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CE" w:rsidRPr="00DA7E78" w:rsidRDefault="003864CE" w:rsidP="006E342E">
      <w:pPr>
        <w:ind w:left="709" w:firstLine="0"/>
      </w:pPr>
      <w:bookmarkStart w:id="0" w:name="_Toc460580734"/>
      <w:bookmarkStart w:id="1" w:name="_Toc460581767"/>
      <w:bookmarkStart w:id="2" w:name="_Toc468203883"/>
      <w:bookmarkStart w:id="3" w:name="_Toc468203979"/>
      <w:bookmarkStart w:id="4" w:name="_Toc473538770"/>
    </w:p>
    <w:p w:rsidR="00B70454" w:rsidRPr="00A31E23" w:rsidRDefault="003335F5" w:rsidP="006E342E">
      <w:pPr>
        <w:kinsoku w:val="0"/>
        <w:overflowPunct w:val="0"/>
        <w:spacing w:before="1" w:line="160" w:lineRule="exact"/>
        <w:ind w:firstLine="1701"/>
        <w:rPr>
          <w:sz w:val="16"/>
          <w:szCs w:val="16"/>
        </w:rPr>
      </w:pPr>
      <w:r>
        <w:rPr>
          <w:noProof/>
        </w:rPr>
        <w:pict>
          <v:group id="_x0000_s1028" style="position:absolute;left:0;text-align:left;margin-left:2.5pt;margin-top:-17.75pt;width:538.6pt;height:106.5pt;z-index:-251654144" coordorigin="770,365" coordsize="10772,2130">
            <v:rect id="_x0000_s1029" style="position:absolute;left:770;top:365;width:10772;height:1870" o:allowincell="f" filled="f" fillcolor="#c1c1c1" stroked="f">
              <v:path arrowok="t"/>
            </v:rect>
            <v:rect id="_x0000_s1030" style="position:absolute;left:908;top:576;width:2061;height:1919;mso-position-horizontal-relative:page;mso-position-vertical-relative:page" o:allowincell="f" filled="f" stroked="f">
              <v:textbox style="mso-next-textbox:#_x0000_s1030" inset="0,0,0,0">
                <w:txbxContent>
                  <w:p w:rsidR="00535134" w:rsidRDefault="00535134" w:rsidP="00DA7E78">
                    <w:pPr>
                      <w:spacing w:line="1100" w:lineRule="atLeast"/>
                      <w:ind w:right="-1248" w:firstLine="0"/>
                    </w:pPr>
                    <w:r>
                      <w:rPr>
                        <w:noProof/>
                      </w:rPr>
                      <w:drawing>
                        <wp:inline distT="0" distB="0" distL="0" distR="0">
                          <wp:extent cx="562841" cy="700644"/>
                          <wp:effectExtent l="19050" t="0" r="8659"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62649" cy="700405"/>
                                  </a:xfrm>
                                  <a:prstGeom prst="rect">
                                    <a:avLst/>
                                  </a:prstGeom>
                                  <a:noFill/>
                                  <a:ln w="9525">
                                    <a:noFill/>
                                    <a:miter lim="800000"/>
                                    <a:headEnd/>
                                    <a:tailEnd/>
                                  </a:ln>
                                </pic:spPr>
                              </pic:pic>
                            </a:graphicData>
                          </a:graphic>
                        </wp:inline>
                      </w:drawing>
                    </w:r>
                  </w:p>
                  <w:p w:rsidR="00535134" w:rsidRDefault="00535134" w:rsidP="00B70454"/>
                </w:txbxContent>
              </v:textbox>
            </v:rect>
          </v:group>
        </w:pict>
      </w:r>
      <w:r>
        <w:rPr>
          <w:noProof/>
        </w:rPr>
        <w:pict>
          <v:rect id="_x0000_s1026" style="position:absolute;left:0;text-align:left;margin-left:38.5pt;margin-top:124.4pt;width:538.6pt;height:544.3pt;z-index:-251658240;mso-position-horizontal-relative:page;mso-position-vertical-relative:page" o:allowincell="f" filled="f" fillcolor="#8ae0d9" stroked="f">
            <v:path arrowok="t"/>
            <w10:wrap anchorx="page" anchory="page"/>
          </v:rect>
        </w:pict>
      </w: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before="91" w:line="132" w:lineRule="exact"/>
        <w:ind w:left="194" w:right="8220" w:hanging="82"/>
        <w:rPr>
          <w:spacing w:val="-4"/>
          <w:sz w:val="12"/>
          <w:szCs w:val="12"/>
        </w:rPr>
      </w:pPr>
    </w:p>
    <w:p w:rsidR="00B70454" w:rsidRPr="00A31E23" w:rsidRDefault="00B70454" w:rsidP="006E342E">
      <w:pPr>
        <w:kinsoku w:val="0"/>
        <w:overflowPunct w:val="0"/>
        <w:spacing w:line="132" w:lineRule="exact"/>
        <w:ind w:right="9190" w:firstLine="0"/>
        <w:jc w:val="center"/>
        <w:rPr>
          <w:rFonts w:ascii="Arial" w:hAnsi="Arial" w:cs="Arial"/>
          <w:sz w:val="12"/>
          <w:szCs w:val="12"/>
        </w:rPr>
      </w:pPr>
      <w:r w:rsidRPr="00A31E23">
        <w:rPr>
          <w:rFonts w:ascii="Arial" w:hAnsi="Arial" w:cs="Arial"/>
          <w:spacing w:val="-4"/>
          <w:sz w:val="12"/>
          <w:szCs w:val="12"/>
        </w:rPr>
        <w:t>М</w:t>
      </w:r>
      <w:r w:rsidRPr="00A31E23">
        <w:rPr>
          <w:rFonts w:ascii="Arial" w:hAnsi="Arial" w:cs="Arial"/>
          <w:sz w:val="12"/>
          <w:szCs w:val="12"/>
        </w:rPr>
        <w:t>О</w:t>
      </w:r>
      <w:r w:rsidRPr="00A31E23">
        <w:rPr>
          <w:rFonts w:ascii="Arial" w:hAnsi="Arial" w:cs="Arial"/>
          <w:spacing w:val="-1"/>
          <w:sz w:val="12"/>
          <w:szCs w:val="12"/>
        </w:rPr>
        <w:t>СК</w:t>
      </w:r>
      <w:r w:rsidRPr="00A31E23">
        <w:rPr>
          <w:rFonts w:ascii="Arial" w:hAnsi="Arial" w:cs="Arial"/>
          <w:sz w:val="12"/>
          <w:szCs w:val="12"/>
        </w:rPr>
        <w:t>О</w:t>
      </w:r>
      <w:r w:rsidRPr="00A31E23">
        <w:rPr>
          <w:rFonts w:ascii="Arial" w:hAnsi="Arial" w:cs="Arial"/>
          <w:spacing w:val="-1"/>
          <w:sz w:val="12"/>
          <w:szCs w:val="12"/>
        </w:rPr>
        <w:t>ВСКА</w:t>
      </w:r>
      <w:r w:rsidRPr="00A31E23">
        <w:rPr>
          <w:rFonts w:ascii="Arial" w:hAnsi="Arial" w:cs="Arial"/>
          <w:sz w:val="12"/>
          <w:szCs w:val="12"/>
        </w:rPr>
        <w:t>Я ОБЛ</w:t>
      </w:r>
      <w:r w:rsidRPr="00A31E23">
        <w:rPr>
          <w:rFonts w:ascii="Arial" w:hAnsi="Arial" w:cs="Arial"/>
          <w:spacing w:val="-1"/>
          <w:sz w:val="12"/>
          <w:szCs w:val="12"/>
        </w:rPr>
        <w:t>АС</w:t>
      </w:r>
      <w:r w:rsidRPr="00A31E23">
        <w:rPr>
          <w:rFonts w:ascii="Arial" w:hAnsi="Arial" w:cs="Arial"/>
          <w:spacing w:val="1"/>
          <w:sz w:val="12"/>
          <w:szCs w:val="12"/>
        </w:rPr>
        <w:t>Т</w:t>
      </w:r>
      <w:r w:rsidRPr="00A31E23">
        <w:rPr>
          <w:rFonts w:ascii="Arial" w:hAnsi="Arial" w:cs="Arial"/>
          <w:sz w:val="12"/>
          <w:szCs w:val="12"/>
        </w:rPr>
        <w:t>Ь</w:t>
      </w:r>
    </w:p>
    <w:p w:rsidR="00B70454" w:rsidRPr="00A31E23" w:rsidRDefault="00B70454" w:rsidP="006E342E">
      <w:pPr>
        <w:kinsoku w:val="0"/>
        <w:overflowPunct w:val="0"/>
        <w:spacing w:line="200" w:lineRule="exact"/>
        <w:ind w:right="9190"/>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tabs>
          <w:tab w:val="left" w:pos="4376"/>
        </w:tabs>
        <w:kinsoku w:val="0"/>
        <w:overflowPunct w:val="0"/>
        <w:spacing w:line="200" w:lineRule="exact"/>
        <w:rPr>
          <w:sz w:val="20"/>
          <w:szCs w:val="20"/>
        </w:rPr>
      </w:pPr>
      <w:r w:rsidRPr="00A31E23">
        <w:rPr>
          <w:sz w:val="20"/>
          <w:szCs w:val="20"/>
        </w:rPr>
        <w:tab/>
      </w:r>
    </w:p>
    <w:p w:rsidR="00B70454" w:rsidRPr="00A31E23" w:rsidRDefault="00B70454" w:rsidP="006E342E">
      <w:pPr>
        <w:pStyle w:val="11f3"/>
        <w:kinsoku w:val="0"/>
        <w:overflowPunct w:val="0"/>
        <w:ind w:left="458" w:right="103" w:firstLine="0"/>
        <w:jc w:val="center"/>
        <w:outlineLvl w:val="9"/>
        <w:rPr>
          <w:b w:val="0"/>
          <w:bCs w:val="0"/>
        </w:rPr>
      </w:pPr>
      <w:r w:rsidRPr="00A31E23">
        <w:rPr>
          <w:spacing w:val="1"/>
        </w:rPr>
        <w:t>«</w:t>
      </w:r>
      <w:r w:rsidRPr="00A31E23">
        <w:rPr>
          <w:spacing w:val="-5"/>
        </w:rPr>
        <w:t>П</w:t>
      </w:r>
      <w:r w:rsidRPr="00A31E23">
        <w:rPr>
          <w:spacing w:val="1"/>
        </w:rPr>
        <w:t>о</w:t>
      </w:r>
      <w:r w:rsidRPr="00A31E23">
        <w:rPr>
          <w:spacing w:val="-1"/>
        </w:rPr>
        <w:t>дг</w:t>
      </w:r>
      <w:r w:rsidRPr="00A31E23">
        <w:rPr>
          <w:spacing w:val="-4"/>
        </w:rPr>
        <w:t>о</w:t>
      </w:r>
      <w:r w:rsidRPr="00A31E23">
        <w:rPr>
          <w:spacing w:val="-2"/>
        </w:rPr>
        <w:t>т</w:t>
      </w:r>
      <w:r w:rsidRPr="00A31E23">
        <w:rPr>
          <w:spacing w:val="1"/>
        </w:rPr>
        <w:t>о</w:t>
      </w:r>
      <w:r w:rsidRPr="00A31E23">
        <w:rPr>
          <w:spacing w:val="-1"/>
        </w:rPr>
        <w:t>в</w:t>
      </w:r>
      <w:r w:rsidRPr="00A31E23">
        <w:rPr>
          <w:spacing w:val="-6"/>
        </w:rPr>
        <w:t>к</w:t>
      </w:r>
      <w:r w:rsidRPr="00A31E23">
        <w:t xml:space="preserve">а </w:t>
      </w:r>
      <w:r w:rsidRPr="00A31E23">
        <w:rPr>
          <w:spacing w:val="-3"/>
        </w:rPr>
        <w:t>д</w:t>
      </w:r>
      <w:r w:rsidRPr="00A31E23">
        <w:rPr>
          <w:spacing w:val="1"/>
        </w:rPr>
        <w:t>о</w:t>
      </w:r>
      <w:r w:rsidRPr="00A31E23">
        <w:rPr>
          <w:spacing w:val="-6"/>
        </w:rPr>
        <w:t>к</w:t>
      </w:r>
      <w:r w:rsidRPr="00A31E23">
        <w:rPr>
          <w:spacing w:val="-4"/>
        </w:rPr>
        <w:t>у</w:t>
      </w:r>
      <w:r w:rsidRPr="00A31E23">
        <w:t>ме</w:t>
      </w:r>
      <w:r w:rsidRPr="00A31E23">
        <w:rPr>
          <w:spacing w:val="-1"/>
        </w:rPr>
        <w:t>н</w:t>
      </w:r>
      <w:r w:rsidRPr="00A31E23">
        <w:rPr>
          <w:spacing w:val="-4"/>
        </w:rPr>
        <w:t>т</w:t>
      </w:r>
      <w:r w:rsidRPr="00A31E23">
        <w:rPr>
          <w:spacing w:val="1"/>
        </w:rPr>
        <w:t>о</w:t>
      </w:r>
      <w:r w:rsidRPr="00A31E23">
        <w:t>в</w:t>
      </w:r>
      <w:r w:rsidRPr="00A31E23">
        <w:rPr>
          <w:spacing w:val="-1"/>
        </w:rPr>
        <w:t xml:space="preserve"> г</w:t>
      </w:r>
      <w:r w:rsidRPr="00A31E23">
        <w:rPr>
          <w:spacing w:val="-3"/>
        </w:rPr>
        <w:t>р</w:t>
      </w:r>
      <w:r w:rsidRPr="00A31E23">
        <w:rPr>
          <w:spacing w:val="1"/>
        </w:rPr>
        <w:t>а</w:t>
      </w:r>
      <w:r w:rsidRPr="00A31E23">
        <w:rPr>
          <w:spacing w:val="-6"/>
        </w:rPr>
        <w:t>д</w:t>
      </w:r>
      <w:r w:rsidRPr="00A31E23">
        <w:rPr>
          <w:spacing w:val="1"/>
        </w:rPr>
        <w:t>о</w:t>
      </w:r>
      <w:r w:rsidRPr="00A31E23">
        <w:rPr>
          <w:spacing w:val="-3"/>
        </w:rPr>
        <w:t>с</w:t>
      </w:r>
      <w:r w:rsidRPr="00A31E23">
        <w:rPr>
          <w:spacing w:val="-2"/>
        </w:rPr>
        <w:t>т</w:t>
      </w:r>
      <w:r w:rsidRPr="00A31E23">
        <w:rPr>
          <w:spacing w:val="-3"/>
        </w:rPr>
        <w:t>р</w:t>
      </w:r>
      <w:r w:rsidRPr="00A31E23">
        <w:rPr>
          <w:spacing w:val="1"/>
        </w:rPr>
        <w:t>о</w:t>
      </w:r>
      <w:r w:rsidRPr="00A31E23">
        <w:rPr>
          <w:spacing w:val="-9"/>
        </w:rPr>
        <w:t>и</w:t>
      </w:r>
      <w:r w:rsidRPr="00A31E23">
        <w:rPr>
          <w:spacing w:val="1"/>
        </w:rPr>
        <w:t>т</w:t>
      </w:r>
      <w:r w:rsidRPr="00A31E23">
        <w:t>е</w:t>
      </w:r>
      <w:r w:rsidRPr="00A31E23">
        <w:rPr>
          <w:spacing w:val="-2"/>
        </w:rPr>
        <w:t>л</w:t>
      </w:r>
      <w:r w:rsidRPr="00A31E23">
        <w:t>ь</w:t>
      </w:r>
      <w:r w:rsidRPr="00A31E23">
        <w:rPr>
          <w:spacing w:val="-4"/>
        </w:rPr>
        <w:t>н</w:t>
      </w:r>
      <w:r w:rsidRPr="00A31E23">
        <w:rPr>
          <w:spacing w:val="1"/>
        </w:rPr>
        <w:t>о</w:t>
      </w:r>
      <w:r w:rsidRPr="00A31E23">
        <w:rPr>
          <w:spacing w:val="-6"/>
        </w:rPr>
        <w:t>г</w:t>
      </w:r>
      <w:r w:rsidRPr="00A31E23">
        <w:t>о з</w:t>
      </w:r>
      <w:r w:rsidRPr="00A31E23">
        <w:rPr>
          <w:spacing w:val="1"/>
        </w:rPr>
        <w:t>о</w:t>
      </w:r>
      <w:r w:rsidRPr="00A31E23">
        <w:rPr>
          <w:spacing w:val="-1"/>
        </w:rPr>
        <w:t>н</w:t>
      </w:r>
      <w:r w:rsidRPr="00A31E23">
        <w:rPr>
          <w:spacing w:val="-4"/>
        </w:rPr>
        <w:t>и</w:t>
      </w:r>
      <w:r w:rsidRPr="00A31E23">
        <w:rPr>
          <w:spacing w:val="-3"/>
        </w:rPr>
        <w:t>р</w:t>
      </w:r>
      <w:r w:rsidRPr="00A31E23">
        <w:rPr>
          <w:spacing w:val="1"/>
        </w:rPr>
        <w:t>о</w:t>
      </w:r>
      <w:r w:rsidRPr="00A31E23">
        <w:rPr>
          <w:spacing w:val="-3"/>
        </w:rPr>
        <w:t>в</w:t>
      </w:r>
      <w:r w:rsidRPr="00A31E23">
        <w:rPr>
          <w:spacing w:val="-4"/>
        </w:rPr>
        <w:t>а</w:t>
      </w:r>
      <w:r w:rsidRPr="00A31E23">
        <w:rPr>
          <w:spacing w:val="-1"/>
        </w:rPr>
        <w:t>ни</w:t>
      </w:r>
      <w:r w:rsidRPr="00A31E23">
        <w:t>я</w:t>
      </w:r>
      <w:r w:rsidRPr="00A31E23">
        <w:rPr>
          <w:spacing w:val="-4"/>
        </w:rPr>
        <w:t xml:space="preserve"> </w:t>
      </w:r>
      <w:r w:rsidRPr="00A31E23">
        <w:t>и</w:t>
      </w:r>
      <w:r w:rsidRPr="00A31E23">
        <w:rPr>
          <w:spacing w:val="-2"/>
        </w:rPr>
        <w:t xml:space="preserve"> </w:t>
      </w:r>
      <w:r w:rsidRPr="00A31E23">
        <w:rPr>
          <w:spacing w:val="-3"/>
        </w:rPr>
        <w:t>в</w:t>
      </w:r>
      <w:r w:rsidRPr="00A31E23">
        <w:rPr>
          <w:spacing w:val="-1"/>
        </w:rPr>
        <w:t>н</w:t>
      </w:r>
      <w:r w:rsidRPr="00A31E23">
        <w:t>есе</w:t>
      </w:r>
      <w:r w:rsidRPr="00A31E23">
        <w:rPr>
          <w:spacing w:val="-1"/>
        </w:rPr>
        <w:t>н</w:t>
      </w:r>
      <w:r w:rsidRPr="00A31E23">
        <w:rPr>
          <w:spacing w:val="-4"/>
        </w:rPr>
        <w:t>и</w:t>
      </w:r>
      <w:r w:rsidRPr="00A31E23">
        <w:t xml:space="preserve">е </w:t>
      </w:r>
      <w:r w:rsidRPr="00A31E23">
        <w:rPr>
          <w:spacing w:val="-1"/>
        </w:rPr>
        <w:t>из</w:t>
      </w:r>
      <w:r w:rsidRPr="00A31E23">
        <w:t>ме</w:t>
      </w:r>
      <w:r w:rsidRPr="00A31E23">
        <w:rPr>
          <w:spacing w:val="-1"/>
        </w:rPr>
        <w:t>н</w:t>
      </w:r>
      <w:r w:rsidRPr="00A31E23">
        <w:t>е</w:t>
      </w:r>
      <w:r w:rsidRPr="00A31E23">
        <w:rPr>
          <w:spacing w:val="-1"/>
        </w:rPr>
        <w:t>ни</w:t>
      </w:r>
      <w:r w:rsidRPr="00A31E23">
        <w:t>й</w:t>
      </w:r>
      <w:r w:rsidRPr="00A31E23">
        <w:rPr>
          <w:spacing w:val="-2"/>
        </w:rPr>
        <w:t xml:space="preserve"> </w:t>
      </w:r>
      <w:r w:rsidRPr="00A31E23">
        <w:t>в</w:t>
      </w:r>
      <w:r w:rsidRPr="00A31E23">
        <w:rPr>
          <w:spacing w:val="-4"/>
        </w:rPr>
        <w:t xml:space="preserve"> </w:t>
      </w:r>
      <w:r w:rsidRPr="00A31E23">
        <w:rPr>
          <w:spacing w:val="-3"/>
        </w:rPr>
        <w:t>д</w:t>
      </w:r>
      <w:r w:rsidRPr="00A31E23">
        <w:rPr>
          <w:spacing w:val="1"/>
        </w:rPr>
        <w:t>о</w:t>
      </w:r>
      <w:r w:rsidRPr="00A31E23">
        <w:rPr>
          <w:spacing w:val="-4"/>
        </w:rPr>
        <w:t>к</w:t>
      </w:r>
      <w:r w:rsidRPr="00A31E23">
        <w:rPr>
          <w:spacing w:val="1"/>
        </w:rPr>
        <w:t>у</w:t>
      </w:r>
      <w:r w:rsidRPr="00A31E23">
        <w:rPr>
          <w:spacing w:val="-4"/>
        </w:rPr>
        <w:t>м</w:t>
      </w:r>
      <w:r w:rsidRPr="00A31E23">
        <w:t>е</w:t>
      </w:r>
      <w:r w:rsidRPr="00A31E23">
        <w:rPr>
          <w:spacing w:val="-1"/>
        </w:rPr>
        <w:t>н</w:t>
      </w:r>
      <w:r w:rsidRPr="00A31E23">
        <w:rPr>
          <w:spacing w:val="1"/>
        </w:rPr>
        <w:t>т</w:t>
      </w:r>
      <w:r w:rsidRPr="00A31E23">
        <w:t>ы</w:t>
      </w:r>
      <w:r w:rsidRPr="00A31E23">
        <w:rPr>
          <w:spacing w:val="-2"/>
        </w:rPr>
        <w:t xml:space="preserve"> </w:t>
      </w:r>
      <w:r w:rsidRPr="00A31E23">
        <w:rPr>
          <w:spacing w:val="-1"/>
        </w:rPr>
        <w:t>г</w:t>
      </w:r>
      <w:r w:rsidRPr="00A31E23">
        <w:rPr>
          <w:spacing w:val="-3"/>
        </w:rPr>
        <w:t>р</w:t>
      </w:r>
      <w:r w:rsidRPr="00A31E23">
        <w:rPr>
          <w:spacing w:val="1"/>
        </w:rPr>
        <w:t>а</w:t>
      </w:r>
      <w:r w:rsidRPr="00A31E23">
        <w:rPr>
          <w:spacing w:val="-3"/>
        </w:rPr>
        <w:t>д</w:t>
      </w:r>
      <w:r w:rsidRPr="00A31E23">
        <w:rPr>
          <w:spacing w:val="-2"/>
        </w:rPr>
        <w:t>о</w:t>
      </w:r>
      <w:r w:rsidRPr="00A31E23">
        <w:rPr>
          <w:spacing w:val="-3"/>
        </w:rPr>
        <w:t>с</w:t>
      </w:r>
      <w:r w:rsidRPr="00A31E23">
        <w:rPr>
          <w:spacing w:val="1"/>
        </w:rPr>
        <w:t>т</w:t>
      </w:r>
      <w:r w:rsidRPr="00A31E23">
        <w:rPr>
          <w:spacing w:val="-6"/>
        </w:rPr>
        <w:t>р</w:t>
      </w:r>
      <w:r w:rsidRPr="00A31E23">
        <w:rPr>
          <w:spacing w:val="1"/>
        </w:rPr>
        <w:t>о</w:t>
      </w:r>
      <w:r w:rsidRPr="00A31E23">
        <w:rPr>
          <w:spacing w:val="-1"/>
        </w:rPr>
        <w:t>и</w:t>
      </w:r>
      <w:r w:rsidRPr="00A31E23">
        <w:rPr>
          <w:spacing w:val="-2"/>
        </w:rPr>
        <w:t>т</w:t>
      </w:r>
      <w:r w:rsidRPr="00A31E23">
        <w:rPr>
          <w:spacing w:val="-5"/>
        </w:rPr>
        <w:t>е</w:t>
      </w:r>
      <w:r w:rsidRPr="00A31E23">
        <w:t>ль</w:t>
      </w:r>
      <w:r w:rsidRPr="00A31E23">
        <w:rPr>
          <w:spacing w:val="-1"/>
        </w:rPr>
        <w:t>н</w:t>
      </w:r>
      <w:r w:rsidRPr="00A31E23">
        <w:rPr>
          <w:spacing w:val="-2"/>
        </w:rPr>
        <w:t>о</w:t>
      </w:r>
      <w:r w:rsidRPr="00A31E23">
        <w:rPr>
          <w:spacing w:val="-3"/>
        </w:rPr>
        <w:t>г</w:t>
      </w:r>
      <w:r w:rsidRPr="00A31E23">
        <w:t xml:space="preserve">о </w:t>
      </w:r>
      <w:r w:rsidRPr="00A31E23">
        <w:rPr>
          <w:spacing w:val="-5"/>
        </w:rPr>
        <w:t>з</w:t>
      </w:r>
      <w:r w:rsidRPr="00A31E23">
        <w:rPr>
          <w:spacing w:val="1"/>
        </w:rPr>
        <w:t>о</w:t>
      </w:r>
      <w:r w:rsidRPr="00A31E23">
        <w:rPr>
          <w:spacing w:val="-1"/>
        </w:rPr>
        <w:t>н</w:t>
      </w:r>
      <w:r w:rsidRPr="00A31E23">
        <w:rPr>
          <w:spacing w:val="-4"/>
        </w:rPr>
        <w:t>и</w:t>
      </w:r>
      <w:r w:rsidRPr="00A31E23">
        <w:rPr>
          <w:spacing w:val="-1"/>
        </w:rPr>
        <w:t>р</w:t>
      </w:r>
      <w:r w:rsidRPr="00A31E23">
        <w:rPr>
          <w:spacing w:val="1"/>
        </w:rPr>
        <w:t>о</w:t>
      </w:r>
      <w:r w:rsidRPr="00A31E23">
        <w:rPr>
          <w:spacing w:val="-6"/>
        </w:rPr>
        <w:t>в</w:t>
      </w:r>
      <w:r w:rsidRPr="00A31E23">
        <w:rPr>
          <w:spacing w:val="1"/>
        </w:rPr>
        <w:t>а</w:t>
      </w:r>
      <w:r w:rsidRPr="00A31E23">
        <w:rPr>
          <w:spacing w:val="-4"/>
        </w:rPr>
        <w:t>ни</w:t>
      </w:r>
      <w:r w:rsidRPr="00A31E23">
        <w:t>я</w:t>
      </w:r>
      <w:r w:rsidRPr="00A31E23">
        <w:rPr>
          <w:spacing w:val="-4"/>
        </w:rPr>
        <w:t xml:space="preserve"> </w:t>
      </w:r>
      <w:r w:rsidRPr="00A31E23">
        <w:t>м</w:t>
      </w:r>
      <w:r w:rsidRPr="00A31E23">
        <w:rPr>
          <w:spacing w:val="1"/>
        </w:rPr>
        <w:t>у</w:t>
      </w:r>
      <w:r w:rsidRPr="00A31E23">
        <w:rPr>
          <w:spacing w:val="-1"/>
        </w:rPr>
        <w:t>ници</w:t>
      </w:r>
      <w:r w:rsidRPr="00A31E23">
        <w:rPr>
          <w:spacing w:val="-4"/>
        </w:rPr>
        <w:t>п</w:t>
      </w:r>
      <w:r w:rsidRPr="00A31E23">
        <w:rPr>
          <w:spacing w:val="1"/>
        </w:rPr>
        <w:t>а</w:t>
      </w:r>
      <w:r w:rsidRPr="00A31E23">
        <w:rPr>
          <w:spacing w:val="-2"/>
        </w:rPr>
        <w:t>л</w:t>
      </w:r>
      <w:r w:rsidRPr="00A31E23">
        <w:t>ь</w:t>
      </w:r>
      <w:r w:rsidRPr="00A31E23">
        <w:rPr>
          <w:spacing w:val="-2"/>
        </w:rPr>
        <w:t>н</w:t>
      </w:r>
      <w:r w:rsidRPr="00A31E23">
        <w:rPr>
          <w:spacing w:val="-6"/>
        </w:rPr>
        <w:t>ы</w:t>
      </w:r>
      <w:r w:rsidRPr="00A31E23">
        <w:t xml:space="preserve">х </w:t>
      </w:r>
      <w:r w:rsidRPr="00A31E23">
        <w:rPr>
          <w:spacing w:val="1"/>
        </w:rPr>
        <w:t>о</w:t>
      </w:r>
      <w:r w:rsidRPr="00A31E23">
        <w:rPr>
          <w:spacing w:val="-2"/>
        </w:rPr>
        <w:t>б</w:t>
      </w:r>
      <w:r w:rsidRPr="00A31E23">
        <w:rPr>
          <w:spacing w:val="-3"/>
        </w:rPr>
        <w:t>р</w:t>
      </w:r>
      <w:r w:rsidRPr="00A31E23">
        <w:rPr>
          <w:spacing w:val="-2"/>
        </w:rPr>
        <w:t>а</w:t>
      </w:r>
      <w:r w:rsidRPr="00A31E23">
        <w:rPr>
          <w:spacing w:val="-3"/>
        </w:rPr>
        <w:t>з</w:t>
      </w:r>
      <w:r w:rsidRPr="00A31E23">
        <w:rPr>
          <w:spacing w:val="-2"/>
        </w:rPr>
        <w:t>о</w:t>
      </w:r>
      <w:r w:rsidRPr="00A31E23">
        <w:rPr>
          <w:spacing w:val="-3"/>
        </w:rPr>
        <w:t>в</w:t>
      </w:r>
      <w:r w:rsidRPr="00A31E23">
        <w:rPr>
          <w:spacing w:val="1"/>
        </w:rPr>
        <w:t>а</w:t>
      </w:r>
      <w:r w:rsidRPr="00A31E23">
        <w:rPr>
          <w:spacing w:val="-4"/>
        </w:rPr>
        <w:t>н</w:t>
      </w:r>
      <w:r w:rsidRPr="00A31E23">
        <w:rPr>
          <w:spacing w:val="-1"/>
        </w:rPr>
        <w:t>и</w:t>
      </w:r>
      <w:r w:rsidRPr="00A31E23">
        <w:t>й</w:t>
      </w:r>
      <w:r w:rsidRPr="00A31E23">
        <w:rPr>
          <w:spacing w:val="-2"/>
        </w:rPr>
        <w:t xml:space="preserve"> </w:t>
      </w:r>
      <w:r w:rsidRPr="00A31E23">
        <w:rPr>
          <w:spacing w:val="-4"/>
        </w:rPr>
        <w:t>М</w:t>
      </w:r>
      <w:r w:rsidRPr="00A31E23">
        <w:rPr>
          <w:spacing w:val="1"/>
        </w:rPr>
        <w:t>о</w:t>
      </w:r>
      <w:r w:rsidRPr="00A31E23">
        <w:t>с</w:t>
      </w:r>
      <w:r w:rsidRPr="00A31E23">
        <w:rPr>
          <w:spacing w:val="-4"/>
        </w:rPr>
        <w:t>к</w:t>
      </w:r>
      <w:r w:rsidRPr="00A31E23">
        <w:rPr>
          <w:spacing w:val="1"/>
        </w:rPr>
        <w:t>о</w:t>
      </w:r>
      <w:r w:rsidRPr="00A31E23">
        <w:rPr>
          <w:spacing w:val="-1"/>
        </w:rPr>
        <w:t>в</w:t>
      </w:r>
      <w:r w:rsidRPr="00A31E23">
        <w:t>с</w:t>
      </w:r>
      <w:r w:rsidRPr="00A31E23">
        <w:rPr>
          <w:spacing w:val="-4"/>
        </w:rPr>
        <w:t>к</w:t>
      </w:r>
      <w:r w:rsidRPr="00A31E23">
        <w:rPr>
          <w:spacing w:val="1"/>
        </w:rPr>
        <w:t>о</w:t>
      </w:r>
      <w:r w:rsidRPr="00A31E23">
        <w:t>й</w:t>
      </w:r>
      <w:r w:rsidRPr="00A31E23">
        <w:rPr>
          <w:spacing w:val="-6"/>
        </w:rPr>
        <w:t xml:space="preserve"> </w:t>
      </w:r>
      <w:r w:rsidRPr="00A31E23">
        <w:rPr>
          <w:spacing w:val="1"/>
        </w:rPr>
        <w:t>о</w:t>
      </w:r>
      <w:r w:rsidRPr="00A31E23">
        <w:rPr>
          <w:spacing w:val="-4"/>
        </w:rPr>
        <w:t>б</w:t>
      </w:r>
      <w:r w:rsidRPr="00A31E23">
        <w:t>л</w:t>
      </w:r>
      <w:r w:rsidRPr="00A31E23">
        <w:rPr>
          <w:spacing w:val="-2"/>
        </w:rPr>
        <w:t>а</w:t>
      </w:r>
      <w:r w:rsidRPr="00A31E23">
        <w:rPr>
          <w:spacing w:val="-3"/>
        </w:rPr>
        <w:t>с</w:t>
      </w:r>
      <w:r w:rsidRPr="00A31E23">
        <w:rPr>
          <w:spacing w:val="1"/>
        </w:rPr>
        <w:t>т</w:t>
      </w:r>
      <w:r w:rsidRPr="00A31E23">
        <w:rPr>
          <w:spacing w:val="-6"/>
        </w:rPr>
        <w:t>и</w:t>
      </w:r>
      <w:r w:rsidRPr="00A31E23">
        <w:t>»</w:t>
      </w:r>
    </w:p>
    <w:p w:rsidR="00B70454" w:rsidRPr="00A31E23" w:rsidRDefault="00B70454" w:rsidP="006E342E">
      <w:pPr>
        <w:kinsoku w:val="0"/>
        <w:overflowPunct w:val="0"/>
        <w:spacing w:before="5"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322" w:lineRule="exact"/>
        <w:ind w:left="854" w:right="494" w:hanging="3"/>
        <w:jc w:val="center"/>
        <w:rPr>
          <w:sz w:val="28"/>
          <w:szCs w:val="28"/>
        </w:rPr>
      </w:pPr>
      <w:r w:rsidRPr="00A31E23">
        <w:rPr>
          <w:b/>
          <w:bCs/>
          <w:spacing w:val="1"/>
          <w:sz w:val="28"/>
          <w:szCs w:val="28"/>
        </w:rPr>
        <w:t>«</w:t>
      </w:r>
      <w:r w:rsidRPr="00A31E23">
        <w:rPr>
          <w:b/>
          <w:bCs/>
          <w:sz w:val="28"/>
          <w:szCs w:val="28"/>
        </w:rPr>
        <w:t>П</w:t>
      </w:r>
      <w:r w:rsidRPr="00A31E23">
        <w:rPr>
          <w:b/>
          <w:bCs/>
          <w:spacing w:val="-6"/>
          <w:sz w:val="28"/>
          <w:szCs w:val="28"/>
        </w:rPr>
        <w:t>р</w:t>
      </w:r>
      <w:r w:rsidRPr="00A31E23">
        <w:rPr>
          <w:b/>
          <w:bCs/>
          <w:spacing w:val="1"/>
          <w:sz w:val="28"/>
          <w:szCs w:val="28"/>
        </w:rPr>
        <w:t>а</w:t>
      </w:r>
      <w:r w:rsidRPr="00A31E23">
        <w:rPr>
          <w:b/>
          <w:bCs/>
          <w:spacing w:val="-1"/>
          <w:sz w:val="28"/>
          <w:szCs w:val="28"/>
        </w:rPr>
        <w:t>в</w:t>
      </w:r>
      <w:r w:rsidRPr="00A31E23">
        <w:rPr>
          <w:b/>
          <w:bCs/>
          <w:spacing w:val="-4"/>
          <w:sz w:val="28"/>
          <w:szCs w:val="28"/>
        </w:rPr>
        <w:t>ил</w:t>
      </w:r>
      <w:r w:rsidRPr="00A31E23">
        <w:rPr>
          <w:b/>
          <w:bCs/>
          <w:sz w:val="28"/>
          <w:szCs w:val="28"/>
        </w:rPr>
        <w:t>а</w:t>
      </w:r>
      <w:r w:rsidRPr="00A31E23">
        <w:rPr>
          <w:b/>
          <w:bCs/>
          <w:spacing w:val="-4"/>
          <w:sz w:val="28"/>
          <w:szCs w:val="28"/>
        </w:rPr>
        <w:t xml:space="preserve"> </w:t>
      </w:r>
      <w:r w:rsidRPr="00A31E23">
        <w:rPr>
          <w:b/>
          <w:bCs/>
          <w:spacing w:val="-1"/>
          <w:sz w:val="28"/>
          <w:szCs w:val="28"/>
        </w:rPr>
        <w:t>з</w:t>
      </w:r>
      <w:r w:rsidRPr="00A31E23">
        <w:rPr>
          <w:b/>
          <w:bCs/>
          <w:sz w:val="28"/>
          <w:szCs w:val="28"/>
        </w:rPr>
        <w:t>ем</w:t>
      </w:r>
      <w:r w:rsidRPr="00A31E23">
        <w:rPr>
          <w:b/>
          <w:bCs/>
          <w:spacing w:val="-2"/>
          <w:sz w:val="28"/>
          <w:szCs w:val="28"/>
        </w:rPr>
        <w:t>л</w:t>
      </w:r>
      <w:r w:rsidRPr="00A31E23">
        <w:rPr>
          <w:b/>
          <w:bCs/>
          <w:sz w:val="28"/>
          <w:szCs w:val="28"/>
        </w:rPr>
        <w:t>е</w:t>
      </w:r>
      <w:r w:rsidRPr="00A31E23">
        <w:rPr>
          <w:b/>
          <w:bCs/>
          <w:spacing w:val="-4"/>
          <w:sz w:val="28"/>
          <w:szCs w:val="28"/>
        </w:rPr>
        <w:t>п</w:t>
      </w:r>
      <w:r w:rsidRPr="00A31E23">
        <w:rPr>
          <w:b/>
          <w:bCs/>
          <w:spacing w:val="-2"/>
          <w:sz w:val="28"/>
          <w:szCs w:val="28"/>
        </w:rPr>
        <w:t>ол</w:t>
      </w:r>
      <w:r w:rsidRPr="00A31E23">
        <w:rPr>
          <w:b/>
          <w:bCs/>
          <w:sz w:val="28"/>
          <w:szCs w:val="28"/>
        </w:rPr>
        <w:t>ь</w:t>
      </w:r>
      <w:r w:rsidRPr="00A31E23">
        <w:rPr>
          <w:b/>
          <w:bCs/>
          <w:spacing w:val="-5"/>
          <w:sz w:val="28"/>
          <w:szCs w:val="28"/>
        </w:rPr>
        <w:t>з</w:t>
      </w:r>
      <w:r w:rsidRPr="00A31E23">
        <w:rPr>
          <w:b/>
          <w:bCs/>
          <w:spacing w:val="1"/>
          <w:sz w:val="28"/>
          <w:szCs w:val="28"/>
        </w:rPr>
        <w:t>о</w:t>
      </w:r>
      <w:r w:rsidRPr="00A31E23">
        <w:rPr>
          <w:b/>
          <w:bCs/>
          <w:spacing w:val="-1"/>
          <w:sz w:val="28"/>
          <w:szCs w:val="28"/>
        </w:rPr>
        <w:t>в</w:t>
      </w:r>
      <w:r w:rsidRPr="00A31E23">
        <w:rPr>
          <w:b/>
          <w:bCs/>
          <w:spacing w:val="1"/>
          <w:sz w:val="28"/>
          <w:szCs w:val="28"/>
        </w:rPr>
        <w:t>а</w:t>
      </w:r>
      <w:r w:rsidRPr="00A31E23">
        <w:rPr>
          <w:b/>
          <w:bCs/>
          <w:spacing w:val="-1"/>
          <w:sz w:val="28"/>
          <w:szCs w:val="28"/>
        </w:rPr>
        <w:t>н</w:t>
      </w:r>
      <w:r w:rsidRPr="00A31E23">
        <w:rPr>
          <w:b/>
          <w:bCs/>
          <w:spacing w:val="-4"/>
          <w:sz w:val="28"/>
          <w:szCs w:val="28"/>
        </w:rPr>
        <w:t>и</w:t>
      </w:r>
      <w:r w:rsidRPr="00A31E23">
        <w:rPr>
          <w:b/>
          <w:bCs/>
          <w:sz w:val="28"/>
          <w:szCs w:val="28"/>
        </w:rPr>
        <w:t>я</w:t>
      </w:r>
      <w:r w:rsidRPr="00A31E23">
        <w:rPr>
          <w:b/>
          <w:bCs/>
          <w:spacing w:val="-6"/>
          <w:sz w:val="28"/>
          <w:szCs w:val="28"/>
        </w:rPr>
        <w:t xml:space="preserve"> </w:t>
      </w:r>
      <w:r w:rsidRPr="00A31E23">
        <w:rPr>
          <w:b/>
          <w:bCs/>
          <w:sz w:val="28"/>
          <w:szCs w:val="28"/>
        </w:rPr>
        <w:t>и</w:t>
      </w:r>
      <w:r w:rsidRPr="00A31E23">
        <w:rPr>
          <w:b/>
          <w:bCs/>
          <w:spacing w:val="-2"/>
          <w:sz w:val="28"/>
          <w:szCs w:val="28"/>
        </w:rPr>
        <w:t xml:space="preserve"> </w:t>
      </w:r>
      <w:r w:rsidRPr="00A31E23">
        <w:rPr>
          <w:b/>
          <w:bCs/>
          <w:sz w:val="28"/>
          <w:szCs w:val="28"/>
        </w:rPr>
        <w:t>з</w:t>
      </w:r>
      <w:r w:rsidRPr="00A31E23">
        <w:rPr>
          <w:b/>
          <w:bCs/>
          <w:spacing w:val="1"/>
          <w:sz w:val="28"/>
          <w:szCs w:val="28"/>
        </w:rPr>
        <w:t>а</w:t>
      </w:r>
      <w:r w:rsidRPr="00A31E23">
        <w:rPr>
          <w:b/>
          <w:bCs/>
          <w:sz w:val="28"/>
          <w:szCs w:val="28"/>
        </w:rPr>
        <w:t>с</w:t>
      </w:r>
      <w:r w:rsidRPr="00A31E23">
        <w:rPr>
          <w:b/>
          <w:bCs/>
          <w:spacing w:val="-1"/>
          <w:sz w:val="28"/>
          <w:szCs w:val="28"/>
        </w:rPr>
        <w:t>т</w:t>
      </w:r>
      <w:r w:rsidRPr="00A31E23">
        <w:rPr>
          <w:b/>
          <w:bCs/>
          <w:spacing w:val="-3"/>
          <w:sz w:val="28"/>
          <w:szCs w:val="28"/>
        </w:rPr>
        <w:t>р</w:t>
      </w:r>
      <w:r w:rsidRPr="00A31E23">
        <w:rPr>
          <w:b/>
          <w:bCs/>
          <w:spacing w:val="1"/>
          <w:sz w:val="28"/>
          <w:szCs w:val="28"/>
        </w:rPr>
        <w:t>о</w:t>
      </w:r>
      <w:r w:rsidRPr="00A31E23">
        <w:rPr>
          <w:b/>
          <w:bCs/>
          <w:spacing w:val="-4"/>
          <w:sz w:val="28"/>
          <w:szCs w:val="28"/>
        </w:rPr>
        <w:t>й</w:t>
      </w:r>
      <w:r w:rsidRPr="00A31E23">
        <w:rPr>
          <w:b/>
          <w:bCs/>
          <w:spacing w:val="-1"/>
          <w:sz w:val="28"/>
          <w:szCs w:val="28"/>
        </w:rPr>
        <w:t>к</w:t>
      </w:r>
      <w:r w:rsidRPr="00A31E23">
        <w:rPr>
          <w:b/>
          <w:bCs/>
          <w:sz w:val="28"/>
          <w:szCs w:val="28"/>
        </w:rPr>
        <w:t>и</w:t>
      </w:r>
      <w:r w:rsidRPr="00A31E23">
        <w:rPr>
          <w:b/>
          <w:bCs/>
          <w:spacing w:val="-2"/>
          <w:sz w:val="28"/>
          <w:szCs w:val="28"/>
        </w:rPr>
        <w:t xml:space="preserve"> т</w:t>
      </w:r>
      <w:r w:rsidRPr="00A31E23">
        <w:rPr>
          <w:b/>
          <w:bCs/>
          <w:sz w:val="28"/>
          <w:szCs w:val="28"/>
        </w:rPr>
        <w:t>е</w:t>
      </w:r>
      <w:r w:rsidRPr="00A31E23">
        <w:rPr>
          <w:b/>
          <w:bCs/>
          <w:spacing w:val="-1"/>
          <w:sz w:val="28"/>
          <w:szCs w:val="28"/>
        </w:rPr>
        <w:t>р</w:t>
      </w:r>
      <w:r w:rsidRPr="00A31E23">
        <w:rPr>
          <w:b/>
          <w:bCs/>
          <w:sz w:val="28"/>
          <w:szCs w:val="28"/>
        </w:rPr>
        <w:t>р</w:t>
      </w:r>
      <w:r w:rsidRPr="00A31E23">
        <w:rPr>
          <w:b/>
          <w:bCs/>
          <w:spacing w:val="-6"/>
          <w:sz w:val="28"/>
          <w:szCs w:val="28"/>
        </w:rPr>
        <w:t>и</w:t>
      </w:r>
      <w:r w:rsidRPr="00A31E23">
        <w:rPr>
          <w:b/>
          <w:bCs/>
          <w:spacing w:val="1"/>
          <w:sz w:val="28"/>
          <w:szCs w:val="28"/>
        </w:rPr>
        <w:t>то</w:t>
      </w:r>
      <w:r w:rsidRPr="00A31E23">
        <w:rPr>
          <w:b/>
          <w:bCs/>
          <w:sz w:val="28"/>
          <w:szCs w:val="28"/>
        </w:rPr>
        <w:t>р</w:t>
      </w:r>
      <w:r w:rsidRPr="00A31E23">
        <w:rPr>
          <w:b/>
          <w:bCs/>
          <w:spacing w:val="-4"/>
          <w:sz w:val="28"/>
          <w:szCs w:val="28"/>
        </w:rPr>
        <w:t>и</w:t>
      </w:r>
      <w:r w:rsidRPr="00A31E23">
        <w:rPr>
          <w:b/>
          <w:bCs/>
          <w:sz w:val="28"/>
          <w:szCs w:val="28"/>
        </w:rPr>
        <w:t>и</w:t>
      </w:r>
      <w:r w:rsidRPr="00A31E23">
        <w:rPr>
          <w:b/>
          <w:bCs/>
          <w:spacing w:val="-2"/>
          <w:sz w:val="28"/>
          <w:szCs w:val="28"/>
        </w:rPr>
        <w:t xml:space="preserve"> </w:t>
      </w:r>
      <w:r w:rsidRPr="00A31E23">
        <w:rPr>
          <w:b/>
          <w:bCs/>
          <w:sz w:val="28"/>
          <w:szCs w:val="28"/>
        </w:rPr>
        <w:t>(</w:t>
      </w:r>
      <w:r w:rsidRPr="00A31E23">
        <w:rPr>
          <w:b/>
          <w:bCs/>
          <w:spacing w:val="-5"/>
          <w:sz w:val="28"/>
          <w:szCs w:val="28"/>
        </w:rPr>
        <w:t>ч</w:t>
      </w:r>
      <w:r w:rsidRPr="00A31E23">
        <w:rPr>
          <w:b/>
          <w:bCs/>
          <w:spacing w:val="1"/>
          <w:sz w:val="28"/>
          <w:szCs w:val="28"/>
        </w:rPr>
        <w:t>а</w:t>
      </w:r>
      <w:r w:rsidRPr="00A31E23">
        <w:rPr>
          <w:b/>
          <w:bCs/>
          <w:spacing w:val="-5"/>
          <w:sz w:val="28"/>
          <w:szCs w:val="28"/>
        </w:rPr>
        <w:t>с</w:t>
      </w:r>
      <w:r w:rsidRPr="00A31E23">
        <w:rPr>
          <w:b/>
          <w:bCs/>
          <w:spacing w:val="1"/>
          <w:sz w:val="28"/>
          <w:szCs w:val="28"/>
        </w:rPr>
        <w:t>т</w:t>
      </w:r>
      <w:r w:rsidRPr="00A31E23">
        <w:rPr>
          <w:b/>
          <w:bCs/>
          <w:sz w:val="28"/>
          <w:szCs w:val="28"/>
        </w:rPr>
        <w:t xml:space="preserve">и </w:t>
      </w:r>
      <w:r w:rsidRPr="00A31E23">
        <w:rPr>
          <w:b/>
          <w:bCs/>
          <w:spacing w:val="1"/>
          <w:sz w:val="28"/>
          <w:szCs w:val="28"/>
        </w:rPr>
        <w:t>т</w:t>
      </w:r>
      <w:r w:rsidRPr="00A31E23">
        <w:rPr>
          <w:b/>
          <w:bCs/>
          <w:sz w:val="28"/>
          <w:szCs w:val="28"/>
        </w:rPr>
        <w:t>е</w:t>
      </w:r>
      <w:r w:rsidRPr="00A31E23">
        <w:rPr>
          <w:b/>
          <w:bCs/>
          <w:spacing w:val="-1"/>
          <w:sz w:val="28"/>
          <w:szCs w:val="28"/>
        </w:rPr>
        <w:t>р</w:t>
      </w:r>
      <w:r w:rsidRPr="00A31E23">
        <w:rPr>
          <w:b/>
          <w:bCs/>
          <w:sz w:val="28"/>
          <w:szCs w:val="28"/>
        </w:rPr>
        <w:t>р</w:t>
      </w:r>
      <w:r w:rsidRPr="00A31E23">
        <w:rPr>
          <w:b/>
          <w:bCs/>
          <w:spacing w:val="-6"/>
          <w:sz w:val="28"/>
          <w:szCs w:val="28"/>
        </w:rPr>
        <w:t>и</w:t>
      </w:r>
      <w:r w:rsidRPr="00A31E23">
        <w:rPr>
          <w:b/>
          <w:bCs/>
          <w:spacing w:val="1"/>
          <w:sz w:val="28"/>
          <w:szCs w:val="28"/>
        </w:rPr>
        <w:t>то</w:t>
      </w:r>
      <w:r w:rsidRPr="00A31E23">
        <w:rPr>
          <w:b/>
          <w:bCs/>
          <w:sz w:val="28"/>
          <w:szCs w:val="28"/>
        </w:rPr>
        <w:t>р</w:t>
      </w:r>
      <w:r w:rsidRPr="00A31E23">
        <w:rPr>
          <w:b/>
          <w:bCs/>
          <w:spacing w:val="-4"/>
          <w:sz w:val="28"/>
          <w:szCs w:val="28"/>
        </w:rPr>
        <w:t>и</w:t>
      </w:r>
      <w:r w:rsidRPr="00A31E23">
        <w:rPr>
          <w:b/>
          <w:bCs/>
          <w:spacing w:val="-1"/>
          <w:sz w:val="28"/>
          <w:szCs w:val="28"/>
        </w:rPr>
        <w:t>и</w:t>
      </w:r>
      <w:r w:rsidRPr="00A31E23">
        <w:rPr>
          <w:b/>
          <w:bCs/>
          <w:sz w:val="28"/>
          <w:szCs w:val="28"/>
        </w:rPr>
        <w:t>)</w:t>
      </w:r>
      <w:r w:rsidRPr="00A31E23">
        <w:rPr>
          <w:b/>
          <w:bCs/>
          <w:spacing w:val="-1"/>
          <w:sz w:val="28"/>
          <w:szCs w:val="28"/>
        </w:rPr>
        <w:t xml:space="preserve"> </w:t>
      </w:r>
      <w:r w:rsidRPr="00A31E23">
        <w:rPr>
          <w:b/>
          <w:bCs/>
          <w:spacing w:val="-4"/>
          <w:sz w:val="28"/>
          <w:szCs w:val="28"/>
        </w:rPr>
        <w:t>Одинцовского</w:t>
      </w:r>
      <w:r w:rsidRPr="00A31E23">
        <w:rPr>
          <w:b/>
          <w:bCs/>
          <w:sz w:val="28"/>
          <w:szCs w:val="28"/>
        </w:rPr>
        <w:t xml:space="preserve"> </w:t>
      </w:r>
      <w:r w:rsidRPr="00A31E23">
        <w:rPr>
          <w:b/>
          <w:bCs/>
          <w:spacing w:val="-6"/>
          <w:sz w:val="28"/>
          <w:szCs w:val="28"/>
        </w:rPr>
        <w:t>г</w:t>
      </w:r>
      <w:r w:rsidRPr="00A31E23">
        <w:rPr>
          <w:b/>
          <w:bCs/>
          <w:spacing w:val="1"/>
          <w:sz w:val="28"/>
          <w:szCs w:val="28"/>
        </w:rPr>
        <w:t>о</w:t>
      </w:r>
      <w:r w:rsidRPr="00A31E23">
        <w:rPr>
          <w:b/>
          <w:bCs/>
          <w:spacing w:val="-3"/>
          <w:sz w:val="28"/>
          <w:szCs w:val="28"/>
        </w:rPr>
        <w:t>р</w:t>
      </w:r>
      <w:r w:rsidRPr="00A31E23">
        <w:rPr>
          <w:b/>
          <w:bCs/>
          <w:spacing w:val="1"/>
          <w:sz w:val="28"/>
          <w:szCs w:val="28"/>
        </w:rPr>
        <w:t>о</w:t>
      </w:r>
      <w:r w:rsidRPr="00A31E23">
        <w:rPr>
          <w:b/>
          <w:bCs/>
          <w:spacing w:val="-3"/>
          <w:sz w:val="28"/>
          <w:szCs w:val="28"/>
        </w:rPr>
        <w:t>д</w:t>
      </w:r>
      <w:r w:rsidRPr="00A31E23">
        <w:rPr>
          <w:b/>
          <w:bCs/>
          <w:sz w:val="28"/>
          <w:szCs w:val="28"/>
        </w:rPr>
        <w:t>с</w:t>
      </w:r>
      <w:r w:rsidRPr="00A31E23">
        <w:rPr>
          <w:b/>
          <w:bCs/>
          <w:spacing w:val="-1"/>
          <w:sz w:val="28"/>
          <w:szCs w:val="28"/>
        </w:rPr>
        <w:t>к</w:t>
      </w:r>
      <w:r w:rsidRPr="00A31E23">
        <w:rPr>
          <w:b/>
          <w:bCs/>
          <w:spacing w:val="-2"/>
          <w:sz w:val="28"/>
          <w:szCs w:val="28"/>
        </w:rPr>
        <w:t>о</w:t>
      </w:r>
      <w:r w:rsidRPr="00A31E23">
        <w:rPr>
          <w:b/>
          <w:bCs/>
          <w:spacing w:val="-3"/>
          <w:sz w:val="28"/>
          <w:szCs w:val="28"/>
        </w:rPr>
        <w:t>г</w:t>
      </w:r>
      <w:r w:rsidRPr="00A31E23">
        <w:rPr>
          <w:b/>
          <w:bCs/>
          <w:sz w:val="28"/>
          <w:szCs w:val="28"/>
        </w:rPr>
        <w:t xml:space="preserve">о </w:t>
      </w:r>
      <w:r w:rsidRPr="00A31E23">
        <w:rPr>
          <w:b/>
          <w:bCs/>
          <w:spacing w:val="1"/>
          <w:sz w:val="28"/>
          <w:szCs w:val="28"/>
        </w:rPr>
        <w:t>о</w:t>
      </w:r>
      <w:r w:rsidRPr="00A31E23">
        <w:rPr>
          <w:b/>
          <w:bCs/>
          <w:spacing w:val="-1"/>
          <w:sz w:val="28"/>
          <w:szCs w:val="28"/>
        </w:rPr>
        <w:t>к</w:t>
      </w:r>
      <w:r w:rsidRPr="00A31E23">
        <w:rPr>
          <w:b/>
          <w:bCs/>
          <w:spacing w:val="-6"/>
          <w:sz w:val="28"/>
          <w:szCs w:val="28"/>
        </w:rPr>
        <w:t>р</w:t>
      </w:r>
      <w:r w:rsidRPr="00A31E23">
        <w:rPr>
          <w:b/>
          <w:bCs/>
          <w:spacing w:val="1"/>
          <w:sz w:val="28"/>
          <w:szCs w:val="28"/>
        </w:rPr>
        <w:t>у</w:t>
      </w:r>
      <w:r w:rsidRPr="00A31E23">
        <w:rPr>
          <w:b/>
          <w:bCs/>
          <w:spacing w:val="-3"/>
          <w:sz w:val="28"/>
          <w:szCs w:val="28"/>
        </w:rPr>
        <w:t>г</w:t>
      </w:r>
      <w:r w:rsidRPr="00A31E23">
        <w:rPr>
          <w:b/>
          <w:bCs/>
          <w:sz w:val="28"/>
          <w:szCs w:val="28"/>
        </w:rPr>
        <w:t>а</w:t>
      </w:r>
      <w:r w:rsidRPr="00A31E23">
        <w:rPr>
          <w:b/>
          <w:bCs/>
          <w:spacing w:val="3"/>
          <w:sz w:val="28"/>
          <w:szCs w:val="28"/>
        </w:rPr>
        <w:t xml:space="preserve"> </w:t>
      </w:r>
      <w:r w:rsidRPr="00A31E23">
        <w:rPr>
          <w:b/>
          <w:bCs/>
          <w:spacing w:val="-6"/>
          <w:sz w:val="28"/>
          <w:szCs w:val="28"/>
        </w:rPr>
        <w:t>М</w:t>
      </w:r>
      <w:r w:rsidRPr="00A31E23">
        <w:rPr>
          <w:b/>
          <w:bCs/>
          <w:spacing w:val="1"/>
          <w:sz w:val="28"/>
          <w:szCs w:val="28"/>
        </w:rPr>
        <w:t>о</w:t>
      </w:r>
      <w:r w:rsidRPr="00A31E23">
        <w:rPr>
          <w:b/>
          <w:bCs/>
          <w:sz w:val="28"/>
          <w:szCs w:val="28"/>
        </w:rPr>
        <w:t>с</w:t>
      </w:r>
      <w:r w:rsidRPr="00A31E23">
        <w:rPr>
          <w:b/>
          <w:bCs/>
          <w:spacing w:val="-1"/>
          <w:sz w:val="28"/>
          <w:szCs w:val="28"/>
        </w:rPr>
        <w:t>к</w:t>
      </w:r>
      <w:r w:rsidRPr="00A31E23">
        <w:rPr>
          <w:b/>
          <w:bCs/>
          <w:spacing w:val="1"/>
          <w:sz w:val="28"/>
          <w:szCs w:val="28"/>
        </w:rPr>
        <w:t>о</w:t>
      </w:r>
      <w:r w:rsidRPr="00A31E23">
        <w:rPr>
          <w:b/>
          <w:bCs/>
          <w:spacing w:val="-6"/>
          <w:sz w:val="28"/>
          <w:szCs w:val="28"/>
        </w:rPr>
        <w:t>в</w:t>
      </w:r>
      <w:r w:rsidRPr="00A31E23">
        <w:rPr>
          <w:b/>
          <w:bCs/>
          <w:spacing w:val="-3"/>
          <w:sz w:val="28"/>
          <w:szCs w:val="28"/>
        </w:rPr>
        <w:t>с</w:t>
      </w:r>
      <w:r w:rsidRPr="00A31E23">
        <w:rPr>
          <w:b/>
          <w:bCs/>
          <w:spacing w:val="-4"/>
          <w:sz w:val="28"/>
          <w:szCs w:val="28"/>
        </w:rPr>
        <w:t>к</w:t>
      </w:r>
      <w:r w:rsidRPr="00A31E23">
        <w:rPr>
          <w:b/>
          <w:bCs/>
          <w:spacing w:val="1"/>
          <w:sz w:val="28"/>
          <w:szCs w:val="28"/>
        </w:rPr>
        <w:t>о</w:t>
      </w:r>
      <w:r w:rsidRPr="00A31E23">
        <w:rPr>
          <w:b/>
          <w:bCs/>
          <w:sz w:val="28"/>
          <w:szCs w:val="28"/>
        </w:rPr>
        <w:t>й</w:t>
      </w:r>
      <w:r w:rsidRPr="00A31E23">
        <w:rPr>
          <w:b/>
          <w:bCs/>
          <w:spacing w:val="-2"/>
          <w:sz w:val="28"/>
          <w:szCs w:val="28"/>
        </w:rPr>
        <w:t xml:space="preserve"> обла</w:t>
      </w:r>
      <w:r w:rsidRPr="00A31E23">
        <w:rPr>
          <w:b/>
          <w:bCs/>
          <w:sz w:val="28"/>
          <w:szCs w:val="28"/>
        </w:rPr>
        <w:t>с</w:t>
      </w:r>
      <w:r w:rsidRPr="00A31E23">
        <w:rPr>
          <w:b/>
          <w:bCs/>
          <w:spacing w:val="1"/>
          <w:sz w:val="28"/>
          <w:szCs w:val="28"/>
        </w:rPr>
        <w:t>т</w:t>
      </w:r>
      <w:r w:rsidRPr="00A31E23">
        <w:rPr>
          <w:b/>
          <w:bCs/>
          <w:spacing w:val="-6"/>
          <w:sz w:val="28"/>
          <w:szCs w:val="28"/>
        </w:rPr>
        <w:t>и</w:t>
      </w:r>
      <w:r w:rsidRPr="00A31E23">
        <w:rPr>
          <w:b/>
          <w:bCs/>
          <w:sz w:val="28"/>
          <w:szCs w:val="28"/>
        </w:rPr>
        <w:t>»</w:t>
      </w: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6" w:line="240" w:lineRule="exact"/>
      </w:pPr>
    </w:p>
    <w:p w:rsidR="00B70454" w:rsidRPr="00A31E23" w:rsidRDefault="00B70454" w:rsidP="006E342E">
      <w:pPr>
        <w:kinsoku w:val="0"/>
        <w:overflowPunct w:val="0"/>
        <w:ind w:left="358"/>
        <w:jc w:val="center"/>
        <w:rPr>
          <w:sz w:val="26"/>
          <w:szCs w:val="2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before="8" w:line="220" w:lineRule="exact"/>
        <w:rPr>
          <w:sz w:val="22"/>
          <w:szCs w:val="22"/>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before="8"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75" w:lineRule="auto"/>
        <w:ind w:left="1843" w:right="1558" w:hanging="142"/>
        <w:jc w:val="center"/>
        <w:rPr>
          <w:sz w:val="28"/>
          <w:szCs w:val="28"/>
        </w:rPr>
      </w:pPr>
      <w:r w:rsidRPr="00A31E23">
        <w:rPr>
          <w:spacing w:val="-4"/>
          <w:sz w:val="28"/>
          <w:szCs w:val="28"/>
        </w:rPr>
        <w:t>П</w:t>
      </w:r>
      <w:r w:rsidRPr="00A31E23">
        <w:rPr>
          <w:spacing w:val="1"/>
          <w:sz w:val="28"/>
          <w:szCs w:val="28"/>
        </w:rPr>
        <w:t>о</w:t>
      </w:r>
      <w:r w:rsidRPr="00A31E23">
        <w:rPr>
          <w:sz w:val="28"/>
          <w:szCs w:val="28"/>
        </w:rPr>
        <w:t>я</w:t>
      </w:r>
      <w:r w:rsidRPr="00A31E23">
        <w:rPr>
          <w:spacing w:val="-3"/>
          <w:sz w:val="28"/>
          <w:szCs w:val="28"/>
        </w:rPr>
        <w:t>с</w:t>
      </w:r>
      <w:r w:rsidRPr="00A31E23">
        <w:rPr>
          <w:spacing w:val="-2"/>
          <w:sz w:val="28"/>
          <w:szCs w:val="28"/>
        </w:rPr>
        <w:t>н</w:t>
      </w:r>
      <w:r w:rsidRPr="00A31E23">
        <w:rPr>
          <w:spacing w:val="1"/>
          <w:sz w:val="28"/>
          <w:szCs w:val="28"/>
        </w:rPr>
        <w:t>и</w:t>
      </w:r>
      <w:r w:rsidRPr="00A31E23">
        <w:rPr>
          <w:spacing w:val="-1"/>
          <w:sz w:val="28"/>
          <w:szCs w:val="28"/>
        </w:rPr>
        <w:t>т</w:t>
      </w:r>
      <w:r w:rsidRPr="00A31E23">
        <w:rPr>
          <w:sz w:val="28"/>
          <w:szCs w:val="28"/>
        </w:rPr>
        <w:t>е</w:t>
      </w:r>
      <w:r w:rsidRPr="00A31E23">
        <w:rPr>
          <w:spacing w:val="-4"/>
          <w:sz w:val="28"/>
          <w:szCs w:val="28"/>
        </w:rPr>
        <w:t>л</w:t>
      </w:r>
      <w:r w:rsidRPr="00A31E23">
        <w:rPr>
          <w:spacing w:val="-1"/>
          <w:sz w:val="28"/>
          <w:szCs w:val="28"/>
        </w:rPr>
        <w:t>ь</w:t>
      </w:r>
      <w:r w:rsidRPr="00A31E23">
        <w:rPr>
          <w:spacing w:val="-2"/>
          <w:sz w:val="28"/>
          <w:szCs w:val="28"/>
        </w:rPr>
        <w:t>н</w:t>
      </w:r>
      <w:r w:rsidRPr="00A31E23">
        <w:rPr>
          <w:spacing w:val="-3"/>
          <w:sz w:val="28"/>
          <w:szCs w:val="28"/>
        </w:rPr>
        <w:t>а</w:t>
      </w:r>
      <w:r w:rsidRPr="00A31E23">
        <w:rPr>
          <w:sz w:val="28"/>
          <w:szCs w:val="28"/>
        </w:rPr>
        <w:t xml:space="preserve">я </w:t>
      </w:r>
      <w:r w:rsidRPr="00A31E23">
        <w:rPr>
          <w:spacing w:val="-1"/>
          <w:sz w:val="28"/>
          <w:szCs w:val="28"/>
        </w:rPr>
        <w:t>з</w:t>
      </w:r>
      <w:r w:rsidRPr="00A31E23">
        <w:rPr>
          <w:sz w:val="28"/>
          <w:szCs w:val="28"/>
        </w:rPr>
        <w:t>а</w:t>
      </w:r>
      <w:r w:rsidRPr="00A31E23">
        <w:rPr>
          <w:spacing w:val="-2"/>
          <w:sz w:val="28"/>
          <w:szCs w:val="28"/>
        </w:rPr>
        <w:t>п</w:t>
      </w:r>
      <w:r w:rsidRPr="00A31E23">
        <w:rPr>
          <w:spacing w:val="-4"/>
          <w:sz w:val="28"/>
          <w:szCs w:val="28"/>
        </w:rPr>
        <w:t>и</w:t>
      </w:r>
      <w:r w:rsidRPr="00A31E23">
        <w:rPr>
          <w:sz w:val="28"/>
          <w:szCs w:val="28"/>
        </w:rPr>
        <w:t xml:space="preserve">ска </w:t>
      </w:r>
    </w:p>
    <w:p w:rsidR="00B70454" w:rsidRPr="00A31E23" w:rsidRDefault="00B70454" w:rsidP="006E342E">
      <w:pPr>
        <w:kinsoku w:val="0"/>
        <w:overflowPunct w:val="0"/>
        <w:spacing w:line="275" w:lineRule="auto"/>
        <w:ind w:left="1843" w:right="1558" w:hanging="142"/>
        <w:jc w:val="center"/>
        <w:rPr>
          <w:sz w:val="28"/>
          <w:szCs w:val="28"/>
        </w:rPr>
      </w:pPr>
      <w:r w:rsidRPr="00A31E23">
        <w:rPr>
          <w:sz w:val="28"/>
          <w:szCs w:val="28"/>
        </w:rPr>
        <w:t>Г</w:t>
      </w:r>
      <w:r w:rsidRPr="00A31E23">
        <w:rPr>
          <w:spacing w:val="-2"/>
          <w:sz w:val="28"/>
          <w:szCs w:val="28"/>
        </w:rPr>
        <w:t>р</w:t>
      </w:r>
      <w:r w:rsidRPr="00A31E23">
        <w:rPr>
          <w:spacing w:val="-3"/>
          <w:sz w:val="28"/>
          <w:szCs w:val="28"/>
        </w:rPr>
        <w:t>а</w:t>
      </w:r>
      <w:r w:rsidRPr="00A31E23">
        <w:rPr>
          <w:sz w:val="28"/>
          <w:szCs w:val="28"/>
        </w:rPr>
        <w:t>ф</w:t>
      </w:r>
      <w:r w:rsidRPr="00A31E23">
        <w:rPr>
          <w:spacing w:val="-4"/>
          <w:sz w:val="28"/>
          <w:szCs w:val="28"/>
        </w:rPr>
        <w:t>и</w:t>
      </w:r>
      <w:r w:rsidRPr="00A31E23">
        <w:rPr>
          <w:sz w:val="28"/>
          <w:szCs w:val="28"/>
        </w:rPr>
        <w:t>чес</w:t>
      </w:r>
      <w:r w:rsidRPr="00A31E23">
        <w:rPr>
          <w:spacing w:val="-5"/>
          <w:sz w:val="28"/>
          <w:szCs w:val="28"/>
        </w:rPr>
        <w:t>к</w:t>
      </w:r>
      <w:r w:rsidRPr="00A31E23">
        <w:rPr>
          <w:spacing w:val="1"/>
          <w:sz w:val="28"/>
          <w:szCs w:val="28"/>
        </w:rPr>
        <w:t>и</w:t>
      </w:r>
      <w:r w:rsidRPr="00A31E23">
        <w:rPr>
          <w:sz w:val="28"/>
          <w:szCs w:val="28"/>
        </w:rPr>
        <w:t>е</w:t>
      </w:r>
      <w:r w:rsidRPr="00A31E23">
        <w:rPr>
          <w:spacing w:val="-1"/>
          <w:sz w:val="28"/>
          <w:szCs w:val="28"/>
        </w:rPr>
        <w:t xml:space="preserve"> м</w:t>
      </w:r>
      <w:r w:rsidRPr="00A31E23">
        <w:rPr>
          <w:sz w:val="28"/>
          <w:szCs w:val="28"/>
        </w:rPr>
        <w:t>а</w:t>
      </w:r>
      <w:r w:rsidRPr="00A31E23">
        <w:rPr>
          <w:spacing w:val="-6"/>
          <w:sz w:val="28"/>
          <w:szCs w:val="28"/>
        </w:rPr>
        <w:t>т</w:t>
      </w:r>
      <w:r w:rsidRPr="00A31E23">
        <w:rPr>
          <w:spacing w:val="-3"/>
          <w:sz w:val="28"/>
          <w:szCs w:val="28"/>
        </w:rPr>
        <w:t>е</w:t>
      </w:r>
      <w:r w:rsidRPr="00A31E23">
        <w:rPr>
          <w:spacing w:val="-2"/>
          <w:sz w:val="28"/>
          <w:szCs w:val="28"/>
        </w:rPr>
        <w:t>ри</w:t>
      </w:r>
      <w:r w:rsidRPr="00A31E23">
        <w:rPr>
          <w:sz w:val="28"/>
          <w:szCs w:val="28"/>
        </w:rPr>
        <w:t>а</w:t>
      </w:r>
      <w:r w:rsidRPr="00A31E23">
        <w:rPr>
          <w:spacing w:val="-1"/>
          <w:sz w:val="28"/>
          <w:szCs w:val="28"/>
        </w:rPr>
        <w:t>л</w:t>
      </w:r>
      <w:r w:rsidRPr="00A31E23">
        <w:rPr>
          <w:sz w:val="28"/>
          <w:szCs w:val="28"/>
        </w:rPr>
        <w:t>ы</w:t>
      </w:r>
    </w:p>
    <w:p w:rsidR="00B70454" w:rsidRPr="00A31E23" w:rsidRDefault="00B70454" w:rsidP="006E342E">
      <w:pPr>
        <w:kinsoku w:val="0"/>
        <w:overflowPunct w:val="0"/>
        <w:spacing w:before="7" w:line="110" w:lineRule="exact"/>
        <w:rPr>
          <w:sz w:val="11"/>
          <w:szCs w:val="11"/>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362"/>
        <w:jc w:val="center"/>
        <w:outlineLvl w:val="9"/>
        <w:rPr>
          <w:b w:val="0"/>
          <w:bCs w:val="0"/>
        </w:rPr>
      </w:pPr>
      <w:r w:rsidRPr="00A31E23">
        <w:t>Зака</w:t>
      </w:r>
      <w:r w:rsidRPr="00A31E23">
        <w:rPr>
          <w:spacing w:val="-1"/>
        </w:rPr>
        <w:t>з</w:t>
      </w:r>
      <w:r w:rsidRPr="00A31E23">
        <w:rPr>
          <w:spacing w:val="-4"/>
        </w:rPr>
        <w:t>ч</w:t>
      </w:r>
      <w:r w:rsidRPr="00A31E23">
        <w:t>ик:</w:t>
      </w:r>
    </w:p>
    <w:p w:rsidR="00B70454" w:rsidRPr="00A31E23" w:rsidRDefault="00B70454" w:rsidP="006E342E">
      <w:pPr>
        <w:pStyle w:val="aff3"/>
        <w:kinsoku w:val="0"/>
        <w:overflowPunct w:val="0"/>
        <w:spacing w:line="271" w:lineRule="exact"/>
        <w:ind w:left="353" w:firstLine="0"/>
        <w:jc w:val="center"/>
      </w:pPr>
      <w:r w:rsidRPr="00A31E23">
        <w:t>Ко</w:t>
      </w:r>
      <w:r w:rsidRPr="00A31E23">
        <w:rPr>
          <w:spacing w:val="-1"/>
        </w:rPr>
        <w:t>м</w:t>
      </w:r>
      <w:r w:rsidRPr="00A31E23">
        <w:rPr>
          <w:spacing w:val="1"/>
        </w:rPr>
        <w:t>и</w:t>
      </w:r>
      <w:r w:rsidRPr="00A31E23">
        <w:t>т</w:t>
      </w:r>
      <w:r w:rsidRPr="00A31E23">
        <w:rPr>
          <w:spacing w:val="-4"/>
        </w:rPr>
        <w:t>е</w:t>
      </w:r>
      <w:r w:rsidRPr="00A31E23">
        <w:t xml:space="preserve">т </w:t>
      </w:r>
      <w:r w:rsidRPr="00A31E23">
        <w:rPr>
          <w:spacing w:val="1"/>
        </w:rPr>
        <w:t>п</w:t>
      </w:r>
      <w:r w:rsidRPr="00A31E23">
        <w:t xml:space="preserve">о </w:t>
      </w:r>
      <w:r w:rsidRPr="00A31E23">
        <w:rPr>
          <w:spacing w:val="-1"/>
        </w:rPr>
        <w:t>а</w:t>
      </w:r>
      <w:r w:rsidRPr="00A31E23">
        <w:rPr>
          <w:spacing w:val="-5"/>
        </w:rPr>
        <w:t>р</w:t>
      </w:r>
      <w:r w:rsidRPr="00A31E23">
        <w:rPr>
          <w:spacing w:val="2"/>
        </w:rPr>
        <w:t>х</w:t>
      </w:r>
      <w:r w:rsidRPr="00A31E23">
        <w:rPr>
          <w:spacing w:val="-2"/>
        </w:rPr>
        <w:t>и</w:t>
      </w:r>
      <w:r w:rsidRPr="00A31E23">
        <w:t>т</w:t>
      </w:r>
      <w:r w:rsidRPr="00A31E23">
        <w:rPr>
          <w:spacing w:val="-1"/>
        </w:rPr>
        <w:t>е</w:t>
      </w:r>
      <w:r w:rsidRPr="00A31E23">
        <w:rPr>
          <w:spacing w:val="-2"/>
        </w:rPr>
        <w:t>к</w:t>
      </w:r>
      <w:r w:rsidRPr="00A31E23">
        <w:rPr>
          <w:spacing w:val="5"/>
        </w:rPr>
        <w:t>т</w:t>
      </w:r>
      <w:r w:rsidRPr="00A31E23">
        <w:rPr>
          <w:spacing w:val="-15"/>
        </w:rPr>
        <w:t>у</w:t>
      </w:r>
      <w:r w:rsidRPr="00A31E23">
        <w:rPr>
          <w:spacing w:val="4"/>
        </w:rPr>
        <w:t>р</w:t>
      </w:r>
      <w:r w:rsidRPr="00A31E23">
        <w:t>е</w:t>
      </w:r>
      <w:r w:rsidRPr="00A31E23">
        <w:rPr>
          <w:spacing w:val="-1"/>
        </w:rPr>
        <w:t xml:space="preserve"> </w:t>
      </w:r>
      <w:r w:rsidRPr="00A31E23">
        <w:t>и</w:t>
      </w:r>
      <w:r w:rsidRPr="00A31E23">
        <w:rPr>
          <w:spacing w:val="1"/>
        </w:rPr>
        <w:t xml:space="preserve"> </w:t>
      </w:r>
      <w:r w:rsidRPr="00A31E23">
        <w:t>гр</w:t>
      </w:r>
      <w:r w:rsidRPr="00A31E23">
        <w:rPr>
          <w:spacing w:val="-1"/>
        </w:rPr>
        <w:t>а</w:t>
      </w:r>
      <w:r w:rsidRPr="00A31E23">
        <w:t>до</w:t>
      </w:r>
      <w:r w:rsidRPr="00A31E23">
        <w:rPr>
          <w:spacing w:val="-1"/>
        </w:rPr>
        <w:t>с</w:t>
      </w:r>
      <w:r w:rsidRPr="00A31E23">
        <w:t>тро</w:t>
      </w:r>
      <w:r w:rsidRPr="00A31E23">
        <w:rPr>
          <w:spacing w:val="-2"/>
        </w:rPr>
        <w:t>и</w:t>
      </w:r>
      <w:r w:rsidRPr="00A31E23">
        <w:t>т</w:t>
      </w:r>
      <w:r w:rsidRPr="00A31E23">
        <w:rPr>
          <w:spacing w:val="-1"/>
        </w:rPr>
        <w:t>е</w:t>
      </w:r>
      <w:r w:rsidRPr="00A31E23">
        <w:t>ль</w:t>
      </w:r>
      <w:r w:rsidRPr="00A31E23">
        <w:rPr>
          <w:spacing w:val="-4"/>
        </w:rPr>
        <w:t>с</w:t>
      </w:r>
      <w:r w:rsidRPr="00A31E23">
        <w:t>т</w:t>
      </w:r>
      <w:r w:rsidRPr="00A31E23">
        <w:rPr>
          <w:spacing w:val="1"/>
        </w:rPr>
        <w:t>в</w:t>
      </w:r>
      <w:r w:rsidRPr="00A31E23">
        <w:t>у</w:t>
      </w:r>
      <w:r w:rsidRPr="00A31E23">
        <w:rPr>
          <w:spacing w:val="-5"/>
        </w:rPr>
        <w:t xml:space="preserve"> </w:t>
      </w:r>
      <w:r w:rsidRPr="00A31E23">
        <w:t>Мо</w:t>
      </w:r>
      <w:r w:rsidRPr="00A31E23">
        <w:rPr>
          <w:spacing w:val="-1"/>
        </w:rPr>
        <w:t>с</w:t>
      </w:r>
      <w:r w:rsidRPr="00A31E23">
        <w:t>ко</w:t>
      </w:r>
      <w:r w:rsidRPr="00A31E23">
        <w:rPr>
          <w:spacing w:val="-1"/>
        </w:rPr>
        <w:t>в</w:t>
      </w:r>
      <w:r w:rsidRPr="00A31E23">
        <w:rPr>
          <w:spacing w:val="-4"/>
        </w:rPr>
        <w:t>с</w:t>
      </w:r>
      <w:r w:rsidRPr="00A31E23">
        <w:t>кой</w:t>
      </w:r>
      <w:r w:rsidRPr="00A31E23">
        <w:rPr>
          <w:spacing w:val="1"/>
        </w:rPr>
        <w:t xml:space="preserve"> </w:t>
      </w:r>
      <w:r w:rsidRPr="00A31E23">
        <w:t>обл</w:t>
      </w:r>
      <w:r w:rsidRPr="00A31E23">
        <w:rPr>
          <w:spacing w:val="-1"/>
        </w:rPr>
        <w:t>а</w:t>
      </w:r>
      <w:r w:rsidRPr="00A31E23">
        <w:rPr>
          <w:spacing w:val="-4"/>
        </w:rPr>
        <w:t>с</w:t>
      </w:r>
      <w:r w:rsidRPr="00A31E23">
        <w:t>ти</w:t>
      </w:r>
    </w:p>
    <w:p w:rsidR="00B70454" w:rsidRPr="00A31E23" w:rsidRDefault="00B70454" w:rsidP="006E342E">
      <w:pPr>
        <w:kinsoku w:val="0"/>
        <w:overflowPunct w:val="0"/>
        <w:spacing w:before="4" w:line="100" w:lineRule="exact"/>
        <w:rPr>
          <w:sz w:val="10"/>
          <w:szCs w:val="1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spacing w:line="200" w:lineRule="exact"/>
        <w:rPr>
          <w:sz w:val="20"/>
          <w:szCs w:val="20"/>
        </w:rPr>
      </w:pPr>
    </w:p>
    <w:p w:rsidR="00B70454" w:rsidRPr="00A31E23" w:rsidRDefault="003335F5" w:rsidP="006E342E">
      <w:pPr>
        <w:tabs>
          <w:tab w:val="left" w:pos="4507"/>
        </w:tabs>
        <w:kinsoku w:val="0"/>
        <w:overflowPunct w:val="0"/>
        <w:spacing w:line="200" w:lineRule="exact"/>
        <w:ind w:left="426" w:firstLine="0"/>
        <w:jc w:val="center"/>
        <w:rPr>
          <w:sz w:val="20"/>
          <w:szCs w:val="20"/>
        </w:rPr>
      </w:pPr>
      <w:r>
        <w:rPr>
          <w:noProof/>
        </w:rPr>
        <w:pict>
          <v:rect id="_x0000_s1027" style="position:absolute;left:0;text-align:left;margin-left:38.5pt;margin-top:677.5pt;width:538.65pt;height:136.95pt;z-index:-251655168;mso-position-horizontal-relative:page;mso-position-vertical-relative:page" o:allowincell="f" filled="f" fillcolor="#c1c1c1" stroked="f">
            <v:path arrowok="t"/>
            <w10:wrap anchorx="page" anchory="page"/>
          </v:rect>
        </w:pict>
      </w:r>
      <w:r w:rsidR="00B70454" w:rsidRPr="00A31E23">
        <w:rPr>
          <w:spacing w:val="-1"/>
          <w:sz w:val="20"/>
          <w:szCs w:val="20"/>
        </w:rPr>
        <w:t>К</w:t>
      </w:r>
      <w:r w:rsidR="00B70454" w:rsidRPr="00A31E23">
        <w:rPr>
          <w:sz w:val="20"/>
          <w:szCs w:val="20"/>
        </w:rPr>
        <w:t>ОМИ</w:t>
      </w:r>
      <w:r w:rsidR="00B70454" w:rsidRPr="00A31E23">
        <w:rPr>
          <w:spacing w:val="5"/>
          <w:sz w:val="20"/>
          <w:szCs w:val="20"/>
        </w:rPr>
        <w:t>Т</w:t>
      </w:r>
      <w:r w:rsidR="00B70454" w:rsidRPr="00A31E23">
        <w:rPr>
          <w:sz w:val="20"/>
          <w:szCs w:val="20"/>
        </w:rPr>
        <w:t>ЕТ</w:t>
      </w:r>
      <w:r w:rsidR="00B70454" w:rsidRPr="00A31E23">
        <w:rPr>
          <w:spacing w:val="-22"/>
          <w:sz w:val="20"/>
          <w:szCs w:val="20"/>
        </w:rPr>
        <w:t xml:space="preserve"> </w:t>
      </w:r>
      <w:r w:rsidR="00B70454" w:rsidRPr="00A31E23">
        <w:rPr>
          <w:sz w:val="20"/>
          <w:szCs w:val="20"/>
        </w:rPr>
        <w:t>ПО</w:t>
      </w:r>
      <w:r w:rsidR="00B70454" w:rsidRPr="00A31E23">
        <w:rPr>
          <w:spacing w:val="-24"/>
          <w:sz w:val="20"/>
          <w:szCs w:val="20"/>
        </w:rPr>
        <w:t xml:space="preserve"> </w:t>
      </w:r>
      <w:r w:rsidR="00B70454" w:rsidRPr="00A31E23">
        <w:rPr>
          <w:spacing w:val="-6"/>
          <w:sz w:val="20"/>
          <w:szCs w:val="20"/>
        </w:rPr>
        <w:t>А</w:t>
      </w:r>
      <w:r w:rsidR="00B70454" w:rsidRPr="00A31E23">
        <w:rPr>
          <w:spacing w:val="2"/>
          <w:sz w:val="20"/>
          <w:szCs w:val="20"/>
        </w:rPr>
        <w:t>Р</w:t>
      </w:r>
      <w:r w:rsidR="00B70454" w:rsidRPr="00A31E23">
        <w:rPr>
          <w:sz w:val="20"/>
          <w:szCs w:val="20"/>
        </w:rPr>
        <w:t>ХИ</w:t>
      </w:r>
      <w:r w:rsidR="00B70454" w:rsidRPr="00A31E23">
        <w:rPr>
          <w:spacing w:val="5"/>
          <w:sz w:val="20"/>
          <w:szCs w:val="20"/>
        </w:rPr>
        <w:t>Т</w:t>
      </w:r>
      <w:r w:rsidR="00B70454" w:rsidRPr="00A31E23">
        <w:rPr>
          <w:sz w:val="20"/>
          <w:szCs w:val="20"/>
        </w:rPr>
        <w:t>Е</w:t>
      </w:r>
      <w:r w:rsidR="00B70454" w:rsidRPr="00A31E23">
        <w:rPr>
          <w:spacing w:val="-7"/>
          <w:sz w:val="20"/>
          <w:szCs w:val="20"/>
        </w:rPr>
        <w:t>К</w:t>
      </w:r>
      <w:r w:rsidR="00B70454" w:rsidRPr="00A31E23">
        <w:rPr>
          <w:sz w:val="20"/>
          <w:szCs w:val="20"/>
        </w:rPr>
        <w:t>ТУ</w:t>
      </w:r>
      <w:r w:rsidR="00B70454" w:rsidRPr="00A31E23">
        <w:rPr>
          <w:spacing w:val="4"/>
          <w:sz w:val="20"/>
          <w:szCs w:val="20"/>
        </w:rPr>
        <w:t>Р</w:t>
      </w:r>
      <w:r w:rsidR="00B70454" w:rsidRPr="00A31E23">
        <w:rPr>
          <w:sz w:val="20"/>
          <w:szCs w:val="20"/>
        </w:rPr>
        <w:t>Е</w:t>
      </w:r>
      <w:r w:rsidR="00B70454" w:rsidRPr="00A31E23">
        <w:rPr>
          <w:spacing w:val="-24"/>
          <w:sz w:val="20"/>
          <w:szCs w:val="20"/>
        </w:rPr>
        <w:t xml:space="preserve"> </w:t>
      </w:r>
      <w:r w:rsidR="00B70454" w:rsidRPr="00A31E23">
        <w:rPr>
          <w:sz w:val="20"/>
          <w:szCs w:val="20"/>
        </w:rPr>
        <w:t>И</w:t>
      </w:r>
      <w:r w:rsidR="0077527C" w:rsidRPr="00A31E23">
        <w:rPr>
          <w:sz w:val="20"/>
          <w:szCs w:val="20"/>
        </w:rPr>
        <w:t xml:space="preserve"> </w:t>
      </w:r>
      <w:r w:rsidR="00B70454" w:rsidRPr="00A31E23">
        <w:rPr>
          <w:spacing w:val="-24"/>
          <w:sz w:val="20"/>
          <w:szCs w:val="20"/>
        </w:rPr>
        <w:t xml:space="preserve"> </w:t>
      </w:r>
      <w:r w:rsidR="00B70454" w:rsidRPr="00A31E23">
        <w:rPr>
          <w:spacing w:val="-3"/>
          <w:sz w:val="20"/>
          <w:szCs w:val="20"/>
        </w:rPr>
        <w:t>Г</w:t>
      </w:r>
      <w:r w:rsidR="00B70454" w:rsidRPr="00A31E23">
        <w:rPr>
          <w:spacing w:val="4"/>
          <w:sz w:val="20"/>
          <w:szCs w:val="20"/>
        </w:rPr>
        <w:t>Р</w:t>
      </w:r>
      <w:r w:rsidR="00B70454" w:rsidRPr="00A31E23">
        <w:rPr>
          <w:spacing w:val="-6"/>
          <w:sz w:val="20"/>
          <w:szCs w:val="20"/>
        </w:rPr>
        <w:t>А</w:t>
      </w:r>
      <w:r w:rsidR="00B70454" w:rsidRPr="00A31E23">
        <w:rPr>
          <w:spacing w:val="1"/>
          <w:sz w:val="20"/>
          <w:szCs w:val="20"/>
        </w:rPr>
        <w:t>Д</w:t>
      </w:r>
      <w:r w:rsidR="00B70454" w:rsidRPr="00A31E23">
        <w:rPr>
          <w:sz w:val="20"/>
          <w:szCs w:val="20"/>
        </w:rPr>
        <w:t>О</w:t>
      </w:r>
      <w:r w:rsidR="00B70454" w:rsidRPr="00A31E23">
        <w:rPr>
          <w:spacing w:val="-1"/>
          <w:sz w:val="20"/>
          <w:szCs w:val="20"/>
        </w:rPr>
        <w:t>С</w:t>
      </w:r>
      <w:r w:rsidR="00B70454" w:rsidRPr="00A31E23">
        <w:rPr>
          <w:spacing w:val="5"/>
          <w:sz w:val="20"/>
          <w:szCs w:val="20"/>
        </w:rPr>
        <w:t>Т</w:t>
      </w:r>
      <w:r w:rsidR="00B70454" w:rsidRPr="00A31E23">
        <w:rPr>
          <w:spacing w:val="2"/>
          <w:sz w:val="20"/>
          <w:szCs w:val="20"/>
        </w:rPr>
        <w:t>Р</w:t>
      </w:r>
      <w:r w:rsidR="00B70454" w:rsidRPr="00A31E23">
        <w:rPr>
          <w:sz w:val="20"/>
          <w:szCs w:val="20"/>
        </w:rPr>
        <w:t>О</w:t>
      </w:r>
      <w:r w:rsidR="00B70454" w:rsidRPr="00A31E23">
        <w:rPr>
          <w:spacing w:val="-3"/>
          <w:sz w:val="20"/>
          <w:szCs w:val="20"/>
        </w:rPr>
        <w:t>И</w:t>
      </w:r>
      <w:r w:rsidR="00B70454" w:rsidRPr="00A31E23">
        <w:rPr>
          <w:spacing w:val="5"/>
          <w:sz w:val="20"/>
          <w:szCs w:val="20"/>
        </w:rPr>
        <w:t>Т</w:t>
      </w:r>
      <w:r w:rsidR="00B70454" w:rsidRPr="00A31E23">
        <w:rPr>
          <w:sz w:val="20"/>
          <w:szCs w:val="20"/>
        </w:rPr>
        <w:t>Е</w:t>
      </w:r>
      <w:r w:rsidR="00B70454" w:rsidRPr="00A31E23">
        <w:rPr>
          <w:spacing w:val="-1"/>
          <w:sz w:val="20"/>
          <w:szCs w:val="20"/>
        </w:rPr>
        <w:t>Л</w:t>
      </w:r>
      <w:r w:rsidR="00B70454" w:rsidRPr="00A31E23">
        <w:rPr>
          <w:spacing w:val="-5"/>
          <w:sz w:val="20"/>
          <w:szCs w:val="20"/>
        </w:rPr>
        <w:t>Ь</w:t>
      </w:r>
      <w:r w:rsidR="00B70454" w:rsidRPr="00A31E23">
        <w:rPr>
          <w:spacing w:val="-1"/>
          <w:sz w:val="20"/>
          <w:szCs w:val="20"/>
        </w:rPr>
        <w:t>С</w:t>
      </w:r>
      <w:r w:rsidR="00B70454" w:rsidRPr="00A31E23">
        <w:rPr>
          <w:spacing w:val="5"/>
          <w:sz w:val="20"/>
          <w:szCs w:val="20"/>
        </w:rPr>
        <w:t>Т</w:t>
      </w:r>
      <w:r w:rsidR="00B70454" w:rsidRPr="00A31E23">
        <w:rPr>
          <w:spacing w:val="3"/>
          <w:sz w:val="20"/>
          <w:szCs w:val="20"/>
        </w:rPr>
        <w:t>В</w:t>
      </w:r>
      <w:r w:rsidR="00B70454" w:rsidRPr="00A31E23">
        <w:rPr>
          <w:sz w:val="20"/>
          <w:szCs w:val="20"/>
        </w:rPr>
        <w:t>У</w:t>
      </w:r>
      <w:r w:rsidR="00B70454" w:rsidRPr="00A31E23">
        <w:rPr>
          <w:spacing w:val="-23"/>
          <w:sz w:val="20"/>
          <w:szCs w:val="20"/>
        </w:rPr>
        <w:t xml:space="preserve"> </w:t>
      </w:r>
      <w:r w:rsidR="00B70454" w:rsidRPr="00A31E23">
        <w:rPr>
          <w:sz w:val="20"/>
          <w:szCs w:val="20"/>
        </w:rPr>
        <w:t>МО</w:t>
      </w:r>
      <w:r w:rsidR="00B70454" w:rsidRPr="00A31E23">
        <w:rPr>
          <w:spacing w:val="-1"/>
          <w:sz w:val="20"/>
          <w:szCs w:val="20"/>
        </w:rPr>
        <w:t>СК</w:t>
      </w:r>
      <w:r w:rsidR="00B70454" w:rsidRPr="00A31E23">
        <w:rPr>
          <w:sz w:val="20"/>
          <w:szCs w:val="20"/>
        </w:rPr>
        <w:t>О</w:t>
      </w:r>
      <w:r w:rsidR="00B70454" w:rsidRPr="00A31E23">
        <w:rPr>
          <w:spacing w:val="1"/>
          <w:sz w:val="20"/>
          <w:szCs w:val="20"/>
        </w:rPr>
        <w:t>В</w:t>
      </w:r>
      <w:r w:rsidR="00B70454" w:rsidRPr="00A31E23">
        <w:rPr>
          <w:spacing w:val="-1"/>
          <w:sz w:val="20"/>
          <w:szCs w:val="20"/>
        </w:rPr>
        <w:t>СК</w:t>
      </w:r>
      <w:r w:rsidR="00B70454" w:rsidRPr="00A31E23">
        <w:rPr>
          <w:sz w:val="20"/>
          <w:szCs w:val="20"/>
        </w:rPr>
        <w:t>ОЙ</w:t>
      </w:r>
      <w:r w:rsidR="00B70454" w:rsidRPr="00A31E23">
        <w:rPr>
          <w:w w:val="99"/>
          <w:sz w:val="20"/>
          <w:szCs w:val="20"/>
        </w:rPr>
        <w:t xml:space="preserve"> </w:t>
      </w:r>
      <w:r w:rsidR="00B70454" w:rsidRPr="00A31E23">
        <w:rPr>
          <w:sz w:val="20"/>
          <w:szCs w:val="20"/>
        </w:rPr>
        <w:t>ОБ</w:t>
      </w:r>
      <w:r w:rsidR="00B70454" w:rsidRPr="00A31E23">
        <w:rPr>
          <w:spacing w:val="1"/>
          <w:sz w:val="20"/>
          <w:szCs w:val="20"/>
        </w:rPr>
        <w:t>Л</w:t>
      </w:r>
      <w:r w:rsidR="00B70454" w:rsidRPr="00A31E23">
        <w:rPr>
          <w:spacing w:val="-6"/>
          <w:sz w:val="20"/>
          <w:szCs w:val="20"/>
        </w:rPr>
        <w:t>А</w:t>
      </w:r>
      <w:r w:rsidR="00B70454" w:rsidRPr="00A31E23">
        <w:rPr>
          <w:spacing w:val="-1"/>
          <w:sz w:val="20"/>
          <w:szCs w:val="20"/>
        </w:rPr>
        <w:t>С</w:t>
      </w:r>
      <w:r w:rsidR="00B70454" w:rsidRPr="00A31E23">
        <w:rPr>
          <w:spacing w:val="5"/>
          <w:sz w:val="20"/>
          <w:szCs w:val="20"/>
        </w:rPr>
        <w:t>Т</w:t>
      </w:r>
      <w:r w:rsidR="00B70454" w:rsidRPr="00A31E23">
        <w:rPr>
          <w:sz w:val="20"/>
          <w:szCs w:val="20"/>
        </w:rPr>
        <w:t>И</w:t>
      </w:r>
    </w:p>
    <w:p w:rsidR="00B70454" w:rsidRPr="00A31E23" w:rsidRDefault="00B70454" w:rsidP="006E342E">
      <w:pPr>
        <w:kinsoku w:val="0"/>
        <w:overflowPunct w:val="0"/>
        <w:spacing w:line="200" w:lineRule="exact"/>
        <w:ind w:left="426" w:right="140" w:firstLine="0"/>
        <w:jc w:val="center"/>
        <w:rPr>
          <w:sz w:val="20"/>
          <w:szCs w:val="20"/>
        </w:rPr>
      </w:pPr>
    </w:p>
    <w:p w:rsidR="00B70454" w:rsidRPr="00A31E23" w:rsidRDefault="00B70454" w:rsidP="006E342E">
      <w:pPr>
        <w:kinsoku w:val="0"/>
        <w:overflowPunct w:val="0"/>
        <w:spacing w:line="200" w:lineRule="exact"/>
        <w:ind w:left="426" w:right="140" w:firstLine="0"/>
        <w:jc w:val="center"/>
        <w:rPr>
          <w:sz w:val="20"/>
          <w:szCs w:val="20"/>
        </w:rPr>
      </w:pPr>
    </w:p>
    <w:p w:rsidR="00B70454" w:rsidRPr="00A31E23" w:rsidRDefault="00B70454" w:rsidP="006E342E">
      <w:pPr>
        <w:kinsoku w:val="0"/>
        <w:overflowPunct w:val="0"/>
        <w:spacing w:before="8" w:line="260" w:lineRule="exact"/>
        <w:ind w:left="426" w:right="140" w:firstLine="0"/>
        <w:jc w:val="center"/>
        <w:rPr>
          <w:sz w:val="26"/>
          <w:szCs w:val="26"/>
        </w:rPr>
      </w:pPr>
    </w:p>
    <w:p w:rsidR="00B70454" w:rsidRPr="00A31E23" w:rsidRDefault="00B70454" w:rsidP="006E342E">
      <w:pPr>
        <w:kinsoku w:val="0"/>
        <w:overflowPunct w:val="0"/>
        <w:spacing w:line="228" w:lineRule="exact"/>
        <w:ind w:left="426" w:right="140" w:firstLine="0"/>
        <w:jc w:val="center"/>
        <w:rPr>
          <w:sz w:val="20"/>
          <w:szCs w:val="20"/>
        </w:rPr>
      </w:pPr>
      <w:r w:rsidRPr="00A31E23">
        <w:rPr>
          <w:sz w:val="20"/>
          <w:szCs w:val="20"/>
        </w:rPr>
        <w:t>ГО</w:t>
      </w:r>
      <w:r w:rsidRPr="00A31E23">
        <w:rPr>
          <w:spacing w:val="-1"/>
          <w:sz w:val="20"/>
          <w:szCs w:val="20"/>
        </w:rPr>
        <w:t>С</w:t>
      </w:r>
      <w:r w:rsidRPr="00A31E23">
        <w:rPr>
          <w:sz w:val="20"/>
          <w:szCs w:val="20"/>
        </w:rPr>
        <w:t>У</w:t>
      </w:r>
      <w:r w:rsidRPr="00A31E23">
        <w:rPr>
          <w:spacing w:val="5"/>
          <w:sz w:val="20"/>
          <w:szCs w:val="20"/>
        </w:rPr>
        <w:t>Д</w:t>
      </w:r>
      <w:r w:rsidRPr="00A31E23">
        <w:rPr>
          <w:spacing w:val="-6"/>
          <w:sz w:val="20"/>
          <w:szCs w:val="20"/>
        </w:rPr>
        <w:t>А</w:t>
      </w:r>
      <w:r w:rsidRPr="00A31E23">
        <w:rPr>
          <w:spacing w:val="2"/>
          <w:sz w:val="20"/>
          <w:szCs w:val="20"/>
        </w:rPr>
        <w:t>Р</w:t>
      </w:r>
      <w:r w:rsidRPr="00A31E23">
        <w:rPr>
          <w:spacing w:val="-1"/>
          <w:sz w:val="20"/>
          <w:szCs w:val="20"/>
        </w:rPr>
        <w:t>С</w:t>
      </w:r>
      <w:r w:rsidRPr="00A31E23">
        <w:rPr>
          <w:spacing w:val="5"/>
          <w:sz w:val="20"/>
          <w:szCs w:val="20"/>
        </w:rPr>
        <w:t>Т</w:t>
      </w:r>
      <w:r w:rsidRPr="00A31E23">
        <w:rPr>
          <w:spacing w:val="1"/>
          <w:sz w:val="20"/>
          <w:szCs w:val="20"/>
        </w:rPr>
        <w:t>В</w:t>
      </w:r>
      <w:r w:rsidRPr="00A31E23">
        <w:rPr>
          <w:sz w:val="20"/>
          <w:szCs w:val="20"/>
        </w:rPr>
        <w:t>ЕННОЕ</w:t>
      </w:r>
      <w:r w:rsidRPr="00A31E23">
        <w:rPr>
          <w:spacing w:val="-34"/>
          <w:sz w:val="20"/>
          <w:szCs w:val="20"/>
        </w:rPr>
        <w:t xml:space="preserve"> </w:t>
      </w:r>
      <w:r w:rsidRPr="00A31E23">
        <w:rPr>
          <w:sz w:val="20"/>
          <w:szCs w:val="20"/>
        </w:rPr>
        <w:t>УНИ</w:t>
      </w:r>
      <w:r w:rsidRPr="00A31E23">
        <w:rPr>
          <w:spacing w:val="5"/>
          <w:sz w:val="20"/>
          <w:szCs w:val="20"/>
        </w:rPr>
        <w:t>Т</w:t>
      </w:r>
      <w:r w:rsidRPr="00A31E23">
        <w:rPr>
          <w:spacing w:val="-6"/>
          <w:sz w:val="20"/>
          <w:szCs w:val="20"/>
        </w:rPr>
        <w:t>А</w:t>
      </w:r>
      <w:r w:rsidRPr="00A31E23">
        <w:rPr>
          <w:spacing w:val="2"/>
          <w:sz w:val="20"/>
          <w:szCs w:val="20"/>
        </w:rPr>
        <w:t>Р</w:t>
      </w:r>
      <w:r w:rsidRPr="00A31E23">
        <w:rPr>
          <w:sz w:val="20"/>
          <w:szCs w:val="20"/>
        </w:rPr>
        <w:t>НОЕ</w:t>
      </w:r>
      <w:r w:rsidRPr="00A31E23">
        <w:rPr>
          <w:spacing w:val="-34"/>
          <w:sz w:val="20"/>
          <w:szCs w:val="20"/>
        </w:rPr>
        <w:t xml:space="preserve"> </w:t>
      </w:r>
      <w:r w:rsidRPr="00A31E23">
        <w:rPr>
          <w:sz w:val="20"/>
          <w:szCs w:val="20"/>
        </w:rPr>
        <w:t>П</w:t>
      </w:r>
      <w:r w:rsidRPr="00A31E23">
        <w:rPr>
          <w:spacing w:val="4"/>
          <w:sz w:val="20"/>
          <w:szCs w:val="20"/>
        </w:rPr>
        <w:t>Р</w:t>
      </w:r>
      <w:r w:rsidRPr="00A31E23">
        <w:rPr>
          <w:sz w:val="20"/>
          <w:szCs w:val="20"/>
        </w:rPr>
        <w:t>ЕДП</w:t>
      </w:r>
      <w:r w:rsidRPr="00A31E23">
        <w:rPr>
          <w:spacing w:val="4"/>
          <w:sz w:val="20"/>
          <w:szCs w:val="20"/>
        </w:rPr>
        <w:t>Р</w:t>
      </w:r>
      <w:r w:rsidRPr="00A31E23">
        <w:rPr>
          <w:sz w:val="20"/>
          <w:szCs w:val="20"/>
        </w:rPr>
        <w:t>И</w:t>
      </w:r>
      <w:r w:rsidRPr="00A31E23">
        <w:rPr>
          <w:spacing w:val="-9"/>
          <w:sz w:val="20"/>
          <w:szCs w:val="20"/>
        </w:rPr>
        <w:t>Я</w:t>
      </w:r>
      <w:r w:rsidRPr="00A31E23">
        <w:rPr>
          <w:spacing w:val="5"/>
          <w:sz w:val="20"/>
          <w:szCs w:val="20"/>
        </w:rPr>
        <w:t>Т</w:t>
      </w:r>
      <w:r w:rsidRPr="00A31E23">
        <w:rPr>
          <w:sz w:val="20"/>
          <w:szCs w:val="20"/>
        </w:rPr>
        <w:t>ИЕ</w:t>
      </w:r>
      <w:r w:rsidRPr="00A31E23">
        <w:rPr>
          <w:spacing w:val="-35"/>
          <w:sz w:val="20"/>
          <w:szCs w:val="20"/>
        </w:rPr>
        <w:t xml:space="preserve"> </w:t>
      </w:r>
      <w:r w:rsidRPr="00A31E23">
        <w:rPr>
          <w:sz w:val="20"/>
          <w:szCs w:val="20"/>
        </w:rPr>
        <w:t>МО</w:t>
      </w:r>
      <w:r w:rsidRPr="00A31E23">
        <w:rPr>
          <w:spacing w:val="-1"/>
          <w:sz w:val="20"/>
          <w:szCs w:val="20"/>
        </w:rPr>
        <w:t>СК</w:t>
      </w:r>
      <w:r w:rsidRPr="00A31E23">
        <w:rPr>
          <w:sz w:val="20"/>
          <w:szCs w:val="20"/>
        </w:rPr>
        <w:t>О</w:t>
      </w:r>
      <w:r w:rsidRPr="00A31E23">
        <w:rPr>
          <w:spacing w:val="6"/>
          <w:sz w:val="20"/>
          <w:szCs w:val="20"/>
        </w:rPr>
        <w:t>В</w:t>
      </w:r>
      <w:r w:rsidRPr="00A31E23">
        <w:rPr>
          <w:spacing w:val="-1"/>
          <w:sz w:val="20"/>
          <w:szCs w:val="20"/>
        </w:rPr>
        <w:t>СК</w:t>
      </w:r>
      <w:r w:rsidRPr="00A31E23">
        <w:rPr>
          <w:spacing w:val="2"/>
          <w:sz w:val="20"/>
          <w:szCs w:val="20"/>
        </w:rPr>
        <w:t>О</w:t>
      </w:r>
      <w:r w:rsidRPr="00A31E23">
        <w:rPr>
          <w:sz w:val="20"/>
          <w:szCs w:val="20"/>
        </w:rPr>
        <w:t>Й</w:t>
      </w:r>
      <w:r w:rsidRPr="00A31E23">
        <w:rPr>
          <w:spacing w:val="-35"/>
          <w:sz w:val="20"/>
          <w:szCs w:val="20"/>
        </w:rPr>
        <w:t xml:space="preserve"> </w:t>
      </w:r>
      <w:r w:rsidRPr="00A31E23">
        <w:rPr>
          <w:sz w:val="20"/>
          <w:szCs w:val="20"/>
        </w:rPr>
        <w:t>О</w:t>
      </w:r>
      <w:r w:rsidRPr="00A31E23">
        <w:rPr>
          <w:spacing w:val="3"/>
          <w:sz w:val="20"/>
          <w:szCs w:val="20"/>
        </w:rPr>
        <w:t>Б</w:t>
      </w:r>
      <w:r w:rsidRPr="00A31E23">
        <w:rPr>
          <w:spacing w:val="1"/>
          <w:sz w:val="20"/>
          <w:szCs w:val="20"/>
        </w:rPr>
        <w:t>Л</w:t>
      </w:r>
      <w:r w:rsidRPr="00A31E23">
        <w:rPr>
          <w:spacing w:val="-3"/>
          <w:sz w:val="20"/>
          <w:szCs w:val="20"/>
        </w:rPr>
        <w:t>А</w:t>
      </w:r>
      <w:r w:rsidRPr="00A31E23">
        <w:rPr>
          <w:spacing w:val="-1"/>
          <w:sz w:val="20"/>
          <w:szCs w:val="20"/>
        </w:rPr>
        <w:t>С</w:t>
      </w:r>
      <w:r w:rsidRPr="00A31E23">
        <w:rPr>
          <w:spacing w:val="5"/>
          <w:sz w:val="20"/>
          <w:szCs w:val="20"/>
        </w:rPr>
        <w:t>Т</w:t>
      </w:r>
      <w:r w:rsidRPr="00A31E23">
        <w:rPr>
          <w:sz w:val="20"/>
          <w:szCs w:val="20"/>
        </w:rPr>
        <w:t>И</w:t>
      </w:r>
      <w:r w:rsidRPr="00A31E23">
        <w:rPr>
          <w:w w:val="99"/>
          <w:sz w:val="20"/>
          <w:szCs w:val="20"/>
        </w:rPr>
        <w:t xml:space="preserve"> </w:t>
      </w:r>
      <w:r w:rsidRPr="00A31E23">
        <w:rPr>
          <w:spacing w:val="2"/>
          <w:sz w:val="20"/>
          <w:szCs w:val="20"/>
        </w:rPr>
        <w:t>Н</w:t>
      </w:r>
      <w:r w:rsidRPr="00A31E23">
        <w:rPr>
          <w:spacing w:val="-6"/>
          <w:sz w:val="20"/>
          <w:szCs w:val="20"/>
        </w:rPr>
        <w:t>А</w:t>
      </w:r>
      <w:r w:rsidRPr="00A31E23">
        <w:rPr>
          <w:spacing w:val="3"/>
          <w:sz w:val="20"/>
          <w:szCs w:val="20"/>
        </w:rPr>
        <w:t>У</w:t>
      </w:r>
      <w:r w:rsidRPr="00A31E23">
        <w:rPr>
          <w:sz w:val="20"/>
          <w:szCs w:val="20"/>
        </w:rPr>
        <w:t>ЧН</w:t>
      </w:r>
      <w:r w:rsidRPr="00A31E23">
        <w:rPr>
          <w:spacing w:val="4"/>
          <w:sz w:val="20"/>
          <w:szCs w:val="20"/>
        </w:rPr>
        <w:t>О</w:t>
      </w:r>
      <w:r w:rsidRPr="00A31E23">
        <w:rPr>
          <w:spacing w:val="-5"/>
          <w:sz w:val="20"/>
          <w:szCs w:val="20"/>
        </w:rPr>
        <w:t>-</w:t>
      </w:r>
      <w:r w:rsidRPr="00A31E23">
        <w:rPr>
          <w:spacing w:val="2"/>
          <w:sz w:val="20"/>
          <w:szCs w:val="20"/>
        </w:rPr>
        <w:t>И</w:t>
      </w:r>
      <w:r w:rsidRPr="00A31E23">
        <w:rPr>
          <w:spacing w:val="1"/>
          <w:sz w:val="20"/>
          <w:szCs w:val="20"/>
        </w:rPr>
        <w:t>С</w:t>
      </w:r>
      <w:r w:rsidRPr="00A31E23">
        <w:rPr>
          <w:spacing w:val="-1"/>
          <w:sz w:val="20"/>
          <w:szCs w:val="20"/>
        </w:rPr>
        <w:t>СЛ</w:t>
      </w:r>
      <w:r w:rsidRPr="00A31E23">
        <w:rPr>
          <w:sz w:val="20"/>
          <w:szCs w:val="20"/>
        </w:rPr>
        <w:t>ЕДО</w:t>
      </w:r>
      <w:r w:rsidRPr="00A31E23">
        <w:rPr>
          <w:spacing w:val="4"/>
          <w:sz w:val="20"/>
          <w:szCs w:val="20"/>
        </w:rPr>
        <w:t>В</w:t>
      </w:r>
      <w:r w:rsidRPr="00A31E23">
        <w:rPr>
          <w:spacing w:val="-6"/>
          <w:sz w:val="20"/>
          <w:szCs w:val="20"/>
        </w:rPr>
        <w:t>А</w:t>
      </w:r>
      <w:r w:rsidRPr="00A31E23">
        <w:rPr>
          <w:spacing w:val="5"/>
          <w:sz w:val="20"/>
          <w:szCs w:val="20"/>
        </w:rPr>
        <w:t>Т</w:t>
      </w:r>
      <w:r w:rsidRPr="00A31E23">
        <w:rPr>
          <w:sz w:val="20"/>
          <w:szCs w:val="20"/>
        </w:rPr>
        <w:t>Е</w:t>
      </w:r>
      <w:r w:rsidRPr="00A31E23">
        <w:rPr>
          <w:spacing w:val="-1"/>
          <w:sz w:val="20"/>
          <w:szCs w:val="20"/>
        </w:rPr>
        <w:t>Л</w:t>
      </w:r>
      <w:r w:rsidRPr="00A31E23">
        <w:rPr>
          <w:sz w:val="20"/>
          <w:szCs w:val="20"/>
        </w:rPr>
        <w:t>Ь</w:t>
      </w:r>
      <w:r w:rsidRPr="00A31E23">
        <w:rPr>
          <w:spacing w:val="-1"/>
          <w:sz w:val="20"/>
          <w:szCs w:val="20"/>
        </w:rPr>
        <w:t>СК</w:t>
      </w:r>
      <w:r w:rsidRPr="00A31E23">
        <w:rPr>
          <w:spacing w:val="2"/>
          <w:sz w:val="20"/>
          <w:szCs w:val="20"/>
        </w:rPr>
        <w:t>И</w:t>
      </w:r>
      <w:r w:rsidRPr="00A31E23">
        <w:rPr>
          <w:sz w:val="20"/>
          <w:szCs w:val="20"/>
        </w:rPr>
        <w:t>Й</w:t>
      </w:r>
      <w:r w:rsidRPr="00A31E23">
        <w:rPr>
          <w:spacing w:val="-37"/>
          <w:sz w:val="20"/>
          <w:szCs w:val="20"/>
        </w:rPr>
        <w:t xml:space="preserve"> </w:t>
      </w:r>
      <w:r w:rsidRPr="00A31E23">
        <w:rPr>
          <w:sz w:val="20"/>
          <w:szCs w:val="20"/>
        </w:rPr>
        <w:t>И</w:t>
      </w:r>
      <w:r w:rsidRPr="00A31E23">
        <w:rPr>
          <w:spacing w:val="-36"/>
          <w:sz w:val="20"/>
          <w:szCs w:val="20"/>
        </w:rPr>
        <w:t xml:space="preserve"> </w:t>
      </w:r>
      <w:r w:rsidRPr="00A31E23">
        <w:rPr>
          <w:sz w:val="20"/>
          <w:szCs w:val="20"/>
        </w:rPr>
        <w:t>П</w:t>
      </w:r>
      <w:r w:rsidRPr="00A31E23">
        <w:rPr>
          <w:spacing w:val="4"/>
          <w:sz w:val="20"/>
          <w:szCs w:val="20"/>
        </w:rPr>
        <w:t>Р</w:t>
      </w:r>
      <w:r w:rsidRPr="00A31E23">
        <w:rPr>
          <w:sz w:val="20"/>
          <w:szCs w:val="20"/>
        </w:rPr>
        <w:t>ОЕ</w:t>
      </w:r>
      <w:r w:rsidRPr="00A31E23">
        <w:rPr>
          <w:spacing w:val="-1"/>
          <w:sz w:val="20"/>
          <w:szCs w:val="20"/>
        </w:rPr>
        <w:t>К</w:t>
      </w:r>
      <w:r w:rsidRPr="00A31E23">
        <w:rPr>
          <w:spacing w:val="5"/>
          <w:sz w:val="20"/>
          <w:szCs w:val="20"/>
        </w:rPr>
        <w:t>Т</w:t>
      </w:r>
      <w:r w:rsidRPr="00A31E23">
        <w:rPr>
          <w:sz w:val="20"/>
          <w:szCs w:val="20"/>
        </w:rPr>
        <w:t>Н</w:t>
      </w:r>
      <w:r w:rsidRPr="00A31E23">
        <w:rPr>
          <w:spacing w:val="-1"/>
          <w:sz w:val="20"/>
          <w:szCs w:val="20"/>
        </w:rPr>
        <w:t>Ы</w:t>
      </w:r>
      <w:r w:rsidRPr="00A31E23">
        <w:rPr>
          <w:sz w:val="20"/>
          <w:szCs w:val="20"/>
        </w:rPr>
        <w:t>Й</w:t>
      </w:r>
      <w:r w:rsidRPr="00A31E23">
        <w:rPr>
          <w:spacing w:val="-35"/>
          <w:sz w:val="20"/>
          <w:szCs w:val="20"/>
        </w:rPr>
        <w:t xml:space="preserve"> </w:t>
      </w:r>
      <w:r w:rsidRPr="00A31E23">
        <w:rPr>
          <w:sz w:val="20"/>
          <w:szCs w:val="20"/>
        </w:rPr>
        <w:t>ИН</w:t>
      </w:r>
      <w:r w:rsidRPr="00A31E23">
        <w:rPr>
          <w:spacing w:val="-1"/>
          <w:sz w:val="20"/>
          <w:szCs w:val="20"/>
        </w:rPr>
        <w:t>С</w:t>
      </w:r>
      <w:r w:rsidRPr="00A31E23">
        <w:rPr>
          <w:spacing w:val="5"/>
          <w:sz w:val="20"/>
          <w:szCs w:val="20"/>
        </w:rPr>
        <w:t>Т</w:t>
      </w:r>
      <w:r w:rsidRPr="00A31E23">
        <w:rPr>
          <w:sz w:val="20"/>
          <w:szCs w:val="20"/>
        </w:rPr>
        <w:t>И</w:t>
      </w:r>
      <w:r w:rsidRPr="00A31E23">
        <w:rPr>
          <w:spacing w:val="5"/>
          <w:sz w:val="20"/>
          <w:szCs w:val="20"/>
        </w:rPr>
        <w:t>Т</w:t>
      </w:r>
      <w:r w:rsidRPr="00A31E23">
        <w:rPr>
          <w:spacing w:val="-6"/>
          <w:sz w:val="20"/>
          <w:szCs w:val="20"/>
        </w:rPr>
        <w:t>У</w:t>
      </w:r>
      <w:r w:rsidRPr="00A31E23">
        <w:rPr>
          <w:sz w:val="20"/>
          <w:szCs w:val="20"/>
        </w:rPr>
        <w:t>Т</w:t>
      </w:r>
    </w:p>
    <w:p w:rsidR="00B70454" w:rsidRPr="00A31E23" w:rsidRDefault="00B70454" w:rsidP="006E342E">
      <w:pPr>
        <w:kinsoku w:val="0"/>
        <w:overflowPunct w:val="0"/>
        <w:ind w:left="426" w:right="140" w:firstLine="0"/>
        <w:jc w:val="center"/>
        <w:rPr>
          <w:sz w:val="20"/>
          <w:szCs w:val="20"/>
        </w:rPr>
      </w:pPr>
      <w:r w:rsidRPr="00A31E23">
        <w:rPr>
          <w:sz w:val="20"/>
          <w:szCs w:val="20"/>
        </w:rPr>
        <w:t>Г</w:t>
      </w:r>
      <w:r w:rsidRPr="00A31E23">
        <w:rPr>
          <w:spacing w:val="4"/>
          <w:sz w:val="20"/>
          <w:szCs w:val="20"/>
        </w:rPr>
        <w:t>Р</w:t>
      </w:r>
      <w:r w:rsidRPr="00A31E23">
        <w:rPr>
          <w:spacing w:val="-6"/>
          <w:sz w:val="20"/>
          <w:szCs w:val="20"/>
        </w:rPr>
        <w:t>А</w:t>
      </w:r>
      <w:r w:rsidRPr="00A31E23">
        <w:rPr>
          <w:spacing w:val="1"/>
          <w:sz w:val="20"/>
          <w:szCs w:val="20"/>
        </w:rPr>
        <w:t>Д</w:t>
      </w:r>
      <w:r w:rsidRPr="00A31E23">
        <w:rPr>
          <w:sz w:val="20"/>
          <w:szCs w:val="20"/>
        </w:rPr>
        <w:t>О</w:t>
      </w:r>
      <w:r w:rsidRPr="00A31E23">
        <w:rPr>
          <w:spacing w:val="-1"/>
          <w:sz w:val="20"/>
          <w:szCs w:val="20"/>
        </w:rPr>
        <w:t>С</w:t>
      </w:r>
      <w:r w:rsidRPr="00A31E23">
        <w:rPr>
          <w:spacing w:val="5"/>
          <w:sz w:val="20"/>
          <w:szCs w:val="20"/>
        </w:rPr>
        <w:t>Т</w:t>
      </w:r>
      <w:r w:rsidRPr="00A31E23">
        <w:rPr>
          <w:spacing w:val="2"/>
          <w:sz w:val="20"/>
          <w:szCs w:val="20"/>
        </w:rPr>
        <w:t>Р</w:t>
      </w:r>
      <w:r w:rsidRPr="00A31E23">
        <w:rPr>
          <w:sz w:val="20"/>
          <w:szCs w:val="20"/>
        </w:rPr>
        <w:t>ОИ</w:t>
      </w:r>
      <w:r w:rsidRPr="00A31E23">
        <w:rPr>
          <w:spacing w:val="5"/>
          <w:sz w:val="20"/>
          <w:szCs w:val="20"/>
        </w:rPr>
        <w:t>Т</w:t>
      </w:r>
      <w:r w:rsidRPr="00A31E23">
        <w:rPr>
          <w:sz w:val="20"/>
          <w:szCs w:val="20"/>
        </w:rPr>
        <w:t>Е</w:t>
      </w:r>
      <w:r w:rsidRPr="00A31E23">
        <w:rPr>
          <w:spacing w:val="-1"/>
          <w:sz w:val="20"/>
          <w:szCs w:val="20"/>
        </w:rPr>
        <w:t>Л</w:t>
      </w:r>
      <w:r w:rsidRPr="00A31E23">
        <w:rPr>
          <w:sz w:val="20"/>
          <w:szCs w:val="20"/>
        </w:rPr>
        <w:t>Ь</w:t>
      </w:r>
      <w:r w:rsidRPr="00A31E23">
        <w:rPr>
          <w:spacing w:val="-5"/>
          <w:sz w:val="20"/>
          <w:szCs w:val="20"/>
        </w:rPr>
        <w:t>С</w:t>
      </w:r>
      <w:r w:rsidRPr="00A31E23">
        <w:rPr>
          <w:spacing w:val="3"/>
          <w:sz w:val="20"/>
          <w:szCs w:val="20"/>
        </w:rPr>
        <w:t>Т</w:t>
      </w:r>
      <w:r w:rsidRPr="00A31E23">
        <w:rPr>
          <w:spacing w:val="1"/>
          <w:sz w:val="20"/>
          <w:szCs w:val="20"/>
        </w:rPr>
        <w:t>В</w:t>
      </w:r>
      <w:r w:rsidRPr="00A31E23">
        <w:rPr>
          <w:sz w:val="20"/>
          <w:szCs w:val="20"/>
        </w:rPr>
        <w:t>А</w:t>
      </w:r>
    </w:p>
    <w:p w:rsidR="00B70454" w:rsidRPr="00A31E23" w:rsidRDefault="00B70454" w:rsidP="006E342E">
      <w:pPr>
        <w:tabs>
          <w:tab w:val="center" w:pos="5387"/>
          <w:tab w:val="left" w:pos="9356"/>
          <w:tab w:val="left" w:pos="9498"/>
        </w:tabs>
        <w:kinsoku w:val="0"/>
        <w:overflowPunct w:val="0"/>
        <w:spacing w:line="308" w:lineRule="auto"/>
        <w:ind w:left="426" w:right="-1" w:firstLine="0"/>
        <w:jc w:val="center"/>
        <w:rPr>
          <w:w w:val="99"/>
          <w:sz w:val="20"/>
          <w:szCs w:val="20"/>
        </w:rPr>
      </w:pPr>
      <w:r w:rsidRPr="00A31E23">
        <w:rPr>
          <w:sz w:val="20"/>
          <w:szCs w:val="20"/>
        </w:rPr>
        <w:t>(ГУП</w:t>
      </w:r>
      <w:r w:rsidRPr="00A31E23">
        <w:rPr>
          <w:spacing w:val="-23"/>
          <w:sz w:val="20"/>
          <w:szCs w:val="20"/>
        </w:rPr>
        <w:t xml:space="preserve"> </w:t>
      </w:r>
      <w:r w:rsidRPr="00A31E23">
        <w:rPr>
          <w:sz w:val="20"/>
          <w:szCs w:val="20"/>
        </w:rPr>
        <w:t>МО</w:t>
      </w:r>
      <w:r w:rsidRPr="00A31E23">
        <w:rPr>
          <w:spacing w:val="-17"/>
          <w:sz w:val="20"/>
          <w:szCs w:val="20"/>
        </w:rPr>
        <w:t xml:space="preserve"> </w:t>
      </w:r>
      <w:r w:rsidRPr="00A31E23">
        <w:rPr>
          <w:spacing w:val="-10"/>
          <w:sz w:val="20"/>
          <w:szCs w:val="20"/>
        </w:rPr>
        <w:t>«</w:t>
      </w:r>
      <w:r w:rsidRPr="00A31E23">
        <w:rPr>
          <w:sz w:val="20"/>
          <w:szCs w:val="20"/>
        </w:rPr>
        <w:t>Н</w:t>
      </w:r>
      <w:r w:rsidRPr="00A31E23">
        <w:rPr>
          <w:spacing w:val="2"/>
          <w:sz w:val="20"/>
          <w:szCs w:val="20"/>
        </w:rPr>
        <w:t>И</w:t>
      </w:r>
      <w:r w:rsidRPr="00A31E23">
        <w:rPr>
          <w:spacing w:val="-1"/>
          <w:sz w:val="20"/>
          <w:szCs w:val="20"/>
        </w:rPr>
        <w:t>и</w:t>
      </w:r>
      <w:r w:rsidRPr="00A31E23">
        <w:rPr>
          <w:spacing w:val="2"/>
          <w:sz w:val="20"/>
          <w:szCs w:val="20"/>
        </w:rPr>
        <w:t>П</w:t>
      </w:r>
      <w:r w:rsidRPr="00A31E23">
        <w:rPr>
          <w:sz w:val="20"/>
          <w:szCs w:val="20"/>
        </w:rPr>
        <w:t>И</w:t>
      </w:r>
      <w:r w:rsidRPr="00A31E23">
        <w:rPr>
          <w:spacing w:val="-22"/>
          <w:sz w:val="20"/>
          <w:szCs w:val="20"/>
        </w:rPr>
        <w:t xml:space="preserve"> </w:t>
      </w:r>
      <w:r w:rsidRPr="00A31E23">
        <w:rPr>
          <w:sz w:val="20"/>
          <w:szCs w:val="20"/>
        </w:rPr>
        <w:t>г</w:t>
      </w:r>
      <w:r w:rsidRPr="00A31E23">
        <w:rPr>
          <w:spacing w:val="1"/>
          <w:sz w:val="20"/>
          <w:szCs w:val="20"/>
        </w:rPr>
        <w:t>р</w:t>
      </w:r>
      <w:r w:rsidRPr="00A31E23">
        <w:rPr>
          <w:sz w:val="20"/>
          <w:szCs w:val="20"/>
        </w:rPr>
        <w:t>а</w:t>
      </w:r>
      <w:r w:rsidRPr="00A31E23">
        <w:rPr>
          <w:spacing w:val="-1"/>
          <w:sz w:val="20"/>
          <w:szCs w:val="20"/>
        </w:rPr>
        <w:t>д</w:t>
      </w:r>
      <w:r w:rsidRPr="00A31E23">
        <w:rPr>
          <w:spacing w:val="1"/>
          <w:sz w:val="20"/>
          <w:szCs w:val="20"/>
        </w:rPr>
        <w:t>о</w:t>
      </w:r>
      <w:r w:rsidRPr="00A31E23">
        <w:rPr>
          <w:sz w:val="20"/>
          <w:szCs w:val="20"/>
        </w:rPr>
        <w:t>с</w:t>
      </w:r>
      <w:r w:rsidRPr="00A31E23">
        <w:rPr>
          <w:spacing w:val="1"/>
          <w:sz w:val="20"/>
          <w:szCs w:val="20"/>
        </w:rPr>
        <w:t>т</w:t>
      </w:r>
      <w:r w:rsidRPr="00A31E23">
        <w:rPr>
          <w:spacing w:val="3"/>
          <w:sz w:val="20"/>
          <w:szCs w:val="20"/>
        </w:rPr>
        <w:t>р</w:t>
      </w:r>
      <w:r w:rsidRPr="00A31E23">
        <w:rPr>
          <w:spacing w:val="1"/>
          <w:sz w:val="20"/>
          <w:szCs w:val="20"/>
        </w:rPr>
        <w:t>о</w:t>
      </w:r>
      <w:r w:rsidRPr="00A31E23">
        <w:rPr>
          <w:spacing w:val="-1"/>
          <w:sz w:val="20"/>
          <w:szCs w:val="20"/>
        </w:rPr>
        <w:t>ит</w:t>
      </w:r>
      <w:r w:rsidRPr="00A31E23">
        <w:rPr>
          <w:sz w:val="20"/>
          <w:szCs w:val="20"/>
        </w:rPr>
        <w:t>е</w:t>
      </w:r>
      <w:r w:rsidRPr="00A31E23">
        <w:rPr>
          <w:spacing w:val="-1"/>
          <w:sz w:val="20"/>
          <w:szCs w:val="20"/>
        </w:rPr>
        <w:t>л</w:t>
      </w:r>
      <w:r w:rsidRPr="00A31E23">
        <w:rPr>
          <w:sz w:val="20"/>
          <w:szCs w:val="20"/>
        </w:rPr>
        <w:t>ьс</w:t>
      </w:r>
      <w:r w:rsidRPr="00A31E23">
        <w:rPr>
          <w:spacing w:val="1"/>
          <w:sz w:val="20"/>
          <w:szCs w:val="20"/>
        </w:rPr>
        <w:t>т</w:t>
      </w:r>
      <w:r w:rsidRPr="00A31E23">
        <w:rPr>
          <w:spacing w:val="-1"/>
          <w:sz w:val="20"/>
          <w:szCs w:val="20"/>
        </w:rPr>
        <w:t>в</w:t>
      </w:r>
      <w:r w:rsidRPr="00A31E23">
        <w:rPr>
          <w:spacing w:val="5"/>
          <w:sz w:val="20"/>
          <w:szCs w:val="20"/>
        </w:rPr>
        <w:t>а</w:t>
      </w:r>
      <w:r w:rsidRPr="00A31E23">
        <w:rPr>
          <w:spacing w:val="-10"/>
          <w:sz w:val="20"/>
          <w:szCs w:val="20"/>
        </w:rPr>
        <w:t>»</w:t>
      </w:r>
      <w:r w:rsidRPr="00A31E23">
        <w:rPr>
          <w:sz w:val="20"/>
          <w:szCs w:val="20"/>
        </w:rPr>
        <w:t>)</w:t>
      </w:r>
    </w:p>
    <w:p w:rsidR="00B70454" w:rsidRPr="00A31E23" w:rsidRDefault="00B70454" w:rsidP="006E342E">
      <w:pPr>
        <w:tabs>
          <w:tab w:val="center" w:pos="4819"/>
          <w:tab w:val="left" w:pos="7256"/>
          <w:tab w:val="left" w:pos="9356"/>
          <w:tab w:val="left" w:pos="9498"/>
        </w:tabs>
        <w:kinsoku w:val="0"/>
        <w:overflowPunct w:val="0"/>
        <w:spacing w:line="308" w:lineRule="auto"/>
        <w:ind w:left="426" w:right="-1" w:firstLine="0"/>
        <w:jc w:val="center"/>
        <w:rPr>
          <w:w w:val="99"/>
        </w:rPr>
      </w:pPr>
      <w:r w:rsidRPr="00A31E23">
        <w:rPr>
          <w:w w:val="99"/>
        </w:rPr>
        <w:t>2019</w:t>
      </w:r>
    </w:p>
    <w:p w:rsidR="00B70454" w:rsidRPr="00A31E23" w:rsidRDefault="00B70454" w:rsidP="006E342E">
      <w:pPr>
        <w:pStyle w:val="af6"/>
        <w:jc w:val="center"/>
        <w:rPr>
          <w:b/>
          <w:szCs w:val="20"/>
        </w:rPr>
        <w:sectPr w:rsidR="00B70454" w:rsidRPr="00A31E23" w:rsidSect="0013536B">
          <w:footerReference w:type="default" r:id="rId9"/>
          <w:pgSz w:w="11906" w:h="16838" w:code="9"/>
          <w:pgMar w:top="720" w:right="720" w:bottom="720" w:left="720" w:header="709" w:footer="709" w:gutter="0"/>
          <w:pgNumType w:start="1"/>
          <w:cols w:space="708"/>
          <w:titlePg/>
          <w:docGrid w:linePitch="360"/>
        </w:sectPr>
      </w:pPr>
    </w:p>
    <w:tbl>
      <w:tblPr>
        <w:tblW w:w="11064" w:type="dxa"/>
        <w:tblInd w:w="-284" w:type="dxa"/>
        <w:tblLayout w:type="fixed"/>
        <w:tblCellMar>
          <w:left w:w="0" w:type="dxa"/>
          <w:right w:w="0" w:type="dxa"/>
        </w:tblCellMar>
        <w:tblLook w:val="0000" w:firstRow="0" w:lastRow="0" w:firstColumn="0" w:lastColumn="0" w:noHBand="0" w:noVBand="0"/>
      </w:tblPr>
      <w:tblGrid>
        <w:gridCol w:w="283"/>
        <w:gridCol w:w="406"/>
        <w:gridCol w:w="10375"/>
      </w:tblGrid>
      <w:tr w:rsidR="00B70454" w:rsidRPr="00A31E23" w:rsidTr="0013536B">
        <w:trPr>
          <w:trHeight w:hRule="exact" w:val="6840"/>
        </w:trPr>
        <w:tc>
          <w:tcPr>
            <w:tcW w:w="689" w:type="dxa"/>
            <w:gridSpan w:val="2"/>
            <w:tcBorders>
              <w:top w:val="nil"/>
              <w:left w:val="nil"/>
              <w:bottom w:val="single" w:sz="13" w:space="0" w:color="000000"/>
              <w:right w:val="single" w:sz="12" w:space="0" w:color="000000"/>
            </w:tcBorders>
          </w:tcPr>
          <w:p w:rsidR="00B70454" w:rsidRPr="00A31E23" w:rsidRDefault="00B70454" w:rsidP="006E342E"/>
        </w:tc>
        <w:tc>
          <w:tcPr>
            <w:tcW w:w="10375" w:type="dxa"/>
            <w:vMerge w:val="restart"/>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pPr>
              <w:pStyle w:val="TableParagraph"/>
              <w:kinsoku w:val="0"/>
              <w:overflowPunct w:val="0"/>
              <w:spacing w:before="28"/>
              <w:ind w:left="1429" w:right="807"/>
              <w:rPr>
                <w:rFonts w:ascii="Times New Roman" w:hAnsi="Times New Roman" w:cs="Times New Roman"/>
                <w:sz w:val="28"/>
                <w:szCs w:val="28"/>
                <w:lang w:val="ru-RU"/>
              </w:rPr>
            </w:pPr>
            <w:r w:rsidRPr="00A31E23">
              <w:rPr>
                <w:rFonts w:ascii="Times New Roman" w:hAnsi="Times New Roman" w:cs="Times New Roman"/>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5"/>
                <w:sz w:val="28"/>
                <w:szCs w:val="28"/>
                <w:lang w:val="ru-RU"/>
              </w:rPr>
              <w:t>м</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ет</w:t>
            </w:r>
            <w:r w:rsidRPr="00A31E23">
              <w:rPr>
                <w:rFonts w:ascii="Times New Roman" w:hAnsi="Times New Roman" w:cs="Times New Roman"/>
                <w:spacing w:val="-4"/>
                <w:sz w:val="28"/>
                <w:szCs w:val="28"/>
                <w:lang w:val="ru-RU"/>
              </w:rPr>
              <w:t xml:space="preserve"> </w:t>
            </w:r>
            <w:r w:rsidRPr="00A31E23">
              <w:rPr>
                <w:rFonts w:ascii="Times New Roman" w:hAnsi="Times New Roman" w:cs="Times New Roman"/>
                <w:spacing w:val="-2"/>
                <w:sz w:val="28"/>
                <w:szCs w:val="28"/>
                <w:lang w:val="ru-RU"/>
              </w:rPr>
              <w:t>п</w:t>
            </w:r>
            <w:r w:rsidRPr="00A31E23">
              <w:rPr>
                <w:rFonts w:ascii="Times New Roman" w:hAnsi="Times New Roman" w:cs="Times New Roman"/>
                <w:sz w:val="28"/>
                <w:szCs w:val="28"/>
                <w:lang w:val="ru-RU"/>
              </w:rPr>
              <w:t xml:space="preserve">о </w:t>
            </w:r>
            <w:r w:rsidRPr="00A31E23">
              <w:rPr>
                <w:rFonts w:ascii="Times New Roman" w:hAnsi="Times New Roman" w:cs="Times New Roman"/>
                <w:spacing w:val="-5"/>
                <w:sz w:val="28"/>
                <w:szCs w:val="28"/>
                <w:lang w:val="ru-RU"/>
              </w:rPr>
              <w:t>а</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4"/>
                <w:sz w:val="28"/>
                <w:szCs w:val="28"/>
                <w:lang w:val="ru-RU"/>
              </w:rPr>
              <w:t>х</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3"/>
                <w:sz w:val="28"/>
                <w:szCs w:val="28"/>
                <w:lang w:val="ru-RU"/>
              </w:rPr>
              <w:t>е</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2"/>
                <w:sz w:val="28"/>
                <w:szCs w:val="28"/>
                <w:lang w:val="ru-RU"/>
              </w:rPr>
              <w:t>т</w:t>
            </w:r>
            <w:r w:rsidRPr="00A31E23">
              <w:rPr>
                <w:rFonts w:ascii="Times New Roman" w:hAnsi="Times New Roman" w:cs="Times New Roman"/>
                <w:spacing w:val="-9"/>
                <w:sz w:val="28"/>
                <w:szCs w:val="28"/>
                <w:lang w:val="ru-RU"/>
              </w:rPr>
              <w:t>у</w:t>
            </w:r>
            <w:r w:rsidRPr="00A31E23">
              <w:rPr>
                <w:rFonts w:ascii="Times New Roman" w:hAnsi="Times New Roman" w:cs="Times New Roman"/>
                <w:spacing w:val="1"/>
                <w:sz w:val="28"/>
                <w:szCs w:val="28"/>
                <w:lang w:val="ru-RU"/>
              </w:rPr>
              <w:t>р</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w:t>
            </w:r>
            <w:r w:rsidRPr="00A31E23">
              <w:rPr>
                <w:rFonts w:ascii="Times New Roman" w:hAnsi="Times New Roman" w:cs="Times New Roman"/>
                <w:sz w:val="28"/>
                <w:szCs w:val="28"/>
                <w:lang w:val="ru-RU"/>
              </w:rPr>
              <w:t>и г</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3"/>
                <w:sz w:val="28"/>
                <w:szCs w:val="28"/>
                <w:lang w:val="ru-RU"/>
              </w:rPr>
              <w:t>а</w:t>
            </w:r>
            <w:r w:rsidRPr="00A31E23">
              <w:rPr>
                <w:rFonts w:ascii="Times New Roman" w:hAnsi="Times New Roman" w:cs="Times New Roman"/>
                <w:spacing w:val="-4"/>
                <w:sz w:val="28"/>
                <w:szCs w:val="28"/>
                <w:lang w:val="ru-RU"/>
              </w:rPr>
              <w:t>д</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6"/>
                <w:sz w:val="28"/>
                <w:szCs w:val="28"/>
                <w:lang w:val="ru-RU"/>
              </w:rPr>
              <w:t>т</w:t>
            </w:r>
            <w:r w:rsidRPr="00A31E23">
              <w:rPr>
                <w:rFonts w:ascii="Times New Roman" w:hAnsi="Times New Roman" w:cs="Times New Roman"/>
                <w:spacing w:val="-2"/>
                <w:sz w:val="28"/>
                <w:szCs w:val="28"/>
                <w:lang w:val="ru-RU"/>
              </w:rPr>
              <w:t>ро</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5"/>
                <w:sz w:val="28"/>
                <w:szCs w:val="28"/>
                <w:lang w:val="ru-RU"/>
              </w:rPr>
              <w:t>е</w:t>
            </w:r>
            <w:r w:rsidRPr="00A31E23">
              <w:rPr>
                <w:rFonts w:ascii="Times New Roman" w:hAnsi="Times New Roman" w:cs="Times New Roman"/>
                <w:spacing w:val="-1"/>
                <w:sz w:val="28"/>
                <w:szCs w:val="28"/>
                <w:lang w:val="ru-RU"/>
              </w:rPr>
              <w:t>ль</w:t>
            </w:r>
            <w:r w:rsidRPr="00A31E23">
              <w:rPr>
                <w:rFonts w:ascii="Times New Roman" w:hAnsi="Times New Roman" w:cs="Times New Roman"/>
                <w:sz w:val="28"/>
                <w:szCs w:val="28"/>
                <w:lang w:val="ru-RU"/>
              </w:rPr>
              <w:t>с</w:t>
            </w:r>
            <w:r w:rsidRPr="00A31E23">
              <w:rPr>
                <w:rFonts w:ascii="Times New Roman" w:hAnsi="Times New Roman" w:cs="Times New Roman"/>
                <w:spacing w:val="-1"/>
                <w:sz w:val="28"/>
                <w:szCs w:val="28"/>
                <w:lang w:val="ru-RU"/>
              </w:rPr>
              <w:t>тв</w:t>
            </w:r>
            <w:r w:rsidRPr="00A31E23">
              <w:rPr>
                <w:rFonts w:ascii="Times New Roman" w:hAnsi="Times New Roman" w:cs="Times New Roman"/>
                <w:sz w:val="28"/>
                <w:szCs w:val="28"/>
                <w:lang w:val="ru-RU"/>
              </w:rPr>
              <w:t>у</w:t>
            </w:r>
            <w:r w:rsidRPr="00A31E23">
              <w:rPr>
                <w:rFonts w:ascii="Times New Roman" w:hAnsi="Times New Roman" w:cs="Times New Roman"/>
                <w:spacing w:val="-7"/>
                <w:sz w:val="28"/>
                <w:szCs w:val="28"/>
                <w:lang w:val="ru-RU"/>
              </w:rPr>
              <w:t xml:space="preserve"> </w:t>
            </w:r>
            <w:r w:rsidRPr="00A31E23">
              <w:rPr>
                <w:rFonts w:ascii="Times New Roman" w:hAnsi="Times New Roman" w:cs="Times New Roman"/>
                <w:spacing w:val="-1"/>
                <w:sz w:val="28"/>
                <w:szCs w:val="28"/>
                <w:lang w:val="ru-RU"/>
              </w:rPr>
              <w:t>М</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3"/>
                <w:sz w:val="28"/>
                <w:szCs w:val="28"/>
                <w:lang w:val="ru-RU"/>
              </w:rPr>
              <w:t>вск</w:t>
            </w:r>
            <w:r w:rsidRPr="00A31E23">
              <w:rPr>
                <w:rFonts w:ascii="Times New Roman" w:hAnsi="Times New Roman" w:cs="Times New Roman"/>
                <w:spacing w:val="-2"/>
                <w:sz w:val="28"/>
                <w:szCs w:val="28"/>
                <w:lang w:val="ru-RU"/>
              </w:rPr>
              <w:t>о</w:t>
            </w:r>
            <w:r w:rsidRPr="00A31E23">
              <w:rPr>
                <w:rFonts w:ascii="Times New Roman" w:hAnsi="Times New Roman" w:cs="Times New Roman"/>
                <w:sz w:val="28"/>
                <w:szCs w:val="28"/>
                <w:lang w:val="ru-RU"/>
              </w:rPr>
              <w:t>й</w:t>
            </w:r>
            <w:r w:rsidRPr="00A31E23">
              <w:rPr>
                <w:rFonts w:ascii="Times New Roman" w:hAnsi="Times New Roman" w:cs="Times New Roman"/>
                <w:spacing w:val="-5"/>
                <w:sz w:val="28"/>
                <w:szCs w:val="28"/>
                <w:lang w:val="ru-RU"/>
              </w:rPr>
              <w:t xml:space="preserve"> </w:t>
            </w:r>
            <w:r w:rsidRPr="00A31E23">
              <w:rPr>
                <w:rFonts w:ascii="Times New Roman" w:hAnsi="Times New Roman" w:cs="Times New Roman"/>
                <w:spacing w:val="1"/>
                <w:sz w:val="28"/>
                <w:szCs w:val="28"/>
                <w:lang w:val="ru-RU"/>
              </w:rPr>
              <w:t>об</w:t>
            </w:r>
            <w:r w:rsidRPr="00A31E23">
              <w:rPr>
                <w:rFonts w:ascii="Times New Roman" w:hAnsi="Times New Roman" w:cs="Times New Roman"/>
                <w:spacing w:val="-4"/>
                <w:sz w:val="28"/>
                <w:szCs w:val="28"/>
                <w:lang w:val="ru-RU"/>
              </w:rPr>
              <w:t>л</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с</w:t>
            </w:r>
            <w:r w:rsidRPr="00A31E23">
              <w:rPr>
                <w:rFonts w:ascii="Times New Roman" w:hAnsi="Times New Roman" w:cs="Times New Roman"/>
                <w:spacing w:val="-3"/>
                <w:sz w:val="28"/>
                <w:szCs w:val="28"/>
                <w:lang w:val="ru-RU"/>
              </w:rPr>
              <w:t>ти</w:t>
            </w:r>
          </w:p>
          <w:p w:rsidR="00B70454" w:rsidRPr="00A31E23" w:rsidRDefault="00B70454" w:rsidP="006E342E">
            <w:pPr>
              <w:pStyle w:val="TableParagraph"/>
              <w:kinsoku w:val="0"/>
              <w:overflowPunct w:val="0"/>
              <w:spacing w:before="5" w:line="100" w:lineRule="exact"/>
              <w:rPr>
                <w:rFonts w:ascii="Times New Roman" w:hAnsi="Times New Roman" w:cs="Times New Roman"/>
                <w:sz w:val="10"/>
                <w:szCs w:val="1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left="4360"/>
              <w:rPr>
                <w:rFonts w:ascii="Times New Roman" w:hAnsi="Times New Roman" w:cs="Times New Roman"/>
                <w:sz w:val="20"/>
                <w:szCs w:val="20"/>
              </w:rPr>
            </w:pPr>
            <w:r w:rsidRPr="00A31E23">
              <w:rPr>
                <w:rFonts w:ascii="Times New Roman" w:hAnsi="Times New Roman" w:cs="Times New Roman"/>
                <w:noProof/>
                <w:lang w:val="ru-RU" w:eastAsia="ru-RU"/>
              </w:rPr>
              <w:drawing>
                <wp:inline distT="0" distB="0" distL="0" distR="0">
                  <wp:extent cx="1045210" cy="914400"/>
                  <wp:effectExtent l="19050" t="0" r="254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045210" cy="914400"/>
                          </a:xfrm>
                          <a:prstGeom prst="rect">
                            <a:avLst/>
                          </a:prstGeom>
                          <a:noFill/>
                          <a:ln w="9525">
                            <a:noFill/>
                            <a:miter lim="800000"/>
                            <a:headEnd/>
                            <a:tailEnd/>
                          </a:ln>
                        </pic:spPr>
                      </pic:pic>
                    </a:graphicData>
                  </a:graphic>
                </wp:inline>
              </w:drawing>
            </w:r>
          </w:p>
          <w:p w:rsidR="00B70454" w:rsidRPr="00A31E23" w:rsidRDefault="00B70454" w:rsidP="006E342E">
            <w:pPr>
              <w:pStyle w:val="TableParagraph"/>
              <w:kinsoku w:val="0"/>
              <w:overflowPunct w:val="0"/>
              <w:spacing w:before="6" w:line="190" w:lineRule="exact"/>
              <w:rPr>
                <w:rFonts w:ascii="Times New Roman" w:hAnsi="Times New Roman" w:cs="Times New Roman"/>
                <w:sz w:val="19"/>
                <w:szCs w:val="19"/>
              </w:rPr>
            </w:pPr>
          </w:p>
          <w:p w:rsidR="00B70454" w:rsidRPr="00A31E23" w:rsidRDefault="00B70454" w:rsidP="006E342E">
            <w:pPr>
              <w:pStyle w:val="TableParagraph"/>
              <w:kinsoku w:val="0"/>
              <w:overflowPunct w:val="0"/>
              <w:ind w:right="57"/>
              <w:jc w:val="center"/>
              <w:rPr>
                <w:rFonts w:ascii="Times New Roman" w:hAnsi="Times New Roman" w:cs="Times New Roman"/>
                <w:sz w:val="28"/>
                <w:szCs w:val="28"/>
                <w:lang w:val="ru-RU"/>
              </w:rPr>
            </w:pPr>
            <w:r w:rsidRPr="00A31E23">
              <w:rPr>
                <w:rFonts w:ascii="Times New Roman" w:hAnsi="Times New Roman" w:cs="Times New Roman"/>
                <w:sz w:val="28"/>
                <w:szCs w:val="28"/>
                <w:lang w:val="ru-RU"/>
              </w:rPr>
              <w:t>Г</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9"/>
                <w:sz w:val="28"/>
                <w:szCs w:val="28"/>
                <w:lang w:val="ru-RU"/>
              </w:rPr>
              <w:t>у</w:t>
            </w:r>
            <w:r w:rsidRPr="00A31E23">
              <w:rPr>
                <w:rFonts w:ascii="Times New Roman" w:hAnsi="Times New Roman" w:cs="Times New Roman"/>
                <w:spacing w:val="1"/>
                <w:sz w:val="28"/>
                <w:szCs w:val="28"/>
                <w:lang w:val="ru-RU"/>
              </w:rPr>
              <w:t>д</w:t>
            </w:r>
            <w:r w:rsidRPr="00A31E23">
              <w:rPr>
                <w:rFonts w:ascii="Times New Roman" w:hAnsi="Times New Roman" w:cs="Times New Roman"/>
                <w:spacing w:val="-5"/>
                <w:sz w:val="28"/>
                <w:szCs w:val="28"/>
                <w:lang w:val="ru-RU"/>
              </w:rPr>
              <w:t>а</w:t>
            </w:r>
            <w:r w:rsidRPr="00A31E23">
              <w:rPr>
                <w:rFonts w:ascii="Times New Roman" w:hAnsi="Times New Roman" w:cs="Times New Roman"/>
                <w:spacing w:val="1"/>
                <w:sz w:val="28"/>
                <w:szCs w:val="28"/>
                <w:lang w:val="ru-RU"/>
              </w:rPr>
              <w:t>р</w:t>
            </w:r>
            <w:r w:rsidRPr="00A31E23">
              <w:rPr>
                <w:rFonts w:ascii="Times New Roman" w:hAnsi="Times New Roman" w:cs="Times New Roman"/>
                <w:sz w:val="28"/>
                <w:szCs w:val="28"/>
                <w:lang w:val="ru-RU"/>
              </w:rPr>
              <w:t>с</w:t>
            </w:r>
            <w:r w:rsidRPr="00A31E23">
              <w:rPr>
                <w:rFonts w:ascii="Times New Roman" w:hAnsi="Times New Roman" w:cs="Times New Roman"/>
                <w:spacing w:val="-1"/>
                <w:sz w:val="28"/>
                <w:szCs w:val="28"/>
                <w:lang w:val="ru-RU"/>
              </w:rPr>
              <w:t>тв</w:t>
            </w:r>
            <w:r w:rsidRPr="00A31E23">
              <w:rPr>
                <w:rFonts w:ascii="Times New Roman" w:hAnsi="Times New Roman" w:cs="Times New Roman"/>
                <w:spacing w:val="-5"/>
                <w:sz w:val="28"/>
                <w:szCs w:val="28"/>
                <w:lang w:val="ru-RU"/>
              </w:rPr>
              <w:t>е</w:t>
            </w:r>
            <w:r w:rsidRPr="00A31E23">
              <w:rPr>
                <w:rFonts w:ascii="Times New Roman" w:hAnsi="Times New Roman" w:cs="Times New Roman"/>
                <w:sz w:val="28"/>
                <w:szCs w:val="28"/>
                <w:lang w:val="ru-RU"/>
              </w:rPr>
              <w:t>н</w:t>
            </w:r>
            <w:r w:rsidRPr="00A31E23">
              <w:rPr>
                <w:rFonts w:ascii="Times New Roman" w:hAnsi="Times New Roman" w:cs="Times New Roman"/>
                <w:spacing w:val="-4"/>
                <w:sz w:val="28"/>
                <w:szCs w:val="28"/>
                <w:lang w:val="ru-RU"/>
              </w:rPr>
              <w:t>н</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w:t>
            </w:r>
            <w:r w:rsidRPr="00A31E23">
              <w:rPr>
                <w:rFonts w:ascii="Times New Roman" w:hAnsi="Times New Roman" w:cs="Times New Roman"/>
                <w:spacing w:val="-9"/>
                <w:sz w:val="28"/>
                <w:szCs w:val="28"/>
                <w:lang w:val="ru-RU"/>
              </w:rPr>
              <w:t>у</w:t>
            </w:r>
            <w:r w:rsidRPr="00A31E23">
              <w:rPr>
                <w:rFonts w:ascii="Times New Roman" w:hAnsi="Times New Roman" w:cs="Times New Roman"/>
                <w:sz w:val="28"/>
                <w:szCs w:val="28"/>
                <w:lang w:val="ru-RU"/>
              </w:rPr>
              <w:t>ни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а</w:t>
            </w:r>
            <w:r w:rsidRPr="00A31E23">
              <w:rPr>
                <w:rFonts w:ascii="Times New Roman" w:hAnsi="Times New Roman" w:cs="Times New Roman"/>
                <w:spacing w:val="-4"/>
                <w:sz w:val="28"/>
                <w:szCs w:val="28"/>
                <w:lang w:val="ru-RU"/>
              </w:rPr>
              <w:t>р</w:t>
            </w:r>
            <w:r w:rsidRPr="00A31E23">
              <w:rPr>
                <w:rFonts w:ascii="Times New Roman" w:hAnsi="Times New Roman" w:cs="Times New Roman"/>
                <w:spacing w:val="-2"/>
                <w:sz w:val="28"/>
                <w:szCs w:val="28"/>
                <w:lang w:val="ru-RU"/>
              </w:rPr>
              <w:t>но</w:t>
            </w:r>
            <w:r w:rsidRPr="00A31E23">
              <w:rPr>
                <w:rFonts w:ascii="Times New Roman" w:hAnsi="Times New Roman" w:cs="Times New Roman"/>
                <w:sz w:val="28"/>
                <w:szCs w:val="28"/>
                <w:lang w:val="ru-RU"/>
              </w:rPr>
              <w:t>е</w:t>
            </w:r>
            <w:r w:rsidRPr="00A31E23">
              <w:rPr>
                <w:rFonts w:ascii="Times New Roman" w:hAnsi="Times New Roman" w:cs="Times New Roman"/>
                <w:spacing w:val="4"/>
                <w:sz w:val="28"/>
                <w:szCs w:val="28"/>
                <w:lang w:val="ru-RU"/>
              </w:rPr>
              <w:t xml:space="preserve"> </w:t>
            </w:r>
            <w:r w:rsidRPr="00A31E23">
              <w:rPr>
                <w:rFonts w:ascii="Times New Roman" w:hAnsi="Times New Roman" w:cs="Times New Roman"/>
                <w:spacing w:val="-4"/>
                <w:sz w:val="28"/>
                <w:szCs w:val="28"/>
                <w:lang w:val="ru-RU"/>
              </w:rPr>
              <w:t>п</w:t>
            </w:r>
            <w:r w:rsidRPr="00A31E23">
              <w:rPr>
                <w:rFonts w:ascii="Times New Roman" w:hAnsi="Times New Roman" w:cs="Times New Roman"/>
                <w:spacing w:val="1"/>
                <w:sz w:val="28"/>
                <w:szCs w:val="28"/>
                <w:lang w:val="ru-RU"/>
              </w:rPr>
              <w:t>р</w:t>
            </w:r>
            <w:r w:rsidRPr="00A31E23">
              <w:rPr>
                <w:rFonts w:ascii="Times New Roman" w:hAnsi="Times New Roman" w:cs="Times New Roman"/>
                <w:spacing w:val="-5"/>
                <w:sz w:val="28"/>
                <w:szCs w:val="28"/>
                <w:lang w:val="ru-RU"/>
              </w:rPr>
              <w:t>е</w:t>
            </w:r>
            <w:r w:rsidRPr="00A31E23">
              <w:rPr>
                <w:rFonts w:ascii="Times New Roman" w:hAnsi="Times New Roman" w:cs="Times New Roman"/>
                <w:spacing w:val="1"/>
                <w:sz w:val="28"/>
                <w:szCs w:val="28"/>
                <w:lang w:val="ru-RU"/>
              </w:rPr>
              <w:t>д</w:t>
            </w:r>
            <w:r w:rsidRPr="00A31E23">
              <w:rPr>
                <w:rFonts w:ascii="Times New Roman" w:hAnsi="Times New Roman" w:cs="Times New Roman"/>
                <w:spacing w:val="-4"/>
                <w:sz w:val="28"/>
                <w:szCs w:val="28"/>
                <w:lang w:val="ru-RU"/>
              </w:rPr>
              <w:t>п</w:t>
            </w:r>
            <w:r w:rsidRPr="00A31E23">
              <w:rPr>
                <w:rFonts w:ascii="Times New Roman" w:hAnsi="Times New Roman" w:cs="Times New Roman"/>
                <w:spacing w:val="-2"/>
                <w:sz w:val="28"/>
                <w:szCs w:val="28"/>
                <w:lang w:val="ru-RU"/>
              </w:rPr>
              <w:t>ри</w:t>
            </w:r>
            <w:r w:rsidRPr="00A31E23">
              <w:rPr>
                <w:rFonts w:ascii="Times New Roman" w:hAnsi="Times New Roman" w:cs="Times New Roman"/>
                <w:sz w:val="28"/>
                <w:szCs w:val="28"/>
                <w:lang w:val="ru-RU"/>
              </w:rPr>
              <w:t>я</w:t>
            </w:r>
            <w:r w:rsidRPr="00A31E23">
              <w:rPr>
                <w:rFonts w:ascii="Times New Roman" w:hAnsi="Times New Roman" w:cs="Times New Roman"/>
                <w:spacing w:val="-1"/>
                <w:sz w:val="28"/>
                <w:szCs w:val="28"/>
                <w:lang w:val="ru-RU"/>
              </w:rPr>
              <w:t>т</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М</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с</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pacing w:val="-1"/>
                <w:sz w:val="28"/>
                <w:szCs w:val="28"/>
                <w:lang w:val="ru-RU"/>
              </w:rPr>
              <w:t>в</w:t>
            </w:r>
            <w:r w:rsidRPr="00A31E23">
              <w:rPr>
                <w:rFonts w:ascii="Times New Roman" w:hAnsi="Times New Roman" w:cs="Times New Roman"/>
                <w:spacing w:val="-5"/>
                <w:sz w:val="28"/>
                <w:szCs w:val="28"/>
                <w:lang w:val="ru-RU"/>
              </w:rPr>
              <w:t>с</w:t>
            </w:r>
            <w:r w:rsidRPr="00A31E23">
              <w:rPr>
                <w:rFonts w:ascii="Times New Roman" w:hAnsi="Times New Roman" w:cs="Times New Roman"/>
                <w:spacing w:val="-2"/>
                <w:sz w:val="28"/>
                <w:szCs w:val="28"/>
                <w:lang w:val="ru-RU"/>
              </w:rPr>
              <w:t>к</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й</w:t>
            </w:r>
            <w:r w:rsidRPr="00A31E23">
              <w:rPr>
                <w:rFonts w:ascii="Times New Roman" w:hAnsi="Times New Roman" w:cs="Times New Roman"/>
                <w:spacing w:val="-2"/>
                <w:sz w:val="28"/>
                <w:szCs w:val="28"/>
                <w:lang w:val="ru-RU"/>
              </w:rPr>
              <w:t xml:space="preserve"> о</w:t>
            </w:r>
            <w:r w:rsidRPr="00A31E23">
              <w:rPr>
                <w:rFonts w:ascii="Times New Roman" w:hAnsi="Times New Roman" w:cs="Times New Roman"/>
                <w:spacing w:val="1"/>
                <w:sz w:val="28"/>
                <w:szCs w:val="28"/>
                <w:lang w:val="ru-RU"/>
              </w:rPr>
              <w:t>б</w:t>
            </w:r>
            <w:r w:rsidRPr="00A31E23">
              <w:rPr>
                <w:rFonts w:ascii="Times New Roman" w:hAnsi="Times New Roman" w:cs="Times New Roman"/>
                <w:spacing w:val="-4"/>
                <w:sz w:val="28"/>
                <w:szCs w:val="28"/>
                <w:lang w:val="ru-RU"/>
              </w:rPr>
              <w:t>л</w:t>
            </w:r>
            <w:r w:rsidRPr="00A31E23">
              <w:rPr>
                <w:rFonts w:ascii="Times New Roman" w:hAnsi="Times New Roman" w:cs="Times New Roman"/>
                <w:sz w:val="28"/>
                <w:szCs w:val="28"/>
                <w:lang w:val="ru-RU"/>
              </w:rPr>
              <w:t>а</w:t>
            </w:r>
            <w:r w:rsidRPr="00A31E23">
              <w:rPr>
                <w:rFonts w:ascii="Times New Roman" w:hAnsi="Times New Roman" w:cs="Times New Roman"/>
                <w:spacing w:val="-5"/>
                <w:sz w:val="28"/>
                <w:szCs w:val="28"/>
                <w:lang w:val="ru-RU"/>
              </w:rPr>
              <w:t>с</w:t>
            </w:r>
            <w:r w:rsidRPr="00A31E23">
              <w:rPr>
                <w:rFonts w:ascii="Times New Roman" w:hAnsi="Times New Roman" w:cs="Times New Roman"/>
                <w:spacing w:val="-1"/>
                <w:sz w:val="28"/>
                <w:szCs w:val="28"/>
                <w:lang w:val="ru-RU"/>
              </w:rPr>
              <w:t>ти</w:t>
            </w:r>
          </w:p>
          <w:p w:rsidR="00B70454" w:rsidRPr="00A31E23" w:rsidRDefault="00B70454" w:rsidP="006E342E">
            <w:pPr>
              <w:pStyle w:val="TableParagraph"/>
              <w:kinsoku w:val="0"/>
              <w:overflowPunct w:val="0"/>
              <w:spacing w:before="7"/>
              <w:ind w:right="64"/>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w:t>
            </w:r>
            <w:r w:rsidRPr="00A31E23">
              <w:rPr>
                <w:rFonts w:ascii="Times New Roman" w:hAnsi="Times New Roman" w:cs="Times New Roman"/>
                <w:b/>
                <w:bCs/>
                <w:spacing w:val="-5"/>
                <w:sz w:val="28"/>
                <w:szCs w:val="28"/>
                <w:lang w:val="ru-RU"/>
              </w:rPr>
              <w:t>Н</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2"/>
                <w:sz w:val="28"/>
                <w:szCs w:val="28"/>
                <w:lang w:val="ru-RU"/>
              </w:rPr>
              <w:t>у</w:t>
            </w:r>
            <w:r w:rsidRPr="00A31E23">
              <w:rPr>
                <w:rFonts w:ascii="Times New Roman" w:hAnsi="Times New Roman" w:cs="Times New Roman"/>
                <w:b/>
                <w:bCs/>
                <w:spacing w:val="-1"/>
                <w:sz w:val="28"/>
                <w:szCs w:val="28"/>
                <w:lang w:val="ru-RU"/>
              </w:rPr>
              <w:t>ч</w:t>
            </w:r>
            <w:r w:rsidRPr="00A31E23">
              <w:rPr>
                <w:rFonts w:ascii="Times New Roman" w:hAnsi="Times New Roman" w:cs="Times New Roman"/>
                <w:b/>
                <w:bCs/>
                <w:spacing w:val="-6"/>
                <w:sz w:val="28"/>
                <w:szCs w:val="28"/>
                <w:lang w:val="ru-RU"/>
              </w:rPr>
              <w:t>н</w:t>
            </w:r>
            <w:r w:rsidRPr="00A31E23">
              <w:rPr>
                <w:rFonts w:ascii="Times New Roman" w:hAnsi="Times New Roman" w:cs="Times New Roman"/>
                <w:b/>
                <w:bCs/>
                <w:spacing w:val="3"/>
                <w:sz w:val="28"/>
                <w:szCs w:val="28"/>
                <w:lang w:val="ru-RU"/>
              </w:rPr>
              <w:t>о</w:t>
            </w:r>
            <w:r w:rsidRPr="00A31E23">
              <w:rPr>
                <w:rFonts w:ascii="Times New Roman" w:hAnsi="Times New Roman" w:cs="Times New Roman"/>
                <w:b/>
                <w:bCs/>
                <w:sz w:val="28"/>
                <w:szCs w:val="28"/>
                <w:lang w:val="ru-RU"/>
              </w:rPr>
              <w:t>-</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5"/>
                <w:sz w:val="28"/>
                <w:szCs w:val="28"/>
                <w:lang w:val="ru-RU"/>
              </w:rPr>
              <w:t>с</w:t>
            </w:r>
            <w:r w:rsidRPr="00A31E23">
              <w:rPr>
                <w:rFonts w:ascii="Times New Roman" w:hAnsi="Times New Roman" w:cs="Times New Roman"/>
                <w:b/>
                <w:bCs/>
                <w:sz w:val="28"/>
                <w:szCs w:val="28"/>
                <w:lang w:val="ru-RU"/>
              </w:rPr>
              <w:t>ле</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ьс</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4"/>
                <w:sz w:val="28"/>
                <w:szCs w:val="28"/>
                <w:lang w:val="ru-RU"/>
              </w:rPr>
              <w:t xml:space="preserve"> п</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4"/>
                <w:sz w:val="28"/>
                <w:szCs w:val="28"/>
                <w:lang w:val="ru-RU"/>
              </w:rPr>
              <w:t>т</w:t>
            </w:r>
            <w:r w:rsidRPr="00A31E23">
              <w:rPr>
                <w:rFonts w:ascii="Times New Roman" w:hAnsi="Times New Roman" w:cs="Times New Roman"/>
                <w:b/>
                <w:bCs/>
                <w:spacing w:val="-1"/>
                <w:sz w:val="28"/>
                <w:szCs w:val="28"/>
                <w:lang w:val="ru-RU"/>
              </w:rPr>
              <w:t>ны</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pacing w:val="-2"/>
                <w:sz w:val="28"/>
                <w:szCs w:val="28"/>
                <w:lang w:val="ru-RU"/>
              </w:rPr>
              <w:t>ту</w:t>
            </w:r>
            <w:r w:rsidRPr="00A31E23">
              <w:rPr>
                <w:rFonts w:ascii="Times New Roman" w:hAnsi="Times New Roman" w:cs="Times New Roman"/>
                <w:b/>
                <w:bCs/>
                <w:sz w:val="28"/>
                <w:szCs w:val="28"/>
                <w:lang w:val="ru-RU"/>
              </w:rPr>
              <w:t>т</w:t>
            </w:r>
            <w:r w:rsidRPr="00A31E23">
              <w:rPr>
                <w:rFonts w:ascii="Times New Roman" w:hAnsi="Times New Roman" w:cs="Times New Roman"/>
                <w:b/>
                <w:bCs/>
                <w:spacing w:val="1"/>
                <w:sz w:val="28"/>
                <w:szCs w:val="28"/>
                <w:lang w:val="ru-RU"/>
              </w:rPr>
              <w:t xml:space="preserve"> </w:t>
            </w:r>
            <w:r w:rsidRPr="00A31E23">
              <w:rPr>
                <w:rFonts w:ascii="Times New Roman" w:hAnsi="Times New Roman" w:cs="Times New Roman"/>
                <w:b/>
                <w:bCs/>
                <w:spacing w:val="-1"/>
                <w:sz w:val="28"/>
                <w:szCs w:val="28"/>
                <w:lang w:val="ru-RU"/>
              </w:rPr>
              <w:t>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5"/>
                <w:sz w:val="28"/>
                <w:szCs w:val="28"/>
                <w:lang w:val="ru-RU"/>
              </w:rPr>
              <w:t>е</w:t>
            </w:r>
            <w:r w:rsidRPr="00A31E23">
              <w:rPr>
                <w:rFonts w:ascii="Times New Roman" w:hAnsi="Times New Roman" w:cs="Times New Roman"/>
                <w:b/>
                <w:bCs/>
                <w:sz w:val="28"/>
                <w:szCs w:val="28"/>
                <w:lang w:val="ru-RU"/>
              </w:rPr>
              <w:t>ль</w:t>
            </w:r>
            <w:r w:rsidRPr="00A31E23">
              <w:rPr>
                <w:rFonts w:ascii="Times New Roman" w:hAnsi="Times New Roman" w:cs="Times New Roman"/>
                <w:b/>
                <w:bCs/>
                <w:spacing w:val="-5"/>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z w:val="28"/>
                <w:szCs w:val="28"/>
                <w:lang w:val="ru-RU"/>
              </w:rPr>
              <w:t>»</w:t>
            </w:r>
          </w:p>
          <w:p w:rsidR="00B70454" w:rsidRPr="00A31E23" w:rsidRDefault="00B70454" w:rsidP="006E342E">
            <w:pPr>
              <w:pStyle w:val="TableParagraph"/>
              <w:kinsoku w:val="0"/>
              <w:overflowPunct w:val="0"/>
              <w:spacing w:line="275" w:lineRule="exact"/>
              <w:ind w:left="1999" w:right="2065"/>
              <w:jc w:val="center"/>
              <w:rPr>
                <w:rFonts w:ascii="Times New Roman" w:hAnsi="Times New Roman" w:cs="Times New Roman"/>
                <w:lang w:val="ru-RU"/>
              </w:rPr>
            </w:pPr>
            <w:r w:rsidRPr="00A31E23">
              <w:rPr>
                <w:rFonts w:ascii="Times New Roman" w:hAnsi="Times New Roman" w:cs="Times New Roman"/>
                <w:spacing w:val="-1"/>
                <w:lang w:val="ru-RU"/>
              </w:rPr>
              <w:t>(</w:t>
            </w:r>
            <w:r w:rsidRPr="00A31E23">
              <w:rPr>
                <w:rFonts w:ascii="Times New Roman" w:hAnsi="Times New Roman" w:cs="Times New Roman"/>
                <w:lang w:val="ru-RU"/>
              </w:rPr>
              <w:t>ГУП</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МО</w:t>
            </w:r>
            <w:r w:rsidRPr="00A31E23">
              <w:rPr>
                <w:rFonts w:ascii="Times New Roman" w:hAnsi="Times New Roman" w:cs="Times New Roman"/>
                <w:spacing w:val="9"/>
                <w:lang w:val="ru-RU"/>
              </w:rPr>
              <w:t xml:space="preserve"> </w:t>
            </w:r>
            <w:r w:rsidRPr="00A31E23">
              <w:rPr>
                <w:rFonts w:ascii="Times New Roman" w:hAnsi="Times New Roman" w:cs="Times New Roman"/>
                <w:spacing w:val="-15"/>
                <w:lang w:val="ru-RU"/>
              </w:rPr>
              <w:t>«</w:t>
            </w:r>
            <w:r w:rsidRPr="00A31E23">
              <w:rPr>
                <w:rFonts w:ascii="Times New Roman" w:hAnsi="Times New Roman" w:cs="Times New Roman"/>
                <w:spacing w:val="-1"/>
                <w:lang w:val="ru-RU"/>
              </w:rPr>
              <w:t>НИ</w:t>
            </w:r>
            <w:r w:rsidRPr="00A31E23">
              <w:rPr>
                <w:rFonts w:ascii="Times New Roman" w:hAnsi="Times New Roman" w:cs="Times New Roman"/>
                <w:spacing w:val="1"/>
                <w:lang w:val="ru-RU"/>
              </w:rPr>
              <w:t>и</w:t>
            </w:r>
            <w:r w:rsidRPr="00A31E23">
              <w:rPr>
                <w:rFonts w:ascii="Times New Roman" w:hAnsi="Times New Roman" w:cs="Times New Roman"/>
                <w:spacing w:val="-1"/>
                <w:lang w:val="ru-RU"/>
              </w:rPr>
              <w:t>П</w:t>
            </w:r>
            <w:r w:rsidRPr="00A31E23">
              <w:rPr>
                <w:rFonts w:ascii="Times New Roman" w:hAnsi="Times New Roman" w:cs="Times New Roman"/>
                <w:lang w:val="ru-RU"/>
              </w:rPr>
              <w:t>И</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г</w:t>
            </w:r>
            <w:r w:rsidRPr="00A31E23">
              <w:rPr>
                <w:rFonts w:ascii="Times New Roman" w:hAnsi="Times New Roman" w:cs="Times New Roman"/>
                <w:spacing w:val="2"/>
                <w:lang w:val="ru-RU"/>
              </w:rPr>
              <w:t>р</w:t>
            </w:r>
            <w:r w:rsidRPr="00A31E23">
              <w:rPr>
                <w:rFonts w:ascii="Times New Roman" w:hAnsi="Times New Roman" w:cs="Times New Roman"/>
                <w:spacing w:val="1"/>
                <w:lang w:val="ru-RU"/>
              </w:rPr>
              <w:t>а</w:t>
            </w:r>
            <w:r w:rsidRPr="00A31E23">
              <w:rPr>
                <w:rFonts w:ascii="Times New Roman" w:hAnsi="Times New Roman" w:cs="Times New Roman"/>
                <w:lang w:val="ru-RU"/>
              </w:rPr>
              <w:t>до</w:t>
            </w:r>
            <w:r w:rsidRPr="00A31E23">
              <w:rPr>
                <w:rFonts w:ascii="Times New Roman" w:hAnsi="Times New Roman" w:cs="Times New Roman"/>
                <w:spacing w:val="-1"/>
                <w:lang w:val="ru-RU"/>
              </w:rPr>
              <w:t>с</w:t>
            </w:r>
            <w:r w:rsidRPr="00A31E23">
              <w:rPr>
                <w:rFonts w:ascii="Times New Roman" w:hAnsi="Times New Roman" w:cs="Times New Roman"/>
                <w:lang w:val="ru-RU"/>
              </w:rPr>
              <w:t>тро</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3"/>
                <w:lang w:val="ru-RU"/>
              </w:rPr>
              <w:t>л</w:t>
            </w:r>
            <w:r w:rsidRPr="00A31E23">
              <w:rPr>
                <w:rFonts w:ascii="Times New Roman" w:hAnsi="Times New Roman" w:cs="Times New Roman"/>
                <w:lang w:val="ru-RU"/>
              </w:rPr>
              <w:t>ь</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spacing w:val="3"/>
                <w:lang w:val="ru-RU"/>
              </w:rPr>
              <w:t>а</w:t>
            </w:r>
            <w:r w:rsidRPr="00A31E23">
              <w:rPr>
                <w:rFonts w:ascii="Times New Roman" w:hAnsi="Times New Roman" w:cs="Times New Roman"/>
                <w:spacing w:val="-15"/>
                <w:lang w:val="ru-RU"/>
              </w:rPr>
              <w:t>»</w:t>
            </w:r>
            <w:r w:rsidRPr="00A31E23">
              <w:rPr>
                <w:rFonts w:ascii="Times New Roman" w:hAnsi="Times New Roman" w:cs="Times New Roman"/>
                <w:lang w:val="ru-RU"/>
              </w:rPr>
              <w:t>)</w:t>
            </w:r>
          </w:p>
          <w:p w:rsidR="00B70454" w:rsidRPr="00A31E23" w:rsidRDefault="00B70454" w:rsidP="006E342E">
            <w:pPr>
              <w:pStyle w:val="TableParagraph"/>
              <w:kinsoku w:val="0"/>
              <w:overflowPunct w:val="0"/>
              <w:spacing w:before="19" w:line="260" w:lineRule="exact"/>
              <w:rPr>
                <w:rFonts w:ascii="Times New Roman" w:hAnsi="Times New Roman" w:cs="Times New Roman"/>
                <w:sz w:val="26"/>
                <w:szCs w:val="26"/>
                <w:lang w:val="ru-RU"/>
              </w:rPr>
            </w:pPr>
          </w:p>
          <w:p w:rsidR="00B70454" w:rsidRPr="00A31E23" w:rsidRDefault="00B70454" w:rsidP="006E342E">
            <w:pPr>
              <w:pStyle w:val="TableParagraph"/>
              <w:kinsoku w:val="0"/>
              <w:overflowPunct w:val="0"/>
              <w:ind w:right="456"/>
              <w:jc w:val="center"/>
              <w:rPr>
                <w:rFonts w:ascii="Times New Roman" w:hAnsi="Times New Roman" w:cs="Times New Roman"/>
                <w:color w:val="000000"/>
                <w:sz w:val="18"/>
                <w:szCs w:val="18"/>
                <w:lang w:val="ru-RU"/>
              </w:rPr>
            </w:pPr>
            <w:r w:rsidRPr="00A31E23">
              <w:rPr>
                <w:rFonts w:ascii="Times New Roman" w:hAnsi="Times New Roman" w:cs="Times New Roman"/>
                <w:b/>
                <w:bCs/>
                <w:spacing w:val="1"/>
                <w:sz w:val="18"/>
                <w:szCs w:val="18"/>
                <w:lang w:val="ru-RU"/>
              </w:rPr>
              <w:t>12</w:t>
            </w:r>
            <w:r w:rsidRPr="00A31E23">
              <w:rPr>
                <w:rFonts w:ascii="Times New Roman" w:hAnsi="Times New Roman" w:cs="Times New Roman"/>
                <w:b/>
                <w:bCs/>
                <w:spacing w:val="-2"/>
                <w:sz w:val="18"/>
                <w:szCs w:val="18"/>
                <w:lang w:val="ru-RU"/>
              </w:rPr>
              <w:t>9</w:t>
            </w:r>
            <w:r w:rsidRPr="00A31E23">
              <w:rPr>
                <w:rFonts w:ascii="Times New Roman" w:hAnsi="Times New Roman" w:cs="Times New Roman"/>
                <w:b/>
                <w:bCs/>
                <w:spacing w:val="1"/>
                <w:sz w:val="18"/>
                <w:szCs w:val="18"/>
                <w:lang w:val="ru-RU"/>
              </w:rPr>
              <w:t>1</w:t>
            </w:r>
            <w:r w:rsidRPr="00A31E23">
              <w:rPr>
                <w:rFonts w:ascii="Times New Roman" w:hAnsi="Times New Roman" w:cs="Times New Roman"/>
                <w:b/>
                <w:bCs/>
                <w:spacing w:val="-2"/>
                <w:sz w:val="18"/>
                <w:szCs w:val="18"/>
                <w:lang w:val="ru-RU"/>
              </w:rPr>
              <w:t>1</w:t>
            </w:r>
            <w:r w:rsidRPr="00A31E23">
              <w:rPr>
                <w:rFonts w:ascii="Times New Roman" w:hAnsi="Times New Roman" w:cs="Times New Roman"/>
                <w:b/>
                <w:bCs/>
                <w:spacing w:val="1"/>
                <w:sz w:val="18"/>
                <w:szCs w:val="18"/>
                <w:lang w:val="ru-RU"/>
              </w:rPr>
              <w:t>0</w:t>
            </w:r>
            <w:r w:rsidRPr="00A31E23">
              <w:rPr>
                <w:rFonts w:ascii="Times New Roman" w:hAnsi="Times New Roman" w:cs="Times New Roman"/>
                <w:b/>
                <w:bCs/>
                <w:sz w:val="18"/>
                <w:szCs w:val="18"/>
                <w:lang w:val="ru-RU"/>
              </w:rPr>
              <w:t>,</w:t>
            </w:r>
            <w:r w:rsidRPr="00A31E23">
              <w:rPr>
                <w:rFonts w:ascii="Times New Roman" w:hAnsi="Times New Roman" w:cs="Times New Roman"/>
                <w:b/>
                <w:bCs/>
                <w:spacing w:val="-4"/>
                <w:sz w:val="18"/>
                <w:szCs w:val="18"/>
                <w:lang w:val="ru-RU"/>
              </w:rPr>
              <w:t xml:space="preserve"> </w:t>
            </w:r>
            <w:r w:rsidRPr="00A31E23">
              <w:rPr>
                <w:rFonts w:ascii="Times New Roman" w:hAnsi="Times New Roman" w:cs="Times New Roman"/>
                <w:b/>
                <w:bCs/>
                <w:spacing w:val="5"/>
                <w:sz w:val="18"/>
                <w:szCs w:val="18"/>
                <w:lang w:val="ru-RU"/>
              </w:rPr>
              <w:t>М</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1"/>
                <w:sz w:val="18"/>
                <w:szCs w:val="18"/>
                <w:lang w:val="ru-RU"/>
              </w:rPr>
              <w:t>ск</w:t>
            </w:r>
            <w:r w:rsidRPr="00A31E23">
              <w:rPr>
                <w:rFonts w:ascii="Times New Roman" w:hAnsi="Times New Roman" w:cs="Times New Roman"/>
                <w:b/>
                <w:bCs/>
                <w:spacing w:val="1"/>
                <w:sz w:val="18"/>
                <w:szCs w:val="18"/>
                <w:lang w:val="ru-RU"/>
              </w:rPr>
              <w:t>в</w:t>
            </w:r>
            <w:r w:rsidRPr="00A31E23">
              <w:rPr>
                <w:rFonts w:ascii="Times New Roman" w:hAnsi="Times New Roman" w:cs="Times New Roman"/>
                <w:b/>
                <w:bCs/>
                <w:spacing w:val="-4"/>
                <w:sz w:val="18"/>
                <w:szCs w:val="18"/>
                <w:lang w:val="ru-RU"/>
              </w:rPr>
              <w:t>а</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pacing w:val="1"/>
                <w:sz w:val="18"/>
                <w:szCs w:val="18"/>
                <w:lang w:val="ru-RU"/>
              </w:rPr>
              <w:t>у</w:t>
            </w:r>
            <w:r w:rsidRPr="00A31E23">
              <w:rPr>
                <w:rFonts w:ascii="Times New Roman" w:hAnsi="Times New Roman" w:cs="Times New Roman"/>
                <w:b/>
                <w:bCs/>
                <w:spacing w:val="-1"/>
                <w:sz w:val="18"/>
                <w:szCs w:val="18"/>
                <w:lang w:val="ru-RU"/>
              </w:rPr>
              <w:t>л</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z w:val="18"/>
                <w:szCs w:val="18"/>
                <w:lang w:val="ru-RU"/>
              </w:rPr>
              <w:t>Г</w:t>
            </w:r>
            <w:r w:rsidRPr="00A31E23">
              <w:rPr>
                <w:rFonts w:ascii="Times New Roman" w:hAnsi="Times New Roman" w:cs="Times New Roman"/>
                <w:b/>
                <w:bCs/>
                <w:spacing w:val="-1"/>
                <w:sz w:val="18"/>
                <w:szCs w:val="18"/>
                <w:lang w:val="ru-RU"/>
              </w:rPr>
              <w:t>ил</w:t>
            </w:r>
            <w:r w:rsidRPr="00A31E23">
              <w:rPr>
                <w:rFonts w:ascii="Times New Roman" w:hAnsi="Times New Roman" w:cs="Times New Roman"/>
                <w:b/>
                <w:bCs/>
                <w:spacing w:val="1"/>
                <w:sz w:val="18"/>
                <w:szCs w:val="18"/>
                <w:lang w:val="ru-RU"/>
              </w:rPr>
              <w:t>я</w:t>
            </w:r>
            <w:r w:rsidRPr="00A31E23">
              <w:rPr>
                <w:rFonts w:ascii="Times New Roman" w:hAnsi="Times New Roman" w:cs="Times New Roman"/>
                <w:b/>
                <w:bCs/>
                <w:spacing w:val="-5"/>
                <w:sz w:val="18"/>
                <w:szCs w:val="18"/>
                <w:lang w:val="ru-RU"/>
              </w:rPr>
              <w:t>р</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1"/>
                <w:sz w:val="18"/>
                <w:szCs w:val="18"/>
                <w:lang w:val="ru-RU"/>
              </w:rPr>
              <w:t>в</w:t>
            </w:r>
            <w:r w:rsidRPr="00A31E23">
              <w:rPr>
                <w:rFonts w:ascii="Times New Roman" w:hAnsi="Times New Roman" w:cs="Times New Roman"/>
                <w:b/>
                <w:bCs/>
                <w:spacing w:val="-1"/>
                <w:sz w:val="18"/>
                <w:szCs w:val="18"/>
                <w:lang w:val="ru-RU"/>
              </w:rPr>
              <w:t>ск</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pacing w:val="2"/>
                <w:sz w:val="18"/>
                <w:szCs w:val="18"/>
                <w:lang w:val="ru-RU"/>
              </w:rPr>
              <w:t>г</w:t>
            </w:r>
            <w:r w:rsidRPr="00A31E23">
              <w:rPr>
                <w:rFonts w:ascii="Times New Roman" w:hAnsi="Times New Roman" w:cs="Times New Roman"/>
                <w:b/>
                <w:bCs/>
                <w:spacing w:val="-4"/>
                <w:sz w:val="18"/>
                <w:szCs w:val="18"/>
                <w:lang w:val="ru-RU"/>
              </w:rPr>
              <w:t>о</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z w:val="18"/>
                <w:szCs w:val="18"/>
                <w:lang w:val="ru-RU"/>
              </w:rPr>
              <w:t>д.</w:t>
            </w:r>
            <w:r w:rsidRPr="00A31E23">
              <w:rPr>
                <w:rFonts w:ascii="Times New Roman" w:hAnsi="Times New Roman" w:cs="Times New Roman"/>
                <w:b/>
                <w:bCs/>
                <w:spacing w:val="1"/>
                <w:sz w:val="18"/>
                <w:szCs w:val="18"/>
                <w:lang w:val="ru-RU"/>
              </w:rPr>
              <w:t>47</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pacing w:val="-1"/>
                <w:sz w:val="18"/>
                <w:szCs w:val="18"/>
                <w:lang w:val="ru-RU"/>
              </w:rPr>
              <w:t>с</w:t>
            </w:r>
            <w:r w:rsidRPr="00A31E23">
              <w:rPr>
                <w:rFonts w:ascii="Times New Roman" w:hAnsi="Times New Roman" w:cs="Times New Roman"/>
                <w:b/>
                <w:bCs/>
                <w:spacing w:val="-5"/>
                <w:sz w:val="18"/>
                <w:szCs w:val="18"/>
                <w:lang w:val="ru-RU"/>
              </w:rPr>
              <w:t>тр</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3</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 xml:space="preserve"> </w:t>
            </w:r>
            <w:r w:rsidRPr="00A31E23">
              <w:rPr>
                <w:rFonts w:ascii="Times New Roman" w:hAnsi="Times New Roman" w:cs="Times New Roman"/>
                <w:b/>
                <w:bCs/>
                <w:spacing w:val="-5"/>
                <w:sz w:val="18"/>
                <w:szCs w:val="18"/>
                <w:lang w:val="ru-RU"/>
              </w:rPr>
              <w:t>т</w:t>
            </w:r>
            <w:r w:rsidRPr="00A31E23">
              <w:rPr>
                <w:rFonts w:ascii="Times New Roman" w:hAnsi="Times New Roman" w:cs="Times New Roman"/>
                <w:b/>
                <w:bCs/>
                <w:spacing w:val="-1"/>
                <w:sz w:val="18"/>
                <w:szCs w:val="18"/>
                <w:lang w:val="ru-RU"/>
              </w:rPr>
              <w:t>ел</w:t>
            </w:r>
            <w:r w:rsidRPr="00A31E23">
              <w:rPr>
                <w:rFonts w:ascii="Times New Roman" w:hAnsi="Times New Roman" w:cs="Times New Roman"/>
                <w:b/>
                <w:bCs/>
                <w:sz w:val="18"/>
                <w:szCs w:val="18"/>
                <w:lang w:val="ru-RU"/>
              </w:rPr>
              <w:t>: (</w:t>
            </w:r>
            <w:r w:rsidRPr="00A31E23">
              <w:rPr>
                <w:rFonts w:ascii="Times New Roman" w:hAnsi="Times New Roman" w:cs="Times New Roman"/>
                <w:b/>
                <w:bCs/>
                <w:spacing w:val="1"/>
                <w:sz w:val="18"/>
                <w:szCs w:val="18"/>
                <w:lang w:val="ru-RU"/>
              </w:rPr>
              <w:t>495</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pacing w:val="1"/>
                <w:sz w:val="18"/>
                <w:szCs w:val="18"/>
                <w:lang w:val="ru-RU"/>
              </w:rPr>
              <w:t>6</w:t>
            </w:r>
            <w:r w:rsidRPr="00A31E23">
              <w:rPr>
                <w:rFonts w:ascii="Times New Roman" w:hAnsi="Times New Roman" w:cs="Times New Roman"/>
                <w:b/>
                <w:bCs/>
                <w:spacing w:val="-2"/>
                <w:sz w:val="18"/>
                <w:szCs w:val="18"/>
                <w:lang w:val="ru-RU"/>
              </w:rPr>
              <w:t>8</w:t>
            </w:r>
            <w:r w:rsidRPr="00A31E23">
              <w:rPr>
                <w:rFonts w:ascii="Times New Roman" w:hAnsi="Times New Roman" w:cs="Times New Roman"/>
                <w:b/>
                <w:bCs/>
                <w:sz w:val="18"/>
                <w:szCs w:val="18"/>
                <w:lang w:val="ru-RU"/>
              </w:rPr>
              <w:t>1</w:t>
            </w:r>
            <w:r w:rsidRPr="00A31E23">
              <w:rPr>
                <w:rFonts w:ascii="Times New Roman" w:hAnsi="Times New Roman" w:cs="Times New Roman"/>
                <w:b/>
                <w:bCs/>
                <w:spacing w:val="6"/>
                <w:sz w:val="18"/>
                <w:szCs w:val="18"/>
                <w:lang w:val="ru-RU"/>
              </w:rPr>
              <w:t xml:space="preserve"> </w:t>
            </w:r>
            <w:r w:rsidRPr="00A31E23">
              <w:rPr>
                <w:rFonts w:ascii="Times New Roman" w:hAnsi="Times New Roman" w:cs="Times New Roman"/>
                <w:b/>
                <w:bCs/>
                <w:sz w:val="18"/>
                <w:szCs w:val="18"/>
                <w:lang w:val="ru-RU"/>
              </w:rPr>
              <w:t>-</w:t>
            </w:r>
            <w:r w:rsidRPr="00A31E23">
              <w:rPr>
                <w:rFonts w:ascii="Times New Roman" w:hAnsi="Times New Roman" w:cs="Times New Roman"/>
                <w:b/>
                <w:bCs/>
                <w:spacing w:val="1"/>
                <w:sz w:val="18"/>
                <w:szCs w:val="18"/>
                <w:lang w:val="ru-RU"/>
              </w:rPr>
              <w:t>88</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1"/>
                <w:sz w:val="18"/>
                <w:szCs w:val="18"/>
                <w:lang w:val="ru-RU"/>
              </w:rPr>
              <w:t>1</w:t>
            </w:r>
            <w:r w:rsidRPr="00A31E23">
              <w:rPr>
                <w:rFonts w:ascii="Times New Roman" w:hAnsi="Times New Roman" w:cs="Times New Roman"/>
                <w:b/>
                <w:bCs/>
                <w:spacing w:val="-2"/>
                <w:sz w:val="18"/>
                <w:szCs w:val="18"/>
                <w:lang w:val="ru-RU"/>
              </w:rPr>
              <w:t>8</w:t>
            </w:r>
            <w:r w:rsidRPr="00A31E23">
              <w:rPr>
                <w:rFonts w:ascii="Times New Roman" w:hAnsi="Times New Roman" w:cs="Times New Roman"/>
                <w:b/>
                <w:bCs/>
                <w:sz w:val="18"/>
                <w:szCs w:val="18"/>
                <w:lang w:val="ru-RU"/>
              </w:rPr>
              <w:t>,</w:t>
            </w:r>
            <w:r w:rsidRPr="00A31E23">
              <w:rPr>
                <w:rFonts w:ascii="Times New Roman" w:hAnsi="Times New Roman" w:cs="Times New Roman"/>
                <w:b/>
                <w:bCs/>
                <w:spacing w:val="-2"/>
                <w:sz w:val="18"/>
                <w:szCs w:val="18"/>
                <w:lang w:val="ru-RU"/>
              </w:rPr>
              <w:t xml:space="preserve"> </w:t>
            </w:r>
            <w:r w:rsidRPr="00A31E23">
              <w:rPr>
                <w:rFonts w:ascii="Times New Roman" w:hAnsi="Times New Roman" w:cs="Times New Roman"/>
                <w:b/>
                <w:bCs/>
                <w:sz w:val="18"/>
                <w:szCs w:val="18"/>
                <w:lang w:val="ru-RU"/>
              </w:rPr>
              <w:t>ф</w:t>
            </w:r>
            <w:r w:rsidRPr="00A31E23">
              <w:rPr>
                <w:rFonts w:ascii="Times New Roman" w:hAnsi="Times New Roman" w:cs="Times New Roman"/>
                <w:b/>
                <w:bCs/>
                <w:spacing w:val="-2"/>
                <w:sz w:val="18"/>
                <w:szCs w:val="18"/>
                <w:lang w:val="ru-RU"/>
              </w:rPr>
              <w:t>а</w:t>
            </w:r>
            <w:r w:rsidRPr="00A31E23">
              <w:rPr>
                <w:rFonts w:ascii="Times New Roman" w:hAnsi="Times New Roman" w:cs="Times New Roman"/>
                <w:b/>
                <w:bCs/>
                <w:spacing w:val="-1"/>
                <w:sz w:val="18"/>
                <w:szCs w:val="18"/>
                <w:lang w:val="ru-RU"/>
              </w:rPr>
              <w:t>к</w:t>
            </w:r>
            <w:r w:rsidRPr="00A31E23">
              <w:rPr>
                <w:rFonts w:ascii="Times New Roman" w:hAnsi="Times New Roman" w:cs="Times New Roman"/>
                <w:b/>
                <w:bCs/>
                <w:spacing w:val="-4"/>
                <w:sz w:val="18"/>
                <w:szCs w:val="18"/>
                <w:lang w:val="ru-RU"/>
              </w:rPr>
              <w:t>с</w:t>
            </w:r>
            <w:r w:rsidRPr="00A31E23">
              <w:rPr>
                <w:rFonts w:ascii="Times New Roman" w:hAnsi="Times New Roman" w:cs="Times New Roman"/>
                <w:b/>
                <w:bCs/>
                <w:sz w:val="18"/>
                <w:szCs w:val="18"/>
                <w:lang w:val="ru-RU"/>
              </w:rPr>
              <w:t>: (</w:t>
            </w:r>
            <w:r w:rsidRPr="00A31E23">
              <w:rPr>
                <w:rFonts w:ascii="Times New Roman" w:hAnsi="Times New Roman" w:cs="Times New Roman"/>
                <w:b/>
                <w:bCs/>
                <w:spacing w:val="1"/>
                <w:sz w:val="18"/>
                <w:szCs w:val="18"/>
                <w:lang w:val="ru-RU"/>
              </w:rPr>
              <w:t>4</w:t>
            </w:r>
            <w:r w:rsidRPr="00A31E23">
              <w:rPr>
                <w:rFonts w:ascii="Times New Roman" w:hAnsi="Times New Roman" w:cs="Times New Roman"/>
                <w:b/>
                <w:bCs/>
                <w:spacing w:val="-2"/>
                <w:sz w:val="18"/>
                <w:szCs w:val="18"/>
                <w:lang w:val="ru-RU"/>
              </w:rPr>
              <w:t>9</w:t>
            </w:r>
            <w:r w:rsidRPr="00A31E23">
              <w:rPr>
                <w:rFonts w:ascii="Times New Roman" w:hAnsi="Times New Roman" w:cs="Times New Roman"/>
                <w:b/>
                <w:bCs/>
                <w:spacing w:val="1"/>
                <w:sz w:val="18"/>
                <w:szCs w:val="18"/>
                <w:lang w:val="ru-RU"/>
              </w:rPr>
              <w:t>5</w:t>
            </w:r>
            <w:r w:rsidRPr="00A31E23">
              <w:rPr>
                <w:rFonts w:ascii="Times New Roman" w:hAnsi="Times New Roman" w:cs="Times New Roman"/>
                <w:b/>
                <w:bCs/>
                <w:sz w:val="18"/>
                <w:szCs w:val="18"/>
                <w:lang w:val="ru-RU"/>
              </w:rPr>
              <w:t xml:space="preserve">) </w:t>
            </w:r>
            <w:r w:rsidRPr="00A31E23">
              <w:rPr>
                <w:rFonts w:ascii="Times New Roman" w:hAnsi="Times New Roman" w:cs="Times New Roman"/>
                <w:b/>
                <w:bCs/>
                <w:spacing w:val="-2"/>
                <w:sz w:val="18"/>
                <w:szCs w:val="18"/>
                <w:lang w:val="ru-RU"/>
              </w:rPr>
              <w:t>68</w:t>
            </w:r>
            <w:r w:rsidRPr="00A31E23">
              <w:rPr>
                <w:rFonts w:ascii="Times New Roman" w:hAnsi="Times New Roman" w:cs="Times New Roman"/>
                <w:b/>
                <w:bCs/>
                <w:spacing w:val="3"/>
                <w:sz w:val="18"/>
                <w:szCs w:val="18"/>
                <w:lang w:val="ru-RU"/>
              </w:rPr>
              <w:t>1</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1"/>
                <w:sz w:val="18"/>
                <w:szCs w:val="18"/>
                <w:lang w:val="ru-RU"/>
              </w:rPr>
              <w:t>20</w:t>
            </w:r>
            <w:r w:rsidRPr="00A31E23">
              <w:rPr>
                <w:rFonts w:ascii="Times New Roman" w:hAnsi="Times New Roman" w:cs="Times New Roman"/>
                <w:b/>
                <w:bCs/>
                <w:spacing w:val="-3"/>
                <w:sz w:val="18"/>
                <w:szCs w:val="18"/>
                <w:lang w:val="ru-RU"/>
              </w:rPr>
              <w:t>-</w:t>
            </w:r>
            <w:r w:rsidRPr="00A31E23">
              <w:rPr>
                <w:rFonts w:ascii="Times New Roman" w:hAnsi="Times New Roman" w:cs="Times New Roman"/>
                <w:b/>
                <w:bCs/>
                <w:spacing w:val="-2"/>
                <w:sz w:val="18"/>
                <w:szCs w:val="18"/>
                <w:lang w:val="ru-RU"/>
              </w:rPr>
              <w:t>56</w:t>
            </w:r>
            <w:r w:rsidRPr="00A31E23">
              <w:rPr>
                <w:rFonts w:ascii="Times New Roman" w:hAnsi="Times New Roman" w:cs="Times New Roman"/>
                <w:b/>
                <w:bCs/>
                <w:sz w:val="18"/>
                <w:szCs w:val="18"/>
                <w:lang w:val="ru-RU"/>
              </w:rPr>
              <w:t>,</w:t>
            </w:r>
            <w:r w:rsidRPr="00A31E23">
              <w:rPr>
                <w:rFonts w:ascii="Times New Roman" w:hAnsi="Times New Roman" w:cs="Times New Roman"/>
                <w:b/>
                <w:bCs/>
                <w:spacing w:val="-4"/>
                <w:sz w:val="18"/>
                <w:szCs w:val="18"/>
                <w:lang w:val="ru-RU"/>
              </w:rPr>
              <w:t xml:space="preserve"> </w:t>
            </w:r>
            <w:hyperlink r:id="rId11" w:history="1">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pacing w:val="1"/>
                  <w:sz w:val="18"/>
                  <w:szCs w:val="18"/>
                  <w:u w:val="single"/>
                </w:rPr>
                <w:t>w</w:t>
              </w:r>
              <w:r w:rsidRPr="00A31E23">
                <w:rPr>
                  <w:rFonts w:ascii="Times New Roman" w:hAnsi="Times New Roman" w:cs="Times New Roman"/>
                  <w:b/>
                  <w:bCs/>
                  <w:color w:val="0000FF"/>
                  <w:sz w:val="18"/>
                  <w:szCs w:val="18"/>
                  <w:u w:val="single"/>
                  <w:lang w:val="ru-RU"/>
                </w:rPr>
                <w:t>.</w:t>
              </w:r>
              <w:r w:rsidRPr="00A31E23">
                <w:rPr>
                  <w:rFonts w:ascii="Times New Roman" w:hAnsi="Times New Roman" w:cs="Times New Roman"/>
                  <w:b/>
                  <w:bCs/>
                  <w:color w:val="0000FF"/>
                  <w:spacing w:val="-5"/>
                  <w:sz w:val="18"/>
                  <w:szCs w:val="18"/>
                  <w:u w:val="single"/>
                </w:rPr>
                <w:t>n</w:t>
              </w:r>
              <w:r w:rsidRPr="00A31E23">
                <w:rPr>
                  <w:rFonts w:ascii="Times New Roman" w:hAnsi="Times New Roman" w:cs="Times New Roman"/>
                  <w:b/>
                  <w:bCs/>
                  <w:color w:val="0000FF"/>
                  <w:sz w:val="18"/>
                  <w:szCs w:val="18"/>
                  <w:u w:val="single"/>
                </w:rPr>
                <w:t>ii</w:t>
              </w:r>
              <w:r w:rsidRPr="00A31E23">
                <w:rPr>
                  <w:rFonts w:ascii="Times New Roman" w:hAnsi="Times New Roman" w:cs="Times New Roman"/>
                  <w:b/>
                  <w:bCs/>
                  <w:color w:val="0000FF"/>
                  <w:spacing w:val="-5"/>
                  <w:sz w:val="18"/>
                  <w:szCs w:val="18"/>
                  <w:u w:val="single"/>
                </w:rPr>
                <w:t>p</w:t>
              </w:r>
              <w:r w:rsidRPr="00A31E23">
                <w:rPr>
                  <w:rFonts w:ascii="Times New Roman" w:hAnsi="Times New Roman" w:cs="Times New Roman"/>
                  <w:b/>
                  <w:bCs/>
                  <w:color w:val="0000FF"/>
                  <w:sz w:val="18"/>
                  <w:szCs w:val="18"/>
                  <w:u w:val="single"/>
                </w:rPr>
                <w:t>i</w:t>
              </w:r>
              <w:r w:rsidRPr="00A31E23">
                <w:rPr>
                  <w:rFonts w:ascii="Times New Roman" w:hAnsi="Times New Roman" w:cs="Times New Roman"/>
                  <w:b/>
                  <w:bCs/>
                  <w:color w:val="0000FF"/>
                  <w:spacing w:val="1"/>
                  <w:sz w:val="18"/>
                  <w:szCs w:val="18"/>
                  <w:u w:val="single"/>
                </w:rPr>
                <w:t>g</w:t>
              </w:r>
              <w:r w:rsidRPr="00A31E23">
                <w:rPr>
                  <w:rFonts w:ascii="Times New Roman" w:hAnsi="Times New Roman" w:cs="Times New Roman"/>
                  <w:b/>
                  <w:bCs/>
                  <w:color w:val="0000FF"/>
                  <w:spacing w:val="-1"/>
                  <w:sz w:val="18"/>
                  <w:szCs w:val="18"/>
                  <w:u w:val="single"/>
                </w:rPr>
                <w:t>r</w:t>
              </w:r>
              <w:r w:rsidRPr="00A31E23">
                <w:rPr>
                  <w:rFonts w:ascii="Times New Roman" w:hAnsi="Times New Roman" w:cs="Times New Roman"/>
                  <w:b/>
                  <w:bCs/>
                  <w:color w:val="0000FF"/>
                  <w:spacing w:val="-2"/>
                  <w:sz w:val="18"/>
                  <w:szCs w:val="18"/>
                  <w:u w:val="single"/>
                </w:rPr>
                <w:t>a</w:t>
              </w:r>
              <w:r w:rsidRPr="00A31E23">
                <w:rPr>
                  <w:rFonts w:ascii="Times New Roman" w:hAnsi="Times New Roman" w:cs="Times New Roman"/>
                  <w:b/>
                  <w:bCs/>
                  <w:color w:val="0000FF"/>
                  <w:spacing w:val="-4"/>
                  <w:sz w:val="18"/>
                  <w:szCs w:val="18"/>
                  <w:u w:val="single"/>
                </w:rPr>
                <w:t>d</w:t>
              </w:r>
              <w:r w:rsidRPr="00A31E23">
                <w:rPr>
                  <w:rFonts w:ascii="Times New Roman" w:hAnsi="Times New Roman" w:cs="Times New Roman"/>
                  <w:b/>
                  <w:bCs/>
                  <w:color w:val="0000FF"/>
                  <w:sz w:val="18"/>
                  <w:szCs w:val="18"/>
                  <w:u w:val="single"/>
                  <w:lang w:val="ru-RU"/>
                </w:rPr>
                <w:t>.</w:t>
              </w:r>
              <w:r w:rsidRPr="00A31E23">
                <w:rPr>
                  <w:rFonts w:ascii="Times New Roman" w:hAnsi="Times New Roman" w:cs="Times New Roman"/>
                  <w:b/>
                  <w:bCs/>
                  <w:color w:val="0000FF"/>
                  <w:spacing w:val="-1"/>
                  <w:sz w:val="18"/>
                  <w:szCs w:val="18"/>
                  <w:u w:val="single"/>
                </w:rPr>
                <w:t>r</w:t>
              </w:r>
              <w:r w:rsidRPr="00A31E23">
                <w:rPr>
                  <w:rFonts w:ascii="Times New Roman" w:hAnsi="Times New Roman" w:cs="Times New Roman"/>
                  <w:b/>
                  <w:bCs/>
                  <w:color w:val="0000FF"/>
                  <w:spacing w:val="-5"/>
                  <w:sz w:val="18"/>
                  <w:szCs w:val="18"/>
                  <w:u w:val="single"/>
                </w:rPr>
                <w:t>u</w:t>
              </w:r>
              <w:r w:rsidRPr="00A31E23">
                <w:rPr>
                  <w:rFonts w:ascii="Times New Roman" w:hAnsi="Times New Roman" w:cs="Times New Roman"/>
                  <w:b/>
                  <w:bCs/>
                  <w:color w:val="0000FF"/>
                  <w:sz w:val="18"/>
                  <w:szCs w:val="18"/>
                  <w:u w:val="single"/>
                  <w:lang w:val="ru-RU"/>
                </w:rPr>
                <w:t>,</w:t>
              </w:r>
            </w:hyperlink>
          </w:p>
          <w:p w:rsidR="00B70454" w:rsidRPr="00A31E23" w:rsidRDefault="00B70454" w:rsidP="006E342E">
            <w:pPr>
              <w:pStyle w:val="TableParagraph"/>
              <w:kinsoku w:val="0"/>
              <w:overflowPunct w:val="0"/>
              <w:spacing w:line="199" w:lineRule="exact"/>
              <w:ind w:right="454"/>
              <w:jc w:val="center"/>
              <w:rPr>
                <w:rFonts w:ascii="Times New Roman" w:hAnsi="Times New Roman" w:cs="Times New Roman"/>
                <w:color w:val="000000"/>
                <w:sz w:val="18"/>
                <w:szCs w:val="18"/>
                <w:lang w:val="ru-RU"/>
              </w:rPr>
            </w:pPr>
            <w:r w:rsidRPr="00A31E23">
              <w:rPr>
                <w:rFonts w:ascii="Times New Roman" w:hAnsi="Times New Roman" w:cs="Times New Roman"/>
                <w:color w:val="0000FF"/>
                <w:spacing w:val="-1"/>
                <w:sz w:val="18"/>
                <w:szCs w:val="18"/>
                <w:u w:val="single"/>
              </w:rPr>
              <w:t>e</w:t>
            </w:r>
            <w:r w:rsidRPr="00A31E23">
              <w:rPr>
                <w:rFonts w:ascii="Times New Roman" w:hAnsi="Times New Roman" w:cs="Times New Roman"/>
                <w:color w:val="0000FF"/>
                <w:spacing w:val="2"/>
                <w:sz w:val="18"/>
                <w:szCs w:val="18"/>
                <w:u w:val="single"/>
                <w:lang w:val="ru-RU"/>
              </w:rPr>
              <w:t>-</w:t>
            </w:r>
            <w:r w:rsidRPr="00A31E23">
              <w:rPr>
                <w:rFonts w:ascii="Times New Roman" w:hAnsi="Times New Roman" w:cs="Times New Roman"/>
                <w:color w:val="0000FF"/>
                <w:spacing w:val="-9"/>
                <w:sz w:val="18"/>
                <w:szCs w:val="18"/>
                <w:u w:val="single"/>
              </w:rPr>
              <w:t>m</w:t>
            </w:r>
            <w:r w:rsidRPr="00A31E23">
              <w:rPr>
                <w:rFonts w:ascii="Times New Roman" w:hAnsi="Times New Roman" w:cs="Times New Roman"/>
                <w:color w:val="0000FF"/>
                <w:spacing w:val="-1"/>
                <w:sz w:val="18"/>
                <w:szCs w:val="18"/>
                <w:u w:val="single"/>
              </w:rPr>
              <w:t>a</w:t>
            </w:r>
            <w:r w:rsidRPr="00A31E23">
              <w:rPr>
                <w:rFonts w:ascii="Times New Roman" w:hAnsi="Times New Roman" w:cs="Times New Roman"/>
                <w:color w:val="0000FF"/>
                <w:sz w:val="18"/>
                <w:szCs w:val="18"/>
                <w:u w:val="single"/>
              </w:rPr>
              <w:t>il</w:t>
            </w:r>
            <w:r w:rsidRPr="00A31E23">
              <w:rPr>
                <w:rFonts w:ascii="Times New Roman" w:hAnsi="Times New Roman" w:cs="Times New Roman"/>
                <w:color w:val="0000FF"/>
                <w:sz w:val="18"/>
                <w:szCs w:val="18"/>
                <w:u w:val="single"/>
                <w:lang w:val="ru-RU"/>
              </w:rPr>
              <w:t xml:space="preserve">: </w:t>
            </w:r>
            <w:hyperlink r:id="rId12" w:history="1">
              <w:r w:rsidRPr="00A31E23">
                <w:rPr>
                  <w:rFonts w:ascii="Times New Roman" w:hAnsi="Times New Roman" w:cs="Times New Roman"/>
                  <w:color w:val="0000FF"/>
                  <w:sz w:val="18"/>
                  <w:szCs w:val="18"/>
                  <w:u w:val="single"/>
                </w:rPr>
                <w:t>i</w:t>
              </w:r>
              <w:r w:rsidRPr="00A31E23">
                <w:rPr>
                  <w:rFonts w:ascii="Times New Roman" w:hAnsi="Times New Roman" w:cs="Times New Roman"/>
                  <w:color w:val="0000FF"/>
                  <w:spacing w:val="1"/>
                  <w:sz w:val="18"/>
                  <w:szCs w:val="18"/>
                  <w:u w:val="single"/>
                </w:rPr>
                <w:t>n</w:t>
              </w:r>
              <w:r w:rsidRPr="00A31E23">
                <w:rPr>
                  <w:rFonts w:ascii="Times New Roman" w:hAnsi="Times New Roman" w:cs="Times New Roman"/>
                  <w:color w:val="0000FF"/>
                  <w:spacing w:val="-5"/>
                  <w:sz w:val="18"/>
                  <w:szCs w:val="18"/>
                  <w:u w:val="single"/>
                </w:rPr>
                <w:t>f</w:t>
              </w:r>
              <w:r w:rsidRPr="00A31E23">
                <w:rPr>
                  <w:rFonts w:ascii="Times New Roman" w:hAnsi="Times New Roman" w:cs="Times New Roman"/>
                  <w:color w:val="0000FF"/>
                  <w:spacing w:val="1"/>
                  <w:sz w:val="18"/>
                  <w:szCs w:val="18"/>
                  <w:u w:val="single"/>
                </w:rPr>
                <w:t>o</w:t>
              </w:r>
              <w:r w:rsidRPr="00A31E23">
                <w:rPr>
                  <w:rFonts w:ascii="Times New Roman" w:hAnsi="Times New Roman" w:cs="Times New Roman"/>
                  <w:color w:val="0000FF"/>
                  <w:spacing w:val="-1"/>
                  <w:sz w:val="18"/>
                  <w:szCs w:val="18"/>
                  <w:u w:val="single"/>
                  <w:lang w:val="ru-RU"/>
                </w:rPr>
                <w:t>@</w:t>
              </w:r>
              <w:r w:rsidRPr="00A31E23">
                <w:rPr>
                  <w:rFonts w:ascii="Times New Roman" w:hAnsi="Times New Roman" w:cs="Times New Roman"/>
                  <w:color w:val="0000FF"/>
                  <w:spacing w:val="1"/>
                  <w:sz w:val="18"/>
                  <w:szCs w:val="18"/>
                  <w:u w:val="single"/>
                </w:rPr>
                <w:t>n</w:t>
              </w:r>
              <w:r w:rsidRPr="00A31E23">
                <w:rPr>
                  <w:rFonts w:ascii="Times New Roman" w:hAnsi="Times New Roman" w:cs="Times New Roman"/>
                  <w:color w:val="0000FF"/>
                  <w:sz w:val="18"/>
                  <w:szCs w:val="18"/>
                  <w:u w:val="single"/>
                </w:rPr>
                <w:t>ii</w:t>
              </w:r>
              <w:r w:rsidRPr="00A31E23">
                <w:rPr>
                  <w:rFonts w:ascii="Times New Roman" w:hAnsi="Times New Roman" w:cs="Times New Roman"/>
                  <w:color w:val="0000FF"/>
                  <w:spacing w:val="1"/>
                  <w:sz w:val="18"/>
                  <w:szCs w:val="18"/>
                  <w:u w:val="single"/>
                </w:rPr>
                <w:t>p</w:t>
              </w:r>
              <w:r w:rsidRPr="00A31E23">
                <w:rPr>
                  <w:rFonts w:ascii="Times New Roman" w:hAnsi="Times New Roman" w:cs="Times New Roman"/>
                  <w:color w:val="0000FF"/>
                  <w:spacing w:val="-2"/>
                  <w:sz w:val="18"/>
                  <w:szCs w:val="18"/>
                  <w:u w:val="single"/>
                </w:rPr>
                <w:t>i</w:t>
              </w:r>
              <w:r w:rsidRPr="00A31E23">
                <w:rPr>
                  <w:rFonts w:ascii="Times New Roman" w:hAnsi="Times New Roman" w:cs="Times New Roman"/>
                  <w:color w:val="0000FF"/>
                  <w:sz w:val="18"/>
                  <w:szCs w:val="18"/>
                  <w:u w:val="single"/>
                  <w:lang w:val="ru-RU"/>
                </w:rPr>
                <w:t>.</w:t>
              </w:r>
              <w:r w:rsidRPr="00A31E23">
                <w:rPr>
                  <w:rFonts w:ascii="Times New Roman" w:hAnsi="Times New Roman" w:cs="Times New Roman"/>
                  <w:color w:val="0000FF"/>
                  <w:sz w:val="18"/>
                  <w:szCs w:val="18"/>
                  <w:u w:val="single"/>
                </w:rPr>
                <w:t>ru</w:t>
              </w:r>
            </w:hyperlink>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3" w:line="260" w:lineRule="exact"/>
              <w:rPr>
                <w:rFonts w:ascii="Times New Roman" w:hAnsi="Times New Roman" w:cs="Times New Roman"/>
                <w:sz w:val="26"/>
                <w:szCs w:val="26"/>
                <w:lang w:val="ru-RU"/>
              </w:rPr>
            </w:pPr>
          </w:p>
          <w:p w:rsidR="00B70454" w:rsidRPr="00A31E23" w:rsidRDefault="00B70454" w:rsidP="006E342E">
            <w:pPr>
              <w:pStyle w:val="TableParagraph"/>
              <w:tabs>
                <w:tab w:val="left" w:pos="6586"/>
              </w:tabs>
              <w:kinsoku w:val="0"/>
              <w:overflowPunct w:val="0"/>
              <w:ind w:left="140"/>
              <w:rPr>
                <w:rFonts w:ascii="Times New Roman" w:hAnsi="Times New Roman" w:cs="Times New Roman"/>
                <w:lang w:val="ru-RU"/>
              </w:rPr>
            </w:pPr>
            <w:r w:rsidRPr="00A31E23">
              <w:rPr>
                <w:rFonts w:ascii="Times New Roman" w:hAnsi="Times New Roman" w:cs="Times New Roman"/>
                <w:spacing w:val="-1"/>
                <w:lang w:val="ru-RU"/>
              </w:rPr>
              <w:t>З</w:t>
            </w:r>
            <w:r w:rsidRPr="00A31E23">
              <w:rPr>
                <w:rFonts w:ascii="Times New Roman" w:hAnsi="Times New Roman" w:cs="Times New Roman"/>
                <w:spacing w:val="-4"/>
                <w:lang w:val="ru-RU"/>
              </w:rPr>
              <w:t>а</w:t>
            </w:r>
            <w:r w:rsidRPr="00A31E23">
              <w:rPr>
                <w:rFonts w:ascii="Times New Roman" w:hAnsi="Times New Roman" w:cs="Times New Roman"/>
                <w:lang w:val="ru-RU"/>
              </w:rPr>
              <w:t>к</w:t>
            </w:r>
            <w:r w:rsidRPr="00A31E23">
              <w:rPr>
                <w:rFonts w:ascii="Times New Roman" w:hAnsi="Times New Roman" w:cs="Times New Roman"/>
                <w:spacing w:val="-1"/>
                <w:lang w:val="ru-RU"/>
              </w:rPr>
              <w:t>а</w:t>
            </w:r>
            <w:r w:rsidRPr="00A31E23">
              <w:rPr>
                <w:rFonts w:ascii="Times New Roman" w:hAnsi="Times New Roman" w:cs="Times New Roman"/>
                <w:spacing w:val="1"/>
                <w:lang w:val="ru-RU"/>
              </w:rPr>
              <w:t>з</w:t>
            </w:r>
            <w:r w:rsidRPr="00A31E23">
              <w:rPr>
                <w:rFonts w:ascii="Times New Roman" w:hAnsi="Times New Roman" w:cs="Times New Roman"/>
                <w:spacing w:val="-1"/>
                <w:lang w:val="ru-RU"/>
              </w:rPr>
              <w:t>ч</w:t>
            </w:r>
            <w:r w:rsidRPr="00A31E23">
              <w:rPr>
                <w:rFonts w:ascii="Times New Roman" w:hAnsi="Times New Roman" w:cs="Times New Roman"/>
                <w:spacing w:val="1"/>
                <w:lang w:val="ru-RU"/>
              </w:rPr>
              <w:t>и</w:t>
            </w:r>
            <w:r w:rsidRPr="00A31E23">
              <w:rPr>
                <w:rFonts w:ascii="Times New Roman" w:hAnsi="Times New Roman" w:cs="Times New Roman"/>
                <w:spacing w:val="-2"/>
                <w:lang w:val="ru-RU"/>
              </w:rPr>
              <w:t>к</w:t>
            </w:r>
            <w:r w:rsidRPr="00A31E23">
              <w:rPr>
                <w:rFonts w:ascii="Times New Roman" w:hAnsi="Times New Roman" w:cs="Times New Roman"/>
                <w:lang w:val="ru-RU"/>
              </w:rPr>
              <w:t>:</w:t>
            </w:r>
            <w:r w:rsidRPr="00A31E23">
              <w:rPr>
                <w:rFonts w:ascii="Times New Roman" w:hAnsi="Times New Roman" w:cs="Times New Roman"/>
                <w:lang w:val="ru-RU"/>
              </w:rPr>
              <w:tab/>
              <w:t>Го</w:t>
            </w:r>
            <w:r w:rsidRPr="00A31E23">
              <w:rPr>
                <w:rFonts w:ascii="Times New Roman" w:hAnsi="Times New Roman" w:cs="Times New Roman"/>
                <w:spacing w:val="3"/>
                <w:lang w:val="ru-RU"/>
              </w:rPr>
              <w:t>с</w:t>
            </w:r>
            <w:r w:rsidRPr="00A31E23">
              <w:rPr>
                <w:rFonts w:ascii="Times New Roman" w:hAnsi="Times New Roman" w:cs="Times New Roman"/>
                <w:spacing w:val="-12"/>
                <w:lang w:val="ru-RU"/>
              </w:rPr>
              <w:t>у</w:t>
            </w:r>
            <w:r w:rsidRPr="00A31E23">
              <w:rPr>
                <w:rFonts w:ascii="Times New Roman" w:hAnsi="Times New Roman" w:cs="Times New Roman"/>
                <w:lang w:val="ru-RU"/>
              </w:rPr>
              <w:t>д</w:t>
            </w:r>
            <w:r w:rsidRPr="00A31E23">
              <w:rPr>
                <w:rFonts w:ascii="Times New Roman" w:hAnsi="Times New Roman" w:cs="Times New Roman"/>
                <w:spacing w:val="-1"/>
                <w:lang w:val="ru-RU"/>
              </w:rPr>
              <w:t>а</w:t>
            </w:r>
            <w:r w:rsidRPr="00A31E23">
              <w:rPr>
                <w:rFonts w:ascii="Times New Roman" w:hAnsi="Times New Roman" w:cs="Times New Roman"/>
                <w:spacing w:val="2"/>
                <w:lang w:val="ru-RU"/>
              </w:rPr>
              <w:t>р</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е</w:t>
            </w:r>
            <w:r w:rsidRPr="00A31E23">
              <w:rPr>
                <w:rFonts w:ascii="Times New Roman" w:hAnsi="Times New Roman" w:cs="Times New Roman"/>
                <w:spacing w:val="1"/>
                <w:lang w:val="ru-RU"/>
              </w:rPr>
              <w:t>нн</w:t>
            </w:r>
            <w:r w:rsidRPr="00A31E23">
              <w:rPr>
                <w:rFonts w:ascii="Times New Roman" w:hAnsi="Times New Roman" w:cs="Times New Roman"/>
                <w:spacing w:val="-1"/>
                <w:lang w:val="ru-RU"/>
              </w:rPr>
              <w:t>ы</w:t>
            </w:r>
            <w:r w:rsidRPr="00A31E23">
              <w:rPr>
                <w:rFonts w:ascii="Times New Roman" w:hAnsi="Times New Roman" w:cs="Times New Roman"/>
                <w:lang w:val="ru-RU"/>
              </w:rPr>
              <w:t>й</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ко</w:t>
            </w:r>
            <w:r w:rsidRPr="00A31E23">
              <w:rPr>
                <w:rFonts w:ascii="Times New Roman" w:hAnsi="Times New Roman" w:cs="Times New Roman"/>
                <w:spacing w:val="-2"/>
                <w:lang w:val="ru-RU"/>
              </w:rPr>
              <w:t>нт</w:t>
            </w:r>
            <w:r w:rsidRPr="00A31E23">
              <w:rPr>
                <w:rFonts w:ascii="Times New Roman" w:hAnsi="Times New Roman" w:cs="Times New Roman"/>
                <w:spacing w:val="-3"/>
                <w:lang w:val="ru-RU"/>
              </w:rPr>
              <w:t>р</w:t>
            </w:r>
            <w:r w:rsidRPr="00A31E23">
              <w:rPr>
                <w:rFonts w:ascii="Times New Roman" w:hAnsi="Times New Roman" w:cs="Times New Roman"/>
                <w:spacing w:val="-1"/>
                <w:lang w:val="ru-RU"/>
              </w:rPr>
              <w:t>а</w:t>
            </w:r>
            <w:r w:rsidRPr="00A31E23">
              <w:rPr>
                <w:rFonts w:ascii="Times New Roman" w:hAnsi="Times New Roman" w:cs="Times New Roman"/>
                <w:lang w:val="ru-RU"/>
              </w:rPr>
              <w:t>кт от</w:t>
            </w:r>
          </w:p>
          <w:p w:rsidR="00B70454" w:rsidRPr="00A31E23" w:rsidRDefault="00B70454" w:rsidP="006E342E">
            <w:pPr>
              <w:pStyle w:val="TableParagraph"/>
              <w:tabs>
                <w:tab w:val="left" w:pos="6586"/>
              </w:tabs>
              <w:kinsoku w:val="0"/>
              <w:overflowPunct w:val="0"/>
              <w:spacing w:before="14" w:line="274" w:lineRule="exact"/>
              <w:ind w:left="140" w:right="807"/>
              <w:rPr>
                <w:rFonts w:ascii="Times New Roman" w:hAnsi="Times New Roman" w:cs="Times New Roman"/>
                <w:lang w:val="ru-RU"/>
              </w:rPr>
            </w:pPr>
            <w:r w:rsidRPr="00A31E23">
              <w:rPr>
                <w:rFonts w:ascii="Times New Roman" w:hAnsi="Times New Roman" w:cs="Times New Roman"/>
                <w:lang w:val="ru-RU"/>
              </w:rPr>
              <w:t>Ко</w:t>
            </w:r>
            <w:r w:rsidRPr="00A31E23">
              <w:rPr>
                <w:rFonts w:ascii="Times New Roman" w:hAnsi="Times New Roman" w:cs="Times New Roman"/>
                <w:spacing w:val="-1"/>
                <w:lang w:val="ru-RU"/>
              </w:rPr>
              <w:t>м</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4"/>
                <w:lang w:val="ru-RU"/>
              </w:rPr>
              <w:t>е</w:t>
            </w:r>
            <w:r w:rsidRPr="00A31E23">
              <w:rPr>
                <w:rFonts w:ascii="Times New Roman" w:hAnsi="Times New Roman" w:cs="Times New Roman"/>
                <w:lang w:val="ru-RU"/>
              </w:rPr>
              <w:t xml:space="preserve">т </w:t>
            </w:r>
            <w:r w:rsidRPr="00A31E23">
              <w:rPr>
                <w:rFonts w:ascii="Times New Roman" w:hAnsi="Times New Roman" w:cs="Times New Roman"/>
                <w:spacing w:val="1"/>
                <w:lang w:val="ru-RU"/>
              </w:rPr>
              <w:t>п</w:t>
            </w:r>
            <w:r w:rsidRPr="00A31E23">
              <w:rPr>
                <w:rFonts w:ascii="Times New Roman" w:hAnsi="Times New Roman" w:cs="Times New Roman"/>
                <w:lang w:val="ru-RU"/>
              </w:rPr>
              <w:t xml:space="preserve">о </w:t>
            </w:r>
            <w:r w:rsidRPr="00A31E23">
              <w:rPr>
                <w:rFonts w:ascii="Times New Roman" w:hAnsi="Times New Roman" w:cs="Times New Roman"/>
                <w:spacing w:val="-1"/>
                <w:lang w:val="ru-RU"/>
              </w:rPr>
              <w:t>а</w:t>
            </w:r>
            <w:r w:rsidRPr="00A31E23">
              <w:rPr>
                <w:rFonts w:ascii="Times New Roman" w:hAnsi="Times New Roman" w:cs="Times New Roman"/>
                <w:spacing w:val="-5"/>
                <w:lang w:val="ru-RU"/>
              </w:rPr>
              <w:t>р</w:t>
            </w:r>
            <w:r w:rsidRPr="00A31E23">
              <w:rPr>
                <w:rFonts w:ascii="Times New Roman" w:hAnsi="Times New Roman" w:cs="Times New Roman"/>
                <w:spacing w:val="2"/>
                <w:lang w:val="ru-RU"/>
              </w:rPr>
              <w:t>х</w:t>
            </w:r>
            <w:r w:rsidRPr="00A31E23">
              <w:rPr>
                <w:rFonts w:ascii="Times New Roman" w:hAnsi="Times New Roman" w:cs="Times New Roman"/>
                <w:spacing w:val="-2"/>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2"/>
                <w:lang w:val="ru-RU"/>
              </w:rPr>
              <w:t>к</w:t>
            </w:r>
            <w:r w:rsidRPr="00A31E23">
              <w:rPr>
                <w:rFonts w:ascii="Times New Roman" w:hAnsi="Times New Roman" w:cs="Times New Roman"/>
                <w:spacing w:val="5"/>
                <w:lang w:val="ru-RU"/>
              </w:rPr>
              <w:t>т</w:t>
            </w:r>
            <w:r w:rsidRPr="00A31E23">
              <w:rPr>
                <w:rFonts w:ascii="Times New Roman" w:hAnsi="Times New Roman" w:cs="Times New Roman"/>
                <w:spacing w:val="-15"/>
                <w:lang w:val="ru-RU"/>
              </w:rPr>
              <w:t>у</w:t>
            </w:r>
            <w:r w:rsidRPr="00A31E23">
              <w:rPr>
                <w:rFonts w:ascii="Times New Roman" w:hAnsi="Times New Roman" w:cs="Times New Roman"/>
                <w:spacing w:val="4"/>
                <w:lang w:val="ru-RU"/>
              </w:rPr>
              <w:t>р</w:t>
            </w:r>
            <w:r w:rsidRPr="00A31E23">
              <w:rPr>
                <w:rFonts w:ascii="Times New Roman" w:hAnsi="Times New Roman" w:cs="Times New Roman"/>
                <w:lang w:val="ru-RU"/>
              </w:rPr>
              <w:t>е</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и</w:t>
            </w:r>
            <w:r w:rsidRPr="00A31E23">
              <w:rPr>
                <w:rFonts w:ascii="Times New Roman" w:hAnsi="Times New Roman" w:cs="Times New Roman"/>
                <w:lang w:val="ru-RU"/>
              </w:rPr>
              <w:tab/>
              <w:t>23.10.2018 №</w:t>
            </w:r>
            <w:r w:rsidRPr="00A31E23">
              <w:rPr>
                <w:rFonts w:ascii="Times New Roman" w:hAnsi="Times New Roman" w:cs="Times New Roman"/>
                <w:spacing w:val="-1"/>
                <w:lang w:val="ru-RU"/>
              </w:rPr>
              <w:t xml:space="preserve"> ПЗЗ-</w:t>
            </w:r>
            <w:r w:rsidRPr="00A31E23">
              <w:rPr>
                <w:rFonts w:ascii="Times New Roman" w:hAnsi="Times New Roman" w:cs="Times New Roman"/>
                <w:lang w:val="ru-RU"/>
              </w:rPr>
              <w:t>201</w:t>
            </w:r>
            <w:r w:rsidRPr="00A31E23">
              <w:rPr>
                <w:rFonts w:ascii="Times New Roman" w:hAnsi="Times New Roman" w:cs="Times New Roman"/>
                <w:spacing w:val="2"/>
                <w:lang w:val="ru-RU"/>
              </w:rPr>
              <w:t>8</w:t>
            </w:r>
            <w:r w:rsidRPr="00A31E23">
              <w:rPr>
                <w:rFonts w:ascii="Times New Roman" w:hAnsi="Times New Roman" w:cs="Times New Roman"/>
                <w:lang w:val="ru-RU"/>
              </w:rPr>
              <w:t>/2019 гр</w:t>
            </w:r>
            <w:r w:rsidRPr="00A31E23">
              <w:rPr>
                <w:rFonts w:ascii="Times New Roman" w:hAnsi="Times New Roman" w:cs="Times New Roman"/>
                <w:spacing w:val="-1"/>
                <w:lang w:val="ru-RU"/>
              </w:rPr>
              <w:t>а</w:t>
            </w:r>
            <w:r w:rsidRPr="00A31E23">
              <w:rPr>
                <w:rFonts w:ascii="Times New Roman" w:hAnsi="Times New Roman" w:cs="Times New Roman"/>
                <w:lang w:val="ru-RU"/>
              </w:rPr>
              <w:t>до</w:t>
            </w:r>
            <w:r w:rsidRPr="00A31E23">
              <w:rPr>
                <w:rFonts w:ascii="Times New Roman" w:hAnsi="Times New Roman" w:cs="Times New Roman"/>
                <w:spacing w:val="-1"/>
                <w:lang w:val="ru-RU"/>
              </w:rPr>
              <w:t>с</w:t>
            </w:r>
            <w:r w:rsidRPr="00A31E23">
              <w:rPr>
                <w:rFonts w:ascii="Times New Roman" w:hAnsi="Times New Roman" w:cs="Times New Roman"/>
                <w:lang w:val="ru-RU"/>
              </w:rPr>
              <w:t>тро</w:t>
            </w:r>
            <w:r w:rsidRPr="00A31E23">
              <w:rPr>
                <w:rFonts w:ascii="Times New Roman" w:hAnsi="Times New Roman" w:cs="Times New Roman"/>
                <w:spacing w:val="1"/>
                <w:lang w:val="ru-RU"/>
              </w:rPr>
              <w:t>и</w:t>
            </w:r>
            <w:r w:rsidRPr="00A31E23">
              <w:rPr>
                <w:rFonts w:ascii="Times New Roman" w:hAnsi="Times New Roman" w:cs="Times New Roman"/>
                <w:lang w:val="ru-RU"/>
              </w:rPr>
              <w:t>т</w:t>
            </w:r>
            <w:r w:rsidRPr="00A31E23">
              <w:rPr>
                <w:rFonts w:ascii="Times New Roman" w:hAnsi="Times New Roman" w:cs="Times New Roman"/>
                <w:spacing w:val="-1"/>
                <w:lang w:val="ru-RU"/>
              </w:rPr>
              <w:t>е</w:t>
            </w:r>
            <w:r w:rsidRPr="00A31E23">
              <w:rPr>
                <w:rFonts w:ascii="Times New Roman" w:hAnsi="Times New Roman" w:cs="Times New Roman"/>
                <w:spacing w:val="-3"/>
                <w:lang w:val="ru-RU"/>
              </w:rPr>
              <w:t>л</w:t>
            </w:r>
            <w:r w:rsidRPr="00A31E23">
              <w:rPr>
                <w:rFonts w:ascii="Times New Roman" w:hAnsi="Times New Roman" w:cs="Times New Roman"/>
                <w:lang w:val="ru-RU"/>
              </w:rPr>
              <w:t>ь</w:t>
            </w:r>
            <w:r w:rsidRPr="00A31E23">
              <w:rPr>
                <w:rFonts w:ascii="Times New Roman" w:hAnsi="Times New Roman" w:cs="Times New Roman"/>
                <w:spacing w:val="-1"/>
                <w:lang w:val="ru-RU"/>
              </w:rPr>
              <w:t>с</w:t>
            </w:r>
            <w:r w:rsidRPr="00A31E23">
              <w:rPr>
                <w:rFonts w:ascii="Times New Roman" w:hAnsi="Times New Roman" w:cs="Times New Roman"/>
                <w:lang w:val="ru-RU"/>
              </w:rPr>
              <w:t>т</w:t>
            </w:r>
            <w:r w:rsidRPr="00A31E23">
              <w:rPr>
                <w:rFonts w:ascii="Times New Roman" w:hAnsi="Times New Roman" w:cs="Times New Roman"/>
                <w:spacing w:val="1"/>
                <w:lang w:val="ru-RU"/>
              </w:rPr>
              <w:t>в</w:t>
            </w:r>
            <w:r w:rsidRPr="00A31E23">
              <w:rPr>
                <w:rFonts w:ascii="Times New Roman" w:hAnsi="Times New Roman" w:cs="Times New Roman"/>
                <w:lang w:val="ru-RU"/>
              </w:rPr>
              <w:t>у</w:t>
            </w:r>
            <w:r w:rsidRPr="00A31E23">
              <w:rPr>
                <w:rFonts w:ascii="Times New Roman" w:hAnsi="Times New Roman" w:cs="Times New Roman"/>
                <w:spacing w:val="-10"/>
                <w:lang w:val="ru-RU"/>
              </w:rPr>
              <w:t xml:space="preserve"> </w:t>
            </w:r>
            <w:r w:rsidRPr="00A31E23">
              <w:rPr>
                <w:rFonts w:ascii="Times New Roman" w:hAnsi="Times New Roman" w:cs="Times New Roman"/>
                <w:lang w:val="ru-RU"/>
              </w:rPr>
              <w:t>М</w:t>
            </w:r>
            <w:r w:rsidRPr="00A31E23">
              <w:rPr>
                <w:rFonts w:ascii="Times New Roman" w:hAnsi="Times New Roman" w:cs="Times New Roman"/>
                <w:spacing w:val="2"/>
                <w:lang w:val="ru-RU"/>
              </w:rPr>
              <w:t>о</w:t>
            </w:r>
            <w:r w:rsidRPr="00A31E23">
              <w:rPr>
                <w:rFonts w:ascii="Times New Roman" w:hAnsi="Times New Roman" w:cs="Times New Roman"/>
                <w:spacing w:val="-1"/>
                <w:lang w:val="ru-RU"/>
              </w:rPr>
              <w:t>с</w:t>
            </w:r>
            <w:r w:rsidRPr="00A31E23">
              <w:rPr>
                <w:rFonts w:ascii="Times New Roman" w:hAnsi="Times New Roman" w:cs="Times New Roman"/>
                <w:lang w:val="ru-RU"/>
              </w:rPr>
              <w:t>ко</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с</w:t>
            </w:r>
            <w:r w:rsidRPr="00A31E23">
              <w:rPr>
                <w:rFonts w:ascii="Times New Roman" w:hAnsi="Times New Roman" w:cs="Times New Roman"/>
                <w:lang w:val="ru-RU"/>
              </w:rPr>
              <w:t>кой</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обл</w:t>
            </w:r>
            <w:r w:rsidRPr="00A31E23">
              <w:rPr>
                <w:rFonts w:ascii="Times New Roman" w:hAnsi="Times New Roman" w:cs="Times New Roman"/>
                <w:spacing w:val="-1"/>
                <w:lang w:val="ru-RU"/>
              </w:rPr>
              <w:t>а</w:t>
            </w:r>
            <w:r w:rsidRPr="00A31E23">
              <w:rPr>
                <w:rFonts w:ascii="Times New Roman" w:hAnsi="Times New Roman" w:cs="Times New Roman"/>
                <w:spacing w:val="-4"/>
                <w:lang w:val="ru-RU"/>
              </w:rPr>
              <w:t>с</w:t>
            </w:r>
            <w:r w:rsidRPr="00A31E23">
              <w:rPr>
                <w:rFonts w:ascii="Times New Roman" w:hAnsi="Times New Roman" w:cs="Times New Roman"/>
                <w:lang w:val="ru-RU"/>
              </w:rPr>
              <w:t>ти</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5" w:line="260" w:lineRule="exact"/>
              <w:rPr>
                <w:rFonts w:ascii="Times New Roman" w:hAnsi="Times New Roman" w:cs="Times New Roman"/>
                <w:sz w:val="26"/>
                <w:szCs w:val="26"/>
                <w:lang w:val="ru-RU"/>
              </w:rPr>
            </w:pPr>
          </w:p>
          <w:p w:rsidR="00B70454" w:rsidRPr="00A31E23" w:rsidRDefault="00B70454" w:rsidP="006E342E">
            <w:pPr>
              <w:pStyle w:val="TableParagraph"/>
              <w:kinsoku w:val="0"/>
              <w:overflowPunct w:val="0"/>
              <w:spacing w:line="322" w:lineRule="exact"/>
              <w:ind w:left="383" w:right="432"/>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w:t>
            </w:r>
            <w:r w:rsidRPr="00A31E23">
              <w:rPr>
                <w:rFonts w:ascii="Times New Roman" w:hAnsi="Times New Roman" w:cs="Times New Roman"/>
                <w:b/>
                <w:bCs/>
                <w:spacing w:val="-5"/>
                <w:sz w:val="28"/>
                <w:szCs w:val="28"/>
                <w:lang w:val="ru-RU"/>
              </w:rPr>
              <w:t>П</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дг</w:t>
            </w:r>
            <w:r w:rsidRPr="00A31E23">
              <w:rPr>
                <w:rFonts w:ascii="Times New Roman" w:hAnsi="Times New Roman" w:cs="Times New Roman"/>
                <w:b/>
                <w:bCs/>
                <w:spacing w:val="-4"/>
                <w:sz w:val="28"/>
                <w:szCs w:val="28"/>
                <w:lang w:val="ru-RU"/>
              </w:rPr>
              <w:t>о</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6"/>
                <w:sz w:val="28"/>
                <w:szCs w:val="28"/>
                <w:lang w:val="ru-RU"/>
              </w:rPr>
              <w:t>к</w:t>
            </w:r>
            <w:r w:rsidRPr="00A31E23">
              <w:rPr>
                <w:rFonts w:ascii="Times New Roman" w:hAnsi="Times New Roman" w:cs="Times New Roman"/>
                <w:b/>
                <w:bCs/>
                <w:sz w:val="28"/>
                <w:szCs w:val="28"/>
                <w:lang w:val="ru-RU"/>
              </w:rPr>
              <w:t xml:space="preserve">а </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к</w:t>
            </w:r>
            <w:r w:rsidRPr="00A31E23">
              <w:rPr>
                <w:rFonts w:ascii="Times New Roman" w:hAnsi="Times New Roman" w:cs="Times New Roman"/>
                <w:b/>
                <w:bCs/>
                <w:spacing w:val="-4"/>
                <w:sz w:val="28"/>
                <w:szCs w:val="28"/>
                <w:lang w:val="ru-RU"/>
              </w:rPr>
              <w:t>у</w:t>
            </w:r>
            <w:r w:rsidRPr="00A31E23">
              <w:rPr>
                <w:rFonts w:ascii="Times New Roman" w:hAnsi="Times New Roman" w:cs="Times New Roman"/>
                <w:b/>
                <w:bCs/>
                <w:sz w:val="28"/>
                <w:szCs w:val="28"/>
                <w:lang w:val="ru-RU"/>
              </w:rPr>
              <w:t>ме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т</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в</w:t>
            </w:r>
            <w:r w:rsidRPr="00A31E23">
              <w:rPr>
                <w:rFonts w:ascii="Times New Roman" w:hAnsi="Times New Roman" w:cs="Times New Roman"/>
                <w:b/>
                <w:bCs/>
                <w:spacing w:val="-1"/>
                <w:sz w:val="28"/>
                <w:szCs w:val="28"/>
                <w:lang w:val="ru-RU"/>
              </w:rPr>
              <w:t xml:space="preserve"> 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6"/>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9"/>
                <w:sz w:val="28"/>
                <w:szCs w:val="28"/>
                <w:lang w:val="ru-RU"/>
              </w:rPr>
              <w:t>и</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w:t>
            </w:r>
            <w:r w:rsidRPr="00A31E23">
              <w:rPr>
                <w:rFonts w:ascii="Times New Roman" w:hAnsi="Times New Roman" w:cs="Times New Roman"/>
                <w:b/>
                <w:bCs/>
                <w:spacing w:val="-4"/>
                <w:sz w:val="28"/>
                <w:szCs w:val="28"/>
                <w:lang w:val="ru-RU"/>
              </w:rPr>
              <w:t>н</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г</w:t>
            </w:r>
            <w:r w:rsidRPr="00A31E23">
              <w:rPr>
                <w:rFonts w:ascii="Times New Roman" w:hAnsi="Times New Roman" w:cs="Times New Roman"/>
                <w:b/>
                <w:bCs/>
                <w:sz w:val="28"/>
                <w:szCs w:val="28"/>
                <w:lang w:val="ru-RU"/>
              </w:rPr>
              <w:t>о з</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4"/>
                <w:sz w:val="28"/>
                <w:szCs w:val="28"/>
                <w:lang w:val="ru-RU"/>
              </w:rPr>
              <w:t>а</w:t>
            </w:r>
            <w:r w:rsidRPr="00A31E23">
              <w:rPr>
                <w:rFonts w:ascii="Times New Roman" w:hAnsi="Times New Roman" w:cs="Times New Roman"/>
                <w:b/>
                <w:bCs/>
                <w:spacing w:val="-1"/>
                <w:sz w:val="28"/>
                <w:szCs w:val="28"/>
                <w:lang w:val="ru-RU"/>
              </w:rPr>
              <w:t>ни</w:t>
            </w:r>
            <w:r w:rsidRPr="00A31E23">
              <w:rPr>
                <w:rFonts w:ascii="Times New Roman" w:hAnsi="Times New Roman" w:cs="Times New Roman"/>
                <w:b/>
                <w:bCs/>
                <w:sz w:val="28"/>
                <w:szCs w:val="28"/>
                <w:lang w:val="ru-RU"/>
              </w:rPr>
              <w:t>я</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есе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 xml:space="preserve">е </w:t>
            </w:r>
            <w:r w:rsidRPr="00A31E23">
              <w:rPr>
                <w:rFonts w:ascii="Times New Roman" w:hAnsi="Times New Roman" w:cs="Times New Roman"/>
                <w:b/>
                <w:bCs/>
                <w:spacing w:val="-1"/>
                <w:sz w:val="28"/>
                <w:szCs w:val="28"/>
                <w:lang w:val="ru-RU"/>
              </w:rPr>
              <w:t>из</w:t>
            </w:r>
            <w:r w:rsidRPr="00A31E23">
              <w:rPr>
                <w:rFonts w:ascii="Times New Roman" w:hAnsi="Times New Roman" w:cs="Times New Roman"/>
                <w:b/>
                <w:bCs/>
                <w:sz w:val="28"/>
                <w:szCs w:val="28"/>
                <w:lang w:val="ru-RU"/>
              </w:rPr>
              <w:t>ме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ни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в</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у</w:t>
            </w:r>
            <w:r w:rsidRPr="00A31E23">
              <w:rPr>
                <w:rFonts w:ascii="Times New Roman" w:hAnsi="Times New Roman" w:cs="Times New Roman"/>
                <w:b/>
                <w:bCs/>
                <w:spacing w:val="-4"/>
                <w:sz w:val="28"/>
                <w:szCs w:val="28"/>
                <w:lang w:val="ru-RU"/>
              </w:rPr>
              <w:t>м</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ы</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1"/>
                <w:sz w:val="28"/>
                <w:szCs w:val="28"/>
                <w:lang w:val="ru-RU"/>
              </w:rPr>
              <w:t>г</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6"/>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pacing w:val="-2"/>
                <w:sz w:val="28"/>
                <w:szCs w:val="28"/>
                <w:lang w:val="ru-RU"/>
              </w:rPr>
              <w:t>т</w:t>
            </w:r>
            <w:r w:rsidRPr="00A31E23">
              <w:rPr>
                <w:rFonts w:ascii="Times New Roman" w:hAnsi="Times New Roman" w:cs="Times New Roman"/>
                <w:b/>
                <w:bCs/>
                <w:spacing w:val="-5"/>
                <w:sz w:val="28"/>
                <w:szCs w:val="28"/>
                <w:lang w:val="ru-RU"/>
              </w:rPr>
              <w:t>е</w:t>
            </w:r>
            <w:r w:rsidRPr="00A31E23">
              <w:rPr>
                <w:rFonts w:ascii="Times New Roman" w:hAnsi="Times New Roman" w:cs="Times New Roman"/>
                <w:b/>
                <w:bCs/>
                <w:sz w:val="28"/>
                <w:szCs w:val="28"/>
                <w:lang w:val="ru-RU"/>
              </w:rPr>
              <w:t>ль</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г</w:t>
            </w:r>
            <w:r w:rsidRPr="00A31E23">
              <w:rPr>
                <w:rFonts w:ascii="Times New Roman" w:hAnsi="Times New Roman" w:cs="Times New Roman"/>
                <w:b/>
                <w:bCs/>
                <w:sz w:val="28"/>
                <w:szCs w:val="28"/>
                <w:lang w:val="ru-RU"/>
              </w:rPr>
              <w:t xml:space="preserve">о </w:t>
            </w:r>
            <w:r w:rsidRPr="00A31E23">
              <w:rPr>
                <w:rFonts w:ascii="Times New Roman" w:hAnsi="Times New Roman" w:cs="Times New Roman"/>
                <w:b/>
                <w:bCs/>
                <w:spacing w:val="-5"/>
                <w:sz w:val="28"/>
                <w:szCs w:val="28"/>
                <w:lang w:val="ru-RU"/>
              </w:rPr>
              <w:t>з</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в</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4"/>
                <w:sz w:val="28"/>
                <w:szCs w:val="28"/>
                <w:lang w:val="ru-RU"/>
              </w:rPr>
              <w:t>ни</w:t>
            </w:r>
            <w:r w:rsidRPr="00A31E23">
              <w:rPr>
                <w:rFonts w:ascii="Times New Roman" w:hAnsi="Times New Roman" w:cs="Times New Roman"/>
                <w:b/>
                <w:bCs/>
                <w:sz w:val="28"/>
                <w:szCs w:val="28"/>
                <w:lang w:val="ru-RU"/>
              </w:rPr>
              <w:t>я</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z w:val="28"/>
                <w:szCs w:val="28"/>
                <w:lang w:val="ru-RU"/>
              </w:rPr>
              <w:t>м</w:t>
            </w:r>
            <w:r w:rsidRPr="00A31E23">
              <w:rPr>
                <w:rFonts w:ascii="Times New Roman" w:hAnsi="Times New Roman" w:cs="Times New Roman"/>
                <w:b/>
                <w:bCs/>
                <w:spacing w:val="1"/>
                <w:sz w:val="28"/>
                <w:szCs w:val="28"/>
                <w:lang w:val="ru-RU"/>
              </w:rPr>
              <w:t>у</w:t>
            </w:r>
            <w:r w:rsidRPr="00A31E23">
              <w:rPr>
                <w:rFonts w:ascii="Times New Roman" w:hAnsi="Times New Roman" w:cs="Times New Roman"/>
                <w:b/>
                <w:bCs/>
                <w:spacing w:val="-1"/>
                <w:sz w:val="28"/>
                <w:szCs w:val="28"/>
                <w:lang w:val="ru-RU"/>
              </w:rPr>
              <w:t>ници</w:t>
            </w:r>
            <w:r w:rsidRPr="00A31E23">
              <w:rPr>
                <w:rFonts w:ascii="Times New Roman" w:hAnsi="Times New Roman" w:cs="Times New Roman"/>
                <w:b/>
                <w:bCs/>
                <w:spacing w:val="-4"/>
                <w:sz w:val="28"/>
                <w:szCs w:val="28"/>
                <w:lang w:val="ru-RU"/>
              </w:rPr>
              <w:t>п</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ь</w:t>
            </w:r>
            <w:r w:rsidRPr="00A31E23">
              <w:rPr>
                <w:rFonts w:ascii="Times New Roman" w:hAnsi="Times New Roman" w:cs="Times New Roman"/>
                <w:b/>
                <w:bCs/>
                <w:spacing w:val="-2"/>
                <w:sz w:val="28"/>
                <w:szCs w:val="28"/>
                <w:lang w:val="ru-RU"/>
              </w:rPr>
              <w:t>н</w:t>
            </w:r>
            <w:r w:rsidRPr="00A31E23">
              <w:rPr>
                <w:rFonts w:ascii="Times New Roman" w:hAnsi="Times New Roman" w:cs="Times New Roman"/>
                <w:b/>
                <w:bCs/>
                <w:spacing w:val="-6"/>
                <w:sz w:val="28"/>
                <w:szCs w:val="28"/>
                <w:lang w:val="ru-RU"/>
              </w:rPr>
              <w:t>ы</w:t>
            </w:r>
            <w:r w:rsidRPr="00A31E23">
              <w:rPr>
                <w:rFonts w:ascii="Times New Roman" w:hAnsi="Times New Roman" w:cs="Times New Roman"/>
                <w:b/>
                <w:bCs/>
                <w:sz w:val="28"/>
                <w:szCs w:val="28"/>
                <w:lang w:val="ru-RU"/>
              </w:rPr>
              <w:t xml:space="preserve">х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2"/>
                <w:sz w:val="28"/>
                <w:szCs w:val="28"/>
                <w:lang w:val="ru-RU"/>
              </w:rPr>
              <w:t>б</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2"/>
                <w:sz w:val="28"/>
                <w:szCs w:val="28"/>
                <w:lang w:val="ru-RU"/>
              </w:rPr>
              <w:t>а</w:t>
            </w:r>
            <w:r w:rsidRPr="00A31E23">
              <w:rPr>
                <w:rFonts w:ascii="Times New Roman" w:hAnsi="Times New Roman" w:cs="Times New Roman"/>
                <w:b/>
                <w:bCs/>
                <w:spacing w:val="-3"/>
                <w:sz w:val="28"/>
                <w:szCs w:val="28"/>
                <w:lang w:val="ru-RU"/>
              </w:rPr>
              <w:t>з</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4"/>
                <w:sz w:val="28"/>
                <w:szCs w:val="28"/>
                <w:lang w:val="ru-RU"/>
              </w:rPr>
              <w:t>н</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4"/>
                <w:sz w:val="28"/>
                <w:szCs w:val="28"/>
                <w:lang w:val="ru-RU"/>
              </w:rPr>
              <w:t>М</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й</w:t>
            </w:r>
            <w:r w:rsidRPr="00A31E23">
              <w:rPr>
                <w:rFonts w:ascii="Times New Roman" w:hAnsi="Times New Roman" w:cs="Times New Roman"/>
                <w:b/>
                <w:bCs/>
                <w:spacing w:val="-6"/>
                <w:sz w:val="28"/>
                <w:szCs w:val="28"/>
                <w:lang w:val="ru-RU"/>
              </w:rPr>
              <w:t xml:space="preserve">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4"/>
                <w:sz w:val="28"/>
                <w:szCs w:val="28"/>
                <w:lang w:val="ru-RU"/>
              </w:rPr>
              <w:t>б</w:t>
            </w:r>
            <w:r w:rsidRPr="00A31E23">
              <w:rPr>
                <w:rFonts w:ascii="Times New Roman" w:hAnsi="Times New Roman" w:cs="Times New Roman"/>
                <w:b/>
                <w:bCs/>
                <w:sz w:val="28"/>
                <w:szCs w:val="28"/>
                <w:lang w:val="ru-RU"/>
              </w:rPr>
              <w:t>л</w:t>
            </w:r>
            <w:r w:rsidRPr="00A31E23">
              <w:rPr>
                <w:rFonts w:ascii="Times New Roman" w:hAnsi="Times New Roman" w:cs="Times New Roman"/>
                <w:b/>
                <w:bCs/>
                <w:spacing w:val="-2"/>
                <w:sz w:val="28"/>
                <w:szCs w:val="28"/>
                <w:lang w:val="ru-RU"/>
              </w:rPr>
              <w:t>а</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z w:val="28"/>
                <w:szCs w:val="28"/>
                <w:lang w:val="ru-RU"/>
              </w:rPr>
              <w:t>»</w:t>
            </w:r>
          </w:p>
          <w:p w:rsidR="00B70454" w:rsidRPr="00A31E23" w:rsidRDefault="00B70454" w:rsidP="006E342E">
            <w:pPr>
              <w:pStyle w:val="TableParagraph"/>
              <w:kinsoku w:val="0"/>
              <w:overflowPunct w:val="0"/>
              <w:spacing w:before="5" w:line="150" w:lineRule="exact"/>
              <w:rPr>
                <w:rFonts w:ascii="Times New Roman" w:hAnsi="Times New Roman" w:cs="Times New Roman"/>
                <w:sz w:val="15"/>
                <w:szCs w:val="15"/>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left="2026" w:right="2065"/>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 xml:space="preserve"> </w:t>
            </w:r>
            <w:r w:rsidRPr="00A31E23">
              <w:rPr>
                <w:rFonts w:ascii="Times New Roman" w:hAnsi="Times New Roman" w:cs="Times New Roman"/>
                <w:b/>
                <w:bCs/>
                <w:spacing w:val="-2"/>
                <w:sz w:val="28"/>
                <w:szCs w:val="28"/>
                <w:lang w:val="ru-RU"/>
              </w:rPr>
              <w:t>«</w:t>
            </w:r>
            <w:r w:rsidRPr="00A31E23">
              <w:rPr>
                <w:rFonts w:ascii="Times New Roman" w:hAnsi="Times New Roman" w:cs="Times New Roman"/>
                <w:b/>
                <w:bCs/>
                <w:spacing w:val="-3"/>
                <w:sz w:val="28"/>
                <w:szCs w:val="28"/>
                <w:lang w:val="ru-RU"/>
              </w:rPr>
              <w:t>П</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1"/>
                <w:sz w:val="28"/>
                <w:szCs w:val="28"/>
                <w:lang w:val="ru-RU"/>
              </w:rPr>
              <w:t>в</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z w:val="28"/>
                <w:szCs w:val="28"/>
                <w:lang w:val="ru-RU"/>
              </w:rPr>
              <w:t>а</w:t>
            </w:r>
            <w:r w:rsidRPr="00A31E23">
              <w:rPr>
                <w:rFonts w:ascii="Times New Roman" w:hAnsi="Times New Roman" w:cs="Times New Roman"/>
                <w:b/>
                <w:bCs/>
                <w:spacing w:val="3"/>
                <w:sz w:val="28"/>
                <w:szCs w:val="28"/>
                <w:lang w:val="ru-RU"/>
              </w:rPr>
              <w:t xml:space="preserve"> </w:t>
            </w:r>
            <w:r w:rsidRPr="00A31E23">
              <w:rPr>
                <w:rFonts w:ascii="Times New Roman" w:hAnsi="Times New Roman" w:cs="Times New Roman"/>
                <w:b/>
                <w:bCs/>
                <w:spacing w:val="-5"/>
                <w:sz w:val="28"/>
                <w:szCs w:val="28"/>
                <w:lang w:val="ru-RU"/>
              </w:rPr>
              <w:t>з</w:t>
            </w:r>
            <w:r w:rsidRPr="00A31E23">
              <w:rPr>
                <w:rFonts w:ascii="Times New Roman" w:hAnsi="Times New Roman" w:cs="Times New Roman"/>
                <w:b/>
                <w:bCs/>
                <w:sz w:val="28"/>
                <w:szCs w:val="28"/>
                <w:lang w:val="ru-RU"/>
              </w:rPr>
              <w:t>емле</w:t>
            </w:r>
            <w:r w:rsidRPr="00A31E23">
              <w:rPr>
                <w:rFonts w:ascii="Times New Roman" w:hAnsi="Times New Roman" w:cs="Times New Roman"/>
                <w:b/>
                <w:bCs/>
                <w:spacing w:val="-9"/>
                <w:sz w:val="28"/>
                <w:szCs w:val="28"/>
                <w:lang w:val="ru-RU"/>
              </w:rPr>
              <w:t>п</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pacing w:val="-3"/>
                <w:sz w:val="28"/>
                <w:szCs w:val="28"/>
                <w:lang w:val="ru-RU"/>
              </w:rPr>
              <w:t>ьз</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в</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1"/>
                <w:sz w:val="28"/>
                <w:szCs w:val="28"/>
                <w:lang w:val="ru-RU"/>
              </w:rPr>
              <w:t>н</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я</w:t>
            </w:r>
            <w:r w:rsidRPr="00A31E23">
              <w:rPr>
                <w:rFonts w:ascii="Times New Roman" w:hAnsi="Times New Roman" w:cs="Times New Roman"/>
                <w:b/>
                <w:bCs/>
                <w:spacing w:val="-4"/>
                <w:sz w:val="28"/>
                <w:szCs w:val="28"/>
                <w:lang w:val="ru-RU"/>
              </w:rPr>
              <w:t xml:space="preserve"> </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з</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йк</w:t>
            </w:r>
            <w:r w:rsidRPr="00A31E23">
              <w:rPr>
                <w:rFonts w:ascii="Times New Roman" w:hAnsi="Times New Roman" w:cs="Times New Roman"/>
                <w:b/>
                <w:bCs/>
                <w:sz w:val="28"/>
                <w:szCs w:val="28"/>
                <w:lang w:val="ru-RU"/>
              </w:rPr>
              <w:t>и</w:t>
            </w:r>
          </w:p>
          <w:p w:rsidR="00B70454" w:rsidRPr="00A31E23" w:rsidRDefault="00B70454" w:rsidP="006E342E">
            <w:pPr>
              <w:pStyle w:val="TableParagraph"/>
              <w:kinsoku w:val="0"/>
              <w:overflowPunct w:val="0"/>
              <w:spacing w:before="6" w:line="322" w:lineRule="exact"/>
              <w:ind w:left="203" w:right="220"/>
              <w:jc w:val="center"/>
              <w:rPr>
                <w:rFonts w:ascii="Times New Roman" w:hAnsi="Times New Roman" w:cs="Times New Roman"/>
                <w:sz w:val="28"/>
                <w:szCs w:val="28"/>
                <w:lang w:val="ru-RU"/>
              </w:rPr>
            </w:pP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z w:val="28"/>
                <w:szCs w:val="28"/>
                <w:lang w:val="ru-RU"/>
              </w:rPr>
              <w:t>р</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2"/>
                <w:sz w:val="28"/>
                <w:szCs w:val="28"/>
                <w:lang w:val="ru-RU"/>
              </w:rPr>
              <w:t>то</w:t>
            </w:r>
            <w:r w:rsidRPr="00A31E23">
              <w:rPr>
                <w:rFonts w:ascii="Times New Roman" w:hAnsi="Times New Roman" w:cs="Times New Roman"/>
                <w:b/>
                <w:bCs/>
                <w:spacing w:val="-1"/>
                <w:sz w:val="28"/>
                <w:szCs w:val="28"/>
                <w:lang w:val="ru-RU"/>
              </w:rPr>
              <w:t>р</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z w:val="28"/>
                <w:szCs w:val="28"/>
                <w:lang w:val="ru-RU"/>
              </w:rPr>
              <w:t>(</w:t>
            </w:r>
            <w:r w:rsidRPr="00A31E23">
              <w:rPr>
                <w:rFonts w:ascii="Times New Roman" w:hAnsi="Times New Roman" w:cs="Times New Roman"/>
                <w:b/>
                <w:bCs/>
                <w:spacing w:val="-3"/>
                <w:sz w:val="28"/>
                <w:szCs w:val="28"/>
                <w:lang w:val="ru-RU"/>
              </w:rPr>
              <w:t>ч</w:t>
            </w:r>
            <w:r w:rsidRPr="00A31E23">
              <w:rPr>
                <w:rFonts w:ascii="Times New Roman" w:hAnsi="Times New Roman" w:cs="Times New Roman"/>
                <w:b/>
                <w:bCs/>
                <w:spacing w:val="-2"/>
                <w:sz w:val="28"/>
                <w:szCs w:val="28"/>
                <w:lang w:val="ru-RU"/>
              </w:rPr>
              <w:t>а</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и</w:t>
            </w:r>
            <w:r w:rsidRPr="00A31E23">
              <w:rPr>
                <w:rFonts w:ascii="Times New Roman" w:hAnsi="Times New Roman" w:cs="Times New Roman"/>
                <w:b/>
                <w:bCs/>
                <w:spacing w:val="-6"/>
                <w:sz w:val="28"/>
                <w:szCs w:val="28"/>
                <w:lang w:val="ru-RU"/>
              </w:rPr>
              <w:t xml:space="preserve"> </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z w:val="28"/>
                <w:szCs w:val="28"/>
                <w:lang w:val="ru-RU"/>
              </w:rPr>
              <w:t>е</w:t>
            </w:r>
            <w:r w:rsidRPr="00A31E23">
              <w:rPr>
                <w:rFonts w:ascii="Times New Roman" w:hAnsi="Times New Roman" w:cs="Times New Roman"/>
                <w:b/>
                <w:bCs/>
                <w:spacing w:val="-1"/>
                <w:sz w:val="28"/>
                <w:szCs w:val="28"/>
                <w:lang w:val="ru-RU"/>
              </w:rPr>
              <w:t>рр</w:t>
            </w:r>
            <w:r w:rsidRPr="00A31E23">
              <w:rPr>
                <w:rFonts w:ascii="Times New Roman" w:hAnsi="Times New Roman" w:cs="Times New Roman"/>
                <w:b/>
                <w:bCs/>
                <w:spacing w:val="-4"/>
                <w:sz w:val="28"/>
                <w:szCs w:val="28"/>
                <w:lang w:val="ru-RU"/>
              </w:rPr>
              <w:t>ит</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р</w:t>
            </w:r>
            <w:r w:rsidRPr="00A31E23">
              <w:rPr>
                <w:rFonts w:ascii="Times New Roman" w:hAnsi="Times New Roman" w:cs="Times New Roman"/>
                <w:b/>
                <w:bCs/>
                <w:spacing w:val="-4"/>
                <w:sz w:val="28"/>
                <w:szCs w:val="28"/>
                <w:lang w:val="ru-RU"/>
              </w:rPr>
              <w:t>и</w:t>
            </w:r>
            <w:r w:rsidRPr="00A31E23">
              <w:rPr>
                <w:rFonts w:ascii="Times New Roman" w:hAnsi="Times New Roman" w:cs="Times New Roman"/>
                <w:b/>
                <w:bCs/>
                <w:spacing w:val="-1"/>
                <w:sz w:val="28"/>
                <w:szCs w:val="28"/>
                <w:lang w:val="ru-RU"/>
              </w:rPr>
              <w:t>и</w:t>
            </w:r>
            <w:r w:rsidRPr="00A31E23">
              <w:rPr>
                <w:rFonts w:ascii="Times New Roman" w:hAnsi="Times New Roman" w:cs="Times New Roman"/>
                <w:b/>
                <w:bCs/>
                <w:sz w:val="28"/>
                <w:szCs w:val="28"/>
                <w:lang w:val="ru-RU"/>
              </w:rPr>
              <w:t>)</w:t>
            </w:r>
            <w:r w:rsidRPr="00A31E23">
              <w:rPr>
                <w:rFonts w:ascii="Times New Roman" w:hAnsi="Times New Roman" w:cs="Times New Roman"/>
                <w:b/>
                <w:bCs/>
                <w:spacing w:val="2"/>
                <w:sz w:val="28"/>
                <w:szCs w:val="28"/>
                <w:lang w:val="ru-RU"/>
              </w:rPr>
              <w:t xml:space="preserve"> </w:t>
            </w:r>
            <w:r w:rsidRPr="00A31E23">
              <w:rPr>
                <w:rFonts w:ascii="Times New Roman" w:hAnsi="Times New Roman" w:cs="Times New Roman"/>
                <w:b/>
                <w:bCs/>
                <w:spacing w:val="-4"/>
                <w:sz w:val="28"/>
                <w:szCs w:val="28"/>
                <w:lang w:val="ru-RU"/>
              </w:rPr>
              <w:t>Одинцовского</w:t>
            </w:r>
            <w:r w:rsidRPr="00A31E23">
              <w:rPr>
                <w:rFonts w:ascii="Times New Roman" w:hAnsi="Times New Roman" w:cs="Times New Roman"/>
                <w:b/>
                <w:bCs/>
                <w:sz w:val="28"/>
                <w:szCs w:val="28"/>
                <w:lang w:val="ru-RU"/>
              </w:rPr>
              <w:t xml:space="preserve"> </w:t>
            </w:r>
            <w:r w:rsidRPr="00A31E23">
              <w:rPr>
                <w:rFonts w:ascii="Times New Roman" w:hAnsi="Times New Roman" w:cs="Times New Roman"/>
                <w:b/>
                <w:bCs/>
                <w:spacing w:val="-6"/>
                <w:sz w:val="28"/>
                <w:szCs w:val="28"/>
                <w:lang w:val="ru-RU"/>
              </w:rPr>
              <w:t>г</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р</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3"/>
                <w:sz w:val="28"/>
                <w:szCs w:val="28"/>
                <w:lang w:val="ru-RU"/>
              </w:rPr>
              <w:t>д</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2"/>
                <w:sz w:val="28"/>
                <w:szCs w:val="28"/>
                <w:lang w:val="ru-RU"/>
              </w:rPr>
              <w:t>о</w:t>
            </w:r>
            <w:r w:rsidRPr="00A31E23">
              <w:rPr>
                <w:rFonts w:ascii="Times New Roman" w:hAnsi="Times New Roman" w:cs="Times New Roman"/>
                <w:b/>
                <w:bCs/>
                <w:spacing w:val="-3"/>
                <w:sz w:val="28"/>
                <w:szCs w:val="28"/>
                <w:lang w:val="ru-RU"/>
              </w:rPr>
              <w:t>г</w:t>
            </w:r>
            <w:r w:rsidRPr="00A31E23">
              <w:rPr>
                <w:rFonts w:ascii="Times New Roman" w:hAnsi="Times New Roman" w:cs="Times New Roman"/>
                <w:b/>
                <w:bCs/>
                <w:sz w:val="28"/>
                <w:szCs w:val="28"/>
                <w:lang w:val="ru-RU"/>
              </w:rPr>
              <w:t xml:space="preserve">о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6"/>
                <w:sz w:val="28"/>
                <w:szCs w:val="28"/>
                <w:lang w:val="ru-RU"/>
              </w:rPr>
              <w:t>р</w:t>
            </w:r>
            <w:r w:rsidRPr="00A31E23">
              <w:rPr>
                <w:rFonts w:ascii="Times New Roman" w:hAnsi="Times New Roman" w:cs="Times New Roman"/>
                <w:b/>
                <w:bCs/>
                <w:spacing w:val="1"/>
                <w:sz w:val="28"/>
                <w:szCs w:val="28"/>
                <w:lang w:val="ru-RU"/>
              </w:rPr>
              <w:t>у</w:t>
            </w:r>
            <w:r w:rsidRPr="00A31E23">
              <w:rPr>
                <w:rFonts w:ascii="Times New Roman" w:hAnsi="Times New Roman" w:cs="Times New Roman"/>
                <w:b/>
                <w:bCs/>
                <w:spacing w:val="-3"/>
                <w:sz w:val="28"/>
                <w:szCs w:val="28"/>
                <w:lang w:val="ru-RU"/>
              </w:rPr>
              <w:t>г</w:t>
            </w:r>
            <w:r w:rsidRPr="00A31E23">
              <w:rPr>
                <w:rFonts w:ascii="Times New Roman" w:hAnsi="Times New Roman" w:cs="Times New Roman"/>
                <w:b/>
                <w:bCs/>
                <w:sz w:val="28"/>
                <w:szCs w:val="28"/>
                <w:lang w:val="ru-RU"/>
              </w:rPr>
              <w:t>а</w:t>
            </w:r>
            <w:r w:rsidRPr="00A31E23">
              <w:rPr>
                <w:rFonts w:ascii="Times New Roman" w:hAnsi="Times New Roman" w:cs="Times New Roman"/>
                <w:b/>
                <w:bCs/>
                <w:spacing w:val="3"/>
                <w:sz w:val="28"/>
                <w:szCs w:val="28"/>
                <w:lang w:val="ru-RU"/>
              </w:rPr>
              <w:t xml:space="preserve"> </w:t>
            </w:r>
            <w:r w:rsidRPr="00A31E23">
              <w:rPr>
                <w:rFonts w:ascii="Times New Roman" w:hAnsi="Times New Roman" w:cs="Times New Roman"/>
                <w:b/>
                <w:bCs/>
                <w:spacing w:val="-6"/>
                <w:sz w:val="28"/>
                <w:szCs w:val="28"/>
                <w:lang w:val="ru-RU"/>
              </w:rPr>
              <w:t>М</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с</w:t>
            </w:r>
            <w:r w:rsidRPr="00A31E23">
              <w:rPr>
                <w:rFonts w:ascii="Times New Roman" w:hAnsi="Times New Roman" w:cs="Times New Roman"/>
                <w:b/>
                <w:bCs/>
                <w:spacing w:val="-1"/>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6"/>
                <w:sz w:val="28"/>
                <w:szCs w:val="28"/>
                <w:lang w:val="ru-RU"/>
              </w:rPr>
              <w:t>в</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4"/>
                <w:sz w:val="28"/>
                <w:szCs w:val="28"/>
                <w:lang w:val="ru-RU"/>
              </w:rPr>
              <w:t>к</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z w:val="28"/>
                <w:szCs w:val="28"/>
                <w:lang w:val="ru-RU"/>
              </w:rPr>
              <w:t xml:space="preserve">й </w:t>
            </w:r>
            <w:r w:rsidRPr="00A31E23">
              <w:rPr>
                <w:rFonts w:ascii="Times New Roman" w:hAnsi="Times New Roman" w:cs="Times New Roman"/>
                <w:b/>
                <w:bCs/>
                <w:spacing w:val="1"/>
                <w:sz w:val="28"/>
                <w:szCs w:val="28"/>
                <w:lang w:val="ru-RU"/>
              </w:rPr>
              <w:t>о</w:t>
            </w:r>
            <w:r w:rsidRPr="00A31E23">
              <w:rPr>
                <w:rFonts w:ascii="Times New Roman" w:hAnsi="Times New Roman" w:cs="Times New Roman"/>
                <w:b/>
                <w:bCs/>
                <w:spacing w:val="-4"/>
                <w:sz w:val="28"/>
                <w:szCs w:val="28"/>
                <w:lang w:val="ru-RU"/>
              </w:rPr>
              <w:t>б</w:t>
            </w:r>
            <w:r w:rsidRPr="00A31E23">
              <w:rPr>
                <w:rFonts w:ascii="Times New Roman" w:hAnsi="Times New Roman" w:cs="Times New Roman"/>
                <w:b/>
                <w:bCs/>
                <w:spacing w:val="-2"/>
                <w:sz w:val="28"/>
                <w:szCs w:val="28"/>
                <w:lang w:val="ru-RU"/>
              </w:rPr>
              <w:t>л</w:t>
            </w:r>
            <w:r w:rsidRPr="00A31E23">
              <w:rPr>
                <w:rFonts w:ascii="Times New Roman" w:hAnsi="Times New Roman" w:cs="Times New Roman"/>
                <w:b/>
                <w:bCs/>
                <w:spacing w:val="1"/>
                <w:sz w:val="28"/>
                <w:szCs w:val="28"/>
                <w:lang w:val="ru-RU"/>
              </w:rPr>
              <w:t>а</w:t>
            </w:r>
            <w:r w:rsidRPr="00A31E23">
              <w:rPr>
                <w:rFonts w:ascii="Times New Roman" w:hAnsi="Times New Roman" w:cs="Times New Roman"/>
                <w:b/>
                <w:bCs/>
                <w:spacing w:val="-3"/>
                <w:sz w:val="28"/>
                <w:szCs w:val="28"/>
                <w:lang w:val="ru-RU"/>
              </w:rPr>
              <w:t>с</w:t>
            </w:r>
            <w:r w:rsidRPr="00A31E23">
              <w:rPr>
                <w:rFonts w:ascii="Times New Roman" w:hAnsi="Times New Roman" w:cs="Times New Roman"/>
                <w:b/>
                <w:bCs/>
                <w:spacing w:val="1"/>
                <w:sz w:val="28"/>
                <w:szCs w:val="28"/>
                <w:lang w:val="ru-RU"/>
              </w:rPr>
              <w:t>т</w:t>
            </w:r>
            <w:r w:rsidRPr="00A31E23">
              <w:rPr>
                <w:rFonts w:ascii="Times New Roman" w:hAnsi="Times New Roman" w:cs="Times New Roman"/>
                <w:b/>
                <w:bCs/>
                <w:spacing w:val="-6"/>
                <w:sz w:val="28"/>
                <w:szCs w:val="28"/>
                <w:lang w:val="ru-RU"/>
              </w:rPr>
              <w:t>и</w:t>
            </w:r>
            <w:r w:rsidRPr="00A31E23">
              <w:rPr>
                <w:rFonts w:ascii="Times New Roman" w:hAnsi="Times New Roman" w:cs="Times New Roman"/>
                <w:b/>
                <w:bCs/>
                <w:sz w:val="28"/>
                <w:szCs w:val="28"/>
                <w:lang w:val="ru-RU"/>
              </w:rPr>
              <w:t>»</w:t>
            </w:r>
          </w:p>
          <w:p w:rsidR="00B70454" w:rsidRPr="00A31E23" w:rsidRDefault="00B70454" w:rsidP="006E342E">
            <w:pPr>
              <w:pStyle w:val="TableParagraph"/>
              <w:kinsoku w:val="0"/>
              <w:overflowPunct w:val="0"/>
              <w:spacing w:before="2" w:line="160" w:lineRule="exact"/>
              <w:rPr>
                <w:rFonts w:ascii="Times New Roman" w:hAnsi="Times New Roman" w:cs="Times New Roman"/>
                <w:sz w:val="16"/>
                <w:szCs w:val="16"/>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right="45"/>
              <w:jc w:val="center"/>
              <w:rPr>
                <w:rFonts w:ascii="Times New Roman" w:hAnsi="Times New Roman" w:cs="Times New Roman"/>
                <w:sz w:val="26"/>
                <w:szCs w:val="26"/>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before="5"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75" w:lineRule="auto"/>
              <w:ind w:left="3697" w:right="3741"/>
              <w:jc w:val="center"/>
              <w:rPr>
                <w:rFonts w:ascii="Times New Roman" w:hAnsi="Times New Roman" w:cs="Times New Roman"/>
                <w:sz w:val="28"/>
                <w:szCs w:val="28"/>
                <w:lang w:val="ru-RU"/>
              </w:rPr>
            </w:pPr>
            <w:r w:rsidRPr="00A31E23">
              <w:rPr>
                <w:rFonts w:ascii="Times New Roman" w:hAnsi="Times New Roman" w:cs="Times New Roman"/>
                <w:spacing w:val="-4"/>
                <w:sz w:val="28"/>
                <w:szCs w:val="28"/>
                <w:lang w:val="ru-RU"/>
              </w:rPr>
              <w:t>П</w:t>
            </w:r>
            <w:r w:rsidRPr="00A31E23">
              <w:rPr>
                <w:rFonts w:ascii="Times New Roman" w:hAnsi="Times New Roman" w:cs="Times New Roman"/>
                <w:spacing w:val="1"/>
                <w:sz w:val="28"/>
                <w:szCs w:val="28"/>
                <w:lang w:val="ru-RU"/>
              </w:rPr>
              <w:t>о</w:t>
            </w:r>
            <w:r w:rsidRPr="00A31E23">
              <w:rPr>
                <w:rFonts w:ascii="Times New Roman" w:hAnsi="Times New Roman" w:cs="Times New Roman"/>
                <w:sz w:val="28"/>
                <w:szCs w:val="28"/>
                <w:lang w:val="ru-RU"/>
              </w:rPr>
              <w:t>я</w:t>
            </w:r>
            <w:r w:rsidRPr="00A31E23">
              <w:rPr>
                <w:rFonts w:ascii="Times New Roman" w:hAnsi="Times New Roman" w:cs="Times New Roman"/>
                <w:spacing w:val="-3"/>
                <w:sz w:val="28"/>
                <w:szCs w:val="28"/>
                <w:lang w:val="ru-RU"/>
              </w:rPr>
              <w:t>с</w:t>
            </w:r>
            <w:r w:rsidRPr="00A31E23">
              <w:rPr>
                <w:rFonts w:ascii="Times New Roman" w:hAnsi="Times New Roman" w:cs="Times New Roman"/>
                <w:spacing w:val="-2"/>
                <w:sz w:val="28"/>
                <w:szCs w:val="28"/>
                <w:lang w:val="ru-RU"/>
              </w:rPr>
              <w:t>н</w:t>
            </w:r>
            <w:r w:rsidRPr="00A31E23">
              <w:rPr>
                <w:rFonts w:ascii="Times New Roman" w:hAnsi="Times New Roman" w:cs="Times New Roman"/>
                <w:spacing w:val="1"/>
                <w:sz w:val="28"/>
                <w:szCs w:val="28"/>
                <w:lang w:val="ru-RU"/>
              </w:rPr>
              <w:t>и</w:t>
            </w:r>
            <w:r w:rsidRPr="00A31E23">
              <w:rPr>
                <w:rFonts w:ascii="Times New Roman" w:hAnsi="Times New Roman" w:cs="Times New Roman"/>
                <w:spacing w:val="-1"/>
                <w:sz w:val="28"/>
                <w:szCs w:val="28"/>
                <w:lang w:val="ru-RU"/>
              </w:rPr>
              <w:t>т</w:t>
            </w:r>
            <w:r w:rsidRPr="00A31E23">
              <w:rPr>
                <w:rFonts w:ascii="Times New Roman" w:hAnsi="Times New Roman" w:cs="Times New Roman"/>
                <w:sz w:val="28"/>
                <w:szCs w:val="28"/>
                <w:lang w:val="ru-RU"/>
              </w:rPr>
              <w:t>е</w:t>
            </w:r>
            <w:r w:rsidRPr="00A31E23">
              <w:rPr>
                <w:rFonts w:ascii="Times New Roman" w:hAnsi="Times New Roman" w:cs="Times New Roman"/>
                <w:spacing w:val="-4"/>
                <w:sz w:val="28"/>
                <w:szCs w:val="28"/>
                <w:lang w:val="ru-RU"/>
              </w:rPr>
              <w:t>л</w:t>
            </w:r>
            <w:r w:rsidRPr="00A31E23">
              <w:rPr>
                <w:rFonts w:ascii="Times New Roman" w:hAnsi="Times New Roman" w:cs="Times New Roman"/>
                <w:spacing w:val="-1"/>
                <w:sz w:val="28"/>
                <w:szCs w:val="28"/>
                <w:lang w:val="ru-RU"/>
              </w:rPr>
              <w:t>ь</w:t>
            </w:r>
            <w:r w:rsidRPr="00A31E23">
              <w:rPr>
                <w:rFonts w:ascii="Times New Roman" w:hAnsi="Times New Roman" w:cs="Times New Roman"/>
                <w:spacing w:val="-2"/>
                <w:sz w:val="28"/>
                <w:szCs w:val="28"/>
                <w:lang w:val="ru-RU"/>
              </w:rPr>
              <w:t>н</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 xml:space="preserve">я </w:t>
            </w:r>
            <w:r w:rsidRPr="00A31E23">
              <w:rPr>
                <w:rFonts w:ascii="Times New Roman" w:hAnsi="Times New Roman" w:cs="Times New Roman"/>
                <w:spacing w:val="-1"/>
                <w:sz w:val="28"/>
                <w:szCs w:val="28"/>
                <w:lang w:val="ru-RU"/>
              </w:rPr>
              <w:t>з</w:t>
            </w:r>
            <w:r w:rsidRPr="00A31E23">
              <w:rPr>
                <w:rFonts w:ascii="Times New Roman" w:hAnsi="Times New Roman" w:cs="Times New Roman"/>
                <w:sz w:val="28"/>
                <w:szCs w:val="28"/>
                <w:lang w:val="ru-RU"/>
              </w:rPr>
              <w:t>а</w:t>
            </w:r>
            <w:r w:rsidRPr="00A31E23">
              <w:rPr>
                <w:rFonts w:ascii="Times New Roman" w:hAnsi="Times New Roman" w:cs="Times New Roman"/>
                <w:spacing w:val="-2"/>
                <w:sz w:val="28"/>
                <w:szCs w:val="28"/>
                <w:lang w:val="ru-RU"/>
              </w:rPr>
              <w:t>п</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ска Г</w:t>
            </w:r>
            <w:r w:rsidRPr="00A31E23">
              <w:rPr>
                <w:rFonts w:ascii="Times New Roman" w:hAnsi="Times New Roman" w:cs="Times New Roman"/>
                <w:spacing w:val="-2"/>
                <w:sz w:val="28"/>
                <w:szCs w:val="28"/>
                <w:lang w:val="ru-RU"/>
              </w:rPr>
              <w:t>р</w:t>
            </w:r>
            <w:r w:rsidRPr="00A31E23">
              <w:rPr>
                <w:rFonts w:ascii="Times New Roman" w:hAnsi="Times New Roman" w:cs="Times New Roman"/>
                <w:spacing w:val="-3"/>
                <w:sz w:val="28"/>
                <w:szCs w:val="28"/>
                <w:lang w:val="ru-RU"/>
              </w:rPr>
              <w:t>а</w:t>
            </w:r>
            <w:r w:rsidRPr="00A31E23">
              <w:rPr>
                <w:rFonts w:ascii="Times New Roman" w:hAnsi="Times New Roman" w:cs="Times New Roman"/>
                <w:sz w:val="28"/>
                <w:szCs w:val="28"/>
                <w:lang w:val="ru-RU"/>
              </w:rPr>
              <w:t>ф</w:t>
            </w:r>
            <w:r w:rsidRPr="00A31E23">
              <w:rPr>
                <w:rFonts w:ascii="Times New Roman" w:hAnsi="Times New Roman" w:cs="Times New Roman"/>
                <w:spacing w:val="-4"/>
                <w:sz w:val="28"/>
                <w:szCs w:val="28"/>
                <w:lang w:val="ru-RU"/>
              </w:rPr>
              <w:t>и</w:t>
            </w:r>
            <w:r w:rsidRPr="00A31E23">
              <w:rPr>
                <w:rFonts w:ascii="Times New Roman" w:hAnsi="Times New Roman" w:cs="Times New Roman"/>
                <w:sz w:val="28"/>
                <w:szCs w:val="28"/>
                <w:lang w:val="ru-RU"/>
              </w:rPr>
              <w:t>чес</w:t>
            </w:r>
            <w:r w:rsidRPr="00A31E23">
              <w:rPr>
                <w:rFonts w:ascii="Times New Roman" w:hAnsi="Times New Roman" w:cs="Times New Roman"/>
                <w:spacing w:val="-5"/>
                <w:sz w:val="28"/>
                <w:szCs w:val="28"/>
                <w:lang w:val="ru-RU"/>
              </w:rPr>
              <w:t>к</w:t>
            </w:r>
            <w:r w:rsidRPr="00A31E23">
              <w:rPr>
                <w:rFonts w:ascii="Times New Roman" w:hAnsi="Times New Roman" w:cs="Times New Roman"/>
                <w:spacing w:val="1"/>
                <w:sz w:val="28"/>
                <w:szCs w:val="28"/>
                <w:lang w:val="ru-RU"/>
              </w:rPr>
              <w:t>и</w:t>
            </w:r>
            <w:r w:rsidRPr="00A31E23">
              <w:rPr>
                <w:rFonts w:ascii="Times New Roman" w:hAnsi="Times New Roman" w:cs="Times New Roman"/>
                <w:sz w:val="28"/>
                <w:szCs w:val="28"/>
                <w:lang w:val="ru-RU"/>
              </w:rPr>
              <w:t>е</w:t>
            </w:r>
            <w:r w:rsidRPr="00A31E23">
              <w:rPr>
                <w:rFonts w:ascii="Times New Roman" w:hAnsi="Times New Roman" w:cs="Times New Roman"/>
                <w:spacing w:val="-1"/>
                <w:sz w:val="28"/>
                <w:szCs w:val="28"/>
                <w:lang w:val="ru-RU"/>
              </w:rPr>
              <w:t xml:space="preserve"> м</w:t>
            </w:r>
            <w:r w:rsidRPr="00A31E23">
              <w:rPr>
                <w:rFonts w:ascii="Times New Roman" w:hAnsi="Times New Roman" w:cs="Times New Roman"/>
                <w:sz w:val="28"/>
                <w:szCs w:val="28"/>
                <w:lang w:val="ru-RU"/>
              </w:rPr>
              <w:t>а</w:t>
            </w:r>
            <w:r w:rsidRPr="00A31E23">
              <w:rPr>
                <w:rFonts w:ascii="Times New Roman" w:hAnsi="Times New Roman" w:cs="Times New Roman"/>
                <w:spacing w:val="-6"/>
                <w:sz w:val="28"/>
                <w:szCs w:val="28"/>
                <w:lang w:val="ru-RU"/>
              </w:rPr>
              <w:t>т</w:t>
            </w:r>
            <w:r w:rsidRPr="00A31E23">
              <w:rPr>
                <w:rFonts w:ascii="Times New Roman" w:hAnsi="Times New Roman" w:cs="Times New Roman"/>
                <w:spacing w:val="-3"/>
                <w:sz w:val="28"/>
                <w:szCs w:val="28"/>
                <w:lang w:val="ru-RU"/>
              </w:rPr>
              <w:t>е</w:t>
            </w:r>
            <w:r w:rsidRPr="00A31E23">
              <w:rPr>
                <w:rFonts w:ascii="Times New Roman" w:hAnsi="Times New Roman" w:cs="Times New Roman"/>
                <w:spacing w:val="-2"/>
                <w:sz w:val="28"/>
                <w:szCs w:val="28"/>
                <w:lang w:val="ru-RU"/>
              </w:rPr>
              <w:t>ри</w:t>
            </w:r>
            <w:r w:rsidRPr="00A31E23">
              <w:rPr>
                <w:rFonts w:ascii="Times New Roman" w:hAnsi="Times New Roman" w:cs="Times New Roman"/>
                <w:sz w:val="28"/>
                <w:szCs w:val="28"/>
                <w:lang w:val="ru-RU"/>
              </w:rPr>
              <w:t>а</w:t>
            </w:r>
            <w:r w:rsidRPr="00A31E23">
              <w:rPr>
                <w:rFonts w:ascii="Times New Roman" w:hAnsi="Times New Roman" w:cs="Times New Roman"/>
                <w:spacing w:val="-1"/>
                <w:sz w:val="28"/>
                <w:szCs w:val="28"/>
                <w:lang w:val="ru-RU"/>
              </w:rPr>
              <w:t>л</w:t>
            </w:r>
            <w:r w:rsidRPr="00A31E23">
              <w:rPr>
                <w:rFonts w:ascii="Times New Roman" w:hAnsi="Times New Roman" w:cs="Times New Roman"/>
                <w:sz w:val="28"/>
                <w:szCs w:val="28"/>
                <w:lang w:val="ru-RU"/>
              </w:rPr>
              <w:t>ы</w:t>
            </w: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before="10" w:line="200" w:lineRule="exact"/>
              <w:rPr>
                <w:rFonts w:ascii="Times New Roman" w:hAnsi="Times New Roman" w:cs="Times New Roman"/>
                <w:sz w:val="20"/>
                <w:szCs w:val="20"/>
                <w:lang w:val="ru-RU"/>
              </w:rPr>
            </w:pPr>
          </w:p>
          <w:p w:rsidR="00B70454" w:rsidRPr="00A31E23" w:rsidRDefault="00B70454" w:rsidP="006E342E">
            <w:pPr>
              <w:pStyle w:val="TableParagraph"/>
              <w:tabs>
                <w:tab w:val="left" w:pos="7807"/>
              </w:tabs>
              <w:kinsoku w:val="0"/>
              <w:overflowPunct w:val="0"/>
              <w:ind w:right="151"/>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ра</w:t>
            </w:r>
            <w:r w:rsidRPr="00A31E23">
              <w:rPr>
                <w:rFonts w:ascii="Times New Roman" w:hAnsi="Times New Roman" w:cs="Times New Roman"/>
                <w:b/>
                <w:bCs/>
                <w:spacing w:val="-1"/>
                <w:lang w:val="ru-RU"/>
              </w:rPr>
              <w:t>л</w:t>
            </w:r>
            <w:r w:rsidRPr="00A31E23">
              <w:rPr>
                <w:rFonts w:ascii="Times New Roman" w:hAnsi="Times New Roman" w:cs="Times New Roman"/>
                <w:b/>
                <w:bCs/>
                <w:spacing w:val="-3"/>
                <w:lang w:val="ru-RU"/>
              </w:rPr>
              <w:t>ь</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 xml:space="preserve">й </w:t>
            </w:r>
            <w:r w:rsidRPr="00A31E23">
              <w:rPr>
                <w:rFonts w:ascii="Times New Roman" w:hAnsi="Times New Roman" w:cs="Times New Roman"/>
                <w:b/>
                <w:bCs/>
                <w:spacing w:val="-2"/>
                <w:lang w:val="ru-RU"/>
              </w:rPr>
              <w:t>ди</w:t>
            </w:r>
            <w:r w:rsidRPr="00A31E23">
              <w:rPr>
                <w:rFonts w:ascii="Times New Roman" w:hAnsi="Times New Roman" w:cs="Times New Roman"/>
                <w:b/>
                <w:bCs/>
                <w:lang w:val="ru-RU"/>
              </w:rPr>
              <w:t>р</w:t>
            </w:r>
            <w:r w:rsidRPr="00A31E23">
              <w:rPr>
                <w:rFonts w:ascii="Times New Roman" w:hAnsi="Times New Roman" w:cs="Times New Roman"/>
                <w:b/>
                <w:bCs/>
                <w:spacing w:val="-1"/>
                <w:lang w:val="ru-RU"/>
              </w:rPr>
              <w:t>е</w:t>
            </w:r>
            <w:r w:rsidRPr="00A31E23">
              <w:rPr>
                <w:rFonts w:ascii="Times New Roman" w:hAnsi="Times New Roman" w:cs="Times New Roman"/>
                <w:b/>
                <w:bCs/>
                <w:spacing w:val="-4"/>
                <w:lang w:val="ru-RU"/>
              </w:rPr>
              <w:t>к</w:t>
            </w:r>
            <w:r w:rsidRPr="00A31E23">
              <w:rPr>
                <w:rFonts w:ascii="Times New Roman" w:hAnsi="Times New Roman" w:cs="Times New Roman"/>
                <w:b/>
                <w:bCs/>
                <w:spacing w:val="2"/>
                <w:lang w:val="ru-RU"/>
              </w:rPr>
              <w:t>т</w:t>
            </w:r>
            <w:r w:rsidRPr="00A31E23">
              <w:rPr>
                <w:rFonts w:ascii="Times New Roman" w:hAnsi="Times New Roman" w:cs="Times New Roman"/>
                <w:b/>
                <w:bCs/>
                <w:spacing w:val="-5"/>
                <w:lang w:val="ru-RU"/>
              </w:rPr>
              <w:t>о</w:t>
            </w:r>
            <w:r w:rsidRPr="00A31E23">
              <w:rPr>
                <w:rFonts w:ascii="Times New Roman" w:hAnsi="Times New Roman" w:cs="Times New Roman"/>
                <w:b/>
                <w:bCs/>
                <w:lang w:val="ru-RU"/>
              </w:rPr>
              <w:t>р</w:t>
            </w:r>
            <w:r w:rsidRPr="00A31E23">
              <w:rPr>
                <w:rFonts w:ascii="Times New Roman" w:hAnsi="Times New Roman" w:cs="Times New Roman"/>
                <w:b/>
                <w:bCs/>
                <w:lang w:val="ru-RU"/>
              </w:rPr>
              <w:tab/>
            </w:r>
            <w:r w:rsidRPr="00A31E23">
              <w:rPr>
                <w:rFonts w:ascii="Times New Roman" w:hAnsi="Times New Roman" w:cs="Times New Roman"/>
                <w:b/>
                <w:bCs/>
                <w:position w:val="-3"/>
                <w:lang w:val="ru-RU"/>
              </w:rPr>
              <w:t xml:space="preserve">Д. В. </w:t>
            </w:r>
            <w:r w:rsidRPr="00A31E23">
              <w:rPr>
                <w:rFonts w:ascii="Times New Roman" w:hAnsi="Times New Roman" w:cs="Times New Roman"/>
                <w:b/>
                <w:bCs/>
                <w:spacing w:val="1"/>
                <w:position w:val="-3"/>
                <w:lang w:val="ru-RU"/>
              </w:rPr>
              <w:t>К</w:t>
            </w:r>
            <w:r w:rsidRPr="00A31E23">
              <w:rPr>
                <w:rFonts w:ascii="Times New Roman" w:hAnsi="Times New Roman" w:cs="Times New Roman"/>
                <w:b/>
                <w:bCs/>
                <w:spacing w:val="-1"/>
                <w:position w:val="-3"/>
                <w:lang w:val="ru-RU"/>
              </w:rPr>
              <w:t>л</w:t>
            </w:r>
            <w:r w:rsidRPr="00A31E23">
              <w:rPr>
                <w:rFonts w:ascii="Times New Roman" w:hAnsi="Times New Roman" w:cs="Times New Roman"/>
                <w:b/>
                <w:bCs/>
                <w:position w:val="-3"/>
                <w:lang w:val="ru-RU"/>
              </w:rPr>
              <w:t>и</w:t>
            </w:r>
            <w:r w:rsidRPr="00A31E23">
              <w:rPr>
                <w:rFonts w:ascii="Times New Roman" w:hAnsi="Times New Roman" w:cs="Times New Roman"/>
                <w:b/>
                <w:bCs/>
                <w:spacing w:val="-1"/>
                <w:position w:val="-3"/>
                <w:lang w:val="ru-RU"/>
              </w:rPr>
              <w:t>м</w:t>
            </w:r>
            <w:r w:rsidRPr="00A31E23">
              <w:rPr>
                <w:rFonts w:ascii="Times New Roman" w:hAnsi="Times New Roman" w:cs="Times New Roman"/>
                <w:b/>
                <w:bCs/>
                <w:position w:val="-3"/>
                <w:lang w:val="ru-RU"/>
              </w:rPr>
              <w:t>ов</w:t>
            </w:r>
          </w:p>
          <w:p w:rsidR="00B70454" w:rsidRPr="00A31E23" w:rsidRDefault="00B70454" w:rsidP="006E342E">
            <w:pPr>
              <w:pStyle w:val="TableParagraph"/>
              <w:kinsoku w:val="0"/>
              <w:overflowPunct w:val="0"/>
              <w:spacing w:before="2" w:line="220" w:lineRule="exact"/>
              <w:rPr>
                <w:rFonts w:ascii="Times New Roman" w:hAnsi="Times New Roman" w:cs="Times New Roman"/>
                <w:lang w:val="ru-RU"/>
              </w:rPr>
            </w:pPr>
          </w:p>
          <w:p w:rsidR="00B70454" w:rsidRPr="00A31E23" w:rsidRDefault="00B70454" w:rsidP="006E342E">
            <w:pPr>
              <w:pStyle w:val="TableParagraph"/>
              <w:tabs>
                <w:tab w:val="left" w:pos="7579"/>
              </w:tabs>
              <w:kinsoku w:val="0"/>
              <w:overflowPunct w:val="0"/>
              <w:ind w:right="151"/>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л</w:t>
            </w:r>
            <w:r w:rsidRPr="00A31E23">
              <w:rPr>
                <w:rFonts w:ascii="Times New Roman" w:hAnsi="Times New Roman" w:cs="Times New Roman"/>
                <w:b/>
                <w:bCs/>
                <w:lang w:val="ru-RU"/>
              </w:rPr>
              <w:t>авн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й ар</w:t>
            </w:r>
            <w:r w:rsidRPr="00A31E23">
              <w:rPr>
                <w:rFonts w:ascii="Times New Roman" w:hAnsi="Times New Roman" w:cs="Times New Roman"/>
                <w:b/>
                <w:bCs/>
                <w:spacing w:val="-3"/>
                <w:lang w:val="ru-RU"/>
              </w:rPr>
              <w:t>х</w:t>
            </w:r>
            <w:r w:rsidRPr="00A31E23">
              <w:rPr>
                <w:rFonts w:ascii="Times New Roman" w:hAnsi="Times New Roman" w:cs="Times New Roman"/>
                <w:b/>
                <w:bCs/>
                <w:spacing w:val="-4"/>
                <w:lang w:val="ru-RU"/>
              </w:rPr>
              <w:t>и</w:t>
            </w:r>
            <w:r w:rsidRPr="00A31E23">
              <w:rPr>
                <w:rFonts w:ascii="Times New Roman" w:hAnsi="Times New Roman" w:cs="Times New Roman"/>
                <w:b/>
                <w:bCs/>
                <w:spacing w:val="2"/>
                <w:lang w:val="ru-RU"/>
              </w:rPr>
              <w:t>т</w:t>
            </w:r>
            <w:r w:rsidRPr="00A31E23">
              <w:rPr>
                <w:rFonts w:ascii="Times New Roman" w:hAnsi="Times New Roman" w:cs="Times New Roman"/>
                <w:b/>
                <w:bCs/>
                <w:spacing w:val="-1"/>
                <w:lang w:val="ru-RU"/>
              </w:rPr>
              <w:t>е</w:t>
            </w:r>
            <w:r w:rsidRPr="00A31E23">
              <w:rPr>
                <w:rFonts w:ascii="Times New Roman" w:hAnsi="Times New Roman" w:cs="Times New Roman"/>
                <w:b/>
                <w:bCs/>
                <w:spacing w:val="-2"/>
                <w:lang w:val="ru-RU"/>
              </w:rPr>
              <w:t>к</w:t>
            </w:r>
            <w:r w:rsidRPr="00A31E23">
              <w:rPr>
                <w:rFonts w:ascii="Times New Roman" w:hAnsi="Times New Roman" w:cs="Times New Roman"/>
                <w:b/>
                <w:bCs/>
                <w:spacing w:val="2"/>
                <w:lang w:val="ru-RU"/>
              </w:rPr>
              <w:t>т</w:t>
            </w:r>
            <w:r w:rsidRPr="00A31E23">
              <w:rPr>
                <w:rFonts w:ascii="Times New Roman" w:hAnsi="Times New Roman" w:cs="Times New Roman"/>
                <w:b/>
                <w:bCs/>
                <w:spacing w:val="-3"/>
                <w:lang w:val="ru-RU"/>
              </w:rPr>
              <w:t>о</w:t>
            </w:r>
            <w:r w:rsidRPr="00A31E23">
              <w:rPr>
                <w:rFonts w:ascii="Times New Roman" w:hAnsi="Times New Roman" w:cs="Times New Roman"/>
                <w:b/>
                <w:bCs/>
                <w:lang w:val="ru-RU"/>
              </w:rPr>
              <w:t>р</w:t>
            </w:r>
            <w:r w:rsidRPr="00A31E23">
              <w:rPr>
                <w:rFonts w:ascii="Times New Roman" w:hAnsi="Times New Roman" w:cs="Times New Roman"/>
                <w:b/>
                <w:bCs/>
                <w:spacing w:val="-4"/>
                <w:lang w:val="ru-RU"/>
              </w:rPr>
              <w:t xml:space="preserve"> </w:t>
            </w:r>
            <w:r w:rsidRPr="00A31E23">
              <w:rPr>
                <w:rFonts w:ascii="Times New Roman" w:hAnsi="Times New Roman" w:cs="Times New Roman"/>
                <w:b/>
                <w:bCs/>
                <w:lang w:val="ru-RU"/>
              </w:rPr>
              <w:t>ин</w:t>
            </w:r>
            <w:r w:rsidRPr="00A31E23">
              <w:rPr>
                <w:rFonts w:ascii="Times New Roman" w:hAnsi="Times New Roman" w:cs="Times New Roman"/>
                <w:b/>
                <w:bCs/>
                <w:spacing w:val="-4"/>
                <w:lang w:val="ru-RU"/>
              </w:rPr>
              <w:t>с</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и</w:t>
            </w:r>
            <w:r w:rsidRPr="00A31E23">
              <w:rPr>
                <w:rFonts w:ascii="Times New Roman" w:hAnsi="Times New Roman" w:cs="Times New Roman"/>
                <w:b/>
                <w:bCs/>
                <w:spacing w:val="-1"/>
                <w:lang w:val="ru-RU"/>
              </w:rPr>
              <w:t>т</w:t>
            </w:r>
            <w:r w:rsidRPr="00A31E23">
              <w:rPr>
                <w:rFonts w:ascii="Times New Roman" w:hAnsi="Times New Roman" w:cs="Times New Roman"/>
                <w:b/>
                <w:bCs/>
                <w:spacing w:val="-3"/>
                <w:lang w:val="ru-RU"/>
              </w:rPr>
              <w:t>у</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а</w:t>
            </w:r>
            <w:r w:rsidRPr="00A31E23">
              <w:rPr>
                <w:rFonts w:ascii="Times New Roman" w:hAnsi="Times New Roman" w:cs="Times New Roman"/>
                <w:b/>
                <w:bCs/>
                <w:lang w:val="ru-RU"/>
              </w:rPr>
              <w:tab/>
            </w:r>
            <w:r w:rsidRPr="00A31E23">
              <w:rPr>
                <w:rFonts w:ascii="Times New Roman" w:hAnsi="Times New Roman" w:cs="Times New Roman"/>
                <w:b/>
                <w:bCs/>
                <w:position w:val="-7"/>
                <w:lang w:val="ru-RU"/>
              </w:rPr>
              <w:t xml:space="preserve">О.В. </w:t>
            </w:r>
            <w:r w:rsidRPr="00A31E23">
              <w:rPr>
                <w:rFonts w:ascii="Times New Roman" w:hAnsi="Times New Roman" w:cs="Times New Roman"/>
                <w:b/>
                <w:bCs/>
                <w:spacing w:val="-1"/>
                <w:position w:val="-7"/>
                <w:lang w:val="ru-RU"/>
              </w:rPr>
              <w:t>М</w:t>
            </w:r>
            <w:r w:rsidRPr="00A31E23">
              <w:rPr>
                <w:rFonts w:ascii="Times New Roman" w:hAnsi="Times New Roman" w:cs="Times New Roman"/>
                <w:b/>
                <w:bCs/>
                <w:position w:val="-7"/>
                <w:lang w:val="ru-RU"/>
              </w:rPr>
              <w:t>а</w:t>
            </w:r>
            <w:r w:rsidRPr="00A31E23">
              <w:rPr>
                <w:rFonts w:ascii="Times New Roman" w:hAnsi="Times New Roman" w:cs="Times New Roman"/>
                <w:b/>
                <w:bCs/>
                <w:spacing w:val="-1"/>
                <w:position w:val="-7"/>
                <w:lang w:val="ru-RU"/>
              </w:rPr>
              <w:t>л</w:t>
            </w:r>
            <w:r w:rsidRPr="00A31E23">
              <w:rPr>
                <w:rFonts w:ascii="Times New Roman" w:hAnsi="Times New Roman" w:cs="Times New Roman"/>
                <w:b/>
                <w:bCs/>
                <w:position w:val="-7"/>
                <w:lang w:val="ru-RU"/>
              </w:rPr>
              <w:t>инова</w:t>
            </w:r>
          </w:p>
          <w:p w:rsidR="00B70454" w:rsidRPr="00A31E23" w:rsidRDefault="00B70454" w:rsidP="006E342E">
            <w:pPr>
              <w:pStyle w:val="TableParagraph"/>
              <w:kinsoku w:val="0"/>
              <w:overflowPunct w:val="0"/>
              <w:spacing w:before="6" w:line="190" w:lineRule="exact"/>
              <w:rPr>
                <w:rFonts w:ascii="Times New Roman" w:hAnsi="Times New Roman" w:cs="Times New Roman"/>
                <w:sz w:val="19"/>
                <w:szCs w:val="19"/>
                <w:lang w:val="ru-RU"/>
              </w:rPr>
            </w:pPr>
          </w:p>
          <w:p w:rsidR="00B70454" w:rsidRPr="00A31E23" w:rsidRDefault="00B70454" w:rsidP="006E342E">
            <w:pPr>
              <w:pStyle w:val="TableParagraph"/>
              <w:tabs>
                <w:tab w:val="left" w:pos="7670"/>
              </w:tabs>
              <w:kinsoku w:val="0"/>
              <w:overflowPunct w:val="0"/>
              <w:ind w:right="158"/>
              <w:jc w:val="center"/>
              <w:rPr>
                <w:rFonts w:ascii="Times New Roman" w:hAnsi="Times New Roman" w:cs="Times New Roman"/>
                <w:lang w:val="ru-RU"/>
              </w:rPr>
            </w:pPr>
            <w:r w:rsidRPr="00A31E23">
              <w:rPr>
                <w:rFonts w:ascii="Times New Roman" w:hAnsi="Times New Roman" w:cs="Times New Roman"/>
                <w:b/>
                <w:bCs/>
                <w:lang w:val="ru-RU"/>
              </w:rPr>
              <w:t>Г</w:t>
            </w:r>
            <w:r w:rsidRPr="00A31E23">
              <w:rPr>
                <w:rFonts w:ascii="Times New Roman" w:hAnsi="Times New Roman" w:cs="Times New Roman"/>
                <w:b/>
                <w:bCs/>
                <w:spacing w:val="-1"/>
                <w:lang w:val="ru-RU"/>
              </w:rPr>
              <w:t>л</w:t>
            </w:r>
            <w:r w:rsidRPr="00A31E23">
              <w:rPr>
                <w:rFonts w:ascii="Times New Roman" w:hAnsi="Times New Roman" w:cs="Times New Roman"/>
                <w:b/>
                <w:bCs/>
                <w:lang w:val="ru-RU"/>
              </w:rPr>
              <w:t>авн</w:t>
            </w:r>
            <w:r w:rsidRPr="00A31E23">
              <w:rPr>
                <w:rFonts w:ascii="Times New Roman" w:hAnsi="Times New Roman" w:cs="Times New Roman"/>
                <w:b/>
                <w:bCs/>
                <w:spacing w:val="-1"/>
                <w:lang w:val="ru-RU"/>
              </w:rPr>
              <w:t>ы</w:t>
            </w:r>
            <w:r w:rsidRPr="00A31E23">
              <w:rPr>
                <w:rFonts w:ascii="Times New Roman" w:hAnsi="Times New Roman" w:cs="Times New Roman"/>
                <w:b/>
                <w:bCs/>
                <w:lang w:val="ru-RU"/>
              </w:rPr>
              <w:t xml:space="preserve">й </w:t>
            </w:r>
            <w:r w:rsidRPr="00A31E23">
              <w:rPr>
                <w:rFonts w:ascii="Times New Roman" w:hAnsi="Times New Roman" w:cs="Times New Roman"/>
                <w:b/>
                <w:bCs/>
                <w:spacing w:val="-2"/>
                <w:lang w:val="ru-RU"/>
              </w:rPr>
              <w:t>и</w:t>
            </w:r>
            <w:r w:rsidRPr="00A31E23">
              <w:rPr>
                <w:rFonts w:ascii="Times New Roman" w:hAnsi="Times New Roman" w:cs="Times New Roman"/>
                <w:b/>
                <w:bCs/>
                <w:lang w:val="ru-RU"/>
              </w:rPr>
              <w:t>н</w:t>
            </w:r>
            <w:r w:rsidRPr="00A31E23">
              <w:rPr>
                <w:rFonts w:ascii="Times New Roman" w:hAnsi="Times New Roman" w:cs="Times New Roman"/>
                <w:b/>
                <w:bCs/>
                <w:spacing w:val="-9"/>
                <w:lang w:val="ru-RU"/>
              </w:rPr>
              <w:t>ж</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н</w:t>
            </w:r>
            <w:r w:rsidRPr="00A31E23">
              <w:rPr>
                <w:rFonts w:ascii="Times New Roman" w:hAnsi="Times New Roman" w:cs="Times New Roman"/>
                <w:b/>
                <w:bCs/>
                <w:spacing w:val="-1"/>
                <w:lang w:val="ru-RU"/>
              </w:rPr>
              <w:t>е</w:t>
            </w:r>
            <w:r w:rsidRPr="00A31E23">
              <w:rPr>
                <w:rFonts w:ascii="Times New Roman" w:hAnsi="Times New Roman" w:cs="Times New Roman"/>
                <w:b/>
                <w:bCs/>
                <w:lang w:val="ru-RU"/>
              </w:rPr>
              <w:t>р ин</w:t>
            </w:r>
            <w:r w:rsidRPr="00A31E23">
              <w:rPr>
                <w:rFonts w:ascii="Times New Roman" w:hAnsi="Times New Roman" w:cs="Times New Roman"/>
                <w:b/>
                <w:bCs/>
                <w:spacing w:val="-4"/>
                <w:lang w:val="ru-RU"/>
              </w:rPr>
              <w:t>с</w:t>
            </w:r>
            <w:r w:rsidRPr="00A31E23">
              <w:rPr>
                <w:rFonts w:ascii="Times New Roman" w:hAnsi="Times New Roman" w:cs="Times New Roman"/>
                <w:b/>
                <w:bCs/>
                <w:spacing w:val="2"/>
                <w:lang w:val="ru-RU"/>
              </w:rPr>
              <w:t>т</w:t>
            </w:r>
            <w:r w:rsidRPr="00A31E23">
              <w:rPr>
                <w:rFonts w:ascii="Times New Roman" w:hAnsi="Times New Roman" w:cs="Times New Roman"/>
                <w:b/>
                <w:bCs/>
                <w:spacing w:val="-2"/>
                <w:lang w:val="ru-RU"/>
              </w:rPr>
              <w:t>и</w:t>
            </w:r>
            <w:r w:rsidRPr="00A31E23">
              <w:rPr>
                <w:rFonts w:ascii="Times New Roman" w:hAnsi="Times New Roman" w:cs="Times New Roman"/>
                <w:b/>
                <w:bCs/>
                <w:spacing w:val="2"/>
                <w:lang w:val="ru-RU"/>
              </w:rPr>
              <w:t>т</w:t>
            </w:r>
            <w:r w:rsidRPr="00A31E23">
              <w:rPr>
                <w:rFonts w:ascii="Times New Roman" w:hAnsi="Times New Roman" w:cs="Times New Roman"/>
                <w:b/>
                <w:bCs/>
                <w:spacing w:val="-5"/>
                <w:lang w:val="ru-RU"/>
              </w:rPr>
              <w:t>у</w:t>
            </w:r>
            <w:r w:rsidRPr="00A31E23">
              <w:rPr>
                <w:rFonts w:ascii="Times New Roman" w:hAnsi="Times New Roman" w:cs="Times New Roman"/>
                <w:b/>
                <w:bCs/>
                <w:spacing w:val="2"/>
                <w:lang w:val="ru-RU"/>
              </w:rPr>
              <w:t>т</w:t>
            </w:r>
            <w:r w:rsidRPr="00A31E23">
              <w:rPr>
                <w:rFonts w:ascii="Times New Roman" w:hAnsi="Times New Roman" w:cs="Times New Roman"/>
                <w:b/>
                <w:bCs/>
                <w:lang w:val="ru-RU"/>
              </w:rPr>
              <w:t>а</w:t>
            </w:r>
            <w:r w:rsidRPr="00A31E23">
              <w:rPr>
                <w:rFonts w:ascii="Times New Roman" w:hAnsi="Times New Roman" w:cs="Times New Roman"/>
                <w:b/>
                <w:bCs/>
                <w:lang w:val="ru-RU"/>
              </w:rPr>
              <w:tab/>
            </w:r>
            <w:r w:rsidRPr="00A31E23">
              <w:rPr>
                <w:rFonts w:ascii="Times New Roman" w:hAnsi="Times New Roman" w:cs="Times New Roman"/>
                <w:b/>
                <w:bCs/>
                <w:spacing w:val="-1"/>
                <w:position w:val="-5"/>
                <w:lang w:val="ru-RU"/>
              </w:rPr>
              <w:t>А</w:t>
            </w:r>
            <w:r w:rsidRPr="00A31E23">
              <w:rPr>
                <w:rFonts w:ascii="Times New Roman" w:hAnsi="Times New Roman" w:cs="Times New Roman"/>
                <w:b/>
                <w:bCs/>
                <w:position w:val="-5"/>
                <w:lang w:val="ru-RU"/>
              </w:rPr>
              <w:t>.</w:t>
            </w:r>
            <w:r w:rsidRPr="00A31E23">
              <w:rPr>
                <w:rFonts w:ascii="Times New Roman" w:hAnsi="Times New Roman" w:cs="Times New Roman"/>
                <w:b/>
                <w:bCs/>
                <w:spacing w:val="-1"/>
                <w:position w:val="-5"/>
                <w:lang w:val="ru-RU"/>
              </w:rPr>
              <w:t>А</w:t>
            </w:r>
            <w:r w:rsidRPr="00A31E23">
              <w:rPr>
                <w:rFonts w:ascii="Times New Roman" w:hAnsi="Times New Roman" w:cs="Times New Roman"/>
                <w:b/>
                <w:bCs/>
                <w:position w:val="-5"/>
                <w:lang w:val="ru-RU"/>
              </w:rPr>
              <w:t>. До</w:t>
            </w:r>
            <w:r w:rsidRPr="00A31E23">
              <w:rPr>
                <w:rFonts w:ascii="Times New Roman" w:hAnsi="Times New Roman" w:cs="Times New Roman"/>
                <w:b/>
                <w:bCs/>
                <w:spacing w:val="-1"/>
                <w:position w:val="-5"/>
                <w:lang w:val="ru-RU"/>
              </w:rPr>
              <w:t>лг</w:t>
            </w:r>
            <w:r w:rsidRPr="00A31E23">
              <w:rPr>
                <w:rFonts w:ascii="Times New Roman" w:hAnsi="Times New Roman" w:cs="Times New Roman"/>
                <w:b/>
                <w:bCs/>
                <w:position w:val="-5"/>
                <w:lang w:val="ru-RU"/>
              </w:rPr>
              <w:t>анов</w:t>
            </w:r>
          </w:p>
          <w:p w:rsidR="00B70454" w:rsidRPr="00A31E23" w:rsidRDefault="00B70454" w:rsidP="006E342E">
            <w:pPr>
              <w:pStyle w:val="TableParagraph"/>
              <w:kinsoku w:val="0"/>
              <w:overflowPunct w:val="0"/>
              <w:spacing w:before="9" w:line="170" w:lineRule="exact"/>
              <w:rPr>
                <w:rFonts w:ascii="Times New Roman" w:hAnsi="Times New Roman" w:cs="Times New Roman"/>
                <w:sz w:val="17"/>
                <w:szCs w:val="17"/>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spacing w:line="200" w:lineRule="exact"/>
              <w:rPr>
                <w:rFonts w:ascii="Times New Roman" w:hAnsi="Times New Roman" w:cs="Times New Roman"/>
                <w:sz w:val="20"/>
                <w:szCs w:val="20"/>
                <w:lang w:val="ru-RU"/>
              </w:rPr>
            </w:pPr>
          </w:p>
          <w:p w:rsidR="00B70454" w:rsidRPr="00A31E23" w:rsidRDefault="00B70454" w:rsidP="006E342E">
            <w:pPr>
              <w:pStyle w:val="TableParagraph"/>
              <w:kinsoku w:val="0"/>
              <w:overflowPunct w:val="0"/>
              <w:ind w:right="184"/>
              <w:jc w:val="center"/>
              <w:rPr>
                <w:rFonts w:ascii="Times New Roman" w:hAnsi="Times New Roman" w:cs="Times New Roman"/>
              </w:rPr>
            </w:pPr>
            <w:r w:rsidRPr="00A31E23">
              <w:rPr>
                <w:rFonts w:ascii="Times New Roman" w:hAnsi="Times New Roman" w:cs="Times New Roman"/>
                <w:b/>
                <w:bCs/>
              </w:rPr>
              <w:t>2019</w:t>
            </w:r>
          </w:p>
        </w:tc>
      </w:tr>
      <w:tr w:rsidR="00B70454" w:rsidRPr="00A31E23" w:rsidTr="0013536B">
        <w:trPr>
          <w:trHeight w:hRule="exact" w:val="4008"/>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97"/>
              <w:rPr>
                <w:rFonts w:ascii="Times New Roman" w:hAnsi="Times New Roman" w:cs="Times New Roman"/>
                <w:lang w:val="ru-RU"/>
              </w:rPr>
            </w:pPr>
            <w:r w:rsidRPr="00A31E23">
              <w:rPr>
                <w:rFonts w:ascii="Times New Roman" w:hAnsi="Times New Roman" w:cs="Times New Roman"/>
                <w:lang w:val="ru-RU"/>
              </w:rPr>
              <w:t>Ф</w:t>
            </w:r>
            <w:r w:rsidRPr="00A31E23">
              <w:rPr>
                <w:rFonts w:ascii="Times New Roman" w:hAnsi="Times New Roman" w:cs="Times New Roman"/>
                <w:spacing w:val="-1"/>
                <w:lang w:val="ru-RU"/>
              </w:rPr>
              <w:t>ИО</w:t>
            </w:r>
            <w:r w:rsidRPr="00A31E23">
              <w:rPr>
                <w:rFonts w:ascii="Times New Roman" w:hAnsi="Times New Roman" w:cs="Times New Roman"/>
                <w:lang w:val="ru-RU"/>
              </w:rPr>
              <w:t xml:space="preserve">, </w:t>
            </w:r>
            <w:r w:rsidRPr="00A31E23">
              <w:rPr>
                <w:rFonts w:ascii="Times New Roman" w:hAnsi="Times New Roman" w:cs="Times New Roman"/>
                <w:spacing w:val="1"/>
                <w:lang w:val="ru-RU"/>
              </w:rPr>
              <w:t>п</w:t>
            </w:r>
            <w:r w:rsidRPr="00A31E23">
              <w:rPr>
                <w:rFonts w:ascii="Times New Roman" w:hAnsi="Times New Roman" w:cs="Times New Roman"/>
                <w:lang w:val="ru-RU"/>
              </w:rPr>
              <w:t>од</w:t>
            </w:r>
            <w:r w:rsidRPr="00A31E23">
              <w:rPr>
                <w:rFonts w:ascii="Times New Roman" w:hAnsi="Times New Roman" w:cs="Times New Roman"/>
                <w:spacing w:val="1"/>
                <w:lang w:val="ru-RU"/>
              </w:rPr>
              <w:t>пи</w:t>
            </w:r>
            <w:r w:rsidRPr="00A31E23">
              <w:rPr>
                <w:rFonts w:ascii="Times New Roman" w:hAnsi="Times New Roman" w:cs="Times New Roman"/>
                <w:spacing w:val="-4"/>
                <w:lang w:val="ru-RU"/>
              </w:rPr>
              <w:t>с</w:t>
            </w:r>
            <w:r w:rsidRPr="00A31E23">
              <w:rPr>
                <w:rFonts w:ascii="Times New Roman" w:hAnsi="Times New Roman" w:cs="Times New Roman"/>
                <w:lang w:val="ru-RU"/>
              </w:rPr>
              <w:t>ь</w:t>
            </w:r>
            <w:r w:rsidRPr="00A31E23">
              <w:rPr>
                <w:rFonts w:ascii="Times New Roman" w:hAnsi="Times New Roman" w:cs="Times New Roman"/>
                <w:spacing w:val="-2"/>
                <w:lang w:val="ru-RU"/>
              </w:rPr>
              <w:t xml:space="preserve"> </w:t>
            </w:r>
            <w:r w:rsidRPr="00A31E23">
              <w:rPr>
                <w:rFonts w:ascii="Times New Roman" w:hAnsi="Times New Roman" w:cs="Times New Roman"/>
                <w:lang w:val="ru-RU"/>
              </w:rPr>
              <w:t>и</w:t>
            </w:r>
            <w:r w:rsidRPr="00A31E23">
              <w:rPr>
                <w:rFonts w:ascii="Times New Roman" w:hAnsi="Times New Roman" w:cs="Times New Roman"/>
                <w:spacing w:val="1"/>
                <w:lang w:val="ru-RU"/>
              </w:rPr>
              <w:t xml:space="preserve"> </w:t>
            </w:r>
            <w:r w:rsidRPr="00A31E23">
              <w:rPr>
                <w:rFonts w:ascii="Times New Roman" w:hAnsi="Times New Roman" w:cs="Times New Roman"/>
                <w:lang w:val="ru-RU"/>
              </w:rPr>
              <w:t>д</w:t>
            </w:r>
            <w:r w:rsidRPr="00A31E23">
              <w:rPr>
                <w:rFonts w:ascii="Times New Roman" w:hAnsi="Times New Roman" w:cs="Times New Roman"/>
                <w:spacing w:val="-1"/>
                <w:lang w:val="ru-RU"/>
              </w:rPr>
              <w:t>а</w:t>
            </w:r>
            <w:r w:rsidRPr="00A31E23">
              <w:rPr>
                <w:rFonts w:ascii="Times New Roman" w:hAnsi="Times New Roman" w:cs="Times New Roman"/>
                <w:lang w:val="ru-RU"/>
              </w:rPr>
              <w:t>та</w:t>
            </w:r>
            <w:r w:rsidRPr="00A31E23">
              <w:rPr>
                <w:rFonts w:ascii="Times New Roman" w:hAnsi="Times New Roman" w:cs="Times New Roman"/>
                <w:spacing w:val="-1"/>
                <w:lang w:val="ru-RU"/>
              </w:rPr>
              <w:t xml:space="preserve"> в</w:t>
            </w:r>
            <w:r w:rsidRPr="00A31E23">
              <w:rPr>
                <w:rFonts w:ascii="Times New Roman" w:hAnsi="Times New Roman" w:cs="Times New Roman"/>
                <w:spacing w:val="1"/>
                <w:lang w:val="ru-RU"/>
              </w:rPr>
              <w:t>изи</w:t>
            </w:r>
            <w:r w:rsidRPr="00A31E23">
              <w:rPr>
                <w:rFonts w:ascii="Times New Roman" w:hAnsi="Times New Roman" w:cs="Times New Roman"/>
                <w:lang w:val="ru-RU"/>
              </w:rPr>
              <w:t>ро</w:t>
            </w:r>
            <w:r w:rsidRPr="00A31E23">
              <w:rPr>
                <w:rFonts w:ascii="Times New Roman" w:hAnsi="Times New Roman" w:cs="Times New Roman"/>
                <w:spacing w:val="-1"/>
                <w:lang w:val="ru-RU"/>
              </w:rPr>
              <w:t>в</w:t>
            </w:r>
            <w:r w:rsidRPr="00A31E23">
              <w:rPr>
                <w:rFonts w:ascii="Times New Roman" w:hAnsi="Times New Roman" w:cs="Times New Roman"/>
                <w:spacing w:val="-4"/>
                <w:lang w:val="ru-RU"/>
              </w:rPr>
              <w:t>а</w:t>
            </w:r>
            <w:r w:rsidRPr="00A31E23">
              <w:rPr>
                <w:rFonts w:ascii="Times New Roman" w:hAnsi="Times New Roman" w:cs="Times New Roman"/>
                <w:spacing w:val="-2"/>
                <w:lang w:val="ru-RU"/>
              </w:rPr>
              <w:t>н</w:t>
            </w:r>
            <w:r w:rsidRPr="00A31E23">
              <w:rPr>
                <w:rFonts w:ascii="Times New Roman" w:hAnsi="Times New Roman" w:cs="Times New Roman"/>
                <w:spacing w:val="1"/>
                <w:lang w:val="ru-RU"/>
              </w:rPr>
              <w:t>ия</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378"/>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102"/>
              <w:rPr>
                <w:rFonts w:ascii="Times New Roman" w:hAnsi="Times New Roman" w:cs="Times New Roman"/>
              </w:rPr>
            </w:pPr>
            <w:r w:rsidRPr="00A31E23">
              <w:rPr>
                <w:rFonts w:ascii="Times New Roman" w:hAnsi="Times New Roman" w:cs="Times New Roman"/>
              </w:rPr>
              <w:t>В</w:t>
            </w:r>
            <w:r w:rsidRPr="00A31E23">
              <w:rPr>
                <w:rFonts w:ascii="Times New Roman" w:hAnsi="Times New Roman" w:cs="Times New Roman"/>
                <w:spacing w:val="1"/>
              </w:rPr>
              <w:t>з</w:t>
            </w:r>
            <w:r w:rsidRPr="00A31E23">
              <w:rPr>
                <w:rFonts w:ascii="Times New Roman" w:hAnsi="Times New Roman" w:cs="Times New Roman"/>
                <w:spacing w:val="-1"/>
              </w:rPr>
              <w:t>аме</w:t>
            </w:r>
            <w:r w:rsidRPr="00A31E23">
              <w:rPr>
                <w:rFonts w:ascii="Times New Roman" w:hAnsi="Times New Roman" w:cs="Times New Roman"/>
              </w:rPr>
              <w:t>н</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932"/>
        </w:trPr>
        <w:tc>
          <w:tcPr>
            <w:tcW w:w="283" w:type="dxa"/>
            <w:tcBorders>
              <w:top w:val="single" w:sz="13" w:space="0" w:color="000000"/>
              <w:left w:val="single" w:sz="12" w:space="0" w:color="000000"/>
              <w:bottom w:val="single" w:sz="13" w:space="0" w:color="000000"/>
              <w:right w:val="single" w:sz="12" w:space="0" w:color="000000"/>
            </w:tcBorders>
            <w:textDirection w:val="btLr"/>
          </w:tcPr>
          <w:p w:rsidR="00B70454" w:rsidRPr="00A31E23" w:rsidRDefault="00B70454" w:rsidP="006E342E">
            <w:pPr>
              <w:pStyle w:val="TableParagraph"/>
              <w:kinsoku w:val="0"/>
              <w:overflowPunct w:val="0"/>
              <w:spacing w:line="251" w:lineRule="exact"/>
              <w:ind w:left="73"/>
              <w:rPr>
                <w:rFonts w:ascii="Times New Roman" w:hAnsi="Times New Roman" w:cs="Times New Roman"/>
              </w:rPr>
            </w:pPr>
            <w:r w:rsidRPr="00A31E23">
              <w:rPr>
                <w:rFonts w:ascii="Times New Roman" w:hAnsi="Times New Roman" w:cs="Times New Roman"/>
              </w:rPr>
              <w:t>Ф</w:t>
            </w:r>
            <w:r w:rsidRPr="00A31E23">
              <w:rPr>
                <w:rFonts w:ascii="Times New Roman" w:hAnsi="Times New Roman" w:cs="Times New Roman"/>
                <w:spacing w:val="-1"/>
              </w:rPr>
              <w:t>ИО</w:t>
            </w:r>
            <w:r w:rsidRPr="00A31E23">
              <w:rPr>
                <w:rFonts w:ascii="Times New Roman" w:hAnsi="Times New Roman" w:cs="Times New Roman"/>
              </w:rPr>
              <w:t xml:space="preserve">, </w:t>
            </w:r>
            <w:r w:rsidRPr="00A31E23">
              <w:rPr>
                <w:rFonts w:ascii="Times New Roman" w:hAnsi="Times New Roman" w:cs="Times New Roman"/>
                <w:spacing w:val="1"/>
              </w:rPr>
              <w:t>п</w:t>
            </w:r>
            <w:r w:rsidRPr="00A31E23">
              <w:rPr>
                <w:rFonts w:ascii="Times New Roman" w:hAnsi="Times New Roman" w:cs="Times New Roman"/>
              </w:rPr>
              <w:t>од</w:t>
            </w:r>
            <w:r w:rsidRPr="00A31E23">
              <w:rPr>
                <w:rFonts w:ascii="Times New Roman" w:hAnsi="Times New Roman" w:cs="Times New Roman"/>
                <w:spacing w:val="1"/>
              </w:rPr>
              <w:t>пи</w:t>
            </w:r>
            <w:r w:rsidRPr="00A31E23">
              <w:rPr>
                <w:rFonts w:ascii="Times New Roman" w:hAnsi="Times New Roman" w:cs="Times New Roman"/>
                <w:spacing w:val="-4"/>
              </w:rPr>
              <w:t>с</w:t>
            </w:r>
            <w:r w:rsidRPr="00A31E23">
              <w:rPr>
                <w:rFonts w:ascii="Times New Roman" w:hAnsi="Times New Roman" w:cs="Times New Roman"/>
              </w:rPr>
              <w:t>ь</w:t>
            </w:r>
          </w:p>
        </w:tc>
        <w:tc>
          <w:tcPr>
            <w:tcW w:w="406" w:type="dxa"/>
            <w:tcBorders>
              <w:top w:val="single" w:sz="13" w:space="0" w:color="000000"/>
              <w:left w:val="single" w:sz="12" w:space="0" w:color="000000"/>
              <w:bottom w:val="single" w:sz="13"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r w:rsidR="00B70454" w:rsidRPr="00A31E23" w:rsidTr="0013536B">
        <w:trPr>
          <w:trHeight w:hRule="exact" w:val="1432"/>
        </w:trPr>
        <w:tc>
          <w:tcPr>
            <w:tcW w:w="283" w:type="dxa"/>
            <w:tcBorders>
              <w:top w:val="single" w:sz="13" w:space="0" w:color="000000"/>
              <w:left w:val="single" w:sz="12" w:space="0" w:color="000000"/>
              <w:bottom w:val="single" w:sz="12" w:space="0" w:color="000000"/>
              <w:right w:val="single" w:sz="12" w:space="0" w:color="000000"/>
            </w:tcBorders>
            <w:textDirection w:val="btLr"/>
          </w:tcPr>
          <w:p w:rsidR="00B70454" w:rsidRPr="00A31E23" w:rsidRDefault="00B70454" w:rsidP="006E342E">
            <w:pPr>
              <w:pStyle w:val="TableParagraph"/>
              <w:kinsoku w:val="0"/>
              <w:overflowPunct w:val="0"/>
              <w:spacing w:line="252" w:lineRule="exact"/>
              <w:ind w:left="128"/>
              <w:rPr>
                <w:rFonts w:ascii="Times New Roman" w:hAnsi="Times New Roman" w:cs="Times New Roman"/>
              </w:rPr>
            </w:pPr>
            <w:r w:rsidRPr="00A31E23">
              <w:rPr>
                <w:rFonts w:ascii="Times New Roman" w:hAnsi="Times New Roman" w:cs="Times New Roman"/>
                <w:spacing w:val="-1"/>
              </w:rPr>
              <w:t>А</w:t>
            </w:r>
            <w:r w:rsidRPr="00A31E23">
              <w:rPr>
                <w:rFonts w:ascii="Times New Roman" w:hAnsi="Times New Roman" w:cs="Times New Roman"/>
              </w:rPr>
              <w:t>рх</w:t>
            </w:r>
            <w:r w:rsidRPr="00A31E23">
              <w:rPr>
                <w:rFonts w:ascii="Times New Roman" w:hAnsi="Times New Roman" w:cs="Times New Roman"/>
                <w:spacing w:val="1"/>
              </w:rPr>
              <w:t>и</w:t>
            </w:r>
            <w:r w:rsidRPr="00A31E23">
              <w:rPr>
                <w:rFonts w:ascii="Times New Roman" w:hAnsi="Times New Roman" w:cs="Times New Roman"/>
                <w:spacing w:val="-1"/>
              </w:rPr>
              <w:t>в</w:t>
            </w:r>
            <w:r w:rsidRPr="00A31E23">
              <w:rPr>
                <w:rFonts w:ascii="Times New Roman" w:hAnsi="Times New Roman" w:cs="Times New Roman"/>
              </w:rPr>
              <w:t>. №</w:t>
            </w:r>
          </w:p>
        </w:tc>
        <w:tc>
          <w:tcPr>
            <w:tcW w:w="406" w:type="dxa"/>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c>
          <w:tcPr>
            <w:tcW w:w="10375" w:type="dxa"/>
            <w:vMerge/>
            <w:tcBorders>
              <w:top w:val="single" w:sz="13" w:space="0" w:color="000000"/>
              <w:left w:val="single" w:sz="12" w:space="0" w:color="000000"/>
              <w:bottom w:val="single" w:sz="12" w:space="0" w:color="000000"/>
              <w:right w:val="single" w:sz="12" w:space="0" w:color="000000"/>
            </w:tcBorders>
          </w:tcPr>
          <w:p w:rsidR="00B70454" w:rsidRPr="00A31E23" w:rsidRDefault="00B70454" w:rsidP="006E342E"/>
        </w:tc>
      </w:tr>
    </w:tbl>
    <w:p w:rsidR="00B70454" w:rsidRPr="00A31E23" w:rsidRDefault="00B70454" w:rsidP="006E342E">
      <w:pPr>
        <w:pStyle w:val="af6"/>
        <w:jc w:val="center"/>
        <w:rPr>
          <w:b/>
          <w:szCs w:val="20"/>
        </w:rPr>
        <w:sectPr w:rsidR="00B70454" w:rsidRPr="00A31E23" w:rsidSect="0013536B">
          <w:footerReference w:type="default" r:id="rId13"/>
          <w:pgSz w:w="11906" w:h="16838" w:code="9"/>
          <w:pgMar w:top="426" w:right="720" w:bottom="567" w:left="720" w:header="709" w:footer="709" w:gutter="0"/>
          <w:cols w:space="708"/>
          <w:titlePg/>
          <w:docGrid w:linePitch="360"/>
        </w:sectPr>
      </w:pPr>
    </w:p>
    <w:p w:rsidR="00B70454" w:rsidRPr="00A31E23" w:rsidRDefault="00B70454" w:rsidP="006E342E"/>
    <w:p w:rsidR="00B70454" w:rsidRPr="00A31E23" w:rsidRDefault="00B70454" w:rsidP="006E342E">
      <w:pPr>
        <w:pStyle w:val="21e"/>
        <w:kinsoku w:val="0"/>
        <w:overflowPunct w:val="0"/>
        <w:spacing w:before="69"/>
        <w:ind w:left="2628"/>
        <w:outlineLvl w:val="9"/>
        <w:rPr>
          <w:b w:val="0"/>
          <w:bCs w:val="0"/>
        </w:rPr>
      </w:pPr>
      <w:r w:rsidRPr="00A31E23">
        <w:rPr>
          <w:spacing w:val="-1"/>
        </w:rPr>
        <w:t>С</w:t>
      </w:r>
      <w:r w:rsidRPr="00A31E23">
        <w:t>О</w:t>
      </w:r>
      <w:r w:rsidRPr="00A31E23">
        <w:rPr>
          <w:spacing w:val="-1"/>
        </w:rPr>
        <w:t>С</w:t>
      </w:r>
      <w:r w:rsidRPr="00A31E23">
        <w:t>Т</w:t>
      </w:r>
      <w:r w:rsidRPr="00A31E23">
        <w:rPr>
          <w:spacing w:val="-1"/>
        </w:rPr>
        <w:t>А</w:t>
      </w:r>
      <w:r w:rsidRPr="00A31E23">
        <w:t xml:space="preserve">В </w:t>
      </w:r>
      <w:r w:rsidRPr="00A31E23">
        <w:rPr>
          <w:spacing w:val="1"/>
        </w:rPr>
        <w:t>К</w:t>
      </w:r>
      <w:r w:rsidRPr="00A31E23">
        <w:t>О</w:t>
      </w:r>
      <w:r w:rsidRPr="00A31E23">
        <w:rPr>
          <w:spacing w:val="-2"/>
        </w:rPr>
        <w:t>Л</w:t>
      </w:r>
      <w:r w:rsidRPr="00A31E23">
        <w:rPr>
          <w:spacing w:val="1"/>
        </w:rPr>
        <w:t>Л</w:t>
      </w:r>
      <w:r w:rsidRPr="00A31E23">
        <w:rPr>
          <w:spacing w:val="-2"/>
        </w:rPr>
        <w:t>ЕК</w:t>
      </w:r>
      <w:r w:rsidRPr="00A31E23">
        <w:rPr>
          <w:spacing w:val="-5"/>
        </w:rPr>
        <w:t>Т</w:t>
      </w:r>
      <w:r w:rsidRPr="00A31E23">
        <w:t>ИВА</w:t>
      </w:r>
      <w:r w:rsidRPr="00A31E23">
        <w:rPr>
          <w:spacing w:val="-1"/>
        </w:rPr>
        <w:t xml:space="preserve"> </w:t>
      </w:r>
      <w:r w:rsidRPr="00A31E23">
        <w:t>И</w:t>
      </w:r>
      <w:r w:rsidRPr="00A31E23">
        <w:rPr>
          <w:spacing w:val="-1"/>
        </w:rPr>
        <w:t>С</w:t>
      </w:r>
      <w:r w:rsidRPr="00A31E23">
        <w:t>ПО</w:t>
      </w:r>
      <w:r w:rsidRPr="00A31E23">
        <w:rPr>
          <w:spacing w:val="1"/>
        </w:rPr>
        <w:t>Л</w:t>
      </w:r>
      <w:r w:rsidRPr="00A31E23">
        <w:rPr>
          <w:spacing w:val="-2"/>
        </w:rPr>
        <w:t>НИ</w:t>
      </w:r>
      <w:r w:rsidRPr="00A31E23">
        <w:t>Т</w:t>
      </w:r>
      <w:r w:rsidRPr="00A31E23">
        <w:rPr>
          <w:spacing w:val="-2"/>
        </w:rPr>
        <w:t>Е</w:t>
      </w:r>
      <w:r w:rsidRPr="00A31E23">
        <w:rPr>
          <w:spacing w:val="-4"/>
        </w:rPr>
        <w:t>Л</w:t>
      </w:r>
      <w:r w:rsidRPr="00A31E23">
        <w:t>ЕЙ</w:t>
      </w:r>
    </w:p>
    <w:p w:rsidR="00B70454" w:rsidRPr="00A31E23" w:rsidRDefault="00B70454" w:rsidP="006E342E">
      <w:pPr>
        <w:kinsoku w:val="0"/>
        <w:overflowPunct w:val="0"/>
        <w:spacing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kinsoku w:val="0"/>
        <w:overflowPunct w:val="0"/>
        <w:ind w:left="104"/>
      </w:pPr>
      <w:r w:rsidRPr="00A31E23">
        <w:rPr>
          <w:b/>
          <w:bCs/>
        </w:rPr>
        <w:t>Под</w:t>
      </w:r>
      <w:r w:rsidRPr="00A31E23">
        <w:rPr>
          <w:b/>
          <w:bCs/>
          <w:spacing w:val="-1"/>
        </w:rPr>
        <w:t>г</w:t>
      </w:r>
      <w:r w:rsidRPr="00A31E23">
        <w:rPr>
          <w:b/>
          <w:bCs/>
        </w:rPr>
        <w:t>о</w:t>
      </w:r>
      <w:r w:rsidRPr="00A31E23">
        <w:rPr>
          <w:b/>
          <w:bCs/>
          <w:spacing w:val="2"/>
        </w:rPr>
        <w:t>т</w:t>
      </w:r>
      <w:r w:rsidRPr="00A31E23">
        <w:rPr>
          <w:b/>
          <w:bCs/>
        </w:rPr>
        <w:t>овка,</w:t>
      </w:r>
      <w:r w:rsidRPr="00A31E23">
        <w:rPr>
          <w:b/>
          <w:bCs/>
          <w:spacing w:val="-5"/>
        </w:rPr>
        <w:t xml:space="preserve"> </w:t>
      </w:r>
      <w:r w:rsidRPr="00A31E23">
        <w:rPr>
          <w:b/>
          <w:bCs/>
        </w:rPr>
        <w:t>руков</w:t>
      </w:r>
      <w:r w:rsidRPr="00A31E23">
        <w:rPr>
          <w:b/>
          <w:bCs/>
          <w:spacing w:val="-5"/>
        </w:rPr>
        <w:t>о</w:t>
      </w:r>
      <w:r w:rsidRPr="00A31E23">
        <w:rPr>
          <w:b/>
          <w:bCs/>
        </w:rPr>
        <w:t>д</w:t>
      </w:r>
      <w:r w:rsidRPr="00A31E23">
        <w:rPr>
          <w:b/>
          <w:bCs/>
          <w:spacing w:val="-4"/>
        </w:rPr>
        <w:t>с</w:t>
      </w:r>
      <w:r w:rsidRPr="00A31E23">
        <w:rPr>
          <w:b/>
          <w:bCs/>
          <w:spacing w:val="2"/>
        </w:rPr>
        <w:t>т</w:t>
      </w:r>
      <w:r w:rsidRPr="00A31E23">
        <w:rPr>
          <w:b/>
          <w:bCs/>
        </w:rPr>
        <w:t xml:space="preserve">во и </w:t>
      </w:r>
      <w:r w:rsidRPr="00A31E23">
        <w:rPr>
          <w:b/>
          <w:bCs/>
          <w:spacing w:val="-3"/>
        </w:rPr>
        <w:t>о</w:t>
      </w:r>
      <w:r w:rsidRPr="00A31E23">
        <w:rPr>
          <w:b/>
          <w:bCs/>
        </w:rPr>
        <w:t>р</w:t>
      </w:r>
      <w:r w:rsidRPr="00A31E23">
        <w:rPr>
          <w:b/>
          <w:bCs/>
          <w:spacing w:val="-1"/>
        </w:rPr>
        <w:t>г</w:t>
      </w:r>
      <w:r w:rsidRPr="00A31E23">
        <w:rPr>
          <w:b/>
          <w:bCs/>
          <w:spacing w:val="-3"/>
        </w:rPr>
        <w:t>а</w:t>
      </w:r>
      <w:r w:rsidRPr="00A31E23">
        <w:rPr>
          <w:b/>
          <w:bCs/>
        </w:rPr>
        <w:t>ни</w:t>
      </w:r>
      <w:r w:rsidRPr="00A31E23">
        <w:rPr>
          <w:b/>
          <w:bCs/>
          <w:spacing w:val="-1"/>
        </w:rPr>
        <w:t>з</w:t>
      </w:r>
      <w:r w:rsidRPr="00A31E23">
        <w:rPr>
          <w:b/>
          <w:bCs/>
        </w:rPr>
        <w:t>а</w:t>
      </w:r>
      <w:r w:rsidRPr="00A31E23">
        <w:rPr>
          <w:b/>
          <w:bCs/>
          <w:spacing w:val="-4"/>
        </w:rPr>
        <w:t>ц</w:t>
      </w:r>
      <w:r w:rsidRPr="00A31E23">
        <w:rPr>
          <w:b/>
          <w:bCs/>
        </w:rPr>
        <w:t>ия</w:t>
      </w:r>
      <w:r w:rsidRPr="00A31E23">
        <w:rPr>
          <w:b/>
          <w:bCs/>
          <w:spacing w:val="-1"/>
        </w:rPr>
        <w:t xml:space="preserve"> </w:t>
      </w:r>
      <w:r w:rsidRPr="00A31E23">
        <w:rPr>
          <w:b/>
          <w:bCs/>
        </w:rPr>
        <w:t>п</w:t>
      </w:r>
      <w:r w:rsidRPr="00A31E23">
        <w:rPr>
          <w:b/>
          <w:bCs/>
          <w:spacing w:val="-2"/>
        </w:rPr>
        <w:t>р</w:t>
      </w:r>
      <w:r w:rsidRPr="00A31E23">
        <w:rPr>
          <w:b/>
          <w:bCs/>
          <w:spacing w:val="-3"/>
        </w:rPr>
        <w:t>о</w:t>
      </w:r>
      <w:r w:rsidRPr="00A31E23">
        <w:rPr>
          <w:b/>
          <w:bCs/>
          <w:spacing w:val="-1"/>
        </w:rPr>
        <w:t>е</w:t>
      </w:r>
      <w:r w:rsidRPr="00A31E23">
        <w:rPr>
          <w:b/>
          <w:bCs/>
        </w:rPr>
        <w:t>к</w:t>
      </w:r>
      <w:r w:rsidRPr="00A31E23">
        <w:rPr>
          <w:b/>
          <w:bCs/>
          <w:spacing w:val="2"/>
        </w:rPr>
        <w:t>т</w:t>
      </w:r>
      <w:r w:rsidRPr="00A31E23">
        <w:rPr>
          <w:b/>
          <w:bCs/>
        </w:rPr>
        <w:t>а</w:t>
      </w:r>
    </w:p>
    <w:p w:rsidR="00B70454" w:rsidRPr="00A31E23" w:rsidRDefault="00B70454" w:rsidP="006E342E">
      <w:pPr>
        <w:pStyle w:val="aff3"/>
        <w:tabs>
          <w:tab w:val="left" w:pos="7236"/>
        </w:tabs>
        <w:kinsoku w:val="0"/>
        <w:overflowPunct w:val="0"/>
        <w:spacing w:before="31"/>
        <w:ind w:left="104" w:firstLine="0"/>
      </w:pPr>
      <w:r w:rsidRPr="00A31E23">
        <w:rPr>
          <w:spacing w:val="5"/>
        </w:rPr>
        <w:t>Р</w:t>
      </w:r>
      <w:r w:rsidRPr="00A31E23">
        <w:rPr>
          <w:spacing w:val="-15"/>
        </w:rPr>
        <w:t>у</w:t>
      </w:r>
      <w:r w:rsidRPr="00A31E23">
        <w:t>ко</w:t>
      </w:r>
      <w:r w:rsidRPr="00A31E23">
        <w:rPr>
          <w:spacing w:val="-1"/>
        </w:rPr>
        <w:t>в</w:t>
      </w:r>
      <w:r w:rsidRPr="00A31E23">
        <w:t>од</w:t>
      </w:r>
      <w:r w:rsidRPr="00A31E23">
        <w:rPr>
          <w:spacing w:val="1"/>
        </w:rPr>
        <w:t>и</w:t>
      </w:r>
      <w:r w:rsidRPr="00A31E23">
        <w:t>т</w:t>
      </w:r>
      <w:r w:rsidRPr="00A31E23">
        <w:rPr>
          <w:spacing w:val="-1"/>
        </w:rPr>
        <w:t>е</w:t>
      </w:r>
      <w:r w:rsidRPr="00A31E23">
        <w:t>ль М</w:t>
      </w:r>
      <w:r w:rsidRPr="00A31E23">
        <w:rPr>
          <w:spacing w:val="-1"/>
        </w:rPr>
        <w:t>П</w:t>
      </w:r>
      <w:r w:rsidRPr="00A31E23">
        <w:t>М</w:t>
      </w:r>
      <w:r w:rsidRPr="00A31E23">
        <w:rPr>
          <w:spacing w:val="1"/>
        </w:rPr>
        <w:t>и</w:t>
      </w:r>
      <w:r w:rsidRPr="00A31E23">
        <w:rPr>
          <w:spacing w:val="-2"/>
        </w:rPr>
        <w:t>Г</w:t>
      </w:r>
      <w:r w:rsidRPr="00A31E23">
        <w:t>М</w:t>
      </w:r>
      <w:r w:rsidRPr="00A31E23">
        <w:tab/>
      </w:r>
      <w:r w:rsidRPr="00A31E23">
        <w:rPr>
          <w:spacing w:val="-1"/>
        </w:rPr>
        <w:t>П</w:t>
      </w:r>
      <w:r w:rsidRPr="00A31E23">
        <w:t xml:space="preserve">.С. </w:t>
      </w:r>
      <w:r w:rsidRPr="00A31E23">
        <w:rPr>
          <w:spacing w:val="-1"/>
        </w:rPr>
        <w:t>Б</w:t>
      </w:r>
      <w:r w:rsidRPr="00A31E23">
        <w:t>ог</w:t>
      </w:r>
      <w:r w:rsidRPr="00A31E23">
        <w:rPr>
          <w:spacing w:val="-1"/>
        </w:rPr>
        <w:t>аче</w:t>
      </w:r>
      <w:r w:rsidRPr="00A31E23">
        <w:t>в</w:t>
      </w:r>
    </w:p>
    <w:p w:rsidR="00B70454" w:rsidRPr="00A31E23" w:rsidRDefault="00B70454" w:rsidP="006E342E">
      <w:pPr>
        <w:pStyle w:val="aff3"/>
        <w:tabs>
          <w:tab w:val="left" w:pos="7236"/>
        </w:tabs>
        <w:kinsoku w:val="0"/>
        <w:overflowPunct w:val="0"/>
        <w:spacing w:before="43"/>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1"/>
        </w:rPr>
        <w:t>О</w:t>
      </w:r>
      <w:r w:rsidRPr="00A31E23">
        <w:t>ГМ М</w:t>
      </w:r>
      <w:r w:rsidRPr="00A31E23">
        <w:rPr>
          <w:spacing w:val="-1"/>
        </w:rPr>
        <w:t>П</w:t>
      </w:r>
      <w:r w:rsidRPr="00A31E23">
        <w:rPr>
          <w:spacing w:val="-5"/>
        </w:rPr>
        <w:t>М</w:t>
      </w:r>
      <w:r w:rsidRPr="00A31E23">
        <w:rPr>
          <w:spacing w:val="1"/>
        </w:rPr>
        <w:t>и</w:t>
      </w:r>
      <w:r w:rsidRPr="00A31E23">
        <w:t>ГМ</w:t>
      </w:r>
      <w:r w:rsidRPr="00A31E23">
        <w:tab/>
      </w:r>
      <w:r w:rsidRPr="00A31E23">
        <w:rPr>
          <w:spacing w:val="-1"/>
        </w:rPr>
        <w:t>Д</w:t>
      </w:r>
      <w:r w:rsidRPr="00A31E23">
        <w:t xml:space="preserve">.М. </w:t>
      </w:r>
      <w:r w:rsidRPr="00A31E23">
        <w:rPr>
          <w:spacing w:val="-1"/>
        </w:rPr>
        <w:t>Па</w:t>
      </w:r>
      <w:r w:rsidRPr="00A31E23">
        <w:rPr>
          <w:spacing w:val="1"/>
        </w:rPr>
        <w:t>п</w:t>
      </w:r>
      <w:r w:rsidRPr="00A31E23">
        <w:rPr>
          <w:spacing w:val="-1"/>
        </w:rPr>
        <w:t>а</w:t>
      </w:r>
      <w:r w:rsidRPr="00A31E23">
        <w:t>до</w:t>
      </w:r>
      <w:r w:rsidRPr="00A31E23">
        <w:rPr>
          <w:spacing w:val="6"/>
        </w:rPr>
        <w:t>п</w:t>
      </w:r>
      <w:r w:rsidRPr="00A31E23">
        <w:rPr>
          <w:spacing w:val="-12"/>
        </w:rPr>
        <w:t>у</w:t>
      </w:r>
      <w:r w:rsidRPr="00A31E23">
        <w:t>лос</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spacing w:line="275" w:lineRule="auto"/>
        <w:ind w:left="104" w:right="3033"/>
        <w:outlineLvl w:val="9"/>
        <w:rPr>
          <w:b w:val="0"/>
          <w:bCs w:val="0"/>
        </w:rPr>
      </w:pPr>
      <w:r w:rsidRPr="00A31E23">
        <w:rPr>
          <w:spacing w:val="-1"/>
        </w:rPr>
        <w:t>У</w:t>
      </w:r>
      <w:r w:rsidRPr="00A31E23">
        <w:t>прав</w:t>
      </w:r>
      <w:r w:rsidRPr="00A31E23">
        <w:rPr>
          <w:spacing w:val="-1"/>
        </w:rPr>
        <w:t>л</w:t>
      </w:r>
      <w:r w:rsidRPr="00A31E23">
        <w:rPr>
          <w:spacing w:val="-4"/>
        </w:rPr>
        <w:t>е</w:t>
      </w:r>
      <w:r w:rsidRPr="00A31E23">
        <w:t xml:space="preserve">ние </w:t>
      </w:r>
      <w:r w:rsidRPr="00A31E23">
        <w:rPr>
          <w:spacing w:val="59"/>
        </w:rPr>
        <w:t xml:space="preserve"> </w:t>
      </w:r>
      <w:r w:rsidRPr="00A31E23">
        <w:t>ко</w:t>
      </w:r>
      <w:r w:rsidRPr="00A31E23">
        <w:rPr>
          <w:spacing w:val="-2"/>
        </w:rPr>
        <w:t>н</w:t>
      </w:r>
      <w:r w:rsidRPr="00A31E23">
        <w:rPr>
          <w:spacing w:val="2"/>
        </w:rPr>
        <w:t>т</w:t>
      </w:r>
      <w:r w:rsidRPr="00A31E23">
        <w:t>ро</w:t>
      </w:r>
      <w:r w:rsidRPr="00A31E23">
        <w:rPr>
          <w:spacing w:val="-6"/>
        </w:rPr>
        <w:t>л</w:t>
      </w:r>
      <w:r w:rsidRPr="00A31E23">
        <w:t xml:space="preserve">я </w:t>
      </w:r>
      <w:r w:rsidRPr="00A31E23">
        <w:rPr>
          <w:spacing w:val="59"/>
        </w:rPr>
        <w:t xml:space="preserve"> </w:t>
      </w:r>
      <w:r w:rsidRPr="00A31E23">
        <w:t xml:space="preserve">и  </w:t>
      </w:r>
      <w:r w:rsidRPr="00A31E23">
        <w:rPr>
          <w:spacing w:val="3"/>
        </w:rPr>
        <w:t xml:space="preserve"> </w:t>
      </w:r>
      <w:r w:rsidRPr="00A31E23">
        <w:t>коор</w:t>
      </w:r>
      <w:r w:rsidRPr="00A31E23">
        <w:rPr>
          <w:spacing w:val="-2"/>
        </w:rPr>
        <w:t>д</w:t>
      </w:r>
      <w:r w:rsidRPr="00A31E23">
        <w:t>ин</w:t>
      </w:r>
      <w:r w:rsidRPr="00A31E23">
        <w:rPr>
          <w:spacing w:val="-5"/>
        </w:rPr>
        <w:t>а</w:t>
      </w:r>
      <w:r w:rsidRPr="00A31E23">
        <w:t>ц</w:t>
      </w:r>
      <w:r w:rsidRPr="00A31E23">
        <w:rPr>
          <w:spacing w:val="-2"/>
        </w:rPr>
        <w:t>и</w:t>
      </w:r>
      <w:r w:rsidRPr="00A31E23">
        <w:t xml:space="preserve">и </w:t>
      </w:r>
      <w:r w:rsidRPr="00A31E23">
        <w:rPr>
          <w:spacing w:val="60"/>
        </w:rPr>
        <w:t xml:space="preserve"> </w:t>
      </w:r>
      <w:r w:rsidRPr="00A31E23">
        <w:rPr>
          <w:spacing w:val="-2"/>
        </w:rPr>
        <w:t>Н</w:t>
      </w:r>
      <w:r w:rsidRPr="00A31E23">
        <w:t>ор</w:t>
      </w:r>
      <w:r w:rsidRPr="00A31E23">
        <w:rPr>
          <w:spacing w:val="-1"/>
        </w:rPr>
        <w:t>м</w:t>
      </w:r>
      <w:r w:rsidRPr="00A31E23">
        <w:t>а</w:t>
      </w:r>
      <w:r w:rsidRPr="00A31E23">
        <w:rPr>
          <w:spacing w:val="2"/>
        </w:rPr>
        <w:t>т</w:t>
      </w:r>
      <w:r w:rsidRPr="00A31E23">
        <w:t>ивн</w:t>
      </w:r>
      <w:r w:rsidRPr="00A31E23">
        <w:rPr>
          <w:spacing w:val="4"/>
        </w:rPr>
        <w:t>о</w:t>
      </w:r>
      <w:r w:rsidRPr="00A31E23">
        <w:t xml:space="preserve">- правовой </w:t>
      </w:r>
      <w:r w:rsidRPr="00A31E23">
        <w:rPr>
          <w:spacing w:val="-5"/>
        </w:rPr>
        <w:t>о</w:t>
      </w:r>
      <w:r w:rsidRPr="00A31E23">
        <w:rPr>
          <w:spacing w:val="2"/>
        </w:rPr>
        <w:t>т</w:t>
      </w:r>
      <w:r w:rsidRPr="00A31E23">
        <w:t>д</w:t>
      </w:r>
      <w:r w:rsidRPr="00A31E23">
        <w:rPr>
          <w:spacing w:val="-1"/>
        </w:rPr>
        <w:t>е</w:t>
      </w:r>
      <w:r w:rsidRPr="00A31E23">
        <w:t>л</w:t>
      </w:r>
    </w:p>
    <w:p w:rsidR="00B70454" w:rsidRPr="00A31E23" w:rsidRDefault="00B70454" w:rsidP="006E342E">
      <w:pPr>
        <w:pStyle w:val="aff3"/>
        <w:tabs>
          <w:tab w:val="left" w:pos="7236"/>
        </w:tabs>
        <w:kinsoku w:val="0"/>
        <w:overflowPunct w:val="0"/>
        <w:spacing w:line="273" w:lineRule="exact"/>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2"/>
        </w:rPr>
        <w:t>УК</w:t>
      </w:r>
      <w:r w:rsidRPr="00A31E23">
        <w:rPr>
          <w:spacing w:val="1"/>
        </w:rPr>
        <w:t>и</w:t>
      </w:r>
      <w:r w:rsidRPr="00A31E23">
        <w:t xml:space="preserve">К – </w:t>
      </w:r>
      <w:r w:rsidRPr="00A31E23">
        <w:rPr>
          <w:spacing w:val="1"/>
        </w:rPr>
        <w:t>н</w:t>
      </w:r>
      <w:r w:rsidRPr="00A31E23">
        <w:rPr>
          <w:spacing w:val="-1"/>
        </w:rPr>
        <w:t>а</w:t>
      </w:r>
      <w:r w:rsidRPr="00A31E23">
        <w:rPr>
          <w:spacing w:val="-8"/>
        </w:rPr>
        <w:t>ч</w:t>
      </w:r>
      <w:r w:rsidRPr="00A31E23">
        <w:rPr>
          <w:spacing w:val="-1"/>
        </w:rPr>
        <w:t>а</w:t>
      </w:r>
      <w:r w:rsidRPr="00A31E23">
        <w:t>ль</w:t>
      </w:r>
      <w:r w:rsidRPr="00A31E23">
        <w:rPr>
          <w:spacing w:val="1"/>
        </w:rPr>
        <w:t>н</w:t>
      </w:r>
      <w:r w:rsidRPr="00A31E23">
        <w:rPr>
          <w:spacing w:val="-2"/>
        </w:rPr>
        <w:t>и</w:t>
      </w:r>
      <w:r w:rsidRPr="00A31E23">
        <w:t xml:space="preserve">к </w:t>
      </w:r>
      <w:r w:rsidRPr="00A31E23">
        <w:rPr>
          <w:spacing w:val="-1"/>
        </w:rPr>
        <w:t>НП</w:t>
      </w:r>
      <w:r w:rsidRPr="00A31E23">
        <w:t>О</w:t>
      </w:r>
      <w:r w:rsidRPr="00A31E23">
        <w:tab/>
      </w:r>
      <w:r w:rsidRPr="00A31E23">
        <w:rPr>
          <w:spacing w:val="-1"/>
        </w:rPr>
        <w:t>О</w:t>
      </w:r>
      <w:r w:rsidRPr="00A31E23">
        <w:t>.</w:t>
      </w:r>
      <w:r w:rsidRPr="00A31E23">
        <w:rPr>
          <w:spacing w:val="-1"/>
        </w:rPr>
        <w:t>А</w:t>
      </w:r>
      <w:r w:rsidRPr="00A31E23">
        <w:t>.К</w:t>
      </w:r>
      <w:r w:rsidRPr="00A31E23">
        <w:rPr>
          <w:spacing w:val="1"/>
        </w:rPr>
        <w:t>и</w:t>
      </w:r>
      <w:r w:rsidRPr="00A31E23">
        <w:t>м</w:t>
      </w:r>
    </w:p>
    <w:p w:rsidR="00B70454" w:rsidRPr="00A31E23" w:rsidRDefault="00B70454" w:rsidP="006E342E">
      <w:pPr>
        <w:kinsoku w:val="0"/>
        <w:overflowPunct w:val="0"/>
        <w:spacing w:before="5"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ге</w:t>
      </w:r>
      <w:r w:rsidRPr="00A31E23">
        <w:t>оин</w:t>
      </w:r>
      <w:r w:rsidRPr="00A31E23">
        <w:rPr>
          <w:spacing w:val="-6"/>
        </w:rPr>
        <w:t>ф</w:t>
      </w:r>
      <w:r w:rsidRPr="00A31E23">
        <w:t>ор</w:t>
      </w:r>
      <w:r w:rsidRPr="00A31E23">
        <w:rPr>
          <w:spacing w:val="-1"/>
        </w:rPr>
        <w:t>м</w:t>
      </w:r>
      <w:r w:rsidRPr="00A31E23">
        <w:t>ац</w:t>
      </w:r>
      <w:r w:rsidRPr="00A31E23">
        <w:rPr>
          <w:spacing w:val="-2"/>
        </w:rPr>
        <w:t>и</w:t>
      </w:r>
      <w:r w:rsidRPr="00A31E23">
        <w:rPr>
          <w:spacing w:val="-5"/>
        </w:rPr>
        <w:t>о</w:t>
      </w:r>
      <w:r w:rsidRPr="00A31E23">
        <w:t>нно</w:t>
      </w:r>
      <w:r w:rsidRPr="00A31E23">
        <w:rPr>
          <w:spacing w:val="-1"/>
        </w:rPr>
        <w:t>г</w:t>
      </w:r>
      <w:r w:rsidRPr="00A31E23">
        <w:t xml:space="preserve">о </w:t>
      </w:r>
      <w:r w:rsidRPr="00A31E23">
        <w:rPr>
          <w:spacing w:val="-1"/>
        </w:rPr>
        <w:t>м</w:t>
      </w:r>
      <w:r w:rsidRPr="00A31E23">
        <w:t>он</w:t>
      </w:r>
      <w:r w:rsidRPr="00A31E23">
        <w:rPr>
          <w:spacing w:val="-4"/>
        </w:rPr>
        <w:t>и</w:t>
      </w:r>
      <w:r w:rsidRPr="00A31E23">
        <w:rPr>
          <w:spacing w:val="2"/>
        </w:rPr>
        <w:t>т</w:t>
      </w:r>
      <w:r w:rsidRPr="00A31E23">
        <w:t>о</w:t>
      </w:r>
      <w:r w:rsidRPr="00A31E23">
        <w:rPr>
          <w:spacing w:val="-2"/>
        </w:rPr>
        <w:t>ри</w:t>
      </w:r>
      <w:r w:rsidRPr="00A31E23">
        <w:t>н</w:t>
      </w:r>
      <w:r w:rsidRPr="00A31E23">
        <w:rPr>
          <w:spacing w:val="-1"/>
        </w:rPr>
        <w:t>г</w:t>
      </w:r>
      <w:r w:rsidRPr="00A31E23">
        <w:t xml:space="preserve">а </w:t>
      </w:r>
      <w:r w:rsidRPr="00A31E23">
        <w:rPr>
          <w:spacing w:val="-4"/>
        </w:rPr>
        <w:t>М</w:t>
      </w:r>
      <w:r w:rsidRPr="00A31E23">
        <w:t>П</w:t>
      </w:r>
      <w:r w:rsidRPr="00A31E23">
        <w:rPr>
          <w:spacing w:val="-1"/>
        </w:rPr>
        <w:t>М</w:t>
      </w:r>
      <w:r w:rsidRPr="00A31E23">
        <w:t>иГМ</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1"/>
        </w:rPr>
        <w:t>О</w:t>
      </w:r>
      <w:r w:rsidRPr="00A31E23">
        <w:t>ГМ М</w:t>
      </w:r>
      <w:r w:rsidRPr="00A31E23">
        <w:rPr>
          <w:spacing w:val="-1"/>
        </w:rPr>
        <w:t>П</w:t>
      </w:r>
      <w:r w:rsidRPr="00A31E23">
        <w:rPr>
          <w:spacing w:val="-5"/>
        </w:rPr>
        <w:t>М</w:t>
      </w:r>
      <w:r w:rsidRPr="00A31E23">
        <w:rPr>
          <w:spacing w:val="1"/>
        </w:rPr>
        <w:t>и</w:t>
      </w:r>
      <w:r w:rsidRPr="00A31E23">
        <w:t>ГМ</w:t>
      </w:r>
      <w:r w:rsidRPr="00A31E23">
        <w:tab/>
      </w:r>
      <w:r w:rsidRPr="00A31E23">
        <w:rPr>
          <w:spacing w:val="-1"/>
        </w:rPr>
        <w:t>Д</w:t>
      </w:r>
      <w:r w:rsidRPr="00A31E23">
        <w:t xml:space="preserve">.М. </w:t>
      </w:r>
      <w:r w:rsidRPr="00A31E23">
        <w:rPr>
          <w:spacing w:val="-1"/>
        </w:rPr>
        <w:t>Па</w:t>
      </w:r>
      <w:r w:rsidRPr="00A31E23">
        <w:rPr>
          <w:spacing w:val="1"/>
        </w:rPr>
        <w:t>п</w:t>
      </w:r>
      <w:r w:rsidRPr="00A31E23">
        <w:rPr>
          <w:spacing w:val="-1"/>
        </w:rPr>
        <w:t>а</w:t>
      </w:r>
      <w:r w:rsidRPr="00A31E23">
        <w:t>до</w:t>
      </w:r>
      <w:r w:rsidRPr="00A31E23">
        <w:rPr>
          <w:spacing w:val="6"/>
        </w:rPr>
        <w:t>п</w:t>
      </w:r>
      <w:r w:rsidRPr="00A31E23">
        <w:rPr>
          <w:spacing w:val="-12"/>
        </w:rPr>
        <w:t>у</w:t>
      </w:r>
      <w:r w:rsidRPr="00A31E23">
        <w:t>лос</w:t>
      </w:r>
    </w:p>
    <w:p w:rsidR="00B70454" w:rsidRPr="00A31E23" w:rsidRDefault="00B70454" w:rsidP="006E342E">
      <w:pPr>
        <w:pStyle w:val="aff3"/>
        <w:tabs>
          <w:tab w:val="left" w:pos="7236"/>
        </w:tabs>
        <w:kinsoku w:val="0"/>
        <w:overflowPunct w:val="0"/>
        <w:spacing w:before="43"/>
        <w:ind w:left="104" w:firstLine="0"/>
      </w:pPr>
      <w:r w:rsidRPr="00A31E23">
        <w:rPr>
          <w:spacing w:val="-1"/>
        </w:rPr>
        <w:t>З</w:t>
      </w:r>
      <w:r w:rsidRPr="00A31E23">
        <w:rPr>
          <w:spacing w:val="-4"/>
        </w:rPr>
        <w:t>а</w:t>
      </w:r>
      <w:r w:rsidRPr="00A31E23">
        <w:rPr>
          <w:spacing w:val="-1"/>
        </w:rPr>
        <w:t>мес</w:t>
      </w:r>
      <w:r w:rsidRPr="00A31E23">
        <w:t>т</w:t>
      </w:r>
      <w:r w:rsidRPr="00A31E23">
        <w:rPr>
          <w:spacing w:val="1"/>
        </w:rPr>
        <w:t>и</w:t>
      </w:r>
      <w:r w:rsidRPr="00A31E23">
        <w:t>т</w:t>
      </w:r>
      <w:r w:rsidRPr="00A31E23">
        <w:rPr>
          <w:spacing w:val="-1"/>
        </w:rPr>
        <w:t>е</w:t>
      </w:r>
      <w:r w:rsidRPr="00A31E23">
        <w:t xml:space="preserve">ль </w:t>
      </w:r>
      <w:r w:rsidRPr="00A31E23">
        <w:rPr>
          <w:spacing w:val="1"/>
        </w:rPr>
        <w:t>н</w:t>
      </w:r>
      <w:r w:rsidRPr="00A31E23">
        <w:rPr>
          <w:spacing w:val="-1"/>
        </w:rPr>
        <w:t>ача</w:t>
      </w:r>
      <w:r w:rsidRPr="00A31E23">
        <w:t>л</w:t>
      </w:r>
      <w:r w:rsidRPr="00A31E23">
        <w:rPr>
          <w:spacing w:val="-2"/>
        </w:rPr>
        <w:t>ь</w:t>
      </w:r>
      <w:r w:rsidRPr="00A31E23">
        <w:rPr>
          <w:spacing w:val="1"/>
        </w:rPr>
        <w:t>н</w:t>
      </w:r>
      <w:r w:rsidRPr="00A31E23">
        <w:rPr>
          <w:spacing w:val="-2"/>
        </w:rPr>
        <w:t>и</w:t>
      </w:r>
      <w:r w:rsidRPr="00A31E23">
        <w:rPr>
          <w:spacing w:val="-4"/>
        </w:rPr>
        <w:t>к</w:t>
      </w:r>
      <w:r w:rsidRPr="00A31E23">
        <w:t>а</w:t>
      </w:r>
      <w:r w:rsidRPr="00A31E23">
        <w:rPr>
          <w:spacing w:val="-1"/>
        </w:rPr>
        <w:t xml:space="preserve"> 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Д</w:t>
      </w:r>
      <w:r w:rsidRPr="00A31E23">
        <w:t>.</w:t>
      </w:r>
      <w:r w:rsidRPr="00A31E23">
        <w:rPr>
          <w:spacing w:val="-1"/>
        </w:rPr>
        <w:t>А</w:t>
      </w:r>
      <w:r w:rsidRPr="00A31E23">
        <w:t>. Ко</w:t>
      </w:r>
      <w:r w:rsidRPr="00A31E23">
        <w:rPr>
          <w:spacing w:val="-1"/>
        </w:rPr>
        <w:t>с</w:t>
      </w:r>
      <w:r w:rsidRPr="00A31E23">
        <w:rPr>
          <w:spacing w:val="-4"/>
        </w:rPr>
        <w:t>е</w:t>
      </w:r>
      <w:r w:rsidRPr="00A31E23">
        <w:rPr>
          <w:spacing w:val="1"/>
        </w:rPr>
        <w:t>н</w:t>
      </w:r>
      <w:r w:rsidRPr="00A31E23">
        <w:t>ко</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5"/>
        </w:rPr>
        <w:t>В</w:t>
      </w:r>
      <w:r w:rsidRPr="00A31E23">
        <w:t>. Скляро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t>С.</w:t>
      </w:r>
      <w:r w:rsidRPr="00A31E23">
        <w:rPr>
          <w:spacing w:val="-5"/>
        </w:rPr>
        <w:t>В</w:t>
      </w:r>
      <w:r w:rsidRPr="00A31E23">
        <w:t xml:space="preserve">. </w:t>
      </w:r>
      <w:r w:rsidRPr="00A31E23">
        <w:rPr>
          <w:spacing w:val="-1"/>
        </w:rPr>
        <w:t>З</w:t>
      </w:r>
      <w:r w:rsidRPr="00A31E23">
        <w:rPr>
          <w:spacing w:val="-4"/>
        </w:rPr>
        <w:t>а</w:t>
      </w:r>
      <w:r w:rsidRPr="00A31E23">
        <w:rPr>
          <w:spacing w:val="4"/>
        </w:rPr>
        <w:t>х</w:t>
      </w:r>
      <w:r w:rsidRPr="00A31E23">
        <w:rPr>
          <w:spacing w:val="-1"/>
        </w:rPr>
        <w:t>а</w:t>
      </w:r>
      <w:r w:rsidRPr="00A31E23">
        <w:t>рь</w:t>
      </w:r>
      <w:r w:rsidRPr="00A31E23">
        <w:rPr>
          <w:spacing w:val="1"/>
        </w:rPr>
        <w:t>и</w:t>
      </w:r>
      <w:r w:rsidRPr="00A31E23">
        <w:t>н</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 xml:space="preserve">р </w:t>
      </w:r>
      <w:r w:rsidRPr="00A31E23">
        <w:rPr>
          <w:spacing w:val="-1"/>
        </w:rPr>
        <w:t>О</w:t>
      </w:r>
      <w:r w:rsidRPr="00A31E23">
        <w:t>ГМ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.С. Р</w:t>
      </w:r>
      <w:r w:rsidRPr="00A31E23">
        <w:rPr>
          <w:spacing w:val="-1"/>
        </w:rPr>
        <w:t>ы</w:t>
      </w:r>
      <w:r w:rsidRPr="00A31E23">
        <w:rPr>
          <w:spacing w:val="-4"/>
        </w:rPr>
        <w:t>ч</w:t>
      </w:r>
      <w:r w:rsidRPr="00A31E23">
        <w:t>ко</w:t>
      </w:r>
      <w:r w:rsidRPr="00A31E23">
        <w:rPr>
          <w:spacing w:val="-1"/>
        </w:rPr>
        <w:t>ва</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п</w:t>
      </w:r>
      <w:r w:rsidRPr="00A31E23">
        <w:t>ро</w:t>
      </w:r>
      <w:r w:rsidRPr="00A31E23">
        <w:rPr>
          <w:spacing w:val="-1"/>
        </w:rPr>
        <w:t>е</w:t>
      </w:r>
      <w:r w:rsidRPr="00A31E23">
        <w:rPr>
          <w:spacing w:val="-4"/>
        </w:rPr>
        <w:t>к</w:t>
      </w:r>
      <w:r w:rsidRPr="00A31E23">
        <w:rPr>
          <w:spacing w:val="2"/>
        </w:rPr>
        <w:t>т</w:t>
      </w:r>
      <w:r w:rsidRPr="00A31E23">
        <w:t xml:space="preserve">ов </w:t>
      </w:r>
      <w:r w:rsidRPr="00A31E23">
        <w:rPr>
          <w:spacing w:val="-1"/>
        </w:rPr>
        <w:t>ме</w:t>
      </w:r>
      <w:r w:rsidRPr="00A31E23">
        <w:rPr>
          <w:spacing w:val="-6"/>
        </w:rPr>
        <w:t>ж</w:t>
      </w:r>
      <w:r w:rsidRPr="00A31E23">
        <w:rPr>
          <w:spacing w:val="1"/>
        </w:rPr>
        <w:t>е</w:t>
      </w:r>
      <w:r w:rsidRPr="00A31E23">
        <w:t>вание</w:t>
      </w:r>
      <w:r w:rsidRPr="00A31E23">
        <w:rPr>
          <w:spacing w:val="-1"/>
        </w:rPr>
        <w:t xml:space="preserve"> М</w:t>
      </w:r>
      <w:r w:rsidRPr="00A31E23">
        <w:t>П</w:t>
      </w:r>
      <w:r w:rsidRPr="00A31E23">
        <w:rPr>
          <w:spacing w:val="-1"/>
        </w:rPr>
        <w:t>М</w:t>
      </w:r>
      <w:r w:rsidRPr="00A31E23">
        <w:t>иГМ</w:t>
      </w:r>
    </w:p>
    <w:p w:rsidR="00B70454" w:rsidRPr="00A31E23" w:rsidRDefault="00B70454" w:rsidP="006E342E">
      <w:pPr>
        <w:pStyle w:val="aff3"/>
        <w:tabs>
          <w:tab w:val="left" w:pos="7236"/>
        </w:tabs>
        <w:kinsoku w:val="0"/>
        <w:overflowPunct w:val="0"/>
        <w:spacing w:before="3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5"/>
        </w:rPr>
        <w:t>В</w:t>
      </w:r>
      <w:r w:rsidRPr="00A31E23">
        <w:t>. Коло</w:t>
      </w:r>
      <w:r w:rsidRPr="00A31E23">
        <w:rPr>
          <w:spacing w:val="-1"/>
        </w:rPr>
        <w:t>с</w:t>
      </w:r>
      <w:r w:rsidRPr="00A31E23">
        <w:t>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1"/>
        </w:rPr>
        <w:t>Е</w:t>
      </w:r>
      <w:r w:rsidRPr="00A31E23">
        <w:t>. У</w:t>
      </w:r>
      <w:r w:rsidRPr="00A31E23">
        <w:rPr>
          <w:spacing w:val="-1"/>
        </w:rPr>
        <w:t>с</w:t>
      </w:r>
      <w:r w:rsidRPr="00A31E23">
        <w:rPr>
          <w:spacing w:val="-4"/>
        </w:rPr>
        <w:t>а</w:t>
      </w:r>
      <w:r w:rsidRPr="00A31E23">
        <w:rPr>
          <w:spacing w:val="-1"/>
        </w:rPr>
        <w:t>ч</w:t>
      </w:r>
      <w:r w:rsidRPr="00A31E23">
        <w:rPr>
          <w:spacing w:val="1"/>
        </w:rPr>
        <w:t>е</w:t>
      </w:r>
      <w:r w:rsidRPr="00A31E23">
        <w:t>в</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П</w:t>
      </w:r>
      <w:r w:rsidRPr="00A31E23">
        <w:t>М 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1"/>
        </w:rPr>
        <w:t>Н</w:t>
      </w:r>
      <w:r w:rsidRPr="00A31E23">
        <w:t>. Ш</w:t>
      </w:r>
      <w:r w:rsidRPr="00A31E23">
        <w:rPr>
          <w:spacing w:val="-1"/>
        </w:rPr>
        <w:t>е</w:t>
      </w:r>
      <w:r w:rsidRPr="00A31E23">
        <w:t>до</w:t>
      </w:r>
      <w:r w:rsidRPr="00A31E23">
        <w:rPr>
          <w:spacing w:val="-1"/>
        </w:rPr>
        <w:t>в</w:t>
      </w:r>
      <w:r w:rsidRPr="00A31E23">
        <w:t>а</w:t>
      </w:r>
    </w:p>
    <w:p w:rsidR="00B70454" w:rsidRPr="00A31E23" w:rsidRDefault="00B70454" w:rsidP="006E342E">
      <w:pPr>
        <w:pStyle w:val="aff3"/>
        <w:tabs>
          <w:tab w:val="left" w:pos="7236"/>
        </w:tabs>
        <w:kinsoku w:val="0"/>
        <w:overflowPunct w:val="0"/>
        <w:spacing w:before="43"/>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П</w:t>
      </w:r>
      <w:r w:rsidRPr="00A31E23">
        <w:t xml:space="preserve">М </w:t>
      </w:r>
      <w:r w:rsidRPr="00A31E23">
        <w:rPr>
          <w:spacing w:val="-3"/>
        </w:rPr>
        <w:t>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5"/>
        </w:rPr>
        <w:t>В</w:t>
      </w:r>
      <w:r w:rsidRPr="00A31E23">
        <w:t>. Ш</w:t>
      </w:r>
      <w:r w:rsidRPr="00A31E23">
        <w:rPr>
          <w:spacing w:val="-1"/>
        </w:rPr>
        <w:t>а</w:t>
      </w:r>
      <w:r w:rsidRPr="00A31E23">
        <w:rPr>
          <w:spacing w:val="2"/>
        </w:rPr>
        <w:t>х</w:t>
      </w:r>
      <w:r w:rsidRPr="00A31E23">
        <w:t>о</w:t>
      </w:r>
      <w:r w:rsidRPr="00A31E23">
        <w:rPr>
          <w:spacing w:val="-1"/>
        </w:rPr>
        <w:t>ва</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и</w:t>
      </w:r>
      <w:r w:rsidRPr="00A31E23">
        <w:t>н</w:t>
      </w:r>
      <w:r w:rsidRPr="00A31E23">
        <w:rPr>
          <w:spacing w:val="-9"/>
        </w:rPr>
        <w:t>ж</w:t>
      </w:r>
      <w:r w:rsidRPr="00A31E23">
        <w:rPr>
          <w:spacing w:val="-1"/>
        </w:rPr>
        <w:t>е</w:t>
      </w:r>
      <w:r w:rsidRPr="00A31E23">
        <w:t>н</w:t>
      </w:r>
      <w:r w:rsidRPr="00A31E23">
        <w:rPr>
          <w:spacing w:val="-1"/>
        </w:rPr>
        <w:t>е</w:t>
      </w:r>
      <w:r w:rsidRPr="00A31E23">
        <w:t>рн</w:t>
      </w:r>
      <w:r w:rsidRPr="00A31E23">
        <w:rPr>
          <w:spacing w:val="-1"/>
        </w:rPr>
        <w:t>ы</w:t>
      </w:r>
      <w:r w:rsidRPr="00A31E23">
        <w:t>х и</w:t>
      </w:r>
      <w:r w:rsidRPr="00A31E23">
        <w:rPr>
          <w:spacing w:val="-3"/>
        </w:rPr>
        <w:t>з</w:t>
      </w:r>
      <w:r w:rsidRPr="00A31E23">
        <w:rPr>
          <w:spacing w:val="-1"/>
        </w:rPr>
        <w:t>ыс</w:t>
      </w:r>
      <w:r w:rsidRPr="00A31E23">
        <w:t>кан</w:t>
      </w:r>
      <w:r w:rsidRPr="00A31E23">
        <w:rPr>
          <w:spacing w:val="-2"/>
        </w:rPr>
        <w:t>и</w:t>
      </w:r>
      <w:r w:rsidRPr="00A31E23">
        <w:t>й</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к отд</w:t>
      </w:r>
      <w:r w:rsidRPr="00A31E23">
        <w:rPr>
          <w:spacing w:val="-1"/>
        </w:rPr>
        <w:t>е</w:t>
      </w:r>
      <w:r w:rsidRPr="00A31E23">
        <w:t>ла</w:t>
      </w:r>
      <w:r w:rsidRPr="00A31E23">
        <w:rPr>
          <w:spacing w:val="-1"/>
        </w:rPr>
        <w:t xml:space="preserve"> И</w:t>
      </w:r>
      <w:r w:rsidRPr="00A31E23">
        <w:t>И</w:t>
      </w:r>
      <w:r w:rsidRPr="00A31E23">
        <w:rPr>
          <w:spacing w:val="-3"/>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 xml:space="preserve">.С. </w:t>
      </w:r>
      <w:r w:rsidRPr="00A31E23">
        <w:rPr>
          <w:spacing w:val="-1"/>
        </w:rPr>
        <w:t>Быв</w:t>
      </w:r>
      <w:r w:rsidRPr="00A31E23">
        <w:t>ш</w:t>
      </w:r>
      <w:r w:rsidRPr="00A31E23">
        <w:rPr>
          <w:spacing w:val="-1"/>
        </w:rPr>
        <w:t>е</w:t>
      </w:r>
      <w:r w:rsidRPr="00A31E23">
        <w:t>в</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 xml:space="preserve">.Ю. </w:t>
      </w:r>
      <w:r w:rsidRPr="00A31E23">
        <w:rPr>
          <w:spacing w:val="5"/>
        </w:rPr>
        <w:t>К</w:t>
      </w:r>
      <w:r w:rsidRPr="00A31E23">
        <w:rPr>
          <w:spacing w:val="-12"/>
        </w:rPr>
        <w:t>у</w:t>
      </w:r>
      <w:r w:rsidRPr="00A31E23">
        <w:t>р</w:t>
      </w:r>
      <w:r w:rsidRPr="00A31E23">
        <w:rPr>
          <w:spacing w:val="1"/>
        </w:rPr>
        <w:t>н</w:t>
      </w:r>
      <w:r w:rsidRPr="00A31E23">
        <w:t>о</w:t>
      </w:r>
      <w:r w:rsidRPr="00A31E23">
        <w:rPr>
          <w:spacing w:val="-1"/>
        </w:rPr>
        <w:t>с</w:t>
      </w:r>
      <w:r w:rsidRPr="00A31E23">
        <w:t>ов</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.С. Мог</w:t>
      </w:r>
      <w:r w:rsidRPr="00A31E23">
        <w:rPr>
          <w:spacing w:val="1"/>
        </w:rPr>
        <w:t>и</w:t>
      </w:r>
      <w:r w:rsidRPr="00A31E23">
        <w:t>л</w:t>
      </w:r>
      <w:r w:rsidRPr="00A31E23">
        <w:rPr>
          <w:spacing w:val="-2"/>
        </w:rPr>
        <w:t>и</w:t>
      </w:r>
      <w:r w:rsidRPr="00A31E23">
        <w:rPr>
          <w:spacing w:val="1"/>
        </w:rPr>
        <w:t>на</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И</w:t>
      </w:r>
      <w:r w:rsidRPr="00A31E23">
        <w:t>И</w:t>
      </w:r>
      <w:r w:rsidRPr="00A31E23">
        <w:rPr>
          <w:spacing w:val="-1"/>
        </w:rPr>
        <w:t xml:space="preserve"> </w:t>
      </w:r>
      <w:r w:rsidRPr="00A31E23">
        <w:t>М</w:t>
      </w:r>
      <w:r w:rsidRPr="00A31E23">
        <w:rPr>
          <w:spacing w:val="-1"/>
        </w:rPr>
        <w:t>П</w:t>
      </w:r>
      <w:r w:rsidRPr="00A31E23">
        <w:t>М</w:t>
      </w:r>
      <w:r w:rsidRPr="00A31E23">
        <w:rPr>
          <w:spacing w:val="1"/>
        </w:rPr>
        <w:t>и</w:t>
      </w:r>
      <w:r w:rsidRPr="00A31E23">
        <w:t>ГМ</w:t>
      </w:r>
      <w:r w:rsidRPr="00A31E23">
        <w:tab/>
      </w:r>
      <w:r w:rsidRPr="00A31E23">
        <w:rPr>
          <w:spacing w:val="-1"/>
        </w:rPr>
        <w:t>Н</w:t>
      </w:r>
      <w:r w:rsidRPr="00A31E23">
        <w:t>.</w:t>
      </w:r>
      <w:r w:rsidRPr="00A31E23">
        <w:rPr>
          <w:spacing w:val="-4"/>
        </w:rPr>
        <w:t>Б</w:t>
      </w:r>
      <w:r w:rsidRPr="00A31E23">
        <w:t xml:space="preserve">. </w:t>
      </w:r>
      <w:r w:rsidRPr="00A31E23">
        <w:rPr>
          <w:spacing w:val="-1"/>
        </w:rPr>
        <w:t>А</w:t>
      </w:r>
      <w:r w:rsidRPr="00A31E23">
        <w:t>л</w:t>
      </w:r>
      <w:r w:rsidRPr="00A31E23">
        <w:rPr>
          <w:spacing w:val="1"/>
        </w:rPr>
        <w:t>и</w:t>
      </w:r>
      <w:r w:rsidRPr="00A31E23">
        <w:rPr>
          <w:spacing w:val="-1"/>
        </w:rPr>
        <w:t>ева</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П</w:t>
      </w:r>
      <w:r w:rsidRPr="00A31E23">
        <w:t xml:space="preserve">М </w:t>
      </w:r>
      <w:r w:rsidRPr="00A31E23">
        <w:rPr>
          <w:spacing w:val="-3"/>
        </w:rPr>
        <w:t>М</w:t>
      </w:r>
      <w:r w:rsidRPr="00A31E23">
        <w:rPr>
          <w:spacing w:val="-1"/>
        </w:rPr>
        <w:t>П</w:t>
      </w:r>
      <w:r w:rsidRPr="00A31E23">
        <w:t>М</w:t>
      </w:r>
      <w:r w:rsidRPr="00A31E23">
        <w:rPr>
          <w:spacing w:val="1"/>
        </w:rPr>
        <w:t>и</w:t>
      </w:r>
      <w:r w:rsidRPr="00A31E23">
        <w:t>ГМ</w:t>
      </w:r>
      <w:r w:rsidRPr="00A31E23">
        <w:tab/>
        <w:t>Г.Г. Юр</w:t>
      </w:r>
      <w:r w:rsidRPr="00A31E23">
        <w:rPr>
          <w:spacing w:val="-2"/>
        </w:rPr>
        <w:t>и</w:t>
      </w:r>
      <w:r w:rsidRPr="00A31E23">
        <w:t>н</w:t>
      </w:r>
    </w:p>
    <w:p w:rsidR="00B70454" w:rsidRPr="00A31E23" w:rsidRDefault="00B70454" w:rsidP="006E342E">
      <w:pPr>
        <w:kinsoku w:val="0"/>
        <w:overflowPunct w:val="0"/>
        <w:spacing w:before="7" w:line="160" w:lineRule="exact"/>
        <w:rPr>
          <w:sz w:val="16"/>
          <w:szCs w:val="16"/>
        </w:rPr>
      </w:pPr>
    </w:p>
    <w:p w:rsidR="00B70454" w:rsidRPr="00A31E23" w:rsidRDefault="00B70454" w:rsidP="006E342E">
      <w:pPr>
        <w:kinsoku w:val="0"/>
        <w:overflowPunct w:val="0"/>
        <w:spacing w:line="200" w:lineRule="exact"/>
        <w:rPr>
          <w:sz w:val="20"/>
          <w:szCs w:val="20"/>
        </w:rPr>
      </w:pPr>
    </w:p>
    <w:p w:rsidR="00B70454" w:rsidRPr="00A31E23" w:rsidRDefault="00B70454" w:rsidP="006E342E">
      <w:pPr>
        <w:pStyle w:val="21e"/>
        <w:kinsoku w:val="0"/>
        <w:overflowPunct w:val="0"/>
        <w:ind w:left="104"/>
        <w:outlineLvl w:val="9"/>
        <w:rPr>
          <w:b w:val="0"/>
          <w:bCs w:val="0"/>
        </w:rPr>
      </w:pPr>
      <w:r w:rsidRPr="00A31E23">
        <w:t>О</w:t>
      </w:r>
      <w:r w:rsidRPr="00A31E23">
        <w:rPr>
          <w:spacing w:val="2"/>
        </w:rPr>
        <w:t>т</w:t>
      </w:r>
      <w:r w:rsidRPr="00A31E23">
        <w:t>д</w:t>
      </w:r>
      <w:r w:rsidRPr="00A31E23">
        <w:rPr>
          <w:spacing w:val="-1"/>
        </w:rPr>
        <w:t>е</w:t>
      </w:r>
      <w:r w:rsidRPr="00A31E23">
        <w:t>л</w:t>
      </w:r>
      <w:r w:rsidRPr="00A31E23">
        <w:rPr>
          <w:spacing w:val="-1"/>
        </w:rPr>
        <w:t xml:space="preserve"> </w:t>
      </w:r>
      <w:r w:rsidRPr="00A31E23">
        <w:rPr>
          <w:spacing w:val="-2"/>
        </w:rPr>
        <w:t>к</w:t>
      </w:r>
      <w:r w:rsidRPr="00A31E23">
        <w:t>ра</w:t>
      </w:r>
      <w:r w:rsidRPr="00A31E23">
        <w:rPr>
          <w:spacing w:val="-4"/>
        </w:rPr>
        <w:t>с</w:t>
      </w:r>
      <w:r w:rsidRPr="00A31E23">
        <w:t>н</w:t>
      </w:r>
      <w:r w:rsidRPr="00A31E23">
        <w:rPr>
          <w:spacing w:val="-1"/>
        </w:rPr>
        <w:t>ы</w:t>
      </w:r>
      <w:r w:rsidRPr="00A31E23">
        <w:t xml:space="preserve">х </w:t>
      </w:r>
      <w:r w:rsidRPr="00A31E23">
        <w:rPr>
          <w:spacing w:val="-1"/>
        </w:rPr>
        <w:t>л</w:t>
      </w:r>
      <w:r w:rsidRPr="00A31E23">
        <w:rPr>
          <w:spacing w:val="-2"/>
        </w:rPr>
        <w:t>и</w:t>
      </w:r>
      <w:r w:rsidRPr="00A31E23">
        <w:t>ний</w:t>
      </w:r>
    </w:p>
    <w:p w:rsidR="00B70454" w:rsidRPr="00A31E23" w:rsidRDefault="00B70454" w:rsidP="006E342E">
      <w:pPr>
        <w:pStyle w:val="aff3"/>
        <w:tabs>
          <w:tab w:val="left" w:pos="7236"/>
        </w:tabs>
        <w:kinsoku w:val="0"/>
        <w:overflowPunct w:val="0"/>
        <w:spacing w:before="31"/>
        <w:ind w:left="104" w:firstLine="0"/>
      </w:pPr>
      <w:r w:rsidRPr="00A31E23">
        <w:rPr>
          <w:spacing w:val="-1"/>
        </w:rPr>
        <w:t>Н</w:t>
      </w:r>
      <w:r w:rsidRPr="00A31E23">
        <w:rPr>
          <w:spacing w:val="-4"/>
        </w:rPr>
        <w:t>а</w:t>
      </w:r>
      <w:r w:rsidRPr="00A31E23">
        <w:rPr>
          <w:spacing w:val="-1"/>
        </w:rPr>
        <w:t>ча</w:t>
      </w:r>
      <w:r w:rsidRPr="00A31E23">
        <w:t>ль</w:t>
      </w:r>
      <w:r w:rsidRPr="00A31E23">
        <w:rPr>
          <w:spacing w:val="1"/>
        </w:rPr>
        <w:t>ни</w:t>
      </w:r>
      <w:r w:rsidRPr="00A31E23">
        <w:t xml:space="preserve">к </w:t>
      </w:r>
      <w:r w:rsidRPr="00A31E23">
        <w:rPr>
          <w:spacing w:val="-3"/>
        </w:rPr>
        <w:t>о</w:t>
      </w:r>
      <w:r w:rsidRPr="00A31E23">
        <w:t>тд</w:t>
      </w:r>
      <w:r w:rsidRPr="00A31E23">
        <w:rPr>
          <w:spacing w:val="-1"/>
        </w:rPr>
        <w:t>е</w:t>
      </w:r>
      <w:r w:rsidRPr="00A31E23">
        <w:t>ла</w:t>
      </w:r>
      <w:r w:rsidRPr="00A31E23">
        <w:rPr>
          <w:spacing w:val="-1"/>
        </w:rPr>
        <w:t xml:space="preserve"> </w:t>
      </w:r>
      <w:r w:rsidRPr="00A31E23">
        <w:t>КЛ</w:t>
      </w:r>
      <w:r w:rsidRPr="00A31E23">
        <w:rPr>
          <w:spacing w:val="-5"/>
        </w:rPr>
        <w:t xml:space="preserve"> </w:t>
      </w:r>
      <w:r w:rsidRPr="00A31E23">
        <w:t>М</w:t>
      </w:r>
      <w:r w:rsidRPr="00A31E23">
        <w:rPr>
          <w:spacing w:val="-1"/>
        </w:rPr>
        <w:t>П</w:t>
      </w:r>
      <w:r w:rsidRPr="00A31E23">
        <w:t>М</w:t>
      </w:r>
      <w:r w:rsidRPr="00A31E23">
        <w:rPr>
          <w:spacing w:val="1"/>
        </w:rPr>
        <w:t>и</w:t>
      </w:r>
      <w:r w:rsidRPr="00A31E23">
        <w:t>ГМ</w:t>
      </w:r>
      <w:r w:rsidRPr="00A31E23">
        <w:tab/>
        <w:t>С.</w:t>
      </w:r>
      <w:r w:rsidRPr="00A31E23">
        <w:rPr>
          <w:spacing w:val="-5"/>
        </w:rPr>
        <w:t>В</w:t>
      </w:r>
      <w:r w:rsidRPr="00A31E23">
        <w:t>. К</w:t>
      </w:r>
      <w:r w:rsidRPr="00A31E23">
        <w:rPr>
          <w:spacing w:val="4"/>
        </w:rPr>
        <w:t>р</w:t>
      </w:r>
      <w:r w:rsidRPr="00A31E23">
        <w:rPr>
          <w:spacing w:val="-10"/>
        </w:rPr>
        <w:t>у</w:t>
      </w:r>
      <w:r w:rsidRPr="00A31E23">
        <w:t>т</w:t>
      </w:r>
      <w:r w:rsidRPr="00A31E23">
        <w:rPr>
          <w:spacing w:val="1"/>
        </w:rPr>
        <w:t>и</w:t>
      </w:r>
      <w:r w:rsidRPr="00A31E23">
        <w:t>л</w:t>
      </w:r>
      <w:r w:rsidRPr="00A31E23">
        <w:rPr>
          <w:spacing w:val="1"/>
        </w:rPr>
        <w:t>и</w:t>
      </w:r>
      <w:r w:rsidRPr="00A31E23">
        <w:t>н</w:t>
      </w:r>
    </w:p>
    <w:p w:rsidR="00B70454" w:rsidRPr="00A31E23" w:rsidRDefault="00B70454" w:rsidP="006E342E">
      <w:pPr>
        <w:pStyle w:val="aff3"/>
        <w:tabs>
          <w:tab w:val="left" w:pos="7236"/>
        </w:tabs>
        <w:kinsoku w:val="0"/>
        <w:overflowPunct w:val="0"/>
        <w:spacing w:before="43"/>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w:t>
      </w:r>
      <w:r w:rsidRPr="00A31E23">
        <w:t>КЛ М</w:t>
      </w:r>
      <w:r w:rsidRPr="00A31E23">
        <w:rPr>
          <w:spacing w:val="-1"/>
        </w:rPr>
        <w:t>П</w:t>
      </w:r>
      <w:r w:rsidRPr="00A31E23">
        <w:t>М</w:t>
      </w:r>
      <w:r w:rsidRPr="00A31E23">
        <w:rPr>
          <w:spacing w:val="1"/>
        </w:rPr>
        <w:t>и</w:t>
      </w:r>
      <w:r w:rsidRPr="00A31E23">
        <w:t>ГМ</w:t>
      </w:r>
      <w:r w:rsidRPr="00A31E23">
        <w:tab/>
      </w:r>
      <w:r w:rsidRPr="00A31E23">
        <w:rPr>
          <w:spacing w:val="-1"/>
        </w:rPr>
        <w:t>Д</w:t>
      </w:r>
      <w:r w:rsidRPr="00A31E23">
        <w:t>.М. Ск</w:t>
      </w:r>
      <w:r w:rsidRPr="00A31E23">
        <w:rPr>
          <w:spacing w:val="-1"/>
        </w:rPr>
        <w:t>а</w:t>
      </w:r>
      <w:r w:rsidRPr="00A31E23">
        <w:t>л</w:t>
      </w:r>
      <w:r w:rsidRPr="00A31E23">
        <w:rPr>
          <w:spacing w:val="-1"/>
        </w:rPr>
        <w:t>ы</w:t>
      </w:r>
      <w:r w:rsidRPr="00A31E23">
        <w:t>га</w:t>
      </w:r>
    </w:p>
    <w:p w:rsidR="00B70454" w:rsidRPr="00A31E23" w:rsidRDefault="00B70454" w:rsidP="006E342E">
      <w:pPr>
        <w:pStyle w:val="aff3"/>
        <w:tabs>
          <w:tab w:val="left" w:pos="7236"/>
        </w:tabs>
        <w:kinsoku w:val="0"/>
        <w:overflowPunct w:val="0"/>
        <w:spacing w:before="41"/>
        <w:ind w:left="104" w:firstLine="0"/>
      </w:pPr>
      <w:r w:rsidRPr="00A31E23">
        <w:rPr>
          <w:spacing w:val="-5"/>
        </w:rPr>
        <w:t>В</w:t>
      </w:r>
      <w:r w:rsidRPr="00A31E23">
        <w:rPr>
          <w:spacing w:val="-1"/>
        </w:rPr>
        <w:t>е</w:t>
      </w:r>
      <w:r w:rsidRPr="00A31E23">
        <w:rPr>
          <w:spacing w:val="7"/>
        </w:rPr>
        <w:t>д</w:t>
      </w:r>
      <w:r w:rsidRPr="00A31E23">
        <w:rPr>
          <w:spacing w:val="-10"/>
        </w:rPr>
        <w:t>у</w:t>
      </w:r>
      <w:r w:rsidRPr="00A31E23">
        <w:t>щ</w:t>
      </w:r>
      <w:r w:rsidRPr="00A31E23">
        <w:rPr>
          <w:spacing w:val="1"/>
        </w:rPr>
        <w:t>и</w:t>
      </w:r>
      <w:r w:rsidRPr="00A31E23">
        <w:t>й</w:t>
      </w:r>
      <w:r w:rsidRPr="00A31E23">
        <w:rPr>
          <w:spacing w:val="1"/>
        </w:rPr>
        <w:t xml:space="preserve"> ин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6"/>
        </w:rPr>
        <w:t>е</w:t>
      </w:r>
      <w:r w:rsidRPr="00A31E23">
        <w:t>ла</w:t>
      </w:r>
      <w:r w:rsidRPr="00A31E23">
        <w:rPr>
          <w:spacing w:val="-1"/>
        </w:rPr>
        <w:t xml:space="preserve"> </w:t>
      </w:r>
      <w:r w:rsidRPr="00A31E23">
        <w:t>КЛ М</w:t>
      </w:r>
      <w:r w:rsidRPr="00A31E23">
        <w:rPr>
          <w:spacing w:val="-1"/>
        </w:rPr>
        <w:t>П</w:t>
      </w:r>
      <w:r w:rsidRPr="00A31E23">
        <w:t>М</w:t>
      </w:r>
      <w:r w:rsidRPr="00A31E23">
        <w:rPr>
          <w:spacing w:val="1"/>
        </w:rPr>
        <w:t>и</w:t>
      </w:r>
      <w:r w:rsidRPr="00A31E23">
        <w:t>ГМ</w:t>
      </w:r>
      <w:r w:rsidRPr="00A31E23">
        <w:tab/>
      </w:r>
      <w:r w:rsidRPr="00A31E23">
        <w:rPr>
          <w:spacing w:val="-1"/>
        </w:rPr>
        <w:t>А</w:t>
      </w:r>
      <w:r w:rsidRPr="00A31E23">
        <w:t>.</w:t>
      </w:r>
      <w:r w:rsidRPr="00A31E23">
        <w:rPr>
          <w:spacing w:val="-1"/>
        </w:rPr>
        <w:t>А</w:t>
      </w:r>
      <w:r w:rsidRPr="00A31E23">
        <w:t>. Ло</w:t>
      </w:r>
      <w:r w:rsidRPr="00A31E23">
        <w:rPr>
          <w:spacing w:val="1"/>
        </w:rPr>
        <w:t>п</w:t>
      </w:r>
      <w:r w:rsidRPr="00A31E23">
        <w:rPr>
          <w:spacing w:val="-1"/>
        </w:rPr>
        <w:t>а</w:t>
      </w:r>
      <w:r w:rsidRPr="00A31E23">
        <w:t>ш</w:t>
      </w:r>
      <w:r w:rsidRPr="00A31E23">
        <w:rPr>
          <w:spacing w:val="1"/>
        </w:rPr>
        <w:t>и</w:t>
      </w:r>
      <w:r w:rsidRPr="00A31E23">
        <w:t>н</w:t>
      </w:r>
    </w:p>
    <w:p w:rsidR="00B70454" w:rsidRPr="00A31E23" w:rsidRDefault="00B70454" w:rsidP="006E342E">
      <w:pPr>
        <w:pStyle w:val="aff3"/>
        <w:tabs>
          <w:tab w:val="left" w:pos="7236"/>
        </w:tabs>
        <w:kinsoku w:val="0"/>
        <w:overflowPunct w:val="0"/>
        <w:spacing w:before="41"/>
        <w:ind w:left="104" w:firstLine="0"/>
      </w:pPr>
      <w:r w:rsidRPr="00A31E23">
        <w:rPr>
          <w:spacing w:val="-1"/>
        </w:rPr>
        <w:t>И</w:t>
      </w:r>
      <w:r w:rsidRPr="00A31E23">
        <w:rPr>
          <w:spacing w:val="1"/>
        </w:rPr>
        <w:t>н</w:t>
      </w:r>
      <w:r w:rsidRPr="00A31E23">
        <w:rPr>
          <w:spacing w:val="-1"/>
        </w:rPr>
        <w:t>ж</w:t>
      </w:r>
      <w:r w:rsidRPr="00A31E23">
        <w:rPr>
          <w:spacing w:val="-4"/>
        </w:rPr>
        <w:t>е</w:t>
      </w:r>
      <w:r w:rsidRPr="00A31E23">
        <w:rPr>
          <w:spacing w:val="1"/>
        </w:rPr>
        <w:t>н</w:t>
      </w:r>
      <w:r w:rsidRPr="00A31E23">
        <w:rPr>
          <w:spacing w:val="-1"/>
        </w:rPr>
        <w:t>е</w:t>
      </w:r>
      <w:r w:rsidRPr="00A31E23">
        <w:t>р отд</w:t>
      </w:r>
      <w:r w:rsidRPr="00A31E23">
        <w:rPr>
          <w:spacing w:val="-1"/>
        </w:rPr>
        <w:t>е</w:t>
      </w:r>
      <w:r w:rsidRPr="00A31E23">
        <w:t>ла</w:t>
      </w:r>
      <w:r w:rsidRPr="00A31E23">
        <w:rPr>
          <w:spacing w:val="-1"/>
        </w:rPr>
        <w:t xml:space="preserve"> </w:t>
      </w:r>
      <w:r w:rsidRPr="00A31E23">
        <w:t xml:space="preserve">КЛ </w:t>
      </w:r>
      <w:r w:rsidRPr="00A31E23">
        <w:rPr>
          <w:spacing w:val="-3"/>
        </w:rPr>
        <w:t>М</w:t>
      </w:r>
      <w:r w:rsidRPr="00A31E23">
        <w:rPr>
          <w:spacing w:val="-1"/>
        </w:rPr>
        <w:t>П</w:t>
      </w:r>
      <w:r w:rsidRPr="00A31E23">
        <w:t>М</w:t>
      </w:r>
      <w:r w:rsidRPr="00A31E23">
        <w:rPr>
          <w:spacing w:val="1"/>
        </w:rPr>
        <w:t>и</w:t>
      </w:r>
      <w:r w:rsidRPr="00A31E23">
        <w:t>ГМ</w:t>
      </w:r>
      <w:r w:rsidRPr="00A31E23">
        <w:tab/>
      </w:r>
      <w:r w:rsidRPr="00A31E23">
        <w:rPr>
          <w:spacing w:val="-1"/>
        </w:rPr>
        <w:t>И</w:t>
      </w:r>
      <w:r w:rsidRPr="00A31E23">
        <w:t>.</w:t>
      </w:r>
      <w:r w:rsidRPr="00A31E23">
        <w:rPr>
          <w:spacing w:val="-5"/>
        </w:rPr>
        <w:t>В</w:t>
      </w:r>
      <w:r w:rsidRPr="00A31E23">
        <w:t>. С</w:t>
      </w:r>
      <w:r w:rsidRPr="00A31E23">
        <w:rPr>
          <w:spacing w:val="-1"/>
        </w:rPr>
        <w:t>м</w:t>
      </w:r>
      <w:r w:rsidRPr="00A31E23">
        <w:rPr>
          <w:spacing w:val="1"/>
        </w:rPr>
        <w:t>и</w:t>
      </w:r>
      <w:r w:rsidRPr="00A31E23">
        <w:t>р</w:t>
      </w:r>
      <w:r w:rsidRPr="00A31E23">
        <w:rPr>
          <w:spacing w:val="1"/>
        </w:rPr>
        <w:t>н</w:t>
      </w:r>
      <w:r w:rsidRPr="00A31E23">
        <w:t>ов</w:t>
      </w:r>
    </w:p>
    <w:p w:rsidR="00B70454" w:rsidRPr="00A31E23" w:rsidRDefault="00B70454" w:rsidP="006E342E">
      <w:pPr>
        <w:ind w:firstLine="0"/>
        <w:jc w:val="left"/>
        <w:rPr>
          <w:b/>
          <w:szCs w:val="20"/>
        </w:rPr>
      </w:pPr>
      <w:r w:rsidRPr="00A31E23">
        <w:rPr>
          <w:b/>
          <w:szCs w:val="20"/>
        </w:rPr>
        <w:br w:type="page"/>
      </w:r>
    </w:p>
    <w:p w:rsidR="003864CE" w:rsidRPr="00A31E23" w:rsidRDefault="003864CE" w:rsidP="006E342E">
      <w:pPr>
        <w:pStyle w:val="af6"/>
        <w:ind w:firstLine="0"/>
        <w:rPr>
          <w:b/>
          <w:szCs w:val="20"/>
        </w:rPr>
        <w:sectPr w:rsidR="003864CE" w:rsidRPr="00A31E23" w:rsidSect="00DC7E11">
          <w:footerReference w:type="default" r:id="rId14"/>
          <w:pgSz w:w="11906" w:h="16838" w:code="9"/>
          <w:pgMar w:top="1134" w:right="1134" w:bottom="1134" w:left="1134" w:header="709" w:footer="709" w:gutter="0"/>
          <w:pgNumType w:start="1"/>
          <w:cols w:space="708"/>
          <w:titlePg/>
          <w:docGrid w:linePitch="360"/>
        </w:sectPr>
      </w:pPr>
    </w:p>
    <w:p w:rsidR="00A82102" w:rsidRPr="00A31E23" w:rsidRDefault="00A82102" w:rsidP="006E342E">
      <w:pPr>
        <w:pStyle w:val="1a"/>
      </w:pPr>
      <w:bookmarkStart w:id="5" w:name="_Toc482779433"/>
      <w:bookmarkStart w:id="6" w:name="_Toc5995855"/>
      <w:bookmarkStart w:id="7" w:name="_Toc10737552"/>
      <w:bookmarkStart w:id="8" w:name="_Toc38976686"/>
      <w:r w:rsidRPr="00A31E23">
        <w:lastRenderedPageBreak/>
        <w:t>СОДЕРЖАНИЕ</w:t>
      </w:r>
      <w:bookmarkEnd w:id="0"/>
      <w:bookmarkEnd w:id="1"/>
      <w:bookmarkEnd w:id="2"/>
      <w:bookmarkEnd w:id="3"/>
      <w:bookmarkEnd w:id="4"/>
      <w:bookmarkEnd w:id="5"/>
      <w:bookmarkEnd w:id="6"/>
      <w:bookmarkEnd w:id="7"/>
      <w:bookmarkEnd w:id="8"/>
    </w:p>
    <w:p w:rsidR="00CB28C9" w:rsidRPr="00A31E23" w:rsidRDefault="00021268">
      <w:pPr>
        <w:pStyle w:val="1ffe"/>
        <w:rPr>
          <w:rFonts w:asciiTheme="minorHAnsi" w:eastAsiaTheme="minorEastAsia" w:hAnsiTheme="minorHAnsi" w:cstheme="minorBidi"/>
          <w:bCs w:val="0"/>
          <w:caps w:val="0"/>
          <w:sz w:val="22"/>
          <w:szCs w:val="22"/>
        </w:rPr>
      </w:pPr>
      <w:r w:rsidRPr="00A31E23">
        <w:rPr>
          <w:sz w:val="22"/>
          <w:szCs w:val="22"/>
        </w:rPr>
        <w:fldChar w:fldCharType="begin"/>
      </w:r>
      <w:r w:rsidR="00A82102" w:rsidRPr="00A31E23">
        <w:rPr>
          <w:sz w:val="22"/>
          <w:szCs w:val="22"/>
        </w:rPr>
        <w:instrText xml:space="preserve"> TOC \h \z \t "Заголовок 1;1;Заголовок 2;2" </w:instrText>
      </w:r>
      <w:r w:rsidRPr="00A31E23">
        <w:rPr>
          <w:sz w:val="22"/>
          <w:szCs w:val="22"/>
        </w:rPr>
        <w:fldChar w:fldCharType="separate"/>
      </w:r>
      <w:hyperlink w:anchor="_Toc38976686" w:history="1">
        <w:r w:rsidR="00CB28C9" w:rsidRPr="00A31E23">
          <w:rPr>
            <w:rStyle w:val="af8"/>
          </w:rPr>
          <w:t>СОДЕРЖАНИЕ</w:t>
        </w:r>
        <w:r w:rsidR="00CB28C9" w:rsidRPr="00A31E23">
          <w:rPr>
            <w:webHidden/>
          </w:rPr>
          <w:tab/>
        </w:r>
        <w:r w:rsidRPr="00A31E23">
          <w:rPr>
            <w:webHidden/>
          </w:rPr>
          <w:fldChar w:fldCharType="begin"/>
        </w:r>
        <w:r w:rsidR="00CB28C9" w:rsidRPr="00A31E23">
          <w:rPr>
            <w:webHidden/>
          </w:rPr>
          <w:instrText xml:space="preserve"> PAGEREF _Toc38976686 \h </w:instrText>
        </w:r>
        <w:r w:rsidRPr="00A31E23">
          <w:rPr>
            <w:webHidden/>
          </w:rPr>
        </w:r>
        <w:r w:rsidRPr="00A31E23">
          <w:rPr>
            <w:webHidden/>
          </w:rPr>
          <w:fldChar w:fldCharType="separate"/>
        </w:r>
        <w:r w:rsidR="00975D4D">
          <w:rPr>
            <w:webHidden/>
          </w:rPr>
          <w:t>3</w:t>
        </w:r>
        <w:r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687" w:history="1">
        <w:r w:rsidR="00CB28C9" w:rsidRPr="00A31E23">
          <w:rPr>
            <w:rStyle w:val="af8"/>
          </w:rPr>
          <w:t>ЧАСТЬ I. ПОРЯДОК ПРИМЕНЕНИЯ ПРАВИЛ ЗЕМЛЕПОЛЬЗОВАНИЯ И ЗАСТРОЙКИ И ВНЕСЕНИЯ В НИХ ИЗМЕНЕНИЙ</w:t>
        </w:r>
        <w:r w:rsidR="00CB28C9" w:rsidRPr="00A31E23">
          <w:rPr>
            <w:webHidden/>
          </w:rPr>
          <w:tab/>
        </w:r>
        <w:r w:rsidR="00021268" w:rsidRPr="00A31E23">
          <w:rPr>
            <w:webHidden/>
          </w:rPr>
          <w:fldChar w:fldCharType="begin"/>
        </w:r>
        <w:r w:rsidR="00CB28C9" w:rsidRPr="00A31E23">
          <w:rPr>
            <w:webHidden/>
          </w:rPr>
          <w:instrText xml:space="preserve"> PAGEREF _Toc38976687 \h </w:instrText>
        </w:r>
        <w:r w:rsidR="00021268" w:rsidRPr="00A31E23">
          <w:rPr>
            <w:webHidden/>
          </w:rPr>
        </w:r>
        <w:r w:rsidR="00021268" w:rsidRPr="00A31E23">
          <w:rPr>
            <w:webHidden/>
          </w:rPr>
          <w:fldChar w:fldCharType="separate"/>
        </w:r>
        <w:r w:rsidR="00975D4D">
          <w:rPr>
            <w:webHidden/>
          </w:rPr>
          <w:t>5</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688" w:history="1">
        <w:r w:rsidR="00CB28C9" w:rsidRPr="00A31E23">
          <w:rPr>
            <w:rStyle w:val="af8"/>
          </w:rPr>
          <w:t>Глава 1. Общие положения</w:t>
        </w:r>
        <w:r w:rsidR="00CB28C9" w:rsidRPr="00A31E23">
          <w:rPr>
            <w:webHidden/>
          </w:rPr>
          <w:tab/>
        </w:r>
        <w:r w:rsidR="00021268" w:rsidRPr="00A31E23">
          <w:rPr>
            <w:webHidden/>
          </w:rPr>
          <w:fldChar w:fldCharType="begin"/>
        </w:r>
        <w:r w:rsidR="00CB28C9" w:rsidRPr="00A31E23">
          <w:rPr>
            <w:webHidden/>
          </w:rPr>
          <w:instrText xml:space="preserve"> PAGEREF _Toc38976688 \h </w:instrText>
        </w:r>
        <w:r w:rsidR="00021268" w:rsidRPr="00A31E23">
          <w:rPr>
            <w:webHidden/>
          </w:rPr>
        </w:r>
        <w:r w:rsidR="00021268" w:rsidRPr="00A31E23">
          <w:rPr>
            <w:webHidden/>
          </w:rPr>
          <w:fldChar w:fldCharType="separate"/>
        </w:r>
        <w:r w:rsidR="00975D4D">
          <w:rPr>
            <w:webHidden/>
          </w:rPr>
          <w:t>5</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89" w:history="1">
        <w:r w:rsidR="00CB28C9" w:rsidRPr="00A31E23">
          <w:rPr>
            <w:rStyle w:val="af8"/>
          </w:rPr>
          <w:t>Статья 1. Общие положения</w:t>
        </w:r>
        <w:r w:rsidR="00CB28C9" w:rsidRPr="00A31E23">
          <w:rPr>
            <w:webHidden/>
          </w:rPr>
          <w:tab/>
        </w:r>
        <w:r w:rsidR="00021268" w:rsidRPr="00A31E23">
          <w:rPr>
            <w:webHidden/>
          </w:rPr>
          <w:fldChar w:fldCharType="begin"/>
        </w:r>
        <w:r w:rsidR="00CB28C9" w:rsidRPr="00A31E23">
          <w:rPr>
            <w:webHidden/>
          </w:rPr>
          <w:instrText xml:space="preserve"> PAGEREF _Toc38976689 \h </w:instrText>
        </w:r>
        <w:r w:rsidR="00021268" w:rsidRPr="00A31E23">
          <w:rPr>
            <w:webHidden/>
          </w:rPr>
        </w:r>
        <w:r w:rsidR="00021268" w:rsidRPr="00A31E23">
          <w:rPr>
            <w:webHidden/>
          </w:rPr>
          <w:fldChar w:fldCharType="separate"/>
        </w:r>
        <w:r w:rsidR="00975D4D">
          <w:rPr>
            <w:webHidden/>
          </w:rPr>
          <w:t>5</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0" w:history="1">
        <w:r w:rsidR="00CB28C9" w:rsidRPr="00A31E23">
          <w:rPr>
            <w:rStyle w:val="af8"/>
          </w:rPr>
          <w:t>Статья 2. Назначение и содержание Правил</w:t>
        </w:r>
        <w:r w:rsidR="00CB28C9" w:rsidRPr="00A31E23">
          <w:rPr>
            <w:webHidden/>
          </w:rPr>
          <w:tab/>
        </w:r>
        <w:r w:rsidR="00021268" w:rsidRPr="00A31E23">
          <w:rPr>
            <w:webHidden/>
          </w:rPr>
          <w:fldChar w:fldCharType="begin"/>
        </w:r>
        <w:r w:rsidR="00CB28C9" w:rsidRPr="00A31E23">
          <w:rPr>
            <w:webHidden/>
          </w:rPr>
          <w:instrText xml:space="preserve"> PAGEREF _Toc38976690 \h </w:instrText>
        </w:r>
        <w:r w:rsidR="00021268" w:rsidRPr="00A31E23">
          <w:rPr>
            <w:webHidden/>
          </w:rPr>
        </w:r>
        <w:r w:rsidR="00021268" w:rsidRPr="00A31E23">
          <w:rPr>
            <w:webHidden/>
          </w:rPr>
          <w:fldChar w:fldCharType="separate"/>
        </w:r>
        <w:r w:rsidR="00975D4D">
          <w:rPr>
            <w:webHidden/>
          </w:rPr>
          <w:t>5</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1" w:history="1">
        <w:r w:rsidR="00CB28C9" w:rsidRPr="00A31E23">
          <w:rPr>
            <w:rStyle w:val="af8"/>
          </w:rPr>
          <w:t>Статья 3. Порядок установления территориальных зон</w:t>
        </w:r>
        <w:r w:rsidR="00CB28C9" w:rsidRPr="00A31E23">
          <w:rPr>
            <w:webHidden/>
          </w:rPr>
          <w:tab/>
        </w:r>
        <w:r w:rsidR="00021268" w:rsidRPr="00A31E23">
          <w:rPr>
            <w:webHidden/>
          </w:rPr>
          <w:fldChar w:fldCharType="begin"/>
        </w:r>
        <w:r w:rsidR="00CB28C9" w:rsidRPr="00A31E23">
          <w:rPr>
            <w:webHidden/>
          </w:rPr>
          <w:instrText xml:space="preserve"> PAGEREF _Toc38976691 \h </w:instrText>
        </w:r>
        <w:r w:rsidR="00021268" w:rsidRPr="00A31E23">
          <w:rPr>
            <w:webHidden/>
          </w:rPr>
        </w:r>
        <w:r w:rsidR="00021268" w:rsidRPr="00A31E23">
          <w:rPr>
            <w:webHidden/>
          </w:rPr>
          <w:fldChar w:fldCharType="separate"/>
        </w:r>
        <w:r w:rsidR="00975D4D">
          <w:rPr>
            <w:webHidden/>
          </w:rPr>
          <w:t>6</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2" w:history="1">
        <w:r w:rsidR="00CB28C9" w:rsidRPr="00A31E23">
          <w:rPr>
            <w:rStyle w:val="af8"/>
          </w:rPr>
          <w:t>Статья 3.1 Пересечения сведений государственного лесного реестра со сведениями Единого государственного реестра недвижимости</w:t>
        </w:r>
        <w:r w:rsidR="00CB28C9" w:rsidRPr="00A31E23">
          <w:rPr>
            <w:webHidden/>
          </w:rPr>
          <w:tab/>
        </w:r>
        <w:r w:rsidR="00021268" w:rsidRPr="00A31E23">
          <w:rPr>
            <w:webHidden/>
          </w:rPr>
          <w:fldChar w:fldCharType="begin"/>
        </w:r>
        <w:r w:rsidR="00CB28C9" w:rsidRPr="00A31E23">
          <w:rPr>
            <w:webHidden/>
          </w:rPr>
          <w:instrText xml:space="preserve"> PAGEREF _Toc38976692 \h </w:instrText>
        </w:r>
        <w:r w:rsidR="00021268" w:rsidRPr="00A31E23">
          <w:rPr>
            <w:webHidden/>
          </w:rPr>
        </w:r>
        <w:r w:rsidR="00021268" w:rsidRPr="00A31E23">
          <w:rPr>
            <w:webHidden/>
          </w:rPr>
          <w:fldChar w:fldCharType="separate"/>
        </w:r>
        <w:r w:rsidR="00975D4D">
          <w:rPr>
            <w:webHidden/>
          </w:rPr>
          <w:t>7</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3" w:history="1">
        <w:r w:rsidR="00CB28C9" w:rsidRPr="00A31E23">
          <w:rPr>
            <w:rStyle w:val="af8"/>
          </w:rPr>
          <w:t>Статья 4. Зоны с особыми условиями использования территорий</w:t>
        </w:r>
        <w:r w:rsidR="00CB28C9" w:rsidRPr="00A31E23">
          <w:rPr>
            <w:webHidden/>
          </w:rPr>
          <w:tab/>
        </w:r>
        <w:r w:rsidR="00021268" w:rsidRPr="00A31E23">
          <w:rPr>
            <w:webHidden/>
          </w:rPr>
          <w:fldChar w:fldCharType="begin"/>
        </w:r>
        <w:r w:rsidR="00CB28C9" w:rsidRPr="00A31E23">
          <w:rPr>
            <w:webHidden/>
          </w:rPr>
          <w:instrText xml:space="preserve"> PAGEREF _Toc38976693 \h </w:instrText>
        </w:r>
        <w:r w:rsidR="00021268" w:rsidRPr="00A31E23">
          <w:rPr>
            <w:webHidden/>
          </w:rPr>
        </w:r>
        <w:r w:rsidR="00021268" w:rsidRPr="00A31E23">
          <w:rPr>
            <w:webHidden/>
          </w:rPr>
          <w:fldChar w:fldCharType="separate"/>
        </w:r>
        <w:r w:rsidR="00975D4D">
          <w:rPr>
            <w:webHidden/>
          </w:rPr>
          <w:t>8</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4" w:history="1">
        <w:r w:rsidR="00CB28C9" w:rsidRPr="00A31E23">
          <w:rPr>
            <w:rStyle w:val="af8"/>
          </w:rPr>
          <w:t>Статья 4.1. Предложения по установлению особых условий использования территорий зон охраняемых объектов</w:t>
        </w:r>
        <w:r w:rsidR="00CB28C9" w:rsidRPr="00A31E23">
          <w:rPr>
            <w:webHidden/>
          </w:rPr>
          <w:tab/>
        </w:r>
        <w:r w:rsidR="00021268" w:rsidRPr="00A31E23">
          <w:rPr>
            <w:webHidden/>
          </w:rPr>
          <w:fldChar w:fldCharType="begin"/>
        </w:r>
        <w:r w:rsidR="00CB28C9" w:rsidRPr="00A31E23">
          <w:rPr>
            <w:webHidden/>
          </w:rPr>
          <w:instrText xml:space="preserve"> PAGEREF _Toc38976694 \h </w:instrText>
        </w:r>
        <w:r w:rsidR="00021268" w:rsidRPr="00A31E23">
          <w:rPr>
            <w:webHidden/>
          </w:rPr>
        </w:r>
        <w:r w:rsidR="00021268" w:rsidRPr="00A31E23">
          <w:rPr>
            <w:webHidden/>
          </w:rPr>
          <w:fldChar w:fldCharType="separate"/>
        </w:r>
        <w:r w:rsidR="00975D4D">
          <w:rPr>
            <w:webHidden/>
          </w:rPr>
          <w:t>29</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5" w:history="1">
        <w:r w:rsidR="00CB28C9" w:rsidRPr="00A31E23">
          <w:rPr>
            <w:rStyle w:val="af8"/>
          </w:rPr>
          <w:t>Статья 4.2 Территории территориальных зон, попавших в зону санитарной охраны источников питьевого водоснабжения</w:t>
        </w:r>
        <w:r w:rsidR="00CB28C9" w:rsidRPr="00A31E23">
          <w:rPr>
            <w:webHidden/>
          </w:rPr>
          <w:tab/>
        </w:r>
        <w:r w:rsidR="00021268" w:rsidRPr="00A31E23">
          <w:rPr>
            <w:webHidden/>
          </w:rPr>
          <w:fldChar w:fldCharType="begin"/>
        </w:r>
        <w:r w:rsidR="00CB28C9" w:rsidRPr="00A31E23">
          <w:rPr>
            <w:webHidden/>
          </w:rPr>
          <w:instrText xml:space="preserve"> PAGEREF _Toc38976695 \h </w:instrText>
        </w:r>
        <w:r w:rsidR="00021268" w:rsidRPr="00A31E23">
          <w:rPr>
            <w:webHidden/>
          </w:rPr>
        </w:r>
        <w:r w:rsidR="00021268" w:rsidRPr="00A31E23">
          <w:rPr>
            <w:webHidden/>
          </w:rPr>
          <w:fldChar w:fldCharType="separate"/>
        </w:r>
        <w:r w:rsidR="00975D4D">
          <w:rPr>
            <w:webHidden/>
          </w:rPr>
          <w:t>45</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696" w:history="1">
        <w:r w:rsidR="00CB28C9" w:rsidRPr="00A31E23">
          <w:rPr>
            <w:rStyle w:val="af8"/>
          </w:rPr>
          <w:t>Глава 2. Регулирование землепользования и застройки уполномоченными органами</w:t>
        </w:r>
        <w:r w:rsidR="00CB28C9" w:rsidRPr="00A31E23">
          <w:rPr>
            <w:webHidden/>
          </w:rPr>
          <w:tab/>
        </w:r>
        <w:r w:rsidR="00021268" w:rsidRPr="00A31E23">
          <w:rPr>
            <w:webHidden/>
          </w:rPr>
          <w:fldChar w:fldCharType="begin"/>
        </w:r>
        <w:r w:rsidR="00CB28C9" w:rsidRPr="00A31E23">
          <w:rPr>
            <w:webHidden/>
          </w:rPr>
          <w:instrText xml:space="preserve"> PAGEREF _Toc38976696 \h </w:instrText>
        </w:r>
        <w:r w:rsidR="00021268" w:rsidRPr="00A31E23">
          <w:rPr>
            <w:webHidden/>
          </w:rPr>
        </w:r>
        <w:r w:rsidR="00021268" w:rsidRPr="00A31E23">
          <w:rPr>
            <w:webHidden/>
          </w:rPr>
          <w:fldChar w:fldCharType="separate"/>
        </w:r>
        <w:r w:rsidR="00975D4D">
          <w:rPr>
            <w:webHidden/>
          </w:rPr>
          <w:t>53</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7" w:history="1">
        <w:r w:rsidR="00CB28C9" w:rsidRPr="00A31E23">
          <w:rPr>
            <w:rStyle w:val="af8"/>
          </w:rPr>
          <w:t>Статья 5. Перераспределение полномочий между органами местного самоуправления городского округа и уполномоченными Правительством Московской области центральными исполнительными органами государственной власти Московской области</w:t>
        </w:r>
        <w:r w:rsidR="00CB28C9" w:rsidRPr="00A31E23">
          <w:rPr>
            <w:webHidden/>
          </w:rPr>
          <w:tab/>
        </w:r>
        <w:r w:rsidR="00021268" w:rsidRPr="00A31E23">
          <w:rPr>
            <w:webHidden/>
          </w:rPr>
          <w:fldChar w:fldCharType="begin"/>
        </w:r>
        <w:r w:rsidR="00CB28C9" w:rsidRPr="00A31E23">
          <w:rPr>
            <w:webHidden/>
          </w:rPr>
          <w:instrText xml:space="preserve"> PAGEREF _Toc38976697 \h </w:instrText>
        </w:r>
        <w:r w:rsidR="00021268" w:rsidRPr="00A31E23">
          <w:rPr>
            <w:webHidden/>
          </w:rPr>
        </w:r>
        <w:r w:rsidR="00021268" w:rsidRPr="00A31E23">
          <w:rPr>
            <w:webHidden/>
          </w:rPr>
          <w:fldChar w:fldCharType="separate"/>
        </w:r>
        <w:r w:rsidR="00975D4D">
          <w:rPr>
            <w:webHidden/>
          </w:rPr>
          <w:t>53</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8" w:history="1">
        <w:r w:rsidR="00CB28C9" w:rsidRPr="00A31E23">
          <w:rPr>
            <w:rStyle w:val="af8"/>
          </w:rPr>
          <w:t>Статья 6. Полномочия уполномоченных Правительством Московской области центральных исполнительных органов государственной власти Московской области</w:t>
        </w:r>
        <w:r w:rsidR="00CB28C9" w:rsidRPr="00A31E23">
          <w:rPr>
            <w:webHidden/>
          </w:rPr>
          <w:tab/>
        </w:r>
        <w:r w:rsidR="00021268" w:rsidRPr="00A31E23">
          <w:rPr>
            <w:webHidden/>
          </w:rPr>
          <w:fldChar w:fldCharType="begin"/>
        </w:r>
        <w:r w:rsidR="00CB28C9" w:rsidRPr="00A31E23">
          <w:rPr>
            <w:webHidden/>
          </w:rPr>
          <w:instrText xml:space="preserve"> PAGEREF _Toc38976698 \h </w:instrText>
        </w:r>
        <w:r w:rsidR="00021268" w:rsidRPr="00A31E23">
          <w:rPr>
            <w:webHidden/>
          </w:rPr>
        </w:r>
        <w:r w:rsidR="00021268" w:rsidRPr="00A31E23">
          <w:rPr>
            <w:webHidden/>
          </w:rPr>
          <w:fldChar w:fldCharType="separate"/>
        </w:r>
        <w:r w:rsidR="00975D4D">
          <w:rPr>
            <w:webHidden/>
          </w:rPr>
          <w:t>53</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699" w:history="1">
        <w:r w:rsidR="00CB28C9" w:rsidRPr="00A31E23">
          <w:rPr>
            <w:rStyle w:val="af8"/>
          </w:rPr>
          <w:t>Статья 7. Полномочия органов местного самоуправления городского округа</w:t>
        </w:r>
        <w:r w:rsidR="00CB28C9" w:rsidRPr="00A31E23">
          <w:rPr>
            <w:webHidden/>
          </w:rPr>
          <w:tab/>
        </w:r>
        <w:r w:rsidR="00021268" w:rsidRPr="00A31E23">
          <w:rPr>
            <w:webHidden/>
          </w:rPr>
          <w:fldChar w:fldCharType="begin"/>
        </w:r>
        <w:r w:rsidR="00CB28C9" w:rsidRPr="00A31E23">
          <w:rPr>
            <w:webHidden/>
          </w:rPr>
          <w:instrText xml:space="preserve"> PAGEREF _Toc38976699 \h </w:instrText>
        </w:r>
        <w:r w:rsidR="00021268" w:rsidRPr="00A31E23">
          <w:rPr>
            <w:webHidden/>
          </w:rPr>
        </w:r>
        <w:r w:rsidR="00021268" w:rsidRPr="00A31E23">
          <w:rPr>
            <w:webHidden/>
          </w:rPr>
          <w:fldChar w:fldCharType="separate"/>
        </w:r>
        <w:r w:rsidR="00975D4D">
          <w:rPr>
            <w:webHidden/>
          </w:rPr>
          <w:t>56</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0" w:history="1">
        <w:r w:rsidR="00CB28C9" w:rsidRPr="00A31E23">
          <w:rPr>
            <w:rStyle w:val="af8"/>
          </w:rPr>
          <w:t>Статья 8. Комиссия по подготовке проекта правил землепользования и застройки Московской области</w:t>
        </w:r>
        <w:r w:rsidR="00CB28C9" w:rsidRPr="00A31E23">
          <w:rPr>
            <w:webHidden/>
          </w:rPr>
          <w:tab/>
        </w:r>
        <w:r w:rsidR="00021268" w:rsidRPr="00A31E23">
          <w:rPr>
            <w:webHidden/>
          </w:rPr>
          <w:fldChar w:fldCharType="begin"/>
        </w:r>
        <w:r w:rsidR="00CB28C9" w:rsidRPr="00A31E23">
          <w:rPr>
            <w:webHidden/>
          </w:rPr>
          <w:instrText xml:space="preserve"> PAGEREF _Toc38976700 \h </w:instrText>
        </w:r>
        <w:r w:rsidR="00021268" w:rsidRPr="00A31E23">
          <w:rPr>
            <w:webHidden/>
          </w:rPr>
        </w:r>
        <w:r w:rsidR="00021268" w:rsidRPr="00A31E23">
          <w:rPr>
            <w:webHidden/>
          </w:rPr>
          <w:fldChar w:fldCharType="separate"/>
        </w:r>
        <w:r w:rsidR="00975D4D">
          <w:rPr>
            <w:webHidden/>
          </w:rPr>
          <w:t>58</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1" w:history="1">
        <w:r w:rsidR="00CB28C9" w:rsidRPr="00A31E23">
          <w:rPr>
            <w:rStyle w:val="af8"/>
          </w:rPr>
          <w:t>Статья 9. Комиссия по подготовке проекта правил землепользования и застройки городского округа</w:t>
        </w:r>
        <w:r w:rsidR="00CB28C9" w:rsidRPr="00A31E23">
          <w:rPr>
            <w:webHidden/>
          </w:rPr>
          <w:tab/>
        </w:r>
        <w:r w:rsidR="00021268" w:rsidRPr="00A31E23">
          <w:rPr>
            <w:webHidden/>
          </w:rPr>
          <w:fldChar w:fldCharType="begin"/>
        </w:r>
        <w:r w:rsidR="00CB28C9" w:rsidRPr="00A31E23">
          <w:rPr>
            <w:webHidden/>
          </w:rPr>
          <w:instrText xml:space="preserve"> PAGEREF _Toc38976701 \h </w:instrText>
        </w:r>
        <w:r w:rsidR="00021268" w:rsidRPr="00A31E23">
          <w:rPr>
            <w:webHidden/>
          </w:rPr>
        </w:r>
        <w:r w:rsidR="00021268" w:rsidRPr="00A31E23">
          <w:rPr>
            <w:webHidden/>
          </w:rPr>
          <w:fldChar w:fldCharType="separate"/>
        </w:r>
        <w:r w:rsidR="00975D4D">
          <w:rPr>
            <w:webHidden/>
          </w:rPr>
          <w:t>59</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02" w:history="1">
        <w:r w:rsidR="00CB28C9" w:rsidRPr="00A31E23">
          <w:rPr>
            <w:rStyle w:val="af8"/>
          </w:rPr>
          <w:t>Глава 3. 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r w:rsidR="00CB28C9" w:rsidRPr="00A31E23">
          <w:rPr>
            <w:webHidden/>
          </w:rPr>
          <w:tab/>
        </w:r>
        <w:r w:rsidR="00021268" w:rsidRPr="00A31E23">
          <w:rPr>
            <w:webHidden/>
          </w:rPr>
          <w:fldChar w:fldCharType="begin"/>
        </w:r>
        <w:r w:rsidR="00CB28C9" w:rsidRPr="00A31E23">
          <w:rPr>
            <w:webHidden/>
          </w:rPr>
          <w:instrText xml:space="preserve"> PAGEREF _Toc38976702 \h </w:instrText>
        </w:r>
        <w:r w:rsidR="00021268" w:rsidRPr="00A31E23">
          <w:rPr>
            <w:webHidden/>
          </w:rPr>
        </w:r>
        <w:r w:rsidR="00021268" w:rsidRPr="00A31E23">
          <w:rPr>
            <w:webHidden/>
          </w:rPr>
          <w:fldChar w:fldCharType="separate"/>
        </w:r>
        <w:r w:rsidR="00975D4D">
          <w:rPr>
            <w:webHidden/>
          </w:rPr>
          <w:t>60</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3" w:history="1">
        <w:r w:rsidR="00CB28C9" w:rsidRPr="00A31E23">
          <w:rPr>
            <w:rStyle w:val="af8"/>
          </w:rPr>
          <w:t>Статья 10. Общие положения о градостроительном регламенте</w:t>
        </w:r>
        <w:r w:rsidR="00CB28C9" w:rsidRPr="00A31E23">
          <w:rPr>
            <w:webHidden/>
          </w:rPr>
          <w:tab/>
        </w:r>
        <w:r w:rsidR="00021268" w:rsidRPr="00A31E23">
          <w:rPr>
            <w:webHidden/>
          </w:rPr>
          <w:fldChar w:fldCharType="begin"/>
        </w:r>
        <w:r w:rsidR="00CB28C9" w:rsidRPr="00A31E23">
          <w:rPr>
            <w:webHidden/>
          </w:rPr>
          <w:instrText xml:space="preserve"> PAGEREF _Toc38976703 \h </w:instrText>
        </w:r>
        <w:r w:rsidR="00021268" w:rsidRPr="00A31E23">
          <w:rPr>
            <w:webHidden/>
          </w:rPr>
        </w:r>
        <w:r w:rsidR="00021268" w:rsidRPr="00A31E23">
          <w:rPr>
            <w:webHidden/>
          </w:rPr>
          <w:fldChar w:fldCharType="separate"/>
        </w:r>
        <w:r w:rsidR="00975D4D">
          <w:rPr>
            <w:webHidden/>
          </w:rPr>
          <w:t>60</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4" w:history="1">
        <w:r w:rsidR="00CB28C9" w:rsidRPr="00A31E23">
          <w:rPr>
            <w:rStyle w:val="af8"/>
          </w:rPr>
          <w:t>Статья 11. Состав градостроительного регламента</w:t>
        </w:r>
        <w:r w:rsidR="00CB28C9" w:rsidRPr="00A31E23">
          <w:rPr>
            <w:webHidden/>
          </w:rPr>
          <w:tab/>
        </w:r>
        <w:r w:rsidR="00021268" w:rsidRPr="00A31E23">
          <w:rPr>
            <w:webHidden/>
          </w:rPr>
          <w:fldChar w:fldCharType="begin"/>
        </w:r>
        <w:r w:rsidR="00CB28C9" w:rsidRPr="00A31E23">
          <w:rPr>
            <w:webHidden/>
          </w:rPr>
          <w:instrText xml:space="preserve"> PAGEREF _Toc38976704 \h </w:instrText>
        </w:r>
        <w:r w:rsidR="00021268" w:rsidRPr="00A31E23">
          <w:rPr>
            <w:webHidden/>
          </w:rPr>
        </w:r>
        <w:r w:rsidR="00021268" w:rsidRPr="00A31E23">
          <w:rPr>
            <w:webHidden/>
          </w:rPr>
          <w:fldChar w:fldCharType="separate"/>
        </w:r>
        <w:r w:rsidR="00975D4D">
          <w:rPr>
            <w:webHidden/>
          </w:rPr>
          <w:t>61</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5" w:history="1">
        <w:r w:rsidR="00CB28C9" w:rsidRPr="00A31E23">
          <w:rPr>
            <w:rStyle w:val="af8"/>
          </w:rPr>
          <w:t>Статья 12. Использование земельных участков и объектов капитального строительства, не соответствующих градостроительным регламентам</w:t>
        </w:r>
        <w:r w:rsidR="00CB28C9" w:rsidRPr="00A31E23">
          <w:rPr>
            <w:webHidden/>
          </w:rPr>
          <w:tab/>
        </w:r>
        <w:r w:rsidR="00021268" w:rsidRPr="00A31E23">
          <w:rPr>
            <w:webHidden/>
          </w:rPr>
          <w:fldChar w:fldCharType="begin"/>
        </w:r>
        <w:r w:rsidR="00CB28C9" w:rsidRPr="00A31E23">
          <w:rPr>
            <w:webHidden/>
          </w:rPr>
          <w:instrText xml:space="preserve"> PAGEREF _Toc38976705 \h </w:instrText>
        </w:r>
        <w:r w:rsidR="00021268" w:rsidRPr="00A31E23">
          <w:rPr>
            <w:webHidden/>
          </w:rPr>
        </w:r>
        <w:r w:rsidR="00021268" w:rsidRPr="00A31E23">
          <w:rPr>
            <w:webHidden/>
          </w:rPr>
          <w:fldChar w:fldCharType="separate"/>
        </w:r>
        <w:r w:rsidR="00975D4D">
          <w:rPr>
            <w:webHidden/>
          </w:rPr>
          <w:t>63</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6" w:history="1">
        <w:r w:rsidR="00CB28C9" w:rsidRPr="00A31E23">
          <w:rPr>
            <w:rStyle w:val="af8"/>
          </w:rPr>
          <w:t>Статья 13. Изменение видов разрешенного использования земельных участков и объектов капитального строительства физическими и юридическими лицами</w:t>
        </w:r>
        <w:r w:rsidR="00CB28C9" w:rsidRPr="00A31E23">
          <w:rPr>
            <w:webHidden/>
          </w:rPr>
          <w:tab/>
        </w:r>
        <w:r w:rsidR="00021268" w:rsidRPr="00A31E23">
          <w:rPr>
            <w:webHidden/>
          </w:rPr>
          <w:fldChar w:fldCharType="begin"/>
        </w:r>
        <w:r w:rsidR="00CB28C9" w:rsidRPr="00A31E23">
          <w:rPr>
            <w:webHidden/>
          </w:rPr>
          <w:instrText xml:space="preserve"> PAGEREF _Toc38976706 \h </w:instrText>
        </w:r>
        <w:r w:rsidR="00021268" w:rsidRPr="00A31E23">
          <w:rPr>
            <w:webHidden/>
          </w:rPr>
        </w:r>
        <w:r w:rsidR="00021268" w:rsidRPr="00A31E23">
          <w:rPr>
            <w:webHidden/>
          </w:rPr>
          <w:fldChar w:fldCharType="separate"/>
        </w:r>
        <w:r w:rsidR="00975D4D">
          <w:rPr>
            <w:webHidden/>
          </w:rPr>
          <w:t>64</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7" w:history="1">
        <w:r w:rsidR="00CB28C9" w:rsidRPr="00A31E23">
          <w:rPr>
            <w:rStyle w:val="af8"/>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CB28C9" w:rsidRPr="00A31E23">
          <w:rPr>
            <w:webHidden/>
          </w:rPr>
          <w:tab/>
        </w:r>
        <w:r w:rsidR="00021268" w:rsidRPr="00A31E23">
          <w:rPr>
            <w:webHidden/>
          </w:rPr>
          <w:fldChar w:fldCharType="begin"/>
        </w:r>
        <w:r w:rsidR="00CB28C9" w:rsidRPr="00A31E23">
          <w:rPr>
            <w:webHidden/>
          </w:rPr>
          <w:instrText xml:space="preserve"> PAGEREF _Toc38976707 \h </w:instrText>
        </w:r>
        <w:r w:rsidR="00021268" w:rsidRPr="00A31E23">
          <w:rPr>
            <w:webHidden/>
          </w:rPr>
        </w:r>
        <w:r w:rsidR="00021268" w:rsidRPr="00A31E23">
          <w:rPr>
            <w:webHidden/>
          </w:rPr>
          <w:fldChar w:fldCharType="separate"/>
        </w:r>
        <w:r w:rsidR="00975D4D">
          <w:rPr>
            <w:webHidden/>
          </w:rPr>
          <w:t>65</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8" w:history="1">
        <w:r w:rsidR="00CB28C9" w:rsidRPr="00A31E23">
          <w:rPr>
            <w:rStyle w:val="af8"/>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B28C9" w:rsidRPr="00A31E23">
          <w:rPr>
            <w:webHidden/>
          </w:rPr>
          <w:tab/>
        </w:r>
        <w:r w:rsidR="00021268" w:rsidRPr="00A31E23">
          <w:rPr>
            <w:webHidden/>
          </w:rPr>
          <w:fldChar w:fldCharType="begin"/>
        </w:r>
        <w:r w:rsidR="00CB28C9" w:rsidRPr="00A31E23">
          <w:rPr>
            <w:webHidden/>
          </w:rPr>
          <w:instrText xml:space="preserve"> PAGEREF _Toc38976708 \h </w:instrText>
        </w:r>
        <w:r w:rsidR="00021268" w:rsidRPr="00A31E23">
          <w:rPr>
            <w:webHidden/>
          </w:rPr>
        </w:r>
        <w:r w:rsidR="00021268" w:rsidRPr="00A31E23">
          <w:rPr>
            <w:webHidden/>
          </w:rPr>
          <w:fldChar w:fldCharType="separate"/>
        </w:r>
        <w:r w:rsidR="00975D4D">
          <w:rPr>
            <w:webHidden/>
          </w:rPr>
          <w:t>66</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09" w:history="1">
        <w:r w:rsidR="00CB28C9" w:rsidRPr="00A31E23">
          <w:rPr>
            <w:rStyle w:val="af8"/>
          </w:rPr>
          <w:t>Статья 16. Градостроительный план земельного участка</w:t>
        </w:r>
        <w:r w:rsidR="00CB28C9" w:rsidRPr="00A31E23">
          <w:rPr>
            <w:webHidden/>
          </w:rPr>
          <w:tab/>
        </w:r>
        <w:r w:rsidR="00021268" w:rsidRPr="00A31E23">
          <w:rPr>
            <w:webHidden/>
          </w:rPr>
          <w:fldChar w:fldCharType="begin"/>
        </w:r>
        <w:r w:rsidR="00CB28C9" w:rsidRPr="00A31E23">
          <w:rPr>
            <w:webHidden/>
          </w:rPr>
          <w:instrText xml:space="preserve"> PAGEREF _Toc38976709 \h </w:instrText>
        </w:r>
        <w:r w:rsidR="00021268" w:rsidRPr="00A31E23">
          <w:rPr>
            <w:webHidden/>
          </w:rPr>
        </w:r>
        <w:r w:rsidR="00021268" w:rsidRPr="00A31E23">
          <w:rPr>
            <w:webHidden/>
          </w:rPr>
          <w:fldChar w:fldCharType="separate"/>
        </w:r>
        <w:r w:rsidR="00975D4D">
          <w:rPr>
            <w:webHidden/>
          </w:rPr>
          <w:t>67</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0" w:history="1">
        <w:r w:rsidR="00CB28C9" w:rsidRPr="00A31E23">
          <w:rPr>
            <w:rStyle w:val="af8"/>
          </w:rPr>
          <w:t>Статья 17. Разрешение на строительство и разрешение на ввод объекта в эксплуатацию</w:t>
        </w:r>
        <w:r w:rsidR="00CB28C9" w:rsidRPr="00A31E23">
          <w:rPr>
            <w:webHidden/>
          </w:rPr>
          <w:tab/>
        </w:r>
        <w:r w:rsidR="00021268" w:rsidRPr="00A31E23">
          <w:rPr>
            <w:webHidden/>
          </w:rPr>
          <w:fldChar w:fldCharType="begin"/>
        </w:r>
        <w:r w:rsidR="00CB28C9" w:rsidRPr="00A31E23">
          <w:rPr>
            <w:webHidden/>
          </w:rPr>
          <w:instrText xml:space="preserve"> PAGEREF _Toc38976710 \h </w:instrText>
        </w:r>
        <w:r w:rsidR="00021268" w:rsidRPr="00A31E23">
          <w:rPr>
            <w:webHidden/>
          </w:rPr>
        </w:r>
        <w:r w:rsidR="00021268" w:rsidRPr="00A31E23">
          <w:rPr>
            <w:webHidden/>
          </w:rPr>
          <w:fldChar w:fldCharType="separate"/>
        </w:r>
        <w:r w:rsidR="00975D4D">
          <w:rPr>
            <w:webHidden/>
          </w:rPr>
          <w:t>67</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11" w:history="1">
        <w:r w:rsidR="00CB28C9" w:rsidRPr="00A31E23">
          <w:rPr>
            <w:rStyle w:val="af8"/>
          </w:rPr>
          <w:t>Глава 4. Документация по планировке территории</w:t>
        </w:r>
        <w:r w:rsidR="00CB28C9" w:rsidRPr="00A31E23">
          <w:rPr>
            <w:webHidden/>
          </w:rPr>
          <w:tab/>
        </w:r>
        <w:r w:rsidR="00021268" w:rsidRPr="00A31E23">
          <w:rPr>
            <w:webHidden/>
          </w:rPr>
          <w:fldChar w:fldCharType="begin"/>
        </w:r>
        <w:r w:rsidR="00CB28C9" w:rsidRPr="00A31E23">
          <w:rPr>
            <w:webHidden/>
          </w:rPr>
          <w:instrText xml:space="preserve"> PAGEREF _Toc38976711 \h </w:instrText>
        </w:r>
        <w:r w:rsidR="00021268" w:rsidRPr="00A31E23">
          <w:rPr>
            <w:webHidden/>
          </w:rPr>
        </w:r>
        <w:r w:rsidR="00021268" w:rsidRPr="00A31E23">
          <w:rPr>
            <w:webHidden/>
          </w:rPr>
          <w:fldChar w:fldCharType="separate"/>
        </w:r>
        <w:r w:rsidR="00975D4D">
          <w:rPr>
            <w:webHidden/>
          </w:rPr>
          <w:t>69</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2" w:history="1">
        <w:r w:rsidR="00CB28C9" w:rsidRPr="00A31E23">
          <w:rPr>
            <w:rStyle w:val="af8"/>
          </w:rPr>
          <w:t>Статья 18. Общие положения по документации по планировке территории</w:t>
        </w:r>
        <w:r w:rsidR="00CB28C9" w:rsidRPr="00A31E23">
          <w:rPr>
            <w:webHidden/>
          </w:rPr>
          <w:tab/>
        </w:r>
        <w:r w:rsidR="00021268" w:rsidRPr="00A31E23">
          <w:rPr>
            <w:webHidden/>
          </w:rPr>
          <w:fldChar w:fldCharType="begin"/>
        </w:r>
        <w:r w:rsidR="00CB28C9" w:rsidRPr="00A31E23">
          <w:rPr>
            <w:webHidden/>
          </w:rPr>
          <w:instrText xml:space="preserve"> PAGEREF _Toc38976712 \h </w:instrText>
        </w:r>
        <w:r w:rsidR="00021268" w:rsidRPr="00A31E23">
          <w:rPr>
            <w:webHidden/>
          </w:rPr>
        </w:r>
        <w:r w:rsidR="00021268" w:rsidRPr="00A31E23">
          <w:rPr>
            <w:webHidden/>
          </w:rPr>
          <w:fldChar w:fldCharType="separate"/>
        </w:r>
        <w:r w:rsidR="00975D4D">
          <w:rPr>
            <w:webHidden/>
          </w:rPr>
          <w:t>69</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3" w:history="1">
        <w:r w:rsidR="00CB28C9" w:rsidRPr="00A31E23">
          <w:rPr>
            <w:rStyle w:val="af8"/>
          </w:rPr>
          <w:t>Статья 19. Комплексное и устойчивое развитие территории</w:t>
        </w:r>
        <w:r w:rsidR="00CB28C9" w:rsidRPr="00A31E23">
          <w:rPr>
            <w:webHidden/>
          </w:rPr>
          <w:tab/>
        </w:r>
        <w:r w:rsidR="00021268" w:rsidRPr="00A31E23">
          <w:rPr>
            <w:webHidden/>
          </w:rPr>
          <w:fldChar w:fldCharType="begin"/>
        </w:r>
        <w:r w:rsidR="00CB28C9" w:rsidRPr="00A31E23">
          <w:rPr>
            <w:webHidden/>
          </w:rPr>
          <w:instrText xml:space="preserve"> PAGEREF _Toc38976713 \h </w:instrText>
        </w:r>
        <w:r w:rsidR="00021268" w:rsidRPr="00A31E23">
          <w:rPr>
            <w:webHidden/>
          </w:rPr>
        </w:r>
        <w:r w:rsidR="00021268" w:rsidRPr="00A31E23">
          <w:rPr>
            <w:webHidden/>
          </w:rPr>
          <w:fldChar w:fldCharType="separate"/>
        </w:r>
        <w:r w:rsidR="00975D4D">
          <w:rPr>
            <w:webHidden/>
          </w:rPr>
          <w:t>71</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14" w:history="1">
        <w:r w:rsidR="00CB28C9" w:rsidRPr="00A31E23">
          <w:rPr>
            <w:rStyle w:val="af8"/>
          </w:rPr>
          <w:t>Глава 5. Общественные обсуждения или публичные слушания по вопросам землепользования и застройки</w:t>
        </w:r>
        <w:r w:rsidR="00CB28C9" w:rsidRPr="00A31E23">
          <w:rPr>
            <w:webHidden/>
          </w:rPr>
          <w:tab/>
        </w:r>
        <w:r w:rsidR="00021268" w:rsidRPr="00A31E23">
          <w:rPr>
            <w:webHidden/>
          </w:rPr>
          <w:fldChar w:fldCharType="begin"/>
        </w:r>
        <w:r w:rsidR="00CB28C9" w:rsidRPr="00A31E23">
          <w:rPr>
            <w:webHidden/>
          </w:rPr>
          <w:instrText xml:space="preserve"> PAGEREF _Toc38976714 \h </w:instrText>
        </w:r>
        <w:r w:rsidR="00021268" w:rsidRPr="00A31E23">
          <w:rPr>
            <w:webHidden/>
          </w:rPr>
        </w:r>
        <w:r w:rsidR="00021268" w:rsidRPr="00A31E23">
          <w:rPr>
            <w:webHidden/>
          </w:rPr>
          <w:fldChar w:fldCharType="separate"/>
        </w:r>
        <w:r w:rsidR="00975D4D">
          <w:rPr>
            <w:webHidden/>
          </w:rPr>
          <w:t>74</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5" w:history="1">
        <w:r w:rsidR="00CB28C9" w:rsidRPr="00A31E23">
          <w:rPr>
            <w:rStyle w:val="af8"/>
          </w:rPr>
          <w:t>Статья 20. Общие положения об общественных обсуждениях или публичных слушаниях по вопросам землепользования и застройки</w:t>
        </w:r>
        <w:r w:rsidR="00CB28C9" w:rsidRPr="00A31E23">
          <w:rPr>
            <w:webHidden/>
          </w:rPr>
          <w:tab/>
        </w:r>
        <w:r w:rsidR="00021268" w:rsidRPr="00A31E23">
          <w:rPr>
            <w:webHidden/>
          </w:rPr>
          <w:fldChar w:fldCharType="begin"/>
        </w:r>
        <w:r w:rsidR="00CB28C9" w:rsidRPr="00A31E23">
          <w:rPr>
            <w:webHidden/>
          </w:rPr>
          <w:instrText xml:space="preserve"> PAGEREF _Toc38976715 \h </w:instrText>
        </w:r>
        <w:r w:rsidR="00021268" w:rsidRPr="00A31E23">
          <w:rPr>
            <w:webHidden/>
          </w:rPr>
        </w:r>
        <w:r w:rsidR="00021268" w:rsidRPr="00A31E23">
          <w:rPr>
            <w:webHidden/>
          </w:rPr>
          <w:fldChar w:fldCharType="separate"/>
        </w:r>
        <w:r w:rsidR="00975D4D">
          <w:rPr>
            <w:webHidden/>
          </w:rPr>
          <w:t>74</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6" w:history="1">
        <w:r w:rsidR="00CB28C9" w:rsidRPr="00A31E23">
          <w:rPr>
            <w:rStyle w:val="af8"/>
          </w:rPr>
          <w:t>Статья 21. Особенности проведения общественных обсуждений или публичных слушаний по проекту генерального плана, проекту о внесении изменений в генеральный план</w:t>
        </w:r>
        <w:r w:rsidR="00CB28C9" w:rsidRPr="00A31E23">
          <w:rPr>
            <w:webHidden/>
          </w:rPr>
          <w:tab/>
        </w:r>
        <w:r w:rsidR="00021268" w:rsidRPr="00A31E23">
          <w:rPr>
            <w:webHidden/>
          </w:rPr>
          <w:fldChar w:fldCharType="begin"/>
        </w:r>
        <w:r w:rsidR="00CB28C9" w:rsidRPr="00A31E23">
          <w:rPr>
            <w:webHidden/>
          </w:rPr>
          <w:instrText xml:space="preserve"> PAGEREF _Toc38976716 \h </w:instrText>
        </w:r>
        <w:r w:rsidR="00021268" w:rsidRPr="00A31E23">
          <w:rPr>
            <w:webHidden/>
          </w:rPr>
        </w:r>
        <w:r w:rsidR="00021268" w:rsidRPr="00A31E23">
          <w:rPr>
            <w:webHidden/>
          </w:rPr>
          <w:fldChar w:fldCharType="separate"/>
        </w:r>
        <w:r w:rsidR="00975D4D">
          <w:rPr>
            <w:webHidden/>
          </w:rPr>
          <w:t>75</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7" w:history="1">
        <w:r w:rsidR="00CB28C9" w:rsidRPr="00A31E23">
          <w:rPr>
            <w:rStyle w:val="af8"/>
          </w:rPr>
          <w:t>Статья 22. Особенности проведения общественных обсуждений или публичных слушаний по проекту Правил, проекту о внесении изменений в Правила</w:t>
        </w:r>
        <w:r w:rsidR="00CB28C9" w:rsidRPr="00A31E23">
          <w:rPr>
            <w:webHidden/>
          </w:rPr>
          <w:tab/>
        </w:r>
        <w:r w:rsidR="00021268" w:rsidRPr="00A31E23">
          <w:rPr>
            <w:webHidden/>
          </w:rPr>
          <w:fldChar w:fldCharType="begin"/>
        </w:r>
        <w:r w:rsidR="00CB28C9" w:rsidRPr="00A31E23">
          <w:rPr>
            <w:webHidden/>
          </w:rPr>
          <w:instrText xml:space="preserve"> PAGEREF _Toc38976717 \h </w:instrText>
        </w:r>
        <w:r w:rsidR="00021268" w:rsidRPr="00A31E23">
          <w:rPr>
            <w:webHidden/>
          </w:rPr>
        </w:r>
        <w:r w:rsidR="00021268" w:rsidRPr="00A31E23">
          <w:rPr>
            <w:webHidden/>
          </w:rPr>
          <w:fldChar w:fldCharType="separate"/>
        </w:r>
        <w:r w:rsidR="00975D4D">
          <w:rPr>
            <w:webHidden/>
          </w:rPr>
          <w:t>76</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8" w:history="1">
        <w:r w:rsidR="00CB28C9" w:rsidRPr="00A31E23">
          <w:rPr>
            <w:rStyle w:val="af8"/>
          </w:rPr>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r w:rsidR="00CB28C9" w:rsidRPr="00A31E23">
          <w:rPr>
            <w:webHidden/>
          </w:rPr>
          <w:tab/>
        </w:r>
        <w:r w:rsidR="00021268" w:rsidRPr="00A31E23">
          <w:rPr>
            <w:webHidden/>
          </w:rPr>
          <w:fldChar w:fldCharType="begin"/>
        </w:r>
        <w:r w:rsidR="00CB28C9" w:rsidRPr="00A31E23">
          <w:rPr>
            <w:webHidden/>
          </w:rPr>
          <w:instrText xml:space="preserve"> PAGEREF _Toc38976718 \h </w:instrText>
        </w:r>
        <w:r w:rsidR="00021268" w:rsidRPr="00A31E23">
          <w:rPr>
            <w:webHidden/>
          </w:rPr>
        </w:r>
        <w:r w:rsidR="00021268" w:rsidRPr="00A31E23">
          <w:rPr>
            <w:webHidden/>
          </w:rPr>
          <w:fldChar w:fldCharType="separate"/>
        </w:r>
        <w:r w:rsidR="00975D4D">
          <w:rPr>
            <w:webHidden/>
          </w:rPr>
          <w:t>76</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19" w:history="1">
        <w:r w:rsidR="00CB28C9" w:rsidRPr="00A31E23">
          <w:rPr>
            <w:rStyle w:val="af8"/>
          </w:rPr>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r w:rsidR="00CB28C9" w:rsidRPr="00A31E23">
          <w:rPr>
            <w:webHidden/>
          </w:rPr>
          <w:tab/>
        </w:r>
        <w:r w:rsidR="00021268" w:rsidRPr="00A31E23">
          <w:rPr>
            <w:webHidden/>
          </w:rPr>
          <w:fldChar w:fldCharType="begin"/>
        </w:r>
        <w:r w:rsidR="00CB28C9" w:rsidRPr="00A31E23">
          <w:rPr>
            <w:webHidden/>
          </w:rPr>
          <w:instrText xml:space="preserve"> PAGEREF _Toc38976719 \h </w:instrText>
        </w:r>
        <w:r w:rsidR="00021268" w:rsidRPr="00A31E23">
          <w:rPr>
            <w:webHidden/>
          </w:rPr>
        </w:r>
        <w:r w:rsidR="00021268" w:rsidRPr="00A31E23">
          <w:rPr>
            <w:webHidden/>
          </w:rPr>
          <w:fldChar w:fldCharType="separate"/>
        </w:r>
        <w:r w:rsidR="00975D4D">
          <w:rPr>
            <w:webHidden/>
          </w:rPr>
          <w:t>77</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20" w:history="1">
        <w:r w:rsidR="00CB28C9" w:rsidRPr="00A31E23">
          <w:rPr>
            <w:rStyle w:val="af8"/>
          </w:rPr>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CB28C9" w:rsidRPr="00A31E23">
          <w:rPr>
            <w:webHidden/>
          </w:rPr>
          <w:tab/>
        </w:r>
        <w:r w:rsidR="00021268" w:rsidRPr="00A31E23">
          <w:rPr>
            <w:webHidden/>
          </w:rPr>
          <w:fldChar w:fldCharType="begin"/>
        </w:r>
        <w:r w:rsidR="00CB28C9" w:rsidRPr="00A31E23">
          <w:rPr>
            <w:webHidden/>
          </w:rPr>
          <w:instrText xml:space="preserve"> PAGEREF _Toc38976720 \h </w:instrText>
        </w:r>
        <w:r w:rsidR="00021268" w:rsidRPr="00A31E23">
          <w:rPr>
            <w:webHidden/>
          </w:rPr>
        </w:r>
        <w:r w:rsidR="00021268" w:rsidRPr="00A31E23">
          <w:rPr>
            <w:webHidden/>
          </w:rPr>
          <w:fldChar w:fldCharType="separate"/>
        </w:r>
        <w:r w:rsidR="00975D4D">
          <w:rPr>
            <w:webHidden/>
          </w:rPr>
          <w:t>78</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21" w:history="1">
        <w:r w:rsidR="00CB28C9" w:rsidRPr="00A31E23">
          <w:rPr>
            <w:rStyle w:val="af8"/>
          </w:rPr>
          <w:t>Глава 6. Порядок внесения изменений в правила</w:t>
        </w:r>
        <w:r w:rsidR="00CB28C9" w:rsidRPr="00A31E23">
          <w:rPr>
            <w:webHidden/>
          </w:rPr>
          <w:tab/>
        </w:r>
        <w:r w:rsidR="00021268" w:rsidRPr="00A31E23">
          <w:rPr>
            <w:webHidden/>
          </w:rPr>
          <w:fldChar w:fldCharType="begin"/>
        </w:r>
        <w:r w:rsidR="00CB28C9" w:rsidRPr="00A31E23">
          <w:rPr>
            <w:webHidden/>
          </w:rPr>
          <w:instrText xml:space="preserve"> PAGEREF _Toc38976721 \h </w:instrText>
        </w:r>
        <w:r w:rsidR="00021268" w:rsidRPr="00A31E23">
          <w:rPr>
            <w:webHidden/>
          </w:rPr>
        </w:r>
        <w:r w:rsidR="00021268" w:rsidRPr="00A31E23">
          <w:rPr>
            <w:webHidden/>
          </w:rPr>
          <w:fldChar w:fldCharType="separate"/>
        </w:r>
        <w:r w:rsidR="00975D4D">
          <w:rPr>
            <w:webHidden/>
          </w:rPr>
          <w:t>80</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22" w:history="1">
        <w:r w:rsidR="00CB28C9" w:rsidRPr="00A31E23">
          <w:rPr>
            <w:rStyle w:val="af8"/>
          </w:rPr>
          <w:t>Статья 26. Основания для внесения изменений в Правила</w:t>
        </w:r>
        <w:r w:rsidR="00CB28C9" w:rsidRPr="00A31E23">
          <w:rPr>
            <w:webHidden/>
          </w:rPr>
          <w:tab/>
        </w:r>
        <w:r w:rsidR="00021268" w:rsidRPr="00A31E23">
          <w:rPr>
            <w:webHidden/>
          </w:rPr>
          <w:fldChar w:fldCharType="begin"/>
        </w:r>
        <w:r w:rsidR="00CB28C9" w:rsidRPr="00A31E23">
          <w:rPr>
            <w:webHidden/>
          </w:rPr>
          <w:instrText xml:space="preserve"> PAGEREF _Toc38976722 \h </w:instrText>
        </w:r>
        <w:r w:rsidR="00021268" w:rsidRPr="00A31E23">
          <w:rPr>
            <w:webHidden/>
          </w:rPr>
        </w:r>
        <w:r w:rsidR="00021268" w:rsidRPr="00A31E23">
          <w:rPr>
            <w:webHidden/>
          </w:rPr>
          <w:fldChar w:fldCharType="separate"/>
        </w:r>
        <w:r w:rsidR="00975D4D">
          <w:rPr>
            <w:webHidden/>
          </w:rPr>
          <w:t>80</w:t>
        </w:r>
        <w:r w:rsidR="00021268" w:rsidRPr="00A31E23">
          <w:rPr>
            <w:webHidden/>
          </w:rPr>
          <w:fldChar w:fldCharType="end"/>
        </w:r>
      </w:hyperlink>
    </w:p>
    <w:p w:rsidR="00CB28C9" w:rsidRPr="00A31E23" w:rsidRDefault="003335F5">
      <w:pPr>
        <w:pStyle w:val="2f5"/>
        <w:rPr>
          <w:rFonts w:asciiTheme="minorHAnsi" w:eastAsiaTheme="minorEastAsia" w:hAnsiTheme="minorHAnsi" w:cstheme="minorBidi"/>
          <w:smallCaps w:val="0"/>
          <w:sz w:val="22"/>
          <w:szCs w:val="22"/>
        </w:rPr>
      </w:pPr>
      <w:hyperlink w:anchor="_Toc38976723" w:history="1">
        <w:r w:rsidR="00CB28C9" w:rsidRPr="00A31E23">
          <w:rPr>
            <w:rStyle w:val="af8"/>
          </w:rPr>
          <w:t>Статья 27. Порядок внесения изменений в Правила</w:t>
        </w:r>
        <w:r w:rsidR="00CB28C9" w:rsidRPr="00A31E23">
          <w:rPr>
            <w:webHidden/>
          </w:rPr>
          <w:tab/>
        </w:r>
        <w:r w:rsidR="00021268" w:rsidRPr="00A31E23">
          <w:rPr>
            <w:webHidden/>
          </w:rPr>
          <w:fldChar w:fldCharType="begin"/>
        </w:r>
        <w:r w:rsidR="00CB28C9" w:rsidRPr="00A31E23">
          <w:rPr>
            <w:webHidden/>
          </w:rPr>
          <w:instrText xml:space="preserve"> PAGEREF _Toc38976723 \h </w:instrText>
        </w:r>
        <w:r w:rsidR="00021268" w:rsidRPr="00A31E23">
          <w:rPr>
            <w:webHidden/>
          </w:rPr>
        </w:r>
        <w:r w:rsidR="00021268" w:rsidRPr="00A31E23">
          <w:rPr>
            <w:webHidden/>
          </w:rPr>
          <w:fldChar w:fldCharType="separate"/>
        </w:r>
        <w:r w:rsidR="00975D4D">
          <w:rPr>
            <w:webHidden/>
          </w:rPr>
          <w:t>80</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24" w:history="1">
        <w:r w:rsidR="00CB28C9" w:rsidRPr="00A31E23">
          <w:rPr>
            <w:rStyle w:val="af8"/>
          </w:rPr>
          <w:t>ЧАСТЬ II. КАРТА ГРАДОСТРОИТЕЛЬНОГО ЗОНИРОВАНИЯ</w:t>
        </w:r>
        <w:r w:rsidR="00CB28C9" w:rsidRPr="00A31E23">
          <w:rPr>
            <w:webHidden/>
          </w:rPr>
          <w:tab/>
        </w:r>
        <w:r w:rsidR="00021268" w:rsidRPr="00A31E23">
          <w:rPr>
            <w:webHidden/>
          </w:rPr>
          <w:fldChar w:fldCharType="begin"/>
        </w:r>
        <w:r w:rsidR="00CB28C9" w:rsidRPr="00A31E23">
          <w:rPr>
            <w:webHidden/>
          </w:rPr>
          <w:instrText xml:space="preserve"> PAGEREF _Toc38976724 \h </w:instrText>
        </w:r>
        <w:r w:rsidR="00021268" w:rsidRPr="00A31E23">
          <w:rPr>
            <w:webHidden/>
          </w:rPr>
        </w:r>
        <w:r w:rsidR="00021268" w:rsidRPr="00A31E23">
          <w:rPr>
            <w:webHidden/>
          </w:rPr>
          <w:fldChar w:fldCharType="separate"/>
        </w:r>
        <w:r w:rsidR="00975D4D">
          <w:rPr>
            <w:webHidden/>
          </w:rPr>
          <w:t>83</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25" w:history="1">
        <w:r w:rsidR="00CB28C9" w:rsidRPr="00A31E23">
          <w:rPr>
            <w:rStyle w:val="af8"/>
          </w:rPr>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w:t>
        </w:r>
        <w:r w:rsidR="00CB28C9" w:rsidRPr="00A31E23">
          <w:rPr>
            <w:webHidden/>
          </w:rPr>
          <w:tab/>
        </w:r>
        <w:r w:rsidR="00021268" w:rsidRPr="00A31E23">
          <w:rPr>
            <w:webHidden/>
          </w:rPr>
          <w:fldChar w:fldCharType="begin"/>
        </w:r>
        <w:r w:rsidR="00CB28C9" w:rsidRPr="00A31E23">
          <w:rPr>
            <w:webHidden/>
          </w:rPr>
          <w:instrText xml:space="preserve"> PAGEREF _Toc38976725 \h </w:instrText>
        </w:r>
        <w:r w:rsidR="00021268" w:rsidRPr="00A31E23">
          <w:rPr>
            <w:webHidden/>
          </w:rPr>
        </w:r>
        <w:r w:rsidR="00021268" w:rsidRPr="00A31E23">
          <w:rPr>
            <w:webHidden/>
          </w:rPr>
          <w:fldChar w:fldCharType="separate"/>
        </w:r>
        <w:r w:rsidR="00975D4D">
          <w:rPr>
            <w:webHidden/>
          </w:rPr>
          <w:t>83</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26" w:history="1">
        <w:r w:rsidR="00CB28C9" w:rsidRPr="00A31E23">
          <w:rPr>
            <w:rStyle w:val="af8"/>
          </w:rPr>
          <w:t>КАРТА ГРАНИЦ ЗОН С ОСОБЫМИ УСЛОВИЯМИ ИСПОЛЬЗОВАНИЯ ТЕРРИТОРИЙ, ГРАНИЦ ТЕРРИТОРИЙ ОБЪЕКТОВ КУЛЬТУРНОГО НАСЛЕДИЯ И ГРАНИЦ ТЕРРИТОРИЙ ИСТОРИЧЕСКИХ ПОСЕЛЕНИЙ.</w:t>
        </w:r>
        <w:r w:rsidR="00CB28C9" w:rsidRPr="00A31E23">
          <w:rPr>
            <w:webHidden/>
          </w:rPr>
          <w:tab/>
        </w:r>
        <w:r w:rsidR="00021268" w:rsidRPr="00A31E23">
          <w:rPr>
            <w:webHidden/>
          </w:rPr>
          <w:fldChar w:fldCharType="begin"/>
        </w:r>
        <w:r w:rsidR="00CB28C9" w:rsidRPr="00A31E23">
          <w:rPr>
            <w:webHidden/>
          </w:rPr>
          <w:instrText xml:space="preserve"> PAGEREF _Toc38976726 \h </w:instrText>
        </w:r>
        <w:r w:rsidR="00021268" w:rsidRPr="00A31E23">
          <w:rPr>
            <w:webHidden/>
          </w:rPr>
        </w:r>
        <w:r w:rsidR="00021268" w:rsidRPr="00A31E23">
          <w:rPr>
            <w:webHidden/>
          </w:rPr>
          <w:fldChar w:fldCharType="separate"/>
        </w:r>
        <w:r w:rsidR="00975D4D">
          <w:rPr>
            <w:webHidden/>
          </w:rPr>
          <w:t>84</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27" w:history="1">
        <w:r w:rsidR="00CB28C9" w:rsidRPr="00A31E23">
          <w:rPr>
            <w:rStyle w:val="af8"/>
          </w:rPr>
          <w:t>КАРТА ГРАДОСТРОИТЕЛЬНОГО ЗОНИРОВАНИЯ С ОТОБРАЖЕНИЕМ ЗОН САНИТАРНОЙ ОХРАНЫ ИСТОЧНИКОВ ВОДОСНАБЖЕНИЯ (КАРТА ОГРАНИЧЕННОГО ДОСТУПА)</w:t>
        </w:r>
        <w:r w:rsidR="00CB28C9" w:rsidRPr="00A31E23">
          <w:rPr>
            <w:webHidden/>
          </w:rPr>
          <w:tab/>
        </w:r>
        <w:r w:rsidR="00021268" w:rsidRPr="00A31E23">
          <w:rPr>
            <w:webHidden/>
          </w:rPr>
          <w:fldChar w:fldCharType="begin"/>
        </w:r>
        <w:r w:rsidR="00CB28C9" w:rsidRPr="00A31E23">
          <w:rPr>
            <w:webHidden/>
          </w:rPr>
          <w:instrText xml:space="preserve"> PAGEREF _Toc38976727 \h </w:instrText>
        </w:r>
        <w:r w:rsidR="00021268" w:rsidRPr="00A31E23">
          <w:rPr>
            <w:webHidden/>
          </w:rPr>
        </w:r>
        <w:r w:rsidR="00021268" w:rsidRPr="00A31E23">
          <w:rPr>
            <w:webHidden/>
          </w:rPr>
          <w:fldChar w:fldCharType="separate"/>
        </w:r>
        <w:r w:rsidR="00975D4D">
          <w:rPr>
            <w:webHidden/>
          </w:rPr>
          <w:t>85</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28" w:history="1">
        <w:r w:rsidR="00CB28C9" w:rsidRPr="00A31E23">
          <w:rPr>
            <w:rStyle w:val="af8"/>
          </w:rPr>
          <w:t>КАРТА ГРАДОСТРОИТЕЛЬНОГО ЗОНИРОВАНИЯ С ОТОБРАЖЕНИЕМ объектов архелогического наследия (КАРТА ОГРАНИЧЕННОГО ДОСТУПА</w:t>
        </w:r>
        <w:r w:rsidR="00CB28C9" w:rsidRPr="00A31E23">
          <w:rPr>
            <w:webHidden/>
          </w:rPr>
          <w:tab/>
        </w:r>
        <w:r w:rsidR="00021268" w:rsidRPr="00A31E23">
          <w:rPr>
            <w:webHidden/>
          </w:rPr>
          <w:fldChar w:fldCharType="begin"/>
        </w:r>
        <w:r w:rsidR="00CB28C9" w:rsidRPr="00A31E23">
          <w:rPr>
            <w:webHidden/>
          </w:rPr>
          <w:instrText xml:space="preserve"> PAGEREF _Toc38976728 \h </w:instrText>
        </w:r>
        <w:r w:rsidR="00021268" w:rsidRPr="00A31E23">
          <w:rPr>
            <w:webHidden/>
          </w:rPr>
        </w:r>
        <w:r w:rsidR="00021268" w:rsidRPr="00A31E23">
          <w:rPr>
            <w:webHidden/>
          </w:rPr>
          <w:fldChar w:fldCharType="separate"/>
        </w:r>
        <w:r w:rsidR="00975D4D">
          <w:rPr>
            <w:webHidden/>
          </w:rPr>
          <w:t>86</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29" w:history="1">
        <w:r w:rsidR="00CB28C9" w:rsidRPr="00A31E23">
          <w:rPr>
            <w:rStyle w:val="af8"/>
          </w:rPr>
          <w:t xml:space="preserve">ЧАСТЬ </w:t>
        </w:r>
        <w:r w:rsidR="00CB28C9" w:rsidRPr="00A31E23">
          <w:rPr>
            <w:rStyle w:val="af8"/>
            <w:lang w:val="en-US"/>
          </w:rPr>
          <w:t>III</w:t>
        </w:r>
        <w:r w:rsidR="00CB28C9" w:rsidRPr="00A31E23">
          <w:rPr>
            <w:rStyle w:val="af8"/>
          </w:rPr>
          <w:t>. ГРАДОСТРОИТЕЛЬНЫЕ РЕГЛАМЕНТЫ</w:t>
        </w:r>
        <w:r w:rsidR="00CB28C9" w:rsidRPr="00A31E23">
          <w:rPr>
            <w:webHidden/>
          </w:rPr>
          <w:tab/>
        </w:r>
        <w:r w:rsidR="00021268" w:rsidRPr="00A31E23">
          <w:rPr>
            <w:webHidden/>
          </w:rPr>
          <w:fldChar w:fldCharType="begin"/>
        </w:r>
        <w:r w:rsidR="00CB28C9" w:rsidRPr="00A31E23">
          <w:rPr>
            <w:webHidden/>
          </w:rPr>
          <w:instrText xml:space="preserve"> PAGEREF _Toc38976729 \h </w:instrText>
        </w:r>
        <w:r w:rsidR="00021268" w:rsidRPr="00A31E23">
          <w:rPr>
            <w:webHidden/>
          </w:rPr>
        </w:r>
        <w:r w:rsidR="00021268" w:rsidRPr="00A31E23">
          <w:rPr>
            <w:webHidden/>
          </w:rPr>
          <w:fldChar w:fldCharType="separate"/>
        </w:r>
        <w:r w:rsidR="00975D4D">
          <w:rPr>
            <w:webHidden/>
          </w:rPr>
          <w:t>87</w:t>
        </w:r>
        <w:r w:rsidR="00021268" w:rsidRPr="00A31E23">
          <w:rPr>
            <w:webHidden/>
          </w:rPr>
          <w:fldChar w:fldCharType="end"/>
        </w:r>
      </w:hyperlink>
    </w:p>
    <w:p w:rsidR="00CB28C9" w:rsidRPr="00A31E23" w:rsidRDefault="003335F5">
      <w:pPr>
        <w:pStyle w:val="1ffe"/>
        <w:rPr>
          <w:rFonts w:asciiTheme="minorHAnsi" w:eastAsiaTheme="minorEastAsia" w:hAnsiTheme="minorHAnsi" w:cstheme="minorBidi"/>
          <w:bCs w:val="0"/>
          <w:caps w:val="0"/>
          <w:sz w:val="22"/>
          <w:szCs w:val="22"/>
        </w:rPr>
      </w:pPr>
      <w:hyperlink w:anchor="_Toc38976730" w:history="1">
        <w:r w:rsidR="00CB28C9" w:rsidRPr="00A31E23">
          <w:rPr>
            <w:rStyle w:val="af8"/>
          </w:rPr>
          <w:t>Глава 7. 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r w:rsidR="00CB28C9" w:rsidRPr="00A31E23">
          <w:rPr>
            <w:webHidden/>
          </w:rPr>
          <w:tab/>
        </w:r>
        <w:r w:rsidR="00021268" w:rsidRPr="00A31E23">
          <w:rPr>
            <w:webHidden/>
          </w:rPr>
          <w:fldChar w:fldCharType="begin"/>
        </w:r>
        <w:r w:rsidR="00CB28C9" w:rsidRPr="00A31E23">
          <w:rPr>
            <w:webHidden/>
          </w:rPr>
          <w:instrText xml:space="preserve"> PAGEREF _Toc38976730 \h </w:instrText>
        </w:r>
        <w:r w:rsidR="00021268" w:rsidRPr="00A31E23">
          <w:rPr>
            <w:webHidden/>
          </w:rPr>
        </w:r>
        <w:r w:rsidR="00021268" w:rsidRPr="00A31E23">
          <w:rPr>
            <w:webHidden/>
          </w:rPr>
          <w:fldChar w:fldCharType="separate"/>
        </w:r>
        <w:r w:rsidR="00975D4D">
          <w:rPr>
            <w:webHidden/>
          </w:rPr>
          <w:t>87</w:t>
        </w:r>
        <w:r w:rsidR="00021268" w:rsidRPr="00A31E23">
          <w:rPr>
            <w:webHidden/>
          </w:rPr>
          <w:fldChar w:fldCharType="end"/>
        </w:r>
      </w:hyperlink>
    </w:p>
    <w:p w:rsidR="00A82102" w:rsidRPr="00A31E23" w:rsidRDefault="00021268" w:rsidP="006E342E">
      <w:pPr>
        <w:ind w:left="709" w:firstLine="0"/>
        <w:rPr>
          <w:sz w:val="22"/>
          <w:szCs w:val="22"/>
        </w:rPr>
        <w:sectPr w:rsidR="00A82102" w:rsidRPr="00A31E23" w:rsidSect="004A2809">
          <w:footerReference w:type="default" r:id="rId15"/>
          <w:pgSz w:w="11906" w:h="16838" w:code="9"/>
          <w:pgMar w:top="1134" w:right="1134" w:bottom="1134" w:left="1134" w:header="709" w:footer="709" w:gutter="0"/>
          <w:pgNumType w:start="3"/>
          <w:cols w:space="708"/>
          <w:docGrid w:linePitch="360"/>
        </w:sectPr>
      </w:pPr>
      <w:r w:rsidRPr="00A31E23">
        <w:rPr>
          <w:sz w:val="22"/>
          <w:szCs w:val="22"/>
        </w:rPr>
        <w:fldChar w:fldCharType="end"/>
      </w:r>
    </w:p>
    <w:p w:rsidR="00EC0701" w:rsidRPr="00A31E23" w:rsidRDefault="00EC0701" w:rsidP="006E342E">
      <w:pPr>
        <w:pStyle w:val="1a"/>
      </w:pPr>
      <w:bookmarkStart w:id="9" w:name="_Toc464568267"/>
      <w:bookmarkStart w:id="10" w:name="_Toc38976687"/>
      <w:bookmarkStart w:id="11" w:name="_Toc443557191"/>
      <w:bookmarkStart w:id="12" w:name="_Toc444100716"/>
      <w:bookmarkStart w:id="13" w:name="_Toc442957639"/>
      <w:r w:rsidRPr="00A31E23">
        <w:lastRenderedPageBreak/>
        <w:t>ЧАСТЬ I. ПОРЯДОК ПРИМЕНЕНИЯ ПРАВИЛ ЗЕМЛЕПОЛЬЗОВАНИЯ И ЗАСТРОЙКИ И ВНЕСЕНИЯ В НИХ ИЗМЕНЕНИЙ</w:t>
      </w:r>
      <w:bookmarkEnd w:id="9"/>
      <w:bookmarkEnd w:id="10"/>
    </w:p>
    <w:p w:rsidR="00EC0701" w:rsidRPr="00A31E23" w:rsidRDefault="00EC0701" w:rsidP="006E342E">
      <w:pPr>
        <w:ind w:left="709" w:firstLine="0"/>
      </w:pPr>
    </w:p>
    <w:p w:rsidR="00EC0701" w:rsidRPr="00A31E23" w:rsidRDefault="00EC0701" w:rsidP="006E342E">
      <w:pPr>
        <w:pStyle w:val="1a"/>
      </w:pPr>
      <w:bookmarkStart w:id="14" w:name="_Toc464568268"/>
      <w:bookmarkStart w:id="15" w:name="_Toc38976688"/>
      <w:r w:rsidRPr="00A31E23">
        <w:t>Глава 1. Общие положения</w:t>
      </w:r>
      <w:bookmarkEnd w:id="11"/>
      <w:bookmarkEnd w:id="12"/>
      <w:bookmarkEnd w:id="14"/>
      <w:bookmarkEnd w:id="15"/>
    </w:p>
    <w:p w:rsidR="00EC0701" w:rsidRPr="00A31E23" w:rsidRDefault="00EC0701" w:rsidP="006E342E">
      <w:pPr>
        <w:pStyle w:val="ConsPlusNormal"/>
        <w:jc w:val="center"/>
        <w:rPr>
          <w:rFonts w:ascii="Times New Roman" w:hAnsi="Times New Roman" w:cs="Times New Roman"/>
          <w:sz w:val="24"/>
        </w:rPr>
      </w:pPr>
    </w:p>
    <w:p w:rsidR="00A60004" w:rsidRPr="00A31E23" w:rsidRDefault="00A60004" w:rsidP="006E342E">
      <w:pPr>
        <w:pStyle w:val="29"/>
      </w:pPr>
      <w:bookmarkStart w:id="16" w:name="_Toc442957612"/>
      <w:bookmarkStart w:id="17" w:name="_Toc454182690"/>
      <w:bookmarkStart w:id="18" w:name="_Toc38976689"/>
      <w:bookmarkStart w:id="19" w:name="_Toc443557192"/>
      <w:bookmarkStart w:id="20" w:name="_Toc444100717"/>
      <w:bookmarkStart w:id="21" w:name="_Toc464568269"/>
      <w:r w:rsidRPr="00A31E23">
        <w:t>Статья 1. Общие положения</w:t>
      </w:r>
      <w:bookmarkEnd w:id="16"/>
      <w:bookmarkEnd w:id="17"/>
      <w:bookmarkEnd w:id="18"/>
    </w:p>
    <w:p w:rsidR="00A60004" w:rsidRPr="00A31E23" w:rsidRDefault="00A60004" w:rsidP="006E342E">
      <w:pPr>
        <w:suppressAutoHyphens/>
        <w:ind w:firstLine="539"/>
      </w:pPr>
    </w:p>
    <w:p w:rsidR="00A60004" w:rsidRPr="00A31E23" w:rsidRDefault="00A60004" w:rsidP="006E342E">
      <w:pPr>
        <w:tabs>
          <w:tab w:val="left" w:pos="1276"/>
        </w:tabs>
        <w:suppressAutoHyphens/>
      </w:pPr>
      <w:r w:rsidRPr="00A31E23">
        <w:t>1.</w:t>
      </w:r>
      <w:r w:rsidRPr="00A31E23">
        <w:tab/>
        <w:t xml:space="preserve">Правила землепользования и застройки </w:t>
      </w:r>
      <w:r w:rsidR="0010644F" w:rsidRPr="00A31E23">
        <w:t xml:space="preserve">Одинцовского городского округа </w:t>
      </w:r>
      <w:r w:rsidRPr="00A31E23">
        <w:t xml:space="preserve"> Московской области (далее – Правила, настоящие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Московской области о градостроительной деятельности, в области земельных отношений, охраны окружающей среды и рационального использования природных ресурсов, на основании Устава </w:t>
      </w:r>
      <w:r w:rsidR="0010644F" w:rsidRPr="00A31E23">
        <w:t xml:space="preserve">Одинцовского городского округа </w:t>
      </w:r>
      <w:r w:rsidRPr="00A31E23">
        <w:t xml:space="preserve"> Московской области (далее – </w:t>
      </w:r>
      <w:r w:rsidR="00AD1C9D" w:rsidRPr="00A31E23">
        <w:t xml:space="preserve">городской </w:t>
      </w:r>
      <w:r w:rsidR="0010644F" w:rsidRPr="00A31E23">
        <w:t>округ</w:t>
      </w:r>
      <w:r w:rsidRPr="00A31E23">
        <w:t xml:space="preserve">), муниципальных правовых актов, определяющих основные направления социально-экономического и градостроительного развития </w:t>
      </w:r>
      <w:r w:rsidR="0010644F" w:rsidRPr="00A31E23">
        <w:t>округа</w:t>
      </w:r>
      <w:r w:rsidRPr="00A31E23">
        <w:t xml:space="preserve">, с учетом требований технических регламентов, положения о территориальном планировании, содержащегося в генеральном плане </w:t>
      </w:r>
      <w:r w:rsidR="00AD1C9D" w:rsidRPr="00A31E23">
        <w:t>округа</w:t>
      </w:r>
      <w:r w:rsidRPr="00A31E23">
        <w:t xml:space="preserve"> (далее – генеральный план), результатов публичных слушаний по проекту Правил и предложений заинтересованных лиц.</w:t>
      </w:r>
    </w:p>
    <w:p w:rsidR="008170A4" w:rsidRPr="00A31E23" w:rsidRDefault="008170A4" w:rsidP="006E342E">
      <w:pPr>
        <w:pStyle w:val="ConsPlusNormal"/>
        <w:jc w:val="both"/>
        <w:rPr>
          <w:rFonts w:ascii="Times New Roman" w:hAnsi="Times New Roman" w:cs="Times New Roman"/>
          <w:sz w:val="24"/>
          <w:szCs w:val="24"/>
        </w:rPr>
      </w:pPr>
      <w:bookmarkStart w:id="22" w:name="_Toc442957613"/>
      <w:r w:rsidRPr="00A31E23">
        <w:rPr>
          <w:rFonts w:ascii="Times New Roman" w:hAnsi="Times New Roman" w:cs="Times New Roman"/>
          <w:sz w:val="24"/>
          <w:szCs w:val="24"/>
        </w:rPr>
        <w:t>2.</w:t>
      </w:r>
      <w:r w:rsidRPr="00A31E23">
        <w:rPr>
          <w:rFonts w:ascii="Times New Roman" w:hAnsi="Times New Roman" w:cs="Times New Roman"/>
          <w:sz w:val="24"/>
          <w:szCs w:val="24"/>
        </w:rPr>
        <w:tab/>
        <w:t xml:space="preserve">Правила подготовлены применительно к части территории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xml:space="preserve">, за исключением территорий земель лесного фонда (часть территории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 xml:space="preserve">Границы территорий </w:t>
      </w:r>
      <w:r w:rsidR="00AD1C9D"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применительно к которой подготовлены Правила, установлены границами территориальных зон, определенных на карте градостроительного зонирования.</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3.</w:t>
      </w:r>
      <w:r w:rsidRPr="00A31E23">
        <w:rPr>
          <w:rFonts w:ascii="Times New Roman" w:hAnsi="Times New Roman" w:cs="Times New Roman"/>
          <w:sz w:val="24"/>
          <w:szCs w:val="24"/>
        </w:rPr>
        <w:tab/>
        <w:t>Правила обязательны для исполнения органами государственной власти, органами местного самоуправления, физическими и юридическими лицами.</w:t>
      </w:r>
    </w:p>
    <w:p w:rsidR="008170A4" w:rsidRPr="00A31E23" w:rsidRDefault="008170A4" w:rsidP="006E342E">
      <w:pPr>
        <w:pStyle w:val="ConsPlusNormal"/>
        <w:jc w:val="both"/>
        <w:rPr>
          <w:rFonts w:ascii="Times New Roman" w:hAnsi="Times New Roman" w:cs="Times New Roman"/>
          <w:sz w:val="24"/>
          <w:szCs w:val="24"/>
        </w:rPr>
      </w:pPr>
      <w:r w:rsidRPr="00A31E23">
        <w:rPr>
          <w:rFonts w:ascii="Times New Roman" w:hAnsi="Times New Roman" w:cs="Times New Roman"/>
          <w:sz w:val="24"/>
          <w:szCs w:val="24"/>
        </w:rPr>
        <w:t>4.</w:t>
      </w:r>
      <w:r w:rsidRPr="00A31E23">
        <w:rPr>
          <w:rFonts w:ascii="Times New Roman" w:hAnsi="Times New Roman" w:cs="Times New Roman"/>
          <w:sz w:val="24"/>
          <w:szCs w:val="24"/>
        </w:rPr>
        <w:tab/>
        <w:t xml:space="preserve">Правила подлежат опубликованию в порядке, установленном для официального опубликования муниципальных правовых актов, иной официальной информации (далее – официальное опубликование), и размещению на официальном сайте </w:t>
      </w:r>
      <w:r w:rsidR="0010644F"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 xml:space="preserve"> в информационно-телекоммуникационной сети «Интернет» (далее – официальный сайт </w:t>
      </w:r>
      <w:r w:rsidR="0010644F" w:rsidRPr="00A31E23">
        <w:rPr>
          <w:rFonts w:ascii="Times New Roman" w:hAnsi="Times New Roman" w:cs="Times New Roman"/>
          <w:sz w:val="24"/>
          <w:szCs w:val="24"/>
        </w:rPr>
        <w:t>городского округа</w:t>
      </w:r>
      <w:r w:rsidRPr="00A31E23">
        <w:rPr>
          <w:rFonts w:ascii="Times New Roman" w:hAnsi="Times New Roman" w:cs="Times New Roman"/>
          <w:sz w:val="24"/>
          <w:szCs w:val="24"/>
        </w:rPr>
        <w:t>).</w:t>
      </w:r>
    </w:p>
    <w:p w:rsidR="00A60004" w:rsidRPr="00A31E23" w:rsidRDefault="008170A4" w:rsidP="006E342E">
      <w:pPr>
        <w:pStyle w:val="ConsPlusNormal"/>
        <w:ind w:firstLine="709"/>
        <w:jc w:val="both"/>
        <w:rPr>
          <w:rFonts w:ascii="Times New Roman" w:hAnsi="Times New Roman" w:cs="Times New Roman"/>
          <w:sz w:val="24"/>
          <w:szCs w:val="24"/>
        </w:rPr>
      </w:pPr>
      <w:r w:rsidRPr="00A31E23">
        <w:rPr>
          <w:rFonts w:ascii="Times New Roman" w:hAnsi="Times New Roman" w:cs="Times New Roman"/>
          <w:sz w:val="24"/>
          <w:szCs w:val="24"/>
        </w:rPr>
        <w:t>5.</w:t>
      </w:r>
      <w:r w:rsidRPr="00A31E23">
        <w:rPr>
          <w:rFonts w:ascii="Times New Roman" w:hAnsi="Times New Roman" w:cs="Times New Roman"/>
          <w:sz w:val="24"/>
          <w:szCs w:val="24"/>
        </w:rPr>
        <w:tab/>
        <w:t>Утвержденная в соответствии с требованиями Градостроительного кодекса Российской Федерации документация по планировке территории, разрешения на строительство, разрешения на ввод объекта в эксплуатацию, выданные до вступления в силу настоящих Правил, являются действительными.</w:t>
      </w:r>
    </w:p>
    <w:p w:rsidR="008170A4" w:rsidRPr="00A31E23" w:rsidRDefault="008170A4" w:rsidP="006E342E">
      <w:pPr>
        <w:pStyle w:val="ConsPlusNormal"/>
        <w:ind w:firstLine="709"/>
        <w:rPr>
          <w:rFonts w:ascii="Times New Roman" w:hAnsi="Times New Roman" w:cs="Times New Roman"/>
          <w:sz w:val="24"/>
        </w:rPr>
      </w:pPr>
    </w:p>
    <w:p w:rsidR="00A60004" w:rsidRPr="00A31E23" w:rsidRDefault="00A60004" w:rsidP="006E342E">
      <w:pPr>
        <w:pStyle w:val="29"/>
        <w:ind w:firstLine="709"/>
      </w:pPr>
      <w:bookmarkStart w:id="23" w:name="_Toc454182691"/>
      <w:bookmarkStart w:id="24" w:name="_Toc38976690"/>
      <w:r w:rsidRPr="00A31E23">
        <w:t>Статья 2. Назначение и содержание Правил</w:t>
      </w:r>
      <w:bookmarkEnd w:id="22"/>
      <w:bookmarkEnd w:id="23"/>
      <w:bookmarkEnd w:id="24"/>
    </w:p>
    <w:p w:rsidR="00A60004" w:rsidRPr="00A31E23" w:rsidRDefault="00A60004" w:rsidP="006E342E">
      <w:pPr>
        <w:pStyle w:val="ConsPlusNormal"/>
        <w:ind w:firstLine="709"/>
        <w:rPr>
          <w:rFonts w:ascii="Times New Roman" w:hAnsi="Times New Roman" w:cs="Times New Roman"/>
          <w:sz w:val="24"/>
        </w:rPr>
      </w:pPr>
    </w:p>
    <w:p w:rsidR="00A60004" w:rsidRPr="00A31E23" w:rsidRDefault="00A60004" w:rsidP="006E342E">
      <w:pPr>
        <w:tabs>
          <w:tab w:val="left" w:pos="1276"/>
        </w:tabs>
        <w:suppressAutoHyphens/>
      </w:pPr>
      <w:r w:rsidRPr="00A31E23">
        <w:t>1.</w:t>
      </w:r>
      <w:r w:rsidRPr="00A31E23">
        <w:tab/>
        <w:t>Правила разработаны в целях:</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устойчивого развития территории </w:t>
      </w:r>
      <w:r w:rsidR="00AD1C9D" w:rsidRPr="00A31E23">
        <w:t>городского округа</w:t>
      </w:r>
      <w:r w:rsidRPr="00A31E23">
        <w:t>, сохранения окружающей среды;</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планировки территории </w:t>
      </w:r>
      <w:r w:rsidR="00AD1C9D" w:rsidRPr="00A31E23">
        <w:t>городского округа</w:t>
      </w:r>
      <w:r w:rsidRPr="00A31E23">
        <w:t>;</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w:t>
      </w:r>
      <w:r w:rsidR="00AD1C9D" w:rsidRPr="00A31E23">
        <w:t>городского округа</w:t>
      </w:r>
      <w:r w:rsidRPr="00A31E23">
        <w:t>;</w:t>
      </w:r>
    </w:p>
    <w:p w:rsidR="00620729" w:rsidRPr="00A31E23" w:rsidRDefault="00620729" w:rsidP="006E342E">
      <w:pPr>
        <w:pStyle w:val="2f3"/>
        <w:numPr>
          <w:ilvl w:val="0"/>
          <w:numId w:val="13"/>
        </w:numPr>
        <w:tabs>
          <w:tab w:val="left" w:pos="0"/>
          <w:tab w:val="left" w:pos="1276"/>
        </w:tabs>
        <w:suppressAutoHyphens/>
        <w:autoSpaceDE w:val="0"/>
        <w:autoSpaceDN w:val="0"/>
        <w:adjustRightInd w:val="0"/>
        <w:ind w:left="0" w:firstLine="709"/>
      </w:pPr>
      <w:r w:rsidRPr="00A31E23">
        <w:t>создания условий для комфортной жизни населения, проживающего в индивидуальных жилых домах, развития и совершенствования индивидуального жилищного строительства;</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w:t>
      </w:r>
      <w:r w:rsidRPr="00A31E23">
        <w:lastRenderedPageBreak/>
        <w:t xml:space="preserve">участков и объектов капитального строительства, расположенных на территории </w:t>
      </w:r>
      <w:r w:rsidR="00AD1C9D" w:rsidRPr="00A31E23">
        <w:t>городского округа</w:t>
      </w:r>
      <w:r w:rsidRPr="00A31E23">
        <w:t>.</w:t>
      </w:r>
    </w:p>
    <w:p w:rsidR="00A60004" w:rsidRPr="00A31E23" w:rsidRDefault="00A60004" w:rsidP="006E342E">
      <w:pPr>
        <w:tabs>
          <w:tab w:val="left" w:pos="1276"/>
        </w:tabs>
        <w:suppressAutoHyphens/>
      </w:pPr>
      <w:r w:rsidRPr="00A31E23">
        <w:t>2.</w:t>
      </w:r>
      <w:r w:rsidRPr="00A31E23">
        <w:tab/>
        <w:t>Правила включают в себя:</w:t>
      </w:r>
    </w:p>
    <w:p w:rsidR="00A60004" w:rsidRPr="00A31E23" w:rsidRDefault="00A60004" w:rsidP="006E342E">
      <w:pPr>
        <w:tabs>
          <w:tab w:val="left" w:pos="1276"/>
        </w:tabs>
        <w:suppressAutoHyphens/>
        <w:autoSpaceDE w:val="0"/>
        <w:autoSpaceDN w:val="0"/>
        <w:adjustRightInd w:val="0"/>
      </w:pPr>
      <w:r w:rsidRPr="00A31E23">
        <w:t>2.1.</w:t>
      </w:r>
      <w:r w:rsidRPr="00A31E23">
        <w:tab/>
        <w:t xml:space="preserve">Порядок применения Правил и внесения в них изменений (часть </w:t>
      </w:r>
      <w:r w:rsidRPr="00A31E23">
        <w:rPr>
          <w:lang w:val="en-US"/>
        </w:rPr>
        <w:t>I</w:t>
      </w:r>
      <w:r w:rsidRPr="00A31E23">
        <w:t xml:space="preserve"> Правил), содержащий положения: </w:t>
      </w:r>
    </w:p>
    <w:p w:rsidR="00A60004" w:rsidRPr="00A31E23" w:rsidRDefault="00A60004" w:rsidP="006E342E">
      <w:pPr>
        <w:pStyle w:val="2f3"/>
        <w:numPr>
          <w:ilvl w:val="0"/>
          <w:numId w:val="13"/>
        </w:numPr>
        <w:tabs>
          <w:tab w:val="left" w:pos="0"/>
          <w:tab w:val="left" w:pos="1276"/>
        </w:tabs>
        <w:suppressAutoHyphens/>
        <w:autoSpaceDE w:val="0"/>
        <w:autoSpaceDN w:val="0"/>
        <w:adjustRightInd w:val="0"/>
        <w:ind w:left="0" w:firstLine="709"/>
      </w:pPr>
      <w:r w:rsidRPr="00A31E23">
        <w:t>о регулировании землепользования и застройки органами местного самоуправления (иными уполномоченными органами);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 xml:space="preserve">о подготовке документации по планировке на территории </w:t>
      </w:r>
      <w:r w:rsidR="00AD1C9D" w:rsidRPr="00A31E23">
        <w:t>городского округа</w:t>
      </w:r>
      <w:r w:rsidRPr="00A31E23">
        <w:t>;</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проведении публичных слушаний по вопросам землепользования и застройки;</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внесении изменений в настоящие Правила;</w:t>
      </w:r>
    </w:p>
    <w:p w:rsidR="00A60004" w:rsidRPr="00A31E23" w:rsidRDefault="00A60004" w:rsidP="006E342E">
      <w:pPr>
        <w:pStyle w:val="2f3"/>
        <w:numPr>
          <w:ilvl w:val="0"/>
          <w:numId w:val="13"/>
        </w:numPr>
        <w:tabs>
          <w:tab w:val="left" w:pos="0"/>
          <w:tab w:val="left" w:pos="1320"/>
        </w:tabs>
        <w:suppressAutoHyphens/>
        <w:autoSpaceDE w:val="0"/>
        <w:autoSpaceDN w:val="0"/>
        <w:adjustRightInd w:val="0"/>
        <w:ind w:left="0" w:firstLine="709"/>
      </w:pPr>
      <w:r w:rsidRPr="00A31E23">
        <w:t>о регулировании иных вопросов землепользования и застройки.</w:t>
      </w:r>
    </w:p>
    <w:p w:rsidR="0052305F" w:rsidRPr="00A31E23" w:rsidRDefault="00A60004" w:rsidP="006E342E">
      <w:pPr>
        <w:tabs>
          <w:tab w:val="left" w:pos="1320"/>
        </w:tabs>
      </w:pPr>
      <w:r w:rsidRPr="00A31E23">
        <w:t>2.2.</w:t>
      </w:r>
      <w:r w:rsidRPr="00A31E23">
        <w:tab/>
      </w:r>
      <w:r w:rsidR="0052305F" w:rsidRPr="00A31E23">
        <w:t xml:space="preserve">Карту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 территории, а также карта (карты) с отображением границ зон с особыми условиями использования территорий, границами территорий объектов культурного наследия (часть </w:t>
      </w:r>
      <w:r w:rsidR="0052305F" w:rsidRPr="00A31E23">
        <w:rPr>
          <w:lang w:val="en-US"/>
        </w:rPr>
        <w:t>II</w:t>
      </w:r>
      <w:r w:rsidR="0052305F" w:rsidRPr="00A31E23">
        <w:t xml:space="preserve"> Правил).</w:t>
      </w:r>
    </w:p>
    <w:p w:rsidR="00A60004" w:rsidRPr="00A31E23" w:rsidRDefault="00A60004" w:rsidP="006E342E">
      <w:pPr>
        <w:tabs>
          <w:tab w:val="left" w:pos="1320"/>
        </w:tabs>
      </w:pPr>
      <w:r w:rsidRPr="00A31E23">
        <w:t>2.3.</w:t>
      </w:r>
      <w:r w:rsidRPr="00A31E23">
        <w:tab/>
        <w:t xml:space="preserve">Градостроительные регламенты (часть </w:t>
      </w:r>
      <w:r w:rsidRPr="00A31E23">
        <w:rPr>
          <w:lang w:val="en-US"/>
        </w:rPr>
        <w:t>III</w:t>
      </w:r>
      <w:r w:rsidRPr="00A31E23">
        <w:t xml:space="preserve"> Правил). </w:t>
      </w:r>
    </w:p>
    <w:p w:rsidR="008170A4" w:rsidRPr="00A31E23" w:rsidRDefault="008170A4" w:rsidP="006E342E">
      <w:pPr>
        <w:tabs>
          <w:tab w:val="left" w:pos="1320"/>
        </w:tabs>
      </w:pPr>
      <w:r w:rsidRPr="00A31E23">
        <w:t>2.4.</w:t>
      </w:r>
      <w:r w:rsidRPr="00A31E23">
        <w:tab/>
        <w:t>Приложение «Сведения о границах территориальных зон», содержащее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A60004" w:rsidRPr="00A31E23" w:rsidRDefault="00A60004" w:rsidP="006E342E">
      <w:pPr>
        <w:tabs>
          <w:tab w:val="left" w:pos="1276"/>
          <w:tab w:val="left" w:pos="1320"/>
        </w:tabs>
        <w:suppressAutoHyphens/>
      </w:pPr>
      <w:r w:rsidRPr="00A31E23">
        <w:t>3.</w:t>
      </w:r>
      <w:r w:rsidRPr="00A31E23">
        <w:tab/>
        <w:t xml:space="preserve">При осуществлении градостроительной деятельности на территории </w:t>
      </w:r>
      <w:r w:rsidR="00AD1C9D" w:rsidRPr="00A31E23">
        <w:t>городского округа</w:t>
      </w:r>
      <w:r w:rsidRPr="00A31E23">
        <w:t xml:space="preserve">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27.12.2002 № 184-ФЗ «О техническом регулировании» и Градостроительному кодексу Российской Федерации), региональные нормативы градостроительного проектирования, местные нормативы градостроительного проектирования </w:t>
      </w:r>
      <w:r w:rsidR="0010644F" w:rsidRPr="00A31E23">
        <w:t>городского округа</w:t>
      </w:r>
      <w:r w:rsidRPr="00A31E23">
        <w:t xml:space="preserve">, а также иные муниципальные правовые акты </w:t>
      </w:r>
      <w:r w:rsidR="0010644F" w:rsidRPr="00A31E23">
        <w:t>о</w:t>
      </w:r>
      <w:r w:rsidR="009C2E6A" w:rsidRPr="00A31E23">
        <w:t>к</w:t>
      </w:r>
      <w:r w:rsidR="0010644F" w:rsidRPr="00A31E23">
        <w:t>руга</w:t>
      </w:r>
      <w:r w:rsidRPr="00A31E23">
        <w:t xml:space="preserve"> в части, не противоречащей настоящим Правилам.</w:t>
      </w:r>
    </w:p>
    <w:p w:rsidR="008170A4" w:rsidRPr="00A31E23" w:rsidRDefault="008170A4" w:rsidP="006E342E">
      <w:pPr>
        <w:tabs>
          <w:tab w:val="left" w:pos="1276"/>
          <w:tab w:val="left" w:pos="1320"/>
        </w:tabs>
        <w:suppressAutoHyphens/>
      </w:pPr>
    </w:p>
    <w:p w:rsidR="008170A4" w:rsidRPr="00A31E23" w:rsidRDefault="008170A4" w:rsidP="006E342E">
      <w:pPr>
        <w:pStyle w:val="29"/>
      </w:pPr>
      <w:bookmarkStart w:id="25" w:name="_Toc530827596"/>
      <w:bookmarkStart w:id="26" w:name="_Toc530836814"/>
      <w:bookmarkStart w:id="27" w:name="_Toc38976691"/>
      <w:r w:rsidRPr="00A31E23">
        <w:t>Статья 3. Порядок установления территориальных зон</w:t>
      </w:r>
      <w:bookmarkEnd w:id="25"/>
      <w:bookmarkEnd w:id="26"/>
      <w:bookmarkEnd w:id="27"/>
    </w:p>
    <w:p w:rsidR="008170A4" w:rsidRPr="00A31E23" w:rsidRDefault="008170A4" w:rsidP="006E342E">
      <w:pPr>
        <w:rPr>
          <w:sz w:val="20"/>
        </w:rPr>
      </w:pP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 xml:space="preserve">Территориальные зоны, определенные в результате градостроительного зонирования на территории </w:t>
      </w:r>
      <w:r w:rsidR="00AD1C9D" w:rsidRPr="00A31E23">
        <w:rPr>
          <w:szCs w:val="24"/>
        </w:rPr>
        <w:t>городского округа</w:t>
      </w:r>
      <w:r w:rsidRPr="00A31E23">
        <w:rPr>
          <w:szCs w:val="24"/>
        </w:rPr>
        <w:t>, отображены на карте градостроительного зонирования.</w:t>
      </w:r>
    </w:p>
    <w:p w:rsidR="008170A4" w:rsidRPr="00A31E23" w:rsidRDefault="008170A4" w:rsidP="006E342E">
      <w:pPr>
        <w:ind w:left="142"/>
      </w:pPr>
      <w:r w:rsidRPr="00A31E23">
        <w:t>Для земельных участков в пределах территориальных зон, границы которых установлены с учетом функциональных зон, определенных генеральным планом без учета принципа деления земель по целевому назначению на категории, границы таких территориальных зон и градостроительные регламенты считаются установленными после изменения категории земель или земельных участков в составе таких земель из одной категории в другую в порядке, предусмотренном земельным законодательством.</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На карте градостроительного зонирования установлены границы территорий,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 xml:space="preserve">На карте градостроительного зонирования отображены границы населенных </w:t>
      </w:r>
      <w:r w:rsidRPr="00A31E23">
        <w:rPr>
          <w:szCs w:val="24"/>
        </w:rPr>
        <w:lastRenderedPageBreak/>
        <w:t xml:space="preserve">пунктов, входящих в состав </w:t>
      </w:r>
      <w:r w:rsidR="00AD1C9D" w:rsidRPr="00A31E23">
        <w:rPr>
          <w:szCs w:val="24"/>
        </w:rPr>
        <w:t>городского округа</w:t>
      </w:r>
      <w:r w:rsidRPr="00A31E23">
        <w:rPr>
          <w:szCs w:val="24"/>
        </w:rPr>
        <w:t xml:space="preserve">. </w:t>
      </w:r>
    </w:p>
    <w:p w:rsidR="008170A4" w:rsidRPr="00A31E23" w:rsidRDefault="008170A4" w:rsidP="006E342E">
      <w:pPr>
        <w:pStyle w:val="affffff3"/>
        <w:widowControl w:val="0"/>
        <w:numPr>
          <w:ilvl w:val="0"/>
          <w:numId w:val="30"/>
        </w:numPr>
        <w:overflowPunct/>
        <w:autoSpaceDE/>
        <w:autoSpaceDN/>
        <w:adjustRightInd/>
        <w:ind w:left="142" w:firstLine="709"/>
        <w:contextualSpacing w:val="0"/>
        <w:jc w:val="both"/>
        <w:textAlignment w:val="auto"/>
        <w:rPr>
          <w:szCs w:val="24"/>
        </w:rPr>
      </w:pPr>
      <w:r w:rsidRPr="00A31E23">
        <w:rPr>
          <w:szCs w:val="24"/>
        </w:rPr>
        <w:t>В состав графической части Правил входит карта (карты) с отображением границ зон с особыми условиями использования территорий, границ территорий объектов культурного наследия.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C0612" w:rsidRPr="00A31E23" w:rsidRDefault="00DC0612" w:rsidP="00DC0612">
      <w:pPr>
        <w:pStyle w:val="affffff3"/>
        <w:widowControl w:val="0"/>
        <w:overflowPunct/>
        <w:autoSpaceDE/>
        <w:autoSpaceDN/>
        <w:adjustRightInd/>
        <w:ind w:left="851" w:firstLine="0"/>
        <w:contextualSpacing w:val="0"/>
        <w:jc w:val="both"/>
        <w:textAlignment w:val="auto"/>
        <w:rPr>
          <w:szCs w:val="24"/>
        </w:rPr>
      </w:pPr>
    </w:p>
    <w:p w:rsidR="008170A4" w:rsidRPr="00A31E23" w:rsidRDefault="008170A4" w:rsidP="00DC0612">
      <w:pPr>
        <w:pStyle w:val="affffff3"/>
        <w:widowControl w:val="0"/>
        <w:numPr>
          <w:ilvl w:val="0"/>
          <w:numId w:val="30"/>
        </w:numPr>
        <w:overflowPunct/>
        <w:autoSpaceDE/>
        <w:autoSpaceDN/>
        <w:adjustRightInd/>
        <w:ind w:left="1418" w:hanging="567"/>
        <w:contextualSpacing w:val="0"/>
        <w:jc w:val="both"/>
        <w:textAlignment w:val="auto"/>
        <w:rPr>
          <w:szCs w:val="24"/>
        </w:rPr>
      </w:pPr>
      <w:r w:rsidRPr="00A31E23">
        <w:rPr>
          <w:szCs w:val="24"/>
        </w:rPr>
        <w:t>Границы территориальных зон установлены с учетом: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функциональных зон и параметров их планируемого развития, определенных генеральным планом;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определенных Градостроительным кодексом Российской Федерации территориальных зон;</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сложившейся планировки территории и существующего землепользования;</w:t>
      </w:r>
    </w:p>
    <w:p w:rsidR="008170A4" w:rsidRPr="00A31E23" w:rsidRDefault="008170A4" w:rsidP="006E342E">
      <w:pPr>
        <w:pStyle w:val="aff3"/>
        <w:tabs>
          <w:tab w:val="left" w:pos="1134"/>
          <w:tab w:val="left" w:pos="1434"/>
        </w:tabs>
        <w:ind w:left="821" w:right="118" w:firstLine="0"/>
        <w:rPr>
          <w:spacing w:val="-1"/>
        </w:rPr>
      </w:pPr>
      <w:r w:rsidRPr="00A31E23">
        <w:rPr>
          <w:spacing w:val="-1"/>
        </w:rPr>
        <w:t>-</w:t>
      </w:r>
      <w:r w:rsidRPr="00A31E23">
        <w:rPr>
          <w:spacing w:val="-1"/>
        </w:rPr>
        <w:tab/>
        <w:t>планируемых изменений границ земель различных категорий;</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предотвращения возможности причинения вреда объектам капитального строительства, расположенным на смежных земельных участках.</w:t>
      </w:r>
    </w:p>
    <w:p w:rsidR="008170A4" w:rsidRPr="00A31E23" w:rsidRDefault="008170A4" w:rsidP="006E342E">
      <w:pPr>
        <w:tabs>
          <w:tab w:val="left" w:pos="1134"/>
        </w:tabs>
      </w:pPr>
      <w:r w:rsidRPr="00A31E23">
        <w:t>7.</w:t>
      </w:r>
      <w:r w:rsidRPr="00A31E23">
        <w:tab/>
        <w:t>Границы территориальных зон установлены по:</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линиям магистралей, улиц, проездов, разделяющих транспортные потоки противоположных направлений;</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красным линиям;</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границам земельных участков;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 xml:space="preserve">границам населенных пунктов в пределах </w:t>
      </w:r>
      <w:r w:rsidR="00AD1C9D" w:rsidRPr="00A31E23">
        <w:rPr>
          <w:spacing w:val="-1"/>
        </w:rPr>
        <w:t>городского округа</w:t>
      </w:r>
      <w:r w:rsidRPr="00A31E23">
        <w:rPr>
          <w:spacing w:val="-1"/>
        </w:rPr>
        <w:t>;</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 xml:space="preserve">границам </w:t>
      </w:r>
      <w:r w:rsidR="00AD1C9D" w:rsidRPr="00A31E23">
        <w:rPr>
          <w:spacing w:val="-1"/>
        </w:rPr>
        <w:t>городского округа</w:t>
      </w:r>
      <w:r w:rsidRPr="00A31E23">
        <w:rPr>
          <w:spacing w:val="-1"/>
        </w:rPr>
        <w:t>;</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естественным границам природных объектов;</w:t>
      </w:r>
    </w:p>
    <w:p w:rsidR="008170A4" w:rsidRPr="00A31E23" w:rsidRDefault="008170A4" w:rsidP="006E342E">
      <w:pPr>
        <w:pStyle w:val="aff3"/>
        <w:tabs>
          <w:tab w:val="left" w:pos="1134"/>
          <w:tab w:val="left" w:pos="1434"/>
        </w:tabs>
        <w:ind w:right="118"/>
        <w:rPr>
          <w:spacing w:val="-1"/>
        </w:rPr>
      </w:pPr>
      <w:r w:rsidRPr="00A31E23">
        <w:rPr>
          <w:spacing w:val="-1"/>
        </w:rPr>
        <w:t>-</w:t>
      </w:r>
      <w:r w:rsidRPr="00A31E23">
        <w:rPr>
          <w:spacing w:val="-1"/>
        </w:rPr>
        <w:tab/>
        <w:t>иным границам.</w:t>
      </w:r>
    </w:p>
    <w:p w:rsidR="008170A4" w:rsidRPr="00A31E23" w:rsidRDefault="008170A4" w:rsidP="006E342E">
      <w:pPr>
        <w:tabs>
          <w:tab w:val="left" w:pos="1134"/>
        </w:tabs>
      </w:pPr>
      <w:r w:rsidRPr="00A31E23">
        <w:t>8.</w:t>
      </w:r>
      <w:r w:rsidRPr="00A31E23">
        <w:tab/>
        <w:t>Границы территориальных зон отвечают требованиям принадлежности каждого земельного участка только к одной зоне. Формирование одного земельного участка из нескольких земельных участков, расположенных в различных территориальных зонах, не допускается.  Если участок находится в двух и более территориальных зонах, то считается</w:t>
      </w:r>
      <w:r w:rsidR="003237AB" w:rsidRPr="00A31E23">
        <w:t>,</w:t>
      </w:r>
      <w:r w:rsidRPr="00A31E23">
        <w:t xml:space="preserve"> что он принадлежит к территориальной зоне, где находится большая его часть. </w:t>
      </w:r>
    </w:p>
    <w:p w:rsidR="008170A4" w:rsidRPr="00A31E23" w:rsidRDefault="008170A4" w:rsidP="006E342E">
      <w:pPr>
        <w:tabs>
          <w:tab w:val="left" w:pos="1134"/>
        </w:tabs>
      </w:pPr>
      <w:r w:rsidRPr="00A31E23">
        <w:t>9.</w:t>
      </w:r>
      <w:r w:rsidRPr="00A31E23">
        <w:tab/>
        <w:t>Карта градостроительного зонирования применяется одновременно с картой (картами) с отображением границ зон с особыми условиями использования территорий, границ территорий объектов культурного наследия.</w:t>
      </w:r>
    </w:p>
    <w:p w:rsidR="008170A4" w:rsidRPr="00A31E23" w:rsidRDefault="008170A4" w:rsidP="006E342E">
      <w:pPr>
        <w:tabs>
          <w:tab w:val="left" w:pos="1134"/>
        </w:tabs>
      </w:pPr>
      <w:r w:rsidRPr="00A31E23">
        <w:t>10.</w:t>
      </w:r>
      <w:r w:rsidRPr="00A31E23">
        <w:tab/>
        <w:t>Правилами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установлен градостроительный регламент.</w:t>
      </w:r>
    </w:p>
    <w:p w:rsidR="008170A4" w:rsidRPr="00A31E23" w:rsidRDefault="008170A4" w:rsidP="006E342E"/>
    <w:p w:rsidR="008170A4" w:rsidRPr="00A31E23" w:rsidRDefault="008170A4" w:rsidP="006E342E">
      <w:pPr>
        <w:pStyle w:val="29"/>
      </w:pPr>
      <w:bookmarkStart w:id="28" w:name="_Toc530827597"/>
      <w:bookmarkStart w:id="29" w:name="_Toc530836815"/>
      <w:bookmarkStart w:id="30" w:name="_Toc38976692"/>
      <w:r w:rsidRPr="00A31E23">
        <w:t xml:space="preserve">Статья 3.1 </w:t>
      </w:r>
      <w:bookmarkEnd w:id="28"/>
      <w:bookmarkEnd w:id="29"/>
      <w:r w:rsidR="0075372B" w:rsidRPr="00A31E23">
        <w:t>Пересечения сведений государственного лесного реестра со сведениями Единого государственного реестра недвижимости</w:t>
      </w:r>
      <w:bookmarkEnd w:id="30"/>
    </w:p>
    <w:p w:rsidR="002B33B6" w:rsidRPr="00A31E23" w:rsidRDefault="002B33B6" w:rsidP="006E342E">
      <w:pPr>
        <w:ind w:firstLine="720"/>
      </w:pPr>
    </w:p>
    <w:p w:rsidR="0058682E" w:rsidRPr="00A31E23" w:rsidRDefault="0058682E" w:rsidP="006E342E">
      <w:r w:rsidRPr="00A31E23">
        <w:t>На карте градостроительного зонирования отображены территории пересечения сведений государственного лесного реестра со сведениями Единого государственного реестра недвижимости.</w:t>
      </w:r>
    </w:p>
    <w:p w:rsidR="008170A4" w:rsidRPr="00A31E23" w:rsidRDefault="0058682E" w:rsidP="006E342E">
      <w:r w:rsidRPr="00A31E23">
        <w:t xml:space="preserve">При наличии Акта об изменении документированной информации государственного лесного реестра, утвержденного Комитетом лесного хозяйства Московской области, или предоставления Комитетом лесного хозяйства Московской области информации, что земельный участок не пересекает границы государственного лесного фонда, или судебного акта, вступившего в законную силу, в отношении земельного участка, расположенного на территории пересечения сведений государственного лесного реестра со сведениями Единого </w:t>
      </w:r>
      <w:r w:rsidRPr="00A31E23">
        <w:lastRenderedPageBreak/>
        <w:t>государственного реестра недвижимости,  применяются градостроительные регламенты соответствующей территориальной зоны.</w:t>
      </w:r>
    </w:p>
    <w:p w:rsidR="0058682E" w:rsidRPr="00A31E23" w:rsidRDefault="0058682E" w:rsidP="006E342E"/>
    <w:p w:rsidR="008170A4" w:rsidRPr="00A31E23" w:rsidRDefault="008170A4" w:rsidP="006E342E">
      <w:pPr>
        <w:pStyle w:val="29"/>
      </w:pPr>
      <w:bookmarkStart w:id="31" w:name="_Toc530827598"/>
      <w:bookmarkStart w:id="32" w:name="_Toc530836816"/>
      <w:bookmarkStart w:id="33" w:name="_Toc38976693"/>
      <w:r w:rsidRPr="00A31E23">
        <w:t>Статья 4. Зоны с особыми условиями использования территорий</w:t>
      </w:r>
      <w:bookmarkEnd w:id="31"/>
      <w:bookmarkEnd w:id="32"/>
      <w:bookmarkEnd w:id="33"/>
    </w:p>
    <w:p w:rsidR="008170A4" w:rsidRPr="00A31E23" w:rsidRDefault="008170A4" w:rsidP="006E342E"/>
    <w:p w:rsidR="008170A4" w:rsidRPr="00A31E23" w:rsidRDefault="008170A4" w:rsidP="006E342E">
      <w:pPr>
        <w:pStyle w:val="affffff3"/>
        <w:widowControl w:val="0"/>
        <w:numPr>
          <w:ilvl w:val="0"/>
          <w:numId w:val="31"/>
        </w:numPr>
        <w:overflowPunct/>
        <w:autoSpaceDE/>
        <w:autoSpaceDN/>
        <w:adjustRightInd/>
        <w:ind w:left="142" w:firstLine="709"/>
        <w:contextualSpacing w:val="0"/>
        <w:jc w:val="both"/>
        <w:textAlignment w:val="auto"/>
        <w:rPr>
          <w:szCs w:val="24"/>
        </w:rPr>
      </w:pPr>
      <w:r w:rsidRPr="00A31E23">
        <w:rPr>
          <w:szCs w:val="24"/>
        </w:rPr>
        <w:t>На карте с отображением границ зон с особыми условиями использования территорий, входящей в состав графических материалов Правил, в соответствии с законодательством Российской Федерации могут отображаться следующие зоны с особыми условиями использования территорий:</w:t>
      </w:r>
    </w:p>
    <w:p w:rsidR="008170A4" w:rsidRPr="00A31E23" w:rsidRDefault="008170A4" w:rsidP="006E342E"/>
    <w:tbl>
      <w:tblPr>
        <w:tblW w:w="10064" w:type="dxa"/>
        <w:tblInd w:w="250" w:type="dxa"/>
        <w:tblLayout w:type="fixed"/>
        <w:tblLook w:val="01E0" w:firstRow="1" w:lastRow="1" w:firstColumn="1" w:lastColumn="1" w:noHBand="0" w:noVBand="0"/>
      </w:tblPr>
      <w:tblGrid>
        <w:gridCol w:w="851"/>
        <w:gridCol w:w="3118"/>
        <w:gridCol w:w="6095"/>
      </w:tblGrid>
      <w:tr w:rsidR="008170A4" w:rsidRPr="00A31E23" w:rsidTr="003C10AB">
        <w:trPr>
          <w:trHeight w:hRule="exact" w:val="633"/>
        </w:trPr>
        <w:tc>
          <w:tcPr>
            <w:tcW w:w="851"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31E23" w:rsidRDefault="008170A4" w:rsidP="006E342E">
            <w:pPr>
              <w:jc w:val="center"/>
            </w:pPr>
            <w:r w:rsidRPr="00A31E23">
              <w:t>№ п/п</w:t>
            </w:r>
          </w:p>
        </w:tc>
        <w:tc>
          <w:tcPr>
            <w:tcW w:w="3118" w:type="dxa"/>
            <w:tcBorders>
              <w:top w:val="single" w:sz="5" w:space="0" w:color="000000"/>
              <w:left w:val="single" w:sz="5" w:space="0" w:color="000000"/>
              <w:bottom w:val="single" w:sz="5" w:space="0" w:color="000000"/>
              <w:right w:val="single" w:sz="5" w:space="0" w:color="000000"/>
            </w:tcBorders>
            <w:shd w:val="clear" w:color="auto" w:fill="auto"/>
            <w:vAlign w:val="center"/>
          </w:tcPr>
          <w:p w:rsidR="008170A4" w:rsidRPr="00A31E23" w:rsidRDefault="008170A4" w:rsidP="006E342E">
            <w:pPr>
              <w:jc w:val="center"/>
            </w:pPr>
            <w:r w:rsidRPr="00A31E23">
              <w:t>Вид зоны</w:t>
            </w:r>
          </w:p>
        </w:tc>
        <w:tc>
          <w:tcPr>
            <w:tcW w:w="6095" w:type="dxa"/>
            <w:tcBorders>
              <w:top w:val="single" w:sz="5" w:space="0" w:color="000000"/>
              <w:left w:val="single" w:sz="5" w:space="0" w:color="000000"/>
              <w:bottom w:val="single" w:sz="4" w:space="0" w:color="auto"/>
              <w:right w:val="single" w:sz="5" w:space="0" w:color="000000"/>
            </w:tcBorders>
            <w:shd w:val="clear" w:color="auto" w:fill="auto"/>
            <w:vAlign w:val="center"/>
          </w:tcPr>
          <w:p w:rsidR="008170A4" w:rsidRPr="00A31E23" w:rsidRDefault="008170A4" w:rsidP="006E342E">
            <w:pPr>
              <w:jc w:val="center"/>
            </w:pPr>
            <w:r w:rsidRPr="00A31E23">
              <w:t>Основание</w:t>
            </w:r>
          </w:p>
        </w:tc>
      </w:tr>
      <w:tr w:rsidR="008170A4" w:rsidRPr="00A31E23" w:rsidTr="003C10AB">
        <w:trPr>
          <w:trHeight w:val="4756"/>
        </w:trPr>
        <w:tc>
          <w:tcPr>
            <w:tcW w:w="851" w:type="dxa"/>
            <w:tcBorders>
              <w:top w:val="single" w:sz="5" w:space="0" w:color="000000"/>
              <w:left w:val="single" w:sz="5" w:space="0" w:color="000000"/>
              <w:right w:val="single" w:sz="5" w:space="0" w:color="000000"/>
            </w:tcBorders>
            <w:shd w:val="clear" w:color="auto" w:fill="auto"/>
          </w:tcPr>
          <w:p w:rsidR="008170A4" w:rsidRPr="00A31E23" w:rsidRDefault="008170A4" w:rsidP="006E342E">
            <w:pPr>
              <w:ind w:right="34"/>
            </w:pPr>
            <w:r w:rsidRPr="00A31E23">
              <w:t>11</w:t>
            </w:r>
          </w:p>
        </w:tc>
        <w:tc>
          <w:tcPr>
            <w:tcW w:w="3118" w:type="dxa"/>
            <w:tcBorders>
              <w:top w:val="single" w:sz="5" w:space="0" w:color="000000"/>
              <w:left w:val="single" w:sz="5" w:space="0" w:color="000000"/>
              <w:right w:val="single" w:sz="4" w:space="0" w:color="auto"/>
            </w:tcBorders>
            <w:shd w:val="clear" w:color="auto" w:fill="auto"/>
          </w:tcPr>
          <w:p w:rsidR="008170A4" w:rsidRPr="00A31E23" w:rsidRDefault="003335F5" w:rsidP="006E342E">
            <w:pPr>
              <w:ind w:right="34" w:firstLine="0"/>
            </w:pPr>
            <w:hyperlink r:id="rId16" w:history="1">
              <w:r w:rsidR="008170A4" w:rsidRPr="00A31E23">
                <w:t>зоны</w:t>
              </w:r>
            </w:hyperlink>
            <w:r w:rsidR="008170A4" w:rsidRPr="00A31E23">
              <w:t xml:space="preserve"> охраны объектов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25.06.2002 № 73-ФЗ «Об объектах культурного наследия (памятниках истории и культуры) народов Российской Федерации», статья 34;</w:t>
            </w:r>
          </w:p>
          <w:p w:rsidR="008170A4" w:rsidRPr="00A31E23" w:rsidRDefault="008170A4" w:rsidP="006E342E">
            <w:r w:rsidRPr="00A31E23">
              <w:t xml:space="preserve">постановление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(применяется с учетом требований </w:t>
            </w:r>
            <w:hyperlink r:id="rId17" w:history="1">
              <w:r w:rsidRPr="00A31E23">
                <w:t>статьи 106</w:t>
              </w:r>
            </w:hyperlink>
            <w:r w:rsidRPr="00A31E23">
              <w:t xml:space="preserve"> Земельного кодекса РФ в соответствии с </w:t>
            </w:r>
            <w:hyperlink r:id="rId18" w:history="1">
              <w:r w:rsidRPr="00A31E23">
                <w:t>частью 16 статьи 26</w:t>
              </w:r>
            </w:hyperlink>
            <w:r w:rsidRPr="00A31E23">
              <w:t xml:space="preserve"> Федерального закона от 03.08.2018 № 342-ФЗ «О внесении изменений в Градостроительный кодекс Российской Федерации и отдельные законодательные акты Российской Федерации») (далее – ФЗ от 03.08.2018 № 342-ФЗ)</w:t>
            </w:r>
          </w:p>
          <w:p w:rsidR="008170A4" w:rsidRPr="00A31E23" w:rsidRDefault="008170A4" w:rsidP="006E342E"/>
        </w:tc>
      </w:tr>
      <w:tr w:rsidR="008170A4" w:rsidRPr="00A31E23" w:rsidTr="003C10AB">
        <w:trPr>
          <w:trHeight w:hRule="exact" w:val="1141"/>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w:t>
            </w:r>
          </w:p>
          <w:p w:rsidR="008170A4" w:rsidRPr="00A31E23" w:rsidRDefault="008170A4" w:rsidP="006E342E"/>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защитная </w:t>
            </w:r>
            <w:hyperlink r:id="rId19" w:history="1">
              <w:r w:rsidRPr="00A31E23">
                <w:t>зона</w:t>
              </w:r>
            </w:hyperlink>
            <w:r w:rsidRPr="00A31E23">
              <w:t xml:space="preserve"> объекта культурного наследия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25.06.2002 № 73-ФЗ «Об объектах культурного наследия (памятниках истории и культуры) народов Российской Федерации», статья 34.1</w:t>
            </w:r>
          </w:p>
          <w:p w:rsidR="008170A4" w:rsidRPr="00A31E23" w:rsidRDefault="008170A4" w:rsidP="006E342E"/>
        </w:tc>
      </w:tr>
      <w:tr w:rsidR="008170A4" w:rsidRPr="00A31E23" w:rsidTr="003C10AB">
        <w:trPr>
          <w:trHeight w:hRule="exact" w:val="3791"/>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33</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охранная зона объектов электроэнергетики (объектов электросетевого хозяйства и объектов по производству электрической энергии)</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(вместе с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170A4" w:rsidRPr="00A31E23" w:rsidRDefault="008170A4" w:rsidP="006E342E"/>
        </w:tc>
      </w:tr>
      <w:tr w:rsidR="008170A4" w:rsidRPr="00A31E23" w:rsidTr="003C10AB">
        <w:trPr>
          <w:trHeight w:hRule="exact" w:val="312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lastRenderedPageBreak/>
              <w:t>44</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0" w:history="1">
              <w:r w:rsidRPr="00A31E23">
                <w:t>зона</w:t>
              </w:r>
            </w:hyperlink>
            <w:r w:rsidRPr="00A31E23">
              <w:t xml:space="preserve"> железных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Постановление Правительства Российской Федерации от 12.10.2006 № 611 «О порядке установления и использования полос отвода и охранных зон железных дорог» (применяется с учетом требований </w:t>
            </w:r>
            <w:hyperlink r:id="rId21" w:history="1">
              <w:r w:rsidRPr="00A31E23">
                <w:t>статьи 106</w:t>
              </w:r>
            </w:hyperlink>
            <w:r w:rsidRPr="00A31E23">
              <w:t xml:space="preserve"> Земельного Кодекса РФ в соответствии с </w:t>
            </w:r>
            <w:hyperlink r:id="rId22" w:history="1">
              <w:r w:rsidRPr="00A31E23">
                <w:t>частью 16 статьи 26</w:t>
              </w:r>
            </w:hyperlink>
            <w:r w:rsidRPr="00A31E23">
              <w:t xml:space="preserve"> ФЗ от 03.08.2018 № 342-ФЗ);</w:t>
            </w:r>
          </w:p>
          <w:p w:rsidR="008170A4" w:rsidRPr="00A31E23" w:rsidRDefault="008170A4" w:rsidP="006E342E">
            <w:r w:rsidRPr="00A31E23">
              <w:t>Приказ Минтранса РФ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8170A4" w:rsidRPr="00A31E23" w:rsidTr="003C10AB">
        <w:trPr>
          <w:trHeight w:hRule="exact" w:val="3262"/>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55</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придорожные </w:t>
            </w:r>
            <w:hyperlink r:id="rId23" w:history="1">
              <w:r w:rsidRPr="00A31E23">
                <w:t>полосы</w:t>
              </w:r>
            </w:hyperlink>
            <w:r w:rsidRPr="00A31E23">
              <w:t xml:space="preserve"> автомобильных дорог</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26;</w:t>
            </w:r>
          </w:p>
          <w:p w:rsidR="008170A4" w:rsidRPr="00A31E23" w:rsidRDefault="008170A4" w:rsidP="006E342E">
            <w:r w:rsidRPr="00A31E23">
              <w:t xml:space="preserve">Приказ Минтранса России от 13.01.2010 № 4 «Об установлении и использовании придорожных полос автомобильных дорог федерального значения» (применяется с учетом требований </w:t>
            </w:r>
            <w:hyperlink r:id="rId24" w:history="1">
              <w:r w:rsidRPr="00A31E23">
                <w:t>статьи 106</w:t>
              </w:r>
            </w:hyperlink>
            <w:r w:rsidRPr="00A31E23">
              <w:t xml:space="preserve"> Земельного Кодекса РФ в соответствии с </w:t>
            </w:r>
            <w:hyperlink r:id="rId25" w:history="1">
              <w:r w:rsidRPr="00A31E23">
                <w:t>частью 16 статьи 26</w:t>
              </w:r>
            </w:hyperlink>
            <w:r w:rsidRPr="00A31E23">
              <w:t xml:space="preserve"> ФЗ от 03.08.2018 № 342-ФЗ)</w:t>
            </w:r>
          </w:p>
        </w:tc>
      </w:tr>
      <w:tr w:rsidR="008170A4" w:rsidRPr="00A31E23" w:rsidTr="003C10AB">
        <w:trPr>
          <w:trHeight w:hRule="exact" w:val="638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46</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6" w:history="1">
              <w:r w:rsidRPr="00A31E23">
                <w:t>зона</w:t>
              </w:r>
            </w:hyperlink>
            <w:r w:rsidRPr="00A31E23">
              <w:t xml:space="preserve"> трубопроводов (газопроводов, нефтепроводов и нефтепродуктопроводов, аммиакопроводов)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31.03.1999 № 69-ФЗ «О газоснабжении в Российской Федерации», статья 28;</w:t>
            </w:r>
          </w:p>
          <w:p w:rsidR="008170A4" w:rsidRPr="00A31E23" w:rsidRDefault="008170A4" w:rsidP="006E342E">
            <w:r w:rsidRPr="00A31E23">
              <w:t>Правила охраны магистральных трубопроводов, Постановление Правительства Российской Федерации от 20.11.2000 № 878 «Об утверждении Правил охраны газораспределительных сетей»;</w:t>
            </w:r>
          </w:p>
          <w:p w:rsidR="008170A4" w:rsidRPr="00A31E23" w:rsidRDefault="008170A4" w:rsidP="006E342E">
            <w:r w:rsidRPr="00A31E23">
              <w:t>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w:t>
            </w:r>
          </w:p>
          <w:p w:rsidR="008170A4" w:rsidRPr="00A31E23" w:rsidRDefault="008170A4" w:rsidP="006E342E"/>
        </w:tc>
      </w:tr>
      <w:tr w:rsidR="008170A4" w:rsidRPr="00A31E23" w:rsidTr="003C10AB">
        <w:trPr>
          <w:trHeight w:hRule="exact" w:val="1858"/>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77</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27" w:history="1">
              <w:r w:rsidRPr="00A31E23">
                <w:t>зона</w:t>
              </w:r>
            </w:hyperlink>
            <w:r w:rsidRPr="00A31E23">
              <w:t xml:space="preserve"> линий и сооружений связи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Постановление Правительства РФ от 09.06.1995 № 578 «Об утверждении Правил охраны линий и сооружений связи Российской Федерации» (применяется с учетом требований </w:t>
            </w:r>
            <w:hyperlink r:id="rId28" w:history="1">
              <w:r w:rsidRPr="00A31E23">
                <w:t>статьи 106</w:t>
              </w:r>
            </w:hyperlink>
            <w:r w:rsidRPr="00A31E23">
              <w:t xml:space="preserve"> Земельного Кодекса РФ в соответствии с </w:t>
            </w:r>
            <w:hyperlink r:id="rId29" w:history="1">
              <w:r w:rsidRPr="00A31E23">
                <w:t>частью 16 статьи 26</w:t>
              </w:r>
            </w:hyperlink>
            <w:r w:rsidRPr="00A31E23">
              <w:t xml:space="preserve"> ФЗ от 03.08.2018 № 342-ФЗ)</w:t>
            </w:r>
          </w:p>
        </w:tc>
      </w:tr>
      <w:tr w:rsidR="008170A4" w:rsidRPr="00A31E23" w:rsidTr="003C10AB">
        <w:trPr>
          <w:trHeight w:hRule="exact" w:val="4549"/>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lastRenderedPageBreak/>
              <w:t>68</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приаэродромная </w:t>
            </w:r>
            <w:hyperlink r:id="rId30" w:history="1">
              <w:r w:rsidRPr="00A31E23">
                <w:t>территория</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Воздушный кодекс Российской Федерации, статья 47;</w:t>
            </w:r>
          </w:p>
          <w:p w:rsidR="008170A4" w:rsidRPr="00A31E23" w:rsidRDefault="008170A4" w:rsidP="006E342E">
            <w:r w:rsidRPr="00A31E23">
              <w:t xml:space="preserve">Постановление Правительства РФ от 02.12.2017 № 1460 «Об утверждении Правил установления приаэродромной территории, Правил выделения на приаэродромной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 применяется с учетом требований </w:t>
            </w:r>
            <w:hyperlink r:id="rId31" w:history="1">
              <w:r w:rsidRPr="00A31E23">
                <w:t>статьи 106</w:t>
              </w:r>
            </w:hyperlink>
            <w:r w:rsidRPr="00A31E23">
              <w:t xml:space="preserve"> Земельного Кодекса РФ в соответствии с </w:t>
            </w:r>
            <w:hyperlink r:id="rId32" w:history="1">
              <w:r w:rsidRPr="00A31E23">
                <w:t>частью 16 статьи 26</w:t>
              </w:r>
            </w:hyperlink>
            <w:r w:rsidRPr="00A31E23">
              <w:t xml:space="preserve"> ФЗ от 03.08.2018 № 342-ФЗ)</w:t>
            </w:r>
          </w:p>
          <w:p w:rsidR="008170A4" w:rsidRPr="00A31E23" w:rsidRDefault="008170A4" w:rsidP="006E342E">
            <w:pPr>
              <w:rPr>
                <w:sz w:val="16"/>
                <w:szCs w:val="16"/>
              </w:rPr>
            </w:pPr>
          </w:p>
        </w:tc>
      </w:tr>
      <w:tr w:rsidR="008170A4" w:rsidRPr="00A31E23" w:rsidTr="003C10AB">
        <w:trPr>
          <w:trHeight w:hRule="exact" w:val="269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jc w:val="left"/>
            </w:pPr>
            <w:r w:rsidRPr="00A31E23">
              <w:t>9</w:t>
            </w:r>
          </w:p>
          <w:p w:rsidR="008170A4" w:rsidRPr="00A31E23" w:rsidRDefault="008170A4" w:rsidP="006E342E">
            <w:pPr>
              <w:jc w:val="left"/>
            </w:pPr>
            <w:r w:rsidRPr="00A31E23">
              <w:t>99</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33" w:history="1">
              <w:r w:rsidR="008170A4" w:rsidRPr="00A31E23">
                <w:t>зона</w:t>
              </w:r>
            </w:hyperlink>
            <w:r w:rsidR="008170A4" w:rsidRPr="00A31E23">
              <w:t xml:space="preserve"> охраняемого объекта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27.05.1996 № 57-ФЗ «О государственной охране», статья 15;</w:t>
            </w:r>
          </w:p>
          <w:p w:rsidR="008170A4" w:rsidRPr="00A31E23" w:rsidRDefault="008170A4" w:rsidP="006E342E">
            <w:r w:rsidRPr="00A31E23">
              <w:t xml:space="preserve">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 (применяется с учетом требований </w:t>
            </w:r>
            <w:hyperlink r:id="rId34" w:history="1">
              <w:r w:rsidRPr="00A31E23">
                <w:t>статьи 106</w:t>
              </w:r>
            </w:hyperlink>
            <w:r w:rsidRPr="00A31E23">
              <w:t xml:space="preserve"> Земельного Кодекса РФ в соответствии с </w:t>
            </w:r>
            <w:hyperlink r:id="rId35" w:history="1">
              <w:r w:rsidRPr="00A31E23">
                <w:t>ч. 16 ст. 26</w:t>
              </w:r>
            </w:hyperlink>
            <w:r w:rsidRPr="00A31E23">
              <w:t xml:space="preserve"> ФЗ от 03.08.2018 № 342-ФЗ)</w:t>
            </w:r>
          </w:p>
          <w:p w:rsidR="008170A4" w:rsidRPr="00A31E23" w:rsidRDefault="008170A4" w:rsidP="006E342E"/>
        </w:tc>
      </w:tr>
      <w:tr w:rsidR="008170A4" w:rsidRPr="00A31E23" w:rsidTr="003C10AB">
        <w:trPr>
          <w:trHeight w:hRule="exact" w:val="2258"/>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110</w:t>
            </w:r>
          </w:p>
          <w:p w:rsidR="008170A4" w:rsidRPr="00A31E23" w:rsidRDefault="008170A4" w:rsidP="006E342E"/>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36" w:history="1">
              <w:r w:rsidR="008170A4" w:rsidRPr="00A31E23">
                <w:t>зона</w:t>
              </w:r>
            </w:hyperlink>
            <w:r w:rsidR="008170A4" w:rsidRPr="00A31E23">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Постановление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tc>
      </w:tr>
      <w:tr w:rsidR="008170A4" w:rsidRPr="00A31E23" w:rsidTr="003C10AB">
        <w:trPr>
          <w:trHeight w:hRule="exact" w:val="326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111</w:t>
            </w:r>
          </w:p>
          <w:p w:rsidR="008170A4" w:rsidRPr="00A31E23" w:rsidRDefault="008170A4" w:rsidP="006E342E"/>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37" w:history="1">
              <w:r w:rsidRPr="00A31E23">
                <w:t>зона</w:t>
              </w:r>
            </w:hyperlink>
            <w:r w:rsidRPr="00A31E23">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14.03.1995 № 33-ФЗ «Об особо охраняемых природных территориях», часть 10 статьи 2;</w:t>
            </w:r>
          </w:p>
          <w:p w:rsidR="008170A4" w:rsidRPr="00A31E23" w:rsidRDefault="008170A4" w:rsidP="006E342E">
            <w:r w:rsidRPr="00A31E23">
              <w:t xml:space="preserve">Постановление Правительства РФ от 19.02.2015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(применяется с учетом требований </w:t>
            </w:r>
            <w:hyperlink r:id="rId38" w:history="1">
              <w:r w:rsidRPr="00A31E23">
                <w:t>статьи 106</w:t>
              </w:r>
            </w:hyperlink>
            <w:r w:rsidRPr="00A31E23">
              <w:t xml:space="preserve"> Земельного Кодекса РФ в соответствии с </w:t>
            </w:r>
            <w:hyperlink r:id="rId39"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3C10AB">
        <w:trPr>
          <w:trHeight w:hRule="exact" w:val="2709"/>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lastRenderedPageBreak/>
              <w:t>112</w:t>
            </w:r>
          </w:p>
          <w:p w:rsidR="008170A4" w:rsidRPr="00A31E23" w:rsidRDefault="008170A4" w:rsidP="006E342E"/>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40" w:history="1">
              <w:r w:rsidRPr="00A31E23">
                <w:t>зона</w:t>
              </w:r>
            </w:hyperlink>
            <w:r w:rsidRPr="00A31E23">
              <w:t xml:space="preserve"> стационарных пунктов наблюдений за состоянием окружающей среды, ее загрязнением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19.07.1998 № 113-ФЗ «О гидрометеорологической службе», часть 3 статьи 13;</w:t>
            </w:r>
          </w:p>
          <w:p w:rsidR="008170A4" w:rsidRPr="00A31E23" w:rsidRDefault="008170A4" w:rsidP="006E342E">
            <w:r w:rsidRPr="00A31E23">
              <w:t>Постановление Правительства РФ от 27.08.1999 № 972</w:t>
            </w:r>
          </w:p>
          <w:p w:rsidR="008170A4" w:rsidRPr="00A31E23" w:rsidRDefault="008170A4" w:rsidP="006E342E">
            <w:r w:rsidRPr="00A31E23">
              <w:t xml:space="preserve">«Об утверждении Положения о создании охранных зон стационарных пунктов наблюдений за состоянием окружающей природной среды, ее загрязнением» (применяется с учетом требований </w:t>
            </w:r>
            <w:hyperlink r:id="rId41" w:history="1">
              <w:r w:rsidRPr="00A31E23">
                <w:t>статьи 106</w:t>
              </w:r>
            </w:hyperlink>
            <w:r w:rsidRPr="00A31E23">
              <w:t xml:space="preserve"> Земельного Кодекса РФ в соответствии с </w:t>
            </w:r>
            <w:hyperlink r:id="rId42"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3C10AB">
        <w:trPr>
          <w:trHeight w:hRule="exact" w:val="312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113</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водоохранная (рыбоохранная)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ч. 1 статья 65;</w:t>
            </w:r>
          </w:p>
          <w:p w:rsidR="008170A4" w:rsidRPr="00A31E23" w:rsidRDefault="008170A4" w:rsidP="006E342E">
            <w:r w:rsidRPr="00A31E23">
              <w:t>Федеральный закон от 20.12.2004 № 166-ФЗ «О рыболовстве и сохранении водных биологических ресурсов», статья 48;</w:t>
            </w:r>
          </w:p>
          <w:p w:rsidR="008170A4" w:rsidRPr="00A31E23" w:rsidRDefault="008170A4" w:rsidP="006E342E">
            <w:r w:rsidRPr="00A31E23">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8170A4" w:rsidRPr="00A31E23" w:rsidRDefault="008170A4" w:rsidP="006E342E">
            <w:r w:rsidRPr="00A31E23">
              <w:t>Постановление Правительства РФ от 06.10.2008 № 743</w:t>
            </w:r>
          </w:p>
          <w:p w:rsidR="008170A4" w:rsidRPr="00A31E23" w:rsidRDefault="008170A4" w:rsidP="006E342E">
            <w:r w:rsidRPr="00A31E23">
              <w:t>«Об утверждении Правил установления рыбоохранных зон»</w:t>
            </w:r>
          </w:p>
          <w:p w:rsidR="008170A4" w:rsidRPr="00A31E23" w:rsidRDefault="008170A4" w:rsidP="006E342E">
            <w:pPr>
              <w:rPr>
                <w:sz w:val="16"/>
                <w:szCs w:val="16"/>
              </w:rPr>
            </w:pPr>
          </w:p>
        </w:tc>
      </w:tr>
      <w:tr w:rsidR="008170A4" w:rsidRPr="00A31E23" w:rsidTr="003C10AB">
        <w:trPr>
          <w:trHeight w:hRule="exact" w:val="184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114</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прибрежная защитная </w:t>
            </w:r>
            <w:hyperlink r:id="rId43" w:history="1">
              <w:r w:rsidRPr="00A31E23">
                <w:t>полоса</w:t>
              </w:r>
            </w:hyperlink>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часть 2 статьи 65;</w:t>
            </w:r>
          </w:p>
          <w:p w:rsidR="008170A4" w:rsidRPr="00A31E23" w:rsidRDefault="008170A4" w:rsidP="006E342E">
            <w:r w:rsidRPr="00A31E23">
              <w:t xml:space="preserve">Постановление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 </w:t>
            </w:r>
          </w:p>
          <w:p w:rsidR="008170A4" w:rsidRPr="00A31E23" w:rsidRDefault="008170A4" w:rsidP="006E342E"/>
        </w:tc>
      </w:tr>
      <w:tr w:rsidR="008170A4" w:rsidRPr="00A31E23" w:rsidTr="003C10AB">
        <w:trPr>
          <w:trHeight w:hRule="exact" w:val="1984"/>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115</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44" w:history="1">
              <w:r w:rsidR="008170A4" w:rsidRPr="00A31E23">
                <w:t>округ</w:t>
              </w:r>
            </w:hyperlink>
            <w:r w:rsidR="008170A4" w:rsidRPr="00A31E23">
              <w:t xml:space="preserve"> санитарной (горно-санитарной) охраны лечебно-оздоровительных местностей, курортов и природных лечебных ресурсов</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Федеральный закон от 23.02.1995 № 26-ФЗ «О природных лечебных ресурсах, лечебно-оздоровительных местностях и курортах»; </w:t>
            </w:r>
          </w:p>
          <w:p w:rsidR="008170A4" w:rsidRPr="00A31E23" w:rsidRDefault="008170A4" w:rsidP="006E342E">
            <w:r w:rsidRPr="00A31E23">
              <w:t>Постановление Правительства РФ от 07.12.1996 №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rsidR="008170A4" w:rsidRPr="00A31E23" w:rsidRDefault="008170A4" w:rsidP="006E342E"/>
        </w:tc>
      </w:tr>
      <w:tr w:rsidR="008170A4" w:rsidRPr="00A31E23" w:rsidTr="00042B11">
        <w:trPr>
          <w:trHeight w:hRule="exact" w:val="836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lastRenderedPageBreak/>
              <w:t>116</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45" w:history="1">
              <w:r w:rsidR="008170A4" w:rsidRPr="00A31E23">
                <w:t>зоны</w:t>
              </w:r>
            </w:hyperlink>
            <w:r w:rsidR="008170A4" w:rsidRPr="00A31E23">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46" w:history="1">
              <w:r w:rsidR="008170A4" w:rsidRPr="00A31E23">
                <w:t>кодексом</w:t>
              </w:r>
            </w:hyperlink>
            <w:r w:rsidR="008170A4" w:rsidRPr="00A31E23">
              <w:t xml:space="preserve"> Российской Федерации, в отношении подземных водных объектов зоны специальной охраны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Водный кодекс Российской Федерации, статья 34;</w:t>
            </w:r>
          </w:p>
          <w:p w:rsidR="008170A4" w:rsidRPr="00A31E23" w:rsidRDefault="008170A4" w:rsidP="006E342E">
            <w:r w:rsidRPr="00A31E23">
              <w:t xml:space="preserve">Федеральный закон от 30.03.1999 № 52-ФЗ «О санитарно-эпидемиологическом благополучии населения», статья 18. До утверждения Правительством РФ Положения о зонах санитарной охраны такие зоны устанавливаются в соответствии с требованиями </w:t>
            </w:r>
            <w:hyperlink r:id="rId47" w:history="1">
              <w:r w:rsidRPr="00A31E23">
                <w:t>ст. 106</w:t>
              </w:r>
            </w:hyperlink>
            <w:r w:rsidRPr="00A31E23">
              <w:t xml:space="preserve"> ЗК РФ в </w:t>
            </w:r>
            <w:hyperlink r:id="rId48" w:history="1">
              <w:r w:rsidRPr="00A31E23">
                <w:t>порядке</w:t>
              </w:r>
            </w:hyperlink>
            <w:r w:rsidRPr="00A31E23">
              <w:t xml:space="preserve">, установленном до 04.08.2018 (ФЗ от 03.08.2018 </w:t>
            </w:r>
            <w:hyperlink r:id="rId49" w:history="1">
              <w:r w:rsidRPr="00A31E23">
                <w:t>№ 342-ФЗ</w:t>
              </w:r>
            </w:hyperlink>
            <w:r w:rsidRPr="00A31E23">
              <w:t>)</w:t>
            </w:r>
          </w:p>
          <w:p w:rsidR="008170A4" w:rsidRPr="00A31E23" w:rsidRDefault="008170A4" w:rsidP="006E342E">
            <w:r w:rsidRPr="00A31E23">
              <w:t>СанПиН 2.1.4.1110-02 «Зоны санитарной охраны источников водоснабжения и водопроводов питьевого назначения» (введены в действие постановлением Главного государственного санитарного врача РФ от 14.03.2002 № 10);</w:t>
            </w:r>
          </w:p>
          <w:p w:rsidR="008170A4" w:rsidRPr="00A31E23" w:rsidRDefault="008170A4" w:rsidP="006E342E">
            <w:r w:rsidRPr="00A31E23">
              <w:t>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w:t>
            </w:r>
            <w:r w:rsidR="00042B11" w:rsidRPr="00A31E23">
              <w:t>,</w:t>
            </w:r>
            <w:r w:rsidRPr="00A31E23">
              <w:t xml:space="preserve"> Решение Исполкома Моссовета и Мособлисполкома от 17.04.1980 № 500-1143 «Об утверждении проекта установления красных линий границ зон санитарной охраны источников водоснабжения г. Москвы в границах ЛПЗП» (относятся к информации ограниченного доступа в соответствии с Законом Российской Федерации от 21.07.1993 № 5485-1 «О государственной тайне»);</w:t>
            </w:r>
          </w:p>
          <w:p w:rsidR="008170A4" w:rsidRPr="00A31E23" w:rsidRDefault="008170A4" w:rsidP="006E342E">
            <w:r w:rsidRPr="00A31E23">
              <w:t>Постановление Правительства РФ от 20.11.2006 № 703</w:t>
            </w:r>
          </w:p>
          <w:p w:rsidR="008170A4" w:rsidRPr="00A31E23" w:rsidRDefault="008170A4" w:rsidP="00042B11">
            <w:r w:rsidRPr="00A31E23">
              <w:t>«Об утверждении Правил резервирования источников питьевого и хозяйственно-бытового водоснабжения»</w:t>
            </w:r>
          </w:p>
        </w:tc>
      </w:tr>
      <w:tr w:rsidR="008170A4" w:rsidRPr="00A31E23" w:rsidTr="003C10AB">
        <w:trPr>
          <w:trHeight w:hRule="exact" w:val="1996"/>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117</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50" w:history="1">
              <w:r w:rsidR="008170A4" w:rsidRPr="00A31E23">
                <w:t>зоны</w:t>
              </w:r>
            </w:hyperlink>
            <w:r w:rsidR="008170A4" w:rsidRPr="00A31E23">
              <w:t xml:space="preserve"> затопления и подтопления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 xml:space="preserve">Водный кодекс Российской Федерации, статья 67.1; Постановление Правительства Российской Федерации от 18.04.2014 № 360 «Об определении границ зон затопления, подтопления» (применяется с учетом требований </w:t>
            </w:r>
            <w:hyperlink r:id="rId51" w:history="1">
              <w:r w:rsidRPr="00A31E23">
                <w:t>статьи 106</w:t>
              </w:r>
            </w:hyperlink>
            <w:r w:rsidRPr="00A31E23">
              <w:t xml:space="preserve"> Земельного Кодекса РФ в соответствии с </w:t>
            </w:r>
            <w:hyperlink r:id="rId52" w:history="1">
              <w:r w:rsidRPr="00A31E23">
                <w:t>частью 16 статьи 26</w:t>
              </w:r>
            </w:hyperlink>
            <w:r w:rsidRPr="00A31E23">
              <w:t xml:space="preserve"> ФЗ от 03.08.2018 № 342-ФЗ)</w:t>
            </w:r>
          </w:p>
        </w:tc>
      </w:tr>
      <w:tr w:rsidR="008170A4" w:rsidRPr="00A31E23" w:rsidTr="003C10AB">
        <w:trPr>
          <w:trHeight w:hRule="exact" w:val="3261"/>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118</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санитарно-защитная зона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30.03.1999 № 52-ФЗ «О санитарно-эпидемиологическом благополучии населения», статья 12;</w:t>
            </w:r>
          </w:p>
          <w:p w:rsidR="008170A4" w:rsidRPr="00A31E23" w:rsidRDefault="008170A4" w:rsidP="006E342E">
            <w:r w:rsidRPr="00A31E23">
              <w:t>Постановление Правительства РФ от 03.03.2018 № 222</w:t>
            </w:r>
          </w:p>
          <w:p w:rsidR="008170A4" w:rsidRPr="00A31E23" w:rsidRDefault="008170A4" w:rsidP="006E342E">
            <w:r w:rsidRPr="00A31E23">
              <w:t xml:space="preserve">«Об утверждении Правил установления санитарно-защитных зон и использования земельных участков, расположенных в границах санитарно-защитных зон» (применяется с учетом требований </w:t>
            </w:r>
            <w:hyperlink r:id="rId53" w:history="1">
              <w:r w:rsidRPr="00A31E23">
                <w:t>статьи 106</w:t>
              </w:r>
            </w:hyperlink>
            <w:r w:rsidRPr="00A31E23">
              <w:t xml:space="preserve"> Земельного Кодекса РФ в соответствии с </w:t>
            </w:r>
            <w:hyperlink r:id="rId54" w:history="1">
              <w:r w:rsidRPr="00A31E23">
                <w:t>частью 16 статьи 26</w:t>
              </w:r>
            </w:hyperlink>
            <w:r w:rsidRPr="00A31E23">
              <w:t xml:space="preserve"> ФЗ от 03.08.2018 № 342-ФЗ)</w:t>
            </w:r>
          </w:p>
          <w:p w:rsidR="008170A4" w:rsidRPr="00A31E23" w:rsidRDefault="008170A4" w:rsidP="006E342E">
            <w:pPr>
              <w:rPr>
                <w:sz w:val="16"/>
                <w:szCs w:val="16"/>
              </w:rPr>
            </w:pPr>
          </w:p>
        </w:tc>
      </w:tr>
      <w:tr w:rsidR="008170A4" w:rsidRPr="00A31E23" w:rsidTr="003C10AB">
        <w:trPr>
          <w:trHeight w:hRule="exact" w:val="2978"/>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lastRenderedPageBreak/>
              <w:t>119</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55" w:history="1">
              <w:r w:rsidR="008170A4" w:rsidRPr="00A31E23">
                <w:t>зона</w:t>
              </w:r>
            </w:hyperlink>
            <w:r w:rsidR="008170A4" w:rsidRPr="00A31E23">
              <w:t xml:space="preserve"> ограничений передающего радиотехнического объекта, являющегося объектом капитального строительства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Постановление Главного государственного санитарного врача РФ от 09.06.2003 № 135 «О введении в действие Санитарных правил и нормативов - СанПиН 2.1.8./2.2.4.1383-03»</w:t>
            </w:r>
          </w:p>
          <w:p w:rsidR="008170A4" w:rsidRPr="00A31E23" w:rsidRDefault="008170A4" w:rsidP="006E342E">
            <w:r w:rsidRPr="00A31E23">
              <w:t>(вместе с «СанПиН 2.1.8/2.2.4.1383-03. 2.1.8. Физические факторы окружающей природной среды. 2.2.4. Физические факторы производственной среды. Гигиенические требования к размещению и эксплуатации передающих радиотехнических объектов. Санитарно-эпидемиологические правила и нормативы»)</w:t>
            </w:r>
          </w:p>
          <w:p w:rsidR="008170A4" w:rsidRPr="00A31E23" w:rsidRDefault="008170A4" w:rsidP="006E342E"/>
        </w:tc>
      </w:tr>
      <w:tr w:rsidR="008170A4" w:rsidRPr="00A31E23" w:rsidTr="003C10AB">
        <w:trPr>
          <w:trHeight w:hRule="exact" w:val="283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220</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8170A4" w:rsidP="006E342E">
            <w:pPr>
              <w:ind w:firstLine="0"/>
            </w:pPr>
            <w:r w:rsidRPr="00A31E23">
              <w:t xml:space="preserve">охранная </w:t>
            </w:r>
            <w:hyperlink r:id="rId56" w:history="1">
              <w:r w:rsidRPr="00A31E23">
                <w:t>зона</w:t>
              </w:r>
            </w:hyperlink>
            <w:r w:rsidRPr="00A31E23">
              <w:t xml:space="preserve"> пунктов государственной геодезической сети, государственной нивелирной сети и государственной гравиметрической сети</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30.12.2015 № 431-ФЗ</w:t>
            </w:r>
          </w:p>
          <w:p w:rsidR="008170A4" w:rsidRPr="00A31E23" w:rsidRDefault="008170A4" w:rsidP="006E342E">
            <w:r w:rsidRPr="00A31E23">
              <w:t xml:space="preserve">«О геодезии, картографии и пространственных данных и о внесении изменений в отдельные законодательные акты Российской Федерации», часть 14 статьи 8. </w:t>
            </w:r>
          </w:p>
          <w:p w:rsidR="008170A4" w:rsidRPr="00A31E23" w:rsidRDefault="008170A4" w:rsidP="006E342E">
            <w:r w:rsidRPr="00A31E23">
              <w:t xml:space="preserve">До утверждения Правительством РФ Положения об охранных зонах такие зоны устанавливаются в соответствии с требованиями </w:t>
            </w:r>
            <w:hyperlink r:id="rId57" w:history="1">
              <w:r w:rsidRPr="00A31E23">
                <w:t>ст. 106</w:t>
              </w:r>
            </w:hyperlink>
            <w:r w:rsidRPr="00A31E23">
              <w:t xml:space="preserve"> ЗК РФ в </w:t>
            </w:r>
            <w:hyperlink r:id="rId58" w:history="1">
              <w:r w:rsidRPr="00A31E23">
                <w:t>порядке</w:t>
              </w:r>
            </w:hyperlink>
            <w:r w:rsidRPr="00A31E23">
              <w:t xml:space="preserve">, установленном до 04.08.2018 (ФЗ от 03.08.2018 </w:t>
            </w:r>
            <w:hyperlink r:id="rId59" w:history="1">
              <w:r w:rsidRPr="00A31E23">
                <w:t>№ 342-ФЗ</w:t>
              </w:r>
            </w:hyperlink>
            <w:r w:rsidRPr="00A31E23">
              <w:t>)</w:t>
            </w:r>
          </w:p>
          <w:p w:rsidR="008170A4" w:rsidRPr="00A31E23" w:rsidRDefault="008170A4" w:rsidP="006E342E">
            <w:pPr>
              <w:rPr>
                <w:sz w:val="16"/>
                <w:szCs w:val="16"/>
              </w:rPr>
            </w:pPr>
          </w:p>
        </w:tc>
      </w:tr>
      <w:tr w:rsidR="008170A4" w:rsidRPr="00A31E23" w:rsidTr="003C10AB">
        <w:trPr>
          <w:trHeight w:hRule="exact" w:val="1983"/>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221</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60" w:history="1">
              <w:r w:rsidR="008170A4" w:rsidRPr="00A31E23">
                <w:t>зона</w:t>
              </w:r>
            </w:hyperlink>
            <w:r w:rsidR="008170A4" w:rsidRPr="00A31E23">
              <w:t xml:space="preserve"> наблюдения</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21.11.1995 № 170-ФЗ «Об использовании атомной энергии», статья 31.</w:t>
            </w:r>
          </w:p>
          <w:p w:rsidR="008170A4" w:rsidRPr="00A31E23" w:rsidRDefault="008170A4" w:rsidP="006E342E">
            <w:r w:rsidRPr="00A31E23">
              <w:t xml:space="preserve">До утверждения Правительством РФ Положения о зоне наблюдения такие зоны устанавливаются в соответствии с требованиями ст. 106 ЗК РФ в </w:t>
            </w:r>
            <w:hyperlink r:id="rId61" w:history="1">
              <w:r w:rsidRPr="00A31E23">
                <w:t>порядке</w:t>
              </w:r>
            </w:hyperlink>
            <w:r w:rsidRPr="00A31E23">
              <w:t xml:space="preserve">, установленном до 04.08.2018 (ФЗ от 03.08.2018 </w:t>
            </w:r>
            <w:hyperlink r:id="rId62" w:history="1">
              <w:r w:rsidRPr="00A31E23">
                <w:t>№ 342-ФЗ</w:t>
              </w:r>
            </w:hyperlink>
            <w:r w:rsidRPr="00A31E23">
              <w:t>)</w:t>
            </w:r>
          </w:p>
          <w:p w:rsidR="008170A4" w:rsidRPr="00A31E23" w:rsidRDefault="008170A4" w:rsidP="006E342E"/>
        </w:tc>
      </w:tr>
      <w:tr w:rsidR="008170A4" w:rsidRPr="00A31E23" w:rsidTr="003C10AB">
        <w:trPr>
          <w:trHeight w:hRule="exact" w:val="2404"/>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222</w:t>
            </w:r>
          </w:p>
        </w:tc>
        <w:tc>
          <w:tcPr>
            <w:tcW w:w="3118" w:type="dxa"/>
            <w:tcBorders>
              <w:top w:val="single" w:sz="5" w:space="0" w:color="000000"/>
              <w:left w:val="single" w:sz="5" w:space="0" w:color="000000"/>
              <w:bottom w:val="single" w:sz="5" w:space="0" w:color="000000"/>
              <w:right w:val="single" w:sz="4" w:space="0" w:color="auto"/>
            </w:tcBorders>
            <w:shd w:val="clear" w:color="auto" w:fill="auto"/>
          </w:tcPr>
          <w:p w:rsidR="008170A4" w:rsidRPr="00A31E23" w:rsidRDefault="003335F5" w:rsidP="006E342E">
            <w:pPr>
              <w:ind w:firstLine="0"/>
            </w:pPr>
            <w:hyperlink r:id="rId63" w:history="1">
              <w:r w:rsidR="008170A4" w:rsidRPr="00A31E23">
                <w:t>зона</w:t>
              </w:r>
            </w:hyperlink>
            <w:r w:rsidR="008170A4" w:rsidRPr="00A31E23">
              <w:t xml:space="preserve"> безопасности с особым правовым режимом</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8170A4" w:rsidRPr="00A31E23" w:rsidRDefault="008170A4" w:rsidP="006E342E">
            <w:r w:rsidRPr="00A31E23">
              <w:t>Федеральный закон от 21.11.1995 № 170-ФЗ «Об использовании атомной энергии», статья 31;</w:t>
            </w:r>
          </w:p>
          <w:p w:rsidR="008170A4" w:rsidRPr="00A31E23" w:rsidRDefault="008170A4" w:rsidP="006E342E">
            <w:r w:rsidRPr="00A31E23">
              <w:t>Распоряжение Правительства РФ от 04.05.2017 № 862-р «Об утверждении перечня объектов использования атомной энергии, в целях повышения уровня антитеррористической защищенности которых устанавливается зона безопасности с особым правовым режимом»</w:t>
            </w:r>
          </w:p>
          <w:p w:rsidR="008170A4" w:rsidRPr="00A31E23" w:rsidRDefault="008170A4" w:rsidP="006E342E"/>
        </w:tc>
      </w:tr>
      <w:tr w:rsidR="008170A4" w:rsidRPr="00A31E23" w:rsidTr="003C10AB">
        <w:trPr>
          <w:trHeight w:hRule="exact" w:val="1853"/>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w:t>
            </w:r>
            <w:r w:rsidR="00C71533" w:rsidRPr="00A31E23">
              <w:t>3</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рыбохозяйственная заповедная </w:t>
            </w:r>
            <w:hyperlink r:id="rId64" w:history="1">
              <w:r w:rsidRPr="00A31E23">
                <w:t>зона</w:t>
              </w:r>
            </w:hyperlink>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Федеральный закон от 20.12.2004 № 166-ФЗ «О рыболовстве и сохранении водных биологических ресурсов», статья 49;</w:t>
            </w:r>
          </w:p>
          <w:p w:rsidR="008170A4" w:rsidRPr="00A31E23" w:rsidRDefault="008170A4" w:rsidP="006E342E">
            <w:r w:rsidRPr="00A31E23">
              <w:t>Постановление Правительства РФ от 05.10.2016 № 1005 «Об утверждении Правил образования рыбохозяйственных заповедных зон»</w:t>
            </w:r>
          </w:p>
          <w:p w:rsidR="008170A4" w:rsidRPr="00A31E23" w:rsidRDefault="008170A4" w:rsidP="006E342E"/>
          <w:p w:rsidR="008170A4" w:rsidRPr="00A31E23" w:rsidRDefault="008170A4" w:rsidP="006E342E"/>
          <w:p w:rsidR="008170A4" w:rsidRPr="00A31E23" w:rsidRDefault="008170A4" w:rsidP="006E342E"/>
        </w:tc>
      </w:tr>
      <w:tr w:rsidR="008170A4" w:rsidRPr="00A31E23" w:rsidTr="003C10AB">
        <w:trPr>
          <w:trHeight w:hRule="exact" w:val="8790"/>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lastRenderedPageBreak/>
              <w:t>22</w:t>
            </w:r>
            <w:r w:rsidR="00C71533" w:rsidRPr="00A31E23">
              <w:t>4</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3335F5" w:rsidP="006E342E">
            <w:pPr>
              <w:ind w:firstLine="0"/>
            </w:pPr>
            <w:hyperlink r:id="rId65" w:history="1">
              <w:r w:rsidR="008170A4" w:rsidRPr="00A31E23">
                <w:t>зона</w:t>
              </w:r>
            </w:hyperlink>
            <w:r w:rsidR="008170A4" w:rsidRPr="00A31E23">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Федеральный закон от 31.03.1999 № 69-ФЗ «О газоснабжении в Российской Федерации»;</w:t>
            </w:r>
          </w:p>
          <w:p w:rsidR="008170A4" w:rsidRPr="00A31E23" w:rsidRDefault="008170A4" w:rsidP="006E342E">
            <w:r w:rsidRPr="00A31E23">
              <w:t xml:space="preserve">Постановление Правительства РФ от 08.09.2017 № 1083 «Об утверждении Правил охраны магистральных газопроводов и о внесении изменений в Положение о представлении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федеральными органами исполнительной власти, органами государственной власти субъектов Российской Федерации и органами местного самоуправления дополнительных сведений, воспроизводимых на публичных кадастровых картах» (применяется с учетом требований </w:t>
            </w:r>
            <w:hyperlink r:id="rId66" w:history="1">
              <w:r w:rsidRPr="00A31E23">
                <w:t>статьи 106</w:t>
              </w:r>
            </w:hyperlink>
            <w:r w:rsidRPr="00A31E23">
              <w:t xml:space="preserve"> Земельного Кодекса РФ в соответствии с </w:t>
            </w:r>
            <w:hyperlink r:id="rId67" w:history="1">
              <w:r w:rsidRPr="00A31E23">
                <w:t>частью 16 статьи 26</w:t>
              </w:r>
            </w:hyperlink>
            <w:r w:rsidRPr="00A31E23">
              <w:t xml:space="preserve"> ФЗ от 03.08.2018 № 342-ФЗ);</w:t>
            </w:r>
          </w:p>
          <w:p w:rsidR="008170A4" w:rsidRPr="00A31E23" w:rsidRDefault="008170A4" w:rsidP="006E342E">
            <w:r w:rsidRPr="00A31E23">
              <w:t>Постановление Правительства РФ от 20.11.2000 № 878</w:t>
            </w:r>
          </w:p>
          <w:p w:rsidR="008170A4" w:rsidRPr="00A31E23" w:rsidRDefault="008170A4" w:rsidP="006E342E">
            <w:r w:rsidRPr="00A31E23">
              <w:t>«Об утверждении Правил охраны газораспределительных сетей»;</w:t>
            </w:r>
          </w:p>
          <w:p w:rsidR="008170A4" w:rsidRPr="00A31E23" w:rsidRDefault="008170A4" w:rsidP="006E342E">
            <w:r w:rsidRPr="00A31E23">
              <w:t>Правила охраны магистральных трубопроводов (утв. Минтопэнерго РФ 29.04.1992, Постановлением Госгортехнадзора РФ от 22.04.1992 № 9)</w:t>
            </w:r>
          </w:p>
          <w:p w:rsidR="008170A4" w:rsidRPr="00A31E23" w:rsidRDefault="008170A4" w:rsidP="006E342E">
            <w:r w:rsidRPr="00A31E23">
              <w:t>(вместе с «Положением о взаимоотношениях предприятий, коммуникации которых проходят в одном техническом коридоре или пересекаются»)</w:t>
            </w:r>
          </w:p>
          <w:p w:rsidR="008170A4" w:rsidRPr="00A31E23" w:rsidRDefault="008170A4" w:rsidP="006E342E"/>
          <w:p w:rsidR="008170A4" w:rsidRPr="00A31E23" w:rsidRDefault="008170A4" w:rsidP="006E342E"/>
        </w:tc>
      </w:tr>
      <w:tr w:rsidR="008170A4" w:rsidRPr="00A31E23" w:rsidTr="003C10AB">
        <w:trPr>
          <w:trHeight w:hRule="exact" w:val="2989"/>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w:t>
            </w:r>
            <w:r w:rsidR="00C71533" w:rsidRPr="00A31E23">
              <w:t>5</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охранная </w:t>
            </w:r>
            <w:hyperlink r:id="rId68" w:history="1">
              <w:r w:rsidRPr="00A31E23">
                <w:t>зона</w:t>
              </w:r>
            </w:hyperlink>
            <w:r w:rsidRPr="00A31E23">
              <w:t xml:space="preserve"> гидроэнергетического объекта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Водный кодекс Российской Федерации, часть 3 статьи 62;</w:t>
            </w:r>
          </w:p>
          <w:p w:rsidR="008170A4" w:rsidRPr="00A31E23" w:rsidRDefault="008170A4" w:rsidP="006E342E">
            <w:r w:rsidRPr="00A31E23">
              <w:t>Постановление Правительства РФ от 06.09.2012 № 884</w:t>
            </w:r>
          </w:p>
          <w:p w:rsidR="008170A4" w:rsidRPr="00A31E23" w:rsidRDefault="008170A4" w:rsidP="006E342E">
            <w:r w:rsidRPr="00A31E23">
              <w:t xml:space="preserve">«Об установлении охранных зон для гидроэнергетических объектов» (вместе с «Правилами установления охранных зон для гидроэнергетических объектов») (применяется с учетом требований </w:t>
            </w:r>
            <w:hyperlink r:id="rId69" w:history="1">
              <w:r w:rsidRPr="00A31E23">
                <w:t>статьи 106</w:t>
              </w:r>
            </w:hyperlink>
            <w:r w:rsidRPr="00A31E23">
              <w:t xml:space="preserve"> Земельного Кодекса РФ в соответствии с </w:t>
            </w:r>
            <w:hyperlink r:id="rId70" w:history="1">
              <w:r w:rsidRPr="00A31E23">
                <w:t>частью 16 статьи 26</w:t>
              </w:r>
            </w:hyperlink>
            <w:r w:rsidRPr="00A31E23">
              <w:t xml:space="preserve"> ФЗ от 03.08.2018 № 342-ФЗ)</w:t>
            </w:r>
          </w:p>
          <w:p w:rsidR="008170A4" w:rsidRPr="00A31E23" w:rsidRDefault="008170A4" w:rsidP="006E342E"/>
        </w:tc>
      </w:tr>
      <w:tr w:rsidR="008170A4" w:rsidRPr="00A31E23" w:rsidTr="003C10AB">
        <w:trPr>
          <w:trHeight w:hRule="exact" w:val="141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227</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охранная зона объектов инфраструктуры метрополитена</w:t>
            </w:r>
          </w:p>
        </w:tc>
        <w:tc>
          <w:tcPr>
            <w:tcW w:w="6095" w:type="dxa"/>
            <w:tcBorders>
              <w:top w:val="single" w:sz="4" w:space="0" w:color="auto"/>
              <w:left w:val="single" w:sz="5" w:space="0" w:color="000000"/>
              <w:bottom w:val="single" w:sz="4" w:space="0" w:color="auto"/>
              <w:right w:val="single" w:sz="5" w:space="0" w:color="000000"/>
            </w:tcBorders>
            <w:shd w:val="clear" w:color="auto" w:fill="auto"/>
          </w:tcPr>
          <w:p w:rsidR="008170A4" w:rsidRPr="00A31E23" w:rsidRDefault="008170A4" w:rsidP="006E342E">
            <w:r w:rsidRPr="00A31E23">
              <w:t xml:space="preserve">СП 120.13330.2012 «Свод правил. Метрополитены. Актуализированная редакция </w:t>
            </w:r>
            <w:hyperlink r:id="rId71">
              <w:r w:rsidRPr="00A31E23">
                <w:t>СНиП 32-02-2003</w:t>
              </w:r>
            </w:hyperlink>
            <w:r w:rsidRPr="00A31E23">
              <w:t xml:space="preserve">» (утв. </w:t>
            </w:r>
            <w:hyperlink r:id="rId72">
              <w:r w:rsidRPr="00A31E23">
                <w:t>приказом</w:t>
              </w:r>
            </w:hyperlink>
            <w:r w:rsidRPr="00A31E23">
              <w:t xml:space="preserve"> Министерства регионального развития РФ от 30.06.2012 № 264)</w:t>
            </w:r>
          </w:p>
        </w:tc>
      </w:tr>
      <w:tr w:rsidR="008170A4" w:rsidRPr="00A31E23" w:rsidTr="003C10AB">
        <w:trPr>
          <w:trHeight w:hRule="exact" w:val="855"/>
        </w:trPr>
        <w:tc>
          <w:tcPr>
            <w:tcW w:w="851"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228</w:t>
            </w:r>
          </w:p>
        </w:tc>
        <w:tc>
          <w:tcPr>
            <w:tcW w:w="3118" w:type="dxa"/>
            <w:tcBorders>
              <w:top w:val="single" w:sz="5" w:space="0" w:color="000000"/>
              <w:left w:val="single" w:sz="5" w:space="0" w:color="000000"/>
              <w:bottom w:val="single" w:sz="5" w:space="0" w:color="000000"/>
              <w:right w:val="single" w:sz="5" w:space="0" w:color="000000"/>
            </w:tcBorders>
            <w:shd w:val="clear" w:color="auto" w:fill="auto"/>
          </w:tcPr>
          <w:p w:rsidR="008170A4" w:rsidRPr="00A31E23" w:rsidRDefault="008170A4" w:rsidP="006E342E">
            <w:pPr>
              <w:ind w:firstLine="0"/>
            </w:pPr>
            <w:r w:rsidRPr="00A31E23">
              <w:t xml:space="preserve">охранная </w:t>
            </w:r>
            <w:hyperlink r:id="rId73" w:history="1">
              <w:r w:rsidRPr="00A31E23">
                <w:t>зона</w:t>
              </w:r>
            </w:hyperlink>
            <w:r w:rsidRPr="00A31E23">
              <w:t xml:space="preserve"> тепловых сетей</w:t>
            </w:r>
          </w:p>
        </w:tc>
        <w:tc>
          <w:tcPr>
            <w:tcW w:w="6095" w:type="dxa"/>
            <w:tcBorders>
              <w:top w:val="single" w:sz="4" w:space="0" w:color="auto"/>
              <w:left w:val="single" w:sz="5" w:space="0" w:color="000000"/>
              <w:bottom w:val="single" w:sz="5" w:space="0" w:color="000000"/>
              <w:right w:val="single" w:sz="5" w:space="0" w:color="000000"/>
            </w:tcBorders>
            <w:shd w:val="clear" w:color="auto" w:fill="auto"/>
          </w:tcPr>
          <w:p w:rsidR="008170A4" w:rsidRPr="00A31E23" w:rsidRDefault="008170A4" w:rsidP="006E342E">
            <w:r w:rsidRPr="00A31E23">
              <w:t>Приказ Минстроя РФ от 17.08.1992 № 197 «О типовых правилах охраны коммунальных тепловых сетей»</w:t>
            </w:r>
          </w:p>
          <w:p w:rsidR="008170A4" w:rsidRPr="00A31E23" w:rsidRDefault="008170A4" w:rsidP="006E342E"/>
        </w:tc>
      </w:tr>
    </w:tbl>
    <w:p w:rsidR="00165263" w:rsidRPr="00A31E23" w:rsidRDefault="00165263" w:rsidP="006E342E"/>
    <w:p w:rsidR="008170A4" w:rsidRPr="00A31E23" w:rsidRDefault="00165263" w:rsidP="006E342E">
      <w:pPr>
        <w:ind w:firstLine="0"/>
        <w:jc w:val="center"/>
        <w:rPr>
          <w:b/>
        </w:rPr>
      </w:pPr>
      <w:r w:rsidRPr="00A31E23">
        <w:br w:type="column"/>
      </w:r>
      <w:r w:rsidRPr="00A31E23">
        <w:rPr>
          <w:b/>
        </w:rPr>
        <w:lastRenderedPageBreak/>
        <w:t>Перечень территорий и зон охраны объектов культурного наследия в границах Одинцовского городского округа</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975"/>
        <w:gridCol w:w="1864"/>
        <w:gridCol w:w="4373"/>
      </w:tblGrid>
      <w:tr w:rsidR="00165263" w:rsidRPr="00A31E23" w:rsidTr="0013536B">
        <w:trPr>
          <w:cantSplit/>
          <w:trHeight w:val="20"/>
          <w:tblHeader/>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165263" w:rsidRPr="00A31E23" w:rsidRDefault="00165263" w:rsidP="006E342E">
            <w:pPr>
              <w:ind w:firstLine="0"/>
              <w:rPr>
                <w:b/>
              </w:rPr>
            </w:pPr>
            <w:r w:rsidRPr="00A31E23">
              <w:rPr>
                <w:b/>
              </w:rPr>
              <w:t>№ п/п</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165263" w:rsidRPr="00A31E23" w:rsidRDefault="00165263" w:rsidP="006E342E">
            <w:pPr>
              <w:ind w:hanging="2"/>
              <w:jc w:val="left"/>
              <w:rPr>
                <w:b/>
              </w:rPr>
            </w:pPr>
            <w:r w:rsidRPr="00A31E23">
              <w:rPr>
                <w:b/>
              </w:rPr>
              <w:t>Наименование объекта культурного наследия, его значение</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165263" w:rsidRPr="00A31E23" w:rsidRDefault="00165263" w:rsidP="006E342E">
            <w:pPr>
              <w:ind w:firstLine="0"/>
              <w:jc w:val="left"/>
              <w:rPr>
                <w:b/>
              </w:rPr>
            </w:pPr>
            <w:r w:rsidRPr="00A31E23">
              <w:rPr>
                <w:b/>
              </w:rPr>
              <w:t>Вид зоны</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vAlign w:val="center"/>
            <w:hideMark/>
          </w:tcPr>
          <w:p w:rsidR="00165263" w:rsidRPr="00A31E23" w:rsidRDefault="00165263" w:rsidP="006E342E">
            <w:pPr>
              <w:ind w:firstLine="403"/>
              <w:rPr>
                <w:b/>
              </w:rPr>
            </w:pPr>
            <w:r w:rsidRPr="00A31E23">
              <w:rPr>
                <w:b/>
              </w:rPr>
              <w:t>Утверждающий документ</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Ансамбль усадьбы «Архангельское», XVII – начало XX века,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30.05.2001 № 156/18 «Об утверждении границ территории и зон охраны памятника истории и культуры - ансамбля усадьбы «Архангельское» Красногорского района»</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Ансамбль усадьбы «Архангельское», XVII – начало XX века,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30.05.2001 № 156/18 "Об утверждении границ территории и зон охраны памятника истории и культуры - ансамбля усадьбы «Архангельское» Красногорского района»</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Могила Кулакова Сергея Петровича, младшего лейтенанта,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06.09.2018 № 32РВ-407 «Об утверждении границы территории и режима использования территории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Барвикинское, поселок Барвиха, в районе ж/д станции «Барвиха»</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Могила Кулакова Сергея Петровича, младшего лейтенанта,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5</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Могила Кулакова Сергея Петровича, младшего лейтенанта,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6</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Могила Кулакова Сергея Петровича, младшего лейтенанта,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21.12.2018 № 987/42   «Об установлении зон охраны объекта культурного наследия регионального значения «Могила Кулакова Сергея Петровича», младшего лейтенанта, 1941 г.», расположенного по адресу: Московская область, Одинцовский муниципальный район, сельское поселение Барвихинское , поселок Барвиха, в районе ж/д станции «Барвиха», и об утверждении требований к градостроительным регламентам в границах территорий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7</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Петровское - Дальнее (Дурасовых) XVI - XVIII вв,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07.11.2011 № 1350/45 «Об утверждении зон охраны объекта культурного наследия федерального   значения – «Усадьбы Петровское - альнее (Дурасовых) XVI – XVIII вв.» в селе Петрово-Дальнее сельского поселения Ильинское Красногорского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8</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Церковь Знамения с колокольней, 1769 г. в селе Знаменское,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02.12.2015 N 15РВ-361 «О внесении изменения в распоряжение Министерства культуры Московской области от 30.09.2008 N 520-р «Об утверждении границы территории и режима использования территории объекта культурного наследия регионального значения - церкви Знамения с колокольней, 1769 г. в селе Знаменское сельского поселения Горское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9</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«Подушкино» в поселке Барвиха,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10.04.2014 N 141-р «О внесении изменений в распоряжение Министерства культуры Московской области от 16.07.2009 N 262-р «Об утверждении границы территории и режима использования территории объекта культурного наследия регионального значения — усадьбы «Подушкино» в поселке Барвиха сельского поселения Барвихинское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Братская могила советских воинов, 1941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31.05.2019 № 35РВ-127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городской округ, село Усово, 50 м восточнее железнодорожной станции»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11</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Казанская церковь, 1758 - 1767 гг., в селе Лайково,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10.04.2014 № 145-р  «О внесении изменений в распоряжение Министерства культуры Московской области от 09.10.2008 № 530-р «Об утверждении границы территории и режима использования территории объекта культурного наследия федерального значения - Казанской церкви, 1758-1767 гг., в селе Лайково сельского поселения Горское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Место, где 21 мая 1935 года был захоронен прах художника Малевича К.С,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18.052017 г. N 45РВ-277 «Об утверждении границы территории и режима использования территории объекта культурного наследия регионального значения «Место, где 21 мая 1935 года был захоронен прах художника Малевича К.С.», расположенного по адресу: Московская область, Одинцовский муниципальный район, городское поселение Одинцово, село Ромашково»</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Церковь,1805г, (освященной в честь Гребневской иконы Божией матери) в городе Одинцово,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10.04.2014 № 153-р «О внесении изменений в распоряжение Министерство культуры Московской области от 23.12.2008 № 634-р «Об утверждении границы территории и режима использования территории объекта культурного наследия регионального значения - церкви, 1805 г. (освященной в честь Гребневской иконы Божией Матери), в городе Одинцово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14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Дом притча, 1807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23.04.2019 № 35РВ-85 «Об утверждении границы территории и режима использования территории объекта культурного наследия регионального значения «Дом причта, 1807 г.», расположенного по адресу: Московская область, Одинцовский городской округ, село Акулово, улица Школьная»</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15</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Церковь Покровская, 1807 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23.04.2019 № 35РВ-86 «Об утверждении границы территории и режима использования территории объекта культурного наследия регионального значения «Церковь Покровская, 1807 г.», расположенного по адресу: Московская область, Одинцовский городской округ, село Акулово, улица Школьная, дом 88Г»</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16</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«Измалково,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 октября 2009 г. N 331-Р «Об утверждении границы территории и режима использования территории объекта культурного наследия регионального значения - усадьбы «Измалково, XIX в.» в поселке ДСК «Мичуринец» сельского поселения Внуковское Ленинского муниципального района Московской области» (с изменениями и дополнениями)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17</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«Измалково,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Охранная зона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18</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«Измалково,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19</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«Измалково, XIX в.» ,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Москвы от 21.12.2016 г. N 923-ПП «Об утверждении границ зон охраны объекта культурного наследия регионального значения «Усадьба Измалково, XIX в.: главный дом, парк, флигели - восточный и западный, кладовая, кухня, здание служб», режимов использования земель и требований к градостроительным регламентам в границах территорий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20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Герцена: Дом Герцена, XIX в,; Церковь Покрова, 1763 г.,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03.05.2018 г. N 32РВ-174 «Об утверждении границы территории и режима использования территории объекта культурного наследия федерального значения «Усадьба Герцена: Дом Герцена, XIX в.; Церковь Покрова, 1763 г.», расположенного по адресу: Московская область, Одинцовский муниципальный район, сельское поселение Жаворонковское, село Перхушково»</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21</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Назарьево, XVIII - XIX вв.: «Церковь Троицы, 1824 г.», «Парк, XVIII - XIX вв.», «Главный дом, конец 1850-х гг.»,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10.09.2018 г. N 32РВ-411 «О включении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«Усадьба Назарьево, XVIII - XIX вв.: «Церковь Троицы, 1824 г.», «Парк, XVIII - XIX вв.», «Главный дом, конец 1850-х гг.», расположенных по адресу: Московская область. Одинцовский муниципальный район, сельское поселение Назарьевское, поселок Назарьево, в качестве объектов культурного наследия регионального значения в составе объекта культурного наследия регионального значения «Усадьба «Назарьево», XVIII -XIX вв.» и утверждении границ и режима использования их территории и предметов охраны»</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22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Вяземы (Годуновых), 1590-1600 гг.,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26.07.2016  г. N 46РВ-23  Об утверждении границы территории и режима использования территории объекта культурного наследия федерального значения «Усадьба Вяземы (Годуновых), 1590-1600 rr», расположенного в городском поселении Большие Вяземы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Вяземы (Годуновых), 1590-1600 гг.,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Вяземы (Годуновых), 1590-1600 гг.,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25</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Вяземы (Годуновых), 1590-1600 гг,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Правительства Московской области от 15.11.2017 № 957/39 «Об утверждении границ зон охраны объекта культурного наследия федерального значения «Усадьба Вяземы (Годуновых), 1590-1600 гг.», расположенного в городском поселении Большие Вяземы Одинцовского муниципального района Московской области, особых режимов использования земель и требований к градостроительным регламентам в границах данных зон»</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26</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Захарово,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26.07.2016  г. N 46РВ-24 «Об утверждении границы территории и режима использования территории объекта культурного наследия регионального значения «Усадьба «Захарово», расположенного в деревне Захарово сельского поселения Захаровское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27</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Захарово,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Охранная зона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28</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Захарово,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29</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Захарово,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охраняемого природного ландшафта</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30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Государственный историко-литературного музей-заповедник А.С. Пушкина в Одинцовском районе,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Зона регулирования застройки и хозяйственной деятельности</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Решение Исполкома Мособлсовета от 10.12.1987 № 1630/37 «Об утверждении зон охраны памятников истории и культуры Государственного историко-культурного музея-заповедника А.С. Пушкина в Одинцовском районе»</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31</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«Поречье» (Медведниковых) начала XIX в. в городском округе Звенигороде,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08.04.2014 № 111-р «О внесении изменений в распоряжение Министерства культуры Московской области от 30.12.2008 № 660-р «Об утверждении границы территории и режима использования территории объекта культурного наследия регионального значения - усадьбы «Поречье» (Медведниковых) начала XIX в. в городском округе Звенигороде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32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Городской манеж, XIX 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08.08.2016  г. N 46РВ-68  «О включении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 «Городской манеж, XIX в.» по адресу: Московская область, город Звенигород, улица Московская, дом 31/2 в качестве объекта культурного наследия регионального значения и утверждении границы и режима использования его территории»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33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Комплекс застройки ул. Дворянской, вт. пол. XIX в. - нач. XX в.: дом С.Ф. Пискарева, кон. XIX в. - нач. XX в., выявленный</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18.04.2018  г. N 32РВ-154  «Об утверждении границы территории и режима использования территории выявленного объекта культурного наследия «Комплекс застройки ул. Дворянской, вт. пол. XIX в. - нач. XX в.: дом С.Ф. Пискарева, кон. XIX в. - нач. XX в.», расположенного по адресу: Московская область, городской округ Звенигород, город Звенигород, улица Пролетарская, дом 6/2»</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34</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Дом В. Леонова, кон. XIX -нач. XX вв.,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20.06.2018  г. N 32РВ-219  «Об утверждении границы территории и режима использования территории объекта культурного наследия регионального значения «Дом В. Леонова, кон. XIX - нач. XX вв.», расположенного по адресу: Московская область, городской округ Звенигород, город Звенигород, улица Чехова, дом 20/8»</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35</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Культурный слой Нижнего Посада» XIV -XVII вв., выявленный</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03.10.2016  г. N 46РВ-187 «Об утверждении границы территории и режима использования территории выявленного объекта культурного наследия - «Культурный слой Нижнего Посада» XIV - XVII вв.», расположенного по адресу: Московская область, городской округ Звенигород, город Звенигород, улица Фрунзе, улица Красная Гора, улица Московская»</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36</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Олсуфьева, 1830 г.» в селе Ершово,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10.04.2014 № 139-р О внесении изменений в распоряжение Министерства культуры Московской области от 13.07.2009 № 253-р «Об утверждении границы территории и режима использования территории объекта культурного наследия федерального значения - «Усадьба Олсуфьева, 1830 г.» в селе Ершово сельского поселения Ершовское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37</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10.04.2014 № 131-р  «О внесении изменений в распоряжение Министерства культуры Московской области от 30.07.2009 № 277-р «Об утверждении границы территории и режима использования территории объекта культурного наследия регионального значения -Братской могилы советских воинов, 1941 г., в селе Ершово сельского поселения Ершовское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38</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03.10.2016  г. N 46РВ-187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сельское поселение Успенское, деревня Маслово, 50 м восточнее деревни»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39</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Братская могила советских воинов, 1941 г.регионального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01.11.2017  г. N 45РВ-507  «Об утверждении границы территории и режима использования территории объекта культурного наследия регионального значения «Братская могила советских воинов, 1941 г.», расположенного по адресу: Московская область, Одинцовский муниципальный район, городское поселение Кубинка, город Кубинка, Наро-Фоминское шоссе»</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40</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«Васильевское»,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Главного управления культурного наследия Московской области от 29.08.2016  N 46РВ-101  «Об утверждении границы территории и режима использования территории объекта культурного наследия регионального значения «Усадьба «Васильевское», расположенного по адресу: Московская область, Одинцовский муниципальный район, сельское поселение Никольское, поселок санатория им. Герцена»</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41</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Церковь Преображения Господня, 1794 г., XIX в. в поселке Дубки,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10.04.2014 № 142-р  «О внесении изменений в распоряжение Министерства культуры Московской области от 30.07.2009 № 275-р «Об утверждении границы территории и режима использования территории объекта культурного наследия регионального значения - церкви Преображения Господня, 1794 г., XIX в. в поселке Дубки городского поселения Кубинка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lastRenderedPageBreak/>
              <w:t>42</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Церковь Спаса, 1693-1701 гг. в селе Уборы, федерального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 xml:space="preserve">Территория объекта культурного наследия </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Распоряжение Министерства культуры Московской области от 10.04.2015 № 14РВ-79  «О внесении изменений в распоряжение Министерства культуры Московской области от 09.12.2008 № 617-Р «Об утверждении границы территории и режима использования территории объекта культурного наследия федерального значения — церкви Спаса, 1693-1701 гг. в селе Уборы сельского поселения Успенское Одинцовского муниципального района Московской области»</w:t>
            </w:r>
          </w:p>
        </w:tc>
      </w:tr>
      <w:tr w:rsidR="00165263" w:rsidRPr="00A31E23" w:rsidTr="0013536B">
        <w:trPr>
          <w:cantSplit/>
          <w:trHeight w:val="20"/>
        </w:trPr>
        <w:tc>
          <w:tcPr>
            <w:tcW w:w="99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jc w:val="left"/>
            </w:pPr>
            <w:r w:rsidRPr="00A31E23">
              <w:t>43</w:t>
            </w:r>
          </w:p>
        </w:tc>
        <w:tc>
          <w:tcPr>
            <w:tcW w:w="2975"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hanging="2"/>
            </w:pPr>
            <w:r w:rsidRPr="00A31E23">
              <w:t>Усадьба «Иславское», регионального значения</w:t>
            </w:r>
          </w:p>
        </w:tc>
        <w:tc>
          <w:tcPr>
            <w:tcW w:w="1864"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0"/>
            </w:pPr>
            <w:r w:rsidRPr="00A31E23">
              <w:t>Территория объекта культурного наследия</w:t>
            </w:r>
          </w:p>
        </w:tc>
        <w:tc>
          <w:tcPr>
            <w:tcW w:w="4373" w:type="dxa"/>
            <w:tcBorders>
              <w:top w:val="single" w:sz="4" w:space="0" w:color="auto"/>
              <w:left w:val="single" w:sz="4" w:space="0" w:color="auto"/>
              <w:bottom w:val="single" w:sz="4" w:space="0" w:color="auto"/>
              <w:right w:val="single" w:sz="4" w:space="0" w:color="auto"/>
            </w:tcBorders>
            <w:tcMar>
              <w:top w:w="85" w:type="dxa"/>
              <w:left w:w="142" w:type="dxa"/>
              <w:bottom w:w="85" w:type="dxa"/>
              <w:right w:w="142" w:type="dxa"/>
            </w:tcMar>
            <w:hideMark/>
          </w:tcPr>
          <w:p w:rsidR="00165263" w:rsidRPr="00A31E23" w:rsidRDefault="00165263" w:rsidP="006E342E">
            <w:pPr>
              <w:ind w:firstLine="403"/>
            </w:pPr>
            <w:r w:rsidRPr="00A31E23">
              <w:t>Постановление главы администрации Московской области от 05.11.1991 № 2 «О сохранении памятника архитектуры усадьбы «Иславское», Одинцовский район»</w:t>
            </w:r>
          </w:p>
        </w:tc>
      </w:tr>
    </w:tbl>
    <w:p w:rsidR="00165263" w:rsidRPr="00A31E23" w:rsidRDefault="00165263" w:rsidP="006E342E"/>
    <w:p w:rsidR="00A60004" w:rsidRPr="00A31E23" w:rsidRDefault="00A60004" w:rsidP="006E342E">
      <w:pPr>
        <w:ind w:firstLine="0"/>
        <w:jc w:val="left"/>
      </w:pPr>
      <w:r w:rsidRPr="00A31E23">
        <w:br w:type="page"/>
      </w:r>
    </w:p>
    <w:p w:rsidR="00A376F1" w:rsidRPr="00A31E23" w:rsidRDefault="00A376F1" w:rsidP="006E342E">
      <w:pPr>
        <w:pStyle w:val="29"/>
      </w:pPr>
      <w:bookmarkStart w:id="34" w:name="_Toc38976694"/>
      <w:r w:rsidRPr="00A31E23">
        <w:lastRenderedPageBreak/>
        <w:t>Статья 4.1. Предложения по установлению особых условий использования территорий зон охраняемых объектов</w:t>
      </w:r>
      <w:bookmarkEnd w:id="34"/>
    </w:p>
    <w:p w:rsidR="00A376F1" w:rsidRPr="00A31E23" w:rsidRDefault="00A376F1" w:rsidP="006E342E">
      <w:pPr>
        <w:ind w:firstLine="0"/>
        <w:jc w:val="left"/>
      </w:pPr>
    </w:p>
    <w:p w:rsidR="0087717E" w:rsidRPr="00A31E23" w:rsidRDefault="0087717E" w:rsidP="006E342E">
      <w:pPr>
        <w:ind w:firstLine="0"/>
        <w:jc w:val="left"/>
      </w:pPr>
    </w:p>
    <w:p w:rsidR="001553BD" w:rsidRPr="00A31E23" w:rsidRDefault="001553BD" w:rsidP="006E342E">
      <w:pPr>
        <w:rPr>
          <w:b/>
        </w:rPr>
      </w:pPr>
      <w:bookmarkStart w:id="35" w:name="_Toc443557196"/>
      <w:bookmarkStart w:id="36" w:name="_Toc444100719"/>
      <w:bookmarkStart w:id="37" w:name="_Toc464568271"/>
      <w:bookmarkEnd w:id="19"/>
      <w:bookmarkEnd w:id="20"/>
      <w:bookmarkEnd w:id="21"/>
      <w:r w:rsidRPr="00A31E23">
        <w:rPr>
          <w:b/>
        </w:rPr>
        <w:t>Для зоны охраняемого объекта «Внуково»</w:t>
      </w:r>
    </w:p>
    <w:p w:rsidR="001553BD" w:rsidRPr="00A31E23" w:rsidRDefault="001553BD" w:rsidP="006E342E">
      <w:pPr>
        <w:tabs>
          <w:tab w:val="left" w:pos="993"/>
          <w:tab w:val="left" w:pos="1276"/>
        </w:tabs>
      </w:pPr>
      <w:r w:rsidRPr="00A31E23">
        <w:t>В границах зоны охраняемого объекта запрещается:</w:t>
      </w:r>
    </w:p>
    <w:p w:rsidR="001553BD" w:rsidRPr="00A31E23" w:rsidRDefault="001553BD" w:rsidP="006E342E">
      <w:pPr>
        <w:tabs>
          <w:tab w:val="left" w:pos="993"/>
          <w:tab w:val="left" w:pos="1276"/>
        </w:tabs>
      </w:pPr>
      <w:r w:rsidRPr="00A31E23">
        <w:t>1. 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tabs>
          <w:tab w:val="left" w:pos="993"/>
          <w:tab w:val="left" w:pos="1276"/>
        </w:tabs>
      </w:pPr>
      <w:r w:rsidRPr="00A31E23">
        <w:t>2. Строительство вышек сотовой связи.</w:t>
      </w:r>
    </w:p>
    <w:p w:rsidR="001553BD" w:rsidRPr="00A31E23" w:rsidRDefault="001553BD" w:rsidP="006E342E">
      <w:pPr>
        <w:tabs>
          <w:tab w:val="left" w:pos="993"/>
          <w:tab w:val="left" w:pos="1276"/>
        </w:tabs>
      </w:pPr>
      <w:r w:rsidRPr="00A31E23">
        <w:t>3. 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tabs>
          <w:tab w:val="left" w:pos="993"/>
          <w:tab w:val="left" w:pos="1276"/>
        </w:tabs>
      </w:pPr>
      <w:r w:rsidRPr="00A31E23">
        <w:t>4. 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tabs>
          <w:tab w:val="left" w:pos="993"/>
          <w:tab w:val="left" w:pos="1276"/>
        </w:tabs>
      </w:pPr>
      <w:r w:rsidRPr="00A31E23">
        <w:t>5. Организация пляжей и зон массового отдыха на водоемах, расположенных в зоне 200 метров от границ земельного участка, на котором расположен охраняемый объект «Внуково».</w:t>
      </w:r>
    </w:p>
    <w:p w:rsidR="001553BD" w:rsidRPr="00A31E23" w:rsidRDefault="001553BD" w:rsidP="006E342E">
      <w:pPr>
        <w:tabs>
          <w:tab w:val="left" w:pos="993"/>
          <w:tab w:val="left" w:pos="1276"/>
        </w:tabs>
      </w:pPr>
      <w:r w:rsidRPr="00A31E23">
        <w:t>6. Строительство новых зданий, строений, сооружений, высота которых превышает 9 метров от существующего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пользования М-1 «Беларусь») - 75 метров от существующего уровня земли.</w:t>
      </w:r>
    </w:p>
    <w:p w:rsidR="001553BD" w:rsidRPr="00A31E23" w:rsidRDefault="001553BD" w:rsidP="006E342E">
      <w:pPr>
        <w:tabs>
          <w:tab w:val="left" w:pos="993"/>
          <w:tab w:val="left" w:pos="1276"/>
        </w:tabs>
      </w:pPr>
      <w:r w:rsidRPr="00A31E23">
        <w:t>При наличии согласования ФСО России в границах зоны охраняемого объекта разрешается:</w:t>
      </w:r>
    </w:p>
    <w:p w:rsidR="001553BD" w:rsidRPr="00A31E23" w:rsidRDefault="001553BD" w:rsidP="006E342E">
      <w:pPr>
        <w:tabs>
          <w:tab w:val="left" w:pos="993"/>
          <w:tab w:val="left" w:pos="1276"/>
        </w:tabs>
      </w:pPr>
      <w:r w:rsidRPr="00A31E23">
        <w:t>1. 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tabs>
          <w:tab w:val="left" w:pos="993"/>
          <w:tab w:val="left" w:pos="1276"/>
        </w:tabs>
      </w:pPr>
      <w:r w:rsidRPr="00A31E23">
        <w:t>2. Регенерация природной среды.</w:t>
      </w:r>
    </w:p>
    <w:p w:rsidR="001553BD" w:rsidRPr="00A31E23" w:rsidRDefault="001553BD" w:rsidP="006E342E">
      <w:pPr>
        <w:tabs>
          <w:tab w:val="left" w:pos="993"/>
          <w:tab w:val="left" w:pos="1276"/>
        </w:tabs>
      </w:pPr>
      <w:r w:rsidRPr="00A31E23">
        <w:t>3. Организация пешеходных и велосипедных дорожек.</w:t>
      </w:r>
    </w:p>
    <w:p w:rsidR="001553BD" w:rsidRPr="00A31E23" w:rsidRDefault="001553BD" w:rsidP="006E342E">
      <w:pPr>
        <w:tabs>
          <w:tab w:val="left" w:pos="993"/>
          <w:tab w:val="left" w:pos="1276"/>
        </w:tabs>
      </w:pPr>
      <w:r w:rsidRPr="00A31E23">
        <w:t>4. 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материалов.</w:t>
      </w:r>
    </w:p>
    <w:p w:rsidR="001553BD" w:rsidRPr="00A31E23" w:rsidRDefault="001553BD" w:rsidP="006E342E">
      <w:pPr>
        <w:tabs>
          <w:tab w:val="left" w:pos="993"/>
          <w:tab w:val="left" w:pos="1276"/>
        </w:tabs>
      </w:pPr>
      <w:r w:rsidRPr="00A31E23">
        <w:t>5. 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tabs>
          <w:tab w:val="left" w:pos="993"/>
          <w:tab w:val="left" w:pos="1276"/>
        </w:tabs>
      </w:pPr>
      <w:r w:rsidRPr="00A31E23">
        <w:t>6. 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tabs>
          <w:tab w:val="left" w:pos="993"/>
          <w:tab w:val="left" w:pos="1276"/>
        </w:tabs>
      </w:pPr>
      <w:r w:rsidRPr="00A31E23">
        <w:t>7. Проведение мероприятий, направленных на обеспечение пожарной безопасности.</w:t>
      </w:r>
    </w:p>
    <w:p w:rsidR="001553BD" w:rsidRPr="00A31E23" w:rsidRDefault="001553BD" w:rsidP="006E342E">
      <w:pPr>
        <w:tabs>
          <w:tab w:val="left" w:pos="993"/>
          <w:tab w:val="left" w:pos="1276"/>
        </w:tabs>
      </w:pPr>
      <w:r w:rsidRPr="00A31E23">
        <w:t>8. Установка         произведений         монументально-декоративного искусства, фонтанов, малых архитектурных форм.</w:t>
      </w:r>
    </w:p>
    <w:p w:rsidR="001553BD" w:rsidRPr="00A31E23" w:rsidRDefault="001553BD" w:rsidP="006E342E">
      <w:pPr>
        <w:tabs>
          <w:tab w:val="left" w:pos="993"/>
          <w:tab w:val="left" w:pos="1276"/>
        </w:tabs>
      </w:pPr>
      <w:r w:rsidRPr="00A31E23">
        <w:t>9. 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tabs>
          <w:tab w:val="left" w:pos="993"/>
          <w:tab w:val="left" w:pos="1276"/>
        </w:tabs>
      </w:pPr>
      <w:r w:rsidRPr="00A31E23">
        <w:t>10.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993"/>
          <w:tab w:val="left" w:pos="1276"/>
        </w:tabs>
      </w:pPr>
      <w:r w:rsidRPr="00A31E23">
        <w:lastRenderedPageBreak/>
        <w:t>11. 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 от существующего уровня земли, а на земельном участке с кадастровым номером 50:20:0030206:83 (территория для размещения многоквартирной жилой застройки с открытыми автостоянками, а также для реконструкции автодороги общего пользования М-1 «Беларусь») - 75 метров от существующего уровня земли.</w:t>
      </w:r>
    </w:p>
    <w:p w:rsidR="001553BD" w:rsidRPr="00A31E23" w:rsidRDefault="001553BD" w:rsidP="006E342E">
      <w:pPr>
        <w:tabs>
          <w:tab w:val="left" w:pos="993"/>
          <w:tab w:val="left" w:pos="1276"/>
        </w:tabs>
      </w:pPr>
      <w:r w:rsidRPr="00A31E23">
        <w:t>12. 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tabs>
          <w:tab w:val="left" w:pos="993"/>
          <w:tab w:val="left" w:pos="1276"/>
        </w:tabs>
      </w:pPr>
      <w:r w:rsidRPr="00A31E23">
        <w:t>13. 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tabs>
          <w:tab w:val="left" w:pos="993"/>
          <w:tab w:val="left" w:pos="1276"/>
        </w:tabs>
      </w:pPr>
      <w:r w:rsidRPr="00A31E23">
        <w:t>14. Снос (демонтаж) объектов капитального и некапитального строительства.</w:t>
      </w:r>
    </w:p>
    <w:p w:rsidR="001553BD" w:rsidRPr="00A31E23" w:rsidRDefault="001553BD" w:rsidP="006E342E">
      <w:pPr>
        <w:tabs>
          <w:tab w:val="left" w:pos="993"/>
          <w:tab w:val="left" w:pos="1276"/>
        </w:tabs>
      </w:pPr>
      <w:r w:rsidRPr="00A31E23">
        <w:t>15. Перекрытие замкнутых дворовых пространств.</w:t>
      </w:r>
    </w:p>
    <w:p w:rsidR="001553BD" w:rsidRPr="00A31E23" w:rsidRDefault="001553BD" w:rsidP="006E342E">
      <w:pPr>
        <w:tabs>
          <w:tab w:val="left" w:pos="993"/>
          <w:tab w:val="left" w:pos="1276"/>
        </w:tabs>
      </w:pPr>
      <w:r w:rsidRPr="00A31E23">
        <w:t>16. 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tabs>
          <w:tab w:val="left" w:pos="993"/>
          <w:tab w:val="left" w:pos="1276"/>
        </w:tabs>
      </w:pPr>
      <w:r w:rsidRPr="00A31E23">
        <w:t>17. Размещение и установка любых временных строений, сооружений, киосков, навесов.</w:t>
      </w:r>
    </w:p>
    <w:p w:rsidR="001553BD" w:rsidRPr="00A31E23" w:rsidRDefault="001553BD" w:rsidP="006E342E">
      <w:pPr>
        <w:tabs>
          <w:tab w:val="left" w:pos="993"/>
          <w:tab w:val="left" w:pos="1276"/>
        </w:tabs>
      </w:pPr>
      <w:r w:rsidRPr="00A31E23">
        <w:t>18. Размещение любых рекламных конструкций и «транспарантов-перетяжек».</w:t>
      </w:r>
    </w:p>
    <w:p w:rsidR="001553BD" w:rsidRPr="00A31E23" w:rsidRDefault="001553BD" w:rsidP="006E342E">
      <w:pPr>
        <w:tabs>
          <w:tab w:val="left" w:pos="993"/>
          <w:tab w:val="left" w:pos="1276"/>
        </w:tabs>
      </w:pPr>
      <w:r w:rsidRPr="00A31E23">
        <w:t>19. 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tabs>
          <w:tab w:val="left" w:pos="993"/>
          <w:tab w:val="left" w:pos="1276"/>
        </w:tabs>
      </w:pPr>
      <w:r w:rsidRPr="00A31E23">
        <w:t>20. 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tabs>
          <w:tab w:val="left" w:pos="993"/>
          <w:tab w:val="left" w:pos="1276"/>
        </w:tabs>
      </w:pPr>
      <w:r w:rsidRPr="00A31E23">
        <w:t>21. 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tabs>
          <w:tab w:val="left" w:pos="993"/>
          <w:tab w:val="left" w:pos="1276"/>
        </w:tabs>
      </w:pPr>
      <w:r w:rsidRPr="00A31E23">
        <w:t>22. Изменение существующего рельефа местности.</w:t>
      </w:r>
    </w:p>
    <w:p w:rsidR="001553BD" w:rsidRPr="00A31E23" w:rsidRDefault="001553BD" w:rsidP="006E342E">
      <w:pPr>
        <w:tabs>
          <w:tab w:val="left" w:pos="993"/>
          <w:tab w:val="left" w:pos="1276"/>
        </w:tabs>
      </w:pPr>
      <w:r w:rsidRPr="00A31E23">
        <w:t>23. Перевод земельных участков из одной категории в другую.</w:t>
      </w:r>
    </w:p>
    <w:p w:rsidR="001553BD" w:rsidRPr="00A31E23" w:rsidRDefault="001553BD" w:rsidP="006E342E">
      <w:r w:rsidRPr="00A31E23">
        <w:t>24. Изменение красных линий.</w:t>
      </w:r>
    </w:p>
    <w:p w:rsidR="001553BD" w:rsidRPr="00A31E23" w:rsidRDefault="001553BD" w:rsidP="006E342E"/>
    <w:p w:rsidR="001553BD" w:rsidRPr="00A31E23" w:rsidRDefault="001553BD" w:rsidP="006E342E">
      <w:pPr>
        <w:rPr>
          <w:b/>
          <w:bCs/>
          <w:spacing w:val="-1"/>
        </w:rPr>
      </w:pPr>
      <w:r w:rsidRPr="00A31E23">
        <w:rPr>
          <w:b/>
          <w:bCs/>
          <w:spacing w:val="-1"/>
        </w:rPr>
        <w:t>Для охраняемых объектов «Барвиха-1», «Барвиха-3», «Барвиха-4»</w:t>
      </w:r>
    </w:p>
    <w:p w:rsidR="001553BD" w:rsidRPr="00A31E23" w:rsidRDefault="001553BD" w:rsidP="006E342E">
      <w:pPr>
        <w:widowControl w:val="0"/>
        <w:tabs>
          <w:tab w:val="left" w:pos="1134"/>
        </w:tabs>
        <w:autoSpaceDE w:val="0"/>
        <w:autoSpaceDN w:val="0"/>
        <w:adjustRightInd w:val="0"/>
        <w:ind w:right="7"/>
        <w:rPr>
          <w:spacing w:val="-1"/>
        </w:rPr>
      </w:pPr>
      <w:r w:rsidRPr="00A31E23">
        <w:rPr>
          <w:spacing w:val="-1"/>
        </w:rPr>
        <w:t>В границах зон охраняемых объектов запрещается:</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вышек сотовой связи.</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«Барвиха-1», «Барвиха-3», «Барвиха-4».</w:t>
      </w:r>
    </w:p>
    <w:p w:rsidR="001553BD" w:rsidRPr="00A31E23" w:rsidRDefault="001553BD" w:rsidP="006E342E">
      <w:pPr>
        <w:widowControl w:val="0"/>
        <w:numPr>
          <w:ilvl w:val="0"/>
          <w:numId w:val="58"/>
        </w:numPr>
        <w:tabs>
          <w:tab w:val="left" w:pos="1134"/>
        </w:tabs>
        <w:autoSpaceDE w:val="0"/>
        <w:autoSpaceDN w:val="0"/>
        <w:adjustRightInd w:val="0"/>
        <w:ind w:right="7"/>
        <w:rPr>
          <w:spacing w:val="-1"/>
        </w:rPr>
      </w:pPr>
      <w:r w:rsidRPr="00A31E23">
        <w:rPr>
          <w:spacing w:val="-1"/>
        </w:rPr>
        <w:lastRenderedPageBreak/>
        <w:t>Строительство новых зданий, строений, сооружений, высота которых превышает 12 метров от существующего уровня земли.</w:t>
      </w:r>
    </w:p>
    <w:p w:rsidR="001553BD" w:rsidRPr="00A31E23" w:rsidRDefault="001553BD" w:rsidP="006E342E">
      <w:pPr>
        <w:widowControl w:val="0"/>
        <w:tabs>
          <w:tab w:val="left" w:pos="1134"/>
        </w:tabs>
        <w:autoSpaceDE w:val="0"/>
        <w:autoSpaceDN w:val="0"/>
        <w:adjustRightInd w:val="0"/>
        <w:ind w:right="7"/>
        <w:rPr>
          <w:spacing w:val="-1"/>
        </w:rPr>
      </w:pPr>
    </w:p>
    <w:p w:rsidR="001553BD" w:rsidRPr="00A31E23" w:rsidRDefault="001553BD" w:rsidP="006E342E">
      <w:pPr>
        <w:widowControl w:val="0"/>
        <w:tabs>
          <w:tab w:val="left" w:pos="1134"/>
        </w:tabs>
        <w:autoSpaceDE w:val="0"/>
        <w:autoSpaceDN w:val="0"/>
        <w:adjustRightInd w:val="0"/>
        <w:ind w:right="7"/>
        <w:rPr>
          <w:spacing w:val="-1"/>
        </w:rPr>
      </w:pPr>
      <w:r w:rsidRPr="00A31E23">
        <w:rPr>
          <w:spacing w:val="-1"/>
        </w:rPr>
        <w:t>При наличии согласования ФСО России в границах зон охраняемых объектов разрешается:</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Регенерация природной среды.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Организация пешеходных и велосипедных дорожек.</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Благоустройство территорий с использованием в покрытии пешеходных площадок, тротуаров традиционных (камень, гранит, гравийная смесь) или имитирующих натуральные материалов.</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72"/>
        </w:numPr>
        <w:tabs>
          <w:tab w:val="left" w:pos="1276"/>
        </w:tabs>
        <w:overflowPunct w:val="0"/>
        <w:autoSpaceDE w:val="0"/>
        <w:autoSpaceDN w:val="0"/>
        <w:adjustRightInd w:val="0"/>
        <w:ind w:right="7"/>
        <w:contextualSpacing/>
        <w:textAlignment w:val="baseline"/>
        <w:rPr>
          <w:spacing w:val="-1"/>
          <w:szCs w:val="20"/>
        </w:rPr>
      </w:pPr>
      <w:r w:rsidRPr="00A31E23">
        <w:rPr>
          <w:spacing w:val="-1"/>
          <w:szCs w:val="20"/>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58"/>
        </w:numPr>
        <w:tabs>
          <w:tab w:val="left" w:pos="1276"/>
        </w:tabs>
        <w:autoSpaceDE w:val="0"/>
        <w:autoSpaceDN w:val="0"/>
        <w:adjustRightInd w:val="0"/>
        <w:ind w:right="7"/>
        <w:rPr>
          <w:spacing w:val="-1"/>
        </w:rPr>
      </w:pPr>
      <w:r w:rsidRPr="00A31E23">
        <w:rPr>
          <w:spacing w:val="-1"/>
        </w:rPr>
        <w:t>Установка</w:t>
      </w:r>
      <w:r w:rsidRPr="00A31E23">
        <w:rPr>
          <w:spacing w:val="-1"/>
        </w:rPr>
        <w:tab/>
        <w:t>произведений</w:t>
      </w:r>
      <w:r w:rsidRPr="00A31E23">
        <w:rPr>
          <w:spacing w:val="-1"/>
        </w:rPr>
        <w:tab/>
        <w:t>монументально-декоративного искусства, фонтанов, малых архитектурных форм.</w:t>
      </w:r>
    </w:p>
    <w:p w:rsidR="001553BD" w:rsidRPr="00A31E23" w:rsidRDefault="001553BD" w:rsidP="006E342E">
      <w:pPr>
        <w:widowControl w:val="0"/>
        <w:numPr>
          <w:ilvl w:val="0"/>
          <w:numId w:val="58"/>
        </w:numPr>
        <w:tabs>
          <w:tab w:val="left" w:pos="1276"/>
        </w:tabs>
        <w:autoSpaceDE w:val="0"/>
        <w:autoSpaceDN w:val="0"/>
        <w:adjustRightInd w:val="0"/>
        <w:ind w:right="7"/>
        <w:rPr>
          <w:spacing w:val="-1"/>
        </w:rPr>
      </w:pPr>
      <w:r w:rsidRPr="00A31E23">
        <w:rPr>
          <w:spacing w:val="-1"/>
        </w:rPr>
        <w:t>Строительство подземных сооружений (линий метрополитена, транспортных туннелей,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12 метров.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w:t>
      </w:r>
      <w:r w:rsidRPr="00A31E23">
        <w:rPr>
          <w:spacing w:val="-1"/>
        </w:rPr>
        <w:tab/>
        <w:t>временных</w:t>
      </w:r>
      <w:r w:rsidRPr="00A31E23">
        <w:rPr>
          <w:spacing w:val="-1"/>
        </w:rPr>
        <w:tab/>
        <w:t>элементов</w:t>
      </w:r>
      <w:r w:rsidRPr="00A31E23">
        <w:rPr>
          <w:spacing w:val="-1"/>
        </w:rPr>
        <w:tab/>
        <w:t>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Снос (демонтаж) объектов капитального и некапитального строительства.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Перекрытие замкнутых дворовых пространств.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и установка любых временных строений, сооружений, киосков, навесов.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Размещение любых рекламных конструкций и «транспарантов-перетяжек».</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Использование</w:t>
      </w:r>
      <w:r w:rsidRPr="00A31E23">
        <w:rPr>
          <w:spacing w:val="-1"/>
        </w:rPr>
        <w:tab/>
        <w:t>профессионального</w:t>
      </w:r>
      <w:r w:rsidRPr="00A31E23">
        <w:rPr>
          <w:spacing w:val="-1"/>
        </w:rPr>
        <w:tab/>
        <w:t xml:space="preserve">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w:t>
      </w:r>
      <w:r w:rsidRPr="00A31E23">
        <w:rPr>
          <w:spacing w:val="-1"/>
        </w:rPr>
        <w:lastRenderedPageBreak/>
        <w:t>факелов и горелок (масляных, газовых и иных) и других видов освещения, производимого при помощи разведения открытого огня.</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Изменение существующего рельефа местности.</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58"/>
        </w:numPr>
        <w:tabs>
          <w:tab w:val="left" w:pos="-3686"/>
          <w:tab w:val="left" w:pos="1134"/>
        </w:tabs>
        <w:autoSpaceDE w:val="0"/>
        <w:autoSpaceDN w:val="0"/>
        <w:adjustRightInd w:val="0"/>
        <w:ind w:right="7"/>
        <w:rPr>
          <w:spacing w:val="-1"/>
        </w:rPr>
      </w:pPr>
      <w:r w:rsidRPr="00A31E23">
        <w:rPr>
          <w:spacing w:val="-1"/>
        </w:rPr>
        <w:t>Изменение красных линий.</w:t>
      </w: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Вокруг земельных участков с кадастровыми номерами 50:20:0010516:3108, 50:20:0010516:1601, 50:20:0010516:3151, 50:20:0010516:45, 50:20:0010516:2418, 50:20:0010508:1754</w:t>
      </w:r>
    </w:p>
    <w:p w:rsidR="001553BD" w:rsidRPr="00A31E23" w:rsidRDefault="001553BD" w:rsidP="006E342E">
      <w:pPr>
        <w:tabs>
          <w:tab w:val="left" w:pos="1134"/>
        </w:tabs>
      </w:pPr>
      <w:r w:rsidRPr="00A31E23">
        <w:rPr>
          <w:spacing w:val="-1"/>
        </w:rPr>
        <w:t>В границах зоны охраняемого объекта запрещается:</w:t>
      </w:r>
    </w:p>
    <w:p w:rsidR="001553BD" w:rsidRPr="00A31E23" w:rsidRDefault="001553BD" w:rsidP="006E342E">
      <w:pPr>
        <w:widowControl w:val="0"/>
        <w:numPr>
          <w:ilvl w:val="0"/>
          <w:numId w:val="59"/>
        </w:numPr>
        <w:tabs>
          <w:tab w:val="left" w:pos="-3544"/>
          <w:tab w:val="left" w:pos="993"/>
        </w:tabs>
        <w:autoSpaceDE w:val="0"/>
        <w:autoSpaceDN w:val="0"/>
        <w:adjustRightInd w:val="0"/>
        <w:ind w:left="0" w:right="7" w:firstLine="709"/>
        <w:rPr>
          <w:spacing w:val="-1"/>
        </w:rPr>
      </w:pPr>
      <w:r w:rsidRPr="00A31E23">
        <w:rPr>
          <w:spacing w:val="-1"/>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59"/>
        </w:numPr>
        <w:tabs>
          <w:tab w:val="left" w:pos="142"/>
          <w:tab w:val="left" w:pos="993"/>
        </w:tabs>
        <w:autoSpaceDE w:val="0"/>
        <w:autoSpaceDN w:val="0"/>
        <w:adjustRightInd w:val="0"/>
        <w:ind w:left="0" w:firstLine="709"/>
        <w:rPr>
          <w:spacing w:val="-1"/>
        </w:rPr>
      </w:pPr>
      <w:r w:rsidRPr="00A31E23">
        <w:rPr>
          <w:spacing w:val="-1"/>
        </w:rPr>
        <w:t>Строительство вышек сотовой связи.</w:t>
      </w:r>
    </w:p>
    <w:p w:rsidR="001553BD" w:rsidRPr="00A31E23" w:rsidRDefault="001553BD" w:rsidP="006E342E">
      <w:pPr>
        <w:widowControl w:val="0"/>
        <w:numPr>
          <w:ilvl w:val="0"/>
          <w:numId w:val="59"/>
        </w:numPr>
        <w:tabs>
          <w:tab w:val="left" w:pos="-3686"/>
          <w:tab w:val="left" w:pos="993"/>
        </w:tabs>
        <w:autoSpaceDE w:val="0"/>
        <w:autoSpaceDN w:val="0"/>
        <w:adjustRightInd w:val="0"/>
        <w:ind w:left="0" w:firstLine="709"/>
        <w:rPr>
          <w:spacing w:val="-1"/>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59"/>
        </w:numPr>
        <w:tabs>
          <w:tab w:val="left" w:pos="142"/>
          <w:tab w:val="left" w:pos="993"/>
        </w:tabs>
        <w:autoSpaceDE w:val="0"/>
        <w:autoSpaceDN w:val="0"/>
        <w:adjustRightInd w:val="0"/>
        <w:ind w:left="0" w:right="7" w:firstLine="709"/>
        <w:rPr>
          <w:spacing w:val="-1"/>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59"/>
        </w:numPr>
        <w:tabs>
          <w:tab w:val="left" w:pos="142"/>
          <w:tab w:val="left" w:pos="993"/>
        </w:tabs>
        <w:autoSpaceDE w:val="0"/>
        <w:autoSpaceDN w:val="0"/>
        <w:adjustRightInd w:val="0"/>
        <w:ind w:left="0" w:right="7" w:firstLine="709"/>
        <w:rPr>
          <w:spacing w:val="-1"/>
        </w:rPr>
      </w:pPr>
      <w:r w:rsidRPr="00A31E23">
        <w:rPr>
          <w:spacing w:val="-1"/>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59"/>
        </w:numPr>
        <w:tabs>
          <w:tab w:val="left" w:pos="142"/>
          <w:tab w:val="left" w:pos="993"/>
          <w:tab w:val="left" w:pos="3701"/>
          <w:tab w:val="left" w:pos="7056"/>
        </w:tabs>
        <w:autoSpaceDE w:val="0"/>
        <w:autoSpaceDN w:val="0"/>
        <w:adjustRightInd w:val="0"/>
        <w:ind w:left="0" w:right="7" w:firstLine="709"/>
        <w:rPr>
          <w:spacing w:val="-1"/>
        </w:rPr>
      </w:pPr>
      <w:r w:rsidRPr="00A31E23">
        <w:rPr>
          <w:spacing w:val="-1"/>
        </w:rPr>
        <w:t>Организация пляжей и зон массового отдыха на водоемах, расположенных в зоне 200 метров от границ земельных участков с кадастровыми номерами 50:20:0010516:3108, 50:20:0010516:1601, 50:20:0010516:3151, 50:20:0010516:45, 50:20:0010516:2418, 50:20:0010508:1754.</w:t>
      </w:r>
    </w:p>
    <w:p w:rsidR="001553BD" w:rsidRPr="00A31E23" w:rsidRDefault="001553BD" w:rsidP="006E342E">
      <w:pPr>
        <w:widowControl w:val="0"/>
        <w:numPr>
          <w:ilvl w:val="0"/>
          <w:numId w:val="59"/>
        </w:numPr>
        <w:tabs>
          <w:tab w:val="left" w:pos="142"/>
          <w:tab w:val="left" w:pos="993"/>
        </w:tabs>
        <w:autoSpaceDE w:val="0"/>
        <w:autoSpaceDN w:val="0"/>
        <w:adjustRightInd w:val="0"/>
        <w:ind w:left="0" w:firstLine="709"/>
        <w:rPr>
          <w:spacing w:val="-1"/>
        </w:rPr>
      </w:pPr>
      <w:r w:rsidRPr="00A31E23">
        <w:rPr>
          <w:spacing w:val="-1"/>
        </w:rPr>
        <w:t>Строительство новых зданий, строений, сооружений, высота которых превышает 12 метров от существующего уровня земли.</w:t>
      </w:r>
    </w:p>
    <w:p w:rsidR="001553BD" w:rsidRPr="00A31E23" w:rsidRDefault="001553BD" w:rsidP="006E342E">
      <w:pPr>
        <w:tabs>
          <w:tab w:val="left" w:pos="142"/>
          <w:tab w:val="left" w:pos="993"/>
        </w:tabs>
        <w:ind w:right="7"/>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60"/>
        </w:numPr>
        <w:tabs>
          <w:tab w:val="left" w:pos="993"/>
          <w:tab w:val="left" w:pos="1022"/>
        </w:tabs>
        <w:autoSpaceDE w:val="0"/>
        <w:autoSpaceDN w:val="0"/>
        <w:adjustRightInd w:val="0"/>
        <w:ind w:left="0" w:firstLine="709"/>
        <w:rPr>
          <w:spacing w:val="-30"/>
        </w:rPr>
      </w:pPr>
      <w:r w:rsidRPr="00A31E23">
        <w:rPr>
          <w:spacing w:val="-1"/>
        </w:rPr>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0"/>
        </w:numPr>
        <w:tabs>
          <w:tab w:val="left" w:pos="142"/>
          <w:tab w:val="left" w:pos="993"/>
          <w:tab w:val="left" w:pos="1022"/>
        </w:tabs>
        <w:autoSpaceDE w:val="0"/>
        <w:autoSpaceDN w:val="0"/>
        <w:adjustRightInd w:val="0"/>
        <w:ind w:left="0" w:firstLine="709"/>
        <w:rPr>
          <w:spacing w:val="-16"/>
        </w:rPr>
      </w:pPr>
      <w:r w:rsidRPr="00A31E23">
        <w:rPr>
          <w:spacing w:val="-2"/>
        </w:rPr>
        <w:t>Регенерация природной среды.</w:t>
      </w:r>
    </w:p>
    <w:p w:rsidR="001553BD" w:rsidRPr="00A31E23" w:rsidRDefault="001553BD" w:rsidP="006E342E">
      <w:pPr>
        <w:widowControl w:val="0"/>
        <w:numPr>
          <w:ilvl w:val="0"/>
          <w:numId w:val="60"/>
        </w:numPr>
        <w:tabs>
          <w:tab w:val="left" w:pos="142"/>
          <w:tab w:val="left" w:pos="993"/>
          <w:tab w:val="left" w:pos="1022"/>
        </w:tabs>
        <w:autoSpaceDE w:val="0"/>
        <w:autoSpaceDN w:val="0"/>
        <w:adjustRightInd w:val="0"/>
        <w:ind w:left="0" w:firstLine="709"/>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50" w:firstLine="709"/>
        <w:rPr>
          <w:spacing w:val="-10"/>
        </w:rPr>
      </w:pPr>
      <w:r w:rsidRPr="00A31E23">
        <w:t xml:space="preserve">Благоустройство территорий с использованием в покрытии пешеходных площадок,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50" w:firstLine="709"/>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2" w:firstLine="709"/>
        <w:rPr>
          <w:spacing w:val="-19"/>
        </w:rPr>
      </w:pPr>
      <w:r w:rsidRPr="00A31E23">
        <w:rPr>
          <w:spacing w:val="-2"/>
        </w:rPr>
        <w:t xml:space="preserve">Рекультивация существующих зеленых насаждений и устройство </w:t>
      </w:r>
      <w:r w:rsidRPr="00A31E23">
        <w:rPr>
          <w:spacing w:val="-1"/>
        </w:rPr>
        <w:t xml:space="preserve">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36" w:firstLine="709"/>
        <w:rPr>
          <w:spacing w:val="-12"/>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9" w:firstLine="709"/>
        <w:rPr>
          <w:spacing w:val="-19"/>
        </w:rPr>
      </w:pPr>
      <w:r w:rsidRPr="00A31E23">
        <w:rPr>
          <w:spacing w:val="-3"/>
        </w:rPr>
        <w:t xml:space="preserve">Установка произведений монументально-декоративного искусства </w:t>
      </w:r>
      <w:r w:rsidRPr="00A31E23">
        <w:t>(фонтаны, малые архитектурные формы).</w:t>
      </w:r>
    </w:p>
    <w:p w:rsidR="001553BD" w:rsidRPr="00A31E23" w:rsidRDefault="001553BD" w:rsidP="006E342E">
      <w:pPr>
        <w:widowControl w:val="0"/>
        <w:numPr>
          <w:ilvl w:val="0"/>
          <w:numId w:val="60"/>
        </w:numPr>
        <w:tabs>
          <w:tab w:val="left" w:pos="142"/>
          <w:tab w:val="left" w:pos="993"/>
          <w:tab w:val="left" w:pos="1418"/>
        </w:tabs>
        <w:autoSpaceDE w:val="0"/>
        <w:autoSpaceDN w:val="0"/>
        <w:adjustRightInd w:val="0"/>
        <w:ind w:left="0" w:right="29" w:firstLine="709"/>
      </w:pPr>
      <w:r w:rsidRPr="00A31E23">
        <w:rPr>
          <w:spacing w:val="-1"/>
        </w:rPr>
        <w:t xml:space="preserve">Строительство подземных сооружений (линии метрополитена, </w:t>
      </w:r>
      <w:r w:rsidRPr="00A31E23">
        <w:rPr>
          <w:spacing w:val="-2"/>
        </w:rPr>
        <w:t xml:space="preserve">транспортные туннели, пешеходные переходы, парковки, коллекторы, </w:t>
      </w:r>
      <w:r w:rsidRPr="00A31E23">
        <w:rPr>
          <w:spacing w:val="-1"/>
        </w:rPr>
        <w:t xml:space="preserve">бомбоубежища)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14" w:firstLine="709"/>
        <w:rPr>
          <w:spacing w:val="-19"/>
        </w:rPr>
      </w:pPr>
      <w:r w:rsidRPr="00A31E23">
        <w:rPr>
          <w:spacing w:val="-4"/>
        </w:rPr>
        <w:lastRenderedPageBreak/>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7" w:firstLine="709"/>
        <w:rPr>
          <w:spacing w:val="-19"/>
        </w:rPr>
      </w:pPr>
      <w:r w:rsidRPr="00A31E23">
        <w:rPr>
          <w:spacing w:val="-3"/>
        </w:rPr>
        <w:t xml:space="preserve">Возведение объектов капитального строительства, максимальная </w:t>
      </w:r>
      <w:r w:rsidRPr="00A31E23">
        <w:rPr>
          <w:spacing w:val="-1"/>
        </w:rPr>
        <w:t xml:space="preserve">высота застройки которых от существующего уровня земли в границах </w:t>
      </w:r>
      <w:r w:rsidRPr="00A31E23">
        <w:t>земельного участка, предоставленного и (или) принадлежащего на праве собственности физическим и юридическим лицам, не превышает 12 метров.</w:t>
      </w:r>
    </w:p>
    <w:p w:rsidR="001553BD" w:rsidRPr="00A31E23" w:rsidRDefault="001553BD" w:rsidP="006E342E">
      <w:pPr>
        <w:widowControl w:val="0"/>
        <w:numPr>
          <w:ilvl w:val="0"/>
          <w:numId w:val="60"/>
        </w:numPr>
        <w:tabs>
          <w:tab w:val="left" w:pos="142"/>
          <w:tab w:val="left" w:pos="993"/>
          <w:tab w:val="left" w:pos="1584"/>
          <w:tab w:val="left" w:pos="3823"/>
          <w:tab w:val="left" w:pos="7870"/>
        </w:tabs>
        <w:autoSpaceDE w:val="0"/>
        <w:autoSpaceDN w:val="0"/>
        <w:adjustRightInd w:val="0"/>
        <w:ind w:left="0" w:firstLine="709"/>
        <w:rPr>
          <w:spacing w:val="-22"/>
        </w:rPr>
      </w:pPr>
      <w:r w:rsidRPr="00A31E23">
        <w:rPr>
          <w:spacing w:val="-4"/>
        </w:rPr>
        <w:t>Размещение</w:t>
      </w:r>
      <w:r w:rsidRPr="00A31E23">
        <w:t xml:space="preserve"> </w:t>
      </w:r>
      <w:r w:rsidRPr="00A31E23">
        <w:rPr>
          <w:spacing w:val="-1"/>
        </w:rPr>
        <w:t>временных 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(мобильных информационных конструкций),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7" w:firstLine="709"/>
        <w:rPr>
          <w:spacing w:val="-19"/>
        </w:rPr>
      </w:pPr>
      <w:r w:rsidRPr="00A31E23">
        <w:t xml:space="preserve">Размещение инженерных коммуникаций (теплотрассы, водопроводы, газопроводы, водостоки, канализации, электрические кабели и иные кабельные линии), но не ближе 50 метров от границы </w:t>
      </w:r>
      <w:r w:rsidRPr="00A31E23">
        <w:rPr>
          <w:spacing w:val="-1"/>
        </w:rPr>
        <w:t>земельного участка, занимаемого охраняемым объектом.</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right="14" w:firstLine="709"/>
        <w:rPr>
          <w:spacing w:val="-19"/>
        </w:rPr>
      </w:pPr>
      <w:r w:rsidRPr="00A31E23">
        <w:rPr>
          <w:spacing w:val="-1"/>
        </w:rPr>
        <w:t xml:space="preserve">Снос (демонтаж) объектов капитального и некапитального </w:t>
      </w:r>
      <w:r w:rsidRPr="00A31E23">
        <w:t>строительства.</w:t>
      </w:r>
    </w:p>
    <w:p w:rsidR="001553BD" w:rsidRPr="00A31E23" w:rsidRDefault="001553BD" w:rsidP="006E342E">
      <w:pPr>
        <w:widowControl w:val="0"/>
        <w:numPr>
          <w:ilvl w:val="0"/>
          <w:numId w:val="60"/>
        </w:numPr>
        <w:tabs>
          <w:tab w:val="left" w:pos="142"/>
          <w:tab w:val="left" w:pos="993"/>
          <w:tab w:val="left" w:pos="1584"/>
        </w:tabs>
        <w:autoSpaceDE w:val="0"/>
        <w:autoSpaceDN w:val="0"/>
        <w:adjustRightInd w:val="0"/>
        <w:ind w:left="0" w:firstLine="709"/>
        <w:rPr>
          <w:spacing w:val="-22"/>
        </w:rPr>
      </w:pPr>
      <w:r w:rsidRPr="00A31E23">
        <w:rPr>
          <w:spacing w:val="-1"/>
        </w:rPr>
        <w:t>Перекрытие замкнутых дворовых пространств.</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9"/>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9"/>
        </w:rPr>
      </w:pPr>
      <w:r w:rsidRPr="00A31E23">
        <w:t>Размещение и установка любых временных строений, сооружений, построек, киосков, навесов.</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14" w:firstLine="709"/>
        <w:rPr>
          <w:spacing w:val="-17"/>
        </w:rPr>
      </w:pPr>
      <w:r w:rsidRPr="00A31E23">
        <w:rPr>
          <w:spacing w:val="-2"/>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7" w:firstLine="709"/>
        <w:rPr>
          <w:spacing w:val="-22"/>
        </w:rPr>
      </w:pPr>
      <w:r w:rsidRPr="00A31E23">
        <w:rPr>
          <w:spacing w:val="-2"/>
        </w:rPr>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60"/>
        </w:numPr>
        <w:tabs>
          <w:tab w:val="left" w:pos="142"/>
          <w:tab w:val="left" w:pos="993"/>
        </w:tabs>
        <w:autoSpaceDE w:val="0"/>
        <w:autoSpaceDN w:val="0"/>
        <w:adjustRightInd w:val="0"/>
        <w:ind w:left="0" w:right="7" w:firstLine="709"/>
        <w:rPr>
          <w:spacing w:val="-10"/>
        </w:rPr>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0"/>
        </w:numPr>
        <w:tabs>
          <w:tab w:val="left" w:pos="142"/>
          <w:tab w:val="left" w:pos="993"/>
          <w:tab w:val="left" w:pos="4126"/>
          <w:tab w:val="left" w:pos="7639"/>
        </w:tabs>
        <w:autoSpaceDE w:val="0"/>
        <w:autoSpaceDN w:val="0"/>
        <w:adjustRightInd w:val="0"/>
        <w:ind w:left="0" w:firstLine="709"/>
        <w:rPr>
          <w:spacing w:val="-10"/>
        </w:rPr>
      </w:pPr>
      <w:r w:rsidRPr="00A31E23">
        <w:rPr>
          <w:spacing w:val="-4"/>
        </w:rPr>
        <w:t>Использование</w:t>
      </w:r>
      <w:r w:rsidRPr="00A31E23">
        <w:t xml:space="preserve"> </w:t>
      </w:r>
      <w:r w:rsidRPr="00A31E23">
        <w:rPr>
          <w:spacing w:val="-5"/>
        </w:rPr>
        <w:t>профессионального</w:t>
      </w:r>
      <w:r w:rsidRPr="00A31E23">
        <w:t xml:space="preserve"> </w:t>
      </w:r>
      <w:r w:rsidRPr="00A31E23">
        <w:rPr>
          <w:spacing w:val="-6"/>
        </w:rPr>
        <w:t xml:space="preserve">осветительного </w:t>
      </w:r>
      <w:r w:rsidRPr="00A31E23">
        <w:rPr>
          <w:spacing w:val="-1"/>
        </w:rPr>
        <w:t xml:space="preserve">оборудования, светосигнального оборудования всех типов, светового </w:t>
      </w:r>
      <w:r w:rsidRPr="00A31E23">
        <w:rPr>
          <w:spacing w:val="-2"/>
        </w:rPr>
        <w:t xml:space="preserve">оборудования, предназначенного для проведения музыкальных и иных культурных мероприятий, лазеров, световых проекций, а также факелов и </w:t>
      </w:r>
      <w:r w:rsidRPr="00A31E23">
        <w:t xml:space="preserve">горелок (масляных, газовых и иных) и других видов освещения, </w:t>
      </w:r>
      <w:r w:rsidRPr="00A31E23">
        <w:rPr>
          <w:spacing w:val="-1"/>
        </w:rPr>
        <w:t>производимого при помощи разведения открытого огня.</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10"/>
        </w:rPr>
      </w:pPr>
      <w:r w:rsidRPr="00A31E23">
        <w:rPr>
          <w:spacing w:val="-1"/>
        </w:rPr>
        <w:t>Изменение существующего рельефа местности.</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7"/>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60"/>
        </w:numPr>
        <w:tabs>
          <w:tab w:val="left" w:pos="142"/>
          <w:tab w:val="left" w:pos="993"/>
        </w:tabs>
        <w:autoSpaceDE w:val="0"/>
        <w:autoSpaceDN w:val="0"/>
        <w:adjustRightInd w:val="0"/>
        <w:ind w:left="0" w:firstLine="709"/>
        <w:rPr>
          <w:spacing w:val="-10"/>
        </w:rPr>
      </w:pPr>
      <w:r w:rsidRPr="00A31E23">
        <w:rPr>
          <w:spacing w:val="-2"/>
        </w:rPr>
        <w:t>Изменение красных линий.</w:t>
      </w:r>
    </w:p>
    <w:p w:rsidR="00B44C58" w:rsidRPr="00A31E23" w:rsidRDefault="00B44C58" w:rsidP="006E342E">
      <w:pPr>
        <w:widowControl w:val="0"/>
        <w:tabs>
          <w:tab w:val="left" w:pos="142"/>
          <w:tab w:val="left" w:pos="993"/>
        </w:tabs>
        <w:autoSpaceDE w:val="0"/>
        <w:autoSpaceDN w:val="0"/>
        <w:adjustRightInd w:val="0"/>
        <w:rPr>
          <w:spacing w:val="-2"/>
        </w:rPr>
      </w:pPr>
    </w:p>
    <w:p w:rsidR="00B44C58" w:rsidRPr="00A31E23" w:rsidRDefault="00B44C58" w:rsidP="006E342E">
      <w:pPr>
        <w:widowControl w:val="0"/>
        <w:tabs>
          <w:tab w:val="left" w:pos="142"/>
          <w:tab w:val="left" w:pos="993"/>
        </w:tabs>
        <w:autoSpaceDE w:val="0"/>
        <w:autoSpaceDN w:val="0"/>
        <w:adjustRightInd w:val="0"/>
        <w:rPr>
          <w:spacing w:val="-10"/>
        </w:rPr>
      </w:pPr>
      <w:r w:rsidRPr="00A31E23">
        <w:rPr>
          <w:spacing w:val="-2"/>
        </w:rPr>
        <w:t xml:space="preserve">В соответствии с письмом ФСО России от 24.12.2018 № 9/5/УЖО-2708 </w:t>
      </w:r>
      <w:r w:rsidR="00DB2500" w:rsidRPr="00A31E23">
        <w:rPr>
          <w:spacing w:val="-2"/>
        </w:rPr>
        <w:t>высоты строительства в отношении</w:t>
      </w:r>
      <w:r w:rsidRPr="00A31E23">
        <w:rPr>
          <w:spacing w:val="-2"/>
        </w:rPr>
        <w:t xml:space="preserve"> земельны</w:t>
      </w:r>
      <w:r w:rsidR="00DB2500" w:rsidRPr="00A31E23">
        <w:rPr>
          <w:spacing w:val="-2"/>
        </w:rPr>
        <w:t>х</w:t>
      </w:r>
      <w:r w:rsidRPr="00A31E23">
        <w:rPr>
          <w:spacing w:val="-2"/>
        </w:rPr>
        <w:t xml:space="preserve"> участк</w:t>
      </w:r>
      <w:r w:rsidR="00DB2500" w:rsidRPr="00A31E23">
        <w:rPr>
          <w:spacing w:val="-2"/>
        </w:rPr>
        <w:t>ов</w:t>
      </w:r>
      <w:r w:rsidRPr="00A31E23">
        <w:rPr>
          <w:spacing w:val="-2"/>
        </w:rPr>
        <w:t xml:space="preserve"> с кадастровыми номерами 50:20:0010411:11013, 50:20:0010411:602</w:t>
      </w:r>
      <w:r w:rsidR="00DB2500" w:rsidRPr="00A31E23">
        <w:rPr>
          <w:spacing w:val="-2"/>
        </w:rPr>
        <w:t xml:space="preserve"> и части земельного участка с кадастровым номером</w:t>
      </w:r>
      <w:r w:rsidRPr="00A31E23">
        <w:rPr>
          <w:spacing w:val="-2"/>
        </w:rPr>
        <w:t xml:space="preserve"> 50:20:0010411:12017 </w:t>
      </w:r>
      <w:r w:rsidR="00DB2500" w:rsidRPr="00A31E23">
        <w:rPr>
          <w:spacing w:val="-2"/>
        </w:rPr>
        <w:t xml:space="preserve"> - </w:t>
      </w:r>
      <w:r w:rsidRPr="00A31E23">
        <w:rPr>
          <w:spacing w:val="-2"/>
        </w:rPr>
        <w:t>25 м</w:t>
      </w:r>
      <w:r w:rsidR="00DB2500" w:rsidRPr="00A31E23">
        <w:rPr>
          <w:spacing w:val="-2"/>
        </w:rPr>
        <w:t>етров</w:t>
      </w:r>
      <w:r w:rsidRPr="00A31E23">
        <w:rPr>
          <w:spacing w:val="-2"/>
        </w:rPr>
        <w:t>.</w:t>
      </w: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Для охраняемых объектов «Калчуга» и «6700»</w:t>
      </w:r>
    </w:p>
    <w:p w:rsidR="001553BD" w:rsidRPr="00A31E23" w:rsidRDefault="001553BD" w:rsidP="006E342E">
      <w:r w:rsidRPr="00A31E23">
        <w:rPr>
          <w:spacing w:val="-1"/>
        </w:rPr>
        <w:t>В границах зон охраняемых объектов запрещается:</w:t>
      </w:r>
    </w:p>
    <w:p w:rsidR="001553BD" w:rsidRPr="00A31E23" w:rsidRDefault="001553BD" w:rsidP="006E342E">
      <w:pPr>
        <w:widowControl w:val="0"/>
        <w:numPr>
          <w:ilvl w:val="0"/>
          <w:numId w:val="61"/>
        </w:numPr>
        <w:tabs>
          <w:tab w:val="left" w:pos="1134"/>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2"/>
        </w:rPr>
        <w:t xml:space="preserve">сельскохозяйственных 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62"/>
        </w:numPr>
        <w:tabs>
          <w:tab w:val="left" w:pos="1134"/>
        </w:tabs>
        <w:autoSpaceDE w:val="0"/>
        <w:autoSpaceDN w:val="0"/>
        <w:adjustRightInd w:val="0"/>
        <w:rPr>
          <w:spacing w:val="-14"/>
        </w:rPr>
      </w:pPr>
      <w:r w:rsidRPr="00A31E23">
        <w:rPr>
          <w:spacing w:val="-2"/>
        </w:rPr>
        <w:t>Строительство вышек сотовой связи.</w:t>
      </w:r>
    </w:p>
    <w:p w:rsidR="001553BD" w:rsidRPr="00A31E23" w:rsidRDefault="001553BD" w:rsidP="006E342E">
      <w:pPr>
        <w:widowControl w:val="0"/>
        <w:numPr>
          <w:ilvl w:val="0"/>
          <w:numId w:val="61"/>
        </w:numPr>
        <w:tabs>
          <w:tab w:val="left" w:pos="1134"/>
        </w:tabs>
        <w:autoSpaceDE w:val="0"/>
        <w:autoSpaceDN w:val="0"/>
        <w:adjustRightInd w:val="0"/>
        <w:ind w:right="14"/>
        <w:rPr>
          <w:spacing w:val="-15"/>
        </w:rPr>
      </w:pPr>
      <w:r w:rsidRPr="00A31E23">
        <w:rPr>
          <w:spacing w:val="-1"/>
        </w:rPr>
        <w:t xml:space="preserve">Строительство частных вертолетных площадок и аэродромов, </w:t>
      </w:r>
      <w:r w:rsidRPr="00A31E23">
        <w:t xml:space="preserve">организация аэроклубов, а также расположение посадочных площадок, </w:t>
      </w:r>
      <w:r w:rsidRPr="00A31E23">
        <w:rPr>
          <w:spacing w:val="-1"/>
        </w:rPr>
        <w:t>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61"/>
        </w:numPr>
        <w:tabs>
          <w:tab w:val="left" w:pos="1134"/>
        </w:tabs>
        <w:autoSpaceDE w:val="0"/>
        <w:autoSpaceDN w:val="0"/>
        <w:adjustRightInd w:val="0"/>
        <w:ind w:right="14"/>
        <w:rPr>
          <w:spacing w:val="-16"/>
        </w:rPr>
      </w:pPr>
      <w:r w:rsidRPr="00A31E23">
        <w:t xml:space="preserve">Организация и функционирование стрелковых тиров, пейнтбольных и </w:t>
      </w:r>
      <w:r w:rsidRPr="00A31E23">
        <w:lastRenderedPageBreak/>
        <w:t>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61"/>
        </w:numPr>
        <w:tabs>
          <w:tab w:val="left" w:pos="1134"/>
        </w:tabs>
        <w:autoSpaceDE w:val="0"/>
        <w:autoSpaceDN w:val="0"/>
        <w:adjustRightInd w:val="0"/>
        <w:ind w:right="7"/>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14"/>
      </w:pPr>
      <w:r w:rsidRPr="00A31E23">
        <w:rPr>
          <w:spacing w:val="-1"/>
        </w:rPr>
        <w:t xml:space="preserve">При наличии согласования ФСО России в границах зон охраняемых </w:t>
      </w:r>
      <w:r w:rsidRPr="00A31E23">
        <w:t>объектов разрешается:</w:t>
      </w:r>
    </w:p>
    <w:p w:rsidR="001553BD" w:rsidRPr="00A31E23" w:rsidRDefault="001553BD" w:rsidP="006E342E">
      <w:pPr>
        <w:widowControl w:val="0"/>
        <w:numPr>
          <w:ilvl w:val="0"/>
          <w:numId w:val="63"/>
        </w:numPr>
        <w:tabs>
          <w:tab w:val="left" w:pos="1008"/>
        </w:tabs>
        <w:autoSpaceDE w:val="0"/>
        <w:autoSpaceDN w:val="0"/>
        <w:adjustRightInd w:val="0"/>
        <w:ind w:right="29"/>
        <w:rPr>
          <w:spacing w:val="-26"/>
        </w:rPr>
      </w:pPr>
      <w:r w:rsidRPr="00A31E23">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3"/>
        </w:numPr>
        <w:tabs>
          <w:tab w:val="left" w:pos="1008"/>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63"/>
        </w:numPr>
        <w:tabs>
          <w:tab w:val="left" w:pos="1008"/>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3"/>
        </w:numPr>
        <w:tabs>
          <w:tab w:val="left" w:pos="1008"/>
        </w:tabs>
        <w:autoSpaceDE w:val="0"/>
        <w:autoSpaceDN w:val="0"/>
        <w:adjustRightInd w:val="0"/>
        <w:ind w:right="36"/>
        <w:rPr>
          <w:spacing w:val="-14"/>
        </w:rPr>
      </w:pPr>
      <w:r w:rsidRPr="00A31E23">
        <w:t xml:space="preserve">Благоустройство территорий с использованием в покрытии пешеходных площадок и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63"/>
        </w:numPr>
        <w:tabs>
          <w:tab w:val="left" w:pos="1008"/>
        </w:tabs>
        <w:autoSpaceDE w:val="0"/>
        <w:autoSpaceDN w:val="0"/>
        <w:adjustRightInd w:val="0"/>
        <w:ind w:right="43"/>
        <w:rPr>
          <w:spacing w:val="-15"/>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63"/>
        </w:numPr>
        <w:tabs>
          <w:tab w:val="left" w:pos="1008"/>
        </w:tabs>
        <w:autoSpaceDE w:val="0"/>
        <w:autoSpaceDN w:val="0"/>
        <w:adjustRightInd w:val="0"/>
        <w:ind w:right="29"/>
        <w:rPr>
          <w:spacing w:val="-16"/>
        </w:rPr>
      </w:pPr>
      <w:r w:rsidRPr="00A31E23">
        <w:rPr>
          <w:spacing w:val="-3"/>
        </w:rPr>
        <w:t xml:space="preserve">Рекультивация существующих зеленых насаждений и размещение </w:t>
      </w:r>
      <w:r w:rsidRPr="00A31E23">
        <w:t>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64"/>
        </w:numPr>
        <w:tabs>
          <w:tab w:val="left" w:pos="1037"/>
        </w:tabs>
        <w:autoSpaceDE w:val="0"/>
        <w:autoSpaceDN w:val="0"/>
        <w:adjustRightInd w:val="0"/>
        <w:rPr>
          <w:spacing w:val="-15"/>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64"/>
        </w:numPr>
        <w:tabs>
          <w:tab w:val="left" w:pos="1037"/>
          <w:tab w:val="left" w:pos="3146"/>
          <w:tab w:val="left" w:pos="5674"/>
        </w:tabs>
        <w:autoSpaceDE w:val="0"/>
        <w:autoSpaceDN w:val="0"/>
        <w:adjustRightInd w:val="0"/>
        <w:ind w:right="7"/>
        <w:rPr>
          <w:spacing w:val="-19"/>
        </w:rPr>
      </w:pPr>
      <w:r w:rsidRPr="00A31E23">
        <w:rPr>
          <w:spacing w:val="-2"/>
        </w:rPr>
        <w:t>Установка</w:t>
      </w:r>
      <w:r w:rsidRPr="00A31E23">
        <w:t xml:space="preserve"> </w:t>
      </w:r>
      <w:r w:rsidRPr="00A31E23">
        <w:rPr>
          <w:spacing w:val="-5"/>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w:t>
      </w:r>
    </w:p>
    <w:p w:rsidR="001553BD" w:rsidRPr="00A31E23" w:rsidRDefault="001553BD" w:rsidP="006E342E">
      <w:pPr>
        <w:widowControl w:val="0"/>
        <w:numPr>
          <w:ilvl w:val="0"/>
          <w:numId w:val="64"/>
        </w:numPr>
        <w:tabs>
          <w:tab w:val="left" w:pos="1037"/>
        </w:tabs>
        <w:autoSpaceDE w:val="0"/>
        <w:autoSpaceDN w:val="0"/>
        <w:adjustRightInd w:val="0"/>
        <w:ind w:right="7"/>
      </w:pPr>
      <w:r w:rsidRPr="00A31E23">
        <w:t xml:space="preserve">Строительство подземных сооружений (линий метрополитена, транспортных тоннелей, пешеходных переходов, парковок, коллекторов, </w:t>
      </w:r>
      <w:r w:rsidRPr="00A31E23">
        <w:rPr>
          <w:spacing w:val="-1"/>
        </w:rPr>
        <w:t xml:space="preserve">бомбоубежищ)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5"/>
        </w:numPr>
        <w:tabs>
          <w:tab w:val="left" w:pos="1152"/>
        </w:tabs>
        <w:autoSpaceDE w:val="0"/>
        <w:autoSpaceDN w:val="0"/>
        <w:adjustRightInd w:val="0"/>
        <w:rPr>
          <w:spacing w:val="-17"/>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5"/>
        </w:numPr>
        <w:tabs>
          <w:tab w:val="left" w:pos="1152"/>
        </w:tabs>
        <w:autoSpaceDE w:val="0"/>
        <w:autoSpaceDN w:val="0"/>
        <w:adjustRightInd w:val="0"/>
        <w:rPr>
          <w:spacing w:val="-19"/>
        </w:rPr>
      </w:pPr>
      <w:r w:rsidRPr="00A31E23">
        <w:rPr>
          <w:spacing w:val="-2"/>
        </w:rPr>
        <w:t xml:space="preserve">Возведение объектов капитального строительства, максимальная </w:t>
      </w:r>
      <w:r w:rsidRPr="00A31E23">
        <w:t xml:space="preserve">высота застройки которых от существующего уровня земли в границах </w:t>
      </w:r>
      <w:r w:rsidRPr="00A31E23">
        <w:rPr>
          <w:spacing w:val="-1"/>
        </w:rPr>
        <w:t xml:space="preserve">земельного участка, предоставленного и (или) принадлежащего на праве </w:t>
      </w:r>
      <w:r w:rsidRPr="00A31E23">
        <w:t>собственности физическим и юридическим лицам, не превышает 9 метров.</w:t>
      </w:r>
    </w:p>
    <w:p w:rsidR="001553BD" w:rsidRPr="00A31E23" w:rsidRDefault="001553BD" w:rsidP="006E342E">
      <w:pPr>
        <w:widowControl w:val="0"/>
        <w:numPr>
          <w:ilvl w:val="0"/>
          <w:numId w:val="65"/>
        </w:numPr>
        <w:tabs>
          <w:tab w:val="left" w:pos="1152"/>
          <w:tab w:val="left" w:pos="3398"/>
          <w:tab w:val="left" w:pos="5465"/>
          <w:tab w:val="left" w:pos="7459"/>
        </w:tabs>
        <w:autoSpaceDE w:val="0"/>
        <w:autoSpaceDN w:val="0"/>
        <w:adjustRightInd w:val="0"/>
        <w:ind w:right="7"/>
        <w:rPr>
          <w:spacing w:val="-15"/>
        </w:rPr>
      </w:pPr>
      <w:r w:rsidRPr="00A31E23">
        <w:rPr>
          <w:spacing w:val="-2"/>
        </w:rPr>
        <w:t>Размещение</w:t>
      </w:r>
      <w:r w:rsidRPr="00A31E23">
        <w:t xml:space="preserve"> </w:t>
      </w:r>
      <w:r w:rsidRPr="00A31E23">
        <w:rPr>
          <w:spacing w:val="-5"/>
        </w:rPr>
        <w:t>временных</w:t>
      </w:r>
      <w:r w:rsidRPr="00A31E23">
        <w:t xml:space="preserve"> </w:t>
      </w:r>
      <w:r w:rsidRPr="00A31E23">
        <w:rPr>
          <w:spacing w:val="-3"/>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65"/>
        </w:numPr>
        <w:tabs>
          <w:tab w:val="left" w:pos="1152"/>
        </w:tabs>
        <w:autoSpaceDE w:val="0"/>
        <w:autoSpaceDN w:val="0"/>
        <w:adjustRightInd w:val="0"/>
        <w:ind w:right="14"/>
        <w:rPr>
          <w:spacing w:val="-17"/>
        </w:rPr>
      </w:pPr>
      <w:r w:rsidRPr="00A31E23">
        <w:t xml:space="preserve">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w:t>
      </w:r>
      <w:r w:rsidRPr="00A31E23">
        <w:rPr>
          <w:spacing w:val="-1"/>
        </w:rPr>
        <w:t>земельного участка, занимаемого охраняемым объектом.</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Снос (демонтаж) объектов капитального и некапитального строительства.</w:t>
      </w:r>
    </w:p>
    <w:p w:rsidR="001553BD" w:rsidRPr="00A31E23" w:rsidRDefault="001553BD" w:rsidP="006E342E">
      <w:pPr>
        <w:widowControl w:val="0"/>
        <w:numPr>
          <w:ilvl w:val="0"/>
          <w:numId w:val="65"/>
        </w:numPr>
        <w:tabs>
          <w:tab w:val="left" w:pos="1152"/>
        </w:tabs>
        <w:autoSpaceDE w:val="0"/>
        <w:autoSpaceDN w:val="0"/>
        <w:adjustRightInd w:val="0"/>
        <w:rPr>
          <w:spacing w:val="-17"/>
        </w:rPr>
      </w:pPr>
      <w:r w:rsidRPr="00A31E23">
        <w:rPr>
          <w:spacing w:val="-1"/>
        </w:rPr>
        <w:t>Перекрытие замкнутых дворовых пространств.</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65"/>
        </w:numPr>
        <w:tabs>
          <w:tab w:val="left" w:pos="1152"/>
        </w:tabs>
        <w:autoSpaceDE w:val="0"/>
        <w:autoSpaceDN w:val="0"/>
        <w:adjustRightInd w:val="0"/>
        <w:ind w:right="43"/>
        <w:rPr>
          <w:spacing w:val="-19"/>
        </w:rPr>
      </w:pPr>
      <w:r w:rsidRPr="00A31E23">
        <w:t>Размещение и установка любых временных строений, сооружений, киосков, навесов.</w:t>
      </w:r>
    </w:p>
    <w:p w:rsidR="001553BD" w:rsidRPr="00A31E23" w:rsidRDefault="001553BD" w:rsidP="006E342E">
      <w:pPr>
        <w:widowControl w:val="0"/>
        <w:numPr>
          <w:ilvl w:val="0"/>
          <w:numId w:val="65"/>
        </w:numPr>
        <w:tabs>
          <w:tab w:val="left" w:pos="1152"/>
        </w:tabs>
        <w:autoSpaceDE w:val="0"/>
        <w:autoSpaceDN w:val="0"/>
        <w:adjustRightInd w:val="0"/>
        <w:ind w:right="36"/>
        <w:rPr>
          <w:spacing w:val="-19"/>
        </w:rPr>
      </w:pPr>
      <w:r w:rsidRPr="00A31E23">
        <w:rPr>
          <w:spacing w:val="-1"/>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65"/>
        </w:numPr>
        <w:tabs>
          <w:tab w:val="left" w:pos="1152"/>
        </w:tabs>
        <w:autoSpaceDE w:val="0"/>
        <w:autoSpaceDN w:val="0"/>
        <w:adjustRightInd w:val="0"/>
        <w:ind w:right="29"/>
        <w:rPr>
          <w:spacing w:val="-17"/>
        </w:rPr>
      </w:pPr>
      <w:r w:rsidRPr="00A31E23">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66"/>
        </w:numPr>
        <w:tabs>
          <w:tab w:val="left" w:pos="1159"/>
        </w:tabs>
        <w:autoSpaceDE w:val="0"/>
        <w:autoSpaceDN w:val="0"/>
        <w:adjustRightInd w:val="0"/>
        <w:rPr>
          <w:spacing w:val="-7"/>
        </w:rPr>
      </w:pPr>
      <w:r w:rsidRPr="00A31E23">
        <w:rPr>
          <w:noProof/>
        </w:rPr>
        <w:t>\</w:t>
      </w: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6"/>
        </w:numPr>
        <w:tabs>
          <w:tab w:val="left" w:pos="1159"/>
          <w:tab w:val="left" w:pos="4118"/>
          <w:tab w:val="left" w:pos="7661"/>
        </w:tabs>
        <w:autoSpaceDE w:val="0"/>
        <w:autoSpaceDN w:val="0"/>
        <w:adjustRightInd w:val="0"/>
        <w:rPr>
          <w:spacing w:val="-5"/>
        </w:rPr>
      </w:pPr>
      <w:r w:rsidRPr="00A31E23">
        <w:rPr>
          <w:spacing w:val="-3"/>
        </w:rPr>
        <w:lastRenderedPageBreak/>
        <w:t>Использование</w:t>
      </w:r>
      <w:r w:rsidRPr="00A31E23">
        <w:t xml:space="preserve"> </w:t>
      </w:r>
      <w:r w:rsidRPr="00A31E23">
        <w:rPr>
          <w:spacing w:val="-3"/>
        </w:rPr>
        <w:t>профессионального</w:t>
      </w:r>
      <w:r w:rsidRPr="00A31E23">
        <w:t xml:space="preserve"> </w:t>
      </w:r>
      <w:r w:rsidRPr="00A31E23">
        <w:rPr>
          <w:spacing w:val="-4"/>
        </w:rPr>
        <w:t xml:space="preserve">осветительного </w:t>
      </w:r>
      <w:r w:rsidRPr="00A31E23">
        <w:t xml:space="preserve">оборудования, светосигнального оборудования всех типов, светового оборудования, предназначенного для проведения музыкальных и иных </w:t>
      </w:r>
      <w:r w:rsidRPr="00A31E23">
        <w:rPr>
          <w:spacing w:val="-1"/>
        </w:rPr>
        <w:t xml:space="preserve">культурных мероприятий, лазеров, световых проекций, факелов и горелок </w:t>
      </w:r>
      <w:r w:rsidRPr="00A31E23">
        <w:t>(масляных, газовых и иных) и других видов освещения с применением открытого огня.</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Изменение существующего рельефа местности.</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67"/>
        </w:numPr>
        <w:tabs>
          <w:tab w:val="left" w:pos="1159"/>
        </w:tabs>
        <w:autoSpaceDE w:val="0"/>
        <w:autoSpaceDN w:val="0"/>
        <w:adjustRightInd w:val="0"/>
        <w:rPr>
          <w:spacing w:val="-7"/>
        </w:rPr>
      </w:pPr>
      <w:r w:rsidRPr="00A31E23">
        <w:rPr>
          <w:spacing w:val="-1"/>
        </w:rPr>
        <w:t>Изменение красных линий.</w:t>
      </w:r>
    </w:p>
    <w:p w:rsidR="00B44C58" w:rsidRPr="00A31E23" w:rsidRDefault="00B44C58" w:rsidP="006E342E">
      <w:pPr>
        <w:widowControl w:val="0"/>
        <w:tabs>
          <w:tab w:val="left" w:pos="1159"/>
        </w:tabs>
        <w:autoSpaceDE w:val="0"/>
        <w:autoSpaceDN w:val="0"/>
        <w:adjustRightInd w:val="0"/>
        <w:rPr>
          <w:spacing w:val="-1"/>
        </w:rPr>
      </w:pPr>
    </w:p>
    <w:p w:rsidR="00DB2500" w:rsidRPr="00A31E23" w:rsidRDefault="00DB2500" w:rsidP="006E342E">
      <w:pPr>
        <w:widowControl w:val="0"/>
        <w:tabs>
          <w:tab w:val="left" w:pos="142"/>
          <w:tab w:val="left" w:pos="993"/>
        </w:tabs>
        <w:autoSpaceDE w:val="0"/>
        <w:autoSpaceDN w:val="0"/>
        <w:adjustRightInd w:val="0"/>
        <w:rPr>
          <w:spacing w:val="-10"/>
        </w:rPr>
      </w:pPr>
      <w:r w:rsidRPr="00A31E23">
        <w:rPr>
          <w:spacing w:val="-2"/>
        </w:rPr>
        <w:t>В соответствии с письмом ФСО России от 24.12.2018 № 9/5/УЖО-2708 высоты строительства в отношении земельных участков с кадастровыми номерами 50:20:0010411:11013, 50:20:0010411:602 и части земельного участка с кадастровым номером 50:20:0010411:12017  - 25 метров.</w:t>
      </w:r>
    </w:p>
    <w:p w:rsidR="00B44C58" w:rsidRPr="00A31E23" w:rsidRDefault="00B44C58" w:rsidP="006E342E">
      <w:pPr>
        <w:widowControl w:val="0"/>
        <w:tabs>
          <w:tab w:val="left" w:pos="1159"/>
        </w:tabs>
        <w:autoSpaceDE w:val="0"/>
        <w:autoSpaceDN w:val="0"/>
        <w:adjustRightInd w:val="0"/>
        <w:rPr>
          <w:spacing w:val="-7"/>
        </w:rPr>
      </w:pPr>
    </w:p>
    <w:p w:rsidR="001553BD" w:rsidRPr="00A31E23" w:rsidRDefault="001553BD" w:rsidP="006E342E">
      <w:pPr>
        <w:tabs>
          <w:tab w:val="left" w:pos="1134"/>
        </w:tabs>
        <w:overflowPunct w:val="0"/>
        <w:autoSpaceDE w:val="0"/>
        <w:autoSpaceDN w:val="0"/>
        <w:adjustRightInd w:val="0"/>
        <w:contextualSpacing/>
        <w:textAlignment w:val="baseline"/>
      </w:pPr>
    </w:p>
    <w:p w:rsidR="001553BD" w:rsidRPr="00A31E23" w:rsidRDefault="001553BD" w:rsidP="006E342E">
      <w:r w:rsidRPr="00A31E23">
        <w:rPr>
          <w:b/>
          <w:bCs/>
          <w:spacing w:val="-1"/>
        </w:rPr>
        <w:t xml:space="preserve">Для охраняемых объектов «Москва-река-1», «Москва-река-4» и </w:t>
      </w:r>
      <w:r w:rsidRPr="00A31E23">
        <w:rPr>
          <w:b/>
          <w:bCs/>
          <w:spacing w:val="-2"/>
        </w:rPr>
        <w:t>«Москва-река-5»</w:t>
      </w:r>
    </w:p>
    <w:p w:rsidR="001553BD" w:rsidRPr="00A31E23" w:rsidRDefault="001553BD" w:rsidP="006E342E">
      <w:r w:rsidRPr="00A31E23">
        <w:rPr>
          <w:spacing w:val="-1"/>
        </w:rPr>
        <w:t>В границах зон охраняемых объектов запрещается:</w:t>
      </w:r>
    </w:p>
    <w:p w:rsidR="001553BD" w:rsidRPr="00A31E23" w:rsidRDefault="001553BD" w:rsidP="006E342E">
      <w:pPr>
        <w:widowControl w:val="0"/>
        <w:numPr>
          <w:ilvl w:val="0"/>
          <w:numId w:val="68"/>
        </w:numPr>
        <w:tabs>
          <w:tab w:val="left" w:pos="1015"/>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3"/>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68"/>
        </w:numPr>
        <w:tabs>
          <w:tab w:val="left" w:pos="1015"/>
        </w:tabs>
        <w:autoSpaceDE w:val="0"/>
        <w:autoSpaceDN w:val="0"/>
        <w:adjustRightInd w:val="0"/>
        <w:rPr>
          <w:spacing w:val="-12"/>
        </w:rPr>
      </w:pPr>
      <w:r w:rsidRPr="00A31E23">
        <w:rPr>
          <w:spacing w:val="-2"/>
        </w:rPr>
        <w:t>Строительство вышек сотовой связи.</w:t>
      </w:r>
    </w:p>
    <w:p w:rsidR="001553BD" w:rsidRPr="00A31E23" w:rsidRDefault="001553BD" w:rsidP="006E342E">
      <w:pPr>
        <w:widowControl w:val="0"/>
        <w:numPr>
          <w:ilvl w:val="0"/>
          <w:numId w:val="68"/>
        </w:numPr>
        <w:tabs>
          <w:tab w:val="left" w:pos="1015"/>
        </w:tabs>
        <w:autoSpaceDE w:val="0"/>
        <w:autoSpaceDN w:val="0"/>
        <w:adjustRightInd w:val="0"/>
        <w:rPr>
          <w:spacing w:val="-19"/>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68"/>
        </w:numPr>
        <w:tabs>
          <w:tab w:val="left" w:pos="1015"/>
        </w:tabs>
        <w:autoSpaceDE w:val="0"/>
        <w:autoSpaceDN w:val="0"/>
        <w:adjustRightInd w:val="0"/>
        <w:ind w:right="22"/>
        <w:rPr>
          <w:spacing w:val="-15"/>
        </w:rPr>
      </w:pPr>
      <w:r w:rsidRPr="00A31E23">
        <w:rPr>
          <w:spacing w:val="-1"/>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68"/>
        </w:numPr>
        <w:tabs>
          <w:tab w:val="left" w:pos="1015"/>
        </w:tabs>
        <w:autoSpaceDE w:val="0"/>
        <w:autoSpaceDN w:val="0"/>
        <w:adjustRightInd w:val="0"/>
        <w:ind w:right="29"/>
        <w:rPr>
          <w:spacing w:val="-19"/>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68"/>
        </w:numPr>
        <w:tabs>
          <w:tab w:val="left" w:pos="1015"/>
        </w:tabs>
        <w:autoSpaceDE w:val="0"/>
        <w:autoSpaceDN w:val="0"/>
        <w:adjustRightInd w:val="0"/>
        <w:ind w:right="29"/>
        <w:rPr>
          <w:spacing w:val="-19"/>
        </w:rPr>
      </w:pPr>
      <w:r w:rsidRPr="00A31E23">
        <w:t>Организация пляжей и зон массового отдыха на водоемах, расположенных в зоне 200 метров от границ земельных участков, на которых расположены охраняемые объекты «Москва-река-1», «Москва-река-4» и «Москва-река-5».</w:t>
      </w:r>
    </w:p>
    <w:p w:rsidR="001553BD" w:rsidRPr="00A31E23" w:rsidRDefault="001553BD" w:rsidP="006E342E">
      <w:pPr>
        <w:widowControl w:val="0"/>
        <w:numPr>
          <w:ilvl w:val="0"/>
          <w:numId w:val="68"/>
        </w:numPr>
        <w:tabs>
          <w:tab w:val="left" w:pos="1015"/>
        </w:tabs>
        <w:autoSpaceDE w:val="0"/>
        <w:autoSpaceDN w:val="0"/>
        <w:adjustRightInd w:val="0"/>
        <w:ind w:right="36"/>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43"/>
      </w:pPr>
      <w:r w:rsidRPr="00A31E23">
        <w:rPr>
          <w:spacing w:val="-2"/>
        </w:rPr>
        <w:t xml:space="preserve">При наличии согласования ФСО России в границах зон охраняемых </w:t>
      </w:r>
      <w:r w:rsidRPr="00A31E23">
        <w:t>объектов разрешается:</w:t>
      </w:r>
    </w:p>
    <w:p w:rsidR="001553BD" w:rsidRPr="00A31E23" w:rsidRDefault="001553BD" w:rsidP="006E342E">
      <w:pPr>
        <w:widowControl w:val="0"/>
        <w:numPr>
          <w:ilvl w:val="0"/>
          <w:numId w:val="69"/>
        </w:numPr>
        <w:tabs>
          <w:tab w:val="left" w:pos="986"/>
        </w:tabs>
        <w:autoSpaceDE w:val="0"/>
        <w:autoSpaceDN w:val="0"/>
        <w:adjustRightInd w:val="0"/>
        <w:ind w:right="50"/>
        <w:rPr>
          <w:spacing w:val="-26"/>
        </w:rPr>
      </w:pPr>
      <w:r w:rsidRPr="00A31E23">
        <w:t>Капитальный ремонт и реконструкция без увеличения объемно-</w:t>
      </w:r>
      <w:r w:rsidRPr="00A31E23">
        <w:rPr>
          <w:spacing w:val="-3"/>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69"/>
        </w:numPr>
        <w:tabs>
          <w:tab w:val="left" w:pos="986"/>
        </w:tabs>
        <w:autoSpaceDE w:val="0"/>
        <w:autoSpaceDN w:val="0"/>
        <w:adjustRightInd w:val="0"/>
        <w:rPr>
          <w:spacing w:val="-14"/>
        </w:rPr>
      </w:pPr>
      <w:r w:rsidRPr="00A31E23">
        <w:rPr>
          <w:spacing w:val="-1"/>
        </w:rPr>
        <w:t>Регенерация природной среды.</w:t>
      </w:r>
    </w:p>
    <w:p w:rsidR="001553BD" w:rsidRPr="00A31E23" w:rsidRDefault="001553BD" w:rsidP="006E342E">
      <w:pPr>
        <w:widowControl w:val="0"/>
        <w:numPr>
          <w:ilvl w:val="0"/>
          <w:numId w:val="69"/>
        </w:numPr>
        <w:tabs>
          <w:tab w:val="left" w:pos="986"/>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материалы.</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Установка произведений монументально-декоративного искусства, фонтанов, малых </w:t>
      </w:r>
      <w:r w:rsidRPr="00A31E23">
        <w:rPr>
          <w:spacing w:val="-1"/>
        </w:rPr>
        <w:lastRenderedPageBreak/>
        <w:t>архитектурных форм.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Строительство подземных сооружений (линии метрополитена, транспортные тоннели, пешеходные переходы, парковки, коллекторы, бомбоубежища)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w:t>
      </w:r>
      <w:r w:rsidRPr="00A31E23">
        <w:rPr>
          <w:spacing w:val="-1"/>
        </w:rPr>
        <w:br/>
        <w:t>9 метров.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временных элементов информационно-декоративного оформления событийного характера (мобильных информационных конструкций),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инженерных коммуникаций (теплотрассы, водопроводы, газопроводы, водостоки, канализации, электрические кабели и иные кабельные линии),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Снос (демонтаж) объектов капитального и некапитального строительства.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Перекрытие замкнутых дворовых пространств.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и установка любых временных строений, сооружений, киосков, навесов. </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Размещение любых рекламных конструкций и «транспарантов-перетяжек».</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Изменение существующего рельефа местности.</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Перевод земельных участков из одной категории в другую.</w:t>
      </w:r>
    </w:p>
    <w:p w:rsidR="001553BD" w:rsidRPr="00A31E23" w:rsidRDefault="001553BD" w:rsidP="006E342E">
      <w:pPr>
        <w:widowControl w:val="0"/>
        <w:numPr>
          <w:ilvl w:val="0"/>
          <w:numId w:val="69"/>
        </w:numPr>
        <w:tabs>
          <w:tab w:val="left" w:pos="986"/>
        </w:tabs>
        <w:autoSpaceDE w:val="0"/>
        <w:autoSpaceDN w:val="0"/>
        <w:adjustRightInd w:val="0"/>
        <w:rPr>
          <w:spacing w:val="-1"/>
        </w:rPr>
      </w:pPr>
      <w:r w:rsidRPr="00A31E23">
        <w:rPr>
          <w:spacing w:val="-1"/>
        </w:rPr>
        <w:t xml:space="preserve"> Изменение красных линий</w:t>
      </w:r>
    </w:p>
    <w:p w:rsidR="001553BD" w:rsidRPr="00A31E23" w:rsidRDefault="001553BD" w:rsidP="006E342E">
      <w:pPr>
        <w:widowControl w:val="0"/>
        <w:tabs>
          <w:tab w:val="left" w:pos="986"/>
        </w:tabs>
        <w:autoSpaceDE w:val="0"/>
        <w:autoSpaceDN w:val="0"/>
        <w:adjustRightInd w:val="0"/>
        <w:rPr>
          <w:spacing w:val="-15"/>
        </w:rPr>
      </w:pPr>
    </w:p>
    <w:p w:rsidR="001553BD" w:rsidRPr="00A31E23" w:rsidRDefault="001553BD" w:rsidP="006E342E">
      <w:r w:rsidRPr="00A31E23">
        <w:rPr>
          <w:b/>
          <w:bCs/>
          <w:spacing w:val="-1"/>
        </w:rPr>
        <w:t>Для охраняемого объекта «Зубалово»</w:t>
      </w:r>
    </w:p>
    <w:p w:rsidR="001553BD" w:rsidRPr="00A31E23" w:rsidRDefault="001553BD" w:rsidP="006E342E">
      <w:r w:rsidRPr="00A31E23">
        <w:rPr>
          <w:spacing w:val="-1"/>
        </w:rPr>
        <w:t>В границах зоны охраняемого объекта запрещается:</w:t>
      </w:r>
    </w:p>
    <w:p w:rsidR="001553BD" w:rsidRPr="00A31E23" w:rsidRDefault="001553BD" w:rsidP="006E342E">
      <w:pPr>
        <w:widowControl w:val="0"/>
        <w:numPr>
          <w:ilvl w:val="0"/>
          <w:numId w:val="70"/>
        </w:numPr>
        <w:tabs>
          <w:tab w:val="left" w:pos="1037"/>
        </w:tabs>
        <w:autoSpaceDE w:val="0"/>
        <w:autoSpaceDN w:val="0"/>
        <w:adjustRightInd w:val="0"/>
        <w:rPr>
          <w:spacing w:val="-26"/>
        </w:rPr>
      </w:pPr>
      <w:r w:rsidRPr="00A31E23">
        <w:rPr>
          <w:spacing w:val="-1"/>
        </w:rPr>
        <w:t xml:space="preserve">Строительство и размещение всех видов промышленных и </w:t>
      </w:r>
      <w:r w:rsidRPr="00A31E23">
        <w:rPr>
          <w:spacing w:val="-2"/>
        </w:rPr>
        <w:t xml:space="preserve">сельскохозяйственных предприятий, в том числе создающих повышенные транспортные потоки, взрывопожароопасных, опасных производственных </w:t>
      </w:r>
      <w:r w:rsidRPr="00A31E23">
        <w:t>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1"/>
        </w:numPr>
        <w:tabs>
          <w:tab w:val="left" w:pos="1037"/>
        </w:tabs>
        <w:autoSpaceDE w:val="0"/>
        <w:autoSpaceDN w:val="0"/>
        <w:adjustRightInd w:val="0"/>
        <w:rPr>
          <w:spacing w:val="-10"/>
        </w:rPr>
      </w:pPr>
      <w:r w:rsidRPr="00A31E23">
        <w:rPr>
          <w:spacing w:val="-1"/>
        </w:rPr>
        <w:t>Строительство вышек сотовой связи.</w:t>
      </w:r>
    </w:p>
    <w:p w:rsidR="001553BD" w:rsidRPr="00A31E23" w:rsidRDefault="001553BD" w:rsidP="006E342E">
      <w:pPr>
        <w:widowControl w:val="0"/>
        <w:numPr>
          <w:ilvl w:val="0"/>
          <w:numId w:val="70"/>
        </w:numPr>
        <w:tabs>
          <w:tab w:val="left" w:pos="1037"/>
        </w:tabs>
        <w:autoSpaceDE w:val="0"/>
        <w:autoSpaceDN w:val="0"/>
        <w:adjustRightInd w:val="0"/>
        <w:ind w:right="22"/>
        <w:rPr>
          <w:spacing w:val="-15"/>
        </w:rPr>
      </w:pPr>
      <w:r w:rsidRPr="00A31E23">
        <w:t xml:space="preserve">Строительство частных вертолетных площадок и аэродромов, организация аэроклубов, а также расположение посадочных площадок, </w:t>
      </w:r>
      <w:r w:rsidRPr="00A31E23">
        <w:rPr>
          <w:spacing w:val="-1"/>
        </w:rPr>
        <w:t>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70"/>
        </w:numPr>
        <w:tabs>
          <w:tab w:val="left" w:pos="1037"/>
        </w:tabs>
        <w:autoSpaceDE w:val="0"/>
        <w:autoSpaceDN w:val="0"/>
        <w:adjustRightInd w:val="0"/>
        <w:ind w:right="22"/>
        <w:rPr>
          <w:spacing w:val="-14"/>
        </w:rPr>
      </w:pPr>
      <w:r w:rsidRPr="00A31E23">
        <w:t xml:space="preserve">Организация и функционирование стрелковых тиров, пейнтбольных и страйкбольных клубов, а также иных учебных, спортивных и досуговых организаций, </w:t>
      </w:r>
      <w:r w:rsidRPr="00A31E23">
        <w:lastRenderedPageBreak/>
        <w:t>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70"/>
        </w:numPr>
        <w:tabs>
          <w:tab w:val="left" w:pos="1037"/>
        </w:tabs>
        <w:autoSpaceDE w:val="0"/>
        <w:autoSpaceDN w:val="0"/>
        <w:adjustRightInd w:val="0"/>
        <w:ind w:right="14"/>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ind w:right="29"/>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Регенерация природной среды.</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Организация пешеходных и велосипедных дорожек.</w:t>
      </w:r>
    </w:p>
    <w:p w:rsidR="001553BD" w:rsidRPr="00A31E23" w:rsidRDefault="001553BD" w:rsidP="006E342E">
      <w:pPr>
        <w:widowControl w:val="0"/>
        <w:numPr>
          <w:ilvl w:val="0"/>
          <w:numId w:val="73"/>
        </w:numPr>
        <w:tabs>
          <w:tab w:val="left" w:pos="-5103"/>
          <w:tab w:val="left" w:pos="1134"/>
        </w:tabs>
        <w:autoSpaceDE w:val="0"/>
        <w:autoSpaceDN w:val="0"/>
        <w:adjustRightInd w:val="0"/>
        <w:ind w:right="43"/>
        <w:rPr>
          <w:spacing w:val="-3"/>
        </w:rPr>
      </w:pPr>
      <w:r w:rsidRPr="00A31E23">
        <w:rPr>
          <w:spacing w:val="-3"/>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материалов.</w:t>
      </w:r>
    </w:p>
    <w:p w:rsidR="001553BD" w:rsidRPr="00A31E23" w:rsidRDefault="001553BD" w:rsidP="006E342E">
      <w:pPr>
        <w:widowControl w:val="0"/>
        <w:numPr>
          <w:ilvl w:val="0"/>
          <w:numId w:val="73"/>
        </w:numPr>
        <w:tabs>
          <w:tab w:val="left" w:pos="-5103"/>
          <w:tab w:val="left" w:pos="1134"/>
        </w:tabs>
        <w:autoSpaceDE w:val="0"/>
        <w:autoSpaceDN w:val="0"/>
        <w:adjustRightInd w:val="0"/>
        <w:ind w:right="58"/>
        <w:rPr>
          <w:spacing w:val="-3"/>
        </w:rPr>
      </w:pPr>
      <w:r w:rsidRPr="00A31E23">
        <w:rPr>
          <w:spacing w:val="-3"/>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3"/>
        </w:numPr>
        <w:tabs>
          <w:tab w:val="left" w:pos="1134"/>
        </w:tabs>
        <w:autoSpaceDE w:val="0"/>
        <w:autoSpaceDN w:val="0"/>
        <w:adjustRightInd w:val="0"/>
        <w:ind w:right="45"/>
        <w:rPr>
          <w:spacing w:val="-3"/>
        </w:rPr>
      </w:pPr>
      <w:r w:rsidRPr="00A31E23">
        <w:rPr>
          <w:spacing w:val="-3"/>
        </w:rPr>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widowControl w:val="0"/>
        <w:numPr>
          <w:ilvl w:val="0"/>
          <w:numId w:val="73"/>
        </w:numPr>
        <w:tabs>
          <w:tab w:val="left" w:pos="-5103"/>
          <w:tab w:val="left" w:pos="-1418"/>
          <w:tab w:val="left" w:pos="1134"/>
        </w:tabs>
        <w:autoSpaceDE w:val="0"/>
        <w:autoSpaceDN w:val="0"/>
        <w:adjustRightInd w:val="0"/>
        <w:rPr>
          <w:spacing w:val="-3"/>
        </w:rPr>
      </w:pPr>
      <w:r w:rsidRPr="00A31E23">
        <w:rPr>
          <w:spacing w:val="-3"/>
        </w:rPr>
        <w:t>Проведение мероприятий, направленных на обеспечение пожарной безопасности.</w:t>
      </w:r>
    </w:p>
    <w:p w:rsidR="001553BD" w:rsidRPr="00A31E23" w:rsidRDefault="001553BD" w:rsidP="006E342E">
      <w:pPr>
        <w:widowControl w:val="0"/>
        <w:numPr>
          <w:ilvl w:val="0"/>
          <w:numId w:val="73"/>
        </w:numPr>
        <w:tabs>
          <w:tab w:val="left" w:pos="-5103"/>
          <w:tab w:val="left" w:pos="1044"/>
          <w:tab w:val="left" w:pos="1134"/>
          <w:tab w:val="left" w:pos="3154"/>
          <w:tab w:val="left" w:pos="5681"/>
        </w:tabs>
        <w:autoSpaceDE w:val="0"/>
        <w:autoSpaceDN w:val="0"/>
        <w:adjustRightInd w:val="0"/>
        <w:ind w:right="7"/>
        <w:rPr>
          <w:spacing w:val="-3"/>
        </w:rPr>
      </w:pPr>
      <w:r w:rsidRPr="00A31E23">
        <w:rPr>
          <w:spacing w:val="-3"/>
        </w:rPr>
        <w:t>Установка произведений монументально-декоративного искусства, фонтанов, малых архитектурных форм.</w:t>
      </w:r>
    </w:p>
    <w:p w:rsidR="001553BD" w:rsidRPr="00A31E23" w:rsidRDefault="001553BD" w:rsidP="006E342E">
      <w:pPr>
        <w:widowControl w:val="0"/>
        <w:numPr>
          <w:ilvl w:val="0"/>
          <w:numId w:val="73"/>
        </w:numPr>
        <w:tabs>
          <w:tab w:val="left" w:pos="-5103"/>
          <w:tab w:val="left" w:pos="1044"/>
          <w:tab w:val="left" w:pos="1134"/>
        </w:tabs>
        <w:autoSpaceDE w:val="0"/>
        <w:autoSpaceDN w:val="0"/>
        <w:adjustRightInd w:val="0"/>
        <w:ind w:right="7"/>
        <w:rPr>
          <w:spacing w:val="-3"/>
        </w:rPr>
      </w:pPr>
      <w:r w:rsidRPr="00A31E23">
        <w:rPr>
          <w:spacing w:val="-3"/>
        </w:rPr>
        <w:t>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3"/>
        </w:numPr>
        <w:tabs>
          <w:tab w:val="left" w:pos="-5103"/>
          <w:tab w:val="left" w:pos="1134"/>
        </w:tabs>
        <w:autoSpaceDE w:val="0"/>
        <w:autoSpaceDN w:val="0"/>
        <w:adjustRightInd w:val="0"/>
        <w:ind w:right="7"/>
        <w:rPr>
          <w:spacing w:val="-3"/>
        </w:rPr>
      </w:pPr>
      <w:r w:rsidRPr="00A31E23">
        <w:rPr>
          <w:spacing w:val="-3"/>
        </w:rPr>
        <w:t xml:space="preserve"> 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73"/>
        </w:numPr>
        <w:tabs>
          <w:tab w:val="left" w:pos="-5103"/>
          <w:tab w:val="left" w:pos="1134"/>
        </w:tabs>
        <w:autoSpaceDE w:val="0"/>
        <w:autoSpaceDN w:val="0"/>
        <w:adjustRightInd w:val="0"/>
        <w:ind w:right="7"/>
        <w:rPr>
          <w:spacing w:val="-3"/>
        </w:rPr>
      </w:pPr>
      <w:r w:rsidRPr="00A31E23">
        <w:rPr>
          <w:spacing w:val="-3"/>
        </w:rPr>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w:t>
      </w:r>
    </w:p>
    <w:p w:rsidR="001553BD" w:rsidRPr="00A31E23" w:rsidRDefault="001553BD" w:rsidP="006E342E">
      <w:pPr>
        <w:widowControl w:val="0"/>
        <w:numPr>
          <w:ilvl w:val="0"/>
          <w:numId w:val="73"/>
        </w:numPr>
        <w:tabs>
          <w:tab w:val="left" w:pos="-5103"/>
          <w:tab w:val="left" w:pos="1134"/>
          <w:tab w:val="left" w:pos="5465"/>
          <w:tab w:val="left" w:pos="7459"/>
        </w:tabs>
        <w:autoSpaceDE w:val="0"/>
        <w:autoSpaceDN w:val="0"/>
        <w:adjustRightInd w:val="0"/>
        <w:ind w:right="7"/>
        <w:rPr>
          <w:spacing w:val="-3"/>
        </w:rPr>
      </w:pPr>
      <w:r w:rsidRPr="00A31E23">
        <w:rPr>
          <w:spacing w:val="-3"/>
        </w:rPr>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73"/>
        </w:numPr>
        <w:tabs>
          <w:tab w:val="left" w:pos="-5103"/>
          <w:tab w:val="left" w:pos="1134"/>
        </w:tabs>
        <w:autoSpaceDE w:val="0"/>
        <w:autoSpaceDN w:val="0"/>
        <w:adjustRightInd w:val="0"/>
        <w:ind w:right="22"/>
        <w:rPr>
          <w:spacing w:val="-3"/>
        </w:rPr>
      </w:pPr>
      <w:r w:rsidRPr="00A31E23">
        <w:rPr>
          <w:spacing w:val="-3"/>
        </w:rPr>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Снос (демонтаж) объектов капитального и некапитального строительства.</w:t>
      </w:r>
    </w:p>
    <w:p w:rsidR="001553BD" w:rsidRPr="00A31E23" w:rsidRDefault="001553BD" w:rsidP="006E342E">
      <w:pPr>
        <w:widowControl w:val="0"/>
        <w:numPr>
          <w:ilvl w:val="0"/>
          <w:numId w:val="73"/>
        </w:numPr>
        <w:tabs>
          <w:tab w:val="left" w:pos="-5103"/>
          <w:tab w:val="left" w:pos="1134"/>
        </w:tabs>
        <w:autoSpaceDE w:val="0"/>
        <w:autoSpaceDN w:val="0"/>
        <w:adjustRightInd w:val="0"/>
        <w:rPr>
          <w:spacing w:val="-3"/>
        </w:rPr>
      </w:pPr>
      <w:r w:rsidRPr="00A31E23">
        <w:rPr>
          <w:spacing w:val="-3"/>
        </w:rPr>
        <w:t>Перекрытие замкнутых дворовых пространств.</w:t>
      </w:r>
    </w:p>
    <w:p w:rsidR="001553BD" w:rsidRPr="00A31E23" w:rsidRDefault="001553BD" w:rsidP="006E342E">
      <w:pPr>
        <w:widowControl w:val="0"/>
        <w:numPr>
          <w:ilvl w:val="0"/>
          <w:numId w:val="73"/>
        </w:numPr>
        <w:tabs>
          <w:tab w:val="left" w:pos="-5103"/>
          <w:tab w:val="left" w:pos="1134"/>
        </w:tabs>
        <w:autoSpaceDE w:val="0"/>
        <w:autoSpaceDN w:val="0"/>
        <w:adjustRightInd w:val="0"/>
        <w:ind w:right="36"/>
        <w:rPr>
          <w:spacing w:val="-3"/>
        </w:rPr>
      </w:pPr>
      <w:r w:rsidRPr="00A31E23">
        <w:rPr>
          <w:spacing w:val="-3"/>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73"/>
        </w:numPr>
        <w:tabs>
          <w:tab w:val="left" w:pos="-5103"/>
          <w:tab w:val="left" w:pos="1134"/>
        </w:tabs>
        <w:autoSpaceDE w:val="0"/>
        <w:autoSpaceDN w:val="0"/>
        <w:adjustRightInd w:val="0"/>
        <w:ind w:right="43"/>
        <w:rPr>
          <w:spacing w:val="-3"/>
        </w:rPr>
      </w:pPr>
      <w:r w:rsidRPr="00A31E23">
        <w:rPr>
          <w:spacing w:val="-3"/>
        </w:rPr>
        <w:t>Размещение и установка любых временных строений, сооружений, киосков, навесов.</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t>Размещение любых рекламных конструкций и «транспарантов-перетяжек»</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t xml:space="preserve">Посадка древесных насаждений и кустарников, нарушающих исторически сложившуюся систему озеленения и благоустройства. </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ind w:right="43"/>
        <w:rPr>
          <w:spacing w:val="-3"/>
        </w:rPr>
      </w:pPr>
      <w:r w:rsidRPr="00A31E23">
        <w:rPr>
          <w:spacing w:val="-3"/>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73"/>
        </w:numPr>
        <w:tabs>
          <w:tab w:val="left" w:pos="-5103"/>
          <w:tab w:val="left" w:pos="1134"/>
          <w:tab w:val="left" w:pos="1166"/>
          <w:tab w:val="left" w:pos="4126"/>
          <w:tab w:val="left" w:pos="7668"/>
        </w:tabs>
        <w:autoSpaceDE w:val="0"/>
        <w:autoSpaceDN w:val="0"/>
        <w:adjustRightInd w:val="0"/>
        <w:rPr>
          <w:spacing w:val="-3"/>
        </w:rPr>
      </w:pPr>
      <w:r w:rsidRPr="00A31E23">
        <w:rPr>
          <w:spacing w:val="-3"/>
        </w:rPr>
        <w:t xml:space="preserve">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w:t>
      </w:r>
      <w:r w:rsidRPr="00A31E23">
        <w:rPr>
          <w:spacing w:val="-3"/>
        </w:rPr>
        <w:lastRenderedPageBreak/>
        <w:t>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numPr>
          <w:ilvl w:val="0"/>
          <w:numId w:val="73"/>
        </w:numPr>
        <w:tabs>
          <w:tab w:val="left" w:pos="-5103"/>
          <w:tab w:val="left" w:pos="1134"/>
          <w:tab w:val="left" w:pos="1166"/>
          <w:tab w:val="left" w:pos="4126"/>
          <w:tab w:val="left" w:pos="7668"/>
        </w:tabs>
        <w:autoSpaceDE w:val="0"/>
        <w:autoSpaceDN w:val="0"/>
        <w:adjustRightInd w:val="0"/>
        <w:rPr>
          <w:spacing w:val="-3"/>
        </w:rPr>
      </w:pPr>
      <w:r w:rsidRPr="00A31E23">
        <w:rPr>
          <w:spacing w:val="-3"/>
        </w:rPr>
        <w:t>Изменение существующего рельефа местности.</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rPr>
          <w:spacing w:val="-3"/>
        </w:rPr>
      </w:pPr>
      <w:r w:rsidRPr="00A31E23">
        <w:rPr>
          <w:spacing w:val="-3"/>
        </w:rPr>
        <w:t>Перевод земельных участков из одной категории в другую.</w:t>
      </w:r>
    </w:p>
    <w:p w:rsidR="001553BD" w:rsidRPr="00A31E23" w:rsidRDefault="001553BD" w:rsidP="006E342E">
      <w:pPr>
        <w:widowControl w:val="0"/>
        <w:numPr>
          <w:ilvl w:val="0"/>
          <w:numId w:val="73"/>
        </w:numPr>
        <w:tabs>
          <w:tab w:val="left" w:pos="-5103"/>
          <w:tab w:val="left" w:pos="1134"/>
          <w:tab w:val="left" w:pos="1166"/>
        </w:tabs>
        <w:autoSpaceDE w:val="0"/>
        <w:autoSpaceDN w:val="0"/>
        <w:adjustRightInd w:val="0"/>
        <w:rPr>
          <w:spacing w:val="-3"/>
        </w:rPr>
      </w:pPr>
      <w:r w:rsidRPr="00A31E23">
        <w:rPr>
          <w:spacing w:val="-3"/>
        </w:rPr>
        <w:t>Изменение красных линий.</w:t>
      </w:r>
    </w:p>
    <w:p w:rsidR="001553BD" w:rsidRPr="00A31E23" w:rsidRDefault="001553BD" w:rsidP="006E342E"/>
    <w:p w:rsidR="001553BD" w:rsidRPr="00A31E23" w:rsidRDefault="001553BD" w:rsidP="006E342E">
      <w:pPr>
        <w:tabs>
          <w:tab w:val="left" w:pos="1134"/>
        </w:tabs>
        <w:ind w:right="1094"/>
      </w:pPr>
      <w:r w:rsidRPr="00A31E23">
        <w:rPr>
          <w:b/>
          <w:bCs/>
          <w:spacing w:val="-3"/>
        </w:rPr>
        <w:t xml:space="preserve">Вокруг земельного участка с кадастровым номером </w:t>
      </w:r>
      <w:r w:rsidRPr="00A31E23">
        <w:rPr>
          <w:b/>
          <w:bCs/>
          <w:spacing w:val="-2"/>
        </w:rPr>
        <w:t>50:20:0040803:126</w:t>
      </w:r>
    </w:p>
    <w:p w:rsidR="001553BD" w:rsidRPr="00A31E23" w:rsidRDefault="001553BD" w:rsidP="006E342E">
      <w:pPr>
        <w:tabs>
          <w:tab w:val="left" w:pos="1134"/>
        </w:tabs>
      </w:pPr>
      <w:r w:rsidRPr="00A31E23">
        <w:rPr>
          <w:spacing w:val="-1"/>
        </w:rPr>
        <w:t>В границах зоны охраняемого объекта запрещается:</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30"/>
        </w:rPr>
      </w:pPr>
      <w:r w:rsidRPr="00A31E23">
        <w:rPr>
          <w:spacing w:val="-2"/>
        </w:rPr>
        <w:t xml:space="preserve">Строительство и размещение всех видов промышленных и сельскохозяйственных 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t>объектов, а также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6"/>
        </w:rPr>
      </w:pPr>
      <w:r w:rsidRPr="00A31E23">
        <w:t xml:space="preserve">Строительство новых зданий, строений, сооружений, высота </w:t>
      </w:r>
      <w:r w:rsidRPr="00A31E23">
        <w:rPr>
          <w:spacing w:val="-1"/>
        </w:rPr>
        <w:t>которых превышает 7 метров от существующего уровня земли.</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9"/>
        </w:rPr>
      </w:pPr>
      <w:r w:rsidRPr="00A31E23">
        <w:rPr>
          <w:spacing w:val="-2"/>
        </w:rPr>
        <w:t>Изменение красных линий.</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4"/>
        </w:rPr>
      </w:pPr>
      <w:r w:rsidRPr="00A31E23">
        <w:t xml:space="preserve">Предоставление земельных участков для строительства, а также для ведения садоводства, огородничества, дачного, крестьянского </w:t>
      </w:r>
      <w:r w:rsidRPr="00A31E23">
        <w:rPr>
          <w:spacing w:val="-1"/>
        </w:rPr>
        <w:t>(фермерского), личного подсобного хозяйства и животноводства.</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9"/>
        </w:rPr>
      </w:pPr>
      <w:r w:rsidRPr="00A31E23">
        <w:rPr>
          <w:spacing w:val="-1"/>
        </w:rPr>
        <w:t xml:space="preserve">Посадка древесных насаждений и кустарников, нарушающих </w:t>
      </w:r>
      <w:r w:rsidRPr="00A31E23">
        <w:rPr>
          <w:spacing w:val="-2"/>
        </w:rPr>
        <w:t>исторически сложившуюся систему озеленения и благоустройства.</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5"/>
        </w:rPr>
      </w:pPr>
      <w:r w:rsidRPr="00A31E23">
        <w:rPr>
          <w:spacing w:val="-1"/>
        </w:rPr>
        <w:t xml:space="preserve">Размещение инженерно-технического оборудования на главных </w:t>
      </w:r>
      <w:r w:rsidRPr="00A31E23">
        <w:t>фасадах зданий, строений, сооружений.</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5"/>
        </w:rPr>
      </w:pPr>
      <w:r w:rsidRPr="00A31E23">
        <w:rPr>
          <w:spacing w:val="-2"/>
        </w:rPr>
        <w:t>Строительство вышек сотовой связи.</w:t>
      </w:r>
    </w:p>
    <w:p w:rsidR="001553BD" w:rsidRPr="00A31E23" w:rsidRDefault="001553BD" w:rsidP="006E342E">
      <w:pPr>
        <w:widowControl w:val="0"/>
        <w:numPr>
          <w:ilvl w:val="0"/>
          <w:numId w:val="75"/>
        </w:numPr>
        <w:tabs>
          <w:tab w:val="left" w:pos="1008"/>
          <w:tab w:val="left" w:pos="1134"/>
        </w:tabs>
        <w:autoSpaceDE w:val="0"/>
        <w:autoSpaceDN w:val="0"/>
        <w:adjustRightInd w:val="0"/>
        <w:ind w:right="7"/>
        <w:rPr>
          <w:spacing w:val="-19"/>
        </w:rPr>
      </w:pPr>
      <w:r w:rsidRPr="00A31E23">
        <w:rPr>
          <w:spacing w:val="-1"/>
        </w:rPr>
        <w:t xml:space="preserve">Прокладка надземным способом инженерных коммуникаций </w:t>
      </w:r>
      <w:r w:rsidRPr="00A31E23">
        <w:t>(теплотрассы, газопроводы, электрические кабели).</w:t>
      </w:r>
    </w:p>
    <w:p w:rsidR="001553BD" w:rsidRPr="00A31E23" w:rsidRDefault="001553BD" w:rsidP="006E342E">
      <w:pPr>
        <w:widowControl w:val="0"/>
        <w:numPr>
          <w:ilvl w:val="0"/>
          <w:numId w:val="75"/>
        </w:numPr>
        <w:tabs>
          <w:tab w:val="left" w:pos="1008"/>
          <w:tab w:val="left" w:pos="1134"/>
        </w:tabs>
        <w:autoSpaceDE w:val="0"/>
        <w:autoSpaceDN w:val="0"/>
        <w:adjustRightInd w:val="0"/>
        <w:rPr>
          <w:spacing w:val="-12"/>
        </w:rPr>
      </w:pPr>
      <w:r w:rsidRPr="00A31E23">
        <w:rPr>
          <w:spacing w:val="-1"/>
        </w:rPr>
        <w:t>Изменение существующего рельефа местности.</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rPr>
          <w:spacing w:val="-2"/>
        </w:rPr>
        <w:t>Устройство якорных стоянок в акватории реки Москвы.</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76"/>
        </w:numPr>
        <w:tabs>
          <w:tab w:val="left" w:pos="1134"/>
          <w:tab w:val="left" w:pos="1188"/>
        </w:tabs>
        <w:autoSpaceDE w:val="0"/>
        <w:autoSpaceDN w:val="0"/>
        <w:adjustRightInd w:val="0"/>
        <w:rPr>
          <w:spacing w:val="-19"/>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numPr>
          <w:ilvl w:val="0"/>
          <w:numId w:val="74"/>
        </w:numPr>
        <w:tabs>
          <w:tab w:val="left" w:pos="1134"/>
        </w:tabs>
        <w:overflowPunct w:val="0"/>
        <w:autoSpaceDE w:val="0"/>
        <w:autoSpaceDN w:val="0"/>
        <w:adjustRightInd w:val="0"/>
        <w:ind w:left="0" w:firstLine="709"/>
        <w:contextualSpacing/>
        <w:textAlignment w:val="baseline"/>
      </w:pPr>
      <w:r w:rsidRPr="00A31E23">
        <w:rPr>
          <w:spacing w:val="-1"/>
        </w:rPr>
        <w:t xml:space="preserve">Организация пляжей и мест массового отдыха на водоемах, </w:t>
      </w:r>
      <w:r w:rsidRPr="00A31E23">
        <w:t>расположенных в границе зоны охраняемого объекта.</w:t>
      </w:r>
    </w:p>
    <w:p w:rsidR="001553BD" w:rsidRPr="00A31E23" w:rsidRDefault="001553BD" w:rsidP="006E342E">
      <w:pPr>
        <w:widowControl w:val="0"/>
        <w:numPr>
          <w:ilvl w:val="0"/>
          <w:numId w:val="77"/>
        </w:numPr>
        <w:tabs>
          <w:tab w:val="left" w:pos="1134"/>
          <w:tab w:val="left" w:pos="5645"/>
        </w:tabs>
        <w:autoSpaceDE w:val="0"/>
        <w:autoSpaceDN w:val="0"/>
        <w:adjustRightInd w:val="0"/>
        <w:ind w:right="36"/>
        <w:rPr>
          <w:spacing w:val="-21"/>
        </w:rPr>
      </w:pPr>
      <w:r w:rsidRPr="00A31E23">
        <w:rPr>
          <w:spacing w:val="-1"/>
        </w:rPr>
        <w:t>Установка произведений</w:t>
      </w:r>
      <w:r w:rsidRPr="00A31E23">
        <w:t xml:space="preserve"> </w:t>
      </w:r>
      <w:r w:rsidRPr="00A31E23">
        <w:rPr>
          <w:spacing w:val="-4"/>
        </w:rPr>
        <w:t xml:space="preserve">монументально-декоративного </w:t>
      </w:r>
      <w:r w:rsidRPr="00A31E23">
        <w:t>искусства (фонтаны, малые архитектурные формы) высотой более 3,5 метра.</w:t>
      </w:r>
    </w:p>
    <w:p w:rsidR="001553BD" w:rsidRPr="00A31E23" w:rsidRDefault="001553BD" w:rsidP="006E342E">
      <w:pPr>
        <w:widowControl w:val="0"/>
        <w:numPr>
          <w:ilvl w:val="0"/>
          <w:numId w:val="77"/>
        </w:numPr>
        <w:tabs>
          <w:tab w:val="left" w:pos="1134"/>
        </w:tabs>
        <w:autoSpaceDE w:val="0"/>
        <w:autoSpaceDN w:val="0"/>
        <w:adjustRightInd w:val="0"/>
        <w:ind w:right="22"/>
        <w:rPr>
          <w:spacing w:val="-22"/>
        </w:rPr>
      </w:pPr>
      <w:r w:rsidRPr="00A31E23">
        <w:rPr>
          <w:spacing w:val="-2"/>
        </w:rPr>
        <w:t xml:space="preserve">Установка на зданиях и сооружениях информационных досок и </w:t>
      </w:r>
      <w:r w:rsidRPr="00A31E23">
        <w:t>обозначений с площадью информационного поля более 0,3 кв. метра, вывесок высотой более 0,6 метра с размещением их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1134"/>
        </w:tabs>
        <w:ind w:right="29"/>
      </w:pPr>
      <w:r w:rsidRPr="00A31E23">
        <w:rPr>
          <w:spacing w:val="-1"/>
        </w:rPr>
        <w:t xml:space="preserve">В границах зоны охраняемого объекта (при наличии согласования </w:t>
      </w:r>
      <w:r w:rsidRPr="00A31E23">
        <w:t>данных работ с ФСО России) разрешается:</w:t>
      </w:r>
    </w:p>
    <w:p w:rsidR="001553BD" w:rsidRPr="00A31E23" w:rsidRDefault="001553BD" w:rsidP="006E342E">
      <w:pPr>
        <w:tabs>
          <w:tab w:val="left" w:pos="1134"/>
        </w:tabs>
        <w:ind w:right="22"/>
      </w:pPr>
      <w:r w:rsidRPr="00A31E23">
        <w:rPr>
          <w:spacing w:val="-3"/>
        </w:rPr>
        <w:t xml:space="preserve">1. Капитальный ремонт и реконструкция (без увеличения объемно-планировочной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78"/>
        </w:numPr>
        <w:tabs>
          <w:tab w:val="left" w:pos="1022"/>
          <w:tab w:val="left" w:pos="1134"/>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78"/>
        </w:numPr>
        <w:tabs>
          <w:tab w:val="left" w:pos="1022"/>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0"/>
        </w:rPr>
      </w:pPr>
      <w:r w:rsidRPr="00A31E23">
        <w:t xml:space="preserve">Благоустройство территорий с использованием традиционных (камень, гранит, гравийная смесь) или имитирующих натуральные </w:t>
      </w:r>
      <w:r w:rsidRPr="00A31E23">
        <w:rPr>
          <w:spacing w:val="-1"/>
        </w:rPr>
        <w:t xml:space="preserve">материалов в покрытии пешеходных </w:t>
      </w:r>
      <w:r w:rsidRPr="00A31E23">
        <w:rPr>
          <w:spacing w:val="-1"/>
        </w:rPr>
        <w:lastRenderedPageBreak/>
        <w:t>площадок и тротуаров.</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15"/>
        </w:rPr>
      </w:pPr>
      <w:r w:rsidRPr="00A31E23">
        <w:rPr>
          <w:spacing w:val="-2"/>
        </w:rPr>
        <w:t xml:space="preserve">Рекультивация существующих зеленых насаждений и размещение 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78"/>
        </w:numPr>
        <w:tabs>
          <w:tab w:val="left" w:pos="1022"/>
          <w:tab w:val="left" w:pos="1134"/>
        </w:tabs>
        <w:autoSpaceDE w:val="0"/>
        <w:autoSpaceDN w:val="0"/>
        <w:adjustRightInd w:val="0"/>
        <w:ind w:right="22"/>
        <w:rPr>
          <w:spacing w:val="-15"/>
        </w:rPr>
      </w:pPr>
      <w:r w:rsidRPr="00A31E23">
        <w:t>Проведение мероприятий, направленных ^ на обеспечение пожарной безопасности.</w:t>
      </w:r>
    </w:p>
    <w:p w:rsidR="001553BD" w:rsidRPr="00A31E23" w:rsidRDefault="001553BD" w:rsidP="006E342E">
      <w:pPr>
        <w:widowControl w:val="0"/>
        <w:numPr>
          <w:ilvl w:val="0"/>
          <w:numId w:val="78"/>
        </w:numPr>
        <w:tabs>
          <w:tab w:val="left" w:pos="1022"/>
          <w:tab w:val="left" w:pos="1134"/>
        </w:tabs>
        <w:autoSpaceDE w:val="0"/>
        <w:autoSpaceDN w:val="0"/>
        <w:adjustRightInd w:val="0"/>
        <w:ind w:right="7"/>
        <w:rPr>
          <w:spacing w:val="-19"/>
        </w:rPr>
      </w:pPr>
      <w:r w:rsidRPr="00A31E23">
        <w:rPr>
          <w:spacing w:val="-3"/>
        </w:rPr>
        <w:t xml:space="preserve">Установка произведений монументально-декоративного искусства </w:t>
      </w:r>
      <w:r w:rsidRPr="00A31E23">
        <w:rPr>
          <w:spacing w:val="-1"/>
        </w:rPr>
        <w:t>(фонтаны, малые архитектурные формы) высотой до 3,5 метра.</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1"/>
        </w:rPr>
      </w:pPr>
      <w:r w:rsidRPr="00A31E23">
        <w:rPr>
          <w:spacing w:val="-1"/>
        </w:rPr>
        <w:t xml:space="preserve">Строительство подземных сооружений (линии метрополитена, </w:t>
      </w:r>
      <w:r w:rsidRPr="00A31E23">
        <w:rPr>
          <w:spacing w:val="-2"/>
        </w:rPr>
        <w:t xml:space="preserve">транспортные туннели, пешеходные переходы, парковки, коллекторы, бомбоубежища)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 xml:space="preserve">Установка на зданиях и сооружениях информационных досок и </w:t>
      </w:r>
      <w:r w:rsidRPr="00A31E23">
        <w:rPr>
          <w:spacing w:val="-1"/>
        </w:rPr>
        <w:t xml:space="preserve">обозначений с площадью информационного поля не более 0,3 кв. метра, </w:t>
      </w:r>
      <w:r w:rsidRPr="00A31E23">
        <w:t>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 xml:space="preserve">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7 метров. </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временных</w:t>
      </w:r>
      <w:r w:rsidRPr="00A31E23">
        <w:rPr>
          <w:spacing w:val="-2"/>
        </w:rPr>
        <w:tab/>
        <w:t>элементов информационно-декоративного оформления событийного характера (мобильных информационных конструкций), включая праздничное оформление, а также временных строительных ограждающих конструкций.</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Прокладка инженерных коммуникаций (теплотрассы, водопроводы, газопроводы, водостоки, канализации, электрические кабели и иные кабельные линии).</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Снос (демонтаж) объектов капитального и некапитального строительства.</w:t>
      </w:r>
    </w:p>
    <w:p w:rsidR="001553BD" w:rsidRPr="00A31E23" w:rsidRDefault="001553BD" w:rsidP="006E342E">
      <w:pPr>
        <w:widowControl w:val="0"/>
        <w:numPr>
          <w:ilvl w:val="0"/>
          <w:numId w:val="78"/>
        </w:numPr>
        <w:tabs>
          <w:tab w:val="left" w:pos="1022"/>
          <w:tab w:val="left" w:pos="1134"/>
        </w:tabs>
        <w:autoSpaceDE w:val="0"/>
        <w:autoSpaceDN w:val="0"/>
        <w:adjustRightInd w:val="0"/>
        <w:ind w:right="7"/>
        <w:rPr>
          <w:spacing w:val="-2"/>
        </w:rPr>
      </w:pPr>
      <w:r w:rsidRPr="00A31E23">
        <w:rPr>
          <w:spacing w:val="-2"/>
        </w:rPr>
        <w:t>Перекрытие замкнутых дворовых пространств.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и установка любых временных строений, сооружений, в том числе киосков и навесов.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Размещение любых рекламных конструкций и «транспарантов-перетяжек».</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Перевод земель или земельных участков в составе таких земель из одной категории в другую.</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78"/>
        </w:numPr>
        <w:tabs>
          <w:tab w:val="left" w:pos="1022"/>
          <w:tab w:val="left" w:pos="1134"/>
        </w:tabs>
        <w:autoSpaceDE w:val="0"/>
        <w:autoSpaceDN w:val="0"/>
        <w:adjustRightInd w:val="0"/>
        <w:ind w:right="14"/>
        <w:rPr>
          <w:spacing w:val="-2"/>
        </w:rPr>
      </w:pPr>
      <w:r w:rsidRPr="00A31E23">
        <w:rPr>
          <w:spacing w:val="-2"/>
        </w:rPr>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проведения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widowControl w:val="0"/>
        <w:tabs>
          <w:tab w:val="left" w:pos="1022"/>
          <w:tab w:val="left" w:pos="1134"/>
        </w:tabs>
        <w:autoSpaceDE w:val="0"/>
        <w:autoSpaceDN w:val="0"/>
        <w:adjustRightInd w:val="0"/>
        <w:ind w:left="709" w:right="14" w:firstLine="0"/>
        <w:rPr>
          <w:spacing w:val="-2"/>
        </w:rPr>
      </w:pPr>
    </w:p>
    <w:p w:rsidR="001553BD" w:rsidRPr="00A31E23" w:rsidRDefault="001553BD" w:rsidP="006E342E">
      <w:pPr>
        <w:tabs>
          <w:tab w:val="left" w:pos="1134"/>
        </w:tabs>
      </w:pPr>
      <w:r w:rsidRPr="00A31E23">
        <w:rPr>
          <w:b/>
          <w:bCs/>
          <w:spacing w:val="-1"/>
        </w:rPr>
        <w:t>Для охраняемых объектов «Горки-10/7», «Горки-10/10»</w:t>
      </w:r>
    </w:p>
    <w:p w:rsidR="001553BD" w:rsidRPr="00A31E23" w:rsidRDefault="001553BD" w:rsidP="006E342E">
      <w:pPr>
        <w:tabs>
          <w:tab w:val="left" w:pos="1134"/>
        </w:tabs>
      </w:pPr>
      <w:r w:rsidRPr="00A31E23">
        <w:rPr>
          <w:spacing w:val="-1"/>
        </w:rPr>
        <w:t>В границах зон охраняемых объектов запрещается:</w:t>
      </w:r>
    </w:p>
    <w:p w:rsidR="001553BD" w:rsidRPr="00A31E23" w:rsidRDefault="001553BD" w:rsidP="006E342E">
      <w:pPr>
        <w:widowControl w:val="0"/>
        <w:numPr>
          <w:ilvl w:val="0"/>
          <w:numId w:val="79"/>
        </w:numPr>
        <w:tabs>
          <w:tab w:val="left" w:pos="1001"/>
          <w:tab w:val="left" w:pos="1134"/>
        </w:tabs>
        <w:autoSpaceDE w:val="0"/>
        <w:autoSpaceDN w:val="0"/>
        <w:adjustRightInd w:val="0"/>
        <w:rPr>
          <w:spacing w:val="-30"/>
        </w:rPr>
      </w:pPr>
      <w:r w:rsidRPr="00A31E23">
        <w:rPr>
          <w:spacing w:val="-1"/>
        </w:rPr>
        <w:t xml:space="preserve">Строительство и размещение всех видов промышленных и сельскохозяйственных предприятий, в том числе создающих повышенные </w:t>
      </w:r>
      <w:r w:rsidRPr="00A31E23">
        <w:rPr>
          <w:spacing w:val="-3"/>
        </w:rPr>
        <w:t xml:space="preserve">транспортные потоки, взрывопожароопасных, опасных производственных </w:t>
      </w:r>
      <w:r w:rsidRPr="00A31E23">
        <w:rPr>
          <w:spacing w:val="-1"/>
        </w:rPr>
        <w:t xml:space="preserve">объектов, а также строительство объектов, на которых могут произойти </w:t>
      </w:r>
      <w:r w:rsidRPr="00A31E23">
        <w:t>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79"/>
        </w:numPr>
        <w:tabs>
          <w:tab w:val="left" w:pos="1001"/>
          <w:tab w:val="left" w:pos="1134"/>
        </w:tabs>
        <w:autoSpaceDE w:val="0"/>
        <w:autoSpaceDN w:val="0"/>
        <w:adjustRightInd w:val="0"/>
        <w:ind w:right="14"/>
        <w:rPr>
          <w:spacing w:val="-15"/>
        </w:rPr>
      </w:pPr>
      <w:r w:rsidRPr="00A31E23">
        <w:t xml:space="preserve">Строительство новых зданий, строений, сооружений, кроме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w:t>
      </w:r>
      <w:r w:rsidRPr="00A31E23">
        <w:lastRenderedPageBreak/>
        <w:t xml:space="preserve">принадлежащего на праве собственности физическим и юридическим </w:t>
      </w:r>
      <w:r w:rsidRPr="00A31E23">
        <w:rPr>
          <w:spacing w:val="-1"/>
        </w:rPr>
        <w:t xml:space="preserve">лицам), не превышающей 7 метров, проведение работ по регенерации </w:t>
      </w:r>
      <w:r w:rsidRPr="00A31E23">
        <w:t xml:space="preserve">природной среды и строительству подземных сооружений (линий метрополитена, транспортных туннелей, пешеходных переходов, </w:t>
      </w:r>
      <w:r w:rsidRPr="00A31E23">
        <w:rPr>
          <w:spacing w:val="-1"/>
        </w:rPr>
        <w:t xml:space="preserve">парковок), на которые имеется инженерно-геологическое заключение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79"/>
        </w:numPr>
        <w:tabs>
          <w:tab w:val="left" w:pos="1001"/>
          <w:tab w:val="left" w:pos="1134"/>
        </w:tabs>
        <w:autoSpaceDE w:val="0"/>
        <w:autoSpaceDN w:val="0"/>
        <w:adjustRightInd w:val="0"/>
        <w:rPr>
          <w:spacing w:val="-15"/>
        </w:rPr>
      </w:pPr>
      <w:r w:rsidRPr="00A31E23">
        <w:rPr>
          <w:spacing w:val="-2"/>
        </w:rPr>
        <w:t>Изменение красных линий.</w:t>
      </w:r>
    </w:p>
    <w:p w:rsidR="001553BD" w:rsidRPr="00A31E23" w:rsidRDefault="001553BD" w:rsidP="006E342E">
      <w:pPr>
        <w:widowControl w:val="0"/>
        <w:numPr>
          <w:ilvl w:val="0"/>
          <w:numId w:val="79"/>
        </w:numPr>
        <w:tabs>
          <w:tab w:val="left" w:pos="1001"/>
          <w:tab w:val="left" w:pos="1134"/>
        </w:tabs>
        <w:autoSpaceDE w:val="0"/>
        <w:autoSpaceDN w:val="0"/>
        <w:adjustRightInd w:val="0"/>
        <w:ind w:right="36"/>
        <w:rPr>
          <w:spacing w:val="-12"/>
        </w:rPr>
      </w:pPr>
      <w:r w:rsidRPr="00A31E23">
        <w:t xml:space="preserve">Предоставление земельных участков для строительства, а также для организации садоводческого, огороднического или дачного некоммерческого объединения граждан (садоводческое, огородническое или дачное некоммерческое товарищество, садоводческий, </w:t>
      </w:r>
      <w:r w:rsidRPr="00A31E23">
        <w:rPr>
          <w:spacing w:val="-2"/>
        </w:rPr>
        <w:t xml:space="preserve">огороднический или дачный потребительский кооператив, садоводческое, </w:t>
      </w:r>
      <w:r w:rsidRPr="00A31E23">
        <w:t>огородническое или дачное некоммерческое партнерство) и ведения крестьянского (фермерского), личного подсобного хозяйства и животноводства.</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9"/>
        </w:rPr>
      </w:pPr>
      <w:r w:rsidRPr="00A31E23">
        <w:t>Размещение и установка любых временных строений, сооружений, построек, киосков, навесов.</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6"/>
        </w:rPr>
      </w:pPr>
      <w:r w:rsidRPr="00A31E23">
        <w:rPr>
          <w:spacing w:val="-1"/>
        </w:rPr>
        <w:t>Размещение любых рекламных конструкций и «транспарантов-</w:t>
      </w:r>
      <w:r w:rsidRPr="00A31E23">
        <w:t>перетяжек».</w:t>
      </w:r>
    </w:p>
    <w:p w:rsidR="001553BD" w:rsidRPr="00A31E23" w:rsidRDefault="001553BD" w:rsidP="006E342E">
      <w:pPr>
        <w:widowControl w:val="0"/>
        <w:numPr>
          <w:ilvl w:val="0"/>
          <w:numId w:val="79"/>
        </w:numPr>
        <w:tabs>
          <w:tab w:val="left" w:pos="1001"/>
          <w:tab w:val="left" w:pos="1134"/>
        </w:tabs>
        <w:autoSpaceDE w:val="0"/>
        <w:autoSpaceDN w:val="0"/>
        <w:adjustRightInd w:val="0"/>
        <w:ind w:right="43"/>
        <w:rPr>
          <w:spacing w:val="-16"/>
        </w:rPr>
      </w:pPr>
      <w:r w:rsidRPr="00A31E23">
        <w:t xml:space="preserve">Посадка древесных насаждений и кустарников, нарушающих </w:t>
      </w:r>
      <w:r w:rsidRPr="00A31E23">
        <w:rPr>
          <w:spacing w:val="-1"/>
        </w:rPr>
        <w:t>исторически сложившуюся систему озеленения и благоустройства.</w:t>
      </w:r>
    </w:p>
    <w:p w:rsidR="001553BD" w:rsidRPr="00A31E23" w:rsidRDefault="001553BD" w:rsidP="006E342E">
      <w:pPr>
        <w:widowControl w:val="0"/>
        <w:numPr>
          <w:ilvl w:val="0"/>
          <w:numId w:val="79"/>
        </w:numPr>
        <w:tabs>
          <w:tab w:val="left" w:pos="1001"/>
          <w:tab w:val="left" w:pos="1134"/>
        </w:tabs>
        <w:autoSpaceDE w:val="0"/>
        <w:autoSpaceDN w:val="0"/>
        <w:adjustRightInd w:val="0"/>
        <w:ind w:right="50"/>
        <w:rPr>
          <w:spacing w:val="-19"/>
        </w:rPr>
      </w:pPr>
      <w:r w:rsidRPr="00A31E23">
        <w:rPr>
          <w:spacing w:val="-1"/>
        </w:rPr>
        <w:t xml:space="preserve">Размещение на главных фасадах зданий, строений, сооружений </w:t>
      </w:r>
      <w:r w:rsidRPr="00A31E23">
        <w:t>инженерно-технического оборудования.</w:t>
      </w:r>
    </w:p>
    <w:p w:rsidR="001553BD" w:rsidRPr="00A31E23" w:rsidRDefault="001553BD" w:rsidP="006E342E">
      <w:pPr>
        <w:tabs>
          <w:tab w:val="left" w:pos="1044"/>
          <w:tab w:val="left" w:pos="1134"/>
        </w:tabs>
      </w:pPr>
      <w:r w:rsidRPr="00A31E23">
        <w:rPr>
          <w:spacing w:val="-16"/>
        </w:rPr>
        <w:t>9.</w:t>
      </w:r>
      <w:r w:rsidRPr="00A31E23">
        <w:tab/>
      </w:r>
      <w:r w:rsidRPr="00A31E23">
        <w:rPr>
          <w:spacing w:val="-1"/>
        </w:rPr>
        <w:t>Строительство вышек сотовой связи.</w:t>
      </w:r>
    </w:p>
    <w:p w:rsidR="001553BD" w:rsidRPr="00A31E23" w:rsidRDefault="001553BD" w:rsidP="006E342E">
      <w:pPr>
        <w:widowControl w:val="0"/>
        <w:numPr>
          <w:ilvl w:val="0"/>
          <w:numId w:val="80"/>
        </w:numPr>
        <w:tabs>
          <w:tab w:val="left" w:pos="1134"/>
          <w:tab w:val="left" w:pos="1166"/>
          <w:tab w:val="left" w:pos="5494"/>
          <w:tab w:val="left" w:pos="8064"/>
        </w:tabs>
        <w:autoSpaceDE w:val="0"/>
        <w:autoSpaceDN w:val="0"/>
        <w:adjustRightInd w:val="0"/>
        <w:ind w:right="7"/>
        <w:rPr>
          <w:spacing w:val="-17"/>
        </w:rPr>
      </w:pPr>
      <w:r w:rsidRPr="00A31E23">
        <w:t xml:space="preserve">Прокладка инженерных </w:t>
      </w:r>
      <w:r w:rsidRPr="00A31E23">
        <w:rPr>
          <w:spacing w:val="-3"/>
        </w:rPr>
        <w:t>коммуникаций</w:t>
      </w:r>
      <w:r w:rsidRPr="00A31E23">
        <w:t xml:space="preserve"> </w:t>
      </w:r>
      <w:r w:rsidRPr="00A31E23">
        <w:rPr>
          <w:spacing w:val="-5"/>
        </w:rPr>
        <w:t xml:space="preserve">(теплотрасс, </w:t>
      </w:r>
      <w:r w:rsidRPr="00A31E23">
        <w:rPr>
          <w:spacing w:val="-1"/>
        </w:rPr>
        <w:t>газопроводов, электрических кабелей) надземным способом.</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t>Установка кондиционеров, антенн и иного инженерного оборудования на фасадах всех типов зданий, строений и сооружений, формирующих территории общего пользования.</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rPr>
          <w:spacing w:val="-1"/>
        </w:rPr>
        <w:t>Использование открытого способа свечения.</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7"/>
        </w:rPr>
      </w:pPr>
      <w:r w:rsidRPr="00A31E23">
        <w:rPr>
          <w:spacing w:val="-1"/>
        </w:rPr>
        <w:t>Изменение существующего рельефа.</w:t>
      </w:r>
    </w:p>
    <w:p w:rsidR="001553BD" w:rsidRPr="00A31E23" w:rsidRDefault="001553BD" w:rsidP="006E342E">
      <w:pPr>
        <w:widowControl w:val="0"/>
        <w:numPr>
          <w:ilvl w:val="0"/>
          <w:numId w:val="80"/>
        </w:numPr>
        <w:tabs>
          <w:tab w:val="left" w:pos="1134"/>
          <w:tab w:val="left" w:pos="1166"/>
        </w:tabs>
        <w:autoSpaceDE w:val="0"/>
        <w:autoSpaceDN w:val="0"/>
        <w:adjustRightInd w:val="0"/>
        <w:rPr>
          <w:spacing w:val="-19"/>
        </w:rPr>
      </w:pPr>
      <w:r w:rsidRPr="00A31E23">
        <w:rPr>
          <w:spacing w:val="-1"/>
        </w:rPr>
        <w:t>Устройство якорных стоянок в акватории реки Москвы.</w:t>
      </w:r>
    </w:p>
    <w:p w:rsidR="001553BD" w:rsidRPr="00A31E23" w:rsidRDefault="001553BD" w:rsidP="006E342E">
      <w:pPr>
        <w:widowControl w:val="0"/>
        <w:numPr>
          <w:ilvl w:val="0"/>
          <w:numId w:val="80"/>
        </w:numPr>
        <w:tabs>
          <w:tab w:val="left" w:pos="1134"/>
          <w:tab w:val="left" w:pos="1166"/>
        </w:tabs>
        <w:autoSpaceDE w:val="0"/>
        <w:autoSpaceDN w:val="0"/>
        <w:adjustRightInd w:val="0"/>
        <w:ind w:right="14"/>
      </w:pPr>
      <w:r w:rsidRPr="00A31E23">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widowControl w:val="0"/>
        <w:numPr>
          <w:ilvl w:val="0"/>
          <w:numId w:val="80"/>
        </w:numPr>
        <w:tabs>
          <w:tab w:val="left" w:pos="1134"/>
          <w:tab w:val="left" w:pos="1166"/>
        </w:tabs>
        <w:autoSpaceDE w:val="0"/>
        <w:autoSpaceDN w:val="0"/>
        <w:adjustRightInd w:val="0"/>
        <w:ind w:right="14"/>
      </w:pPr>
      <w:r w:rsidRPr="00A31E23">
        <w:t>Организация и функционирование стрелковых тиров, пейнтбольных и страйкбольных клубов, а также иных учебных, спортивных и других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80"/>
        </w:numPr>
        <w:tabs>
          <w:tab w:val="left" w:pos="1134"/>
          <w:tab w:val="left" w:pos="1166"/>
        </w:tabs>
        <w:autoSpaceDE w:val="0"/>
        <w:autoSpaceDN w:val="0"/>
        <w:adjustRightInd w:val="0"/>
        <w:ind w:right="14"/>
        <w:rPr>
          <w:spacing w:val="-17"/>
        </w:rPr>
      </w:pPr>
      <w:r w:rsidRPr="00A31E23">
        <w:t>Организация пляжей и зон массового отдыха на водоемах, расположенных в границе зоны охраняемого объекта.</w:t>
      </w:r>
    </w:p>
    <w:p w:rsidR="001553BD" w:rsidRPr="00A31E23" w:rsidRDefault="001553BD" w:rsidP="006E342E">
      <w:pPr>
        <w:widowControl w:val="0"/>
        <w:numPr>
          <w:ilvl w:val="0"/>
          <w:numId w:val="80"/>
        </w:numPr>
        <w:tabs>
          <w:tab w:val="left" w:pos="1134"/>
          <w:tab w:val="left" w:pos="1166"/>
        </w:tabs>
        <w:autoSpaceDE w:val="0"/>
        <w:autoSpaceDN w:val="0"/>
        <w:adjustRightInd w:val="0"/>
        <w:ind w:right="14"/>
        <w:rPr>
          <w:spacing w:val="-17"/>
        </w:rPr>
      </w:pPr>
      <w:r w:rsidRPr="00A31E23">
        <w:rPr>
          <w:spacing w:val="-1"/>
        </w:rPr>
        <w:t xml:space="preserve">Перевод земельных участков из одной категории в другую без </w:t>
      </w:r>
      <w:r w:rsidRPr="00A31E23">
        <w:t>согласования с ФСО России.</w:t>
      </w:r>
    </w:p>
    <w:p w:rsidR="001553BD" w:rsidRPr="00A31E23" w:rsidRDefault="001553BD" w:rsidP="006E342E">
      <w:pPr>
        <w:widowControl w:val="0"/>
        <w:numPr>
          <w:ilvl w:val="0"/>
          <w:numId w:val="80"/>
        </w:numPr>
        <w:tabs>
          <w:tab w:val="left" w:pos="1134"/>
          <w:tab w:val="left" w:pos="1166"/>
          <w:tab w:val="left" w:pos="3197"/>
          <w:tab w:val="left" w:pos="5652"/>
        </w:tabs>
        <w:autoSpaceDE w:val="0"/>
        <w:autoSpaceDN w:val="0"/>
        <w:adjustRightInd w:val="0"/>
        <w:ind w:right="7"/>
        <w:rPr>
          <w:spacing w:val="-17"/>
        </w:rPr>
      </w:pPr>
      <w:r w:rsidRPr="00A31E23">
        <w:rPr>
          <w:spacing w:val="-2"/>
        </w:rPr>
        <w:t>Установка</w:t>
      </w:r>
      <w:r w:rsidRPr="00A31E23">
        <w:t xml:space="preserve"> </w:t>
      </w:r>
      <w:r w:rsidRPr="00A31E23">
        <w:rPr>
          <w:spacing w:val="-4"/>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 высотой более 3,5 метров.</w:t>
      </w:r>
    </w:p>
    <w:p w:rsidR="001553BD" w:rsidRPr="00A31E23" w:rsidRDefault="001553BD" w:rsidP="006E342E">
      <w:pPr>
        <w:widowControl w:val="0"/>
        <w:numPr>
          <w:ilvl w:val="0"/>
          <w:numId w:val="80"/>
        </w:numPr>
        <w:tabs>
          <w:tab w:val="left" w:pos="1134"/>
          <w:tab w:val="left" w:pos="1166"/>
        </w:tabs>
        <w:autoSpaceDE w:val="0"/>
        <w:autoSpaceDN w:val="0"/>
        <w:adjustRightInd w:val="0"/>
        <w:ind w:right="7"/>
        <w:rPr>
          <w:spacing w:val="-9"/>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более 0,3 кв. метра, вывесок высотой более 0,6 метра с размещением выше отметки нижнего края оконных проемов второго этажа здания в виде объемных букв и знаков.</w:t>
      </w:r>
    </w:p>
    <w:p w:rsidR="001553BD" w:rsidRPr="00A31E23" w:rsidRDefault="001553BD" w:rsidP="006E342E">
      <w:pPr>
        <w:tabs>
          <w:tab w:val="left" w:pos="1134"/>
        </w:tabs>
        <w:ind w:right="14"/>
      </w:pPr>
      <w:r w:rsidRPr="00A31E23">
        <w:t>В границах зон охраняемых объектов (при наличии согласования данных работ с ФСО России) разрешается:</w:t>
      </w:r>
    </w:p>
    <w:p w:rsidR="001553BD" w:rsidRPr="00A31E23" w:rsidRDefault="001553BD" w:rsidP="006E342E">
      <w:pPr>
        <w:widowControl w:val="0"/>
        <w:numPr>
          <w:ilvl w:val="0"/>
          <w:numId w:val="81"/>
        </w:numPr>
        <w:tabs>
          <w:tab w:val="left" w:pos="1008"/>
          <w:tab w:val="left" w:pos="1134"/>
        </w:tabs>
        <w:autoSpaceDE w:val="0"/>
        <w:autoSpaceDN w:val="0"/>
        <w:adjustRightInd w:val="0"/>
        <w:ind w:right="22"/>
        <w:rPr>
          <w:spacing w:val="-26"/>
        </w:rPr>
      </w:pPr>
      <w:r w:rsidRPr="00A31E23">
        <w:t>Капитальный ремонт и реконструкция без увеличения объемно-</w:t>
      </w:r>
      <w:r w:rsidRPr="00A31E23">
        <w:rPr>
          <w:spacing w:val="-1"/>
        </w:rPr>
        <w:t>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4"/>
        </w:rPr>
      </w:pPr>
      <w:r w:rsidRPr="00A31E23">
        <w:rPr>
          <w:spacing w:val="-2"/>
        </w:rPr>
        <w:t>Регенерация природной среды.</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81"/>
        </w:numPr>
        <w:tabs>
          <w:tab w:val="left" w:pos="1008"/>
          <w:tab w:val="left" w:pos="1134"/>
        </w:tabs>
        <w:autoSpaceDE w:val="0"/>
        <w:autoSpaceDN w:val="0"/>
        <w:adjustRightInd w:val="0"/>
        <w:rPr>
          <w:spacing w:val="-14"/>
        </w:rPr>
      </w:pPr>
      <w:r w:rsidRPr="00A31E23">
        <w:t xml:space="preserve">Благоустройство территорий с использованием в покрытии </w:t>
      </w:r>
      <w:r w:rsidRPr="00A31E23">
        <w:rPr>
          <w:spacing w:val="-2"/>
        </w:rPr>
        <w:t xml:space="preserve">пешеходных площадок, </w:t>
      </w:r>
      <w:r w:rsidRPr="00A31E23">
        <w:rPr>
          <w:spacing w:val="-2"/>
        </w:rPr>
        <w:lastRenderedPageBreak/>
        <w:t xml:space="preserve">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81"/>
        </w:numPr>
        <w:tabs>
          <w:tab w:val="left" w:pos="1008"/>
          <w:tab w:val="left" w:pos="1134"/>
        </w:tabs>
        <w:autoSpaceDE w:val="0"/>
        <w:autoSpaceDN w:val="0"/>
        <w:adjustRightInd w:val="0"/>
        <w:ind w:right="36"/>
        <w:rPr>
          <w:spacing w:val="-19"/>
        </w:rPr>
      </w:pPr>
      <w:r w:rsidRPr="00A31E23">
        <w:rPr>
          <w:spacing w:val="-1"/>
        </w:rPr>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widowControl w:val="0"/>
        <w:numPr>
          <w:ilvl w:val="0"/>
          <w:numId w:val="82"/>
        </w:numPr>
        <w:tabs>
          <w:tab w:val="left" w:pos="1044"/>
          <w:tab w:val="left" w:pos="1134"/>
        </w:tabs>
        <w:autoSpaceDE w:val="0"/>
        <w:autoSpaceDN w:val="0"/>
        <w:adjustRightInd w:val="0"/>
        <w:rPr>
          <w:spacing w:val="-12"/>
        </w:rPr>
      </w:pPr>
      <w:r w:rsidRPr="00A31E23">
        <w:t>Рекультивация существующих зеленых насаждений и устройство новых насаждений в соответствии с традиционными для данного участка принципами их размещения и породным составом. Проведение мероприятий, направленных на обеспечение пожарной безопасности.</w:t>
      </w:r>
    </w:p>
    <w:p w:rsidR="001553BD" w:rsidRPr="00A31E23" w:rsidRDefault="001553BD" w:rsidP="006E342E">
      <w:pPr>
        <w:widowControl w:val="0"/>
        <w:numPr>
          <w:ilvl w:val="0"/>
          <w:numId w:val="82"/>
        </w:numPr>
        <w:tabs>
          <w:tab w:val="left" w:pos="1044"/>
          <w:tab w:val="left" w:pos="1134"/>
          <w:tab w:val="left" w:pos="3154"/>
          <w:tab w:val="left" w:pos="5681"/>
        </w:tabs>
        <w:autoSpaceDE w:val="0"/>
        <w:autoSpaceDN w:val="0"/>
        <w:adjustRightInd w:val="0"/>
        <w:rPr>
          <w:spacing w:val="-19"/>
        </w:rPr>
      </w:pPr>
      <w:r w:rsidRPr="00A31E23">
        <w:rPr>
          <w:spacing w:val="-2"/>
        </w:rPr>
        <w:t>Установка</w:t>
      </w:r>
      <w:r w:rsidRPr="00A31E23">
        <w:t xml:space="preserve"> </w:t>
      </w:r>
      <w:r w:rsidRPr="00A31E23">
        <w:rPr>
          <w:spacing w:val="-4"/>
        </w:rPr>
        <w:t>произведений</w:t>
      </w:r>
      <w:r w:rsidRPr="00A31E23">
        <w:t xml:space="preserve"> </w:t>
      </w:r>
      <w:r w:rsidRPr="00A31E23">
        <w:rPr>
          <w:spacing w:val="-3"/>
        </w:rPr>
        <w:t xml:space="preserve">монументально-декоративного </w:t>
      </w:r>
      <w:r w:rsidRPr="00A31E23">
        <w:rPr>
          <w:spacing w:val="-1"/>
        </w:rPr>
        <w:t>искусства, фонтанов, малых архитектурных форм высотой до 3,5 метров.</w:t>
      </w:r>
    </w:p>
    <w:p w:rsidR="001553BD" w:rsidRPr="00A31E23" w:rsidRDefault="001553BD" w:rsidP="006E342E">
      <w:pPr>
        <w:widowControl w:val="0"/>
        <w:numPr>
          <w:ilvl w:val="0"/>
          <w:numId w:val="82"/>
        </w:numPr>
        <w:tabs>
          <w:tab w:val="left" w:pos="1044"/>
          <w:tab w:val="left" w:pos="1134"/>
        </w:tabs>
        <w:autoSpaceDE w:val="0"/>
        <w:autoSpaceDN w:val="0"/>
        <w:adjustRightInd w:val="0"/>
        <w:ind w:right="7"/>
      </w:pPr>
      <w:r w:rsidRPr="00A31E23">
        <w:t>Строительство подземных сооружений (линий метрополитена, транспортных туннелей, пешеходных переходов, парковок)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83"/>
        </w:numPr>
        <w:tabs>
          <w:tab w:val="left" w:pos="1134"/>
          <w:tab w:val="left" w:pos="1166"/>
        </w:tabs>
        <w:autoSpaceDE w:val="0"/>
        <w:autoSpaceDN w:val="0"/>
        <w:adjustRightInd w:val="0"/>
        <w:rPr>
          <w:spacing w:val="-17"/>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83"/>
        </w:numPr>
        <w:tabs>
          <w:tab w:val="left" w:pos="1134"/>
          <w:tab w:val="left" w:pos="1166"/>
        </w:tabs>
        <w:autoSpaceDE w:val="0"/>
        <w:autoSpaceDN w:val="0"/>
        <w:adjustRightInd w:val="0"/>
        <w:ind w:right="14"/>
        <w:rPr>
          <w:spacing w:val="-17"/>
        </w:rPr>
      </w:pPr>
      <w:r w:rsidRPr="00A31E23">
        <w:t xml:space="preserve">Строительство новых зданий, строений, сооружений с максимальной высотой застройки (объектов капитального строительства) от существующего уровня земли в границах земельного участка, предоставленного и (или) принадлежащего на праве собственности </w:t>
      </w:r>
      <w:r w:rsidRPr="00A31E23">
        <w:rPr>
          <w:spacing w:val="-1"/>
        </w:rPr>
        <w:t>физическим и юридическим лицам, не превышающей 7 метров.</w:t>
      </w:r>
    </w:p>
    <w:p w:rsidR="001553BD" w:rsidRPr="00A31E23" w:rsidRDefault="001553BD" w:rsidP="006E342E">
      <w:pPr>
        <w:widowControl w:val="0"/>
        <w:numPr>
          <w:ilvl w:val="0"/>
          <w:numId w:val="83"/>
        </w:numPr>
        <w:tabs>
          <w:tab w:val="left" w:pos="1134"/>
          <w:tab w:val="left" w:pos="1166"/>
          <w:tab w:val="left" w:pos="3398"/>
          <w:tab w:val="left" w:pos="5472"/>
          <w:tab w:val="left" w:pos="7466"/>
        </w:tabs>
        <w:autoSpaceDE w:val="0"/>
        <w:autoSpaceDN w:val="0"/>
        <w:adjustRightInd w:val="0"/>
        <w:ind w:right="7"/>
        <w:rPr>
          <w:spacing w:val="-15"/>
        </w:rPr>
      </w:pPr>
      <w:r w:rsidRPr="00A31E23">
        <w:rPr>
          <w:spacing w:val="-3"/>
        </w:rPr>
        <w:t>Размещение</w:t>
      </w:r>
      <w:r w:rsidRPr="00A31E23">
        <w:t xml:space="preserve"> </w:t>
      </w:r>
      <w:r w:rsidRPr="00A31E23">
        <w:rPr>
          <w:spacing w:val="-4"/>
        </w:rPr>
        <w:t>временных</w:t>
      </w:r>
      <w:r w:rsidRPr="00A31E23">
        <w:t xml:space="preserve"> </w:t>
      </w:r>
      <w:r w:rsidRPr="00A31E23">
        <w:rPr>
          <w:spacing w:val="-3"/>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83"/>
        </w:numPr>
        <w:tabs>
          <w:tab w:val="left" w:pos="1134"/>
          <w:tab w:val="left" w:pos="1166"/>
          <w:tab w:val="left" w:pos="5479"/>
          <w:tab w:val="left" w:pos="8057"/>
        </w:tabs>
        <w:autoSpaceDE w:val="0"/>
        <w:autoSpaceDN w:val="0"/>
        <w:adjustRightInd w:val="0"/>
        <w:ind w:right="14"/>
        <w:rPr>
          <w:spacing w:val="-17"/>
        </w:rPr>
      </w:pPr>
      <w:r w:rsidRPr="00A31E23">
        <w:t xml:space="preserve">Прокладка инженерных </w:t>
      </w:r>
      <w:r w:rsidRPr="00A31E23">
        <w:rPr>
          <w:spacing w:val="-3"/>
        </w:rPr>
        <w:t>коммуникаций</w:t>
      </w:r>
      <w:r w:rsidRPr="00A31E23">
        <w:t xml:space="preserve"> </w:t>
      </w:r>
      <w:r w:rsidRPr="00A31E23">
        <w:rPr>
          <w:spacing w:val="-4"/>
        </w:rPr>
        <w:t xml:space="preserve">(теплотрасс, </w:t>
      </w:r>
      <w:r w:rsidRPr="00A31E23">
        <w:t>газопроводов, электрических кабелей) подземным способом,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83"/>
        </w:numPr>
        <w:tabs>
          <w:tab w:val="left" w:pos="1134"/>
          <w:tab w:val="left" w:pos="1166"/>
        </w:tabs>
        <w:autoSpaceDE w:val="0"/>
        <w:autoSpaceDN w:val="0"/>
        <w:adjustRightInd w:val="0"/>
        <w:ind w:right="22"/>
        <w:rPr>
          <w:spacing w:val="-17"/>
        </w:rPr>
      </w:pPr>
      <w:r w:rsidRPr="00A31E23">
        <w:t>Снос (демонтаж) объектов капитального и некапитального строительства.</w:t>
      </w:r>
    </w:p>
    <w:p w:rsidR="001553BD" w:rsidRPr="00A31E23" w:rsidRDefault="001553BD" w:rsidP="006E342E">
      <w:pPr>
        <w:widowControl w:val="0"/>
        <w:numPr>
          <w:ilvl w:val="0"/>
          <w:numId w:val="84"/>
        </w:numPr>
        <w:tabs>
          <w:tab w:val="left" w:pos="1134"/>
          <w:tab w:val="left" w:pos="1166"/>
        </w:tabs>
        <w:autoSpaceDE w:val="0"/>
        <w:autoSpaceDN w:val="0"/>
        <w:adjustRightInd w:val="0"/>
      </w:pPr>
      <w:r w:rsidRPr="00A31E23">
        <w:rPr>
          <w:spacing w:val="-1"/>
        </w:rPr>
        <w:t>Перекрытие замкнутых дворовых пространств.</w:t>
      </w:r>
    </w:p>
    <w:p w:rsidR="001553BD" w:rsidRPr="00A31E23" w:rsidRDefault="001553BD" w:rsidP="006E342E">
      <w:pPr>
        <w:widowControl w:val="0"/>
        <w:tabs>
          <w:tab w:val="left" w:pos="1134"/>
          <w:tab w:val="left" w:pos="1166"/>
        </w:tabs>
        <w:autoSpaceDE w:val="0"/>
        <w:autoSpaceDN w:val="0"/>
        <w:adjustRightInd w:val="0"/>
        <w:rPr>
          <w:spacing w:val="-1"/>
        </w:rPr>
      </w:pPr>
    </w:p>
    <w:p w:rsidR="001553BD" w:rsidRPr="00A31E23" w:rsidRDefault="001553BD" w:rsidP="006E342E">
      <w:pPr>
        <w:rPr>
          <w:b/>
        </w:rPr>
      </w:pPr>
      <w:r w:rsidRPr="00A31E23">
        <w:rPr>
          <w:b/>
        </w:rPr>
        <w:t>Для охраняемого объекта «Алабино»</w:t>
      </w:r>
    </w:p>
    <w:p w:rsidR="001553BD" w:rsidRPr="00A31E23" w:rsidRDefault="001553BD" w:rsidP="006E342E">
      <w:pPr>
        <w:overflowPunct w:val="0"/>
        <w:autoSpaceDE w:val="0"/>
        <w:autoSpaceDN w:val="0"/>
        <w:adjustRightInd w:val="0"/>
        <w:contextualSpacing/>
        <w:textAlignment w:val="baseline"/>
        <w:rPr>
          <w:szCs w:val="20"/>
        </w:rPr>
      </w:pPr>
      <w:r w:rsidRPr="00A31E23">
        <w:rPr>
          <w:szCs w:val="20"/>
        </w:rPr>
        <w:t>В границах зоны охраняемого объекта запрещается:</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и размещение всех видов промышленных и сельскохозяйственных предприятий, в том числе создающих повышенные транспортные потоки, взрывопожарноопасных, опасных производственных объектов, а также строительство объектов, на которых могут произойти 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вышек сотовой связи.</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(шаров-зондов), других беспилотных летательных аппаратов.</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внешние и (или) конструктивное сходство с боевым оружием.</w:t>
      </w:r>
    </w:p>
    <w:p w:rsidR="001553BD" w:rsidRPr="00A31E23" w:rsidRDefault="001553BD" w:rsidP="006E342E">
      <w:pPr>
        <w:numPr>
          <w:ilvl w:val="0"/>
          <w:numId w:val="85"/>
        </w:numPr>
        <w:tabs>
          <w:tab w:val="left" w:pos="1134"/>
        </w:tabs>
        <w:overflowPunct w:val="0"/>
        <w:autoSpaceDE w:val="0"/>
        <w:autoSpaceDN w:val="0"/>
        <w:adjustRightInd w:val="0"/>
        <w:ind w:left="0" w:firstLine="709"/>
        <w:contextualSpacing/>
        <w:textAlignment w:val="baseline"/>
        <w:rPr>
          <w:szCs w:val="20"/>
        </w:rPr>
      </w:pPr>
      <w:r w:rsidRPr="00A31E23">
        <w:rPr>
          <w:szCs w:val="20"/>
        </w:rPr>
        <w:t>Строительство новых зданий, строений, сооружений, высота которых превышает 9 метров от существующего уровня земли.</w:t>
      </w:r>
    </w:p>
    <w:p w:rsidR="001553BD" w:rsidRPr="00A31E23" w:rsidRDefault="001553BD" w:rsidP="006E342E">
      <w:pPr>
        <w:tabs>
          <w:tab w:val="left" w:pos="1134"/>
        </w:tabs>
        <w:overflowPunct w:val="0"/>
        <w:autoSpaceDE w:val="0"/>
        <w:autoSpaceDN w:val="0"/>
        <w:adjustRightInd w:val="0"/>
        <w:contextualSpacing/>
        <w:textAlignment w:val="baseline"/>
        <w:rPr>
          <w:szCs w:val="20"/>
        </w:rPr>
      </w:pPr>
      <w:r w:rsidRPr="00A31E23">
        <w:rPr>
          <w:szCs w:val="20"/>
        </w:rPr>
        <w:t>При наличии согласования ФСО России в границах зоны охраняемого объекта разрешается:</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Капитальный ремонт и реконструкция без увеличения объемно-планировочной структуры существующих зданий, строений, сооружений, объектов инженерной и транспортной инфраструктуры.</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lastRenderedPageBreak/>
        <w:t>Регенерация природной среды.</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Организация пешеходных и велосипедных дорожек.</w:t>
      </w:r>
    </w:p>
    <w:p w:rsidR="001553BD" w:rsidRPr="00A31E23" w:rsidRDefault="001553BD" w:rsidP="006E342E">
      <w:pPr>
        <w:numPr>
          <w:ilvl w:val="0"/>
          <w:numId w:val="86"/>
        </w:numPr>
        <w:tabs>
          <w:tab w:val="left" w:pos="0"/>
          <w:tab w:val="left" w:pos="1134"/>
        </w:tabs>
        <w:overflowPunct w:val="0"/>
        <w:autoSpaceDE w:val="0"/>
        <w:autoSpaceDN w:val="0"/>
        <w:adjustRightInd w:val="0"/>
        <w:ind w:left="0" w:firstLine="709"/>
        <w:contextualSpacing/>
        <w:textAlignment w:val="baseline"/>
        <w:rPr>
          <w:szCs w:val="20"/>
        </w:rPr>
      </w:pPr>
      <w:r w:rsidRPr="00A31E23">
        <w:rPr>
          <w:szCs w:val="20"/>
        </w:rPr>
        <w:t>Благоустройство территорий с использованием в покрытии пешеходных площадок и тротуаров традиционных (камень, гранит, гравийная смесь) или имитирующих натуральные материалы.</w:t>
      </w:r>
    </w:p>
    <w:p w:rsidR="001553BD" w:rsidRPr="00A31E23" w:rsidRDefault="001553BD" w:rsidP="006E342E">
      <w:pPr>
        <w:numPr>
          <w:ilvl w:val="0"/>
          <w:numId w:val="86"/>
        </w:numPr>
        <w:tabs>
          <w:tab w:val="left" w:pos="1134"/>
        </w:tabs>
        <w:ind w:left="0" w:firstLine="709"/>
        <w:contextualSpacing/>
      </w:pPr>
      <w:r w:rsidRPr="00A31E23">
        <w:t>Размещение отдельно стоящего осветительного оборудования, отвечающего характеристикам элементов архитектурной среды.</w:t>
      </w:r>
    </w:p>
    <w:p w:rsidR="001553BD" w:rsidRPr="00A31E23" w:rsidRDefault="001553BD" w:rsidP="006E342E">
      <w:pPr>
        <w:numPr>
          <w:ilvl w:val="0"/>
          <w:numId w:val="86"/>
        </w:numPr>
        <w:tabs>
          <w:tab w:val="left" w:pos="1134"/>
        </w:tabs>
        <w:ind w:left="0" w:firstLine="709"/>
        <w:contextualSpacing/>
      </w:pPr>
      <w:r w:rsidRPr="00A31E23">
        <w:t>Рекультивация существующих зеленых насаждений и размещение новых насаждений в соответствии с традиционными для данного участка принципами их размещения и породным составом.</w:t>
      </w:r>
    </w:p>
    <w:p w:rsidR="001553BD" w:rsidRPr="00A31E23" w:rsidRDefault="001553BD" w:rsidP="006E342E">
      <w:pPr>
        <w:numPr>
          <w:ilvl w:val="0"/>
          <w:numId w:val="86"/>
        </w:numPr>
        <w:tabs>
          <w:tab w:val="left" w:pos="1134"/>
        </w:tabs>
        <w:ind w:left="0" w:firstLine="709"/>
        <w:contextualSpacing/>
      </w:pPr>
      <w:r w:rsidRPr="00A31E23">
        <w:t>Проведение мероприятий, направленных на обеспечение пожарной безопасности.</w:t>
      </w:r>
    </w:p>
    <w:p w:rsidR="001553BD" w:rsidRPr="00A31E23" w:rsidRDefault="001553BD" w:rsidP="006E342E">
      <w:pPr>
        <w:numPr>
          <w:ilvl w:val="0"/>
          <w:numId w:val="86"/>
        </w:numPr>
        <w:tabs>
          <w:tab w:val="left" w:pos="1134"/>
        </w:tabs>
        <w:ind w:left="0" w:firstLine="709"/>
        <w:contextualSpacing/>
      </w:pPr>
      <w:r w:rsidRPr="00A31E23">
        <w:t>Установка произведений монументально-декоративного искусства, фонтанов, малых архитектурных форм.</w:t>
      </w:r>
    </w:p>
    <w:p w:rsidR="001553BD" w:rsidRPr="00A31E23" w:rsidRDefault="001553BD" w:rsidP="006E342E">
      <w:pPr>
        <w:numPr>
          <w:ilvl w:val="0"/>
          <w:numId w:val="86"/>
        </w:numPr>
        <w:tabs>
          <w:tab w:val="left" w:pos="1134"/>
        </w:tabs>
        <w:ind w:left="0" w:firstLine="709"/>
        <w:contextualSpacing/>
      </w:pPr>
      <w:r w:rsidRPr="00A31E23">
        <w:t>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отсутствии негативного влияния этих сооружений на гидрогеологические и экологические условия.</w:t>
      </w:r>
    </w:p>
    <w:p w:rsidR="001553BD" w:rsidRPr="00A31E23" w:rsidRDefault="001553BD" w:rsidP="006E342E">
      <w:pPr>
        <w:numPr>
          <w:ilvl w:val="0"/>
          <w:numId w:val="86"/>
        </w:numPr>
        <w:tabs>
          <w:tab w:val="left" w:pos="1134"/>
        </w:tabs>
        <w:ind w:left="0" w:firstLine="709"/>
        <w:contextualSpacing/>
      </w:pPr>
      <w:r w:rsidRPr="00A31E23">
        <w:t>Размещение на зданиях и сооружениях  информационных досок и 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numPr>
          <w:ilvl w:val="0"/>
          <w:numId w:val="86"/>
        </w:numPr>
        <w:tabs>
          <w:tab w:val="left" w:pos="1134"/>
        </w:tabs>
        <w:ind w:left="0" w:firstLine="709"/>
        <w:contextualSpacing/>
      </w:pPr>
      <w:r w:rsidRPr="00A31E23">
        <w:t>Возведение объектов капитального строительства, максимальная высота застройки которых от существующего уровня земли в границах земельного участка, предоставленного и (или)  принадлежащего на праве собственности физическим и юридическим лицам, не превышает 9 метров.</w:t>
      </w:r>
    </w:p>
    <w:p w:rsidR="001553BD" w:rsidRPr="00A31E23" w:rsidRDefault="001553BD" w:rsidP="006E342E">
      <w:pPr>
        <w:numPr>
          <w:ilvl w:val="0"/>
          <w:numId w:val="86"/>
        </w:numPr>
        <w:tabs>
          <w:tab w:val="left" w:pos="1134"/>
        </w:tabs>
        <w:ind w:left="0" w:firstLine="709"/>
        <w:contextualSpacing/>
      </w:pPr>
      <w:r w:rsidRPr="00A31E23">
        <w:t>Размещение временных элементов информационно-декоративного оформления событийного характера (мобильные информационные конструкции), включая праздничное оформление, а также временных строительных ограждающих конструкций.</w:t>
      </w:r>
    </w:p>
    <w:p w:rsidR="001553BD" w:rsidRPr="00A31E23" w:rsidRDefault="001553BD" w:rsidP="006E342E">
      <w:pPr>
        <w:numPr>
          <w:ilvl w:val="0"/>
          <w:numId w:val="86"/>
        </w:numPr>
        <w:tabs>
          <w:tab w:val="left" w:pos="1134"/>
        </w:tabs>
        <w:ind w:left="0" w:firstLine="709"/>
        <w:contextualSpacing/>
      </w:pPr>
      <w:r w:rsidRPr="00A31E23">
        <w:t>Размещение инженерных коммуникаций (теплотрасс, водопроводов, газопроводов, водостоков, канализации, электрических 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numPr>
          <w:ilvl w:val="0"/>
          <w:numId w:val="86"/>
        </w:numPr>
        <w:tabs>
          <w:tab w:val="left" w:pos="1134"/>
        </w:tabs>
        <w:ind w:left="0" w:firstLine="709"/>
        <w:contextualSpacing/>
      </w:pPr>
      <w:r w:rsidRPr="00A31E23">
        <w:t>Снос (демонтаж) объектов капитального и некапитального строительства.</w:t>
      </w:r>
    </w:p>
    <w:p w:rsidR="001553BD" w:rsidRPr="00A31E23" w:rsidRDefault="001553BD" w:rsidP="006E342E">
      <w:pPr>
        <w:numPr>
          <w:ilvl w:val="0"/>
          <w:numId w:val="86"/>
        </w:numPr>
        <w:tabs>
          <w:tab w:val="left" w:pos="1134"/>
        </w:tabs>
        <w:ind w:left="0" w:firstLine="709"/>
        <w:contextualSpacing/>
      </w:pPr>
      <w:r w:rsidRPr="00A31E23">
        <w:t>Перекрытие замкнутых дворовых пространств.</w:t>
      </w:r>
    </w:p>
    <w:p w:rsidR="001553BD" w:rsidRPr="00A31E23" w:rsidRDefault="001553BD" w:rsidP="006E342E">
      <w:pPr>
        <w:numPr>
          <w:ilvl w:val="0"/>
          <w:numId w:val="86"/>
        </w:numPr>
        <w:tabs>
          <w:tab w:val="left" w:pos="1134"/>
        </w:tabs>
        <w:ind w:left="0" w:firstLine="709"/>
        <w:contextualSpacing/>
      </w:pPr>
      <w:r w:rsidRPr="00A31E23">
        <w:t>Предоставление земельных участков для строительства, а также для ведения садоводства, огородничества, дачного, крестьянского (фермерского), личного подсобного хозяйства и животноводства.</w:t>
      </w:r>
    </w:p>
    <w:p w:rsidR="001553BD" w:rsidRPr="00A31E23" w:rsidRDefault="001553BD" w:rsidP="006E342E">
      <w:pPr>
        <w:numPr>
          <w:ilvl w:val="0"/>
          <w:numId w:val="86"/>
        </w:numPr>
        <w:tabs>
          <w:tab w:val="left" w:pos="1134"/>
        </w:tabs>
        <w:ind w:left="0" w:firstLine="709"/>
        <w:contextualSpacing/>
      </w:pPr>
      <w:r w:rsidRPr="00A31E23">
        <w:t>Размещение и установка любых временных строений, сооружений, киосков, навесов.</w:t>
      </w:r>
    </w:p>
    <w:p w:rsidR="001553BD" w:rsidRPr="00A31E23" w:rsidRDefault="001553BD" w:rsidP="006E342E">
      <w:pPr>
        <w:numPr>
          <w:ilvl w:val="0"/>
          <w:numId w:val="86"/>
        </w:numPr>
        <w:tabs>
          <w:tab w:val="left" w:pos="1134"/>
        </w:tabs>
        <w:ind w:left="0" w:firstLine="709"/>
        <w:contextualSpacing/>
      </w:pPr>
      <w:r w:rsidRPr="00A31E23">
        <w:t>Размещение любых рекламных конструкций и «транспарантов-перетяжек».</w:t>
      </w:r>
    </w:p>
    <w:p w:rsidR="001553BD" w:rsidRPr="00A31E23" w:rsidRDefault="001553BD" w:rsidP="006E342E">
      <w:pPr>
        <w:numPr>
          <w:ilvl w:val="0"/>
          <w:numId w:val="86"/>
        </w:numPr>
        <w:tabs>
          <w:tab w:val="left" w:pos="1134"/>
        </w:tabs>
        <w:ind w:left="0" w:firstLine="709"/>
        <w:contextualSpacing/>
      </w:pPr>
      <w:r w:rsidRPr="00A31E23">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numPr>
          <w:ilvl w:val="0"/>
          <w:numId w:val="86"/>
        </w:numPr>
        <w:tabs>
          <w:tab w:val="left" w:pos="1134"/>
        </w:tabs>
        <w:ind w:left="0" w:firstLine="709"/>
        <w:contextualSpacing/>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numPr>
          <w:ilvl w:val="0"/>
          <w:numId w:val="86"/>
        </w:numPr>
        <w:tabs>
          <w:tab w:val="left" w:pos="1134"/>
        </w:tabs>
        <w:ind w:left="0" w:firstLine="709"/>
        <w:contextualSpacing/>
      </w:pPr>
      <w:r w:rsidRPr="00A31E23">
        <w:t>Использование профессионального осветительного оборудования, светосигнального оборудования всех типов, светового оборудования, предназначенного для проведений музыкальных и иных культурных мероприятий, лазеров, световых проекций, факелов и горелок (масляных, газовых и иных) и других видов освещения с применением открытого огня.</w:t>
      </w:r>
    </w:p>
    <w:p w:rsidR="001553BD" w:rsidRPr="00A31E23" w:rsidRDefault="001553BD" w:rsidP="006E342E">
      <w:pPr>
        <w:numPr>
          <w:ilvl w:val="0"/>
          <w:numId w:val="86"/>
        </w:numPr>
        <w:tabs>
          <w:tab w:val="left" w:pos="1134"/>
        </w:tabs>
        <w:ind w:left="0" w:firstLine="709"/>
        <w:contextualSpacing/>
      </w:pPr>
      <w:r w:rsidRPr="00A31E23">
        <w:t>Изменение существующего рельефа местности.</w:t>
      </w:r>
    </w:p>
    <w:p w:rsidR="001553BD" w:rsidRPr="00A31E23" w:rsidRDefault="001553BD" w:rsidP="006E342E">
      <w:pPr>
        <w:numPr>
          <w:ilvl w:val="0"/>
          <w:numId w:val="86"/>
        </w:numPr>
        <w:tabs>
          <w:tab w:val="left" w:pos="1134"/>
        </w:tabs>
        <w:ind w:left="0" w:firstLine="709"/>
        <w:contextualSpacing/>
      </w:pPr>
      <w:r w:rsidRPr="00A31E23">
        <w:t>Перевод земельных участков из одной категории в другую.</w:t>
      </w:r>
    </w:p>
    <w:p w:rsidR="001553BD" w:rsidRPr="00A31E23" w:rsidRDefault="001553BD" w:rsidP="006E342E">
      <w:pPr>
        <w:numPr>
          <w:ilvl w:val="0"/>
          <w:numId w:val="86"/>
        </w:numPr>
        <w:tabs>
          <w:tab w:val="left" w:pos="1134"/>
        </w:tabs>
        <w:ind w:left="0" w:firstLine="709"/>
        <w:contextualSpacing/>
      </w:pPr>
      <w:r w:rsidRPr="00A31E23">
        <w:t>Изменение красных линий.</w:t>
      </w:r>
    </w:p>
    <w:p w:rsidR="001553BD" w:rsidRPr="00A31E23" w:rsidRDefault="001553BD" w:rsidP="006E342E">
      <w:pPr>
        <w:widowControl w:val="0"/>
        <w:tabs>
          <w:tab w:val="left" w:pos="1134"/>
          <w:tab w:val="left" w:pos="1166"/>
        </w:tabs>
        <w:autoSpaceDE w:val="0"/>
        <w:autoSpaceDN w:val="0"/>
        <w:adjustRightInd w:val="0"/>
      </w:pPr>
    </w:p>
    <w:p w:rsidR="00B44C58" w:rsidRPr="00A31E23" w:rsidRDefault="00B44C58" w:rsidP="006E342E">
      <w:pPr>
        <w:widowControl w:val="0"/>
        <w:tabs>
          <w:tab w:val="left" w:pos="1134"/>
          <w:tab w:val="left" w:pos="1166"/>
        </w:tabs>
        <w:autoSpaceDE w:val="0"/>
        <w:autoSpaceDN w:val="0"/>
        <w:adjustRightInd w:val="0"/>
      </w:pPr>
    </w:p>
    <w:p w:rsidR="00B44C58" w:rsidRPr="00A31E23" w:rsidRDefault="00B44C58" w:rsidP="006E342E">
      <w:pPr>
        <w:widowControl w:val="0"/>
        <w:tabs>
          <w:tab w:val="left" w:pos="1134"/>
          <w:tab w:val="left" w:pos="1166"/>
        </w:tabs>
        <w:autoSpaceDE w:val="0"/>
        <w:autoSpaceDN w:val="0"/>
        <w:adjustRightInd w:val="0"/>
      </w:pPr>
    </w:p>
    <w:p w:rsidR="001553BD" w:rsidRPr="00A31E23" w:rsidRDefault="001553BD" w:rsidP="006E342E">
      <w:r w:rsidRPr="00A31E23">
        <w:rPr>
          <w:b/>
          <w:bCs/>
          <w:spacing w:val="-1"/>
        </w:rPr>
        <w:lastRenderedPageBreak/>
        <w:t>Для охраняемого объекта «Заречье»</w:t>
      </w:r>
    </w:p>
    <w:p w:rsidR="001553BD" w:rsidRPr="00A31E23" w:rsidRDefault="001553BD" w:rsidP="006E342E">
      <w:r w:rsidRPr="00A31E23">
        <w:rPr>
          <w:spacing w:val="-1"/>
        </w:rPr>
        <w:t>В границах зоны охраняемого объекта запрещается:</w:t>
      </w:r>
    </w:p>
    <w:p w:rsidR="001553BD" w:rsidRPr="00A31E23" w:rsidRDefault="001553BD" w:rsidP="006E342E">
      <w:pPr>
        <w:widowControl w:val="0"/>
        <w:numPr>
          <w:ilvl w:val="0"/>
          <w:numId w:val="87"/>
        </w:numPr>
        <w:tabs>
          <w:tab w:val="left" w:pos="1134"/>
        </w:tabs>
        <w:autoSpaceDE w:val="0"/>
        <w:autoSpaceDN w:val="0"/>
        <w:adjustRightInd w:val="0"/>
        <w:rPr>
          <w:spacing w:val="-30"/>
        </w:rPr>
      </w:pPr>
      <w:r w:rsidRPr="00A31E23">
        <w:rPr>
          <w:spacing w:val="-2"/>
        </w:rPr>
        <w:t xml:space="preserve">Строительство и размещение всех видов промышленных и </w:t>
      </w:r>
      <w:r w:rsidRPr="00A31E23">
        <w:rPr>
          <w:spacing w:val="-3"/>
        </w:rPr>
        <w:t xml:space="preserve">сельскохозяйственных предприятий, в том числе создающих повышенные </w:t>
      </w:r>
      <w:r w:rsidRPr="00A31E23">
        <w:rPr>
          <w:spacing w:val="-2"/>
        </w:rPr>
        <w:t xml:space="preserve">транспортные потоки, взрывопожароопасных, опасных производственных </w:t>
      </w:r>
      <w:r w:rsidRPr="00A31E23">
        <w:rPr>
          <w:spacing w:val="-1"/>
        </w:rPr>
        <w:t xml:space="preserve">объектов, а также строительство объектов, на которых могут произойти </w:t>
      </w:r>
      <w:r w:rsidRPr="00A31E23">
        <w:t>аварии техногенного характера, складских помещений, терминалов, высотных зданий, торгово-развлекательных центров.</w:t>
      </w:r>
    </w:p>
    <w:p w:rsidR="001553BD" w:rsidRPr="00A31E23" w:rsidRDefault="001553BD" w:rsidP="006E342E">
      <w:pPr>
        <w:widowControl w:val="0"/>
        <w:numPr>
          <w:ilvl w:val="0"/>
          <w:numId w:val="87"/>
        </w:numPr>
        <w:tabs>
          <w:tab w:val="left" w:pos="1134"/>
        </w:tabs>
        <w:autoSpaceDE w:val="0"/>
        <w:autoSpaceDN w:val="0"/>
        <w:adjustRightInd w:val="0"/>
        <w:rPr>
          <w:spacing w:val="-15"/>
        </w:rPr>
      </w:pPr>
      <w:r w:rsidRPr="00A31E23">
        <w:rPr>
          <w:spacing w:val="-1"/>
        </w:rPr>
        <w:t>Строительство вышек сотовой связи.</w:t>
      </w:r>
    </w:p>
    <w:p w:rsidR="001553BD" w:rsidRPr="00A31E23" w:rsidRDefault="001553BD" w:rsidP="006E342E">
      <w:pPr>
        <w:widowControl w:val="0"/>
        <w:numPr>
          <w:ilvl w:val="0"/>
          <w:numId w:val="87"/>
        </w:numPr>
        <w:tabs>
          <w:tab w:val="left" w:pos="1134"/>
        </w:tabs>
        <w:autoSpaceDE w:val="0"/>
        <w:autoSpaceDN w:val="0"/>
        <w:adjustRightInd w:val="0"/>
        <w:ind w:right="22"/>
        <w:rPr>
          <w:spacing w:val="-15"/>
        </w:rPr>
      </w:pPr>
      <w:r w:rsidRPr="00A31E23">
        <w:t xml:space="preserve">Строительство частных вертолетных площадок и аэродромов, организация аэроклубов, а также расположение посадочных площадок, площадок десантирования (приземления), пунктов запуска аэростатов </w:t>
      </w:r>
      <w:r w:rsidRPr="00A31E23">
        <w:rPr>
          <w:spacing w:val="-1"/>
        </w:rPr>
        <w:t>(шаров-зондов), других беспилотных летательных аппаратов.</w:t>
      </w:r>
    </w:p>
    <w:p w:rsidR="001553BD" w:rsidRPr="00A31E23" w:rsidRDefault="001553BD" w:rsidP="006E342E">
      <w:pPr>
        <w:widowControl w:val="0"/>
        <w:numPr>
          <w:ilvl w:val="0"/>
          <w:numId w:val="87"/>
        </w:numPr>
        <w:tabs>
          <w:tab w:val="left" w:pos="1134"/>
        </w:tabs>
        <w:autoSpaceDE w:val="0"/>
        <w:autoSpaceDN w:val="0"/>
        <w:adjustRightInd w:val="0"/>
        <w:ind w:right="29"/>
        <w:rPr>
          <w:spacing w:val="-15"/>
        </w:rPr>
      </w:pPr>
      <w:r w:rsidRPr="00A31E23">
        <w:t>Организация и функционирование стрелковых тиров, пейнтбольных и страйкбольных клубов, а также иных учебных, спортивных и досуговых организаций, использующих на открытом пространстве изделия, имеющие внешнее и (или) конструктивное сходство с боевым оружием.</w:t>
      </w:r>
    </w:p>
    <w:p w:rsidR="001553BD" w:rsidRPr="00A31E23" w:rsidRDefault="001553BD" w:rsidP="006E342E">
      <w:pPr>
        <w:widowControl w:val="0"/>
        <w:numPr>
          <w:ilvl w:val="0"/>
          <w:numId w:val="87"/>
        </w:numPr>
        <w:tabs>
          <w:tab w:val="left" w:pos="1134"/>
        </w:tabs>
        <w:autoSpaceDE w:val="0"/>
        <w:autoSpaceDN w:val="0"/>
        <w:adjustRightInd w:val="0"/>
        <w:ind w:right="22"/>
        <w:rPr>
          <w:spacing w:val="-19"/>
        </w:rPr>
      </w:pPr>
      <w:r w:rsidRPr="00A31E23">
        <w:t>Организация пляжей и зон массового отдыха на водоемах, расположенных в зоне 200 метров от границ земельного участка, на котором расположен охраняемый объект «Заречье».</w:t>
      </w:r>
    </w:p>
    <w:p w:rsidR="001553BD" w:rsidRPr="00A31E23" w:rsidRDefault="001553BD" w:rsidP="006E342E">
      <w:pPr>
        <w:widowControl w:val="0"/>
        <w:numPr>
          <w:ilvl w:val="0"/>
          <w:numId w:val="87"/>
        </w:numPr>
        <w:tabs>
          <w:tab w:val="left" w:pos="1134"/>
        </w:tabs>
        <w:autoSpaceDE w:val="0"/>
        <w:autoSpaceDN w:val="0"/>
        <w:adjustRightInd w:val="0"/>
        <w:ind w:right="29"/>
        <w:rPr>
          <w:spacing w:val="-16"/>
        </w:rPr>
      </w:pPr>
      <w:r w:rsidRPr="00A31E23">
        <w:t xml:space="preserve">Строительство новых зданий, строений, сооружений, высота </w:t>
      </w:r>
      <w:r w:rsidRPr="00A31E23">
        <w:rPr>
          <w:spacing w:val="-1"/>
        </w:rPr>
        <w:t>которых превышает 9 метров от существующего уровня земли.</w:t>
      </w:r>
    </w:p>
    <w:p w:rsidR="001553BD" w:rsidRPr="00A31E23" w:rsidRDefault="001553BD" w:rsidP="006E342E">
      <w:pPr>
        <w:tabs>
          <w:tab w:val="left" w:pos="1134"/>
        </w:tabs>
        <w:ind w:right="43"/>
      </w:pPr>
      <w:r w:rsidRPr="00A31E23">
        <w:t>При наличии согласования ФСО России в границах зоны охраняемого объекта разрешается:</w:t>
      </w:r>
    </w:p>
    <w:p w:rsidR="001553BD" w:rsidRPr="00A31E23" w:rsidRDefault="001553BD" w:rsidP="006E342E">
      <w:pPr>
        <w:widowControl w:val="0"/>
        <w:numPr>
          <w:ilvl w:val="0"/>
          <w:numId w:val="88"/>
        </w:numPr>
        <w:tabs>
          <w:tab w:val="left" w:pos="994"/>
          <w:tab w:val="left" w:pos="1134"/>
        </w:tabs>
        <w:autoSpaceDE w:val="0"/>
        <w:autoSpaceDN w:val="0"/>
        <w:adjustRightInd w:val="0"/>
        <w:ind w:right="43"/>
        <w:rPr>
          <w:spacing w:val="-26"/>
        </w:rPr>
      </w:pPr>
      <w:r w:rsidRPr="00A31E23">
        <w:t>Капитальный ремонт и реконструкция без увеличения объемно-</w:t>
      </w:r>
      <w:r w:rsidRPr="00A31E23">
        <w:rPr>
          <w:spacing w:val="-2"/>
        </w:rPr>
        <w:t xml:space="preserve">планировочной структуры существующих зданий, строений, сооружений, </w:t>
      </w:r>
      <w:r w:rsidRPr="00A31E23">
        <w:rPr>
          <w:spacing w:val="-1"/>
        </w:rPr>
        <w:t>объектов инженерной и транспортной инфраструктуры.</w:t>
      </w:r>
    </w:p>
    <w:p w:rsidR="001553BD" w:rsidRPr="00A31E23" w:rsidRDefault="001553BD" w:rsidP="006E342E">
      <w:pPr>
        <w:widowControl w:val="0"/>
        <w:numPr>
          <w:ilvl w:val="0"/>
          <w:numId w:val="88"/>
        </w:numPr>
        <w:tabs>
          <w:tab w:val="left" w:pos="994"/>
          <w:tab w:val="left" w:pos="1134"/>
        </w:tabs>
        <w:autoSpaceDE w:val="0"/>
        <w:autoSpaceDN w:val="0"/>
        <w:adjustRightInd w:val="0"/>
        <w:rPr>
          <w:spacing w:val="-12"/>
        </w:rPr>
      </w:pPr>
      <w:r w:rsidRPr="00A31E23">
        <w:rPr>
          <w:spacing w:val="-1"/>
        </w:rPr>
        <w:t>Регенерация природной среды.</w:t>
      </w:r>
    </w:p>
    <w:p w:rsidR="001553BD" w:rsidRPr="00A31E23" w:rsidRDefault="001553BD" w:rsidP="006E342E">
      <w:pPr>
        <w:widowControl w:val="0"/>
        <w:numPr>
          <w:ilvl w:val="0"/>
          <w:numId w:val="88"/>
        </w:numPr>
        <w:tabs>
          <w:tab w:val="left" w:pos="994"/>
          <w:tab w:val="left" w:pos="1134"/>
        </w:tabs>
        <w:autoSpaceDE w:val="0"/>
        <w:autoSpaceDN w:val="0"/>
        <w:adjustRightInd w:val="0"/>
        <w:rPr>
          <w:spacing w:val="-15"/>
        </w:rPr>
      </w:pPr>
      <w:r w:rsidRPr="00A31E23">
        <w:rPr>
          <w:spacing w:val="-1"/>
        </w:rPr>
        <w:t>Организация пешеходных и велосипедных дорожек.</w:t>
      </w:r>
    </w:p>
    <w:p w:rsidR="001553BD" w:rsidRPr="00A31E23" w:rsidRDefault="001553BD" w:rsidP="006E342E">
      <w:pPr>
        <w:widowControl w:val="0"/>
        <w:numPr>
          <w:ilvl w:val="0"/>
          <w:numId w:val="88"/>
        </w:numPr>
        <w:tabs>
          <w:tab w:val="left" w:pos="994"/>
          <w:tab w:val="left" w:pos="1134"/>
        </w:tabs>
        <w:autoSpaceDE w:val="0"/>
        <w:autoSpaceDN w:val="0"/>
        <w:adjustRightInd w:val="0"/>
        <w:ind w:right="58"/>
        <w:rPr>
          <w:spacing w:val="-14"/>
        </w:rPr>
      </w:pPr>
      <w:r w:rsidRPr="00A31E23">
        <w:t xml:space="preserve">Благоустройство территорий с использованием в покрытии пешеходных площадок и тротуаров традиционных (камень, гранит, </w:t>
      </w:r>
      <w:r w:rsidRPr="00A31E23">
        <w:rPr>
          <w:spacing w:val="-1"/>
        </w:rPr>
        <w:t>гравийная смесь) или имитирующих натуральные материалов.</w:t>
      </w:r>
    </w:p>
    <w:p w:rsidR="001553BD" w:rsidRPr="00A31E23" w:rsidRDefault="001553BD" w:rsidP="006E342E">
      <w:pPr>
        <w:widowControl w:val="0"/>
        <w:numPr>
          <w:ilvl w:val="0"/>
          <w:numId w:val="89"/>
        </w:numPr>
        <w:tabs>
          <w:tab w:val="left" w:pos="1134"/>
        </w:tabs>
        <w:autoSpaceDE w:val="0"/>
        <w:autoSpaceDN w:val="0"/>
        <w:adjustRightInd w:val="0"/>
        <w:rPr>
          <w:spacing w:val="-15"/>
        </w:rPr>
      </w:pPr>
      <w:r w:rsidRPr="00A31E23">
        <w:t xml:space="preserve">Размещение отдельно стоящего осветительного оборудования, </w:t>
      </w:r>
      <w:r w:rsidRPr="00A31E23">
        <w:rPr>
          <w:spacing w:val="-1"/>
        </w:rPr>
        <w:t>отвечающего характеристикам элементов архитектурной среды.</w:t>
      </w:r>
      <w:r w:rsidRPr="00A31E23">
        <w:rPr>
          <w:spacing w:val="-3"/>
        </w:rPr>
        <w:t xml:space="preserve"> Рекультивация существующих зеленых насаждений и размещение </w:t>
      </w:r>
      <w:r w:rsidRPr="00A31E23">
        <w:rPr>
          <w:spacing w:val="-1"/>
        </w:rPr>
        <w:t xml:space="preserve">новых насаждений в соответствии с традиционными для данного участка </w:t>
      </w:r>
      <w:r w:rsidRPr="00A31E23">
        <w:t>принципами их размещения и породным составом.</w:t>
      </w:r>
    </w:p>
    <w:p w:rsidR="001553BD" w:rsidRPr="00A31E23" w:rsidRDefault="001553BD" w:rsidP="006E342E">
      <w:pPr>
        <w:widowControl w:val="0"/>
        <w:numPr>
          <w:ilvl w:val="0"/>
          <w:numId w:val="89"/>
        </w:numPr>
        <w:tabs>
          <w:tab w:val="left" w:pos="1134"/>
        </w:tabs>
        <w:autoSpaceDE w:val="0"/>
        <w:autoSpaceDN w:val="0"/>
        <w:adjustRightInd w:val="0"/>
        <w:ind w:right="14"/>
        <w:rPr>
          <w:spacing w:val="-15"/>
        </w:rPr>
      </w:pPr>
      <w:r w:rsidRPr="00A31E23">
        <w:t>Проведение мероприятий, направленных на обеспечение пожарной безопасности.</w:t>
      </w:r>
    </w:p>
    <w:p w:rsidR="001553BD" w:rsidRPr="00A31E23" w:rsidRDefault="001553BD" w:rsidP="006E342E">
      <w:pPr>
        <w:widowControl w:val="0"/>
        <w:numPr>
          <w:ilvl w:val="0"/>
          <w:numId w:val="89"/>
        </w:numPr>
        <w:tabs>
          <w:tab w:val="left" w:pos="1134"/>
          <w:tab w:val="left" w:pos="3154"/>
          <w:tab w:val="left" w:pos="5674"/>
        </w:tabs>
        <w:autoSpaceDE w:val="0"/>
        <w:autoSpaceDN w:val="0"/>
        <w:adjustRightInd w:val="0"/>
        <w:ind w:right="22"/>
        <w:rPr>
          <w:spacing w:val="-22"/>
        </w:rPr>
      </w:pPr>
      <w:r w:rsidRPr="00A31E23">
        <w:rPr>
          <w:spacing w:val="-3"/>
        </w:rPr>
        <w:t>Установка</w:t>
      </w:r>
      <w:r w:rsidRPr="00A31E23">
        <w:t xml:space="preserve"> </w:t>
      </w:r>
      <w:r w:rsidRPr="00A31E23">
        <w:rPr>
          <w:spacing w:val="-5"/>
        </w:rPr>
        <w:t>произведений</w:t>
      </w:r>
      <w:r w:rsidRPr="00A31E23">
        <w:t xml:space="preserve"> </w:t>
      </w:r>
      <w:r w:rsidRPr="00A31E23">
        <w:rPr>
          <w:spacing w:val="-3"/>
        </w:rPr>
        <w:t xml:space="preserve">монументально-декоративного </w:t>
      </w:r>
      <w:r w:rsidRPr="00A31E23">
        <w:t>искусства, фонтанов, малых архитектурных форм.</w:t>
      </w:r>
    </w:p>
    <w:p w:rsidR="001553BD" w:rsidRPr="00A31E23" w:rsidRDefault="001553BD" w:rsidP="006E342E">
      <w:pPr>
        <w:widowControl w:val="0"/>
        <w:numPr>
          <w:ilvl w:val="0"/>
          <w:numId w:val="89"/>
        </w:numPr>
        <w:tabs>
          <w:tab w:val="left" w:pos="1134"/>
        </w:tabs>
        <w:autoSpaceDE w:val="0"/>
        <w:autoSpaceDN w:val="0"/>
        <w:adjustRightInd w:val="0"/>
        <w:ind w:right="22"/>
        <w:rPr>
          <w:spacing w:val="-16"/>
        </w:rPr>
      </w:pPr>
      <w:r w:rsidRPr="00A31E23">
        <w:rPr>
          <w:spacing w:val="-1"/>
        </w:rPr>
        <w:t xml:space="preserve">Строительство подземных сооружений (линий метрополитена, транспортных тоннелей, пешеходных переходов, парковок, коллекторов, бомбоубежищ) при наличии инженерно-геологического заключения об </w:t>
      </w:r>
      <w:r w:rsidRPr="00A31E23">
        <w:t>отсутствии негативного влияния этих сооружений на гидрогеологические и экологические условия.</w:t>
      </w:r>
    </w:p>
    <w:p w:rsidR="001553BD" w:rsidRPr="00A31E23" w:rsidRDefault="001553BD" w:rsidP="006E342E">
      <w:pPr>
        <w:widowControl w:val="0"/>
        <w:numPr>
          <w:ilvl w:val="0"/>
          <w:numId w:val="90"/>
        </w:numPr>
        <w:tabs>
          <w:tab w:val="left" w:pos="1134"/>
        </w:tabs>
        <w:autoSpaceDE w:val="0"/>
        <w:autoSpaceDN w:val="0"/>
        <w:adjustRightInd w:val="0"/>
        <w:ind w:right="22"/>
        <w:rPr>
          <w:spacing w:val="-19"/>
        </w:rPr>
      </w:pPr>
      <w:r w:rsidRPr="00A31E23">
        <w:rPr>
          <w:spacing w:val="-2"/>
        </w:rPr>
        <w:t xml:space="preserve">Размещение на зданиях и сооружениях информационных досок и </w:t>
      </w:r>
      <w:r w:rsidRPr="00A31E23">
        <w:t>обозначений с площадью информационного поля не более 0,3 кв. метра, вывесок высотой не более 0,6 метра с размещением не выше отметки нижнего края оконных проемов второго этажа здания в виде объемных букв и знаков.</w:t>
      </w:r>
    </w:p>
    <w:p w:rsidR="001553BD" w:rsidRPr="00A31E23" w:rsidRDefault="001553BD" w:rsidP="006E342E">
      <w:pPr>
        <w:widowControl w:val="0"/>
        <w:numPr>
          <w:ilvl w:val="0"/>
          <w:numId w:val="90"/>
        </w:numPr>
        <w:tabs>
          <w:tab w:val="left" w:pos="1134"/>
        </w:tabs>
        <w:autoSpaceDE w:val="0"/>
        <w:autoSpaceDN w:val="0"/>
        <w:adjustRightInd w:val="0"/>
        <w:ind w:right="29"/>
        <w:rPr>
          <w:spacing w:val="-19"/>
        </w:rPr>
      </w:pPr>
      <w:r w:rsidRPr="00A31E23">
        <w:rPr>
          <w:spacing w:val="-3"/>
        </w:rPr>
        <w:t xml:space="preserve">Возведение объектов капитального строительства, максимальная </w:t>
      </w:r>
      <w:r w:rsidRPr="00A31E23">
        <w:rPr>
          <w:spacing w:val="-1"/>
        </w:rPr>
        <w:t xml:space="preserve">высота застройки которых от существующего уровня земли в границах земельного участка, предоставленного и (или) принадлежащего на праве </w:t>
      </w:r>
      <w:r w:rsidRPr="00A31E23">
        <w:t>собственности физическим и юридическим лицам, не превышает 9 метров.</w:t>
      </w:r>
    </w:p>
    <w:p w:rsidR="001553BD" w:rsidRPr="00A31E23" w:rsidRDefault="001553BD" w:rsidP="006E342E">
      <w:pPr>
        <w:widowControl w:val="0"/>
        <w:numPr>
          <w:ilvl w:val="0"/>
          <w:numId w:val="90"/>
        </w:numPr>
        <w:tabs>
          <w:tab w:val="left" w:pos="1134"/>
          <w:tab w:val="left" w:pos="3406"/>
          <w:tab w:val="left" w:pos="5458"/>
          <w:tab w:val="left" w:pos="7445"/>
        </w:tabs>
        <w:autoSpaceDE w:val="0"/>
        <w:autoSpaceDN w:val="0"/>
        <w:adjustRightInd w:val="0"/>
        <w:ind w:right="36"/>
        <w:rPr>
          <w:spacing w:val="-19"/>
        </w:rPr>
      </w:pPr>
      <w:r w:rsidRPr="00A31E23">
        <w:rPr>
          <w:spacing w:val="-2"/>
        </w:rPr>
        <w:t>Размещение</w:t>
      </w:r>
      <w:r w:rsidRPr="00A31E23">
        <w:t xml:space="preserve"> </w:t>
      </w:r>
      <w:r w:rsidRPr="00A31E23">
        <w:rPr>
          <w:spacing w:val="-6"/>
        </w:rPr>
        <w:t>временных</w:t>
      </w:r>
      <w:r w:rsidRPr="00A31E23">
        <w:t xml:space="preserve"> </w:t>
      </w:r>
      <w:r w:rsidRPr="00A31E23">
        <w:rPr>
          <w:spacing w:val="-4"/>
        </w:rPr>
        <w:t>элементов</w:t>
      </w:r>
      <w:r w:rsidRPr="00A31E23">
        <w:t xml:space="preserve"> </w:t>
      </w:r>
      <w:r w:rsidRPr="00A31E23">
        <w:rPr>
          <w:spacing w:val="-4"/>
        </w:rPr>
        <w:t>информационно-</w:t>
      </w:r>
      <w:r w:rsidRPr="00A31E23">
        <w:t xml:space="preserve">декоративного оформления событийного характера (мобильные информационные конструкции), включая праздничное оформление, а </w:t>
      </w:r>
      <w:r w:rsidRPr="00A31E23">
        <w:rPr>
          <w:spacing w:val="-1"/>
        </w:rPr>
        <w:t>также временных строительных ограждающих конструкций.</w:t>
      </w:r>
    </w:p>
    <w:p w:rsidR="001553BD" w:rsidRPr="00A31E23" w:rsidRDefault="001553BD" w:rsidP="006E342E">
      <w:pPr>
        <w:widowControl w:val="0"/>
        <w:numPr>
          <w:ilvl w:val="0"/>
          <w:numId w:val="90"/>
        </w:numPr>
        <w:tabs>
          <w:tab w:val="left" w:pos="1134"/>
        </w:tabs>
        <w:autoSpaceDE w:val="0"/>
        <w:autoSpaceDN w:val="0"/>
        <w:adjustRightInd w:val="0"/>
        <w:ind w:right="43"/>
        <w:rPr>
          <w:spacing w:val="-17"/>
        </w:rPr>
      </w:pPr>
      <w:r w:rsidRPr="00A31E23">
        <w:t xml:space="preserve">Размещение инженерных коммуникаций (теплотрасс, водопроводов, газопроводов, </w:t>
      </w:r>
      <w:r w:rsidRPr="00A31E23">
        <w:lastRenderedPageBreak/>
        <w:t xml:space="preserve">водостоков, канализации, электрических </w:t>
      </w:r>
      <w:r w:rsidRPr="00A31E23">
        <w:rPr>
          <w:spacing w:val="-1"/>
        </w:rPr>
        <w:t>кабелей и иных кабельных линий), но не ближе 50 метров от границы земельного участка, занимаемого охраняемым объектом.</w:t>
      </w:r>
    </w:p>
    <w:p w:rsidR="001553BD" w:rsidRPr="00A31E23" w:rsidRDefault="001553BD" w:rsidP="006E342E">
      <w:pPr>
        <w:widowControl w:val="0"/>
        <w:numPr>
          <w:ilvl w:val="0"/>
          <w:numId w:val="90"/>
        </w:numPr>
        <w:tabs>
          <w:tab w:val="left" w:pos="1134"/>
        </w:tabs>
        <w:autoSpaceDE w:val="0"/>
        <w:autoSpaceDN w:val="0"/>
        <w:adjustRightInd w:val="0"/>
        <w:ind w:right="50"/>
        <w:rPr>
          <w:spacing w:val="-19"/>
        </w:rPr>
      </w:pPr>
      <w:r w:rsidRPr="00A31E23">
        <w:rPr>
          <w:spacing w:val="-1"/>
        </w:rPr>
        <w:t xml:space="preserve">Снос (демонтаж) объектов капитального и некапитального </w:t>
      </w:r>
      <w:r w:rsidRPr="00A31E23">
        <w:t>строительства.</w:t>
      </w:r>
    </w:p>
    <w:p w:rsidR="001553BD" w:rsidRPr="00A31E23" w:rsidRDefault="001553BD" w:rsidP="006E342E">
      <w:pPr>
        <w:widowControl w:val="0"/>
        <w:numPr>
          <w:ilvl w:val="0"/>
          <w:numId w:val="90"/>
        </w:numPr>
        <w:tabs>
          <w:tab w:val="left" w:pos="1134"/>
        </w:tabs>
        <w:autoSpaceDE w:val="0"/>
        <w:autoSpaceDN w:val="0"/>
        <w:adjustRightInd w:val="0"/>
        <w:rPr>
          <w:spacing w:val="-17"/>
        </w:rPr>
      </w:pPr>
      <w:r w:rsidRPr="00A31E23">
        <w:rPr>
          <w:spacing w:val="-1"/>
        </w:rPr>
        <w:t>Перекрытие замкнутых дворовых пространств.</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 xml:space="preserve">Предоставление земельных участков для строительства, а также для ведения садоводства, огородничества, крестьянского </w:t>
      </w:r>
      <w:r w:rsidRPr="00A31E23">
        <w:rPr>
          <w:spacing w:val="-1"/>
        </w:rPr>
        <w:t>(фермерского), личного подсобного хозяйства и животноводства.</w:t>
      </w:r>
      <w:r w:rsidRPr="00A31E23">
        <w:t xml:space="preserve"> </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Размещение и установка любых временных строений, сооружений, киосков, навесов.</w:t>
      </w:r>
    </w:p>
    <w:p w:rsidR="001553BD" w:rsidRPr="00A31E23" w:rsidRDefault="001553BD" w:rsidP="006E342E">
      <w:pPr>
        <w:widowControl w:val="0"/>
        <w:numPr>
          <w:ilvl w:val="0"/>
          <w:numId w:val="90"/>
        </w:numPr>
        <w:tabs>
          <w:tab w:val="left" w:pos="1134"/>
        </w:tabs>
        <w:autoSpaceDE w:val="0"/>
        <w:autoSpaceDN w:val="0"/>
        <w:adjustRightInd w:val="0"/>
        <w:ind w:right="65"/>
        <w:rPr>
          <w:spacing w:val="-19"/>
        </w:rPr>
      </w:pPr>
      <w:r w:rsidRPr="00A31E23">
        <w:t>Размещение любых рекламных конструкций и «транспарантов-перетяжек».</w:t>
      </w:r>
    </w:p>
    <w:p w:rsidR="001553BD" w:rsidRPr="00A31E23" w:rsidRDefault="001553BD" w:rsidP="006E342E">
      <w:pPr>
        <w:widowControl w:val="0"/>
        <w:numPr>
          <w:ilvl w:val="0"/>
          <w:numId w:val="91"/>
        </w:numPr>
        <w:tabs>
          <w:tab w:val="left" w:pos="1134"/>
        </w:tabs>
        <w:autoSpaceDE w:val="0"/>
        <w:autoSpaceDN w:val="0"/>
        <w:adjustRightInd w:val="0"/>
        <w:rPr>
          <w:spacing w:val="-17"/>
        </w:rPr>
      </w:pPr>
      <w:r w:rsidRPr="00A31E23">
        <w:rPr>
          <w:spacing w:val="-1"/>
        </w:rPr>
        <w:t>Посадка древесных насаждений и кустарников, нарушающих исторически сложившуюся систему озеленения и благоустройства.</w:t>
      </w:r>
    </w:p>
    <w:p w:rsidR="001553BD" w:rsidRPr="00A31E23" w:rsidRDefault="001553BD" w:rsidP="006E342E">
      <w:pPr>
        <w:widowControl w:val="0"/>
        <w:numPr>
          <w:ilvl w:val="0"/>
          <w:numId w:val="91"/>
        </w:numPr>
        <w:tabs>
          <w:tab w:val="left" w:pos="1134"/>
        </w:tabs>
        <w:autoSpaceDE w:val="0"/>
        <w:autoSpaceDN w:val="0"/>
        <w:adjustRightInd w:val="0"/>
        <w:rPr>
          <w:spacing w:val="-10"/>
        </w:rPr>
      </w:pPr>
      <w:r w:rsidRPr="00A31E23">
        <w:t>Установка инженерно-технического оборудования на фасадах всех типов зданий, строений, сооружений и их конструктивных элементов.</w:t>
      </w:r>
    </w:p>
    <w:p w:rsidR="001553BD" w:rsidRPr="00A31E23" w:rsidRDefault="001553BD" w:rsidP="006E342E">
      <w:pPr>
        <w:widowControl w:val="0"/>
        <w:numPr>
          <w:ilvl w:val="0"/>
          <w:numId w:val="91"/>
        </w:numPr>
        <w:tabs>
          <w:tab w:val="left" w:pos="1134"/>
          <w:tab w:val="left" w:pos="4118"/>
          <w:tab w:val="left" w:pos="7646"/>
        </w:tabs>
        <w:autoSpaceDE w:val="0"/>
        <w:autoSpaceDN w:val="0"/>
        <w:adjustRightInd w:val="0"/>
        <w:rPr>
          <w:spacing w:val="-7"/>
        </w:rPr>
      </w:pPr>
      <w:r w:rsidRPr="00A31E23">
        <w:rPr>
          <w:spacing w:val="-3"/>
        </w:rPr>
        <w:t>Использование</w:t>
      </w:r>
      <w:r w:rsidRPr="00A31E23">
        <w:t xml:space="preserve"> </w:t>
      </w:r>
      <w:r w:rsidRPr="00A31E23">
        <w:rPr>
          <w:spacing w:val="-3"/>
        </w:rPr>
        <w:t>профессионального</w:t>
      </w:r>
      <w:r w:rsidRPr="00A31E23">
        <w:t xml:space="preserve"> </w:t>
      </w:r>
      <w:r w:rsidRPr="00A31E23">
        <w:rPr>
          <w:spacing w:val="-4"/>
        </w:rPr>
        <w:t xml:space="preserve">осветительного </w:t>
      </w:r>
      <w:r w:rsidRPr="00A31E23">
        <w:t xml:space="preserve">оборудования, светосигнального оборудования всех типов, светового оборудования, предназначенного для проведения музыкальных и иных </w:t>
      </w:r>
      <w:r w:rsidRPr="00A31E23">
        <w:rPr>
          <w:spacing w:val="-1"/>
        </w:rPr>
        <w:t xml:space="preserve">культурных мероприятий, лазеров, световых проекций, факелов и горелок </w:t>
      </w:r>
      <w:r w:rsidRPr="00A31E23">
        <w:t>(масляных, газовых и иных) и других видов освещения с применением открытого огня.</w:t>
      </w:r>
    </w:p>
    <w:p w:rsidR="001553BD" w:rsidRPr="00A31E23" w:rsidRDefault="001553BD" w:rsidP="006E342E">
      <w:pPr>
        <w:widowControl w:val="0"/>
        <w:numPr>
          <w:ilvl w:val="0"/>
          <w:numId w:val="92"/>
        </w:numPr>
        <w:tabs>
          <w:tab w:val="left" w:pos="1134"/>
        </w:tabs>
        <w:autoSpaceDE w:val="0"/>
        <w:autoSpaceDN w:val="0"/>
        <w:adjustRightInd w:val="0"/>
        <w:rPr>
          <w:spacing w:val="-7"/>
        </w:rPr>
      </w:pPr>
      <w:r w:rsidRPr="00A31E23">
        <w:rPr>
          <w:spacing w:val="-1"/>
        </w:rPr>
        <w:t>Изменение существующего рельефа местности.</w:t>
      </w:r>
    </w:p>
    <w:p w:rsidR="001553BD" w:rsidRPr="00A31E23" w:rsidRDefault="001553BD" w:rsidP="006E342E">
      <w:pPr>
        <w:widowControl w:val="0"/>
        <w:numPr>
          <w:ilvl w:val="0"/>
          <w:numId w:val="92"/>
        </w:numPr>
        <w:tabs>
          <w:tab w:val="left" w:pos="1134"/>
        </w:tabs>
        <w:autoSpaceDE w:val="0"/>
        <w:autoSpaceDN w:val="0"/>
        <w:adjustRightInd w:val="0"/>
        <w:rPr>
          <w:spacing w:val="-9"/>
        </w:rPr>
      </w:pPr>
      <w:r w:rsidRPr="00A31E23">
        <w:rPr>
          <w:spacing w:val="-1"/>
        </w:rPr>
        <w:t>Перевод земельных участков из одной категории в другую.</w:t>
      </w:r>
    </w:p>
    <w:p w:rsidR="001553BD" w:rsidRPr="00A31E23" w:rsidRDefault="001553BD" w:rsidP="006E342E">
      <w:pPr>
        <w:widowControl w:val="0"/>
        <w:numPr>
          <w:ilvl w:val="0"/>
          <w:numId w:val="92"/>
        </w:numPr>
        <w:tabs>
          <w:tab w:val="left" w:pos="1134"/>
        </w:tabs>
        <w:autoSpaceDE w:val="0"/>
        <w:autoSpaceDN w:val="0"/>
        <w:adjustRightInd w:val="0"/>
        <w:rPr>
          <w:spacing w:val="-9"/>
        </w:rPr>
      </w:pPr>
      <w:r w:rsidRPr="00A31E23">
        <w:rPr>
          <w:spacing w:val="-2"/>
        </w:rPr>
        <w:t>Изменение красных линий.</w:t>
      </w:r>
    </w:p>
    <w:p w:rsidR="00624CFA" w:rsidRPr="00A31E23" w:rsidRDefault="00624CFA" w:rsidP="006E342E">
      <w:pPr>
        <w:pStyle w:val="affffff3"/>
        <w:widowControl w:val="0"/>
        <w:numPr>
          <w:ilvl w:val="0"/>
          <w:numId w:val="92"/>
        </w:numPr>
        <w:tabs>
          <w:tab w:val="left" w:pos="142"/>
          <w:tab w:val="left" w:pos="993"/>
        </w:tabs>
        <w:ind w:left="0"/>
        <w:jc w:val="both"/>
        <w:rPr>
          <w:spacing w:val="-2"/>
        </w:rPr>
      </w:pPr>
      <w:r w:rsidRPr="00A31E23">
        <w:rPr>
          <w:spacing w:val="-2"/>
        </w:rPr>
        <w:t>В соответствии с письмом ФСО России от 28.09.2018 № 9/20/КС-2884 для комплекса «Комплексная жилая застройка с объектами инфраструктуры центральной части г. п. Заречье, Одинцовского района, Московской области» (земельные участки с кадастровыми номерами 50:20:0020202:3339, 50:20:0020202:3343, 50:20:0020202:3344, 50:20:0020202:3340, 50:20:0020202:603, 50:20:0020202:10108, 50:20:0020202:10109, 50:20:0020202:10110, 50:20:0020202:10111, 50:20:0020202:154, 50:20:0020202:10113, 50:20:0020202:10112, 50:20:0020202:7859, 50:20:0020202:5063, 50:20:0020202:9948, 50:20:0020202:9947, 50:20:0020202:7862, 50:20:0020202:7863, 50:20:0020202:7864, 50:20:0020202:7870, 50:20:0020202:7871, 50:20:0020202:7869, 50:20:0020202:7858, 50:20:0020202:7857, 50:20:0020202:7854, 50:20:0020202:7855, 50:20:0020202:368, 50:20:0020202:409, 50:20:0020202:626, 50:20:0020202:627, 50:20:0020202:650, 50:20:0020202:651, 50:20:0020202:2541, 50:20:0020202:5064, 50:20:0020202:5065, 50:20:0020202:7851, 50:20:0020202:7852, 50:20:0020202:7853, 50:20:0020202:7874, 50:20:0020202:7875, 50:20:0020202:7868, 50:20:0020202:7865, 50:20:0020202:595, 50:20:0020202:7872,</w:t>
      </w:r>
      <w:r w:rsidR="00120596" w:rsidRPr="00A31E23">
        <w:rPr>
          <w:spacing w:val="-2"/>
        </w:rPr>
        <w:t xml:space="preserve"> </w:t>
      </w:r>
      <w:r w:rsidR="00120596" w:rsidRPr="00A31E23">
        <w:rPr>
          <w:szCs w:val="24"/>
        </w:rPr>
        <w:t>50:20:0020202:7873,</w:t>
      </w:r>
      <w:r w:rsidRPr="00A31E23">
        <w:rPr>
          <w:spacing w:val="-2"/>
        </w:rPr>
        <w:t xml:space="preserve"> 50:20:0020202:240) согласовано возведение объектов, высота которых составляет 38 м от уровня земли, этажность – 10 этажей, включая один подземный.</w:t>
      </w:r>
    </w:p>
    <w:p w:rsidR="00624CFA" w:rsidRPr="00A31E23" w:rsidRDefault="00624CFA" w:rsidP="006E342E">
      <w:pPr>
        <w:pStyle w:val="affffff3"/>
        <w:widowControl w:val="0"/>
        <w:numPr>
          <w:ilvl w:val="0"/>
          <w:numId w:val="92"/>
        </w:numPr>
        <w:tabs>
          <w:tab w:val="left" w:pos="142"/>
          <w:tab w:val="left" w:pos="993"/>
        </w:tabs>
        <w:ind w:left="0"/>
        <w:jc w:val="both"/>
        <w:rPr>
          <w:spacing w:val="-2"/>
        </w:rPr>
      </w:pPr>
      <w:r w:rsidRPr="00A31E23">
        <w:rPr>
          <w:spacing w:val="-2"/>
        </w:rPr>
        <w:t>В соответствии с письмом ФСО России от 28.09.2018 № 9/20/КС-2885 для комплекса «Многоэтажная жилая застройка по адресу: Московская область, Одинцовский район, г.п. Заречье» (земельные участки с кадастровыми номерами 50:20:0020202:2461, 50:20:0020202:2462, 50:20:0020202:2463, 50:20:0020202:2465, 50:20:0020202:589) согласовано возведение объектов, высота которых составляет 38 м от уровня земли, этажность – 10 этажей, включая один подземный.</w:t>
      </w:r>
    </w:p>
    <w:p w:rsidR="001E655B" w:rsidRPr="00A31E23" w:rsidRDefault="001E655B" w:rsidP="006E342E">
      <w:pPr>
        <w:pStyle w:val="29"/>
      </w:pPr>
      <w:r w:rsidRPr="00A31E23">
        <w:rPr>
          <w:spacing w:val="-2"/>
        </w:rPr>
        <w:br w:type="column"/>
      </w:r>
      <w:bookmarkStart w:id="38" w:name="_Toc23849923"/>
      <w:bookmarkStart w:id="39" w:name="_Toc38976695"/>
      <w:r w:rsidRPr="00A31E23">
        <w:lastRenderedPageBreak/>
        <w:t>Статья 4.2 Территории территориальных зон, попавших в зону санитарной охраны источников питьевого водоснабжения</w:t>
      </w:r>
      <w:bookmarkEnd w:id="38"/>
      <w:bookmarkEnd w:id="39"/>
    </w:p>
    <w:p w:rsidR="001E655B" w:rsidRPr="00A31E23" w:rsidRDefault="001E655B" w:rsidP="006E342E"/>
    <w:p w:rsidR="001E655B" w:rsidRPr="00A31E23" w:rsidRDefault="001E655B" w:rsidP="006E342E">
      <w:pPr>
        <w:tabs>
          <w:tab w:val="left" w:pos="1276"/>
        </w:tabs>
      </w:pPr>
      <w:r w:rsidRPr="00A31E23">
        <w:t xml:space="preserve">    1.  На «Картах с градостроительного зонирования с отображением границ населенных пунктов» соответствующим условным обозначением отображены территориальные зоны, градостроительные регламенты которых применяются в соответствии с режимами санитарной охраны источников питьевого водоснабжения, установленными Решением  Исполкома Московского городского и областного Советов народных депутатов от 17.04.1980 г. № 500-1143 «Об утверждении проекта установления красных линий границ зон санитарной охраны источников водоснабжения г. Москвы в границах ЛПЗП».</w:t>
      </w:r>
    </w:p>
    <w:p w:rsidR="001E655B" w:rsidRPr="00A31E23" w:rsidRDefault="001E655B" w:rsidP="006E342E">
      <w:pPr>
        <w:tabs>
          <w:tab w:val="left" w:pos="1276"/>
        </w:tabs>
      </w:pPr>
    </w:p>
    <w:p w:rsidR="001E655B" w:rsidRPr="00A31E23" w:rsidRDefault="001E655B" w:rsidP="006E342E">
      <w:pPr>
        <w:ind w:firstLine="0"/>
        <w:jc w:val="left"/>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ИСПОЛНИТЕЛЬНЫЕ КОМИТЕТЫ МОСКОВСКОГО ГОРОДСКОГО И ОБЛАСТНОГО СОВЕТОВ НАРОДНЫХ ДЕПУТАТОВ</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РЕШЕНИЕ</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от 17 апреля 1980 г. N 500-1143</w:t>
      </w: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p>
    <w:p w:rsidR="001E655B" w:rsidRPr="00A31E23" w:rsidRDefault="001E655B" w:rsidP="006E3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0"/>
        <w:jc w:val="center"/>
      </w:pPr>
      <w:r w:rsidRPr="00A31E23">
        <w:t>ОБ УТВЕРЖДЕНИИ ПРОЕКТА УСТАНОВЛЕНИЯ КРАСНЫХ ЛИНИЙ ГРАНИЦ ЗОН САНИТАРНОЙ ОХРАНЫ ИСТОЧНИКОВ ВОДОСНАБЖЕНИЯ Г. МОСКВЫ В ГРАНИЦАХ ЛПЗП</w:t>
      </w:r>
    </w:p>
    <w:p w:rsidR="001E655B" w:rsidRPr="00A31E23" w:rsidRDefault="001E655B" w:rsidP="006E342E">
      <w:pPr>
        <w:pStyle w:val="HTML"/>
        <w:ind w:firstLine="0"/>
        <w:rPr>
          <w:rFonts w:ascii="Times New Roman" w:hAnsi="Times New Roman" w:cs="Times New Roman"/>
          <w:color w:val="000000"/>
          <w:sz w:val="22"/>
          <w:szCs w:val="22"/>
        </w:rPr>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Исполнительные   комитеты  Московского  городского  и  областного  Советов народных депутатов решили: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1.  Утвердить  представленный  Главным архитектурно-планировочным управлением г.   Москвы,  разработанный  научно-исследовательским  и проектным  институтом генерального плана г. Москвы проект установления красных линий границ зон санитарной охраны источников водоснабжения г. Москвы  в  границах  ЛПЗП  согласно  приложению  N 1 и описание границ красных линий зон санитарной охраны согласно приложению N 2.</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2.   Обязать   все   организации,   ведущие  на  территории  ЛПЗП проектирование,   строительство   и   реконструкцию   любых  зданий  и сооружений,   а   также   благоустройство   и  озеленение  территорий, независимо  от их ведомственной принадлежности соблюдать установленные красные линии границ зон санитарной охраны источников водоснабжения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3. Обязать ГлавАПУ г. Москвы совместно с ГлавАПУ Мособлисполкома:      В соответствии с постановлением Совета Министров СССР от 24.10.78 N  861,  постановлением  Совета  Министров  РСФСР от 13.12.78 N 582, а также  решением  МГК КПСС и МК КПСС, Мосгорисполкома и Мособлисполкома от  11.04.79  N  1028 по заказу Мосгорисполкома в 1980 году определить ьграницы  водоохранных  зон  Вазузской  и Москворецкой гидротехнических систем  и  водораздельного  бьефа  водохранилищ, на территории которых запрещается  строительство новых и расширение действующих промышленныхи других предприятий и объектов.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 Обязать ГлавАПУ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 xml:space="preserve">4.1.  Внести  необходимые дополнения в основные положения проекта установления  красных  линий  границ  зон санитарной охраны источников водоснабжения г. Москвы в границах ЛПЗП и предложения по этим вопросам представить одновременно с предложением по границам водоохранных зон.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4.2. Произвести аналитический расчет красных линий в соответствии с  актами  установления  красных  линий  границ  зон санитарной охраны Западной,  Рублевской,  Северной,  Восточной  водопроводных  станций иканала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4.3.  Издавать  в  установленном  порядке  начиная  с  1980  года топографические планшеты на территорию ЛПЗП с новыми красными линиями.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lastRenderedPageBreak/>
        <w:t>4.4.  Откорректировать  трассы  водоводов  на  планшетах масштаба 1:2000 в целях установления красных линий границ зон санитарной охраны с учетом уточнения геосъемки.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4.5.  Продолжить  работу  по  установлению  красных  линий в ЛПЗП границ  городских  магистралей,  резервных  территорий, охраняемых зон памятников природы, культуры и архитектуры и др.</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4.6. Разослать материалы проекта заинтересованным организациям.</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pPr>
      <w:r w:rsidRPr="00A31E23">
        <w:t>5.  Контроль  за  исполнением  решения  возложить  на  ГлавАПУ г.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Председатель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В.Ф. Промыслов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Секретарь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Б.В. Покаржевский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17 апреля 1980 г.</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Председатель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Мособлсовета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Н.Т. Козлов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Секретарь</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исполкома Мособлсовета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М.П. Щетинина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Приложение N 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к решению исполнительных комитетов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Московского городского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и Московского областного Советов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народных депутатов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от 17 апреля 1980 года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ОСНОВНЫЕ ПОЛОЖЕНИЯ ПРОЕКТА УСТАНОВЛЕНИЯ КРАСНЫХ ЛИНИЙ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ГРАНИЦ ЗОН САНИТАРНОЙ ОХРАНЫ ИСТОЧНИКОВ ВОДОСНАБЖЕНИЯ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Г. МОСКВЫ В ГРАНИЦАХ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При   разработке   плана   красных   линий  учтены  постановления Правительства   о   зонах   санитарной  охраны  водопроводных  станций Московского  водопровода  и  питающих их источников (постановление СНК РСФСР  от  4 сентября 1940 г. N 696, постановление СНК РСФСР от 23 мая 1941   г.  N  355,  постановление  СМ  РСФСР  от  13  марта  1952  г., постановление  СМ  РСФСР  от 30 ноября 1971 г. N 640, постановление СМ РСФСР от 25 октября 1974 г. N 571).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Границы   зон   санитарной  охраны  I  и  II  поясов  нанесены  в соответствии  с  действующими  и  проектируемыми  красными  линиями на планшеты масштаба 1:10000 и 1:2000.</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настоящем проекте разработаны условные обозначения по границам зон  санитарной  охраны, поскольку в действующем эталоне красных линий они отсутствуют.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lastRenderedPageBreak/>
        <w:t>В  приложении  N  2  к  решению об утверждении красных линий дано конкретное  описание  границ  первого  и второго поясов зон санитарной охраны Западной, Рублевской, Северной, Восточной водопроводных станцийи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Первый  пояс  зоны  санитарной  охраны охватывает территорию, где находится  самый  источник  водоснабжения,  в пределах участков забора воды и расположения водопроводных сооружений. В случае необходимости в зависимости  от  особых санитарных показателей и на основе специальных обследований  в  первый  пояс  включается  также территория, смежная с участками забора воды и местами расположения водопроводных сооружений.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границах первого пояса запрещается: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1.   Постоянное   и   временное   проживание  лиц,  не  связанных непосредственно с работой на водопроводных сооружениях.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2. Какое бы то ни было строительство, не связанное с техническими или санитарно-техническими нуждами водопроводных сооружений.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3.  Загрязнение  почвы  и водоемов, спуск в водоем каких бы то ни было сточных вод (даже очищенных).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Второй  пояс  охватывает  территорию,  непосредственно окружающую источники водоснабжения и их притоки.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Во  втором  поясе  запрещается такое использование территории или источников  водоснабжения,  которое  может  вызвать  качественное  или количественное ухудшение последних.</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соответствии  с  этим  всякого рода строительство, уничтожение насаждений,   проведение  железнодорожных  и  автотранспортных  путей, использование   водоемов   для   полива   земельных   участков  и  для сельскохозяйственных  нужд, мероприятий по физкультуре, купанию и т.п. допускается  в  пределах  второго  пояса  только  с особого разрешения органов государственной санитарной инспекции.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 xml:space="preserve">Вопрос  отвода  земельных  участков  под  строительство во втором поясе  зон санитарной охраны необходимо предварительно согласовывать с Московской   городской   и   Московской   областной  санэпидстанциями, Московско-Окским    бассейновым   управлением   Минводхоза   РСФСР   и Управлением водопроводно-канализационного хозяйства Мосгорисполкома.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Во  втором  поясе  выделена  режимная  "жесткая"  зона, в которую входят  прибрежные  участки  канала  им.  Москвы,  его водохранилища и участки Москвы-реки по 150 м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В этой зоне воспрещается всякое строительство и обработка земли с применением  навозного удобрения, воспрещается стирка белья, водопой и купанье скота.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План красных линий границ зон санитарной охраны является основным и   обязательным   планировочным   документом  для  всех  организаций, министерств  и ведомств, осуществляющих проектирование и строительство любых  капитальных зданий и сооружений на территории ЛПЗП, а также для всех землепользователей в границах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Утверждение  новых  красных  линий границ зон санитарной охраны в границах ЛПЗП позволит обеспечить четкую реализацию генерального плана и повысит градостроительную дисциплину в застройке на территории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r w:rsidRPr="00A31E23">
        <w:t xml:space="preserve">Проект  установления  красных  линий границ зон санитарной охраны источников  водоснабжения  г.  Москвы  в  границах  ЛПЗП разработан по заказу  УРЗиОЗ  ГлавАПУ г. Москвы Научно-исследовательским и проектным институтом  генерального  плана  г.  Москвы,  рассмотрен Комиссией при главном архитекторе ЛПЗП г. Москвы и рекомендуется к утверждению.                                                    </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Приложение N 2</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к решению исполнительных комитетов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Московского городского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и Московского областного Советов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народных депутатов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t xml:space="preserve">                                                от 17 апреля 1980 года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right"/>
      </w:pPr>
      <w:r w:rsidRPr="00A31E23">
        <w:lastRenderedPageBreak/>
        <w:t xml:space="preserve">                                                            N 500-1143</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jc w:val="center"/>
      </w:pPr>
      <w:r w:rsidRPr="00A31E23">
        <w:t>ОПИСАНИЕ ГРАНИЦ ЗОН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426"/>
      </w:pP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  Зона  санитарной  охраны  Восточной  насосно-очистной станции Московского водопровода и источников ее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   В   первый   пояс   зоны   санитарной   охраны   Восточной насосно-очистной станции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1.1.1.  Территория  самой  станции,  в  состав  которой  входит и территория   насосной   станции   1-го   подъема   с   регулятором   и водоприемником  и  полоса  площади вокруг них шириной в 150 м, а также территория  вдоль водоводов 1-го подъема шириной 10 м от оси водоводов в каждую сторону.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1.1.2.  Площадь  вдоль  открытой  части  водопроводного канала от Учинского  водохранилища  до  конца  включительно  шириной  150 м и от бровки  канала  и  ковша  в  каждую  сторону,  а  вдоль закрытой части водопроводного канала шириной по 50 м в каждую сторону от оси канала.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1.1.3.  Территория  по  трассе водоводов, подающих в город чистую воду,  в пределах полосы отчуждения, но не менее 10 м в каждую сторону от оси крайних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1.1.4.  Водосборная площадь непосредственного стока водопроводной части  Учинского  (Акуловского) водохранилища в следующих границах: по линии  шириной  150  м  от  Акуловской  плотины  к восточной части 101 квартала  Тишковского  лесопарка  Учинского леспаркхоза. Далее граница идет по следующим кварталам Тишковского лесопарка: 95, 90, 85, 91, 86, 78,  77,  76,  69, 67. От 67 квартала граница идет по землепользованию совхоза "Зеленоградский", западнее д. Степаньково, через высоту 175,1.</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граница I пояса выходит за границу лесопаркового защитного пояса  (ЛПЗП)  и через высоту 177,3-177,7 подходит к восточной границе ЛПЗП и идет по южной части 61 квартала Тишковского лесопарка.      Далее  через  кварталы  60 и 59 южнее поселка санатория "Тишково" граница  идет  по  западной  части  59  квартала и по землепользованию совхоза "Зеленоградский", через высоту 177,8 проходит через 42, 45, 44 и  43  кварталы.  К  южной  части  43  квартала  граница  подходит  на расстоянии 1 км от Пестовской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южному  берегу  Пестовского  водохранилища  граница  идет  по территории  дома  отдыха  "Пестово"  на  расстоянии 1 км от Пестовской плотины, по восточной части 1 и 2 кварталов Учинского лесопарка, вдоль юго-западной   оконечности  4  квартала  до  высоты  177,8,  далее  по землепользованию  совхоза  им.  Тимирязева  к 8 кварталу и по западной части 8 и 13 кварталов подходит к Пяловскому водохранилищу.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южному  берегу Пяловского водохранилища граница идет через д. Пруссы,  через 23 квартал Учинского лесопарка, вдоль северной части д. Манюхино  по  землепользованию  совхоза  им.  Тимирязева  через высоты 172,2-169,1-170,8-169,2  подходит  к  64 кварталу, далее через 64 и 68 кварталы  подходит  к  границе  I пояса канала у 69 квартала Учинского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в  I  пояс  попадает  весь лесной массив, лежащий к югу от Учинского  водохранилища. Граница проходит по 82, 85, 90, 95, 100, 101 и  102  кварталам Учинского лесопарка и подходит к линии шириной 150 м от Акуловской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 Второй пояс охватывает: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1.2.1.  Территорию  шириной  в  1 км от границы I пояса Восточной водопроводной  станции  и  территорию  шириной  в 1 км от уреза воды в ковше, полосу шириной в 50 метров в обе стороны от оси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севере  граница  идет  по  южной  части  48  и  47  кварталов Алексеевского  лесопарка Мытищинского леспаркхоза, по землепользованию совхоза им. 1 Мая и подходит к Московской кольцевой автодороге (МКАД).</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xml:space="preserve">На  юге  от  МКАД  граница  проходит  по 60, 61, 62, 63 кварталам Озерного  лесопарка  Балашихинского  леспаркхоза,  по  северо-западной части  64  квартала, юго-восточной части </w:t>
      </w:r>
      <w:r w:rsidRPr="00A31E23">
        <w:lastRenderedPageBreak/>
        <w:t>51 квартала и далее через 52, 53,  54,  55 кварталы, через западную часть озера Мазуринского и далее по 42 и 41 кварталам Озерного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1.2.2.  Территорию шириной до 1 км от уреза воды в каждую сторону водопроводного   канала   по   всей  его  трассе  (т.е.  от  Учинского водохранилища до ковша включительно).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правому   берегу   канала   граница   идет  от  48  квартала Алексеевского  лесопарка  через следующие кварталы: 44, 34, 24, 16, 22 (3,  1  и  2  клетки),  пересекает  пос. Погонный и идет по территории торфоразработок,  пересекает  пос.  Центральный  и проходит по лесному массиву   Мытищинского   лесопарка   Мытищинского   леспаркхоза  через следующие  кварталы:  30,  39, 29, 28, 27, 19, 11 и выходит за пределыЛПЗП.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Далее граница проходит через северо-восточную и северную части г. Мытищи  и  подходит  к  25  кварталу  Пироговского лесопарка Учинского леспаркхоза,   пересекает   25,   12   и   11   кварталы   и  идет  по землепользованию  совхоза  им.  Тимирязева  через восточную часть пос. Коргашино,  пересекает  р.  Клязьму  и  далее  через  лесные  кварталы Учинского  лесопарка  77,  73,  74,  71,  67,  63  и далее проходит по землепользованию  совхоза  им.  Тимирязева  через высоту 170,1 мимо д. Юдино на д. Манюхино.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По  левому  берегу  канала  граница  идет  от  северной  части 41 квартала   Озерного  лесопарка,  по  восточной  части  спецтерритории, находящейся   между   50  и  41  кварталами  Алексеевского  лесопарка, Мытищинского  леспаркхоза,  по западной части землепользования совхоза им.  1  Мая  и  далее  по  лесным  кварталам  37,  27,  19,  11,  6, 4 Алексеевского  лесопарка  подходит  к  границе лесопаркового защитного пояса  (высота 158,1 колхоза "Памяти Ильича") и идет по высоковольтной линии,   проходящей   по  восточной  части  2  квартала  Алексеевского лесопарка.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К югу от Учинского водохранилища во II водоохранный пояс попадает лесной  массив  Учинского  лесопарка, включая 116, 117 и 118 кварталы, далее  граница  идет  по 114, 110 и 111 кварталам и выходит за пределыЛПЗП в пос. Мамонтовка.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1.2.3.  Смежную с первым поясом территорию и являющуюся бассейном питания  Учинского  водохранилища  в следующих границах: в восточной и северной  частях  Учинского водохранилища сюда попадает вся территория ЛПЗП  от  Акуловской  плотины,  включая  д.  Бяконтово и Рождественно, граница  идет  по  12 и 14 кварталам Протасовского лесопарка Учинского леспаркхоза    через   высоты   200,8-203,4-201,0-195,9-179,8   и   по землепользованию  совхоза  "Менжинец"  через  высоту 195,1 западнее д. Рождественно подходит к каналу.</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К   югу  от  канала  граница  идет  по  землепользованию  совхоза "Менжинец", захватывая д. Драчево, через высоты 171,6-172,2, через 5 и 4  кварталы  Марфинского  лесопарка Клязьминского леспаркхоза южнее д. Хлябово,  через  высоту  192,4,  через  3  и  2  кварталы  Марфинского лесопарка,  через высоты 200,0-195,5 и южнее поселка им. А.Н. Туполева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западе  граница  идет  по южной части 16 квартала Лобненского лесопарка  через  высоту  192,0  по  25 кварталу и по землепользованию Краснополянской  птицефабрики севернее д. Еремино, через высоту 201,2, по  33  кварталу  к  высоте  190,5  огибает с востока д. Новосельцево, пересекает  канал, огибает  41  квартал Учинского лесопарка и идет по землепользованию совхоза им. Тимирязева  севернее  д.  Осташково, захватывая с. Жестово по высотам 169,9-170,3-172,8-174,1-175,0-176,1/173,0,  через кварталы 25, 26, 27, 28, 29 Учинского лесопарка по землепользованию совхоза им. Тимирязева, захватывая  д.  Манюхино  и  Юрино, по высотам 173,4-173,8-183,7-182,4 подходит  к  лесному  массиву  Учинского  лесопарка,  идет  через  его кварталы  56,  57,  58,  63  и подходит к границе километровой зоны II пояса Восточного водопроводного канала.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1.2.4. Полосу шириной в 50 метров в обе стороны от оси водоводов.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1.2.5.  Во  втором  поясе  выделена  режимная  "жесткая"  зона, в которую  входят прибрежные участки водохранилища и канала, шириной 150 метров.</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 Граница охранных зон пояса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зону санитарной охраны II пояса входят:</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lastRenderedPageBreak/>
        <w:t>- территория  бассейнов  рек  и их притоков, поверхностный сток с которых поступает в водохранилища Икшинское и Клязьминское;</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километровая  полоса  в  обе  стороны от уреза воды в канале на всем   протяжении  от  Иваньковского  водохранилища  до  Клязьминского водохранилища включительно;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зона второго пояса Икшинского водохранилища.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2.1.1.   Границы  зоны  второго  пояса  Икшинского  водохранилища охватывают  площадь  поверхностного  стока  бассейна  р.  Икши  от  ее верховья до Икшинской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проходит от плотины в северо-восточном направлении и идет вдоль  северной  границы лесопаркового защитного пояса по кварталам 1, 2,  3,  4,  5,  6 Протасовского лесопарка Учинского леспаркхоза и от 7 квартала     поворачивает     на    юг и идет через высоты 204,9-213,5-213,1-211,6, далее   идет  по  землепользованию  совхоза "Менжинец"   через  высоты  209,1-201,2-203,5-202,1-197,4-179,9-195,1, захватывает  с. Протасово и пересекает канал западнее д. Рождественно. Далее  граница, не доходя до с. Драчево, постепенно поворачивает назад и   идет   по   границе   II   пояса   Учинского   водохранилища:   по землепользованию  совхоза  "Менжинец"  по  высотам 171,6-172,2 и через кварталы Марфинского лесопарка Клязьминского леспаркхоза (5, 4, 3, 2), южнее д. Хлябово и п. им. А.Н. Туполева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2.1.2.  Во  II  поясе выделена режимная "жесткая" зона, в которую входят прибрежные участки водохранилища и канала, шириной 150 м. Зона II пояса Клязьминского водохранилища.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2.1.3.  В  зону  II  пояса Клязьминского водохранилища включается площадь бассейна р. Клязьмы до с. Пирогово.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зоны  ограничения  идет  начиная от Пироговской плотины, западнее  д.  Пирогово,  включая территорию шириной 150 м к востоку от плотины,  по  землепользованию  совхоза  им. Тимирязева и через высоту 158,2  идет  по 56 кварталу Учинского лесопарка Учинского леспаркхоза. Далее  северная граница II пояса Клязьминского водохранилища совпадает с  южной  границей  II  пояса Учинского водохранилища. Граница идет по землепользованию  совхоза им. Тимирязева к востоку от д. Ульянково, по высотам   182,4-183,7-173,3-173,4,   по   лесным  кварталам  Учинского лесопарка  29,  28,  27,  26,  25,  по  землепользованию  совхоза  им. Тимирязева     к     востоку     от    д.    Жестово,    по    высотам 173,0-176,1-175,0-174,1-172,8.  Захватывает с. Осташково и, включая 41 квартал  Учинского  лесопарка,  пересекает  канал им. Москвы и идет по землепользованию    Краснополянской    птицефабрики,   захватывая   д. Новосельцево,  далее  через  высоты 190,5-201,2 подходит к 25 кварталу Лобненского  лесопарка  и  через  высоту  192,0  по  южной  границе 16 квартала выходит за пределы ЛПЗП.</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западе  граница  II  пояса проходит по территории Химкинского района  и  идет  по  землепользованию  совхоза  "Путь  к  коммунизму", захватывая  д.  Ново-Кирилловка, через высоты 184,6-192,9-189,5 и идет вдоль Ленинградского шоссе через Ново-Подрезково по следующим высотам: 188,6-192,8-184,1-180,9-179,9-176,6-177,5-179,4-180,8,    подходит   к Октябрьской  железной  дороге  и  идет  вдоль полотна железной дороги, захватывая  д.  Ново-Дмитровка,  далее  граница  резко поворачивает на север  и  идет  вдоль  шоссе  на  Мелькисарово до отметки 193,6, затем граница  резко поворачивает на северо-восток и восток и проходит между 14  и 24 кварталами Химкинского лесопарка Красногорского леспаркхоза и через  9  квартал идет по землепользованию совхоза "Путь к коммунизму" севернее  д.  Вашутино. Далее граница идет через 15 квартал и по линии застройки  скоростной автодороги Москва - Ленинград к северной границе п. Старбеево и подходит к километровой зоне канала им. Москвы.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xml:space="preserve">От   левого   берега   канала   граница  идет  по  территории  г. Долгопрудный,   от   высоты 185,1 через 184,1 севернее  платформы Ново-Дачная по границе землепользования Краснополянской птицефабрики и Долгопрудненской  агротехнической опытной станции и подходит к границе II  водоохранного  пояса  Северной  водопроводной станции и идет по ее южной части. Далее  граница  идет  по  лесным кварталам Хлебнинского лесопарка Клязьминского  леспаркхоза, по границам кварталов 62, 63, 64, 65, 66 и 56,  по  </w:t>
      </w:r>
      <w:r w:rsidRPr="00A31E23">
        <w:lastRenderedPageBreak/>
        <w:t>землепользованию совхоза им. Тимирязева между д. Беляниново и Погорелки к высоте 191,1, севернее 13 квартала Пироговского лесопарка, по  линии  ЛЭП,  захватывая  д.  Болтино,  по границе 1 и 2 квартала к высоте  167,1,  по  восточной  границе 2 квартала и подходит к границе 150-метровой полосы от Пироговской плотины.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2.1.4.  Во  II  поясе выделена режимная "жесткая" зона, в которую входят прибрежные участки водохранилища и канала, шириной 150 метров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   Зона   санитарной   охраны  Северной  водопроводной  станции Московского водопровода.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Границы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3.1.  Территория  головных  очистных  водопроводных  сооружений и насосных  станций  1,  2,  3 и проектируемого 4 подъема, расположенная вблизи п. Северный Тимирязевского района г. Москвы, и полоса площади к северу,  востоку и югу от этой территории шириной 150 метров; к западу от  этой  территории  граница  проходит  по красной линии Дмитровскогошоссе.</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3.2.   Территория   насосной   станции   в  пределах  ограждения, расположенная  на южном берегу Клязьминского водохранилища к западу отд. Терпигорево.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3.3.  Территория  по  трассе  водовода  1  и 2 подъема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3.4.  Территория  шириной  в  1  км от границы I пояса территории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северо-западе и западе граница проходит по восточной части г. Долгопрудный,   далее  по  южной  части  118  квартала  Хлебниковского лесопарка,   по   южной   части   п.  Северный,  по  лесным  кварталам Хлебниковского   лесопарка   58,   59,   60,  61,  62,  52,  40  и  по землепользованию  колхоза  "Красная  Нива",  мимо  д.  Афанасьево,  по кварталам  21, 18, 17, 10 и 9 Хлебниковского лесопарка, далее подходит к границе г. Долгопрудный.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3.5. Полоса вдоль оси водоводов 1 и 2 подъемов шириной 40 м в обе стороны от границы I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  Зона  санитарной  охраны Рублевского водопровода и источников его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Границы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зоны  санитарной  охраны Рублевского водопровода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4.1.  Территория  Рублевской водопроводной станции вместе с цехом очистки  N  2  и территория п. Рублево в пределах красных линий. Кроме этого, сюда входит территория к юго-востоку от водопроводной станции с включением части 7 квартала Серебряноборского лесничества и территория шириной  100  м  к  северу от больницы в 7 квартале, включая небольшую часть 7, 8 и 4 кварталов Серебряноборского лесничества.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4.2. Участок реки Москвы от плотины в Петрово-Дальнем до северной границы  п. Рублево шириной 100 м по обоим берегам, включая Староречье и  всю  территорию  Лохинского  острова  (вместе  с  I поясом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4.3.  Территория  по  трассе  водоводов 1 и 2 подъемов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зоны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4.4.  Территория  шириной  в  1 км от линии ограждения сооружений Рублевской водопроводной станции и от границ п. Рублево.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 xml:space="preserve">4.5.  Территория,  непосредственно  окружающая  источники питания Рублевского водопровода рек Москвы и Истры с их притоками, в следующих границах:    по    левому   берегу   Москвы-реки   южнее   пересечения Волоколамского  шоссе  с МКАД, захватывая с. Спас, между Волоколамским шоссе  и Рижской железной дорогой, по землепользованию колхоза "Заветы Ильича" через высоты 138,1-140,0, пересекает Рижскую железную дорогу и идет  через  высоты  169,1-157,6-172,5,  захватывает  д. Пенягино и по высотам  174,4-179,1-174,9  огибает г. Красногорск. Далее граница идет по  южной  оконечности Красногорского лесопарка через кварталы 62, 60, 59,   58,   57,  56,  55,  54,  пересекает  р.  Баньку  и  по  </w:t>
      </w:r>
      <w:r w:rsidRPr="00A31E23">
        <w:lastRenderedPageBreak/>
        <w:t>высотам 182,5-190,3-188,6,    находящимся    в    приписном    лесу    совхоза "Ильинское-Усово",  севернее  поселка  фабрики  имени  Лебедева и в п. Ново-Никольское,  пересекает  68  и  67  кварталы и подходит к границе лесопаркового защитного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юге  граница идет по Белорусской железной дороге от платформы Пионерская,  огибая  г.  Одинцово, через платформы Баковка, Трехгорка, Немчиновка и подходит к МКАД.</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4.6. Полоса вдоль оси водоводов 1 и 2 подъемов шириной 40 м в обе стороны от границ I пояса.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4.7.  Во втором поясе выделена режимная "жесткая" зона, в которую входят  прибрежные  участки  Москвы-реки  и  реки Истры выше плотины в Петрово-Дальнем  шириной  по 150 м в обе стороны и участок реки Москвы ниже п. Рублево по проектируемой скоростной автодороге Москва - Рига и вдоль 3 и 2 квартала Серебряноборского лесничества.</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   Зона   санитарной   охраны  Западной  водопроводной  станции Московского водопровода и источников ее питания.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Граница поясов зоны санитарной охраны.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  первый  пояс  санитарной охраны Западной водопроводной станции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5.1.  Территория  Западной водопроводной станции, складов хлора и аммиака в пределах ограждений.</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5.2.  Береговая часть территории водозаборных сооружений Западной водопроводной станции в пределах ограждения.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5.3. Участок реки Москвы от плотины в Петрово-Дальнем до северной границы  п.  Рублево шириной 100 м по обоим берегам (вместе с I поясом Рублевской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5.4.  Территория  по  трассе  водоводов  1 и 2 подъема в пределах полосы отвода, но не менее 10 м от оси водоводов в обе стороны.</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Во второй пояс санитарной охраны включаются:</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5.5.  Территория  шириной  в  1  км  от линии ограждения Западной водопроводной станции, складов хлора и аммиака и от границ п.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На  севере  граница идет через г. Солнцево по Авиационной ул., на западе   пересекает  дачный  поселок  Переделкино  и  землепользование совхоза  "Московский",  на  юго-западе  и западе граница идет вдоль до лесных  кварталов  -  20  квартала  Ульянковского  лесопарка,  1  и  6 кварталов  Валуевского  лесопарка, до пересечения с Киевским шоссе. На западе  граница  проходит  по  землепользованию  совхоза "Московский", пересекает д. Румянцево и подходит к границе г. Солнцево.</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5.6.  Территория  шириной в 1 км от линии ограждения водозаборных сооружений Западной водопроводной станции.</w:t>
      </w:r>
    </w:p>
    <w:p w:rsidR="001E655B" w:rsidRPr="00A31E23" w:rsidRDefault="001E655B" w:rsidP="006E342E">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A31E23">
        <w:t>5.7. Полоса вдоль оси водоводов 1 и 2 подъемов шириной 40 м в обе стороны от границы I пояса.</w:t>
      </w:r>
    </w:p>
    <w:p w:rsidR="00752AB2" w:rsidRPr="00A31E23" w:rsidRDefault="00752AB2" w:rsidP="006E342E">
      <w:pPr>
        <w:widowControl w:val="0"/>
        <w:tabs>
          <w:tab w:val="left" w:pos="142"/>
          <w:tab w:val="left" w:pos="993"/>
        </w:tabs>
        <w:autoSpaceDE w:val="0"/>
        <w:autoSpaceDN w:val="0"/>
        <w:adjustRightInd w:val="0"/>
        <w:rPr>
          <w:spacing w:val="-2"/>
        </w:rPr>
      </w:pPr>
    </w:p>
    <w:p w:rsidR="00752AB2" w:rsidRPr="00A31E23" w:rsidRDefault="00752AB2" w:rsidP="006E342E">
      <w:pPr>
        <w:widowControl w:val="0"/>
        <w:tabs>
          <w:tab w:val="left" w:pos="142"/>
          <w:tab w:val="left" w:pos="993"/>
        </w:tabs>
        <w:autoSpaceDE w:val="0"/>
        <w:autoSpaceDN w:val="0"/>
        <w:adjustRightInd w:val="0"/>
        <w:rPr>
          <w:spacing w:val="-2"/>
        </w:rPr>
      </w:pPr>
    </w:p>
    <w:p w:rsidR="00752AB2" w:rsidRPr="00A31E23" w:rsidRDefault="00752AB2" w:rsidP="006E342E">
      <w:pPr>
        <w:widowControl w:val="0"/>
        <w:tabs>
          <w:tab w:val="left" w:pos="142"/>
          <w:tab w:val="left" w:pos="993"/>
        </w:tabs>
        <w:autoSpaceDE w:val="0"/>
        <w:autoSpaceDN w:val="0"/>
        <w:adjustRightInd w:val="0"/>
        <w:rPr>
          <w:spacing w:val="-10"/>
        </w:rPr>
      </w:pPr>
    </w:p>
    <w:p w:rsidR="001553BD" w:rsidRPr="00A31E23" w:rsidRDefault="001553BD" w:rsidP="006E342E">
      <w:pPr>
        <w:widowControl w:val="0"/>
        <w:tabs>
          <w:tab w:val="left" w:pos="1276"/>
        </w:tabs>
        <w:spacing w:after="200" w:line="276" w:lineRule="auto"/>
        <w:ind w:left="851" w:firstLine="0"/>
        <w:jc w:val="left"/>
      </w:pPr>
      <w:r w:rsidRPr="00A31E23">
        <w:rPr>
          <w:szCs w:val="20"/>
        </w:rPr>
        <w:br w:type="page"/>
      </w:r>
    </w:p>
    <w:p w:rsidR="00EC0701" w:rsidRPr="00A31E23" w:rsidRDefault="00EC0701" w:rsidP="006E342E">
      <w:pPr>
        <w:pStyle w:val="1a"/>
      </w:pPr>
      <w:bookmarkStart w:id="40" w:name="_Toc38976696"/>
      <w:r w:rsidRPr="00A31E23">
        <w:lastRenderedPageBreak/>
        <w:t xml:space="preserve">Глава 2. </w:t>
      </w:r>
      <w:bookmarkEnd w:id="35"/>
      <w:bookmarkEnd w:id="36"/>
      <w:bookmarkEnd w:id="37"/>
      <w:r w:rsidR="000D0F91" w:rsidRPr="00A31E23">
        <w:t>Регулирование землепользования и застройки уполномоченными органами</w:t>
      </w:r>
      <w:bookmarkEnd w:id="40"/>
    </w:p>
    <w:p w:rsidR="00EC0701" w:rsidRPr="00A31E23" w:rsidRDefault="00EC0701" w:rsidP="006E342E">
      <w:pPr>
        <w:pStyle w:val="ConsPlusNormal"/>
        <w:rPr>
          <w:rFonts w:ascii="Times New Roman" w:hAnsi="Times New Roman" w:cs="Times New Roman"/>
          <w:sz w:val="24"/>
        </w:rPr>
      </w:pPr>
    </w:p>
    <w:p w:rsidR="00EC0701" w:rsidRPr="00A31E23" w:rsidRDefault="008170A4" w:rsidP="006E342E">
      <w:pPr>
        <w:pStyle w:val="29"/>
      </w:pPr>
      <w:bookmarkStart w:id="41" w:name="_Toc444100720"/>
      <w:bookmarkStart w:id="42" w:name="_Toc443557197"/>
      <w:bookmarkStart w:id="43" w:name="_Toc464568272"/>
      <w:bookmarkStart w:id="44" w:name="_Toc38976697"/>
      <w:r w:rsidRPr="00A31E23">
        <w:t>Статья 5</w:t>
      </w:r>
      <w:r w:rsidR="00EC0701" w:rsidRPr="00A31E23">
        <w:t>. Перераспределение полномочий между</w:t>
      </w:r>
      <w:r w:rsidR="003E4A1D" w:rsidRPr="00A31E23">
        <w:t xml:space="preserve"> </w:t>
      </w:r>
      <w:r w:rsidR="00EC0701" w:rsidRPr="00A31E23">
        <w:t xml:space="preserve">органами местного самоуправления </w:t>
      </w:r>
      <w:r w:rsidR="0010644F" w:rsidRPr="00A31E23">
        <w:t xml:space="preserve">городского округа </w:t>
      </w:r>
      <w:r w:rsidR="00EC0701" w:rsidRPr="00A31E23">
        <w:t>и уполномоченными Правительством Московской области центральными исполнительными органами государственной власти Московской области</w:t>
      </w:r>
      <w:bookmarkEnd w:id="41"/>
      <w:bookmarkEnd w:id="42"/>
      <w:bookmarkEnd w:id="43"/>
      <w:bookmarkEnd w:id="44"/>
    </w:p>
    <w:p w:rsidR="00EC0701" w:rsidRPr="00A31E23" w:rsidRDefault="00EC0701" w:rsidP="006E342E"/>
    <w:p w:rsidR="005A62B4" w:rsidRPr="00A31E23" w:rsidRDefault="005A62B4" w:rsidP="006E342E">
      <w:pPr>
        <w:tabs>
          <w:tab w:val="left" w:pos="1276"/>
        </w:tabs>
      </w:pPr>
      <w:r w:rsidRPr="00A31E23">
        <w:t>1.</w:t>
      </w:r>
      <w:r w:rsidRPr="00A31E23">
        <w:tab/>
        <w:t xml:space="preserve">Полномочия органов местного самоуправления </w:t>
      </w:r>
      <w:r w:rsidR="0010644F" w:rsidRPr="00A31E23">
        <w:t>городского округа</w:t>
      </w:r>
      <w:r w:rsidRPr="00A31E23">
        <w:t xml:space="preserve"> и центральных исполнительных органов государственной власти Московской области в области градостроительной деятельности и </w:t>
      </w:r>
      <w:r w:rsidR="00190233" w:rsidRPr="00A31E23">
        <w:t xml:space="preserve">земельных отношениях </w:t>
      </w:r>
      <w:r w:rsidRPr="00A31E23">
        <w:t>перераспределены в порядке, предусмотренном частью 1.2 статьи 17 Фе</w:t>
      </w:r>
      <w:r w:rsidR="0094471E" w:rsidRPr="00A31E23">
        <w:t xml:space="preserve">дерального закона от 06.10.2003 </w:t>
      </w:r>
      <w:r w:rsidRPr="00A31E23">
        <w:t>№ 131-ФЗ «Об общих принципах организации местного самоуправления в Российской Федерации», на основании Закона Московской области № 106/2014-ОЗ</w:t>
      </w:r>
      <w:r w:rsidR="0094471E" w:rsidRPr="00A31E23">
        <w:t xml:space="preserve"> </w:t>
      </w:r>
      <w:r w:rsidRPr="00A31E23">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w:t>
      </w:r>
      <w:r w:rsidR="0094471E" w:rsidRPr="00A31E23">
        <w:t xml:space="preserve">сти», Закона Московской области </w:t>
      </w:r>
      <w:r w:rsidRPr="00A31E23">
        <w:t>№ 176/2016-ОЗ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190233" w:rsidRPr="00A31E23">
        <w:t>, Закона Московской области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5A62B4" w:rsidRPr="00A31E23" w:rsidRDefault="005A62B4" w:rsidP="006E342E">
      <w:pPr>
        <w:tabs>
          <w:tab w:val="left" w:pos="1276"/>
          <w:tab w:val="left" w:pos="1320"/>
        </w:tabs>
        <w:suppressAutoHyphens/>
      </w:pPr>
      <w:r w:rsidRPr="00A31E23">
        <w:t>2.</w:t>
      </w:r>
      <w:r w:rsidRPr="00A31E23">
        <w:tab/>
        <w:t xml:space="preserve">Сроки наделения органов местного самоуправления </w:t>
      </w:r>
      <w:r w:rsidR="0010644F" w:rsidRPr="00A31E23">
        <w:t xml:space="preserve">городского округа </w:t>
      </w:r>
      <w:r w:rsidRPr="00A31E23">
        <w:t>государственными полномочиями в области градостроительной деятельности, определяются Законом Московской области.</w:t>
      </w:r>
    </w:p>
    <w:p w:rsidR="005A62B4" w:rsidRPr="00A31E23" w:rsidRDefault="005A62B4" w:rsidP="006E342E">
      <w:pPr>
        <w:pStyle w:val="ConsPlusNormal"/>
        <w:rPr>
          <w:rFonts w:ascii="Times New Roman" w:hAnsi="Times New Roman" w:cs="Times New Roman"/>
          <w:sz w:val="24"/>
        </w:rPr>
      </w:pPr>
    </w:p>
    <w:p w:rsidR="005A62B4" w:rsidRPr="00A31E23" w:rsidRDefault="005A62B4" w:rsidP="006E342E">
      <w:pPr>
        <w:pStyle w:val="29"/>
      </w:pPr>
      <w:bookmarkStart w:id="45" w:name="_Toc454182694"/>
      <w:bookmarkStart w:id="46" w:name="_Toc38976698"/>
      <w:r w:rsidRPr="00A31E23">
        <w:t xml:space="preserve">Статья </w:t>
      </w:r>
      <w:r w:rsidR="008170A4" w:rsidRPr="00A31E23">
        <w:t>6</w:t>
      </w:r>
      <w:r w:rsidRPr="00A31E23">
        <w:t>. Полномочия уполномоченных Правительством Московской области центральных исполнительных органов государственной власти Московской области</w:t>
      </w:r>
      <w:bookmarkEnd w:id="45"/>
      <w:bookmarkEnd w:id="46"/>
      <w:r w:rsidRPr="00A31E23">
        <w:t xml:space="preserve"> </w:t>
      </w:r>
    </w:p>
    <w:p w:rsidR="005A62B4" w:rsidRPr="00A31E23" w:rsidRDefault="005A62B4" w:rsidP="006E342E">
      <w:pPr>
        <w:pStyle w:val="ConsPlusNormal"/>
        <w:rPr>
          <w:rFonts w:ascii="Times New Roman" w:hAnsi="Times New Roman" w:cs="Times New Roman"/>
          <w:sz w:val="24"/>
        </w:rPr>
      </w:pP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1.</w:t>
      </w:r>
      <w:r w:rsidRPr="00A31E23">
        <w:rPr>
          <w:rFonts w:ascii="Times New Roman" w:hAnsi="Times New Roman" w:cs="Times New Roman"/>
          <w:sz w:val="24"/>
          <w:szCs w:val="24"/>
        </w:rPr>
        <w:tab/>
        <w:t>Уполномоченные Правительством Московской области центральные исполнительные органы государственной власти Московской области осуществляют полномочия по:</w:t>
      </w: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bookmarkStart w:id="47" w:name="Par70"/>
      <w:bookmarkEnd w:id="47"/>
      <w:r w:rsidRPr="00A31E23">
        <w:rPr>
          <w:rFonts w:ascii="Times New Roman" w:hAnsi="Times New Roman" w:cs="Times New Roman"/>
          <w:sz w:val="24"/>
          <w:szCs w:val="24"/>
        </w:rPr>
        <w:t>1)</w:t>
      </w:r>
      <w:r w:rsidRPr="00A31E23">
        <w:rPr>
          <w:rFonts w:ascii="Times New Roman" w:hAnsi="Times New Roman" w:cs="Times New Roman"/>
          <w:sz w:val="24"/>
          <w:szCs w:val="24"/>
        </w:rPr>
        <w:tab/>
        <w:t>подготовке генерального плана, а также по внесению в него изменений, за исключением полномочий, по организации и проведению публичных слушаний по данному вопросу;</w:t>
      </w:r>
    </w:p>
    <w:p w:rsidR="005A62B4" w:rsidRPr="00A31E23" w:rsidRDefault="005A62B4"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2)</w:t>
      </w:r>
      <w:r w:rsidRPr="00A31E23">
        <w:rPr>
          <w:rFonts w:ascii="Times New Roman" w:hAnsi="Times New Roman" w:cs="Times New Roman"/>
          <w:sz w:val="24"/>
          <w:szCs w:val="24"/>
        </w:rPr>
        <w:tab/>
      </w:r>
      <w:r w:rsidR="00815669" w:rsidRPr="00A31E23">
        <w:rPr>
          <w:rFonts w:ascii="Times New Roman" w:hAnsi="Times New Roman" w:cs="Times New Roman"/>
          <w:sz w:val="24"/>
          <w:szCs w:val="24"/>
        </w:rPr>
        <w:t xml:space="preserve">подготовке Правил, а также </w:t>
      </w:r>
      <w:r w:rsidRPr="00A31E23">
        <w:rPr>
          <w:rFonts w:ascii="Times New Roman" w:hAnsi="Times New Roman" w:cs="Times New Roman"/>
          <w:sz w:val="24"/>
          <w:szCs w:val="24"/>
        </w:rPr>
        <w:t>по внесению изменений в Правила, за исключением полномочий, по организации и проведению публичных слушаний по данному вопросу;</w:t>
      </w:r>
    </w:p>
    <w:p w:rsidR="008170A4" w:rsidRPr="00A31E23" w:rsidRDefault="008170A4" w:rsidP="006E342E">
      <w:pPr>
        <w:tabs>
          <w:tab w:val="left" w:pos="1276"/>
        </w:tabs>
        <w:autoSpaceDE w:val="0"/>
        <w:autoSpaceDN w:val="0"/>
        <w:adjustRightInd w:val="0"/>
      </w:pPr>
      <w:bookmarkStart w:id="48" w:name="Par72"/>
      <w:bookmarkEnd w:id="48"/>
      <w:r w:rsidRPr="00A31E23">
        <w:t>3)</w:t>
      </w:r>
      <w:r w:rsidRPr="00A31E23">
        <w:tab/>
        <w:t xml:space="preserve">принятию решения о подготовке документации по планировке территории </w:t>
      </w:r>
      <w:r w:rsidR="00AD1C9D" w:rsidRPr="00A31E23">
        <w:t>городского округа</w:t>
      </w:r>
      <w:r w:rsidRPr="00A31E23">
        <w:t xml:space="preserve">, обеспечению подготовки документации по планировке территории, за исключением случаев, указанных в части 1.1 статьи 45 Градостроительного кодекса Российской Федерации, и утверждению документации по планировке территории в границах сельского поселения на основании генерального плана </w:t>
      </w:r>
      <w:r w:rsidR="00AD1C9D" w:rsidRPr="00A31E23">
        <w:t>городского округа</w:t>
      </w:r>
      <w:r w:rsidRPr="00A31E23">
        <w:t xml:space="preserve"> (за исключением случая, установленного частью 6 статьи 18 Градостроительного кодекса Российской Федерации), правил землепользования и застройки </w:t>
      </w:r>
      <w:r w:rsidR="00AD1C9D" w:rsidRPr="00A31E23">
        <w:t>городского</w:t>
      </w:r>
      <w:r w:rsidR="0042201D" w:rsidRPr="00A31E23">
        <w:t xml:space="preserve"> округа</w:t>
      </w:r>
      <w:r w:rsidRPr="00A31E23">
        <w:t>, за исключением полномочий, предусмотренных частями 5 - 12 статьи 46 Градостроительного кодекса Российской Федерации;</w:t>
      </w:r>
    </w:p>
    <w:p w:rsidR="008170A4" w:rsidRPr="00A31E23" w:rsidRDefault="008170A4" w:rsidP="006E342E">
      <w:pPr>
        <w:tabs>
          <w:tab w:val="left" w:pos="1276"/>
        </w:tabs>
        <w:autoSpaceDE w:val="0"/>
        <w:autoSpaceDN w:val="0"/>
        <w:adjustRightInd w:val="0"/>
      </w:pPr>
      <w:r w:rsidRPr="00A31E23">
        <w:t>4)</w:t>
      </w:r>
      <w:r w:rsidRPr="00A31E23">
        <w:tab/>
        <w:t>подготовке, регистрации и выдаче градостроительных планов земельных участков в поселении</w:t>
      </w:r>
      <w:r w:rsidR="00FB24EA" w:rsidRPr="00A31E23">
        <w:t xml:space="preserve"> </w:t>
      </w:r>
      <w:r w:rsidRPr="00A31E23">
        <w:t xml:space="preserve">на территории </w:t>
      </w:r>
      <w:r w:rsidR="0010644F" w:rsidRPr="00A31E23">
        <w:t>городского округа</w:t>
      </w:r>
      <w:r w:rsidRPr="00A31E23">
        <w:t>;</w:t>
      </w:r>
    </w:p>
    <w:p w:rsidR="00793B13" w:rsidRPr="00A31E23" w:rsidRDefault="008170A4" w:rsidP="006E342E">
      <w:pPr>
        <w:tabs>
          <w:tab w:val="left" w:pos="1276"/>
        </w:tabs>
        <w:autoSpaceDE w:val="0"/>
        <w:autoSpaceDN w:val="0"/>
        <w:adjustRightInd w:val="0"/>
      </w:pPr>
      <w:r w:rsidRPr="00A31E23">
        <w:t>5)</w:t>
      </w:r>
      <w:r w:rsidRPr="00A31E23">
        <w:tab/>
        <w:t xml:space="preserve">выдаче разрешения на строительство, выдаче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0644F" w:rsidRPr="00A31E23">
        <w:t>городского округа</w:t>
      </w:r>
      <w:r w:rsidRPr="00A31E23">
        <w:t>, за исключением объектов индивидуального жилищного строительства;</w:t>
      </w:r>
      <w:r w:rsidR="00793B13" w:rsidRPr="00A31E23">
        <w:t xml:space="preserve">6) принятию решения о предоставлении </w:t>
      </w:r>
      <w:r w:rsidR="00793B13" w:rsidRPr="00A31E23">
        <w:lastRenderedPageBreak/>
        <w:t>разрешения на условно разрешенный вид использования земельного участка или объекта капитального строительства, за исключением организации и проведения публичных слушаний;</w:t>
      </w:r>
    </w:p>
    <w:p w:rsidR="00657FCC" w:rsidRPr="00A31E23" w:rsidRDefault="00793B13" w:rsidP="006E342E">
      <w:pPr>
        <w:pStyle w:val="ConsPlusNormal"/>
        <w:ind w:firstLine="709"/>
        <w:jc w:val="both"/>
        <w:rPr>
          <w:rFonts w:ascii="Times New Roman" w:hAnsi="Times New Roman" w:cs="Times New Roman"/>
          <w:sz w:val="24"/>
          <w:szCs w:val="24"/>
        </w:rPr>
      </w:pPr>
      <w:bookmarkStart w:id="49" w:name="Par77"/>
      <w:bookmarkStart w:id="50" w:name="Par79"/>
      <w:bookmarkEnd w:id="49"/>
      <w:bookmarkEnd w:id="50"/>
      <w:r w:rsidRPr="00A31E23">
        <w:rPr>
          <w:rFonts w:ascii="Times New Roman" w:hAnsi="Times New Roman" w:cs="Times New Roman"/>
          <w:sz w:val="24"/>
          <w:szCs w:val="24"/>
        </w:rPr>
        <w:t>7</w:t>
      </w:r>
      <w:r w:rsidR="00657FCC" w:rsidRPr="00A31E23">
        <w:rPr>
          <w:rFonts w:ascii="Times New Roman" w:hAnsi="Times New Roman" w:cs="Times New Roman"/>
          <w:sz w:val="24"/>
          <w:szCs w:val="24"/>
        </w:rPr>
        <w:t>)</w:t>
      </w:r>
      <w:r w:rsidR="00657FCC" w:rsidRPr="00A31E23">
        <w:rPr>
          <w:rFonts w:ascii="Times New Roman" w:hAnsi="Times New Roman" w:cs="Times New Roman"/>
          <w:sz w:val="24"/>
          <w:szCs w:val="24"/>
        </w:rPr>
        <w:tab/>
        <w:t>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полномочий, по организации и проведению публичных слушаний по данному вопросу;</w:t>
      </w:r>
    </w:p>
    <w:p w:rsidR="00C20F57" w:rsidRPr="00A31E23" w:rsidRDefault="00C20F57" w:rsidP="006E342E">
      <w:pPr>
        <w:tabs>
          <w:tab w:val="left" w:pos="1276"/>
        </w:tabs>
        <w:autoSpaceDE w:val="0"/>
        <w:autoSpaceDN w:val="0"/>
        <w:adjustRightInd w:val="0"/>
      </w:pPr>
      <w:r w:rsidRPr="00A31E23">
        <w:t xml:space="preserve">8) ведению информационных систем обеспечения градостроительной деятельности, осуществляемой на территории </w:t>
      </w:r>
      <w:r w:rsidR="0010644F" w:rsidRPr="00A31E23">
        <w:t>городского округа</w:t>
      </w:r>
      <w:r w:rsidRPr="00A31E23">
        <w:t>;</w:t>
      </w:r>
    </w:p>
    <w:p w:rsidR="00C20F57" w:rsidRPr="00A31E23" w:rsidRDefault="00C20F57" w:rsidP="006E342E">
      <w:pPr>
        <w:tabs>
          <w:tab w:val="left" w:pos="1276"/>
        </w:tabs>
        <w:autoSpaceDE w:val="0"/>
        <w:autoSpaceDN w:val="0"/>
        <w:adjustRightInd w:val="0"/>
      </w:pPr>
      <w:bookmarkStart w:id="51" w:name="_Toc454182695"/>
      <w:r w:rsidRPr="00A31E23">
        <w:t>9)</w:t>
      </w:r>
      <w:r w:rsidRPr="00A31E23">
        <w:tab/>
        <w:t>принятию решений о развитии застроенных территорий;</w:t>
      </w:r>
    </w:p>
    <w:p w:rsidR="00C20F57" w:rsidRPr="00A31E23" w:rsidRDefault="00C20F57" w:rsidP="006E342E">
      <w:pPr>
        <w:tabs>
          <w:tab w:val="left" w:pos="1276"/>
        </w:tabs>
        <w:autoSpaceDE w:val="0"/>
        <w:autoSpaceDN w:val="0"/>
        <w:adjustRightInd w:val="0"/>
      </w:pPr>
      <w:r w:rsidRPr="00A31E23">
        <w:t>10)</w:t>
      </w:r>
      <w:r w:rsidRPr="00A31E23">
        <w:tab/>
        <w:t>организации и проведению аукциона на право заключить договор о развитии застроенной территории, в том числе в части определения начальной цены предмета аукциона (права на заключение договора о развитии застроенной территории);</w:t>
      </w:r>
    </w:p>
    <w:p w:rsidR="00C20F57" w:rsidRPr="00A31E23" w:rsidRDefault="00C20F57" w:rsidP="006E342E">
      <w:pPr>
        <w:tabs>
          <w:tab w:val="left" w:pos="1276"/>
        </w:tabs>
        <w:autoSpaceDE w:val="0"/>
        <w:autoSpaceDN w:val="0"/>
        <w:adjustRightInd w:val="0"/>
      </w:pPr>
      <w:r w:rsidRPr="00A31E23">
        <w:t>11)</w:t>
      </w:r>
      <w:r w:rsidRPr="00A31E23">
        <w:tab/>
        <w:t>переводу земель, находящихся в частной собственности, из одной категории в другую в отношении земель сельскохозяйственного назначения и случаев перевода земель населенных пунктов в земли иных категорий и земель иных категорий в земли населенных пунктов;</w:t>
      </w:r>
    </w:p>
    <w:p w:rsidR="00C20F57" w:rsidRPr="00A31E23" w:rsidRDefault="00C20F57" w:rsidP="006E342E">
      <w:pPr>
        <w:tabs>
          <w:tab w:val="left" w:pos="1276"/>
        </w:tabs>
        <w:autoSpaceDE w:val="0"/>
        <w:autoSpaceDN w:val="0"/>
        <w:adjustRightInd w:val="0"/>
      </w:pPr>
      <w:r w:rsidRPr="00A31E23">
        <w:t>12)</w:t>
      </w:r>
      <w:r w:rsidRPr="00A31E23">
        <w:tab/>
        <w:t>согласованию документации по планировке территории, подготовленной на основании решения уполномоченного федерального органа исполнительной власти, до ее утверждения;</w:t>
      </w:r>
    </w:p>
    <w:p w:rsidR="00C20F57" w:rsidRPr="00A31E23" w:rsidRDefault="00C20F57" w:rsidP="006E342E">
      <w:pPr>
        <w:tabs>
          <w:tab w:val="left" w:pos="1276"/>
        </w:tabs>
        <w:autoSpaceDE w:val="0"/>
        <w:autoSpaceDN w:val="0"/>
        <w:adjustRightInd w:val="0"/>
        <w:rPr>
          <w:bCs/>
        </w:rPr>
      </w:pPr>
      <w:r w:rsidRPr="00A31E23">
        <w:rPr>
          <w:bCs/>
        </w:rPr>
        <w:t>13)</w:t>
      </w:r>
      <w:r w:rsidRPr="00A31E23">
        <w:rPr>
          <w:bCs/>
        </w:rPr>
        <w:tab/>
        <w:t>по принятию решения о комплексном развитии территории</w:t>
      </w:r>
      <w:r w:rsidR="004A0034" w:rsidRPr="00A31E23">
        <w:rPr>
          <w:bCs/>
        </w:rPr>
        <w:t xml:space="preserve"> (в части объектов </w:t>
      </w:r>
      <w:r w:rsidRPr="00A31E23">
        <w:t>жилого назначения)</w:t>
      </w:r>
      <w:r w:rsidRPr="00A31E23">
        <w:rPr>
          <w:bCs/>
        </w:rPr>
        <w:t>,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20F57" w:rsidRPr="00A31E23" w:rsidRDefault="00C20F57" w:rsidP="006E342E">
      <w:pPr>
        <w:tabs>
          <w:tab w:val="left" w:pos="1276"/>
        </w:tabs>
        <w:autoSpaceDE w:val="0"/>
        <w:autoSpaceDN w:val="0"/>
        <w:adjustRightInd w:val="0"/>
        <w:rPr>
          <w:bCs/>
        </w:rPr>
      </w:pPr>
      <w:r w:rsidRPr="00A31E23">
        <w:rPr>
          <w:bCs/>
        </w:rPr>
        <w:t>а)</w:t>
      </w:r>
      <w:r w:rsidRPr="00A31E23">
        <w:rPr>
          <w:bCs/>
        </w:rPr>
        <w:tab/>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20F57" w:rsidRPr="00A31E23" w:rsidRDefault="00522880" w:rsidP="006E342E">
      <w:pPr>
        <w:tabs>
          <w:tab w:val="left" w:pos="1276"/>
        </w:tabs>
        <w:autoSpaceDE w:val="0"/>
        <w:autoSpaceDN w:val="0"/>
        <w:adjustRightInd w:val="0"/>
        <w:rPr>
          <w:bCs/>
        </w:rPr>
      </w:pPr>
      <w:r w:rsidRPr="00A31E23">
        <w:rPr>
          <w:bCs/>
        </w:rPr>
        <w:t>б)</w:t>
      </w:r>
      <w:r w:rsidR="00C20F57" w:rsidRPr="00A31E23">
        <w:rPr>
          <w:bCs/>
        </w:rPr>
        <w:tab/>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w:t>
      </w:r>
    </w:p>
    <w:p w:rsidR="00C20F57" w:rsidRPr="00A31E23" w:rsidRDefault="00522880" w:rsidP="006E342E">
      <w:pPr>
        <w:tabs>
          <w:tab w:val="left" w:pos="1276"/>
        </w:tabs>
        <w:autoSpaceDE w:val="0"/>
        <w:autoSpaceDN w:val="0"/>
        <w:adjustRightInd w:val="0"/>
        <w:rPr>
          <w:bCs/>
        </w:rPr>
      </w:pPr>
      <w:r w:rsidRPr="00A31E23">
        <w:rPr>
          <w:bCs/>
        </w:rPr>
        <w:t>в)</w:t>
      </w:r>
      <w:r w:rsidR="00C20F57" w:rsidRPr="00A31E23">
        <w:rPr>
          <w:bCs/>
        </w:rPr>
        <w:tab/>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w:t>
      </w:r>
    </w:p>
    <w:p w:rsidR="00C20F57" w:rsidRPr="00A31E23" w:rsidRDefault="003417FB" w:rsidP="006E342E">
      <w:pPr>
        <w:tabs>
          <w:tab w:val="left" w:pos="1276"/>
        </w:tabs>
        <w:autoSpaceDE w:val="0"/>
        <w:autoSpaceDN w:val="0"/>
        <w:adjustRightInd w:val="0"/>
        <w:rPr>
          <w:bCs/>
        </w:rPr>
      </w:pPr>
      <w:r w:rsidRPr="00A31E23">
        <w:rPr>
          <w:bCs/>
        </w:rPr>
        <w:t>г)</w:t>
      </w:r>
      <w:r w:rsidR="00C20F57" w:rsidRPr="00A31E23">
        <w:rPr>
          <w:bCs/>
        </w:rPr>
        <w:tab/>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20F57" w:rsidRPr="00A31E23" w:rsidRDefault="00C20F57" w:rsidP="006E342E">
      <w:pPr>
        <w:tabs>
          <w:tab w:val="left" w:pos="1276"/>
        </w:tabs>
        <w:autoSpaceDE w:val="0"/>
        <w:autoSpaceDN w:val="0"/>
        <w:adjustRightInd w:val="0"/>
        <w:rPr>
          <w:bCs/>
        </w:rPr>
      </w:pPr>
      <w:r w:rsidRPr="00A31E23">
        <w:rPr>
          <w:bCs/>
        </w:rPr>
        <w:t xml:space="preserve">13.1) </w:t>
      </w:r>
      <w:r w:rsidRPr="00A31E23">
        <w:rPr>
          <w:bCs/>
        </w:rPr>
        <w:tab/>
        <w:t>по обеспечению:</w:t>
      </w:r>
    </w:p>
    <w:p w:rsidR="00C20F57" w:rsidRPr="00A31E23" w:rsidRDefault="00522880" w:rsidP="006E342E">
      <w:pPr>
        <w:tabs>
          <w:tab w:val="left" w:pos="1276"/>
        </w:tabs>
        <w:autoSpaceDE w:val="0"/>
        <w:autoSpaceDN w:val="0"/>
        <w:adjustRightInd w:val="0"/>
        <w:rPr>
          <w:bCs/>
        </w:rPr>
      </w:pPr>
      <w:r w:rsidRPr="00A31E23">
        <w:rPr>
          <w:bCs/>
        </w:rPr>
        <w:t>а)</w:t>
      </w:r>
      <w:r w:rsidR="00C20F57" w:rsidRPr="00A31E23">
        <w:rPr>
          <w:bCs/>
        </w:rPr>
        <w:tab/>
        <w:t>опубликования информации о принятом решении о комплексном развитии территории;</w:t>
      </w:r>
    </w:p>
    <w:p w:rsidR="00C20F57" w:rsidRPr="00A31E23" w:rsidRDefault="00522880" w:rsidP="006E342E">
      <w:pPr>
        <w:tabs>
          <w:tab w:val="left" w:pos="1276"/>
        </w:tabs>
        <w:autoSpaceDE w:val="0"/>
        <w:autoSpaceDN w:val="0"/>
        <w:adjustRightInd w:val="0"/>
        <w:rPr>
          <w:bCs/>
        </w:rPr>
      </w:pPr>
      <w:r w:rsidRPr="00A31E23">
        <w:rPr>
          <w:bCs/>
        </w:rPr>
        <w:t>б)</w:t>
      </w:r>
      <w:r w:rsidR="00C20F57" w:rsidRPr="00A31E23">
        <w:rPr>
          <w:bCs/>
        </w:rPr>
        <w:tab/>
        <w:t>размещения на официальном сайте уполномоченного органа в информационно-телекоммуникационной сети «Интернет» информации о принятии решения о комплексном развитии территории;</w:t>
      </w:r>
    </w:p>
    <w:p w:rsidR="00C20F57" w:rsidRPr="00A31E23" w:rsidRDefault="00522880" w:rsidP="006E342E">
      <w:pPr>
        <w:tabs>
          <w:tab w:val="left" w:pos="1276"/>
        </w:tabs>
        <w:autoSpaceDE w:val="0"/>
        <w:autoSpaceDN w:val="0"/>
        <w:adjustRightInd w:val="0"/>
        <w:rPr>
          <w:bCs/>
        </w:rPr>
      </w:pPr>
      <w:r w:rsidRPr="00A31E23">
        <w:rPr>
          <w:bCs/>
        </w:rPr>
        <w:t>в)</w:t>
      </w:r>
      <w:r w:rsidR="00C20F57" w:rsidRPr="00A31E23">
        <w:rPr>
          <w:bCs/>
        </w:rPr>
        <w:tab/>
        <w:t>размещения информации о решении о комплексном развитии территории на информационном щите в границах территории, в отношении которой принято такое решение;</w:t>
      </w:r>
    </w:p>
    <w:p w:rsidR="00C20F57" w:rsidRPr="00A31E23" w:rsidRDefault="00C20F57" w:rsidP="006E342E">
      <w:pPr>
        <w:tabs>
          <w:tab w:val="left" w:pos="1276"/>
        </w:tabs>
        <w:autoSpaceDE w:val="0"/>
        <w:autoSpaceDN w:val="0"/>
        <w:adjustRightInd w:val="0"/>
        <w:rPr>
          <w:bCs/>
        </w:rPr>
      </w:pPr>
      <w:r w:rsidRPr="00A31E23">
        <w:rPr>
          <w:bCs/>
        </w:rPr>
        <w:t>13.2)</w:t>
      </w:r>
      <w:r w:rsidRPr="00A31E23">
        <w:rPr>
          <w:bCs/>
        </w:rPr>
        <w:tab/>
        <w:t xml:space="preserve">по направлению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 правообладатели), копии решения о комплексном развитии территории и предложения об осуществлении такими </w:t>
      </w:r>
      <w:r w:rsidRPr="00A31E23">
        <w:rPr>
          <w:bCs/>
        </w:rPr>
        <w:lastRenderedPageBreak/>
        <w:t xml:space="preserve">правообладателями деятельности по комплексному и устойчивому развитию территории в порядке, установленном </w:t>
      </w:r>
      <w:hyperlink r:id="rId74" w:history="1">
        <w:r w:rsidRPr="00A31E23">
          <w:rPr>
            <w:bCs/>
          </w:rPr>
          <w:t>статьей 46.9</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13.3)</w:t>
      </w:r>
      <w:r w:rsidRPr="00A31E23">
        <w:rPr>
          <w:bCs/>
        </w:rPr>
        <w:tab/>
        <w:t xml:space="preserve">по принятию решения о проведении аукциона на право заключения договора о комплексном развитии территории в порядке, установленном </w:t>
      </w:r>
      <w:hyperlink r:id="rId75" w:history="1">
        <w:r w:rsidRPr="00A31E23">
          <w:rPr>
            <w:bCs/>
          </w:rPr>
          <w:t>статьей 46.11</w:t>
        </w:r>
      </w:hyperlink>
      <w:r w:rsidRPr="00A31E23">
        <w:rPr>
          <w:bCs/>
        </w:rPr>
        <w:t xml:space="preserve"> Градостроительного кодекса Российской Федерации, в случае, если по истечении шести месяцев со дня направления указанных в </w:t>
      </w:r>
      <w:hyperlink r:id="rId76" w:history="1">
        <w:r w:rsidRPr="00A31E23">
          <w:rPr>
            <w:bCs/>
          </w:rPr>
          <w:t>пункте 4 части 7 статьи 46.10</w:t>
        </w:r>
      </w:hyperlink>
      <w:r w:rsidRPr="00A31E23">
        <w:rPr>
          <w:bCs/>
        </w:rPr>
        <w:t xml:space="preserve"> Градостроительного кодекса Российской Федерации копии решения и предложения в уполномоченный орган не поступили предусмотренные </w:t>
      </w:r>
      <w:hyperlink r:id="rId77" w:history="1">
        <w:r w:rsidRPr="00A31E23">
          <w:rPr>
            <w:bCs/>
          </w:rPr>
          <w:t>частью 9 статьи 46.9</w:t>
        </w:r>
      </w:hyperlink>
      <w:r w:rsidRPr="00A31E23">
        <w:rPr>
          <w:bCs/>
        </w:rPr>
        <w:t xml:space="preserve"> Градостроительного кодекса Российской Федерации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r:id="rId78" w:history="1">
        <w:r w:rsidRPr="00A31E23">
          <w:rPr>
            <w:bCs/>
          </w:rPr>
          <w:t>части 10 статьи 45</w:t>
        </w:r>
      </w:hyperlink>
      <w:r w:rsidRPr="00A31E23">
        <w:rPr>
          <w:bCs/>
        </w:rPr>
        <w:t xml:space="preserve"> Градостроительного кодекса Российской Федерации и (или) подготовленный правообладателем или правообладателями договор не был подписан сторонами в связи с несоблюдением ими требований </w:t>
      </w:r>
      <w:hyperlink r:id="rId79" w:history="1">
        <w:r w:rsidRPr="00A31E23">
          <w:rPr>
            <w:bCs/>
          </w:rPr>
          <w:t>статьи 46.9</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 xml:space="preserve">13.4) </w:t>
      </w:r>
      <w:r w:rsidRPr="00A31E23">
        <w:rPr>
          <w:bCs/>
        </w:rPr>
        <w:tab/>
        <w:t>по размещению извещения о проведении аукциона на право заключения договора о комплексном развитии территории на официальном сайте уполномоченного органа в информационно-телекоммуникационной сети «Интернет»;</w:t>
      </w:r>
    </w:p>
    <w:p w:rsidR="00C20F57" w:rsidRPr="00A31E23" w:rsidRDefault="00C20F57" w:rsidP="006E342E">
      <w:pPr>
        <w:tabs>
          <w:tab w:val="left" w:pos="1276"/>
        </w:tabs>
        <w:autoSpaceDE w:val="0"/>
        <w:autoSpaceDN w:val="0"/>
        <w:adjustRightInd w:val="0"/>
        <w:rPr>
          <w:bCs/>
        </w:rPr>
      </w:pPr>
      <w:r w:rsidRPr="00A31E23">
        <w:rPr>
          <w:bCs/>
        </w:rPr>
        <w:t xml:space="preserve">13.5) </w:t>
      </w:r>
      <w:r w:rsidRPr="00A31E23">
        <w:rPr>
          <w:bCs/>
        </w:rPr>
        <w:tab/>
        <w:t>по обеспечению:</w:t>
      </w:r>
    </w:p>
    <w:p w:rsidR="00C20F57" w:rsidRPr="00A31E23" w:rsidRDefault="00C20F57" w:rsidP="006E342E">
      <w:pPr>
        <w:tabs>
          <w:tab w:val="left" w:pos="1276"/>
        </w:tabs>
        <w:autoSpaceDE w:val="0"/>
        <w:autoSpaceDN w:val="0"/>
        <w:adjustRightInd w:val="0"/>
        <w:rPr>
          <w:bCs/>
        </w:rPr>
      </w:pPr>
      <w:r w:rsidRPr="00A31E23">
        <w:rPr>
          <w:bCs/>
        </w:rPr>
        <w:t xml:space="preserve">а) </w:t>
      </w:r>
      <w:r w:rsidRPr="00A31E23">
        <w:rPr>
          <w:bCs/>
        </w:rPr>
        <w:tab/>
        <w:t>опубликования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б) </w:t>
      </w:r>
      <w:r w:rsidRPr="00A31E23">
        <w:rPr>
          <w:bCs/>
        </w:rPr>
        <w:tab/>
        <w:t>размещения на официальном сайте уполномоченного органа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в) </w:t>
      </w:r>
      <w:r w:rsidRPr="00A31E23">
        <w:rPr>
          <w:bCs/>
        </w:rPr>
        <w:tab/>
        <w:t>размещения на информационном щите в границах территории, в отношении которой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13.6)</w:t>
      </w:r>
      <w:r w:rsidRPr="00A31E23">
        <w:rPr>
          <w:bCs/>
        </w:rPr>
        <w:tab/>
        <w:t>по направлению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копию данного решения и проект соглашения об изъятии земельных участков и (или) расположенных на них объектов недвижимого имущества для государственных нужд в целях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t xml:space="preserve">13.7) </w:t>
      </w:r>
      <w:r w:rsidRPr="00A31E23">
        <w:rPr>
          <w:bCs/>
        </w:rPr>
        <w:tab/>
        <w:t>по заключению договора о комплексном развитии территории (далее - договор) с победителем аукциона на право заключения договора о комплексном развитии территории;</w:t>
      </w:r>
    </w:p>
    <w:p w:rsidR="00C20F57" w:rsidRPr="00A31E23" w:rsidRDefault="00C20F57" w:rsidP="006E342E">
      <w:pPr>
        <w:tabs>
          <w:tab w:val="left" w:pos="1276"/>
        </w:tabs>
        <w:autoSpaceDE w:val="0"/>
        <w:autoSpaceDN w:val="0"/>
        <w:adjustRightInd w:val="0"/>
        <w:rPr>
          <w:bCs/>
        </w:rPr>
      </w:pPr>
      <w:r w:rsidRPr="00A31E23">
        <w:rPr>
          <w:bCs/>
        </w:rPr>
        <w:t>13.8)</w:t>
      </w:r>
      <w:r w:rsidRPr="00A31E23">
        <w:rPr>
          <w:bCs/>
        </w:rPr>
        <w:tab/>
        <w:t xml:space="preserve">по одностороннему отказу от договора (исполнения договора), заключенного в соответствии с </w:t>
      </w:r>
      <w:hyperlink r:id="rId80" w:history="1">
        <w:r w:rsidRPr="00A31E23">
          <w:rPr>
            <w:bCs/>
          </w:rPr>
          <w:t>частями 8</w:t>
        </w:r>
      </w:hyperlink>
      <w:r w:rsidRPr="00A31E23">
        <w:rPr>
          <w:bCs/>
        </w:rPr>
        <w:t>-</w:t>
      </w:r>
      <w:hyperlink r:id="rId81" w:history="1">
        <w:r w:rsidRPr="00A31E23">
          <w:rPr>
            <w:bCs/>
          </w:rPr>
          <w:t>14 статьи 46.10</w:t>
        </w:r>
      </w:hyperlink>
      <w:r w:rsidRPr="00A31E23">
        <w:rPr>
          <w:bCs/>
        </w:rPr>
        <w:t xml:space="preserve"> Градостроительного кодекса Российской Федерации и </w:t>
      </w:r>
      <w:hyperlink r:id="rId82" w:history="1">
        <w:r w:rsidRPr="00A31E23">
          <w:rPr>
            <w:bCs/>
          </w:rPr>
          <w:t>статьей 46.11</w:t>
        </w:r>
      </w:hyperlink>
      <w:r w:rsidRPr="00A31E23">
        <w:rPr>
          <w:bCs/>
        </w:rPr>
        <w:t xml:space="preserve"> Градостроительного кодекса Российской Федерации в случае:</w:t>
      </w:r>
    </w:p>
    <w:p w:rsidR="00C20F57" w:rsidRPr="00A31E23" w:rsidRDefault="00C20F57" w:rsidP="006E342E">
      <w:pPr>
        <w:tabs>
          <w:tab w:val="left" w:pos="1276"/>
        </w:tabs>
        <w:autoSpaceDE w:val="0"/>
        <w:autoSpaceDN w:val="0"/>
        <w:adjustRightInd w:val="0"/>
        <w:rPr>
          <w:bCs/>
        </w:rPr>
      </w:pPr>
      <w:r w:rsidRPr="00A31E23">
        <w:rPr>
          <w:bCs/>
        </w:rPr>
        <w:t>а)</w:t>
      </w:r>
      <w:r w:rsidRPr="00A31E23">
        <w:rPr>
          <w:bCs/>
        </w:rPr>
        <w:tab/>
        <w:t xml:space="preserve">неисполнения лицом, заключившим договор, обязательств, предусмотренных </w:t>
      </w:r>
      <w:hyperlink r:id="rId83" w:history="1">
        <w:r w:rsidRPr="00A31E23">
          <w:rPr>
            <w:bCs/>
          </w:rPr>
          <w:t>пунктами 3</w:t>
        </w:r>
      </w:hyperlink>
      <w:r w:rsidRPr="00A31E23">
        <w:rPr>
          <w:bCs/>
        </w:rPr>
        <w:t xml:space="preserve">, </w:t>
      </w:r>
      <w:hyperlink r:id="rId84" w:history="1">
        <w:r w:rsidRPr="00A31E23">
          <w:rPr>
            <w:bCs/>
          </w:rPr>
          <w:t>5</w:t>
        </w:r>
      </w:hyperlink>
      <w:r w:rsidRPr="00A31E23">
        <w:rPr>
          <w:bCs/>
        </w:rPr>
        <w:t xml:space="preserve">, </w:t>
      </w:r>
      <w:hyperlink r:id="rId85" w:history="1">
        <w:r w:rsidRPr="00A31E23">
          <w:rPr>
            <w:bCs/>
          </w:rPr>
          <w:t>6 части 13 статьи 46.10</w:t>
        </w:r>
      </w:hyperlink>
      <w:r w:rsidRPr="00A31E23">
        <w:rPr>
          <w:bCs/>
        </w:rPr>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rPr>
          <w:bCs/>
        </w:rPr>
      </w:pPr>
      <w:r w:rsidRPr="00A31E23">
        <w:rPr>
          <w:bCs/>
        </w:rPr>
        <w:t xml:space="preserve">б) </w:t>
      </w:r>
      <w:r w:rsidRPr="00A31E23">
        <w:rPr>
          <w:bCs/>
        </w:rPr>
        <w:tab/>
        <w:t>если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20F57" w:rsidRPr="00A31E23" w:rsidRDefault="00C20F57" w:rsidP="006E342E">
      <w:pPr>
        <w:tabs>
          <w:tab w:val="left" w:pos="1276"/>
        </w:tabs>
        <w:autoSpaceDE w:val="0"/>
        <w:autoSpaceDN w:val="0"/>
        <w:adjustRightInd w:val="0"/>
        <w:rPr>
          <w:bCs/>
        </w:rPr>
      </w:pPr>
      <w:r w:rsidRPr="00A31E23">
        <w:rPr>
          <w:bCs/>
        </w:rPr>
        <w:t xml:space="preserve">13.9) </w:t>
      </w:r>
      <w:r w:rsidRPr="00A31E23">
        <w:rPr>
          <w:bCs/>
        </w:rPr>
        <w:tab/>
        <w:t>по принятию решения об изъятии земельных участков и (или) расположенных на них объектов недвижимого имущества в целях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lastRenderedPageBreak/>
        <w:t xml:space="preserve">13.10) </w:t>
      </w:r>
      <w:r w:rsidRPr="00A31E23">
        <w:rPr>
          <w:bCs/>
        </w:rPr>
        <w:tab/>
        <w:t>по заключению соглашения об изъятии земельных участков и (или) расположенных на них объектов недвижимого имущества для целей комплексного развития территории;</w:t>
      </w:r>
    </w:p>
    <w:p w:rsidR="00C20F57" w:rsidRPr="00A31E23" w:rsidRDefault="00C20F57" w:rsidP="006E342E">
      <w:pPr>
        <w:tabs>
          <w:tab w:val="left" w:pos="1276"/>
        </w:tabs>
        <w:autoSpaceDE w:val="0"/>
        <w:autoSpaceDN w:val="0"/>
        <w:adjustRightInd w:val="0"/>
        <w:rPr>
          <w:bCs/>
        </w:rPr>
      </w:pPr>
      <w:r w:rsidRPr="00A31E23">
        <w:rPr>
          <w:bCs/>
        </w:rPr>
        <w:t xml:space="preserve">13.11) </w:t>
      </w:r>
      <w:r w:rsidRPr="00A31E23">
        <w:rPr>
          <w:bCs/>
        </w:rPr>
        <w:tab/>
        <w:t>по обращению с иском в суд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rPr>
          <w:bCs/>
        </w:rPr>
      </w:pPr>
      <w:r w:rsidRPr="00A31E23">
        <w:rPr>
          <w:bCs/>
        </w:rPr>
        <w:t xml:space="preserve">13.12) </w:t>
      </w:r>
      <w:r w:rsidRPr="00A31E23">
        <w:rPr>
          <w:bCs/>
        </w:rPr>
        <w:tab/>
        <w:t>по обеспечению государственной регистрации изымаемых и (или) расположенных на них объектов недвижимого имущества;</w:t>
      </w:r>
    </w:p>
    <w:p w:rsidR="00C20F57" w:rsidRPr="00A31E23" w:rsidRDefault="00C20F57" w:rsidP="006E342E">
      <w:pPr>
        <w:tabs>
          <w:tab w:val="left" w:pos="1276"/>
        </w:tabs>
        <w:autoSpaceDE w:val="0"/>
        <w:autoSpaceDN w:val="0"/>
        <w:adjustRightInd w:val="0"/>
      </w:pPr>
      <w:r w:rsidRPr="00A31E23">
        <w:t>13.13)</w:t>
      </w:r>
      <w:r w:rsidRPr="00A31E23">
        <w:tab/>
        <w:t xml:space="preserve">по направлению поступившей в уполномоченный орган документации по планировке территории, проекта договора о комплексном развитии территории и соглашения в орган местного </w:t>
      </w:r>
      <w:r w:rsidR="004A0034" w:rsidRPr="00A31E23">
        <w:t xml:space="preserve">самоуправления </w:t>
      </w:r>
      <w:r w:rsidR="00AD1C9D" w:rsidRPr="00A31E23">
        <w:t>городского округа</w:t>
      </w:r>
      <w:r w:rsidRPr="00A31E23">
        <w:t xml:space="preserve"> с целью принятия решения о заключении с правообладателем или правообладателями договора о комплексном развитии территории в порядке, установленном </w:t>
      </w:r>
      <w:hyperlink r:id="rId86" w:history="1">
        <w:r w:rsidRPr="00A31E23">
          <w:t>статьей 46.9</w:t>
        </w:r>
      </w:hyperlink>
      <w:r w:rsidRPr="00A31E23">
        <w:t xml:space="preserve"> Градостроительного кодекса Российской Федерации;</w:t>
      </w:r>
    </w:p>
    <w:p w:rsidR="00C20F57" w:rsidRPr="00A31E23" w:rsidRDefault="00C20F57" w:rsidP="006E342E">
      <w:pPr>
        <w:tabs>
          <w:tab w:val="left" w:pos="1276"/>
        </w:tabs>
        <w:autoSpaceDE w:val="0"/>
        <w:autoSpaceDN w:val="0"/>
        <w:adjustRightInd w:val="0"/>
      </w:pPr>
      <w:r w:rsidRPr="00A31E23">
        <w:t xml:space="preserve">13.14) </w:t>
      </w:r>
      <w:r w:rsidRPr="00A31E23">
        <w:tab/>
        <w:t xml:space="preserve">по участию в качестве стороны в договоре о комплексном развитии территории, заключаемом органом местного </w:t>
      </w:r>
      <w:r w:rsidR="004A0034" w:rsidRPr="00A31E23">
        <w:t xml:space="preserve">самоуправления </w:t>
      </w:r>
      <w:r w:rsidR="00AD1C9D" w:rsidRPr="00A31E23">
        <w:t>городского округа</w:t>
      </w:r>
      <w:r w:rsidRPr="00A31E23">
        <w:t xml:space="preserve"> с правообладателями в соответствии со </w:t>
      </w:r>
      <w:hyperlink r:id="rId87" w:history="1">
        <w:r w:rsidRPr="00A31E23">
          <w:t>статьей 46.9</w:t>
        </w:r>
      </w:hyperlink>
      <w:r w:rsidRPr="00A31E23">
        <w:t xml:space="preserve"> Градостроительного кодекса Российской Федерации.</w:t>
      </w:r>
    </w:p>
    <w:p w:rsidR="00C20F57" w:rsidRPr="00A31E23" w:rsidRDefault="00C20F57" w:rsidP="006E342E">
      <w:pPr>
        <w:pStyle w:val="ConsPlusNormal"/>
        <w:tabs>
          <w:tab w:val="left" w:pos="1276"/>
        </w:tabs>
        <w:ind w:firstLine="709"/>
        <w:jc w:val="both"/>
        <w:rPr>
          <w:rFonts w:ascii="Times New Roman" w:hAnsi="Times New Roman" w:cs="Times New Roman"/>
          <w:sz w:val="24"/>
          <w:szCs w:val="24"/>
        </w:rPr>
      </w:pPr>
      <w:r w:rsidRPr="00A31E23">
        <w:rPr>
          <w:rFonts w:ascii="Times New Roman" w:hAnsi="Times New Roman" w:cs="Times New Roman"/>
          <w:sz w:val="24"/>
          <w:szCs w:val="24"/>
        </w:rPr>
        <w:t>2.</w:t>
      </w:r>
      <w:r w:rsidRPr="00A31E23">
        <w:rPr>
          <w:rFonts w:ascii="Times New Roman" w:hAnsi="Times New Roman" w:cs="Times New Roman"/>
          <w:sz w:val="24"/>
          <w:szCs w:val="24"/>
        </w:rPr>
        <w:tab/>
        <w:t>Правительство Московской области или уполномоченные им центральные исполнительные органы государственной власти Московской области осуществляют иные полномочия в сфере регулирования вопросов землепользования и застройки, предусмотренные законами Московской области, иными нормативными правовыми актами Московской области.</w:t>
      </w:r>
    </w:p>
    <w:p w:rsidR="00C20F57" w:rsidRPr="00A31E23" w:rsidRDefault="00C20F57" w:rsidP="006E342E">
      <w:pPr>
        <w:pStyle w:val="ConsPlusNormal"/>
        <w:rPr>
          <w:rFonts w:ascii="Times New Roman" w:hAnsi="Times New Roman" w:cs="Times New Roman"/>
          <w:sz w:val="24"/>
        </w:rPr>
      </w:pPr>
    </w:p>
    <w:p w:rsidR="005A62B4" w:rsidRPr="00A31E23" w:rsidRDefault="005A62B4" w:rsidP="006E342E">
      <w:pPr>
        <w:pStyle w:val="29"/>
      </w:pPr>
      <w:bookmarkStart w:id="52" w:name="_Toc38976699"/>
      <w:r w:rsidRPr="00A31E23">
        <w:t xml:space="preserve">Статья </w:t>
      </w:r>
      <w:r w:rsidR="008170A4" w:rsidRPr="00A31E23">
        <w:t>7</w:t>
      </w:r>
      <w:r w:rsidRPr="00A31E23">
        <w:t xml:space="preserve">. Полномочия органов местного самоуправления </w:t>
      </w:r>
      <w:r w:rsidR="0010644F" w:rsidRPr="00A31E23">
        <w:t>городского округа</w:t>
      </w:r>
      <w:bookmarkEnd w:id="51"/>
      <w:bookmarkEnd w:id="52"/>
      <w:r w:rsidRPr="00A31E23">
        <w:t xml:space="preserve"> </w:t>
      </w:r>
    </w:p>
    <w:p w:rsidR="005A62B4" w:rsidRPr="00A31E23" w:rsidRDefault="005A62B4" w:rsidP="006E342E">
      <w:pPr>
        <w:autoSpaceDE w:val="0"/>
        <w:autoSpaceDN w:val="0"/>
        <w:adjustRightInd w:val="0"/>
        <w:ind w:firstLine="720"/>
      </w:pPr>
    </w:p>
    <w:p w:rsidR="0042201D" w:rsidRPr="00A31E23" w:rsidRDefault="0042201D" w:rsidP="006E342E">
      <w:pPr>
        <w:pStyle w:val="aff3"/>
        <w:widowControl w:val="0"/>
        <w:numPr>
          <w:ilvl w:val="0"/>
          <w:numId w:val="114"/>
        </w:numPr>
        <w:tabs>
          <w:tab w:val="left" w:pos="1390"/>
        </w:tabs>
        <w:ind w:right="120" w:firstLine="721"/>
      </w:pPr>
      <w:r w:rsidRPr="00A31E23">
        <w:rPr>
          <w:spacing w:val="-1"/>
        </w:rPr>
        <w:t>Органы</w:t>
      </w:r>
      <w:r w:rsidRPr="00A31E23">
        <w:rPr>
          <w:spacing w:val="32"/>
        </w:rPr>
        <w:t xml:space="preserve"> </w:t>
      </w:r>
      <w:r w:rsidRPr="00A31E23">
        <w:rPr>
          <w:spacing w:val="-1"/>
        </w:rPr>
        <w:t>местного</w:t>
      </w:r>
      <w:r w:rsidRPr="00A31E23">
        <w:rPr>
          <w:spacing w:val="33"/>
        </w:rPr>
        <w:t xml:space="preserve"> </w:t>
      </w:r>
      <w:r w:rsidRPr="00A31E23">
        <w:rPr>
          <w:spacing w:val="-1"/>
        </w:rPr>
        <w:t>самоуправления</w:t>
      </w:r>
      <w:r w:rsidRPr="00A31E23">
        <w:rPr>
          <w:spacing w:val="33"/>
        </w:rPr>
        <w:t xml:space="preserve"> </w:t>
      </w:r>
      <w:r w:rsidRPr="00A31E23">
        <w:rPr>
          <w:spacing w:val="-1"/>
        </w:rPr>
        <w:t>городского округа</w:t>
      </w:r>
      <w:r w:rsidRPr="00A31E23">
        <w:rPr>
          <w:spacing w:val="32"/>
        </w:rPr>
        <w:t xml:space="preserve"> </w:t>
      </w:r>
      <w:r w:rsidRPr="00A31E23">
        <w:rPr>
          <w:spacing w:val="-1"/>
        </w:rPr>
        <w:t>осуществляют</w:t>
      </w:r>
      <w:r w:rsidRPr="00A31E23">
        <w:rPr>
          <w:spacing w:val="69"/>
        </w:rPr>
        <w:t xml:space="preserve"> </w:t>
      </w:r>
      <w:r w:rsidRPr="00A31E23">
        <w:rPr>
          <w:spacing w:val="-1"/>
        </w:rPr>
        <w:t>полномочия</w:t>
      </w:r>
      <w:r w:rsidRPr="00A31E23">
        <w:t xml:space="preserve"> </w:t>
      </w:r>
      <w:r w:rsidRPr="00A31E23">
        <w:rPr>
          <w:spacing w:val="-1"/>
        </w:rPr>
        <w:t>по:</w:t>
      </w:r>
    </w:p>
    <w:p w:rsidR="0042201D" w:rsidRPr="00A31E23" w:rsidRDefault="0042201D" w:rsidP="006E342E">
      <w:pPr>
        <w:pStyle w:val="aff3"/>
        <w:widowControl w:val="0"/>
        <w:numPr>
          <w:ilvl w:val="0"/>
          <w:numId w:val="113"/>
        </w:numPr>
        <w:tabs>
          <w:tab w:val="left" w:pos="1390"/>
        </w:tabs>
        <w:ind w:right="111" w:firstLine="721"/>
      </w:pPr>
      <w:r w:rsidRPr="00A31E23">
        <w:rPr>
          <w:spacing w:val="-1"/>
        </w:rPr>
        <w:t>организации</w:t>
      </w:r>
      <w:r w:rsidRPr="00A31E23">
        <w:rPr>
          <w:spacing w:val="55"/>
        </w:rPr>
        <w:t xml:space="preserve"> </w:t>
      </w:r>
      <w:r w:rsidRPr="00A31E23">
        <w:t>и</w:t>
      </w:r>
      <w:r w:rsidRPr="00A31E23">
        <w:rPr>
          <w:spacing w:val="53"/>
        </w:rPr>
        <w:t xml:space="preserve"> </w:t>
      </w:r>
      <w:r w:rsidRPr="00A31E23">
        <w:rPr>
          <w:spacing w:val="-1"/>
        </w:rPr>
        <w:t>проведению</w:t>
      </w:r>
      <w:r w:rsidRPr="00A31E23">
        <w:rPr>
          <w:spacing w:val="59"/>
        </w:rPr>
        <w:t xml:space="preserve"> </w:t>
      </w:r>
      <w:r w:rsidRPr="00A31E23">
        <w:rPr>
          <w:spacing w:val="-1"/>
        </w:rPr>
        <w:t>публичных</w:t>
      </w:r>
      <w:r w:rsidRPr="00A31E23">
        <w:rPr>
          <w:spacing w:val="63"/>
        </w:rPr>
        <w:t xml:space="preserve"> </w:t>
      </w:r>
      <w:r w:rsidRPr="00A31E23">
        <w:rPr>
          <w:spacing w:val="-1"/>
        </w:rPr>
        <w:t>слушаний, общественных</w:t>
      </w:r>
      <w:r w:rsidRPr="00A31E23">
        <w:rPr>
          <w:spacing w:val="56"/>
        </w:rPr>
        <w:t xml:space="preserve"> </w:t>
      </w:r>
      <w:r w:rsidRPr="00A31E23">
        <w:rPr>
          <w:spacing w:val="-1"/>
        </w:rPr>
        <w:t>обсуждений:</w:t>
      </w:r>
    </w:p>
    <w:p w:rsidR="0042201D" w:rsidRPr="00A31E23" w:rsidRDefault="0042201D" w:rsidP="006E342E">
      <w:pPr>
        <w:pStyle w:val="aff3"/>
        <w:tabs>
          <w:tab w:val="left" w:pos="1389"/>
        </w:tabs>
        <w:ind w:left="142"/>
      </w:pPr>
      <w:r w:rsidRPr="00A31E23">
        <w:rPr>
          <w:spacing w:val="-1"/>
        </w:rPr>
        <w:t>а)</w:t>
      </w:r>
      <w:r w:rsidRPr="00A31E23">
        <w:rPr>
          <w:spacing w:val="-1"/>
        </w:rPr>
        <w:tab/>
      </w:r>
      <w:r w:rsidRPr="00A31E23">
        <w:t>по</w:t>
      </w:r>
      <w:r w:rsidRPr="00A31E23">
        <w:rPr>
          <w:spacing w:val="23"/>
        </w:rPr>
        <w:t xml:space="preserve"> </w:t>
      </w:r>
      <w:r w:rsidRPr="00A31E23">
        <w:t>проекту</w:t>
      </w:r>
      <w:r w:rsidRPr="00A31E23">
        <w:rPr>
          <w:spacing w:val="16"/>
        </w:rPr>
        <w:t xml:space="preserve"> </w:t>
      </w:r>
      <w:r w:rsidRPr="00A31E23">
        <w:rPr>
          <w:spacing w:val="-1"/>
        </w:rPr>
        <w:t>генерального</w:t>
      </w:r>
      <w:r w:rsidRPr="00A31E23">
        <w:rPr>
          <w:spacing w:val="23"/>
        </w:rPr>
        <w:t xml:space="preserve"> </w:t>
      </w:r>
      <w:r w:rsidRPr="00A31E23">
        <w:rPr>
          <w:spacing w:val="-1"/>
        </w:rPr>
        <w:t>плана;</w:t>
      </w:r>
      <w:r w:rsidRPr="00A31E23">
        <w:rPr>
          <w:spacing w:val="24"/>
        </w:rPr>
        <w:t xml:space="preserve"> </w:t>
      </w:r>
      <w:r w:rsidRPr="00A31E23">
        <w:t>по</w:t>
      </w:r>
      <w:r w:rsidRPr="00A31E23">
        <w:rPr>
          <w:spacing w:val="23"/>
        </w:rPr>
        <w:t xml:space="preserve"> </w:t>
      </w:r>
      <w:r w:rsidRPr="00A31E23">
        <w:rPr>
          <w:spacing w:val="-1"/>
        </w:rPr>
        <w:t>проекту</w:t>
      </w:r>
      <w:r w:rsidRPr="00A31E23">
        <w:rPr>
          <w:spacing w:val="16"/>
        </w:rPr>
        <w:t xml:space="preserve"> </w:t>
      </w:r>
      <w:r w:rsidRPr="00A31E23">
        <w:rPr>
          <w:spacing w:val="-1"/>
        </w:rPr>
        <w:t>внесения</w:t>
      </w:r>
      <w:r w:rsidRPr="00A31E23">
        <w:rPr>
          <w:spacing w:val="23"/>
        </w:rPr>
        <w:t xml:space="preserve"> </w:t>
      </w:r>
      <w:r w:rsidRPr="00A31E23">
        <w:rPr>
          <w:spacing w:val="-1"/>
        </w:rPr>
        <w:t>изменений</w:t>
      </w:r>
      <w:r w:rsidRPr="00A31E23">
        <w:rPr>
          <w:spacing w:val="24"/>
        </w:rPr>
        <w:t xml:space="preserve"> </w:t>
      </w:r>
      <w:r w:rsidRPr="00A31E23">
        <w:t>в</w:t>
      </w:r>
      <w:r w:rsidRPr="00A31E23">
        <w:rPr>
          <w:spacing w:val="23"/>
        </w:rPr>
        <w:t xml:space="preserve"> </w:t>
      </w:r>
      <w:r w:rsidRPr="00A31E23">
        <w:rPr>
          <w:spacing w:val="-1"/>
        </w:rPr>
        <w:t>генеральный план;</w:t>
      </w:r>
    </w:p>
    <w:p w:rsidR="0042201D" w:rsidRPr="00A31E23" w:rsidRDefault="0042201D" w:rsidP="006E342E">
      <w:pPr>
        <w:pStyle w:val="aff3"/>
        <w:tabs>
          <w:tab w:val="left" w:pos="669"/>
        </w:tabs>
        <w:ind w:firstLine="739"/>
      </w:pPr>
      <w:r w:rsidRPr="00A31E23">
        <w:t>б)</w:t>
      </w:r>
      <w:r w:rsidRPr="00A31E23">
        <w:tab/>
        <w:t>по проекту</w:t>
      </w:r>
      <w:r w:rsidRPr="00A31E23">
        <w:rPr>
          <w:spacing w:val="-8"/>
        </w:rPr>
        <w:t xml:space="preserve"> </w:t>
      </w:r>
      <w:r w:rsidRPr="00A31E23">
        <w:t>Правил, по проекту</w:t>
      </w:r>
      <w:r w:rsidRPr="00A31E23">
        <w:rPr>
          <w:spacing w:val="-8"/>
        </w:rPr>
        <w:t xml:space="preserve"> </w:t>
      </w:r>
      <w:r w:rsidRPr="00A31E23">
        <w:rPr>
          <w:spacing w:val="-1"/>
        </w:rPr>
        <w:t>изменений</w:t>
      </w:r>
      <w:r w:rsidRPr="00A31E23">
        <w:t xml:space="preserve"> в </w:t>
      </w:r>
      <w:r w:rsidRPr="00A31E23">
        <w:rPr>
          <w:spacing w:val="-1"/>
        </w:rPr>
        <w:t>Правила;</w:t>
      </w:r>
    </w:p>
    <w:p w:rsidR="0042201D" w:rsidRPr="00A31E23" w:rsidRDefault="0042201D" w:rsidP="006E342E">
      <w:pPr>
        <w:pStyle w:val="aff3"/>
        <w:tabs>
          <w:tab w:val="left" w:pos="669"/>
        </w:tabs>
        <w:ind w:firstLine="739"/>
      </w:pPr>
      <w:r w:rsidRPr="00A31E23">
        <w:rPr>
          <w:spacing w:val="-1"/>
        </w:rPr>
        <w:t>в)</w:t>
      </w:r>
      <w:r w:rsidRPr="00A31E23">
        <w:rPr>
          <w:spacing w:val="-1"/>
        </w:rPr>
        <w:tab/>
      </w:r>
      <w:r w:rsidRPr="00A31E23">
        <w:t xml:space="preserve">по </w:t>
      </w:r>
      <w:r w:rsidRPr="00A31E23">
        <w:rPr>
          <w:spacing w:val="-1"/>
        </w:rPr>
        <w:t>проектам планировки</w:t>
      </w:r>
      <w:r w:rsidRPr="00A31E23">
        <w:t xml:space="preserve"> </w:t>
      </w:r>
      <w:r w:rsidRPr="00A31E23">
        <w:rPr>
          <w:spacing w:val="-1"/>
        </w:rPr>
        <w:t>территории</w:t>
      </w:r>
      <w:r w:rsidRPr="00A31E23">
        <w:rPr>
          <w:spacing w:val="-2"/>
        </w:rPr>
        <w:t xml:space="preserve"> </w:t>
      </w:r>
      <w:r w:rsidRPr="00A31E23">
        <w:t xml:space="preserve">и </w:t>
      </w:r>
      <w:r w:rsidRPr="00A31E23">
        <w:rPr>
          <w:spacing w:val="-1"/>
        </w:rPr>
        <w:t>проектам межевания</w:t>
      </w:r>
      <w:r w:rsidRPr="00A31E23">
        <w:t xml:space="preserve"> </w:t>
      </w:r>
      <w:r w:rsidRPr="00A31E23">
        <w:rPr>
          <w:spacing w:val="-1"/>
        </w:rPr>
        <w:t>территории;</w:t>
      </w:r>
    </w:p>
    <w:p w:rsidR="0042201D" w:rsidRPr="00A31E23" w:rsidRDefault="0042201D" w:rsidP="006E342E">
      <w:pPr>
        <w:pStyle w:val="aff3"/>
        <w:tabs>
          <w:tab w:val="left" w:pos="669"/>
        </w:tabs>
        <w:ind w:firstLine="739"/>
      </w:pPr>
      <w:r w:rsidRPr="00A31E23">
        <w:t>г)</w:t>
      </w:r>
      <w:r w:rsidRPr="00A31E23">
        <w:tab/>
        <w:t xml:space="preserve">по вопросу о </w:t>
      </w:r>
      <w:r w:rsidRPr="00A31E23">
        <w:rPr>
          <w:spacing w:val="-1"/>
        </w:rPr>
        <w:t>предоставлении</w:t>
      </w:r>
      <w:r w:rsidRPr="00A31E23">
        <w:t xml:space="preserve"> </w:t>
      </w:r>
      <w:r w:rsidRPr="00A31E23">
        <w:rPr>
          <w:spacing w:val="-1"/>
        </w:rPr>
        <w:t>разрешения</w:t>
      </w:r>
      <w:r w:rsidRPr="00A31E23">
        <w:t xml:space="preserve"> на </w:t>
      </w:r>
      <w:r w:rsidRPr="00A31E23">
        <w:rPr>
          <w:spacing w:val="-1"/>
        </w:rPr>
        <w:t>условно</w:t>
      </w:r>
      <w:r w:rsidRPr="00A31E23">
        <w:t xml:space="preserve"> разрешенный </w:t>
      </w:r>
      <w:r w:rsidRPr="00A31E23">
        <w:rPr>
          <w:spacing w:val="-1"/>
        </w:rPr>
        <w:t>вид использования</w:t>
      </w:r>
      <w:r w:rsidRPr="00A31E23">
        <w:t xml:space="preserve"> </w:t>
      </w:r>
      <w:r w:rsidRPr="00A31E23">
        <w:rPr>
          <w:spacing w:val="-1"/>
        </w:rPr>
        <w:t>земельного</w:t>
      </w:r>
      <w:r w:rsidRPr="00A31E23">
        <w:rPr>
          <w:spacing w:val="2"/>
        </w:rPr>
        <w:t xml:space="preserve"> </w:t>
      </w:r>
      <w:r w:rsidRPr="00A31E23">
        <w:rPr>
          <w:spacing w:val="-1"/>
        </w:rPr>
        <w:t xml:space="preserve">участка </w:t>
      </w:r>
      <w:r w:rsidRPr="00A31E23">
        <w:t>или</w:t>
      </w:r>
      <w:r w:rsidRPr="00A31E23">
        <w:rPr>
          <w:spacing w:val="1"/>
        </w:rPr>
        <w:t xml:space="preserve"> </w:t>
      </w:r>
      <w:r w:rsidRPr="00A31E23">
        <w:rPr>
          <w:spacing w:val="-1"/>
        </w:rPr>
        <w:t>объекта капитального</w:t>
      </w:r>
      <w:r w:rsidRPr="00A31E23">
        <w:t xml:space="preserve"> </w:t>
      </w:r>
      <w:r w:rsidRPr="00A31E23">
        <w:rPr>
          <w:spacing w:val="-1"/>
        </w:rPr>
        <w:t>строительства;</w:t>
      </w:r>
    </w:p>
    <w:p w:rsidR="0042201D" w:rsidRPr="00A31E23" w:rsidRDefault="0042201D" w:rsidP="006E342E">
      <w:pPr>
        <w:pStyle w:val="aff3"/>
        <w:ind w:right="110" w:firstLine="720"/>
      </w:pPr>
      <w:r w:rsidRPr="00A31E23">
        <w:t>д)</w:t>
      </w:r>
      <w:r w:rsidRPr="00A31E23">
        <w:rPr>
          <w:spacing w:val="54"/>
        </w:rPr>
        <w:tab/>
      </w:r>
      <w:r w:rsidRPr="00A31E23">
        <w:t>по</w:t>
      </w:r>
      <w:r w:rsidRPr="00A31E23">
        <w:rPr>
          <w:spacing w:val="47"/>
        </w:rPr>
        <w:t xml:space="preserve"> </w:t>
      </w:r>
      <w:r w:rsidRPr="00A31E23">
        <w:t>вопросу</w:t>
      </w:r>
      <w:r w:rsidRPr="00A31E23">
        <w:rPr>
          <w:spacing w:val="42"/>
        </w:rPr>
        <w:t xml:space="preserve"> </w:t>
      </w:r>
      <w:r w:rsidRPr="00A31E23">
        <w:rPr>
          <w:spacing w:val="-1"/>
        </w:rPr>
        <w:t>предоставления</w:t>
      </w:r>
      <w:r w:rsidRPr="00A31E23">
        <w:rPr>
          <w:spacing w:val="47"/>
        </w:rPr>
        <w:t xml:space="preserve"> </w:t>
      </w:r>
      <w:r w:rsidRPr="00A31E23">
        <w:rPr>
          <w:spacing w:val="-1"/>
        </w:rPr>
        <w:t>разрешения</w:t>
      </w:r>
      <w:r w:rsidRPr="00A31E23">
        <w:rPr>
          <w:spacing w:val="45"/>
        </w:rPr>
        <w:t xml:space="preserve"> </w:t>
      </w:r>
      <w:r w:rsidRPr="00A31E23">
        <w:t>на</w:t>
      </w:r>
      <w:r w:rsidRPr="00A31E23">
        <w:rPr>
          <w:spacing w:val="46"/>
        </w:rPr>
        <w:t xml:space="preserve"> </w:t>
      </w:r>
      <w:r w:rsidRPr="00A31E23">
        <w:rPr>
          <w:spacing w:val="-1"/>
        </w:rPr>
        <w:t>отклонение</w:t>
      </w:r>
      <w:r w:rsidRPr="00A31E23">
        <w:rPr>
          <w:spacing w:val="46"/>
        </w:rPr>
        <w:t xml:space="preserve"> </w:t>
      </w:r>
      <w:r w:rsidRPr="00A31E23">
        <w:t>от</w:t>
      </w:r>
      <w:r w:rsidRPr="00A31E23">
        <w:rPr>
          <w:spacing w:val="48"/>
        </w:rPr>
        <w:t xml:space="preserve"> </w:t>
      </w:r>
      <w:r w:rsidRPr="00A31E23">
        <w:rPr>
          <w:spacing w:val="-1"/>
        </w:rPr>
        <w:t>предельных</w:t>
      </w:r>
      <w:r w:rsidRPr="00A31E23">
        <w:rPr>
          <w:spacing w:val="61"/>
        </w:rPr>
        <w:t xml:space="preserve"> </w:t>
      </w:r>
      <w:r w:rsidRPr="00A31E23">
        <w:rPr>
          <w:spacing w:val="-1"/>
        </w:rPr>
        <w:t>параметров</w:t>
      </w:r>
      <w:r w:rsidRPr="00A31E23">
        <w:rPr>
          <w:spacing w:val="30"/>
        </w:rPr>
        <w:t xml:space="preserve"> </w:t>
      </w:r>
      <w:r w:rsidRPr="00A31E23">
        <w:rPr>
          <w:spacing w:val="-1"/>
        </w:rPr>
        <w:t>разрешенного</w:t>
      </w:r>
      <w:r w:rsidRPr="00A31E23">
        <w:rPr>
          <w:spacing w:val="30"/>
        </w:rPr>
        <w:t xml:space="preserve"> </w:t>
      </w:r>
      <w:r w:rsidRPr="00A31E23">
        <w:rPr>
          <w:spacing w:val="-1"/>
        </w:rPr>
        <w:t>строительства,</w:t>
      </w:r>
      <w:r w:rsidRPr="00A31E23">
        <w:rPr>
          <w:spacing w:val="30"/>
        </w:rPr>
        <w:t xml:space="preserve"> </w:t>
      </w:r>
      <w:r w:rsidRPr="00A31E23">
        <w:rPr>
          <w:spacing w:val="-1"/>
        </w:rPr>
        <w:t>реконструкции</w:t>
      </w:r>
      <w:r w:rsidRPr="00A31E23">
        <w:rPr>
          <w:spacing w:val="31"/>
        </w:rPr>
        <w:t xml:space="preserve"> </w:t>
      </w:r>
      <w:r w:rsidRPr="00A31E23">
        <w:rPr>
          <w:spacing w:val="-1"/>
        </w:rPr>
        <w:t>объектов</w:t>
      </w:r>
      <w:r w:rsidRPr="00A31E23">
        <w:rPr>
          <w:spacing w:val="38"/>
        </w:rPr>
        <w:t xml:space="preserve"> </w:t>
      </w:r>
      <w:r w:rsidRPr="00A31E23">
        <w:rPr>
          <w:spacing w:val="-1"/>
        </w:rPr>
        <w:t>капитального</w:t>
      </w:r>
      <w:r w:rsidRPr="00A31E23">
        <w:rPr>
          <w:spacing w:val="85"/>
        </w:rPr>
        <w:t xml:space="preserve"> </w:t>
      </w:r>
      <w:r w:rsidRPr="00A31E23">
        <w:rPr>
          <w:spacing w:val="-1"/>
        </w:rPr>
        <w:t>строительства,</w:t>
      </w:r>
      <w:r w:rsidRPr="00A31E23">
        <w:t xml:space="preserve"> </w:t>
      </w:r>
      <w:r w:rsidRPr="00A31E23">
        <w:rPr>
          <w:spacing w:val="-1"/>
        </w:rPr>
        <w:t xml:space="preserve">расположенных </w:t>
      </w:r>
      <w:r w:rsidRPr="00A31E23">
        <w:t>на</w:t>
      </w:r>
      <w:r w:rsidRPr="00A31E23">
        <w:rPr>
          <w:spacing w:val="-1"/>
        </w:rPr>
        <w:t xml:space="preserve"> территории</w:t>
      </w:r>
      <w:r w:rsidRPr="00A31E23">
        <w:rPr>
          <w:spacing w:val="-2"/>
        </w:rPr>
        <w:t xml:space="preserve"> </w:t>
      </w:r>
      <w:r w:rsidRPr="00A31E23">
        <w:rPr>
          <w:spacing w:val="-1"/>
        </w:rPr>
        <w:t>городского округа;</w:t>
      </w:r>
    </w:p>
    <w:p w:rsidR="0042201D" w:rsidRPr="00A31E23" w:rsidRDefault="0042201D" w:rsidP="006E342E">
      <w:pPr>
        <w:pStyle w:val="aff3"/>
        <w:widowControl w:val="0"/>
        <w:numPr>
          <w:ilvl w:val="0"/>
          <w:numId w:val="113"/>
        </w:numPr>
        <w:tabs>
          <w:tab w:val="left" w:pos="1390"/>
        </w:tabs>
        <w:ind w:right="119" w:firstLine="721"/>
      </w:pPr>
      <w:r w:rsidRPr="00A31E23">
        <w:rPr>
          <w:spacing w:val="-1"/>
        </w:rPr>
        <w:t>принятию</w:t>
      </w:r>
      <w:r w:rsidRPr="00A31E23">
        <w:rPr>
          <w:spacing w:val="2"/>
        </w:rPr>
        <w:t xml:space="preserve"> </w:t>
      </w:r>
      <w:r w:rsidRPr="00A31E23">
        <w:rPr>
          <w:spacing w:val="-1"/>
        </w:rPr>
        <w:t>решения</w:t>
      </w:r>
      <w:r w:rsidRPr="00A31E23">
        <w:rPr>
          <w:spacing w:val="59"/>
        </w:rPr>
        <w:t xml:space="preserve"> </w:t>
      </w:r>
      <w:r w:rsidRPr="00A31E23">
        <w:t>об</w:t>
      </w:r>
      <w:r w:rsidRPr="00A31E23">
        <w:rPr>
          <w:spacing w:val="4"/>
        </w:rPr>
        <w:t xml:space="preserve"> </w:t>
      </w:r>
      <w:r w:rsidRPr="00A31E23">
        <w:rPr>
          <w:spacing w:val="-1"/>
        </w:rPr>
        <w:t>утверждении</w:t>
      </w:r>
      <w:r w:rsidRPr="00A31E23">
        <w:rPr>
          <w:spacing w:val="3"/>
        </w:rPr>
        <w:t xml:space="preserve"> </w:t>
      </w:r>
      <w:r w:rsidRPr="00A31E23">
        <w:rPr>
          <w:spacing w:val="-1"/>
        </w:rPr>
        <w:t>генерального</w:t>
      </w:r>
      <w:r w:rsidRPr="00A31E23">
        <w:rPr>
          <w:spacing w:val="2"/>
        </w:rPr>
        <w:t xml:space="preserve"> </w:t>
      </w:r>
      <w:r w:rsidRPr="00A31E23">
        <w:rPr>
          <w:spacing w:val="-1"/>
        </w:rPr>
        <w:t>плана,</w:t>
      </w:r>
      <w:r w:rsidRPr="00A31E23">
        <w:rPr>
          <w:spacing w:val="4"/>
        </w:rPr>
        <w:t xml:space="preserve"> </w:t>
      </w:r>
      <w:r w:rsidRPr="00A31E23">
        <w:rPr>
          <w:spacing w:val="-1"/>
        </w:rPr>
        <w:t>утверждению</w:t>
      </w:r>
      <w:r w:rsidRPr="00A31E23">
        <w:rPr>
          <w:spacing w:val="53"/>
        </w:rPr>
        <w:t xml:space="preserve"> </w:t>
      </w:r>
      <w:r w:rsidRPr="00A31E23">
        <w:rPr>
          <w:spacing w:val="-1"/>
        </w:rPr>
        <w:t>изменений</w:t>
      </w:r>
      <w:r w:rsidRPr="00A31E23">
        <w:t xml:space="preserve"> в </w:t>
      </w:r>
      <w:r w:rsidRPr="00A31E23">
        <w:rPr>
          <w:spacing w:val="-1"/>
        </w:rPr>
        <w:t>генеральный</w:t>
      </w:r>
      <w:r w:rsidRPr="00A31E23">
        <w:t xml:space="preserve"> </w:t>
      </w:r>
      <w:r w:rsidRPr="00A31E23">
        <w:rPr>
          <w:spacing w:val="-1"/>
        </w:rPr>
        <w:t>план;</w:t>
      </w:r>
    </w:p>
    <w:p w:rsidR="0042201D" w:rsidRPr="00A31E23" w:rsidRDefault="0042201D" w:rsidP="006E342E">
      <w:pPr>
        <w:pStyle w:val="aff3"/>
        <w:widowControl w:val="0"/>
        <w:numPr>
          <w:ilvl w:val="0"/>
          <w:numId w:val="113"/>
        </w:numPr>
        <w:tabs>
          <w:tab w:val="left" w:pos="0"/>
        </w:tabs>
        <w:ind w:left="142" w:firstLine="691"/>
        <w:jc w:val="left"/>
      </w:pPr>
      <w:r w:rsidRPr="00A31E23">
        <w:rPr>
          <w:spacing w:val="-1"/>
        </w:rPr>
        <w:t>принятию</w:t>
      </w:r>
      <w:r w:rsidRPr="00A31E23">
        <w:t xml:space="preserve"> </w:t>
      </w:r>
      <w:r w:rsidRPr="00A31E23">
        <w:rPr>
          <w:spacing w:val="-1"/>
        </w:rPr>
        <w:t>решения</w:t>
      </w:r>
      <w:r w:rsidRPr="00A31E23">
        <w:t xml:space="preserve"> об</w:t>
      </w:r>
      <w:r w:rsidRPr="00A31E23">
        <w:rPr>
          <w:spacing w:val="2"/>
        </w:rPr>
        <w:t xml:space="preserve"> </w:t>
      </w:r>
      <w:r w:rsidRPr="00A31E23">
        <w:rPr>
          <w:spacing w:val="-1"/>
        </w:rPr>
        <w:t>утверждении</w:t>
      </w:r>
      <w:r w:rsidRPr="00A31E23">
        <w:t xml:space="preserve"> </w:t>
      </w:r>
      <w:r w:rsidRPr="00A31E23">
        <w:rPr>
          <w:spacing w:val="-1"/>
        </w:rPr>
        <w:t>Правил,</w:t>
      </w:r>
      <w:r w:rsidRPr="00A31E23">
        <w:rPr>
          <w:spacing w:val="2"/>
        </w:rPr>
        <w:t xml:space="preserve"> </w:t>
      </w:r>
      <w:r w:rsidRPr="00A31E23">
        <w:rPr>
          <w:spacing w:val="-1"/>
        </w:rPr>
        <w:t>утверждению</w:t>
      </w:r>
      <w:r w:rsidRPr="00A31E23">
        <w:t xml:space="preserve"> </w:t>
      </w:r>
      <w:r w:rsidRPr="00A31E23">
        <w:rPr>
          <w:spacing w:val="-1"/>
        </w:rPr>
        <w:t>изменений</w:t>
      </w:r>
      <w:r w:rsidRPr="00A31E23">
        <w:rPr>
          <w:spacing w:val="-2"/>
        </w:rPr>
        <w:t xml:space="preserve"> </w:t>
      </w:r>
      <w:r w:rsidRPr="00A31E23">
        <w:t xml:space="preserve">в </w:t>
      </w:r>
      <w:r w:rsidRPr="00A31E23">
        <w:rPr>
          <w:spacing w:val="-1"/>
        </w:rPr>
        <w:t>Правила;</w:t>
      </w:r>
    </w:p>
    <w:p w:rsidR="0042201D" w:rsidRPr="00A31E23" w:rsidRDefault="0042201D" w:rsidP="006E342E">
      <w:pPr>
        <w:pStyle w:val="aff3"/>
        <w:widowControl w:val="0"/>
        <w:numPr>
          <w:ilvl w:val="0"/>
          <w:numId w:val="113"/>
        </w:numPr>
        <w:tabs>
          <w:tab w:val="left" w:pos="1390"/>
        </w:tabs>
        <w:ind w:right="114" w:firstLine="721"/>
      </w:pPr>
      <w:r w:rsidRPr="00A31E23">
        <w:rPr>
          <w:spacing w:val="-1"/>
        </w:rPr>
        <w:t>утверждению</w:t>
      </w:r>
      <w:r w:rsidRPr="00A31E23">
        <w:rPr>
          <w:spacing w:val="53"/>
        </w:rPr>
        <w:t xml:space="preserve"> </w:t>
      </w:r>
      <w:r w:rsidRPr="00A31E23">
        <w:rPr>
          <w:spacing w:val="-1"/>
        </w:rPr>
        <w:t>местных</w:t>
      </w:r>
      <w:r w:rsidRPr="00A31E23">
        <w:rPr>
          <w:spacing w:val="54"/>
        </w:rPr>
        <w:t xml:space="preserve"> </w:t>
      </w:r>
      <w:r w:rsidRPr="00A31E23">
        <w:rPr>
          <w:spacing w:val="-1"/>
        </w:rPr>
        <w:t>нормативов</w:t>
      </w:r>
      <w:r w:rsidRPr="00A31E23">
        <w:rPr>
          <w:spacing w:val="51"/>
        </w:rPr>
        <w:t xml:space="preserve"> </w:t>
      </w:r>
      <w:r w:rsidRPr="00A31E23">
        <w:rPr>
          <w:spacing w:val="-1"/>
        </w:rPr>
        <w:t>градостроительного</w:t>
      </w:r>
      <w:r w:rsidRPr="00A31E23">
        <w:rPr>
          <w:spacing w:val="52"/>
        </w:rPr>
        <w:t xml:space="preserve"> </w:t>
      </w:r>
      <w:r w:rsidRPr="00A31E23">
        <w:rPr>
          <w:spacing w:val="-1"/>
        </w:rPr>
        <w:t>проектирования</w:t>
      </w:r>
      <w:r w:rsidRPr="00A31E23">
        <w:rPr>
          <w:spacing w:val="85"/>
        </w:rPr>
        <w:t xml:space="preserve"> </w:t>
      </w:r>
      <w:r w:rsidRPr="00A31E23">
        <w:rPr>
          <w:spacing w:val="-1"/>
        </w:rPr>
        <w:t>городского округа;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 xml:space="preserve">направлении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88" w:anchor="dst0" w:history="1">
        <w:r w:rsidRPr="00A31E23">
          <w:rPr>
            <w:rStyle w:val="blk"/>
          </w:rPr>
          <w:t>Формы</w:t>
        </w:r>
      </w:hyperlink>
      <w:r w:rsidRPr="00A31E23">
        <w:rPr>
          <w:rStyle w:val="blk"/>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A31E23">
        <w:rPr>
          <w:rStyle w:val="blk"/>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направлении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2201D" w:rsidRPr="00A31E23" w:rsidRDefault="0042201D" w:rsidP="006E342E">
      <w:pPr>
        <w:pStyle w:val="aff3"/>
        <w:widowControl w:val="0"/>
        <w:numPr>
          <w:ilvl w:val="0"/>
          <w:numId w:val="113"/>
        </w:numPr>
        <w:tabs>
          <w:tab w:val="left" w:pos="1390"/>
        </w:tabs>
        <w:ind w:right="112" w:firstLine="709"/>
        <w:rPr>
          <w:rStyle w:val="blk"/>
        </w:rPr>
      </w:pPr>
      <w:r w:rsidRPr="00A31E23">
        <w:rPr>
          <w:rStyle w:val="blk"/>
        </w:rPr>
        <w:t>принятию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2201D" w:rsidRPr="00A31E23" w:rsidRDefault="0042201D" w:rsidP="006E342E">
      <w:pPr>
        <w:pStyle w:val="aff3"/>
        <w:widowControl w:val="0"/>
        <w:numPr>
          <w:ilvl w:val="0"/>
          <w:numId w:val="113"/>
        </w:numPr>
        <w:tabs>
          <w:tab w:val="left" w:pos="1390"/>
        </w:tabs>
        <w:ind w:right="112" w:firstLine="709"/>
      </w:pPr>
      <w:r w:rsidRPr="00A31E23">
        <w:rPr>
          <w:spacing w:val="-1"/>
        </w:rPr>
        <w:t>принятию</w:t>
      </w:r>
      <w:r w:rsidRPr="00A31E23">
        <w:rPr>
          <w:spacing w:val="26"/>
        </w:rPr>
        <w:t xml:space="preserve"> </w:t>
      </w:r>
      <w:r w:rsidRPr="00A31E23">
        <w:rPr>
          <w:spacing w:val="-1"/>
        </w:rPr>
        <w:t>решения</w:t>
      </w:r>
      <w:r w:rsidRPr="00A31E23">
        <w:rPr>
          <w:spacing w:val="28"/>
        </w:rPr>
        <w:t xml:space="preserve"> </w:t>
      </w:r>
      <w:r w:rsidRPr="00A31E23">
        <w:rPr>
          <w:spacing w:val="-2"/>
        </w:rPr>
        <w:t>об</w:t>
      </w:r>
      <w:r w:rsidRPr="00A31E23">
        <w:rPr>
          <w:spacing w:val="26"/>
        </w:rPr>
        <w:t xml:space="preserve"> </w:t>
      </w:r>
      <w:r w:rsidRPr="00A31E23">
        <w:rPr>
          <w:spacing w:val="-1"/>
        </w:rPr>
        <w:t>установлении</w:t>
      </w:r>
      <w:r w:rsidRPr="00A31E23">
        <w:rPr>
          <w:spacing w:val="27"/>
        </w:rPr>
        <w:t xml:space="preserve"> </w:t>
      </w:r>
      <w:r w:rsidRPr="00A31E23">
        <w:t>или</w:t>
      </w:r>
      <w:r w:rsidRPr="00A31E23">
        <w:rPr>
          <w:spacing w:val="27"/>
        </w:rPr>
        <w:t xml:space="preserve"> </w:t>
      </w:r>
      <w:r w:rsidRPr="00A31E23">
        <w:rPr>
          <w:spacing w:val="-1"/>
        </w:rPr>
        <w:t>изменении</w:t>
      </w:r>
      <w:r w:rsidRPr="00A31E23">
        <w:rPr>
          <w:spacing w:val="29"/>
        </w:rPr>
        <w:t xml:space="preserve"> </w:t>
      </w:r>
      <w:r w:rsidRPr="00A31E23">
        <w:rPr>
          <w:spacing w:val="-1"/>
        </w:rPr>
        <w:t>одного</w:t>
      </w:r>
      <w:r w:rsidRPr="00A31E23">
        <w:rPr>
          <w:spacing w:val="28"/>
        </w:rPr>
        <w:t xml:space="preserve"> </w:t>
      </w:r>
      <w:r w:rsidRPr="00A31E23">
        <w:t>вида</w:t>
      </w:r>
      <w:r w:rsidRPr="00A31E23">
        <w:rPr>
          <w:spacing w:val="27"/>
        </w:rPr>
        <w:t xml:space="preserve"> </w:t>
      </w:r>
      <w:r w:rsidRPr="00A31E23">
        <w:rPr>
          <w:spacing w:val="-1"/>
        </w:rPr>
        <w:t>разрешенного</w:t>
      </w:r>
      <w:r w:rsidRPr="00A31E23">
        <w:rPr>
          <w:spacing w:val="63"/>
        </w:rPr>
        <w:t xml:space="preserve"> </w:t>
      </w:r>
      <w:r w:rsidRPr="00A31E23">
        <w:rPr>
          <w:spacing w:val="-1"/>
        </w:rPr>
        <w:t>использования</w:t>
      </w:r>
      <w:r w:rsidRPr="00A31E23">
        <w:rPr>
          <w:spacing w:val="35"/>
        </w:rPr>
        <w:t xml:space="preserve"> </w:t>
      </w:r>
      <w:r w:rsidRPr="00A31E23">
        <w:rPr>
          <w:spacing w:val="-1"/>
        </w:rPr>
        <w:t>земельного</w:t>
      </w:r>
      <w:r w:rsidRPr="00A31E23">
        <w:rPr>
          <w:spacing w:val="38"/>
        </w:rPr>
        <w:t xml:space="preserve"> </w:t>
      </w:r>
      <w:r w:rsidRPr="00A31E23">
        <w:rPr>
          <w:spacing w:val="-1"/>
        </w:rPr>
        <w:t>участка</w:t>
      </w:r>
      <w:r w:rsidRPr="00A31E23">
        <w:rPr>
          <w:spacing w:val="34"/>
        </w:rPr>
        <w:t xml:space="preserve"> </w:t>
      </w:r>
      <w:r w:rsidRPr="00A31E23">
        <w:t>на</w:t>
      </w:r>
      <w:r w:rsidRPr="00A31E23">
        <w:rPr>
          <w:spacing w:val="34"/>
        </w:rPr>
        <w:t xml:space="preserve"> </w:t>
      </w:r>
      <w:r w:rsidRPr="00A31E23">
        <w:t>другой</w:t>
      </w:r>
      <w:r w:rsidRPr="00A31E23">
        <w:rPr>
          <w:spacing w:val="36"/>
        </w:rPr>
        <w:t xml:space="preserve"> </w:t>
      </w:r>
      <w:r w:rsidRPr="00A31E23">
        <w:t>вид</w:t>
      </w:r>
      <w:r w:rsidRPr="00A31E23">
        <w:rPr>
          <w:spacing w:val="36"/>
        </w:rPr>
        <w:t xml:space="preserve"> </w:t>
      </w:r>
      <w:r w:rsidRPr="00A31E23">
        <w:rPr>
          <w:spacing w:val="-1"/>
        </w:rPr>
        <w:t>такого</w:t>
      </w:r>
      <w:r w:rsidRPr="00A31E23">
        <w:rPr>
          <w:spacing w:val="35"/>
        </w:rPr>
        <w:t xml:space="preserve"> </w:t>
      </w:r>
      <w:r w:rsidRPr="00A31E23">
        <w:rPr>
          <w:spacing w:val="-1"/>
        </w:rPr>
        <w:t>использования,</w:t>
      </w:r>
      <w:r w:rsidRPr="00A31E23">
        <w:rPr>
          <w:spacing w:val="35"/>
        </w:rPr>
        <w:t xml:space="preserve"> </w:t>
      </w:r>
      <w:r w:rsidRPr="00A31E23">
        <w:t>в</w:t>
      </w:r>
      <w:r w:rsidRPr="00A31E23">
        <w:rPr>
          <w:spacing w:val="35"/>
        </w:rPr>
        <w:t xml:space="preserve"> </w:t>
      </w:r>
      <w:r w:rsidRPr="00A31E23">
        <w:t>том</w:t>
      </w:r>
      <w:r w:rsidRPr="00A31E23">
        <w:rPr>
          <w:spacing w:val="35"/>
        </w:rPr>
        <w:t xml:space="preserve"> </w:t>
      </w:r>
      <w:r w:rsidRPr="00A31E23">
        <w:rPr>
          <w:spacing w:val="-1"/>
        </w:rPr>
        <w:t>числе</w:t>
      </w:r>
      <w:r w:rsidRPr="00A31E23">
        <w:rPr>
          <w:spacing w:val="63"/>
        </w:rPr>
        <w:t xml:space="preserve"> </w:t>
      </w:r>
      <w:r w:rsidRPr="00A31E23">
        <w:rPr>
          <w:spacing w:val="-1"/>
        </w:rPr>
        <w:t>установлении</w:t>
      </w:r>
      <w:r w:rsidRPr="00A31E23">
        <w:rPr>
          <w:spacing w:val="34"/>
        </w:rPr>
        <w:t xml:space="preserve"> </w:t>
      </w:r>
      <w:r w:rsidRPr="00A31E23">
        <w:rPr>
          <w:spacing w:val="-1"/>
        </w:rPr>
        <w:t>соответствия</w:t>
      </w:r>
      <w:r w:rsidRPr="00A31E23">
        <w:rPr>
          <w:spacing w:val="33"/>
        </w:rPr>
        <w:t xml:space="preserve"> </w:t>
      </w:r>
      <w:r w:rsidRPr="00A31E23">
        <w:t>между</w:t>
      </w:r>
      <w:r w:rsidRPr="00A31E23">
        <w:rPr>
          <w:spacing w:val="28"/>
        </w:rPr>
        <w:t xml:space="preserve"> </w:t>
      </w:r>
      <w:r w:rsidRPr="00A31E23">
        <w:rPr>
          <w:spacing w:val="-1"/>
        </w:rPr>
        <w:t>разрешенным</w:t>
      </w:r>
      <w:r w:rsidRPr="00A31E23">
        <w:rPr>
          <w:spacing w:val="32"/>
        </w:rPr>
        <w:t xml:space="preserve"> </w:t>
      </w:r>
      <w:r w:rsidRPr="00A31E23">
        <w:rPr>
          <w:spacing w:val="-1"/>
        </w:rPr>
        <w:t>использованием</w:t>
      </w:r>
      <w:r w:rsidRPr="00A31E23">
        <w:rPr>
          <w:spacing w:val="32"/>
        </w:rPr>
        <w:t xml:space="preserve"> </w:t>
      </w:r>
      <w:r w:rsidRPr="00A31E23">
        <w:rPr>
          <w:spacing w:val="-1"/>
        </w:rPr>
        <w:t>земельного</w:t>
      </w:r>
      <w:r w:rsidRPr="00A31E23">
        <w:rPr>
          <w:spacing w:val="35"/>
        </w:rPr>
        <w:t xml:space="preserve"> </w:t>
      </w:r>
      <w:r w:rsidRPr="00A31E23">
        <w:rPr>
          <w:spacing w:val="-1"/>
        </w:rPr>
        <w:t>участка</w:t>
      </w:r>
      <w:r w:rsidRPr="00A31E23">
        <w:rPr>
          <w:spacing w:val="32"/>
        </w:rPr>
        <w:t xml:space="preserve"> </w:t>
      </w:r>
      <w:r w:rsidRPr="00A31E23">
        <w:t>и</w:t>
      </w:r>
      <w:r w:rsidRPr="00A31E23">
        <w:rPr>
          <w:spacing w:val="91"/>
        </w:rPr>
        <w:t xml:space="preserve"> </w:t>
      </w:r>
      <w:r w:rsidRPr="00A31E23">
        <w:t>видом</w:t>
      </w:r>
      <w:r w:rsidRPr="00A31E23">
        <w:rPr>
          <w:spacing w:val="35"/>
        </w:rPr>
        <w:t xml:space="preserve"> </w:t>
      </w:r>
      <w:r w:rsidRPr="00A31E23">
        <w:rPr>
          <w:spacing w:val="-1"/>
        </w:rPr>
        <w:t>разрешенного</w:t>
      </w:r>
      <w:r w:rsidRPr="00A31E23">
        <w:rPr>
          <w:spacing w:val="35"/>
        </w:rPr>
        <w:t xml:space="preserve"> </w:t>
      </w:r>
      <w:r w:rsidRPr="00A31E23">
        <w:t>использования</w:t>
      </w:r>
      <w:r w:rsidRPr="00A31E23">
        <w:rPr>
          <w:spacing w:val="33"/>
        </w:rPr>
        <w:t xml:space="preserve"> </w:t>
      </w:r>
      <w:r w:rsidRPr="00A31E23">
        <w:rPr>
          <w:spacing w:val="-1"/>
        </w:rPr>
        <w:t>земельных</w:t>
      </w:r>
      <w:r w:rsidRPr="00A31E23">
        <w:rPr>
          <w:spacing w:val="39"/>
        </w:rPr>
        <w:t xml:space="preserve"> </w:t>
      </w:r>
      <w:r w:rsidRPr="00A31E23">
        <w:rPr>
          <w:spacing w:val="-1"/>
        </w:rPr>
        <w:t>участков,</w:t>
      </w:r>
      <w:r w:rsidRPr="00A31E23">
        <w:rPr>
          <w:spacing w:val="40"/>
        </w:rPr>
        <w:t xml:space="preserve"> </w:t>
      </w:r>
      <w:r w:rsidRPr="00A31E23">
        <w:rPr>
          <w:spacing w:val="-1"/>
        </w:rPr>
        <w:t>установленным</w:t>
      </w:r>
      <w:r w:rsidRPr="00A31E23">
        <w:rPr>
          <w:spacing w:val="34"/>
        </w:rPr>
        <w:t xml:space="preserve"> </w:t>
      </w:r>
      <w:r w:rsidRPr="00A31E23">
        <w:rPr>
          <w:spacing w:val="-1"/>
        </w:rPr>
        <w:t>классификатором</w:t>
      </w:r>
      <w:r w:rsidRPr="00A31E23">
        <w:rPr>
          <w:spacing w:val="73"/>
        </w:rPr>
        <w:t xml:space="preserve"> </w:t>
      </w:r>
      <w:r w:rsidRPr="00A31E23">
        <w:t>видов</w:t>
      </w:r>
      <w:r w:rsidRPr="00A31E23">
        <w:rPr>
          <w:spacing w:val="47"/>
        </w:rPr>
        <w:t xml:space="preserve"> </w:t>
      </w:r>
      <w:r w:rsidRPr="00A31E23">
        <w:rPr>
          <w:spacing w:val="-1"/>
        </w:rPr>
        <w:t>разрешенного</w:t>
      </w:r>
      <w:r w:rsidRPr="00A31E23">
        <w:rPr>
          <w:spacing w:val="45"/>
        </w:rPr>
        <w:t xml:space="preserve"> </w:t>
      </w:r>
      <w:r w:rsidRPr="00A31E23">
        <w:rPr>
          <w:spacing w:val="-1"/>
        </w:rPr>
        <w:t>использования</w:t>
      </w:r>
      <w:r w:rsidRPr="00A31E23">
        <w:rPr>
          <w:spacing w:val="45"/>
        </w:rPr>
        <w:t xml:space="preserve"> </w:t>
      </w:r>
      <w:r w:rsidRPr="00A31E23">
        <w:rPr>
          <w:spacing w:val="-1"/>
        </w:rPr>
        <w:t>земельных</w:t>
      </w:r>
      <w:r w:rsidRPr="00A31E23">
        <w:rPr>
          <w:spacing w:val="51"/>
        </w:rPr>
        <w:t xml:space="preserve"> </w:t>
      </w:r>
      <w:r w:rsidRPr="00A31E23">
        <w:rPr>
          <w:spacing w:val="-1"/>
        </w:rPr>
        <w:t>участков,</w:t>
      </w:r>
      <w:r w:rsidRPr="00A31E23">
        <w:rPr>
          <w:spacing w:val="47"/>
        </w:rPr>
        <w:t xml:space="preserve"> </w:t>
      </w:r>
      <w:r w:rsidRPr="00A31E23">
        <w:t>за</w:t>
      </w:r>
      <w:r w:rsidRPr="00A31E23">
        <w:rPr>
          <w:spacing w:val="46"/>
        </w:rPr>
        <w:t xml:space="preserve"> </w:t>
      </w:r>
      <w:r w:rsidRPr="00A31E23">
        <w:rPr>
          <w:spacing w:val="-1"/>
        </w:rPr>
        <w:t>исключением</w:t>
      </w:r>
      <w:r w:rsidRPr="00A31E23">
        <w:rPr>
          <w:spacing w:val="47"/>
        </w:rPr>
        <w:t xml:space="preserve"> </w:t>
      </w:r>
      <w:r w:rsidRPr="00A31E23">
        <w:rPr>
          <w:spacing w:val="-1"/>
        </w:rPr>
        <w:t>полномочий,</w:t>
      </w:r>
      <w:r w:rsidRPr="00A31E23">
        <w:rPr>
          <w:spacing w:val="45"/>
        </w:rPr>
        <w:t xml:space="preserve"> </w:t>
      </w:r>
      <w:r w:rsidRPr="00A31E23">
        <w:rPr>
          <w:spacing w:val="-1"/>
        </w:rPr>
        <w:t>по</w:t>
      </w:r>
      <w:r w:rsidRPr="00A31E23">
        <w:rPr>
          <w:spacing w:val="73"/>
        </w:rPr>
        <w:t xml:space="preserve"> </w:t>
      </w:r>
      <w:r w:rsidRPr="00A31E23">
        <w:rPr>
          <w:spacing w:val="-1"/>
        </w:rPr>
        <w:t>организации</w:t>
      </w:r>
      <w:r w:rsidRPr="00A31E23">
        <w:t xml:space="preserve"> и</w:t>
      </w:r>
      <w:r w:rsidRPr="00A31E23">
        <w:rPr>
          <w:spacing w:val="-2"/>
        </w:rPr>
        <w:t xml:space="preserve"> </w:t>
      </w:r>
      <w:r w:rsidRPr="00A31E23">
        <w:rPr>
          <w:spacing w:val="-1"/>
        </w:rPr>
        <w:t>проведению</w:t>
      </w:r>
      <w:r w:rsidRPr="00A31E23">
        <w:rPr>
          <w:spacing w:val="3"/>
        </w:rPr>
        <w:t xml:space="preserve"> </w:t>
      </w:r>
      <w:r w:rsidRPr="00A31E23">
        <w:rPr>
          <w:spacing w:val="-1"/>
        </w:rPr>
        <w:t>общественных</w:t>
      </w:r>
      <w:r w:rsidRPr="00A31E23">
        <w:rPr>
          <w:spacing w:val="2"/>
        </w:rPr>
        <w:t xml:space="preserve"> </w:t>
      </w:r>
      <w:r w:rsidRPr="00A31E23">
        <w:rPr>
          <w:spacing w:val="-1"/>
        </w:rPr>
        <w:t>обсуждений</w:t>
      </w:r>
      <w:r w:rsidRPr="00A31E23">
        <w:t xml:space="preserve"> или</w:t>
      </w:r>
      <w:r w:rsidRPr="00A31E23">
        <w:rPr>
          <w:spacing w:val="4"/>
        </w:rPr>
        <w:t xml:space="preserve"> </w:t>
      </w:r>
      <w:r w:rsidRPr="00A31E23">
        <w:rPr>
          <w:spacing w:val="-1"/>
        </w:rPr>
        <w:t>публичных</w:t>
      </w:r>
      <w:r w:rsidRPr="00A31E23">
        <w:rPr>
          <w:spacing w:val="1"/>
        </w:rPr>
        <w:t xml:space="preserve"> </w:t>
      </w:r>
      <w:r w:rsidRPr="00A31E23">
        <w:rPr>
          <w:spacing w:val="-1"/>
        </w:rPr>
        <w:t>слушаний</w:t>
      </w:r>
      <w:r w:rsidRPr="00A31E23">
        <w:t xml:space="preserve"> по </w:t>
      </w:r>
      <w:r w:rsidRPr="00A31E23">
        <w:rPr>
          <w:spacing w:val="-1"/>
        </w:rPr>
        <w:t>данному</w:t>
      </w:r>
      <w:r w:rsidRPr="00A31E23">
        <w:rPr>
          <w:spacing w:val="63"/>
        </w:rPr>
        <w:t xml:space="preserve"> </w:t>
      </w:r>
      <w:r w:rsidRPr="00A31E23">
        <w:rPr>
          <w:spacing w:val="-1"/>
        </w:rPr>
        <w:t>вопросу;</w:t>
      </w:r>
    </w:p>
    <w:p w:rsidR="0042201D" w:rsidRPr="00A31E23" w:rsidRDefault="0042201D" w:rsidP="006E342E">
      <w:pPr>
        <w:pStyle w:val="aff3"/>
        <w:widowControl w:val="0"/>
        <w:numPr>
          <w:ilvl w:val="0"/>
          <w:numId w:val="113"/>
        </w:numPr>
        <w:tabs>
          <w:tab w:val="left" w:pos="1390"/>
        </w:tabs>
        <w:ind w:right="118" w:firstLine="709"/>
      </w:pPr>
      <w:r w:rsidRPr="00A31E23">
        <w:rPr>
          <w:spacing w:val="-1"/>
        </w:rPr>
        <w:t>предоставлению</w:t>
      </w:r>
      <w:r w:rsidRPr="00A31E23">
        <w:rPr>
          <w:spacing w:val="7"/>
        </w:rPr>
        <w:t xml:space="preserve"> </w:t>
      </w:r>
      <w:r w:rsidRPr="00A31E23">
        <w:rPr>
          <w:spacing w:val="-1"/>
        </w:rPr>
        <w:t>(распоряжению)</w:t>
      </w:r>
      <w:r w:rsidRPr="00A31E23">
        <w:rPr>
          <w:spacing w:val="3"/>
        </w:rPr>
        <w:t xml:space="preserve"> </w:t>
      </w:r>
      <w:r w:rsidRPr="00A31E23">
        <w:rPr>
          <w:spacing w:val="-1"/>
        </w:rPr>
        <w:t>земельных</w:t>
      </w:r>
      <w:r w:rsidRPr="00A31E23">
        <w:rPr>
          <w:spacing w:val="11"/>
        </w:rPr>
        <w:t xml:space="preserve"> </w:t>
      </w:r>
      <w:r w:rsidRPr="00A31E23">
        <w:rPr>
          <w:spacing w:val="-1"/>
        </w:rPr>
        <w:t>участков,</w:t>
      </w:r>
      <w:r w:rsidRPr="00A31E23">
        <w:rPr>
          <w:spacing w:val="6"/>
        </w:rPr>
        <w:t xml:space="preserve"> </w:t>
      </w:r>
      <w:r w:rsidRPr="00A31E23">
        <w:rPr>
          <w:spacing w:val="-1"/>
        </w:rPr>
        <w:t>государственная</w:t>
      </w:r>
      <w:r w:rsidRPr="00A31E23">
        <w:rPr>
          <w:spacing w:val="67"/>
        </w:rPr>
        <w:t xml:space="preserve"> </w:t>
      </w:r>
      <w:r w:rsidRPr="00A31E23">
        <w:rPr>
          <w:spacing w:val="-1"/>
        </w:rPr>
        <w:t>собственность</w:t>
      </w:r>
      <w:r w:rsidRPr="00A31E23">
        <w:rPr>
          <w:spacing w:val="22"/>
        </w:rPr>
        <w:t xml:space="preserve"> </w:t>
      </w:r>
      <w:r w:rsidRPr="00A31E23">
        <w:t>на</w:t>
      </w:r>
      <w:r w:rsidRPr="00A31E23">
        <w:rPr>
          <w:spacing w:val="20"/>
        </w:rPr>
        <w:t xml:space="preserve"> </w:t>
      </w:r>
      <w:r w:rsidRPr="00A31E23">
        <w:rPr>
          <w:spacing w:val="-1"/>
        </w:rPr>
        <w:t>которые</w:t>
      </w:r>
      <w:r w:rsidRPr="00A31E23">
        <w:rPr>
          <w:spacing w:val="19"/>
        </w:rPr>
        <w:t xml:space="preserve"> </w:t>
      </w:r>
      <w:r w:rsidRPr="00A31E23">
        <w:t>не</w:t>
      </w:r>
      <w:r w:rsidRPr="00A31E23">
        <w:rPr>
          <w:spacing w:val="20"/>
        </w:rPr>
        <w:t xml:space="preserve"> </w:t>
      </w:r>
      <w:r w:rsidRPr="00A31E23">
        <w:rPr>
          <w:spacing w:val="-1"/>
        </w:rPr>
        <w:t>разграничена,</w:t>
      </w:r>
      <w:r w:rsidRPr="00A31E23">
        <w:rPr>
          <w:spacing w:val="21"/>
        </w:rPr>
        <w:t xml:space="preserve"> </w:t>
      </w:r>
      <w:r w:rsidRPr="00A31E23">
        <w:rPr>
          <w:spacing w:val="-1"/>
        </w:rPr>
        <w:t>расположенных</w:t>
      </w:r>
      <w:r w:rsidRPr="00A31E23">
        <w:rPr>
          <w:spacing w:val="20"/>
        </w:rPr>
        <w:t xml:space="preserve"> </w:t>
      </w:r>
      <w:r w:rsidRPr="00A31E23">
        <w:t>на</w:t>
      </w:r>
      <w:r w:rsidRPr="00A31E23">
        <w:rPr>
          <w:spacing w:val="20"/>
        </w:rPr>
        <w:t xml:space="preserve"> </w:t>
      </w:r>
      <w:r w:rsidRPr="00A31E23">
        <w:rPr>
          <w:spacing w:val="-1"/>
        </w:rPr>
        <w:t>территории</w:t>
      </w:r>
      <w:r w:rsidRPr="00A31E23">
        <w:rPr>
          <w:spacing w:val="22"/>
        </w:rPr>
        <w:t xml:space="preserve"> </w:t>
      </w:r>
      <w:r w:rsidRPr="00A31E23">
        <w:rPr>
          <w:spacing w:val="-1"/>
        </w:rPr>
        <w:t>городского округа,</w:t>
      </w:r>
      <w:r w:rsidRPr="00A31E23">
        <w:rPr>
          <w:spacing w:val="57"/>
        </w:rPr>
        <w:t xml:space="preserve"> </w:t>
      </w:r>
      <w:r w:rsidRPr="00A31E23">
        <w:t>за</w:t>
      </w:r>
      <w:r w:rsidRPr="00A31E23">
        <w:rPr>
          <w:spacing w:val="56"/>
        </w:rPr>
        <w:t xml:space="preserve"> </w:t>
      </w:r>
      <w:r w:rsidRPr="00A31E23">
        <w:rPr>
          <w:spacing w:val="-1"/>
        </w:rPr>
        <w:t>исключением</w:t>
      </w:r>
      <w:r w:rsidRPr="00A31E23">
        <w:rPr>
          <w:spacing w:val="56"/>
        </w:rPr>
        <w:t xml:space="preserve"> </w:t>
      </w:r>
      <w:r w:rsidRPr="00A31E23">
        <w:rPr>
          <w:spacing w:val="-1"/>
        </w:rPr>
        <w:t>случаев,</w:t>
      </w:r>
      <w:r w:rsidRPr="00A31E23">
        <w:rPr>
          <w:spacing w:val="56"/>
        </w:rPr>
        <w:t xml:space="preserve"> </w:t>
      </w:r>
      <w:r w:rsidRPr="00A31E23">
        <w:rPr>
          <w:spacing w:val="-1"/>
        </w:rPr>
        <w:t>предусмотренных</w:t>
      </w:r>
      <w:r w:rsidRPr="00A31E23">
        <w:rPr>
          <w:spacing w:val="56"/>
        </w:rPr>
        <w:t xml:space="preserve"> </w:t>
      </w:r>
      <w:r w:rsidRPr="00A31E23">
        <w:rPr>
          <w:spacing w:val="-1"/>
        </w:rPr>
        <w:t>законодательством</w:t>
      </w:r>
      <w:r w:rsidRPr="00A31E23">
        <w:rPr>
          <w:spacing w:val="56"/>
        </w:rPr>
        <w:t xml:space="preserve"> </w:t>
      </w:r>
      <w:r w:rsidRPr="00A31E23">
        <w:rPr>
          <w:spacing w:val="-1"/>
        </w:rPr>
        <w:t>Российской</w:t>
      </w:r>
      <w:r w:rsidRPr="00A31E23">
        <w:rPr>
          <w:spacing w:val="91"/>
        </w:rPr>
        <w:t xml:space="preserve"> </w:t>
      </w:r>
      <w:r w:rsidRPr="00A31E23">
        <w:rPr>
          <w:spacing w:val="-1"/>
        </w:rPr>
        <w:t>Федерации</w:t>
      </w:r>
      <w:r w:rsidRPr="00A31E23">
        <w:t xml:space="preserve"> об </w:t>
      </w:r>
      <w:r w:rsidRPr="00A31E23">
        <w:rPr>
          <w:spacing w:val="-1"/>
        </w:rPr>
        <w:t>автомобильных</w:t>
      </w:r>
      <w:r w:rsidRPr="00A31E23">
        <w:rPr>
          <w:spacing w:val="2"/>
        </w:rPr>
        <w:t xml:space="preserve"> </w:t>
      </w:r>
      <w:r w:rsidRPr="00A31E23">
        <w:rPr>
          <w:spacing w:val="-1"/>
        </w:rPr>
        <w:t>дорогах</w:t>
      </w:r>
      <w:r w:rsidRPr="00A31E23">
        <w:rPr>
          <w:spacing w:val="2"/>
        </w:rPr>
        <w:t xml:space="preserve"> </w:t>
      </w:r>
      <w:r w:rsidRPr="00A31E23">
        <w:t>и о</w:t>
      </w:r>
      <w:r w:rsidRPr="00A31E23">
        <w:rPr>
          <w:spacing w:val="-3"/>
        </w:rPr>
        <w:t xml:space="preserve"> </w:t>
      </w:r>
      <w:r w:rsidRPr="00A31E23">
        <w:rPr>
          <w:spacing w:val="-1"/>
        </w:rPr>
        <w:t>дорожной</w:t>
      </w:r>
      <w:r w:rsidRPr="00A31E23">
        <w:t xml:space="preserve"> </w:t>
      </w:r>
      <w:r w:rsidRPr="00A31E23">
        <w:rPr>
          <w:spacing w:val="-1"/>
        </w:rPr>
        <w:t>деятельности;</w:t>
      </w:r>
    </w:p>
    <w:p w:rsidR="0042201D" w:rsidRPr="00A31E23" w:rsidRDefault="0042201D" w:rsidP="006E342E">
      <w:pPr>
        <w:pStyle w:val="aff3"/>
        <w:widowControl w:val="0"/>
        <w:numPr>
          <w:ilvl w:val="0"/>
          <w:numId w:val="113"/>
        </w:numPr>
        <w:tabs>
          <w:tab w:val="left" w:pos="1390"/>
        </w:tabs>
        <w:ind w:right="117" w:firstLine="721"/>
      </w:pPr>
      <w:r w:rsidRPr="00A31E23">
        <w:rPr>
          <w:spacing w:val="-1"/>
        </w:rPr>
        <w:t>переводу</w:t>
      </w:r>
      <w:r w:rsidRPr="00A31E23">
        <w:rPr>
          <w:spacing w:val="28"/>
        </w:rPr>
        <w:t xml:space="preserve"> </w:t>
      </w:r>
      <w:r w:rsidRPr="00A31E23">
        <w:t>земель,</w:t>
      </w:r>
      <w:r w:rsidRPr="00A31E23">
        <w:rPr>
          <w:spacing w:val="33"/>
        </w:rPr>
        <w:t xml:space="preserve"> </w:t>
      </w:r>
      <w:r w:rsidRPr="00A31E23">
        <w:t>находящихся</w:t>
      </w:r>
      <w:r w:rsidRPr="00A31E23">
        <w:rPr>
          <w:spacing w:val="33"/>
        </w:rPr>
        <w:t xml:space="preserve"> </w:t>
      </w:r>
      <w:r w:rsidRPr="00A31E23">
        <w:t>в</w:t>
      </w:r>
      <w:r w:rsidRPr="00A31E23">
        <w:rPr>
          <w:spacing w:val="32"/>
        </w:rPr>
        <w:t xml:space="preserve"> </w:t>
      </w:r>
      <w:r w:rsidRPr="00A31E23">
        <w:rPr>
          <w:spacing w:val="-1"/>
        </w:rPr>
        <w:t>частной</w:t>
      </w:r>
      <w:r w:rsidRPr="00A31E23">
        <w:rPr>
          <w:spacing w:val="34"/>
        </w:rPr>
        <w:t xml:space="preserve"> </w:t>
      </w:r>
      <w:r w:rsidRPr="00A31E23">
        <w:rPr>
          <w:spacing w:val="-1"/>
        </w:rPr>
        <w:t>собственности,</w:t>
      </w:r>
      <w:r w:rsidRPr="00A31E23">
        <w:rPr>
          <w:spacing w:val="33"/>
        </w:rPr>
        <w:t xml:space="preserve"> </w:t>
      </w:r>
      <w:r w:rsidRPr="00A31E23">
        <w:t>из</w:t>
      </w:r>
      <w:r w:rsidRPr="00A31E23">
        <w:rPr>
          <w:spacing w:val="34"/>
        </w:rPr>
        <w:t xml:space="preserve"> </w:t>
      </w:r>
      <w:r w:rsidRPr="00A31E23">
        <w:rPr>
          <w:spacing w:val="-1"/>
        </w:rPr>
        <w:t>одной</w:t>
      </w:r>
      <w:r w:rsidRPr="00A31E23">
        <w:rPr>
          <w:spacing w:val="34"/>
        </w:rPr>
        <w:t xml:space="preserve"> </w:t>
      </w:r>
      <w:r w:rsidRPr="00A31E23">
        <w:rPr>
          <w:spacing w:val="-1"/>
        </w:rPr>
        <w:t>категории</w:t>
      </w:r>
      <w:r w:rsidRPr="00A31E23">
        <w:rPr>
          <w:spacing w:val="34"/>
        </w:rPr>
        <w:t xml:space="preserve"> </w:t>
      </w:r>
      <w:r w:rsidRPr="00A31E23">
        <w:t>в</w:t>
      </w:r>
      <w:r w:rsidRPr="00A31E23">
        <w:rPr>
          <w:spacing w:val="61"/>
        </w:rPr>
        <w:t xml:space="preserve"> </w:t>
      </w:r>
      <w:r w:rsidRPr="00A31E23">
        <w:rPr>
          <w:spacing w:val="-1"/>
        </w:rPr>
        <w:t>другую,</w:t>
      </w:r>
      <w:r w:rsidRPr="00A31E23">
        <w:rPr>
          <w:spacing w:val="16"/>
        </w:rPr>
        <w:t xml:space="preserve"> </w:t>
      </w:r>
      <w:r w:rsidRPr="00A31E23">
        <w:t>на</w:t>
      </w:r>
      <w:r w:rsidRPr="00A31E23">
        <w:rPr>
          <w:spacing w:val="15"/>
        </w:rPr>
        <w:t xml:space="preserve"> </w:t>
      </w:r>
      <w:r w:rsidRPr="00A31E23">
        <w:rPr>
          <w:spacing w:val="-1"/>
        </w:rPr>
        <w:t>территории</w:t>
      </w:r>
      <w:r w:rsidRPr="00A31E23">
        <w:rPr>
          <w:spacing w:val="15"/>
        </w:rPr>
        <w:t xml:space="preserve"> </w:t>
      </w:r>
      <w:r w:rsidRPr="00A31E23">
        <w:rPr>
          <w:spacing w:val="-1"/>
        </w:rPr>
        <w:t>городского округа,</w:t>
      </w:r>
      <w:r w:rsidRPr="00A31E23">
        <w:rPr>
          <w:spacing w:val="16"/>
        </w:rPr>
        <w:t xml:space="preserve"> </w:t>
      </w:r>
      <w:r w:rsidRPr="00A31E23">
        <w:t>за</w:t>
      </w:r>
      <w:r w:rsidRPr="00A31E23">
        <w:rPr>
          <w:spacing w:val="13"/>
        </w:rPr>
        <w:t xml:space="preserve"> </w:t>
      </w:r>
      <w:r w:rsidRPr="00A31E23">
        <w:rPr>
          <w:spacing w:val="-1"/>
        </w:rPr>
        <w:t>исключением</w:t>
      </w:r>
      <w:r w:rsidRPr="00A31E23">
        <w:rPr>
          <w:spacing w:val="15"/>
        </w:rPr>
        <w:t xml:space="preserve"> </w:t>
      </w:r>
      <w:r w:rsidRPr="00A31E23">
        <w:rPr>
          <w:spacing w:val="-1"/>
        </w:rPr>
        <w:t>земель</w:t>
      </w:r>
      <w:r w:rsidRPr="00A31E23">
        <w:rPr>
          <w:spacing w:val="59"/>
        </w:rPr>
        <w:t xml:space="preserve"> </w:t>
      </w:r>
      <w:r w:rsidRPr="00A31E23">
        <w:rPr>
          <w:spacing w:val="-1"/>
        </w:rPr>
        <w:t>сельскохозяйственного</w:t>
      </w:r>
      <w:r w:rsidRPr="00A31E23">
        <w:rPr>
          <w:spacing w:val="26"/>
        </w:rPr>
        <w:t xml:space="preserve"> </w:t>
      </w:r>
      <w:r w:rsidRPr="00A31E23">
        <w:rPr>
          <w:spacing w:val="-1"/>
        </w:rPr>
        <w:t>назначения</w:t>
      </w:r>
      <w:r w:rsidRPr="00A31E23">
        <w:rPr>
          <w:spacing w:val="28"/>
        </w:rPr>
        <w:t xml:space="preserve"> </w:t>
      </w:r>
      <w:r w:rsidRPr="00A31E23">
        <w:t>и</w:t>
      </w:r>
      <w:r w:rsidRPr="00A31E23">
        <w:rPr>
          <w:spacing w:val="29"/>
        </w:rPr>
        <w:t xml:space="preserve"> </w:t>
      </w:r>
      <w:r w:rsidRPr="00A31E23">
        <w:rPr>
          <w:spacing w:val="-2"/>
        </w:rPr>
        <w:t>случаев</w:t>
      </w:r>
      <w:r w:rsidRPr="00A31E23">
        <w:rPr>
          <w:spacing w:val="30"/>
        </w:rPr>
        <w:t xml:space="preserve"> </w:t>
      </w:r>
      <w:r w:rsidRPr="00A31E23">
        <w:rPr>
          <w:spacing w:val="-1"/>
        </w:rPr>
        <w:t>перевода</w:t>
      </w:r>
      <w:r w:rsidRPr="00A31E23">
        <w:rPr>
          <w:spacing w:val="27"/>
        </w:rPr>
        <w:t xml:space="preserve"> </w:t>
      </w:r>
      <w:r w:rsidRPr="00A31E23">
        <w:rPr>
          <w:spacing w:val="-1"/>
        </w:rPr>
        <w:t>земель</w:t>
      </w:r>
      <w:r w:rsidRPr="00A31E23">
        <w:rPr>
          <w:spacing w:val="29"/>
        </w:rPr>
        <w:t xml:space="preserve"> </w:t>
      </w:r>
      <w:r w:rsidRPr="00A31E23">
        <w:t>населенных</w:t>
      </w:r>
      <w:r w:rsidRPr="00A31E23">
        <w:rPr>
          <w:spacing w:val="27"/>
        </w:rPr>
        <w:t xml:space="preserve"> </w:t>
      </w:r>
      <w:r w:rsidRPr="00A31E23">
        <w:rPr>
          <w:spacing w:val="-1"/>
        </w:rPr>
        <w:t>пунктов</w:t>
      </w:r>
      <w:r w:rsidRPr="00A31E23">
        <w:rPr>
          <w:spacing w:val="28"/>
        </w:rPr>
        <w:t xml:space="preserve"> </w:t>
      </w:r>
      <w:r w:rsidRPr="00A31E23">
        <w:t>в</w:t>
      </w:r>
      <w:r w:rsidRPr="00A31E23">
        <w:rPr>
          <w:spacing w:val="28"/>
        </w:rPr>
        <w:t xml:space="preserve"> </w:t>
      </w:r>
      <w:r w:rsidRPr="00A31E23">
        <w:t>земли</w:t>
      </w:r>
      <w:r w:rsidRPr="00A31E23">
        <w:rPr>
          <w:spacing w:val="75"/>
        </w:rPr>
        <w:t xml:space="preserve"> </w:t>
      </w:r>
      <w:r w:rsidRPr="00A31E23">
        <w:rPr>
          <w:spacing w:val="-1"/>
        </w:rPr>
        <w:t>иных</w:t>
      </w:r>
      <w:r w:rsidRPr="00A31E23">
        <w:rPr>
          <w:spacing w:val="2"/>
        </w:rPr>
        <w:t xml:space="preserve"> </w:t>
      </w:r>
      <w:r w:rsidRPr="00A31E23">
        <w:rPr>
          <w:spacing w:val="-1"/>
        </w:rPr>
        <w:t>категорий</w:t>
      </w:r>
      <w:r w:rsidRPr="00A31E23">
        <w:rPr>
          <w:spacing w:val="2"/>
        </w:rPr>
        <w:t xml:space="preserve"> </w:t>
      </w:r>
      <w:r w:rsidRPr="00A31E23">
        <w:t>и</w:t>
      </w:r>
      <w:r w:rsidRPr="00A31E23">
        <w:rPr>
          <w:spacing w:val="-2"/>
        </w:rPr>
        <w:t xml:space="preserve"> </w:t>
      </w:r>
      <w:r w:rsidRPr="00A31E23">
        <w:rPr>
          <w:spacing w:val="-1"/>
        </w:rPr>
        <w:t>земель</w:t>
      </w:r>
      <w:r w:rsidRPr="00A31E23">
        <w:t xml:space="preserve"> </w:t>
      </w:r>
      <w:r w:rsidRPr="00A31E23">
        <w:rPr>
          <w:spacing w:val="-1"/>
        </w:rPr>
        <w:t>иных категорий</w:t>
      </w:r>
      <w:r w:rsidRPr="00A31E23">
        <w:t xml:space="preserve"> в </w:t>
      </w:r>
      <w:r w:rsidRPr="00A31E23">
        <w:rPr>
          <w:spacing w:val="-1"/>
        </w:rPr>
        <w:t>земли</w:t>
      </w:r>
      <w:r w:rsidRPr="00A31E23">
        <w:rPr>
          <w:spacing w:val="1"/>
        </w:rPr>
        <w:t xml:space="preserve"> </w:t>
      </w:r>
      <w:r w:rsidRPr="00A31E23">
        <w:rPr>
          <w:spacing w:val="-1"/>
        </w:rPr>
        <w:t>населенных пунктов;</w:t>
      </w:r>
    </w:p>
    <w:p w:rsidR="0042201D" w:rsidRPr="00A31E23" w:rsidRDefault="0042201D" w:rsidP="006E342E">
      <w:pPr>
        <w:pStyle w:val="aff3"/>
        <w:widowControl w:val="0"/>
        <w:numPr>
          <w:ilvl w:val="0"/>
          <w:numId w:val="113"/>
        </w:numPr>
        <w:tabs>
          <w:tab w:val="left" w:pos="1390"/>
        </w:tabs>
        <w:ind w:right="119" w:firstLine="721"/>
      </w:pPr>
      <w:r w:rsidRPr="00A31E23">
        <w:t>иным</w:t>
      </w:r>
      <w:r w:rsidRPr="00A31E23">
        <w:rPr>
          <w:spacing w:val="15"/>
        </w:rPr>
        <w:t xml:space="preserve"> </w:t>
      </w:r>
      <w:r w:rsidRPr="00A31E23">
        <w:rPr>
          <w:spacing w:val="-1"/>
        </w:rPr>
        <w:t>полномочиям</w:t>
      </w:r>
      <w:r w:rsidRPr="00A31E23">
        <w:rPr>
          <w:spacing w:val="15"/>
        </w:rPr>
        <w:t xml:space="preserve"> </w:t>
      </w:r>
      <w:r w:rsidRPr="00A31E23">
        <w:t>в</w:t>
      </w:r>
      <w:r w:rsidRPr="00A31E23">
        <w:rPr>
          <w:spacing w:val="16"/>
        </w:rPr>
        <w:t xml:space="preserve"> </w:t>
      </w:r>
      <w:r w:rsidRPr="00A31E23">
        <w:rPr>
          <w:spacing w:val="-1"/>
        </w:rPr>
        <w:t>соответствии</w:t>
      </w:r>
      <w:r w:rsidRPr="00A31E23">
        <w:rPr>
          <w:spacing w:val="17"/>
        </w:rPr>
        <w:t xml:space="preserve"> </w:t>
      </w:r>
      <w:r w:rsidRPr="00A31E23">
        <w:t>с</w:t>
      </w:r>
      <w:r w:rsidRPr="00A31E23">
        <w:rPr>
          <w:spacing w:val="13"/>
        </w:rPr>
        <w:t xml:space="preserve"> </w:t>
      </w:r>
      <w:r w:rsidRPr="00A31E23">
        <w:rPr>
          <w:spacing w:val="-1"/>
        </w:rPr>
        <w:t>законодательством</w:t>
      </w:r>
      <w:r w:rsidRPr="00A31E23">
        <w:rPr>
          <w:spacing w:val="15"/>
        </w:rPr>
        <w:t xml:space="preserve"> </w:t>
      </w:r>
      <w:r w:rsidRPr="00A31E23">
        <w:rPr>
          <w:spacing w:val="-1"/>
        </w:rPr>
        <w:t>Российской</w:t>
      </w:r>
      <w:r w:rsidRPr="00A31E23">
        <w:rPr>
          <w:spacing w:val="12"/>
        </w:rPr>
        <w:t xml:space="preserve"> </w:t>
      </w:r>
      <w:r w:rsidRPr="00A31E23">
        <w:rPr>
          <w:spacing w:val="-1"/>
        </w:rPr>
        <w:t>Федерации</w:t>
      </w:r>
      <w:r w:rsidRPr="00A31E23">
        <w:rPr>
          <w:spacing w:val="69"/>
        </w:rPr>
        <w:t xml:space="preserve"> </w:t>
      </w:r>
      <w:r w:rsidRPr="00A31E23">
        <w:t>и</w:t>
      </w:r>
      <w:r w:rsidRPr="00A31E23">
        <w:rPr>
          <w:spacing w:val="7"/>
        </w:rPr>
        <w:t xml:space="preserve"> </w:t>
      </w:r>
      <w:r w:rsidRPr="00A31E23">
        <w:rPr>
          <w:spacing w:val="-1"/>
        </w:rPr>
        <w:t>законами</w:t>
      </w:r>
      <w:r w:rsidRPr="00A31E23">
        <w:rPr>
          <w:spacing w:val="7"/>
        </w:rPr>
        <w:t xml:space="preserve"> </w:t>
      </w:r>
      <w:r w:rsidRPr="00A31E23">
        <w:rPr>
          <w:spacing w:val="-1"/>
        </w:rPr>
        <w:t>Московской</w:t>
      </w:r>
      <w:r w:rsidRPr="00A31E23">
        <w:rPr>
          <w:spacing w:val="7"/>
        </w:rPr>
        <w:t xml:space="preserve"> </w:t>
      </w:r>
      <w:r w:rsidRPr="00A31E23">
        <w:rPr>
          <w:spacing w:val="-1"/>
        </w:rPr>
        <w:t>области</w:t>
      </w:r>
      <w:r w:rsidRPr="00A31E23">
        <w:rPr>
          <w:spacing w:val="7"/>
        </w:rPr>
        <w:t xml:space="preserve"> </w:t>
      </w:r>
      <w:r w:rsidRPr="00A31E23">
        <w:rPr>
          <w:spacing w:val="-1"/>
        </w:rPr>
        <w:t>отнесенным</w:t>
      </w:r>
      <w:r w:rsidRPr="00A31E23">
        <w:rPr>
          <w:spacing w:val="5"/>
        </w:rPr>
        <w:t xml:space="preserve"> </w:t>
      </w:r>
      <w:r w:rsidRPr="00A31E23">
        <w:t>к</w:t>
      </w:r>
      <w:r w:rsidRPr="00A31E23">
        <w:rPr>
          <w:spacing w:val="7"/>
        </w:rPr>
        <w:t xml:space="preserve"> </w:t>
      </w:r>
      <w:r w:rsidRPr="00A31E23">
        <w:rPr>
          <w:spacing w:val="-1"/>
        </w:rPr>
        <w:t>полномочиям</w:t>
      </w:r>
      <w:r w:rsidRPr="00A31E23">
        <w:rPr>
          <w:spacing w:val="6"/>
        </w:rPr>
        <w:t xml:space="preserve"> </w:t>
      </w:r>
      <w:r w:rsidRPr="00A31E23">
        <w:rPr>
          <w:spacing w:val="-1"/>
        </w:rPr>
        <w:t>органов</w:t>
      </w:r>
      <w:r w:rsidRPr="00A31E23">
        <w:rPr>
          <w:spacing w:val="6"/>
        </w:rPr>
        <w:t xml:space="preserve"> </w:t>
      </w:r>
      <w:r w:rsidRPr="00A31E23">
        <w:rPr>
          <w:spacing w:val="-1"/>
        </w:rPr>
        <w:t>местного</w:t>
      </w:r>
      <w:r w:rsidRPr="00A31E23">
        <w:rPr>
          <w:spacing w:val="93"/>
        </w:rPr>
        <w:t xml:space="preserve"> </w:t>
      </w:r>
      <w:r w:rsidRPr="00A31E23">
        <w:rPr>
          <w:spacing w:val="-1"/>
        </w:rPr>
        <w:t>самоуправления</w:t>
      </w:r>
      <w:r w:rsidRPr="00A31E23">
        <w:t xml:space="preserve"> </w:t>
      </w:r>
      <w:r w:rsidRPr="00A31E23">
        <w:rPr>
          <w:spacing w:val="-1"/>
        </w:rPr>
        <w:t>городского округа.</w:t>
      </w:r>
    </w:p>
    <w:p w:rsidR="0042201D" w:rsidRPr="00A31E23" w:rsidRDefault="0042201D" w:rsidP="006E342E">
      <w:pPr>
        <w:pStyle w:val="aff3"/>
        <w:widowControl w:val="0"/>
        <w:numPr>
          <w:ilvl w:val="0"/>
          <w:numId w:val="114"/>
        </w:numPr>
        <w:tabs>
          <w:tab w:val="left" w:pos="1390"/>
        </w:tabs>
        <w:ind w:left="1390" w:hanging="569"/>
        <w:jc w:val="left"/>
      </w:pPr>
      <w:r w:rsidRPr="00A31E23">
        <w:rPr>
          <w:spacing w:val="-1"/>
        </w:rPr>
        <w:t>Органы</w:t>
      </w:r>
      <w:r w:rsidRPr="00A31E23">
        <w:t xml:space="preserve"> </w:t>
      </w:r>
      <w:r w:rsidRPr="00A31E23">
        <w:rPr>
          <w:spacing w:val="-1"/>
        </w:rPr>
        <w:t>местного</w:t>
      </w:r>
      <w:r w:rsidRPr="00A31E23">
        <w:t xml:space="preserve"> </w:t>
      </w:r>
      <w:r w:rsidRPr="00A31E23">
        <w:rPr>
          <w:spacing w:val="-1"/>
        </w:rPr>
        <w:t>самоуправления</w:t>
      </w:r>
      <w:r w:rsidRPr="00A31E23">
        <w:t xml:space="preserve"> </w:t>
      </w:r>
      <w:r w:rsidRPr="00A31E23">
        <w:rPr>
          <w:spacing w:val="-1"/>
        </w:rPr>
        <w:t>городского округа</w:t>
      </w:r>
      <w:r w:rsidRPr="00A31E23">
        <w:t xml:space="preserve"> обязаны:</w:t>
      </w:r>
    </w:p>
    <w:p w:rsidR="0042201D" w:rsidRPr="00A31E23" w:rsidRDefault="0042201D" w:rsidP="006E342E">
      <w:pPr>
        <w:pStyle w:val="aff3"/>
        <w:widowControl w:val="0"/>
        <w:numPr>
          <w:ilvl w:val="0"/>
          <w:numId w:val="33"/>
        </w:numPr>
        <w:tabs>
          <w:tab w:val="left" w:pos="1390"/>
        </w:tabs>
        <w:ind w:right="115" w:firstLine="709"/>
      </w:pPr>
      <w:r w:rsidRPr="00A31E23">
        <w:rPr>
          <w:spacing w:val="-1"/>
        </w:rPr>
        <w:t>уведомлять</w:t>
      </w:r>
      <w:r w:rsidRPr="00A31E23">
        <w:rPr>
          <w:spacing w:val="19"/>
        </w:rPr>
        <w:t xml:space="preserve"> </w:t>
      </w:r>
      <w:r w:rsidRPr="00A31E23">
        <w:rPr>
          <w:spacing w:val="-1"/>
        </w:rPr>
        <w:t>уполномоченные</w:t>
      </w:r>
      <w:r w:rsidRPr="00A31E23">
        <w:rPr>
          <w:spacing w:val="15"/>
        </w:rPr>
        <w:t xml:space="preserve"> </w:t>
      </w:r>
      <w:r w:rsidRPr="00A31E23">
        <w:rPr>
          <w:spacing w:val="-1"/>
        </w:rPr>
        <w:t>органы</w:t>
      </w:r>
      <w:r w:rsidRPr="00A31E23">
        <w:rPr>
          <w:spacing w:val="16"/>
        </w:rPr>
        <w:t xml:space="preserve"> </w:t>
      </w:r>
      <w:r w:rsidRPr="00A31E23">
        <w:t>в</w:t>
      </w:r>
      <w:r w:rsidRPr="00A31E23">
        <w:rPr>
          <w:spacing w:val="16"/>
        </w:rPr>
        <w:t xml:space="preserve"> </w:t>
      </w:r>
      <w:r w:rsidRPr="00A31E23">
        <w:rPr>
          <w:spacing w:val="-1"/>
        </w:rPr>
        <w:t>порядке,</w:t>
      </w:r>
      <w:r w:rsidRPr="00A31E23">
        <w:rPr>
          <w:spacing w:val="18"/>
        </w:rPr>
        <w:t xml:space="preserve"> </w:t>
      </w:r>
      <w:r w:rsidRPr="00A31E23">
        <w:rPr>
          <w:spacing w:val="-1"/>
        </w:rPr>
        <w:t>установленном</w:t>
      </w:r>
      <w:r w:rsidRPr="00A31E23">
        <w:rPr>
          <w:spacing w:val="15"/>
        </w:rPr>
        <w:t xml:space="preserve"> </w:t>
      </w:r>
      <w:r w:rsidRPr="00A31E23">
        <w:rPr>
          <w:spacing w:val="-1"/>
        </w:rPr>
        <w:t>Правительством</w:t>
      </w:r>
      <w:r w:rsidRPr="00A31E23">
        <w:rPr>
          <w:spacing w:val="79"/>
        </w:rPr>
        <w:t xml:space="preserve"> </w:t>
      </w:r>
      <w:r w:rsidRPr="00A31E23">
        <w:rPr>
          <w:spacing w:val="-1"/>
        </w:rPr>
        <w:t>Московской</w:t>
      </w:r>
      <w:r w:rsidRPr="00A31E23">
        <w:t xml:space="preserve"> </w:t>
      </w:r>
      <w:r w:rsidRPr="00A31E23">
        <w:rPr>
          <w:spacing w:val="-1"/>
        </w:rPr>
        <w:t>области:</w:t>
      </w:r>
    </w:p>
    <w:p w:rsidR="0042201D" w:rsidRPr="00A31E23" w:rsidRDefault="0042201D" w:rsidP="006E342E">
      <w:pPr>
        <w:pStyle w:val="aff3"/>
        <w:widowControl w:val="0"/>
        <w:numPr>
          <w:ilvl w:val="0"/>
          <w:numId w:val="32"/>
        </w:numPr>
        <w:tabs>
          <w:tab w:val="left" w:pos="1390"/>
        </w:tabs>
        <w:ind w:right="112" w:firstLine="709"/>
      </w:pPr>
      <w:r w:rsidRPr="00A31E23">
        <w:lastRenderedPageBreak/>
        <w:t>о</w:t>
      </w:r>
      <w:r w:rsidRPr="00A31E23">
        <w:rPr>
          <w:spacing w:val="21"/>
        </w:rPr>
        <w:t xml:space="preserve"> </w:t>
      </w:r>
      <w:r w:rsidRPr="00A31E23">
        <w:rPr>
          <w:spacing w:val="-1"/>
        </w:rPr>
        <w:t>поступлении</w:t>
      </w:r>
      <w:r w:rsidRPr="00A31E23">
        <w:rPr>
          <w:spacing w:val="22"/>
        </w:rPr>
        <w:t xml:space="preserve"> </w:t>
      </w:r>
      <w:r w:rsidRPr="00A31E23">
        <w:t>в</w:t>
      </w:r>
      <w:r w:rsidRPr="00A31E23">
        <w:rPr>
          <w:spacing w:val="20"/>
        </w:rPr>
        <w:t xml:space="preserve"> </w:t>
      </w:r>
      <w:r w:rsidRPr="00A31E23">
        <w:rPr>
          <w:spacing w:val="-1"/>
        </w:rPr>
        <w:t>орган</w:t>
      </w:r>
      <w:r w:rsidRPr="00A31E23">
        <w:rPr>
          <w:spacing w:val="22"/>
        </w:rPr>
        <w:t xml:space="preserve"> </w:t>
      </w:r>
      <w:r w:rsidRPr="00A31E23">
        <w:rPr>
          <w:spacing w:val="-1"/>
        </w:rPr>
        <w:t>местного</w:t>
      </w:r>
      <w:r w:rsidRPr="00A31E23">
        <w:rPr>
          <w:spacing w:val="21"/>
        </w:rPr>
        <w:t xml:space="preserve"> </w:t>
      </w:r>
      <w:r w:rsidRPr="00A31E23">
        <w:rPr>
          <w:spacing w:val="-1"/>
        </w:rPr>
        <w:t>самоуправления</w:t>
      </w:r>
      <w:r w:rsidRPr="00A31E23">
        <w:rPr>
          <w:spacing w:val="21"/>
        </w:rPr>
        <w:t xml:space="preserve"> </w:t>
      </w:r>
      <w:r w:rsidRPr="00A31E23">
        <w:rPr>
          <w:spacing w:val="-1"/>
        </w:rPr>
        <w:t>подготовленных</w:t>
      </w:r>
      <w:r w:rsidRPr="00A31E23">
        <w:rPr>
          <w:spacing w:val="20"/>
        </w:rPr>
        <w:t xml:space="preserve"> </w:t>
      </w:r>
      <w:r w:rsidRPr="00A31E23">
        <w:t>в</w:t>
      </w:r>
      <w:r w:rsidRPr="00A31E23">
        <w:rPr>
          <w:spacing w:val="57"/>
        </w:rPr>
        <w:t xml:space="preserve"> </w:t>
      </w:r>
      <w:r w:rsidRPr="00A31E23">
        <w:rPr>
          <w:spacing w:val="-1"/>
        </w:rPr>
        <w:t>соответствии</w:t>
      </w:r>
      <w:r w:rsidRPr="00A31E23">
        <w:rPr>
          <w:spacing w:val="46"/>
        </w:rPr>
        <w:t xml:space="preserve"> </w:t>
      </w:r>
      <w:r w:rsidRPr="00A31E23">
        <w:rPr>
          <w:spacing w:val="-1"/>
        </w:rPr>
        <w:t>со</w:t>
      </w:r>
      <w:r w:rsidRPr="00A31E23">
        <w:rPr>
          <w:spacing w:val="45"/>
        </w:rPr>
        <w:t xml:space="preserve"> </w:t>
      </w:r>
      <w:r w:rsidRPr="00A31E23">
        <w:rPr>
          <w:spacing w:val="-1"/>
        </w:rPr>
        <w:t>статьей</w:t>
      </w:r>
      <w:r w:rsidRPr="00A31E23">
        <w:rPr>
          <w:spacing w:val="46"/>
        </w:rPr>
        <w:t xml:space="preserve"> </w:t>
      </w:r>
      <w:r w:rsidRPr="00A31E23">
        <w:t>46.9</w:t>
      </w:r>
      <w:r w:rsidRPr="00A31E23">
        <w:rPr>
          <w:spacing w:val="45"/>
        </w:rPr>
        <w:t xml:space="preserve"> </w:t>
      </w:r>
      <w:r w:rsidRPr="00A31E23">
        <w:rPr>
          <w:spacing w:val="-1"/>
        </w:rPr>
        <w:t>Градостроительного</w:t>
      </w:r>
      <w:r w:rsidRPr="00A31E23">
        <w:rPr>
          <w:spacing w:val="50"/>
        </w:rPr>
        <w:t xml:space="preserve"> </w:t>
      </w:r>
      <w:r w:rsidRPr="00A31E23">
        <w:rPr>
          <w:spacing w:val="-1"/>
        </w:rPr>
        <w:t>кодекса</w:t>
      </w:r>
      <w:r w:rsidRPr="00A31E23">
        <w:rPr>
          <w:spacing w:val="44"/>
        </w:rPr>
        <w:t xml:space="preserve"> </w:t>
      </w:r>
      <w:r w:rsidRPr="00A31E23">
        <w:rPr>
          <w:spacing w:val="-1"/>
        </w:rPr>
        <w:t>Российской</w:t>
      </w:r>
      <w:r w:rsidRPr="00A31E23">
        <w:rPr>
          <w:spacing w:val="46"/>
        </w:rPr>
        <w:t xml:space="preserve"> </w:t>
      </w:r>
      <w:r w:rsidRPr="00A31E23">
        <w:rPr>
          <w:spacing w:val="-1"/>
        </w:rPr>
        <w:t>Федерации</w:t>
      </w:r>
      <w:r w:rsidRPr="00A31E23">
        <w:rPr>
          <w:spacing w:val="43"/>
        </w:rPr>
        <w:t xml:space="preserve"> </w:t>
      </w:r>
      <w:r w:rsidRPr="00A31E23">
        <w:rPr>
          <w:spacing w:val="-1"/>
        </w:rPr>
        <w:t>проекта</w:t>
      </w:r>
      <w:r w:rsidRPr="00A31E23">
        <w:rPr>
          <w:spacing w:val="97"/>
        </w:rPr>
        <w:t xml:space="preserve"> </w:t>
      </w:r>
      <w:r w:rsidRPr="00A31E23">
        <w:rPr>
          <w:spacing w:val="-1"/>
        </w:rPr>
        <w:t>планировки</w:t>
      </w:r>
      <w:r w:rsidRPr="00A31E23">
        <w:rPr>
          <w:spacing w:val="10"/>
        </w:rPr>
        <w:t xml:space="preserve"> </w:t>
      </w:r>
      <w:r w:rsidRPr="00A31E23">
        <w:rPr>
          <w:spacing w:val="-1"/>
        </w:rPr>
        <w:t>территории</w:t>
      </w:r>
      <w:r w:rsidRPr="00A31E23">
        <w:rPr>
          <w:spacing w:val="10"/>
        </w:rPr>
        <w:t xml:space="preserve"> </w:t>
      </w:r>
      <w:r w:rsidRPr="00A31E23">
        <w:t>и</w:t>
      </w:r>
      <w:r w:rsidRPr="00A31E23">
        <w:rPr>
          <w:spacing w:val="10"/>
        </w:rPr>
        <w:t xml:space="preserve"> </w:t>
      </w:r>
      <w:r w:rsidRPr="00A31E23">
        <w:rPr>
          <w:spacing w:val="-1"/>
        </w:rPr>
        <w:t>проекта</w:t>
      </w:r>
      <w:r w:rsidRPr="00A31E23">
        <w:rPr>
          <w:spacing w:val="8"/>
        </w:rPr>
        <w:t xml:space="preserve"> </w:t>
      </w:r>
      <w:r w:rsidRPr="00A31E23">
        <w:rPr>
          <w:spacing w:val="-1"/>
        </w:rPr>
        <w:t>межевания</w:t>
      </w:r>
      <w:r w:rsidRPr="00A31E23">
        <w:rPr>
          <w:spacing w:val="9"/>
        </w:rPr>
        <w:t xml:space="preserve"> </w:t>
      </w:r>
      <w:r w:rsidRPr="00A31E23">
        <w:rPr>
          <w:spacing w:val="-1"/>
        </w:rPr>
        <w:t>территории,</w:t>
      </w:r>
      <w:r w:rsidRPr="00A31E23">
        <w:rPr>
          <w:spacing w:val="9"/>
        </w:rPr>
        <w:t xml:space="preserve"> </w:t>
      </w:r>
      <w:r w:rsidRPr="00A31E23">
        <w:t>а</w:t>
      </w:r>
      <w:r w:rsidRPr="00A31E23">
        <w:rPr>
          <w:spacing w:val="8"/>
        </w:rPr>
        <w:t xml:space="preserve"> </w:t>
      </w:r>
      <w:r w:rsidRPr="00A31E23">
        <w:rPr>
          <w:spacing w:val="-1"/>
        </w:rPr>
        <w:t>также</w:t>
      </w:r>
      <w:r w:rsidRPr="00A31E23">
        <w:rPr>
          <w:spacing w:val="8"/>
        </w:rPr>
        <w:t xml:space="preserve"> </w:t>
      </w:r>
      <w:r w:rsidRPr="00A31E23">
        <w:rPr>
          <w:spacing w:val="-1"/>
        </w:rPr>
        <w:t>проекта</w:t>
      </w:r>
      <w:r w:rsidRPr="00A31E23">
        <w:rPr>
          <w:spacing w:val="8"/>
        </w:rPr>
        <w:t xml:space="preserve"> </w:t>
      </w:r>
      <w:r w:rsidRPr="00A31E23">
        <w:t>договора</w:t>
      </w:r>
      <w:r w:rsidRPr="00A31E23">
        <w:rPr>
          <w:spacing w:val="10"/>
        </w:rPr>
        <w:t xml:space="preserve"> </w:t>
      </w:r>
      <w:r w:rsidRPr="00A31E23">
        <w:t>от</w:t>
      </w:r>
      <w:r w:rsidRPr="00A31E23">
        <w:rPr>
          <w:spacing w:val="77"/>
        </w:rPr>
        <w:t xml:space="preserve"> </w:t>
      </w:r>
      <w:r w:rsidRPr="00A31E23">
        <w:rPr>
          <w:spacing w:val="-1"/>
        </w:rPr>
        <w:t>правообладателя(ей)</w:t>
      </w:r>
      <w:r w:rsidRPr="00A31E23">
        <w:t xml:space="preserve"> в </w:t>
      </w:r>
      <w:r w:rsidRPr="00A31E23">
        <w:rPr>
          <w:spacing w:val="-1"/>
        </w:rPr>
        <w:t>целях</w:t>
      </w:r>
      <w:r w:rsidRPr="00A31E23">
        <w:t xml:space="preserve"> </w:t>
      </w:r>
      <w:r w:rsidRPr="00A31E23">
        <w:rPr>
          <w:spacing w:val="-1"/>
        </w:rPr>
        <w:t>заключения</w:t>
      </w:r>
      <w:r w:rsidRPr="00A31E23">
        <w:t xml:space="preserve"> </w:t>
      </w:r>
      <w:r w:rsidRPr="00A31E23">
        <w:rPr>
          <w:spacing w:val="-1"/>
        </w:rPr>
        <w:t>договора</w:t>
      </w:r>
      <w:r w:rsidRPr="00A31E23">
        <w:rPr>
          <w:spacing w:val="-2"/>
        </w:rPr>
        <w:t xml:space="preserve"> </w:t>
      </w:r>
      <w:r w:rsidRPr="00A31E23">
        <w:t xml:space="preserve">о </w:t>
      </w:r>
      <w:r w:rsidRPr="00A31E23">
        <w:rPr>
          <w:spacing w:val="-1"/>
        </w:rPr>
        <w:t>комплексном развитии</w:t>
      </w:r>
      <w:r w:rsidRPr="00A31E23">
        <w:t xml:space="preserve"> </w:t>
      </w:r>
      <w:r w:rsidRPr="00A31E23">
        <w:rPr>
          <w:spacing w:val="-1"/>
        </w:rPr>
        <w:t>территории;</w:t>
      </w:r>
    </w:p>
    <w:p w:rsidR="0042201D" w:rsidRPr="00A31E23" w:rsidRDefault="0042201D" w:rsidP="006E342E">
      <w:pPr>
        <w:pStyle w:val="aff3"/>
        <w:widowControl w:val="0"/>
        <w:numPr>
          <w:ilvl w:val="0"/>
          <w:numId w:val="32"/>
        </w:numPr>
        <w:tabs>
          <w:tab w:val="left" w:pos="1390"/>
        </w:tabs>
        <w:ind w:right="111" w:firstLine="709"/>
      </w:pPr>
      <w:r w:rsidRPr="00A31E23">
        <w:t>о</w:t>
      </w:r>
      <w:r w:rsidRPr="00A31E23">
        <w:rPr>
          <w:spacing w:val="30"/>
        </w:rPr>
        <w:t xml:space="preserve"> </w:t>
      </w:r>
      <w:r w:rsidRPr="00A31E23">
        <w:rPr>
          <w:spacing w:val="-1"/>
        </w:rPr>
        <w:t>принятии</w:t>
      </w:r>
      <w:r w:rsidRPr="00A31E23">
        <w:rPr>
          <w:spacing w:val="31"/>
        </w:rPr>
        <w:t xml:space="preserve"> </w:t>
      </w:r>
      <w:r w:rsidRPr="00A31E23">
        <w:rPr>
          <w:spacing w:val="-1"/>
        </w:rPr>
        <w:t>решения</w:t>
      </w:r>
      <w:r w:rsidRPr="00A31E23">
        <w:rPr>
          <w:spacing w:val="28"/>
        </w:rPr>
        <w:t xml:space="preserve"> </w:t>
      </w:r>
      <w:r w:rsidRPr="00A31E23">
        <w:t>о</w:t>
      </w:r>
      <w:r w:rsidRPr="00A31E23">
        <w:rPr>
          <w:spacing w:val="30"/>
        </w:rPr>
        <w:t xml:space="preserve"> </w:t>
      </w:r>
      <w:r w:rsidRPr="00A31E23">
        <w:rPr>
          <w:spacing w:val="-1"/>
        </w:rPr>
        <w:t>заключении</w:t>
      </w:r>
      <w:r w:rsidRPr="00A31E23">
        <w:rPr>
          <w:spacing w:val="31"/>
        </w:rPr>
        <w:t xml:space="preserve"> </w:t>
      </w:r>
      <w:r w:rsidRPr="00A31E23">
        <w:t>договора</w:t>
      </w:r>
      <w:r w:rsidRPr="00A31E23">
        <w:rPr>
          <w:spacing w:val="29"/>
        </w:rPr>
        <w:t xml:space="preserve"> </w:t>
      </w:r>
      <w:r w:rsidRPr="00A31E23">
        <w:t>о</w:t>
      </w:r>
      <w:r w:rsidRPr="00A31E23">
        <w:rPr>
          <w:spacing w:val="33"/>
        </w:rPr>
        <w:t xml:space="preserve"> </w:t>
      </w:r>
      <w:r w:rsidRPr="00A31E23">
        <w:t>комплексном</w:t>
      </w:r>
      <w:r w:rsidRPr="00A31E23">
        <w:rPr>
          <w:spacing w:val="30"/>
        </w:rPr>
        <w:t xml:space="preserve"> </w:t>
      </w:r>
      <w:r w:rsidRPr="00A31E23">
        <w:rPr>
          <w:spacing w:val="-1"/>
        </w:rPr>
        <w:t>развитии</w:t>
      </w:r>
      <w:r w:rsidRPr="00A31E23">
        <w:rPr>
          <w:spacing w:val="53"/>
        </w:rPr>
        <w:t xml:space="preserve"> </w:t>
      </w:r>
      <w:r w:rsidRPr="00A31E23">
        <w:rPr>
          <w:spacing w:val="-1"/>
        </w:rPr>
        <w:t>территории</w:t>
      </w:r>
      <w:r w:rsidRPr="00A31E23">
        <w:t xml:space="preserve"> с</w:t>
      </w:r>
      <w:r w:rsidRPr="00A31E23">
        <w:rPr>
          <w:spacing w:val="-1"/>
        </w:rPr>
        <w:t xml:space="preserve"> правообладателем(ми);</w:t>
      </w:r>
    </w:p>
    <w:p w:rsidR="0042201D" w:rsidRPr="00A31E23" w:rsidRDefault="0042201D" w:rsidP="006E342E">
      <w:pPr>
        <w:pStyle w:val="aff3"/>
        <w:widowControl w:val="0"/>
        <w:numPr>
          <w:ilvl w:val="0"/>
          <w:numId w:val="33"/>
        </w:numPr>
        <w:tabs>
          <w:tab w:val="left" w:pos="1390"/>
        </w:tabs>
        <w:ind w:right="117" w:firstLine="709"/>
      </w:pPr>
      <w:r w:rsidRPr="00A31E23">
        <w:rPr>
          <w:spacing w:val="-1"/>
        </w:rPr>
        <w:t>направлять</w:t>
      </w:r>
      <w:r w:rsidRPr="00A31E23">
        <w:rPr>
          <w:spacing w:val="22"/>
        </w:rPr>
        <w:t xml:space="preserve"> </w:t>
      </w:r>
      <w:r w:rsidRPr="00A31E23">
        <w:t>в</w:t>
      </w:r>
      <w:r w:rsidRPr="00A31E23">
        <w:rPr>
          <w:spacing w:val="23"/>
        </w:rPr>
        <w:t xml:space="preserve"> </w:t>
      </w:r>
      <w:r w:rsidRPr="00A31E23">
        <w:rPr>
          <w:spacing w:val="-1"/>
        </w:rPr>
        <w:t>уполномоченные</w:t>
      </w:r>
      <w:r w:rsidRPr="00A31E23">
        <w:rPr>
          <w:spacing w:val="19"/>
        </w:rPr>
        <w:t xml:space="preserve"> </w:t>
      </w:r>
      <w:r w:rsidRPr="00A31E23">
        <w:rPr>
          <w:spacing w:val="-1"/>
        </w:rPr>
        <w:t>органы,</w:t>
      </w:r>
      <w:r w:rsidRPr="00A31E23">
        <w:rPr>
          <w:spacing w:val="20"/>
        </w:rPr>
        <w:t xml:space="preserve"> </w:t>
      </w:r>
      <w:r w:rsidRPr="00A31E23">
        <w:rPr>
          <w:spacing w:val="-1"/>
        </w:rPr>
        <w:t>поступившие</w:t>
      </w:r>
      <w:r w:rsidRPr="00A31E23">
        <w:rPr>
          <w:spacing w:val="20"/>
        </w:rPr>
        <w:t xml:space="preserve"> </w:t>
      </w:r>
      <w:r w:rsidRPr="00A31E23">
        <w:t>от</w:t>
      </w:r>
      <w:r w:rsidRPr="00A31E23">
        <w:rPr>
          <w:spacing w:val="22"/>
        </w:rPr>
        <w:t xml:space="preserve"> </w:t>
      </w:r>
      <w:r w:rsidRPr="00A31E23">
        <w:rPr>
          <w:spacing w:val="-1"/>
        </w:rPr>
        <w:t>правообладателей</w:t>
      </w:r>
      <w:r w:rsidRPr="00A31E23">
        <w:rPr>
          <w:spacing w:val="22"/>
        </w:rPr>
        <w:t xml:space="preserve"> </w:t>
      </w:r>
      <w:r w:rsidRPr="00A31E23">
        <w:t>в</w:t>
      </w:r>
      <w:r w:rsidRPr="00A31E23">
        <w:rPr>
          <w:spacing w:val="69"/>
        </w:rPr>
        <w:t xml:space="preserve"> </w:t>
      </w:r>
      <w:r w:rsidRPr="00A31E23">
        <w:t>порядке</w:t>
      </w:r>
      <w:r w:rsidRPr="00A31E23">
        <w:rPr>
          <w:spacing w:val="-1"/>
        </w:rPr>
        <w:t xml:space="preserve"> статьи</w:t>
      </w:r>
      <w:r w:rsidRPr="00A31E23">
        <w:t xml:space="preserve"> 46.9 </w:t>
      </w:r>
      <w:r w:rsidRPr="00A31E23">
        <w:rPr>
          <w:spacing w:val="-1"/>
        </w:rPr>
        <w:t>Градостроительного</w:t>
      </w:r>
      <w:r w:rsidRPr="00A31E23">
        <w:rPr>
          <w:spacing w:val="-3"/>
        </w:rPr>
        <w:t xml:space="preserve"> </w:t>
      </w:r>
      <w:r w:rsidRPr="00A31E23">
        <w:rPr>
          <w:spacing w:val="-1"/>
        </w:rPr>
        <w:t>кодекса Российской</w:t>
      </w:r>
      <w:r w:rsidRPr="00A31E23">
        <w:t xml:space="preserve"> </w:t>
      </w:r>
      <w:r w:rsidRPr="00A31E23">
        <w:rPr>
          <w:spacing w:val="-1"/>
        </w:rPr>
        <w:t>Федерации:</w:t>
      </w:r>
    </w:p>
    <w:p w:rsidR="0042201D" w:rsidRPr="00A31E23" w:rsidRDefault="0042201D" w:rsidP="006E342E">
      <w:pPr>
        <w:pStyle w:val="aff3"/>
        <w:ind w:left="821" w:right="89" w:firstLine="0"/>
        <w:rPr>
          <w:spacing w:val="33"/>
        </w:rPr>
      </w:pPr>
      <w:r w:rsidRPr="00A31E23">
        <w:rPr>
          <w:spacing w:val="-1"/>
        </w:rPr>
        <w:t>-</w:t>
      </w:r>
      <w:r w:rsidRPr="00A31E23">
        <w:rPr>
          <w:spacing w:val="-1"/>
        </w:rPr>
        <w:tab/>
        <w:t>проект</w:t>
      </w:r>
      <w:r w:rsidRPr="00A31E23">
        <w:t xml:space="preserve"> </w:t>
      </w:r>
      <w:r w:rsidRPr="00A31E23">
        <w:rPr>
          <w:spacing w:val="-1"/>
        </w:rPr>
        <w:t>планировки</w:t>
      </w:r>
      <w:r w:rsidRPr="00A31E23">
        <w:t xml:space="preserve"> </w:t>
      </w:r>
      <w:r w:rsidRPr="00A31E23">
        <w:rPr>
          <w:spacing w:val="-1"/>
        </w:rPr>
        <w:t>территории;</w:t>
      </w:r>
      <w:r w:rsidRPr="00A31E23">
        <w:rPr>
          <w:spacing w:val="33"/>
        </w:rPr>
        <w:t xml:space="preserve"> </w:t>
      </w:r>
    </w:p>
    <w:p w:rsidR="0042201D" w:rsidRPr="00A31E23" w:rsidRDefault="0042201D" w:rsidP="006E342E">
      <w:pPr>
        <w:pStyle w:val="aff3"/>
        <w:ind w:left="821" w:right="89" w:firstLine="0"/>
      </w:pPr>
      <w:r w:rsidRPr="00A31E23">
        <w:rPr>
          <w:spacing w:val="33"/>
        </w:rPr>
        <w:t>-</w:t>
      </w:r>
      <w:r w:rsidRPr="00A31E23">
        <w:rPr>
          <w:spacing w:val="33"/>
        </w:rPr>
        <w:tab/>
      </w:r>
      <w:r w:rsidRPr="00A31E23">
        <w:rPr>
          <w:spacing w:val="-1"/>
        </w:rPr>
        <w:t>проект</w:t>
      </w:r>
      <w:r w:rsidRPr="00A31E23">
        <w:t xml:space="preserve"> </w:t>
      </w:r>
      <w:r w:rsidRPr="00A31E23">
        <w:rPr>
          <w:spacing w:val="-1"/>
        </w:rPr>
        <w:t>межевания</w:t>
      </w:r>
      <w:r w:rsidRPr="00A31E23">
        <w:t xml:space="preserve"> </w:t>
      </w:r>
      <w:r w:rsidRPr="00A31E23">
        <w:rPr>
          <w:spacing w:val="-1"/>
        </w:rPr>
        <w:t>территории;</w:t>
      </w:r>
    </w:p>
    <w:p w:rsidR="0042201D" w:rsidRPr="00A31E23" w:rsidRDefault="0042201D" w:rsidP="006E342E">
      <w:pPr>
        <w:pStyle w:val="aff3"/>
        <w:ind w:left="821" w:firstLine="0"/>
      </w:pPr>
      <w:r w:rsidRPr="00A31E23">
        <w:rPr>
          <w:spacing w:val="-1"/>
        </w:rPr>
        <w:t>-</w:t>
      </w:r>
      <w:r w:rsidRPr="00A31E23">
        <w:rPr>
          <w:spacing w:val="-1"/>
        </w:rPr>
        <w:tab/>
        <w:t>проект</w:t>
      </w:r>
      <w:r w:rsidRPr="00A31E23">
        <w:rPr>
          <w:spacing w:val="1"/>
        </w:rPr>
        <w:t xml:space="preserve"> </w:t>
      </w:r>
      <w:r w:rsidRPr="00A31E23">
        <w:t>договора</w:t>
      </w:r>
      <w:r w:rsidRPr="00A31E23">
        <w:rPr>
          <w:spacing w:val="-2"/>
        </w:rPr>
        <w:t xml:space="preserve"> </w:t>
      </w:r>
      <w:r w:rsidRPr="00A31E23">
        <w:t xml:space="preserve">о </w:t>
      </w:r>
      <w:r w:rsidRPr="00A31E23">
        <w:rPr>
          <w:spacing w:val="-1"/>
        </w:rPr>
        <w:t>комплексном развитии</w:t>
      </w:r>
      <w:r w:rsidRPr="00A31E23">
        <w:t xml:space="preserve"> </w:t>
      </w:r>
      <w:r w:rsidRPr="00A31E23">
        <w:rPr>
          <w:spacing w:val="-1"/>
        </w:rPr>
        <w:t>территории.</w:t>
      </w:r>
    </w:p>
    <w:p w:rsidR="0042201D" w:rsidRPr="00A31E23" w:rsidRDefault="0042201D" w:rsidP="006E342E">
      <w:pPr>
        <w:pStyle w:val="aff3"/>
        <w:widowControl w:val="0"/>
        <w:numPr>
          <w:ilvl w:val="0"/>
          <w:numId w:val="114"/>
        </w:numPr>
        <w:tabs>
          <w:tab w:val="left" w:pos="1390"/>
        </w:tabs>
        <w:ind w:right="116" w:firstLine="709"/>
      </w:pPr>
      <w:r w:rsidRPr="00A31E23">
        <w:rPr>
          <w:spacing w:val="-1"/>
        </w:rPr>
        <w:t>Органы</w:t>
      </w:r>
      <w:r w:rsidRPr="00A31E23">
        <w:rPr>
          <w:spacing w:val="49"/>
        </w:rPr>
        <w:t xml:space="preserve"> </w:t>
      </w:r>
      <w:r w:rsidRPr="00A31E23">
        <w:rPr>
          <w:spacing w:val="-1"/>
        </w:rPr>
        <w:t>местного</w:t>
      </w:r>
      <w:r w:rsidRPr="00A31E23">
        <w:rPr>
          <w:spacing w:val="50"/>
        </w:rPr>
        <w:t xml:space="preserve"> </w:t>
      </w:r>
      <w:r w:rsidRPr="00A31E23">
        <w:rPr>
          <w:spacing w:val="-1"/>
        </w:rPr>
        <w:t>самоуправления</w:t>
      </w:r>
      <w:r w:rsidRPr="00A31E23">
        <w:rPr>
          <w:spacing w:val="50"/>
        </w:rPr>
        <w:t xml:space="preserve"> </w:t>
      </w:r>
      <w:r w:rsidRPr="00A31E23">
        <w:rPr>
          <w:spacing w:val="-1"/>
        </w:rPr>
        <w:t>городского округа</w:t>
      </w:r>
      <w:r w:rsidRPr="00A31E23">
        <w:rPr>
          <w:spacing w:val="50"/>
        </w:rPr>
        <w:t xml:space="preserve"> </w:t>
      </w:r>
      <w:r w:rsidRPr="00A31E23">
        <w:rPr>
          <w:spacing w:val="-1"/>
        </w:rPr>
        <w:t>осуществляют</w:t>
      </w:r>
      <w:r w:rsidRPr="00A31E23">
        <w:rPr>
          <w:spacing w:val="51"/>
        </w:rPr>
        <w:t xml:space="preserve"> </w:t>
      </w:r>
      <w:r w:rsidRPr="00A31E23">
        <w:t>иные</w:t>
      </w:r>
      <w:r w:rsidRPr="00A31E23">
        <w:rPr>
          <w:spacing w:val="51"/>
        </w:rPr>
        <w:t xml:space="preserve"> </w:t>
      </w:r>
      <w:r w:rsidRPr="00A31E23">
        <w:rPr>
          <w:spacing w:val="-1"/>
        </w:rPr>
        <w:t>полномочия</w:t>
      </w:r>
      <w:r w:rsidRPr="00A31E23">
        <w:rPr>
          <w:spacing w:val="85"/>
        </w:rPr>
        <w:t xml:space="preserve"> </w:t>
      </w:r>
      <w:r w:rsidRPr="00A31E23">
        <w:t>по</w:t>
      </w:r>
      <w:r w:rsidRPr="00A31E23">
        <w:rPr>
          <w:spacing w:val="16"/>
        </w:rPr>
        <w:t xml:space="preserve"> </w:t>
      </w:r>
      <w:r w:rsidRPr="00A31E23">
        <w:rPr>
          <w:spacing w:val="-1"/>
        </w:rPr>
        <w:t>вопросам</w:t>
      </w:r>
      <w:r w:rsidRPr="00A31E23">
        <w:rPr>
          <w:spacing w:val="15"/>
        </w:rPr>
        <w:t xml:space="preserve"> </w:t>
      </w:r>
      <w:r w:rsidRPr="00A31E23">
        <w:rPr>
          <w:spacing w:val="-1"/>
        </w:rPr>
        <w:t>землепользования</w:t>
      </w:r>
      <w:r w:rsidRPr="00A31E23">
        <w:rPr>
          <w:spacing w:val="14"/>
        </w:rPr>
        <w:t xml:space="preserve"> </w:t>
      </w:r>
      <w:r w:rsidRPr="00A31E23">
        <w:t>и</w:t>
      </w:r>
      <w:r w:rsidRPr="00A31E23">
        <w:rPr>
          <w:spacing w:val="17"/>
        </w:rPr>
        <w:t xml:space="preserve"> </w:t>
      </w:r>
      <w:r w:rsidRPr="00A31E23">
        <w:rPr>
          <w:spacing w:val="-1"/>
        </w:rPr>
        <w:t>застройки</w:t>
      </w:r>
      <w:r w:rsidRPr="00A31E23">
        <w:rPr>
          <w:spacing w:val="15"/>
        </w:rPr>
        <w:t xml:space="preserve"> </w:t>
      </w:r>
      <w:r w:rsidRPr="00A31E23">
        <w:t>в</w:t>
      </w:r>
      <w:r w:rsidRPr="00A31E23">
        <w:rPr>
          <w:spacing w:val="13"/>
        </w:rPr>
        <w:t xml:space="preserve"> </w:t>
      </w:r>
      <w:r w:rsidRPr="00A31E23">
        <w:rPr>
          <w:spacing w:val="-1"/>
        </w:rPr>
        <w:t>соответствии</w:t>
      </w:r>
      <w:r w:rsidRPr="00A31E23">
        <w:rPr>
          <w:spacing w:val="17"/>
        </w:rPr>
        <w:t xml:space="preserve"> </w:t>
      </w:r>
      <w:r w:rsidRPr="00A31E23">
        <w:t>с</w:t>
      </w:r>
      <w:r w:rsidRPr="00A31E23">
        <w:rPr>
          <w:spacing w:val="15"/>
        </w:rPr>
        <w:t xml:space="preserve"> </w:t>
      </w:r>
      <w:r w:rsidRPr="00A31E23">
        <w:rPr>
          <w:spacing w:val="-1"/>
        </w:rPr>
        <w:t>законодательством</w:t>
      </w:r>
      <w:r w:rsidRPr="00A31E23">
        <w:rPr>
          <w:spacing w:val="15"/>
        </w:rPr>
        <w:t xml:space="preserve"> </w:t>
      </w:r>
      <w:r w:rsidRPr="00A31E23">
        <w:rPr>
          <w:spacing w:val="-1"/>
        </w:rPr>
        <w:t>Российской</w:t>
      </w:r>
      <w:r w:rsidRPr="00A31E23">
        <w:rPr>
          <w:spacing w:val="85"/>
        </w:rPr>
        <w:t xml:space="preserve"> </w:t>
      </w:r>
      <w:r w:rsidRPr="00A31E23">
        <w:rPr>
          <w:spacing w:val="-1"/>
        </w:rPr>
        <w:t>Федерации</w:t>
      </w:r>
      <w:r w:rsidRPr="00A31E23">
        <w:rPr>
          <w:spacing w:val="31"/>
        </w:rPr>
        <w:t xml:space="preserve"> </w:t>
      </w:r>
      <w:r w:rsidRPr="00A31E23">
        <w:t>и</w:t>
      </w:r>
      <w:r w:rsidRPr="00A31E23">
        <w:rPr>
          <w:spacing w:val="31"/>
        </w:rPr>
        <w:t xml:space="preserve"> </w:t>
      </w:r>
      <w:r w:rsidRPr="00A31E23">
        <w:rPr>
          <w:spacing w:val="-1"/>
        </w:rPr>
        <w:t>законами</w:t>
      </w:r>
      <w:r w:rsidRPr="00A31E23">
        <w:rPr>
          <w:spacing w:val="29"/>
        </w:rPr>
        <w:t xml:space="preserve"> </w:t>
      </w:r>
      <w:r w:rsidRPr="00A31E23">
        <w:rPr>
          <w:spacing w:val="-1"/>
        </w:rPr>
        <w:t>Московской</w:t>
      </w:r>
      <w:r w:rsidRPr="00A31E23">
        <w:rPr>
          <w:spacing w:val="31"/>
        </w:rPr>
        <w:t xml:space="preserve"> </w:t>
      </w:r>
      <w:r w:rsidRPr="00A31E23">
        <w:rPr>
          <w:spacing w:val="-1"/>
        </w:rPr>
        <w:t>области,</w:t>
      </w:r>
      <w:r w:rsidRPr="00A31E23">
        <w:rPr>
          <w:spacing w:val="30"/>
        </w:rPr>
        <w:t xml:space="preserve"> </w:t>
      </w:r>
      <w:r w:rsidRPr="00A31E23">
        <w:t>не</w:t>
      </w:r>
      <w:r w:rsidRPr="00A31E23">
        <w:rPr>
          <w:spacing w:val="35"/>
        </w:rPr>
        <w:t xml:space="preserve"> </w:t>
      </w:r>
      <w:r w:rsidRPr="00A31E23">
        <w:rPr>
          <w:spacing w:val="-1"/>
        </w:rPr>
        <w:t>отнесенные</w:t>
      </w:r>
      <w:r w:rsidRPr="00A31E23">
        <w:rPr>
          <w:spacing w:val="29"/>
        </w:rPr>
        <w:t xml:space="preserve"> </w:t>
      </w:r>
      <w:r w:rsidRPr="00A31E23">
        <w:t>к</w:t>
      </w:r>
      <w:r w:rsidRPr="00A31E23">
        <w:rPr>
          <w:spacing w:val="31"/>
        </w:rPr>
        <w:t xml:space="preserve"> </w:t>
      </w:r>
      <w:r w:rsidRPr="00A31E23">
        <w:rPr>
          <w:spacing w:val="-1"/>
        </w:rPr>
        <w:t>полномочиям</w:t>
      </w:r>
      <w:r w:rsidRPr="00A31E23">
        <w:rPr>
          <w:spacing w:val="30"/>
        </w:rPr>
        <w:t xml:space="preserve"> </w:t>
      </w:r>
      <w:r w:rsidRPr="00A31E23">
        <w:rPr>
          <w:spacing w:val="-1"/>
        </w:rPr>
        <w:t>Правительства</w:t>
      </w:r>
      <w:r w:rsidRPr="00A31E23">
        <w:rPr>
          <w:spacing w:val="103"/>
        </w:rPr>
        <w:t xml:space="preserve"> </w:t>
      </w:r>
      <w:r w:rsidRPr="00A31E23">
        <w:rPr>
          <w:spacing w:val="-1"/>
        </w:rPr>
        <w:t>Московской</w:t>
      </w:r>
      <w:r w:rsidRPr="00A31E23">
        <w:rPr>
          <w:spacing w:val="5"/>
        </w:rPr>
        <w:t xml:space="preserve"> </w:t>
      </w:r>
      <w:r w:rsidRPr="00A31E23">
        <w:rPr>
          <w:spacing w:val="-1"/>
        </w:rPr>
        <w:t>области</w:t>
      </w:r>
      <w:r w:rsidRPr="00A31E23">
        <w:rPr>
          <w:spacing w:val="3"/>
        </w:rPr>
        <w:t xml:space="preserve"> </w:t>
      </w:r>
      <w:r w:rsidRPr="00A31E23">
        <w:t>или</w:t>
      </w:r>
      <w:r w:rsidRPr="00A31E23">
        <w:rPr>
          <w:spacing w:val="8"/>
        </w:rPr>
        <w:t xml:space="preserve"> </w:t>
      </w:r>
      <w:r w:rsidRPr="00A31E23">
        <w:rPr>
          <w:spacing w:val="-1"/>
        </w:rPr>
        <w:t>уполномоченных</w:t>
      </w:r>
      <w:r w:rsidRPr="00A31E23">
        <w:rPr>
          <w:spacing w:val="4"/>
        </w:rPr>
        <w:t xml:space="preserve"> </w:t>
      </w:r>
      <w:r w:rsidRPr="00A31E23">
        <w:t>им</w:t>
      </w:r>
      <w:r w:rsidRPr="00A31E23">
        <w:rPr>
          <w:spacing w:val="3"/>
        </w:rPr>
        <w:t xml:space="preserve"> </w:t>
      </w:r>
      <w:r w:rsidRPr="00A31E23">
        <w:rPr>
          <w:spacing w:val="-1"/>
        </w:rPr>
        <w:t>центральных</w:t>
      </w:r>
      <w:r w:rsidRPr="00A31E23">
        <w:rPr>
          <w:spacing w:val="4"/>
        </w:rPr>
        <w:t xml:space="preserve"> </w:t>
      </w:r>
      <w:r w:rsidRPr="00A31E23">
        <w:rPr>
          <w:spacing w:val="-1"/>
        </w:rPr>
        <w:t>исполнительных</w:t>
      </w:r>
      <w:r w:rsidRPr="00A31E23">
        <w:rPr>
          <w:spacing w:val="4"/>
        </w:rPr>
        <w:t xml:space="preserve"> </w:t>
      </w:r>
      <w:r w:rsidRPr="00A31E23">
        <w:rPr>
          <w:spacing w:val="-1"/>
        </w:rPr>
        <w:t>органов</w:t>
      </w:r>
      <w:r w:rsidRPr="00A31E23">
        <w:rPr>
          <w:spacing w:val="57"/>
        </w:rPr>
        <w:t xml:space="preserve"> </w:t>
      </w:r>
      <w:r w:rsidRPr="00A31E23">
        <w:rPr>
          <w:spacing w:val="-1"/>
        </w:rPr>
        <w:t>государственной</w:t>
      </w:r>
      <w:r w:rsidRPr="00A31E23">
        <w:rPr>
          <w:spacing w:val="41"/>
        </w:rPr>
        <w:t xml:space="preserve"> </w:t>
      </w:r>
      <w:r w:rsidRPr="00A31E23">
        <w:rPr>
          <w:spacing w:val="-1"/>
        </w:rPr>
        <w:t>власти</w:t>
      </w:r>
      <w:r w:rsidRPr="00A31E23">
        <w:rPr>
          <w:spacing w:val="41"/>
        </w:rPr>
        <w:t xml:space="preserve"> </w:t>
      </w:r>
      <w:r w:rsidRPr="00A31E23">
        <w:rPr>
          <w:spacing w:val="-1"/>
        </w:rPr>
        <w:t>Московской</w:t>
      </w:r>
      <w:r w:rsidRPr="00A31E23">
        <w:rPr>
          <w:spacing w:val="41"/>
        </w:rPr>
        <w:t xml:space="preserve"> </w:t>
      </w:r>
      <w:r w:rsidRPr="00A31E23">
        <w:rPr>
          <w:spacing w:val="-1"/>
        </w:rPr>
        <w:t>области,</w:t>
      </w:r>
      <w:r w:rsidRPr="00A31E23">
        <w:rPr>
          <w:spacing w:val="40"/>
        </w:rPr>
        <w:t xml:space="preserve"> </w:t>
      </w:r>
      <w:r w:rsidRPr="00A31E23">
        <w:rPr>
          <w:spacing w:val="-1"/>
        </w:rPr>
        <w:t>органов</w:t>
      </w:r>
      <w:r w:rsidRPr="00A31E23">
        <w:rPr>
          <w:spacing w:val="40"/>
        </w:rPr>
        <w:t xml:space="preserve"> </w:t>
      </w:r>
      <w:r w:rsidRPr="00A31E23">
        <w:t>местного</w:t>
      </w:r>
      <w:r w:rsidRPr="00A31E23">
        <w:rPr>
          <w:spacing w:val="40"/>
        </w:rPr>
        <w:t xml:space="preserve"> </w:t>
      </w:r>
      <w:r w:rsidRPr="00A31E23">
        <w:rPr>
          <w:spacing w:val="-1"/>
        </w:rPr>
        <w:t>самоуправления</w:t>
      </w:r>
      <w:r w:rsidRPr="00A31E23">
        <w:rPr>
          <w:spacing w:val="83"/>
        </w:rPr>
        <w:t xml:space="preserve"> </w:t>
      </w:r>
      <w:r w:rsidRPr="00A31E23">
        <w:rPr>
          <w:spacing w:val="-1"/>
        </w:rPr>
        <w:t>городского округа.</w:t>
      </w:r>
    </w:p>
    <w:p w:rsidR="005A62B4" w:rsidRPr="00A31E23" w:rsidRDefault="005A62B4" w:rsidP="006E342E">
      <w:pPr>
        <w:pStyle w:val="2f3"/>
        <w:tabs>
          <w:tab w:val="left" w:pos="0"/>
          <w:tab w:val="left" w:pos="1276"/>
        </w:tabs>
        <w:suppressAutoHyphens/>
        <w:autoSpaceDE w:val="0"/>
        <w:autoSpaceDN w:val="0"/>
        <w:adjustRightInd w:val="0"/>
        <w:ind w:left="0"/>
      </w:pPr>
    </w:p>
    <w:p w:rsidR="005A62B4" w:rsidRPr="00A31E23" w:rsidRDefault="008170A4" w:rsidP="006E342E">
      <w:pPr>
        <w:pStyle w:val="29"/>
      </w:pPr>
      <w:bookmarkStart w:id="53" w:name="_Toc454182696"/>
      <w:bookmarkStart w:id="54" w:name="_Toc38976700"/>
      <w:r w:rsidRPr="00A31E23">
        <w:t>Статья 8</w:t>
      </w:r>
      <w:r w:rsidR="005A62B4" w:rsidRPr="00A31E23">
        <w:t>. Комиссия по подготовке проекта правил землепользования и застройки Московской области</w:t>
      </w:r>
      <w:bookmarkEnd w:id="53"/>
      <w:bookmarkEnd w:id="54"/>
      <w:r w:rsidR="005A62B4" w:rsidRPr="00A31E23">
        <w:t xml:space="preserve"> </w:t>
      </w:r>
    </w:p>
    <w:p w:rsidR="005A62B4" w:rsidRPr="00A31E23" w:rsidRDefault="005A62B4" w:rsidP="006E342E">
      <w:pPr>
        <w:pStyle w:val="2f3"/>
        <w:tabs>
          <w:tab w:val="left" w:pos="1134"/>
        </w:tabs>
        <w:suppressAutoHyphens/>
        <w:autoSpaceDE w:val="0"/>
        <w:autoSpaceDN w:val="0"/>
        <w:adjustRightInd w:val="0"/>
      </w:pPr>
    </w:p>
    <w:p w:rsidR="005A62B4" w:rsidRPr="00A31E23" w:rsidRDefault="005A62B4" w:rsidP="006E342E">
      <w:pPr>
        <w:pStyle w:val="2f3"/>
        <w:tabs>
          <w:tab w:val="left" w:pos="1276"/>
          <w:tab w:val="left" w:pos="1418"/>
        </w:tabs>
        <w:suppressAutoHyphens/>
        <w:autoSpaceDE w:val="0"/>
        <w:autoSpaceDN w:val="0"/>
        <w:adjustRightInd w:val="0"/>
        <w:ind w:left="0"/>
      </w:pPr>
      <w:r w:rsidRPr="00A31E23">
        <w:t>1.</w:t>
      </w:r>
      <w:r w:rsidRPr="00A31E23">
        <w:tab/>
        <w:t>Комиссия по подготовке проекта правил землепользования и застройки Московской области (далее – Комиссия) – постоянно действующий межведомственный орган Московской области, который созда</w:t>
      </w:r>
      <w:r w:rsidR="00B22B9B" w:rsidRPr="00A31E23">
        <w:t>н</w:t>
      </w:r>
      <w:r w:rsidRPr="00A31E23">
        <w:t xml:space="preserve"> для обеспечения выполнения задач градостроительного зонирования и обеспечения устойчивого развития территорий на основе территориального планирования и градостроительного зонирования.</w:t>
      </w:r>
    </w:p>
    <w:p w:rsidR="005A62B4" w:rsidRPr="00A31E23" w:rsidRDefault="005A62B4" w:rsidP="006E342E">
      <w:pPr>
        <w:pStyle w:val="2f3"/>
        <w:tabs>
          <w:tab w:val="left" w:pos="1134"/>
          <w:tab w:val="left" w:pos="1276"/>
        </w:tabs>
        <w:autoSpaceDE w:val="0"/>
        <w:ind w:left="0"/>
      </w:pPr>
      <w:r w:rsidRPr="00A31E23">
        <w:t>2.</w:t>
      </w:r>
      <w:r w:rsidRPr="00A31E23">
        <w:tab/>
        <w:t xml:space="preserve">Состав Комиссии утверждается </w:t>
      </w:r>
      <w:r w:rsidR="0058627C" w:rsidRPr="00A31E23">
        <w:t>распоряжением</w:t>
      </w:r>
      <w:r w:rsidRPr="00A31E23">
        <w:t xml:space="preserve"> Правительства Московской области.</w:t>
      </w:r>
    </w:p>
    <w:p w:rsidR="005A62B4" w:rsidRPr="00A31E23" w:rsidRDefault="005A62B4" w:rsidP="006E342E">
      <w:pPr>
        <w:pStyle w:val="2f3"/>
        <w:tabs>
          <w:tab w:val="left" w:pos="1134"/>
          <w:tab w:val="left" w:pos="1276"/>
        </w:tabs>
        <w:autoSpaceDE w:val="0"/>
        <w:autoSpaceDN w:val="0"/>
        <w:adjustRightInd w:val="0"/>
        <w:ind w:left="0"/>
      </w:pPr>
      <w:r w:rsidRPr="00A31E23">
        <w:t>3.</w:t>
      </w:r>
      <w:r w:rsidRPr="00A31E23">
        <w:tab/>
        <w:t>К основным функциям Комиссии относятся:</w:t>
      </w:r>
    </w:p>
    <w:p w:rsidR="00686FB9" w:rsidRPr="00A31E23" w:rsidRDefault="00686FB9" w:rsidP="006E342E">
      <w:pPr>
        <w:autoSpaceDE w:val="0"/>
        <w:autoSpaceDN w:val="0"/>
        <w:adjustRightInd w:val="0"/>
      </w:pPr>
      <w:r w:rsidRPr="00A31E23">
        <w:t>1) обеспечение подготовки проекта Правил;</w:t>
      </w:r>
    </w:p>
    <w:p w:rsidR="005A62B4" w:rsidRPr="00A31E23" w:rsidRDefault="00686FB9" w:rsidP="006E342E">
      <w:pPr>
        <w:autoSpaceDE w:val="0"/>
        <w:autoSpaceDN w:val="0"/>
        <w:adjustRightInd w:val="0"/>
      </w:pPr>
      <w:r w:rsidRPr="00A31E23">
        <w:t xml:space="preserve">2) </w:t>
      </w:r>
      <w:r w:rsidR="005A62B4" w:rsidRPr="00A31E23">
        <w:t>обеспечение подготовки внесения изменений в Правила;</w:t>
      </w:r>
    </w:p>
    <w:p w:rsidR="005A62B4" w:rsidRPr="00A31E23" w:rsidRDefault="00686FB9" w:rsidP="006E342E">
      <w:pPr>
        <w:pStyle w:val="2f3"/>
        <w:tabs>
          <w:tab w:val="left" w:pos="1134"/>
          <w:tab w:val="left" w:pos="1276"/>
        </w:tabs>
        <w:autoSpaceDE w:val="0"/>
        <w:autoSpaceDN w:val="0"/>
        <w:adjustRightInd w:val="0"/>
        <w:ind w:left="0"/>
      </w:pPr>
      <w:r w:rsidRPr="00A31E23">
        <w:t>3</w:t>
      </w:r>
      <w:r w:rsidR="005A62B4" w:rsidRPr="00A31E23">
        <w:t>)</w:t>
      </w:r>
      <w:r w:rsidR="005A62B4" w:rsidRPr="00A31E23">
        <w:tab/>
        <w:t>обеспечение предоставления разрешения на условно разрешенный вид использования земельного участка или объекта капитального строительства;</w:t>
      </w:r>
    </w:p>
    <w:p w:rsidR="005A62B4" w:rsidRPr="00A31E23" w:rsidRDefault="00686FB9" w:rsidP="006E342E">
      <w:pPr>
        <w:pStyle w:val="2f3"/>
        <w:tabs>
          <w:tab w:val="left" w:pos="1134"/>
          <w:tab w:val="left" w:pos="1276"/>
        </w:tabs>
        <w:autoSpaceDE w:val="0"/>
        <w:autoSpaceDN w:val="0"/>
        <w:adjustRightInd w:val="0"/>
        <w:ind w:left="0"/>
      </w:pPr>
      <w:r w:rsidRPr="00A31E23">
        <w:t>4</w:t>
      </w:r>
      <w:r w:rsidR="005A62B4" w:rsidRPr="00A31E23">
        <w:t>)</w:t>
      </w:r>
      <w:r w:rsidR="005A62B4" w:rsidRPr="00A31E23">
        <w:tab/>
        <w:t>обеспечение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A62B4" w:rsidRPr="00A31E23" w:rsidRDefault="005A62B4" w:rsidP="006E342E">
      <w:pPr>
        <w:pStyle w:val="2f3"/>
        <w:tabs>
          <w:tab w:val="left" w:pos="1134"/>
          <w:tab w:val="left" w:pos="1276"/>
        </w:tabs>
        <w:autoSpaceDE w:val="0"/>
        <w:autoSpaceDN w:val="0"/>
        <w:adjustRightInd w:val="0"/>
        <w:ind w:left="0"/>
      </w:pPr>
      <w:r w:rsidRPr="00A31E23">
        <w:t>4.</w:t>
      </w:r>
      <w:r w:rsidRPr="00A31E23">
        <w:tab/>
        <w:t>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5A62B4" w:rsidRPr="00A31E23" w:rsidRDefault="005A62B4" w:rsidP="006E342E">
      <w:pPr>
        <w:pStyle w:val="2f3"/>
        <w:tabs>
          <w:tab w:val="left" w:pos="1134"/>
          <w:tab w:val="left" w:pos="1276"/>
        </w:tabs>
        <w:autoSpaceDE w:val="0"/>
        <w:autoSpaceDN w:val="0"/>
        <w:adjustRightInd w:val="0"/>
        <w:ind w:left="0"/>
      </w:pPr>
      <w:r w:rsidRPr="00A31E23">
        <w:t>5.</w:t>
      </w:r>
      <w:r w:rsidRPr="00A31E23">
        <w:tab/>
        <w:t>Заседания Комиссии ведет председатель Комиссии, а в случае его отсутствия – заместитель председателя Комиссии.</w:t>
      </w:r>
    </w:p>
    <w:p w:rsidR="005A62B4" w:rsidRPr="00A31E23" w:rsidRDefault="005A62B4" w:rsidP="006E342E">
      <w:pPr>
        <w:pStyle w:val="2f3"/>
        <w:tabs>
          <w:tab w:val="left" w:pos="1134"/>
          <w:tab w:val="left" w:pos="1276"/>
        </w:tabs>
        <w:autoSpaceDE w:val="0"/>
        <w:autoSpaceDN w:val="0"/>
        <w:adjustRightInd w:val="0"/>
        <w:ind w:left="0"/>
      </w:pPr>
      <w:r w:rsidRPr="00A31E23">
        <w:t>Заседание Комиссии считается правомочным, если на нем присутствуют более половины от установленного числа членов Комиссии.</w:t>
      </w:r>
    </w:p>
    <w:p w:rsidR="005A62B4" w:rsidRPr="00A31E23" w:rsidRDefault="005A62B4" w:rsidP="006E342E">
      <w:pPr>
        <w:pStyle w:val="2f3"/>
        <w:tabs>
          <w:tab w:val="left" w:pos="1134"/>
          <w:tab w:val="left" w:pos="1276"/>
        </w:tabs>
        <w:autoSpaceDE w:val="0"/>
        <w:autoSpaceDN w:val="0"/>
        <w:adjustRightInd w:val="0"/>
        <w:ind w:left="0"/>
      </w:pPr>
      <w:r w:rsidRPr="00A31E23">
        <w:t>6.</w:t>
      </w:r>
      <w:r w:rsidRPr="00A31E23">
        <w:tab/>
        <w:t>Решения</w:t>
      </w:r>
      <w:r w:rsidR="00DC6DC9" w:rsidRPr="00A31E23">
        <w:t xml:space="preserve"> </w:t>
      </w:r>
      <w:r w:rsidRPr="00A31E23">
        <w:t xml:space="preserve"> Комиссии принимаются путем открытого голосования простым большинством голосов присутствующих на заседании членов Комиссии (при равенстве голосов голос председателя Комиссии является решающим) и оформляются протоколом, который подписывается ответственным секретарем Комиссии и утверждается председательствующим на заседании Комиссии.</w:t>
      </w:r>
    </w:p>
    <w:p w:rsidR="005A62B4" w:rsidRPr="00A31E23" w:rsidRDefault="005A62B4" w:rsidP="006E342E">
      <w:pPr>
        <w:pStyle w:val="2f3"/>
        <w:tabs>
          <w:tab w:val="left" w:pos="1134"/>
        </w:tabs>
        <w:autoSpaceDE w:val="0"/>
        <w:autoSpaceDN w:val="0"/>
        <w:adjustRightInd w:val="0"/>
        <w:ind w:left="0"/>
      </w:pPr>
      <w:r w:rsidRPr="00A31E23">
        <w:t>7.</w:t>
      </w:r>
      <w:r w:rsidRPr="00A31E23">
        <w:tab/>
        <w:t>Решения Комиссии вступают в силу с даты подписания протокола заседания Комиссии.</w:t>
      </w:r>
    </w:p>
    <w:p w:rsidR="005A62B4" w:rsidRPr="00A31E23" w:rsidRDefault="005A62B4" w:rsidP="006E342E">
      <w:pPr>
        <w:pStyle w:val="2f3"/>
        <w:tabs>
          <w:tab w:val="left" w:pos="1134"/>
        </w:tabs>
        <w:autoSpaceDE w:val="0"/>
        <w:autoSpaceDN w:val="0"/>
        <w:adjustRightInd w:val="0"/>
        <w:ind w:left="0"/>
      </w:pPr>
      <w:r w:rsidRPr="00A31E23">
        <w:t>8.</w:t>
      </w:r>
      <w:r w:rsidRPr="00A31E23">
        <w:tab/>
        <w:t>Заседания Комиссии проводятся по мере необходимости, но не реже одного раза в месяц. В заседаниях Комиссии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w:t>
      </w:r>
    </w:p>
    <w:p w:rsidR="005A62B4" w:rsidRPr="00A31E23" w:rsidRDefault="005A62B4" w:rsidP="006E342E">
      <w:pPr>
        <w:pStyle w:val="2f3"/>
        <w:tabs>
          <w:tab w:val="left" w:pos="1134"/>
        </w:tabs>
        <w:autoSpaceDE w:val="0"/>
        <w:autoSpaceDN w:val="0"/>
        <w:adjustRightInd w:val="0"/>
        <w:ind w:left="0"/>
      </w:pPr>
    </w:p>
    <w:p w:rsidR="005A62B4" w:rsidRPr="00A31E23" w:rsidRDefault="005A62B4" w:rsidP="006E342E">
      <w:pPr>
        <w:pStyle w:val="29"/>
      </w:pPr>
      <w:bookmarkStart w:id="55" w:name="_Toc454182697"/>
      <w:bookmarkStart w:id="56" w:name="_Toc38976701"/>
      <w:r w:rsidRPr="00A31E23">
        <w:lastRenderedPageBreak/>
        <w:t xml:space="preserve">Статья </w:t>
      </w:r>
      <w:r w:rsidR="008170A4" w:rsidRPr="00A31E23">
        <w:t>9</w:t>
      </w:r>
      <w:r w:rsidRPr="00A31E23">
        <w:t xml:space="preserve">. Комиссия по подготовке проекта правил землепользования и застройки </w:t>
      </w:r>
      <w:bookmarkEnd w:id="55"/>
      <w:r w:rsidR="0010644F" w:rsidRPr="00A31E23">
        <w:t>городского округа</w:t>
      </w:r>
      <w:bookmarkEnd w:id="56"/>
    </w:p>
    <w:p w:rsidR="005A62B4" w:rsidRPr="00A31E23" w:rsidRDefault="005A62B4" w:rsidP="006E342E"/>
    <w:p w:rsidR="005A62B4" w:rsidRPr="00A31E23" w:rsidRDefault="005A62B4" w:rsidP="006E342E">
      <w:pPr>
        <w:pStyle w:val="2f3"/>
        <w:tabs>
          <w:tab w:val="left" w:pos="1134"/>
          <w:tab w:val="left" w:pos="1276"/>
        </w:tabs>
        <w:autoSpaceDE w:val="0"/>
        <w:autoSpaceDN w:val="0"/>
        <w:adjustRightInd w:val="0"/>
        <w:ind w:left="0"/>
      </w:pPr>
      <w:r w:rsidRPr="00A31E23">
        <w:t>1.</w:t>
      </w:r>
      <w:r w:rsidRPr="00A31E23">
        <w:tab/>
        <w:t xml:space="preserve">В целях организации проведения публичных слушаний </w:t>
      </w:r>
      <w:r w:rsidR="00D947F2" w:rsidRPr="00A31E23">
        <w:t>или</w:t>
      </w:r>
      <w:r w:rsidR="006F280C" w:rsidRPr="00A31E23">
        <w:t xml:space="preserve"> общественных обсуждений </w:t>
      </w:r>
      <w:r w:rsidRPr="00A31E23">
        <w:t xml:space="preserve">по проекту </w:t>
      </w:r>
      <w:r w:rsidR="003417FB" w:rsidRPr="00A31E23">
        <w:t>Правил, проекту о внесении изменений</w:t>
      </w:r>
      <w:r w:rsidRPr="00A31E23">
        <w:t xml:space="preserve"> в Правила, по вопросу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r w:rsidR="00B22B9B" w:rsidRPr="00A31E23">
        <w:t>создана (</w:t>
      </w:r>
      <w:r w:rsidRPr="00A31E23">
        <w:t>создается</w:t>
      </w:r>
      <w:r w:rsidR="00B22B9B" w:rsidRPr="00A31E23">
        <w:t xml:space="preserve">) </w:t>
      </w:r>
      <w:r w:rsidRPr="00A31E23">
        <w:t xml:space="preserve">Комиссия по подготовке проекта землепользования и застройки </w:t>
      </w:r>
      <w:r w:rsidR="0010644F" w:rsidRPr="00A31E23">
        <w:t xml:space="preserve">городского округа </w:t>
      </w:r>
      <w:r w:rsidRPr="00A31E23">
        <w:t xml:space="preserve">(далее – Комиссия </w:t>
      </w:r>
      <w:r w:rsidR="0010644F" w:rsidRPr="00A31E23">
        <w:t>городского округа</w:t>
      </w:r>
      <w:r w:rsidRPr="00A31E23">
        <w:t>).</w:t>
      </w:r>
    </w:p>
    <w:p w:rsidR="005A62B4" w:rsidRPr="00A31E23" w:rsidRDefault="005A62B4" w:rsidP="006E342E">
      <w:pPr>
        <w:pStyle w:val="2f3"/>
        <w:tabs>
          <w:tab w:val="left" w:pos="1134"/>
          <w:tab w:val="left" w:pos="1276"/>
        </w:tabs>
        <w:autoSpaceDE w:val="0"/>
        <w:autoSpaceDN w:val="0"/>
        <w:adjustRightInd w:val="0"/>
        <w:ind w:left="0"/>
      </w:pPr>
      <w:r w:rsidRPr="00A31E23">
        <w:t>2.</w:t>
      </w:r>
      <w:r w:rsidRPr="00A31E23">
        <w:tab/>
        <w:t xml:space="preserve">В состав Комиссии </w:t>
      </w:r>
      <w:r w:rsidR="0010644F" w:rsidRPr="00A31E23">
        <w:t xml:space="preserve">городского округа </w:t>
      </w:r>
      <w:r w:rsidRPr="00A31E23">
        <w:t>включаются представители:</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 xml:space="preserve">представительных и исполнительно-распорядительных органов местного самоуправления </w:t>
      </w:r>
      <w:r w:rsidR="0010644F" w:rsidRPr="00A31E23">
        <w:t>городского округа</w:t>
      </w:r>
      <w:r w:rsidRPr="00A31E23">
        <w:t>;</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центрального исполнительного органа государственной власти Московской области, проводящего государственную политику и осуществляющего управление в сфере архитектуры и градостроительной деятельности Московской области (при наличии согласия руководителя уполномоченного органа);</w:t>
      </w:r>
    </w:p>
    <w:p w:rsidR="005A62B4" w:rsidRPr="00A31E23" w:rsidRDefault="005A62B4" w:rsidP="006E342E">
      <w:pPr>
        <w:pStyle w:val="2f3"/>
        <w:tabs>
          <w:tab w:val="left" w:pos="1134"/>
          <w:tab w:val="left" w:pos="1276"/>
        </w:tabs>
        <w:autoSpaceDE w:val="0"/>
        <w:autoSpaceDN w:val="0"/>
        <w:adjustRightInd w:val="0"/>
        <w:ind w:left="0"/>
      </w:pPr>
      <w:r w:rsidRPr="00A31E23">
        <w:t>-</w:t>
      </w:r>
      <w:r w:rsidRPr="00A31E23">
        <w:tab/>
        <w:t>общественных организаций.</w:t>
      </w:r>
    </w:p>
    <w:p w:rsidR="005A62B4" w:rsidRPr="00A31E23" w:rsidRDefault="005A62B4" w:rsidP="006E342E">
      <w:pPr>
        <w:pStyle w:val="2f3"/>
        <w:tabs>
          <w:tab w:val="left" w:pos="567"/>
          <w:tab w:val="left" w:pos="1134"/>
          <w:tab w:val="left" w:pos="1276"/>
        </w:tabs>
        <w:autoSpaceDE w:val="0"/>
        <w:autoSpaceDN w:val="0"/>
        <w:adjustRightInd w:val="0"/>
        <w:ind w:left="0"/>
      </w:pPr>
      <w:r w:rsidRPr="00A31E23">
        <w:t xml:space="preserve">В состав Комиссии </w:t>
      </w:r>
      <w:r w:rsidR="0010644F" w:rsidRPr="00A31E23">
        <w:t xml:space="preserve">городского округа </w:t>
      </w:r>
      <w:r w:rsidRPr="00A31E23">
        <w:t>могут быть включены иные заинтересованные лица.</w:t>
      </w:r>
    </w:p>
    <w:p w:rsidR="005A62B4" w:rsidRPr="00A31E23" w:rsidRDefault="005A62B4" w:rsidP="006E342E">
      <w:pPr>
        <w:pStyle w:val="2f3"/>
        <w:tabs>
          <w:tab w:val="left" w:pos="1134"/>
          <w:tab w:val="left" w:pos="1276"/>
        </w:tabs>
        <w:autoSpaceDE w:val="0"/>
        <w:autoSpaceDN w:val="0"/>
        <w:adjustRightInd w:val="0"/>
        <w:ind w:left="0"/>
      </w:pPr>
      <w:r w:rsidRPr="00A31E23">
        <w:t>3.</w:t>
      </w:r>
      <w:r w:rsidRPr="00A31E23">
        <w:tab/>
        <w:t xml:space="preserve">Персональный состав Комиссии </w:t>
      </w:r>
      <w:r w:rsidR="0010644F" w:rsidRPr="00A31E23">
        <w:t xml:space="preserve">городского округа </w:t>
      </w:r>
      <w:r w:rsidRPr="00A31E23">
        <w:t xml:space="preserve">и порядок ее деятельности утверждаются главой администрации </w:t>
      </w:r>
      <w:r w:rsidR="0010644F" w:rsidRPr="00A31E23">
        <w:t xml:space="preserve">городского округа </w:t>
      </w:r>
      <w:r w:rsidRPr="00A31E23">
        <w:t>в соответствии с Градостроительным кодексом Российской Федерации, законами Московской области.</w:t>
      </w:r>
    </w:p>
    <w:p w:rsidR="005A62B4" w:rsidRPr="00A31E23" w:rsidRDefault="005A62B4" w:rsidP="006E342E">
      <w:pPr>
        <w:tabs>
          <w:tab w:val="left" w:pos="1134"/>
          <w:tab w:val="left" w:pos="1276"/>
        </w:tabs>
      </w:pPr>
      <w:r w:rsidRPr="00A31E23">
        <w:t>4.</w:t>
      </w:r>
      <w:r w:rsidRPr="00A31E23">
        <w:tab/>
        <w:t xml:space="preserve">Председатель Комиссии </w:t>
      </w:r>
      <w:r w:rsidR="0010644F" w:rsidRPr="00A31E23">
        <w:t xml:space="preserve">городского округа </w:t>
      </w:r>
      <w:r w:rsidRPr="00A31E23">
        <w:t xml:space="preserve">назначается главой администрации </w:t>
      </w:r>
      <w:r w:rsidR="0010644F" w:rsidRPr="00A31E23">
        <w:t xml:space="preserve">городского округа </w:t>
      </w:r>
      <w:r w:rsidRPr="00A31E23">
        <w:t xml:space="preserve">из числа представителей администрации </w:t>
      </w:r>
      <w:r w:rsidR="0010644F" w:rsidRPr="00A31E23">
        <w:t>городского округа</w:t>
      </w:r>
      <w:r w:rsidRPr="00A31E23">
        <w:t>, входящих в состав комиссии.</w:t>
      </w:r>
    </w:p>
    <w:p w:rsidR="00EC0701" w:rsidRPr="00A31E23" w:rsidRDefault="00EC0701" w:rsidP="006E342E">
      <w:pPr>
        <w:pStyle w:val="1a"/>
      </w:pPr>
      <w:bookmarkStart w:id="57" w:name="_Toc443557201"/>
      <w:bookmarkStart w:id="58" w:name="_Toc444100725"/>
      <w:r w:rsidRPr="00A31E23">
        <w:br w:type="page"/>
      </w:r>
      <w:bookmarkStart w:id="59" w:name="_Toc464568277"/>
      <w:bookmarkStart w:id="60" w:name="_Toc38976702"/>
      <w:r w:rsidR="000D0F91" w:rsidRPr="00A31E23">
        <w:lastRenderedPageBreak/>
        <w:t>Глава 3</w:t>
      </w:r>
      <w:r w:rsidRPr="00A31E23">
        <w:t xml:space="preserve">. </w:t>
      </w:r>
      <w:r w:rsidR="000D0F91" w:rsidRPr="00A31E23">
        <w:t>Изменение видов разрешенного использования земельных участков и объектов капитального строительства физическими и юридическими лицами. Регулирование иных вопросов землепользования и застройки</w:t>
      </w:r>
      <w:bookmarkEnd w:id="57"/>
      <w:bookmarkEnd w:id="58"/>
      <w:bookmarkEnd w:id="59"/>
      <w:bookmarkEnd w:id="60"/>
    </w:p>
    <w:p w:rsidR="00EC0701" w:rsidRPr="00A31E23" w:rsidRDefault="00EC0701" w:rsidP="006E342E">
      <w:pPr>
        <w:pStyle w:val="ConsPlusNormal"/>
        <w:ind w:firstLine="709"/>
        <w:jc w:val="both"/>
        <w:rPr>
          <w:rFonts w:ascii="Times New Roman" w:hAnsi="Times New Roman" w:cs="Times New Roman"/>
          <w:sz w:val="24"/>
        </w:rPr>
      </w:pPr>
    </w:p>
    <w:p w:rsidR="00EC0701" w:rsidRPr="00A31E23" w:rsidRDefault="00EC0701" w:rsidP="006E342E">
      <w:pPr>
        <w:pStyle w:val="29"/>
      </w:pPr>
      <w:bookmarkStart w:id="61" w:name="_Toc443557202"/>
      <w:bookmarkStart w:id="62" w:name="_Toc444100726"/>
      <w:bookmarkStart w:id="63" w:name="_Toc464568278"/>
      <w:bookmarkStart w:id="64" w:name="_Toc38976703"/>
      <w:r w:rsidRPr="00A31E23">
        <w:t xml:space="preserve">Статья </w:t>
      </w:r>
      <w:r w:rsidR="008170A4" w:rsidRPr="00A31E23">
        <w:t>10</w:t>
      </w:r>
      <w:r w:rsidRPr="00A31E23">
        <w:t>. Общие положения о градостроительном регламенте</w:t>
      </w:r>
      <w:bookmarkEnd w:id="61"/>
      <w:bookmarkEnd w:id="62"/>
      <w:bookmarkEnd w:id="63"/>
      <w:bookmarkEnd w:id="64"/>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affffff3"/>
        <w:numPr>
          <w:ilvl w:val="0"/>
          <w:numId w:val="21"/>
        </w:numPr>
        <w:tabs>
          <w:tab w:val="left" w:pos="1276"/>
        </w:tabs>
        <w:ind w:left="0" w:firstLine="709"/>
        <w:jc w:val="both"/>
      </w:pPr>
      <w:r w:rsidRPr="00A31E23">
        <w:t xml:space="preserve">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определяется градостроительным регламентом. </w:t>
      </w:r>
    </w:p>
    <w:p w:rsidR="00EC0701" w:rsidRPr="00A31E23" w:rsidRDefault="00EC0701" w:rsidP="006E342E">
      <w:pPr>
        <w:tabs>
          <w:tab w:val="left" w:pos="1276"/>
        </w:tabs>
      </w:pPr>
      <w:r w:rsidRPr="00A31E23">
        <w:t>2.</w:t>
      </w:r>
      <w:r w:rsidR="00572574" w:rsidRPr="00A31E23">
        <w:tab/>
      </w:r>
      <w:r w:rsidRPr="00A31E23">
        <w:t>Градостроительные регламенты установлены с учетом:</w:t>
      </w:r>
    </w:p>
    <w:p w:rsidR="00EC0701" w:rsidRPr="00A31E23" w:rsidRDefault="00572574" w:rsidP="006E342E">
      <w:pPr>
        <w:pStyle w:val="2f3"/>
        <w:tabs>
          <w:tab w:val="left" w:pos="1276"/>
        </w:tabs>
        <w:ind w:left="0"/>
      </w:pPr>
      <w:r w:rsidRPr="00A31E23">
        <w:t>-</w:t>
      </w:r>
      <w:r w:rsidRPr="00A31E23">
        <w:tab/>
      </w:r>
      <w:r w:rsidR="00EC0701" w:rsidRPr="00A31E23">
        <w:t>фактического использования земельных участков и объектов капитального строительства в границах территориальной зоны;</w:t>
      </w:r>
    </w:p>
    <w:p w:rsidR="00EC0701" w:rsidRPr="00A31E23" w:rsidRDefault="00572574" w:rsidP="006E342E">
      <w:pPr>
        <w:pStyle w:val="2f3"/>
        <w:tabs>
          <w:tab w:val="left" w:pos="1276"/>
        </w:tabs>
        <w:ind w:left="0"/>
      </w:pPr>
      <w:r w:rsidRPr="00A31E23">
        <w:t>-</w:t>
      </w:r>
      <w:r w:rsidRPr="00A31E23">
        <w:tab/>
      </w:r>
      <w:r w:rsidR="00EC0701" w:rsidRPr="00A31E23">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C0701" w:rsidRPr="00A31E23" w:rsidRDefault="00572574" w:rsidP="006E342E">
      <w:pPr>
        <w:pStyle w:val="2f3"/>
        <w:tabs>
          <w:tab w:val="left" w:pos="1276"/>
        </w:tabs>
        <w:ind w:left="0"/>
      </w:pPr>
      <w:r w:rsidRPr="00A31E23">
        <w:t>-</w:t>
      </w:r>
      <w:r w:rsidRPr="00A31E23">
        <w:tab/>
      </w:r>
      <w:r w:rsidR="00EC0701" w:rsidRPr="00A31E23">
        <w:t>функциональных зон и характеристик их планируемого развития, определенных генеральным планом;</w:t>
      </w:r>
    </w:p>
    <w:p w:rsidR="00EC0701" w:rsidRPr="00A31E23" w:rsidRDefault="00572574" w:rsidP="006E342E">
      <w:pPr>
        <w:pStyle w:val="2f3"/>
        <w:tabs>
          <w:tab w:val="left" w:pos="1276"/>
        </w:tabs>
        <w:ind w:left="0"/>
      </w:pPr>
      <w:r w:rsidRPr="00A31E23">
        <w:t>-</w:t>
      </w:r>
      <w:r w:rsidRPr="00A31E23">
        <w:tab/>
      </w:r>
      <w:r w:rsidR="00EC0701" w:rsidRPr="00A31E23">
        <w:t>видов территориальных зон;</w:t>
      </w:r>
    </w:p>
    <w:p w:rsidR="00EC0701" w:rsidRPr="00A31E23" w:rsidRDefault="00572574" w:rsidP="006E342E">
      <w:pPr>
        <w:pStyle w:val="2f3"/>
        <w:tabs>
          <w:tab w:val="left" w:pos="1276"/>
        </w:tabs>
        <w:ind w:left="0"/>
      </w:pPr>
      <w:r w:rsidRPr="00A31E23">
        <w:t>-</w:t>
      </w:r>
      <w:r w:rsidRPr="00A31E23">
        <w:tab/>
      </w:r>
      <w:r w:rsidR="00EC0701" w:rsidRPr="00A31E23">
        <w:t>требований охраны объектов культурного наследия, а также особо охраняемых природных территорий, иных природных объектов.</w:t>
      </w:r>
    </w:p>
    <w:p w:rsidR="00EC0701" w:rsidRPr="00A31E23" w:rsidRDefault="00EC0701" w:rsidP="006E342E">
      <w:pPr>
        <w:tabs>
          <w:tab w:val="left" w:pos="1276"/>
        </w:tabs>
      </w:pPr>
      <w:r w:rsidRPr="00A31E23">
        <w:t>3.</w:t>
      </w:r>
      <w:r w:rsidR="00572574" w:rsidRPr="00A31E23">
        <w:tab/>
      </w:r>
      <w:r w:rsidRPr="00A31E23">
        <w:t>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w:t>
      </w:r>
      <w:r w:rsidR="00AF4DA5" w:rsidRPr="00A31E23">
        <w:t xml:space="preserve"> </w:t>
      </w:r>
      <w:r w:rsidR="00AD1C9D" w:rsidRPr="00A31E23">
        <w:t>городского округа</w:t>
      </w:r>
      <w:r w:rsidRPr="00A31E23">
        <w:t>.</w:t>
      </w:r>
    </w:p>
    <w:p w:rsidR="00EC0701" w:rsidRPr="00A31E23" w:rsidRDefault="00EC0701" w:rsidP="006E342E">
      <w:pPr>
        <w:tabs>
          <w:tab w:val="left" w:pos="1276"/>
        </w:tabs>
      </w:pPr>
      <w:r w:rsidRPr="00A31E23">
        <w:t>4.</w:t>
      </w:r>
      <w:r w:rsidR="00572574" w:rsidRPr="00A31E23">
        <w:tab/>
      </w:r>
      <w:r w:rsidRPr="00A31E23">
        <w:t>Действие установленных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границах территориальных зон, установленных на карте градостроительного зонирования, за исключением земельных участков, указанных в части 5 настоящей статьи.</w:t>
      </w:r>
    </w:p>
    <w:p w:rsidR="00EC0701" w:rsidRPr="00A31E23" w:rsidRDefault="00EC0701" w:rsidP="006E342E">
      <w:pPr>
        <w:tabs>
          <w:tab w:val="left" w:pos="1276"/>
        </w:tabs>
      </w:pPr>
      <w:r w:rsidRPr="00A31E23">
        <w:t>5.</w:t>
      </w:r>
      <w:r w:rsidR="00572574" w:rsidRPr="00A31E23">
        <w:tab/>
      </w:r>
      <w:r w:rsidRPr="00A31E23">
        <w:t xml:space="preserve">Действие градостроительных регламентов не распространяется на следующие земельные участки, расположенные на территории </w:t>
      </w:r>
      <w:r w:rsidR="00AD1C9D" w:rsidRPr="00A31E23">
        <w:t>городского округа</w:t>
      </w:r>
      <w:r w:rsidRPr="00A31E23">
        <w:t>:</w:t>
      </w:r>
    </w:p>
    <w:p w:rsidR="00EC0701" w:rsidRPr="00A31E23" w:rsidRDefault="00572574" w:rsidP="006E342E">
      <w:pPr>
        <w:pStyle w:val="2f3"/>
        <w:tabs>
          <w:tab w:val="left" w:pos="1276"/>
        </w:tabs>
        <w:ind w:left="0"/>
      </w:pPr>
      <w:r w:rsidRPr="00A31E23">
        <w:t>-</w:t>
      </w:r>
      <w:r w:rsidRPr="00A31E23">
        <w:tab/>
      </w:r>
      <w:r w:rsidR="00EC0701" w:rsidRPr="00A31E23">
        <w:t xml:space="preserve">в границах территорий памятников и ансамблей, включенных в единый государственный </w:t>
      </w:r>
      <w:hyperlink r:id="rId89" w:history="1">
        <w:r w:rsidR="00EC0701" w:rsidRPr="00A31E23">
          <w:t>реестр</w:t>
        </w:r>
      </w:hyperlink>
      <w:r w:rsidR="00EC0701" w:rsidRPr="00A31E23">
        <w:t xml:space="preserve">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0" w:history="1">
        <w:r w:rsidR="00EC0701" w:rsidRPr="00A31E23">
          <w:t>законодательством</w:t>
        </w:r>
      </w:hyperlink>
      <w:r w:rsidR="00EC0701" w:rsidRPr="00A31E23">
        <w:t xml:space="preserve"> Российской Федерации об охране объектов культурного наследия;</w:t>
      </w:r>
    </w:p>
    <w:p w:rsidR="00EC0701" w:rsidRPr="00A31E23" w:rsidRDefault="00572574" w:rsidP="006E342E">
      <w:pPr>
        <w:pStyle w:val="2f3"/>
        <w:tabs>
          <w:tab w:val="left" w:pos="1276"/>
        </w:tabs>
        <w:ind w:left="709" w:firstLine="0"/>
      </w:pPr>
      <w:r w:rsidRPr="00A31E23">
        <w:t>-</w:t>
      </w:r>
      <w:r w:rsidRPr="00A31E23">
        <w:tab/>
      </w:r>
      <w:r w:rsidR="00EC0701" w:rsidRPr="00A31E23">
        <w:t>в границах территорий общего пользования;</w:t>
      </w:r>
    </w:p>
    <w:p w:rsidR="00EC0701" w:rsidRPr="00A31E23" w:rsidRDefault="00572574" w:rsidP="006E342E">
      <w:pPr>
        <w:pStyle w:val="2f3"/>
        <w:tabs>
          <w:tab w:val="left" w:pos="1276"/>
        </w:tabs>
        <w:ind w:left="0"/>
      </w:pPr>
      <w:r w:rsidRPr="00A31E23">
        <w:t>-</w:t>
      </w:r>
      <w:r w:rsidRPr="00A31E23">
        <w:tab/>
      </w:r>
      <w:r w:rsidR="00EC0701" w:rsidRPr="00A31E23">
        <w:t>предназначенные для размещения линейных объектов и (или) занятые линейными объектами;</w:t>
      </w:r>
    </w:p>
    <w:p w:rsidR="00EC0701" w:rsidRPr="00A31E23" w:rsidRDefault="00572574" w:rsidP="006E342E">
      <w:pPr>
        <w:pStyle w:val="2f3"/>
        <w:tabs>
          <w:tab w:val="left" w:pos="1276"/>
        </w:tabs>
        <w:ind w:left="709" w:firstLine="0"/>
      </w:pPr>
      <w:r w:rsidRPr="00A31E23">
        <w:t>-</w:t>
      </w:r>
      <w:r w:rsidRPr="00A31E23">
        <w:tab/>
      </w:r>
      <w:r w:rsidR="00EC0701" w:rsidRPr="00A31E23">
        <w:t>предоставленные для добычи полезных ископаемых.</w:t>
      </w:r>
    </w:p>
    <w:p w:rsidR="00EC0701" w:rsidRPr="00A31E23" w:rsidRDefault="00EC0701" w:rsidP="006E342E">
      <w:pPr>
        <w:tabs>
          <w:tab w:val="left" w:pos="1276"/>
        </w:tabs>
      </w:pPr>
      <w:r w:rsidRPr="00A31E23">
        <w:t>6.</w:t>
      </w:r>
      <w:r w:rsidR="00572574" w:rsidRPr="00A31E23">
        <w:tab/>
      </w:r>
      <w:r w:rsidRPr="00A31E23">
        <w:t xml:space="preserve">Градостроительные регламенты не устанавливаются для земель лесного фонда, земель, покрытых поверхностными водами, </w:t>
      </w:r>
      <w:r w:rsidR="009F0275" w:rsidRPr="00A31E23">
        <w:t xml:space="preserve">земель запаса, </w:t>
      </w:r>
      <w:r w:rsidRPr="00A31E23">
        <w:t xml:space="preserve">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p>
    <w:p w:rsidR="008170A4" w:rsidRPr="00A31E23" w:rsidRDefault="008170A4" w:rsidP="006E342E">
      <w:pPr>
        <w:tabs>
          <w:tab w:val="left" w:pos="1276"/>
        </w:tabs>
        <w:autoSpaceDE w:val="0"/>
        <w:autoSpaceDN w:val="0"/>
        <w:adjustRightInd w:val="0"/>
        <w:ind w:firstLine="851"/>
        <w:rPr>
          <w:bCs/>
        </w:rPr>
      </w:pPr>
      <w:r w:rsidRPr="00A31E23">
        <w:lastRenderedPageBreak/>
        <w:t>7.</w:t>
      </w:r>
      <w:r w:rsidRPr="00A31E23">
        <w:tab/>
      </w:r>
      <w:r w:rsidRPr="00A31E23">
        <w:rPr>
          <w:bCs/>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1" w:history="1">
        <w:r w:rsidRPr="00A31E23">
          <w:rPr>
            <w:bCs/>
          </w:rPr>
          <w:t>регламентом</w:t>
        </w:r>
      </w:hyperlink>
      <w:r w:rsidRPr="00A31E23">
        <w:rPr>
          <w:bCs/>
        </w:rPr>
        <w:t xml:space="preserve">, положением об особо охраняемой природной территории в соответствии с лесным </w:t>
      </w:r>
      <w:hyperlink r:id="rId92" w:history="1">
        <w:r w:rsidRPr="00A31E23">
          <w:rPr>
            <w:bCs/>
          </w:rPr>
          <w:t>законодательством</w:t>
        </w:r>
      </w:hyperlink>
      <w:r w:rsidRPr="00A31E23">
        <w:rPr>
          <w:bCs/>
        </w:rPr>
        <w:t xml:space="preserve">, </w:t>
      </w:r>
      <w:hyperlink r:id="rId93" w:history="1">
        <w:r w:rsidRPr="00A31E23">
          <w:rPr>
            <w:bCs/>
          </w:rPr>
          <w:t>законодательством</w:t>
        </w:r>
      </w:hyperlink>
      <w:r w:rsidRPr="00A31E23">
        <w:rPr>
          <w:bCs/>
        </w:rPr>
        <w:t xml:space="preserve"> об особо охраняемых природных территориях.</w:t>
      </w:r>
    </w:p>
    <w:p w:rsidR="008170A4" w:rsidRPr="00A31E23" w:rsidRDefault="008170A4" w:rsidP="006E342E">
      <w:pPr>
        <w:tabs>
          <w:tab w:val="left" w:pos="1276"/>
        </w:tabs>
        <w:autoSpaceDE w:val="0"/>
        <w:autoSpaceDN w:val="0"/>
        <w:adjustRightInd w:val="0"/>
        <w:ind w:firstLine="851"/>
      </w:pPr>
      <w:r w:rsidRPr="00A31E23">
        <w:t>8.</w:t>
      </w:r>
      <w:r w:rsidRPr="00A31E23">
        <w:tab/>
        <w:t>Применительно к территориям исторических поселений, достопримечательных мест,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DC0612" w:rsidRPr="00A31E23" w:rsidRDefault="00DC0612" w:rsidP="006E342E">
      <w:pPr>
        <w:tabs>
          <w:tab w:val="left" w:pos="1276"/>
        </w:tabs>
        <w:autoSpaceDE w:val="0"/>
        <w:autoSpaceDN w:val="0"/>
        <w:adjustRightInd w:val="0"/>
        <w:ind w:firstLine="851"/>
      </w:pPr>
      <w:r w:rsidRPr="00A31E23">
        <w:t>В соответствии с постановлением Правительства Московской области от 27.09.2013 №771/43 в границах Одинцовского городского округа  расположено историческое поселение «город Звенигород».</w:t>
      </w:r>
    </w:p>
    <w:p w:rsidR="008170A4" w:rsidRPr="00A31E23" w:rsidRDefault="008170A4" w:rsidP="006E342E">
      <w:pPr>
        <w:tabs>
          <w:tab w:val="left" w:pos="1276"/>
        </w:tabs>
        <w:autoSpaceDE w:val="0"/>
        <w:autoSpaceDN w:val="0"/>
        <w:adjustRightInd w:val="0"/>
        <w:ind w:firstLine="851"/>
      </w:pPr>
    </w:p>
    <w:p w:rsidR="008170A4" w:rsidRPr="00A31E23" w:rsidRDefault="008170A4" w:rsidP="006E342E">
      <w:pPr>
        <w:pStyle w:val="29"/>
      </w:pPr>
      <w:bookmarkStart w:id="65" w:name="_Toc530827607"/>
      <w:bookmarkStart w:id="66" w:name="_Toc530836825"/>
      <w:bookmarkStart w:id="67" w:name="_Toc38976704"/>
      <w:r w:rsidRPr="00A31E23">
        <w:t>Статья 11. Состав градостроительного регламента</w:t>
      </w:r>
      <w:bookmarkEnd w:id="65"/>
      <w:bookmarkEnd w:id="66"/>
      <w:bookmarkEnd w:id="67"/>
    </w:p>
    <w:p w:rsidR="008170A4" w:rsidRPr="00A31E23" w:rsidRDefault="008170A4" w:rsidP="006E342E">
      <w:pPr>
        <w:ind w:firstLine="851"/>
      </w:pPr>
    </w:p>
    <w:p w:rsidR="008170A4" w:rsidRPr="00A31E23" w:rsidRDefault="008170A4" w:rsidP="006E342E">
      <w:pPr>
        <w:tabs>
          <w:tab w:val="left" w:pos="1276"/>
        </w:tabs>
        <w:ind w:firstLine="851"/>
      </w:pPr>
      <w:r w:rsidRPr="00A31E23">
        <w:t>1.</w:t>
      </w:r>
      <w:r w:rsidRPr="00A31E23">
        <w:tab/>
      </w:r>
      <w:r w:rsidRPr="00A31E23">
        <w:rPr>
          <w:bCs/>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r w:rsidRPr="00A31E23">
        <w:t>:</w:t>
      </w:r>
    </w:p>
    <w:p w:rsidR="008170A4" w:rsidRPr="00A31E23" w:rsidRDefault="008170A4" w:rsidP="006E342E">
      <w:pPr>
        <w:tabs>
          <w:tab w:val="left" w:pos="1276"/>
        </w:tabs>
        <w:ind w:firstLine="851"/>
      </w:pPr>
      <w:r w:rsidRPr="00A31E23">
        <w:t>1)</w:t>
      </w:r>
      <w:r w:rsidRPr="00A31E23">
        <w:tab/>
        <w:t>виды разрешенного использования земельных участков и объектов капитального строительства;</w:t>
      </w:r>
    </w:p>
    <w:p w:rsidR="008170A4" w:rsidRPr="00A31E23" w:rsidRDefault="008170A4" w:rsidP="006E342E">
      <w:pPr>
        <w:tabs>
          <w:tab w:val="left" w:pos="1276"/>
        </w:tabs>
        <w:ind w:firstLine="851"/>
      </w:pPr>
      <w:r w:rsidRPr="00A31E23">
        <w:t>2)</w:t>
      </w:r>
      <w:r w:rsidRPr="00A31E23">
        <w:tab/>
      </w:r>
      <w:hyperlink r:id="rId94" w:history="1">
        <w:r w:rsidRPr="00A31E23">
          <w:t>предельные</w:t>
        </w:r>
      </w:hyperlink>
      <w:r w:rsidRPr="00A31E23">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170A4" w:rsidRPr="00A31E23" w:rsidRDefault="008170A4" w:rsidP="006E342E">
      <w:pPr>
        <w:tabs>
          <w:tab w:val="left" w:pos="1276"/>
        </w:tabs>
        <w:ind w:firstLine="851"/>
      </w:pPr>
      <w:r w:rsidRPr="00A31E23">
        <w:t>3)</w:t>
      </w:r>
      <w:r w:rsidRPr="00A31E23">
        <w:tab/>
        <w:t xml:space="preserve">ограничения использования земельных участков и объектов капитального строительства, устанавливаемые в соответствии с </w:t>
      </w:r>
      <w:hyperlink r:id="rId95" w:history="1">
        <w:r w:rsidRPr="00A31E23">
          <w:t>законодательством</w:t>
        </w:r>
      </w:hyperlink>
      <w:r w:rsidRPr="00A31E23">
        <w:t xml:space="preserve"> Российской Федерации;</w:t>
      </w:r>
    </w:p>
    <w:p w:rsidR="008170A4" w:rsidRPr="00A31E23" w:rsidRDefault="008170A4" w:rsidP="006E342E">
      <w:pPr>
        <w:tabs>
          <w:tab w:val="left" w:pos="1276"/>
        </w:tabs>
        <w:ind w:firstLine="851"/>
      </w:pPr>
      <w:r w:rsidRPr="00A31E23">
        <w:t>4)</w:t>
      </w:r>
      <w:r w:rsidRPr="00A31E23">
        <w:tab/>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170A4" w:rsidRPr="00A31E23" w:rsidRDefault="008170A4" w:rsidP="006E342E">
      <w:pPr>
        <w:tabs>
          <w:tab w:val="left" w:pos="1276"/>
        </w:tabs>
        <w:ind w:firstLine="851"/>
      </w:pPr>
      <w:r w:rsidRPr="00A31E23">
        <w:t>2.</w:t>
      </w:r>
      <w:r w:rsidRPr="00A31E23">
        <w:tab/>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170A4" w:rsidRPr="00A31E23" w:rsidRDefault="008170A4" w:rsidP="006E342E">
      <w:pPr>
        <w:pStyle w:val="tekstob"/>
        <w:tabs>
          <w:tab w:val="left" w:pos="720"/>
          <w:tab w:val="left" w:pos="1276"/>
        </w:tabs>
        <w:suppressAutoHyphens/>
        <w:spacing w:before="0" w:beforeAutospacing="0" w:after="0" w:afterAutospacing="0"/>
        <w:ind w:firstLine="851"/>
      </w:pPr>
      <w:r w:rsidRPr="00A31E23">
        <w:t>3.</w:t>
      </w:r>
      <w:r w:rsidRPr="00A31E23">
        <w:tab/>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8170A4" w:rsidRPr="00A31E23" w:rsidRDefault="008170A4" w:rsidP="006E342E">
      <w:pPr>
        <w:pStyle w:val="tekstob"/>
        <w:tabs>
          <w:tab w:val="left" w:pos="720"/>
          <w:tab w:val="left" w:pos="1276"/>
        </w:tabs>
        <w:suppressAutoHyphens/>
        <w:spacing w:before="0" w:beforeAutospacing="0" w:after="0" w:afterAutospacing="0"/>
        <w:ind w:firstLine="851"/>
      </w:pPr>
      <w:r w:rsidRPr="00A31E23">
        <w:t>4.</w:t>
      </w:r>
      <w:r w:rsidRPr="00A31E23">
        <w:tab/>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8170A4" w:rsidRPr="00A31E23" w:rsidRDefault="008170A4" w:rsidP="006E342E">
      <w:pPr>
        <w:tabs>
          <w:tab w:val="left" w:pos="1276"/>
        </w:tabs>
        <w:ind w:firstLine="851"/>
      </w:pPr>
      <w:r w:rsidRPr="00A31E23">
        <w:t>5.</w:t>
      </w:r>
      <w:r w:rsidRPr="00A31E23">
        <w:tab/>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8170A4" w:rsidRPr="00A31E23" w:rsidRDefault="008170A4" w:rsidP="006E342E">
      <w:pPr>
        <w:tabs>
          <w:tab w:val="left" w:pos="1276"/>
        </w:tabs>
        <w:ind w:firstLine="851"/>
      </w:pPr>
      <w:r w:rsidRPr="00A31E23">
        <w:lastRenderedPageBreak/>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8170A4" w:rsidRPr="00A31E23" w:rsidRDefault="008170A4" w:rsidP="006E342E">
      <w:pPr>
        <w:pStyle w:val="tekstob"/>
        <w:tabs>
          <w:tab w:val="left" w:pos="720"/>
          <w:tab w:val="left" w:pos="1276"/>
          <w:tab w:val="left" w:pos="1440"/>
        </w:tabs>
        <w:suppressAutoHyphens/>
        <w:spacing w:before="0" w:beforeAutospacing="0" w:after="0" w:afterAutospacing="0"/>
        <w:ind w:firstLine="851"/>
      </w:pPr>
      <w:r w:rsidRPr="00A31E23">
        <w:t>6.</w:t>
      </w:r>
      <w:r w:rsidRPr="00A31E23">
        <w:tab/>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8170A4" w:rsidRPr="00A31E23" w:rsidRDefault="008170A4" w:rsidP="006E342E">
      <w:pPr>
        <w:tabs>
          <w:tab w:val="left" w:pos="1276"/>
        </w:tabs>
        <w:ind w:firstLine="851"/>
      </w:pPr>
      <w:r w:rsidRPr="00A31E23">
        <w:t>7.</w:t>
      </w:r>
      <w:r w:rsidRPr="00A31E23">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170A4" w:rsidRPr="00A31E23" w:rsidRDefault="008170A4" w:rsidP="006E342E">
      <w:pPr>
        <w:tabs>
          <w:tab w:val="left" w:pos="1276"/>
        </w:tabs>
        <w:ind w:firstLine="851"/>
      </w:pPr>
      <w:r w:rsidRPr="00A31E23">
        <w:t>1)</w:t>
      </w:r>
      <w:r w:rsidRPr="00A31E23">
        <w:tab/>
        <w:t>предельные (минимальные и (или) максимальные) размеры земельных участков, в том числе их площадь;</w:t>
      </w:r>
    </w:p>
    <w:p w:rsidR="008170A4" w:rsidRPr="00A31E23" w:rsidRDefault="008170A4" w:rsidP="006E342E">
      <w:pPr>
        <w:tabs>
          <w:tab w:val="left" w:pos="1276"/>
        </w:tabs>
        <w:ind w:firstLine="851"/>
      </w:pPr>
      <w:r w:rsidRPr="00A31E23">
        <w:t>2)</w:t>
      </w:r>
      <w:r w:rsidRPr="00A31E23">
        <w:tab/>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170A4" w:rsidRPr="00A31E23" w:rsidRDefault="008170A4" w:rsidP="006E342E">
      <w:pPr>
        <w:tabs>
          <w:tab w:val="left" w:pos="1276"/>
        </w:tabs>
        <w:ind w:firstLine="851"/>
      </w:pPr>
      <w:r w:rsidRPr="00A31E23">
        <w:t>3)</w:t>
      </w:r>
      <w:r w:rsidRPr="00A31E23">
        <w:tab/>
        <w:t>предельное количество этажей или предельную высоту зданий, строений, сооружений;</w:t>
      </w:r>
    </w:p>
    <w:p w:rsidR="008170A4" w:rsidRPr="00A31E23" w:rsidRDefault="008170A4" w:rsidP="006E342E">
      <w:pPr>
        <w:tabs>
          <w:tab w:val="left" w:pos="1276"/>
        </w:tabs>
        <w:ind w:firstLine="851"/>
      </w:pPr>
      <w:r w:rsidRPr="00A31E23">
        <w:t>4)</w:t>
      </w:r>
      <w:r w:rsidRPr="00A31E23">
        <w:tab/>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8170A4" w:rsidRPr="00A31E23" w:rsidRDefault="008170A4" w:rsidP="006E342E">
      <w:pPr>
        <w:tabs>
          <w:tab w:val="left" w:pos="1276"/>
        </w:tabs>
        <w:ind w:firstLine="851"/>
      </w:pPr>
      <w:r w:rsidRPr="00A31E23">
        <w:t>8.</w:t>
      </w:r>
      <w:r w:rsidRPr="00A31E23">
        <w:tab/>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8170A4" w:rsidRPr="00A31E23" w:rsidRDefault="008170A4" w:rsidP="006E342E">
      <w:pPr>
        <w:tabs>
          <w:tab w:val="left" w:pos="1276"/>
        </w:tabs>
        <w:ind w:firstLine="851"/>
      </w:pPr>
      <w:r w:rsidRPr="00A31E23">
        <w:t>9.</w:t>
      </w:r>
      <w:r w:rsidRPr="00A31E23">
        <w:tab/>
        <w:t>Предельное количество этажей или предельная высота зданий, строений, сооружений (объектов капитального строительства) указаны на карте градостроительного зонирования.</w:t>
      </w:r>
    </w:p>
    <w:p w:rsidR="008170A4" w:rsidRPr="00A31E23" w:rsidRDefault="008170A4" w:rsidP="006E342E">
      <w:pPr>
        <w:tabs>
          <w:tab w:val="left" w:pos="1276"/>
        </w:tabs>
        <w:ind w:firstLine="851"/>
      </w:pPr>
      <w:r w:rsidRPr="00A31E23">
        <w:t>Предельное количество этажей включает вс</w:t>
      </w:r>
      <w:r w:rsidR="001543D6" w:rsidRPr="00A31E23">
        <w:t>е надземные этажи без учета подземных.</w:t>
      </w:r>
    </w:p>
    <w:p w:rsidR="008170A4" w:rsidRPr="00A31E23" w:rsidRDefault="008170A4" w:rsidP="006E342E">
      <w:pPr>
        <w:tabs>
          <w:tab w:val="left" w:pos="1276"/>
        </w:tabs>
        <w:ind w:firstLine="851"/>
      </w:pPr>
      <w:r w:rsidRPr="00A31E23">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r w:rsidR="00FB24EA" w:rsidRPr="00A31E23">
        <w:t>, в части не противоречащей утвержденным режимам зон охраны объектов культурного наследия.</w:t>
      </w:r>
    </w:p>
    <w:p w:rsidR="008170A4" w:rsidRPr="00A31E23" w:rsidRDefault="008170A4" w:rsidP="006E342E">
      <w:pPr>
        <w:tabs>
          <w:tab w:val="left" w:pos="1276"/>
        </w:tabs>
        <w:ind w:firstLine="851"/>
      </w:pPr>
      <w:r w:rsidRPr="00A31E23">
        <w:t>Для вида разрешенного использования с кодом 3.5.1 Классификатора видов разрешенного использования земельных участков, утвержденного приказом Министерства экономического развития Российской Федерации от 01.09.2014 № 540 (далее – 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8170A4" w:rsidRPr="00A31E23" w:rsidRDefault="008170A4" w:rsidP="006E342E">
      <w:pPr>
        <w:tabs>
          <w:tab w:val="left" w:pos="1276"/>
        </w:tabs>
        <w:ind w:firstLine="851"/>
      </w:pPr>
      <w:r w:rsidRPr="00A31E23">
        <w:t>Для вида разрешенного использования с кодом 6.8 Классификатора предельная высота сооружений (антенно-мачтовых) не подлежит установлению.</w:t>
      </w:r>
    </w:p>
    <w:p w:rsidR="008170A4" w:rsidRPr="00A31E23" w:rsidRDefault="008170A4" w:rsidP="006E342E">
      <w:pPr>
        <w:tabs>
          <w:tab w:val="left" w:pos="1276"/>
        </w:tabs>
        <w:ind w:firstLine="851"/>
      </w:pPr>
      <w:r w:rsidRPr="00A31E23">
        <w:t>10.</w:t>
      </w:r>
      <w:r w:rsidRPr="00A31E23">
        <w:tab/>
        <w:t xml:space="preserve">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 </w:t>
      </w:r>
    </w:p>
    <w:p w:rsidR="008170A4" w:rsidRPr="00A31E23" w:rsidRDefault="008170A4" w:rsidP="006E342E">
      <w:pPr>
        <w:tabs>
          <w:tab w:val="left" w:pos="1276"/>
        </w:tabs>
        <w:ind w:firstLine="851"/>
      </w:pPr>
      <w:r w:rsidRPr="00A31E23">
        <w:t>11.</w:t>
      </w:r>
      <w:r w:rsidRPr="00A31E23">
        <w:tab/>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w:t>
      </w:r>
      <w:r w:rsidRPr="00A31E23">
        <w:lastRenderedPageBreak/>
        <w:t>государственному техническому учету и (или) технической инвентаризации, выданными до вступления в силу настоящих Правил.</w:t>
      </w:r>
    </w:p>
    <w:p w:rsidR="008170A4" w:rsidRPr="00A31E23" w:rsidRDefault="0058682E" w:rsidP="006E342E">
      <w:pPr>
        <w:tabs>
          <w:tab w:val="left" w:pos="1276"/>
        </w:tabs>
      </w:pPr>
      <w:r w:rsidRPr="00A31E23">
        <w:t>П</w:t>
      </w:r>
      <w:r w:rsidRPr="00A31E23">
        <w:rPr>
          <w:noProof/>
        </w:rPr>
        <w:t>редельные размеры земельных участков, образованных до принятия правил землепользования и застройки, принимаются равными фактической площади таких земельных участков при подтверждении (установлении) в ЕГРН вида разрешенного использования земельного участка аналогичному (равнозначному) основному виду разрешенного использования земельного участка, установленного настоящими Правилами. Данное правило не применяется при изменении одного вида разрешенного использования на другой вид такого использования</w:t>
      </w:r>
      <w:r w:rsidR="008170A4" w:rsidRPr="00A31E23">
        <w:t xml:space="preserve">. </w:t>
      </w:r>
    </w:p>
    <w:p w:rsidR="008170A4" w:rsidRPr="00A31E23" w:rsidRDefault="008170A4" w:rsidP="006E342E">
      <w:pPr>
        <w:tabs>
          <w:tab w:val="left" w:pos="1276"/>
        </w:tabs>
        <w:ind w:firstLine="851"/>
      </w:pPr>
      <w:r w:rsidRPr="00A31E23">
        <w:t xml:space="preserve">При образовании земельных участков под существующими многоквартирным домом,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 </w:t>
      </w:r>
    </w:p>
    <w:p w:rsidR="008170A4" w:rsidRPr="00A31E23" w:rsidRDefault="008170A4" w:rsidP="006E342E">
      <w:pPr>
        <w:tabs>
          <w:tab w:val="left" w:pos="1276"/>
        </w:tabs>
        <w:ind w:firstLine="851"/>
      </w:pPr>
      <w:r w:rsidRPr="00A31E23">
        <w:t>12.</w:t>
      </w:r>
      <w:r w:rsidRPr="00A31E23">
        <w:tab/>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w:t>
      </w:r>
      <w:r w:rsidR="00BA057B" w:rsidRPr="00A31E23">
        <w:t>Хранение автотранспорта</w:t>
      </w:r>
      <w:r w:rsidRPr="00A31E23">
        <w:t>,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8170A4" w:rsidRPr="00A31E23" w:rsidRDefault="008170A4" w:rsidP="006E342E">
      <w:pPr>
        <w:tabs>
          <w:tab w:val="left" w:pos="1276"/>
        </w:tabs>
        <w:ind w:firstLine="851"/>
      </w:pPr>
      <w:r w:rsidRPr="00A31E23">
        <w:t>13.</w:t>
      </w:r>
      <w:r w:rsidRPr="00A31E23">
        <w:tab/>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8170A4" w:rsidRPr="00A31E23" w:rsidRDefault="008170A4" w:rsidP="006E342E">
      <w:pPr>
        <w:tabs>
          <w:tab w:val="left" w:pos="1276"/>
        </w:tabs>
        <w:ind w:firstLine="851"/>
      </w:pPr>
      <w:r w:rsidRPr="00A31E23">
        <w:t>14.</w:t>
      </w:r>
      <w:r w:rsidRPr="00A31E23">
        <w:tab/>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170A4" w:rsidRPr="00A31E23" w:rsidRDefault="008170A4" w:rsidP="006E342E">
      <w:pPr>
        <w:tabs>
          <w:tab w:val="left" w:pos="1276"/>
        </w:tabs>
        <w:autoSpaceDE w:val="0"/>
        <w:autoSpaceDN w:val="0"/>
        <w:adjustRightInd w:val="0"/>
        <w:ind w:firstLine="851"/>
      </w:pPr>
      <w:r w:rsidRPr="00A31E23">
        <w:t>15. Для всех территориальных зон, если не указано иное</w:t>
      </w:r>
      <w:r w:rsidR="006965DC" w:rsidRPr="00A31E23">
        <w:t>,</w:t>
      </w:r>
      <w:r w:rsidRPr="00A31E23">
        <w:t xml:space="preserve"> вид разрешенного использованя 7.2 Автомобильный транспорт является основным с парметрами предельной этажности 0 и остальными параметрами, не подлежащими установлению.</w:t>
      </w:r>
    </w:p>
    <w:p w:rsidR="00935BB7" w:rsidRPr="00A31E23" w:rsidRDefault="00935BB7" w:rsidP="006E342E">
      <w:pPr>
        <w:tabs>
          <w:tab w:val="left" w:pos="1276"/>
        </w:tabs>
        <w:autoSpaceDE w:val="0"/>
        <w:autoSpaceDN w:val="0"/>
        <w:adjustRightInd w:val="0"/>
        <w:ind w:firstLine="851"/>
      </w:pPr>
      <w:r w:rsidRPr="00A31E23">
        <w:t>16. При выделе участков из земель, находящихся в государственной или муниципальной собственности, или собственность на которые не разграничена, под объектами капитального строительства, зарегистрированными до утверждения настоящих ПЗЗ в установленном законом порядке, предельные размеры земельных участков не применяются, если их соблюдение невозможно в силу сложившегося землепользования (фактических границ, установленных на местности).</w:t>
      </w:r>
    </w:p>
    <w:p w:rsidR="00935BB7" w:rsidRPr="00A31E23" w:rsidRDefault="00935BB7" w:rsidP="006E342E">
      <w:pPr>
        <w:tabs>
          <w:tab w:val="left" w:pos="1276"/>
        </w:tabs>
        <w:autoSpaceDE w:val="0"/>
        <w:autoSpaceDN w:val="0"/>
        <w:adjustRightInd w:val="0"/>
        <w:ind w:firstLine="851"/>
      </w:pPr>
      <w:r w:rsidRPr="00A31E23">
        <w:t>17.  В случае образовании земельных участков путем перераспределения земельных участков, принадлежащих физическим или юридическим лицам, и из земель (земельных участков), находящихся в государственной или муниципальной собственности, или собственность на которые не разграничен предельные максимальные размеры земельных участков, установленные градостроительным регламентом, не распространяются.</w:t>
      </w:r>
    </w:p>
    <w:p w:rsidR="006965DC" w:rsidRPr="00A31E23" w:rsidRDefault="0098388A" w:rsidP="006E342E">
      <w:pPr>
        <w:tabs>
          <w:tab w:val="left" w:pos="1276"/>
        </w:tabs>
        <w:autoSpaceDE w:val="0"/>
        <w:autoSpaceDN w:val="0"/>
        <w:adjustRightInd w:val="0"/>
        <w:ind w:firstLine="851"/>
      </w:pPr>
      <w:r w:rsidRPr="00A31E23">
        <w:t>18.  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6965DC" w:rsidRPr="00A31E23" w:rsidRDefault="006965DC" w:rsidP="006E342E">
      <w:pPr>
        <w:tabs>
          <w:tab w:val="left" w:pos="1276"/>
        </w:tabs>
        <w:autoSpaceDE w:val="0"/>
        <w:autoSpaceDN w:val="0"/>
        <w:adjustRightInd w:val="0"/>
        <w:ind w:firstLine="851"/>
      </w:pPr>
    </w:p>
    <w:p w:rsidR="00EC0701" w:rsidRPr="00A31E23" w:rsidRDefault="00EC0701" w:rsidP="006E342E">
      <w:pPr>
        <w:tabs>
          <w:tab w:val="left" w:pos="1276"/>
        </w:tabs>
      </w:pPr>
    </w:p>
    <w:p w:rsidR="00EC0701" w:rsidRPr="00A31E23" w:rsidRDefault="00EC0701" w:rsidP="006E342E">
      <w:pPr>
        <w:pStyle w:val="29"/>
        <w:tabs>
          <w:tab w:val="left" w:pos="1276"/>
        </w:tabs>
        <w:ind w:left="426"/>
      </w:pPr>
      <w:bookmarkStart w:id="68" w:name="_Toc443557204"/>
      <w:bookmarkStart w:id="69" w:name="_Toc444100728"/>
      <w:bookmarkStart w:id="70" w:name="_Toc464568279"/>
      <w:bookmarkStart w:id="71" w:name="_Toc38976705"/>
      <w:r w:rsidRPr="00A31E23">
        <w:t xml:space="preserve">Статья </w:t>
      </w:r>
      <w:r w:rsidR="008170A4" w:rsidRPr="00A31E23">
        <w:t>12</w:t>
      </w:r>
      <w:r w:rsidRPr="00A31E23">
        <w:t>. Использование земельных участков и объектов капитального строительства, не</w:t>
      </w:r>
      <w:r w:rsidR="0042201D" w:rsidRPr="00A31E23">
        <w:t xml:space="preserve"> </w:t>
      </w:r>
      <w:r w:rsidRPr="00A31E23">
        <w:t>соответствующих градостроительным регламентам</w:t>
      </w:r>
      <w:bookmarkEnd w:id="68"/>
      <w:bookmarkEnd w:id="69"/>
      <w:bookmarkEnd w:id="70"/>
      <w:bookmarkEnd w:id="71"/>
    </w:p>
    <w:p w:rsidR="00EC0701" w:rsidRPr="00A31E23" w:rsidRDefault="00EC0701" w:rsidP="006E342E">
      <w:pPr>
        <w:tabs>
          <w:tab w:val="left" w:pos="1276"/>
        </w:tabs>
      </w:pPr>
    </w:p>
    <w:p w:rsidR="009A5DF1" w:rsidRPr="00A31E23" w:rsidRDefault="00EC0701" w:rsidP="006E342E">
      <w:pPr>
        <w:tabs>
          <w:tab w:val="left" w:pos="1276"/>
        </w:tabs>
        <w:autoSpaceDE w:val="0"/>
        <w:autoSpaceDN w:val="0"/>
        <w:adjustRightInd w:val="0"/>
        <w:ind w:firstLine="540"/>
      </w:pPr>
      <w:r w:rsidRPr="00A31E23">
        <w:lastRenderedPageBreak/>
        <w:t>1.</w:t>
      </w:r>
      <w:r w:rsidR="00572574" w:rsidRPr="00A31E23">
        <w:tab/>
      </w:r>
      <w:r w:rsidRPr="00A31E23">
        <w:t>Земельные участки или объекты капитального строительства, расположенные на территории</w:t>
      </w:r>
      <w:r w:rsidR="00AF4DA5" w:rsidRPr="00A31E23">
        <w:t xml:space="preserve"> </w:t>
      </w:r>
      <w:r w:rsidR="00AD1C9D" w:rsidRPr="00A31E23">
        <w:t>городского округа</w:t>
      </w:r>
      <w:r w:rsidRPr="00A31E23">
        <w:t>,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r w:rsidR="009A5DF1" w:rsidRPr="00A31E23">
        <w:t>, объектов культурного наследия.</w:t>
      </w:r>
    </w:p>
    <w:p w:rsidR="00EC0701" w:rsidRPr="00A31E23" w:rsidRDefault="009A5DF1" w:rsidP="006E342E">
      <w:pPr>
        <w:tabs>
          <w:tab w:val="left" w:pos="1276"/>
        </w:tabs>
      </w:pPr>
      <w:r w:rsidRPr="00A31E23">
        <w:t>2</w:t>
      </w:r>
      <w:r w:rsidR="00EC0701" w:rsidRPr="00A31E23">
        <w:t>.</w:t>
      </w:r>
      <w:r w:rsidR="00572574" w:rsidRPr="00A31E23">
        <w:tab/>
      </w:r>
      <w:r w:rsidR="00EC0701" w:rsidRPr="00A31E23">
        <w:t xml:space="preserve">Реконструкция указанных в части </w:t>
      </w:r>
      <w:r w:rsidRPr="00A31E23">
        <w:t>1</w:t>
      </w:r>
      <w:r w:rsidR="00EC0701" w:rsidRPr="00A31E23">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объектов капитального строительства.</w:t>
      </w:r>
    </w:p>
    <w:p w:rsidR="00EC0701" w:rsidRPr="00A31E23" w:rsidRDefault="009A5DF1" w:rsidP="006E342E">
      <w:pPr>
        <w:tabs>
          <w:tab w:val="left" w:pos="1276"/>
        </w:tabs>
      </w:pPr>
      <w:r w:rsidRPr="00A31E23">
        <w:t>3</w:t>
      </w:r>
      <w:r w:rsidR="00EC0701" w:rsidRPr="00A31E23">
        <w:t>.</w:t>
      </w:r>
      <w:r w:rsidR="00572574" w:rsidRPr="00A31E23">
        <w:tab/>
      </w:r>
      <w:r w:rsidR="00EC0701" w:rsidRPr="00A31E23">
        <w:t>Изменение видов разрешенного использования несоответствующих установленным настоящими Правилами градостроительным регламентам земельных участков и объектов капитального строительства может осуществляться только путем приведения видов их использования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C0701" w:rsidRPr="00A31E23" w:rsidRDefault="009A5DF1" w:rsidP="006E342E">
      <w:pPr>
        <w:tabs>
          <w:tab w:val="left" w:pos="1276"/>
        </w:tabs>
      </w:pPr>
      <w:r w:rsidRPr="00A31E23">
        <w:t>4</w:t>
      </w:r>
      <w:r w:rsidR="00EC0701" w:rsidRPr="00A31E23">
        <w:t>.</w:t>
      </w:r>
      <w:r w:rsidR="00572574" w:rsidRPr="00A31E23">
        <w:tab/>
      </w:r>
      <w:r w:rsidR="00EC0701" w:rsidRPr="00A31E23">
        <w:t xml:space="preserve">В случае, если использование указанных в части </w:t>
      </w:r>
      <w:r w:rsidRPr="00A31E23">
        <w:t>1</w:t>
      </w:r>
      <w:r w:rsidR="00EC0701" w:rsidRPr="00A31E23">
        <w:t xml:space="preserve"> настоящей статьи земельных участков или объектов капитального строительства продолжается и опасно для жизни или 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w:t>
      </w:r>
    </w:p>
    <w:p w:rsidR="00EC0701" w:rsidRPr="00A31E23" w:rsidRDefault="00EC0701" w:rsidP="006E342E"/>
    <w:p w:rsidR="00EC0701" w:rsidRPr="00A31E23" w:rsidRDefault="00EC0701" w:rsidP="006E342E">
      <w:pPr>
        <w:pStyle w:val="29"/>
      </w:pPr>
      <w:bookmarkStart w:id="72" w:name="_Toc443557205"/>
      <w:bookmarkStart w:id="73" w:name="_Toc444100729"/>
      <w:bookmarkStart w:id="74" w:name="_Toc464568280"/>
      <w:bookmarkStart w:id="75" w:name="_Toc38976706"/>
      <w:r w:rsidRPr="00A31E23">
        <w:t>Статья 1</w:t>
      </w:r>
      <w:r w:rsidR="008170A4" w:rsidRPr="00A31E23">
        <w:t>3</w:t>
      </w:r>
      <w:r w:rsidRPr="00A31E23">
        <w:t>. Изменение видов разрешенного использования земельных участков и объектов капитального строительства физическими и юридическими лицами</w:t>
      </w:r>
      <w:bookmarkEnd w:id="72"/>
      <w:bookmarkEnd w:id="73"/>
      <w:bookmarkEnd w:id="74"/>
      <w:bookmarkEnd w:id="75"/>
    </w:p>
    <w:p w:rsidR="00EC0701" w:rsidRPr="00A31E23" w:rsidRDefault="00EC0701" w:rsidP="006E342E"/>
    <w:p w:rsidR="009A5DF1" w:rsidRPr="00A31E23" w:rsidRDefault="00EC0701" w:rsidP="006E342E">
      <w:pPr>
        <w:tabs>
          <w:tab w:val="left" w:pos="1276"/>
        </w:tabs>
        <w:autoSpaceDE w:val="0"/>
        <w:autoSpaceDN w:val="0"/>
        <w:adjustRightInd w:val="0"/>
      </w:pPr>
      <w:r w:rsidRPr="00A31E23">
        <w:t>1.</w:t>
      </w:r>
      <w:r w:rsidR="00572574" w:rsidRPr="00A31E23">
        <w:tab/>
      </w:r>
      <w:r w:rsidR="009A5DF1" w:rsidRPr="00A31E23">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A5DF1" w:rsidRPr="00A31E23" w:rsidRDefault="00572574" w:rsidP="006E342E">
      <w:pPr>
        <w:tabs>
          <w:tab w:val="left" w:pos="1276"/>
        </w:tabs>
        <w:autoSpaceDE w:val="0"/>
        <w:autoSpaceDN w:val="0"/>
        <w:adjustRightInd w:val="0"/>
      </w:pPr>
      <w:r w:rsidRPr="00A31E23">
        <w:t>2.</w:t>
      </w:r>
      <w:r w:rsidRPr="00A31E23">
        <w:tab/>
      </w:r>
      <w:r w:rsidR="009A5DF1" w:rsidRPr="00A31E23">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66CE7" w:rsidRPr="00A31E23" w:rsidRDefault="00EC0701" w:rsidP="006E342E">
      <w:pPr>
        <w:tabs>
          <w:tab w:val="left" w:pos="1276"/>
        </w:tabs>
      </w:pPr>
      <w:r w:rsidRPr="00A31E23">
        <w:t>3.</w:t>
      </w:r>
      <w:r w:rsidR="00572574" w:rsidRPr="00A31E23">
        <w:tab/>
      </w:r>
      <w:r w:rsidR="00266CE7" w:rsidRPr="00A31E23">
        <w:t xml:space="preserve">Изменение видов разрешенного использования земельных участков и объектов капитального строительства на условно разрешенный вид использования земельных участков и объектов капитального строительства, предусмотренный в составе градостроительного регламента, установленного частью </w:t>
      </w:r>
      <w:r w:rsidR="00266CE7" w:rsidRPr="00A31E23">
        <w:rPr>
          <w:lang w:val="en-US"/>
        </w:rPr>
        <w:t>III</w:t>
      </w:r>
      <w:r w:rsidR="00266CE7" w:rsidRPr="00A31E23">
        <w:t xml:space="preserve"> настоящих Правил, осуществляется правообладателями земельных участков и объектов капитального строительства в порядке, установленном Правительством Московской области и настоящими Правилами.</w:t>
      </w:r>
    </w:p>
    <w:p w:rsidR="00EC0701" w:rsidRPr="00A31E23" w:rsidRDefault="0034013D" w:rsidP="006E342E">
      <w:pPr>
        <w:tabs>
          <w:tab w:val="left" w:pos="1276"/>
        </w:tabs>
      </w:pPr>
      <w:r w:rsidRPr="00A31E23">
        <w:t>4</w:t>
      </w:r>
      <w:r w:rsidR="00572574" w:rsidRPr="00A31E23">
        <w:t>.</w:t>
      </w:r>
      <w:r w:rsidR="00572574" w:rsidRPr="00A31E23">
        <w:tab/>
      </w:r>
      <w:r w:rsidR="00EC0701" w:rsidRPr="00A31E23">
        <w:t>Условия и порядок внесения платы за изменение вида разрешенного использования земельного участка, находящегося в собственности физического лица или юридического лица, установлены Законом Московской области № 23/96-ОЗ «О регулировании земельных отношений в Московской области».</w:t>
      </w:r>
    </w:p>
    <w:p w:rsidR="00EC0701" w:rsidRPr="00A31E23" w:rsidRDefault="0034013D" w:rsidP="006E342E">
      <w:pPr>
        <w:tabs>
          <w:tab w:val="left" w:pos="1276"/>
        </w:tabs>
      </w:pPr>
      <w:r w:rsidRPr="00A31E23">
        <w:t>5</w:t>
      </w:r>
      <w:r w:rsidR="00EC0701" w:rsidRPr="00A31E23">
        <w:t>.</w:t>
      </w:r>
      <w:r w:rsidR="00572574" w:rsidRPr="00A31E23">
        <w:tab/>
      </w:r>
      <w:r w:rsidR="00EC0701" w:rsidRPr="00A31E23">
        <w:t>Решения об изменении одного вида разрешенного использования земельных участков и объектов капитального строительства, расположенных на земельных участках,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29"/>
      </w:pPr>
      <w:bookmarkStart w:id="76" w:name="_Toc443557206"/>
      <w:bookmarkStart w:id="77" w:name="_Toc444100730"/>
      <w:bookmarkStart w:id="78" w:name="_Toc464568281"/>
      <w:bookmarkStart w:id="79" w:name="_Toc38976707"/>
      <w:r w:rsidRPr="00A31E23">
        <w:lastRenderedPageBreak/>
        <w:t>Статья 1</w:t>
      </w:r>
      <w:r w:rsidR="008170A4" w:rsidRPr="00A31E23">
        <w:t>4</w:t>
      </w:r>
      <w:r w:rsidRPr="00A31E23">
        <w:t>. Порядок предоставления разрешения на условно разрешенный вид использования земельного участка или объекта капитального строительства</w:t>
      </w:r>
      <w:bookmarkEnd w:id="76"/>
      <w:bookmarkEnd w:id="77"/>
      <w:bookmarkEnd w:id="78"/>
      <w:bookmarkEnd w:id="79"/>
    </w:p>
    <w:p w:rsidR="00EC0701" w:rsidRPr="00A31E23" w:rsidRDefault="00EC0701" w:rsidP="006E342E"/>
    <w:p w:rsidR="00EC0701" w:rsidRPr="00A31E23" w:rsidRDefault="00EC0701" w:rsidP="006E342E">
      <w:pPr>
        <w:tabs>
          <w:tab w:val="left" w:pos="1276"/>
        </w:tabs>
      </w:pPr>
      <w:r w:rsidRPr="00A31E23">
        <w:t>1.</w:t>
      </w:r>
      <w:r w:rsidR="00572574" w:rsidRPr="00A31E23">
        <w:tab/>
      </w:r>
      <w:r w:rsidRPr="00A31E23">
        <w:t>Разрешения на условно разрешенный вид использования земельного участка или объекта капитального строительства предоставляется применительно к земельному участку или объекту капитального строительства, расположенн</w:t>
      </w:r>
      <w:r w:rsidR="00FB24EA" w:rsidRPr="00A31E23">
        <w:t>ому</w:t>
      </w:r>
      <w:r w:rsidRPr="00A31E23">
        <w:t xml:space="preserve"> на территории</w:t>
      </w:r>
      <w:r w:rsidR="00AF4DA5" w:rsidRPr="00A31E23">
        <w:t xml:space="preserve"> </w:t>
      </w:r>
      <w:r w:rsidR="00AD1C9D" w:rsidRPr="00A31E23">
        <w:t>городского округа</w:t>
      </w:r>
      <w:r w:rsidRPr="00A31E23">
        <w:t>, на которые распространяется действие градостроительного регламента.</w:t>
      </w:r>
    </w:p>
    <w:p w:rsidR="00EC0701" w:rsidRPr="00A31E23" w:rsidRDefault="00EC0701" w:rsidP="006E342E">
      <w:pPr>
        <w:tabs>
          <w:tab w:val="left" w:pos="1276"/>
        </w:tabs>
      </w:pPr>
      <w:bookmarkStart w:id="80" w:name="_Toc442957628"/>
      <w:r w:rsidRPr="00A31E23">
        <w:t>2.</w:t>
      </w:r>
      <w:r w:rsidR="00572574" w:rsidRPr="00A31E23">
        <w:tab/>
      </w:r>
      <w:r w:rsidRPr="00A31E23">
        <w:t>Порядок предоставления разрешения на условно разрешенный вид использования земельного участка или объекта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bookmarkEnd w:id="80"/>
    </w:p>
    <w:p w:rsidR="00EC0701" w:rsidRPr="00A31E23" w:rsidRDefault="00EC0701" w:rsidP="006E342E">
      <w:pPr>
        <w:tabs>
          <w:tab w:val="left" w:pos="1276"/>
        </w:tabs>
      </w:pPr>
      <w:r w:rsidRPr="00A31E23">
        <w:t>3.</w:t>
      </w:r>
      <w:r w:rsidR="00572574" w:rsidRPr="00A31E23">
        <w:tab/>
      </w:r>
      <w:r w:rsidRPr="00A31E23">
        <w:t>Физическое или юридическое лицо, заинтересованное в предоставлении разрешения на условно разрешенный вид использования</w:t>
      </w:r>
      <w:r w:rsidR="00621CAE" w:rsidRPr="00A31E23">
        <w:t xml:space="preserve"> </w:t>
      </w:r>
      <w:r w:rsidRPr="00A31E23">
        <w:t xml:space="preserve">земельного участка или объекта капитального строительства, направляет заявление в Комиссию через </w:t>
      </w:r>
      <w:r w:rsidR="008170A4" w:rsidRPr="00A31E23">
        <w:rPr>
          <w:bCs/>
          <w:kern w:val="36"/>
        </w:rPr>
        <w:t xml:space="preserve">Комитет по архитектуре и градостроительству </w:t>
      </w:r>
      <w:r w:rsidRPr="00A31E23">
        <w:t>Московской области.</w:t>
      </w:r>
    </w:p>
    <w:p w:rsidR="00EC0701" w:rsidRPr="00A31E23" w:rsidRDefault="00EC0701" w:rsidP="006E342E">
      <w:pPr>
        <w:tabs>
          <w:tab w:val="left" w:pos="1276"/>
        </w:tabs>
      </w:pPr>
      <w:r w:rsidRPr="00A31E23">
        <w:t>4.</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обеспечивает извещение администрации </w:t>
      </w:r>
      <w:r w:rsidR="0010644F" w:rsidRPr="00A31E23">
        <w:t xml:space="preserve">городского округа </w:t>
      </w:r>
      <w:r w:rsidRPr="00A31E23">
        <w:t>о необходимости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в связи с поступлением заявления о предоставлении разрешения на условно разрешенный вид использования</w:t>
      </w:r>
      <w:r w:rsidR="00621CAE" w:rsidRPr="00A31E23">
        <w:t xml:space="preserve"> </w:t>
      </w:r>
      <w:r w:rsidRPr="00A31E23">
        <w:t>земельного участка или объекта капитального строительства</w:t>
      </w:r>
      <w:r w:rsidR="009E7A0C" w:rsidRPr="00A31E23">
        <w:t xml:space="preserve"> </w:t>
      </w:r>
      <w:r w:rsidRPr="00A31E23">
        <w:t>(далее – разрешение на условно разрешенный вид использования).</w:t>
      </w:r>
    </w:p>
    <w:p w:rsidR="00686FB9" w:rsidRPr="00A31E23" w:rsidRDefault="00686FB9" w:rsidP="006E342E">
      <w:pPr>
        <w:tabs>
          <w:tab w:val="left" w:pos="1276"/>
        </w:tabs>
      </w:pPr>
      <w:r w:rsidRPr="00A31E23">
        <w:t>5. Порядок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определяется У</w:t>
      </w:r>
      <w:r w:rsidR="00C17092" w:rsidRPr="00A31E23">
        <w:t xml:space="preserve">ставом </w:t>
      </w:r>
      <w:r w:rsidR="0010644F" w:rsidRPr="00A31E23">
        <w:t xml:space="preserve">городского округа </w:t>
      </w:r>
      <w:r w:rsidRPr="00A31E23">
        <w:t xml:space="preserve">и (или) нормативными правовыми актами представительного органа местного </w:t>
      </w:r>
      <w:r w:rsidR="00C17092" w:rsidRPr="00A31E23">
        <w:t xml:space="preserve">самоуправления </w:t>
      </w:r>
      <w:r w:rsidR="0010644F" w:rsidRPr="00A31E23">
        <w:t>городского округа</w:t>
      </w:r>
      <w:r w:rsidRPr="00A31E23">
        <w:t>, настоящими Правилами.</w:t>
      </w:r>
    </w:p>
    <w:p w:rsidR="00EC0701" w:rsidRPr="00A31E23" w:rsidRDefault="00EC0701" w:rsidP="006E342E">
      <w:pPr>
        <w:tabs>
          <w:tab w:val="left" w:pos="1276"/>
        </w:tabs>
      </w:pPr>
      <w:r w:rsidRPr="00A31E23">
        <w:t>6.</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w:t>
      </w:r>
      <w:r w:rsidR="00AF4DA5" w:rsidRPr="00A31E23">
        <w:t xml:space="preserve"> </w:t>
      </w:r>
      <w:r w:rsidR="0010644F" w:rsidRPr="00A31E23">
        <w:t>городского округа</w:t>
      </w:r>
      <w:r w:rsidRPr="00A31E23">
        <w:t>.</w:t>
      </w:r>
    </w:p>
    <w:p w:rsidR="00EC0701" w:rsidRPr="00A31E23" w:rsidRDefault="00EC0701" w:rsidP="006E342E">
      <w:pPr>
        <w:tabs>
          <w:tab w:val="left" w:pos="1276"/>
        </w:tabs>
      </w:pPr>
      <w:r w:rsidRPr="00A31E23">
        <w:t>7.</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 xml:space="preserve">по вопросу предоставления разрешения на условно разрешенный вид использования и протокол публичных слушаний в установленный срок направляются в </w:t>
      </w:r>
      <w:r w:rsidR="008170A4" w:rsidRPr="00A31E23">
        <w:rPr>
          <w:bCs/>
          <w:kern w:val="36"/>
        </w:rPr>
        <w:t xml:space="preserve">Комитет по архитектуре и градостроительству </w:t>
      </w:r>
      <w:r w:rsidRPr="00A31E23">
        <w:t xml:space="preserve">Московской области для подготовки проекта рекомендаций о предоставлении разрешения на условно разрешенный вид использования или об отказе в предоставлении такого разрешения. </w:t>
      </w:r>
    </w:p>
    <w:p w:rsidR="00EC0701" w:rsidRPr="00A31E23" w:rsidRDefault="00EC0701" w:rsidP="006E342E">
      <w:pPr>
        <w:tabs>
          <w:tab w:val="left" w:pos="1276"/>
        </w:tabs>
      </w:pPr>
      <w:r w:rsidRPr="00A31E23">
        <w:t>8.</w:t>
      </w:r>
      <w:r w:rsidR="00572574" w:rsidRPr="00A31E23">
        <w:tab/>
      </w:r>
      <w:r w:rsidRPr="00A31E23">
        <w:t>Проект рекомендаций о предоставлении разрешения на условно разрешенный вид использования или об отказе в предоставлении такого разрешения в установленном порядке рассматривается</w:t>
      </w:r>
      <w:r w:rsidR="00265954" w:rsidRPr="00A31E23">
        <w:t xml:space="preserve"> на заседании </w:t>
      </w:r>
      <w:r w:rsidRPr="00A31E23">
        <w:t>Комисси</w:t>
      </w:r>
      <w:r w:rsidR="00265954" w:rsidRPr="00A31E23">
        <w:t>и</w:t>
      </w:r>
      <w:r w:rsidR="009F0275" w:rsidRPr="00A31E23">
        <w:t>.</w:t>
      </w:r>
    </w:p>
    <w:p w:rsidR="00EC0701" w:rsidRPr="00A31E23" w:rsidRDefault="00EC0701" w:rsidP="006E342E">
      <w:pPr>
        <w:tabs>
          <w:tab w:val="left" w:pos="1276"/>
        </w:tabs>
      </w:pPr>
      <w:r w:rsidRPr="00A31E23">
        <w:t>9.</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w:t>
      </w:r>
      <w:r w:rsidR="00265954" w:rsidRPr="00A31E23">
        <w:t xml:space="preserve">на заседании </w:t>
      </w:r>
      <w:r w:rsidRPr="00A31E23">
        <w:t>Комисси</w:t>
      </w:r>
      <w:r w:rsidR="00265954" w:rsidRPr="00A31E23">
        <w:t>и</w:t>
      </w:r>
      <w:r w:rsidR="00BB03C9" w:rsidRPr="00A31E23">
        <w:t>.</w:t>
      </w:r>
    </w:p>
    <w:p w:rsidR="00EC0701" w:rsidRPr="00A31E23" w:rsidRDefault="00EC0701" w:rsidP="006E342E">
      <w:pPr>
        <w:tabs>
          <w:tab w:val="left" w:pos="1276"/>
        </w:tabs>
      </w:pPr>
      <w:r w:rsidRPr="00A31E23">
        <w:t>10.</w:t>
      </w:r>
      <w:r w:rsidR="00572574" w:rsidRPr="00A31E23">
        <w:tab/>
      </w:r>
      <w:r w:rsidRPr="00A31E23">
        <w:t xml:space="preserve">Министерство имущественных отношений Московской области в случае принятия </w:t>
      </w:r>
      <w:r w:rsidR="008170A4" w:rsidRPr="00A31E23">
        <w:rPr>
          <w:bCs/>
          <w:kern w:val="36"/>
        </w:rPr>
        <w:t xml:space="preserve">Комитетом по архитектуре и градостроительству </w:t>
      </w:r>
      <w:r w:rsidRPr="00A31E23">
        <w:t>Московской области решения о предоставлении заявителю разрешения на условно разрешенный вид использования земельного участка уведомляет заявителя о размере платы за изменение вида разрешенного использования земельного участка, рассчитанном в соответствии с порядком, установленным Правительством Московской области.</w:t>
      </w:r>
    </w:p>
    <w:p w:rsidR="00EC0701" w:rsidRPr="00A31E23" w:rsidRDefault="00EC0701" w:rsidP="006E342E">
      <w:pPr>
        <w:tabs>
          <w:tab w:val="left" w:pos="1276"/>
        </w:tabs>
      </w:pPr>
      <w:r w:rsidRPr="00A31E23">
        <w:t>11.</w:t>
      </w:r>
      <w:r w:rsidR="00572574" w:rsidRPr="00A31E23">
        <w:tab/>
      </w:r>
      <w:r w:rsidRPr="00A31E23">
        <w:t>Заявитель обязан внести в полном объеме плату за изменение вида разрешенного использования земельного участка в тридцатидневный срок со дня получения уведомления от Министерства имущественных отношений Московской области о размере платы за изменение вида разрешенного использования земельного участка.</w:t>
      </w:r>
    </w:p>
    <w:p w:rsidR="00EC0701" w:rsidRPr="00A31E23" w:rsidRDefault="00EC0701" w:rsidP="006E342E">
      <w:pPr>
        <w:tabs>
          <w:tab w:val="left" w:pos="1276"/>
        </w:tabs>
      </w:pPr>
      <w:r w:rsidRPr="00A31E23">
        <w:t>12.</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в случае невнесения заявителем в полном объеме платы за изменение вида разрешенного использования </w:t>
      </w:r>
      <w:r w:rsidRPr="00A31E23">
        <w:lastRenderedPageBreak/>
        <w:t>земельного участка по истечении установленного срока оплаты на основании уведомления Министерства имущественных отношений Московской области о невнесении в полном объеме платы заявителем выносит решение об отмене разрешения на условно разрешенный вид использования земельного участка и уведомляет об этом заявителя.</w:t>
      </w:r>
    </w:p>
    <w:p w:rsidR="00EC0701" w:rsidRPr="00A31E23" w:rsidRDefault="00EC0701" w:rsidP="006E342E">
      <w:pPr>
        <w:tabs>
          <w:tab w:val="left" w:pos="1276"/>
        </w:tabs>
      </w:pPr>
      <w:r w:rsidRPr="00A31E23">
        <w:t>13.</w:t>
      </w:r>
      <w:r w:rsidR="00572574" w:rsidRPr="00A31E23">
        <w:tab/>
      </w:r>
      <w:r w:rsidRPr="00A31E23">
        <w:t xml:space="preserve">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w:t>
      </w:r>
      <w:r w:rsidR="00600F4E" w:rsidRPr="00A31E23">
        <w:t xml:space="preserve">или общественных обсуждений </w:t>
      </w:r>
      <w:r w:rsidRPr="00A31E23">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r w:rsidR="006F280C" w:rsidRPr="00A31E23">
        <w:t xml:space="preserve"> (общественных обсуждений)</w:t>
      </w:r>
      <w:r w:rsidRPr="00A31E23">
        <w:t>.</w:t>
      </w:r>
    </w:p>
    <w:p w:rsidR="00EC0701" w:rsidRPr="00A31E23" w:rsidRDefault="00EC0701" w:rsidP="006E342E">
      <w:pPr>
        <w:tabs>
          <w:tab w:val="left" w:pos="1276"/>
        </w:tabs>
      </w:pPr>
      <w:r w:rsidRPr="00A31E23">
        <w:t>14.</w:t>
      </w:r>
      <w:r w:rsidR="00572574" w:rsidRPr="00A31E23">
        <w:tab/>
      </w:r>
      <w:r w:rsidRPr="00A31E23">
        <w:t>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EC0701" w:rsidRPr="00A31E23" w:rsidRDefault="00EC0701" w:rsidP="006E342E"/>
    <w:p w:rsidR="00EC0701" w:rsidRPr="00A31E23" w:rsidRDefault="00EC0701" w:rsidP="006E342E">
      <w:pPr>
        <w:pStyle w:val="29"/>
      </w:pPr>
      <w:bookmarkStart w:id="81" w:name="_Toc442957629"/>
      <w:bookmarkStart w:id="82" w:name="_Toc443557207"/>
      <w:bookmarkStart w:id="83" w:name="_Toc444100731"/>
      <w:bookmarkStart w:id="84" w:name="_Toc464568282"/>
      <w:bookmarkStart w:id="85" w:name="_Toc38976708"/>
      <w:r w:rsidRPr="00A31E23">
        <w:t>Статья 1</w:t>
      </w:r>
      <w:r w:rsidR="008170A4" w:rsidRPr="00A31E23">
        <w:t>5</w:t>
      </w:r>
      <w:r w:rsidRPr="00A31E23">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1"/>
      <w:bookmarkEnd w:id="82"/>
      <w:bookmarkEnd w:id="83"/>
      <w:bookmarkEnd w:id="84"/>
      <w:bookmarkEnd w:id="85"/>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tabs>
          <w:tab w:val="left" w:pos="1276"/>
        </w:tabs>
      </w:pPr>
      <w:r w:rsidRPr="00A31E23">
        <w:t>1.</w:t>
      </w:r>
      <w:r w:rsidR="00572574" w:rsidRPr="00A31E23">
        <w:tab/>
      </w:r>
      <w:r w:rsidRPr="00A31E23">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C0701" w:rsidRPr="00A31E23" w:rsidRDefault="00EC0701" w:rsidP="006E342E">
      <w:pPr>
        <w:pStyle w:val="ConsPlusNormal"/>
        <w:tabs>
          <w:tab w:val="left" w:pos="1276"/>
        </w:tabs>
        <w:jc w:val="both"/>
        <w:rPr>
          <w:rFonts w:ascii="Times New Roman" w:hAnsi="Times New Roman" w:cs="Times New Roman"/>
          <w:sz w:val="24"/>
          <w:szCs w:val="24"/>
        </w:rPr>
      </w:pPr>
      <w:r w:rsidRPr="00A31E23">
        <w:rPr>
          <w:rFonts w:ascii="Times New Roman" w:hAnsi="Times New Roman" w:cs="Times New Roman"/>
          <w:sz w:val="24"/>
          <w:szCs w:val="24"/>
        </w:rPr>
        <w:t>2.</w:t>
      </w:r>
      <w:r w:rsidR="00572574" w:rsidRPr="00A31E23">
        <w:rPr>
          <w:rFonts w:ascii="Times New Roman" w:hAnsi="Times New Roman" w:cs="Times New Roman"/>
          <w:sz w:val="24"/>
          <w:szCs w:val="24"/>
        </w:rPr>
        <w:tab/>
      </w:r>
      <w:r w:rsidRPr="00A31E23">
        <w:rPr>
          <w:rFonts w:ascii="Times New Roman" w:hAnsi="Times New Roman" w:cs="Times New Roman"/>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устанавливается Правительством Московской области или уполномоченным центральным исполнительным органом государственной власти Московской области.</w:t>
      </w:r>
    </w:p>
    <w:p w:rsidR="00EC0701" w:rsidRPr="00A31E23" w:rsidRDefault="00EC0701" w:rsidP="006E342E">
      <w:pPr>
        <w:tabs>
          <w:tab w:val="left" w:pos="1276"/>
        </w:tabs>
      </w:pPr>
      <w:r w:rsidRPr="00A31E23">
        <w:t>3.</w:t>
      </w:r>
      <w:r w:rsidR="00572574" w:rsidRPr="00A31E23">
        <w:tab/>
      </w:r>
      <w:r w:rsidRPr="00A31E23">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9F0275" w:rsidRPr="00A31E23">
        <w:t>,</w:t>
      </w:r>
      <w:r w:rsidRPr="00A31E23">
        <w:t xml:space="preserve">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Комиссию через </w:t>
      </w:r>
      <w:r w:rsidR="008170A4" w:rsidRPr="00A31E23">
        <w:rPr>
          <w:bCs/>
          <w:kern w:val="36"/>
        </w:rPr>
        <w:t xml:space="preserve">Комитет по архитектуре и градостроительству </w:t>
      </w:r>
      <w:r w:rsidRPr="00A31E23">
        <w:t>Московской области.</w:t>
      </w:r>
    </w:p>
    <w:p w:rsidR="00042B11" w:rsidRPr="00A31E23" w:rsidRDefault="00042B11" w:rsidP="006E342E">
      <w:pPr>
        <w:tabs>
          <w:tab w:val="left" w:pos="1276"/>
        </w:tabs>
      </w:pPr>
      <w:r w:rsidRPr="00A31E23">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EC0701" w:rsidRPr="00A31E23" w:rsidRDefault="00EC0701" w:rsidP="006E342E">
      <w:pPr>
        <w:tabs>
          <w:tab w:val="left" w:pos="1276"/>
        </w:tabs>
      </w:pPr>
      <w:r w:rsidRPr="00A31E23">
        <w:t>4.</w:t>
      </w:r>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обеспечивает извещение администрации </w:t>
      </w:r>
      <w:r w:rsidR="0010644F" w:rsidRPr="00A31E23">
        <w:t xml:space="preserve">городского округа </w:t>
      </w:r>
      <w:r w:rsidRPr="00A31E23">
        <w:t xml:space="preserve">о необходимости организации и проведения публичных слушаний </w:t>
      </w:r>
      <w:r w:rsidR="00D947F2" w:rsidRPr="00A31E23">
        <w:t xml:space="preserve">или общественных </w:t>
      </w:r>
      <w:r w:rsidR="006F280C" w:rsidRPr="00A31E23">
        <w:t xml:space="preserve">обсуждений </w:t>
      </w:r>
      <w:r w:rsidRPr="00A31E23">
        <w:t>в связи с поступлением заявления о предоставлении разрешения</w:t>
      </w:r>
      <w:r w:rsidR="001F0019" w:rsidRPr="00A31E23">
        <w:t xml:space="preserve"> </w:t>
      </w:r>
      <w:r w:rsidRPr="00A31E23">
        <w:t>на отклонение от предельных параметров разрешенного строительства, реконструкции объектов капитального строительства.</w:t>
      </w:r>
    </w:p>
    <w:p w:rsidR="00C17092" w:rsidRPr="00A31E23" w:rsidRDefault="00C17092" w:rsidP="006E342E">
      <w:pPr>
        <w:tabs>
          <w:tab w:val="left" w:pos="1276"/>
        </w:tabs>
      </w:pPr>
      <w:bookmarkStart w:id="86" w:name="sub_2008"/>
      <w:r w:rsidRPr="00A31E23">
        <w:t>5. Порядок организации и проведения публичных слушаний</w:t>
      </w:r>
      <w:r w:rsidR="006F280C" w:rsidRPr="00A31E23">
        <w:t xml:space="preserve"> </w:t>
      </w:r>
      <w:r w:rsidR="00D947F2" w:rsidRPr="00A31E23">
        <w:t xml:space="preserve">или общественных </w:t>
      </w:r>
      <w:r w:rsidR="006F280C" w:rsidRPr="00A31E23">
        <w:t>обсуждений</w:t>
      </w:r>
      <w:r w:rsidRPr="00A31E23">
        <w:t xml:space="preserve">, определяется Уставом </w:t>
      </w:r>
      <w:r w:rsidR="0010644F" w:rsidRPr="00A31E23">
        <w:t xml:space="preserve">городского округа </w:t>
      </w:r>
      <w:r w:rsidRPr="00A31E23">
        <w:t xml:space="preserve">и (или) нормативными правовыми актами представительного органа местного самоуправления </w:t>
      </w:r>
      <w:r w:rsidR="0010644F" w:rsidRPr="00A31E23">
        <w:t>городского округа</w:t>
      </w:r>
      <w:r w:rsidRPr="00A31E23">
        <w:t>, настоящими Правилами.</w:t>
      </w:r>
    </w:p>
    <w:p w:rsidR="00EC0701" w:rsidRPr="00A31E23" w:rsidRDefault="00EC0701" w:rsidP="006E342E">
      <w:pPr>
        <w:tabs>
          <w:tab w:val="left" w:pos="1276"/>
        </w:tabs>
      </w:pPr>
      <w:r w:rsidRPr="00A31E23">
        <w:t>6.</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подлежит официальному опубликованию и размещается на официальном сайте</w:t>
      </w:r>
      <w:r w:rsidR="00AF4DA5" w:rsidRPr="00A31E23">
        <w:t xml:space="preserve"> </w:t>
      </w:r>
      <w:r w:rsidR="0010644F" w:rsidRPr="00A31E23">
        <w:t>городского округа</w:t>
      </w:r>
      <w:r w:rsidRPr="00A31E23">
        <w:t>.</w:t>
      </w:r>
    </w:p>
    <w:p w:rsidR="00EC0701" w:rsidRPr="00A31E23" w:rsidRDefault="00EC0701" w:rsidP="006E342E">
      <w:pPr>
        <w:tabs>
          <w:tab w:val="left" w:pos="1276"/>
        </w:tabs>
      </w:pPr>
      <w:r w:rsidRPr="00A31E23">
        <w:lastRenderedPageBreak/>
        <w:t>7.</w:t>
      </w:r>
      <w:r w:rsidR="00572574" w:rsidRPr="00A31E23">
        <w:tab/>
      </w:r>
      <w:r w:rsidRPr="00A31E23">
        <w:t xml:space="preserve">Заключение о результатах публичных слушаний </w:t>
      </w:r>
      <w:r w:rsidR="00D947F2" w:rsidRPr="00A31E23">
        <w:t xml:space="preserve">или общественных </w:t>
      </w:r>
      <w:r w:rsidR="006F280C" w:rsidRPr="00A31E23">
        <w:t xml:space="preserve">обсуждений </w:t>
      </w:r>
      <w:r w:rsidRPr="00A31E23">
        <w:t>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 протокол публичных слушаний в установленный срок направляются в </w:t>
      </w:r>
      <w:r w:rsidR="008170A4" w:rsidRPr="00A31E23">
        <w:rPr>
          <w:bCs/>
          <w:kern w:val="36"/>
        </w:rPr>
        <w:t xml:space="preserve">Комитет по архитектуре и градостроительству </w:t>
      </w:r>
      <w:r w:rsidRPr="00A31E23">
        <w:t>Московской области для подготовки проекта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или об отказе в предоставлении такого разрешения. </w:t>
      </w:r>
    </w:p>
    <w:p w:rsidR="00EC0701" w:rsidRPr="00A31E23" w:rsidRDefault="00EC0701" w:rsidP="006E342E">
      <w:pPr>
        <w:tabs>
          <w:tab w:val="left" w:pos="1276"/>
        </w:tabs>
      </w:pPr>
      <w:r w:rsidRPr="00A31E23">
        <w:t>8.</w:t>
      </w:r>
      <w:r w:rsidR="00572574" w:rsidRPr="00A31E23">
        <w:tab/>
      </w:r>
      <w:r w:rsidRPr="00A31E23">
        <w:t>Проект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1F0019" w:rsidRPr="00A31E23">
        <w:t xml:space="preserve"> </w:t>
      </w:r>
      <w:r w:rsidRPr="00A31E23">
        <w:t xml:space="preserve">или об отказе в предоставлении такого разрешения в установленном порядке рассматривается </w:t>
      </w:r>
      <w:r w:rsidR="00BB03C9" w:rsidRPr="00A31E23">
        <w:t>на заседании Комиссии.</w:t>
      </w:r>
    </w:p>
    <w:p w:rsidR="00EC0701" w:rsidRPr="00A31E23" w:rsidRDefault="00EC0701" w:rsidP="006E342E">
      <w:pPr>
        <w:tabs>
          <w:tab w:val="left" w:pos="1276"/>
        </w:tabs>
      </w:pPr>
      <w:r w:rsidRPr="00A31E23">
        <w:t>9.</w:t>
      </w:r>
      <w:bookmarkStart w:id="87" w:name="sub_2012"/>
      <w:bookmarkEnd w:id="86"/>
      <w:r w:rsidR="00572574" w:rsidRPr="00A31E23">
        <w:tab/>
      </w:r>
      <w:r w:rsidR="008170A4" w:rsidRPr="00A31E23">
        <w:rPr>
          <w:bCs/>
          <w:kern w:val="36"/>
        </w:rPr>
        <w:t xml:space="preserve">Комитет по архитектуре и градостроительству </w:t>
      </w:r>
      <w:r w:rsidRPr="00A31E23">
        <w:t xml:space="preserve">Московской области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265954" w:rsidRPr="00A31E23">
        <w:t>с учетом рассмотрения рек</w:t>
      </w:r>
      <w:r w:rsidR="009F0275" w:rsidRPr="00A31E23">
        <w:t>омендаций на заседании Комиссии.</w:t>
      </w:r>
    </w:p>
    <w:bookmarkEnd w:id="87"/>
    <w:p w:rsidR="00EC0701" w:rsidRPr="00A31E23" w:rsidRDefault="00EC0701" w:rsidP="006E342E">
      <w:pPr>
        <w:tabs>
          <w:tab w:val="left" w:pos="1276"/>
        </w:tabs>
      </w:pPr>
      <w:r w:rsidRPr="00A31E23">
        <w:t>10.</w:t>
      </w:r>
      <w:r w:rsidR="00572574" w:rsidRPr="00A31E23">
        <w:tab/>
      </w:r>
      <w:r w:rsidRPr="00A31E23">
        <w:t>Заинтересованное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C0701" w:rsidRPr="00A31E23" w:rsidRDefault="00EC0701" w:rsidP="006E342E"/>
    <w:p w:rsidR="000C25DD" w:rsidRPr="00A31E23" w:rsidRDefault="000C25DD" w:rsidP="006E342E">
      <w:pPr>
        <w:pStyle w:val="29"/>
      </w:pPr>
      <w:bookmarkStart w:id="88" w:name="_Toc38976709"/>
      <w:bookmarkStart w:id="89" w:name="_Toc442957630"/>
      <w:bookmarkStart w:id="90" w:name="_Toc443557208"/>
      <w:bookmarkStart w:id="91" w:name="_Toc444100732"/>
      <w:bookmarkStart w:id="92" w:name="_Toc464568283"/>
      <w:r w:rsidRPr="00A31E23">
        <w:t>Статья 1</w:t>
      </w:r>
      <w:r w:rsidR="008170A4" w:rsidRPr="00A31E23">
        <w:t>6</w:t>
      </w:r>
      <w:r w:rsidRPr="00A31E23">
        <w:t>. Градостроительный план земельного участка</w:t>
      </w:r>
      <w:bookmarkEnd w:id="88"/>
    </w:p>
    <w:p w:rsidR="000C25DD" w:rsidRPr="00A31E23" w:rsidRDefault="000C25DD" w:rsidP="006E342E">
      <w:pPr>
        <w:ind w:left="709" w:firstLine="0"/>
      </w:pPr>
    </w:p>
    <w:p w:rsidR="000C25DD" w:rsidRPr="00A31E23" w:rsidRDefault="00572574" w:rsidP="006E342E">
      <w:pPr>
        <w:tabs>
          <w:tab w:val="left" w:pos="1276"/>
        </w:tabs>
        <w:autoSpaceDE w:val="0"/>
        <w:autoSpaceDN w:val="0"/>
        <w:adjustRightInd w:val="0"/>
      </w:pPr>
      <w:r w:rsidRPr="00A31E23">
        <w:t>1.</w:t>
      </w:r>
      <w:r w:rsidRPr="00A31E23">
        <w:tab/>
      </w:r>
      <w:r w:rsidR="000C25DD" w:rsidRPr="00A31E23">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C25DD" w:rsidRPr="00A31E23" w:rsidRDefault="00572574" w:rsidP="006E342E">
      <w:pPr>
        <w:tabs>
          <w:tab w:val="left" w:pos="1276"/>
        </w:tabs>
        <w:autoSpaceDE w:val="0"/>
        <w:autoSpaceDN w:val="0"/>
        <w:adjustRightInd w:val="0"/>
      </w:pPr>
      <w:r w:rsidRPr="00A31E23">
        <w:t>2.</w:t>
      </w:r>
      <w:r w:rsidRPr="00A31E23">
        <w:tab/>
      </w:r>
      <w:r w:rsidR="000C25DD" w:rsidRPr="00A31E23">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C25DD" w:rsidRPr="00A31E23" w:rsidRDefault="00572574" w:rsidP="006E342E">
      <w:pPr>
        <w:tabs>
          <w:tab w:val="left" w:pos="1276"/>
        </w:tabs>
        <w:autoSpaceDE w:val="0"/>
        <w:autoSpaceDN w:val="0"/>
        <w:adjustRightInd w:val="0"/>
      </w:pPr>
      <w:r w:rsidRPr="00A31E23">
        <w:t>3.</w:t>
      </w:r>
      <w:r w:rsidRPr="00A31E23">
        <w:tab/>
      </w:r>
      <w:r w:rsidR="000C25DD" w:rsidRPr="00A31E23">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C25DD" w:rsidRPr="00A31E23" w:rsidRDefault="000C25DD" w:rsidP="006E342E">
      <w:pPr>
        <w:ind w:left="709" w:firstLine="0"/>
      </w:pPr>
    </w:p>
    <w:p w:rsidR="00EC0701" w:rsidRPr="00A31E23" w:rsidRDefault="00EC0701" w:rsidP="006E342E">
      <w:pPr>
        <w:pStyle w:val="29"/>
      </w:pPr>
      <w:bookmarkStart w:id="93" w:name="_Toc38976710"/>
      <w:r w:rsidRPr="00A31E23">
        <w:t>Статья 1</w:t>
      </w:r>
      <w:r w:rsidR="008170A4" w:rsidRPr="00A31E23">
        <w:t>7</w:t>
      </w:r>
      <w:r w:rsidRPr="00A31E23">
        <w:t>. Разрешение на строительство и разрешение на ввод объекта в эксплуатацию</w:t>
      </w:r>
      <w:bookmarkEnd w:id="89"/>
      <w:bookmarkEnd w:id="90"/>
      <w:bookmarkEnd w:id="91"/>
      <w:bookmarkEnd w:id="92"/>
      <w:bookmarkEnd w:id="93"/>
    </w:p>
    <w:p w:rsidR="00EC0701" w:rsidRPr="00A31E23" w:rsidRDefault="00EC0701" w:rsidP="006E342E"/>
    <w:p w:rsidR="00EC0701" w:rsidRPr="00A31E23" w:rsidRDefault="00EC0701" w:rsidP="006E342E">
      <w:pPr>
        <w:pStyle w:val="ConsPlusNormal"/>
        <w:numPr>
          <w:ilvl w:val="0"/>
          <w:numId w:val="22"/>
        </w:numPr>
        <w:tabs>
          <w:tab w:val="left" w:pos="1276"/>
          <w:tab w:val="left" w:pos="1320"/>
        </w:tabs>
        <w:ind w:left="0" w:firstLine="709"/>
        <w:jc w:val="both"/>
        <w:rPr>
          <w:rFonts w:ascii="Times New Roman" w:hAnsi="Times New Roman" w:cs="Times New Roman"/>
          <w:sz w:val="24"/>
          <w:szCs w:val="24"/>
          <w:shd w:val="clear" w:color="auto" w:fill="FFFFFF"/>
        </w:rPr>
      </w:pPr>
      <w:bookmarkStart w:id="94" w:name="_Toc442957631"/>
      <w:r w:rsidRPr="00A31E23">
        <w:rPr>
          <w:rFonts w:ascii="Times New Roman" w:hAnsi="Times New Roman" w:cs="Times New Roman"/>
          <w:sz w:val="24"/>
          <w:szCs w:val="24"/>
        </w:rPr>
        <w:t xml:space="preserve">Разрешение на строительство и </w:t>
      </w:r>
      <w:r w:rsidRPr="00A31E23">
        <w:rPr>
          <w:rFonts w:ascii="Times New Roman" w:hAnsi="Times New Roman" w:cs="Times New Roman"/>
          <w:bCs/>
          <w:sz w:val="24"/>
          <w:szCs w:val="24"/>
        </w:rPr>
        <w:t xml:space="preserve">разрешение </w:t>
      </w:r>
      <w:r w:rsidRPr="00A31E23">
        <w:rPr>
          <w:rFonts w:ascii="Times New Roman" w:hAnsi="Times New Roman" w:cs="Times New Roman"/>
          <w:sz w:val="24"/>
          <w:szCs w:val="24"/>
        </w:rPr>
        <w:t>на ввод объекта в эксплуатацию выдается Министерством строительного комплекса Московской области,</w:t>
      </w:r>
      <w:r w:rsidR="001F0019" w:rsidRPr="00A31E23">
        <w:rPr>
          <w:rFonts w:ascii="Times New Roman" w:hAnsi="Times New Roman" w:cs="Times New Roman"/>
          <w:sz w:val="24"/>
          <w:szCs w:val="24"/>
        </w:rPr>
        <w:t xml:space="preserve"> </w:t>
      </w:r>
      <w:r w:rsidR="00266CE7" w:rsidRPr="00A31E23">
        <w:rPr>
          <w:rFonts w:ascii="Times New Roman" w:hAnsi="Times New Roman" w:cs="Times New Roman"/>
          <w:sz w:val="24"/>
          <w:szCs w:val="24"/>
          <w:shd w:val="clear" w:color="auto" w:fill="FFFFFF"/>
        </w:rPr>
        <w:t>если иное не предусмотрено частями 5 и 6 статьи 51 Градостроительного кодекса Российской Федерации и другими федеральными законами.</w:t>
      </w:r>
      <w:r w:rsidRPr="00A31E23">
        <w:rPr>
          <w:rFonts w:ascii="Times New Roman" w:hAnsi="Times New Roman" w:cs="Times New Roman"/>
          <w:sz w:val="24"/>
          <w:szCs w:val="24"/>
          <w:shd w:val="clear" w:color="auto" w:fill="FFFFFF"/>
        </w:rPr>
        <w:t xml:space="preserve"> </w:t>
      </w:r>
    </w:p>
    <w:bookmarkEnd w:id="94"/>
    <w:p w:rsidR="00C17092" w:rsidRPr="00A31E23" w:rsidRDefault="00C17092" w:rsidP="006E342E">
      <w:pPr>
        <w:tabs>
          <w:tab w:val="left" w:pos="1276"/>
        </w:tabs>
        <w:autoSpaceDE w:val="0"/>
        <w:autoSpaceDN w:val="0"/>
        <w:adjustRightInd w:val="0"/>
      </w:pPr>
      <w:r w:rsidRPr="00A31E23">
        <w:t xml:space="preserve">Разрешение на строительство и </w:t>
      </w:r>
      <w:r w:rsidRPr="00A31E23">
        <w:rPr>
          <w:bCs/>
        </w:rPr>
        <w:t xml:space="preserve">разрешение </w:t>
      </w:r>
      <w:r w:rsidRPr="00A31E23">
        <w:t>на ввод объекта в эксплуатацию выдается в соответствии с административными регламентами по выдаче (продлению) разрешений на строительство объектов капитального строительства и выдаче разрешений на ввод объектов в эксплуатацию.</w:t>
      </w:r>
    </w:p>
    <w:p w:rsidR="00EC0701" w:rsidRPr="00A31E23" w:rsidRDefault="0042201D" w:rsidP="006E342E">
      <w:pPr>
        <w:tabs>
          <w:tab w:val="left" w:pos="1276"/>
        </w:tabs>
      </w:pPr>
      <w:r w:rsidRPr="00A31E23">
        <w:lastRenderedPageBreak/>
        <w:t>2</w:t>
      </w:r>
      <w:r w:rsidR="00EC0701" w:rsidRPr="00A31E23">
        <w:t>.</w:t>
      </w:r>
      <w:r w:rsidR="00572574" w:rsidRPr="00A31E23">
        <w:tab/>
      </w:r>
      <w:r w:rsidR="00EC0701" w:rsidRPr="00A31E23">
        <w:t xml:space="preserve">Выдача разрешения на строительство не требуется в случаях, предусмотренных Градостроительным кодексом Российской Федерации, законодательством Московской области. </w:t>
      </w:r>
    </w:p>
    <w:p w:rsidR="00FB24EA" w:rsidRPr="00A31E23" w:rsidRDefault="0042201D" w:rsidP="006E342E">
      <w:pPr>
        <w:tabs>
          <w:tab w:val="left" w:pos="1276"/>
        </w:tabs>
      </w:pPr>
      <w:r w:rsidRPr="00A31E23">
        <w:t>3</w:t>
      </w:r>
      <w:r w:rsidR="00EC0701" w:rsidRPr="00A31E23">
        <w:t>.</w:t>
      </w:r>
      <w:r w:rsidR="00572574" w:rsidRPr="00A31E23">
        <w:tab/>
      </w:r>
      <w:r w:rsidR="00EC0701" w:rsidRPr="00A31E23">
        <w:t>Разрешение на строительство выдается на весь срок, предусмотренный проектом организации строительства объ</w:t>
      </w:r>
      <w:r w:rsidR="00C17092" w:rsidRPr="00A31E23">
        <w:t xml:space="preserve">екта капитального строительства, за исключением случаев, если такое разрешение выдается в соответствии с частью 12 статьи 51 </w:t>
      </w:r>
      <w:r w:rsidR="00C17092" w:rsidRPr="00A31E23">
        <w:rPr>
          <w:shd w:val="clear" w:color="auto" w:fill="FFFFFF"/>
        </w:rPr>
        <w:t>Градостроительного кодекса Российской Федерации.</w:t>
      </w:r>
      <w:r w:rsidR="00C17092" w:rsidRPr="00A31E23">
        <w:t xml:space="preserve"> </w:t>
      </w:r>
    </w:p>
    <w:p w:rsidR="00EC0701" w:rsidRPr="00A31E23" w:rsidRDefault="00EC0701" w:rsidP="006E342E">
      <w:pPr>
        <w:tabs>
          <w:tab w:val="left" w:pos="1276"/>
        </w:tabs>
      </w:pPr>
      <w:r w:rsidRPr="00A31E23">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статьей 51 Градостроительного кодекса Российской Федерации.</w:t>
      </w:r>
    </w:p>
    <w:p w:rsidR="00265954" w:rsidRPr="00A31E23" w:rsidRDefault="0042201D" w:rsidP="006E342E">
      <w:pPr>
        <w:tabs>
          <w:tab w:val="left" w:pos="1276"/>
        </w:tabs>
        <w:autoSpaceDE w:val="0"/>
        <w:autoSpaceDN w:val="0"/>
        <w:adjustRightInd w:val="0"/>
      </w:pPr>
      <w:r w:rsidRPr="00A31E23">
        <w:t>4</w:t>
      </w:r>
      <w:r w:rsidR="00572574" w:rsidRPr="00A31E23">
        <w:t>.</w:t>
      </w:r>
      <w:r w:rsidR="00572574" w:rsidRPr="00A31E23">
        <w:tab/>
      </w:r>
      <w:r w:rsidR="00265954" w:rsidRPr="00A31E23">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C0701" w:rsidRPr="00A31E23" w:rsidRDefault="0042201D" w:rsidP="006E342E">
      <w:pPr>
        <w:tabs>
          <w:tab w:val="left" w:pos="1276"/>
        </w:tabs>
      </w:pPr>
      <w:r w:rsidRPr="00A31E23">
        <w:t>5</w:t>
      </w:r>
      <w:r w:rsidR="00EC0701" w:rsidRPr="00A31E23">
        <w:t>.</w:t>
      </w:r>
      <w:r w:rsidR="00572574" w:rsidRPr="00A31E23">
        <w:tab/>
      </w:r>
      <w:r w:rsidR="00EC0701" w:rsidRPr="00A31E23">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95CB3" w:rsidRPr="00A31E23" w:rsidRDefault="0042201D" w:rsidP="006E342E">
      <w:pPr>
        <w:tabs>
          <w:tab w:val="left" w:pos="1276"/>
        </w:tabs>
      </w:pPr>
      <w:r w:rsidRPr="00A31E23">
        <w:t>6</w:t>
      </w:r>
      <w:r w:rsidR="00EC0701" w:rsidRPr="00A31E23">
        <w:t>.</w:t>
      </w:r>
      <w:r w:rsidR="00572574" w:rsidRPr="00A31E23">
        <w:tab/>
      </w:r>
      <w:r w:rsidR="00EC0701" w:rsidRPr="00A31E23">
        <w:t xml:space="preserve">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 многоквартирного дома, внесены в </w:t>
      </w:r>
      <w:r w:rsidR="00AC35A3" w:rsidRPr="00A31E23">
        <w:t xml:space="preserve">Единый </w:t>
      </w:r>
      <w:r w:rsidR="00EC0701" w:rsidRPr="00A31E23">
        <w:t xml:space="preserve">государственный </w:t>
      </w:r>
      <w:r w:rsidR="00AC35A3" w:rsidRPr="00A31E23">
        <w:t>реестр</w:t>
      </w:r>
      <w:r w:rsidR="00EC0701" w:rsidRPr="00A31E23">
        <w:t xml:space="preserve"> недвижимости.</w:t>
      </w:r>
      <w:bookmarkStart w:id="95" w:name="_Toc443557209"/>
      <w:bookmarkStart w:id="96" w:name="_Toc444100733"/>
    </w:p>
    <w:p w:rsidR="00EC0701" w:rsidRPr="00A31E23" w:rsidRDefault="00EC0701" w:rsidP="006E342E">
      <w:pPr>
        <w:pStyle w:val="1a"/>
      </w:pPr>
      <w:r w:rsidRPr="00A31E23">
        <w:br w:type="page"/>
      </w:r>
      <w:bookmarkStart w:id="97" w:name="_Toc464568284"/>
      <w:bookmarkStart w:id="98" w:name="_Toc38976711"/>
      <w:r w:rsidRPr="00A31E23">
        <w:lastRenderedPageBreak/>
        <w:t>Глава 4. Документация по планировке территории</w:t>
      </w:r>
      <w:bookmarkEnd w:id="95"/>
      <w:bookmarkEnd w:id="96"/>
      <w:bookmarkEnd w:id="97"/>
      <w:bookmarkEnd w:id="98"/>
    </w:p>
    <w:p w:rsidR="00EC0701" w:rsidRPr="00A31E23" w:rsidRDefault="00EC0701" w:rsidP="006E342E">
      <w:pPr>
        <w:pStyle w:val="ConsPlusNormal"/>
        <w:ind w:firstLine="709"/>
        <w:jc w:val="both"/>
        <w:rPr>
          <w:rFonts w:ascii="Times New Roman" w:hAnsi="Times New Roman" w:cs="Times New Roman"/>
          <w:sz w:val="24"/>
        </w:rPr>
      </w:pPr>
    </w:p>
    <w:p w:rsidR="00EC0701" w:rsidRPr="00A31E23" w:rsidRDefault="00EC0701" w:rsidP="006E342E">
      <w:pPr>
        <w:pStyle w:val="29"/>
      </w:pPr>
      <w:bookmarkStart w:id="99" w:name="_Toc442957633"/>
      <w:bookmarkStart w:id="100" w:name="_Toc444100734"/>
      <w:bookmarkStart w:id="101" w:name="_Toc464568285"/>
      <w:bookmarkStart w:id="102" w:name="_Toc38976712"/>
      <w:r w:rsidRPr="00A31E23">
        <w:t>Статья 1</w:t>
      </w:r>
      <w:r w:rsidR="008170A4" w:rsidRPr="00A31E23">
        <w:t>8</w:t>
      </w:r>
      <w:r w:rsidRPr="00A31E23">
        <w:t>. Общие положения по документации по планировке территории</w:t>
      </w:r>
      <w:bookmarkEnd w:id="99"/>
      <w:bookmarkEnd w:id="100"/>
      <w:bookmarkEnd w:id="101"/>
      <w:bookmarkEnd w:id="102"/>
    </w:p>
    <w:p w:rsidR="00EC0701" w:rsidRPr="00A31E23" w:rsidRDefault="00EC0701" w:rsidP="006E342E">
      <w:pPr>
        <w:pStyle w:val="ConsPlusNormal"/>
        <w:jc w:val="both"/>
        <w:rPr>
          <w:rFonts w:ascii="Times New Roman" w:hAnsi="Times New Roman" w:cs="Times New Roman"/>
          <w:sz w:val="24"/>
        </w:rPr>
      </w:pPr>
    </w:p>
    <w:p w:rsidR="00317D54" w:rsidRPr="00A31E23" w:rsidRDefault="00265954" w:rsidP="006E342E">
      <w:pPr>
        <w:pStyle w:val="affffff3"/>
        <w:numPr>
          <w:ilvl w:val="0"/>
          <w:numId w:val="23"/>
        </w:numPr>
        <w:tabs>
          <w:tab w:val="left" w:pos="1276"/>
        </w:tabs>
        <w:ind w:left="0" w:firstLine="709"/>
        <w:jc w:val="both"/>
      </w:pPr>
      <w:r w:rsidRPr="00A31E23">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2" w:history="1">
        <w:r w:rsidR="00265954" w:rsidRPr="00A31E23">
          <w:t>части 3</w:t>
        </w:r>
      </w:hyperlink>
      <w:r w:rsidR="00265954" w:rsidRPr="00A31E23">
        <w:t xml:space="preserve"> настоящей статьи.</w:t>
      </w:r>
    </w:p>
    <w:p w:rsidR="00265954" w:rsidRPr="00A31E23" w:rsidRDefault="00572574" w:rsidP="006E342E">
      <w:pPr>
        <w:tabs>
          <w:tab w:val="left" w:pos="1276"/>
        </w:tabs>
        <w:autoSpaceDE w:val="0"/>
        <w:autoSpaceDN w:val="0"/>
        <w:adjustRightInd w:val="0"/>
      </w:pPr>
      <w:bookmarkStart w:id="103" w:name="Par2"/>
      <w:bookmarkEnd w:id="103"/>
      <w:r w:rsidRPr="00A31E23">
        <w:t>3.</w:t>
      </w:r>
      <w:r w:rsidRPr="00A31E23">
        <w:tab/>
      </w:r>
      <w:r w:rsidR="00265954" w:rsidRPr="00A31E23">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265954" w:rsidRPr="00A31E23" w:rsidRDefault="00572574" w:rsidP="006E342E">
      <w:pPr>
        <w:tabs>
          <w:tab w:val="left" w:pos="1276"/>
        </w:tabs>
        <w:autoSpaceDE w:val="0"/>
        <w:autoSpaceDN w:val="0"/>
        <w:adjustRightInd w:val="0"/>
      </w:pPr>
      <w:r w:rsidRPr="00A31E23">
        <w:t>1)</w:t>
      </w:r>
      <w:r w:rsidRPr="00A31E23">
        <w:tab/>
      </w:r>
      <w:r w:rsidR="00265954" w:rsidRPr="00A31E23">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необходимы установление, изменение или отмена красных линий;</w:t>
      </w:r>
    </w:p>
    <w:p w:rsidR="00265954" w:rsidRPr="00A31E23" w:rsidRDefault="00572574" w:rsidP="006E342E">
      <w:pPr>
        <w:tabs>
          <w:tab w:val="left" w:pos="1276"/>
        </w:tabs>
        <w:autoSpaceDE w:val="0"/>
        <w:autoSpaceDN w:val="0"/>
        <w:adjustRightInd w:val="0"/>
      </w:pPr>
      <w:r w:rsidRPr="00A31E23">
        <w:t>3)</w:t>
      </w:r>
      <w:r w:rsidRPr="00A31E23">
        <w:tab/>
      </w:r>
      <w:r w:rsidR="00265954" w:rsidRPr="00A31E23">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65954" w:rsidRPr="00A31E23" w:rsidRDefault="00572574" w:rsidP="006E342E">
      <w:pPr>
        <w:tabs>
          <w:tab w:val="left" w:pos="1276"/>
        </w:tabs>
        <w:autoSpaceDE w:val="0"/>
        <w:autoSpaceDN w:val="0"/>
        <w:adjustRightInd w:val="0"/>
      </w:pPr>
      <w:r w:rsidRPr="00A31E23">
        <w:t>4)</w:t>
      </w:r>
      <w:r w:rsidRPr="00A31E23">
        <w:tab/>
      </w:r>
      <w:r w:rsidR="00265954" w:rsidRPr="00A31E23">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265954" w:rsidRPr="00A31E23" w:rsidRDefault="00572574" w:rsidP="006E342E">
      <w:pPr>
        <w:tabs>
          <w:tab w:val="left" w:pos="1276"/>
        </w:tabs>
        <w:autoSpaceDE w:val="0"/>
        <w:autoSpaceDN w:val="0"/>
        <w:adjustRightInd w:val="0"/>
      </w:pPr>
      <w:r w:rsidRPr="00A31E23">
        <w:t>5)</w:t>
      </w:r>
      <w:r w:rsidRPr="00A31E23">
        <w:tab/>
      </w:r>
      <w:r w:rsidR="00265954" w:rsidRPr="00A31E23">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65954" w:rsidRPr="00A31E23" w:rsidRDefault="00572574" w:rsidP="006E342E">
      <w:pPr>
        <w:tabs>
          <w:tab w:val="left" w:pos="1276"/>
        </w:tabs>
        <w:autoSpaceDE w:val="0"/>
        <w:autoSpaceDN w:val="0"/>
        <w:adjustRightInd w:val="0"/>
      </w:pPr>
      <w:r w:rsidRPr="00A31E23">
        <w:t>4.</w:t>
      </w:r>
      <w:r w:rsidRPr="00A31E23">
        <w:tab/>
      </w:r>
      <w:r w:rsidR="00265954" w:rsidRPr="00A31E23">
        <w:t>Видами документации по планировке территории являются:</w:t>
      </w:r>
    </w:p>
    <w:p w:rsidR="00265954" w:rsidRPr="00A31E23" w:rsidRDefault="00572574" w:rsidP="006E342E">
      <w:pPr>
        <w:tabs>
          <w:tab w:val="left" w:pos="1276"/>
        </w:tabs>
        <w:autoSpaceDE w:val="0"/>
        <w:autoSpaceDN w:val="0"/>
        <w:adjustRightInd w:val="0"/>
      </w:pPr>
      <w:r w:rsidRPr="00A31E23">
        <w:t>1)</w:t>
      </w:r>
      <w:r w:rsidRPr="00A31E23">
        <w:tab/>
      </w:r>
      <w:r w:rsidR="00265954" w:rsidRPr="00A31E23">
        <w:t>проект планировки территории;</w:t>
      </w:r>
    </w:p>
    <w:p w:rsidR="00265954" w:rsidRPr="00A31E23" w:rsidRDefault="00572574" w:rsidP="006E342E">
      <w:pPr>
        <w:tabs>
          <w:tab w:val="left" w:pos="1276"/>
        </w:tabs>
        <w:autoSpaceDE w:val="0"/>
        <w:autoSpaceDN w:val="0"/>
        <w:adjustRightInd w:val="0"/>
      </w:pPr>
      <w:r w:rsidRPr="00A31E23">
        <w:t>2)</w:t>
      </w:r>
      <w:r w:rsidRPr="00A31E23">
        <w:tab/>
      </w:r>
      <w:r w:rsidR="00265954" w:rsidRPr="00A31E23">
        <w:t>проект межевания территории.</w:t>
      </w:r>
    </w:p>
    <w:p w:rsidR="00317D54" w:rsidRPr="00A31E23" w:rsidRDefault="00572574" w:rsidP="006E342E">
      <w:pPr>
        <w:tabs>
          <w:tab w:val="left" w:pos="1276"/>
        </w:tabs>
        <w:autoSpaceDE w:val="0"/>
        <w:autoSpaceDN w:val="0"/>
        <w:adjustRightInd w:val="0"/>
      </w:pPr>
      <w:bookmarkStart w:id="104" w:name="Par11"/>
      <w:bookmarkEnd w:id="104"/>
      <w:r w:rsidRPr="00A31E23">
        <w:t>5.</w:t>
      </w:r>
      <w:r w:rsidRPr="00A31E23">
        <w:tab/>
      </w:r>
      <w:r w:rsidR="00265954" w:rsidRPr="00A31E23">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r w:rsidR="00317D54" w:rsidRPr="00A31E23">
        <w:t>:</w:t>
      </w:r>
    </w:p>
    <w:p w:rsidR="00317D54" w:rsidRPr="00A31E23" w:rsidRDefault="005C7D35" w:rsidP="006E342E">
      <w:pPr>
        <w:tabs>
          <w:tab w:val="left" w:pos="1134"/>
          <w:tab w:val="left" w:pos="1276"/>
        </w:tabs>
        <w:autoSpaceDE w:val="0"/>
        <w:autoSpaceDN w:val="0"/>
        <w:adjustRightInd w:val="0"/>
      </w:pPr>
      <w:r w:rsidRPr="00A31E23">
        <w:t>-</w:t>
      </w:r>
      <w:r w:rsidRPr="00A31E23">
        <w:tab/>
      </w:r>
      <w:r w:rsidR="00317D54" w:rsidRPr="00A31E23">
        <w:t>определения местоположения границ образуемых и изменяемых земельных участков;</w:t>
      </w:r>
    </w:p>
    <w:p w:rsidR="00317D54" w:rsidRPr="00A31E23" w:rsidRDefault="005C7D35" w:rsidP="006E342E">
      <w:pPr>
        <w:tabs>
          <w:tab w:val="left" w:pos="1134"/>
          <w:tab w:val="left" w:pos="1276"/>
        </w:tabs>
        <w:autoSpaceDE w:val="0"/>
        <w:autoSpaceDN w:val="0"/>
        <w:adjustRightInd w:val="0"/>
      </w:pPr>
      <w:r w:rsidRPr="00A31E23">
        <w:t>-</w:t>
      </w:r>
      <w:r w:rsidRPr="00A31E23">
        <w:tab/>
      </w:r>
      <w:r w:rsidR="00317D54" w:rsidRPr="00A31E23">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5954" w:rsidRPr="00A31E23" w:rsidRDefault="00572574" w:rsidP="006E342E">
      <w:pPr>
        <w:tabs>
          <w:tab w:val="left" w:pos="1276"/>
        </w:tabs>
        <w:autoSpaceDE w:val="0"/>
        <w:autoSpaceDN w:val="0"/>
        <w:adjustRightInd w:val="0"/>
      </w:pPr>
      <w:r w:rsidRPr="00A31E23">
        <w:lastRenderedPageBreak/>
        <w:t>6.</w:t>
      </w:r>
      <w:r w:rsidRPr="00A31E23">
        <w:tab/>
      </w:r>
      <w:r w:rsidR="00265954" w:rsidRPr="00A31E23">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00265954" w:rsidRPr="00A31E23">
          <w:t>частью 5</w:t>
        </w:r>
      </w:hyperlink>
      <w:r w:rsidR="00265954" w:rsidRPr="00A31E23">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17D54" w:rsidRPr="00A31E23" w:rsidRDefault="00317D54" w:rsidP="006E342E">
      <w:pPr>
        <w:tabs>
          <w:tab w:val="left" w:pos="1276"/>
        </w:tabs>
        <w:autoSpaceDE w:val="0"/>
        <w:autoSpaceDN w:val="0"/>
        <w:adjustRightInd w:val="0"/>
      </w:pPr>
      <w:r w:rsidRPr="00A31E23">
        <w:t>7.</w:t>
      </w:r>
      <w:r w:rsidR="00572574" w:rsidRPr="00A31E23">
        <w:tab/>
      </w:r>
      <w:hyperlink r:id="rId96" w:history="1">
        <w:r w:rsidRPr="00A31E23">
          <w:t>Подготовка</w:t>
        </w:r>
      </w:hyperlink>
      <w:r w:rsidRPr="00A31E23">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w:t>
      </w:r>
      <w:r w:rsidR="00AF4DA5" w:rsidRPr="00A31E23">
        <w:t>П</w:t>
      </w:r>
      <w:r w:rsidRPr="00A31E23">
        <w:t>равилами территориальной зоны и (или) границах установленной генеральным планом функциональной зоны.</w:t>
      </w:r>
    </w:p>
    <w:p w:rsidR="00317D54" w:rsidRPr="00A31E23" w:rsidRDefault="00572574" w:rsidP="006E342E">
      <w:pPr>
        <w:tabs>
          <w:tab w:val="left" w:pos="1276"/>
        </w:tabs>
        <w:autoSpaceDE w:val="0"/>
        <w:autoSpaceDN w:val="0"/>
        <w:adjustRightInd w:val="0"/>
      </w:pPr>
      <w:r w:rsidRPr="00A31E23">
        <w:t>8.</w:t>
      </w:r>
      <w:r w:rsidRPr="00A31E23">
        <w:tab/>
      </w:r>
      <w:r w:rsidR="00317D54" w:rsidRPr="00A31E23">
        <w:t>При подготовке проекта межевания территории определение местоположения границ</w:t>
      </w:r>
      <w:r w:rsidR="009F0275" w:rsidRPr="00A31E23">
        <w:t>,</w:t>
      </w:r>
      <w:r w:rsidR="00317D54" w:rsidRPr="00A31E23">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w:t>
      </w:r>
      <w:r w:rsidR="00AF4DA5" w:rsidRPr="00A31E23">
        <w:t>и З</w:t>
      </w:r>
      <w:r w:rsidR="00317D54" w:rsidRPr="00A31E23">
        <w:t xml:space="preserve">аконами </w:t>
      </w:r>
      <w:r w:rsidR="00DA5A71" w:rsidRPr="00A31E23">
        <w:t>Московской области</w:t>
      </w:r>
      <w:r w:rsidR="00317D54" w:rsidRPr="00A31E23">
        <w:t>, техническими регламентами, сводами правил.</w:t>
      </w:r>
    </w:p>
    <w:p w:rsidR="00317D54" w:rsidRPr="00A31E23" w:rsidRDefault="00572574" w:rsidP="006E342E">
      <w:pPr>
        <w:tabs>
          <w:tab w:val="left" w:pos="1276"/>
        </w:tabs>
        <w:autoSpaceDE w:val="0"/>
        <w:autoSpaceDN w:val="0"/>
        <w:adjustRightInd w:val="0"/>
      </w:pPr>
      <w:r w:rsidRPr="00A31E23">
        <w:t>9.</w:t>
      </w:r>
      <w:r w:rsidRPr="00A31E23">
        <w:tab/>
      </w:r>
      <w:r w:rsidR="00317D54" w:rsidRPr="00A31E23">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17D54" w:rsidRPr="00A31E23" w:rsidRDefault="00CD46DC" w:rsidP="006E342E">
      <w:pPr>
        <w:tabs>
          <w:tab w:val="left" w:pos="1276"/>
        </w:tabs>
        <w:autoSpaceDE w:val="0"/>
        <w:autoSpaceDN w:val="0"/>
        <w:adjustRightInd w:val="0"/>
      </w:pPr>
      <w:r w:rsidRPr="00A31E23">
        <w:t>10</w:t>
      </w:r>
      <w:r w:rsidR="00572574" w:rsidRPr="00A31E23">
        <w:t>.</w:t>
      </w:r>
      <w:r w:rsidR="00572574" w:rsidRPr="00A31E23">
        <w:tab/>
      </w:r>
      <w:r w:rsidR="00317D54" w:rsidRPr="00A31E23">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C0701" w:rsidRPr="00A31E23" w:rsidRDefault="00EC0701" w:rsidP="006E342E">
      <w:pPr>
        <w:tabs>
          <w:tab w:val="left" w:pos="1276"/>
        </w:tabs>
      </w:pPr>
      <w:r w:rsidRPr="00A31E23">
        <w:t>1</w:t>
      </w:r>
      <w:r w:rsidR="00CD46DC" w:rsidRPr="00A31E23">
        <w:t>1</w:t>
      </w:r>
      <w:r w:rsidR="00572574" w:rsidRPr="00A31E23">
        <w:t>.</w:t>
      </w:r>
      <w:r w:rsidR="00572574" w:rsidRPr="00A31E23">
        <w:tab/>
      </w:r>
      <w:r w:rsidRPr="00A31E23">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w:t>
      </w:r>
      <w:r w:rsidR="00E87B25" w:rsidRPr="00A31E23">
        <w:t xml:space="preserve"> Московской области (уполномоченными центральными исполнительными органами государственной власти Московской области)</w:t>
      </w:r>
      <w:r w:rsidRPr="00A31E23">
        <w:t xml:space="preserve">, за исключением случаев, указанных </w:t>
      </w:r>
      <w:r w:rsidR="00317D54" w:rsidRPr="00A31E23">
        <w:t xml:space="preserve">в части </w:t>
      </w:r>
      <w:r w:rsidRPr="00A31E23">
        <w:t>1</w:t>
      </w:r>
      <w:r w:rsidR="00317D54" w:rsidRPr="00A31E23">
        <w:t>2</w:t>
      </w:r>
      <w:r w:rsidRPr="00A31E23">
        <w:t xml:space="preserve"> настоящей статьи.</w:t>
      </w:r>
    </w:p>
    <w:p w:rsidR="00EC0701" w:rsidRPr="00A31E23" w:rsidRDefault="00EC0701" w:rsidP="006E342E">
      <w:pPr>
        <w:tabs>
          <w:tab w:val="left" w:pos="1276"/>
        </w:tabs>
        <w:rPr>
          <w:bCs/>
        </w:rPr>
      </w:pPr>
      <w:bookmarkStart w:id="105" w:name="Par132"/>
      <w:bookmarkEnd w:id="105"/>
      <w:r w:rsidRPr="00A31E23">
        <w:rPr>
          <w:bCs/>
        </w:rPr>
        <w:t>1</w:t>
      </w:r>
      <w:r w:rsidR="00CD46DC" w:rsidRPr="00A31E23">
        <w:rPr>
          <w:bCs/>
        </w:rPr>
        <w:t>2</w:t>
      </w:r>
      <w:r w:rsidR="00347105" w:rsidRPr="00A31E23">
        <w:rPr>
          <w:bCs/>
        </w:rPr>
        <w:t>.</w:t>
      </w:r>
      <w:r w:rsidR="00347105" w:rsidRPr="00A31E23">
        <w:rPr>
          <w:bCs/>
        </w:rPr>
        <w:tab/>
      </w:r>
      <w:r w:rsidRPr="00A31E23">
        <w:rPr>
          <w:bCs/>
        </w:rPr>
        <w:t>Решения</w:t>
      </w:r>
      <w:r w:rsidRPr="00A31E23">
        <w:t xml:space="preserve"> о подготовке документации по планировке территории </w:t>
      </w:r>
      <w:r w:rsidRPr="00A31E23">
        <w:rPr>
          <w:bCs/>
        </w:rPr>
        <w:t>принимаются самостоятельно:</w:t>
      </w:r>
    </w:p>
    <w:p w:rsidR="00EC0701" w:rsidRPr="00A31E23" w:rsidRDefault="00347105" w:rsidP="006E342E">
      <w:pPr>
        <w:tabs>
          <w:tab w:val="left" w:pos="1276"/>
        </w:tabs>
      </w:pPr>
      <w:r w:rsidRPr="00A31E23">
        <w:t>1)</w:t>
      </w:r>
      <w:r w:rsidRPr="00A31E23">
        <w:tab/>
      </w:r>
      <w:r w:rsidR="00EC0701" w:rsidRPr="00A31E23">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C0701" w:rsidRPr="00A31E23" w:rsidRDefault="00347105" w:rsidP="006E342E">
      <w:pPr>
        <w:tabs>
          <w:tab w:val="left" w:pos="1276"/>
        </w:tabs>
      </w:pPr>
      <w:r w:rsidRPr="00A31E23">
        <w:t>2)</w:t>
      </w:r>
      <w:r w:rsidRPr="00A31E23">
        <w:tab/>
      </w:r>
      <w:r w:rsidR="00EC0701" w:rsidRPr="00A31E23">
        <w:t>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w:t>
      </w:r>
    </w:p>
    <w:p w:rsidR="00EC0701" w:rsidRPr="00A31E23" w:rsidRDefault="00347105" w:rsidP="006E342E">
      <w:pPr>
        <w:tabs>
          <w:tab w:val="left" w:pos="1276"/>
        </w:tabs>
      </w:pPr>
      <w:bookmarkStart w:id="106" w:name="Par135"/>
      <w:bookmarkEnd w:id="106"/>
      <w:r w:rsidRPr="00A31E23">
        <w:t>3)</w:t>
      </w:r>
      <w:r w:rsidRPr="00A31E23">
        <w:tab/>
      </w:r>
      <w:r w:rsidR="00EC0701" w:rsidRPr="00A31E23">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C0701" w:rsidRPr="00A31E23" w:rsidRDefault="00347105" w:rsidP="006E342E">
      <w:pPr>
        <w:tabs>
          <w:tab w:val="left" w:pos="1276"/>
        </w:tabs>
      </w:pPr>
      <w:bookmarkStart w:id="107" w:name="Par136"/>
      <w:bookmarkEnd w:id="107"/>
      <w:r w:rsidRPr="00A31E23">
        <w:t>4)</w:t>
      </w:r>
      <w:r w:rsidRPr="00A31E23">
        <w:tab/>
      </w:r>
      <w:r w:rsidR="00EC0701" w:rsidRPr="00A31E23">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C0701" w:rsidRPr="00A31E23" w:rsidRDefault="00EC0701" w:rsidP="006E342E">
      <w:pPr>
        <w:tabs>
          <w:tab w:val="left" w:pos="1276"/>
        </w:tabs>
      </w:pPr>
      <w:bookmarkStart w:id="108" w:name="Par173"/>
      <w:bookmarkEnd w:id="108"/>
      <w:r w:rsidRPr="00A31E23">
        <w:t>1</w:t>
      </w:r>
      <w:r w:rsidR="00CD46DC" w:rsidRPr="00A31E23">
        <w:t>3</w:t>
      </w:r>
      <w:r w:rsidR="00347105" w:rsidRPr="00A31E23">
        <w:t>.</w:t>
      </w:r>
      <w:r w:rsidR="00347105" w:rsidRPr="00A31E23">
        <w:tab/>
      </w:r>
      <w:r w:rsidRPr="00A31E23">
        <w:t xml:space="preserve">Подготовка документации по планировке территории осуществляется на основании документов территориального планирования, </w:t>
      </w:r>
      <w:r w:rsidR="00883B2B" w:rsidRPr="00A31E23">
        <w:t>П</w:t>
      </w:r>
      <w:r w:rsidRPr="00A31E23">
        <w:t xml:space="preserve">равил (за исключением подготовки документации по планировке территории, предусматривающей размещение линейных </w:t>
      </w:r>
      <w:r w:rsidRPr="00A31E23">
        <w:lastRenderedPageBreak/>
        <w:t>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C0701" w:rsidRPr="00A31E23" w:rsidRDefault="009E52DD" w:rsidP="006E342E">
      <w:pPr>
        <w:tabs>
          <w:tab w:val="left" w:pos="1276"/>
        </w:tabs>
        <w:rPr>
          <w:bCs/>
        </w:rPr>
      </w:pPr>
      <w:r w:rsidRPr="00A31E23">
        <w:rPr>
          <w:bCs/>
        </w:rPr>
        <w:t>1</w:t>
      </w:r>
      <w:r w:rsidR="00CD46DC" w:rsidRPr="00A31E23">
        <w:rPr>
          <w:bCs/>
        </w:rPr>
        <w:t>4</w:t>
      </w:r>
      <w:r w:rsidR="00347105" w:rsidRPr="00A31E23">
        <w:rPr>
          <w:bCs/>
        </w:rPr>
        <w:t>.</w:t>
      </w:r>
      <w:r w:rsidR="00347105" w:rsidRPr="00A31E23">
        <w:rPr>
          <w:bCs/>
        </w:rPr>
        <w:tab/>
      </w:r>
      <w:r w:rsidR="00EC0701" w:rsidRPr="00A31E23">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w:t>
      </w:r>
      <w:r w:rsidR="00EC0701" w:rsidRPr="00A31E23">
        <w:rPr>
          <w:bCs/>
        </w:rPr>
        <w:t xml:space="preserve"> по планировке территории осуществляется применительно к утверждаемым частям.</w:t>
      </w:r>
    </w:p>
    <w:p w:rsidR="00895CB3" w:rsidRPr="00A31E23" w:rsidRDefault="00895CB3" w:rsidP="006E342E">
      <w:pPr>
        <w:ind w:left="709" w:firstLine="0"/>
      </w:pPr>
      <w:bookmarkStart w:id="109" w:name="Par0"/>
      <w:bookmarkStart w:id="110" w:name="_Toc460581788"/>
      <w:bookmarkStart w:id="111" w:name="_Toc464568287"/>
      <w:bookmarkStart w:id="112" w:name="_Toc443557213"/>
      <w:bookmarkStart w:id="113" w:name="_Toc444100736"/>
      <w:bookmarkEnd w:id="109"/>
    </w:p>
    <w:p w:rsidR="00EC0701" w:rsidRPr="00A31E23" w:rsidRDefault="00EC0701" w:rsidP="006E342E">
      <w:pPr>
        <w:pStyle w:val="29"/>
      </w:pPr>
      <w:bookmarkStart w:id="114" w:name="_Toc38976713"/>
      <w:r w:rsidRPr="00A31E23">
        <w:t>Статья 1</w:t>
      </w:r>
      <w:r w:rsidR="008170A4" w:rsidRPr="00A31E23">
        <w:t>9</w:t>
      </w:r>
      <w:r w:rsidRPr="00A31E23">
        <w:t>. Комплексное и устойчивое развитие территории</w:t>
      </w:r>
      <w:bookmarkEnd w:id="110"/>
      <w:bookmarkEnd w:id="111"/>
      <w:bookmarkEnd w:id="114"/>
    </w:p>
    <w:p w:rsidR="00EC0701" w:rsidRPr="00A31E23" w:rsidRDefault="00EC0701" w:rsidP="006E342E"/>
    <w:p w:rsidR="00EC0701" w:rsidRPr="00A31E23" w:rsidRDefault="00347105" w:rsidP="006E342E">
      <w:pPr>
        <w:tabs>
          <w:tab w:val="left" w:pos="1276"/>
        </w:tabs>
      </w:pPr>
      <w:r w:rsidRPr="00A31E23">
        <w:t>1.</w:t>
      </w:r>
      <w:r w:rsidRPr="00A31E23">
        <w:tab/>
      </w:r>
      <w:r w:rsidR="00EC0701" w:rsidRPr="00A31E23">
        <w:t xml:space="preserve">Деятельность по комплексному и устойчивому развитию территории </w:t>
      </w:r>
      <w:r w:rsidR="00895CB3" w:rsidRPr="00A31E23">
        <w:t xml:space="preserve">– </w:t>
      </w:r>
      <w:r w:rsidR="00EC0701" w:rsidRPr="00A31E23">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r w:rsidR="001F0019" w:rsidRPr="00A31E23">
        <w:t xml:space="preserve"> </w:t>
      </w:r>
      <w:r w:rsidR="00EC0701" w:rsidRPr="00A31E23">
        <w:t>пункте объектов.</w:t>
      </w:r>
    </w:p>
    <w:p w:rsidR="002355CA" w:rsidRPr="00A31E23" w:rsidRDefault="00347105" w:rsidP="006E342E">
      <w:pPr>
        <w:tabs>
          <w:tab w:val="left" w:pos="1276"/>
        </w:tabs>
      </w:pPr>
      <w:r w:rsidRPr="00A31E23">
        <w:t>2.</w:t>
      </w:r>
      <w:r w:rsidRPr="00A31E23">
        <w:tab/>
      </w:r>
      <w:r w:rsidR="002355CA" w:rsidRPr="00A31E23">
        <w:t>К видам деятельности по комплексному и устойчивому развитию территории относятся:</w:t>
      </w:r>
    </w:p>
    <w:p w:rsidR="002355CA" w:rsidRPr="00A31E23" w:rsidRDefault="00347105" w:rsidP="006E342E">
      <w:pPr>
        <w:tabs>
          <w:tab w:val="left" w:pos="1276"/>
        </w:tabs>
      </w:pPr>
      <w:r w:rsidRPr="00A31E23">
        <w:t>1)</w:t>
      </w:r>
      <w:r w:rsidRPr="00A31E23">
        <w:tab/>
      </w:r>
      <w:r w:rsidR="002355CA" w:rsidRPr="00A31E23">
        <w:t>развитие застроенных территорий;</w:t>
      </w:r>
    </w:p>
    <w:p w:rsidR="002355CA" w:rsidRPr="00A31E23" w:rsidRDefault="00347105" w:rsidP="006E342E">
      <w:pPr>
        <w:tabs>
          <w:tab w:val="left" w:pos="1276"/>
        </w:tabs>
      </w:pPr>
      <w:r w:rsidRPr="00A31E23">
        <w:t>2)</w:t>
      </w:r>
      <w:r w:rsidRPr="00A31E23">
        <w:tab/>
      </w:r>
      <w:r w:rsidR="002355CA" w:rsidRPr="00A31E23">
        <w:t>комплексное освоение территории;</w:t>
      </w:r>
    </w:p>
    <w:p w:rsidR="002355CA" w:rsidRPr="00A31E23" w:rsidRDefault="00347105" w:rsidP="006E342E">
      <w:pPr>
        <w:tabs>
          <w:tab w:val="left" w:pos="1276"/>
        </w:tabs>
      </w:pPr>
      <w:r w:rsidRPr="00A31E23">
        <w:t>3)</w:t>
      </w:r>
      <w:r w:rsidRPr="00A31E23">
        <w:tab/>
      </w:r>
      <w:r w:rsidR="002355CA" w:rsidRPr="00A31E23">
        <w:t>комплексное развитие территории:</w:t>
      </w:r>
    </w:p>
    <w:p w:rsidR="002355CA" w:rsidRPr="00A31E23" w:rsidRDefault="00347105" w:rsidP="006E342E">
      <w:pPr>
        <w:tabs>
          <w:tab w:val="left" w:pos="1276"/>
        </w:tabs>
      </w:pPr>
      <w:r w:rsidRPr="00A31E23">
        <w:t>-</w:t>
      </w:r>
      <w:r w:rsidRPr="00A31E23">
        <w:tab/>
      </w:r>
      <w:r w:rsidR="002355CA" w:rsidRPr="00A31E23">
        <w:t>по инициативе правообладателей земельных участков и (или) расположенных на них объектов недвижимого имущества;</w:t>
      </w:r>
    </w:p>
    <w:p w:rsidR="002355CA" w:rsidRPr="00A31E23" w:rsidRDefault="00347105" w:rsidP="006E342E">
      <w:pPr>
        <w:tabs>
          <w:tab w:val="left" w:pos="1276"/>
        </w:tabs>
      </w:pPr>
      <w:r w:rsidRPr="00A31E23">
        <w:t>-</w:t>
      </w:r>
      <w:r w:rsidRPr="00A31E23">
        <w:tab/>
      </w:r>
      <w:r w:rsidR="002355CA" w:rsidRPr="00A31E23">
        <w:t>по инициативе органа местного самоуправления (уполномоченного Правительством Московской области центрального исполнительного органа государственной власти).</w:t>
      </w:r>
    </w:p>
    <w:p w:rsidR="00EC0701" w:rsidRPr="00A31E23" w:rsidRDefault="00347105" w:rsidP="006E342E">
      <w:pPr>
        <w:tabs>
          <w:tab w:val="left" w:pos="1276"/>
        </w:tabs>
      </w:pPr>
      <w:r w:rsidRPr="00A31E23">
        <w:t>3.</w:t>
      </w:r>
      <w:r w:rsidRPr="00A31E23">
        <w:tab/>
      </w:r>
      <w:r w:rsidR="00EC0701" w:rsidRPr="00A31E23">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C0701" w:rsidRPr="00A31E23" w:rsidRDefault="00EC0701" w:rsidP="006E342E">
      <w:pPr>
        <w:tabs>
          <w:tab w:val="left" w:pos="1276"/>
        </w:tabs>
      </w:pPr>
      <w:r w:rsidRPr="00A31E23">
        <w:t>Решение о развитии застроенной территории может быть принято, если на такой территории расположены:</w:t>
      </w:r>
    </w:p>
    <w:p w:rsidR="00EC0701" w:rsidRPr="00A31E23" w:rsidRDefault="00347105" w:rsidP="006E342E">
      <w:pPr>
        <w:tabs>
          <w:tab w:val="left" w:pos="1276"/>
        </w:tabs>
      </w:pPr>
      <w:r w:rsidRPr="00A31E23">
        <w:t>1)</w:t>
      </w:r>
      <w:r w:rsidRPr="00A31E23">
        <w:tab/>
      </w:r>
      <w:r w:rsidR="00EC0701" w:rsidRPr="00A31E23">
        <w:t xml:space="preserve">многоквартирные дома, признанные в установленном Правительством Российской Федерации </w:t>
      </w:r>
      <w:hyperlink r:id="rId97" w:history="1">
        <w:r w:rsidR="00EC0701" w:rsidRPr="00A31E23">
          <w:t>порядке</w:t>
        </w:r>
      </w:hyperlink>
      <w:r w:rsidR="00EC0701" w:rsidRPr="00A31E23">
        <w:t xml:space="preserve"> аварийными и подлежащими сносу;</w:t>
      </w:r>
    </w:p>
    <w:p w:rsidR="00EC0701" w:rsidRPr="00A31E23" w:rsidRDefault="00347105" w:rsidP="006E342E">
      <w:pPr>
        <w:tabs>
          <w:tab w:val="left" w:pos="1276"/>
        </w:tabs>
      </w:pPr>
      <w:r w:rsidRPr="00A31E23">
        <w:t>2)</w:t>
      </w:r>
      <w:r w:rsidRPr="00A31E23">
        <w:tab/>
      </w:r>
      <w:r w:rsidR="00EC0701" w:rsidRPr="00A31E23">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31E23" w:rsidRDefault="00EC0701" w:rsidP="006E342E">
      <w:pPr>
        <w:tabs>
          <w:tab w:val="left" w:pos="1276"/>
        </w:tabs>
      </w:pPr>
      <w:r w:rsidRPr="00A31E23">
        <w:t>Развитие застроенных территорий осуществляется на основании договора о развитии застроенной территории.</w:t>
      </w:r>
    </w:p>
    <w:p w:rsidR="00EC0701" w:rsidRPr="00A31E23" w:rsidRDefault="00895CB3" w:rsidP="006E342E">
      <w:pPr>
        <w:tabs>
          <w:tab w:val="left" w:pos="1276"/>
        </w:tabs>
      </w:pPr>
      <w:r w:rsidRPr="00A31E23">
        <w:t>4</w:t>
      </w:r>
      <w:r w:rsidR="00347105" w:rsidRPr="00A31E23">
        <w:t>.</w:t>
      </w:r>
      <w:r w:rsidR="00347105" w:rsidRPr="00A31E23">
        <w:tab/>
      </w:r>
      <w:r w:rsidR="00EC0701" w:rsidRPr="00A31E23">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C0701" w:rsidRPr="00A31E23" w:rsidRDefault="00EC0701" w:rsidP="006E342E">
      <w:pPr>
        <w:tabs>
          <w:tab w:val="left" w:pos="1276"/>
        </w:tabs>
      </w:pPr>
      <w:r w:rsidRPr="00A31E23">
        <w:lastRenderedPageBreak/>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C0701" w:rsidRPr="00A31E23" w:rsidRDefault="00895CB3" w:rsidP="006E342E">
      <w:pPr>
        <w:tabs>
          <w:tab w:val="left" w:pos="1276"/>
        </w:tabs>
      </w:pPr>
      <w:r w:rsidRPr="00A31E23">
        <w:t>5</w:t>
      </w:r>
      <w:r w:rsidR="00EC0701" w:rsidRPr="00A31E23">
        <w:t xml:space="preserve">. В целях строительства многоквартирного дома или жилого дома блокированной застройки, в которых все жилые помещения или определенный минимальный объем жилых помещений соответствуют </w:t>
      </w:r>
      <w:hyperlink r:id="rId98" w:history="1">
        <w:r w:rsidR="00EC0701" w:rsidRPr="00A31E23">
          <w:t>условиям</w:t>
        </w:r>
      </w:hyperlink>
      <w:r w:rsidR="00EC0701" w:rsidRPr="00A31E23">
        <w:t xml:space="preserve"> отнесения к жилью экономического класса заключается договор об освоении территории в целях строительства жилья экономического класса. </w:t>
      </w:r>
    </w:p>
    <w:p w:rsidR="00EC0701" w:rsidRPr="00A31E23" w:rsidRDefault="00895CB3" w:rsidP="006E342E">
      <w:pPr>
        <w:tabs>
          <w:tab w:val="left" w:pos="1276"/>
        </w:tabs>
      </w:pPr>
      <w:r w:rsidRPr="00A31E23">
        <w:t>6</w:t>
      </w:r>
      <w:r w:rsidR="00347105" w:rsidRPr="00A31E23">
        <w:t>.</w:t>
      </w:r>
      <w:r w:rsidR="00347105" w:rsidRPr="00A31E23">
        <w:tab/>
      </w:r>
      <w:r w:rsidR="00EC0701" w:rsidRPr="00A31E23">
        <w:t>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C0701" w:rsidRPr="00A31E23" w:rsidRDefault="00347105" w:rsidP="006E342E">
      <w:pPr>
        <w:tabs>
          <w:tab w:val="left" w:pos="1276"/>
        </w:tabs>
      </w:pPr>
      <w:r w:rsidRPr="00A31E23">
        <w:t>1)</w:t>
      </w:r>
      <w:r w:rsidRPr="00A31E23">
        <w:tab/>
      </w:r>
      <w:r w:rsidR="00EC0701" w:rsidRPr="00A31E23">
        <w:t>подготовку документации по планировке территории (при отсутствии такой документации);</w:t>
      </w:r>
    </w:p>
    <w:p w:rsidR="00EC0701" w:rsidRPr="00A31E23" w:rsidRDefault="00347105" w:rsidP="006E342E">
      <w:pPr>
        <w:tabs>
          <w:tab w:val="left" w:pos="1276"/>
        </w:tabs>
      </w:pPr>
      <w:r w:rsidRPr="00A31E23">
        <w:t>2)</w:t>
      </w:r>
      <w:r w:rsidRPr="00A31E23">
        <w:tab/>
      </w:r>
      <w:r w:rsidR="00EC0701" w:rsidRPr="00A31E23">
        <w:t>образование земельных участков в границах этой территории;</w:t>
      </w:r>
    </w:p>
    <w:p w:rsidR="00EC0701" w:rsidRPr="00A31E23" w:rsidRDefault="00347105" w:rsidP="006E342E">
      <w:pPr>
        <w:tabs>
          <w:tab w:val="left" w:pos="1276"/>
        </w:tabs>
      </w:pPr>
      <w:r w:rsidRPr="00A31E23">
        <w:t>3)</w:t>
      </w:r>
      <w:r w:rsidRPr="00A31E23">
        <w:tab/>
      </w:r>
      <w:r w:rsidR="00EC0701" w:rsidRPr="00A31E23">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их минимальный объем соответствуют </w:t>
      </w:r>
      <w:hyperlink r:id="rId99" w:history="1">
        <w:r w:rsidR="00EC0701" w:rsidRPr="00A31E23">
          <w:t>условиям</w:t>
        </w:r>
      </w:hyperlink>
      <w:r w:rsidR="00EC0701" w:rsidRPr="00A31E23">
        <w:t xml:space="preserve"> отнесения к жилью экономического класса;</w:t>
      </w:r>
    </w:p>
    <w:p w:rsidR="00EC0701" w:rsidRPr="00A31E23" w:rsidRDefault="00347105" w:rsidP="006E342E">
      <w:pPr>
        <w:tabs>
          <w:tab w:val="left" w:pos="1276"/>
        </w:tabs>
      </w:pPr>
      <w:r w:rsidRPr="00A31E23">
        <w:t>4)</w:t>
      </w:r>
      <w:r w:rsidRPr="00A31E23">
        <w:tab/>
      </w:r>
      <w:r w:rsidR="00EC0701" w:rsidRPr="00A31E23">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C0701" w:rsidRPr="00A31E23" w:rsidRDefault="00895CB3" w:rsidP="006E342E">
      <w:pPr>
        <w:tabs>
          <w:tab w:val="left" w:pos="1276"/>
        </w:tabs>
        <w:autoSpaceDE w:val="0"/>
        <w:autoSpaceDN w:val="0"/>
        <w:adjustRightInd w:val="0"/>
      </w:pPr>
      <w:bookmarkStart w:id="115" w:name="Par1"/>
      <w:bookmarkEnd w:id="115"/>
      <w:r w:rsidRPr="00A31E23">
        <w:t>7</w:t>
      </w:r>
      <w:r w:rsidR="00EC0701" w:rsidRPr="00A31E23">
        <w:t>.</w:t>
      </w:r>
      <w:r w:rsidR="00347105" w:rsidRPr="00A31E23">
        <w:tab/>
      </w:r>
      <w:r w:rsidR="00EC0701" w:rsidRPr="00A31E23">
        <w:t xml:space="preserve">Комплексному развитию </w:t>
      </w:r>
      <w:r w:rsidR="002355CA" w:rsidRPr="00A31E23">
        <w:t xml:space="preserve">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w:t>
      </w:r>
      <w:r w:rsidR="00EC0701" w:rsidRPr="00A31E23">
        <w:t>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57FC8" w:rsidRPr="00A31E23" w:rsidRDefault="00895CB3" w:rsidP="006E342E">
      <w:pPr>
        <w:tabs>
          <w:tab w:val="left" w:pos="1276"/>
        </w:tabs>
        <w:autoSpaceDE w:val="0"/>
        <w:autoSpaceDN w:val="0"/>
        <w:adjustRightInd w:val="0"/>
      </w:pPr>
      <w:bookmarkStart w:id="116" w:name="Par3"/>
      <w:bookmarkEnd w:id="116"/>
      <w:r w:rsidRPr="00A31E23">
        <w:t>8</w:t>
      </w:r>
      <w:r w:rsidR="00347105" w:rsidRPr="00A31E23">
        <w:t>.</w:t>
      </w:r>
      <w:r w:rsidR="00347105" w:rsidRPr="00A31E23">
        <w:tab/>
      </w:r>
      <w:r w:rsidR="00A57FC8" w:rsidRPr="00A31E23">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w:t>
      </w:r>
      <w:r w:rsidR="002D696A" w:rsidRPr="00A31E23">
        <w:t xml:space="preserve"> </w:t>
      </w:r>
      <w:r w:rsidR="00AD1C9D" w:rsidRPr="00A31E23">
        <w:t>городского округа</w:t>
      </w:r>
      <w:r w:rsidR="002D696A" w:rsidRPr="00A31E23">
        <w:t>, уполномоченным органом</w:t>
      </w:r>
      <w:r w:rsidR="00A57FC8" w:rsidRPr="00A31E23">
        <w:t xml:space="preserve"> с правообладателями земельных участков и (или) расположенных на них</w:t>
      </w:r>
      <w:r w:rsidR="002D696A" w:rsidRPr="00A31E23">
        <w:t xml:space="preserve"> объектов недвижимого имущества</w:t>
      </w:r>
      <w:r w:rsidR="00A57FC8" w:rsidRPr="00A31E23">
        <w:t xml:space="preserve">.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w:t>
      </w:r>
      <w:r w:rsidR="007B12D8" w:rsidRPr="00A31E23">
        <w:t>–</w:t>
      </w:r>
      <w:r w:rsidR="00A57FC8" w:rsidRPr="00A31E23">
        <w:t xml:space="preserve"> соглашение).</w:t>
      </w:r>
    </w:p>
    <w:p w:rsidR="00EC0701" w:rsidRPr="00A31E23" w:rsidRDefault="00895CB3" w:rsidP="006E342E">
      <w:pPr>
        <w:tabs>
          <w:tab w:val="left" w:pos="1276"/>
        </w:tabs>
        <w:autoSpaceDE w:val="0"/>
        <w:autoSpaceDN w:val="0"/>
        <w:adjustRightInd w:val="0"/>
      </w:pPr>
      <w:r w:rsidRPr="00A31E23">
        <w:t>9</w:t>
      </w:r>
      <w:r w:rsidR="00347105" w:rsidRPr="00A31E23">
        <w:t>.</w:t>
      </w:r>
      <w:r w:rsidR="00347105" w:rsidRPr="00A31E23">
        <w:tab/>
      </w:r>
      <w:r w:rsidR="00A57FC8" w:rsidRPr="00A31E23">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C0701" w:rsidRPr="00A31E23" w:rsidRDefault="00895CB3" w:rsidP="006E342E">
      <w:pPr>
        <w:tabs>
          <w:tab w:val="left" w:pos="1276"/>
        </w:tabs>
        <w:autoSpaceDE w:val="0"/>
        <w:autoSpaceDN w:val="0"/>
        <w:adjustRightInd w:val="0"/>
      </w:pPr>
      <w:r w:rsidRPr="00A31E23">
        <w:t>10</w:t>
      </w:r>
      <w:r w:rsidR="00347105" w:rsidRPr="00A31E23">
        <w:t>.</w:t>
      </w:r>
      <w:r w:rsidR="00347105" w:rsidRPr="00A31E23">
        <w:tab/>
      </w:r>
      <w:r w:rsidR="00EC0701" w:rsidRPr="00A31E23">
        <w:t>Решение о комплексном развитии территории по инициативе органа местного самоуправления принимается уполномоченным органом</w:t>
      </w:r>
      <w:r w:rsidR="002D696A" w:rsidRPr="00A31E23">
        <w:t xml:space="preserve">, администрацией </w:t>
      </w:r>
      <w:r w:rsidR="00AD1C9D" w:rsidRPr="00A31E23">
        <w:t>городского округа</w:t>
      </w:r>
      <w:r w:rsidR="00EC0701" w:rsidRPr="00A31E23">
        <w:t xml:space="preserve">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C0701" w:rsidRPr="00A31E23" w:rsidRDefault="00EC0701" w:rsidP="006E342E">
      <w:pPr>
        <w:tabs>
          <w:tab w:val="left" w:pos="1276"/>
        </w:tabs>
      </w:pPr>
      <w:r w:rsidRPr="00A31E23">
        <w:t>1</w:t>
      </w:r>
      <w:r w:rsidR="00895CB3" w:rsidRPr="00A31E23">
        <w:t>1</w:t>
      </w:r>
      <w:r w:rsidR="00347105" w:rsidRPr="00A31E23">
        <w:t>.</w:t>
      </w:r>
      <w:r w:rsidR="00347105" w:rsidRPr="00A31E23">
        <w:tab/>
      </w:r>
      <w:r w:rsidRPr="00A31E23">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C0701" w:rsidRPr="00A31E23" w:rsidRDefault="00347105" w:rsidP="006E342E">
      <w:pPr>
        <w:tabs>
          <w:tab w:val="left" w:pos="1276"/>
        </w:tabs>
      </w:pPr>
      <w:r w:rsidRPr="00A31E23">
        <w:lastRenderedPageBreak/>
        <w:t>1)</w:t>
      </w:r>
      <w:r w:rsidRPr="00A31E23">
        <w:tab/>
      </w:r>
      <w:r w:rsidR="00EC0701" w:rsidRPr="00A31E23">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EC0701" w:rsidRPr="00A31E23" w:rsidRDefault="00347105" w:rsidP="006E342E">
      <w:pPr>
        <w:tabs>
          <w:tab w:val="left" w:pos="1276"/>
        </w:tabs>
      </w:pPr>
      <w:r w:rsidRPr="00A31E23">
        <w:t>2)</w:t>
      </w:r>
      <w:r w:rsidRPr="00A31E23">
        <w:tab/>
      </w:r>
      <w:r w:rsidR="00EC0701" w:rsidRPr="00A31E23">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C0701" w:rsidRPr="00A31E23" w:rsidRDefault="00347105" w:rsidP="006E342E">
      <w:pPr>
        <w:tabs>
          <w:tab w:val="left" w:pos="1276"/>
        </w:tabs>
      </w:pPr>
      <w:r w:rsidRPr="00A31E23">
        <w:t>3)</w:t>
      </w:r>
      <w:r w:rsidRPr="00A31E23">
        <w:tab/>
      </w:r>
      <w:r w:rsidR="00EC0701" w:rsidRPr="00A31E23">
        <w:t xml:space="preserve">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w:t>
      </w:r>
      <w:r w:rsidR="00AF4DA5" w:rsidRPr="00A31E23">
        <w:t>П</w:t>
      </w:r>
      <w:r w:rsidR="00EC0701" w:rsidRPr="00A31E23">
        <w:t>равилами;</w:t>
      </w:r>
    </w:p>
    <w:p w:rsidR="00EC0701" w:rsidRPr="00A31E23" w:rsidRDefault="00347105" w:rsidP="006E342E">
      <w:pPr>
        <w:tabs>
          <w:tab w:val="left" w:pos="1276"/>
        </w:tabs>
      </w:pPr>
      <w:r w:rsidRPr="00A31E23">
        <w:t>4)</w:t>
      </w:r>
      <w:r w:rsidRPr="00A31E23">
        <w:tab/>
      </w:r>
      <w:r w:rsidR="00EC0701" w:rsidRPr="00A31E23">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C0701" w:rsidRPr="00A31E23" w:rsidRDefault="00EC0701" w:rsidP="006E342E">
      <w:pPr>
        <w:tabs>
          <w:tab w:val="left" w:pos="1276"/>
        </w:tabs>
      </w:pPr>
      <w:r w:rsidRPr="00A31E23">
        <w:t>1</w:t>
      </w:r>
      <w:r w:rsidR="00895CB3" w:rsidRPr="00A31E23">
        <w:t>2</w:t>
      </w:r>
      <w:r w:rsidR="00347105" w:rsidRPr="00A31E23">
        <w:t>.</w:t>
      </w:r>
      <w:r w:rsidR="00347105" w:rsidRPr="00A31E23">
        <w:tab/>
      </w:r>
      <w:r w:rsidRPr="00A31E23">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C0701" w:rsidRPr="00A31E23" w:rsidRDefault="00895CB3" w:rsidP="006E342E">
      <w:pPr>
        <w:tabs>
          <w:tab w:val="left" w:pos="1276"/>
        </w:tabs>
      </w:pPr>
      <w:r w:rsidRPr="00A31E23">
        <w:t>13</w:t>
      </w:r>
      <w:r w:rsidR="00347105" w:rsidRPr="00A31E23">
        <w:t>.</w:t>
      </w:r>
      <w:r w:rsidR="00347105" w:rsidRPr="00A31E23">
        <w:tab/>
      </w:r>
      <w:r w:rsidR="00EC0701" w:rsidRPr="00A31E23">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17092" w:rsidRPr="00A31E23" w:rsidRDefault="007B12D8" w:rsidP="006E342E">
      <w:pPr>
        <w:tabs>
          <w:tab w:val="left" w:pos="1276"/>
        </w:tabs>
        <w:rPr>
          <w:color w:val="000000"/>
        </w:rPr>
      </w:pPr>
      <w:r w:rsidRPr="00A31E23">
        <w:t>14.</w:t>
      </w:r>
      <w:r w:rsidRPr="00A31E23">
        <w:tab/>
      </w:r>
      <w:r w:rsidR="00C17092" w:rsidRPr="00A31E23">
        <w:rPr>
          <w:color w:val="000000"/>
          <w:shd w:val="clear" w:color="auto" w:fill="FFFFFF"/>
        </w:rPr>
        <w:t xml:space="preserve">Комплексное и устойчивое развитие территории осуществляется с учетом реализации мероприятий, предусмотренных Схемой территориального планирования территории транспортного обслуживания Московской области, утвержденной постановлением Правительства Московской области  от 25.03.2016 № 230/8 </w:t>
      </w:r>
      <w:r w:rsidR="00C17092" w:rsidRPr="00A31E23">
        <w:rPr>
          <w:color w:val="000000"/>
        </w:rPr>
        <w:t xml:space="preserve">«Об утверждении Схемы территориального планирования транспортного обслуживания Московской области» в части планируемого строительства (реконструкции) линейных объектов регионального значения: </w:t>
      </w:r>
      <w:r w:rsidR="001E4387" w:rsidRPr="00A31E23">
        <w:rPr>
          <w:color w:val="000000"/>
        </w:rPr>
        <w:t xml:space="preserve">Можайское шоссе – Крекшино – М-3 «Украина» </w:t>
      </w:r>
    </w:p>
    <w:p w:rsidR="009E4DD0" w:rsidRPr="00A31E23" w:rsidRDefault="009E4DD0" w:rsidP="006E342E">
      <w:pPr>
        <w:tabs>
          <w:tab w:val="left" w:pos="1276"/>
        </w:tabs>
        <w:rPr>
          <w:b/>
        </w:rPr>
      </w:pPr>
      <w:r w:rsidRPr="00A31E23">
        <w:rPr>
          <w:color w:val="000000"/>
        </w:rPr>
        <w:t>Зоны комплексного и устойчивого развития территорий устанавливаеются на основании п 5.1 ст.30 Градостроительного кодекса РФ в соотвествии с гл 5.1 Градостроительного кодекса РФ и Методикой, утвержденной Постановлением правительства МО № 835/30 от 09.10.2017г.</w:t>
      </w:r>
    </w:p>
    <w:p w:rsidR="00C17092" w:rsidRPr="00A31E23" w:rsidRDefault="00C17092" w:rsidP="006E342E">
      <w:pPr>
        <w:tabs>
          <w:tab w:val="left" w:pos="1276"/>
        </w:tabs>
      </w:pPr>
    </w:p>
    <w:p w:rsidR="00EC0701" w:rsidRPr="00A31E23" w:rsidRDefault="00EC0701" w:rsidP="006E342E">
      <w:pPr>
        <w:pStyle w:val="1a"/>
        <w:ind w:firstLine="0"/>
      </w:pPr>
      <w:r w:rsidRPr="00A31E23">
        <w:br w:type="page"/>
      </w:r>
      <w:bookmarkStart w:id="117" w:name="_Toc464568288"/>
      <w:bookmarkStart w:id="118" w:name="_Toc38976714"/>
      <w:r w:rsidRPr="00A31E23">
        <w:lastRenderedPageBreak/>
        <w:t xml:space="preserve">Глава 5. </w:t>
      </w:r>
      <w:r w:rsidR="00D95674" w:rsidRPr="00A31E23">
        <w:t>О</w:t>
      </w:r>
      <w:r w:rsidR="00AD0950" w:rsidRPr="00A31E23">
        <w:t xml:space="preserve">бщественные обсуждения или публичные </w:t>
      </w:r>
      <w:r w:rsidRPr="00A31E23">
        <w:t>слушания по вопросам землепользования и застройки</w:t>
      </w:r>
      <w:bookmarkEnd w:id="112"/>
      <w:bookmarkEnd w:id="113"/>
      <w:bookmarkEnd w:id="117"/>
      <w:bookmarkEnd w:id="118"/>
    </w:p>
    <w:p w:rsidR="00EC0701" w:rsidRPr="00A31E23" w:rsidRDefault="00EC0701" w:rsidP="006E342E">
      <w:pPr>
        <w:pStyle w:val="ConsPlusNormal"/>
        <w:jc w:val="both"/>
        <w:rPr>
          <w:rFonts w:ascii="Times New Roman" w:hAnsi="Times New Roman" w:cs="Times New Roman"/>
          <w:sz w:val="24"/>
        </w:rPr>
      </w:pPr>
    </w:p>
    <w:p w:rsidR="00CA2490" w:rsidRPr="00A31E23" w:rsidRDefault="00D95674" w:rsidP="006E342E">
      <w:pPr>
        <w:pStyle w:val="29"/>
      </w:pPr>
      <w:bookmarkStart w:id="119" w:name="_Toc38976715"/>
      <w:bookmarkStart w:id="120" w:name="_Toc443557214"/>
      <w:bookmarkStart w:id="121" w:name="_Toc444100737"/>
      <w:bookmarkStart w:id="122" w:name="_Toc464568289"/>
      <w:r w:rsidRPr="00A31E23">
        <w:t>Статья 20</w:t>
      </w:r>
      <w:r w:rsidR="00CA2490" w:rsidRPr="00A31E23">
        <w:t>.</w:t>
      </w:r>
      <w:r w:rsidR="00AD0950" w:rsidRPr="00A31E23">
        <w:t xml:space="preserve"> </w:t>
      </w:r>
      <w:r w:rsidR="00CA2490" w:rsidRPr="00A31E23">
        <w:t xml:space="preserve">Общие положения </w:t>
      </w:r>
      <w:r w:rsidRPr="00A31E23">
        <w:t xml:space="preserve">об общественных обсуждениях или </w:t>
      </w:r>
      <w:r w:rsidR="00CA2490" w:rsidRPr="00A31E23">
        <w:t>публичных слушаниях по вопросам землепользования и застройки</w:t>
      </w:r>
      <w:bookmarkEnd w:id="119"/>
    </w:p>
    <w:p w:rsidR="00317D54" w:rsidRPr="00A31E23" w:rsidRDefault="00317D54" w:rsidP="006E342E">
      <w:pPr>
        <w:widowControl w:val="0"/>
        <w:autoSpaceDE w:val="0"/>
        <w:autoSpaceDN w:val="0"/>
        <w:adjustRightInd w:val="0"/>
        <w:ind w:firstLine="540"/>
      </w:pPr>
    </w:p>
    <w:bookmarkEnd w:id="120"/>
    <w:bookmarkEnd w:id="121"/>
    <w:bookmarkEnd w:id="122"/>
    <w:p w:rsidR="00D95674" w:rsidRPr="00A31E23" w:rsidRDefault="00D95674" w:rsidP="006E342E">
      <w:pPr>
        <w:pStyle w:val="aff3"/>
        <w:widowControl w:val="0"/>
        <w:numPr>
          <w:ilvl w:val="0"/>
          <w:numId w:val="41"/>
        </w:numPr>
        <w:tabs>
          <w:tab w:val="left" w:pos="1390"/>
        </w:tabs>
        <w:ind w:right="111" w:firstLine="709"/>
      </w:pPr>
      <w:r w:rsidRPr="00A31E23">
        <w:rPr>
          <w:spacing w:val="-1"/>
        </w:rPr>
        <w:t>Общественные</w:t>
      </w:r>
      <w:r w:rsidRPr="00A31E23">
        <w:rPr>
          <w:spacing w:val="5"/>
        </w:rPr>
        <w:t xml:space="preserve"> </w:t>
      </w:r>
      <w:r w:rsidRPr="00A31E23">
        <w:rPr>
          <w:spacing w:val="-1"/>
        </w:rPr>
        <w:t>обсуждения</w:t>
      </w:r>
      <w:r w:rsidRPr="00A31E23">
        <w:rPr>
          <w:spacing w:val="4"/>
        </w:rPr>
        <w:t xml:space="preserve"> </w:t>
      </w:r>
      <w:r w:rsidRPr="00A31E23">
        <w:t>или</w:t>
      </w:r>
      <w:r w:rsidRPr="00A31E23">
        <w:rPr>
          <w:spacing w:val="28"/>
        </w:rPr>
        <w:t xml:space="preserve"> </w:t>
      </w:r>
      <w:r w:rsidRPr="00A31E23">
        <w:rPr>
          <w:spacing w:val="-1"/>
        </w:rPr>
        <w:t>публичные</w:t>
      </w:r>
      <w:r w:rsidRPr="00A31E23">
        <w:rPr>
          <w:spacing w:val="5"/>
        </w:rPr>
        <w:t xml:space="preserve"> </w:t>
      </w:r>
      <w:r w:rsidRPr="00A31E23">
        <w:rPr>
          <w:spacing w:val="-1"/>
        </w:rPr>
        <w:t>слушания</w:t>
      </w:r>
      <w:r w:rsidRPr="00A31E23">
        <w:rPr>
          <w:spacing w:val="6"/>
        </w:rPr>
        <w:t xml:space="preserve"> </w:t>
      </w:r>
      <w:r w:rsidRPr="00A31E23">
        <w:t>по</w:t>
      </w:r>
      <w:r w:rsidRPr="00A31E23">
        <w:rPr>
          <w:spacing w:val="4"/>
        </w:rPr>
        <w:t xml:space="preserve"> </w:t>
      </w:r>
      <w:r w:rsidRPr="00A31E23">
        <w:rPr>
          <w:spacing w:val="-1"/>
        </w:rPr>
        <w:t>вопросам</w:t>
      </w:r>
      <w:r w:rsidRPr="00A31E23">
        <w:rPr>
          <w:spacing w:val="67"/>
        </w:rPr>
        <w:t xml:space="preserve"> </w:t>
      </w:r>
      <w:r w:rsidRPr="00A31E23">
        <w:rPr>
          <w:spacing w:val="-1"/>
        </w:rPr>
        <w:t>землепользования</w:t>
      </w:r>
      <w:r w:rsidRPr="00A31E23">
        <w:rPr>
          <w:spacing w:val="30"/>
        </w:rPr>
        <w:t xml:space="preserve"> </w:t>
      </w:r>
      <w:r w:rsidRPr="00A31E23">
        <w:t>и</w:t>
      </w:r>
      <w:r w:rsidRPr="00A31E23">
        <w:rPr>
          <w:spacing w:val="29"/>
        </w:rPr>
        <w:t xml:space="preserve"> </w:t>
      </w:r>
      <w:r w:rsidRPr="00A31E23">
        <w:rPr>
          <w:spacing w:val="-1"/>
        </w:rPr>
        <w:t>застройки</w:t>
      </w:r>
      <w:r w:rsidRPr="00A31E23">
        <w:rPr>
          <w:spacing w:val="32"/>
        </w:rPr>
        <w:t xml:space="preserve"> </w:t>
      </w:r>
      <w:r w:rsidRPr="00A31E23">
        <w:t>проводятся</w:t>
      </w:r>
      <w:r w:rsidRPr="00A31E23">
        <w:rPr>
          <w:spacing w:val="30"/>
        </w:rPr>
        <w:t xml:space="preserve"> </w:t>
      </w:r>
      <w:r w:rsidRPr="00A31E23">
        <w:t>в</w:t>
      </w:r>
      <w:r w:rsidRPr="00A31E23">
        <w:rPr>
          <w:spacing w:val="32"/>
        </w:rPr>
        <w:t xml:space="preserve"> </w:t>
      </w:r>
      <w:r w:rsidRPr="00A31E23">
        <w:rPr>
          <w:spacing w:val="-1"/>
        </w:rPr>
        <w:t>целях</w:t>
      </w:r>
      <w:r w:rsidRPr="00A31E23">
        <w:rPr>
          <w:spacing w:val="35"/>
        </w:rPr>
        <w:t xml:space="preserve"> </w:t>
      </w:r>
      <w:r w:rsidRPr="00A31E23">
        <w:rPr>
          <w:spacing w:val="-1"/>
        </w:rPr>
        <w:t>соблюдения</w:t>
      </w:r>
      <w:r w:rsidRPr="00A31E23">
        <w:rPr>
          <w:spacing w:val="33"/>
        </w:rPr>
        <w:t xml:space="preserve"> </w:t>
      </w:r>
      <w:r w:rsidRPr="00A31E23">
        <w:rPr>
          <w:spacing w:val="-1"/>
        </w:rPr>
        <w:t>прав</w:t>
      </w:r>
      <w:r w:rsidRPr="00A31E23">
        <w:rPr>
          <w:spacing w:val="32"/>
        </w:rPr>
        <w:t xml:space="preserve"> </w:t>
      </w:r>
      <w:r w:rsidRPr="00A31E23">
        <w:rPr>
          <w:spacing w:val="-1"/>
        </w:rPr>
        <w:t>человека</w:t>
      </w:r>
      <w:r w:rsidRPr="00A31E23">
        <w:rPr>
          <w:spacing w:val="32"/>
        </w:rPr>
        <w:t xml:space="preserve"> </w:t>
      </w:r>
      <w:r w:rsidRPr="00A31E23">
        <w:rPr>
          <w:spacing w:val="-1"/>
        </w:rPr>
        <w:t>на</w:t>
      </w:r>
      <w:r w:rsidRPr="00A31E23">
        <w:rPr>
          <w:spacing w:val="59"/>
        </w:rPr>
        <w:t xml:space="preserve"> </w:t>
      </w:r>
      <w:r w:rsidRPr="00A31E23">
        <w:rPr>
          <w:spacing w:val="-1"/>
        </w:rPr>
        <w:t>благоприятные</w:t>
      </w:r>
      <w:r w:rsidRPr="00A31E23">
        <w:rPr>
          <w:spacing w:val="48"/>
        </w:rPr>
        <w:t xml:space="preserve"> </w:t>
      </w:r>
      <w:r w:rsidRPr="00A31E23">
        <w:rPr>
          <w:spacing w:val="-1"/>
        </w:rPr>
        <w:t>условия</w:t>
      </w:r>
      <w:r w:rsidRPr="00A31E23">
        <w:rPr>
          <w:spacing w:val="49"/>
        </w:rPr>
        <w:t xml:space="preserve"> </w:t>
      </w:r>
      <w:r w:rsidRPr="00A31E23">
        <w:rPr>
          <w:spacing w:val="-1"/>
        </w:rPr>
        <w:t>жизнедеятельности,</w:t>
      </w:r>
      <w:r w:rsidRPr="00A31E23">
        <w:rPr>
          <w:spacing w:val="45"/>
        </w:rPr>
        <w:t xml:space="preserve"> </w:t>
      </w:r>
      <w:r w:rsidRPr="00A31E23">
        <w:rPr>
          <w:spacing w:val="-1"/>
        </w:rPr>
        <w:t>прав</w:t>
      </w:r>
      <w:r w:rsidRPr="00A31E23">
        <w:rPr>
          <w:spacing w:val="47"/>
        </w:rPr>
        <w:t xml:space="preserve"> </w:t>
      </w:r>
      <w:r w:rsidRPr="00A31E23">
        <w:t>и</w:t>
      </w:r>
      <w:r w:rsidRPr="00A31E23">
        <w:rPr>
          <w:spacing w:val="48"/>
        </w:rPr>
        <w:t xml:space="preserve"> </w:t>
      </w:r>
      <w:r w:rsidRPr="00A31E23">
        <w:rPr>
          <w:spacing w:val="-1"/>
        </w:rPr>
        <w:t>законных</w:t>
      </w:r>
      <w:r w:rsidRPr="00A31E23">
        <w:rPr>
          <w:spacing w:val="47"/>
        </w:rPr>
        <w:t xml:space="preserve"> </w:t>
      </w:r>
      <w:r w:rsidRPr="00A31E23">
        <w:rPr>
          <w:spacing w:val="-1"/>
        </w:rPr>
        <w:t>интересов</w:t>
      </w:r>
      <w:r w:rsidRPr="00A31E23">
        <w:rPr>
          <w:spacing w:val="47"/>
        </w:rPr>
        <w:t xml:space="preserve"> </w:t>
      </w:r>
      <w:r w:rsidRPr="00A31E23">
        <w:rPr>
          <w:spacing w:val="-1"/>
        </w:rPr>
        <w:t>правообладателей</w:t>
      </w:r>
      <w:r w:rsidRPr="00A31E23">
        <w:rPr>
          <w:spacing w:val="99"/>
        </w:rPr>
        <w:t xml:space="preserve"> </w:t>
      </w:r>
      <w:r w:rsidRPr="00A31E23">
        <w:rPr>
          <w:spacing w:val="-1"/>
        </w:rPr>
        <w:t>земельных</w:t>
      </w:r>
      <w:r w:rsidRPr="00A31E23">
        <w:rPr>
          <w:spacing w:val="8"/>
        </w:rPr>
        <w:t xml:space="preserve"> </w:t>
      </w:r>
      <w:r w:rsidRPr="00A31E23">
        <w:rPr>
          <w:spacing w:val="-2"/>
        </w:rPr>
        <w:t>участков</w:t>
      </w:r>
      <w:r w:rsidRPr="00A31E23">
        <w:rPr>
          <w:spacing w:val="4"/>
        </w:rPr>
        <w:t xml:space="preserve"> </w:t>
      </w:r>
      <w:r w:rsidRPr="00A31E23">
        <w:t>и</w:t>
      </w:r>
      <w:r w:rsidRPr="00A31E23">
        <w:rPr>
          <w:spacing w:val="3"/>
        </w:rPr>
        <w:t xml:space="preserve"> </w:t>
      </w:r>
      <w:r w:rsidRPr="00A31E23">
        <w:rPr>
          <w:spacing w:val="-1"/>
        </w:rPr>
        <w:t>объектов</w:t>
      </w:r>
      <w:r w:rsidRPr="00A31E23">
        <w:rPr>
          <w:spacing w:val="4"/>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4"/>
        </w:rPr>
        <w:t xml:space="preserve"> </w:t>
      </w:r>
      <w:r w:rsidRPr="00A31E23">
        <w:rPr>
          <w:spacing w:val="-1"/>
        </w:rPr>
        <w:t>расположенных</w:t>
      </w:r>
      <w:r w:rsidRPr="00A31E23">
        <w:rPr>
          <w:spacing w:val="4"/>
        </w:rPr>
        <w:t xml:space="preserve"> </w:t>
      </w:r>
      <w:r w:rsidRPr="00A31E23">
        <w:t>в</w:t>
      </w:r>
      <w:r w:rsidRPr="00A31E23">
        <w:rPr>
          <w:spacing w:val="4"/>
        </w:rPr>
        <w:t xml:space="preserve"> </w:t>
      </w:r>
      <w:r w:rsidRPr="00A31E23">
        <w:rPr>
          <w:spacing w:val="-1"/>
        </w:rPr>
        <w:t>границах</w:t>
      </w:r>
      <w:r w:rsidRPr="00A31E23">
        <w:rPr>
          <w:spacing w:val="93"/>
        </w:rPr>
        <w:t xml:space="preserve"> </w:t>
      </w:r>
      <w:r w:rsidRPr="00A31E23">
        <w:rPr>
          <w:spacing w:val="-1"/>
        </w:rPr>
        <w:t>территории</w:t>
      </w:r>
      <w:r w:rsidRPr="00A31E23">
        <w:rPr>
          <w:spacing w:val="2"/>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41"/>
        </w:numPr>
        <w:tabs>
          <w:tab w:val="left" w:pos="1390"/>
        </w:tabs>
        <w:ind w:right="114" w:firstLine="709"/>
      </w:pPr>
      <w:r w:rsidRPr="00A31E23">
        <w:rPr>
          <w:spacing w:val="-1"/>
        </w:rPr>
        <w:t>Задачами</w:t>
      </w:r>
      <w:r w:rsidRPr="00A31E23">
        <w:rPr>
          <w:spacing w:val="8"/>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5"/>
        </w:rPr>
        <w:t xml:space="preserve"> </w:t>
      </w:r>
      <w:r w:rsidRPr="00A31E23">
        <w:rPr>
          <w:spacing w:val="-1"/>
        </w:rPr>
        <w:t>по</w:t>
      </w:r>
      <w:r w:rsidRPr="00A31E23">
        <w:rPr>
          <w:spacing w:val="6"/>
        </w:rPr>
        <w:t xml:space="preserve"> </w:t>
      </w:r>
      <w:r w:rsidRPr="00A31E23">
        <w:rPr>
          <w:spacing w:val="-1"/>
        </w:rPr>
        <w:t>вопросам</w:t>
      </w:r>
      <w:r w:rsidRPr="00A31E23">
        <w:rPr>
          <w:spacing w:val="53"/>
        </w:rPr>
        <w:t xml:space="preserve"> </w:t>
      </w:r>
      <w:r w:rsidRPr="00A31E23">
        <w:rPr>
          <w:spacing w:val="-1"/>
        </w:rPr>
        <w:t>землепользования</w:t>
      </w:r>
      <w:r w:rsidRPr="00A31E23">
        <w:rPr>
          <w:spacing w:val="-3"/>
        </w:rPr>
        <w:t xml:space="preserve"> </w:t>
      </w:r>
      <w:r w:rsidRPr="00A31E23">
        <w:t>и</w:t>
      </w:r>
      <w:r w:rsidRPr="00A31E23">
        <w:rPr>
          <w:spacing w:val="3"/>
        </w:rPr>
        <w:t xml:space="preserve"> </w:t>
      </w:r>
      <w:r w:rsidRPr="00A31E23">
        <w:rPr>
          <w:spacing w:val="-1"/>
        </w:rPr>
        <w:t>застройки</w:t>
      </w:r>
      <w:r w:rsidRPr="00A31E23">
        <w:t xml:space="preserve"> </w:t>
      </w:r>
      <w:r w:rsidRPr="00A31E23">
        <w:rPr>
          <w:spacing w:val="-1"/>
        </w:rPr>
        <w:t>являются:</w:t>
      </w:r>
    </w:p>
    <w:p w:rsidR="00D95674" w:rsidRPr="00A31E23" w:rsidRDefault="00D95674" w:rsidP="006E342E">
      <w:pPr>
        <w:pStyle w:val="aff3"/>
        <w:widowControl w:val="0"/>
        <w:numPr>
          <w:ilvl w:val="0"/>
          <w:numId w:val="32"/>
        </w:numPr>
        <w:tabs>
          <w:tab w:val="left" w:pos="1390"/>
        </w:tabs>
        <w:ind w:right="112" w:firstLine="709"/>
      </w:pPr>
      <w:r w:rsidRPr="00A31E23">
        <w:rPr>
          <w:spacing w:val="-1"/>
        </w:rPr>
        <w:t>доведение</w:t>
      </w:r>
      <w:r w:rsidRPr="00A31E23">
        <w:rPr>
          <w:spacing w:val="15"/>
        </w:rPr>
        <w:t xml:space="preserve"> </w:t>
      </w:r>
      <w:r w:rsidRPr="00A31E23">
        <w:t>до</w:t>
      </w:r>
      <w:r w:rsidRPr="00A31E23">
        <w:rPr>
          <w:spacing w:val="16"/>
        </w:rPr>
        <w:t xml:space="preserve"> </w:t>
      </w:r>
      <w:r w:rsidRPr="00A31E23">
        <w:rPr>
          <w:spacing w:val="-1"/>
        </w:rPr>
        <w:t>заинтересованных</w:t>
      </w:r>
      <w:r w:rsidRPr="00A31E23">
        <w:rPr>
          <w:spacing w:val="18"/>
        </w:rPr>
        <w:t xml:space="preserve"> </w:t>
      </w:r>
      <w:r w:rsidRPr="00A31E23">
        <w:rPr>
          <w:spacing w:val="-1"/>
        </w:rPr>
        <w:t>лиц</w:t>
      </w:r>
      <w:r w:rsidRPr="00A31E23">
        <w:rPr>
          <w:spacing w:val="17"/>
        </w:rPr>
        <w:t xml:space="preserve"> </w:t>
      </w:r>
      <w:r w:rsidRPr="00A31E23">
        <w:rPr>
          <w:spacing w:val="-1"/>
        </w:rPr>
        <w:t>полной</w:t>
      </w:r>
      <w:r w:rsidRPr="00A31E23">
        <w:rPr>
          <w:spacing w:val="17"/>
        </w:rPr>
        <w:t xml:space="preserve"> </w:t>
      </w:r>
      <w:r w:rsidRPr="00A31E23">
        <w:t>и</w:t>
      </w:r>
      <w:r w:rsidRPr="00A31E23">
        <w:rPr>
          <w:spacing w:val="17"/>
        </w:rPr>
        <w:t xml:space="preserve"> </w:t>
      </w:r>
      <w:r w:rsidRPr="00A31E23">
        <w:rPr>
          <w:spacing w:val="-1"/>
        </w:rPr>
        <w:t>точной</w:t>
      </w:r>
      <w:r w:rsidRPr="00A31E23">
        <w:rPr>
          <w:spacing w:val="17"/>
        </w:rPr>
        <w:t xml:space="preserve"> </w:t>
      </w:r>
      <w:r w:rsidRPr="00A31E23">
        <w:rPr>
          <w:spacing w:val="-1"/>
        </w:rPr>
        <w:t>информации</w:t>
      </w:r>
      <w:r w:rsidRPr="00A31E23">
        <w:rPr>
          <w:spacing w:val="17"/>
        </w:rPr>
        <w:t xml:space="preserve"> </w:t>
      </w:r>
      <w:r w:rsidRPr="00A31E23">
        <w:t>по</w:t>
      </w:r>
      <w:r w:rsidRPr="00A31E23">
        <w:rPr>
          <w:spacing w:val="14"/>
        </w:rPr>
        <w:t xml:space="preserve"> </w:t>
      </w:r>
      <w:r w:rsidRPr="00A31E23">
        <w:rPr>
          <w:spacing w:val="-1"/>
        </w:rPr>
        <w:t>вопросам</w:t>
      </w:r>
      <w:r w:rsidRPr="00A31E23">
        <w:rPr>
          <w:spacing w:val="83"/>
        </w:rPr>
        <w:t xml:space="preserve"> </w:t>
      </w:r>
      <w:r w:rsidRPr="00A31E23">
        <w:rPr>
          <w:spacing w:val="-1"/>
        </w:rPr>
        <w:t>землепользования</w:t>
      </w:r>
      <w:r w:rsidRPr="00A31E23">
        <w:rPr>
          <w:spacing w:val="47"/>
        </w:rPr>
        <w:t xml:space="preserve"> </w:t>
      </w:r>
      <w:r w:rsidRPr="00A31E23">
        <w:t>и</w:t>
      </w:r>
      <w:r w:rsidRPr="00A31E23">
        <w:rPr>
          <w:spacing w:val="48"/>
        </w:rPr>
        <w:t xml:space="preserve"> </w:t>
      </w:r>
      <w:r w:rsidRPr="00A31E23">
        <w:rPr>
          <w:spacing w:val="-1"/>
        </w:rPr>
        <w:t>застройки,</w:t>
      </w:r>
      <w:r w:rsidRPr="00A31E23">
        <w:rPr>
          <w:spacing w:val="47"/>
        </w:rPr>
        <w:t xml:space="preserve"> </w:t>
      </w:r>
      <w:r w:rsidRPr="00A31E23">
        <w:rPr>
          <w:spacing w:val="-1"/>
        </w:rPr>
        <w:t>выносимым</w:t>
      </w:r>
      <w:r w:rsidRPr="00A31E23">
        <w:rPr>
          <w:spacing w:val="48"/>
        </w:rPr>
        <w:t xml:space="preserve"> </w:t>
      </w:r>
      <w:r w:rsidRPr="00A31E23">
        <w:rPr>
          <w:spacing w:val="-1"/>
        </w:rPr>
        <w:t>на</w:t>
      </w:r>
      <w:r w:rsidRPr="00A31E23">
        <w:rPr>
          <w:spacing w:val="54"/>
        </w:rPr>
        <w:t xml:space="preserve"> </w:t>
      </w:r>
      <w:r w:rsidRPr="00A31E23">
        <w:rPr>
          <w:spacing w:val="-1"/>
        </w:rPr>
        <w:t>общественные</w:t>
      </w:r>
      <w:r w:rsidRPr="00A31E23">
        <w:rPr>
          <w:spacing w:val="48"/>
        </w:rPr>
        <w:t xml:space="preserve"> </w:t>
      </w:r>
      <w:r w:rsidRPr="00A31E23">
        <w:rPr>
          <w:spacing w:val="-1"/>
        </w:rPr>
        <w:t>обсуждения</w:t>
      </w:r>
      <w:r w:rsidRPr="00A31E23">
        <w:rPr>
          <w:spacing w:val="47"/>
        </w:rPr>
        <w:t xml:space="preserve"> </w:t>
      </w:r>
      <w:r w:rsidRPr="00A31E23">
        <w:t>или</w:t>
      </w:r>
      <w:r w:rsidRPr="00A31E23">
        <w:rPr>
          <w:spacing w:val="52"/>
        </w:rPr>
        <w:t xml:space="preserve"> </w:t>
      </w:r>
      <w:r w:rsidRPr="00A31E23">
        <w:rPr>
          <w:spacing w:val="-1"/>
        </w:rPr>
        <w:t>публичные</w:t>
      </w:r>
      <w:r w:rsidRPr="00A31E23">
        <w:rPr>
          <w:spacing w:val="81"/>
        </w:rPr>
        <w:t xml:space="preserve"> </w:t>
      </w:r>
      <w:r w:rsidRPr="00A31E23">
        <w:rPr>
          <w:spacing w:val="-1"/>
        </w:rPr>
        <w:t>слушания;</w:t>
      </w:r>
    </w:p>
    <w:p w:rsidR="00D95674" w:rsidRPr="00A31E23" w:rsidRDefault="00D95674" w:rsidP="006E342E">
      <w:pPr>
        <w:pStyle w:val="aff3"/>
        <w:widowControl w:val="0"/>
        <w:numPr>
          <w:ilvl w:val="0"/>
          <w:numId w:val="32"/>
        </w:numPr>
        <w:tabs>
          <w:tab w:val="left" w:pos="1390"/>
        </w:tabs>
        <w:ind w:right="112" w:firstLine="709"/>
      </w:pPr>
      <w:r w:rsidRPr="00A31E23">
        <w:rPr>
          <w:spacing w:val="-1"/>
        </w:rPr>
        <w:t>выявление</w:t>
      </w:r>
      <w:r w:rsidRPr="00A31E23">
        <w:rPr>
          <w:spacing w:val="54"/>
        </w:rPr>
        <w:t xml:space="preserve"> </w:t>
      </w:r>
      <w:r w:rsidRPr="00A31E23">
        <w:t>отношения</w:t>
      </w:r>
      <w:r w:rsidRPr="00A31E23">
        <w:rPr>
          <w:spacing w:val="54"/>
        </w:rPr>
        <w:t xml:space="preserve"> </w:t>
      </w:r>
      <w:r w:rsidRPr="00A31E23">
        <w:rPr>
          <w:spacing w:val="-1"/>
        </w:rPr>
        <w:t>заинтересованных</w:t>
      </w:r>
      <w:r w:rsidRPr="00A31E23">
        <w:rPr>
          <w:spacing w:val="56"/>
        </w:rPr>
        <w:t xml:space="preserve"> </w:t>
      </w:r>
      <w:r w:rsidRPr="00A31E23">
        <w:rPr>
          <w:spacing w:val="-1"/>
        </w:rPr>
        <w:t>лиц</w:t>
      </w:r>
      <w:r w:rsidRPr="00A31E23">
        <w:rPr>
          <w:spacing w:val="53"/>
        </w:rPr>
        <w:t xml:space="preserve"> </w:t>
      </w:r>
      <w:r w:rsidRPr="00A31E23">
        <w:t>к</w:t>
      </w:r>
      <w:r w:rsidRPr="00A31E23">
        <w:rPr>
          <w:spacing w:val="55"/>
        </w:rPr>
        <w:t xml:space="preserve"> </w:t>
      </w:r>
      <w:r w:rsidRPr="00A31E23">
        <w:rPr>
          <w:spacing w:val="-1"/>
        </w:rPr>
        <w:t>вопросам</w:t>
      </w:r>
      <w:r w:rsidRPr="00A31E23">
        <w:rPr>
          <w:spacing w:val="2"/>
        </w:rPr>
        <w:t xml:space="preserve"> </w:t>
      </w:r>
      <w:r w:rsidRPr="00A31E23">
        <w:rPr>
          <w:spacing w:val="-1"/>
        </w:rPr>
        <w:t>землепользования</w:t>
      </w:r>
      <w:r w:rsidRPr="00A31E23">
        <w:rPr>
          <w:spacing w:val="52"/>
        </w:rPr>
        <w:t xml:space="preserve"> </w:t>
      </w:r>
      <w:r w:rsidRPr="00A31E23">
        <w:t>и</w:t>
      </w:r>
      <w:r w:rsidRPr="00A31E23">
        <w:rPr>
          <w:spacing w:val="75"/>
        </w:rPr>
        <w:t xml:space="preserve"> </w:t>
      </w:r>
      <w:r w:rsidRPr="00A31E23">
        <w:rPr>
          <w:spacing w:val="-1"/>
        </w:rPr>
        <w:t>застройки,</w:t>
      </w:r>
      <w:r w:rsidRPr="00A31E23">
        <w:t xml:space="preserve"> </w:t>
      </w:r>
      <w:r w:rsidRPr="00A31E23">
        <w:rPr>
          <w:spacing w:val="-1"/>
        </w:rPr>
        <w:t>выносимым</w:t>
      </w:r>
      <w:r w:rsidRPr="00A31E23">
        <w:rPr>
          <w:spacing w:val="-2"/>
        </w:rPr>
        <w:t xml:space="preserve"> </w:t>
      </w:r>
      <w:r w:rsidRPr="00A31E23">
        <w:t>на</w:t>
      </w:r>
      <w:r w:rsidRPr="00A31E23">
        <w:rPr>
          <w:spacing w:val="1"/>
        </w:rPr>
        <w:t xml:space="preserve"> </w:t>
      </w:r>
      <w:r w:rsidRPr="00A31E23">
        <w:rPr>
          <w:spacing w:val="-1"/>
        </w:rPr>
        <w:t>общественные</w:t>
      </w:r>
      <w:r w:rsidRPr="00A31E23">
        <w:rPr>
          <w:spacing w:val="-2"/>
        </w:rPr>
        <w:t xml:space="preserve"> </w:t>
      </w:r>
      <w:r w:rsidRPr="00A31E23">
        <w:rPr>
          <w:spacing w:val="-1"/>
        </w:rPr>
        <w:t>обсуждения</w:t>
      </w:r>
      <w:r w:rsidRPr="00A31E23">
        <w:t xml:space="preserve"> </w:t>
      </w:r>
      <w:r w:rsidRPr="00A31E23">
        <w:rPr>
          <w:spacing w:val="-1"/>
        </w:rPr>
        <w:t>или</w:t>
      </w:r>
      <w:r w:rsidRPr="00A31E23">
        <w:rPr>
          <w:spacing w:val="3"/>
        </w:rPr>
        <w:t xml:space="preserve"> </w:t>
      </w:r>
      <w:r w:rsidRPr="00A31E23">
        <w:rPr>
          <w:spacing w:val="-1"/>
        </w:rPr>
        <w:t>публичные</w:t>
      </w:r>
      <w:r w:rsidRPr="00A31E23">
        <w:t xml:space="preserve"> </w:t>
      </w:r>
      <w:r w:rsidRPr="00A31E23">
        <w:rPr>
          <w:spacing w:val="-1"/>
        </w:rPr>
        <w:t>слушания;</w:t>
      </w:r>
    </w:p>
    <w:p w:rsidR="00D95674" w:rsidRPr="00A31E23" w:rsidRDefault="00D95674" w:rsidP="006E342E">
      <w:pPr>
        <w:pStyle w:val="aff3"/>
        <w:widowControl w:val="0"/>
        <w:numPr>
          <w:ilvl w:val="0"/>
          <w:numId w:val="32"/>
        </w:numPr>
        <w:tabs>
          <w:tab w:val="left" w:pos="1390"/>
        </w:tabs>
        <w:ind w:right="115" w:firstLine="709"/>
      </w:pPr>
      <w:r w:rsidRPr="00A31E23">
        <w:rPr>
          <w:spacing w:val="-1"/>
        </w:rPr>
        <w:t>выявление</w:t>
      </w:r>
      <w:r w:rsidRPr="00A31E23">
        <w:rPr>
          <w:spacing w:val="46"/>
        </w:rPr>
        <w:t xml:space="preserve"> </w:t>
      </w:r>
      <w:r w:rsidRPr="00A31E23">
        <w:t>предложений,</w:t>
      </w:r>
      <w:r w:rsidRPr="00A31E23">
        <w:rPr>
          <w:spacing w:val="45"/>
        </w:rPr>
        <w:t xml:space="preserve"> </w:t>
      </w:r>
      <w:r w:rsidRPr="00A31E23">
        <w:rPr>
          <w:spacing w:val="-1"/>
        </w:rPr>
        <w:t>замечаний</w:t>
      </w:r>
      <w:r w:rsidRPr="00A31E23">
        <w:rPr>
          <w:spacing w:val="48"/>
        </w:rPr>
        <w:t xml:space="preserve"> </w:t>
      </w:r>
      <w:r w:rsidRPr="00A31E23">
        <w:t>и</w:t>
      </w:r>
      <w:r w:rsidRPr="00A31E23">
        <w:rPr>
          <w:spacing w:val="46"/>
        </w:rPr>
        <w:t xml:space="preserve"> </w:t>
      </w:r>
      <w:r w:rsidRPr="00A31E23">
        <w:rPr>
          <w:spacing w:val="-1"/>
        </w:rPr>
        <w:t>рекомендаций</w:t>
      </w:r>
      <w:r w:rsidRPr="00A31E23">
        <w:rPr>
          <w:spacing w:val="48"/>
        </w:rPr>
        <w:t xml:space="preserve"> </w:t>
      </w:r>
      <w:r w:rsidRPr="00A31E23">
        <w:rPr>
          <w:spacing w:val="-1"/>
        </w:rPr>
        <w:t>со</w:t>
      </w:r>
      <w:r w:rsidRPr="00A31E23">
        <w:rPr>
          <w:spacing w:val="45"/>
        </w:rPr>
        <w:t xml:space="preserve"> </w:t>
      </w:r>
      <w:r w:rsidRPr="00A31E23">
        <w:rPr>
          <w:spacing w:val="-1"/>
        </w:rPr>
        <w:t>стороны</w:t>
      </w:r>
      <w:r w:rsidRPr="00A31E23">
        <w:rPr>
          <w:spacing w:val="51"/>
        </w:rPr>
        <w:t xml:space="preserve"> </w:t>
      </w:r>
      <w:r w:rsidRPr="00A31E23">
        <w:rPr>
          <w:spacing w:val="-1"/>
        </w:rPr>
        <w:t>заинтересованных</w:t>
      </w:r>
      <w:r w:rsidRPr="00A31E23">
        <w:rPr>
          <w:spacing w:val="25"/>
        </w:rPr>
        <w:t xml:space="preserve"> </w:t>
      </w:r>
      <w:r w:rsidRPr="00A31E23">
        <w:rPr>
          <w:spacing w:val="-2"/>
        </w:rPr>
        <w:t>лиц</w:t>
      </w:r>
      <w:r w:rsidRPr="00A31E23">
        <w:rPr>
          <w:spacing w:val="24"/>
        </w:rPr>
        <w:t xml:space="preserve"> </w:t>
      </w:r>
      <w:r w:rsidRPr="00A31E23">
        <w:t>по</w:t>
      </w:r>
      <w:r w:rsidRPr="00A31E23">
        <w:rPr>
          <w:spacing w:val="23"/>
        </w:rPr>
        <w:t xml:space="preserve"> </w:t>
      </w:r>
      <w:r w:rsidRPr="00A31E23">
        <w:rPr>
          <w:spacing w:val="-1"/>
        </w:rPr>
        <w:t>вопросам</w:t>
      </w:r>
      <w:r w:rsidRPr="00A31E23">
        <w:rPr>
          <w:spacing w:val="23"/>
        </w:rPr>
        <w:t xml:space="preserve"> </w:t>
      </w:r>
      <w:r w:rsidRPr="00A31E23">
        <w:rPr>
          <w:spacing w:val="-1"/>
        </w:rPr>
        <w:t>землепользования</w:t>
      </w:r>
      <w:r w:rsidRPr="00A31E23">
        <w:rPr>
          <w:spacing w:val="21"/>
        </w:rPr>
        <w:t xml:space="preserve"> </w:t>
      </w:r>
      <w:r w:rsidRPr="00A31E23">
        <w:t>и</w:t>
      </w:r>
      <w:r w:rsidRPr="00A31E23">
        <w:rPr>
          <w:spacing w:val="24"/>
        </w:rPr>
        <w:t xml:space="preserve"> </w:t>
      </w:r>
      <w:r w:rsidRPr="00A31E23">
        <w:rPr>
          <w:spacing w:val="-1"/>
        </w:rPr>
        <w:t>застройки,</w:t>
      </w:r>
      <w:r w:rsidRPr="00A31E23">
        <w:rPr>
          <w:spacing w:val="23"/>
        </w:rPr>
        <w:t xml:space="preserve"> </w:t>
      </w:r>
      <w:r w:rsidRPr="00A31E23">
        <w:rPr>
          <w:spacing w:val="-1"/>
        </w:rPr>
        <w:t>выносимым</w:t>
      </w:r>
      <w:r w:rsidRPr="00A31E23">
        <w:rPr>
          <w:spacing w:val="22"/>
        </w:rPr>
        <w:t xml:space="preserve"> </w:t>
      </w:r>
      <w:r w:rsidRPr="00A31E23">
        <w:t>на</w:t>
      </w:r>
      <w:r w:rsidRPr="00A31E23">
        <w:rPr>
          <w:spacing w:val="79"/>
        </w:rPr>
        <w:t xml:space="preserve"> </w:t>
      </w:r>
      <w:r w:rsidRPr="00A31E23">
        <w:rPr>
          <w:spacing w:val="-1"/>
        </w:rPr>
        <w:t>общественные</w:t>
      </w:r>
      <w:r w:rsidRPr="00A31E23">
        <w:rPr>
          <w:spacing w:val="-2"/>
        </w:rPr>
        <w:t xml:space="preserve"> </w:t>
      </w:r>
      <w:r w:rsidRPr="00A31E23">
        <w:rPr>
          <w:spacing w:val="-1"/>
        </w:rPr>
        <w:t>обсуждения</w:t>
      </w:r>
      <w:r w:rsidRPr="00A31E23">
        <w:t xml:space="preserve"> </w:t>
      </w:r>
      <w:r w:rsidRPr="00A31E23">
        <w:rPr>
          <w:spacing w:val="-1"/>
        </w:rPr>
        <w:t>или</w:t>
      </w:r>
      <w:r w:rsidRPr="00A31E23">
        <w:rPr>
          <w:spacing w:val="23"/>
        </w:rPr>
        <w:t xml:space="preserve"> </w:t>
      </w:r>
      <w:r w:rsidRPr="00A31E23">
        <w:rPr>
          <w:spacing w:val="-1"/>
        </w:rPr>
        <w:t>публичные</w:t>
      </w:r>
      <w:r w:rsidRPr="00A31E23">
        <w:rPr>
          <w:spacing w:val="-2"/>
        </w:rPr>
        <w:t xml:space="preserve"> </w:t>
      </w:r>
      <w:r w:rsidRPr="00A31E23">
        <w:rPr>
          <w:spacing w:val="-1"/>
        </w:rPr>
        <w:t>слушания.</w:t>
      </w:r>
    </w:p>
    <w:p w:rsidR="00D95674" w:rsidRPr="00A31E23" w:rsidRDefault="00D95674" w:rsidP="006E342E">
      <w:pPr>
        <w:pStyle w:val="aff3"/>
        <w:widowControl w:val="0"/>
        <w:numPr>
          <w:ilvl w:val="0"/>
          <w:numId w:val="41"/>
        </w:numPr>
        <w:tabs>
          <w:tab w:val="left" w:pos="1390"/>
        </w:tabs>
        <w:ind w:right="111" w:firstLine="709"/>
      </w:pPr>
      <w:r w:rsidRPr="00A31E23">
        <w:rPr>
          <w:spacing w:val="-1"/>
        </w:rPr>
        <w:t>Обязательному</w:t>
      </w:r>
      <w:r w:rsidRPr="00A31E23">
        <w:rPr>
          <w:spacing w:val="6"/>
        </w:rPr>
        <w:t xml:space="preserve"> </w:t>
      </w:r>
      <w:r w:rsidRPr="00A31E23">
        <w:t>рассмотрению</w:t>
      </w:r>
      <w:r w:rsidRPr="00A31E23">
        <w:rPr>
          <w:spacing w:val="12"/>
        </w:rPr>
        <w:t xml:space="preserve"> </w:t>
      </w:r>
      <w:r w:rsidRPr="00A31E23">
        <w:t>на</w:t>
      </w:r>
      <w:r w:rsidRPr="00A31E23">
        <w:rPr>
          <w:spacing w:val="17"/>
        </w:rPr>
        <w:t xml:space="preserve"> </w:t>
      </w:r>
      <w:r w:rsidRPr="00A31E23">
        <w:rPr>
          <w:spacing w:val="-1"/>
        </w:rPr>
        <w:t>общественных</w:t>
      </w:r>
      <w:r w:rsidRPr="00A31E23">
        <w:rPr>
          <w:spacing w:val="13"/>
        </w:rPr>
        <w:t xml:space="preserve"> </w:t>
      </w:r>
      <w:r w:rsidRPr="00A31E23">
        <w:rPr>
          <w:spacing w:val="-1"/>
        </w:rPr>
        <w:t>обсуждений</w:t>
      </w:r>
      <w:r w:rsidRPr="00A31E23">
        <w:rPr>
          <w:spacing w:val="15"/>
        </w:rPr>
        <w:t xml:space="preserve"> </w:t>
      </w:r>
      <w:r w:rsidRPr="00A31E23">
        <w:rPr>
          <w:spacing w:val="-1"/>
        </w:rPr>
        <w:t>или</w:t>
      </w:r>
      <w:r w:rsidRPr="00A31E23">
        <w:rPr>
          <w:spacing w:val="16"/>
        </w:rPr>
        <w:t xml:space="preserve"> </w:t>
      </w:r>
      <w:r w:rsidRPr="00A31E23">
        <w:rPr>
          <w:spacing w:val="-1"/>
        </w:rPr>
        <w:t>публичных</w:t>
      </w:r>
      <w:r w:rsidRPr="00A31E23">
        <w:rPr>
          <w:spacing w:val="61"/>
        </w:rPr>
        <w:t xml:space="preserve"> </w:t>
      </w:r>
      <w:r w:rsidRPr="00A31E23">
        <w:rPr>
          <w:spacing w:val="-1"/>
        </w:rPr>
        <w:t>слушаниях подлежат:</w:t>
      </w:r>
    </w:p>
    <w:p w:rsidR="00D95674" w:rsidRPr="00A31E23" w:rsidRDefault="00D95674" w:rsidP="006E342E">
      <w:pPr>
        <w:pStyle w:val="aff3"/>
        <w:widowControl w:val="0"/>
        <w:numPr>
          <w:ilvl w:val="0"/>
          <w:numId w:val="40"/>
        </w:numPr>
        <w:tabs>
          <w:tab w:val="left" w:pos="1390"/>
        </w:tabs>
        <w:ind w:firstLine="709"/>
        <w:jc w:val="left"/>
      </w:pPr>
      <w:r w:rsidRPr="00A31E23">
        <w:rPr>
          <w:spacing w:val="-1"/>
        </w:rPr>
        <w:t>проект</w:t>
      </w:r>
      <w:r w:rsidRPr="00A31E23">
        <w:t xml:space="preserve"> генерального </w:t>
      </w:r>
      <w:r w:rsidRPr="00A31E23">
        <w:rPr>
          <w:spacing w:val="-1"/>
        </w:rPr>
        <w:t>плана,</w:t>
      </w:r>
      <w:r w:rsidRPr="00A31E23">
        <w:t xml:space="preserve"> </w:t>
      </w:r>
      <w:r w:rsidRPr="00A31E23">
        <w:rPr>
          <w:spacing w:val="-1"/>
        </w:rPr>
        <w:t>проект</w:t>
      </w:r>
      <w:r w:rsidRPr="00A31E23">
        <w:t xml:space="preserve"> о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генеральный</w:t>
      </w:r>
      <w:r w:rsidRPr="00A31E23">
        <w:rPr>
          <w:spacing w:val="56"/>
        </w:rPr>
        <w:t xml:space="preserve"> </w:t>
      </w:r>
      <w:hyperlink r:id="rId100">
        <w:r w:rsidRPr="00A31E23">
          <w:t>план</w:t>
        </w:r>
      </w:hyperlink>
      <w:r w:rsidRPr="00A31E23">
        <w:t>;</w:t>
      </w:r>
    </w:p>
    <w:p w:rsidR="00D95674" w:rsidRPr="00A31E23" w:rsidRDefault="00D95674" w:rsidP="006E342E">
      <w:pPr>
        <w:pStyle w:val="aff3"/>
        <w:widowControl w:val="0"/>
        <w:numPr>
          <w:ilvl w:val="0"/>
          <w:numId w:val="40"/>
        </w:numPr>
        <w:tabs>
          <w:tab w:val="left" w:pos="1390"/>
        </w:tabs>
        <w:ind w:left="1390"/>
        <w:jc w:val="left"/>
      </w:pPr>
      <w:r w:rsidRPr="00A31E23">
        <w:rPr>
          <w:spacing w:val="-1"/>
        </w:rPr>
        <w:t>проект</w:t>
      </w:r>
      <w:r w:rsidRPr="00A31E23">
        <w:t xml:space="preserve"> </w:t>
      </w:r>
      <w:r w:rsidRPr="00A31E23">
        <w:rPr>
          <w:spacing w:val="-1"/>
        </w:rPr>
        <w:t>Правил,</w:t>
      </w:r>
      <w:r w:rsidRPr="00A31E23">
        <w:t xml:space="preserve"> проект</w:t>
      </w:r>
      <w:r w:rsidRPr="00A31E23">
        <w:rPr>
          <w:spacing w:val="-2"/>
        </w:rPr>
        <w:t xml:space="preserve"> </w:t>
      </w:r>
      <w:r w:rsidRPr="00A31E23">
        <w:t xml:space="preserve">о </w:t>
      </w:r>
      <w:r w:rsidRPr="00A31E23">
        <w:rPr>
          <w:spacing w:val="-1"/>
        </w:rPr>
        <w:t>внесении</w:t>
      </w:r>
      <w:r w:rsidRPr="00A31E23">
        <w:t xml:space="preserve"> </w:t>
      </w:r>
      <w:r w:rsidRPr="00A31E23">
        <w:rPr>
          <w:spacing w:val="-1"/>
        </w:rPr>
        <w:t>изменений</w:t>
      </w:r>
      <w:r w:rsidRPr="00A31E23">
        <w:rPr>
          <w:spacing w:val="-2"/>
        </w:rPr>
        <w:t xml:space="preserve"> </w:t>
      </w:r>
      <w:r w:rsidRPr="00A31E23">
        <w:t xml:space="preserve">в </w:t>
      </w:r>
      <w:r w:rsidRPr="00A31E23">
        <w:rPr>
          <w:spacing w:val="-1"/>
        </w:rPr>
        <w:t>Правила;</w:t>
      </w:r>
    </w:p>
    <w:p w:rsidR="00D95674" w:rsidRPr="00A31E23" w:rsidRDefault="00D95674" w:rsidP="006E342E">
      <w:pPr>
        <w:pStyle w:val="aff3"/>
        <w:widowControl w:val="0"/>
        <w:numPr>
          <w:ilvl w:val="0"/>
          <w:numId w:val="40"/>
        </w:numPr>
        <w:tabs>
          <w:tab w:val="left" w:pos="1390"/>
        </w:tabs>
        <w:ind w:left="1390"/>
        <w:jc w:val="left"/>
      </w:pPr>
      <w:r w:rsidRPr="00A31E23">
        <w:rPr>
          <w:spacing w:val="-1"/>
        </w:rPr>
        <w:t>проекты</w:t>
      </w:r>
      <w:r w:rsidRPr="00A31E23">
        <w:t xml:space="preserve"> </w:t>
      </w:r>
      <w:r w:rsidRPr="00A31E23">
        <w:rPr>
          <w:spacing w:val="-1"/>
        </w:rPr>
        <w:t>планировки территорий</w:t>
      </w:r>
      <w:r w:rsidRPr="00A31E23">
        <w:t xml:space="preserve"> </w:t>
      </w:r>
      <w:r w:rsidRPr="00A31E23">
        <w:rPr>
          <w:spacing w:val="-1"/>
        </w:rPr>
        <w:t>и(или)</w:t>
      </w:r>
      <w:r w:rsidRPr="00A31E23">
        <w:t xml:space="preserve"> </w:t>
      </w:r>
      <w:r w:rsidRPr="00A31E23">
        <w:rPr>
          <w:spacing w:val="-1"/>
        </w:rPr>
        <w:t>проекты</w:t>
      </w:r>
      <w:r w:rsidRPr="00A31E23">
        <w:t xml:space="preserve"> </w:t>
      </w:r>
      <w:r w:rsidRPr="00A31E23">
        <w:rPr>
          <w:spacing w:val="-1"/>
        </w:rPr>
        <w:t>межевания</w:t>
      </w:r>
      <w:r w:rsidRPr="00A31E23">
        <w:t xml:space="preserve"> </w:t>
      </w:r>
      <w:r w:rsidRPr="00A31E23">
        <w:rPr>
          <w:spacing w:val="-1"/>
        </w:rPr>
        <w:t>территорий;</w:t>
      </w:r>
    </w:p>
    <w:p w:rsidR="00D95674" w:rsidRPr="00A31E23" w:rsidRDefault="00D95674" w:rsidP="006E342E">
      <w:pPr>
        <w:pStyle w:val="aff3"/>
        <w:widowControl w:val="0"/>
        <w:numPr>
          <w:ilvl w:val="0"/>
          <w:numId w:val="40"/>
        </w:numPr>
        <w:tabs>
          <w:tab w:val="left" w:pos="1390"/>
        </w:tabs>
        <w:ind w:right="115" w:firstLine="709"/>
      </w:pPr>
      <w:r w:rsidRPr="00A31E23">
        <w:rPr>
          <w:spacing w:val="-1"/>
        </w:rPr>
        <w:t>вопросы</w:t>
      </w:r>
      <w:r w:rsidRPr="00A31E23">
        <w:rPr>
          <w:spacing w:val="8"/>
        </w:rPr>
        <w:t xml:space="preserve"> </w:t>
      </w:r>
      <w:r w:rsidRPr="00A31E23">
        <w:rPr>
          <w:spacing w:val="-1"/>
        </w:rPr>
        <w:t>предоставления</w:t>
      </w:r>
      <w:r w:rsidRPr="00A31E23">
        <w:rPr>
          <w:spacing w:val="9"/>
        </w:rPr>
        <w:t xml:space="preserve"> </w:t>
      </w:r>
      <w:r w:rsidRPr="00A31E23">
        <w:rPr>
          <w:spacing w:val="-1"/>
        </w:rPr>
        <w:t>разрешения</w:t>
      </w:r>
      <w:r w:rsidRPr="00A31E23">
        <w:rPr>
          <w:spacing w:val="6"/>
        </w:rPr>
        <w:t xml:space="preserve"> </w:t>
      </w:r>
      <w:r w:rsidRPr="00A31E23">
        <w:t>на</w:t>
      </w:r>
      <w:r w:rsidRPr="00A31E23">
        <w:rPr>
          <w:spacing w:val="10"/>
        </w:rPr>
        <w:t xml:space="preserve"> </w:t>
      </w:r>
      <w:r w:rsidRPr="00A31E23">
        <w:rPr>
          <w:spacing w:val="-1"/>
        </w:rPr>
        <w:t>условно</w:t>
      </w:r>
      <w:r w:rsidRPr="00A31E23">
        <w:rPr>
          <w:spacing w:val="9"/>
        </w:rPr>
        <w:t xml:space="preserve"> </w:t>
      </w:r>
      <w:r w:rsidRPr="00A31E23">
        <w:rPr>
          <w:spacing w:val="-1"/>
        </w:rPr>
        <w:t>разрешенный</w:t>
      </w:r>
      <w:r w:rsidRPr="00A31E23">
        <w:rPr>
          <w:spacing w:val="9"/>
        </w:rPr>
        <w:t xml:space="preserve"> </w:t>
      </w:r>
      <w:r w:rsidRPr="00A31E23">
        <w:rPr>
          <w:spacing w:val="-1"/>
        </w:rPr>
        <w:t>вид</w:t>
      </w:r>
      <w:r w:rsidRPr="00A31E23">
        <w:rPr>
          <w:spacing w:val="65"/>
        </w:rPr>
        <w:t xml:space="preserve"> </w:t>
      </w:r>
      <w:r w:rsidRPr="00A31E23">
        <w:rPr>
          <w:spacing w:val="-1"/>
        </w:rPr>
        <w:t>использования</w:t>
      </w:r>
      <w:r w:rsidRPr="00A31E23">
        <w:t xml:space="preserve"> </w:t>
      </w:r>
      <w:r w:rsidRPr="00A31E23">
        <w:rPr>
          <w:spacing w:val="-1"/>
        </w:rPr>
        <w:t>земельных</w:t>
      </w:r>
      <w:r w:rsidRPr="00A31E23">
        <w:rPr>
          <w:spacing w:val="3"/>
        </w:rPr>
        <w:t xml:space="preserve"> </w:t>
      </w:r>
      <w:r w:rsidRPr="00A31E23">
        <w:rPr>
          <w:spacing w:val="-2"/>
        </w:rPr>
        <w:t>участков</w:t>
      </w:r>
      <w:r w:rsidRPr="00A31E23">
        <w:t xml:space="preserve"> или</w:t>
      </w:r>
      <w:r w:rsidRPr="00A31E23">
        <w:rPr>
          <w:spacing w:val="1"/>
        </w:rPr>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40"/>
        </w:numPr>
        <w:tabs>
          <w:tab w:val="left" w:pos="1390"/>
        </w:tabs>
        <w:ind w:right="118" w:firstLine="709"/>
      </w:pPr>
      <w:r w:rsidRPr="00A31E23">
        <w:rPr>
          <w:spacing w:val="-1"/>
        </w:rPr>
        <w:t>вопросы</w:t>
      </w:r>
      <w:r w:rsidRPr="00A31E23">
        <w:rPr>
          <w:spacing w:val="28"/>
        </w:rPr>
        <w:t xml:space="preserve"> </w:t>
      </w:r>
      <w:r w:rsidRPr="00A31E23">
        <w:rPr>
          <w:spacing w:val="-1"/>
        </w:rPr>
        <w:t>предоставления</w:t>
      </w:r>
      <w:r w:rsidRPr="00A31E23">
        <w:rPr>
          <w:spacing w:val="28"/>
        </w:rPr>
        <w:t xml:space="preserve"> </w:t>
      </w:r>
      <w:r w:rsidRPr="00A31E23">
        <w:rPr>
          <w:spacing w:val="-1"/>
        </w:rPr>
        <w:t>разрешения</w:t>
      </w:r>
      <w:r w:rsidRPr="00A31E23">
        <w:rPr>
          <w:spacing w:val="28"/>
        </w:rPr>
        <w:t xml:space="preserve"> </w:t>
      </w:r>
      <w:r w:rsidRPr="00A31E23">
        <w:t>на</w:t>
      </w:r>
      <w:r w:rsidRPr="00A31E23">
        <w:rPr>
          <w:spacing w:val="27"/>
        </w:rPr>
        <w:t xml:space="preserve"> </w:t>
      </w:r>
      <w:r w:rsidRPr="00A31E23">
        <w:rPr>
          <w:spacing w:val="-1"/>
        </w:rPr>
        <w:t>отклонение</w:t>
      </w:r>
      <w:r w:rsidRPr="00A31E23">
        <w:rPr>
          <w:spacing w:val="27"/>
        </w:rPr>
        <w:t xml:space="preserve"> </w:t>
      </w:r>
      <w:r w:rsidRPr="00A31E23">
        <w:t>от</w:t>
      </w:r>
      <w:r w:rsidRPr="00A31E23">
        <w:rPr>
          <w:spacing w:val="29"/>
        </w:rPr>
        <w:t xml:space="preserve"> </w:t>
      </w:r>
      <w:r w:rsidRPr="00A31E23">
        <w:rPr>
          <w:spacing w:val="-1"/>
        </w:rPr>
        <w:t>предельных</w:t>
      </w:r>
      <w:r w:rsidRPr="00A31E23">
        <w:rPr>
          <w:spacing w:val="28"/>
        </w:rPr>
        <w:t xml:space="preserve"> </w:t>
      </w:r>
      <w:r w:rsidRPr="00A31E23">
        <w:rPr>
          <w:spacing w:val="-1"/>
        </w:rPr>
        <w:t>параметров</w:t>
      </w:r>
      <w:r w:rsidRPr="00A31E23">
        <w:rPr>
          <w:spacing w:val="87"/>
        </w:rPr>
        <w:t xml:space="preserve"> </w:t>
      </w:r>
      <w:r w:rsidRPr="00A31E23">
        <w:rPr>
          <w:spacing w:val="-1"/>
        </w:rPr>
        <w:t>разрешенного</w:t>
      </w:r>
      <w:r w:rsidRPr="00A31E23">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41"/>
        </w:numPr>
        <w:tabs>
          <w:tab w:val="left" w:pos="1390"/>
        </w:tabs>
        <w:ind w:right="113" w:firstLine="709"/>
      </w:pPr>
      <w:r w:rsidRPr="00A31E23">
        <w:rPr>
          <w:spacing w:val="-1"/>
        </w:rPr>
        <w:t>Общественные</w:t>
      </w:r>
      <w:r w:rsidRPr="00A31E23">
        <w:rPr>
          <w:spacing w:val="7"/>
        </w:rPr>
        <w:t xml:space="preserve"> </w:t>
      </w:r>
      <w:r w:rsidRPr="00A31E23">
        <w:rPr>
          <w:spacing w:val="-1"/>
        </w:rPr>
        <w:t>обсуждения</w:t>
      </w:r>
      <w:r w:rsidRPr="00A31E23">
        <w:rPr>
          <w:spacing w:val="9"/>
        </w:rPr>
        <w:t xml:space="preserve"> </w:t>
      </w:r>
      <w:r w:rsidRPr="00A31E23">
        <w:rPr>
          <w:spacing w:val="-1"/>
        </w:rPr>
        <w:t>или</w:t>
      </w:r>
      <w:r w:rsidRPr="00A31E23">
        <w:rPr>
          <w:spacing w:val="30"/>
        </w:rPr>
        <w:t xml:space="preserve"> </w:t>
      </w:r>
      <w:r w:rsidRPr="00A31E23">
        <w:rPr>
          <w:spacing w:val="-1"/>
        </w:rPr>
        <w:t>публичные</w:t>
      </w:r>
      <w:r w:rsidRPr="00A31E23">
        <w:rPr>
          <w:spacing w:val="7"/>
        </w:rPr>
        <w:t xml:space="preserve"> </w:t>
      </w:r>
      <w:r w:rsidRPr="00A31E23">
        <w:rPr>
          <w:spacing w:val="-1"/>
        </w:rPr>
        <w:t>слушания</w:t>
      </w:r>
      <w:r w:rsidRPr="00A31E23">
        <w:rPr>
          <w:spacing w:val="9"/>
        </w:rPr>
        <w:t xml:space="preserve"> </w:t>
      </w:r>
      <w:r w:rsidRPr="00A31E23">
        <w:t>по</w:t>
      </w:r>
      <w:r w:rsidRPr="00A31E23">
        <w:rPr>
          <w:spacing w:val="9"/>
        </w:rPr>
        <w:t xml:space="preserve"> </w:t>
      </w:r>
      <w:r w:rsidRPr="00A31E23">
        <w:rPr>
          <w:spacing w:val="-1"/>
        </w:rPr>
        <w:t>вопросам,</w:t>
      </w:r>
      <w:r w:rsidRPr="00A31E23">
        <w:rPr>
          <w:spacing w:val="11"/>
        </w:rPr>
        <w:t xml:space="preserve"> </w:t>
      </w:r>
      <w:r w:rsidRPr="00A31E23">
        <w:rPr>
          <w:spacing w:val="-1"/>
        </w:rPr>
        <w:t>указанным</w:t>
      </w:r>
      <w:r w:rsidRPr="00A31E23">
        <w:rPr>
          <w:spacing w:val="5"/>
        </w:rPr>
        <w:t xml:space="preserve"> </w:t>
      </w:r>
      <w:r w:rsidRPr="00A31E23">
        <w:t>в</w:t>
      </w:r>
      <w:r w:rsidRPr="00A31E23">
        <w:rPr>
          <w:spacing w:val="73"/>
        </w:rPr>
        <w:t xml:space="preserve"> </w:t>
      </w:r>
      <w:r w:rsidRPr="00A31E23">
        <w:rPr>
          <w:spacing w:val="-1"/>
        </w:rPr>
        <w:t>части</w:t>
      </w:r>
      <w:r w:rsidRPr="00A31E23">
        <w:t xml:space="preserve"> 1 </w:t>
      </w:r>
      <w:r w:rsidRPr="00A31E23">
        <w:rPr>
          <w:spacing w:val="-1"/>
        </w:rPr>
        <w:t>настоящей</w:t>
      </w:r>
      <w:r w:rsidRPr="00A31E23">
        <w:t xml:space="preserve"> </w:t>
      </w:r>
      <w:r w:rsidRPr="00A31E23">
        <w:rPr>
          <w:spacing w:val="-1"/>
        </w:rPr>
        <w:t>статьи,</w:t>
      </w:r>
      <w:r w:rsidRPr="00A31E23">
        <w:t xml:space="preserve"> не</w:t>
      </w:r>
      <w:r w:rsidRPr="00A31E23">
        <w:rPr>
          <w:spacing w:val="-1"/>
        </w:rPr>
        <w:t xml:space="preserve"> проводятся:</w:t>
      </w:r>
    </w:p>
    <w:p w:rsidR="00D95674" w:rsidRPr="00A31E23" w:rsidRDefault="00D95674" w:rsidP="006E342E">
      <w:pPr>
        <w:pStyle w:val="aff3"/>
        <w:widowControl w:val="0"/>
        <w:numPr>
          <w:ilvl w:val="0"/>
          <w:numId w:val="39"/>
        </w:numPr>
        <w:tabs>
          <w:tab w:val="left" w:pos="1390"/>
        </w:tabs>
        <w:ind w:right="117" w:firstLine="709"/>
        <w:jc w:val="both"/>
      </w:pPr>
      <w:r w:rsidRPr="00A31E23">
        <w:t>по</w:t>
      </w:r>
      <w:r w:rsidRPr="00A31E23">
        <w:rPr>
          <w:spacing w:val="16"/>
        </w:rPr>
        <w:t xml:space="preserve"> </w:t>
      </w:r>
      <w:r w:rsidRPr="00A31E23">
        <w:rPr>
          <w:spacing w:val="-1"/>
        </w:rPr>
        <w:t>проектам</w:t>
      </w:r>
      <w:r w:rsidRPr="00A31E23">
        <w:rPr>
          <w:spacing w:val="15"/>
        </w:rPr>
        <w:t xml:space="preserve"> </w:t>
      </w:r>
      <w:r w:rsidRPr="00A31E23">
        <w:t>о</w:t>
      </w:r>
      <w:r w:rsidRPr="00A31E23">
        <w:rPr>
          <w:spacing w:val="16"/>
        </w:rPr>
        <w:t xml:space="preserve"> </w:t>
      </w:r>
      <w:r w:rsidRPr="00A31E23">
        <w:rPr>
          <w:spacing w:val="-1"/>
        </w:rPr>
        <w:t>внесении</w:t>
      </w:r>
      <w:r w:rsidRPr="00A31E23">
        <w:rPr>
          <w:spacing w:val="17"/>
        </w:rPr>
        <w:t xml:space="preserve"> </w:t>
      </w:r>
      <w:r w:rsidRPr="00A31E23">
        <w:rPr>
          <w:spacing w:val="-1"/>
        </w:rPr>
        <w:t>изменений</w:t>
      </w:r>
      <w:r w:rsidRPr="00A31E23">
        <w:rPr>
          <w:spacing w:val="15"/>
        </w:rPr>
        <w:t xml:space="preserve"> </w:t>
      </w:r>
      <w:r w:rsidRPr="00A31E23">
        <w:t>в</w:t>
      </w:r>
      <w:r w:rsidRPr="00A31E23">
        <w:rPr>
          <w:spacing w:val="16"/>
        </w:rPr>
        <w:t xml:space="preserve"> </w:t>
      </w:r>
      <w:r w:rsidRPr="00A31E23">
        <w:rPr>
          <w:spacing w:val="-1"/>
        </w:rPr>
        <w:t>генеральный</w:t>
      </w:r>
      <w:r w:rsidRPr="00A31E23">
        <w:rPr>
          <w:spacing w:val="14"/>
        </w:rPr>
        <w:t xml:space="preserve"> </w:t>
      </w:r>
      <w:r w:rsidRPr="00A31E23">
        <w:rPr>
          <w:spacing w:val="-1"/>
        </w:rPr>
        <w:t>план</w:t>
      </w:r>
      <w:r w:rsidRPr="00A31E23">
        <w:rPr>
          <w:spacing w:val="17"/>
        </w:rPr>
        <w:t xml:space="preserve"> </w:t>
      </w:r>
      <w:r w:rsidRPr="00A31E23">
        <w:t>в</w:t>
      </w:r>
      <w:r w:rsidRPr="00A31E23">
        <w:rPr>
          <w:spacing w:val="16"/>
        </w:rPr>
        <w:t xml:space="preserve"> </w:t>
      </w:r>
      <w:r w:rsidRPr="00A31E23">
        <w:rPr>
          <w:spacing w:val="-1"/>
        </w:rPr>
        <w:t>случае,</w:t>
      </w:r>
      <w:r w:rsidRPr="00A31E23">
        <w:rPr>
          <w:spacing w:val="18"/>
        </w:rPr>
        <w:t xml:space="preserve"> </w:t>
      </w:r>
      <w:r w:rsidRPr="00A31E23">
        <w:t>если</w:t>
      </w:r>
      <w:r w:rsidRPr="00A31E23">
        <w:rPr>
          <w:spacing w:val="17"/>
        </w:rPr>
        <w:t xml:space="preserve"> </w:t>
      </w:r>
      <w:r w:rsidRPr="00A31E23">
        <w:rPr>
          <w:spacing w:val="-1"/>
        </w:rPr>
        <w:t>внесение</w:t>
      </w:r>
      <w:r w:rsidRPr="00A31E23">
        <w:rPr>
          <w:spacing w:val="59"/>
        </w:rPr>
        <w:t xml:space="preserve"> </w:t>
      </w:r>
      <w:r w:rsidRPr="00A31E23">
        <w:rPr>
          <w:spacing w:val="-1"/>
        </w:rPr>
        <w:t>изменений</w:t>
      </w:r>
      <w:r w:rsidRPr="00A31E23">
        <w:rPr>
          <w:spacing w:val="43"/>
        </w:rPr>
        <w:t xml:space="preserve"> </w:t>
      </w:r>
      <w:r w:rsidRPr="00A31E23">
        <w:t>в</w:t>
      </w:r>
      <w:r w:rsidRPr="00A31E23">
        <w:rPr>
          <w:spacing w:val="42"/>
        </w:rPr>
        <w:t xml:space="preserve"> </w:t>
      </w:r>
      <w:r w:rsidRPr="00A31E23">
        <w:rPr>
          <w:spacing w:val="-1"/>
        </w:rPr>
        <w:t>генеральный</w:t>
      </w:r>
      <w:r w:rsidRPr="00A31E23">
        <w:rPr>
          <w:spacing w:val="43"/>
        </w:rPr>
        <w:t xml:space="preserve"> </w:t>
      </w:r>
      <w:r w:rsidRPr="00A31E23">
        <w:rPr>
          <w:spacing w:val="-1"/>
        </w:rPr>
        <w:t>план</w:t>
      </w:r>
      <w:r w:rsidRPr="00A31E23">
        <w:rPr>
          <w:spacing w:val="43"/>
        </w:rPr>
        <w:t xml:space="preserve"> </w:t>
      </w:r>
      <w:r w:rsidRPr="00A31E23">
        <w:rPr>
          <w:spacing w:val="-1"/>
        </w:rPr>
        <w:t>предусматривает</w:t>
      </w:r>
      <w:r w:rsidRPr="00A31E23">
        <w:rPr>
          <w:spacing w:val="43"/>
        </w:rPr>
        <w:t xml:space="preserve"> </w:t>
      </w:r>
      <w:r w:rsidRPr="00A31E23">
        <w:rPr>
          <w:spacing w:val="-1"/>
        </w:rPr>
        <w:t>изменение</w:t>
      </w:r>
      <w:r w:rsidRPr="00A31E23">
        <w:rPr>
          <w:spacing w:val="42"/>
        </w:rPr>
        <w:t xml:space="preserve"> </w:t>
      </w:r>
      <w:r w:rsidRPr="00A31E23">
        <w:rPr>
          <w:spacing w:val="-1"/>
        </w:rPr>
        <w:t>границ</w:t>
      </w:r>
      <w:r w:rsidRPr="00A31E23">
        <w:rPr>
          <w:spacing w:val="41"/>
        </w:rPr>
        <w:t xml:space="preserve"> </w:t>
      </w:r>
      <w:r w:rsidRPr="00A31E23">
        <w:rPr>
          <w:spacing w:val="-1"/>
        </w:rPr>
        <w:t>населенных</w:t>
      </w:r>
      <w:r w:rsidRPr="00A31E23">
        <w:rPr>
          <w:spacing w:val="44"/>
        </w:rPr>
        <w:t xml:space="preserve"> </w:t>
      </w:r>
      <w:r w:rsidRPr="00A31E23">
        <w:rPr>
          <w:spacing w:val="-1"/>
        </w:rPr>
        <w:t>пунктов</w:t>
      </w:r>
      <w:r w:rsidRPr="00A31E23">
        <w:rPr>
          <w:spacing w:val="42"/>
        </w:rPr>
        <w:t xml:space="preserve"> </w:t>
      </w:r>
      <w:r w:rsidRPr="00A31E23">
        <w:t>в</w:t>
      </w:r>
      <w:r w:rsidRPr="00A31E23">
        <w:rPr>
          <w:spacing w:val="77"/>
        </w:rPr>
        <w:t xml:space="preserve"> </w:t>
      </w:r>
      <w:r w:rsidRPr="00A31E23">
        <w:rPr>
          <w:spacing w:val="-1"/>
        </w:rPr>
        <w:t>целях</w:t>
      </w:r>
      <w:r w:rsidRPr="00A31E23">
        <w:rPr>
          <w:spacing w:val="2"/>
        </w:rPr>
        <w:t xml:space="preserve"> </w:t>
      </w:r>
      <w:r w:rsidRPr="00A31E23">
        <w:rPr>
          <w:spacing w:val="-1"/>
        </w:rPr>
        <w:t>жилищного</w:t>
      </w:r>
      <w:r w:rsidRPr="00A31E23">
        <w:t xml:space="preserve"> </w:t>
      </w:r>
      <w:r w:rsidRPr="00A31E23">
        <w:rPr>
          <w:spacing w:val="-1"/>
        </w:rPr>
        <w:t>строительства</w:t>
      </w:r>
      <w:r w:rsidRPr="00A31E23">
        <w:rPr>
          <w:spacing w:val="-2"/>
        </w:rPr>
        <w:t xml:space="preserve"> </w:t>
      </w:r>
      <w:r w:rsidRPr="00A31E23">
        <w:t>или</w:t>
      </w:r>
      <w:r w:rsidRPr="00A31E23">
        <w:rPr>
          <w:spacing w:val="1"/>
        </w:rPr>
        <w:t xml:space="preserve"> </w:t>
      </w:r>
      <w:r w:rsidRPr="00A31E23">
        <w:rPr>
          <w:spacing w:val="-1"/>
        </w:rPr>
        <w:t>определение зон</w:t>
      </w:r>
      <w:r w:rsidRPr="00A31E23">
        <w:t xml:space="preserve"> </w:t>
      </w:r>
      <w:r w:rsidRPr="00A31E23">
        <w:rPr>
          <w:spacing w:val="-1"/>
        </w:rPr>
        <w:t>рекреационного</w:t>
      </w:r>
      <w:r w:rsidRPr="00A31E23">
        <w:t xml:space="preserve"> </w:t>
      </w:r>
      <w:r w:rsidRPr="00A31E23">
        <w:rPr>
          <w:spacing w:val="-1"/>
        </w:rPr>
        <w:t>назначения;</w:t>
      </w:r>
    </w:p>
    <w:p w:rsidR="00D95674" w:rsidRPr="00A31E23" w:rsidRDefault="00D95674" w:rsidP="006E342E">
      <w:pPr>
        <w:pStyle w:val="affffff3"/>
        <w:widowControl w:val="0"/>
        <w:numPr>
          <w:ilvl w:val="0"/>
          <w:numId w:val="39"/>
        </w:numPr>
        <w:tabs>
          <w:tab w:val="left" w:pos="1418"/>
        </w:tabs>
        <w:overflowPunct/>
        <w:ind w:firstLine="709"/>
        <w:contextualSpacing w:val="0"/>
        <w:jc w:val="both"/>
        <w:textAlignment w:val="auto"/>
        <w:rPr>
          <w:szCs w:val="24"/>
        </w:rPr>
      </w:pPr>
      <w:r w:rsidRPr="00A31E23">
        <w:rPr>
          <w:szCs w:val="24"/>
        </w:rPr>
        <w:t>по проекту планировки территории и (или) проекту межевания территории, если они подготовлены в отношении:</w:t>
      </w:r>
    </w:p>
    <w:p w:rsidR="00D95674" w:rsidRPr="00A31E23" w:rsidRDefault="00D95674" w:rsidP="006E342E">
      <w:pPr>
        <w:pStyle w:val="affffff3"/>
        <w:tabs>
          <w:tab w:val="left" w:pos="1418"/>
        </w:tabs>
        <w:ind w:left="112"/>
        <w:jc w:val="both"/>
        <w:rPr>
          <w:szCs w:val="24"/>
        </w:rPr>
      </w:pPr>
      <w:r w:rsidRPr="00A31E23">
        <w:rPr>
          <w:szCs w:val="24"/>
        </w:rPr>
        <w:t>-</w:t>
      </w:r>
      <w:r w:rsidRPr="00A31E23">
        <w:rPr>
          <w:szCs w:val="24"/>
        </w:rPr>
        <w:tab/>
        <w:t>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D95674" w:rsidRPr="00A31E23" w:rsidRDefault="00D95674" w:rsidP="006E342E">
      <w:pPr>
        <w:tabs>
          <w:tab w:val="left" w:pos="1418"/>
        </w:tabs>
        <w:autoSpaceDE w:val="0"/>
        <w:autoSpaceDN w:val="0"/>
        <w:adjustRightInd w:val="0"/>
        <w:ind w:firstLine="851"/>
      </w:pPr>
      <w:r w:rsidRPr="00A31E23">
        <w:t>-</w:t>
      </w:r>
      <w:r w:rsidRPr="00A31E23">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95674" w:rsidRPr="00A31E23" w:rsidRDefault="00D95674" w:rsidP="006E342E">
      <w:pPr>
        <w:pStyle w:val="affffff3"/>
        <w:tabs>
          <w:tab w:val="left" w:pos="1276"/>
        </w:tabs>
        <w:ind w:left="112"/>
        <w:jc w:val="both"/>
        <w:rPr>
          <w:szCs w:val="24"/>
        </w:rPr>
      </w:pPr>
      <w:r w:rsidRPr="00A31E23">
        <w:rPr>
          <w:szCs w:val="24"/>
        </w:rPr>
        <w:t>-</w:t>
      </w:r>
      <w:r w:rsidRPr="00A31E23">
        <w:rPr>
          <w:szCs w:val="24"/>
        </w:rPr>
        <w:tab/>
        <w:t>территории для размещения линейных объектов в границах земель лесного фонда;</w:t>
      </w:r>
    </w:p>
    <w:p w:rsidR="00D95674" w:rsidRPr="00A31E23" w:rsidRDefault="00D95674" w:rsidP="006E342E">
      <w:pPr>
        <w:pStyle w:val="affffff3"/>
        <w:tabs>
          <w:tab w:val="left" w:pos="1276"/>
        </w:tabs>
        <w:ind w:left="112"/>
        <w:jc w:val="both"/>
        <w:rPr>
          <w:szCs w:val="24"/>
        </w:rPr>
      </w:pPr>
      <w:r w:rsidRPr="00A31E23">
        <w:rPr>
          <w:szCs w:val="24"/>
        </w:rPr>
        <w:t>3)</w:t>
      </w:r>
      <w:r w:rsidRPr="00A31E23">
        <w:rPr>
          <w:szCs w:val="24"/>
        </w:rPr>
        <w:tab/>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bookmarkStart w:id="123" w:name="Par62"/>
      <w:bookmarkStart w:id="124" w:name="Par177"/>
      <w:bookmarkStart w:id="125" w:name="Par221"/>
      <w:bookmarkStart w:id="126" w:name="Par225"/>
      <w:bookmarkEnd w:id="123"/>
      <w:bookmarkEnd w:id="124"/>
      <w:bookmarkEnd w:id="125"/>
      <w:bookmarkEnd w:id="126"/>
    </w:p>
    <w:p w:rsidR="00D95674" w:rsidRPr="00A31E23" w:rsidRDefault="00D95674" w:rsidP="006E342E">
      <w:pPr>
        <w:tabs>
          <w:tab w:val="left" w:pos="1276"/>
        </w:tabs>
        <w:autoSpaceDE w:val="0"/>
        <w:autoSpaceDN w:val="0"/>
        <w:adjustRightInd w:val="0"/>
        <w:ind w:firstLine="851"/>
      </w:pPr>
      <w:r w:rsidRPr="00A31E23">
        <w:t>5.</w:t>
      </w:r>
      <w:r w:rsidRPr="00A31E23">
        <w:tab/>
        <w:t>В случае приведения Правил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D95674" w:rsidRPr="00A31E23" w:rsidRDefault="00D95674" w:rsidP="006E342E">
      <w:pPr>
        <w:spacing w:before="5"/>
      </w:pPr>
    </w:p>
    <w:p w:rsidR="00D95674" w:rsidRPr="00A31E23" w:rsidRDefault="00D95674" w:rsidP="006E342E">
      <w:pPr>
        <w:pStyle w:val="29"/>
      </w:pPr>
      <w:bookmarkStart w:id="127" w:name="_Toc530836837"/>
      <w:bookmarkStart w:id="128" w:name="_Toc38976716"/>
      <w:r w:rsidRPr="00A31E23">
        <w:t>Статья 21. Особенности проведения общественных обсуждений или публичных слушаний по проекту генерального плана, проекту о внесении изменений в гене</w:t>
      </w:r>
      <w:hyperlink r:id="rId101">
        <w:r w:rsidRPr="00A31E23">
          <w:t>ральный план</w:t>
        </w:r>
        <w:bookmarkEnd w:id="127"/>
        <w:bookmarkEnd w:id="128"/>
      </w:hyperlink>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1"/>
          <w:numId w:val="39"/>
        </w:numPr>
        <w:tabs>
          <w:tab w:val="left" w:pos="1390"/>
        </w:tabs>
        <w:ind w:right="108" w:firstLine="709"/>
      </w:pPr>
      <w:r w:rsidRPr="00A31E23">
        <w:rPr>
          <w:spacing w:val="-1"/>
        </w:rPr>
        <w:t>Решение</w:t>
      </w:r>
      <w:r w:rsidRPr="00A31E23">
        <w:rPr>
          <w:spacing w:val="15"/>
        </w:rPr>
        <w:t xml:space="preserve"> </w:t>
      </w:r>
      <w:r w:rsidRPr="00A31E23">
        <w:t>о</w:t>
      </w:r>
      <w:r w:rsidRPr="00A31E23">
        <w:rPr>
          <w:spacing w:val="16"/>
        </w:rPr>
        <w:t xml:space="preserve"> </w:t>
      </w:r>
      <w:r w:rsidRPr="00A31E23">
        <w:rPr>
          <w:spacing w:val="-1"/>
        </w:rPr>
        <w:t>назначении</w:t>
      </w:r>
      <w:r w:rsidRPr="00A31E23">
        <w:rPr>
          <w:spacing w:val="21"/>
        </w:rPr>
        <w:t xml:space="preserve"> </w:t>
      </w:r>
      <w:r w:rsidRPr="00A31E23">
        <w:rPr>
          <w:spacing w:val="-1"/>
        </w:rPr>
        <w:t>общественных</w:t>
      </w:r>
      <w:r w:rsidRPr="00A31E23">
        <w:rPr>
          <w:spacing w:val="18"/>
        </w:rPr>
        <w:t xml:space="preserve"> </w:t>
      </w:r>
      <w:r w:rsidRPr="00A31E23">
        <w:rPr>
          <w:spacing w:val="-1"/>
        </w:rPr>
        <w:t>обсуждений</w:t>
      </w:r>
      <w:r w:rsidRPr="00A31E23">
        <w:rPr>
          <w:spacing w:val="15"/>
        </w:rPr>
        <w:t xml:space="preserve"> </w:t>
      </w:r>
      <w:r w:rsidRPr="00A31E23">
        <w:t>или</w:t>
      </w:r>
      <w:r w:rsidRPr="00A31E23">
        <w:rPr>
          <w:spacing w:val="21"/>
        </w:rPr>
        <w:t xml:space="preserve"> </w:t>
      </w:r>
      <w:r w:rsidRPr="00A31E23">
        <w:rPr>
          <w:spacing w:val="-1"/>
        </w:rPr>
        <w:t>публичных</w:t>
      </w:r>
      <w:r w:rsidRPr="00A31E23">
        <w:rPr>
          <w:spacing w:val="18"/>
        </w:rPr>
        <w:t xml:space="preserve"> </w:t>
      </w:r>
      <w:r w:rsidRPr="00A31E23">
        <w:rPr>
          <w:spacing w:val="-1"/>
        </w:rPr>
        <w:t>слушаний</w:t>
      </w:r>
      <w:r w:rsidRPr="00A31E23">
        <w:rPr>
          <w:spacing w:val="17"/>
        </w:rPr>
        <w:t xml:space="preserve"> </w:t>
      </w:r>
      <w:r w:rsidRPr="00A31E23">
        <w:t>по</w:t>
      </w:r>
      <w:r w:rsidRPr="00A31E23">
        <w:rPr>
          <w:spacing w:val="67"/>
        </w:rPr>
        <w:t xml:space="preserve"> </w:t>
      </w:r>
      <w:r w:rsidRPr="00A31E23">
        <w:t>проекту</w:t>
      </w:r>
      <w:r w:rsidRPr="00A31E23">
        <w:rPr>
          <w:spacing w:val="26"/>
        </w:rPr>
        <w:t xml:space="preserve"> </w:t>
      </w:r>
      <w:r w:rsidRPr="00A31E23">
        <w:rPr>
          <w:spacing w:val="-1"/>
        </w:rPr>
        <w:t>генерального</w:t>
      </w:r>
      <w:r w:rsidRPr="00A31E23">
        <w:rPr>
          <w:spacing w:val="33"/>
        </w:rPr>
        <w:t xml:space="preserve"> </w:t>
      </w:r>
      <w:r w:rsidRPr="00A31E23">
        <w:rPr>
          <w:spacing w:val="-1"/>
        </w:rPr>
        <w:t>плана,</w:t>
      </w:r>
      <w:r w:rsidRPr="00A31E23">
        <w:rPr>
          <w:spacing w:val="30"/>
        </w:rPr>
        <w:t xml:space="preserve"> </w:t>
      </w:r>
      <w:r w:rsidRPr="00A31E23">
        <w:t>проекту</w:t>
      </w:r>
      <w:r w:rsidRPr="00A31E23">
        <w:rPr>
          <w:spacing w:val="26"/>
        </w:rPr>
        <w:t xml:space="preserve"> </w:t>
      </w:r>
      <w:r w:rsidRPr="00A31E23">
        <w:t>о</w:t>
      </w:r>
      <w:r w:rsidRPr="00A31E23">
        <w:rPr>
          <w:spacing w:val="33"/>
        </w:rPr>
        <w:t xml:space="preserve"> </w:t>
      </w:r>
      <w:r w:rsidRPr="00A31E23">
        <w:rPr>
          <w:spacing w:val="-1"/>
        </w:rPr>
        <w:t>внесении</w:t>
      </w:r>
      <w:r w:rsidRPr="00A31E23">
        <w:rPr>
          <w:spacing w:val="34"/>
        </w:rPr>
        <w:t xml:space="preserve"> </w:t>
      </w:r>
      <w:r w:rsidRPr="00A31E23">
        <w:rPr>
          <w:spacing w:val="-1"/>
        </w:rPr>
        <w:t>изменений</w:t>
      </w:r>
      <w:r w:rsidRPr="00A31E23">
        <w:rPr>
          <w:spacing w:val="32"/>
        </w:rPr>
        <w:t xml:space="preserve"> </w:t>
      </w:r>
      <w:r w:rsidRPr="00A31E23">
        <w:t>в</w:t>
      </w:r>
      <w:r w:rsidRPr="00A31E23">
        <w:rPr>
          <w:spacing w:val="32"/>
        </w:rPr>
        <w:t xml:space="preserve"> </w:t>
      </w:r>
      <w:r w:rsidRPr="00A31E23">
        <w:rPr>
          <w:spacing w:val="-1"/>
        </w:rPr>
        <w:t>генеральный</w:t>
      </w:r>
      <w:r w:rsidRPr="00A31E23">
        <w:rPr>
          <w:spacing w:val="41"/>
        </w:rPr>
        <w:t xml:space="preserve"> </w:t>
      </w:r>
      <w:hyperlink r:id="rId102">
        <w:r w:rsidRPr="00A31E23">
          <w:rPr>
            <w:spacing w:val="-1"/>
          </w:rPr>
          <w:t>план</w:t>
        </w:r>
      </w:hyperlink>
      <w:r w:rsidRPr="00A31E23">
        <w:rPr>
          <w:spacing w:val="65"/>
        </w:rPr>
        <w:t xml:space="preserve"> </w:t>
      </w:r>
      <w:r w:rsidRPr="00A31E23">
        <w:rPr>
          <w:spacing w:val="-1"/>
        </w:rPr>
        <w:t>принимается</w:t>
      </w:r>
      <w:r w:rsidRPr="00A31E23">
        <w:rPr>
          <w:spacing w:val="18"/>
        </w:rPr>
        <w:t xml:space="preserve"> </w:t>
      </w:r>
      <w:r w:rsidRPr="00A31E23">
        <w:rPr>
          <w:spacing w:val="-1"/>
        </w:rPr>
        <w:t>уполномоченным</w:t>
      </w:r>
      <w:r w:rsidRPr="00A31E23">
        <w:rPr>
          <w:spacing w:val="12"/>
        </w:rPr>
        <w:t xml:space="preserve"> </w:t>
      </w:r>
      <w:r w:rsidRPr="00A31E23">
        <w:rPr>
          <w:spacing w:val="-1"/>
        </w:rPr>
        <w:t>органом</w:t>
      </w:r>
      <w:r w:rsidRPr="00A31E23">
        <w:rPr>
          <w:spacing w:val="15"/>
        </w:rPr>
        <w:t xml:space="preserve"> </w:t>
      </w:r>
      <w:r w:rsidRPr="00A31E23">
        <w:rPr>
          <w:spacing w:val="-1"/>
        </w:rPr>
        <w:t>местного</w:t>
      </w:r>
      <w:r w:rsidRPr="00A31E23">
        <w:rPr>
          <w:spacing w:val="15"/>
        </w:rPr>
        <w:t xml:space="preserve"> </w:t>
      </w:r>
      <w:r w:rsidRPr="00A31E23">
        <w:rPr>
          <w:spacing w:val="-1"/>
        </w:rPr>
        <w:t>самоуправления</w:t>
      </w:r>
      <w:r w:rsidRPr="00A31E23">
        <w:rPr>
          <w:spacing w:val="16"/>
        </w:rPr>
        <w:t xml:space="preserve"> </w:t>
      </w:r>
      <w:r w:rsidR="0010644F" w:rsidRPr="00A31E23">
        <w:t xml:space="preserve">городского округа </w:t>
      </w:r>
      <w:r w:rsidRPr="00A31E23">
        <w:t>в</w:t>
      </w:r>
      <w:r w:rsidRPr="00A31E23">
        <w:rPr>
          <w:spacing w:val="97"/>
        </w:rPr>
        <w:t xml:space="preserve"> </w:t>
      </w:r>
      <w:r w:rsidRPr="00A31E23">
        <w:rPr>
          <w:spacing w:val="-1"/>
        </w:rPr>
        <w:t>течение</w:t>
      </w:r>
      <w:r w:rsidRPr="00A31E23">
        <w:rPr>
          <w:spacing w:val="3"/>
        </w:rPr>
        <w:t xml:space="preserve"> </w:t>
      </w:r>
      <w:r w:rsidRPr="00A31E23">
        <w:rPr>
          <w:spacing w:val="-1"/>
        </w:rPr>
        <w:t>десяти</w:t>
      </w:r>
      <w:r w:rsidRPr="00A31E23">
        <w:rPr>
          <w:spacing w:val="5"/>
        </w:rPr>
        <w:t xml:space="preserve"> </w:t>
      </w:r>
      <w:r w:rsidRPr="00A31E23">
        <w:rPr>
          <w:spacing w:val="-1"/>
        </w:rPr>
        <w:t>календарных</w:t>
      </w:r>
      <w:r w:rsidRPr="00A31E23">
        <w:rPr>
          <w:spacing w:val="3"/>
        </w:rPr>
        <w:t xml:space="preserve"> </w:t>
      </w:r>
      <w:r w:rsidRPr="00A31E23">
        <w:t>дней</w:t>
      </w:r>
      <w:r w:rsidRPr="00A31E23">
        <w:rPr>
          <w:spacing w:val="5"/>
        </w:rPr>
        <w:t xml:space="preserve"> </w:t>
      </w:r>
      <w:r w:rsidRPr="00A31E23">
        <w:rPr>
          <w:spacing w:val="-1"/>
        </w:rPr>
        <w:t>со</w:t>
      </w:r>
      <w:r w:rsidRPr="00A31E23">
        <w:rPr>
          <w:spacing w:val="4"/>
        </w:rPr>
        <w:t xml:space="preserve"> </w:t>
      </w:r>
      <w:r w:rsidRPr="00A31E23">
        <w:rPr>
          <w:spacing w:val="-1"/>
        </w:rPr>
        <w:t>дня</w:t>
      </w:r>
      <w:r w:rsidRPr="00A31E23">
        <w:rPr>
          <w:spacing w:val="4"/>
        </w:rPr>
        <w:t xml:space="preserve"> </w:t>
      </w:r>
      <w:r w:rsidRPr="00A31E23">
        <w:rPr>
          <w:spacing w:val="-1"/>
        </w:rPr>
        <w:t>поступления</w:t>
      </w:r>
      <w:r w:rsidRPr="00A31E23">
        <w:rPr>
          <w:spacing w:val="2"/>
        </w:rPr>
        <w:t xml:space="preserve"> </w:t>
      </w:r>
      <w:r w:rsidRPr="00A31E23">
        <w:rPr>
          <w:spacing w:val="-1"/>
        </w:rPr>
        <w:t>проекта</w:t>
      </w:r>
      <w:r w:rsidRPr="00A31E23">
        <w:rPr>
          <w:spacing w:val="3"/>
        </w:rPr>
        <w:t xml:space="preserve"> </w:t>
      </w:r>
      <w:r w:rsidRPr="00A31E23">
        <w:rPr>
          <w:spacing w:val="-1"/>
        </w:rPr>
        <w:t>генерального</w:t>
      </w:r>
      <w:r w:rsidRPr="00A31E23">
        <w:rPr>
          <w:spacing w:val="2"/>
        </w:rPr>
        <w:t xml:space="preserve"> </w:t>
      </w:r>
      <w:r w:rsidRPr="00A31E23">
        <w:rPr>
          <w:spacing w:val="-1"/>
        </w:rPr>
        <w:t>плана,</w:t>
      </w:r>
      <w:r w:rsidRPr="00A31E23">
        <w:rPr>
          <w:spacing w:val="4"/>
        </w:rPr>
        <w:t xml:space="preserve"> </w:t>
      </w:r>
      <w:r w:rsidRPr="00A31E23">
        <w:rPr>
          <w:spacing w:val="-1"/>
        </w:rPr>
        <w:t>проекта</w:t>
      </w:r>
      <w:r w:rsidRPr="00A31E23">
        <w:rPr>
          <w:spacing w:val="1"/>
        </w:rPr>
        <w:t xml:space="preserve"> </w:t>
      </w:r>
      <w:r w:rsidRPr="00A31E23">
        <w:t>о</w:t>
      </w:r>
      <w:r w:rsidRPr="00A31E23">
        <w:rPr>
          <w:spacing w:val="97"/>
        </w:rPr>
        <w:t xml:space="preserve"> </w:t>
      </w:r>
      <w:r w:rsidRPr="00A31E23">
        <w:rPr>
          <w:spacing w:val="-1"/>
        </w:rPr>
        <w:t>внесении</w:t>
      </w:r>
      <w:r w:rsidRPr="00A31E23">
        <w:rPr>
          <w:spacing w:val="7"/>
        </w:rPr>
        <w:t xml:space="preserve"> </w:t>
      </w:r>
      <w:r w:rsidRPr="00A31E23">
        <w:rPr>
          <w:spacing w:val="-1"/>
        </w:rPr>
        <w:t>изменений</w:t>
      </w:r>
      <w:r w:rsidRPr="00A31E23">
        <w:rPr>
          <w:spacing w:val="7"/>
        </w:rPr>
        <w:t xml:space="preserve"> </w:t>
      </w:r>
      <w:r w:rsidRPr="00A31E23">
        <w:t>в</w:t>
      </w:r>
      <w:r w:rsidRPr="00A31E23">
        <w:rPr>
          <w:spacing w:val="4"/>
        </w:rPr>
        <w:t xml:space="preserve"> </w:t>
      </w:r>
      <w:r w:rsidRPr="00A31E23">
        <w:rPr>
          <w:spacing w:val="-1"/>
        </w:rPr>
        <w:t>генеральный</w:t>
      </w:r>
      <w:r w:rsidRPr="00A31E23">
        <w:rPr>
          <w:spacing w:val="12"/>
        </w:rPr>
        <w:t xml:space="preserve"> </w:t>
      </w:r>
      <w:hyperlink r:id="rId103">
        <w:r w:rsidRPr="00A31E23">
          <w:rPr>
            <w:spacing w:val="-1"/>
          </w:rPr>
          <w:t>план</w:t>
        </w:r>
      </w:hyperlink>
      <w:r w:rsidRPr="00A31E23">
        <w:rPr>
          <w:spacing w:val="8"/>
        </w:rPr>
        <w:t xml:space="preserve"> </w:t>
      </w:r>
      <w:r w:rsidRPr="00A31E23">
        <w:t>в</w:t>
      </w:r>
      <w:r w:rsidRPr="00A31E23">
        <w:rPr>
          <w:spacing w:val="8"/>
        </w:rPr>
        <w:t xml:space="preserve"> </w:t>
      </w:r>
      <w:r w:rsidRPr="00A31E23">
        <w:rPr>
          <w:spacing w:val="-1"/>
        </w:rPr>
        <w:t>уполномоченный</w:t>
      </w:r>
      <w:r w:rsidRPr="00A31E23">
        <w:rPr>
          <w:spacing w:val="7"/>
        </w:rPr>
        <w:t xml:space="preserve"> </w:t>
      </w:r>
      <w:r w:rsidRPr="00A31E23">
        <w:rPr>
          <w:spacing w:val="-1"/>
        </w:rPr>
        <w:t>орган</w:t>
      </w:r>
      <w:r w:rsidRPr="00A31E23">
        <w:rPr>
          <w:spacing w:val="10"/>
        </w:rPr>
        <w:t xml:space="preserve"> </w:t>
      </w:r>
      <w:r w:rsidRPr="00A31E23">
        <w:rPr>
          <w:spacing w:val="-1"/>
        </w:rPr>
        <w:t>местного</w:t>
      </w:r>
      <w:r w:rsidRPr="00A31E23">
        <w:rPr>
          <w:spacing w:val="6"/>
        </w:rPr>
        <w:t xml:space="preserve"> </w:t>
      </w:r>
      <w:r w:rsidRPr="00A31E23">
        <w:rPr>
          <w:spacing w:val="-1"/>
        </w:rPr>
        <w:t>самоуправления</w:t>
      </w:r>
      <w:r w:rsidRPr="00A31E23">
        <w:rPr>
          <w:spacing w:val="91"/>
        </w:rPr>
        <w:t xml:space="preserve"> </w:t>
      </w:r>
      <w:r w:rsidR="0010644F" w:rsidRPr="00A31E23">
        <w:t xml:space="preserve">городского округа </w:t>
      </w:r>
      <w:r w:rsidRPr="00A31E23">
        <w:t>с</w:t>
      </w:r>
      <w:r w:rsidRPr="00A31E23">
        <w:rPr>
          <w:spacing w:val="30"/>
        </w:rPr>
        <w:t xml:space="preserve"> </w:t>
      </w:r>
      <w:r w:rsidRPr="00A31E23">
        <w:rPr>
          <w:spacing w:val="-1"/>
        </w:rPr>
        <w:t>приложением</w:t>
      </w:r>
      <w:r w:rsidRPr="00A31E23">
        <w:rPr>
          <w:spacing w:val="30"/>
        </w:rPr>
        <w:t xml:space="preserve"> </w:t>
      </w:r>
      <w:r w:rsidRPr="00A31E23">
        <w:rPr>
          <w:spacing w:val="-1"/>
        </w:rPr>
        <w:t>заключений</w:t>
      </w:r>
      <w:r w:rsidRPr="00A31E23">
        <w:rPr>
          <w:spacing w:val="31"/>
        </w:rPr>
        <w:t xml:space="preserve"> </w:t>
      </w:r>
      <w:r w:rsidRPr="00A31E23">
        <w:t>и</w:t>
      </w:r>
      <w:r w:rsidRPr="00A31E23">
        <w:rPr>
          <w:spacing w:val="31"/>
        </w:rPr>
        <w:t xml:space="preserve"> </w:t>
      </w:r>
      <w:r w:rsidRPr="00A31E23">
        <w:rPr>
          <w:spacing w:val="-1"/>
        </w:rPr>
        <w:t>согласований,</w:t>
      </w:r>
      <w:r w:rsidRPr="00A31E23">
        <w:rPr>
          <w:spacing w:val="28"/>
        </w:rPr>
        <w:t xml:space="preserve"> </w:t>
      </w:r>
      <w:r w:rsidRPr="00A31E23">
        <w:rPr>
          <w:spacing w:val="-1"/>
        </w:rPr>
        <w:t>предусмотренных</w:t>
      </w:r>
      <w:r w:rsidRPr="00A31E23">
        <w:rPr>
          <w:spacing w:val="75"/>
        </w:rPr>
        <w:t xml:space="preserve"> </w:t>
      </w:r>
      <w:r w:rsidRPr="00A31E23">
        <w:rPr>
          <w:spacing w:val="-1"/>
        </w:rPr>
        <w:t>законодательством.</w:t>
      </w:r>
    </w:p>
    <w:p w:rsidR="00D95674" w:rsidRPr="00A31E23" w:rsidRDefault="00D95674" w:rsidP="006E342E">
      <w:pPr>
        <w:pStyle w:val="aff3"/>
        <w:widowControl w:val="0"/>
        <w:numPr>
          <w:ilvl w:val="1"/>
          <w:numId w:val="39"/>
        </w:numPr>
        <w:tabs>
          <w:tab w:val="left" w:pos="1390"/>
        </w:tabs>
        <w:ind w:right="108" w:firstLine="709"/>
      </w:pPr>
      <w:r w:rsidRPr="00A31E23">
        <w:t>В</w:t>
      </w:r>
      <w:r w:rsidRPr="00A31E23">
        <w:rPr>
          <w:spacing w:val="46"/>
        </w:rPr>
        <w:t xml:space="preserve"> </w:t>
      </w:r>
      <w:r w:rsidRPr="00A31E23">
        <w:rPr>
          <w:spacing w:val="-1"/>
        </w:rPr>
        <w:t>целях</w:t>
      </w:r>
      <w:r w:rsidRPr="00A31E23">
        <w:rPr>
          <w:spacing w:val="50"/>
        </w:rPr>
        <w:t xml:space="preserve"> </w:t>
      </w:r>
      <w:r w:rsidRPr="00A31E23">
        <w:rPr>
          <w:spacing w:val="-1"/>
        </w:rPr>
        <w:t>доведения</w:t>
      </w:r>
      <w:r w:rsidRPr="00A31E23">
        <w:rPr>
          <w:spacing w:val="45"/>
        </w:rPr>
        <w:t xml:space="preserve"> </w:t>
      </w:r>
      <w:r w:rsidRPr="00A31E23">
        <w:t>до</w:t>
      </w:r>
      <w:r w:rsidRPr="00A31E23">
        <w:rPr>
          <w:spacing w:val="48"/>
        </w:rPr>
        <w:t xml:space="preserve"> </w:t>
      </w:r>
      <w:r w:rsidRPr="00A31E23">
        <w:rPr>
          <w:spacing w:val="-1"/>
        </w:rPr>
        <w:t>населения</w:t>
      </w:r>
      <w:r w:rsidRPr="00A31E23">
        <w:rPr>
          <w:spacing w:val="47"/>
        </w:rPr>
        <w:t xml:space="preserve"> </w:t>
      </w:r>
      <w:r w:rsidRPr="00A31E23">
        <w:rPr>
          <w:spacing w:val="-1"/>
        </w:rPr>
        <w:t>информации</w:t>
      </w:r>
      <w:r w:rsidRPr="00A31E23">
        <w:rPr>
          <w:spacing w:val="48"/>
        </w:rPr>
        <w:t xml:space="preserve"> </w:t>
      </w:r>
      <w:r w:rsidRPr="00A31E23">
        <w:t>о</w:t>
      </w:r>
      <w:r w:rsidRPr="00A31E23">
        <w:rPr>
          <w:spacing w:val="47"/>
        </w:rPr>
        <w:t xml:space="preserve"> </w:t>
      </w:r>
      <w:r w:rsidRPr="00A31E23">
        <w:rPr>
          <w:spacing w:val="-1"/>
        </w:rPr>
        <w:t>содержании</w:t>
      </w:r>
      <w:r w:rsidRPr="00A31E23">
        <w:rPr>
          <w:spacing w:val="48"/>
        </w:rPr>
        <w:t xml:space="preserve"> </w:t>
      </w:r>
      <w:r w:rsidRPr="00A31E23">
        <w:rPr>
          <w:spacing w:val="-1"/>
        </w:rPr>
        <w:t>проекта</w:t>
      </w:r>
      <w:r w:rsidRPr="00A31E23">
        <w:rPr>
          <w:spacing w:val="63"/>
        </w:rPr>
        <w:t xml:space="preserve"> </w:t>
      </w:r>
      <w:r w:rsidRPr="00A31E23">
        <w:rPr>
          <w:spacing w:val="-1"/>
        </w:rPr>
        <w:t>генерального</w:t>
      </w:r>
      <w:r w:rsidRPr="00A31E23">
        <w:rPr>
          <w:spacing w:val="11"/>
        </w:rPr>
        <w:t xml:space="preserve"> </w:t>
      </w:r>
      <w:r w:rsidRPr="00A31E23">
        <w:rPr>
          <w:spacing w:val="-1"/>
        </w:rPr>
        <w:t>плана,</w:t>
      </w:r>
      <w:r w:rsidRPr="00A31E23">
        <w:rPr>
          <w:spacing w:val="11"/>
        </w:rPr>
        <w:t xml:space="preserve"> </w:t>
      </w:r>
      <w:r w:rsidRPr="00A31E23">
        <w:rPr>
          <w:spacing w:val="-1"/>
        </w:rPr>
        <w:t>проекта</w:t>
      </w:r>
      <w:r w:rsidRPr="00A31E23">
        <w:rPr>
          <w:spacing w:val="12"/>
        </w:rPr>
        <w:t xml:space="preserve"> </w:t>
      </w:r>
      <w:r w:rsidRPr="00A31E23">
        <w:t>о</w:t>
      </w:r>
      <w:r w:rsidRPr="00A31E23">
        <w:rPr>
          <w:spacing w:val="12"/>
        </w:rPr>
        <w:t xml:space="preserve"> </w:t>
      </w:r>
      <w:r w:rsidRPr="00A31E23">
        <w:t>внесении</w:t>
      </w:r>
      <w:r w:rsidRPr="00A31E23">
        <w:rPr>
          <w:spacing w:val="13"/>
        </w:rPr>
        <w:t xml:space="preserve"> </w:t>
      </w:r>
      <w:r w:rsidRPr="00A31E23">
        <w:rPr>
          <w:spacing w:val="-1"/>
        </w:rPr>
        <w:t>изменений</w:t>
      </w:r>
      <w:r w:rsidRPr="00A31E23">
        <w:rPr>
          <w:spacing w:val="12"/>
        </w:rPr>
        <w:t xml:space="preserve"> </w:t>
      </w:r>
      <w:r w:rsidRPr="00A31E23">
        <w:t>в</w:t>
      </w:r>
      <w:r w:rsidRPr="00A31E23">
        <w:rPr>
          <w:spacing w:val="11"/>
        </w:rPr>
        <w:t xml:space="preserve"> </w:t>
      </w:r>
      <w:r w:rsidRPr="00A31E23">
        <w:rPr>
          <w:spacing w:val="-1"/>
        </w:rPr>
        <w:t>генеральный</w:t>
      </w:r>
      <w:r w:rsidRPr="00A31E23">
        <w:rPr>
          <w:spacing w:val="12"/>
        </w:rPr>
        <w:t xml:space="preserve"> </w:t>
      </w:r>
      <w:r w:rsidRPr="00A31E23">
        <w:rPr>
          <w:spacing w:val="-1"/>
        </w:rPr>
        <w:t>план</w:t>
      </w:r>
      <w:r w:rsidRPr="00A31E23">
        <w:rPr>
          <w:spacing w:val="19"/>
        </w:rPr>
        <w:t xml:space="preserve"> </w:t>
      </w:r>
      <w:r w:rsidRPr="00A31E23">
        <w:rPr>
          <w:spacing w:val="-1"/>
        </w:rPr>
        <w:t>уполномоченный</w:t>
      </w:r>
      <w:r w:rsidRPr="00A31E23">
        <w:rPr>
          <w:spacing w:val="13"/>
        </w:rPr>
        <w:t xml:space="preserve"> </w:t>
      </w:r>
      <w:r w:rsidRPr="00A31E23">
        <w:t>на</w:t>
      </w:r>
      <w:r w:rsidRPr="00A31E23">
        <w:rPr>
          <w:spacing w:val="81"/>
        </w:rPr>
        <w:t xml:space="preserve"> </w:t>
      </w:r>
      <w:r w:rsidRPr="00A31E23">
        <w:rPr>
          <w:spacing w:val="-1"/>
        </w:rPr>
        <w:t>проведение</w:t>
      </w:r>
      <w:r w:rsidRPr="00A31E23">
        <w:rPr>
          <w:spacing w:val="55"/>
        </w:rPr>
        <w:t xml:space="preserve"> </w:t>
      </w:r>
      <w:r w:rsidRPr="00A31E23">
        <w:rPr>
          <w:spacing w:val="-1"/>
        </w:rPr>
        <w:t>общественных</w:t>
      </w:r>
      <w:r w:rsidRPr="00A31E23">
        <w:rPr>
          <w:spacing w:val="57"/>
        </w:rPr>
        <w:t xml:space="preserve"> </w:t>
      </w:r>
      <w:r w:rsidRPr="00A31E23">
        <w:rPr>
          <w:spacing w:val="-1"/>
        </w:rPr>
        <w:t>обсуждений</w:t>
      </w:r>
      <w:r w:rsidRPr="00A31E23">
        <w:rPr>
          <w:spacing w:val="55"/>
        </w:rPr>
        <w:t xml:space="preserve"> </w:t>
      </w:r>
      <w:r w:rsidRPr="00A31E23">
        <w:rPr>
          <w:spacing w:val="-1"/>
        </w:rPr>
        <w:t>или</w:t>
      </w:r>
      <w:r w:rsidRPr="00A31E23">
        <w:rPr>
          <w:spacing w:val="59"/>
        </w:rPr>
        <w:t xml:space="preserve"> </w:t>
      </w:r>
      <w:r w:rsidRPr="00A31E23">
        <w:rPr>
          <w:spacing w:val="-1"/>
        </w:rPr>
        <w:t>публичных</w:t>
      </w:r>
      <w:r w:rsidRPr="00A31E23">
        <w:rPr>
          <w:spacing w:val="56"/>
        </w:rPr>
        <w:t xml:space="preserve"> </w:t>
      </w:r>
      <w:r w:rsidRPr="00A31E23">
        <w:rPr>
          <w:spacing w:val="-1"/>
        </w:rPr>
        <w:t>слушаний</w:t>
      </w:r>
      <w:r w:rsidRPr="00A31E23">
        <w:rPr>
          <w:spacing w:val="55"/>
        </w:rPr>
        <w:t xml:space="preserve"> </w:t>
      </w:r>
      <w:r w:rsidRPr="00A31E23">
        <w:rPr>
          <w:spacing w:val="-1"/>
        </w:rPr>
        <w:t>орган</w:t>
      </w:r>
      <w:r w:rsidRPr="00A31E23">
        <w:rPr>
          <w:spacing w:val="55"/>
        </w:rPr>
        <w:t xml:space="preserve"> </w:t>
      </w:r>
      <w:r w:rsidRPr="00A31E23">
        <w:rPr>
          <w:spacing w:val="-1"/>
        </w:rPr>
        <w:t>местного</w:t>
      </w:r>
      <w:r w:rsidRPr="00A31E23">
        <w:rPr>
          <w:spacing w:val="71"/>
        </w:rPr>
        <w:t xml:space="preserve"> </w:t>
      </w:r>
      <w:r w:rsidRPr="00A31E23">
        <w:rPr>
          <w:spacing w:val="-1"/>
        </w:rPr>
        <w:t>самоуправления</w:t>
      </w:r>
      <w:r w:rsidRPr="00A31E23">
        <w:rPr>
          <w:spacing w:val="25"/>
        </w:rPr>
        <w:t xml:space="preserve"> </w:t>
      </w:r>
      <w:r w:rsidR="0010644F" w:rsidRPr="00A31E23">
        <w:t xml:space="preserve">городского округа </w:t>
      </w:r>
      <w:r w:rsidRPr="00A31E23">
        <w:t>в</w:t>
      </w:r>
      <w:r w:rsidRPr="00A31E23">
        <w:rPr>
          <w:spacing w:val="20"/>
        </w:rPr>
        <w:t xml:space="preserve"> </w:t>
      </w:r>
      <w:r w:rsidRPr="00A31E23">
        <w:rPr>
          <w:spacing w:val="-1"/>
        </w:rPr>
        <w:t>обязательном</w:t>
      </w:r>
      <w:r w:rsidRPr="00A31E23">
        <w:rPr>
          <w:spacing w:val="20"/>
        </w:rPr>
        <w:t xml:space="preserve"> </w:t>
      </w:r>
      <w:r w:rsidRPr="00A31E23">
        <w:t>порядке</w:t>
      </w:r>
      <w:r w:rsidRPr="00A31E23">
        <w:rPr>
          <w:spacing w:val="20"/>
        </w:rPr>
        <w:t xml:space="preserve"> </w:t>
      </w:r>
      <w:r w:rsidRPr="00A31E23">
        <w:rPr>
          <w:spacing w:val="-1"/>
        </w:rPr>
        <w:t>организуют</w:t>
      </w:r>
      <w:r w:rsidRPr="00A31E23">
        <w:rPr>
          <w:spacing w:val="24"/>
        </w:rPr>
        <w:t xml:space="preserve"> </w:t>
      </w:r>
      <w:r w:rsidRPr="00A31E23">
        <w:rPr>
          <w:spacing w:val="-1"/>
        </w:rPr>
        <w:t>выставки,</w:t>
      </w:r>
      <w:r w:rsidRPr="00A31E23">
        <w:rPr>
          <w:spacing w:val="75"/>
        </w:rPr>
        <w:t xml:space="preserve"> </w:t>
      </w:r>
      <w:r w:rsidRPr="00A31E23">
        <w:rPr>
          <w:spacing w:val="-1"/>
        </w:rPr>
        <w:t>экспозиции</w:t>
      </w:r>
      <w:r w:rsidRPr="00A31E23">
        <w:rPr>
          <w:spacing w:val="12"/>
        </w:rPr>
        <w:t xml:space="preserve"> </w:t>
      </w:r>
      <w:r w:rsidRPr="00A31E23">
        <w:rPr>
          <w:spacing w:val="-1"/>
        </w:rPr>
        <w:t>демонстрационных</w:t>
      </w:r>
      <w:r w:rsidRPr="00A31E23">
        <w:rPr>
          <w:spacing w:val="13"/>
        </w:rPr>
        <w:t xml:space="preserve"> </w:t>
      </w:r>
      <w:r w:rsidRPr="00A31E23">
        <w:t>материалов</w:t>
      </w:r>
      <w:r w:rsidRPr="00A31E23">
        <w:rPr>
          <w:spacing w:val="11"/>
        </w:rPr>
        <w:t xml:space="preserve"> </w:t>
      </w:r>
      <w:r w:rsidRPr="00A31E23">
        <w:rPr>
          <w:spacing w:val="-1"/>
        </w:rPr>
        <w:t>проекта</w:t>
      </w:r>
      <w:r w:rsidRPr="00A31E23">
        <w:rPr>
          <w:spacing w:val="10"/>
        </w:rPr>
        <w:t xml:space="preserve"> </w:t>
      </w:r>
      <w:r w:rsidRPr="00A31E23">
        <w:rPr>
          <w:spacing w:val="-1"/>
        </w:rPr>
        <w:t>генерального</w:t>
      </w:r>
      <w:r w:rsidRPr="00A31E23">
        <w:rPr>
          <w:spacing w:val="11"/>
        </w:rPr>
        <w:t xml:space="preserve"> </w:t>
      </w:r>
      <w:r w:rsidRPr="00A31E23">
        <w:rPr>
          <w:spacing w:val="-1"/>
        </w:rPr>
        <w:t>плана,</w:t>
      </w:r>
      <w:r w:rsidRPr="00A31E23">
        <w:rPr>
          <w:spacing w:val="11"/>
        </w:rPr>
        <w:t xml:space="preserve"> </w:t>
      </w:r>
      <w:r w:rsidRPr="00A31E23">
        <w:rPr>
          <w:spacing w:val="-1"/>
        </w:rPr>
        <w:t>выступления</w:t>
      </w:r>
      <w:r w:rsidRPr="00A31E23">
        <w:rPr>
          <w:spacing w:val="69"/>
        </w:rPr>
        <w:t xml:space="preserve"> </w:t>
      </w:r>
      <w:r w:rsidRPr="00A31E23">
        <w:rPr>
          <w:spacing w:val="-1"/>
        </w:rPr>
        <w:t>представителей</w:t>
      </w:r>
      <w:r w:rsidRPr="00A31E23">
        <w:rPr>
          <w:spacing w:val="19"/>
        </w:rPr>
        <w:t xml:space="preserve"> </w:t>
      </w:r>
      <w:r w:rsidRPr="00A31E23">
        <w:rPr>
          <w:spacing w:val="-1"/>
        </w:rPr>
        <w:t>органов</w:t>
      </w:r>
      <w:r w:rsidRPr="00A31E23">
        <w:rPr>
          <w:spacing w:val="18"/>
        </w:rPr>
        <w:t xml:space="preserve"> </w:t>
      </w:r>
      <w:r w:rsidRPr="00A31E23">
        <w:rPr>
          <w:spacing w:val="-1"/>
        </w:rPr>
        <w:t>местного</w:t>
      </w:r>
      <w:r w:rsidRPr="00A31E23">
        <w:rPr>
          <w:spacing w:val="18"/>
        </w:rPr>
        <w:t xml:space="preserve"> </w:t>
      </w:r>
      <w:r w:rsidRPr="00A31E23">
        <w:rPr>
          <w:spacing w:val="-1"/>
        </w:rPr>
        <w:t>самоуправления,</w:t>
      </w:r>
      <w:r w:rsidRPr="00A31E23">
        <w:rPr>
          <w:spacing w:val="18"/>
        </w:rPr>
        <w:t xml:space="preserve"> </w:t>
      </w:r>
      <w:r w:rsidRPr="00A31E23">
        <w:rPr>
          <w:spacing w:val="-1"/>
        </w:rPr>
        <w:t>разработчиков</w:t>
      </w:r>
      <w:r w:rsidRPr="00A31E23">
        <w:rPr>
          <w:spacing w:val="16"/>
        </w:rPr>
        <w:t xml:space="preserve"> </w:t>
      </w:r>
      <w:r w:rsidRPr="00A31E23">
        <w:rPr>
          <w:spacing w:val="-1"/>
        </w:rPr>
        <w:t>проекта</w:t>
      </w:r>
      <w:r w:rsidRPr="00A31E23">
        <w:rPr>
          <w:spacing w:val="18"/>
        </w:rPr>
        <w:t xml:space="preserve"> </w:t>
      </w:r>
      <w:r w:rsidRPr="00A31E23">
        <w:t>на</w:t>
      </w:r>
      <w:r w:rsidRPr="00A31E23">
        <w:rPr>
          <w:spacing w:val="18"/>
        </w:rPr>
        <w:t xml:space="preserve"> </w:t>
      </w:r>
      <w:r w:rsidRPr="00A31E23">
        <w:rPr>
          <w:spacing w:val="-1"/>
        </w:rPr>
        <w:t>собраниях</w:t>
      </w:r>
      <w:r w:rsidRPr="00A31E23">
        <w:rPr>
          <w:spacing w:val="97"/>
        </w:rPr>
        <w:t xml:space="preserve"> </w:t>
      </w:r>
      <w:r w:rsidRPr="00A31E23">
        <w:rPr>
          <w:spacing w:val="-1"/>
        </w:rPr>
        <w:t>жителей,</w:t>
      </w:r>
      <w:r w:rsidRPr="00A31E23">
        <w:t xml:space="preserve"> в </w:t>
      </w:r>
      <w:r w:rsidRPr="00A31E23">
        <w:rPr>
          <w:spacing w:val="-1"/>
        </w:rPr>
        <w:t>печатных</w:t>
      </w:r>
      <w:r w:rsidRPr="00A31E23">
        <w:rPr>
          <w:spacing w:val="1"/>
        </w:rPr>
        <w:t xml:space="preserve"> </w:t>
      </w:r>
      <w:r w:rsidRPr="00A31E23">
        <w:rPr>
          <w:spacing w:val="-1"/>
        </w:rPr>
        <w:t>средствах</w:t>
      </w:r>
      <w:r w:rsidRPr="00A31E23">
        <w:rPr>
          <w:spacing w:val="2"/>
        </w:rPr>
        <w:t xml:space="preserve"> </w:t>
      </w:r>
      <w:r w:rsidRPr="00A31E23">
        <w:rPr>
          <w:spacing w:val="-1"/>
        </w:rPr>
        <w:t>массовой</w:t>
      </w:r>
      <w:r w:rsidRPr="00A31E23">
        <w:t xml:space="preserve"> </w:t>
      </w:r>
      <w:r w:rsidRPr="00A31E23">
        <w:rPr>
          <w:spacing w:val="-1"/>
        </w:rPr>
        <w:t>информации,</w:t>
      </w:r>
      <w:r w:rsidRPr="00A31E23">
        <w:t xml:space="preserve"> по радио</w:t>
      </w:r>
      <w:r w:rsidRPr="00A31E23">
        <w:rPr>
          <w:spacing w:val="-3"/>
        </w:rPr>
        <w:t xml:space="preserve"> </w:t>
      </w:r>
      <w:r w:rsidRPr="00A31E23">
        <w:t xml:space="preserve">и </w:t>
      </w:r>
      <w:r w:rsidRPr="00A31E23">
        <w:rPr>
          <w:spacing w:val="-1"/>
        </w:rPr>
        <w:t>телевидению.</w:t>
      </w:r>
    </w:p>
    <w:p w:rsidR="00D95674" w:rsidRPr="00A31E23" w:rsidRDefault="00D95674" w:rsidP="006E342E">
      <w:pPr>
        <w:pStyle w:val="aff3"/>
        <w:widowControl w:val="0"/>
        <w:numPr>
          <w:ilvl w:val="1"/>
          <w:numId w:val="39"/>
        </w:numPr>
        <w:tabs>
          <w:tab w:val="left" w:pos="1390"/>
        </w:tabs>
        <w:ind w:right="109" w:firstLine="709"/>
      </w:pPr>
      <w:r w:rsidRPr="00A31E23">
        <w:rPr>
          <w:spacing w:val="-1"/>
        </w:rPr>
        <w:t>Участники</w:t>
      </w:r>
      <w:r w:rsidRPr="00A31E23">
        <w:rPr>
          <w:spacing w:val="30"/>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31"/>
        </w:rPr>
        <w:t xml:space="preserve"> </w:t>
      </w:r>
      <w:r w:rsidRPr="00A31E23">
        <w:rPr>
          <w:spacing w:val="-1"/>
        </w:rPr>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31"/>
        </w:rPr>
        <w:t xml:space="preserve"> </w:t>
      </w:r>
      <w:r w:rsidRPr="00A31E23">
        <w:rPr>
          <w:spacing w:val="-1"/>
        </w:rPr>
        <w:t>вправе</w:t>
      </w:r>
      <w:r w:rsidRPr="00A31E23">
        <w:rPr>
          <w:spacing w:val="71"/>
        </w:rPr>
        <w:t xml:space="preserve"> </w:t>
      </w:r>
      <w:r w:rsidRPr="00A31E23">
        <w:rPr>
          <w:spacing w:val="-1"/>
        </w:rPr>
        <w:t>представить</w:t>
      </w:r>
      <w:r w:rsidRPr="00A31E23">
        <w:rPr>
          <w:spacing w:val="43"/>
        </w:rPr>
        <w:t xml:space="preserve"> </w:t>
      </w:r>
      <w:r w:rsidRPr="00A31E23">
        <w:t>в</w:t>
      </w:r>
      <w:r w:rsidRPr="00A31E23">
        <w:rPr>
          <w:spacing w:val="44"/>
        </w:rPr>
        <w:t xml:space="preserve"> </w:t>
      </w:r>
      <w:r w:rsidRPr="00A31E23">
        <w:rPr>
          <w:spacing w:val="-1"/>
        </w:rPr>
        <w:t>уполномоченны</w:t>
      </w:r>
      <w:r w:rsidR="00703362" w:rsidRPr="00A31E23">
        <w:rPr>
          <w:spacing w:val="-1"/>
        </w:rPr>
        <w:t>й</w:t>
      </w:r>
      <w:r w:rsidRPr="00A31E23">
        <w:rPr>
          <w:spacing w:val="41"/>
        </w:rPr>
        <w:t xml:space="preserve"> </w:t>
      </w:r>
      <w:r w:rsidRPr="00A31E23">
        <w:t>на</w:t>
      </w:r>
      <w:r w:rsidRPr="00A31E23">
        <w:rPr>
          <w:spacing w:val="42"/>
        </w:rPr>
        <w:t xml:space="preserve"> </w:t>
      </w:r>
      <w:r w:rsidRPr="00A31E23">
        <w:rPr>
          <w:spacing w:val="-1"/>
        </w:rPr>
        <w:t>проведение</w:t>
      </w:r>
      <w:r w:rsidRPr="00A31E23">
        <w:rPr>
          <w:spacing w:val="47"/>
        </w:rPr>
        <w:t xml:space="preserve"> </w:t>
      </w:r>
      <w:r w:rsidRPr="00A31E23">
        <w:rPr>
          <w:spacing w:val="-1"/>
        </w:rPr>
        <w:t>общественных</w:t>
      </w:r>
      <w:r w:rsidRPr="00A31E23">
        <w:rPr>
          <w:spacing w:val="44"/>
        </w:rPr>
        <w:t xml:space="preserve"> </w:t>
      </w:r>
      <w:r w:rsidRPr="00A31E23">
        <w:rPr>
          <w:spacing w:val="-1"/>
        </w:rPr>
        <w:t>обсуждений</w:t>
      </w:r>
      <w:r w:rsidRPr="00A31E23">
        <w:rPr>
          <w:spacing w:val="41"/>
        </w:rPr>
        <w:t xml:space="preserve"> </w:t>
      </w:r>
      <w:r w:rsidRPr="00A31E23">
        <w:t>или</w:t>
      </w:r>
      <w:r w:rsidRPr="00A31E23">
        <w:rPr>
          <w:spacing w:val="45"/>
        </w:rPr>
        <w:t xml:space="preserve"> </w:t>
      </w:r>
      <w:r w:rsidRPr="00A31E23">
        <w:rPr>
          <w:spacing w:val="-1"/>
        </w:rPr>
        <w:t>публичных</w:t>
      </w:r>
      <w:r w:rsidRPr="00A31E23">
        <w:rPr>
          <w:spacing w:val="73"/>
        </w:rPr>
        <w:t xml:space="preserve"> </w:t>
      </w:r>
      <w:r w:rsidRPr="00A31E23">
        <w:rPr>
          <w:spacing w:val="-1"/>
        </w:rPr>
        <w:t>слушаний</w:t>
      </w:r>
      <w:r w:rsidRPr="00A31E23">
        <w:rPr>
          <w:spacing w:val="12"/>
        </w:rPr>
        <w:t xml:space="preserve"> </w:t>
      </w:r>
      <w:r w:rsidRPr="00A31E23">
        <w:rPr>
          <w:spacing w:val="-1"/>
        </w:rPr>
        <w:t>орган</w:t>
      </w:r>
      <w:r w:rsidRPr="00A31E23">
        <w:rPr>
          <w:spacing w:val="12"/>
        </w:rPr>
        <w:t xml:space="preserve"> </w:t>
      </w:r>
      <w:r w:rsidRPr="00A31E23">
        <w:rPr>
          <w:spacing w:val="-1"/>
        </w:rPr>
        <w:t>местного</w:t>
      </w:r>
      <w:r w:rsidRPr="00A31E23">
        <w:rPr>
          <w:spacing w:val="11"/>
        </w:rPr>
        <w:t xml:space="preserve"> </w:t>
      </w:r>
      <w:r w:rsidRPr="00A31E23">
        <w:rPr>
          <w:spacing w:val="-1"/>
        </w:rPr>
        <w:t>самоуправления</w:t>
      </w:r>
      <w:r w:rsidRPr="00A31E23">
        <w:rPr>
          <w:spacing w:val="16"/>
        </w:rPr>
        <w:t xml:space="preserve"> </w:t>
      </w:r>
      <w:r w:rsidR="0010644F" w:rsidRPr="00A31E23">
        <w:t>городского округа</w:t>
      </w:r>
      <w:r w:rsidR="0010644F" w:rsidRPr="00A31E23">
        <w:rPr>
          <w:spacing w:val="-1"/>
        </w:rPr>
        <w:t xml:space="preserve"> </w:t>
      </w:r>
      <w:r w:rsidRPr="00A31E23">
        <w:rPr>
          <w:spacing w:val="-1"/>
        </w:rPr>
        <w:t>свои</w:t>
      </w:r>
      <w:r w:rsidRPr="00A31E23">
        <w:rPr>
          <w:spacing w:val="12"/>
        </w:rPr>
        <w:t xml:space="preserve"> </w:t>
      </w:r>
      <w:r w:rsidRPr="00A31E23">
        <w:t>предложения</w:t>
      </w:r>
      <w:r w:rsidRPr="00A31E23">
        <w:rPr>
          <w:spacing w:val="11"/>
        </w:rPr>
        <w:t xml:space="preserve"> </w:t>
      </w:r>
      <w:r w:rsidRPr="00A31E23">
        <w:t>и</w:t>
      </w:r>
      <w:r w:rsidRPr="00A31E23">
        <w:rPr>
          <w:spacing w:val="67"/>
        </w:rPr>
        <w:t xml:space="preserve"> </w:t>
      </w:r>
      <w:r w:rsidRPr="00A31E23">
        <w:rPr>
          <w:spacing w:val="-1"/>
        </w:rPr>
        <w:t>замечания,</w:t>
      </w:r>
      <w:r w:rsidRPr="00A31E23">
        <w:rPr>
          <w:spacing w:val="35"/>
        </w:rPr>
        <w:t xml:space="preserve"> </w:t>
      </w:r>
      <w:r w:rsidRPr="00A31E23">
        <w:rPr>
          <w:spacing w:val="-1"/>
        </w:rPr>
        <w:t>касающиеся</w:t>
      </w:r>
      <w:r w:rsidRPr="00A31E23">
        <w:rPr>
          <w:spacing w:val="35"/>
        </w:rPr>
        <w:t xml:space="preserve"> </w:t>
      </w:r>
      <w:r w:rsidRPr="00A31E23">
        <w:rPr>
          <w:spacing w:val="-1"/>
        </w:rPr>
        <w:t>проекта,</w:t>
      </w:r>
      <w:r w:rsidRPr="00A31E23">
        <w:rPr>
          <w:spacing w:val="35"/>
        </w:rPr>
        <w:t xml:space="preserve"> </w:t>
      </w:r>
      <w:r w:rsidRPr="00A31E23">
        <w:t>для</w:t>
      </w:r>
      <w:r w:rsidRPr="00A31E23">
        <w:rPr>
          <w:spacing w:val="36"/>
        </w:rPr>
        <w:t xml:space="preserve"> </w:t>
      </w:r>
      <w:r w:rsidRPr="00A31E23">
        <w:rPr>
          <w:spacing w:val="-1"/>
        </w:rPr>
        <w:t>включения</w:t>
      </w:r>
      <w:r w:rsidRPr="00A31E23">
        <w:rPr>
          <w:spacing w:val="35"/>
        </w:rPr>
        <w:t xml:space="preserve"> </w:t>
      </w:r>
      <w:r w:rsidRPr="00A31E23">
        <w:rPr>
          <w:spacing w:val="-1"/>
        </w:rPr>
        <w:t>их</w:t>
      </w:r>
      <w:r w:rsidRPr="00A31E23">
        <w:rPr>
          <w:spacing w:val="37"/>
        </w:rPr>
        <w:t xml:space="preserve"> </w:t>
      </w:r>
      <w:r w:rsidRPr="00A31E23">
        <w:t>в</w:t>
      </w:r>
      <w:r w:rsidRPr="00A31E23">
        <w:rPr>
          <w:spacing w:val="35"/>
        </w:rPr>
        <w:t xml:space="preserve"> </w:t>
      </w:r>
      <w:r w:rsidRPr="00A31E23">
        <w:rPr>
          <w:spacing w:val="-1"/>
        </w:rPr>
        <w:t>протокол</w:t>
      </w:r>
      <w:r w:rsidRPr="00A31E23">
        <w:rPr>
          <w:spacing w:val="43"/>
        </w:rPr>
        <w:t xml:space="preserve"> </w:t>
      </w:r>
      <w:r w:rsidRPr="00A31E23">
        <w:rPr>
          <w:spacing w:val="-1"/>
        </w:rPr>
        <w:t>общественных</w:t>
      </w:r>
      <w:r w:rsidRPr="00A31E23">
        <w:rPr>
          <w:spacing w:val="37"/>
        </w:rPr>
        <w:t xml:space="preserve"> </w:t>
      </w:r>
      <w:r w:rsidRPr="00A31E23">
        <w:t>обсуждений</w:t>
      </w:r>
      <w:r w:rsidRPr="00A31E23">
        <w:rPr>
          <w:spacing w:val="79"/>
        </w:rPr>
        <w:t xml:space="preserve"> </w:t>
      </w:r>
      <w:r w:rsidRPr="00A31E23">
        <w:t>или</w:t>
      </w:r>
      <w:r w:rsidRPr="00A31E23">
        <w:rPr>
          <w:spacing w:val="-1"/>
        </w:rPr>
        <w:t xml:space="preserve"> 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1"/>
          <w:numId w:val="39"/>
        </w:numPr>
        <w:tabs>
          <w:tab w:val="left" w:pos="1390"/>
        </w:tabs>
        <w:ind w:right="104" w:firstLine="709"/>
      </w:pPr>
      <w:r w:rsidRPr="00A31E23">
        <w:rPr>
          <w:spacing w:val="-1"/>
        </w:rPr>
        <w:t>Участниками</w:t>
      </w:r>
      <w:r w:rsidRPr="00A31E23">
        <w:rPr>
          <w:spacing w:val="28"/>
        </w:rPr>
        <w:t xml:space="preserve"> </w:t>
      </w:r>
      <w:r w:rsidRPr="00A31E23">
        <w:rPr>
          <w:spacing w:val="-1"/>
        </w:rPr>
        <w:t>общественных</w:t>
      </w:r>
      <w:r w:rsidRPr="00A31E23">
        <w:rPr>
          <w:spacing w:val="28"/>
        </w:rPr>
        <w:t xml:space="preserve"> </w:t>
      </w:r>
      <w:r w:rsidRPr="00A31E23">
        <w:rPr>
          <w:spacing w:val="-1"/>
        </w:rPr>
        <w:t>обсуждений</w:t>
      </w:r>
      <w:r w:rsidRPr="00A31E23">
        <w:rPr>
          <w:spacing w:val="27"/>
        </w:rPr>
        <w:t xml:space="preserve"> </w:t>
      </w:r>
      <w:r w:rsidRPr="00A31E23">
        <w:t>или</w:t>
      </w:r>
      <w:r w:rsidRPr="00A31E23">
        <w:rPr>
          <w:spacing w:val="48"/>
        </w:rPr>
        <w:t xml:space="preserve"> </w:t>
      </w:r>
      <w:r w:rsidRPr="00A31E23">
        <w:rPr>
          <w:spacing w:val="-1"/>
        </w:rPr>
        <w:t>публичных</w:t>
      </w:r>
      <w:r w:rsidRPr="00A31E23">
        <w:rPr>
          <w:spacing w:val="27"/>
        </w:rPr>
        <w:t xml:space="preserve"> </w:t>
      </w:r>
      <w:r w:rsidRPr="00A31E23">
        <w:rPr>
          <w:spacing w:val="-1"/>
        </w:rPr>
        <w:t>слушаний</w:t>
      </w:r>
      <w:r w:rsidRPr="00A31E23">
        <w:rPr>
          <w:spacing w:val="27"/>
        </w:rPr>
        <w:t xml:space="preserve"> </w:t>
      </w:r>
      <w:r w:rsidRPr="00A31E23">
        <w:t>по</w:t>
      </w:r>
      <w:r w:rsidRPr="00A31E23">
        <w:rPr>
          <w:spacing w:val="26"/>
        </w:rPr>
        <w:t xml:space="preserve"> </w:t>
      </w:r>
      <w:r w:rsidRPr="00A31E23">
        <w:t>проекту</w:t>
      </w:r>
      <w:r w:rsidRPr="00A31E23">
        <w:rPr>
          <w:spacing w:val="67"/>
        </w:rPr>
        <w:t xml:space="preserve"> </w:t>
      </w:r>
      <w:r w:rsidRPr="00A31E23">
        <w:rPr>
          <w:spacing w:val="-1"/>
        </w:rPr>
        <w:t>генерального</w:t>
      </w:r>
      <w:r w:rsidRPr="00A31E23">
        <w:rPr>
          <w:spacing w:val="42"/>
        </w:rPr>
        <w:t xml:space="preserve"> </w:t>
      </w:r>
      <w:r w:rsidRPr="00A31E23">
        <w:rPr>
          <w:spacing w:val="-1"/>
        </w:rPr>
        <w:t>плана,</w:t>
      </w:r>
      <w:r w:rsidRPr="00A31E23">
        <w:rPr>
          <w:spacing w:val="40"/>
        </w:rPr>
        <w:t xml:space="preserve"> </w:t>
      </w:r>
      <w:r w:rsidRPr="00A31E23">
        <w:t>проекту</w:t>
      </w:r>
      <w:r w:rsidRPr="00A31E23">
        <w:rPr>
          <w:spacing w:val="36"/>
        </w:rPr>
        <w:t xml:space="preserve"> </w:t>
      </w:r>
      <w:r w:rsidRPr="00A31E23">
        <w:t>о</w:t>
      </w:r>
      <w:r w:rsidRPr="00A31E23">
        <w:rPr>
          <w:spacing w:val="42"/>
        </w:rPr>
        <w:t xml:space="preserve"> </w:t>
      </w:r>
      <w:r w:rsidRPr="00A31E23">
        <w:rPr>
          <w:spacing w:val="-1"/>
        </w:rPr>
        <w:t>внесении</w:t>
      </w:r>
      <w:r w:rsidRPr="00A31E23">
        <w:rPr>
          <w:spacing w:val="41"/>
        </w:rPr>
        <w:t xml:space="preserve"> </w:t>
      </w:r>
      <w:r w:rsidRPr="00A31E23">
        <w:rPr>
          <w:spacing w:val="-1"/>
        </w:rPr>
        <w:t>изменений</w:t>
      </w:r>
      <w:r w:rsidRPr="00A31E23">
        <w:rPr>
          <w:spacing w:val="41"/>
        </w:rPr>
        <w:t xml:space="preserve"> </w:t>
      </w:r>
      <w:r w:rsidRPr="00A31E23">
        <w:t>в</w:t>
      </w:r>
      <w:r w:rsidRPr="00A31E23">
        <w:rPr>
          <w:spacing w:val="42"/>
        </w:rPr>
        <w:t xml:space="preserve"> </w:t>
      </w:r>
      <w:r w:rsidRPr="00A31E23">
        <w:rPr>
          <w:spacing w:val="-1"/>
        </w:rPr>
        <w:t>генеральный</w:t>
      </w:r>
      <w:r w:rsidRPr="00A31E23">
        <w:rPr>
          <w:spacing w:val="41"/>
        </w:rPr>
        <w:t xml:space="preserve"> </w:t>
      </w:r>
      <w:r w:rsidRPr="00A31E23">
        <w:rPr>
          <w:spacing w:val="-1"/>
        </w:rPr>
        <w:t>план</w:t>
      </w:r>
      <w:r w:rsidRPr="00A31E23">
        <w:rPr>
          <w:spacing w:val="41"/>
        </w:rPr>
        <w:t xml:space="preserve"> </w:t>
      </w:r>
      <w:r w:rsidRPr="00A31E23">
        <w:rPr>
          <w:spacing w:val="-1"/>
        </w:rPr>
        <w:t>являются</w:t>
      </w:r>
      <w:r w:rsidRPr="00A31E23">
        <w:rPr>
          <w:spacing w:val="42"/>
        </w:rPr>
        <w:t xml:space="preserve"> </w:t>
      </w:r>
      <w:r w:rsidRPr="00A31E23">
        <w:rPr>
          <w:spacing w:val="-1"/>
        </w:rPr>
        <w:t>жители</w:t>
      </w:r>
      <w:r w:rsidRPr="00A31E23">
        <w:rPr>
          <w:spacing w:val="95"/>
        </w:rPr>
        <w:t xml:space="preserve"> </w:t>
      </w:r>
      <w:r w:rsidR="00AD1C9D" w:rsidRPr="00A31E23">
        <w:rPr>
          <w:spacing w:val="-1"/>
        </w:rPr>
        <w:t>городского округа</w:t>
      </w:r>
      <w:r w:rsidRPr="00A31E23">
        <w:rPr>
          <w:spacing w:val="-1"/>
        </w:rPr>
        <w:t>,</w:t>
      </w:r>
      <w:r w:rsidRPr="00A31E23">
        <w:rPr>
          <w:spacing w:val="59"/>
        </w:rPr>
        <w:t xml:space="preserve"> </w:t>
      </w:r>
      <w:r w:rsidRPr="00A31E23">
        <w:t>а</w:t>
      </w:r>
      <w:r w:rsidRPr="00A31E23">
        <w:rPr>
          <w:spacing w:val="58"/>
        </w:rPr>
        <w:t xml:space="preserve"> </w:t>
      </w:r>
      <w:r w:rsidRPr="00A31E23">
        <w:rPr>
          <w:spacing w:val="-1"/>
        </w:rPr>
        <w:t>также</w:t>
      </w:r>
      <w:r w:rsidRPr="00A31E23">
        <w:rPr>
          <w:spacing w:val="58"/>
        </w:rPr>
        <w:t xml:space="preserve"> </w:t>
      </w:r>
      <w:r w:rsidRPr="00A31E23">
        <w:rPr>
          <w:spacing w:val="-1"/>
        </w:rPr>
        <w:t>правообладатели</w:t>
      </w:r>
      <w:r w:rsidRPr="00A31E23">
        <w:t xml:space="preserve"> </w:t>
      </w:r>
      <w:r w:rsidRPr="00A31E23">
        <w:rPr>
          <w:spacing w:val="-1"/>
        </w:rPr>
        <w:t>земельных</w:t>
      </w:r>
      <w:r w:rsidRPr="00A31E23">
        <w:rPr>
          <w:spacing w:val="3"/>
        </w:rPr>
        <w:t xml:space="preserve"> </w:t>
      </w:r>
      <w:r w:rsidRPr="00A31E23">
        <w:rPr>
          <w:spacing w:val="-1"/>
        </w:rPr>
        <w:t>участков</w:t>
      </w:r>
      <w:r w:rsidRPr="00A31E23">
        <w:rPr>
          <w:spacing w:val="59"/>
        </w:rPr>
        <w:t xml:space="preserve"> </w:t>
      </w:r>
      <w:r w:rsidRPr="00A31E23">
        <w:t>и (или)</w:t>
      </w:r>
      <w:r w:rsidRPr="00A31E23">
        <w:rPr>
          <w:spacing w:val="1"/>
        </w:rPr>
        <w:t xml:space="preserve"> </w:t>
      </w:r>
      <w:r w:rsidRPr="00A31E23">
        <w:rPr>
          <w:spacing w:val="-1"/>
        </w:rPr>
        <w:t>объектов</w:t>
      </w:r>
      <w:r w:rsidRPr="00A31E23">
        <w:rPr>
          <w:spacing w:val="6"/>
        </w:rPr>
        <w:t xml:space="preserve"> </w:t>
      </w:r>
      <w:r w:rsidRPr="00A31E23">
        <w:rPr>
          <w:spacing w:val="-1"/>
        </w:rPr>
        <w:t>капитального</w:t>
      </w:r>
      <w:r w:rsidRPr="00A31E23">
        <w:rPr>
          <w:spacing w:val="91"/>
        </w:rPr>
        <w:t xml:space="preserve"> </w:t>
      </w:r>
      <w:r w:rsidRPr="00A31E23">
        <w:rPr>
          <w:spacing w:val="-1"/>
        </w:rPr>
        <w:t>строительства,</w:t>
      </w:r>
      <w:r w:rsidRPr="00A31E23">
        <w:t xml:space="preserve"> </w:t>
      </w:r>
      <w:r w:rsidRPr="00A31E23">
        <w:rPr>
          <w:spacing w:val="-1"/>
        </w:rPr>
        <w:t>находящихся</w:t>
      </w:r>
      <w:r w:rsidRPr="00A31E23">
        <w:t xml:space="preserve"> в </w:t>
      </w:r>
      <w:r w:rsidRPr="00A31E23">
        <w:rPr>
          <w:spacing w:val="-1"/>
        </w:rPr>
        <w:t>границах территории</w:t>
      </w:r>
      <w:r w:rsidRPr="00A31E23">
        <w:rPr>
          <w:spacing w:val="5"/>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1"/>
          <w:numId w:val="39"/>
        </w:numPr>
        <w:tabs>
          <w:tab w:val="left" w:pos="1390"/>
        </w:tabs>
        <w:ind w:right="111" w:firstLine="709"/>
      </w:pPr>
      <w:r w:rsidRPr="00A31E23">
        <w:rPr>
          <w:spacing w:val="-1"/>
        </w:rPr>
        <w:t>Общественные</w:t>
      </w:r>
      <w:r w:rsidRPr="00A31E23">
        <w:rPr>
          <w:spacing w:val="19"/>
        </w:rPr>
        <w:t xml:space="preserve"> </w:t>
      </w:r>
      <w:r w:rsidRPr="00A31E23">
        <w:t>обсуждения</w:t>
      </w:r>
      <w:r w:rsidRPr="00A31E23">
        <w:rPr>
          <w:spacing w:val="21"/>
        </w:rPr>
        <w:t xml:space="preserve"> </w:t>
      </w:r>
      <w:r w:rsidRPr="00A31E23">
        <w:t>или</w:t>
      </w:r>
      <w:r w:rsidRPr="00A31E23">
        <w:rPr>
          <w:spacing w:val="45"/>
        </w:rPr>
        <w:t xml:space="preserve"> </w:t>
      </w:r>
      <w:r w:rsidRPr="00A31E23">
        <w:rPr>
          <w:spacing w:val="-1"/>
        </w:rPr>
        <w:t>публичные</w:t>
      </w:r>
      <w:r w:rsidRPr="00A31E23">
        <w:rPr>
          <w:spacing w:val="22"/>
        </w:rPr>
        <w:t xml:space="preserve"> </w:t>
      </w:r>
      <w:r w:rsidRPr="00A31E23">
        <w:rPr>
          <w:spacing w:val="-1"/>
        </w:rPr>
        <w:t>слушания</w:t>
      </w:r>
      <w:r w:rsidRPr="00A31E23">
        <w:rPr>
          <w:spacing w:val="21"/>
        </w:rPr>
        <w:t xml:space="preserve"> </w:t>
      </w:r>
      <w:r w:rsidRPr="00A31E23">
        <w:t>проводятся</w:t>
      </w:r>
      <w:r w:rsidRPr="00A31E23">
        <w:rPr>
          <w:spacing w:val="20"/>
        </w:rPr>
        <w:t xml:space="preserve"> </w:t>
      </w:r>
      <w:r w:rsidRPr="00A31E23">
        <w:t>в</w:t>
      </w:r>
      <w:r w:rsidRPr="00A31E23">
        <w:rPr>
          <w:spacing w:val="20"/>
        </w:rPr>
        <w:t xml:space="preserve"> </w:t>
      </w:r>
      <w:r w:rsidRPr="00A31E23">
        <w:rPr>
          <w:spacing w:val="-1"/>
        </w:rPr>
        <w:t>каждом</w:t>
      </w:r>
      <w:r w:rsidRPr="00A31E23">
        <w:rPr>
          <w:spacing w:val="44"/>
        </w:rPr>
        <w:t xml:space="preserve"> </w:t>
      </w:r>
      <w:r w:rsidRPr="00A31E23">
        <w:rPr>
          <w:spacing w:val="-1"/>
        </w:rPr>
        <w:t>населенном</w:t>
      </w:r>
      <w:r w:rsidRPr="00A31E23">
        <w:rPr>
          <w:spacing w:val="51"/>
        </w:rPr>
        <w:t xml:space="preserve"> </w:t>
      </w:r>
      <w:r w:rsidRPr="00A31E23">
        <w:rPr>
          <w:spacing w:val="-1"/>
        </w:rPr>
        <w:t>пункте</w:t>
      </w:r>
      <w:r w:rsidRPr="00A31E23">
        <w:rPr>
          <w:spacing w:val="54"/>
        </w:rPr>
        <w:t xml:space="preserve"> </w:t>
      </w:r>
      <w:r w:rsidR="00AD1C9D" w:rsidRPr="00A31E23">
        <w:rPr>
          <w:spacing w:val="-1"/>
        </w:rPr>
        <w:t>городского округа</w:t>
      </w:r>
      <w:r w:rsidRPr="00A31E23">
        <w:rPr>
          <w:spacing w:val="-1"/>
        </w:rPr>
        <w:t>.</w:t>
      </w:r>
      <w:r w:rsidRPr="00A31E23">
        <w:rPr>
          <w:spacing w:val="52"/>
        </w:rPr>
        <w:t xml:space="preserve"> </w:t>
      </w:r>
      <w:r w:rsidRPr="00A31E23">
        <w:t>В</w:t>
      </w:r>
      <w:r w:rsidRPr="00A31E23">
        <w:rPr>
          <w:spacing w:val="50"/>
        </w:rPr>
        <w:t xml:space="preserve"> </w:t>
      </w:r>
      <w:r w:rsidRPr="00A31E23">
        <w:rPr>
          <w:spacing w:val="-1"/>
        </w:rPr>
        <w:t>случае</w:t>
      </w:r>
      <w:r w:rsidRPr="00A31E23">
        <w:rPr>
          <w:spacing w:val="51"/>
        </w:rPr>
        <w:t xml:space="preserve"> </w:t>
      </w:r>
      <w:r w:rsidRPr="00A31E23">
        <w:rPr>
          <w:spacing w:val="-1"/>
        </w:rPr>
        <w:t>внесения</w:t>
      </w:r>
      <w:r w:rsidRPr="00A31E23">
        <w:rPr>
          <w:spacing w:val="52"/>
        </w:rPr>
        <w:t xml:space="preserve"> </w:t>
      </w:r>
      <w:r w:rsidRPr="00A31E23">
        <w:rPr>
          <w:spacing w:val="-1"/>
        </w:rPr>
        <w:t>изменений</w:t>
      </w:r>
      <w:r w:rsidRPr="00A31E23">
        <w:rPr>
          <w:spacing w:val="51"/>
        </w:rPr>
        <w:t xml:space="preserve"> </w:t>
      </w:r>
      <w:r w:rsidRPr="00A31E23">
        <w:t>в</w:t>
      </w:r>
      <w:r w:rsidRPr="00A31E23">
        <w:rPr>
          <w:spacing w:val="52"/>
        </w:rPr>
        <w:t xml:space="preserve"> </w:t>
      </w:r>
      <w:r w:rsidRPr="00A31E23">
        <w:rPr>
          <w:spacing w:val="-1"/>
        </w:rPr>
        <w:t>генеральный</w:t>
      </w:r>
      <w:r w:rsidRPr="00A31E23">
        <w:rPr>
          <w:spacing w:val="53"/>
        </w:rPr>
        <w:t xml:space="preserve"> </w:t>
      </w:r>
      <w:r w:rsidRPr="00A31E23">
        <w:rPr>
          <w:spacing w:val="-1"/>
        </w:rPr>
        <w:t>план</w:t>
      </w:r>
      <w:r w:rsidRPr="00A31E23">
        <w:rPr>
          <w:spacing w:val="51"/>
        </w:rPr>
        <w:t xml:space="preserve"> </w:t>
      </w:r>
      <w:r w:rsidRPr="00A31E23">
        <w:t>в</w:t>
      </w:r>
      <w:r w:rsidRPr="00A31E23">
        <w:rPr>
          <w:spacing w:val="73"/>
        </w:rPr>
        <w:t xml:space="preserve"> </w:t>
      </w:r>
      <w:r w:rsidRPr="00A31E23">
        <w:rPr>
          <w:spacing w:val="-1"/>
        </w:rPr>
        <w:t>отношении</w:t>
      </w:r>
      <w:r w:rsidRPr="00A31E23">
        <w:rPr>
          <w:spacing w:val="27"/>
        </w:rPr>
        <w:t xml:space="preserve"> </w:t>
      </w:r>
      <w:r w:rsidRPr="00A31E23">
        <w:rPr>
          <w:spacing w:val="-1"/>
        </w:rPr>
        <w:t>части</w:t>
      </w:r>
      <w:r w:rsidRPr="00A31E23">
        <w:rPr>
          <w:spacing w:val="27"/>
        </w:rPr>
        <w:t xml:space="preserve"> </w:t>
      </w:r>
      <w:r w:rsidRPr="00A31E23">
        <w:rPr>
          <w:spacing w:val="-1"/>
        </w:rPr>
        <w:t>территории</w:t>
      </w:r>
      <w:r w:rsidRPr="00A31E23">
        <w:rPr>
          <w:spacing w:val="31"/>
        </w:rPr>
        <w:t xml:space="preserve"> </w:t>
      </w:r>
      <w:r w:rsidR="00AD1C9D" w:rsidRPr="00A31E23">
        <w:rPr>
          <w:spacing w:val="-1"/>
        </w:rPr>
        <w:t>городского округа</w:t>
      </w:r>
      <w:r w:rsidRPr="00A31E23">
        <w:rPr>
          <w:spacing w:val="26"/>
        </w:rPr>
        <w:t xml:space="preserve"> </w:t>
      </w:r>
      <w:r w:rsidRPr="00A31E23">
        <w:rPr>
          <w:spacing w:val="-1"/>
        </w:rPr>
        <w:t>общественные</w:t>
      </w:r>
      <w:r w:rsidRPr="00A31E23">
        <w:rPr>
          <w:spacing w:val="24"/>
        </w:rPr>
        <w:t xml:space="preserve"> </w:t>
      </w:r>
      <w:r w:rsidRPr="00A31E23">
        <w:rPr>
          <w:spacing w:val="-1"/>
        </w:rPr>
        <w:t>обсуждения</w:t>
      </w:r>
      <w:r w:rsidRPr="00A31E23">
        <w:rPr>
          <w:spacing w:val="26"/>
        </w:rPr>
        <w:t xml:space="preserve"> </w:t>
      </w:r>
      <w:r w:rsidRPr="00A31E23">
        <w:t>или</w:t>
      </w:r>
      <w:r w:rsidRPr="00A31E23">
        <w:rPr>
          <w:spacing w:val="31"/>
        </w:rPr>
        <w:t xml:space="preserve"> </w:t>
      </w:r>
      <w:r w:rsidRPr="00A31E23">
        <w:rPr>
          <w:spacing w:val="-1"/>
        </w:rPr>
        <w:t>публичные</w:t>
      </w:r>
      <w:r w:rsidRPr="00A31E23">
        <w:rPr>
          <w:spacing w:val="89"/>
        </w:rPr>
        <w:t xml:space="preserve"> </w:t>
      </w:r>
      <w:r w:rsidRPr="00A31E23">
        <w:rPr>
          <w:spacing w:val="-1"/>
        </w:rPr>
        <w:t>слушания</w:t>
      </w:r>
      <w:r w:rsidRPr="00A31E23">
        <w:rPr>
          <w:spacing w:val="47"/>
        </w:rPr>
        <w:t xml:space="preserve"> </w:t>
      </w:r>
      <w:r w:rsidRPr="00A31E23">
        <w:t>проводятся</w:t>
      </w:r>
      <w:r w:rsidRPr="00A31E23">
        <w:rPr>
          <w:spacing w:val="47"/>
        </w:rPr>
        <w:t xml:space="preserve"> </w:t>
      </w:r>
      <w:r w:rsidRPr="00A31E23">
        <w:t>с</w:t>
      </w:r>
      <w:r w:rsidRPr="00A31E23">
        <w:rPr>
          <w:spacing w:val="49"/>
        </w:rPr>
        <w:t xml:space="preserve"> </w:t>
      </w:r>
      <w:r w:rsidRPr="00A31E23">
        <w:rPr>
          <w:spacing w:val="-1"/>
        </w:rPr>
        <w:t>участием</w:t>
      </w:r>
      <w:r w:rsidRPr="00A31E23">
        <w:rPr>
          <w:spacing w:val="47"/>
        </w:rPr>
        <w:t xml:space="preserve"> </w:t>
      </w:r>
      <w:r w:rsidRPr="00A31E23">
        <w:rPr>
          <w:spacing w:val="-1"/>
        </w:rPr>
        <w:t>правообладателей</w:t>
      </w:r>
      <w:r w:rsidRPr="00A31E23">
        <w:rPr>
          <w:spacing w:val="48"/>
        </w:rPr>
        <w:t xml:space="preserve"> </w:t>
      </w:r>
      <w:r w:rsidRPr="00A31E23">
        <w:rPr>
          <w:spacing w:val="-1"/>
        </w:rPr>
        <w:t>земельных</w:t>
      </w:r>
      <w:r w:rsidRPr="00A31E23">
        <w:rPr>
          <w:spacing w:val="51"/>
        </w:rPr>
        <w:t xml:space="preserve"> </w:t>
      </w:r>
      <w:r w:rsidRPr="00A31E23">
        <w:rPr>
          <w:spacing w:val="-1"/>
        </w:rPr>
        <w:t>участков</w:t>
      </w:r>
      <w:r w:rsidRPr="00A31E23">
        <w:rPr>
          <w:spacing w:val="47"/>
        </w:rPr>
        <w:t xml:space="preserve"> </w:t>
      </w:r>
      <w:r w:rsidRPr="00A31E23">
        <w:t>и</w:t>
      </w:r>
      <w:r w:rsidRPr="00A31E23">
        <w:rPr>
          <w:spacing w:val="48"/>
        </w:rPr>
        <w:t xml:space="preserve"> </w:t>
      </w:r>
      <w:r w:rsidRPr="00A31E23">
        <w:rPr>
          <w:spacing w:val="-1"/>
        </w:rPr>
        <w:t>(или)</w:t>
      </w:r>
      <w:r w:rsidRPr="00A31E23">
        <w:rPr>
          <w:spacing w:val="47"/>
        </w:rPr>
        <w:t xml:space="preserve"> </w:t>
      </w:r>
      <w:r w:rsidRPr="00A31E23">
        <w:rPr>
          <w:spacing w:val="-1"/>
        </w:rPr>
        <w:t>объектов</w:t>
      </w:r>
      <w:r w:rsidRPr="00A31E23">
        <w:rPr>
          <w:spacing w:val="79"/>
        </w:rPr>
        <w:t xml:space="preserve"> </w:t>
      </w:r>
      <w:r w:rsidRPr="00A31E23">
        <w:rPr>
          <w:spacing w:val="-1"/>
        </w:rPr>
        <w:t>капитального</w:t>
      </w:r>
      <w:r w:rsidRPr="00A31E23">
        <w:rPr>
          <w:spacing w:val="35"/>
        </w:rPr>
        <w:t xml:space="preserve"> </w:t>
      </w:r>
      <w:r w:rsidRPr="00A31E23">
        <w:rPr>
          <w:spacing w:val="-1"/>
        </w:rPr>
        <w:t>строительства,</w:t>
      </w:r>
      <w:r w:rsidRPr="00A31E23">
        <w:rPr>
          <w:spacing w:val="35"/>
        </w:rPr>
        <w:t xml:space="preserve"> </w:t>
      </w:r>
      <w:r w:rsidRPr="00A31E23">
        <w:t>находящихся</w:t>
      </w:r>
      <w:r w:rsidRPr="00A31E23">
        <w:rPr>
          <w:spacing w:val="35"/>
        </w:rPr>
        <w:t xml:space="preserve"> </w:t>
      </w:r>
      <w:r w:rsidRPr="00A31E23">
        <w:t>в</w:t>
      </w:r>
      <w:r w:rsidRPr="00A31E23">
        <w:rPr>
          <w:spacing w:val="35"/>
        </w:rPr>
        <w:t xml:space="preserve"> </w:t>
      </w:r>
      <w:r w:rsidRPr="00A31E23">
        <w:rPr>
          <w:spacing w:val="-1"/>
        </w:rPr>
        <w:t>границах</w:t>
      </w:r>
      <w:r w:rsidRPr="00A31E23">
        <w:rPr>
          <w:spacing w:val="37"/>
        </w:rPr>
        <w:t xml:space="preserve"> </w:t>
      </w:r>
      <w:r w:rsidRPr="00A31E23">
        <w:rPr>
          <w:spacing w:val="-1"/>
        </w:rPr>
        <w:t>территории</w:t>
      </w:r>
      <w:r w:rsidRPr="00A31E23">
        <w:rPr>
          <w:spacing w:val="44"/>
        </w:rPr>
        <w:t xml:space="preserve"> </w:t>
      </w:r>
      <w:r w:rsidR="00AD1C9D" w:rsidRPr="00A31E23">
        <w:rPr>
          <w:spacing w:val="-1"/>
        </w:rPr>
        <w:t>городского округа</w:t>
      </w:r>
      <w:r w:rsidRPr="00A31E23">
        <w:rPr>
          <w:spacing w:val="-1"/>
        </w:rPr>
        <w:t>,</w:t>
      </w:r>
      <w:r w:rsidRPr="00A31E23">
        <w:rPr>
          <w:spacing w:val="35"/>
        </w:rPr>
        <w:t xml:space="preserve"> </w:t>
      </w:r>
      <w:r w:rsidRPr="00A31E23">
        <w:t>в</w:t>
      </w:r>
      <w:r w:rsidRPr="00A31E23">
        <w:rPr>
          <w:spacing w:val="35"/>
        </w:rPr>
        <w:t xml:space="preserve"> </w:t>
      </w:r>
      <w:r w:rsidRPr="00A31E23">
        <w:rPr>
          <w:spacing w:val="-1"/>
        </w:rPr>
        <w:t>отношении</w:t>
      </w:r>
      <w:r w:rsidRPr="00A31E23">
        <w:rPr>
          <w:spacing w:val="73"/>
        </w:rPr>
        <w:t xml:space="preserve"> </w:t>
      </w:r>
      <w:r w:rsidRPr="00A31E23">
        <w:t xml:space="preserve">которой </w:t>
      </w:r>
      <w:r w:rsidRPr="00A31E23">
        <w:rPr>
          <w:spacing w:val="-1"/>
        </w:rPr>
        <w:t>осуществлялась</w:t>
      </w:r>
      <w:r w:rsidRPr="00A31E23">
        <w:t xml:space="preserve"> подготовка</w:t>
      </w:r>
      <w:r w:rsidRPr="00A31E23">
        <w:rPr>
          <w:spacing w:val="1"/>
        </w:rPr>
        <w:t xml:space="preserve"> </w:t>
      </w:r>
      <w:r w:rsidRPr="00A31E23">
        <w:rPr>
          <w:spacing w:val="-2"/>
        </w:rPr>
        <w:t>указанных</w:t>
      </w:r>
      <w:r w:rsidRPr="00A31E23">
        <w:rPr>
          <w:spacing w:val="1"/>
        </w:rPr>
        <w:t xml:space="preserve"> </w:t>
      </w:r>
      <w:r w:rsidRPr="00A31E23">
        <w:rPr>
          <w:spacing w:val="-1"/>
        </w:rPr>
        <w:t>изменений.</w:t>
      </w:r>
    </w:p>
    <w:p w:rsidR="00D95674" w:rsidRPr="00A31E23" w:rsidRDefault="00D95674" w:rsidP="006E342E">
      <w:pPr>
        <w:pStyle w:val="aff3"/>
        <w:ind w:right="113" w:firstLine="708"/>
      </w:pPr>
      <w:r w:rsidRPr="00A31E23">
        <w:t>При</w:t>
      </w:r>
      <w:r w:rsidRPr="00A31E23">
        <w:rPr>
          <w:spacing w:val="41"/>
        </w:rPr>
        <w:t xml:space="preserve"> </w:t>
      </w:r>
      <w:r w:rsidRPr="00A31E23">
        <w:rPr>
          <w:spacing w:val="-1"/>
        </w:rPr>
        <w:t>проведении</w:t>
      </w:r>
      <w:r w:rsidRPr="00A31E23">
        <w:rPr>
          <w:spacing w:val="43"/>
        </w:rPr>
        <w:t xml:space="preserve"> </w:t>
      </w:r>
      <w:r w:rsidRPr="00A31E23">
        <w:rPr>
          <w:spacing w:val="-1"/>
        </w:rPr>
        <w:t>общественных</w:t>
      </w:r>
      <w:r w:rsidRPr="00A31E23">
        <w:rPr>
          <w:spacing w:val="42"/>
        </w:rPr>
        <w:t xml:space="preserve"> </w:t>
      </w:r>
      <w:r w:rsidRPr="00A31E23">
        <w:rPr>
          <w:spacing w:val="-1"/>
        </w:rPr>
        <w:t>обсуждений</w:t>
      </w:r>
      <w:r w:rsidRPr="00A31E23">
        <w:rPr>
          <w:spacing w:val="41"/>
        </w:rPr>
        <w:t xml:space="preserve"> </w:t>
      </w:r>
      <w:r w:rsidRPr="00A31E23">
        <w:t>или</w:t>
      </w:r>
      <w:r w:rsidRPr="00A31E23">
        <w:rPr>
          <w:spacing w:val="2"/>
        </w:rPr>
        <w:t xml:space="preserve"> </w:t>
      </w:r>
      <w:r w:rsidRPr="00A31E23">
        <w:rPr>
          <w:spacing w:val="-1"/>
        </w:rPr>
        <w:t>публичных</w:t>
      </w:r>
      <w:r w:rsidRPr="00A31E23">
        <w:rPr>
          <w:spacing w:val="42"/>
        </w:rPr>
        <w:t xml:space="preserve"> </w:t>
      </w:r>
      <w:r w:rsidRPr="00A31E23">
        <w:rPr>
          <w:spacing w:val="-1"/>
        </w:rPr>
        <w:t>слушаний</w:t>
      </w:r>
      <w:r w:rsidRPr="00A31E23">
        <w:rPr>
          <w:spacing w:val="41"/>
        </w:rPr>
        <w:t xml:space="preserve"> </w:t>
      </w:r>
      <w:r w:rsidRPr="00A31E23">
        <w:t>в</w:t>
      </w:r>
      <w:r w:rsidRPr="00A31E23">
        <w:rPr>
          <w:spacing w:val="40"/>
        </w:rPr>
        <w:t xml:space="preserve"> </w:t>
      </w:r>
      <w:r w:rsidRPr="00A31E23">
        <w:rPr>
          <w:spacing w:val="-1"/>
        </w:rPr>
        <w:t>целях</w:t>
      </w:r>
      <w:r w:rsidRPr="00A31E23">
        <w:rPr>
          <w:spacing w:val="57"/>
        </w:rPr>
        <w:t xml:space="preserve"> </w:t>
      </w:r>
      <w:r w:rsidRPr="00A31E23">
        <w:rPr>
          <w:spacing w:val="-1"/>
        </w:rPr>
        <w:t>обеспечения</w:t>
      </w:r>
      <w:r w:rsidRPr="00A31E23">
        <w:rPr>
          <w:spacing w:val="52"/>
        </w:rPr>
        <w:t xml:space="preserve"> </w:t>
      </w:r>
      <w:r w:rsidRPr="00A31E23">
        <w:rPr>
          <w:spacing w:val="-1"/>
        </w:rPr>
        <w:t>всем</w:t>
      </w:r>
      <w:r w:rsidRPr="00A31E23">
        <w:rPr>
          <w:spacing w:val="51"/>
        </w:rPr>
        <w:t xml:space="preserve"> </w:t>
      </w:r>
      <w:r w:rsidRPr="00A31E23">
        <w:rPr>
          <w:spacing w:val="-1"/>
        </w:rPr>
        <w:t>заинтересованным</w:t>
      </w:r>
      <w:r w:rsidRPr="00A31E23">
        <w:rPr>
          <w:spacing w:val="51"/>
        </w:rPr>
        <w:t xml:space="preserve"> </w:t>
      </w:r>
      <w:r w:rsidRPr="00A31E23">
        <w:rPr>
          <w:spacing w:val="-1"/>
        </w:rPr>
        <w:t>лицам</w:t>
      </w:r>
      <w:r w:rsidRPr="00A31E23">
        <w:rPr>
          <w:spacing w:val="51"/>
        </w:rPr>
        <w:t xml:space="preserve"> </w:t>
      </w:r>
      <w:r w:rsidRPr="00A31E23">
        <w:rPr>
          <w:spacing w:val="-1"/>
        </w:rPr>
        <w:t>равных</w:t>
      </w:r>
      <w:r w:rsidRPr="00A31E23">
        <w:rPr>
          <w:spacing w:val="54"/>
        </w:rPr>
        <w:t xml:space="preserve"> </w:t>
      </w:r>
      <w:r w:rsidRPr="00A31E23">
        <w:rPr>
          <w:spacing w:val="-1"/>
        </w:rPr>
        <w:t>возможностей</w:t>
      </w:r>
      <w:r w:rsidRPr="00A31E23">
        <w:rPr>
          <w:spacing w:val="53"/>
        </w:rPr>
        <w:t xml:space="preserve"> </w:t>
      </w:r>
      <w:r w:rsidRPr="00A31E23">
        <w:t>для</w:t>
      </w:r>
      <w:r w:rsidRPr="00A31E23">
        <w:rPr>
          <w:spacing w:val="55"/>
        </w:rPr>
        <w:t xml:space="preserve"> </w:t>
      </w:r>
      <w:r w:rsidRPr="00A31E23">
        <w:rPr>
          <w:spacing w:val="-2"/>
        </w:rPr>
        <w:t>участия</w:t>
      </w:r>
      <w:r w:rsidRPr="00A31E23">
        <w:rPr>
          <w:spacing w:val="52"/>
        </w:rPr>
        <w:t xml:space="preserve"> </w:t>
      </w:r>
      <w:r w:rsidRPr="00A31E23">
        <w:t>в</w:t>
      </w:r>
      <w:r w:rsidRPr="00A31E23">
        <w:rPr>
          <w:spacing w:val="69"/>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6"/>
        </w:rPr>
        <w:t xml:space="preserve"> </w:t>
      </w:r>
      <w:r w:rsidRPr="00A31E23">
        <w:rPr>
          <w:spacing w:val="-1"/>
        </w:rPr>
        <w:t>или</w:t>
      </w:r>
      <w:r w:rsidRPr="00A31E23">
        <w:rPr>
          <w:spacing w:val="41"/>
        </w:rPr>
        <w:t xml:space="preserve"> </w:t>
      </w:r>
      <w:r w:rsidRPr="00A31E23">
        <w:rPr>
          <w:spacing w:val="-1"/>
        </w:rPr>
        <w:t>публичных</w:t>
      </w:r>
      <w:r w:rsidRPr="00A31E23">
        <w:rPr>
          <w:spacing w:val="35"/>
        </w:rPr>
        <w:t xml:space="preserve"> </w:t>
      </w:r>
      <w:r w:rsidRPr="00A31E23">
        <w:rPr>
          <w:spacing w:val="-1"/>
        </w:rPr>
        <w:t>слушаниях</w:t>
      </w:r>
      <w:r w:rsidRPr="00A31E23">
        <w:rPr>
          <w:spacing w:val="37"/>
        </w:rPr>
        <w:t xml:space="preserve"> </w:t>
      </w:r>
      <w:r w:rsidRPr="00A31E23">
        <w:rPr>
          <w:spacing w:val="-1"/>
        </w:rPr>
        <w:t>территория</w:t>
      </w:r>
      <w:r w:rsidRPr="00A31E23">
        <w:rPr>
          <w:spacing w:val="35"/>
        </w:rPr>
        <w:t xml:space="preserve"> </w:t>
      </w:r>
      <w:r w:rsidRPr="00A31E23">
        <w:rPr>
          <w:spacing w:val="-1"/>
        </w:rPr>
        <w:t>населенного</w:t>
      </w:r>
      <w:r w:rsidRPr="00A31E23">
        <w:rPr>
          <w:spacing w:val="35"/>
        </w:rPr>
        <w:t xml:space="preserve"> </w:t>
      </w:r>
      <w:r w:rsidRPr="00A31E23">
        <w:rPr>
          <w:spacing w:val="-1"/>
        </w:rPr>
        <w:t>пункта</w:t>
      </w:r>
      <w:r w:rsidRPr="00A31E23">
        <w:rPr>
          <w:spacing w:val="83"/>
        </w:rPr>
        <w:t xml:space="preserve"> </w:t>
      </w:r>
      <w:r w:rsidRPr="00A31E23">
        <w:rPr>
          <w:spacing w:val="-1"/>
        </w:rPr>
        <w:t>может</w:t>
      </w:r>
      <w:r w:rsidRPr="00A31E23">
        <w:rPr>
          <w:spacing w:val="24"/>
        </w:rPr>
        <w:t xml:space="preserve"> </w:t>
      </w:r>
      <w:r w:rsidRPr="00A31E23">
        <w:t>быть</w:t>
      </w:r>
      <w:r w:rsidRPr="00A31E23">
        <w:rPr>
          <w:spacing w:val="24"/>
        </w:rPr>
        <w:t xml:space="preserve"> </w:t>
      </w:r>
      <w:r w:rsidRPr="00A31E23">
        <w:rPr>
          <w:spacing w:val="-1"/>
        </w:rPr>
        <w:t>разделена</w:t>
      </w:r>
      <w:r w:rsidRPr="00A31E23">
        <w:rPr>
          <w:spacing w:val="22"/>
        </w:rPr>
        <w:t xml:space="preserve"> </w:t>
      </w:r>
      <w:r w:rsidRPr="00A31E23">
        <w:t>на</w:t>
      </w:r>
      <w:r w:rsidRPr="00A31E23">
        <w:rPr>
          <w:spacing w:val="22"/>
        </w:rPr>
        <w:t xml:space="preserve"> </w:t>
      </w:r>
      <w:r w:rsidRPr="00A31E23">
        <w:t>части.</w:t>
      </w:r>
      <w:r w:rsidRPr="00A31E23">
        <w:rPr>
          <w:spacing w:val="23"/>
        </w:rPr>
        <w:t xml:space="preserve"> </w:t>
      </w:r>
      <w:r w:rsidRPr="00A31E23">
        <w:rPr>
          <w:spacing w:val="-1"/>
        </w:rPr>
        <w:t>Предельная</w:t>
      </w:r>
      <w:r w:rsidRPr="00A31E23">
        <w:rPr>
          <w:spacing w:val="23"/>
        </w:rPr>
        <w:t xml:space="preserve"> </w:t>
      </w:r>
      <w:r w:rsidRPr="00A31E23">
        <w:rPr>
          <w:spacing w:val="-1"/>
        </w:rPr>
        <w:t>численность</w:t>
      </w:r>
      <w:r w:rsidRPr="00A31E23">
        <w:rPr>
          <w:spacing w:val="24"/>
        </w:rPr>
        <w:t xml:space="preserve"> </w:t>
      </w:r>
      <w:r w:rsidRPr="00A31E23">
        <w:rPr>
          <w:spacing w:val="-2"/>
        </w:rPr>
        <w:t>лиц,</w:t>
      </w:r>
      <w:r w:rsidRPr="00A31E23">
        <w:rPr>
          <w:spacing w:val="23"/>
        </w:rPr>
        <w:t xml:space="preserve"> </w:t>
      </w:r>
      <w:r w:rsidRPr="00A31E23">
        <w:rPr>
          <w:spacing w:val="-1"/>
        </w:rPr>
        <w:t>проживающих</w:t>
      </w:r>
      <w:r w:rsidRPr="00A31E23">
        <w:rPr>
          <w:spacing w:val="23"/>
        </w:rPr>
        <w:t xml:space="preserve"> </w:t>
      </w:r>
      <w:r w:rsidRPr="00A31E23">
        <w:rPr>
          <w:spacing w:val="-1"/>
        </w:rPr>
        <w:t>или</w:t>
      </w:r>
      <w:r w:rsidRPr="00A31E23">
        <w:rPr>
          <w:spacing w:val="53"/>
        </w:rPr>
        <w:t xml:space="preserve"> </w:t>
      </w:r>
      <w:r w:rsidRPr="00A31E23">
        <w:rPr>
          <w:spacing w:val="-1"/>
        </w:rPr>
        <w:t>зарегистрированных</w:t>
      </w:r>
      <w:r w:rsidRPr="00A31E23">
        <w:rPr>
          <w:spacing w:val="37"/>
        </w:rPr>
        <w:t xml:space="preserve"> </w:t>
      </w:r>
      <w:r w:rsidRPr="00A31E23">
        <w:rPr>
          <w:spacing w:val="-1"/>
        </w:rPr>
        <w:t>на</w:t>
      </w:r>
      <w:r w:rsidRPr="00A31E23">
        <w:rPr>
          <w:spacing w:val="34"/>
        </w:rPr>
        <w:t xml:space="preserve"> </w:t>
      </w:r>
      <w:r w:rsidRPr="00A31E23">
        <w:rPr>
          <w:spacing w:val="-1"/>
        </w:rPr>
        <w:t>такой</w:t>
      </w:r>
      <w:r w:rsidRPr="00A31E23">
        <w:rPr>
          <w:spacing w:val="36"/>
        </w:rPr>
        <w:t xml:space="preserve"> </w:t>
      </w:r>
      <w:r w:rsidRPr="00A31E23">
        <w:rPr>
          <w:spacing w:val="-1"/>
        </w:rPr>
        <w:t>части</w:t>
      </w:r>
      <w:r w:rsidRPr="00A31E23">
        <w:rPr>
          <w:spacing w:val="36"/>
        </w:rPr>
        <w:t xml:space="preserve"> </w:t>
      </w:r>
      <w:r w:rsidRPr="00A31E23">
        <w:rPr>
          <w:spacing w:val="-1"/>
        </w:rPr>
        <w:t>территории,</w:t>
      </w:r>
      <w:r w:rsidRPr="00A31E23">
        <w:rPr>
          <w:spacing w:val="38"/>
        </w:rPr>
        <w:t xml:space="preserve"> </w:t>
      </w:r>
      <w:r w:rsidRPr="00A31E23">
        <w:rPr>
          <w:spacing w:val="-1"/>
        </w:rPr>
        <w:t>устанавливается</w:t>
      </w:r>
      <w:r w:rsidRPr="00A31E23">
        <w:rPr>
          <w:spacing w:val="46"/>
        </w:rPr>
        <w:t xml:space="preserve"> </w:t>
      </w:r>
      <w:r w:rsidRPr="00A31E23">
        <w:rPr>
          <w:spacing w:val="-1"/>
        </w:rPr>
        <w:t>Законом</w:t>
      </w:r>
      <w:r w:rsidRPr="00A31E23">
        <w:rPr>
          <w:spacing w:val="35"/>
        </w:rPr>
        <w:t xml:space="preserve"> </w:t>
      </w:r>
      <w:r w:rsidRPr="00A31E23">
        <w:rPr>
          <w:spacing w:val="-1"/>
        </w:rPr>
        <w:t>Московской</w:t>
      </w:r>
      <w:r w:rsidRPr="00A31E23">
        <w:rPr>
          <w:spacing w:val="91"/>
        </w:rPr>
        <w:t xml:space="preserve"> </w:t>
      </w:r>
      <w:r w:rsidRPr="00A31E23">
        <w:rPr>
          <w:spacing w:val="-1"/>
        </w:rPr>
        <w:t>области.</w:t>
      </w:r>
    </w:p>
    <w:p w:rsidR="00D95674" w:rsidRPr="00A31E23" w:rsidRDefault="00D95674" w:rsidP="006E342E">
      <w:pPr>
        <w:pStyle w:val="aff3"/>
        <w:widowControl w:val="0"/>
        <w:numPr>
          <w:ilvl w:val="1"/>
          <w:numId w:val="39"/>
        </w:numPr>
        <w:tabs>
          <w:tab w:val="left" w:pos="1390"/>
        </w:tabs>
        <w:ind w:right="111" w:firstLine="709"/>
      </w:pPr>
      <w:r w:rsidRPr="00A31E23">
        <w:t>Срок</w:t>
      </w:r>
      <w:r w:rsidRPr="00A31E23">
        <w:rPr>
          <w:spacing w:val="60"/>
        </w:rPr>
        <w:t xml:space="preserve"> </w:t>
      </w:r>
      <w:r w:rsidRPr="00A31E23">
        <w:rPr>
          <w:spacing w:val="-1"/>
        </w:rPr>
        <w:t>проведения</w:t>
      </w:r>
      <w:r w:rsidRPr="00A31E23">
        <w:rPr>
          <w:spacing w:val="1"/>
        </w:rPr>
        <w:t xml:space="preserve"> </w:t>
      </w:r>
      <w:r w:rsidRPr="00A31E23">
        <w:rPr>
          <w:spacing w:val="-1"/>
        </w:rPr>
        <w:t>общественных</w:t>
      </w:r>
      <w:r w:rsidRPr="00A31E23">
        <w:rPr>
          <w:spacing w:val="1"/>
        </w:rPr>
        <w:t xml:space="preserve"> </w:t>
      </w:r>
      <w:r w:rsidRPr="00A31E23">
        <w:rPr>
          <w:spacing w:val="-1"/>
        </w:rPr>
        <w:t>обсуждений</w:t>
      </w:r>
      <w:r w:rsidRPr="00A31E23">
        <w:rPr>
          <w:spacing w:val="58"/>
        </w:rPr>
        <w:t xml:space="preserve"> </w:t>
      </w:r>
      <w:r w:rsidRPr="00A31E23">
        <w:t>или</w:t>
      </w:r>
      <w:r w:rsidRPr="00A31E23">
        <w:rPr>
          <w:spacing w:val="2"/>
        </w:rPr>
        <w:t xml:space="preserve"> </w:t>
      </w:r>
      <w:r w:rsidRPr="00A31E23">
        <w:rPr>
          <w:spacing w:val="-1"/>
        </w:rPr>
        <w:t>публичных</w:t>
      </w:r>
      <w:r w:rsidRPr="00A31E23">
        <w:rPr>
          <w:spacing w:val="1"/>
        </w:rPr>
        <w:t xml:space="preserve"> </w:t>
      </w:r>
      <w:r w:rsidRPr="00A31E23">
        <w:rPr>
          <w:spacing w:val="-1"/>
        </w:rPr>
        <w:t>слушаний</w:t>
      </w:r>
      <w:r w:rsidRPr="00A31E23">
        <w:t xml:space="preserve"> с</w:t>
      </w:r>
      <w:r w:rsidRPr="00A31E23">
        <w:rPr>
          <w:spacing w:val="37"/>
        </w:rPr>
        <w:t xml:space="preserve"> </w:t>
      </w:r>
      <w:r w:rsidRPr="00A31E23">
        <w:rPr>
          <w:spacing w:val="-1"/>
        </w:rPr>
        <w:t>момента</w:t>
      </w:r>
      <w:r w:rsidRPr="00A31E23">
        <w:rPr>
          <w:spacing w:val="51"/>
        </w:rPr>
        <w:t xml:space="preserve"> </w:t>
      </w:r>
      <w:r w:rsidRPr="00A31E23">
        <w:rPr>
          <w:spacing w:val="-1"/>
        </w:rPr>
        <w:t>оповещения</w:t>
      </w:r>
      <w:r w:rsidRPr="00A31E23">
        <w:rPr>
          <w:spacing w:val="52"/>
        </w:rPr>
        <w:t xml:space="preserve"> </w:t>
      </w:r>
      <w:r w:rsidRPr="00A31E23">
        <w:rPr>
          <w:spacing w:val="-1"/>
        </w:rPr>
        <w:t>жителей</w:t>
      </w:r>
      <w:r w:rsidRPr="00A31E23">
        <w:rPr>
          <w:spacing w:val="54"/>
        </w:rPr>
        <w:t xml:space="preserve"> </w:t>
      </w:r>
      <w:r w:rsidR="00AD1C9D" w:rsidRPr="00A31E23">
        <w:rPr>
          <w:spacing w:val="-1"/>
        </w:rPr>
        <w:t>городского округа</w:t>
      </w:r>
      <w:r w:rsidRPr="00A31E23">
        <w:rPr>
          <w:spacing w:val="51"/>
        </w:rPr>
        <w:t xml:space="preserve"> </w:t>
      </w:r>
      <w:r w:rsidRPr="00A31E23">
        <w:t>о</w:t>
      </w:r>
      <w:r w:rsidRPr="00A31E23">
        <w:rPr>
          <w:spacing w:val="52"/>
        </w:rPr>
        <w:t xml:space="preserve"> </w:t>
      </w:r>
      <w:r w:rsidRPr="00A31E23">
        <w:rPr>
          <w:spacing w:val="-1"/>
        </w:rPr>
        <w:t>времени</w:t>
      </w:r>
      <w:r w:rsidRPr="00A31E23">
        <w:rPr>
          <w:spacing w:val="53"/>
        </w:rPr>
        <w:t xml:space="preserve"> </w:t>
      </w:r>
      <w:r w:rsidRPr="00A31E23">
        <w:t>и</w:t>
      </w:r>
      <w:r w:rsidRPr="00A31E23">
        <w:rPr>
          <w:spacing w:val="55"/>
        </w:rPr>
        <w:t xml:space="preserve"> </w:t>
      </w:r>
      <w:r w:rsidRPr="00A31E23">
        <w:rPr>
          <w:spacing w:val="-1"/>
        </w:rPr>
        <w:t>месте</w:t>
      </w:r>
      <w:r w:rsidRPr="00A31E23">
        <w:rPr>
          <w:spacing w:val="49"/>
        </w:rPr>
        <w:t xml:space="preserve"> </w:t>
      </w:r>
      <w:r w:rsidRPr="00A31E23">
        <w:t>их</w:t>
      </w:r>
      <w:r w:rsidRPr="00A31E23">
        <w:rPr>
          <w:spacing w:val="52"/>
        </w:rPr>
        <w:t xml:space="preserve"> </w:t>
      </w:r>
      <w:r w:rsidRPr="00A31E23">
        <w:rPr>
          <w:spacing w:val="-1"/>
        </w:rPr>
        <w:t>проведения</w:t>
      </w:r>
      <w:r w:rsidRPr="00A31E23">
        <w:rPr>
          <w:spacing w:val="50"/>
        </w:rPr>
        <w:t xml:space="preserve"> </w:t>
      </w:r>
      <w:r w:rsidRPr="00A31E23">
        <w:t>до</w:t>
      </w:r>
      <w:r w:rsidRPr="00A31E23">
        <w:rPr>
          <w:spacing w:val="52"/>
        </w:rPr>
        <w:t xml:space="preserve"> </w:t>
      </w:r>
      <w:r w:rsidRPr="00A31E23">
        <w:rPr>
          <w:spacing w:val="-2"/>
        </w:rPr>
        <w:t>дня</w:t>
      </w:r>
      <w:r w:rsidRPr="00A31E23">
        <w:rPr>
          <w:spacing w:val="71"/>
        </w:rPr>
        <w:t xml:space="preserve"> </w:t>
      </w:r>
      <w:r w:rsidRPr="00A31E23">
        <w:rPr>
          <w:spacing w:val="-1"/>
        </w:rPr>
        <w:t>опубликования</w:t>
      </w:r>
      <w:r w:rsidRPr="00A31E23">
        <w:rPr>
          <w:spacing w:val="54"/>
        </w:rPr>
        <w:t xml:space="preserve"> </w:t>
      </w:r>
      <w:r w:rsidRPr="00A31E23">
        <w:rPr>
          <w:spacing w:val="-1"/>
        </w:rPr>
        <w:t>заключения</w:t>
      </w:r>
      <w:r w:rsidRPr="00A31E23">
        <w:rPr>
          <w:spacing w:val="54"/>
        </w:rPr>
        <w:t xml:space="preserve"> </w:t>
      </w:r>
      <w:r w:rsidRPr="00A31E23">
        <w:t>о</w:t>
      </w:r>
      <w:r w:rsidRPr="00A31E23">
        <w:rPr>
          <w:spacing w:val="54"/>
        </w:rPr>
        <w:t xml:space="preserve"> </w:t>
      </w:r>
      <w:r w:rsidRPr="00A31E23">
        <w:rPr>
          <w:spacing w:val="-1"/>
        </w:rPr>
        <w:t>результатах</w:t>
      </w:r>
      <w:r w:rsidRPr="00A31E23">
        <w:rPr>
          <w:spacing w:val="2"/>
        </w:rPr>
        <w:t xml:space="preserve"> </w:t>
      </w:r>
      <w:r w:rsidRPr="00A31E23">
        <w:rPr>
          <w:spacing w:val="-1"/>
        </w:rPr>
        <w:t>общественных</w:t>
      </w:r>
      <w:r w:rsidRPr="00A31E23">
        <w:rPr>
          <w:spacing w:val="56"/>
        </w:rPr>
        <w:t xml:space="preserve"> </w:t>
      </w:r>
      <w:r w:rsidRPr="00A31E23">
        <w:rPr>
          <w:spacing w:val="-1"/>
        </w:rPr>
        <w:t>обсуждений</w:t>
      </w:r>
      <w:r w:rsidRPr="00A31E23">
        <w:rPr>
          <w:spacing w:val="55"/>
        </w:rPr>
        <w:t xml:space="preserve"> </w:t>
      </w:r>
      <w:r w:rsidRPr="00A31E23">
        <w:rPr>
          <w:spacing w:val="-1"/>
        </w:rPr>
        <w:t>или</w:t>
      </w:r>
      <w:r w:rsidRPr="00A31E23">
        <w:rPr>
          <w:spacing w:val="21"/>
        </w:rPr>
        <w:t xml:space="preserve"> </w:t>
      </w:r>
      <w:r w:rsidRPr="00A31E23">
        <w:rPr>
          <w:spacing w:val="-1"/>
        </w:rPr>
        <w:t>публичных</w:t>
      </w:r>
      <w:r w:rsidRPr="00A31E23">
        <w:rPr>
          <w:spacing w:val="77"/>
        </w:rPr>
        <w:t xml:space="preserve"> </w:t>
      </w:r>
      <w:r w:rsidRPr="00A31E23">
        <w:rPr>
          <w:spacing w:val="-1"/>
        </w:rPr>
        <w:t>слушаний</w:t>
      </w:r>
      <w:r w:rsidRPr="00A31E23">
        <w:t xml:space="preserve"> </w:t>
      </w:r>
      <w:r w:rsidRPr="00A31E23">
        <w:rPr>
          <w:spacing w:val="-1"/>
        </w:rPr>
        <w:t>составляет</w:t>
      </w:r>
      <w:r w:rsidRPr="00A31E23">
        <w:t xml:space="preserve"> не</w:t>
      </w:r>
      <w:r w:rsidRPr="00A31E23">
        <w:rPr>
          <w:spacing w:val="-1"/>
        </w:rPr>
        <w:t xml:space="preserve"> менее </w:t>
      </w:r>
      <w:r w:rsidRPr="00A31E23">
        <w:t xml:space="preserve">одного </w:t>
      </w:r>
      <w:r w:rsidRPr="00A31E23">
        <w:rPr>
          <w:spacing w:val="-1"/>
        </w:rPr>
        <w:t>месяца</w:t>
      </w:r>
      <w:r w:rsidRPr="00A31E23">
        <w:rPr>
          <w:spacing w:val="1"/>
        </w:rPr>
        <w:t xml:space="preserve"> </w:t>
      </w:r>
      <w:r w:rsidRPr="00A31E23">
        <w:t>и не</w:t>
      </w:r>
      <w:r w:rsidRPr="00A31E23">
        <w:rPr>
          <w:spacing w:val="-1"/>
        </w:rPr>
        <w:t xml:space="preserve"> </w:t>
      </w:r>
      <w:r w:rsidRPr="00A31E23">
        <w:t>более</w:t>
      </w:r>
      <w:r w:rsidRPr="00A31E23">
        <w:rPr>
          <w:spacing w:val="-2"/>
        </w:rPr>
        <w:t xml:space="preserve"> </w:t>
      </w:r>
      <w:r w:rsidRPr="00A31E23">
        <w:rPr>
          <w:spacing w:val="-1"/>
        </w:rPr>
        <w:t>трех</w:t>
      </w:r>
      <w:r w:rsidRPr="00A31E23">
        <w:rPr>
          <w:spacing w:val="2"/>
        </w:rPr>
        <w:t xml:space="preserve"> </w:t>
      </w:r>
      <w:r w:rsidRPr="00A31E23">
        <w:rPr>
          <w:spacing w:val="-1"/>
        </w:rPr>
        <w:t>месяцев.</w:t>
      </w:r>
    </w:p>
    <w:p w:rsidR="00D95674" w:rsidRPr="00A31E23" w:rsidRDefault="00D95674" w:rsidP="006E342E">
      <w:pPr>
        <w:pStyle w:val="aff3"/>
        <w:widowControl w:val="0"/>
        <w:numPr>
          <w:ilvl w:val="1"/>
          <w:numId w:val="39"/>
        </w:numPr>
        <w:tabs>
          <w:tab w:val="left" w:pos="1390"/>
        </w:tabs>
        <w:ind w:right="110"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проекту</w:t>
      </w:r>
      <w:r w:rsidRPr="00A31E23">
        <w:rPr>
          <w:spacing w:val="23"/>
        </w:rPr>
        <w:t xml:space="preserve"> </w:t>
      </w:r>
      <w:r w:rsidRPr="00A31E23">
        <w:rPr>
          <w:spacing w:val="-1"/>
        </w:rPr>
        <w:t>генерального</w:t>
      </w:r>
      <w:r w:rsidRPr="00A31E23">
        <w:rPr>
          <w:spacing w:val="30"/>
        </w:rPr>
        <w:t xml:space="preserve"> </w:t>
      </w:r>
      <w:r w:rsidRPr="00A31E23">
        <w:rPr>
          <w:spacing w:val="-1"/>
        </w:rPr>
        <w:t>плана,</w:t>
      </w:r>
      <w:r w:rsidRPr="00A31E23">
        <w:rPr>
          <w:spacing w:val="30"/>
        </w:rPr>
        <w:t xml:space="preserve"> </w:t>
      </w:r>
      <w:r w:rsidRPr="00A31E23">
        <w:t>проекту</w:t>
      </w:r>
      <w:r w:rsidRPr="00A31E23">
        <w:rPr>
          <w:spacing w:val="23"/>
        </w:rPr>
        <w:t xml:space="preserve"> </w:t>
      </w:r>
      <w:r w:rsidRPr="00A31E23">
        <w:t>о</w:t>
      </w:r>
      <w:r w:rsidRPr="00A31E23">
        <w:rPr>
          <w:spacing w:val="33"/>
        </w:rPr>
        <w:t xml:space="preserve"> </w:t>
      </w:r>
      <w:r w:rsidRPr="00A31E23">
        <w:t>внесении</w:t>
      </w:r>
      <w:r w:rsidRPr="00A31E23">
        <w:rPr>
          <w:spacing w:val="29"/>
        </w:rPr>
        <w:t xml:space="preserve"> </w:t>
      </w:r>
      <w:r w:rsidRPr="00A31E23">
        <w:rPr>
          <w:spacing w:val="-1"/>
        </w:rPr>
        <w:t>изменений</w:t>
      </w:r>
      <w:r w:rsidRPr="00A31E23">
        <w:rPr>
          <w:spacing w:val="31"/>
        </w:rPr>
        <w:t xml:space="preserve"> </w:t>
      </w:r>
      <w:r w:rsidRPr="00A31E23">
        <w:t>в</w:t>
      </w:r>
      <w:r w:rsidRPr="00A31E23">
        <w:rPr>
          <w:spacing w:val="30"/>
        </w:rPr>
        <w:t xml:space="preserve"> </w:t>
      </w:r>
      <w:r w:rsidRPr="00A31E23">
        <w:rPr>
          <w:spacing w:val="-1"/>
        </w:rPr>
        <w:t>генеральный</w:t>
      </w:r>
      <w:r w:rsidRPr="00A31E23">
        <w:rPr>
          <w:spacing w:val="31"/>
        </w:rPr>
        <w:t xml:space="preserve"> </w:t>
      </w:r>
      <w:r w:rsidRPr="00A31E23">
        <w:rPr>
          <w:spacing w:val="-1"/>
        </w:rPr>
        <w:t>план</w:t>
      </w:r>
      <w:r w:rsidRPr="00A31E23">
        <w:rPr>
          <w:spacing w:val="43"/>
        </w:rPr>
        <w:t xml:space="preserve"> </w:t>
      </w:r>
      <w:r w:rsidRPr="00A31E23">
        <w:rPr>
          <w:spacing w:val="-1"/>
        </w:rPr>
        <w:t>подлежит</w:t>
      </w:r>
      <w:r w:rsidRPr="00A31E23">
        <w:rPr>
          <w:spacing w:val="75"/>
        </w:rPr>
        <w:t xml:space="preserve"> </w:t>
      </w:r>
      <w:r w:rsidRPr="00A31E23">
        <w:rPr>
          <w:spacing w:val="-1"/>
        </w:rPr>
        <w:t>официальному</w:t>
      </w:r>
      <w:r w:rsidRPr="00A31E23">
        <w:rPr>
          <w:spacing w:val="40"/>
        </w:rPr>
        <w:t xml:space="preserve"> </w:t>
      </w:r>
      <w:r w:rsidRPr="00A31E23">
        <w:rPr>
          <w:spacing w:val="-1"/>
        </w:rPr>
        <w:t>опубликованию</w:t>
      </w:r>
      <w:r w:rsidRPr="00A31E23">
        <w:rPr>
          <w:spacing w:val="45"/>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48"/>
        </w:rPr>
        <w:t xml:space="preserve"> </w:t>
      </w:r>
      <w:r w:rsidR="0010644F" w:rsidRPr="00A31E23">
        <w:t>городского округа</w:t>
      </w:r>
      <w:r w:rsidRPr="00A31E23">
        <w:rPr>
          <w:spacing w:val="-1"/>
        </w:rPr>
        <w:t>.</w:t>
      </w:r>
    </w:p>
    <w:p w:rsidR="00D95674" w:rsidRPr="00A31E23" w:rsidRDefault="00D95674" w:rsidP="006E342E">
      <w:pPr>
        <w:sectPr w:rsidR="00D95674" w:rsidRPr="00A31E23">
          <w:pgSz w:w="11910" w:h="16840"/>
          <w:pgMar w:top="1060" w:right="1020" w:bottom="900" w:left="1020" w:header="0" w:footer="717" w:gutter="0"/>
          <w:cols w:space="720"/>
        </w:sectPr>
      </w:pPr>
    </w:p>
    <w:p w:rsidR="00D95674" w:rsidRPr="00A31E23" w:rsidRDefault="00D95674" w:rsidP="006E342E">
      <w:pPr>
        <w:pStyle w:val="29"/>
      </w:pPr>
      <w:bookmarkStart w:id="129" w:name="_Toc530836838"/>
      <w:bookmarkStart w:id="130" w:name="_Toc38976717"/>
      <w:r w:rsidRPr="00A31E23">
        <w:lastRenderedPageBreak/>
        <w:t>Статья 22. Особенности проведения общественных обсуждений или публичных слушаний по проекту Правил, проекту о внесении изменений в Правила</w:t>
      </w:r>
      <w:bookmarkEnd w:id="129"/>
      <w:bookmarkEnd w:id="130"/>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8"/>
        </w:numPr>
        <w:tabs>
          <w:tab w:val="left" w:pos="1390"/>
        </w:tabs>
        <w:ind w:right="110" w:firstLine="709"/>
      </w:pPr>
      <w:r w:rsidRPr="00A31E23">
        <w:rPr>
          <w:spacing w:val="-1"/>
        </w:rPr>
        <w:t>Глава</w:t>
      </w:r>
      <w:r w:rsidRPr="00A31E23">
        <w:rPr>
          <w:spacing w:val="44"/>
        </w:rPr>
        <w:t xml:space="preserve"> </w:t>
      </w:r>
      <w:r w:rsidR="0010644F" w:rsidRPr="00A31E23">
        <w:t xml:space="preserve">городского округа </w:t>
      </w:r>
      <w:r w:rsidRPr="00A31E23">
        <w:t>при</w:t>
      </w:r>
      <w:r w:rsidRPr="00A31E23">
        <w:rPr>
          <w:spacing w:val="46"/>
        </w:rPr>
        <w:t xml:space="preserve"> </w:t>
      </w:r>
      <w:r w:rsidRPr="00A31E23">
        <w:rPr>
          <w:spacing w:val="-1"/>
        </w:rPr>
        <w:t>получении</w:t>
      </w:r>
      <w:r w:rsidRPr="00A31E23">
        <w:rPr>
          <w:spacing w:val="43"/>
        </w:rPr>
        <w:t xml:space="preserve"> </w:t>
      </w:r>
      <w:r w:rsidRPr="00A31E23">
        <w:rPr>
          <w:spacing w:val="-1"/>
        </w:rPr>
        <w:t>проекта</w:t>
      </w:r>
      <w:r w:rsidRPr="00A31E23">
        <w:rPr>
          <w:spacing w:val="48"/>
        </w:rPr>
        <w:t xml:space="preserve"> </w:t>
      </w:r>
      <w:r w:rsidRPr="00A31E23">
        <w:rPr>
          <w:spacing w:val="-1"/>
        </w:rPr>
        <w:t>Правил,</w:t>
      </w:r>
      <w:r w:rsidRPr="00A31E23">
        <w:rPr>
          <w:spacing w:val="45"/>
        </w:rPr>
        <w:t xml:space="preserve"> </w:t>
      </w:r>
      <w:r w:rsidRPr="00A31E23">
        <w:rPr>
          <w:spacing w:val="-1"/>
        </w:rPr>
        <w:t>проекта</w:t>
      </w:r>
      <w:r w:rsidRPr="00A31E23">
        <w:rPr>
          <w:spacing w:val="44"/>
        </w:rPr>
        <w:t xml:space="preserve"> </w:t>
      </w:r>
      <w:r w:rsidRPr="00A31E23">
        <w:t>о</w:t>
      </w:r>
      <w:r w:rsidRPr="00A31E23">
        <w:rPr>
          <w:spacing w:val="71"/>
        </w:rPr>
        <w:t xml:space="preserve">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Правила принимает</w:t>
      </w:r>
      <w:r w:rsidRPr="00A31E23">
        <w:t xml:space="preserve"> решение</w:t>
      </w:r>
      <w:r w:rsidRPr="00A31E23">
        <w:rPr>
          <w:spacing w:val="-1"/>
        </w:rPr>
        <w:t xml:space="preserve"> </w:t>
      </w:r>
      <w:r w:rsidRPr="00A31E23">
        <w:t xml:space="preserve">о </w:t>
      </w:r>
      <w:r w:rsidRPr="00A31E23">
        <w:rPr>
          <w:spacing w:val="-1"/>
        </w:rPr>
        <w:t>проведении</w:t>
      </w:r>
      <w:r w:rsidRPr="00A31E23">
        <w:rPr>
          <w:spacing w:val="6"/>
        </w:rPr>
        <w:t xml:space="preserve"> </w:t>
      </w:r>
      <w:r w:rsidRPr="00A31E23">
        <w:rPr>
          <w:spacing w:val="-1"/>
        </w:rPr>
        <w:t>общественных</w:t>
      </w:r>
      <w:r w:rsidRPr="00A31E23">
        <w:rPr>
          <w:spacing w:val="1"/>
        </w:rPr>
        <w:t xml:space="preserve"> </w:t>
      </w:r>
      <w:r w:rsidRPr="00A31E23">
        <w:rPr>
          <w:spacing w:val="-1"/>
        </w:rPr>
        <w:t>обсуждений</w:t>
      </w:r>
      <w:r w:rsidRPr="00A31E23">
        <w:rPr>
          <w:spacing w:val="81"/>
        </w:rPr>
        <w:t xml:space="preserve"> </w:t>
      </w:r>
      <w:r w:rsidRPr="00A31E23">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7"/>
        </w:rPr>
        <w:t xml:space="preserve"> </w:t>
      </w:r>
      <w:r w:rsidRPr="00A31E23">
        <w:t>по</w:t>
      </w:r>
      <w:r w:rsidRPr="00A31E23">
        <w:rPr>
          <w:spacing w:val="6"/>
        </w:rPr>
        <w:t xml:space="preserve"> </w:t>
      </w:r>
      <w:r w:rsidRPr="00A31E23">
        <w:t>такому</w:t>
      </w:r>
      <w:r w:rsidRPr="00A31E23">
        <w:rPr>
          <w:spacing w:val="2"/>
        </w:rPr>
        <w:t xml:space="preserve"> </w:t>
      </w:r>
      <w:r w:rsidRPr="00A31E23">
        <w:t>проекту</w:t>
      </w:r>
      <w:r w:rsidRPr="00A31E23">
        <w:rPr>
          <w:spacing w:val="4"/>
        </w:rPr>
        <w:t xml:space="preserve"> </w:t>
      </w:r>
      <w:r w:rsidRPr="00A31E23">
        <w:t>в</w:t>
      </w:r>
      <w:r w:rsidRPr="00A31E23">
        <w:rPr>
          <w:spacing w:val="8"/>
        </w:rPr>
        <w:t xml:space="preserve"> </w:t>
      </w:r>
      <w:r w:rsidRPr="00A31E23">
        <w:rPr>
          <w:spacing w:val="-1"/>
        </w:rPr>
        <w:t>срок</w:t>
      </w:r>
      <w:r w:rsidRPr="00A31E23">
        <w:rPr>
          <w:spacing w:val="7"/>
        </w:rPr>
        <w:t xml:space="preserve"> </w:t>
      </w:r>
      <w:r w:rsidRPr="00A31E23">
        <w:t>не</w:t>
      </w:r>
      <w:r w:rsidRPr="00A31E23">
        <w:rPr>
          <w:spacing w:val="13"/>
        </w:rPr>
        <w:t xml:space="preserve"> </w:t>
      </w:r>
      <w:r w:rsidRPr="00A31E23">
        <w:t>позднее</w:t>
      </w:r>
      <w:r w:rsidRPr="00A31E23">
        <w:rPr>
          <w:spacing w:val="6"/>
        </w:rPr>
        <w:t xml:space="preserve"> </w:t>
      </w:r>
      <w:r w:rsidRPr="00A31E23">
        <w:t>чем</w:t>
      </w:r>
      <w:r w:rsidRPr="00A31E23">
        <w:rPr>
          <w:spacing w:val="8"/>
        </w:rPr>
        <w:t xml:space="preserve"> </w:t>
      </w:r>
      <w:r w:rsidRPr="00A31E23">
        <w:rPr>
          <w:spacing w:val="-1"/>
        </w:rPr>
        <w:t>через</w:t>
      </w:r>
      <w:r w:rsidRPr="00A31E23">
        <w:rPr>
          <w:spacing w:val="7"/>
        </w:rPr>
        <w:t xml:space="preserve"> </w:t>
      </w:r>
      <w:r w:rsidRPr="00A31E23">
        <w:rPr>
          <w:spacing w:val="-1"/>
        </w:rPr>
        <w:t>десять</w:t>
      </w:r>
      <w:r w:rsidRPr="00A31E23">
        <w:rPr>
          <w:spacing w:val="7"/>
        </w:rPr>
        <w:t xml:space="preserve"> </w:t>
      </w:r>
      <w:r w:rsidRPr="00A31E23">
        <w:t>дней</w:t>
      </w:r>
      <w:r w:rsidRPr="00A31E23">
        <w:rPr>
          <w:spacing w:val="7"/>
        </w:rPr>
        <w:t xml:space="preserve"> </w:t>
      </w:r>
      <w:r w:rsidRPr="00A31E23">
        <w:rPr>
          <w:spacing w:val="-1"/>
        </w:rPr>
        <w:t>со</w:t>
      </w:r>
      <w:r w:rsidRPr="00A31E23">
        <w:rPr>
          <w:spacing w:val="9"/>
        </w:rPr>
        <w:t xml:space="preserve"> </w:t>
      </w:r>
      <w:r w:rsidRPr="00A31E23">
        <w:t>дня</w:t>
      </w:r>
      <w:r w:rsidRPr="00A31E23">
        <w:rPr>
          <w:spacing w:val="48"/>
        </w:rPr>
        <w:t xml:space="preserve"> </w:t>
      </w:r>
      <w:r w:rsidRPr="00A31E23">
        <w:rPr>
          <w:spacing w:val="-1"/>
        </w:rPr>
        <w:t>получения</w:t>
      </w:r>
      <w:r w:rsidRPr="00A31E23">
        <w:t xml:space="preserve"> </w:t>
      </w:r>
      <w:r w:rsidRPr="00A31E23">
        <w:rPr>
          <w:spacing w:val="-1"/>
        </w:rPr>
        <w:t>такого</w:t>
      </w:r>
      <w:r w:rsidRPr="00A31E23">
        <w:t xml:space="preserve"> </w:t>
      </w:r>
      <w:r w:rsidRPr="00A31E23">
        <w:rPr>
          <w:spacing w:val="-1"/>
        </w:rPr>
        <w:t>проекта.</w:t>
      </w:r>
    </w:p>
    <w:p w:rsidR="00D95674" w:rsidRPr="00A31E23" w:rsidRDefault="00D95674" w:rsidP="006E342E">
      <w:pPr>
        <w:pStyle w:val="aff3"/>
        <w:ind w:right="118" w:firstLine="708"/>
      </w:pPr>
      <w:r w:rsidRPr="00A31E23">
        <w:rPr>
          <w:spacing w:val="-1"/>
        </w:rPr>
        <w:t>Указанное</w:t>
      </w:r>
      <w:r w:rsidRPr="00A31E23">
        <w:rPr>
          <w:spacing w:val="44"/>
        </w:rPr>
        <w:t xml:space="preserve"> </w:t>
      </w:r>
      <w:r w:rsidRPr="00A31E23">
        <w:rPr>
          <w:spacing w:val="-1"/>
        </w:rPr>
        <w:t>решение</w:t>
      </w:r>
      <w:r w:rsidRPr="00A31E23">
        <w:rPr>
          <w:spacing w:val="42"/>
        </w:rPr>
        <w:t xml:space="preserve"> </w:t>
      </w:r>
      <w:r w:rsidRPr="00A31E23">
        <w:rPr>
          <w:spacing w:val="-1"/>
        </w:rPr>
        <w:t>подлежит</w:t>
      </w:r>
      <w:r w:rsidRPr="00A31E23">
        <w:rPr>
          <w:spacing w:val="45"/>
        </w:rPr>
        <w:t xml:space="preserve"> </w:t>
      </w:r>
      <w:r w:rsidRPr="00A31E23">
        <w:rPr>
          <w:spacing w:val="-1"/>
        </w:rPr>
        <w:t>официальному</w:t>
      </w:r>
      <w:r w:rsidRPr="00A31E23">
        <w:rPr>
          <w:spacing w:val="42"/>
        </w:rPr>
        <w:t xml:space="preserve"> </w:t>
      </w:r>
      <w:r w:rsidRPr="00A31E23">
        <w:rPr>
          <w:spacing w:val="-1"/>
        </w:rPr>
        <w:t>опубликованию</w:t>
      </w:r>
      <w:r w:rsidRPr="00A31E23">
        <w:rPr>
          <w:spacing w:val="45"/>
        </w:rPr>
        <w:t xml:space="preserve"> </w:t>
      </w:r>
      <w:r w:rsidRPr="00A31E23">
        <w:t>и</w:t>
      </w:r>
      <w:r w:rsidRPr="00A31E23">
        <w:rPr>
          <w:spacing w:val="43"/>
        </w:rPr>
        <w:t xml:space="preserve"> </w:t>
      </w:r>
      <w:r w:rsidRPr="00A31E23">
        <w:rPr>
          <w:spacing w:val="-1"/>
        </w:rPr>
        <w:t>размещению</w:t>
      </w:r>
      <w:r w:rsidRPr="00A31E23">
        <w:rPr>
          <w:spacing w:val="45"/>
        </w:rPr>
        <w:t xml:space="preserve"> </w:t>
      </w:r>
      <w:r w:rsidRPr="00A31E23">
        <w:t>на</w:t>
      </w:r>
      <w:r w:rsidRPr="00A31E23">
        <w:rPr>
          <w:spacing w:val="77"/>
        </w:rPr>
        <w:t xml:space="preserve"> </w:t>
      </w:r>
      <w:r w:rsidRPr="00A31E23">
        <w:rPr>
          <w:spacing w:val="-1"/>
        </w:rPr>
        <w:t>официальном сайте</w:t>
      </w:r>
      <w:r w:rsidRPr="00A31E23">
        <w:t xml:space="preserve">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09" w:firstLine="709"/>
      </w:pPr>
      <w:r w:rsidRPr="00A31E23">
        <w:rPr>
          <w:spacing w:val="-1"/>
        </w:rPr>
        <w:t>Общественные</w:t>
      </w:r>
      <w:r w:rsidRPr="00A31E23">
        <w:rPr>
          <w:spacing w:val="53"/>
        </w:rPr>
        <w:t xml:space="preserve"> </w:t>
      </w:r>
      <w:r w:rsidRPr="00A31E23">
        <w:rPr>
          <w:spacing w:val="-1"/>
        </w:rPr>
        <w:t>обсуждения</w:t>
      </w:r>
      <w:r w:rsidRPr="00A31E23">
        <w:rPr>
          <w:spacing w:val="54"/>
        </w:rPr>
        <w:t xml:space="preserve"> </w:t>
      </w:r>
      <w:r w:rsidRPr="00A31E23">
        <w:rPr>
          <w:spacing w:val="-1"/>
        </w:rPr>
        <w:t>или</w:t>
      </w:r>
      <w:r w:rsidRPr="00A31E23">
        <w:rPr>
          <w:spacing w:val="18"/>
        </w:rPr>
        <w:t xml:space="preserve"> </w:t>
      </w:r>
      <w:r w:rsidRPr="00A31E23">
        <w:rPr>
          <w:spacing w:val="-1"/>
        </w:rPr>
        <w:t>публичные</w:t>
      </w:r>
      <w:r w:rsidRPr="00A31E23">
        <w:rPr>
          <w:spacing w:val="53"/>
        </w:rPr>
        <w:t xml:space="preserve"> </w:t>
      </w:r>
      <w:r w:rsidRPr="00A31E23">
        <w:rPr>
          <w:spacing w:val="-1"/>
        </w:rPr>
        <w:t>слушания</w:t>
      </w:r>
      <w:r w:rsidRPr="00A31E23">
        <w:rPr>
          <w:spacing w:val="57"/>
        </w:rPr>
        <w:t xml:space="preserve"> </w:t>
      </w:r>
      <w:r w:rsidRPr="00A31E23">
        <w:t>по</w:t>
      </w:r>
      <w:r w:rsidRPr="00A31E23">
        <w:rPr>
          <w:spacing w:val="52"/>
        </w:rPr>
        <w:t xml:space="preserve"> </w:t>
      </w:r>
      <w:r w:rsidRPr="00A31E23">
        <w:t>проекту</w:t>
      </w:r>
      <w:r w:rsidRPr="00A31E23">
        <w:rPr>
          <w:spacing w:val="50"/>
        </w:rPr>
        <w:t xml:space="preserve"> </w:t>
      </w:r>
      <w:r w:rsidRPr="00A31E23">
        <w:rPr>
          <w:spacing w:val="-1"/>
        </w:rPr>
        <w:t>Правил,</w:t>
      </w:r>
      <w:r w:rsidRPr="00A31E23">
        <w:rPr>
          <w:spacing w:val="57"/>
        </w:rPr>
        <w:t xml:space="preserve"> </w:t>
      </w:r>
      <w:r w:rsidRPr="00A31E23">
        <w:t>по</w:t>
      </w:r>
      <w:r w:rsidRPr="00A31E23">
        <w:rPr>
          <w:spacing w:val="63"/>
        </w:rPr>
        <w:t xml:space="preserve"> </w:t>
      </w:r>
      <w:r w:rsidRPr="00A31E23">
        <w:t>проекту</w:t>
      </w:r>
      <w:r w:rsidRPr="00A31E23">
        <w:rPr>
          <w:spacing w:val="-7"/>
        </w:rPr>
        <w:t xml:space="preserve"> </w:t>
      </w:r>
      <w:r w:rsidRPr="00A31E23">
        <w:t xml:space="preserve">о </w:t>
      </w:r>
      <w:r w:rsidRPr="00A31E23">
        <w:rPr>
          <w:spacing w:val="-1"/>
        </w:rPr>
        <w:t>внесении</w:t>
      </w:r>
      <w:r w:rsidRPr="00A31E23">
        <w:rPr>
          <w:spacing w:val="2"/>
        </w:rPr>
        <w:t xml:space="preserve"> </w:t>
      </w:r>
      <w:r w:rsidRPr="00A31E23">
        <w:rPr>
          <w:spacing w:val="-1"/>
        </w:rPr>
        <w:t>изменений</w:t>
      </w:r>
      <w:r w:rsidRPr="00A31E23">
        <w:t xml:space="preserve"> в </w:t>
      </w:r>
      <w:r w:rsidRPr="00A31E23">
        <w:rPr>
          <w:spacing w:val="-1"/>
        </w:rPr>
        <w:t>Правила проводятся</w:t>
      </w:r>
      <w:r w:rsidRPr="00A31E23">
        <w:t xml:space="preserve"> </w:t>
      </w:r>
      <w:r w:rsidRPr="00A31E23">
        <w:rPr>
          <w:spacing w:val="-1"/>
        </w:rPr>
        <w:t>Комиссией</w:t>
      </w:r>
      <w:r w:rsidRPr="00A31E23">
        <w:rPr>
          <w:spacing w:val="4"/>
        </w:rPr>
        <w:t xml:space="preserve">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14" w:firstLine="709"/>
      </w:pPr>
      <w:r w:rsidRPr="00A31E23">
        <w:t>В</w:t>
      </w:r>
      <w:r w:rsidRPr="00A31E23">
        <w:rPr>
          <w:spacing w:val="10"/>
        </w:rPr>
        <w:t xml:space="preserve"> </w:t>
      </w:r>
      <w:r w:rsidRPr="00A31E23">
        <w:rPr>
          <w:spacing w:val="-1"/>
        </w:rPr>
        <w:t>целях</w:t>
      </w:r>
      <w:r w:rsidRPr="00A31E23">
        <w:rPr>
          <w:spacing w:val="14"/>
        </w:rPr>
        <w:t xml:space="preserve"> </w:t>
      </w:r>
      <w:r w:rsidRPr="00A31E23">
        <w:rPr>
          <w:spacing w:val="-1"/>
        </w:rPr>
        <w:t>доведения</w:t>
      </w:r>
      <w:r w:rsidRPr="00A31E23">
        <w:rPr>
          <w:spacing w:val="11"/>
        </w:rPr>
        <w:t xml:space="preserve"> </w:t>
      </w:r>
      <w:r w:rsidRPr="00A31E23">
        <w:t>до</w:t>
      </w:r>
      <w:r w:rsidRPr="00A31E23">
        <w:rPr>
          <w:spacing w:val="12"/>
        </w:rPr>
        <w:t xml:space="preserve"> </w:t>
      </w:r>
      <w:r w:rsidRPr="00A31E23">
        <w:rPr>
          <w:spacing w:val="-1"/>
        </w:rPr>
        <w:t>населения,</w:t>
      </w:r>
      <w:r w:rsidRPr="00A31E23">
        <w:rPr>
          <w:spacing w:val="11"/>
        </w:rPr>
        <w:t xml:space="preserve"> </w:t>
      </w:r>
      <w:r w:rsidRPr="00A31E23">
        <w:rPr>
          <w:spacing w:val="-1"/>
        </w:rPr>
        <w:t>заинтересованных</w:t>
      </w:r>
      <w:r w:rsidRPr="00A31E23">
        <w:rPr>
          <w:spacing w:val="13"/>
        </w:rPr>
        <w:t xml:space="preserve"> </w:t>
      </w:r>
      <w:r w:rsidRPr="00A31E23">
        <w:t>лиц</w:t>
      </w:r>
      <w:r w:rsidRPr="00A31E23">
        <w:rPr>
          <w:spacing w:val="12"/>
        </w:rPr>
        <w:t xml:space="preserve"> </w:t>
      </w:r>
      <w:r w:rsidRPr="00A31E23">
        <w:rPr>
          <w:spacing w:val="-1"/>
        </w:rPr>
        <w:t>информации</w:t>
      </w:r>
      <w:r w:rsidRPr="00A31E23">
        <w:rPr>
          <w:spacing w:val="12"/>
        </w:rPr>
        <w:t xml:space="preserve"> </w:t>
      </w:r>
      <w:r w:rsidRPr="00A31E23">
        <w:t>о</w:t>
      </w:r>
      <w:r w:rsidRPr="00A31E23">
        <w:rPr>
          <w:spacing w:val="63"/>
        </w:rPr>
        <w:t xml:space="preserve"> </w:t>
      </w:r>
      <w:r w:rsidRPr="00A31E23">
        <w:rPr>
          <w:spacing w:val="-1"/>
        </w:rPr>
        <w:t>содержании</w:t>
      </w:r>
      <w:r w:rsidRPr="00A31E23">
        <w:rPr>
          <w:spacing w:val="12"/>
        </w:rPr>
        <w:t xml:space="preserve"> </w:t>
      </w:r>
      <w:r w:rsidRPr="00A31E23">
        <w:rPr>
          <w:spacing w:val="-1"/>
        </w:rPr>
        <w:t>проекта</w:t>
      </w:r>
      <w:r w:rsidRPr="00A31E23">
        <w:rPr>
          <w:spacing w:val="10"/>
        </w:rPr>
        <w:t xml:space="preserve"> </w:t>
      </w:r>
      <w:r w:rsidRPr="00A31E23">
        <w:rPr>
          <w:spacing w:val="-1"/>
        </w:rPr>
        <w:t>Правил,</w:t>
      </w:r>
      <w:r w:rsidRPr="00A31E23">
        <w:rPr>
          <w:spacing w:val="12"/>
        </w:rPr>
        <w:t xml:space="preserve"> </w:t>
      </w:r>
      <w:r w:rsidRPr="00A31E23">
        <w:rPr>
          <w:spacing w:val="-1"/>
        </w:rPr>
        <w:t>проекта</w:t>
      </w:r>
      <w:r w:rsidRPr="00A31E23">
        <w:rPr>
          <w:spacing w:val="10"/>
        </w:rPr>
        <w:t xml:space="preserve"> </w:t>
      </w:r>
      <w:r w:rsidRPr="00A31E23">
        <w:t>о</w:t>
      </w:r>
      <w:r w:rsidRPr="00A31E23">
        <w:rPr>
          <w:spacing w:val="11"/>
        </w:rPr>
        <w:t xml:space="preserve"> </w:t>
      </w:r>
      <w:r w:rsidRPr="00A31E23">
        <w:rPr>
          <w:spacing w:val="-1"/>
        </w:rPr>
        <w:t>внесении</w:t>
      </w:r>
      <w:r w:rsidRPr="00A31E23">
        <w:rPr>
          <w:spacing w:val="16"/>
        </w:rPr>
        <w:t xml:space="preserve"> </w:t>
      </w:r>
      <w:r w:rsidRPr="00A31E23">
        <w:rPr>
          <w:spacing w:val="-1"/>
        </w:rPr>
        <w:t>изменений</w:t>
      </w:r>
      <w:r w:rsidRPr="00A31E23">
        <w:rPr>
          <w:spacing w:val="12"/>
        </w:rPr>
        <w:t xml:space="preserve"> </w:t>
      </w:r>
      <w:r w:rsidRPr="00A31E23">
        <w:t>в</w:t>
      </w:r>
      <w:r w:rsidRPr="00A31E23">
        <w:rPr>
          <w:spacing w:val="8"/>
        </w:rPr>
        <w:t xml:space="preserve"> </w:t>
      </w:r>
      <w:r w:rsidRPr="00A31E23">
        <w:rPr>
          <w:spacing w:val="-1"/>
        </w:rPr>
        <w:t>Правила</w:t>
      </w:r>
      <w:r w:rsidRPr="00A31E23">
        <w:rPr>
          <w:spacing w:val="11"/>
        </w:rPr>
        <w:t xml:space="preserve"> </w:t>
      </w:r>
      <w:r w:rsidRPr="00A31E23">
        <w:t>в</w:t>
      </w:r>
      <w:r w:rsidRPr="00A31E23">
        <w:rPr>
          <w:spacing w:val="11"/>
        </w:rPr>
        <w:t xml:space="preserve"> </w:t>
      </w:r>
      <w:r w:rsidRPr="00A31E23">
        <w:rPr>
          <w:spacing w:val="-1"/>
        </w:rPr>
        <w:t>обязательном</w:t>
      </w:r>
      <w:r w:rsidRPr="00A31E23">
        <w:rPr>
          <w:spacing w:val="97"/>
        </w:rPr>
        <w:t xml:space="preserve"> </w:t>
      </w:r>
      <w:r w:rsidRPr="00A31E23">
        <w:t>порядке</w:t>
      </w:r>
      <w:r w:rsidRPr="00A31E23">
        <w:rPr>
          <w:spacing w:val="15"/>
        </w:rPr>
        <w:t xml:space="preserve"> </w:t>
      </w:r>
      <w:r w:rsidRPr="00A31E23">
        <w:rPr>
          <w:spacing w:val="-1"/>
        </w:rPr>
        <w:t>организуются</w:t>
      </w:r>
      <w:r w:rsidRPr="00A31E23">
        <w:rPr>
          <w:spacing w:val="18"/>
        </w:rPr>
        <w:t xml:space="preserve"> </w:t>
      </w:r>
      <w:r w:rsidRPr="00A31E23">
        <w:rPr>
          <w:spacing w:val="-1"/>
        </w:rPr>
        <w:t>выставки,</w:t>
      </w:r>
      <w:r w:rsidRPr="00A31E23">
        <w:rPr>
          <w:spacing w:val="20"/>
        </w:rPr>
        <w:t xml:space="preserve"> </w:t>
      </w:r>
      <w:r w:rsidRPr="00A31E23">
        <w:rPr>
          <w:spacing w:val="-1"/>
        </w:rPr>
        <w:t>экспозиции</w:t>
      </w:r>
      <w:r w:rsidRPr="00A31E23">
        <w:rPr>
          <w:spacing w:val="17"/>
        </w:rPr>
        <w:t xml:space="preserve"> </w:t>
      </w:r>
      <w:r w:rsidRPr="00A31E23">
        <w:rPr>
          <w:spacing w:val="-1"/>
        </w:rPr>
        <w:t>демонстрационных</w:t>
      </w:r>
      <w:r w:rsidRPr="00A31E23">
        <w:rPr>
          <w:spacing w:val="16"/>
        </w:rPr>
        <w:t xml:space="preserve"> </w:t>
      </w:r>
      <w:r w:rsidRPr="00A31E23">
        <w:rPr>
          <w:spacing w:val="-1"/>
        </w:rPr>
        <w:t>материалов</w:t>
      </w:r>
      <w:r w:rsidRPr="00A31E23">
        <w:rPr>
          <w:spacing w:val="16"/>
        </w:rPr>
        <w:t xml:space="preserve"> </w:t>
      </w:r>
      <w:r w:rsidRPr="00A31E23">
        <w:rPr>
          <w:spacing w:val="-1"/>
        </w:rPr>
        <w:t>проекта,</w:t>
      </w:r>
      <w:r w:rsidRPr="00A31E23">
        <w:rPr>
          <w:spacing w:val="67"/>
        </w:rPr>
        <w:t xml:space="preserve"> </w:t>
      </w:r>
      <w:r w:rsidRPr="00A31E23">
        <w:rPr>
          <w:spacing w:val="-1"/>
        </w:rPr>
        <w:t>выступления</w:t>
      </w:r>
      <w:r w:rsidRPr="00A31E23">
        <w:rPr>
          <w:spacing w:val="6"/>
        </w:rPr>
        <w:t xml:space="preserve"> </w:t>
      </w:r>
      <w:r w:rsidRPr="00A31E23">
        <w:rPr>
          <w:spacing w:val="-1"/>
        </w:rPr>
        <w:t>представителей</w:t>
      </w:r>
      <w:r w:rsidRPr="00A31E23">
        <w:rPr>
          <w:spacing w:val="10"/>
        </w:rPr>
        <w:t xml:space="preserve"> </w:t>
      </w:r>
      <w:r w:rsidRPr="00A31E23">
        <w:rPr>
          <w:spacing w:val="-1"/>
        </w:rPr>
        <w:t>уполномоченных</w:t>
      </w:r>
      <w:r w:rsidRPr="00A31E23">
        <w:rPr>
          <w:spacing w:val="6"/>
        </w:rPr>
        <w:t xml:space="preserve"> </w:t>
      </w:r>
      <w:r w:rsidRPr="00A31E23">
        <w:rPr>
          <w:spacing w:val="-1"/>
        </w:rPr>
        <w:t>органов,</w:t>
      </w:r>
      <w:r w:rsidRPr="00A31E23">
        <w:rPr>
          <w:spacing w:val="6"/>
        </w:rPr>
        <w:t xml:space="preserve"> </w:t>
      </w:r>
      <w:r w:rsidRPr="00A31E23">
        <w:rPr>
          <w:spacing w:val="-1"/>
        </w:rPr>
        <w:t>разработчиков</w:t>
      </w:r>
      <w:r w:rsidRPr="00A31E23">
        <w:rPr>
          <w:spacing w:val="6"/>
        </w:rPr>
        <w:t xml:space="preserve"> </w:t>
      </w:r>
      <w:r w:rsidRPr="00A31E23">
        <w:rPr>
          <w:spacing w:val="-1"/>
        </w:rPr>
        <w:t>проекта</w:t>
      </w:r>
      <w:r w:rsidRPr="00A31E23">
        <w:rPr>
          <w:spacing w:val="6"/>
        </w:rPr>
        <w:t xml:space="preserve"> </w:t>
      </w:r>
      <w:r w:rsidRPr="00A31E23">
        <w:t>на</w:t>
      </w:r>
      <w:r w:rsidRPr="00A31E23">
        <w:rPr>
          <w:spacing w:val="6"/>
        </w:rPr>
        <w:t xml:space="preserve"> </w:t>
      </w:r>
      <w:r w:rsidRPr="00A31E23">
        <w:rPr>
          <w:spacing w:val="-1"/>
        </w:rPr>
        <w:t>собраниях</w:t>
      </w:r>
      <w:r w:rsidRPr="00A31E23">
        <w:rPr>
          <w:spacing w:val="103"/>
        </w:rPr>
        <w:t xml:space="preserve"> </w:t>
      </w:r>
      <w:r w:rsidRPr="00A31E23">
        <w:rPr>
          <w:spacing w:val="-1"/>
        </w:rPr>
        <w:t>жителей,</w:t>
      </w:r>
      <w:r w:rsidRPr="00A31E23">
        <w:t xml:space="preserve"> в </w:t>
      </w:r>
      <w:r w:rsidRPr="00A31E23">
        <w:rPr>
          <w:spacing w:val="-1"/>
        </w:rPr>
        <w:t>печатных</w:t>
      </w:r>
      <w:r w:rsidRPr="00A31E23">
        <w:rPr>
          <w:spacing w:val="1"/>
        </w:rPr>
        <w:t xml:space="preserve"> </w:t>
      </w:r>
      <w:r w:rsidRPr="00A31E23">
        <w:rPr>
          <w:spacing w:val="-1"/>
        </w:rPr>
        <w:t>средствах</w:t>
      </w:r>
      <w:r w:rsidRPr="00A31E23">
        <w:rPr>
          <w:spacing w:val="2"/>
        </w:rPr>
        <w:t xml:space="preserve"> </w:t>
      </w:r>
      <w:r w:rsidRPr="00A31E23">
        <w:rPr>
          <w:spacing w:val="-1"/>
        </w:rPr>
        <w:t>массовой</w:t>
      </w:r>
      <w:r w:rsidRPr="00A31E23">
        <w:t xml:space="preserve"> </w:t>
      </w:r>
      <w:r w:rsidRPr="00A31E23">
        <w:rPr>
          <w:spacing w:val="-1"/>
        </w:rPr>
        <w:t>информации,</w:t>
      </w:r>
      <w:r w:rsidRPr="00A31E23">
        <w:t xml:space="preserve"> по радио</w:t>
      </w:r>
      <w:r w:rsidRPr="00A31E23">
        <w:rPr>
          <w:spacing w:val="-3"/>
        </w:rPr>
        <w:t xml:space="preserve"> </w:t>
      </w:r>
      <w:r w:rsidRPr="00A31E23">
        <w:t xml:space="preserve">и </w:t>
      </w:r>
      <w:r w:rsidRPr="00A31E23">
        <w:rPr>
          <w:spacing w:val="-1"/>
        </w:rPr>
        <w:t>телевидению.</w:t>
      </w:r>
    </w:p>
    <w:p w:rsidR="00D95674" w:rsidRPr="00A31E23" w:rsidRDefault="00D95674" w:rsidP="006E342E">
      <w:pPr>
        <w:pStyle w:val="aff3"/>
        <w:widowControl w:val="0"/>
        <w:numPr>
          <w:ilvl w:val="0"/>
          <w:numId w:val="38"/>
        </w:numPr>
        <w:tabs>
          <w:tab w:val="left" w:pos="1390"/>
        </w:tabs>
        <w:ind w:right="114" w:firstLine="709"/>
      </w:pPr>
      <w:r w:rsidRPr="00A31E23">
        <w:rPr>
          <w:spacing w:val="-1"/>
        </w:rPr>
        <w:t>Продолжительность</w:t>
      </w:r>
      <w:r w:rsidRPr="00A31E23">
        <w:rPr>
          <w:spacing w:val="4"/>
        </w:rPr>
        <w:t xml:space="preserve"> </w:t>
      </w:r>
      <w:r w:rsidRPr="00A31E23">
        <w:rPr>
          <w:spacing w:val="-1"/>
        </w:rPr>
        <w:t>общественных</w:t>
      </w:r>
      <w:r w:rsidRPr="00A31E23">
        <w:rPr>
          <w:spacing w:val="3"/>
        </w:rPr>
        <w:t xml:space="preserve"> </w:t>
      </w:r>
      <w:r w:rsidRPr="00A31E23">
        <w:rPr>
          <w:spacing w:val="-1"/>
        </w:rPr>
        <w:t>обсуждений</w:t>
      </w:r>
      <w:r w:rsidRPr="00A31E23">
        <w:rPr>
          <w:spacing w:val="3"/>
        </w:rPr>
        <w:t xml:space="preserve"> </w:t>
      </w:r>
      <w:r w:rsidRPr="00A31E23">
        <w:t>или</w:t>
      </w:r>
      <w:r w:rsidRPr="00A31E23">
        <w:rPr>
          <w:spacing w:val="1"/>
        </w:rPr>
        <w:t xml:space="preserve"> </w:t>
      </w:r>
      <w:r w:rsidRPr="00A31E23">
        <w:rPr>
          <w:spacing w:val="-1"/>
        </w:rPr>
        <w:t>публичных</w:t>
      </w:r>
      <w:r w:rsidRPr="00A31E23">
        <w:rPr>
          <w:spacing w:val="3"/>
        </w:rPr>
        <w:t xml:space="preserve"> </w:t>
      </w:r>
      <w:r w:rsidRPr="00A31E23">
        <w:rPr>
          <w:spacing w:val="-1"/>
        </w:rPr>
        <w:t>слушаний</w:t>
      </w:r>
      <w:r w:rsidRPr="00A31E23">
        <w:rPr>
          <w:spacing w:val="3"/>
        </w:rPr>
        <w:t xml:space="preserve"> </w:t>
      </w:r>
      <w:r w:rsidRPr="00A31E23">
        <w:t>по</w:t>
      </w:r>
      <w:r w:rsidRPr="00A31E23">
        <w:rPr>
          <w:spacing w:val="63"/>
        </w:rPr>
        <w:t xml:space="preserve"> </w:t>
      </w:r>
      <w:r w:rsidRPr="00A31E23">
        <w:t>проекту</w:t>
      </w:r>
      <w:r w:rsidRPr="00A31E23">
        <w:rPr>
          <w:spacing w:val="2"/>
        </w:rPr>
        <w:t xml:space="preserve"> </w:t>
      </w:r>
      <w:r w:rsidRPr="00A31E23">
        <w:t>Правил</w:t>
      </w:r>
      <w:r w:rsidRPr="00A31E23">
        <w:rPr>
          <w:spacing w:val="9"/>
        </w:rPr>
        <w:t xml:space="preserve"> </w:t>
      </w:r>
      <w:r w:rsidRPr="00A31E23">
        <w:rPr>
          <w:spacing w:val="-1"/>
        </w:rPr>
        <w:t>составляет</w:t>
      </w:r>
      <w:r w:rsidRPr="00A31E23">
        <w:rPr>
          <w:spacing w:val="9"/>
        </w:rPr>
        <w:t xml:space="preserve"> </w:t>
      </w:r>
      <w:r w:rsidRPr="00A31E23">
        <w:t>не</w:t>
      </w:r>
      <w:r w:rsidRPr="00A31E23">
        <w:rPr>
          <w:spacing w:val="8"/>
        </w:rPr>
        <w:t xml:space="preserve"> </w:t>
      </w:r>
      <w:r w:rsidRPr="00A31E23">
        <w:rPr>
          <w:spacing w:val="-1"/>
        </w:rPr>
        <w:t>менее</w:t>
      </w:r>
      <w:r w:rsidRPr="00A31E23">
        <w:rPr>
          <w:spacing w:val="8"/>
        </w:rPr>
        <w:t xml:space="preserve"> </w:t>
      </w:r>
      <w:r w:rsidRPr="00A31E23">
        <w:rPr>
          <w:spacing w:val="-2"/>
        </w:rPr>
        <w:t>двух</w:t>
      </w:r>
      <w:r w:rsidRPr="00A31E23">
        <w:rPr>
          <w:spacing w:val="11"/>
        </w:rPr>
        <w:t xml:space="preserve"> </w:t>
      </w:r>
      <w:r w:rsidRPr="00A31E23">
        <w:t>и</w:t>
      </w:r>
      <w:r w:rsidRPr="00A31E23">
        <w:rPr>
          <w:spacing w:val="10"/>
        </w:rPr>
        <w:t xml:space="preserve"> </w:t>
      </w:r>
      <w:r w:rsidRPr="00A31E23">
        <w:t>не</w:t>
      </w:r>
      <w:r w:rsidRPr="00A31E23">
        <w:rPr>
          <w:spacing w:val="8"/>
        </w:rPr>
        <w:t xml:space="preserve"> </w:t>
      </w:r>
      <w:r w:rsidRPr="00A31E23">
        <w:t>более</w:t>
      </w:r>
      <w:r w:rsidRPr="00A31E23">
        <w:rPr>
          <w:spacing w:val="7"/>
        </w:rPr>
        <w:t xml:space="preserve"> </w:t>
      </w:r>
      <w:r w:rsidRPr="00A31E23">
        <w:rPr>
          <w:spacing w:val="-1"/>
        </w:rPr>
        <w:t>четырех</w:t>
      </w:r>
      <w:r w:rsidRPr="00A31E23">
        <w:rPr>
          <w:spacing w:val="11"/>
        </w:rPr>
        <w:t xml:space="preserve"> </w:t>
      </w:r>
      <w:r w:rsidRPr="00A31E23">
        <w:rPr>
          <w:spacing w:val="-1"/>
        </w:rPr>
        <w:t>месяцев</w:t>
      </w:r>
      <w:r w:rsidRPr="00A31E23">
        <w:rPr>
          <w:spacing w:val="8"/>
        </w:rPr>
        <w:t xml:space="preserve"> </w:t>
      </w:r>
      <w:r w:rsidRPr="00A31E23">
        <w:rPr>
          <w:spacing w:val="-1"/>
        </w:rPr>
        <w:t>со</w:t>
      </w:r>
      <w:r w:rsidRPr="00A31E23">
        <w:rPr>
          <w:spacing w:val="9"/>
        </w:rPr>
        <w:t xml:space="preserve"> </w:t>
      </w:r>
      <w:r w:rsidRPr="00A31E23">
        <w:t>дня</w:t>
      </w:r>
      <w:r w:rsidRPr="00A31E23">
        <w:rPr>
          <w:spacing w:val="9"/>
        </w:rPr>
        <w:t xml:space="preserve"> </w:t>
      </w:r>
      <w:r w:rsidRPr="00A31E23">
        <w:rPr>
          <w:spacing w:val="-1"/>
        </w:rPr>
        <w:t>опубликования</w:t>
      </w:r>
      <w:r w:rsidRPr="00A31E23">
        <w:rPr>
          <w:spacing w:val="57"/>
        </w:rPr>
        <w:t xml:space="preserve"> </w:t>
      </w:r>
      <w:r w:rsidRPr="00A31E23">
        <w:rPr>
          <w:spacing w:val="-1"/>
        </w:rPr>
        <w:t>такого</w:t>
      </w:r>
      <w:r w:rsidRPr="00A31E23">
        <w:t xml:space="preserve"> </w:t>
      </w:r>
      <w:r w:rsidRPr="00A31E23">
        <w:rPr>
          <w:spacing w:val="-1"/>
        </w:rPr>
        <w:t>проекта.</w:t>
      </w:r>
    </w:p>
    <w:p w:rsidR="00D95674" w:rsidRPr="00A31E23" w:rsidRDefault="00D95674" w:rsidP="006E342E">
      <w:pPr>
        <w:pStyle w:val="aff3"/>
        <w:widowControl w:val="0"/>
        <w:numPr>
          <w:ilvl w:val="0"/>
          <w:numId w:val="38"/>
        </w:numPr>
        <w:tabs>
          <w:tab w:val="left" w:pos="1530"/>
        </w:tabs>
        <w:ind w:right="114" w:firstLine="709"/>
      </w:pPr>
      <w:r w:rsidRPr="00A31E23">
        <w:t>В</w:t>
      </w:r>
      <w:r w:rsidRPr="00A31E23">
        <w:rPr>
          <w:spacing w:val="53"/>
        </w:rPr>
        <w:t xml:space="preserve"> </w:t>
      </w:r>
      <w:r w:rsidRPr="00A31E23">
        <w:rPr>
          <w:spacing w:val="-1"/>
        </w:rPr>
        <w:t>случае</w:t>
      </w:r>
      <w:r w:rsidRPr="00A31E23">
        <w:rPr>
          <w:spacing w:val="56"/>
        </w:rPr>
        <w:t xml:space="preserve"> </w:t>
      </w:r>
      <w:r w:rsidRPr="00A31E23">
        <w:t>подготовки</w:t>
      </w:r>
      <w:r w:rsidRPr="00A31E23">
        <w:rPr>
          <w:spacing w:val="56"/>
        </w:rPr>
        <w:t xml:space="preserve"> </w:t>
      </w:r>
      <w:r w:rsidRPr="00A31E23">
        <w:rPr>
          <w:spacing w:val="-1"/>
        </w:rPr>
        <w:t>изменений</w:t>
      </w:r>
      <w:r w:rsidRPr="00A31E23">
        <w:rPr>
          <w:spacing w:val="55"/>
        </w:rPr>
        <w:t xml:space="preserve"> </w:t>
      </w:r>
      <w:r w:rsidRPr="00A31E23">
        <w:t>в</w:t>
      </w:r>
      <w:r w:rsidRPr="00A31E23">
        <w:rPr>
          <w:spacing w:val="54"/>
        </w:rPr>
        <w:t xml:space="preserve"> </w:t>
      </w:r>
      <w:r w:rsidRPr="00A31E23">
        <w:rPr>
          <w:spacing w:val="-1"/>
        </w:rPr>
        <w:t>правила</w:t>
      </w:r>
      <w:r w:rsidRPr="00A31E23">
        <w:rPr>
          <w:spacing w:val="54"/>
        </w:rPr>
        <w:t xml:space="preserve"> </w:t>
      </w:r>
      <w:r w:rsidRPr="00A31E23">
        <w:rPr>
          <w:spacing w:val="-1"/>
        </w:rPr>
        <w:t>землепользования</w:t>
      </w:r>
      <w:r w:rsidRPr="00A31E23">
        <w:rPr>
          <w:spacing w:val="54"/>
        </w:rPr>
        <w:t xml:space="preserve"> </w:t>
      </w:r>
      <w:r w:rsidRPr="00A31E23">
        <w:t>и</w:t>
      </w:r>
      <w:r w:rsidRPr="00A31E23">
        <w:rPr>
          <w:spacing w:val="53"/>
        </w:rPr>
        <w:t xml:space="preserve"> </w:t>
      </w:r>
      <w:r w:rsidRPr="00A31E23">
        <w:rPr>
          <w:spacing w:val="-1"/>
        </w:rPr>
        <w:t>застройки</w:t>
      </w:r>
      <w:r w:rsidRPr="00A31E23">
        <w:rPr>
          <w:spacing w:val="55"/>
        </w:rPr>
        <w:t xml:space="preserve"> </w:t>
      </w:r>
      <w:r w:rsidRPr="00A31E23">
        <w:t>в</w:t>
      </w:r>
      <w:r w:rsidRPr="00A31E23">
        <w:rPr>
          <w:spacing w:val="65"/>
        </w:rPr>
        <w:t xml:space="preserve"> </w:t>
      </w:r>
      <w:r w:rsidRPr="00A31E23">
        <w:rPr>
          <w:spacing w:val="-1"/>
        </w:rPr>
        <w:t>части</w:t>
      </w:r>
      <w:r w:rsidRPr="00A31E23">
        <w:rPr>
          <w:spacing w:val="29"/>
        </w:rPr>
        <w:t xml:space="preserve"> </w:t>
      </w:r>
      <w:r w:rsidRPr="00A31E23">
        <w:rPr>
          <w:spacing w:val="-1"/>
        </w:rPr>
        <w:t>внесения</w:t>
      </w:r>
      <w:r w:rsidRPr="00A31E23">
        <w:rPr>
          <w:spacing w:val="28"/>
        </w:rPr>
        <w:t xml:space="preserve"> </w:t>
      </w:r>
      <w:r w:rsidRPr="00A31E23">
        <w:rPr>
          <w:spacing w:val="-1"/>
        </w:rPr>
        <w:t>изменений</w:t>
      </w:r>
      <w:r w:rsidRPr="00A31E23">
        <w:rPr>
          <w:spacing w:val="27"/>
        </w:rPr>
        <w:t xml:space="preserve"> </w:t>
      </w:r>
      <w:r w:rsidRPr="00A31E23">
        <w:t>в</w:t>
      </w:r>
      <w:r w:rsidRPr="00A31E23">
        <w:rPr>
          <w:spacing w:val="28"/>
        </w:rPr>
        <w:t xml:space="preserve"> </w:t>
      </w:r>
      <w:r w:rsidRPr="00A31E23">
        <w:rPr>
          <w:spacing w:val="-1"/>
        </w:rPr>
        <w:t>градостроительный</w:t>
      </w:r>
      <w:r w:rsidRPr="00A31E23">
        <w:rPr>
          <w:spacing w:val="34"/>
        </w:rPr>
        <w:t xml:space="preserve"> </w:t>
      </w:r>
      <w:r w:rsidRPr="00A31E23">
        <w:rPr>
          <w:spacing w:val="-1"/>
        </w:rPr>
        <w:t>регламент,</w:t>
      </w:r>
      <w:r w:rsidRPr="00A31E23">
        <w:rPr>
          <w:spacing w:val="30"/>
        </w:rPr>
        <w:t xml:space="preserve"> </w:t>
      </w:r>
      <w:r w:rsidRPr="00A31E23">
        <w:rPr>
          <w:spacing w:val="-1"/>
        </w:rPr>
        <w:t>установленный</w:t>
      </w:r>
      <w:r w:rsidRPr="00A31E23">
        <w:rPr>
          <w:spacing w:val="29"/>
        </w:rPr>
        <w:t xml:space="preserve"> </w:t>
      </w:r>
      <w:r w:rsidRPr="00A31E23">
        <w:rPr>
          <w:spacing w:val="-1"/>
        </w:rPr>
        <w:t>для</w:t>
      </w:r>
      <w:r w:rsidRPr="00A31E23">
        <w:rPr>
          <w:spacing w:val="28"/>
        </w:rPr>
        <w:t xml:space="preserve"> </w:t>
      </w:r>
      <w:r w:rsidRPr="00A31E23">
        <w:rPr>
          <w:spacing w:val="-1"/>
        </w:rPr>
        <w:t>конкретной</w:t>
      </w:r>
      <w:r w:rsidRPr="00A31E23">
        <w:rPr>
          <w:spacing w:val="67"/>
        </w:rPr>
        <w:t xml:space="preserve"> </w:t>
      </w:r>
      <w:r w:rsidRPr="00A31E23">
        <w:rPr>
          <w:spacing w:val="-1"/>
        </w:rPr>
        <w:t>территориальной</w:t>
      </w:r>
      <w:r w:rsidRPr="00A31E23">
        <w:rPr>
          <w:spacing w:val="41"/>
        </w:rPr>
        <w:t xml:space="preserve"> </w:t>
      </w:r>
      <w:r w:rsidRPr="00A31E23">
        <w:t>зоны,</w:t>
      </w:r>
      <w:r w:rsidRPr="00A31E23">
        <w:rPr>
          <w:spacing w:val="40"/>
        </w:rPr>
        <w:t xml:space="preserve"> </w:t>
      </w:r>
      <w:r w:rsidRPr="00A31E23">
        <w:rPr>
          <w:spacing w:val="-1"/>
        </w:rPr>
        <w:t>общественные</w:t>
      </w:r>
      <w:r w:rsidRPr="00A31E23">
        <w:rPr>
          <w:spacing w:val="41"/>
        </w:rPr>
        <w:t xml:space="preserve"> </w:t>
      </w:r>
      <w:r w:rsidRPr="00A31E23">
        <w:rPr>
          <w:spacing w:val="-1"/>
        </w:rPr>
        <w:t>обсуждения</w:t>
      </w:r>
      <w:r w:rsidRPr="00A31E23">
        <w:rPr>
          <w:spacing w:val="42"/>
        </w:rPr>
        <w:t xml:space="preserve"> </w:t>
      </w:r>
      <w:r w:rsidRPr="00A31E23">
        <w:rPr>
          <w:spacing w:val="-1"/>
        </w:rPr>
        <w:t>или</w:t>
      </w:r>
      <w:r w:rsidRPr="00A31E23">
        <w:rPr>
          <w:spacing w:val="43"/>
        </w:rPr>
        <w:t xml:space="preserve"> </w:t>
      </w:r>
      <w:r w:rsidRPr="00A31E23">
        <w:rPr>
          <w:spacing w:val="-1"/>
        </w:rPr>
        <w:t>публичные</w:t>
      </w:r>
      <w:r w:rsidRPr="00A31E23">
        <w:rPr>
          <w:spacing w:val="41"/>
        </w:rPr>
        <w:t xml:space="preserve"> </w:t>
      </w:r>
      <w:r w:rsidRPr="00A31E23">
        <w:rPr>
          <w:spacing w:val="-1"/>
        </w:rPr>
        <w:t>слушания</w:t>
      </w:r>
      <w:r w:rsidRPr="00A31E23">
        <w:rPr>
          <w:spacing w:val="42"/>
        </w:rPr>
        <w:t xml:space="preserve"> </w:t>
      </w:r>
      <w:r w:rsidRPr="00A31E23">
        <w:t>по</w:t>
      </w:r>
      <w:r w:rsidRPr="00A31E23">
        <w:rPr>
          <w:spacing w:val="42"/>
        </w:rPr>
        <w:t xml:space="preserve"> </w:t>
      </w:r>
      <w:r w:rsidRPr="00A31E23">
        <w:rPr>
          <w:spacing w:val="-1"/>
        </w:rPr>
        <w:t>внесению</w:t>
      </w:r>
      <w:r w:rsidRPr="00A31E23">
        <w:rPr>
          <w:spacing w:val="85"/>
        </w:rPr>
        <w:t xml:space="preserve"> </w:t>
      </w:r>
      <w:r w:rsidRPr="00A31E23">
        <w:rPr>
          <w:spacing w:val="-1"/>
        </w:rPr>
        <w:t>изменений</w:t>
      </w:r>
      <w:r w:rsidRPr="00A31E23">
        <w:rPr>
          <w:spacing w:val="7"/>
        </w:rPr>
        <w:t xml:space="preserve"> </w:t>
      </w:r>
      <w:r w:rsidRPr="00A31E23">
        <w:t>в</w:t>
      </w:r>
      <w:r w:rsidRPr="00A31E23">
        <w:rPr>
          <w:spacing w:val="6"/>
        </w:rPr>
        <w:t xml:space="preserve"> </w:t>
      </w:r>
      <w:r w:rsidRPr="00A31E23">
        <w:rPr>
          <w:spacing w:val="-1"/>
        </w:rPr>
        <w:t>правила</w:t>
      </w:r>
      <w:r w:rsidRPr="00A31E23">
        <w:rPr>
          <w:spacing w:val="6"/>
        </w:rPr>
        <w:t xml:space="preserve"> </w:t>
      </w:r>
      <w:r w:rsidRPr="00A31E23">
        <w:rPr>
          <w:spacing w:val="-1"/>
        </w:rPr>
        <w:t>землепользования</w:t>
      </w:r>
      <w:r w:rsidRPr="00A31E23">
        <w:rPr>
          <w:spacing w:val="6"/>
        </w:rPr>
        <w:t xml:space="preserve"> </w:t>
      </w:r>
      <w:r w:rsidRPr="00A31E23">
        <w:t>и</w:t>
      </w:r>
      <w:r w:rsidRPr="00A31E23">
        <w:rPr>
          <w:spacing w:val="7"/>
        </w:rPr>
        <w:t xml:space="preserve"> </w:t>
      </w:r>
      <w:r w:rsidRPr="00A31E23">
        <w:rPr>
          <w:spacing w:val="-1"/>
        </w:rPr>
        <w:t>застройки</w:t>
      </w:r>
      <w:r w:rsidRPr="00A31E23">
        <w:rPr>
          <w:spacing w:val="7"/>
        </w:rPr>
        <w:t xml:space="preserve"> </w:t>
      </w:r>
      <w:r w:rsidRPr="00A31E23">
        <w:rPr>
          <w:spacing w:val="-1"/>
        </w:rPr>
        <w:t>проводятся</w:t>
      </w:r>
      <w:r w:rsidRPr="00A31E23">
        <w:rPr>
          <w:spacing w:val="6"/>
        </w:rPr>
        <w:t xml:space="preserve"> </w:t>
      </w:r>
      <w:r w:rsidRPr="00A31E23">
        <w:t>в</w:t>
      </w:r>
      <w:r w:rsidRPr="00A31E23">
        <w:rPr>
          <w:spacing w:val="6"/>
        </w:rPr>
        <w:t xml:space="preserve"> </w:t>
      </w:r>
      <w:r w:rsidRPr="00A31E23">
        <w:rPr>
          <w:spacing w:val="-1"/>
        </w:rPr>
        <w:t>границах</w:t>
      </w:r>
      <w:r w:rsidRPr="00A31E23">
        <w:rPr>
          <w:spacing w:val="9"/>
        </w:rPr>
        <w:t xml:space="preserve"> </w:t>
      </w:r>
      <w:r w:rsidRPr="00A31E23">
        <w:rPr>
          <w:spacing w:val="-1"/>
        </w:rPr>
        <w:t>территориальной</w:t>
      </w:r>
      <w:r w:rsidRPr="00A31E23">
        <w:rPr>
          <w:spacing w:val="95"/>
        </w:rPr>
        <w:t xml:space="preserve"> </w:t>
      </w:r>
      <w:r w:rsidRPr="00A31E23">
        <w:t>зоны,</w:t>
      </w:r>
      <w:r w:rsidRPr="00A31E23">
        <w:rPr>
          <w:spacing w:val="56"/>
        </w:rPr>
        <w:t xml:space="preserve"> </w:t>
      </w:r>
      <w:r w:rsidRPr="00A31E23">
        <w:t>для</w:t>
      </w:r>
      <w:r w:rsidRPr="00A31E23">
        <w:rPr>
          <w:spacing w:val="55"/>
        </w:rPr>
        <w:t xml:space="preserve"> </w:t>
      </w:r>
      <w:r w:rsidRPr="00A31E23">
        <w:rPr>
          <w:spacing w:val="-1"/>
        </w:rPr>
        <w:t>которой</w:t>
      </w:r>
      <w:r w:rsidRPr="00A31E23">
        <w:t xml:space="preserve"> </w:t>
      </w:r>
      <w:r w:rsidRPr="00A31E23">
        <w:rPr>
          <w:spacing w:val="-1"/>
        </w:rPr>
        <w:t>установлен</w:t>
      </w:r>
      <w:r w:rsidRPr="00A31E23">
        <w:rPr>
          <w:spacing w:val="58"/>
        </w:rPr>
        <w:t xml:space="preserve"> </w:t>
      </w:r>
      <w:r w:rsidRPr="00A31E23">
        <w:rPr>
          <w:spacing w:val="-1"/>
        </w:rPr>
        <w:t>такой</w:t>
      </w:r>
      <w:r w:rsidRPr="00A31E23">
        <w:rPr>
          <w:spacing w:val="58"/>
        </w:rPr>
        <w:t xml:space="preserve"> </w:t>
      </w:r>
      <w:r w:rsidRPr="00A31E23">
        <w:rPr>
          <w:spacing w:val="-1"/>
        </w:rPr>
        <w:t>градостроительный</w:t>
      </w:r>
      <w:r w:rsidRPr="00A31E23">
        <w:rPr>
          <w:spacing w:val="58"/>
        </w:rPr>
        <w:t xml:space="preserve"> </w:t>
      </w:r>
      <w:r w:rsidRPr="00A31E23">
        <w:rPr>
          <w:spacing w:val="-1"/>
        </w:rPr>
        <w:t>регламент.</w:t>
      </w:r>
      <w:r w:rsidRPr="00A31E23">
        <w:rPr>
          <w:spacing w:val="57"/>
        </w:rPr>
        <w:t xml:space="preserve"> </w:t>
      </w:r>
      <w:r w:rsidRPr="00A31E23">
        <w:t>В</w:t>
      </w:r>
      <w:r w:rsidRPr="00A31E23">
        <w:rPr>
          <w:spacing w:val="55"/>
        </w:rPr>
        <w:t xml:space="preserve"> </w:t>
      </w:r>
      <w:r w:rsidRPr="00A31E23">
        <w:rPr>
          <w:spacing w:val="-1"/>
        </w:rPr>
        <w:t>этих</w:t>
      </w:r>
      <w:r w:rsidRPr="00A31E23">
        <w:rPr>
          <w:spacing w:val="59"/>
        </w:rPr>
        <w:t xml:space="preserve"> </w:t>
      </w:r>
      <w:r w:rsidRPr="00A31E23">
        <w:rPr>
          <w:spacing w:val="-1"/>
        </w:rPr>
        <w:t>случаях</w:t>
      </w:r>
      <w:r w:rsidRPr="00A31E23">
        <w:rPr>
          <w:spacing w:val="59"/>
        </w:rPr>
        <w:t xml:space="preserve"> </w:t>
      </w:r>
      <w:r w:rsidRPr="00A31E23">
        <w:rPr>
          <w:spacing w:val="-1"/>
        </w:rPr>
        <w:t>срок</w:t>
      </w:r>
      <w:r w:rsidRPr="00A31E23">
        <w:rPr>
          <w:spacing w:val="69"/>
        </w:rPr>
        <w:t xml:space="preserve"> </w:t>
      </w:r>
      <w:r w:rsidRPr="00A31E23">
        <w:rPr>
          <w:spacing w:val="-1"/>
        </w:rPr>
        <w:t>проведения</w:t>
      </w:r>
      <w:r w:rsidRPr="00A31E23">
        <w:rPr>
          <w:spacing w:val="21"/>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22"/>
        </w:rPr>
        <w:t xml:space="preserve"> </w:t>
      </w:r>
      <w:r w:rsidRPr="00A31E23">
        <w:t>или</w:t>
      </w:r>
      <w:r w:rsidRPr="00A31E23">
        <w:rPr>
          <w:spacing w:val="22"/>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не</w:t>
      </w:r>
      <w:r w:rsidRPr="00A31E23">
        <w:rPr>
          <w:spacing w:val="20"/>
        </w:rPr>
        <w:t xml:space="preserve"> </w:t>
      </w:r>
      <w:r w:rsidRPr="00A31E23">
        <w:rPr>
          <w:spacing w:val="-1"/>
        </w:rPr>
        <w:t>может</w:t>
      </w:r>
      <w:r w:rsidRPr="00A31E23">
        <w:rPr>
          <w:spacing w:val="21"/>
        </w:rPr>
        <w:t xml:space="preserve"> </w:t>
      </w:r>
      <w:r w:rsidRPr="00A31E23">
        <w:t>быть</w:t>
      </w:r>
      <w:r w:rsidRPr="00A31E23">
        <w:rPr>
          <w:spacing w:val="22"/>
        </w:rPr>
        <w:t xml:space="preserve"> </w:t>
      </w:r>
      <w:r w:rsidRPr="00A31E23">
        <w:t>более</w:t>
      </w:r>
      <w:r w:rsidRPr="00A31E23">
        <w:rPr>
          <w:spacing w:val="19"/>
        </w:rPr>
        <w:t xml:space="preserve"> </w:t>
      </w:r>
      <w:r w:rsidRPr="00A31E23">
        <w:t>чем</w:t>
      </w:r>
      <w:r w:rsidRPr="00A31E23">
        <w:rPr>
          <w:spacing w:val="53"/>
        </w:rPr>
        <w:t xml:space="preserve"> </w:t>
      </w:r>
      <w:r w:rsidRPr="00A31E23">
        <w:t xml:space="preserve">один </w:t>
      </w:r>
      <w:r w:rsidRPr="00A31E23">
        <w:rPr>
          <w:spacing w:val="-1"/>
        </w:rPr>
        <w:t>месяц.</w:t>
      </w:r>
    </w:p>
    <w:p w:rsidR="00D95674" w:rsidRPr="00A31E23" w:rsidRDefault="00D95674" w:rsidP="006E342E">
      <w:pPr>
        <w:pStyle w:val="aff3"/>
        <w:widowControl w:val="0"/>
        <w:numPr>
          <w:ilvl w:val="0"/>
          <w:numId w:val="38"/>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33"/>
        </w:rPr>
        <w:t xml:space="preserve"> </w:t>
      </w:r>
      <w:r w:rsidRPr="00A31E23">
        <w:t>проекту</w:t>
      </w:r>
      <w:r w:rsidRPr="00A31E23">
        <w:rPr>
          <w:spacing w:val="26"/>
        </w:rPr>
        <w:t xml:space="preserve"> </w:t>
      </w:r>
      <w:r w:rsidRPr="00A31E23">
        <w:rPr>
          <w:spacing w:val="-1"/>
        </w:rPr>
        <w:t>Правил,</w:t>
      </w:r>
      <w:r w:rsidRPr="00A31E23">
        <w:rPr>
          <w:spacing w:val="33"/>
        </w:rPr>
        <w:t xml:space="preserve"> </w:t>
      </w:r>
      <w:r w:rsidRPr="00A31E23">
        <w:t>по</w:t>
      </w:r>
      <w:r w:rsidRPr="00A31E23">
        <w:rPr>
          <w:spacing w:val="33"/>
        </w:rPr>
        <w:t xml:space="preserve"> </w:t>
      </w:r>
      <w:r w:rsidRPr="00A31E23">
        <w:t>проекту</w:t>
      </w:r>
      <w:r w:rsidRPr="00A31E23">
        <w:rPr>
          <w:spacing w:val="26"/>
        </w:rPr>
        <w:t xml:space="preserve"> </w:t>
      </w:r>
      <w:r w:rsidRPr="00A31E23">
        <w:t>о</w:t>
      </w:r>
      <w:r w:rsidRPr="00A31E23">
        <w:rPr>
          <w:spacing w:val="33"/>
        </w:rPr>
        <w:t xml:space="preserve"> </w:t>
      </w:r>
      <w:r w:rsidRPr="00A31E23">
        <w:rPr>
          <w:spacing w:val="-1"/>
        </w:rPr>
        <w:t>внесении</w:t>
      </w:r>
      <w:r w:rsidRPr="00A31E23">
        <w:rPr>
          <w:spacing w:val="31"/>
        </w:rPr>
        <w:t xml:space="preserve"> </w:t>
      </w:r>
      <w:r w:rsidRPr="00A31E23">
        <w:rPr>
          <w:spacing w:val="-1"/>
        </w:rPr>
        <w:t>изменений</w:t>
      </w:r>
      <w:r w:rsidRPr="00A31E23">
        <w:rPr>
          <w:spacing w:val="39"/>
        </w:rPr>
        <w:t xml:space="preserve"> </w:t>
      </w:r>
      <w:r w:rsidRPr="00A31E23">
        <w:t>в</w:t>
      </w:r>
      <w:r w:rsidRPr="00A31E23">
        <w:rPr>
          <w:spacing w:val="32"/>
        </w:rPr>
        <w:t xml:space="preserve"> </w:t>
      </w:r>
      <w:r w:rsidRPr="00A31E23">
        <w:rPr>
          <w:spacing w:val="-1"/>
        </w:rPr>
        <w:t>Правила</w:t>
      </w:r>
      <w:r w:rsidRPr="00A31E23">
        <w:rPr>
          <w:spacing w:val="32"/>
        </w:rPr>
        <w:t xml:space="preserve"> </w:t>
      </w:r>
      <w:r w:rsidRPr="00A31E23">
        <w:rPr>
          <w:spacing w:val="-1"/>
        </w:rPr>
        <w:t>подлежит</w:t>
      </w:r>
      <w:r w:rsidRPr="00A31E23">
        <w:rPr>
          <w:spacing w:val="33"/>
        </w:rPr>
        <w:t xml:space="preserve"> </w:t>
      </w:r>
      <w:r w:rsidRPr="00A31E23">
        <w:rPr>
          <w:spacing w:val="-1"/>
        </w:rPr>
        <w:t>официальному</w:t>
      </w:r>
      <w:r w:rsidRPr="00A31E23">
        <w:rPr>
          <w:spacing w:val="75"/>
        </w:rPr>
        <w:t xml:space="preserve"> </w:t>
      </w:r>
      <w:r w:rsidRPr="00A31E23">
        <w:rPr>
          <w:spacing w:val="-1"/>
        </w:rPr>
        <w:t>опубликованию</w:t>
      </w:r>
      <w:r w:rsidRPr="00A31E23">
        <w:t xml:space="preserve"> и </w:t>
      </w:r>
      <w:r w:rsidRPr="00A31E23">
        <w:rPr>
          <w:spacing w:val="-1"/>
        </w:rPr>
        <w:t>размещению</w:t>
      </w:r>
      <w:r w:rsidRPr="00A31E23">
        <w:t xml:space="preserve"> на</w:t>
      </w:r>
      <w:r w:rsidRPr="00A31E23">
        <w:rPr>
          <w:spacing w:val="-1"/>
        </w:rPr>
        <w:t xml:space="preserve"> официальном сайте </w:t>
      </w:r>
      <w:r w:rsidR="0010644F" w:rsidRPr="00A31E23">
        <w:t>городского округа</w:t>
      </w:r>
      <w:r w:rsidRPr="00A31E23">
        <w:rPr>
          <w:spacing w:val="-1"/>
        </w:rPr>
        <w:t>.</w:t>
      </w:r>
    </w:p>
    <w:p w:rsidR="00D95674" w:rsidRPr="00A31E23" w:rsidRDefault="00D95674" w:rsidP="006E342E">
      <w:pPr>
        <w:pStyle w:val="aff3"/>
        <w:widowControl w:val="0"/>
        <w:numPr>
          <w:ilvl w:val="0"/>
          <w:numId w:val="38"/>
        </w:numPr>
        <w:tabs>
          <w:tab w:val="left" w:pos="1390"/>
        </w:tabs>
        <w:ind w:right="110" w:firstLine="709"/>
      </w:pPr>
      <w:r w:rsidRPr="00A31E23">
        <w:rPr>
          <w:spacing w:val="-1"/>
        </w:rPr>
        <w:t>Администрация</w:t>
      </w:r>
      <w:r w:rsidRPr="00A31E23">
        <w:rPr>
          <w:spacing w:val="57"/>
        </w:rPr>
        <w:t xml:space="preserve"> </w:t>
      </w:r>
      <w:r w:rsidR="0010644F" w:rsidRPr="00A31E23">
        <w:t>городского округа</w:t>
      </w:r>
      <w:r w:rsidR="0010644F" w:rsidRPr="00A31E23">
        <w:rPr>
          <w:spacing w:val="-1"/>
        </w:rPr>
        <w:t xml:space="preserve"> </w:t>
      </w:r>
      <w:r w:rsidRPr="00A31E23">
        <w:rPr>
          <w:spacing w:val="-1"/>
        </w:rPr>
        <w:t>направляет</w:t>
      </w:r>
      <w:r w:rsidRPr="00A31E23">
        <w:rPr>
          <w:spacing w:val="57"/>
        </w:rPr>
        <w:t xml:space="preserve"> </w:t>
      </w:r>
      <w:r w:rsidRPr="00A31E23">
        <w:rPr>
          <w:spacing w:val="-1"/>
        </w:rPr>
        <w:t>проект</w:t>
      </w:r>
      <w:r w:rsidRPr="00A31E23">
        <w:rPr>
          <w:spacing w:val="57"/>
        </w:rPr>
        <w:t xml:space="preserve"> </w:t>
      </w:r>
      <w:r w:rsidRPr="00A31E23">
        <w:t>Правил,</w:t>
      </w:r>
      <w:r w:rsidRPr="00A31E23">
        <w:rPr>
          <w:spacing w:val="57"/>
        </w:rPr>
        <w:t xml:space="preserve"> </w:t>
      </w:r>
      <w:r w:rsidRPr="00A31E23">
        <w:rPr>
          <w:spacing w:val="-1"/>
        </w:rPr>
        <w:t>проект</w:t>
      </w:r>
      <w:r w:rsidRPr="00A31E23">
        <w:rPr>
          <w:spacing w:val="55"/>
        </w:rPr>
        <w:t xml:space="preserve"> </w:t>
      </w:r>
      <w:r w:rsidRPr="00A31E23">
        <w:t>о</w:t>
      </w:r>
      <w:r w:rsidRPr="00A31E23">
        <w:rPr>
          <w:spacing w:val="73"/>
        </w:rPr>
        <w:t xml:space="preserve"> </w:t>
      </w:r>
      <w:r w:rsidRPr="00A31E23">
        <w:rPr>
          <w:spacing w:val="-1"/>
        </w:rPr>
        <w:t>внесении</w:t>
      </w:r>
      <w:r w:rsidRPr="00A31E23">
        <w:rPr>
          <w:spacing w:val="27"/>
        </w:rPr>
        <w:t xml:space="preserve"> </w:t>
      </w:r>
      <w:r w:rsidRPr="00A31E23">
        <w:rPr>
          <w:spacing w:val="-1"/>
        </w:rPr>
        <w:t>изменений</w:t>
      </w:r>
      <w:r w:rsidRPr="00A31E23">
        <w:rPr>
          <w:spacing w:val="27"/>
        </w:rPr>
        <w:t xml:space="preserve"> </w:t>
      </w:r>
      <w:r w:rsidRPr="00A31E23">
        <w:t>в</w:t>
      </w:r>
      <w:r w:rsidRPr="00A31E23">
        <w:rPr>
          <w:spacing w:val="25"/>
        </w:rPr>
        <w:t xml:space="preserve"> </w:t>
      </w:r>
      <w:r w:rsidRPr="00A31E23">
        <w:rPr>
          <w:spacing w:val="-1"/>
        </w:rPr>
        <w:t>Правила</w:t>
      </w:r>
      <w:r w:rsidRPr="00A31E23">
        <w:rPr>
          <w:spacing w:val="29"/>
        </w:rPr>
        <w:t xml:space="preserve"> </w:t>
      </w:r>
      <w:r w:rsidRPr="00A31E23">
        <w:t>с</w:t>
      </w:r>
      <w:r w:rsidRPr="00A31E23">
        <w:rPr>
          <w:spacing w:val="27"/>
        </w:rPr>
        <w:t xml:space="preserve"> </w:t>
      </w:r>
      <w:r w:rsidRPr="00A31E23">
        <w:rPr>
          <w:spacing w:val="-1"/>
        </w:rPr>
        <w:t>приложением</w:t>
      </w:r>
      <w:r w:rsidRPr="00A31E23">
        <w:rPr>
          <w:spacing w:val="25"/>
        </w:rPr>
        <w:t xml:space="preserve"> </w:t>
      </w:r>
      <w:r w:rsidRPr="00A31E23">
        <w:t>протоколов</w:t>
      </w:r>
      <w:r w:rsidRPr="00A31E23">
        <w:rPr>
          <w:spacing w:val="28"/>
        </w:rPr>
        <w:t xml:space="preserve"> </w:t>
      </w:r>
      <w:r w:rsidRPr="00A31E23">
        <w:rPr>
          <w:spacing w:val="-1"/>
        </w:rPr>
        <w:t>общественных</w:t>
      </w:r>
      <w:r w:rsidRPr="00A31E23">
        <w:rPr>
          <w:spacing w:val="27"/>
        </w:rPr>
        <w:t xml:space="preserve"> </w:t>
      </w:r>
      <w:r w:rsidRPr="00A31E23">
        <w:rPr>
          <w:spacing w:val="-1"/>
        </w:rPr>
        <w:t>обсуждений</w:t>
      </w:r>
      <w:r w:rsidRPr="00A31E23">
        <w:rPr>
          <w:spacing w:val="27"/>
        </w:rPr>
        <w:t xml:space="preserve"> </w:t>
      </w:r>
      <w:r w:rsidRPr="00A31E23">
        <w:rPr>
          <w:spacing w:val="-1"/>
        </w:rPr>
        <w:t>или</w:t>
      </w:r>
      <w:r w:rsidRPr="00A31E23">
        <w:rPr>
          <w:spacing w:val="74"/>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t>и</w:t>
      </w:r>
      <w:r w:rsidRPr="00A31E23">
        <w:rPr>
          <w:spacing w:val="29"/>
        </w:rPr>
        <w:t xml:space="preserve"> </w:t>
      </w:r>
      <w:r w:rsidRPr="00A31E23">
        <w:rPr>
          <w:spacing w:val="-1"/>
        </w:rPr>
        <w:t>заключение</w:t>
      </w:r>
      <w:r w:rsidRPr="00A31E23">
        <w:rPr>
          <w:spacing w:val="27"/>
        </w:rPr>
        <w:t xml:space="preserve"> </w:t>
      </w:r>
      <w:r w:rsidRPr="00A31E23">
        <w:t>о</w:t>
      </w:r>
      <w:r w:rsidRPr="00A31E23">
        <w:rPr>
          <w:spacing w:val="28"/>
        </w:rPr>
        <w:t xml:space="preserve"> </w:t>
      </w:r>
      <w:r w:rsidRPr="00A31E23">
        <w:rPr>
          <w:spacing w:val="-1"/>
        </w:rPr>
        <w:t>результатах</w:t>
      </w:r>
      <w:r w:rsidRPr="00A31E23">
        <w:rPr>
          <w:spacing w:val="38"/>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29"/>
        </w:rPr>
        <w:t xml:space="preserve"> </w:t>
      </w:r>
      <w:r w:rsidRPr="00A31E23">
        <w:t>или</w:t>
      </w:r>
      <w:r w:rsidRPr="00A31E23">
        <w:rPr>
          <w:spacing w:val="49"/>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12"/>
        </w:rPr>
        <w:t xml:space="preserve"> </w:t>
      </w:r>
      <w:r w:rsidRPr="00A31E23">
        <w:t>в</w:t>
      </w:r>
      <w:r w:rsidRPr="00A31E23">
        <w:rPr>
          <w:spacing w:val="11"/>
        </w:rPr>
        <w:t xml:space="preserve"> </w:t>
      </w:r>
      <w:r w:rsidRPr="00A31E23">
        <w:rPr>
          <w:bCs/>
          <w:kern w:val="36"/>
        </w:rPr>
        <w:t>Комитет по архитектуре и градостроительству Московской области</w:t>
      </w:r>
      <w:r w:rsidRPr="00A31E23">
        <w:rPr>
          <w:spacing w:val="-1"/>
        </w:rPr>
        <w:t>,</w:t>
      </w:r>
      <w:r w:rsidRPr="00A31E23">
        <w:rPr>
          <w:spacing w:val="11"/>
        </w:rPr>
        <w:t xml:space="preserve"> </w:t>
      </w:r>
      <w:r w:rsidRPr="00A31E23">
        <w:t>с</w:t>
      </w:r>
      <w:r w:rsidRPr="00A31E23">
        <w:rPr>
          <w:spacing w:val="13"/>
        </w:rPr>
        <w:t xml:space="preserve"> </w:t>
      </w:r>
      <w:r w:rsidRPr="00A31E23">
        <w:rPr>
          <w:spacing w:val="-1"/>
        </w:rPr>
        <w:t>учетом</w:t>
      </w:r>
      <w:r w:rsidRPr="00A31E23">
        <w:rPr>
          <w:spacing w:val="11"/>
        </w:rPr>
        <w:t xml:space="preserve"> </w:t>
      </w:r>
      <w:r w:rsidRPr="00A31E23">
        <w:t>которых</w:t>
      </w:r>
      <w:r w:rsidRPr="00A31E23">
        <w:rPr>
          <w:spacing w:val="11"/>
        </w:rPr>
        <w:t xml:space="preserve"> </w:t>
      </w:r>
      <w:r w:rsidRPr="00A31E23">
        <w:rPr>
          <w:spacing w:val="-1"/>
        </w:rPr>
        <w:t>Комиссией</w:t>
      </w:r>
      <w:r w:rsidRPr="00A31E23">
        <w:rPr>
          <w:spacing w:val="79"/>
        </w:rPr>
        <w:t xml:space="preserve"> </w:t>
      </w:r>
      <w:r w:rsidRPr="00A31E23">
        <w:rPr>
          <w:spacing w:val="-1"/>
        </w:rPr>
        <w:t>вносятся</w:t>
      </w:r>
      <w:r w:rsidRPr="00A31E23">
        <w:rPr>
          <w:spacing w:val="33"/>
        </w:rPr>
        <w:t xml:space="preserve"> </w:t>
      </w:r>
      <w:r w:rsidRPr="00A31E23">
        <w:rPr>
          <w:spacing w:val="-1"/>
        </w:rPr>
        <w:t>изменения</w:t>
      </w:r>
      <w:r w:rsidRPr="00A31E23">
        <w:rPr>
          <w:spacing w:val="33"/>
        </w:rPr>
        <w:t xml:space="preserve"> </w:t>
      </w:r>
      <w:r w:rsidRPr="00A31E23">
        <w:t>в</w:t>
      </w:r>
      <w:r w:rsidRPr="00A31E23">
        <w:rPr>
          <w:spacing w:val="32"/>
        </w:rPr>
        <w:t xml:space="preserve"> </w:t>
      </w:r>
      <w:r w:rsidRPr="00A31E23">
        <w:rPr>
          <w:spacing w:val="-1"/>
        </w:rPr>
        <w:t>проект</w:t>
      </w:r>
      <w:r w:rsidRPr="00A31E23">
        <w:rPr>
          <w:spacing w:val="33"/>
        </w:rPr>
        <w:t xml:space="preserve"> </w:t>
      </w:r>
      <w:r w:rsidRPr="00A31E23">
        <w:t>в</w:t>
      </w:r>
      <w:r w:rsidRPr="00A31E23">
        <w:rPr>
          <w:spacing w:val="32"/>
        </w:rPr>
        <w:t xml:space="preserve"> </w:t>
      </w:r>
      <w:r w:rsidRPr="00A31E23">
        <w:rPr>
          <w:spacing w:val="-1"/>
        </w:rPr>
        <w:t>порядке,</w:t>
      </w:r>
      <w:r w:rsidRPr="00A31E23">
        <w:rPr>
          <w:spacing w:val="35"/>
        </w:rPr>
        <w:t xml:space="preserve"> </w:t>
      </w:r>
      <w:r w:rsidRPr="00A31E23">
        <w:rPr>
          <w:spacing w:val="-1"/>
        </w:rPr>
        <w:t>установленном</w:t>
      </w:r>
      <w:r w:rsidRPr="00A31E23">
        <w:rPr>
          <w:spacing w:val="32"/>
        </w:rPr>
        <w:t xml:space="preserve"> </w:t>
      </w:r>
      <w:r w:rsidRPr="00A31E23">
        <w:rPr>
          <w:spacing w:val="-1"/>
        </w:rPr>
        <w:t>соответствующим</w:t>
      </w:r>
      <w:r w:rsidRPr="00A31E23">
        <w:rPr>
          <w:spacing w:val="32"/>
        </w:rPr>
        <w:t xml:space="preserve"> </w:t>
      </w:r>
      <w:r w:rsidRPr="00A31E23">
        <w:rPr>
          <w:spacing w:val="-1"/>
        </w:rPr>
        <w:t>постановлением</w:t>
      </w:r>
      <w:r w:rsidRPr="00A31E23">
        <w:rPr>
          <w:spacing w:val="107"/>
        </w:rPr>
        <w:t xml:space="preserve"> </w:t>
      </w:r>
      <w:r w:rsidRPr="00A31E23">
        <w:rPr>
          <w:spacing w:val="-1"/>
        </w:rPr>
        <w:t>Правительства</w:t>
      </w:r>
      <w:r w:rsidRPr="00A31E23">
        <w:rPr>
          <w:spacing w:val="-2"/>
        </w:rPr>
        <w:t xml:space="preserve"> </w:t>
      </w:r>
      <w:r w:rsidRPr="00A31E23">
        <w:rPr>
          <w:spacing w:val="-1"/>
        </w:rPr>
        <w:t>Московской</w:t>
      </w:r>
      <w:r w:rsidRPr="00A31E23">
        <w:t xml:space="preserve"> </w:t>
      </w:r>
      <w:r w:rsidRPr="00A31E23">
        <w:rPr>
          <w:spacing w:val="-1"/>
        </w:rPr>
        <w:t>области.</w:t>
      </w:r>
    </w:p>
    <w:p w:rsidR="00D95674" w:rsidRPr="00A31E23" w:rsidRDefault="00D95674" w:rsidP="006E342E">
      <w:pPr>
        <w:spacing w:before="5"/>
      </w:pPr>
    </w:p>
    <w:p w:rsidR="00D95674" w:rsidRPr="00A31E23" w:rsidRDefault="00D95674" w:rsidP="006E342E">
      <w:pPr>
        <w:pStyle w:val="29"/>
      </w:pPr>
      <w:bookmarkStart w:id="131" w:name="_Toc530836839"/>
      <w:bookmarkStart w:id="132" w:name="_Toc38976718"/>
      <w:r w:rsidRPr="00A31E23">
        <w:t>Статья 23. Особенности проведения общественных обсуждений или публичных слушаний по проектам планировки территории и проектам межевания территории</w:t>
      </w:r>
      <w:bookmarkEnd w:id="131"/>
      <w:bookmarkEnd w:id="132"/>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7"/>
        </w:numPr>
        <w:tabs>
          <w:tab w:val="left" w:pos="1390"/>
        </w:tabs>
        <w:ind w:right="114" w:firstLine="709"/>
      </w:pPr>
      <w:r w:rsidRPr="00A31E23">
        <w:t>При</w:t>
      </w:r>
      <w:r w:rsidRPr="00A31E23">
        <w:rPr>
          <w:spacing w:val="2"/>
        </w:rPr>
        <w:t xml:space="preserve"> </w:t>
      </w:r>
      <w:r w:rsidRPr="00A31E23">
        <w:rPr>
          <w:spacing w:val="-1"/>
        </w:rPr>
        <w:t>получении</w:t>
      </w:r>
      <w:r w:rsidRPr="00A31E23">
        <w:rPr>
          <w:spacing w:val="3"/>
        </w:rPr>
        <w:t xml:space="preserve"> </w:t>
      </w:r>
      <w:r w:rsidRPr="00A31E23">
        <w:rPr>
          <w:spacing w:val="-1"/>
        </w:rPr>
        <w:t>проектов</w:t>
      </w:r>
      <w:r w:rsidRPr="00A31E23">
        <w:rPr>
          <w:spacing w:val="1"/>
        </w:rPr>
        <w:t xml:space="preserve"> </w:t>
      </w:r>
      <w:r w:rsidRPr="00A31E23">
        <w:rPr>
          <w:spacing w:val="-1"/>
        </w:rPr>
        <w:t>документации</w:t>
      </w:r>
      <w:r w:rsidRPr="00A31E23">
        <w:rPr>
          <w:spacing w:val="3"/>
        </w:rPr>
        <w:t xml:space="preserve"> </w:t>
      </w:r>
      <w:r w:rsidRPr="00A31E23">
        <w:rPr>
          <w:spacing w:val="-1"/>
        </w:rPr>
        <w:t>по</w:t>
      </w:r>
      <w:r w:rsidRPr="00A31E23">
        <w:rPr>
          <w:spacing w:val="2"/>
        </w:rPr>
        <w:t xml:space="preserve"> </w:t>
      </w:r>
      <w:r w:rsidRPr="00A31E23">
        <w:rPr>
          <w:spacing w:val="-1"/>
        </w:rPr>
        <w:t>планировке</w:t>
      </w:r>
      <w:r w:rsidRPr="00A31E23">
        <w:rPr>
          <w:spacing w:val="1"/>
        </w:rPr>
        <w:t xml:space="preserve"> </w:t>
      </w:r>
      <w:r w:rsidRPr="00A31E23">
        <w:rPr>
          <w:spacing w:val="-1"/>
        </w:rPr>
        <w:t>территории</w:t>
      </w:r>
      <w:r w:rsidRPr="00A31E23">
        <w:rPr>
          <w:spacing w:val="3"/>
        </w:rPr>
        <w:t xml:space="preserve"> </w:t>
      </w:r>
      <w:r w:rsidRPr="00A31E23">
        <w:rPr>
          <w:spacing w:val="-1"/>
        </w:rPr>
        <w:t>глава</w:t>
      </w:r>
      <w:r w:rsidRPr="00A31E23">
        <w:rPr>
          <w:spacing w:val="77"/>
        </w:rPr>
        <w:t xml:space="preserve"> </w:t>
      </w:r>
      <w:r w:rsidR="0010644F" w:rsidRPr="00A31E23">
        <w:rPr>
          <w:spacing w:val="-1"/>
        </w:rPr>
        <w:t>городского округа</w:t>
      </w:r>
      <w:r w:rsidRPr="00A31E23">
        <w:rPr>
          <w:spacing w:val="16"/>
        </w:rPr>
        <w:t xml:space="preserve"> </w:t>
      </w:r>
      <w:r w:rsidRPr="00A31E23">
        <w:rPr>
          <w:spacing w:val="-1"/>
        </w:rPr>
        <w:t>принимает</w:t>
      </w:r>
      <w:r w:rsidRPr="00A31E23">
        <w:rPr>
          <w:spacing w:val="14"/>
        </w:rPr>
        <w:t xml:space="preserve"> </w:t>
      </w:r>
      <w:r w:rsidRPr="00A31E23">
        <w:rPr>
          <w:spacing w:val="-1"/>
        </w:rPr>
        <w:t>решение</w:t>
      </w:r>
      <w:r w:rsidRPr="00A31E23">
        <w:rPr>
          <w:spacing w:val="13"/>
        </w:rPr>
        <w:t xml:space="preserve"> </w:t>
      </w:r>
      <w:r w:rsidRPr="00A31E23">
        <w:t>о</w:t>
      </w:r>
      <w:r w:rsidRPr="00A31E23">
        <w:rPr>
          <w:spacing w:val="14"/>
        </w:rPr>
        <w:t xml:space="preserve"> </w:t>
      </w:r>
      <w:r w:rsidRPr="00A31E23">
        <w:rPr>
          <w:spacing w:val="-1"/>
        </w:rPr>
        <w:t>вынесении</w:t>
      </w:r>
      <w:r w:rsidRPr="00A31E23">
        <w:rPr>
          <w:spacing w:val="15"/>
        </w:rPr>
        <w:t xml:space="preserve"> </w:t>
      </w:r>
      <w:r w:rsidRPr="00A31E23">
        <w:t>на</w:t>
      </w:r>
      <w:r w:rsidRPr="00A31E23">
        <w:rPr>
          <w:spacing w:val="18"/>
        </w:rPr>
        <w:t xml:space="preserve"> </w:t>
      </w:r>
      <w:r w:rsidRPr="00A31E23">
        <w:rPr>
          <w:spacing w:val="-1"/>
        </w:rPr>
        <w:t>общественные</w:t>
      </w:r>
      <w:r w:rsidRPr="00A31E23">
        <w:rPr>
          <w:spacing w:val="12"/>
        </w:rPr>
        <w:t xml:space="preserve"> </w:t>
      </w:r>
      <w:r w:rsidRPr="00A31E23">
        <w:rPr>
          <w:spacing w:val="-1"/>
        </w:rPr>
        <w:t>обсуждения</w:t>
      </w:r>
      <w:r w:rsidRPr="00A31E23">
        <w:rPr>
          <w:spacing w:val="14"/>
        </w:rPr>
        <w:t xml:space="preserve"> </w:t>
      </w:r>
      <w:r w:rsidRPr="00A31E23">
        <w:rPr>
          <w:spacing w:val="-1"/>
        </w:rPr>
        <w:t>или</w:t>
      </w:r>
      <w:r w:rsidRPr="00A31E23">
        <w:rPr>
          <w:spacing w:val="79"/>
        </w:rPr>
        <w:t xml:space="preserve"> </w:t>
      </w:r>
      <w:r w:rsidRPr="00A31E23">
        <w:rPr>
          <w:spacing w:val="-1"/>
        </w:rPr>
        <w:t>публичные</w:t>
      </w:r>
      <w:r w:rsidRPr="00A31E23">
        <w:rPr>
          <w:spacing w:val="5"/>
        </w:rPr>
        <w:t xml:space="preserve"> </w:t>
      </w:r>
      <w:r w:rsidRPr="00A31E23">
        <w:rPr>
          <w:spacing w:val="-1"/>
        </w:rPr>
        <w:t>слушания</w:t>
      </w:r>
      <w:r w:rsidRPr="00A31E23">
        <w:rPr>
          <w:spacing w:val="4"/>
        </w:rPr>
        <w:t xml:space="preserve"> </w:t>
      </w:r>
      <w:r w:rsidRPr="00A31E23">
        <w:rPr>
          <w:spacing w:val="-1"/>
        </w:rPr>
        <w:t>проекта</w:t>
      </w:r>
      <w:r w:rsidRPr="00A31E23">
        <w:rPr>
          <w:spacing w:val="6"/>
        </w:rPr>
        <w:t xml:space="preserve"> </w:t>
      </w:r>
      <w:r w:rsidRPr="00A31E23">
        <w:rPr>
          <w:spacing w:val="-1"/>
        </w:rPr>
        <w:t>планировки</w:t>
      </w:r>
      <w:r w:rsidRPr="00A31E23">
        <w:rPr>
          <w:spacing w:val="6"/>
        </w:rPr>
        <w:t xml:space="preserve"> </w:t>
      </w:r>
      <w:r w:rsidRPr="00A31E23">
        <w:t>территории</w:t>
      </w:r>
      <w:r w:rsidRPr="00A31E23">
        <w:rPr>
          <w:spacing w:val="5"/>
        </w:rPr>
        <w:t xml:space="preserve"> </w:t>
      </w:r>
      <w:r w:rsidRPr="00A31E23">
        <w:t>и</w:t>
      </w:r>
      <w:r w:rsidRPr="00A31E23">
        <w:rPr>
          <w:spacing w:val="5"/>
        </w:rPr>
        <w:t xml:space="preserve"> </w:t>
      </w:r>
      <w:r w:rsidRPr="00A31E23">
        <w:rPr>
          <w:spacing w:val="-1"/>
        </w:rPr>
        <w:t>проекта</w:t>
      </w:r>
      <w:r w:rsidRPr="00A31E23">
        <w:rPr>
          <w:spacing w:val="3"/>
        </w:rPr>
        <w:t xml:space="preserve"> </w:t>
      </w:r>
      <w:r w:rsidRPr="00A31E23">
        <w:rPr>
          <w:spacing w:val="-1"/>
        </w:rPr>
        <w:t>межевания</w:t>
      </w:r>
      <w:r w:rsidRPr="00A31E23">
        <w:rPr>
          <w:spacing w:val="6"/>
        </w:rPr>
        <w:t xml:space="preserve"> </w:t>
      </w:r>
      <w:r w:rsidRPr="00A31E23">
        <w:rPr>
          <w:spacing w:val="-1"/>
        </w:rPr>
        <w:t>территории,</w:t>
      </w:r>
      <w:r w:rsidRPr="00A31E23">
        <w:rPr>
          <w:spacing w:val="87"/>
        </w:rPr>
        <w:t xml:space="preserve"> </w:t>
      </w:r>
      <w:r w:rsidRPr="00A31E23">
        <w:rPr>
          <w:spacing w:val="-1"/>
        </w:rPr>
        <w:t>подготовленного</w:t>
      </w:r>
      <w:r w:rsidRPr="00A31E23">
        <w:t xml:space="preserve"> в </w:t>
      </w:r>
      <w:r w:rsidRPr="00A31E23">
        <w:rPr>
          <w:spacing w:val="-1"/>
        </w:rPr>
        <w:t>составе</w:t>
      </w:r>
      <w:r w:rsidRPr="00A31E23">
        <w:rPr>
          <w:spacing w:val="-2"/>
        </w:rPr>
        <w:t xml:space="preserve"> </w:t>
      </w:r>
      <w:r w:rsidRPr="00A31E23">
        <w:rPr>
          <w:spacing w:val="-1"/>
        </w:rPr>
        <w:t>документации</w:t>
      </w:r>
      <w:r w:rsidRPr="00A31E23">
        <w:t xml:space="preserve"> по</w:t>
      </w:r>
      <w:r w:rsidRPr="00A31E23">
        <w:rPr>
          <w:spacing w:val="-3"/>
        </w:rPr>
        <w:t xml:space="preserve"> </w:t>
      </w:r>
      <w:r w:rsidRPr="00A31E23">
        <w:rPr>
          <w:spacing w:val="-1"/>
        </w:rPr>
        <w:t>планировке</w:t>
      </w:r>
      <w:r w:rsidRPr="00A31E23">
        <w:t xml:space="preserve"> </w:t>
      </w:r>
      <w:r w:rsidRPr="00A31E23">
        <w:rPr>
          <w:spacing w:val="-1"/>
        </w:rPr>
        <w:t>территории.</w:t>
      </w:r>
    </w:p>
    <w:p w:rsidR="00D95674" w:rsidRPr="00A31E23" w:rsidRDefault="00D95674" w:rsidP="006E342E">
      <w:pPr>
        <w:pStyle w:val="aff3"/>
        <w:ind w:right="113" w:firstLine="708"/>
      </w:pPr>
      <w:r w:rsidRPr="00A31E23">
        <w:rPr>
          <w:spacing w:val="-1"/>
        </w:rPr>
        <w:t>Решение</w:t>
      </w:r>
      <w:r w:rsidRPr="00A31E23">
        <w:rPr>
          <w:spacing w:val="46"/>
        </w:rPr>
        <w:t xml:space="preserve"> </w:t>
      </w:r>
      <w:r w:rsidRPr="00A31E23">
        <w:t>о</w:t>
      </w:r>
      <w:r w:rsidRPr="00A31E23">
        <w:rPr>
          <w:spacing w:val="47"/>
        </w:rPr>
        <w:t xml:space="preserve"> </w:t>
      </w:r>
      <w:r w:rsidRPr="00A31E23">
        <w:rPr>
          <w:spacing w:val="-1"/>
        </w:rPr>
        <w:t>вынесении</w:t>
      </w:r>
      <w:r w:rsidRPr="00A31E23">
        <w:rPr>
          <w:spacing w:val="48"/>
        </w:rPr>
        <w:t xml:space="preserve"> </w:t>
      </w:r>
      <w:r w:rsidRPr="00A31E23">
        <w:t>на</w:t>
      </w:r>
      <w:r w:rsidRPr="00A31E23">
        <w:rPr>
          <w:spacing w:val="47"/>
        </w:rPr>
        <w:t xml:space="preserve"> </w:t>
      </w:r>
      <w:r w:rsidRPr="00A31E23">
        <w:rPr>
          <w:spacing w:val="-1"/>
        </w:rPr>
        <w:t>общественные</w:t>
      </w:r>
      <w:r w:rsidRPr="00A31E23">
        <w:rPr>
          <w:spacing w:val="46"/>
        </w:rPr>
        <w:t xml:space="preserve"> </w:t>
      </w:r>
      <w:r w:rsidRPr="00A31E23">
        <w:rPr>
          <w:spacing w:val="-1"/>
        </w:rPr>
        <w:t>обсуждения</w:t>
      </w:r>
      <w:r w:rsidRPr="00A31E23">
        <w:rPr>
          <w:spacing w:val="47"/>
        </w:rPr>
        <w:t xml:space="preserve"> </w:t>
      </w:r>
      <w:r w:rsidRPr="00A31E23">
        <w:rPr>
          <w:spacing w:val="-1"/>
        </w:rPr>
        <w:t>или</w:t>
      </w:r>
      <w:r w:rsidRPr="00A31E23">
        <w:rPr>
          <w:spacing w:val="49"/>
        </w:rPr>
        <w:t xml:space="preserve"> </w:t>
      </w:r>
      <w:r w:rsidRPr="00A31E23">
        <w:rPr>
          <w:spacing w:val="-1"/>
        </w:rPr>
        <w:t>публичные</w:t>
      </w:r>
      <w:r w:rsidRPr="00A31E23">
        <w:rPr>
          <w:spacing w:val="46"/>
        </w:rPr>
        <w:t xml:space="preserve"> </w:t>
      </w:r>
      <w:r w:rsidRPr="00A31E23">
        <w:rPr>
          <w:spacing w:val="-1"/>
        </w:rPr>
        <w:t>слушания</w:t>
      </w:r>
      <w:r w:rsidRPr="00A31E23">
        <w:rPr>
          <w:spacing w:val="63"/>
        </w:rPr>
        <w:t xml:space="preserve"> </w:t>
      </w:r>
      <w:r w:rsidRPr="00A31E23">
        <w:rPr>
          <w:spacing w:val="-1"/>
        </w:rPr>
        <w:t>проекта</w:t>
      </w:r>
      <w:r w:rsidRPr="00A31E23">
        <w:rPr>
          <w:spacing w:val="25"/>
        </w:rPr>
        <w:t xml:space="preserve"> </w:t>
      </w:r>
      <w:r w:rsidRPr="00A31E23">
        <w:rPr>
          <w:spacing w:val="-1"/>
        </w:rPr>
        <w:t>планировки</w:t>
      </w:r>
      <w:r w:rsidRPr="00A31E23">
        <w:rPr>
          <w:spacing w:val="27"/>
        </w:rPr>
        <w:t xml:space="preserve"> </w:t>
      </w:r>
      <w:r w:rsidRPr="00A31E23">
        <w:rPr>
          <w:spacing w:val="-1"/>
        </w:rPr>
        <w:t>территории</w:t>
      </w:r>
      <w:r w:rsidRPr="00A31E23">
        <w:rPr>
          <w:spacing w:val="27"/>
        </w:rPr>
        <w:t xml:space="preserve"> </w:t>
      </w:r>
      <w:r w:rsidRPr="00A31E23">
        <w:t>и</w:t>
      </w:r>
      <w:r w:rsidRPr="00A31E23">
        <w:rPr>
          <w:spacing w:val="27"/>
        </w:rPr>
        <w:t xml:space="preserve"> </w:t>
      </w:r>
      <w:r w:rsidRPr="00A31E23">
        <w:rPr>
          <w:spacing w:val="-1"/>
        </w:rPr>
        <w:t>проекта</w:t>
      </w:r>
      <w:r w:rsidRPr="00A31E23">
        <w:rPr>
          <w:spacing w:val="25"/>
        </w:rPr>
        <w:t xml:space="preserve"> </w:t>
      </w:r>
      <w:r w:rsidRPr="00A31E23">
        <w:rPr>
          <w:spacing w:val="-1"/>
        </w:rPr>
        <w:t>межевания</w:t>
      </w:r>
      <w:r w:rsidRPr="00A31E23">
        <w:rPr>
          <w:spacing w:val="26"/>
        </w:rPr>
        <w:t xml:space="preserve"> </w:t>
      </w:r>
      <w:r w:rsidRPr="00A31E23">
        <w:rPr>
          <w:spacing w:val="-1"/>
        </w:rPr>
        <w:t>территории</w:t>
      </w:r>
      <w:r w:rsidRPr="00A31E23">
        <w:rPr>
          <w:spacing w:val="27"/>
        </w:rPr>
        <w:t xml:space="preserve"> </w:t>
      </w:r>
      <w:r w:rsidRPr="00A31E23">
        <w:rPr>
          <w:spacing w:val="-1"/>
        </w:rPr>
        <w:t>подлежит</w:t>
      </w:r>
      <w:r w:rsidRPr="00A31E23">
        <w:rPr>
          <w:spacing w:val="26"/>
        </w:rPr>
        <w:t xml:space="preserve"> </w:t>
      </w:r>
      <w:r w:rsidRPr="00A31E23">
        <w:rPr>
          <w:spacing w:val="-1"/>
        </w:rPr>
        <w:t>официальному</w:t>
      </w:r>
      <w:r w:rsidRPr="00A31E23">
        <w:rPr>
          <w:spacing w:val="105"/>
        </w:rPr>
        <w:t xml:space="preserve"> </w:t>
      </w:r>
      <w:r w:rsidRPr="00A31E23">
        <w:rPr>
          <w:spacing w:val="-1"/>
        </w:rPr>
        <w:t>опубликованию</w:t>
      </w:r>
      <w:r w:rsidRPr="00A31E23">
        <w:t xml:space="preserve"> и </w:t>
      </w:r>
      <w:r w:rsidRPr="00A31E23">
        <w:rPr>
          <w:spacing w:val="-1"/>
        </w:rPr>
        <w:t>размещению</w:t>
      </w:r>
      <w:r w:rsidRPr="00A31E23">
        <w:t xml:space="preserve"> на</w:t>
      </w:r>
      <w:r w:rsidRPr="00A31E23">
        <w:rPr>
          <w:spacing w:val="-1"/>
        </w:rPr>
        <w:t xml:space="preserve"> официальном сайте</w:t>
      </w:r>
      <w:r w:rsidRPr="00A31E23">
        <w:rPr>
          <w:spacing w:val="3"/>
        </w:rPr>
        <w:t xml:space="preserve"> </w:t>
      </w:r>
      <w:r w:rsidR="0010644F" w:rsidRPr="00A31E23">
        <w:rPr>
          <w:spacing w:val="-1"/>
        </w:rPr>
        <w:t>городского округа</w:t>
      </w:r>
      <w:r w:rsidRPr="00A31E23">
        <w:t>.</w:t>
      </w:r>
    </w:p>
    <w:p w:rsidR="00D95674" w:rsidRPr="00A31E23" w:rsidRDefault="00D95674" w:rsidP="006E342E">
      <w:pPr>
        <w:pStyle w:val="aff3"/>
        <w:widowControl w:val="0"/>
        <w:numPr>
          <w:ilvl w:val="0"/>
          <w:numId w:val="37"/>
        </w:numPr>
        <w:tabs>
          <w:tab w:val="left" w:pos="1390"/>
        </w:tabs>
        <w:ind w:right="113" w:firstLine="709"/>
      </w:pPr>
      <w:r w:rsidRPr="00A31E23">
        <w:t>В</w:t>
      </w:r>
      <w:r w:rsidRPr="00A31E23">
        <w:rPr>
          <w:spacing w:val="24"/>
        </w:rPr>
        <w:t xml:space="preserve"> </w:t>
      </w:r>
      <w:r w:rsidRPr="00A31E23">
        <w:rPr>
          <w:spacing w:val="-1"/>
        </w:rPr>
        <w:t>целях</w:t>
      </w:r>
      <w:r w:rsidRPr="00A31E23">
        <w:rPr>
          <w:spacing w:val="28"/>
        </w:rPr>
        <w:t xml:space="preserve"> </w:t>
      </w:r>
      <w:r w:rsidRPr="00A31E23">
        <w:rPr>
          <w:spacing w:val="-1"/>
        </w:rPr>
        <w:t>соблюдения</w:t>
      </w:r>
      <w:r w:rsidRPr="00A31E23">
        <w:rPr>
          <w:spacing w:val="26"/>
        </w:rPr>
        <w:t xml:space="preserve"> </w:t>
      </w:r>
      <w:r w:rsidRPr="00A31E23">
        <w:rPr>
          <w:spacing w:val="-1"/>
        </w:rPr>
        <w:t>права</w:t>
      </w:r>
      <w:r w:rsidRPr="00A31E23">
        <w:rPr>
          <w:spacing w:val="24"/>
        </w:rPr>
        <w:t xml:space="preserve"> </w:t>
      </w:r>
      <w:r w:rsidRPr="00A31E23">
        <w:rPr>
          <w:spacing w:val="-1"/>
        </w:rPr>
        <w:t>человека</w:t>
      </w:r>
      <w:r w:rsidRPr="00A31E23">
        <w:rPr>
          <w:spacing w:val="27"/>
        </w:rPr>
        <w:t xml:space="preserve"> </w:t>
      </w:r>
      <w:r w:rsidRPr="00A31E23">
        <w:t>на</w:t>
      </w:r>
      <w:r w:rsidRPr="00A31E23">
        <w:rPr>
          <w:spacing w:val="25"/>
        </w:rPr>
        <w:t xml:space="preserve"> </w:t>
      </w:r>
      <w:r w:rsidRPr="00A31E23">
        <w:rPr>
          <w:spacing w:val="-1"/>
        </w:rPr>
        <w:t>благоприятные</w:t>
      </w:r>
      <w:r w:rsidRPr="00A31E23">
        <w:rPr>
          <w:spacing w:val="24"/>
        </w:rPr>
        <w:t xml:space="preserve"> </w:t>
      </w:r>
      <w:r w:rsidRPr="00A31E23">
        <w:rPr>
          <w:spacing w:val="-1"/>
        </w:rPr>
        <w:t>условия</w:t>
      </w:r>
      <w:r w:rsidRPr="00A31E23">
        <w:rPr>
          <w:spacing w:val="59"/>
        </w:rPr>
        <w:t xml:space="preserve"> </w:t>
      </w:r>
      <w:r w:rsidRPr="00A31E23">
        <w:rPr>
          <w:spacing w:val="-1"/>
        </w:rPr>
        <w:t>жизнедеятельности,</w:t>
      </w:r>
      <w:r w:rsidRPr="00A31E23">
        <w:rPr>
          <w:spacing w:val="2"/>
        </w:rPr>
        <w:t xml:space="preserve"> </w:t>
      </w:r>
      <w:r w:rsidRPr="00A31E23">
        <w:rPr>
          <w:spacing w:val="-1"/>
        </w:rPr>
        <w:t>прав</w:t>
      </w:r>
      <w:r w:rsidRPr="00A31E23">
        <w:rPr>
          <w:spacing w:val="4"/>
        </w:rPr>
        <w:t xml:space="preserve"> </w:t>
      </w:r>
      <w:r w:rsidRPr="00A31E23">
        <w:t>и</w:t>
      </w:r>
      <w:r w:rsidRPr="00A31E23">
        <w:rPr>
          <w:spacing w:val="5"/>
        </w:rPr>
        <w:t xml:space="preserve"> </w:t>
      </w:r>
      <w:r w:rsidRPr="00A31E23">
        <w:rPr>
          <w:spacing w:val="-1"/>
        </w:rPr>
        <w:t>законных</w:t>
      </w:r>
      <w:r w:rsidRPr="00A31E23">
        <w:rPr>
          <w:spacing w:val="4"/>
        </w:rPr>
        <w:t xml:space="preserve"> </w:t>
      </w:r>
      <w:r w:rsidRPr="00A31E23">
        <w:rPr>
          <w:spacing w:val="-1"/>
        </w:rPr>
        <w:t>интересов</w:t>
      </w:r>
      <w:r w:rsidRPr="00A31E23">
        <w:rPr>
          <w:spacing w:val="4"/>
        </w:rPr>
        <w:t xml:space="preserve"> </w:t>
      </w:r>
      <w:r w:rsidRPr="00A31E23">
        <w:rPr>
          <w:spacing w:val="-1"/>
        </w:rPr>
        <w:t>правообладателей</w:t>
      </w:r>
      <w:r w:rsidRPr="00A31E23">
        <w:rPr>
          <w:spacing w:val="5"/>
        </w:rPr>
        <w:t xml:space="preserve"> </w:t>
      </w:r>
      <w:r w:rsidRPr="00A31E23">
        <w:rPr>
          <w:spacing w:val="-1"/>
        </w:rPr>
        <w:t>земельных</w:t>
      </w:r>
      <w:r w:rsidRPr="00A31E23">
        <w:rPr>
          <w:spacing w:val="6"/>
        </w:rPr>
        <w:t xml:space="preserve"> </w:t>
      </w:r>
      <w:r w:rsidRPr="00A31E23">
        <w:rPr>
          <w:spacing w:val="-1"/>
        </w:rPr>
        <w:t>участков</w:t>
      </w:r>
      <w:r w:rsidRPr="00A31E23">
        <w:rPr>
          <w:spacing w:val="4"/>
        </w:rPr>
        <w:t xml:space="preserve"> </w:t>
      </w:r>
      <w:r w:rsidRPr="00A31E23">
        <w:t>и</w:t>
      </w:r>
      <w:r w:rsidRPr="00A31E23">
        <w:rPr>
          <w:spacing w:val="71"/>
        </w:rPr>
        <w:t xml:space="preserve"> </w:t>
      </w:r>
      <w:r w:rsidRPr="00A31E23">
        <w:rPr>
          <w:spacing w:val="-1"/>
        </w:rPr>
        <w:t>объектов</w:t>
      </w:r>
      <w:r w:rsidRPr="00A31E23">
        <w:rPr>
          <w:spacing w:val="30"/>
        </w:rPr>
        <w:t xml:space="preserve"> </w:t>
      </w:r>
      <w:r w:rsidRPr="00A31E23">
        <w:rPr>
          <w:spacing w:val="-1"/>
        </w:rPr>
        <w:t>капитального</w:t>
      </w:r>
      <w:r w:rsidRPr="00A31E23">
        <w:rPr>
          <w:spacing w:val="28"/>
        </w:rPr>
        <w:t xml:space="preserve"> </w:t>
      </w:r>
      <w:r w:rsidRPr="00A31E23">
        <w:rPr>
          <w:spacing w:val="-1"/>
        </w:rPr>
        <w:t>строительства</w:t>
      </w:r>
      <w:r w:rsidRPr="00A31E23">
        <w:rPr>
          <w:spacing w:val="34"/>
        </w:rPr>
        <w:t xml:space="preserve"> </w:t>
      </w:r>
      <w:r w:rsidRPr="00A31E23">
        <w:rPr>
          <w:spacing w:val="-1"/>
        </w:rPr>
        <w:t>общественные</w:t>
      </w:r>
      <w:r w:rsidRPr="00A31E23">
        <w:rPr>
          <w:spacing w:val="29"/>
        </w:rPr>
        <w:t xml:space="preserve"> </w:t>
      </w:r>
      <w:r w:rsidRPr="00A31E23">
        <w:rPr>
          <w:spacing w:val="-1"/>
        </w:rPr>
        <w:t>обсуждения</w:t>
      </w:r>
      <w:r w:rsidRPr="00A31E23">
        <w:rPr>
          <w:spacing w:val="30"/>
        </w:rPr>
        <w:t xml:space="preserve"> </w:t>
      </w:r>
      <w:r w:rsidRPr="00A31E23">
        <w:rPr>
          <w:spacing w:val="-1"/>
        </w:rPr>
        <w:t>или</w:t>
      </w:r>
      <w:r w:rsidRPr="00A31E23">
        <w:rPr>
          <w:spacing w:val="34"/>
        </w:rPr>
        <w:t xml:space="preserve"> </w:t>
      </w:r>
      <w:r w:rsidRPr="00A31E23">
        <w:rPr>
          <w:spacing w:val="-1"/>
        </w:rPr>
        <w:t>публичные</w:t>
      </w:r>
      <w:r w:rsidRPr="00A31E23">
        <w:rPr>
          <w:spacing w:val="29"/>
        </w:rPr>
        <w:t xml:space="preserve"> </w:t>
      </w:r>
      <w:r w:rsidRPr="00A31E23">
        <w:rPr>
          <w:spacing w:val="-1"/>
        </w:rPr>
        <w:t>слушания</w:t>
      </w:r>
      <w:r w:rsidRPr="00A31E23">
        <w:rPr>
          <w:spacing w:val="95"/>
        </w:rPr>
        <w:t xml:space="preserve"> </w:t>
      </w:r>
      <w:r w:rsidRPr="00A31E23">
        <w:t>по</w:t>
      </w:r>
      <w:r w:rsidRPr="00A31E23">
        <w:rPr>
          <w:spacing w:val="11"/>
        </w:rPr>
        <w:t xml:space="preserve"> </w:t>
      </w:r>
      <w:r w:rsidRPr="00A31E23">
        <w:t>проекту</w:t>
      </w:r>
      <w:r w:rsidRPr="00A31E23">
        <w:rPr>
          <w:spacing w:val="6"/>
        </w:rPr>
        <w:t xml:space="preserve"> </w:t>
      </w:r>
      <w:r w:rsidRPr="00A31E23">
        <w:rPr>
          <w:spacing w:val="-1"/>
        </w:rPr>
        <w:t>планировки</w:t>
      </w:r>
      <w:r w:rsidRPr="00A31E23">
        <w:rPr>
          <w:spacing w:val="11"/>
        </w:rPr>
        <w:t xml:space="preserve"> </w:t>
      </w:r>
      <w:r w:rsidRPr="00A31E23">
        <w:rPr>
          <w:spacing w:val="-1"/>
        </w:rPr>
        <w:t>территории</w:t>
      </w:r>
      <w:r w:rsidRPr="00A31E23">
        <w:rPr>
          <w:spacing w:val="12"/>
        </w:rPr>
        <w:t xml:space="preserve"> </w:t>
      </w:r>
      <w:r w:rsidRPr="00A31E23">
        <w:t>и</w:t>
      </w:r>
      <w:r w:rsidRPr="00A31E23">
        <w:rPr>
          <w:spacing w:val="12"/>
        </w:rPr>
        <w:t xml:space="preserve"> </w:t>
      </w:r>
      <w:r w:rsidRPr="00A31E23">
        <w:rPr>
          <w:spacing w:val="-1"/>
        </w:rPr>
        <w:t>проекту</w:t>
      </w:r>
      <w:r w:rsidRPr="00A31E23">
        <w:rPr>
          <w:spacing w:val="9"/>
        </w:rPr>
        <w:t xml:space="preserve"> </w:t>
      </w:r>
      <w:r w:rsidRPr="00A31E23">
        <w:rPr>
          <w:spacing w:val="-1"/>
        </w:rPr>
        <w:t>межевания</w:t>
      </w:r>
      <w:r w:rsidRPr="00A31E23">
        <w:rPr>
          <w:spacing w:val="11"/>
        </w:rPr>
        <w:t xml:space="preserve"> </w:t>
      </w:r>
      <w:r w:rsidRPr="00A31E23">
        <w:rPr>
          <w:spacing w:val="-1"/>
        </w:rPr>
        <w:t>территории</w:t>
      </w:r>
      <w:r w:rsidRPr="00A31E23">
        <w:rPr>
          <w:spacing w:val="10"/>
        </w:rPr>
        <w:t xml:space="preserve"> </w:t>
      </w:r>
      <w:r w:rsidRPr="00A31E23">
        <w:t>проводятся</w:t>
      </w:r>
      <w:r w:rsidRPr="00A31E23">
        <w:rPr>
          <w:spacing w:val="11"/>
        </w:rPr>
        <w:t xml:space="preserve"> </w:t>
      </w:r>
      <w:r w:rsidRPr="00A31E23">
        <w:t>с</w:t>
      </w:r>
      <w:r w:rsidRPr="00A31E23">
        <w:rPr>
          <w:spacing w:val="15"/>
        </w:rPr>
        <w:t xml:space="preserve"> </w:t>
      </w:r>
      <w:r w:rsidRPr="00A31E23">
        <w:rPr>
          <w:spacing w:val="-1"/>
        </w:rPr>
        <w:t>участием</w:t>
      </w:r>
      <w:r w:rsidRPr="00A31E23">
        <w:rPr>
          <w:spacing w:val="81"/>
        </w:rPr>
        <w:t xml:space="preserve"> </w:t>
      </w:r>
      <w:r w:rsidRPr="00A31E23">
        <w:rPr>
          <w:spacing w:val="-1"/>
        </w:rPr>
        <w:t>граждан,</w:t>
      </w:r>
      <w:r w:rsidRPr="00A31E23">
        <w:rPr>
          <w:spacing w:val="6"/>
        </w:rPr>
        <w:t xml:space="preserve"> </w:t>
      </w:r>
      <w:r w:rsidRPr="00A31E23">
        <w:rPr>
          <w:spacing w:val="-1"/>
        </w:rPr>
        <w:t>проживающих</w:t>
      </w:r>
      <w:r w:rsidRPr="00A31E23">
        <w:rPr>
          <w:spacing w:val="9"/>
        </w:rPr>
        <w:t xml:space="preserve"> </w:t>
      </w:r>
      <w:r w:rsidRPr="00A31E23">
        <w:t>на</w:t>
      </w:r>
      <w:r w:rsidRPr="00A31E23">
        <w:rPr>
          <w:spacing w:val="6"/>
        </w:rPr>
        <w:t xml:space="preserve"> </w:t>
      </w:r>
      <w:r w:rsidRPr="00A31E23">
        <w:rPr>
          <w:spacing w:val="-1"/>
        </w:rPr>
        <w:t>территории</w:t>
      </w:r>
      <w:r w:rsidRPr="00A31E23">
        <w:rPr>
          <w:spacing w:val="10"/>
        </w:rPr>
        <w:t xml:space="preserve"> </w:t>
      </w:r>
      <w:r w:rsidR="00AD1C9D" w:rsidRPr="00A31E23">
        <w:rPr>
          <w:spacing w:val="-1"/>
        </w:rPr>
        <w:t>городского округа</w:t>
      </w:r>
      <w:r w:rsidRPr="00A31E23">
        <w:rPr>
          <w:spacing w:val="-1"/>
        </w:rPr>
        <w:t>,</w:t>
      </w:r>
      <w:r w:rsidRPr="00A31E23">
        <w:rPr>
          <w:spacing w:val="6"/>
        </w:rPr>
        <w:t xml:space="preserve"> </w:t>
      </w:r>
      <w:r w:rsidRPr="00A31E23">
        <w:rPr>
          <w:spacing w:val="-1"/>
        </w:rPr>
        <w:t>применительно</w:t>
      </w:r>
      <w:r w:rsidRPr="00A31E23">
        <w:rPr>
          <w:spacing w:val="6"/>
        </w:rPr>
        <w:t xml:space="preserve"> </w:t>
      </w:r>
      <w:r w:rsidRPr="00A31E23">
        <w:t>к</w:t>
      </w:r>
      <w:r w:rsidRPr="00A31E23">
        <w:rPr>
          <w:spacing w:val="7"/>
        </w:rPr>
        <w:t xml:space="preserve"> </w:t>
      </w:r>
      <w:r w:rsidRPr="00A31E23">
        <w:rPr>
          <w:spacing w:val="-1"/>
        </w:rPr>
        <w:t>которой</w:t>
      </w:r>
      <w:r w:rsidRPr="00A31E23">
        <w:rPr>
          <w:spacing w:val="7"/>
        </w:rPr>
        <w:t xml:space="preserve"> </w:t>
      </w:r>
      <w:r w:rsidRPr="00A31E23">
        <w:rPr>
          <w:spacing w:val="-1"/>
        </w:rPr>
        <w:t>осуществлялась</w:t>
      </w:r>
    </w:p>
    <w:p w:rsidR="00D95674" w:rsidRPr="00A31E23" w:rsidRDefault="00D95674" w:rsidP="006E342E">
      <w:pPr>
        <w:sectPr w:rsidR="00D95674" w:rsidRPr="00A31E23">
          <w:pgSz w:w="11910" w:h="16840"/>
          <w:pgMar w:top="1340" w:right="1020" w:bottom="900" w:left="1020" w:header="0" w:footer="717" w:gutter="0"/>
          <w:cols w:space="720"/>
        </w:sectPr>
      </w:pPr>
    </w:p>
    <w:p w:rsidR="00D95674" w:rsidRPr="00A31E23" w:rsidRDefault="00D95674" w:rsidP="006E342E">
      <w:pPr>
        <w:pStyle w:val="aff3"/>
        <w:spacing w:before="46"/>
        <w:ind w:right="114" w:firstLine="0"/>
      </w:pPr>
      <w:r w:rsidRPr="00A31E23">
        <w:lastRenderedPageBreak/>
        <w:t>подготовка</w:t>
      </w:r>
      <w:r w:rsidRPr="00A31E23">
        <w:rPr>
          <w:spacing w:val="49"/>
        </w:rPr>
        <w:t xml:space="preserve"> </w:t>
      </w:r>
      <w:r w:rsidRPr="00A31E23">
        <w:rPr>
          <w:spacing w:val="-1"/>
        </w:rPr>
        <w:t>проекта</w:t>
      </w:r>
      <w:r w:rsidRPr="00A31E23">
        <w:rPr>
          <w:spacing w:val="49"/>
        </w:rPr>
        <w:t xml:space="preserve"> </w:t>
      </w:r>
      <w:r w:rsidRPr="00A31E23">
        <w:rPr>
          <w:spacing w:val="-1"/>
        </w:rPr>
        <w:t>ее</w:t>
      </w:r>
      <w:r w:rsidRPr="00A31E23">
        <w:rPr>
          <w:spacing w:val="49"/>
        </w:rPr>
        <w:t xml:space="preserve"> </w:t>
      </w:r>
      <w:r w:rsidRPr="00A31E23">
        <w:rPr>
          <w:spacing w:val="-1"/>
        </w:rPr>
        <w:t>планировки</w:t>
      </w:r>
      <w:r w:rsidRPr="00A31E23">
        <w:rPr>
          <w:spacing w:val="48"/>
        </w:rPr>
        <w:t xml:space="preserve"> </w:t>
      </w:r>
      <w:r w:rsidRPr="00A31E23">
        <w:t>и</w:t>
      </w:r>
      <w:r w:rsidRPr="00A31E23">
        <w:rPr>
          <w:spacing w:val="51"/>
        </w:rPr>
        <w:t xml:space="preserve"> </w:t>
      </w:r>
      <w:r w:rsidRPr="00A31E23">
        <w:rPr>
          <w:spacing w:val="-1"/>
        </w:rPr>
        <w:t>проекта</w:t>
      </w:r>
      <w:r w:rsidRPr="00A31E23">
        <w:rPr>
          <w:spacing w:val="49"/>
        </w:rPr>
        <w:t xml:space="preserve"> </w:t>
      </w:r>
      <w:r w:rsidRPr="00A31E23">
        <w:rPr>
          <w:spacing w:val="-1"/>
        </w:rPr>
        <w:t>ее</w:t>
      </w:r>
      <w:r w:rsidRPr="00A31E23">
        <w:rPr>
          <w:spacing w:val="54"/>
        </w:rPr>
        <w:t xml:space="preserve"> </w:t>
      </w:r>
      <w:r w:rsidRPr="00A31E23">
        <w:rPr>
          <w:spacing w:val="-1"/>
        </w:rPr>
        <w:t>межевания,</w:t>
      </w:r>
      <w:r w:rsidRPr="00A31E23">
        <w:rPr>
          <w:spacing w:val="50"/>
        </w:rPr>
        <w:t xml:space="preserve"> </w:t>
      </w:r>
      <w:r w:rsidRPr="00A31E23">
        <w:rPr>
          <w:spacing w:val="-1"/>
        </w:rPr>
        <w:t>правообладателей</w:t>
      </w:r>
      <w:r w:rsidRPr="00A31E23">
        <w:rPr>
          <w:spacing w:val="51"/>
        </w:rPr>
        <w:t xml:space="preserve"> </w:t>
      </w:r>
      <w:r w:rsidRPr="00A31E23">
        <w:rPr>
          <w:spacing w:val="-1"/>
        </w:rPr>
        <w:t>земельных</w:t>
      </w:r>
      <w:r w:rsidRPr="00A31E23">
        <w:rPr>
          <w:spacing w:val="79"/>
        </w:rPr>
        <w:t xml:space="preserve"> </w:t>
      </w:r>
      <w:r w:rsidRPr="00A31E23">
        <w:rPr>
          <w:spacing w:val="-1"/>
        </w:rPr>
        <w:t>участков</w:t>
      </w:r>
      <w:r w:rsidRPr="00A31E23">
        <w:rPr>
          <w:spacing w:val="16"/>
        </w:rPr>
        <w:t xml:space="preserve"> </w:t>
      </w:r>
      <w:r w:rsidRPr="00A31E23">
        <w:t>и</w:t>
      </w:r>
      <w:r w:rsidRPr="00A31E23">
        <w:rPr>
          <w:spacing w:val="17"/>
        </w:rPr>
        <w:t xml:space="preserve"> </w:t>
      </w:r>
      <w:r w:rsidRPr="00A31E23">
        <w:rPr>
          <w:spacing w:val="-1"/>
        </w:rPr>
        <w:t>объектов</w:t>
      </w:r>
      <w:r w:rsidRPr="00A31E23">
        <w:rPr>
          <w:spacing w:val="16"/>
        </w:rPr>
        <w:t xml:space="preserve"> </w:t>
      </w:r>
      <w:r w:rsidRPr="00A31E23">
        <w:rPr>
          <w:spacing w:val="-1"/>
        </w:rPr>
        <w:t>капитального</w:t>
      </w:r>
      <w:r w:rsidRPr="00A31E23">
        <w:rPr>
          <w:spacing w:val="16"/>
        </w:rPr>
        <w:t xml:space="preserve"> </w:t>
      </w:r>
      <w:r w:rsidRPr="00A31E23">
        <w:rPr>
          <w:spacing w:val="-1"/>
        </w:rPr>
        <w:t>строительства,</w:t>
      </w:r>
      <w:r w:rsidRPr="00A31E23">
        <w:rPr>
          <w:spacing w:val="16"/>
        </w:rPr>
        <w:t xml:space="preserve"> </w:t>
      </w:r>
      <w:r w:rsidRPr="00A31E23">
        <w:rPr>
          <w:spacing w:val="-1"/>
        </w:rPr>
        <w:t>расположенных</w:t>
      </w:r>
      <w:r w:rsidRPr="00A31E23">
        <w:rPr>
          <w:spacing w:val="18"/>
        </w:rPr>
        <w:t xml:space="preserve"> </w:t>
      </w:r>
      <w:r w:rsidRPr="00A31E23">
        <w:t>на</w:t>
      </w:r>
      <w:r w:rsidRPr="00A31E23">
        <w:rPr>
          <w:spacing w:val="15"/>
        </w:rPr>
        <w:t xml:space="preserve"> </w:t>
      </w:r>
      <w:r w:rsidRPr="00A31E23">
        <w:rPr>
          <w:spacing w:val="-1"/>
        </w:rPr>
        <w:t>указанной</w:t>
      </w:r>
      <w:r w:rsidRPr="00A31E23">
        <w:rPr>
          <w:spacing w:val="17"/>
        </w:rPr>
        <w:t xml:space="preserve"> </w:t>
      </w:r>
      <w:r w:rsidRPr="00A31E23">
        <w:rPr>
          <w:spacing w:val="-1"/>
        </w:rPr>
        <w:t>территории,</w:t>
      </w:r>
      <w:r w:rsidRPr="00A31E23">
        <w:rPr>
          <w:spacing w:val="89"/>
        </w:rPr>
        <w:t xml:space="preserve"> </w:t>
      </w:r>
      <w:r w:rsidRPr="00A31E23">
        <w:t>лиц,</w:t>
      </w:r>
      <w:r w:rsidRPr="00A31E23">
        <w:rPr>
          <w:spacing w:val="28"/>
        </w:rPr>
        <w:t xml:space="preserve"> </w:t>
      </w:r>
      <w:r w:rsidRPr="00A31E23">
        <w:rPr>
          <w:spacing w:val="-1"/>
        </w:rPr>
        <w:t>законные</w:t>
      </w:r>
      <w:r w:rsidRPr="00A31E23">
        <w:rPr>
          <w:spacing w:val="27"/>
        </w:rPr>
        <w:t xml:space="preserve"> </w:t>
      </w:r>
      <w:r w:rsidRPr="00A31E23">
        <w:rPr>
          <w:spacing w:val="-1"/>
        </w:rPr>
        <w:t>интересы</w:t>
      </w:r>
      <w:r w:rsidRPr="00A31E23">
        <w:rPr>
          <w:spacing w:val="28"/>
        </w:rPr>
        <w:t xml:space="preserve"> </w:t>
      </w:r>
      <w:r w:rsidRPr="00A31E23">
        <w:t>которых</w:t>
      </w:r>
      <w:r w:rsidRPr="00A31E23">
        <w:rPr>
          <w:spacing w:val="30"/>
        </w:rPr>
        <w:t xml:space="preserve"> </w:t>
      </w:r>
      <w:r w:rsidRPr="00A31E23">
        <w:rPr>
          <w:spacing w:val="-2"/>
        </w:rPr>
        <w:t>могут</w:t>
      </w:r>
      <w:r w:rsidRPr="00A31E23">
        <w:rPr>
          <w:spacing w:val="31"/>
        </w:rPr>
        <w:t xml:space="preserve"> </w:t>
      </w:r>
      <w:r w:rsidRPr="00A31E23">
        <w:t>быть</w:t>
      </w:r>
      <w:r w:rsidRPr="00A31E23">
        <w:rPr>
          <w:spacing w:val="29"/>
        </w:rPr>
        <w:t xml:space="preserve"> </w:t>
      </w:r>
      <w:r w:rsidRPr="00A31E23">
        <w:rPr>
          <w:spacing w:val="-1"/>
        </w:rPr>
        <w:t>нарушены</w:t>
      </w:r>
      <w:r w:rsidRPr="00A31E23">
        <w:rPr>
          <w:spacing w:val="28"/>
        </w:rPr>
        <w:t xml:space="preserve"> </w:t>
      </w:r>
      <w:r w:rsidRPr="00A31E23">
        <w:t>в</w:t>
      </w:r>
      <w:r w:rsidRPr="00A31E23">
        <w:rPr>
          <w:spacing w:val="30"/>
        </w:rPr>
        <w:t xml:space="preserve"> </w:t>
      </w:r>
      <w:r w:rsidRPr="00A31E23">
        <w:rPr>
          <w:spacing w:val="-1"/>
        </w:rPr>
        <w:t>связи</w:t>
      </w:r>
      <w:r w:rsidRPr="00A31E23">
        <w:rPr>
          <w:spacing w:val="29"/>
        </w:rPr>
        <w:t xml:space="preserve"> </w:t>
      </w:r>
      <w:r w:rsidRPr="00A31E23">
        <w:t>с</w:t>
      </w:r>
      <w:r w:rsidRPr="00A31E23">
        <w:rPr>
          <w:spacing w:val="27"/>
        </w:rPr>
        <w:t xml:space="preserve"> </w:t>
      </w:r>
      <w:r w:rsidRPr="00A31E23">
        <w:rPr>
          <w:spacing w:val="-1"/>
        </w:rPr>
        <w:t>реализацией</w:t>
      </w:r>
      <w:r w:rsidRPr="00A31E23">
        <w:rPr>
          <w:spacing w:val="29"/>
        </w:rPr>
        <w:t xml:space="preserve"> </w:t>
      </w:r>
      <w:r w:rsidRPr="00A31E23">
        <w:rPr>
          <w:spacing w:val="-1"/>
        </w:rPr>
        <w:t>таких</w:t>
      </w:r>
      <w:r w:rsidRPr="00A31E23">
        <w:rPr>
          <w:spacing w:val="57"/>
        </w:rPr>
        <w:t xml:space="preserve"> </w:t>
      </w:r>
      <w:r w:rsidRPr="00A31E23">
        <w:rPr>
          <w:spacing w:val="-1"/>
        </w:rPr>
        <w:t>проектов.</w:t>
      </w:r>
    </w:p>
    <w:p w:rsidR="00D95674" w:rsidRPr="00A31E23" w:rsidRDefault="00D95674" w:rsidP="006E342E">
      <w:pPr>
        <w:pStyle w:val="aff3"/>
        <w:widowControl w:val="0"/>
        <w:numPr>
          <w:ilvl w:val="0"/>
          <w:numId w:val="37"/>
        </w:numPr>
        <w:tabs>
          <w:tab w:val="left" w:pos="1390"/>
        </w:tabs>
        <w:ind w:right="112" w:firstLine="709"/>
      </w:pPr>
      <w:r w:rsidRPr="00A31E23">
        <w:t>При</w:t>
      </w:r>
      <w:r w:rsidRPr="00A31E23">
        <w:rPr>
          <w:spacing w:val="50"/>
        </w:rPr>
        <w:t xml:space="preserve"> </w:t>
      </w:r>
      <w:r w:rsidRPr="00A31E23">
        <w:rPr>
          <w:spacing w:val="-1"/>
        </w:rPr>
        <w:t>проведении</w:t>
      </w:r>
      <w:r w:rsidRPr="00A31E23">
        <w:rPr>
          <w:spacing w:val="51"/>
        </w:rPr>
        <w:t xml:space="preserve"> </w:t>
      </w:r>
      <w:r w:rsidRPr="00A31E23">
        <w:rPr>
          <w:spacing w:val="-1"/>
        </w:rPr>
        <w:t>общественных</w:t>
      </w:r>
      <w:r w:rsidRPr="00A31E23">
        <w:rPr>
          <w:spacing w:val="51"/>
        </w:rPr>
        <w:t xml:space="preserve"> </w:t>
      </w:r>
      <w:r w:rsidRPr="00A31E23">
        <w:rPr>
          <w:spacing w:val="-1"/>
        </w:rPr>
        <w:t>обсуждений</w:t>
      </w:r>
      <w:r w:rsidRPr="00A31E23">
        <w:rPr>
          <w:spacing w:val="53"/>
        </w:rPr>
        <w:t xml:space="preserve"> </w:t>
      </w:r>
      <w:r w:rsidRPr="00A31E23">
        <w:rPr>
          <w:spacing w:val="-1"/>
        </w:rPr>
        <w:t>или</w:t>
      </w:r>
      <w:r w:rsidRPr="00A31E23">
        <w:rPr>
          <w:spacing w:val="51"/>
        </w:rPr>
        <w:t xml:space="preserve"> </w:t>
      </w:r>
      <w:r w:rsidRPr="00A31E23">
        <w:rPr>
          <w:spacing w:val="-1"/>
        </w:rPr>
        <w:t>публичных</w:t>
      </w:r>
      <w:r w:rsidRPr="00A31E23">
        <w:rPr>
          <w:spacing w:val="51"/>
        </w:rPr>
        <w:t xml:space="preserve"> </w:t>
      </w:r>
      <w:r w:rsidRPr="00A31E23">
        <w:rPr>
          <w:spacing w:val="-1"/>
        </w:rPr>
        <w:t>слушаний</w:t>
      </w:r>
      <w:r w:rsidRPr="00A31E23">
        <w:rPr>
          <w:spacing w:val="51"/>
        </w:rPr>
        <w:t xml:space="preserve"> </w:t>
      </w:r>
      <w:r w:rsidRPr="00A31E23">
        <w:t>по</w:t>
      </w:r>
      <w:r w:rsidRPr="00A31E23">
        <w:rPr>
          <w:spacing w:val="43"/>
        </w:rPr>
        <w:t xml:space="preserve"> </w:t>
      </w:r>
      <w:r w:rsidRPr="00A31E23">
        <w:t>проекту</w:t>
      </w:r>
      <w:r w:rsidRPr="00A31E23">
        <w:rPr>
          <w:spacing w:val="33"/>
        </w:rPr>
        <w:t xml:space="preserve"> </w:t>
      </w:r>
      <w:r w:rsidRPr="00A31E23">
        <w:rPr>
          <w:spacing w:val="-1"/>
        </w:rPr>
        <w:t>планировки</w:t>
      </w:r>
      <w:r w:rsidRPr="00A31E23">
        <w:rPr>
          <w:spacing w:val="39"/>
        </w:rPr>
        <w:t xml:space="preserve"> </w:t>
      </w:r>
      <w:r w:rsidRPr="00A31E23">
        <w:rPr>
          <w:spacing w:val="-1"/>
        </w:rPr>
        <w:t>территории</w:t>
      </w:r>
      <w:r w:rsidRPr="00A31E23">
        <w:rPr>
          <w:spacing w:val="39"/>
        </w:rPr>
        <w:t xml:space="preserve"> </w:t>
      </w:r>
      <w:r w:rsidRPr="00A31E23">
        <w:t>и</w:t>
      </w:r>
      <w:r w:rsidRPr="00A31E23">
        <w:rPr>
          <w:spacing w:val="39"/>
        </w:rPr>
        <w:t xml:space="preserve"> </w:t>
      </w:r>
      <w:r w:rsidRPr="00A31E23">
        <w:t>проекту</w:t>
      </w:r>
      <w:r w:rsidRPr="00A31E23">
        <w:rPr>
          <w:spacing w:val="33"/>
        </w:rPr>
        <w:t xml:space="preserve"> </w:t>
      </w:r>
      <w:r w:rsidRPr="00A31E23">
        <w:rPr>
          <w:spacing w:val="-1"/>
        </w:rPr>
        <w:t>межевания</w:t>
      </w:r>
      <w:r w:rsidRPr="00A31E23">
        <w:rPr>
          <w:spacing w:val="38"/>
        </w:rPr>
        <w:t xml:space="preserve"> </w:t>
      </w:r>
      <w:r w:rsidRPr="00A31E23">
        <w:rPr>
          <w:spacing w:val="-1"/>
        </w:rPr>
        <w:t>территории</w:t>
      </w:r>
      <w:r w:rsidRPr="00A31E23">
        <w:rPr>
          <w:spacing w:val="39"/>
        </w:rPr>
        <w:t xml:space="preserve"> </w:t>
      </w:r>
      <w:r w:rsidRPr="00A31E23">
        <w:rPr>
          <w:spacing w:val="-1"/>
        </w:rPr>
        <w:t>всем</w:t>
      </w:r>
      <w:r w:rsidRPr="00A31E23">
        <w:rPr>
          <w:spacing w:val="39"/>
        </w:rPr>
        <w:t xml:space="preserve"> </w:t>
      </w:r>
      <w:r w:rsidRPr="00A31E23">
        <w:rPr>
          <w:spacing w:val="-1"/>
        </w:rPr>
        <w:t>заинтересованным</w:t>
      </w:r>
      <w:r w:rsidRPr="00A31E23">
        <w:rPr>
          <w:spacing w:val="81"/>
        </w:rPr>
        <w:t xml:space="preserve"> </w:t>
      </w:r>
      <w:r w:rsidRPr="00A31E23">
        <w:t>лицам</w:t>
      </w:r>
      <w:r w:rsidRPr="00A31E23">
        <w:rPr>
          <w:spacing w:val="-1"/>
        </w:rPr>
        <w:t xml:space="preserve"> </w:t>
      </w:r>
      <w:r w:rsidRPr="00A31E23">
        <w:t xml:space="preserve">должны быть </w:t>
      </w:r>
      <w:r w:rsidRPr="00A31E23">
        <w:rPr>
          <w:spacing w:val="-1"/>
        </w:rPr>
        <w:t>обеспечены</w:t>
      </w:r>
      <w:r w:rsidRPr="00A31E23">
        <w:t xml:space="preserve"> равные</w:t>
      </w:r>
      <w:r w:rsidRPr="00A31E23">
        <w:rPr>
          <w:spacing w:val="-2"/>
        </w:rPr>
        <w:t xml:space="preserve"> </w:t>
      </w:r>
      <w:r w:rsidRPr="00A31E23">
        <w:t xml:space="preserve">возможности для </w:t>
      </w:r>
      <w:r w:rsidRPr="00A31E23">
        <w:rPr>
          <w:spacing w:val="-1"/>
        </w:rPr>
        <w:t>выражения</w:t>
      </w:r>
      <w:r w:rsidRPr="00A31E23">
        <w:rPr>
          <w:spacing w:val="-3"/>
        </w:rPr>
        <w:t xml:space="preserve"> </w:t>
      </w:r>
      <w:r w:rsidRPr="00A31E23">
        <w:rPr>
          <w:spacing w:val="-1"/>
        </w:rPr>
        <w:t>своего</w:t>
      </w:r>
      <w:r w:rsidRPr="00A31E23">
        <w:t xml:space="preserve"> </w:t>
      </w:r>
      <w:r w:rsidRPr="00A31E23">
        <w:rPr>
          <w:spacing w:val="-1"/>
        </w:rPr>
        <w:t>мнения.</w:t>
      </w:r>
    </w:p>
    <w:p w:rsidR="00D95674" w:rsidRPr="00A31E23" w:rsidRDefault="00D95674" w:rsidP="006E342E">
      <w:pPr>
        <w:pStyle w:val="aff3"/>
        <w:widowControl w:val="0"/>
        <w:numPr>
          <w:ilvl w:val="0"/>
          <w:numId w:val="37"/>
        </w:numPr>
        <w:tabs>
          <w:tab w:val="left" w:pos="1390"/>
        </w:tabs>
        <w:ind w:right="104" w:firstLine="709"/>
      </w:pPr>
      <w:r w:rsidRPr="00A31E23">
        <w:rPr>
          <w:spacing w:val="-1"/>
        </w:rPr>
        <w:t>Участники</w:t>
      </w:r>
      <w:r w:rsidRPr="00A31E23">
        <w:rPr>
          <w:spacing w:val="9"/>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rPr>
          <w:spacing w:val="-1"/>
        </w:rPr>
        <w:t>или</w:t>
      </w:r>
      <w:r w:rsidRPr="00A31E23">
        <w:rPr>
          <w:spacing w:val="9"/>
        </w:rPr>
        <w:t xml:space="preserve"> </w:t>
      </w:r>
      <w:r w:rsidRPr="00A31E23">
        <w:rPr>
          <w:spacing w:val="-1"/>
        </w:rPr>
        <w:t>публичных</w:t>
      </w:r>
      <w:r w:rsidRPr="00A31E23">
        <w:rPr>
          <w:spacing w:val="8"/>
        </w:rPr>
        <w:t xml:space="preserve"> </w:t>
      </w:r>
      <w:r w:rsidRPr="00A31E23">
        <w:rPr>
          <w:spacing w:val="-1"/>
        </w:rPr>
        <w:t>слушаний</w:t>
      </w:r>
      <w:r w:rsidRPr="00A31E23">
        <w:rPr>
          <w:spacing w:val="7"/>
        </w:rPr>
        <w:t xml:space="preserve"> </w:t>
      </w:r>
      <w:r w:rsidRPr="00A31E23">
        <w:t>по</w:t>
      </w:r>
      <w:r w:rsidRPr="00A31E23">
        <w:rPr>
          <w:spacing w:val="6"/>
        </w:rPr>
        <w:t xml:space="preserve"> </w:t>
      </w:r>
      <w:r w:rsidRPr="00A31E23">
        <w:t>проекту</w:t>
      </w:r>
      <w:r w:rsidRPr="00A31E23">
        <w:rPr>
          <w:spacing w:val="53"/>
        </w:rPr>
        <w:t xml:space="preserve"> </w:t>
      </w:r>
      <w:r w:rsidRPr="00A31E23">
        <w:rPr>
          <w:spacing w:val="-1"/>
        </w:rPr>
        <w:t>планировки</w:t>
      </w:r>
      <w:r w:rsidRPr="00A31E23">
        <w:rPr>
          <w:spacing w:val="3"/>
        </w:rPr>
        <w:t xml:space="preserve"> </w:t>
      </w:r>
      <w:r w:rsidRPr="00A31E23">
        <w:rPr>
          <w:spacing w:val="-1"/>
        </w:rPr>
        <w:t>территории</w:t>
      </w:r>
      <w:r w:rsidRPr="00A31E23">
        <w:rPr>
          <w:spacing w:val="3"/>
        </w:rPr>
        <w:t xml:space="preserve"> </w:t>
      </w:r>
      <w:r w:rsidRPr="00A31E23">
        <w:t>и</w:t>
      </w:r>
      <w:r w:rsidRPr="00A31E23">
        <w:rPr>
          <w:spacing w:val="3"/>
        </w:rPr>
        <w:t xml:space="preserve"> </w:t>
      </w:r>
      <w:r w:rsidRPr="00A31E23">
        <w:t>проекту</w:t>
      </w:r>
      <w:r w:rsidRPr="00A31E23">
        <w:rPr>
          <w:spacing w:val="57"/>
        </w:rPr>
        <w:t xml:space="preserve"> </w:t>
      </w:r>
      <w:r w:rsidRPr="00A31E23">
        <w:rPr>
          <w:spacing w:val="-1"/>
        </w:rPr>
        <w:t>межевания</w:t>
      </w:r>
      <w:r w:rsidRPr="00A31E23">
        <w:rPr>
          <w:spacing w:val="4"/>
        </w:rPr>
        <w:t xml:space="preserve"> </w:t>
      </w:r>
      <w:r w:rsidRPr="00A31E23">
        <w:rPr>
          <w:spacing w:val="-1"/>
        </w:rPr>
        <w:t>территории</w:t>
      </w:r>
      <w:r w:rsidRPr="00A31E23">
        <w:rPr>
          <w:spacing w:val="3"/>
        </w:rPr>
        <w:t xml:space="preserve"> </w:t>
      </w:r>
      <w:r w:rsidRPr="00A31E23">
        <w:rPr>
          <w:spacing w:val="-1"/>
        </w:rPr>
        <w:t>вправе</w:t>
      </w:r>
      <w:r w:rsidRPr="00A31E23">
        <w:rPr>
          <w:spacing w:val="3"/>
        </w:rPr>
        <w:t xml:space="preserve"> </w:t>
      </w:r>
      <w:r w:rsidRPr="00A31E23">
        <w:rPr>
          <w:spacing w:val="-1"/>
        </w:rPr>
        <w:t>представить</w:t>
      </w:r>
      <w:r w:rsidRPr="00A31E23">
        <w:rPr>
          <w:spacing w:val="2"/>
        </w:rPr>
        <w:t xml:space="preserve"> </w:t>
      </w:r>
      <w:r w:rsidRPr="00A31E23">
        <w:t>в</w:t>
      </w:r>
      <w:r w:rsidRPr="00A31E23">
        <w:rPr>
          <w:spacing w:val="77"/>
        </w:rPr>
        <w:t xml:space="preserve"> </w:t>
      </w:r>
      <w:r w:rsidRPr="00A31E23">
        <w:rPr>
          <w:spacing w:val="-1"/>
        </w:rPr>
        <w:t>администрацию</w:t>
      </w:r>
      <w:r w:rsidRPr="00A31E23">
        <w:rPr>
          <w:spacing w:val="16"/>
        </w:rPr>
        <w:t xml:space="preserve"> </w:t>
      </w:r>
      <w:r w:rsidR="0010644F" w:rsidRPr="00A31E23">
        <w:rPr>
          <w:spacing w:val="-1"/>
        </w:rPr>
        <w:t>городского округа</w:t>
      </w:r>
      <w:r w:rsidRPr="00A31E23">
        <w:rPr>
          <w:spacing w:val="14"/>
        </w:rPr>
        <w:t xml:space="preserve"> </w:t>
      </w:r>
      <w:r w:rsidRPr="00A31E23">
        <w:t>в</w:t>
      </w:r>
      <w:r w:rsidRPr="00A31E23">
        <w:rPr>
          <w:spacing w:val="13"/>
        </w:rPr>
        <w:t xml:space="preserve"> </w:t>
      </w:r>
      <w:r w:rsidRPr="00A31E23">
        <w:rPr>
          <w:spacing w:val="-1"/>
        </w:rPr>
        <w:t>письменном</w:t>
      </w:r>
      <w:r w:rsidRPr="00A31E23">
        <w:rPr>
          <w:spacing w:val="13"/>
        </w:rPr>
        <w:t xml:space="preserve"> </w:t>
      </w:r>
      <w:r w:rsidRPr="00A31E23">
        <w:t>виде</w:t>
      </w:r>
      <w:r w:rsidRPr="00A31E23">
        <w:rPr>
          <w:spacing w:val="13"/>
        </w:rPr>
        <w:t xml:space="preserve"> </w:t>
      </w:r>
      <w:r w:rsidRPr="00A31E23">
        <w:rPr>
          <w:spacing w:val="-1"/>
        </w:rPr>
        <w:t>свои</w:t>
      </w:r>
      <w:r w:rsidRPr="00A31E23">
        <w:rPr>
          <w:spacing w:val="12"/>
        </w:rPr>
        <w:t xml:space="preserve"> </w:t>
      </w:r>
      <w:r w:rsidRPr="00A31E23">
        <w:rPr>
          <w:spacing w:val="-1"/>
        </w:rPr>
        <w:t>предложения</w:t>
      </w:r>
      <w:r w:rsidRPr="00A31E23">
        <w:rPr>
          <w:spacing w:val="14"/>
        </w:rPr>
        <w:t xml:space="preserve"> </w:t>
      </w:r>
      <w:r w:rsidRPr="00A31E23">
        <w:t>и</w:t>
      </w:r>
      <w:r w:rsidRPr="00A31E23">
        <w:rPr>
          <w:spacing w:val="12"/>
        </w:rPr>
        <w:t xml:space="preserve"> </w:t>
      </w:r>
      <w:r w:rsidRPr="00A31E23">
        <w:rPr>
          <w:spacing w:val="-1"/>
        </w:rPr>
        <w:t>замечания,</w:t>
      </w:r>
      <w:r w:rsidRPr="00A31E23">
        <w:rPr>
          <w:spacing w:val="75"/>
        </w:rPr>
        <w:t xml:space="preserve"> </w:t>
      </w:r>
      <w:r w:rsidRPr="00A31E23">
        <w:rPr>
          <w:spacing w:val="-1"/>
        </w:rPr>
        <w:t>касающиеся</w:t>
      </w:r>
      <w:r w:rsidRPr="00A31E23">
        <w:rPr>
          <w:spacing w:val="14"/>
        </w:rPr>
        <w:t xml:space="preserve"> </w:t>
      </w:r>
      <w:r w:rsidRPr="00A31E23">
        <w:rPr>
          <w:spacing w:val="-1"/>
        </w:rPr>
        <w:t>проекта</w:t>
      </w:r>
      <w:r w:rsidRPr="00A31E23">
        <w:rPr>
          <w:spacing w:val="13"/>
        </w:rPr>
        <w:t xml:space="preserve"> </w:t>
      </w:r>
      <w:r w:rsidRPr="00A31E23">
        <w:rPr>
          <w:spacing w:val="-1"/>
        </w:rPr>
        <w:t>планировки</w:t>
      </w:r>
      <w:r w:rsidRPr="00A31E23">
        <w:rPr>
          <w:spacing w:val="15"/>
        </w:rPr>
        <w:t xml:space="preserve"> </w:t>
      </w:r>
      <w:r w:rsidRPr="00A31E23">
        <w:rPr>
          <w:spacing w:val="-1"/>
        </w:rPr>
        <w:t>территории</w:t>
      </w:r>
      <w:r w:rsidRPr="00A31E23">
        <w:rPr>
          <w:spacing w:val="12"/>
        </w:rPr>
        <w:t xml:space="preserve"> </w:t>
      </w:r>
      <w:r w:rsidRPr="00A31E23">
        <w:t>и</w:t>
      </w:r>
      <w:r w:rsidRPr="00A31E23">
        <w:rPr>
          <w:spacing w:val="12"/>
        </w:rPr>
        <w:t xml:space="preserve"> </w:t>
      </w:r>
      <w:r w:rsidRPr="00A31E23">
        <w:rPr>
          <w:spacing w:val="-1"/>
        </w:rPr>
        <w:t>проекта</w:t>
      </w:r>
      <w:r w:rsidRPr="00A31E23">
        <w:rPr>
          <w:spacing w:val="13"/>
        </w:rPr>
        <w:t xml:space="preserve"> </w:t>
      </w:r>
      <w:r w:rsidRPr="00A31E23">
        <w:rPr>
          <w:spacing w:val="-1"/>
        </w:rPr>
        <w:t>межевания</w:t>
      </w:r>
      <w:r w:rsidRPr="00A31E23">
        <w:rPr>
          <w:spacing w:val="14"/>
        </w:rPr>
        <w:t xml:space="preserve"> </w:t>
      </w:r>
      <w:r w:rsidRPr="00A31E23">
        <w:rPr>
          <w:spacing w:val="-1"/>
        </w:rPr>
        <w:t>территории,</w:t>
      </w:r>
      <w:r w:rsidRPr="00A31E23">
        <w:rPr>
          <w:spacing w:val="14"/>
        </w:rPr>
        <w:t xml:space="preserve"> </w:t>
      </w:r>
      <w:r w:rsidRPr="00A31E23">
        <w:t>для</w:t>
      </w:r>
      <w:r w:rsidRPr="00A31E23">
        <w:rPr>
          <w:spacing w:val="73"/>
        </w:rPr>
        <w:t xml:space="preserve"> </w:t>
      </w:r>
      <w:r w:rsidRPr="00A31E23">
        <w:rPr>
          <w:spacing w:val="-1"/>
        </w:rPr>
        <w:t>включения</w:t>
      </w:r>
      <w:r w:rsidRPr="00A31E23">
        <w:t xml:space="preserve"> </w:t>
      </w:r>
      <w:r w:rsidRPr="00A31E23">
        <w:rPr>
          <w:spacing w:val="-1"/>
        </w:rPr>
        <w:t>их</w:t>
      </w:r>
      <w:r w:rsidRPr="00A31E23">
        <w:rPr>
          <w:spacing w:val="2"/>
        </w:rPr>
        <w:t xml:space="preserve"> </w:t>
      </w:r>
      <w:r w:rsidRPr="00A31E23">
        <w:t>в</w:t>
      </w:r>
      <w:r w:rsidRPr="00A31E23">
        <w:rPr>
          <w:spacing w:val="-3"/>
        </w:rPr>
        <w:t xml:space="preserve"> </w:t>
      </w:r>
      <w:r w:rsidRPr="00A31E23">
        <w:t xml:space="preserve">протокол </w:t>
      </w:r>
      <w:r w:rsidRPr="00A31E23">
        <w:rPr>
          <w:spacing w:val="-1"/>
        </w:rPr>
        <w:t>общественных</w:t>
      </w:r>
      <w:r w:rsidRPr="00A31E23">
        <w:rPr>
          <w:spacing w:val="1"/>
        </w:rPr>
        <w:t xml:space="preserve"> </w:t>
      </w:r>
      <w:r w:rsidRPr="00A31E23">
        <w:rPr>
          <w:spacing w:val="-1"/>
        </w:rPr>
        <w:t>обсуждений</w:t>
      </w:r>
      <w:r w:rsidRPr="00A31E23">
        <w:rPr>
          <w:spacing w:val="-2"/>
        </w:rPr>
        <w:t xml:space="preserve"> </w:t>
      </w:r>
      <w:r w:rsidRPr="00A31E23">
        <w:t>или</w:t>
      </w:r>
      <w:r w:rsidRPr="00A31E23">
        <w:rPr>
          <w:spacing w:val="2"/>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7"/>
        </w:numPr>
        <w:tabs>
          <w:tab w:val="left" w:pos="1390"/>
        </w:tabs>
        <w:ind w:right="114" w:firstLine="709"/>
      </w:pPr>
      <w:r w:rsidRPr="00A31E23">
        <w:t>Срок</w:t>
      </w:r>
      <w:r w:rsidRPr="00A31E23">
        <w:rPr>
          <w:spacing w:val="38"/>
        </w:rPr>
        <w:t xml:space="preserve"> </w:t>
      </w:r>
      <w:r w:rsidRPr="00A31E23">
        <w:rPr>
          <w:spacing w:val="-1"/>
        </w:rPr>
        <w:t>проведения</w:t>
      </w:r>
      <w:r w:rsidRPr="00A31E23">
        <w:rPr>
          <w:spacing w:val="40"/>
        </w:rPr>
        <w:t xml:space="preserve"> </w:t>
      </w:r>
      <w:r w:rsidRPr="00A31E23">
        <w:rPr>
          <w:spacing w:val="-1"/>
        </w:rPr>
        <w:t>общественных</w:t>
      </w:r>
      <w:r w:rsidRPr="00A31E23">
        <w:rPr>
          <w:spacing w:val="39"/>
        </w:rPr>
        <w:t xml:space="preserve"> </w:t>
      </w:r>
      <w:r w:rsidRPr="00A31E23">
        <w:rPr>
          <w:spacing w:val="-1"/>
        </w:rPr>
        <w:t>обсуждений</w:t>
      </w:r>
      <w:r w:rsidRPr="00A31E23">
        <w:rPr>
          <w:spacing w:val="39"/>
        </w:rPr>
        <w:t xml:space="preserve"> </w:t>
      </w:r>
      <w:r w:rsidRPr="00A31E23">
        <w:t>или</w:t>
      </w:r>
      <w:r w:rsidRPr="00A31E23">
        <w:rPr>
          <w:spacing w:val="40"/>
        </w:rPr>
        <w:t xml:space="preserve"> </w:t>
      </w:r>
      <w:r w:rsidRPr="00A31E23">
        <w:rPr>
          <w:spacing w:val="-1"/>
        </w:rPr>
        <w:t>публичных</w:t>
      </w:r>
      <w:r w:rsidRPr="00A31E23">
        <w:rPr>
          <w:spacing w:val="39"/>
        </w:rPr>
        <w:t xml:space="preserve"> </w:t>
      </w:r>
      <w:r w:rsidRPr="00A31E23">
        <w:rPr>
          <w:spacing w:val="-1"/>
        </w:rPr>
        <w:t>слушаний</w:t>
      </w:r>
      <w:r w:rsidRPr="00A31E23">
        <w:rPr>
          <w:spacing w:val="39"/>
        </w:rPr>
        <w:t xml:space="preserve"> </w:t>
      </w:r>
      <w:r w:rsidRPr="00A31E23">
        <w:t>по</w:t>
      </w:r>
      <w:r w:rsidRPr="00A31E23">
        <w:rPr>
          <w:spacing w:val="49"/>
        </w:rPr>
        <w:t xml:space="preserve"> </w:t>
      </w:r>
      <w:r w:rsidRPr="00A31E23">
        <w:t>проекту</w:t>
      </w:r>
      <w:r w:rsidRPr="00A31E23">
        <w:rPr>
          <w:spacing w:val="35"/>
        </w:rPr>
        <w:t xml:space="preserve"> </w:t>
      </w:r>
      <w:r w:rsidRPr="00A31E23">
        <w:rPr>
          <w:spacing w:val="-1"/>
        </w:rPr>
        <w:t>планировки</w:t>
      </w:r>
      <w:r w:rsidRPr="00A31E23">
        <w:rPr>
          <w:spacing w:val="42"/>
        </w:rPr>
        <w:t xml:space="preserve"> </w:t>
      </w:r>
      <w:r w:rsidRPr="00A31E23">
        <w:rPr>
          <w:spacing w:val="-1"/>
        </w:rPr>
        <w:t>территории</w:t>
      </w:r>
      <w:r w:rsidRPr="00A31E23">
        <w:rPr>
          <w:spacing w:val="41"/>
        </w:rPr>
        <w:t xml:space="preserve"> </w:t>
      </w:r>
      <w:r w:rsidRPr="00A31E23">
        <w:t>и</w:t>
      </w:r>
      <w:r w:rsidRPr="00A31E23">
        <w:rPr>
          <w:spacing w:val="43"/>
        </w:rPr>
        <w:t xml:space="preserve"> </w:t>
      </w:r>
      <w:r w:rsidRPr="00A31E23">
        <w:rPr>
          <w:spacing w:val="-1"/>
        </w:rPr>
        <w:t>межевания</w:t>
      </w:r>
      <w:r w:rsidRPr="00A31E23">
        <w:rPr>
          <w:spacing w:val="42"/>
        </w:rPr>
        <w:t xml:space="preserve"> </w:t>
      </w:r>
      <w:r w:rsidRPr="00A31E23">
        <w:rPr>
          <w:spacing w:val="-1"/>
        </w:rPr>
        <w:t>территории</w:t>
      </w:r>
      <w:r w:rsidRPr="00A31E23">
        <w:rPr>
          <w:spacing w:val="43"/>
        </w:rPr>
        <w:t xml:space="preserve"> </w:t>
      </w:r>
      <w:r w:rsidRPr="00A31E23">
        <w:t>с</w:t>
      </w:r>
      <w:r w:rsidRPr="00A31E23">
        <w:rPr>
          <w:spacing w:val="39"/>
        </w:rPr>
        <w:t xml:space="preserve"> </w:t>
      </w:r>
      <w:r w:rsidRPr="00A31E23">
        <w:rPr>
          <w:spacing w:val="-1"/>
        </w:rPr>
        <w:t>момента</w:t>
      </w:r>
      <w:r w:rsidRPr="00A31E23">
        <w:rPr>
          <w:spacing w:val="42"/>
        </w:rPr>
        <w:t xml:space="preserve"> </w:t>
      </w:r>
      <w:r w:rsidRPr="00A31E23">
        <w:rPr>
          <w:spacing w:val="-1"/>
        </w:rPr>
        <w:t>оповещения</w:t>
      </w:r>
      <w:r w:rsidRPr="00A31E23">
        <w:rPr>
          <w:spacing w:val="71"/>
        </w:rPr>
        <w:t xml:space="preserve"> </w:t>
      </w:r>
      <w:r w:rsidRPr="00A31E23">
        <w:rPr>
          <w:spacing w:val="-1"/>
        </w:rPr>
        <w:t>заинтересованных</w:t>
      </w:r>
      <w:r w:rsidRPr="00A31E23">
        <w:rPr>
          <w:spacing w:val="4"/>
        </w:rPr>
        <w:t xml:space="preserve"> </w:t>
      </w:r>
      <w:r w:rsidRPr="00A31E23">
        <w:rPr>
          <w:spacing w:val="-1"/>
        </w:rPr>
        <w:t>лиц</w:t>
      </w:r>
      <w:r w:rsidRPr="00A31E23">
        <w:rPr>
          <w:spacing w:val="3"/>
        </w:rPr>
        <w:t xml:space="preserve"> </w:t>
      </w:r>
      <w:r w:rsidRPr="00A31E23">
        <w:t>о</w:t>
      </w:r>
      <w:r w:rsidRPr="00A31E23">
        <w:rPr>
          <w:spacing w:val="4"/>
        </w:rPr>
        <w:t xml:space="preserve"> </w:t>
      </w:r>
      <w:r w:rsidRPr="00A31E23">
        <w:rPr>
          <w:spacing w:val="-1"/>
        </w:rPr>
        <w:t>времени</w:t>
      </w:r>
      <w:r w:rsidRPr="00A31E23">
        <w:rPr>
          <w:spacing w:val="5"/>
        </w:rPr>
        <w:t xml:space="preserve"> </w:t>
      </w:r>
      <w:r w:rsidRPr="00A31E23">
        <w:t>и</w:t>
      </w:r>
      <w:r w:rsidRPr="00A31E23">
        <w:rPr>
          <w:spacing w:val="5"/>
        </w:rPr>
        <w:t xml:space="preserve"> </w:t>
      </w:r>
      <w:r w:rsidRPr="00A31E23">
        <w:rPr>
          <w:spacing w:val="-1"/>
        </w:rPr>
        <w:t>месте</w:t>
      </w:r>
      <w:r w:rsidRPr="00A31E23">
        <w:rPr>
          <w:spacing w:val="3"/>
        </w:rPr>
        <w:t xml:space="preserve"> </w:t>
      </w:r>
      <w:r w:rsidRPr="00A31E23">
        <w:t>их</w:t>
      </w:r>
      <w:r w:rsidRPr="00A31E23">
        <w:rPr>
          <w:spacing w:val="4"/>
        </w:rPr>
        <w:t xml:space="preserve"> </w:t>
      </w:r>
      <w:r w:rsidRPr="00A31E23">
        <w:rPr>
          <w:spacing w:val="-1"/>
        </w:rPr>
        <w:t>проведения</w:t>
      </w:r>
      <w:r w:rsidRPr="00A31E23">
        <w:rPr>
          <w:spacing w:val="4"/>
        </w:rPr>
        <w:t xml:space="preserve"> </w:t>
      </w:r>
      <w:r w:rsidRPr="00A31E23">
        <w:t>до</w:t>
      </w:r>
      <w:r w:rsidRPr="00A31E23">
        <w:rPr>
          <w:spacing w:val="4"/>
        </w:rPr>
        <w:t xml:space="preserve"> </w:t>
      </w:r>
      <w:r w:rsidRPr="00A31E23">
        <w:t>дня</w:t>
      </w:r>
      <w:r w:rsidRPr="00A31E23">
        <w:rPr>
          <w:spacing w:val="11"/>
        </w:rPr>
        <w:t xml:space="preserve"> </w:t>
      </w:r>
      <w:r w:rsidRPr="00A31E23">
        <w:rPr>
          <w:spacing w:val="-1"/>
        </w:rPr>
        <w:t>опубликования</w:t>
      </w:r>
      <w:r w:rsidRPr="00A31E23">
        <w:rPr>
          <w:spacing w:val="2"/>
        </w:rPr>
        <w:t xml:space="preserve"> </w:t>
      </w:r>
      <w:r w:rsidRPr="00A31E23">
        <w:rPr>
          <w:spacing w:val="-1"/>
        </w:rPr>
        <w:t>заключения</w:t>
      </w:r>
      <w:r w:rsidRPr="00A31E23">
        <w:rPr>
          <w:spacing w:val="2"/>
        </w:rPr>
        <w:t xml:space="preserve"> </w:t>
      </w:r>
      <w:r w:rsidRPr="00A31E23">
        <w:t>о</w:t>
      </w:r>
      <w:r w:rsidRPr="00A31E23">
        <w:rPr>
          <w:spacing w:val="69"/>
        </w:rPr>
        <w:t xml:space="preserve"> </w:t>
      </w:r>
      <w:r w:rsidRPr="00A31E23">
        <w:rPr>
          <w:spacing w:val="-1"/>
        </w:rPr>
        <w:t>результатах</w:t>
      </w:r>
      <w:r w:rsidRPr="00A31E23">
        <w:rPr>
          <w:spacing w:val="32"/>
        </w:rPr>
        <w:t xml:space="preserve"> </w:t>
      </w:r>
      <w:r w:rsidRPr="00A31E23">
        <w:rPr>
          <w:spacing w:val="-1"/>
        </w:rPr>
        <w:t>общественных</w:t>
      </w:r>
      <w:r w:rsidRPr="00A31E23">
        <w:rPr>
          <w:spacing w:val="30"/>
        </w:rPr>
        <w:t xml:space="preserve"> </w:t>
      </w:r>
      <w:r w:rsidRPr="00A31E23">
        <w:rPr>
          <w:spacing w:val="-1"/>
        </w:rPr>
        <w:t>обсуждений</w:t>
      </w:r>
      <w:r w:rsidRPr="00A31E23">
        <w:rPr>
          <w:spacing w:val="29"/>
        </w:rPr>
        <w:t xml:space="preserve"> </w:t>
      </w:r>
      <w:r w:rsidRPr="00A31E23">
        <w:t>или</w:t>
      </w:r>
      <w:r w:rsidRPr="00A31E23">
        <w:rPr>
          <w:spacing w:val="31"/>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rPr>
          <w:spacing w:val="-1"/>
        </w:rPr>
        <w:t>составляет</w:t>
      </w:r>
      <w:r w:rsidRPr="00A31E23">
        <w:rPr>
          <w:spacing w:val="29"/>
        </w:rPr>
        <w:t xml:space="preserve"> </w:t>
      </w:r>
      <w:r w:rsidRPr="00A31E23">
        <w:t>не</w:t>
      </w:r>
      <w:r w:rsidRPr="00A31E23">
        <w:rPr>
          <w:spacing w:val="27"/>
        </w:rPr>
        <w:t xml:space="preserve"> </w:t>
      </w:r>
      <w:r w:rsidRPr="00A31E23">
        <w:rPr>
          <w:spacing w:val="-1"/>
        </w:rPr>
        <w:t>менее</w:t>
      </w:r>
      <w:r w:rsidRPr="00A31E23">
        <w:rPr>
          <w:spacing w:val="69"/>
        </w:rPr>
        <w:t xml:space="preserve"> </w:t>
      </w:r>
      <w:r w:rsidRPr="00A31E23">
        <w:t>одного и</w:t>
      </w:r>
      <w:r w:rsidRPr="00A31E23">
        <w:rPr>
          <w:spacing w:val="-2"/>
        </w:rPr>
        <w:t xml:space="preserve"> </w:t>
      </w:r>
      <w:r w:rsidRPr="00A31E23">
        <w:t>не</w:t>
      </w:r>
      <w:r w:rsidRPr="00A31E23">
        <w:rPr>
          <w:spacing w:val="-1"/>
        </w:rPr>
        <w:t xml:space="preserve"> </w:t>
      </w:r>
      <w:r w:rsidRPr="00A31E23">
        <w:t>более</w:t>
      </w:r>
      <w:r w:rsidRPr="00A31E23">
        <w:rPr>
          <w:spacing w:val="-2"/>
        </w:rPr>
        <w:t xml:space="preserve"> </w:t>
      </w:r>
      <w:r w:rsidRPr="00A31E23">
        <w:rPr>
          <w:spacing w:val="-1"/>
        </w:rPr>
        <w:t>трех</w:t>
      </w:r>
      <w:r w:rsidRPr="00A31E23">
        <w:rPr>
          <w:spacing w:val="2"/>
        </w:rPr>
        <w:t xml:space="preserve"> </w:t>
      </w:r>
      <w:r w:rsidRPr="00A31E23">
        <w:rPr>
          <w:spacing w:val="-1"/>
        </w:rPr>
        <w:t>месяцев.</w:t>
      </w:r>
    </w:p>
    <w:p w:rsidR="00D95674" w:rsidRPr="00A31E23" w:rsidRDefault="00D95674" w:rsidP="006E342E">
      <w:pPr>
        <w:pStyle w:val="aff3"/>
        <w:widowControl w:val="0"/>
        <w:numPr>
          <w:ilvl w:val="0"/>
          <w:numId w:val="37"/>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2"/>
        </w:rPr>
        <w:t xml:space="preserve"> </w:t>
      </w:r>
      <w:r w:rsidRPr="00A31E23">
        <w:t>проекту</w:t>
      </w:r>
      <w:r w:rsidRPr="00A31E23">
        <w:rPr>
          <w:spacing w:val="54"/>
        </w:rPr>
        <w:t xml:space="preserve"> </w:t>
      </w:r>
      <w:r w:rsidRPr="00A31E23">
        <w:rPr>
          <w:spacing w:val="-1"/>
        </w:rPr>
        <w:t>планировки</w:t>
      </w:r>
      <w:r w:rsidRPr="00A31E23">
        <w:rPr>
          <w:spacing w:val="3"/>
        </w:rPr>
        <w:t xml:space="preserve"> </w:t>
      </w:r>
      <w:r w:rsidRPr="00A31E23">
        <w:rPr>
          <w:spacing w:val="-1"/>
        </w:rPr>
        <w:t>территории</w:t>
      </w:r>
      <w:r w:rsidRPr="00A31E23">
        <w:t xml:space="preserve"> и</w:t>
      </w:r>
      <w:r w:rsidRPr="00A31E23">
        <w:rPr>
          <w:spacing w:val="3"/>
        </w:rPr>
        <w:t xml:space="preserve"> </w:t>
      </w:r>
      <w:r w:rsidRPr="00A31E23">
        <w:t>проекту</w:t>
      </w:r>
      <w:r w:rsidRPr="00A31E23">
        <w:rPr>
          <w:spacing w:val="4"/>
        </w:rPr>
        <w:t xml:space="preserve"> </w:t>
      </w:r>
      <w:r w:rsidRPr="00A31E23">
        <w:rPr>
          <w:spacing w:val="-1"/>
        </w:rPr>
        <w:t>межевания</w:t>
      </w:r>
      <w:r w:rsidRPr="00A31E23">
        <w:rPr>
          <w:spacing w:val="2"/>
        </w:rPr>
        <w:t xml:space="preserve"> </w:t>
      </w:r>
      <w:r w:rsidRPr="00A31E23">
        <w:rPr>
          <w:spacing w:val="-1"/>
        </w:rPr>
        <w:t>территории</w:t>
      </w:r>
      <w:r w:rsidRPr="00A31E23">
        <w:rPr>
          <w:spacing w:val="3"/>
        </w:rPr>
        <w:t xml:space="preserve"> </w:t>
      </w:r>
      <w:r w:rsidRPr="00A31E23">
        <w:rPr>
          <w:spacing w:val="-1"/>
        </w:rPr>
        <w:t>подлежит</w:t>
      </w:r>
      <w:r w:rsidRPr="00A31E23">
        <w:rPr>
          <w:spacing w:val="69"/>
        </w:rPr>
        <w:t xml:space="preserve"> </w:t>
      </w:r>
      <w:r w:rsidRPr="00A31E23">
        <w:rPr>
          <w:spacing w:val="-1"/>
        </w:rPr>
        <w:t>официальному</w:t>
      </w:r>
      <w:r w:rsidRPr="00A31E23">
        <w:rPr>
          <w:spacing w:val="38"/>
        </w:rPr>
        <w:t xml:space="preserve"> </w:t>
      </w:r>
      <w:r w:rsidRPr="00A31E23">
        <w:rPr>
          <w:spacing w:val="-1"/>
        </w:rPr>
        <w:t>опубликованию</w:t>
      </w:r>
      <w:r w:rsidRPr="00A31E23">
        <w:rPr>
          <w:spacing w:val="43"/>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52"/>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7"/>
        </w:numPr>
        <w:tabs>
          <w:tab w:val="left" w:pos="1390"/>
        </w:tabs>
        <w:ind w:right="108" w:firstLine="709"/>
      </w:pPr>
      <w:r w:rsidRPr="00A31E23">
        <w:rPr>
          <w:spacing w:val="-1"/>
        </w:rPr>
        <w:t>После</w:t>
      </w:r>
      <w:r w:rsidRPr="00A31E23">
        <w:rPr>
          <w:spacing w:val="20"/>
        </w:rPr>
        <w:t xml:space="preserve"> </w:t>
      </w:r>
      <w:r w:rsidRPr="00A31E23">
        <w:rPr>
          <w:spacing w:val="-1"/>
        </w:rPr>
        <w:t>завершения</w:t>
      </w:r>
      <w:r w:rsidRPr="00A31E23">
        <w:rPr>
          <w:spacing w:val="23"/>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19"/>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57"/>
        </w:rPr>
        <w:t xml:space="preserve"> </w:t>
      </w:r>
      <w:r w:rsidRPr="00A31E23">
        <w:t>проекту</w:t>
      </w:r>
      <w:r w:rsidRPr="00A31E23">
        <w:rPr>
          <w:spacing w:val="42"/>
        </w:rPr>
        <w:t xml:space="preserve"> </w:t>
      </w:r>
      <w:r w:rsidRPr="00A31E23">
        <w:rPr>
          <w:spacing w:val="-1"/>
        </w:rPr>
        <w:t>планировки</w:t>
      </w:r>
      <w:r w:rsidRPr="00A31E23">
        <w:rPr>
          <w:spacing w:val="51"/>
        </w:rPr>
        <w:t xml:space="preserve"> </w:t>
      </w:r>
      <w:r w:rsidRPr="00A31E23">
        <w:rPr>
          <w:spacing w:val="-1"/>
        </w:rPr>
        <w:t>территории</w:t>
      </w:r>
      <w:r w:rsidRPr="00A31E23">
        <w:rPr>
          <w:spacing w:val="51"/>
        </w:rPr>
        <w:t xml:space="preserve"> </w:t>
      </w:r>
      <w:r w:rsidRPr="00A31E23">
        <w:t>и</w:t>
      </w:r>
      <w:r w:rsidRPr="00A31E23">
        <w:rPr>
          <w:spacing w:val="51"/>
        </w:rPr>
        <w:t xml:space="preserve"> </w:t>
      </w:r>
      <w:r w:rsidRPr="00A31E23">
        <w:rPr>
          <w:spacing w:val="-1"/>
        </w:rPr>
        <w:t>проекту</w:t>
      </w:r>
      <w:r w:rsidRPr="00A31E23">
        <w:rPr>
          <w:spacing w:val="45"/>
        </w:rPr>
        <w:t xml:space="preserve"> </w:t>
      </w:r>
      <w:r w:rsidRPr="00A31E23">
        <w:rPr>
          <w:spacing w:val="-1"/>
        </w:rPr>
        <w:t>межевания</w:t>
      </w:r>
      <w:r w:rsidRPr="00A31E23">
        <w:rPr>
          <w:spacing w:val="50"/>
        </w:rPr>
        <w:t xml:space="preserve"> </w:t>
      </w:r>
      <w:r w:rsidRPr="00A31E23">
        <w:rPr>
          <w:spacing w:val="-1"/>
        </w:rPr>
        <w:t>территории</w:t>
      </w:r>
      <w:r w:rsidRPr="00A31E23">
        <w:rPr>
          <w:spacing w:val="51"/>
        </w:rPr>
        <w:t xml:space="preserve"> </w:t>
      </w:r>
      <w:r w:rsidRPr="00A31E23">
        <w:t>администрация</w:t>
      </w:r>
      <w:r w:rsidRPr="00A31E23">
        <w:rPr>
          <w:spacing w:val="79"/>
        </w:rPr>
        <w:t xml:space="preserve"> </w:t>
      </w:r>
      <w:r w:rsidR="0010644F" w:rsidRPr="00A31E23">
        <w:rPr>
          <w:spacing w:val="-1"/>
        </w:rPr>
        <w:t>городского округа</w:t>
      </w:r>
      <w:r w:rsidRPr="00A31E23">
        <w:rPr>
          <w:spacing w:val="18"/>
        </w:rPr>
        <w:t xml:space="preserve"> </w:t>
      </w:r>
      <w:r w:rsidRPr="00A31E23">
        <w:rPr>
          <w:spacing w:val="-1"/>
        </w:rPr>
        <w:t>направляет</w:t>
      </w:r>
      <w:r w:rsidRPr="00A31E23">
        <w:rPr>
          <w:spacing w:val="17"/>
        </w:rPr>
        <w:t xml:space="preserve"> </w:t>
      </w:r>
      <w:r w:rsidRPr="00A31E23">
        <w:t>в</w:t>
      </w:r>
      <w:r w:rsidRPr="00A31E23">
        <w:rPr>
          <w:spacing w:val="18"/>
        </w:rPr>
        <w:t xml:space="preserve"> </w:t>
      </w:r>
      <w:r w:rsidRPr="00A31E23">
        <w:rPr>
          <w:bCs/>
          <w:kern w:val="36"/>
        </w:rPr>
        <w:t>Комитет по архитектуре и градостроительству Московской области</w:t>
      </w:r>
      <w:r w:rsidRPr="00A31E23">
        <w:rPr>
          <w:spacing w:val="17"/>
        </w:rPr>
        <w:t xml:space="preserve"> </w:t>
      </w:r>
      <w:r w:rsidRPr="00A31E23">
        <w:rPr>
          <w:spacing w:val="-1"/>
        </w:rPr>
        <w:t>заверенные</w:t>
      </w:r>
      <w:r w:rsidRPr="00A31E23">
        <w:rPr>
          <w:spacing w:val="85"/>
        </w:rPr>
        <w:t xml:space="preserve"> </w:t>
      </w:r>
      <w:r w:rsidRPr="00A31E23">
        <w:rPr>
          <w:spacing w:val="-1"/>
        </w:rPr>
        <w:t>копии</w:t>
      </w:r>
      <w:r w:rsidRPr="00A31E23">
        <w:rPr>
          <w:spacing w:val="19"/>
        </w:rPr>
        <w:t xml:space="preserve"> </w:t>
      </w:r>
      <w:r w:rsidRPr="00A31E23">
        <w:rPr>
          <w:spacing w:val="-1"/>
        </w:rPr>
        <w:t>заключения</w:t>
      </w:r>
      <w:r w:rsidRPr="00A31E23">
        <w:rPr>
          <w:spacing w:val="18"/>
        </w:rPr>
        <w:t xml:space="preserve"> </w:t>
      </w:r>
      <w:r w:rsidRPr="00A31E23">
        <w:t>о</w:t>
      </w:r>
      <w:r w:rsidRPr="00A31E23">
        <w:rPr>
          <w:spacing w:val="16"/>
        </w:rPr>
        <w:t xml:space="preserve"> </w:t>
      </w:r>
      <w:r w:rsidRPr="00A31E23">
        <w:rPr>
          <w:spacing w:val="-1"/>
        </w:rPr>
        <w:t>результатах</w:t>
      </w:r>
      <w:r w:rsidRPr="00A31E23">
        <w:rPr>
          <w:spacing w:val="25"/>
        </w:rPr>
        <w:t xml:space="preserve"> </w:t>
      </w:r>
      <w:r w:rsidRPr="00A31E23">
        <w:rPr>
          <w:spacing w:val="-1"/>
        </w:rPr>
        <w:t>общественных</w:t>
      </w:r>
      <w:r w:rsidRPr="00A31E23">
        <w:rPr>
          <w:spacing w:val="20"/>
        </w:rPr>
        <w:t xml:space="preserve"> </w:t>
      </w:r>
      <w:r w:rsidRPr="00A31E23">
        <w:rPr>
          <w:spacing w:val="-1"/>
        </w:rPr>
        <w:t>обсуждений</w:t>
      </w:r>
      <w:r w:rsidRPr="00A31E23">
        <w:rPr>
          <w:spacing w:val="19"/>
        </w:rPr>
        <w:t xml:space="preserve"> </w:t>
      </w:r>
      <w:r w:rsidRPr="00A31E23">
        <w:t>или</w:t>
      </w:r>
      <w:r w:rsidRPr="00A31E23">
        <w:rPr>
          <w:spacing w:val="21"/>
        </w:rPr>
        <w:t xml:space="preserve"> </w:t>
      </w:r>
      <w:r w:rsidRPr="00A31E23">
        <w:rPr>
          <w:spacing w:val="-1"/>
        </w:rPr>
        <w:t>публичных</w:t>
      </w:r>
      <w:r w:rsidRPr="00A31E23">
        <w:rPr>
          <w:spacing w:val="20"/>
        </w:rPr>
        <w:t xml:space="preserve"> </w:t>
      </w:r>
      <w:r w:rsidRPr="00A31E23">
        <w:rPr>
          <w:spacing w:val="-1"/>
        </w:rPr>
        <w:t>слушаний,</w:t>
      </w:r>
      <w:r w:rsidRPr="00A31E23">
        <w:rPr>
          <w:spacing w:val="65"/>
        </w:rPr>
        <w:t xml:space="preserve"> </w:t>
      </w:r>
      <w:r w:rsidRPr="00A31E23">
        <w:t>протокола</w:t>
      </w:r>
      <w:r w:rsidRPr="00A31E23">
        <w:rPr>
          <w:spacing w:val="14"/>
        </w:rPr>
        <w:t xml:space="preserve"> </w:t>
      </w:r>
      <w:r w:rsidRPr="00A31E23">
        <w:rPr>
          <w:spacing w:val="-1"/>
        </w:rPr>
        <w:t>общественных</w:t>
      </w:r>
      <w:r w:rsidRPr="00A31E23">
        <w:rPr>
          <w:spacing w:val="15"/>
        </w:rPr>
        <w:t xml:space="preserve"> </w:t>
      </w:r>
      <w:r w:rsidRPr="00A31E23">
        <w:rPr>
          <w:spacing w:val="-1"/>
        </w:rPr>
        <w:t>обсуждений</w:t>
      </w:r>
      <w:r w:rsidRPr="00A31E23">
        <w:rPr>
          <w:spacing w:val="15"/>
        </w:rPr>
        <w:t xml:space="preserve"> </w:t>
      </w:r>
      <w:r w:rsidRPr="00A31E23">
        <w:t>или</w:t>
      </w:r>
      <w:r w:rsidRPr="00A31E23">
        <w:rPr>
          <w:spacing w:val="16"/>
        </w:rPr>
        <w:t xml:space="preserve"> </w:t>
      </w:r>
      <w:r w:rsidRPr="00A31E23">
        <w:rPr>
          <w:spacing w:val="-1"/>
        </w:rPr>
        <w:t>публичных</w:t>
      </w:r>
      <w:r w:rsidRPr="00A31E23">
        <w:rPr>
          <w:spacing w:val="15"/>
        </w:rPr>
        <w:t xml:space="preserve"> </w:t>
      </w:r>
      <w:r w:rsidRPr="00A31E23">
        <w:rPr>
          <w:spacing w:val="-1"/>
        </w:rPr>
        <w:t>слушаний,</w:t>
      </w:r>
      <w:r w:rsidRPr="00A31E23">
        <w:rPr>
          <w:spacing w:val="14"/>
        </w:rPr>
        <w:t xml:space="preserve"> </w:t>
      </w:r>
      <w:r w:rsidRPr="00A31E23">
        <w:rPr>
          <w:spacing w:val="-1"/>
        </w:rPr>
        <w:t>правовых</w:t>
      </w:r>
      <w:r w:rsidRPr="00A31E23">
        <w:rPr>
          <w:spacing w:val="15"/>
        </w:rPr>
        <w:t xml:space="preserve"> </w:t>
      </w:r>
      <w:r w:rsidRPr="00A31E23">
        <w:rPr>
          <w:spacing w:val="-1"/>
        </w:rPr>
        <w:t>актов</w:t>
      </w:r>
      <w:r w:rsidRPr="00A31E23">
        <w:rPr>
          <w:spacing w:val="18"/>
        </w:rPr>
        <w:t xml:space="preserve"> </w:t>
      </w:r>
      <w:r w:rsidRPr="00A31E23">
        <w:t>о</w:t>
      </w:r>
      <w:r w:rsidRPr="00A31E23">
        <w:rPr>
          <w:spacing w:val="61"/>
        </w:rPr>
        <w:t xml:space="preserve"> </w:t>
      </w:r>
      <w:r w:rsidRPr="00A31E23">
        <w:rPr>
          <w:spacing w:val="-1"/>
        </w:rPr>
        <w:t>вынесении</w:t>
      </w:r>
      <w:r w:rsidRPr="00A31E23">
        <w:rPr>
          <w:spacing w:val="22"/>
        </w:rPr>
        <w:t xml:space="preserve"> </w:t>
      </w:r>
      <w:r w:rsidRPr="00A31E23">
        <w:t>на</w:t>
      </w:r>
      <w:r w:rsidRPr="00A31E23">
        <w:rPr>
          <w:spacing w:val="22"/>
        </w:rPr>
        <w:t xml:space="preserve"> </w:t>
      </w:r>
      <w:r w:rsidRPr="00A31E23">
        <w:rPr>
          <w:spacing w:val="-1"/>
        </w:rPr>
        <w:t>общественные</w:t>
      </w:r>
      <w:r w:rsidRPr="00A31E23">
        <w:rPr>
          <w:spacing w:val="19"/>
        </w:rPr>
        <w:t xml:space="preserve"> </w:t>
      </w:r>
      <w:r w:rsidRPr="00A31E23">
        <w:rPr>
          <w:spacing w:val="-1"/>
        </w:rPr>
        <w:t>обсуждения</w:t>
      </w:r>
      <w:r w:rsidRPr="00A31E23">
        <w:rPr>
          <w:spacing w:val="21"/>
        </w:rPr>
        <w:t xml:space="preserve"> </w:t>
      </w:r>
      <w:r w:rsidRPr="00A31E23">
        <w:t>или</w:t>
      </w:r>
      <w:r w:rsidRPr="00A31E23">
        <w:rPr>
          <w:spacing w:val="26"/>
        </w:rPr>
        <w:t xml:space="preserve"> </w:t>
      </w:r>
      <w:r w:rsidRPr="00A31E23">
        <w:rPr>
          <w:spacing w:val="-1"/>
        </w:rPr>
        <w:t>публичные</w:t>
      </w:r>
      <w:r w:rsidRPr="00A31E23">
        <w:rPr>
          <w:spacing w:val="22"/>
        </w:rPr>
        <w:t xml:space="preserve"> </w:t>
      </w:r>
      <w:r w:rsidRPr="00A31E23">
        <w:rPr>
          <w:spacing w:val="-1"/>
        </w:rPr>
        <w:t>слушания</w:t>
      </w:r>
      <w:r w:rsidRPr="00A31E23">
        <w:rPr>
          <w:spacing w:val="21"/>
        </w:rPr>
        <w:t xml:space="preserve"> </w:t>
      </w:r>
      <w:r w:rsidRPr="00A31E23">
        <w:t>проектов,</w:t>
      </w:r>
      <w:r w:rsidRPr="00A31E23">
        <w:rPr>
          <w:spacing w:val="21"/>
        </w:rPr>
        <w:t xml:space="preserve"> </w:t>
      </w:r>
      <w:r w:rsidRPr="00A31E23">
        <w:rPr>
          <w:spacing w:val="-1"/>
        </w:rPr>
        <w:t>официальных</w:t>
      </w:r>
      <w:r w:rsidRPr="00A31E23">
        <w:rPr>
          <w:spacing w:val="83"/>
        </w:rPr>
        <w:t xml:space="preserve"> </w:t>
      </w:r>
      <w:r w:rsidRPr="00A31E23">
        <w:rPr>
          <w:spacing w:val="-1"/>
        </w:rPr>
        <w:t>публикаций</w:t>
      </w:r>
      <w:r w:rsidRPr="00A31E23">
        <w:rPr>
          <w:spacing w:val="51"/>
        </w:rPr>
        <w:t xml:space="preserve"> </w:t>
      </w:r>
      <w:r w:rsidRPr="00A31E23">
        <w:t>в</w:t>
      </w:r>
      <w:r w:rsidRPr="00A31E23">
        <w:rPr>
          <w:spacing w:val="49"/>
        </w:rPr>
        <w:t xml:space="preserve"> </w:t>
      </w:r>
      <w:r w:rsidRPr="00A31E23">
        <w:rPr>
          <w:spacing w:val="-1"/>
        </w:rPr>
        <w:t>средствах</w:t>
      </w:r>
      <w:r w:rsidRPr="00A31E23">
        <w:rPr>
          <w:spacing w:val="52"/>
        </w:rPr>
        <w:t xml:space="preserve"> </w:t>
      </w:r>
      <w:r w:rsidRPr="00A31E23">
        <w:rPr>
          <w:spacing w:val="-1"/>
        </w:rPr>
        <w:t>массовой</w:t>
      </w:r>
      <w:r w:rsidRPr="00A31E23">
        <w:rPr>
          <w:spacing w:val="50"/>
        </w:rPr>
        <w:t xml:space="preserve"> </w:t>
      </w:r>
      <w:r w:rsidRPr="00A31E23">
        <w:rPr>
          <w:spacing w:val="-1"/>
        </w:rPr>
        <w:t>информации,</w:t>
      </w:r>
      <w:r w:rsidRPr="00A31E23">
        <w:rPr>
          <w:spacing w:val="50"/>
        </w:rPr>
        <w:t xml:space="preserve"> </w:t>
      </w:r>
      <w:r w:rsidRPr="00A31E23">
        <w:t>а</w:t>
      </w:r>
      <w:r w:rsidRPr="00A31E23">
        <w:rPr>
          <w:spacing w:val="49"/>
        </w:rPr>
        <w:t xml:space="preserve"> </w:t>
      </w:r>
      <w:r w:rsidRPr="00A31E23">
        <w:rPr>
          <w:spacing w:val="-1"/>
        </w:rPr>
        <w:t>также</w:t>
      </w:r>
      <w:r w:rsidRPr="00A31E23">
        <w:rPr>
          <w:spacing w:val="48"/>
        </w:rPr>
        <w:t xml:space="preserve"> </w:t>
      </w:r>
      <w:r w:rsidRPr="00A31E23">
        <w:t>иною</w:t>
      </w:r>
      <w:r w:rsidRPr="00A31E23">
        <w:rPr>
          <w:spacing w:val="48"/>
        </w:rPr>
        <w:t xml:space="preserve"> </w:t>
      </w:r>
      <w:r w:rsidRPr="00A31E23">
        <w:rPr>
          <w:spacing w:val="-1"/>
        </w:rPr>
        <w:t>информацию,</w:t>
      </w:r>
      <w:r w:rsidRPr="00A31E23">
        <w:rPr>
          <w:spacing w:val="50"/>
        </w:rPr>
        <w:t xml:space="preserve"> </w:t>
      </w:r>
      <w:r w:rsidRPr="00A31E23">
        <w:rPr>
          <w:spacing w:val="-1"/>
        </w:rPr>
        <w:t>касающуюся</w:t>
      </w:r>
      <w:r w:rsidRPr="00A31E23">
        <w:rPr>
          <w:spacing w:val="73"/>
        </w:rPr>
        <w:t xml:space="preserve"> </w:t>
      </w:r>
      <w:r w:rsidRPr="00A31E23">
        <w:rPr>
          <w:spacing w:val="-1"/>
        </w:rPr>
        <w:t>проведения</w:t>
      </w:r>
      <w:r w:rsidRPr="00A31E23">
        <w:rPr>
          <w:spacing w:val="27"/>
        </w:rPr>
        <w:t xml:space="preserve"> </w:t>
      </w:r>
      <w:r w:rsidRPr="00A31E23">
        <w:rPr>
          <w:spacing w:val="-1"/>
        </w:rPr>
        <w:t>общественных</w:t>
      </w:r>
      <w:r w:rsidRPr="00A31E23">
        <w:rPr>
          <w:spacing w:val="27"/>
        </w:rPr>
        <w:t xml:space="preserve"> </w:t>
      </w:r>
      <w:r w:rsidRPr="00A31E23">
        <w:rPr>
          <w:spacing w:val="-1"/>
        </w:rPr>
        <w:t>обсуждений</w:t>
      </w:r>
      <w:r w:rsidRPr="00A31E23">
        <w:rPr>
          <w:spacing w:val="27"/>
        </w:rPr>
        <w:t xml:space="preserve"> </w:t>
      </w:r>
      <w:r w:rsidRPr="00A31E23">
        <w:rPr>
          <w:spacing w:val="-1"/>
        </w:rPr>
        <w:t>или</w:t>
      </w:r>
      <w:r w:rsidRPr="00A31E23">
        <w:rPr>
          <w:spacing w:val="31"/>
        </w:rPr>
        <w:t xml:space="preserve"> </w:t>
      </w:r>
      <w:r w:rsidRPr="00A31E23">
        <w:rPr>
          <w:spacing w:val="-1"/>
        </w:rPr>
        <w:t>публичных</w:t>
      </w:r>
      <w:r w:rsidRPr="00A31E23">
        <w:rPr>
          <w:spacing w:val="27"/>
        </w:rPr>
        <w:t xml:space="preserve"> </w:t>
      </w:r>
      <w:r w:rsidRPr="00A31E23">
        <w:rPr>
          <w:spacing w:val="-1"/>
        </w:rPr>
        <w:t>слушаний,</w:t>
      </w:r>
      <w:r w:rsidRPr="00A31E23">
        <w:rPr>
          <w:spacing w:val="26"/>
        </w:rPr>
        <w:t xml:space="preserve"> </w:t>
      </w:r>
      <w:r w:rsidRPr="00A31E23">
        <w:t>в</w:t>
      </w:r>
      <w:r w:rsidRPr="00A31E23">
        <w:rPr>
          <w:spacing w:val="25"/>
        </w:rPr>
        <w:t xml:space="preserve"> </w:t>
      </w:r>
      <w:r w:rsidRPr="00A31E23">
        <w:rPr>
          <w:spacing w:val="-1"/>
        </w:rPr>
        <w:t>срок</w:t>
      </w:r>
      <w:r w:rsidRPr="00A31E23">
        <w:rPr>
          <w:spacing w:val="26"/>
        </w:rPr>
        <w:t xml:space="preserve"> </w:t>
      </w:r>
      <w:r w:rsidRPr="00A31E23">
        <w:t>не</w:t>
      </w:r>
      <w:r w:rsidRPr="00A31E23">
        <w:rPr>
          <w:spacing w:val="25"/>
        </w:rPr>
        <w:t xml:space="preserve"> </w:t>
      </w:r>
      <w:r w:rsidRPr="00A31E23">
        <w:t>более</w:t>
      </w:r>
      <w:r w:rsidRPr="00A31E23">
        <w:rPr>
          <w:spacing w:val="24"/>
        </w:rPr>
        <w:t xml:space="preserve"> </w:t>
      </w:r>
      <w:r w:rsidRPr="00A31E23">
        <w:t>5</w:t>
      </w:r>
      <w:r w:rsidRPr="00A31E23">
        <w:rPr>
          <w:spacing w:val="28"/>
        </w:rPr>
        <w:t xml:space="preserve"> </w:t>
      </w:r>
      <w:r w:rsidRPr="00A31E23">
        <w:t>(пяти)</w:t>
      </w:r>
      <w:r w:rsidRPr="00A31E23">
        <w:rPr>
          <w:spacing w:val="61"/>
        </w:rPr>
        <w:t xml:space="preserve"> </w:t>
      </w:r>
      <w:r w:rsidRPr="00A31E23">
        <w:t>дней</w:t>
      </w:r>
      <w:r w:rsidRPr="00A31E23">
        <w:rPr>
          <w:spacing w:val="5"/>
        </w:rPr>
        <w:t xml:space="preserve"> </w:t>
      </w:r>
      <w:r w:rsidRPr="00A31E23">
        <w:t>с</w:t>
      </w:r>
      <w:r w:rsidRPr="00A31E23">
        <w:rPr>
          <w:spacing w:val="3"/>
        </w:rPr>
        <w:t xml:space="preserve"> </w:t>
      </w:r>
      <w:r w:rsidRPr="00A31E23">
        <w:rPr>
          <w:spacing w:val="-1"/>
        </w:rPr>
        <w:t>даты</w:t>
      </w:r>
      <w:r w:rsidRPr="00A31E23">
        <w:rPr>
          <w:spacing w:val="4"/>
        </w:rPr>
        <w:t xml:space="preserve"> </w:t>
      </w:r>
      <w:r w:rsidRPr="00A31E23">
        <w:rPr>
          <w:spacing w:val="-1"/>
        </w:rPr>
        <w:t>официального</w:t>
      </w:r>
      <w:r w:rsidRPr="00A31E23">
        <w:rPr>
          <w:spacing w:val="4"/>
        </w:rPr>
        <w:t xml:space="preserve"> </w:t>
      </w:r>
      <w:r w:rsidRPr="00A31E23">
        <w:rPr>
          <w:spacing w:val="-1"/>
        </w:rPr>
        <w:t>опубликования</w:t>
      </w:r>
      <w:r w:rsidRPr="00A31E23">
        <w:rPr>
          <w:spacing w:val="2"/>
        </w:rPr>
        <w:t xml:space="preserve"> </w:t>
      </w:r>
      <w:r w:rsidRPr="00A31E23">
        <w:rPr>
          <w:spacing w:val="-1"/>
        </w:rPr>
        <w:t>заключения</w:t>
      </w:r>
      <w:r w:rsidRPr="00A31E23">
        <w:rPr>
          <w:spacing w:val="4"/>
        </w:rPr>
        <w:t xml:space="preserve"> </w:t>
      </w:r>
      <w:r w:rsidRPr="00A31E23">
        <w:t>о</w:t>
      </w:r>
      <w:r w:rsidRPr="00A31E23">
        <w:rPr>
          <w:spacing w:val="4"/>
        </w:rPr>
        <w:t xml:space="preserve"> </w:t>
      </w:r>
      <w:r w:rsidRPr="00A31E23">
        <w:rPr>
          <w:spacing w:val="-1"/>
        </w:rPr>
        <w:t>результатах</w:t>
      </w:r>
      <w:r w:rsidRPr="00A31E23">
        <w:rPr>
          <w:spacing w:val="11"/>
        </w:rPr>
        <w:t xml:space="preserve"> </w:t>
      </w:r>
      <w:r w:rsidRPr="00A31E23">
        <w:rPr>
          <w:spacing w:val="-1"/>
        </w:rPr>
        <w:t>общественных</w:t>
      </w:r>
      <w:r w:rsidRPr="00A31E23">
        <w:rPr>
          <w:spacing w:val="79"/>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spacing w:before="5"/>
      </w:pPr>
    </w:p>
    <w:p w:rsidR="00D95674" w:rsidRPr="00A31E23" w:rsidRDefault="00D95674" w:rsidP="006E342E">
      <w:pPr>
        <w:pStyle w:val="29"/>
      </w:pPr>
      <w:bookmarkStart w:id="133" w:name="_Toc530836840"/>
      <w:bookmarkStart w:id="134" w:name="_Toc38976719"/>
      <w:r w:rsidRPr="00A31E23">
        <w:t>Статья 24. Особенности проведения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bookmarkEnd w:id="133"/>
      <w:bookmarkEnd w:id="134"/>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6"/>
        </w:numPr>
        <w:tabs>
          <w:tab w:val="left" w:pos="1390"/>
        </w:tabs>
        <w:ind w:right="110"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6"/>
        </w:rPr>
        <w:t xml:space="preserve"> </w:t>
      </w:r>
      <w:r w:rsidRPr="00A31E23">
        <w:rPr>
          <w:spacing w:val="-1"/>
        </w:rPr>
        <w:t>разрешения</w:t>
      </w:r>
      <w:r w:rsidRPr="00A31E23">
        <w:rPr>
          <w:spacing w:val="6"/>
        </w:rPr>
        <w:t xml:space="preserve"> </w:t>
      </w:r>
      <w:r w:rsidRPr="00A31E23">
        <w:t>на</w:t>
      </w:r>
      <w:r w:rsidRPr="00A31E23">
        <w:rPr>
          <w:spacing w:val="8"/>
        </w:rPr>
        <w:t xml:space="preserve"> </w:t>
      </w:r>
      <w:r w:rsidRPr="00A31E23">
        <w:rPr>
          <w:spacing w:val="-1"/>
        </w:rPr>
        <w:t>условно</w:t>
      </w:r>
      <w:r w:rsidRPr="00A31E23">
        <w:rPr>
          <w:spacing w:val="6"/>
        </w:rPr>
        <w:t xml:space="preserve"> </w:t>
      </w:r>
      <w:r w:rsidRPr="00A31E23">
        <w:rPr>
          <w:spacing w:val="-1"/>
        </w:rPr>
        <w:t>разрешенный</w:t>
      </w:r>
      <w:r w:rsidRPr="00A31E23">
        <w:rPr>
          <w:spacing w:val="7"/>
        </w:rPr>
        <w:t xml:space="preserve"> </w:t>
      </w:r>
      <w:r w:rsidRPr="00A31E23">
        <w:t>вид</w:t>
      </w:r>
      <w:r w:rsidRPr="00A31E23">
        <w:rPr>
          <w:spacing w:val="7"/>
        </w:rPr>
        <w:t xml:space="preserve"> </w:t>
      </w:r>
      <w:r w:rsidRPr="00A31E23">
        <w:rPr>
          <w:spacing w:val="-1"/>
        </w:rPr>
        <w:t>использования</w:t>
      </w:r>
      <w:r w:rsidRPr="00A31E23">
        <w:rPr>
          <w:spacing w:val="6"/>
        </w:rPr>
        <w:t xml:space="preserve"> </w:t>
      </w:r>
      <w:r w:rsidRPr="00A31E23">
        <w:rPr>
          <w:spacing w:val="-1"/>
        </w:rPr>
        <w:t>земельного</w:t>
      </w:r>
      <w:r w:rsidRPr="00A31E23">
        <w:rPr>
          <w:spacing w:val="9"/>
        </w:rPr>
        <w:t xml:space="preserve"> </w:t>
      </w:r>
      <w:r w:rsidRPr="00A31E23">
        <w:rPr>
          <w:spacing w:val="-1"/>
        </w:rPr>
        <w:t>участка</w:t>
      </w:r>
      <w:r w:rsidRPr="00A31E23">
        <w:rPr>
          <w:spacing w:val="89"/>
        </w:rPr>
        <w:t xml:space="preserve"> </w:t>
      </w:r>
      <w:r w:rsidRPr="00A31E23">
        <w:t>или</w:t>
      </w:r>
      <w:r w:rsidRPr="00A31E23">
        <w:rPr>
          <w:spacing w:val="8"/>
        </w:rPr>
        <w:t xml:space="preserve"> </w:t>
      </w:r>
      <w:r w:rsidRPr="00A31E23">
        <w:rPr>
          <w:spacing w:val="-1"/>
        </w:rPr>
        <w:t>объекта</w:t>
      </w:r>
      <w:r w:rsidRPr="00A31E23">
        <w:rPr>
          <w:spacing w:val="6"/>
        </w:rPr>
        <w:t xml:space="preserve"> </w:t>
      </w:r>
      <w:r w:rsidRPr="00A31E23">
        <w:rPr>
          <w:spacing w:val="-1"/>
        </w:rPr>
        <w:t>капитального</w:t>
      </w:r>
      <w:r w:rsidRPr="00A31E23">
        <w:rPr>
          <w:spacing w:val="6"/>
        </w:rPr>
        <w:t xml:space="preserve"> </w:t>
      </w:r>
      <w:r w:rsidRPr="00A31E23">
        <w:rPr>
          <w:spacing w:val="-1"/>
        </w:rPr>
        <w:t>строительства</w:t>
      </w:r>
      <w:r w:rsidRPr="00A31E23">
        <w:rPr>
          <w:spacing w:val="5"/>
        </w:rPr>
        <w:t xml:space="preserve"> </w:t>
      </w:r>
      <w:r w:rsidRPr="00A31E23">
        <w:rPr>
          <w:spacing w:val="-1"/>
        </w:rPr>
        <w:t>(далее</w:t>
      </w:r>
      <w:r w:rsidRPr="00A31E23">
        <w:rPr>
          <w:spacing w:val="11"/>
        </w:rPr>
        <w:t xml:space="preserve"> </w:t>
      </w:r>
      <w:r w:rsidRPr="00A31E23">
        <w:t>–</w:t>
      </w:r>
      <w:r w:rsidRPr="00A31E23">
        <w:rPr>
          <w:spacing w:val="7"/>
        </w:rPr>
        <w:t xml:space="preserve"> </w:t>
      </w:r>
      <w:r w:rsidRPr="00A31E23">
        <w:rPr>
          <w:spacing w:val="-1"/>
        </w:rPr>
        <w:t>общественные</w:t>
      </w:r>
      <w:r w:rsidRPr="00A31E23">
        <w:rPr>
          <w:spacing w:val="7"/>
        </w:rPr>
        <w:t xml:space="preserve"> </w:t>
      </w:r>
      <w:r w:rsidRPr="00A31E23">
        <w:rPr>
          <w:spacing w:val="-1"/>
        </w:rPr>
        <w:t>обсуждения</w:t>
      </w:r>
      <w:r w:rsidRPr="00A31E23">
        <w:rPr>
          <w:spacing w:val="6"/>
        </w:rPr>
        <w:t xml:space="preserve"> </w:t>
      </w:r>
      <w:r w:rsidRPr="00A31E23">
        <w:t>или</w:t>
      </w:r>
      <w:r w:rsidRPr="00A31E23">
        <w:rPr>
          <w:spacing w:val="29"/>
        </w:rPr>
        <w:t xml:space="preserve"> </w:t>
      </w:r>
      <w:r w:rsidRPr="00A31E23">
        <w:rPr>
          <w:spacing w:val="-1"/>
        </w:rPr>
        <w:t>публичные</w:t>
      </w:r>
      <w:r w:rsidRPr="00A31E23">
        <w:rPr>
          <w:spacing w:val="93"/>
        </w:rPr>
        <w:t xml:space="preserve"> </w:t>
      </w:r>
      <w:r w:rsidRPr="00A31E23">
        <w:rPr>
          <w:spacing w:val="-1"/>
        </w:rPr>
        <w:t>слушания</w:t>
      </w:r>
      <w:r w:rsidRPr="00A31E23">
        <w:rPr>
          <w:spacing w:val="59"/>
        </w:rPr>
        <w:t xml:space="preserve"> </w:t>
      </w:r>
      <w:r w:rsidRPr="00A31E23">
        <w:t>по</w:t>
      </w:r>
      <w:r w:rsidRPr="00A31E23">
        <w:rPr>
          <w:spacing w:val="59"/>
        </w:rPr>
        <w:t xml:space="preserve"> </w:t>
      </w:r>
      <w:r w:rsidRPr="00A31E23">
        <w:rPr>
          <w:spacing w:val="-1"/>
        </w:rPr>
        <w:t>вопросу</w:t>
      </w:r>
      <w:r w:rsidRPr="00A31E23">
        <w:rPr>
          <w:spacing w:val="54"/>
        </w:rPr>
        <w:t xml:space="preserve"> </w:t>
      </w:r>
      <w:r w:rsidRPr="00A31E23">
        <w:rPr>
          <w:spacing w:val="-1"/>
        </w:rPr>
        <w:t>предоставления</w:t>
      </w:r>
      <w:r w:rsidRPr="00A31E23">
        <w:rPr>
          <w:spacing w:val="59"/>
        </w:rPr>
        <w:t xml:space="preserve"> </w:t>
      </w:r>
      <w:r w:rsidRPr="00A31E23">
        <w:rPr>
          <w:spacing w:val="-1"/>
        </w:rPr>
        <w:t>разрешения</w:t>
      </w:r>
      <w:r w:rsidRPr="00A31E23">
        <w:rPr>
          <w:spacing w:val="59"/>
        </w:rPr>
        <w:t xml:space="preserve"> </w:t>
      </w:r>
      <w:r w:rsidRPr="00A31E23">
        <w:t>на</w:t>
      </w:r>
      <w:r w:rsidRPr="00A31E23">
        <w:rPr>
          <w:spacing w:val="1"/>
        </w:rPr>
        <w:t xml:space="preserve"> </w:t>
      </w:r>
      <w:r w:rsidRPr="00A31E23">
        <w:rPr>
          <w:spacing w:val="-1"/>
        </w:rPr>
        <w:t>условно</w:t>
      </w:r>
      <w:r w:rsidRPr="00A31E23">
        <w:rPr>
          <w:spacing w:val="59"/>
        </w:rPr>
        <w:t xml:space="preserve"> </w:t>
      </w:r>
      <w:r w:rsidRPr="00A31E23">
        <w:rPr>
          <w:spacing w:val="-1"/>
        </w:rPr>
        <w:t>разрешенный</w:t>
      </w:r>
      <w:r w:rsidRPr="00A31E23">
        <w:t xml:space="preserve"> </w:t>
      </w:r>
      <w:r w:rsidRPr="00A31E23">
        <w:rPr>
          <w:spacing w:val="-1"/>
        </w:rPr>
        <w:t>вид</w:t>
      </w:r>
      <w:r w:rsidRPr="00A31E23">
        <w:rPr>
          <w:spacing w:val="77"/>
        </w:rPr>
        <w:t xml:space="preserve"> </w:t>
      </w:r>
      <w:r w:rsidRPr="00A31E23">
        <w:rPr>
          <w:spacing w:val="-1"/>
        </w:rPr>
        <w:t>использования)</w:t>
      </w:r>
      <w:r w:rsidRPr="00A31E23">
        <w:rPr>
          <w:spacing w:val="59"/>
        </w:rPr>
        <w:t xml:space="preserve"> </w:t>
      </w:r>
      <w:r w:rsidRPr="00A31E23">
        <w:rPr>
          <w:spacing w:val="-1"/>
        </w:rPr>
        <w:t>проводятся</w:t>
      </w:r>
      <w:r w:rsidRPr="00A31E23">
        <w:rPr>
          <w:spacing w:val="59"/>
        </w:rPr>
        <w:t xml:space="preserve"> </w:t>
      </w:r>
      <w:r w:rsidRPr="00A31E23">
        <w:rPr>
          <w:spacing w:val="-1"/>
        </w:rPr>
        <w:t>администрацией</w:t>
      </w:r>
      <w:r w:rsidRPr="00A31E23">
        <w:rPr>
          <w:spacing w:val="3"/>
        </w:rPr>
        <w:t xml:space="preserve"> </w:t>
      </w:r>
      <w:r w:rsidR="0010644F" w:rsidRPr="00A31E23">
        <w:rPr>
          <w:spacing w:val="-1"/>
        </w:rPr>
        <w:t>городского округа</w:t>
      </w:r>
      <w:r w:rsidRPr="00A31E23">
        <w:rPr>
          <w:spacing w:val="1"/>
        </w:rPr>
        <w:t xml:space="preserve"> </w:t>
      </w:r>
      <w:r w:rsidRPr="00A31E23">
        <w:rPr>
          <w:spacing w:val="-1"/>
        </w:rPr>
        <w:t>после</w:t>
      </w:r>
      <w:r w:rsidRPr="00A31E23">
        <w:rPr>
          <w:spacing w:val="59"/>
        </w:rPr>
        <w:t xml:space="preserve"> </w:t>
      </w:r>
      <w:r w:rsidRPr="00A31E23">
        <w:rPr>
          <w:spacing w:val="-1"/>
        </w:rPr>
        <w:t>извещения</w:t>
      </w:r>
      <w:r w:rsidRPr="00A31E23">
        <w:rPr>
          <w:spacing w:val="97"/>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о</w:t>
      </w:r>
      <w:r w:rsidRPr="00A31E23">
        <w:rPr>
          <w:spacing w:val="28"/>
        </w:rPr>
        <w:t xml:space="preserve"> </w:t>
      </w:r>
      <w:r w:rsidRPr="00A31E23">
        <w:rPr>
          <w:spacing w:val="-1"/>
        </w:rPr>
        <w:t>необходимости</w:t>
      </w:r>
      <w:r w:rsidRPr="00A31E23">
        <w:rPr>
          <w:spacing w:val="31"/>
        </w:rPr>
        <w:t xml:space="preserve"> </w:t>
      </w:r>
      <w:r w:rsidRPr="00A31E23">
        <w:rPr>
          <w:spacing w:val="-1"/>
        </w:rPr>
        <w:t>организации</w:t>
      </w:r>
      <w:r w:rsidRPr="00A31E23">
        <w:rPr>
          <w:spacing w:val="31"/>
        </w:rPr>
        <w:t xml:space="preserve"> </w:t>
      </w:r>
      <w:r w:rsidRPr="00A31E23">
        <w:t>и</w:t>
      </w:r>
      <w:r w:rsidRPr="00A31E23">
        <w:rPr>
          <w:spacing w:val="29"/>
        </w:rPr>
        <w:t xml:space="preserve"> </w:t>
      </w:r>
      <w:r w:rsidRPr="00A31E23">
        <w:rPr>
          <w:spacing w:val="-1"/>
        </w:rPr>
        <w:t>проведения</w:t>
      </w:r>
      <w:r w:rsidRPr="00A31E23">
        <w:rPr>
          <w:spacing w:val="87"/>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4"/>
        </w:rPr>
        <w:t xml:space="preserve"> </w:t>
      </w:r>
      <w:r w:rsidRPr="00A31E23">
        <w:t>или</w:t>
      </w:r>
      <w:r w:rsidRPr="00A31E23">
        <w:rPr>
          <w:spacing w:val="57"/>
        </w:rPr>
        <w:t xml:space="preserve"> </w:t>
      </w:r>
      <w:r w:rsidRPr="00A31E23">
        <w:rPr>
          <w:spacing w:val="-1"/>
        </w:rPr>
        <w:t>публичных</w:t>
      </w:r>
      <w:r w:rsidRPr="00A31E23">
        <w:rPr>
          <w:spacing w:val="37"/>
        </w:rPr>
        <w:t xml:space="preserve"> </w:t>
      </w:r>
      <w:r w:rsidRPr="00A31E23">
        <w:rPr>
          <w:spacing w:val="-1"/>
        </w:rPr>
        <w:t>слушаний</w:t>
      </w:r>
      <w:r w:rsidRPr="00A31E23">
        <w:rPr>
          <w:spacing w:val="36"/>
        </w:rPr>
        <w:t xml:space="preserve"> </w:t>
      </w:r>
      <w:r w:rsidRPr="00A31E23">
        <w:t>в</w:t>
      </w:r>
      <w:r w:rsidRPr="00A31E23">
        <w:rPr>
          <w:spacing w:val="35"/>
        </w:rPr>
        <w:t xml:space="preserve"> </w:t>
      </w:r>
      <w:r w:rsidRPr="00A31E23">
        <w:rPr>
          <w:spacing w:val="-1"/>
        </w:rPr>
        <w:t>связи</w:t>
      </w:r>
      <w:r w:rsidRPr="00A31E23">
        <w:rPr>
          <w:spacing w:val="36"/>
        </w:rPr>
        <w:t xml:space="preserve"> </w:t>
      </w:r>
      <w:r w:rsidRPr="00A31E23">
        <w:t>с</w:t>
      </w:r>
      <w:r w:rsidRPr="00A31E23">
        <w:rPr>
          <w:spacing w:val="34"/>
        </w:rPr>
        <w:t xml:space="preserve"> </w:t>
      </w:r>
      <w:r w:rsidRPr="00A31E23">
        <w:rPr>
          <w:spacing w:val="-1"/>
        </w:rPr>
        <w:t>поступлением</w:t>
      </w:r>
      <w:r w:rsidRPr="00A31E23">
        <w:rPr>
          <w:spacing w:val="35"/>
        </w:rPr>
        <w:t xml:space="preserve"> </w:t>
      </w:r>
      <w:r w:rsidRPr="00A31E23">
        <w:rPr>
          <w:spacing w:val="-1"/>
        </w:rPr>
        <w:t>заявления</w:t>
      </w:r>
      <w:r w:rsidRPr="00A31E23">
        <w:rPr>
          <w:spacing w:val="35"/>
        </w:rPr>
        <w:t xml:space="preserve"> </w:t>
      </w:r>
      <w:r w:rsidRPr="00A31E23">
        <w:t>о</w:t>
      </w:r>
      <w:r w:rsidRPr="00A31E23">
        <w:rPr>
          <w:spacing w:val="63"/>
        </w:rPr>
        <w:t xml:space="preserve"> </w:t>
      </w:r>
      <w:r w:rsidRPr="00A31E23">
        <w:rPr>
          <w:spacing w:val="-1"/>
        </w:rPr>
        <w:t>предоставлении</w:t>
      </w:r>
      <w:r w:rsidRPr="00A31E23">
        <w:t xml:space="preserve"> </w:t>
      </w:r>
      <w:r w:rsidRPr="00A31E23">
        <w:rPr>
          <w:spacing w:val="-1"/>
        </w:rPr>
        <w:t>разрешения</w:t>
      </w:r>
      <w:r w:rsidRPr="00A31E23">
        <w:t xml:space="preserve"> на</w:t>
      </w:r>
      <w:r w:rsidRPr="00A31E23">
        <w:rPr>
          <w:spacing w:val="1"/>
        </w:rPr>
        <w:t xml:space="preserve"> </w:t>
      </w:r>
      <w:r w:rsidRPr="00A31E23">
        <w:rPr>
          <w:spacing w:val="-1"/>
        </w:rPr>
        <w:t>условно</w:t>
      </w:r>
      <w:r w:rsidRPr="00A31E23">
        <w:t xml:space="preserve"> </w:t>
      </w:r>
      <w:r w:rsidRPr="00A31E23">
        <w:rPr>
          <w:spacing w:val="-1"/>
        </w:rPr>
        <w:t>разрешенный</w:t>
      </w:r>
      <w:r w:rsidRPr="00A31E23">
        <w:t xml:space="preserve"> вид</w:t>
      </w:r>
      <w:r w:rsidRPr="00A31E23">
        <w:rPr>
          <w:spacing w:val="-3"/>
        </w:rPr>
        <w:t xml:space="preserve">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33"/>
        </w:rPr>
        <w:t xml:space="preserve"> </w:t>
      </w:r>
      <w:r w:rsidRPr="00A31E23">
        <w:rPr>
          <w:spacing w:val="-1"/>
        </w:rPr>
        <w:t>разрешения</w:t>
      </w:r>
      <w:r w:rsidRPr="00A31E23">
        <w:rPr>
          <w:spacing w:val="30"/>
        </w:rPr>
        <w:t xml:space="preserve"> </w:t>
      </w:r>
      <w:r w:rsidRPr="00A31E23">
        <w:t>на</w:t>
      </w:r>
      <w:r w:rsidRPr="00A31E23">
        <w:rPr>
          <w:spacing w:val="34"/>
        </w:rPr>
        <w:t xml:space="preserve"> </w:t>
      </w:r>
      <w:r w:rsidRPr="00A31E23">
        <w:rPr>
          <w:spacing w:val="-1"/>
        </w:rPr>
        <w:t>условно</w:t>
      </w:r>
      <w:r w:rsidRPr="00A31E23">
        <w:rPr>
          <w:spacing w:val="33"/>
        </w:rPr>
        <w:t xml:space="preserve"> </w:t>
      </w:r>
      <w:r w:rsidRPr="00A31E23">
        <w:rPr>
          <w:spacing w:val="-1"/>
        </w:rPr>
        <w:t>разрешенный</w:t>
      </w:r>
      <w:r w:rsidRPr="00A31E23">
        <w:rPr>
          <w:spacing w:val="39"/>
        </w:rPr>
        <w:t xml:space="preserve"> </w:t>
      </w:r>
      <w:r w:rsidRPr="00A31E23">
        <w:rPr>
          <w:spacing w:val="-1"/>
        </w:rPr>
        <w:t>вид</w:t>
      </w:r>
      <w:r w:rsidRPr="00A31E23">
        <w:rPr>
          <w:spacing w:val="31"/>
        </w:rPr>
        <w:t xml:space="preserve"> </w:t>
      </w:r>
      <w:r w:rsidRPr="00A31E23">
        <w:rPr>
          <w:spacing w:val="-1"/>
        </w:rPr>
        <w:t>использования</w:t>
      </w:r>
      <w:r w:rsidRPr="00A31E23">
        <w:rPr>
          <w:spacing w:val="30"/>
        </w:rPr>
        <w:t xml:space="preserve"> </w:t>
      </w:r>
      <w:r w:rsidRPr="00A31E23">
        <w:t>проводятся</w:t>
      </w:r>
      <w:r w:rsidRPr="00A31E23">
        <w:rPr>
          <w:spacing w:val="30"/>
        </w:rPr>
        <w:t xml:space="preserve"> </w:t>
      </w:r>
      <w:r w:rsidRPr="00A31E23">
        <w:t>с</w:t>
      </w:r>
      <w:r w:rsidRPr="00A31E23">
        <w:rPr>
          <w:spacing w:val="65"/>
        </w:rPr>
        <w:t xml:space="preserve"> </w:t>
      </w:r>
      <w:r w:rsidRPr="00A31E23">
        <w:rPr>
          <w:spacing w:val="-1"/>
        </w:rPr>
        <w:t>участием</w:t>
      </w:r>
      <w:r w:rsidRPr="00A31E23">
        <w:rPr>
          <w:spacing w:val="30"/>
        </w:rPr>
        <w:t xml:space="preserve"> </w:t>
      </w:r>
      <w:r w:rsidRPr="00A31E23">
        <w:rPr>
          <w:spacing w:val="-1"/>
        </w:rPr>
        <w:t>граждан</w:t>
      </w:r>
      <w:r w:rsidRPr="00A31E23">
        <w:rPr>
          <w:spacing w:val="34"/>
        </w:rPr>
        <w:t xml:space="preserve"> </w:t>
      </w:r>
      <w:r w:rsidR="00AD1C9D" w:rsidRPr="00A31E23">
        <w:t>городского округа</w:t>
      </w:r>
      <w:r w:rsidRPr="00A31E23">
        <w:t>,</w:t>
      </w:r>
      <w:r w:rsidRPr="00A31E23">
        <w:rPr>
          <w:spacing w:val="28"/>
        </w:rPr>
        <w:t xml:space="preserve"> </w:t>
      </w:r>
      <w:r w:rsidRPr="00A31E23">
        <w:rPr>
          <w:spacing w:val="-1"/>
        </w:rPr>
        <w:t>проживающих</w:t>
      </w:r>
      <w:r w:rsidRPr="00A31E23">
        <w:rPr>
          <w:spacing w:val="30"/>
        </w:rPr>
        <w:t xml:space="preserve"> </w:t>
      </w:r>
      <w:r w:rsidRPr="00A31E23">
        <w:t>в</w:t>
      </w:r>
      <w:r w:rsidRPr="00A31E23">
        <w:rPr>
          <w:spacing w:val="30"/>
        </w:rPr>
        <w:t xml:space="preserve"> </w:t>
      </w:r>
      <w:r w:rsidRPr="00A31E23">
        <w:rPr>
          <w:spacing w:val="-1"/>
        </w:rPr>
        <w:t>пределах</w:t>
      </w:r>
      <w:r w:rsidRPr="00A31E23">
        <w:rPr>
          <w:spacing w:val="30"/>
        </w:rPr>
        <w:t xml:space="preserve"> </w:t>
      </w:r>
      <w:r w:rsidRPr="00A31E23">
        <w:rPr>
          <w:spacing w:val="-1"/>
        </w:rPr>
        <w:t>территориальной</w:t>
      </w:r>
      <w:r w:rsidRPr="00A31E23">
        <w:rPr>
          <w:spacing w:val="29"/>
        </w:rPr>
        <w:t xml:space="preserve"> </w:t>
      </w:r>
      <w:r w:rsidRPr="00A31E23">
        <w:rPr>
          <w:spacing w:val="-1"/>
        </w:rPr>
        <w:t>зоны,</w:t>
      </w:r>
      <w:r w:rsidRPr="00A31E23">
        <w:rPr>
          <w:spacing w:val="30"/>
        </w:rPr>
        <w:t xml:space="preserve"> </w:t>
      </w:r>
      <w:r w:rsidRPr="00A31E23">
        <w:t>в</w:t>
      </w:r>
      <w:r w:rsidRPr="00A31E23">
        <w:rPr>
          <w:spacing w:val="30"/>
        </w:rPr>
        <w:t xml:space="preserve"> </w:t>
      </w:r>
      <w:r w:rsidRPr="00A31E23">
        <w:rPr>
          <w:spacing w:val="-2"/>
        </w:rPr>
        <w:t>границах</w:t>
      </w:r>
      <w:r w:rsidRPr="00A31E23">
        <w:rPr>
          <w:spacing w:val="79"/>
        </w:rPr>
        <w:t xml:space="preserve"> </w:t>
      </w:r>
      <w:r w:rsidRPr="00A31E23">
        <w:t>которой</w:t>
      </w:r>
      <w:r w:rsidRPr="00A31E23">
        <w:rPr>
          <w:spacing w:val="5"/>
        </w:rPr>
        <w:t xml:space="preserve"> </w:t>
      </w:r>
      <w:r w:rsidRPr="00A31E23">
        <w:rPr>
          <w:spacing w:val="-1"/>
        </w:rPr>
        <w:t>расположен</w:t>
      </w:r>
      <w:r w:rsidRPr="00A31E23">
        <w:rPr>
          <w:spacing w:val="3"/>
        </w:rPr>
        <w:t xml:space="preserve"> </w:t>
      </w:r>
      <w:r w:rsidRPr="00A31E23">
        <w:rPr>
          <w:spacing w:val="-1"/>
        </w:rPr>
        <w:t>земельный</w:t>
      </w:r>
      <w:r w:rsidRPr="00A31E23">
        <w:rPr>
          <w:spacing w:val="7"/>
        </w:rPr>
        <w:t xml:space="preserve"> </w:t>
      </w:r>
      <w:r w:rsidRPr="00A31E23">
        <w:rPr>
          <w:spacing w:val="-2"/>
        </w:rPr>
        <w:t>участок</w:t>
      </w:r>
      <w:r w:rsidRPr="00A31E23">
        <w:rPr>
          <w:spacing w:val="7"/>
        </w:rPr>
        <w:t xml:space="preserve"> </w:t>
      </w:r>
      <w:r w:rsidRPr="00A31E23">
        <w:t>или</w:t>
      </w:r>
      <w:r w:rsidRPr="00A31E23">
        <w:rPr>
          <w:spacing w:val="5"/>
        </w:rPr>
        <w:t xml:space="preserve"> </w:t>
      </w:r>
      <w:r w:rsidRPr="00A31E23">
        <w:rPr>
          <w:spacing w:val="-1"/>
        </w:rPr>
        <w:t>объект</w:t>
      </w:r>
      <w:r w:rsidRPr="00A31E23">
        <w:rPr>
          <w:spacing w:val="5"/>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71"/>
        </w:rPr>
        <w:t xml:space="preserve"> </w:t>
      </w:r>
      <w:r w:rsidRPr="00A31E23">
        <w:rPr>
          <w:spacing w:val="-1"/>
        </w:rPr>
        <w:t>применительно</w:t>
      </w:r>
      <w:r w:rsidRPr="00A31E23">
        <w:rPr>
          <w:spacing w:val="-3"/>
        </w:rPr>
        <w:t xml:space="preserve"> </w:t>
      </w:r>
      <w:r w:rsidRPr="00A31E23">
        <w:t xml:space="preserve">к </w:t>
      </w:r>
      <w:r w:rsidRPr="00A31E23">
        <w:rPr>
          <w:spacing w:val="-1"/>
        </w:rPr>
        <w:t>которым</w:t>
      </w:r>
      <w:r w:rsidRPr="00A31E23">
        <w:rPr>
          <w:spacing w:val="-2"/>
        </w:rPr>
        <w:t xml:space="preserve"> </w:t>
      </w:r>
      <w:r w:rsidRPr="00A31E23">
        <w:rPr>
          <w:spacing w:val="-1"/>
        </w:rPr>
        <w:t>запрашивается</w:t>
      </w:r>
      <w:r w:rsidRPr="00A31E23">
        <w:t xml:space="preserve"> </w:t>
      </w:r>
      <w:r w:rsidRPr="00A31E23">
        <w:rPr>
          <w:spacing w:val="-1"/>
        </w:rPr>
        <w:t>разрешение.</w:t>
      </w:r>
    </w:p>
    <w:p w:rsidR="00D95674" w:rsidRPr="00A31E23" w:rsidRDefault="00D95674" w:rsidP="006E342E">
      <w:pPr>
        <w:pStyle w:val="affffff3"/>
        <w:tabs>
          <w:tab w:val="left" w:pos="851"/>
        </w:tabs>
        <w:ind w:left="112"/>
        <w:jc w:val="both"/>
        <w:rPr>
          <w:szCs w:val="24"/>
        </w:rPr>
      </w:pPr>
      <w:r w:rsidRPr="00A31E23">
        <w:tab/>
      </w:r>
      <w:r w:rsidRPr="00A31E23">
        <w:rPr>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95674" w:rsidRPr="00A31E23" w:rsidRDefault="00D95674" w:rsidP="006E342E">
      <w:pPr>
        <w:pStyle w:val="aff3"/>
        <w:widowControl w:val="0"/>
        <w:numPr>
          <w:ilvl w:val="0"/>
          <w:numId w:val="36"/>
        </w:numPr>
        <w:tabs>
          <w:tab w:val="left" w:pos="1390"/>
        </w:tabs>
        <w:ind w:right="113" w:firstLine="709"/>
      </w:pPr>
      <w:r w:rsidRPr="00A31E23">
        <w:rPr>
          <w:spacing w:val="-1"/>
        </w:rPr>
        <w:lastRenderedPageBreak/>
        <w:t>Комиссия</w:t>
      </w:r>
      <w:r w:rsidRPr="00A31E23">
        <w:rPr>
          <w:spacing w:val="41"/>
        </w:rPr>
        <w:t xml:space="preserve"> </w:t>
      </w:r>
      <w:r w:rsidR="0010644F" w:rsidRPr="00A31E23">
        <w:rPr>
          <w:spacing w:val="-1"/>
        </w:rPr>
        <w:t>городского округа</w:t>
      </w:r>
      <w:r w:rsidRPr="00A31E23">
        <w:rPr>
          <w:spacing w:val="43"/>
        </w:rPr>
        <w:t xml:space="preserve"> </w:t>
      </w:r>
      <w:r w:rsidRPr="00A31E23">
        <w:rPr>
          <w:spacing w:val="-1"/>
        </w:rPr>
        <w:t>направляет</w:t>
      </w:r>
      <w:r w:rsidRPr="00A31E23">
        <w:rPr>
          <w:spacing w:val="41"/>
        </w:rPr>
        <w:t xml:space="preserve"> </w:t>
      </w:r>
      <w:r w:rsidRPr="00A31E23">
        <w:rPr>
          <w:spacing w:val="-1"/>
        </w:rPr>
        <w:t>сообщения</w:t>
      </w:r>
      <w:r w:rsidRPr="00A31E23">
        <w:rPr>
          <w:spacing w:val="40"/>
        </w:rPr>
        <w:t xml:space="preserve"> </w:t>
      </w:r>
      <w:r w:rsidRPr="00A31E23">
        <w:t>о</w:t>
      </w:r>
      <w:r w:rsidRPr="00A31E23">
        <w:rPr>
          <w:spacing w:val="42"/>
        </w:rPr>
        <w:t xml:space="preserve"> </w:t>
      </w:r>
      <w:r w:rsidRPr="00A31E23">
        <w:rPr>
          <w:spacing w:val="-1"/>
        </w:rPr>
        <w:t>проведении</w:t>
      </w:r>
      <w:r w:rsidRPr="00A31E23">
        <w:rPr>
          <w:spacing w:val="69"/>
        </w:rPr>
        <w:t xml:space="preserve"> </w:t>
      </w:r>
      <w:r w:rsidRPr="00A31E23">
        <w:rPr>
          <w:spacing w:val="-1"/>
        </w:rPr>
        <w:t>общественных</w:t>
      </w:r>
      <w:r w:rsidRPr="00A31E23">
        <w:rPr>
          <w:spacing w:val="51"/>
        </w:rPr>
        <w:t xml:space="preserve"> </w:t>
      </w:r>
      <w:r w:rsidRPr="00A31E23">
        <w:rPr>
          <w:spacing w:val="-1"/>
        </w:rPr>
        <w:t>обсуждений</w:t>
      </w:r>
      <w:r w:rsidRPr="00A31E23">
        <w:rPr>
          <w:spacing w:val="51"/>
        </w:rPr>
        <w:t xml:space="preserve"> </w:t>
      </w:r>
      <w:r w:rsidRPr="00A31E23">
        <w:rPr>
          <w:spacing w:val="-1"/>
        </w:rPr>
        <w:t>или</w:t>
      </w:r>
      <w:r w:rsidRPr="00A31E23">
        <w:rPr>
          <w:spacing w:val="14"/>
        </w:rPr>
        <w:t xml:space="preserve"> </w:t>
      </w:r>
      <w:r w:rsidRPr="00A31E23">
        <w:rPr>
          <w:spacing w:val="-1"/>
        </w:rPr>
        <w:t>публичных</w:t>
      </w:r>
      <w:r w:rsidRPr="00A31E23">
        <w:rPr>
          <w:spacing w:val="51"/>
        </w:rPr>
        <w:t xml:space="preserve"> </w:t>
      </w:r>
      <w:r w:rsidRPr="00A31E23">
        <w:rPr>
          <w:spacing w:val="-1"/>
        </w:rPr>
        <w:t>слушаний</w:t>
      </w:r>
      <w:r w:rsidRPr="00A31E23">
        <w:rPr>
          <w:spacing w:val="51"/>
        </w:rPr>
        <w:t xml:space="preserve"> </w:t>
      </w:r>
      <w:r w:rsidRPr="00A31E23">
        <w:t>по</w:t>
      </w:r>
      <w:r w:rsidRPr="00A31E23">
        <w:rPr>
          <w:spacing w:val="50"/>
        </w:rPr>
        <w:t xml:space="preserve"> </w:t>
      </w:r>
      <w:r w:rsidRPr="00A31E23">
        <w:t>вопросу</w:t>
      </w:r>
      <w:r w:rsidRPr="00A31E23">
        <w:rPr>
          <w:spacing w:val="45"/>
        </w:rPr>
        <w:t xml:space="preserve"> </w:t>
      </w:r>
      <w:r w:rsidRPr="00A31E23">
        <w:t>предоставления</w:t>
      </w:r>
      <w:r w:rsidRPr="00A31E23">
        <w:rPr>
          <w:spacing w:val="50"/>
        </w:rPr>
        <w:t xml:space="preserve"> </w:t>
      </w:r>
      <w:r w:rsidRPr="00A31E23">
        <w:rPr>
          <w:spacing w:val="-1"/>
        </w:rPr>
        <w:t>разрешения</w:t>
      </w:r>
      <w:r w:rsidRPr="00A31E23">
        <w:rPr>
          <w:spacing w:val="40"/>
        </w:rPr>
        <w:t xml:space="preserve"> </w:t>
      </w:r>
      <w:r w:rsidRPr="00A31E23">
        <w:t>на</w:t>
      </w:r>
      <w:r w:rsidRPr="00A31E23">
        <w:rPr>
          <w:spacing w:val="42"/>
        </w:rPr>
        <w:t xml:space="preserve"> </w:t>
      </w:r>
      <w:r w:rsidRPr="00A31E23">
        <w:rPr>
          <w:spacing w:val="-1"/>
        </w:rPr>
        <w:t>условно</w:t>
      </w:r>
      <w:r w:rsidRPr="00A31E23">
        <w:rPr>
          <w:spacing w:val="40"/>
        </w:rPr>
        <w:t xml:space="preserve"> </w:t>
      </w:r>
      <w:r w:rsidRPr="00A31E23">
        <w:rPr>
          <w:spacing w:val="-1"/>
        </w:rPr>
        <w:t>разрешенный</w:t>
      </w:r>
      <w:r w:rsidRPr="00A31E23">
        <w:rPr>
          <w:spacing w:val="41"/>
        </w:rPr>
        <w:t xml:space="preserve"> </w:t>
      </w:r>
      <w:r w:rsidRPr="00A31E23">
        <w:t>вид</w:t>
      </w:r>
      <w:r w:rsidRPr="00A31E23">
        <w:rPr>
          <w:spacing w:val="38"/>
        </w:rPr>
        <w:t xml:space="preserve"> </w:t>
      </w:r>
      <w:r w:rsidRPr="00A31E23">
        <w:rPr>
          <w:spacing w:val="-1"/>
        </w:rPr>
        <w:t>использования</w:t>
      </w:r>
      <w:r w:rsidRPr="00A31E23">
        <w:rPr>
          <w:spacing w:val="40"/>
        </w:rPr>
        <w:t xml:space="preserve"> </w:t>
      </w:r>
      <w:r w:rsidRPr="00A31E23">
        <w:rPr>
          <w:spacing w:val="-1"/>
        </w:rPr>
        <w:t>правообладателям</w:t>
      </w:r>
      <w:r w:rsidRPr="00A31E23">
        <w:rPr>
          <w:spacing w:val="40"/>
        </w:rPr>
        <w:t xml:space="preserve"> </w:t>
      </w:r>
      <w:r w:rsidRPr="00A31E23">
        <w:rPr>
          <w:spacing w:val="-1"/>
        </w:rPr>
        <w:t>земельных</w:t>
      </w:r>
      <w:r w:rsidRPr="00A31E23">
        <w:rPr>
          <w:spacing w:val="89"/>
        </w:rPr>
        <w:t xml:space="preserve"> </w:t>
      </w:r>
      <w:r w:rsidRPr="00A31E23">
        <w:rPr>
          <w:spacing w:val="-1"/>
        </w:rPr>
        <w:t>участков,</w:t>
      </w:r>
      <w:r w:rsidRPr="00A31E23">
        <w:rPr>
          <w:spacing w:val="16"/>
        </w:rPr>
        <w:t xml:space="preserve"> </w:t>
      </w:r>
      <w:r w:rsidRPr="00A31E23">
        <w:rPr>
          <w:spacing w:val="-1"/>
        </w:rPr>
        <w:t>имеющих</w:t>
      </w:r>
      <w:r w:rsidRPr="00A31E23">
        <w:rPr>
          <w:spacing w:val="16"/>
        </w:rPr>
        <w:t xml:space="preserve"> </w:t>
      </w:r>
      <w:r w:rsidRPr="00A31E23">
        <w:rPr>
          <w:spacing w:val="-1"/>
        </w:rPr>
        <w:t>общие</w:t>
      </w:r>
      <w:r w:rsidRPr="00A31E23">
        <w:rPr>
          <w:spacing w:val="15"/>
        </w:rPr>
        <w:t xml:space="preserve"> </w:t>
      </w:r>
      <w:r w:rsidRPr="00A31E23">
        <w:rPr>
          <w:spacing w:val="-1"/>
        </w:rPr>
        <w:t>границы</w:t>
      </w:r>
      <w:r w:rsidRPr="00A31E23">
        <w:rPr>
          <w:spacing w:val="16"/>
        </w:rPr>
        <w:t xml:space="preserve"> </w:t>
      </w:r>
      <w:r w:rsidRPr="00A31E23">
        <w:t>с</w:t>
      </w:r>
      <w:r w:rsidRPr="00A31E23">
        <w:rPr>
          <w:spacing w:val="15"/>
        </w:rPr>
        <w:t xml:space="preserve"> </w:t>
      </w:r>
      <w:r w:rsidRPr="00A31E23">
        <w:rPr>
          <w:spacing w:val="-1"/>
        </w:rPr>
        <w:t>земельным</w:t>
      </w:r>
      <w:r w:rsidRPr="00A31E23">
        <w:rPr>
          <w:spacing w:val="17"/>
        </w:rPr>
        <w:t xml:space="preserve"> </w:t>
      </w:r>
      <w:r w:rsidRPr="00A31E23">
        <w:rPr>
          <w:spacing w:val="-2"/>
        </w:rPr>
        <w:t>участком,</w:t>
      </w:r>
      <w:r w:rsidRPr="00A31E23">
        <w:rPr>
          <w:spacing w:val="16"/>
        </w:rPr>
        <w:t xml:space="preserve"> </w:t>
      </w:r>
      <w:r w:rsidRPr="00A31E23">
        <w:rPr>
          <w:spacing w:val="-1"/>
        </w:rPr>
        <w:t>применительно</w:t>
      </w:r>
      <w:r w:rsidRPr="00A31E23">
        <w:rPr>
          <w:spacing w:val="14"/>
        </w:rPr>
        <w:t xml:space="preserve"> </w:t>
      </w:r>
      <w:r w:rsidRPr="00A31E23">
        <w:t>к</w:t>
      </w:r>
      <w:r w:rsidRPr="00A31E23">
        <w:rPr>
          <w:spacing w:val="14"/>
        </w:rPr>
        <w:t xml:space="preserve"> </w:t>
      </w:r>
      <w:r w:rsidRPr="00A31E23">
        <w:rPr>
          <w:spacing w:val="-1"/>
        </w:rPr>
        <w:t>которому</w:t>
      </w:r>
      <w:r w:rsidRPr="00A31E23">
        <w:rPr>
          <w:spacing w:val="93"/>
        </w:rPr>
        <w:t xml:space="preserve"> </w:t>
      </w:r>
      <w:r w:rsidRPr="00A31E23">
        <w:rPr>
          <w:spacing w:val="-1"/>
        </w:rPr>
        <w:t>запрашивается</w:t>
      </w:r>
      <w:r w:rsidRPr="00A31E23">
        <w:rPr>
          <w:spacing w:val="50"/>
        </w:rPr>
        <w:t xml:space="preserve"> </w:t>
      </w:r>
      <w:r w:rsidRPr="00A31E23">
        <w:rPr>
          <w:spacing w:val="-1"/>
        </w:rPr>
        <w:t>разрешение,</w:t>
      </w:r>
      <w:r w:rsidRPr="00A31E23">
        <w:rPr>
          <w:spacing w:val="50"/>
        </w:rPr>
        <w:t xml:space="preserve"> </w:t>
      </w:r>
      <w:r w:rsidRPr="00A31E23">
        <w:rPr>
          <w:spacing w:val="-1"/>
        </w:rPr>
        <w:t>правообладателям</w:t>
      </w:r>
      <w:r w:rsidRPr="00A31E23">
        <w:rPr>
          <w:spacing w:val="49"/>
        </w:rPr>
        <w:t xml:space="preserve"> </w:t>
      </w:r>
      <w:r w:rsidRPr="00A31E23">
        <w:rPr>
          <w:spacing w:val="-1"/>
        </w:rPr>
        <w:t>объектов</w:t>
      </w:r>
      <w:r w:rsidRPr="00A31E23">
        <w:rPr>
          <w:spacing w:val="49"/>
        </w:rPr>
        <w:t xml:space="preserve"> </w:t>
      </w:r>
      <w:r w:rsidRPr="00A31E23">
        <w:rPr>
          <w:spacing w:val="-1"/>
        </w:rPr>
        <w:t>капитального</w:t>
      </w:r>
      <w:r w:rsidRPr="00A31E23">
        <w:rPr>
          <w:spacing w:val="50"/>
        </w:rPr>
        <w:t xml:space="preserve"> </w:t>
      </w:r>
      <w:r w:rsidRPr="00A31E23">
        <w:rPr>
          <w:spacing w:val="-1"/>
        </w:rPr>
        <w:t>строительства,</w:t>
      </w:r>
      <w:r w:rsidRPr="00A31E23">
        <w:rPr>
          <w:spacing w:val="101"/>
        </w:rPr>
        <w:t xml:space="preserve"> </w:t>
      </w:r>
      <w:r w:rsidRPr="00A31E23">
        <w:rPr>
          <w:spacing w:val="-1"/>
        </w:rPr>
        <w:t>расположенных</w:t>
      </w:r>
      <w:r w:rsidRPr="00A31E23">
        <w:rPr>
          <w:spacing w:val="44"/>
        </w:rPr>
        <w:t xml:space="preserve"> </w:t>
      </w:r>
      <w:r w:rsidRPr="00A31E23">
        <w:t>на</w:t>
      </w:r>
      <w:r w:rsidRPr="00A31E23">
        <w:rPr>
          <w:spacing w:val="42"/>
        </w:rPr>
        <w:t xml:space="preserve"> </w:t>
      </w:r>
      <w:r w:rsidRPr="00A31E23">
        <w:rPr>
          <w:spacing w:val="-1"/>
        </w:rPr>
        <w:t>земельных</w:t>
      </w:r>
      <w:r w:rsidRPr="00A31E23">
        <w:rPr>
          <w:spacing w:val="47"/>
        </w:rPr>
        <w:t xml:space="preserve"> </w:t>
      </w:r>
      <w:r w:rsidRPr="00A31E23">
        <w:rPr>
          <w:spacing w:val="-1"/>
        </w:rPr>
        <w:t>участках,</w:t>
      </w:r>
      <w:r w:rsidRPr="00A31E23">
        <w:rPr>
          <w:spacing w:val="48"/>
        </w:rPr>
        <w:t xml:space="preserve"> </w:t>
      </w:r>
      <w:r w:rsidRPr="00A31E23">
        <w:rPr>
          <w:spacing w:val="-1"/>
        </w:rPr>
        <w:t>имеющих</w:t>
      </w:r>
      <w:r w:rsidRPr="00A31E23">
        <w:rPr>
          <w:spacing w:val="45"/>
        </w:rPr>
        <w:t xml:space="preserve"> </w:t>
      </w:r>
      <w:r w:rsidRPr="00A31E23">
        <w:t>общие</w:t>
      </w:r>
      <w:r w:rsidRPr="00A31E23">
        <w:rPr>
          <w:spacing w:val="42"/>
        </w:rPr>
        <w:t xml:space="preserve"> </w:t>
      </w:r>
      <w:r w:rsidRPr="00A31E23">
        <w:rPr>
          <w:spacing w:val="-1"/>
        </w:rPr>
        <w:t>границы</w:t>
      </w:r>
      <w:r w:rsidRPr="00A31E23">
        <w:rPr>
          <w:spacing w:val="40"/>
        </w:rPr>
        <w:t xml:space="preserve"> </w:t>
      </w:r>
      <w:r w:rsidRPr="00A31E23">
        <w:t>с</w:t>
      </w:r>
      <w:r w:rsidRPr="00A31E23">
        <w:rPr>
          <w:spacing w:val="42"/>
        </w:rPr>
        <w:t xml:space="preserve"> </w:t>
      </w:r>
      <w:r w:rsidRPr="00A31E23">
        <w:rPr>
          <w:spacing w:val="-1"/>
        </w:rPr>
        <w:t>земельным</w:t>
      </w:r>
      <w:r w:rsidRPr="00A31E23">
        <w:rPr>
          <w:spacing w:val="46"/>
        </w:rPr>
        <w:t xml:space="preserve"> </w:t>
      </w:r>
      <w:r w:rsidRPr="00A31E23">
        <w:rPr>
          <w:spacing w:val="-1"/>
        </w:rPr>
        <w:t>участком,</w:t>
      </w:r>
      <w:r w:rsidRPr="00A31E23">
        <w:rPr>
          <w:spacing w:val="75"/>
        </w:rPr>
        <w:t xml:space="preserve"> </w:t>
      </w:r>
      <w:r w:rsidRPr="00A31E23">
        <w:rPr>
          <w:spacing w:val="-1"/>
        </w:rPr>
        <w:t>применительно</w:t>
      </w:r>
      <w:r w:rsidRPr="00A31E23">
        <w:rPr>
          <w:spacing w:val="11"/>
        </w:rPr>
        <w:t xml:space="preserve"> </w:t>
      </w:r>
      <w:r w:rsidRPr="00A31E23">
        <w:t>к</w:t>
      </w:r>
      <w:r w:rsidRPr="00A31E23">
        <w:rPr>
          <w:spacing w:val="12"/>
        </w:rPr>
        <w:t xml:space="preserve"> </w:t>
      </w:r>
      <w:r w:rsidRPr="00A31E23">
        <w:rPr>
          <w:spacing w:val="-1"/>
        </w:rPr>
        <w:t>которому</w:t>
      </w:r>
      <w:r w:rsidRPr="00A31E23">
        <w:rPr>
          <w:spacing w:val="9"/>
        </w:rPr>
        <w:t xml:space="preserve"> </w:t>
      </w:r>
      <w:r w:rsidRPr="00A31E23">
        <w:rPr>
          <w:spacing w:val="-1"/>
        </w:rPr>
        <w:t>запрашивается</w:t>
      </w:r>
      <w:r w:rsidRPr="00A31E23">
        <w:rPr>
          <w:spacing w:val="14"/>
        </w:rPr>
        <w:t xml:space="preserve"> </w:t>
      </w:r>
      <w:r w:rsidRPr="00A31E23">
        <w:rPr>
          <w:spacing w:val="-1"/>
        </w:rPr>
        <w:t>разрешение,</w:t>
      </w:r>
      <w:r w:rsidRPr="00A31E23">
        <w:rPr>
          <w:spacing w:val="14"/>
        </w:rPr>
        <w:t xml:space="preserve"> </w:t>
      </w:r>
      <w:r w:rsidRPr="00A31E23">
        <w:t>и</w:t>
      </w:r>
      <w:r w:rsidRPr="00A31E23">
        <w:rPr>
          <w:spacing w:val="15"/>
        </w:rPr>
        <w:t xml:space="preserve"> </w:t>
      </w:r>
      <w:r w:rsidRPr="00A31E23">
        <w:rPr>
          <w:spacing w:val="-1"/>
        </w:rPr>
        <w:t>правообладателям</w:t>
      </w:r>
      <w:r w:rsidRPr="00A31E23">
        <w:rPr>
          <w:spacing w:val="13"/>
        </w:rPr>
        <w:t xml:space="preserve"> </w:t>
      </w:r>
      <w:r w:rsidRPr="00A31E23">
        <w:rPr>
          <w:spacing w:val="-1"/>
        </w:rPr>
        <w:t>помещений,</w:t>
      </w:r>
      <w:r w:rsidRPr="00A31E23">
        <w:rPr>
          <w:spacing w:val="95"/>
        </w:rPr>
        <w:t xml:space="preserve"> </w:t>
      </w:r>
      <w:r w:rsidRPr="00A31E23">
        <w:t>являющихся</w:t>
      </w:r>
      <w:r w:rsidRPr="00A31E23">
        <w:rPr>
          <w:spacing w:val="59"/>
        </w:rPr>
        <w:t xml:space="preserve"> </w:t>
      </w:r>
      <w:r w:rsidRPr="00A31E23">
        <w:rPr>
          <w:spacing w:val="-1"/>
        </w:rPr>
        <w:t>частью</w:t>
      </w:r>
      <w:r w:rsidRPr="00A31E23">
        <w:rPr>
          <w:spacing w:val="57"/>
        </w:rPr>
        <w:t xml:space="preserve"> </w:t>
      </w:r>
      <w:r w:rsidRPr="00A31E23">
        <w:rPr>
          <w:spacing w:val="-1"/>
        </w:rPr>
        <w:t>объекта</w:t>
      </w:r>
      <w:r w:rsidRPr="00A31E23">
        <w:rPr>
          <w:spacing w:val="58"/>
        </w:rPr>
        <w:t xml:space="preserve"> </w:t>
      </w:r>
      <w:r w:rsidRPr="00A31E23">
        <w:rPr>
          <w:spacing w:val="-1"/>
        </w:rPr>
        <w:t>капитального</w:t>
      </w:r>
      <w:r w:rsidRPr="00A31E23">
        <w:rPr>
          <w:spacing w:val="57"/>
        </w:rPr>
        <w:t xml:space="preserve"> </w:t>
      </w:r>
      <w:r w:rsidRPr="00A31E23">
        <w:rPr>
          <w:spacing w:val="-1"/>
        </w:rPr>
        <w:t>строительства,</w:t>
      </w:r>
      <w:r w:rsidRPr="00A31E23">
        <w:rPr>
          <w:spacing w:val="59"/>
        </w:rPr>
        <w:t xml:space="preserve"> </w:t>
      </w:r>
      <w:r w:rsidRPr="00A31E23">
        <w:rPr>
          <w:spacing w:val="-1"/>
        </w:rPr>
        <w:t>применительно</w:t>
      </w:r>
      <w:r w:rsidRPr="00A31E23">
        <w:rPr>
          <w:spacing w:val="57"/>
        </w:rPr>
        <w:t xml:space="preserve"> </w:t>
      </w:r>
      <w:r w:rsidRPr="00A31E23">
        <w:t>к</w:t>
      </w:r>
      <w:r w:rsidRPr="00A31E23">
        <w:rPr>
          <w:spacing w:val="58"/>
        </w:rPr>
        <w:t xml:space="preserve"> </w:t>
      </w:r>
      <w:r w:rsidRPr="00A31E23">
        <w:rPr>
          <w:spacing w:val="-1"/>
        </w:rPr>
        <w:t>которому</w:t>
      </w:r>
      <w:r w:rsidRPr="00A31E23">
        <w:rPr>
          <w:spacing w:val="81"/>
        </w:rPr>
        <w:t xml:space="preserve"> </w:t>
      </w:r>
      <w:r w:rsidRPr="00A31E23">
        <w:rPr>
          <w:spacing w:val="-1"/>
        </w:rPr>
        <w:t>запрашивается</w:t>
      </w:r>
      <w:r w:rsidRPr="00A31E23">
        <w:t xml:space="preserve"> </w:t>
      </w:r>
      <w:r w:rsidRPr="00A31E23">
        <w:rPr>
          <w:spacing w:val="-1"/>
        </w:rPr>
        <w:t>данное разрешение.</w:t>
      </w:r>
    </w:p>
    <w:p w:rsidR="00D95674" w:rsidRPr="00A31E23" w:rsidRDefault="00D95674" w:rsidP="006E342E">
      <w:pPr>
        <w:pStyle w:val="aff3"/>
        <w:ind w:right="120" w:firstLine="708"/>
      </w:pPr>
      <w:r w:rsidRPr="00A31E23">
        <w:rPr>
          <w:spacing w:val="-1"/>
        </w:rPr>
        <w:t>Указанные</w:t>
      </w:r>
      <w:r w:rsidRPr="00A31E23">
        <w:rPr>
          <w:spacing w:val="31"/>
        </w:rPr>
        <w:t xml:space="preserve"> </w:t>
      </w:r>
      <w:r w:rsidRPr="00A31E23">
        <w:rPr>
          <w:spacing w:val="-1"/>
        </w:rPr>
        <w:t>сообщения</w:t>
      </w:r>
      <w:r w:rsidRPr="00A31E23">
        <w:rPr>
          <w:spacing w:val="33"/>
        </w:rPr>
        <w:t xml:space="preserve"> </w:t>
      </w:r>
      <w:r w:rsidRPr="00A31E23">
        <w:rPr>
          <w:spacing w:val="-1"/>
        </w:rPr>
        <w:t>направляются</w:t>
      </w:r>
      <w:r w:rsidRPr="00A31E23">
        <w:rPr>
          <w:spacing w:val="33"/>
        </w:rPr>
        <w:t xml:space="preserve"> </w:t>
      </w:r>
      <w:r w:rsidRPr="00A31E23">
        <w:t>не</w:t>
      </w:r>
      <w:r w:rsidRPr="00A31E23">
        <w:rPr>
          <w:spacing w:val="32"/>
        </w:rPr>
        <w:t xml:space="preserve"> </w:t>
      </w:r>
      <w:r w:rsidRPr="00A31E23">
        <w:t>позднее</w:t>
      </w:r>
      <w:r w:rsidRPr="00A31E23">
        <w:rPr>
          <w:spacing w:val="32"/>
        </w:rPr>
        <w:t xml:space="preserve"> </w:t>
      </w:r>
      <w:r w:rsidRPr="00A31E23">
        <w:rPr>
          <w:spacing w:val="-1"/>
        </w:rPr>
        <w:t>чем</w:t>
      </w:r>
      <w:r w:rsidRPr="00A31E23">
        <w:rPr>
          <w:spacing w:val="35"/>
        </w:rPr>
        <w:t xml:space="preserve"> </w:t>
      </w:r>
      <w:r w:rsidRPr="00A31E23">
        <w:rPr>
          <w:spacing w:val="-1"/>
        </w:rPr>
        <w:t>через</w:t>
      </w:r>
      <w:r w:rsidRPr="00A31E23">
        <w:rPr>
          <w:spacing w:val="34"/>
        </w:rPr>
        <w:t xml:space="preserve"> </w:t>
      </w:r>
      <w:r w:rsidRPr="00A31E23">
        <w:t>десять</w:t>
      </w:r>
      <w:r w:rsidRPr="00A31E23">
        <w:rPr>
          <w:spacing w:val="34"/>
        </w:rPr>
        <w:t xml:space="preserve"> </w:t>
      </w:r>
      <w:r w:rsidRPr="00A31E23">
        <w:t>дней</w:t>
      </w:r>
      <w:r w:rsidRPr="00A31E23">
        <w:rPr>
          <w:spacing w:val="34"/>
        </w:rPr>
        <w:t xml:space="preserve"> </w:t>
      </w:r>
      <w:r w:rsidRPr="00A31E23">
        <w:rPr>
          <w:spacing w:val="-1"/>
        </w:rPr>
        <w:t>со</w:t>
      </w:r>
      <w:r w:rsidRPr="00A31E23">
        <w:rPr>
          <w:spacing w:val="33"/>
        </w:rPr>
        <w:t xml:space="preserve"> </w:t>
      </w:r>
      <w:r w:rsidRPr="00A31E23">
        <w:t>дня</w:t>
      </w:r>
      <w:r w:rsidRPr="00A31E23">
        <w:rPr>
          <w:spacing w:val="63"/>
        </w:rPr>
        <w:t xml:space="preserve"> </w:t>
      </w:r>
      <w:r w:rsidRPr="00A31E23">
        <w:rPr>
          <w:spacing w:val="-1"/>
        </w:rPr>
        <w:t>поступления</w:t>
      </w:r>
      <w:r w:rsidRPr="00A31E23">
        <w:rPr>
          <w:spacing w:val="47"/>
        </w:rPr>
        <w:t xml:space="preserve"> </w:t>
      </w:r>
      <w:r w:rsidRPr="00A31E23">
        <w:rPr>
          <w:spacing w:val="-1"/>
        </w:rPr>
        <w:t>заявления</w:t>
      </w:r>
      <w:r w:rsidRPr="00A31E23">
        <w:rPr>
          <w:spacing w:val="47"/>
        </w:rPr>
        <w:t xml:space="preserve"> </w:t>
      </w:r>
      <w:r w:rsidRPr="00A31E23">
        <w:rPr>
          <w:spacing w:val="-1"/>
        </w:rPr>
        <w:t>заинтересованного</w:t>
      </w:r>
      <w:r w:rsidRPr="00A31E23">
        <w:rPr>
          <w:spacing w:val="47"/>
        </w:rPr>
        <w:t xml:space="preserve"> </w:t>
      </w:r>
      <w:r w:rsidRPr="00A31E23">
        <w:rPr>
          <w:spacing w:val="-1"/>
        </w:rPr>
        <w:t>лица</w:t>
      </w:r>
      <w:r w:rsidRPr="00A31E23">
        <w:rPr>
          <w:spacing w:val="46"/>
        </w:rPr>
        <w:t xml:space="preserve"> </w:t>
      </w:r>
      <w:r w:rsidRPr="00A31E23">
        <w:t>о</w:t>
      </w:r>
      <w:r w:rsidRPr="00A31E23">
        <w:rPr>
          <w:spacing w:val="47"/>
        </w:rPr>
        <w:t xml:space="preserve"> </w:t>
      </w:r>
      <w:r w:rsidRPr="00A31E23">
        <w:rPr>
          <w:spacing w:val="-1"/>
        </w:rPr>
        <w:t>предоставлении</w:t>
      </w:r>
      <w:r w:rsidRPr="00A31E23">
        <w:rPr>
          <w:spacing w:val="48"/>
        </w:rPr>
        <w:t xml:space="preserve"> </w:t>
      </w:r>
      <w:r w:rsidRPr="00A31E23">
        <w:rPr>
          <w:spacing w:val="-1"/>
        </w:rPr>
        <w:t>разрешения</w:t>
      </w:r>
      <w:r w:rsidRPr="00A31E23">
        <w:rPr>
          <w:spacing w:val="47"/>
        </w:rPr>
        <w:t xml:space="preserve"> </w:t>
      </w:r>
      <w:r w:rsidRPr="00A31E23">
        <w:t>на</w:t>
      </w:r>
      <w:r w:rsidRPr="00A31E23">
        <w:rPr>
          <w:spacing w:val="49"/>
        </w:rPr>
        <w:t xml:space="preserve"> </w:t>
      </w:r>
      <w:r w:rsidRPr="00A31E23">
        <w:rPr>
          <w:spacing w:val="-1"/>
        </w:rPr>
        <w:t>условно</w:t>
      </w:r>
      <w:r w:rsidRPr="00A31E23">
        <w:rPr>
          <w:spacing w:val="81"/>
        </w:rPr>
        <w:t xml:space="preserve"> </w:t>
      </w:r>
      <w:r w:rsidRPr="00A31E23">
        <w:rPr>
          <w:spacing w:val="-1"/>
        </w:rPr>
        <w:t>разрешенный</w:t>
      </w:r>
      <w:r w:rsidRPr="00A31E23">
        <w:t xml:space="preserve"> вид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2" w:firstLine="709"/>
      </w:pPr>
      <w:r w:rsidRPr="00A31E23">
        <w:t>Срок</w:t>
      </w:r>
      <w:r w:rsidRPr="00A31E23">
        <w:rPr>
          <w:spacing w:val="38"/>
        </w:rPr>
        <w:t xml:space="preserve"> </w:t>
      </w:r>
      <w:r w:rsidRPr="00A31E23">
        <w:rPr>
          <w:spacing w:val="-1"/>
        </w:rPr>
        <w:t>проведения</w:t>
      </w:r>
      <w:r w:rsidRPr="00A31E23">
        <w:rPr>
          <w:spacing w:val="40"/>
        </w:rPr>
        <w:t xml:space="preserve"> </w:t>
      </w:r>
      <w:r w:rsidRPr="00A31E23">
        <w:rPr>
          <w:spacing w:val="-1"/>
        </w:rPr>
        <w:t>общественных</w:t>
      </w:r>
      <w:r w:rsidRPr="00A31E23">
        <w:rPr>
          <w:spacing w:val="39"/>
        </w:rPr>
        <w:t xml:space="preserve"> </w:t>
      </w:r>
      <w:r w:rsidRPr="00A31E23">
        <w:rPr>
          <w:spacing w:val="-1"/>
        </w:rPr>
        <w:t>обсуждений</w:t>
      </w:r>
      <w:r w:rsidRPr="00A31E23">
        <w:rPr>
          <w:spacing w:val="39"/>
        </w:rPr>
        <w:t xml:space="preserve"> </w:t>
      </w:r>
      <w:r w:rsidRPr="00A31E23">
        <w:t>или</w:t>
      </w:r>
      <w:r w:rsidRPr="00A31E23">
        <w:rPr>
          <w:spacing w:val="40"/>
        </w:rPr>
        <w:t xml:space="preserve"> </w:t>
      </w:r>
      <w:r w:rsidRPr="00A31E23">
        <w:rPr>
          <w:spacing w:val="-1"/>
        </w:rPr>
        <w:t>публичных</w:t>
      </w:r>
      <w:r w:rsidRPr="00A31E23">
        <w:rPr>
          <w:spacing w:val="39"/>
        </w:rPr>
        <w:t xml:space="preserve"> </w:t>
      </w:r>
      <w:r w:rsidRPr="00A31E23">
        <w:rPr>
          <w:spacing w:val="-1"/>
        </w:rPr>
        <w:t>слушаний</w:t>
      </w:r>
      <w:r w:rsidRPr="00A31E23">
        <w:rPr>
          <w:spacing w:val="39"/>
        </w:rPr>
        <w:t xml:space="preserve"> </w:t>
      </w:r>
      <w:r w:rsidRPr="00A31E23">
        <w:t>по</w:t>
      </w:r>
      <w:r w:rsidRPr="00A31E23">
        <w:rPr>
          <w:spacing w:val="49"/>
        </w:rPr>
        <w:t xml:space="preserve"> </w:t>
      </w:r>
      <w:r w:rsidRPr="00A31E23">
        <w:t>вопросу</w:t>
      </w:r>
      <w:r w:rsidRPr="00A31E23">
        <w:rPr>
          <w:spacing w:val="9"/>
        </w:rPr>
        <w:t xml:space="preserve"> </w:t>
      </w:r>
      <w:r w:rsidRPr="00A31E23">
        <w:rPr>
          <w:spacing w:val="-1"/>
        </w:rPr>
        <w:t>предоставления</w:t>
      </w:r>
      <w:r w:rsidRPr="00A31E23">
        <w:rPr>
          <w:spacing w:val="14"/>
        </w:rPr>
        <w:t xml:space="preserve"> </w:t>
      </w:r>
      <w:r w:rsidRPr="00A31E23">
        <w:rPr>
          <w:spacing w:val="-1"/>
        </w:rPr>
        <w:t>разрешения</w:t>
      </w:r>
      <w:r w:rsidRPr="00A31E23">
        <w:rPr>
          <w:spacing w:val="14"/>
        </w:rPr>
        <w:t xml:space="preserve"> </w:t>
      </w:r>
      <w:r w:rsidRPr="00A31E23">
        <w:t>на</w:t>
      </w:r>
      <w:r w:rsidRPr="00A31E23">
        <w:rPr>
          <w:spacing w:val="18"/>
        </w:rPr>
        <w:t xml:space="preserve"> </w:t>
      </w:r>
      <w:r w:rsidRPr="00A31E23">
        <w:rPr>
          <w:spacing w:val="-1"/>
        </w:rPr>
        <w:t>условно</w:t>
      </w:r>
      <w:r w:rsidRPr="00A31E23">
        <w:rPr>
          <w:spacing w:val="14"/>
        </w:rPr>
        <w:t xml:space="preserve"> </w:t>
      </w:r>
      <w:r w:rsidRPr="00A31E23">
        <w:rPr>
          <w:spacing w:val="-1"/>
        </w:rPr>
        <w:t>разрешенный</w:t>
      </w:r>
      <w:r w:rsidRPr="00A31E23">
        <w:rPr>
          <w:spacing w:val="14"/>
        </w:rPr>
        <w:t xml:space="preserve"> </w:t>
      </w:r>
      <w:r w:rsidRPr="00A31E23">
        <w:t>вид</w:t>
      </w:r>
      <w:r w:rsidRPr="00A31E23">
        <w:rPr>
          <w:spacing w:val="14"/>
        </w:rPr>
        <w:t xml:space="preserve"> </w:t>
      </w:r>
      <w:r w:rsidRPr="00A31E23">
        <w:rPr>
          <w:spacing w:val="-1"/>
        </w:rPr>
        <w:t>использования</w:t>
      </w:r>
      <w:r w:rsidRPr="00A31E23">
        <w:rPr>
          <w:spacing w:val="14"/>
        </w:rPr>
        <w:t xml:space="preserve"> </w:t>
      </w:r>
      <w:r w:rsidRPr="00A31E23">
        <w:t>с</w:t>
      </w:r>
      <w:r w:rsidRPr="00A31E23">
        <w:rPr>
          <w:spacing w:val="13"/>
        </w:rPr>
        <w:t xml:space="preserve"> </w:t>
      </w:r>
      <w:r w:rsidRPr="00A31E23">
        <w:rPr>
          <w:spacing w:val="-1"/>
        </w:rPr>
        <w:t>момента</w:t>
      </w:r>
      <w:r w:rsidRPr="00A31E23">
        <w:rPr>
          <w:spacing w:val="87"/>
        </w:rPr>
        <w:t xml:space="preserve"> </w:t>
      </w:r>
      <w:r w:rsidRPr="00A31E23">
        <w:rPr>
          <w:spacing w:val="-1"/>
        </w:rPr>
        <w:t>оповещения</w:t>
      </w:r>
      <w:r w:rsidRPr="00A31E23">
        <w:rPr>
          <w:spacing w:val="47"/>
        </w:rPr>
        <w:t xml:space="preserve"> </w:t>
      </w:r>
      <w:r w:rsidRPr="00A31E23">
        <w:rPr>
          <w:spacing w:val="-1"/>
        </w:rPr>
        <w:t>жителей</w:t>
      </w:r>
      <w:r w:rsidRPr="00A31E23">
        <w:rPr>
          <w:spacing w:val="51"/>
        </w:rPr>
        <w:t xml:space="preserve"> </w:t>
      </w:r>
      <w:r w:rsidR="00AD1C9D" w:rsidRPr="00A31E23">
        <w:rPr>
          <w:spacing w:val="-1"/>
        </w:rPr>
        <w:t>городского округа</w:t>
      </w:r>
      <w:r w:rsidRPr="00A31E23">
        <w:rPr>
          <w:spacing w:val="49"/>
        </w:rPr>
        <w:t xml:space="preserve"> </w:t>
      </w:r>
      <w:r w:rsidRPr="00A31E23">
        <w:t>о</w:t>
      </w:r>
      <w:r w:rsidRPr="00A31E23">
        <w:rPr>
          <w:spacing w:val="47"/>
        </w:rPr>
        <w:t xml:space="preserve"> </w:t>
      </w:r>
      <w:r w:rsidRPr="00A31E23">
        <w:rPr>
          <w:spacing w:val="-1"/>
        </w:rPr>
        <w:t>времени</w:t>
      </w:r>
      <w:r w:rsidRPr="00A31E23">
        <w:rPr>
          <w:spacing w:val="48"/>
        </w:rPr>
        <w:t xml:space="preserve"> </w:t>
      </w:r>
      <w:r w:rsidRPr="00A31E23">
        <w:t>и</w:t>
      </w:r>
      <w:r w:rsidRPr="00A31E23">
        <w:rPr>
          <w:spacing w:val="48"/>
        </w:rPr>
        <w:t xml:space="preserve"> </w:t>
      </w:r>
      <w:r w:rsidRPr="00A31E23">
        <w:rPr>
          <w:spacing w:val="-1"/>
        </w:rPr>
        <w:t>месте</w:t>
      </w:r>
      <w:r w:rsidRPr="00A31E23">
        <w:rPr>
          <w:spacing w:val="46"/>
        </w:rPr>
        <w:t xml:space="preserve"> </w:t>
      </w:r>
      <w:r w:rsidRPr="00A31E23">
        <w:t>их</w:t>
      </w:r>
      <w:r w:rsidRPr="00A31E23">
        <w:rPr>
          <w:spacing w:val="49"/>
        </w:rPr>
        <w:t xml:space="preserve"> </w:t>
      </w:r>
      <w:r w:rsidRPr="00A31E23">
        <w:rPr>
          <w:spacing w:val="-1"/>
        </w:rPr>
        <w:t>проведения</w:t>
      </w:r>
      <w:r w:rsidRPr="00A31E23">
        <w:rPr>
          <w:spacing w:val="47"/>
        </w:rPr>
        <w:t xml:space="preserve"> </w:t>
      </w:r>
      <w:r w:rsidRPr="00A31E23">
        <w:t>до</w:t>
      </w:r>
      <w:r w:rsidRPr="00A31E23">
        <w:rPr>
          <w:spacing w:val="48"/>
        </w:rPr>
        <w:t xml:space="preserve"> </w:t>
      </w:r>
      <w:r w:rsidRPr="00A31E23">
        <w:t>дня</w:t>
      </w:r>
      <w:r w:rsidRPr="00A31E23">
        <w:rPr>
          <w:spacing w:val="47"/>
        </w:rPr>
        <w:t xml:space="preserve"> </w:t>
      </w:r>
      <w:r w:rsidRPr="00A31E23">
        <w:rPr>
          <w:spacing w:val="-1"/>
        </w:rPr>
        <w:t>опубликования</w:t>
      </w:r>
      <w:r w:rsidRPr="00A31E23">
        <w:rPr>
          <w:spacing w:val="81"/>
        </w:rPr>
        <w:t xml:space="preserve"> </w:t>
      </w:r>
      <w:r w:rsidRPr="00A31E23">
        <w:rPr>
          <w:spacing w:val="-1"/>
        </w:rPr>
        <w:t>заключения</w:t>
      </w:r>
      <w:r w:rsidRPr="00A31E23">
        <w:rPr>
          <w:spacing w:val="30"/>
        </w:rPr>
        <w:t xml:space="preserve"> </w:t>
      </w:r>
      <w:r w:rsidRPr="00A31E23">
        <w:t>о</w:t>
      </w:r>
      <w:r w:rsidRPr="00A31E23">
        <w:rPr>
          <w:spacing w:val="30"/>
        </w:rPr>
        <w:t xml:space="preserve"> </w:t>
      </w:r>
      <w:r w:rsidRPr="00A31E23">
        <w:rPr>
          <w:spacing w:val="-1"/>
        </w:rPr>
        <w:t>результатах</w:t>
      </w:r>
      <w:r w:rsidRPr="00A31E23">
        <w:rPr>
          <w:spacing w:val="33"/>
        </w:rPr>
        <w:t xml:space="preserve"> </w:t>
      </w:r>
      <w:r w:rsidRPr="00A31E23">
        <w:rPr>
          <w:spacing w:val="-1"/>
        </w:rPr>
        <w:t>таких</w:t>
      </w:r>
      <w:r w:rsidRPr="00A31E23">
        <w:rPr>
          <w:spacing w:val="38"/>
        </w:rPr>
        <w:t xml:space="preserve"> </w:t>
      </w:r>
      <w:r w:rsidRPr="00A31E23">
        <w:rPr>
          <w:spacing w:val="-1"/>
        </w:rPr>
        <w:t>общественных</w:t>
      </w:r>
      <w:r w:rsidRPr="00A31E23">
        <w:rPr>
          <w:spacing w:val="32"/>
        </w:rPr>
        <w:t xml:space="preserve"> </w:t>
      </w:r>
      <w:r w:rsidRPr="00A31E23">
        <w:rPr>
          <w:spacing w:val="-1"/>
        </w:rPr>
        <w:t>обсуждений</w:t>
      </w:r>
      <w:r w:rsidRPr="00A31E23">
        <w:rPr>
          <w:spacing w:val="31"/>
        </w:rPr>
        <w:t xml:space="preserve"> </w:t>
      </w:r>
      <w:r w:rsidRPr="00A31E23">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73"/>
        </w:rPr>
        <w:t xml:space="preserve"> </w:t>
      </w:r>
      <w:r w:rsidRPr="00A31E23">
        <w:rPr>
          <w:spacing w:val="-1"/>
        </w:rPr>
        <w:t>составляет</w:t>
      </w:r>
      <w:r w:rsidRPr="00A31E23">
        <w:t xml:space="preserve"> не</w:t>
      </w:r>
      <w:r w:rsidRPr="00A31E23">
        <w:rPr>
          <w:spacing w:val="-1"/>
        </w:rPr>
        <w:t xml:space="preserve"> </w:t>
      </w:r>
      <w:r w:rsidRPr="00A31E23">
        <w:t>более</w:t>
      </w:r>
      <w:r w:rsidRPr="00A31E23">
        <w:rPr>
          <w:spacing w:val="-1"/>
        </w:rPr>
        <w:t xml:space="preserve"> </w:t>
      </w:r>
      <w:r w:rsidRPr="00A31E23">
        <w:t xml:space="preserve">одного </w:t>
      </w:r>
      <w:r w:rsidRPr="00A31E23">
        <w:rPr>
          <w:spacing w:val="-1"/>
        </w:rPr>
        <w:t>месяца.</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54"/>
        </w:rPr>
        <w:t xml:space="preserve"> </w:t>
      </w:r>
      <w:r w:rsidRPr="00A31E23">
        <w:t>вопросу</w:t>
      </w:r>
      <w:r w:rsidRPr="00A31E23">
        <w:rPr>
          <w:spacing w:val="50"/>
        </w:rPr>
        <w:t xml:space="preserve"> </w:t>
      </w:r>
      <w:r w:rsidRPr="00A31E23">
        <w:rPr>
          <w:spacing w:val="-1"/>
        </w:rPr>
        <w:t>предоставления</w:t>
      </w:r>
      <w:r w:rsidRPr="00A31E23">
        <w:rPr>
          <w:spacing w:val="54"/>
        </w:rPr>
        <w:t xml:space="preserve"> </w:t>
      </w:r>
      <w:r w:rsidRPr="00A31E23">
        <w:rPr>
          <w:spacing w:val="-1"/>
        </w:rPr>
        <w:t>разрешения</w:t>
      </w:r>
      <w:r w:rsidRPr="00A31E23">
        <w:rPr>
          <w:spacing w:val="54"/>
        </w:rPr>
        <w:t xml:space="preserve"> </w:t>
      </w:r>
      <w:r w:rsidRPr="00A31E23">
        <w:rPr>
          <w:spacing w:val="-1"/>
        </w:rPr>
        <w:t>на</w:t>
      </w:r>
      <w:r w:rsidRPr="00A31E23">
        <w:rPr>
          <w:spacing w:val="58"/>
        </w:rPr>
        <w:t xml:space="preserve"> </w:t>
      </w:r>
      <w:r w:rsidRPr="00A31E23">
        <w:rPr>
          <w:spacing w:val="-1"/>
        </w:rPr>
        <w:t>условно</w:t>
      </w:r>
      <w:r w:rsidRPr="00A31E23">
        <w:rPr>
          <w:spacing w:val="54"/>
        </w:rPr>
        <w:t xml:space="preserve"> </w:t>
      </w:r>
      <w:r w:rsidRPr="00A31E23">
        <w:rPr>
          <w:spacing w:val="-1"/>
        </w:rPr>
        <w:t>разрешенный</w:t>
      </w:r>
      <w:r w:rsidRPr="00A31E23">
        <w:rPr>
          <w:spacing w:val="55"/>
        </w:rPr>
        <w:t xml:space="preserve"> </w:t>
      </w:r>
      <w:r w:rsidRPr="00A31E23">
        <w:t>вид</w:t>
      </w:r>
      <w:r w:rsidRPr="00A31E23">
        <w:rPr>
          <w:spacing w:val="55"/>
        </w:rPr>
        <w:t xml:space="preserve"> </w:t>
      </w:r>
      <w:r w:rsidRPr="00A31E23">
        <w:rPr>
          <w:spacing w:val="-1"/>
        </w:rPr>
        <w:t>использования</w:t>
      </w:r>
      <w:r w:rsidRPr="00A31E23">
        <w:rPr>
          <w:spacing w:val="73"/>
        </w:rPr>
        <w:t xml:space="preserve"> </w:t>
      </w:r>
      <w:r w:rsidRPr="00A31E23">
        <w:rPr>
          <w:spacing w:val="-1"/>
        </w:rPr>
        <w:t>подлежит</w:t>
      </w:r>
      <w:r w:rsidRPr="00A31E23">
        <w:rPr>
          <w:spacing w:val="29"/>
        </w:rPr>
        <w:t xml:space="preserve"> </w:t>
      </w:r>
      <w:r w:rsidRPr="00A31E23">
        <w:rPr>
          <w:spacing w:val="-1"/>
        </w:rPr>
        <w:t>официальному</w:t>
      </w:r>
      <w:r w:rsidRPr="00A31E23">
        <w:rPr>
          <w:spacing w:val="23"/>
        </w:rPr>
        <w:t xml:space="preserve"> </w:t>
      </w:r>
      <w:r w:rsidRPr="00A31E23">
        <w:rPr>
          <w:spacing w:val="-1"/>
        </w:rPr>
        <w:t>опубликованию</w:t>
      </w:r>
      <w:r w:rsidRPr="00A31E23">
        <w:rPr>
          <w:spacing w:val="29"/>
        </w:rPr>
        <w:t xml:space="preserve"> </w:t>
      </w:r>
      <w:r w:rsidRPr="00A31E23">
        <w:t>и</w:t>
      </w:r>
      <w:r w:rsidRPr="00A31E23">
        <w:rPr>
          <w:spacing w:val="29"/>
        </w:rPr>
        <w:t xml:space="preserve"> </w:t>
      </w:r>
      <w:r w:rsidRPr="00A31E23">
        <w:rPr>
          <w:spacing w:val="-1"/>
        </w:rPr>
        <w:t>размещению</w:t>
      </w:r>
      <w:r w:rsidRPr="00A31E23">
        <w:rPr>
          <w:spacing w:val="26"/>
        </w:rPr>
        <w:t xml:space="preserve"> </w:t>
      </w:r>
      <w:r w:rsidRPr="00A31E23">
        <w:rPr>
          <w:spacing w:val="-1"/>
        </w:rPr>
        <w:t>на</w:t>
      </w:r>
      <w:r w:rsidRPr="00A31E23">
        <w:rPr>
          <w:spacing w:val="27"/>
        </w:rPr>
        <w:t xml:space="preserve"> </w:t>
      </w:r>
      <w:r w:rsidRPr="00A31E23">
        <w:rPr>
          <w:spacing w:val="-1"/>
        </w:rPr>
        <w:t>официальном</w:t>
      </w:r>
      <w:r w:rsidRPr="00A31E23">
        <w:rPr>
          <w:spacing w:val="27"/>
        </w:rPr>
        <w:t xml:space="preserve"> </w:t>
      </w:r>
      <w:r w:rsidRPr="00A31E23">
        <w:rPr>
          <w:spacing w:val="-1"/>
        </w:rPr>
        <w:t>сайте</w:t>
      </w:r>
      <w:r w:rsidRPr="00A31E23">
        <w:rPr>
          <w:spacing w:val="69"/>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6"/>
        </w:numPr>
        <w:tabs>
          <w:tab w:val="left" w:pos="1390"/>
        </w:tabs>
        <w:ind w:right="112"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59"/>
        </w:rPr>
        <w:t xml:space="preserve"> </w:t>
      </w:r>
      <w:r w:rsidRPr="00A31E23">
        <w:rPr>
          <w:spacing w:val="-1"/>
        </w:rPr>
        <w:t>предоставлению</w:t>
      </w:r>
      <w:r w:rsidRPr="00A31E23">
        <w:t xml:space="preserve"> </w:t>
      </w:r>
      <w:r w:rsidRPr="00A31E23">
        <w:rPr>
          <w:spacing w:val="-1"/>
        </w:rPr>
        <w:t>разрешения</w:t>
      </w:r>
      <w:r w:rsidRPr="00A31E23">
        <w:rPr>
          <w:spacing w:val="59"/>
        </w:rPr>
        <w:t xml:space="preserve"> </w:t>
      </w:r>
      <w:r w:rsidRPr="00A31E23">
        <w:t>на</w:t>
      </w:r>
      <w:r w:rsidRPr="00A31E23">
        <w:rPr>
          <w:spacing w:val="1"/>
        </w:rPr>
        <w:t xml:space="preserve"> </w:t>
      </w:r>
      <w:r w:rsidRPr="00A31E23">
        <w:rPr>
          <w:spacing w:val="-1"/>
        </w:rPr>
        <w:t>условно</w:t>
      </w:r>
      <w:r w:rsidRPr="00A31E23">
        <w:rPr>
          <w:spacing w:val="2"/>
        </w:rPr>
        <w:t xml:space="preserve"> </w:t>
      </w:r>
      <w:r w:rsidRPr="00A31E23">
        <w:rPr>
          <w:spacing w:val="-1"/>
        </w:rPr>
        <w:t>разрешенный</w:t>
      </w:r>
      <w:r w:rsidRPr="00A31E23">
        <w:t xml:space="preserve"> вид </w:t>
      </w:r>
      <w:r w:rsidRPr="00A31E23">
        <w:rPr>
          <w:spacing w:val="-1"/>
        </w:rPr>
        <w:t>использования</w:t>
      </w:r>
      <w:r w:rsidRPr="00A31E23">
        <w:rPr>
          <w:spacing w:val="59"/>
        </w:rPr>
        <w:t xml:space="preserve"> </w:t>
      </w:r>
      <w:r w:rsidRPr="00A31E23">
        <w:t>и</w:t>
      </w:r>
      <w:r w:rsidRPr="00A31E23">
        <w:rPr>
          <w:spacing w:val="58"/>
        </w:rPr>
        <w:t xml:space="preserve"> </w:t>
      </w:r>
      <w:r w:rsidRPr="00A31E23">
        <w:rPr>
          <w:spacing w:val="-1"/>
        </w:rPr>
        <w:t>протокол</w:t>
      </w:r>
      <w:r w:rsidRPr="00A31E23">
        <w:rPr>
          <w:spacing w:val="77"/>
        </w:rPr>
        <w:t xml:space="preserve"> </w:t>
      </w:r>
      <w:r w:rsidRPr="00A31E23">
        <w:rPr>
          <w:spacing w:val="-1"/>
        </w:rPr>
        <w:t>общественных</w:t>
      </w:r>
      <w:r w:rsidRPr="00A31E23">
        <w:rPr>
          <w:spacing w:val="20"/>
        </w:rPr>
        <w:t xml:space="preserve"> </w:t>
      </w:r>
      <w:r w:rsidRPr="00A31E23">
        <w:rPr>
          <w:spacing w:val="-1"/>
        </w:rPr>
        <w:t>обсуждений</w:t>
      </w:r>
      <w:r w:rsidRPr="00A31E23">
        <w:rPr>
          <w:spacing w:val="17"/>
        </w:rPr>
        <w:t xml:space="preserve"> </w:t>
      </w:r>
      <w:r w:rsidRPr="00A31E23">
        <w:t>или</w:t>
      </w:r>
      <w:r w:rsidRPr="00A31E23">
        <w:rPr>
          <w:spacing w:val="43"/>
        </w:rPr>
        <w:t xml:space="preserve"> </w:t>
      </w:r>
      <w:r w:rsidRPr="00A31E23">
        <w:rPr>
          <w:spacing w:val="-1"/>
        </w:rPr>
        <w:t>публичных</w:t>
      </w:r>
      <w:r w:rsidRPr="00A31E23">
        <w:rPr>
          <w:spacing w:val="20"/>
        </w:rPr>
        <w:t xml:space="preserve"> </w:t>
      </w:r>
      <w:r w:rsidRPr="00A31E23">
        <w:rPr>
          <w:spacing w:val="-1"/>
        </w:rPr>
        <w:t>слушаний</w:t>
      </w:r>
      <w:r w:rsidRPr="00A31E23">
        <w:rPr>
          <w:spacing w:val="19"/>
        </w:rPr>
        <w:t xml:space="preserve"> </w:t>
      </w:r>
      <w:r w:rsidRPr="00A31E23">
        <w:t>в</w:t>
      </w:r>
      <w:r w:rsidRPr="00A31E23">
        <w:rPr>
          <w:spacing w:val="18"/>
        </w:rPr>
        <w:t xml:space="preserve"> </w:t>
      </w:r>
      <w:r w:rsidRPr="00A31E23">
        <w:rPr>
          <w:spacing w:val="-1"/>
        </w:rPr>
        <w:t>течение</w:t>
      </w:r>
      <w:r w:rsidRPr="00A31E23">
        <w:rPr>
          <w:spacing w:val="18"/>
        </w:rPr>
        <w:t xml:space="preserve"> </w:t>
      </w:r>
      <w:r w:rsidRPr="00A31E23">
        <w:t>5</w:t>
      </w:r>
      <w:r w:rsidRPr="00A31E23">
        <w:rPr>
          <w:spacing w:val="18"/>
        </w:rPr>
        <w:t xml:space="preserve"> </w:t>
      </w:r>
      <w:r w:rsidRPr="00A31E23">
        <w:rPr>
          <w:spacing w:val="-1"/>
        </w:rPr>
        <w:t>календарных</w:t>
      </w:r>
      <w:r w:rsidRPr="00A31E23">
        <w:rPr>
          <w:spacing w:val="20"/>
        </w:rPr>
        <w:t xml:space="preserve"> </w:t>
      </w:r>
      <w:r w:rsidRPr="00A31E23">
        <w:rPr>
          <w:spacing w:val="-1"/>
        </w:rPr>
        <w:t>дней</w:t>
      </w:r>
      <w:r w:rsidRPr="00A31E23">
        <w:rPr>
          <w:spacing w:val="19"/>
        </w:rPr>
        <w:t xml:space="preserve"> </w:t>
      </w:r>
      <w:r w:rsidRPr="00A31E23">
        <w:rPr>
          <w:spacing w:val="-1"/>
        </w:rPr>
        <w:t>со</w:t>
      </w:r>
      <w:r w:rsidRPr="00A31E23">
        <w:rPr>
          <w:spacing w:val="18"/>
        </w:rPr>
        <w:t xml:space="preserve"> </w:t>
      </w:r>
      <w:r w:rsidRPr="00A31E23">
        <w:t>дня</w:t>
      </w:r>
      <w:r w:rsidRPr="00A31E23">
        <w:rPr>
          <w:spacing w:val="71"/>
        </w:rPr>
        <w:t xml:space="preserve"> </w:t>
      </w:r>
      <w:r w:rsidRPr="00A31E23">
        <w:rPr>
          <w:spacing w:val="-1"/>
        </w:rPr>
        <w:t>опубликования</w:t>
      </w:r>
      <w:r w:rsidRPr="00A31E23">
        <w:rPr>
          <w:spacing w:val="50"/>
        </w:rPr>
        <w:t xml:space="preserve"> </w:t>
      </w:r>
      <w:r w:rsidRPr="00A31E23">
        <w:rPr>
          <w:spacing w:val="-1"/>
        </w:rPr>
        <w:t>направляются</w:t>
      </w:r>
      <w:r w:rsidRPr="00A31E23">
        <w:rPr>
          <w:spacing w:val="50"/>
        </w:rPr>
        <w:t xml:space="preserve"> </w:t>
      </w:r>
      <w:r w:rsidRPr="00A31E23">
        <w:t>в</w:t>
      </w:r>
      <w:r w:rsidRPr="00A31E23">
        <w:rPr>
          <w:spacing w:val="49"/>
        </w:rPr>
        <w:t xml:space="preserve"> </w:t>
      </w:r>
      <w:r w:rsidRPr="00A31E23">
        <w:rPr>
          <w:bCs/>
          <w:kern w:val="36"/>
        </w:rPr>
        <w:t>Комитет по архитектуре и градостроительству Московской области</w:t>
      </w:r>
      <w:r w:rsidRPr="00A31E23">
        <w:rPr>
          <w:spacing w:val="51"/>
        </w:rPr>
        <w:t xml:space="preserve"> </w:t>
      </w:r>
      <w:r w:rsidRPr="00A31E23">
        <w:t>для</w:t>
      </w:r>
      <w:r w:rsidRPr="00A31E23">
        <w:rPr>
          <w:spacing w:val="50"/>
        </w:rPr>
        <w:t xml:space="preserve"> </w:t>
      </w:r>
      <w:r w:rsidRPr="00A31E23">
        <w:rPr>
          <w:spacing w:val="-1"/>
        </w:rPr>
        <w:t>подготовки</w:t>
      </w:r>
      <w:r w:rsidRPr="00A31E23">
        <w:rPr>
          <w:spacing w:val="71"/>
        </w:rPr>
        <w:t xml:space="preserve"> </w:t>
      </w:r>
      <w:r w:rsidRPr="00A31E23">
        <w:rPr>
          <w:spacing w:val="-1"/>
        </w:rPr>
        <w:t>проекта</w:t>
      </w:r>
      <w:r w:rsidRPr="00A31E23">
        <w:rPr>
          <w:spacing w:val="32"/>
        </w:rPr>
        <w:t xml:space="preserve"> </w:t>
      </w:r>
      <w:r w:rsidRPr="00A31E23">
        <w:rPr>
          <w:spacing w:val="-1"/>
        </w:rPr>
        <w:t>рекомендаций</w:t>
      </w:r>
      <w:r w:rsidRPr="00A31E23">
        <w:rPr>
          <w:spacing w:val="32"/>
        </w:rPr>
        <w:t xml:space="preserve"> </w:t>
      </w:r>
      <w:r w:rsidRPr="00A31E23">
        <w:t>о</w:t>
      </w:r>
      <w:r w:rsidRPr="00A31E23">
        <w:rPr>
          <w:spacing w:val="33"/>
        </w:rPr>
        <w:t xml:space="preserve"> </w:t>
      </w:r>
      <w:r w:rsidRPr="00A31E23">
        <w:rPr>
          <w:spacing w:val="-1"/>
        </w:rPr>
        <w:t>предоставлении</w:t>
      </w:r>
      <w:r w:rsidRPr="00A31E23">
        <w:rPr>
          <w:spacing w:val="34"/>
        </w:rPr>
        <w:t xml:space="preserve"> </w:t>
      </w:r>
      <w:r w:rsidRPr="00A31E23">
        <w:rPr>
          <w:spacing w:val="-1"/>
        </w:rPr>
        <w:t>разрешения</w:t>
      </w:r>
      <w:r w:rsidRPr="00A31E23">
        <w:rPr>
          <w:spacing w:val="33"/>
        </w:rPr>
        <w:t xml:space="preserve"> </w:t>
      </w:r>
      <w:r w:rsidRPr="00A31E23">
        <w:rPr>
          <w:spacing w:val="-1"/>
        </w:rPr>
        <w:t>или</w:t>
      </w:r>
      <w:r w:rsidRPr="00A31E23">
        <w:rPr>
          <w:spacing w:val="34"/>
        </w:rPr>
        <w:t xml:space="preserve"> </w:t>
      </w:r>
      <w:r w:rsidRPr="00A31E23">
        <w:t>об</w:t>
      </w:r>
      <w:r w:rsidRPr="00A31E23">
        <w:rPr>
          <w:spacing w:val="33"/>
        </w:rPr>
        <w:t xml:space="preserve"> </w:t>
      </w:r>
      <w:r w:rsidRPr="00A31E23">
        <w:rPr>
          <w:spacing w:val="-1"/>
        </w:rPr>
        <w:t>отказе</w:t>
      </w:r>
      <w:r w:rsidRPr="00A31E23">
        <w:rPr>
          <w:spacing w:val="32"/>
        </w:rPr>
        <w:t xml:space="preserve"> </w:t>
      </w:r>
      <w:r w:rsidRPr="00A31E23">
        <w:t>в</w:t>
      </w:r>
      <w:r w:rsidRPr="00A31E23">
        <w:rPr>
          <w:spacing w:val="32"/>
        </w:rPr>
        <w:t xml:space="preserve"> </w:t>
      </w:r>
      <w:r w:rsidRPr="00A31E23">
        <w:rPr>
          <w:spacing w:val="-1"/>
        </w:rPr>
        <w:t>предоставлении</w:t>
      </w:r>
      <w:r w:rsidRPr="00A31E23">
        <w:rPr>
          <w:spacing w:val="87"/>
        </w:rPr>
        <w:t xml:space="preserve"> </w:t>
      </w:r>
      <w:r w:rsidRPr="00A31E23">
        <w:rPr>
          <w:spacing w:val="-1"/>
        </w:rPr>
        <w:t>разрешения</w:t>
      </w:r>
      <w:r w:rsidRPr="00A31E23">
        <w:t xml:space="preserve"> на</w:t>
      </w:r>
      <w:r w:rsidRPr="00A31E23">
        <w:rPr>
          <w:spacing w:val="1"/>
        </w:rPr>
        <w:t xml:space="preserve"> </w:t>
      </w:r>
      <w:r w:rsidRPr="00A31E23">
        <w:rPr>
          <w:spacing w:val="-1"/>
        </w:rPr>
        <w:t>условно</w:t>
      </w:r>
      <w:r w:rsidRPr="00A31E23">
        <w:rPr>
          <w:spacing w:val="2"/>
        </w:rPr>
        <w:t xml:space="preserve"> </w:t>
      </w:r>
      <w:r w:rsidRPr="00A31E23">
        <w:rPr>
          <w:spacing w:val="-1"/>
        </w:rPr>
        <w:t>разрешенный</w:t>
      </w:r>
      <w:r w:rsidRPr="00A31E23">
        <w:t xml:space="preserve"> вид </w:t>
      </w:r>
      <w:r w:rsidRPr="00A31E23">
        <w:rPr>
          <w:spacing w:val="-1"/>
        </w:rPr>
        <w:t>использования.</w:t>
      </w:r>
    </w:p>
    <w:p w:rsidR="00D95674" w:rsidRPr="00A31E23" w:rsidRDefault="00D95674" w:rsidP="006E342E">
      <w:pPr>
        <w:pStyle w:val="aff3"/>
        <w:widowControl w:val="0"/>
        <w:numPr>
          <w:ilvl w:val="0"/>
          <w:numId w:val="36"/>
        </w:numPr>
        <w:tabs>
          <w:tab w:val="left" w:pos="1390"/>
        </w:tabs>
        <w:ind w:right="110" w:firstLine="709"/>
      </w:pPr>
      <w:r w:rsidRPr="00A31E23">
        <w:t>Расходы,</w:t>
      </w:r>
      <w:r w:rsidRPr="00A31E23">
        <w:rPr>
          <w:spacing w:val="33"/>
        </w:rPr>
        <w:t xml:space="preserve"> </w:t>
      </w:r>
      <w:r w:rsidRPr="00A31E23">
        <w:rPr>
          <w:spacing w:val="-1"/>
        </w:rPr>
        <w:t>связанные</w:t>
      </w:r>
      <w:r w:rsidRPr="00A31E23">
        <w:rPr>
          <w:spacing w:val="31"/>
        </w:rPr>
        <w:t xml:space="preserve"> </w:t>
      </w:r>
      <w:r w:rsidRPr="00A31E23">
        <w:t>с</w:t>
      </w:r>
      <w:r w:rsidRPr="00A31E23">
        <w:rPr>
          <w:spacing w:val="34"/>
        </w:rPr>
        <w:t xml:space="preserve"> </w:t>
      </w:r>
      <w:r w:rsidRPr="00A31E23">
        <w:rPr>
          <w:spacing w:val="-1"/>
        </w:rPr>
        <w:t>организацией</w:t>
      </w:r>
      <w:r w:rsidRPr="00A31E23">
        <w:rPr>
          <w:spacing w:val="34"/>
        </w:rPr>
        <w:t xml:space="preserve"> </w:t>
      </w:r>
      <w:r w:rsidRPr="00A31E23">
        <w:t>и</w:t>
      </w:r>
      <w:r w:rsidRPr="00A31E23">
        <w:rPr>
          <w:spacing w:val="34"/>
        </w:rPr>
        <w:t xml:space="preserve"> </w:t>
      </w:r>
      <w:r w:rsidRPr="00A31E23">
        <w:rPr>
          <w:spacing w:val="-1"/>
        </w:rPr>
        <w:t>проведением</w:t>
      </w:r>
      <w:r w:rsidRPr="00A31E23">
        <w:rPr>
          <w:spacing w:val="38"/>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71"/>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21"/>
        </w:rPr>
        <w:t xml:space="preserve"> </w:t>
      </w:r>
      <w:r w:rsidRPr="00A31E23">
        <w:rPr>
          <w:spacing w:val="-1"/>
        </w:rPr>
        <w:t>вопросу</w:t>
      </w:r>
      <w:r w:rsidRPr="00A31E23">
        <w:rPr>
          <w:spacing w:val="16"/>
        </w:rPr>
        <w:t xml:space="preserve"> </w:t>
      </w:r>
      <w:r w:rsidRPr="00A31E23">
        <w:rPr>
          <w:spacing w:val="-1"/>
        </w:rPr>
        <w:t>предоставления</w:t>
      </w:r>
      <w:r w:rsidRPr="00A31E23">
        <w:rPr>
          <w:spacing w:val="21"/>
        </w:rPr>
        <w:t xml:space="preserve"> </w:t>
      </w:r>
      <w:r w:rsidRPr="00A31E23">
        <w:rPr>
          <w:spacing w:val="-1"/>
        </w:rPr>
        <w:t>разрешения</w:t>
      </w:r>
      <w:r w:rsidRPr="00A31E23">
        <w:rPr>
          <w:spacing w:val="21"/>
        </w:rPr>
        <w:t xml:space="preserve"> </w:t>
      </w:r>
      <w:r w:rsidRPr="00A31E23">
        <w:t>на</w:t>
      </w:r>
      <w:r w:rsidRPr="00A31E23">
        <w:rPr>
          <w:spacing w:val="22"/>
        </w:rPr>
        <w:t xml:space="preserve"> </w:t>
      </w:r>
      <w:r w:rsidRPr="00A31E23">
        <w:rPr>
          <w:spacing w:val="-1"/>
        </w:rPr>
        <w:t>условно</w:t>
      </w:r>
      <w:r w:rsidRPr="00A31E23">
        <w:rPr>
          <w:spacing w:val="21"/>
        </w:rPr>
        <w:t xml:space="preserve"> </w:t>
      </w:r>
      <w:r w:rsidRPr="00A31E23">
        <w:rPr>
          <w:spacing w:val="-1"/>
        </w:rPr>
        <w:t>разрешенный</w:t>
      </w:r>
      <w:r w:rsidRPr="00A31E23">
        <w:rPr>
          <w:spacing w:val="81"/>
        </w:rPr>
        <w:t xml:space="preserve"> </w:t>
      </w:r>
      <w:r w:rsidRPr="00A31E23">
        <w:t>вид</w:t>
      </w:r>
      <w:r w:rsidRPr="00A31E23">
        <w:rPr>
          <w:spacing w:val="36"/>
        </w:rPr>
        <w:t xml:space="preserve"> </w:t>
      </w:r>
      <w:r w:rsidRPr="00A31E23">
        <w:rPr>
          <w:spacing w:val="-1"/>
        </w:rPr>
        <w:t>использования,</w:t>
      </w:r>
      <w:r w:rsidRPr="00A31E23">
        <w:rPr>
          <w:spacing w:val="33"/>
        </w:rPr>
        <w:t xml:space="preserve"> </w:t>
      </w:r>
      <w:r w:rsidRPr="00A31E23">
        <w:rPr>
          <w:spacing w:val="-1"/>
        </w:rPr>
        <w:t>несет</w:t>
      </w:r>
      <w:r w:rsidRPr="00A31E23">
        <w:rPr>
          <w:spacing w:val="36"/>
        </w:rPr>
        <w:t xml:space="preserve"> </w:t>
      </w:r>
      <w:r w:rsidRPr="00A31E23">
        <w:rPr>
          <w:spacing w:val="-1"/>
        </w:rPr>
        <w:t>физическое</w:t>
      </w:r>
      <w:r w:rsidRPr="00A31E23">
        <w:rPr>
          <w:spacing w:val="34"/>
        </w:rPr>
        <w:t xml:space="preserve"> </w:t>
      </w:r>
      <w:r w:rsidRPr="00A31E23">
        <w:t>или</w:t>
      </w:r>
      <w:r w:rsidRPr="00A31E23">
        <w:rPr>
          <w:spacing w:val="36"/>
        </w:rPr>
        <w:t xml:space="preserve"> </w:t>
      </w:r>
      <w:r w:rsidRPr="00A31E23">
        <w:rPr>
          <w:spacing w:val="-1"/>
        </w:rPr>
        <w:t>юридическое</w:t>
      </w:r>
      <w:r w:rsidRPr="00A31E23">
        <w:rPr>
          <w:spacing w:val="34"/>
        </w:rPr>
        <w:t xml:space="preserve"> </w:t>
      </w:r>
      <w:r w:rsidRPr="00A31E23">
        <w:rPr>
          <w:spacing w:val="-1"/>
        </w:rPr>
        <w:t>лицо,</w:t>
      </w:r>
      <w:r w:rsidRPr="00A31E23">
        <w:rPr>
          <w:spacing w:val="35"/>
        </w:rPr>
        <w:t xml:space="preserve"> </w:t>
      </w:r>
      <w:r w:rsidRPr="00A31E23">
        <w:rPr>
          <w:spacing w:val="-1"/>
        </w:rPr>
        <w:t>заинтересованное</w:t>
      </w:r>
      <w:r w:rsidRPr="00A31E23">
        <w:rPr>
          <w:spacing w:val="34"/>
        </w:rPr>
        <w:t xml:space="preserve"> </w:t>
      </w:r>
      <w:r w:rsidRPr="00A31E23">
        <w:t>в</w:t>
      </w:r>
      <w:r w:rsidRPr="00A31E23">
        <w:rPr>
          <w:spacing w:val="87"/>
        </w:rPr>
        <w:t xml:space="preserve"> </w:t>
      </w:r>
      <w:r w:rsidRPr="00A31E23">
        <w:rPr>
          <w:spacing w:val="-1"/>
        </w:rPr>
        <w:t>предоставлении</w:t>
      </w:r>
      <w:r w:rsidRPr="00A31E23">
        <w:t xml:space="preserve"> такого</w:t>
      </w:r>
      <w:r w:rsidRPr="00A31E23">
        <w:rPr>
          <w:spacing w:val="-2"/>
        </w:rPr>
        <w:t xml:space="preserve"> </w:t>
      </w:r>
      <w:r w:rsidRPr="00A31E23">
        <w:rPr>
          <w:spacing w:val="-1"/>
        </w:rPr>
        <w:t>разрешения.</w:t>
      </w:r>
    </w:p>
    <w:p w:rsidR="00D95674" w:rsidRPr="00A31E23" w:rsidRDefault="00D95674" w:rsidP="006E342E">
      <w:pPr>
        <w:spacing w:before="5"/>
      </w:pPr>
    </w:p>
    <w:p w:rsidR="00D95674" w:rsidRPr="00A31E23" w:rsidRDefault="00D95674" w:rsidP="006E342E">
      <w:pPr>
        <w:pStyle w:val="29"/>
      </w:pPr>
      <w:bookmarkStart w:id="135" w:name="_Toc530836841"/>
      <w:bookmarkStart w:id="136" w:name="_Toc38976720"/>
      <w:r w:rsidRPr="00A31E23">
        <w:t>Статья 25.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135"/>
      <w:bookmarkEnd w:id="136"/>
    </w:p>
    <w:p w:rsidR="00D95674" w:rsidRPr="00A31E23" w:rsidRDefault="00D95674" w:rsidP="006E342E">
      <w:pPr>
        <w:spacing w:before="7"/>
        <w:rPr>
          <w:b/>
          <w:bCs/>
          <w:sz w:val="23"/>
          <w:szCs w:val="23"/>
        </w:rPr>
      </w:pPr>
    </w:p>
    <w:p w:rsidR="00D95674" w:rsidRPr="00A31E23" w:rsidRDefault="00D95674" w:rsidP="006E342E">
      <w:pPr>
        <w:pStyle w:val="aff3"/>
        <w:widowControl w:val="0"/>
        <w:numPr>
          <w:ilvl w:val="0"/>
          <w:numId w:val="35"/>
        </w:numPr>
        <w:tabs>
          <w:tab w:val="left" w:pos="1390"/>
        </w:tabs>
        <w:ind w:right="111"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9"/>
        </w:rPr>
        <w:t xml:space="preserve"> </w:t>
      </w:r>
      <w:r w:rsidRPr="00A31E23">
        <w:rPr>
          <w:spacing w:val="-1"/>
        </w:rPr>
        <w:t>разрешения</w:t>
      </w:r>
      <w:r w:rsidRPr="00A31E23">
        <w:rPr>
          <w:spacing w:val="9"/>
        </w:rPr>
        <w:t xml:space="preserve"> </w:t>
      </w:r>
      <w:r w:rsidRPr="00A31E23">
        <w:t>на</w:t>
      </w:r>
      <w:r w:rsidRPr="00A31E23">
        <w:rPr>
          <w:spacing w:val="8"/>
        </w:rPr>
        <w:t xml:space="preserve"> </w:t>
      </w:r>
      <w:r w:rsidRPr="00A31E23">
        <w:rPr>
          <w:spacing w:val="-1"/>
        </w:rPr>
        <w:t>отклонение</w:t>
      </w:r>
      <w:r w:rsidRPr="00A31E23">
        <w:rPr>
          <w:spacing w:val="8"/>
        </w:rPr>
        <w:t xml:space="preserve"> </w:t>
      </w:r>
      <w:r w:rsidRPr="00A31E23">
        <w:t>от</w:t>
      </w:r>
      <w:r w:rsidRPr="00A31E23">
        <w:rPr>
          <w:spacing w:val="10"/>
        </w:rPr>
        <w:t xml:space="preserve"> </w:t>
      </w:r>
      <w:r w:rsidRPr="00A31E23">
        <w:rPr>
          <w:spacing w:val="-1"/>
        </w:rPr>
        <w:t>предельных</w:t>
      </w:r>
      <w:r w:rsidRPr="00A31E23">
        <w:rPr>
          <w:spacing w:val="11"/>
        </w:rPr>
        <w:t xml:space="preserve"> </w:t>
      </w:r>
      <w:r w:rsidRPr="00A31E23">
        <w:rPr>
          <w:spacing w:val="-1"/>
        </w:rPr>
        <w:t>параметров</w:t>
      </w:r>
      <w:r w:rsidRPr="00A31E23">
        <w:rPr>
          <w:spacing w:val="8"/>
        </w:rPr>
        <w:t xml:space="preserve"> </w:t>
      </w:r>
      <w:r w:rsidRPr="00A31E23">
        <w:rPr>
          <w:spacing w:val="-1"/>
        </w:rPr>
        <w:t>разрешенного</w:t>
      </w:r>
      <w:r w:rsidRPr="00A31E23">
        <w:rPr>
          <w:spacing w:val="99"/>
        </w:rPr>
        <w:t xml:space="preserve"> </w:t>
      </w:r>
      <w:r w:rsidRPr="00A31E23">
        <w:rPr>
          <w:spacing w:val="-1"/>
        </w:rPr>
        <w:t>строительства,</w:t>
      </w:r>
      <w:r w:rsidRPr="00A31E23">
        <w:rPr>
          <w:spacing w:val="21"/>
        </w:rPr>
        <w:t xml:space="preserve"> </w:t>
      </w:r>
      <w:r w:rsidRPr="00A31E23">
        <w:rPr>
          <w:spacing w:val="-1"/>
        </w:rPr>
        <w:t>реконструкции</w:t>
      </w:r>
      <w:r w:rsidRPr="00A31E23">
        <w:rPr>
          <w:spacing w:val="22"/>
        </w:rPr>
        <w:t xml:space="preserve"> </w:t>
      </w:r>
      <w:r w:rsidRPr="00A31E23">
        <w:rPr>
          <w:spacing w:val="-1"/>
        </w:rPr>
        <w:t>объектов</w:t>
      </w:r>
      <w:r w:rsidRPr="00A31E23">
        <w:rPr>
          <w:spacing w:val="18"/>
        </w:rPr>
        <w:t xml:space="preserve"> </w:t>
      </w:r>
      <w:r w:rsidRPr="00A31E23">
        <w:rPr>
          <w:spacing w:val="-1"/>
        </w:rPr>
        <w:t>капитального</w:t>
      </w:r>
      <w:r w:rsidRPr="00A31E23">
        <w:rPr>
          <w:spacing w:val="21"/>
        </w:rPr>
        <w:t xml:space="preserve"> </w:t>
      </w:r>
      <w:r w:rsidRPr="00A31E23">
        <w:rPr>
          <w:spacing w:val="-1"/>
        </w:rPr>
        <w:t>строительства</w:t>
      </w:r>
      <w:r w:rsidRPr="00A31E23">
        <w:rPr>
          <w:spacing w:val="28"/>
        </w:rPr>
        <w:t xml:space="preserve"> </w:t>
      </w:r>
      <w:r w:rsidRPr="00A31E23">
        <w:rPr>
          <w:spacing w:val="-1"/>
        </w:rPr>
        <w:t>(далее</w:t>
      </w:r>
      <w:r w:rsidRPr="00A31E23">
        <w:rPr>
          <w:spacing w:val="20"/>
        </w:rPr>
        <w:t xml:space="preserve"> </w:t>
      </w:r>
      <w:r w:rsidRPr="00A31E23">
        <w:t>–</w:t>
      </w:r>
      <w:r w:rsidRPr="00A31E23">
        <w:rPr>
          <w:spacing w:val="21"/>
        </w:rPr>
        <w:t xml:space="preserve"> </w:t>
      </w:r>
      <w:r w:rsidRPr="00A31E23">
        <w:rPr>
          <w:spacing w:val="-1"/>
        </w:rPr>
        <w:t>общественные</w:t>
      </w:r>
      <w:r w:rsidRPr="00A31E23">
        <w:rPr>
          <w:spacing w:val="95"/>
        </w:rPr>
        <w:t xml:space="preserve"> </w:t>
      </w:r>
      <w:r w:rsidRPr="00A31E23">
        <w:rPr>
          <w:spacing w:val="-1"/>
        </w:rPr>
        <w:t>обсуждения</w:t>
      </w:r>
      <w:r w:rsidRPr="00A31E23">
        <w:rPr>
          <w:spacing w:val="2"/>
        </w:rPr>
        <w:t xml:space="preserve"> </w:t>
      </w:r>
      <w:r w:rsidRPr="00A31E23">
        <w:rPr>
          <w:spacing w:val="-1"/>
        </w:rPr>
        <w:t>или</w:t>
      </w:r>
      <w:r w:rsidRPr="00A31E23">
        <w:rPr>
          <w:spacing w:val="22"/>
        </w:rPr>
        <w:t xml:space="preserve"> </w:t>
      </w:r>
      <w:r w:rsidRPr="00A31E23">
        <w:rPr>
          <w:spacing w:val="-1"/>
        </w:rPr>
        <w:t>публичные</w:t>
      </w:r>
      <w:r w:rsidRPr="00A31E23">
        <w:t xml:space="preserve"> </w:t>
      </w:r>
      <w:r w:rsidRPr="00A31E23">
        <w:rPr>
          <w:spacing w:val="-1"/>
        </w:rPr>
        <w:t>слушания</w:t>
      </w:r>
      <w:r w:rsidRPr="00A31E23">
        <w:rPr>
          <w:spacing w:val="2"/>
        </w:rPr>
        <w:t xml:space="preserve"> </w:t>
      </w:r>
      <w:r w:rsidRPr="00A31E23">
        <w:t>по</w:t>
      </w:r>
      <w:r w:rsidRPr="00A31E23">
        <w:rPr>
          <w:spacing w:val="-1"/>
        </w:rPr>
        <w:t xml:space="preserve"> вопросу</w:t>
      </w:r>
      <w:r w:rsidRPr="00A31E23">
        <w:rPr>
          <w:spacing w:val="-3"/>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85"/>
        </w:rPr>
        <w:t xml:space="preserve"> </w:t>
      </w:r>
      <w:r w:rsidRPr="00A31E23">
        <w:t>от</w:t>
      </w:r>
      <w:r w:rsidRPr="00A31E23">
        <w:rPr>
          <w:spacing w:val="34"/>
        </w:rPr>
        <w:t xml:space="preserve"> </w:t>
      </w:r>
      <w:r w:rsidRPr="00A31E23">
        <w:rPr>
          <w:spacing w:val="-1"/>
        </w:rPr>
        <w:t>предельных</w:t>
      </w:r>
      <w:r w:rsidRPr="00A31E23">
        <w:rPr>
          <w:spacing w:val="33"/>
        </w:rPr>
        <w:t xml:space="preserve"> </w:t>
      </w:r>
      <w:r w:rsidRPr="00A31E23">
        <w:rPr>
          <w:spacing w:val="-1"/>
        </w:rPr>
        <w:t>параметров)</w:t>
      </w:r>
      <w:r w:rsidRPr="00A31E23">
        <w:rPr>
          <w:spacing w:val="32"/>
        </w:rPr>
        <w:t xml:space="preserve"> </w:t>
      </w:r>
      <w:r w:rsidRPr="00A31E23">
        <w:t>проводятся</w:t>
      </w:r>
      <w:r w:rsidRPr="00A31E23">
        <w:rPr>
          <w:spacing w:val="32"/>
        </w:rPr>
        <w:t xml:space="preserve"> </w:t>
      </w:r>
      <w:r w:rsidRPr="00A31E23">
        <w:rPr>
          <w:spacing w:val="-1"/>
        </w:rPr>
        <w:t>администрацией</w:t>
      </w:r>
      <w:r w:rsidRPr="00A31E23">
        <w:rPr>
          <w:spacing w:val="38"/>
        </w:rPr>
        <w:t xml:space="preserve"> </w:t>
      </w:r>
      <w:r w:rsidR="0010644F" w:rsidRPr="00A31E23">
        <w:rPr>
          <w:spacing w:val="-1"/>
        </w:rPr>
        <w:t>городского округа</w:t>
      </w:r>
      <w:r w:rsidRPr="00A31E23">
        <w:rPr>
          <w:spacing w:val="35"/>
        </w:rPr>
        <w:t xml:space="preserve"> </w:t>
      </w:r>
      <w:r w:rsidRPr="00A31E23">
        <w:rPr>
          <w:spacing w:val="-1"/>
        </w:rPr>
        <w:t>после</w:t>
      </w:r>
      <w:r w:rsidRPr="00A31E23">
        <w:rPr>
          <w:spacing w:val="63"/>
        </w:rPr>
        <w:t xml:space="preserve"> </w:t>
      </w:r>
      <w:r w:rsidRPr="00A31E23">
        <w:rPr>
          <w:spacing w:val="-1"/>
        </w:rPr>
        <w:t>извещения</w:t>
      </w:r>
      <w:r w:rsidRPr="00A31E23">
        <w:rPr>
          <w:spacing w:val="42"/>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о</w:t>
      </w:r>
      <w:r w:rsidRPr="00A31E23">
        <w:rPr>
          <w:spacing w:val="42"/>
        </w:rPr>
        <w:t xml:space="preserve"> </w:t>
      </w:r>
      <w:r w:rsidRPr="00A31E23">
        <w:rPr>
          <w:spacing w:val="-1"/>
        </w:rPr>
        <w:t>необходимости</w:t>
      </w:r>
      <w:r w:rsidRPr="00A31E23">
        <w:rPr>
          <w:spacing w:val="43"/>
        </w:rPr>
        <w:t xml:space="preserve"> </w:t>
      </w:r>
      <w:r w:rsidRPr="00A31E23">
        <w:rPr>
          <w:spacing w:val="-1"/>
        </w:rPr>
        <w:t>организации</w:t>
      </w:r>
      <w:r w:rsidRPr="00A31E23">
        <w:rPr>
          <w:spacing w:val="41"/>
        </w:rPr>
        <w:t xml:space="preserve"> </w:t>
      </w:r>
      <w:r w:rsidRPr="00A31E23">
        <w:t>и</w:t>
      </w:r>
      <w:r w:rsidRPr="00A31E23">
        <w:rPr>
          <w:spacing w:val="81"/>
        </w:rPr>
        <w:t xml:space="preserve"> </w:t>
      </w:r>
      <w:r w:rsidRPr="00A31E23">
        <w:rPr>
          <w:spacing w:val="-1"/>
        </w:rPr>
        <w:t>проведения</w:t>
      </w:r>
      <w:r w:rsidRPr="00A31E23">
        <w:rPr>
          <w:spacing w:val="41"/>
        </w:rPr>
        <w:t xml:space="preserve"> </w:t>
      </w:r>
      <w:r w:rsidRPr="00A31E23">
        <w:rPr>
          <w:spacing w:val="-1"/>
        </w:rPr>
        <w:t>общественных</w:t>
      </w:r>
      <w:r w:rsidRPr="00A31E23">
        <w:rPr>
          <w:spacing w:val="42"/>
        </w:rPr>
        <w:t xml:space="preserve"> </w:t>
      </w:r>
      <w:r w:rsidRPr="00A31E23">
        <w:rPr>
          <w:spacing w:val="-1"/>
        </w:rPr>
        <w:t>обсуждений</w:t>
      </w:r>
      <w:r w:rsidRPr="00A31E23">
        <w:rPr>
          <w:spacing w:val="41"/>
        </w:rPr>
        <w:t xml:space="preserve"> </w:t>
      </w:r>
      <w:r w:rsidRPr="00A31E23">
        <w:rPr>
          <w:spacing w:val="-1"/>
        </w:rPr>
        <w:t>или</w:t>
      </w:r>
      <w:r w:rsidRPr="00A31E23">
        <w:rPr>
          <w:spacing w:val="4"/>
        </w:rPr>
        <w:t xml:space="preserve"> </w:t>
      </w:r>
      <w:r w:rsidRPr="00A31E23">
        <w:rPr>
          <w:spacing w:val="-1"/>
        </w:rPr>
        <w:t>публичных</w:t>
      </w:r>
      <w:r w:rsidRPr="00A31E23">
        <w:rPr>
          <w:spacing w:val="42"/>
        </w:rPr>
        <w:t xml:space="preserve"> </w:t>
      </w:r>
      <w:r w:rsidRPr="00A31E23">
        <w:rPr>
          <w:spacing w:val="-1"/>
        </w:rPr>
        <w:t>слушаний</w:t>
      </w:r>
      <w:r w:rsidRPr="00A31E23">
        <w:rPr>
          <w:spacing w:val="39"/>
        </w:rPr>
        <w:t xml:space="preserve"> </w:t>
      </w:r>
      <w:r w:rsidRPr="00A31E23">
        <w:t>в</w:t>
      </w:r>
      <w:r w:rsidRPr="00A31E23">
        <w:rPr>
          <w:spacing w:val="40"/>
        </w:rPr>
        <w:t xml:space="preserve"> </w:t>
      </w:r>
      <w:r w:rsidRPr="00A31E23">
        <w:rPr>
          <w:spacing w:val="-1"/>
        </w:rPr>
        <w:t>связи</w:t>
      </w:r>
      <w:r w:rsidRPr="00A31E23">
        <w:rPr>
          <w:spacing w:val="41"/>
        </w:rPr>
        <w:t xml:space="preserve"> </w:t>
      </w:r>
      <w:r w:rsidRPr="00A31E23">
        <w:t>с</w:t>
      </w:r>
      <w:r w:rsidRPr="00A31E23">
        <w:rPr>
          <w:spacing w:val="39"/>
        </w:rPr>
        <w:t xml:space="preserve"> </w:t>
      </w:r>
      <w:r w:rsidRPr="00A31E23">
        <w:rPr>
          <w:spacing w:val="-1"/>
        </w:rPr>
        <w:t>поступлением</w:t>
      </w:r>
      <w:r w:rsidRPr="00A31E23">
        <w:rPr>
          <w:spacing w:val="81"/>
        </w:rPr>
        <w:t xml:space="preserve"> </w:t>
      </w:r>
      <w:r w:rsidRPr="00A31E23">
        <w:rPr>
          <w:spacing w:val="-1"/>
        </w:rPr>
        <w:t>заявления</w:t>
      </w:r>
      <w:r w:rsidRPr="00A31E23">
        <w:rPr>
          <w:spacing w:val="21"/>
        </w:rPr>
        <w:t xml:space="preserve"> </w:t>
      </w:r>
      <w:r w:rsidRPr="00A31E23">
        <w:t>о</w:t>
      </w:r>
      <w:r w:rsidRPr="00A31E23">
        <w:rPr>
          <w:spacing w:val="21"/>
        </w:rPr>
        <w:t xml:space="preserve"> </w:t>
      </w:r>
      <w:r w:rsidRPr="00A31E23">
        <w:rPr>
          <w:spacing w:val="-1"/>
        </w:rPr>
        <w:t>предоставлении</w:t>
      </w:r>
      <w:r w:rsidRPr="00A31E23">
        <w:rPr>
          <w:spacing w:val="25"/>
        </w:rPr>
        <w:t xml:space="preserve"> </w:t>
      </w:r>
      <w:r w:rsidRPr="00A31E23">
        <w:rPr>
          <w:spacing w:val="-1"/>
        </w:rPr>
        <w:t>разрешения</w:t>
      </w:r>
      <w:r w:rsidRPr="00A31E23">
        <w:rPr>
          <w:spacing w:val="18"/>
        </w:rPr>
        <w:t xml:space="preserve"> </w:t>
      </w:r>
      <w:r w:rsidRPr="00A31E23">
        <w:t>на</w:t>
      </w:r>
      <w:r w:rsidRPr="00A31E23">
        <w:rPr>
          <w:spacing w:val="20"/>
        </w:rPr>
        <w:t xml:space="preserve"> </w:t>
      </w:r>
      <w:r w:rsidRPr="00A31E23">
        <w:rPr>
          <w:spacing w:val="-1"/>
        </w:rPr>
        <w:t>отклонение</w:t>
      </w:r>
      <w:r w:rsidRPr="00A31E23">
        <w:rPr>
          <w:spacing w:val="20"/>
        </w:rPr>
        <w:t xml:space="preserve"> </w:t>
      </w:r>
      <w:r w:rsidRPr="00A31E23">
        <w:t>от</w:t>
      </w:r>
      <w:r w:rsidRPr="00A31E23">
        <w:rPr>
          <w:spacing w:val="22"/>
        </w:rPr>
        <w:t xml:space="preserve"> </w:t>
      </w:r>
      <w:r w:rsidRPr="00A31E23">
        <w:rPr>
          <w:spacing w:val="-1"/>
        </w:rPr>
        <w:t>предельных</w:t>
      </w:r>
      <w:r w:rsidRPr="00A31E23">
        <w:rPr>
          <w:spacing w:val="20"/>
        </w:rPr>
        <w:t xml:space="preserve"> </w:t>
      </w:r>
      <w:r w:rsidRPr="00A31E23">
        <w:rPr>
          <w:spacing w:val="-1"/>
        </w:rPr>
        <w:t>параметров</w:t>
      </w:r>
      <w:r w:rsidRPr="00A31E23">
        <w:rPr>
          <w:spacing w:val="87"/>
        </w:rPr>
        <w:t xml:space="preserve"> </w:t>
      </w:r>
      <w:r w:rsidRPr="00A31E23">
        <w:rPr>
          <w:spacing w:val="-1"/>
        </w:rPr>
        <w:t>разрешенного</w:t>
      </w:r>
      <w:r w:rsidRPr="00A31E23">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widowControl w:val="0"/>
        <w:numPr>
          <w:ilvl w:val="0"/>
          <w:numId w:val="35"/>
        </w:numPr>
        <w:tabs>
          <w:tab w:val="left" w:pos="1390"/>
        </w:tabs>
        <w:ind w:right="112" w:firstLine="709"/>
      </w:pPr>
      <w:r w:rsidRPr="00A31E23">
        <w:rPr>
          <w:spacing w:val="-1"/>
        </w:rPr>
        <w:t>Общественные</w:t>
      </w:r>
      <w:r w:rsidRPr="00A31E23">
        <w:rPr>
          <w:spacing w:val="27"/>
        </w:rPr>
        <w:t xml:space="preserve"> </w:t>
      </w:r>
      <w:r w:rsidRPr="00A31E23">
        <w:rPr>
          <w:spacing w:val="-1"/>
        </w:rPr>
        <w:t>обсуждения</w:t>
      </w:r>
      <w:r w:rsidRPr="00A31E23">
        <w:rPr>
          <w:spacing w:val="28"/>
        </w:rPr>
        <w:t xml:space="preserve"> </w:t>
      </w:r>
      <w:r w:rsidRPr="00A31E23">
        <w:t>или</w:t>
      </w:r>
      <w:r w:rsidRPr="00A31E23">
        <w:rPr>
          <w:spacing w:val="52"/>
        </w:rPr>
        <w:t xml:space="preserve"> </w:t>
      </w:r>
      <w:r w:rsidRPr="00A31E23">
        <w:rPr>
          <w:spacing w:val="-1"/>
        </w:rPr>
        <w:t>публичные</w:t>
      </w:r>
      <w:r w:rsidRPr="00A31E23">
        <w:rPr>
          <w:spacing w:val="27"/>
        </w:rPr>
        <w:t xml:space="preserve"> </w:t>
      </w:r>
      <w:r w:rsidRPr="00A31E23">
        <w:rPr>
          <w:spacing w:val="-1"/>
        </w:rPr>
        <w:t>слушания</w:t>
      </w:r>
      <w:r w:rsidRPr="00A31E23">
        <w:rPr>
          <w:spacing w:val="28"/>
        </w:rPr>
        <w:t xml:space="preserve"> </w:t>
      </w:r>
      <w:r w:rsidRPr="00A31E23">
        <w:t>по</w:t>
      </w:r>
      <w:r w:rsidRPr="00A31E23">
        <w:rPr>
          <w:spacing w:val="28"/>
        </w:rPr>
        <w:t xml:space="preserve"> </w:t>
      </w:r>
      <w:r w:rsidRPr="00A31E23">
        <w:t>вопросу</w:t>
      </w:r>
      <w:r w:rsidRPr="00A31E23">
        <w:rPr>
          <w:spacing w:val="54"/>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1"/>
        </w:rPr>
        <w:t xml:space="preserve"> </w:t>
      </w:r>
      <w:r w:rsidRPr="00A31E23">
        <w:t>от</w:t>
      </w:r>
      <w:r w:rsidRPr="00A31E23">
        <w:rPr>
          <w:spacing w:val="2"/>
        </w:rPr>
        <w:t xml:space="preserve"> </w:t>
      </w:r>
      <w:r w:rsidRPr="00A31E23">
        <w:rPr>
          <w:spacing w:val="-1"/>
        </w:rPr>
        <w:t>предельных</w:t>
      </w:r>
      <w:r w:rsidRPr="00A31E23">
        <w:rPr>
          <w:spacing w:val="4"/>
        </w:rPr>
        <w:t xml:space="preserve"> </w:t>
      </w:r>
      <w:r w:rsidRPr="00A31E23">
        <w:rPr>
          <w:spacing w:val="-1"/>
        </w:rPr>
        <w:t>параметров</w:t>
      </w:r>
      <w:r w:rsidRPr="00A31E23">
        <w:rPr>
          <w:spacing w:val="8"/>
        </w:rPr>
        <w:t xml:space="preserve"> </w:t>
      </w:r>
      <w:r w:rsidRPr="00A31E23">
        <w:t>проводятся</w:t>
      </w:r>
      <w:r w:rsidRPr="00A31E23">
        <w:rPr>
          <w:spacing w:val="1"/>
        </w:rPr>
        <w:t xml:space="preserve"> </w:t>
      </w:r>
      <w:r w:rsidRPr="00A31E23">
        <w:t>с</w:t>
      </w:r>
      <w:r w:rsidRPr="00A31E23">
        <w:rPr>
          <w:spacing w:val="3"/>
        </w:rPr>
        <w:t xml:space="preserve"> </w:t>
      </w:r>
      <w:r w:rsidRPr="00A31E23">
        <w:rPr>
          <w:spacing w:val="-1"/>
        </w:rPr>
        <w:t>участием</w:t>
      </w:r>
      <w:r w:rsidRPr="00A31E23">
        <w:rPr>
          <w:spacing w:val="71"/>
        </w:rPr>
        <w:t xml:space="preserve"> </w:t>
      </w:r>
      <w:r w:rsidRPr="00A31E23">
        <w:rPr>
          <w:spacing w:val="-1"/>
        </w:rPr>
        <w:t>граждан</w:t>
      </w:r>
      <w:r w:rsidRPr="00A31E23">
        <w:rPr>
          <w:spacing w:val="44"/>
        </w:rPr>
        <w:t xml:space="preserve"> </w:t>
      </w:r>
      <w:r w:rsidR="00AD1C9D" w:rsidRPr="00A31E23">
        <w:rPr>
          <w:spacing w:val="-1"/>
        </w:rPr>
        <w:t>городского округа</w:t>
      </w:r>
      <w:r w:rsidRPr="00A31E23">
        <w:rPr>
          <w:spacing w:val="-1"/>
        </w:rPr>
        <w:t>,</w:t>
      </w:r>
      <w:r w:rsidRPr="00A31E23">
        <w:rPr>
          <w:spacing w:val="42"/>
        </w:rPr>
        <w:t xml:space="preserve"> </w:t>
      </w:r>
      <w:r w:rsidRPr="00A31E23">
        <w:rPr>
          <w:spacing w:val="-1"/>
        </w:rPr>
        <w:t>проживающих</w:t>
      </w:r>
      <w:r w:rsidRPr="00A31E23">
        <w:rPr>
          <w:spacing w:val="45"/>
        </w:rPr>
        <w:t xml:space="preserve"> </w:t>
      </w:r>
      <w:r w:rsidRPr="00A31E23">
        <w:t>в</w:t>
      </w:r>
      <w:r w:rsidRPr="00A31E23">
        <w:rPr>
          <w:spacing w:val="42"/>
        </w:rPr>
        <w:t xml:space="preserve"> </w:t>
      </w:r>
      <w:r w:rsidRPr="00A31E23">
        <w:rPr>
          <w:spacing w:val="-1"/>
        </w:rPr>
        <w:t>пределах</w:t>
      </w:r>
      <w:r w:rsidRPr="00A31E23">
        <w:rPr>
          <w:spacing w:val="45"/>
        </w:rPr>
        <w:t xml:space="preserve"> </w:t>
      </w:r>
      <w:r w:rsidRPr="00A31E23">
        <w:rPr>
          <w:spacing w:val="-1"/>
        </w:rPr>
        <w:t>территориальной</w:t>
      </w:r>
      <w:r w:rsidRPr="00A31E23">
        <w:rPr>
          <w:spacing w:val="41"/>
        </w:rPr>
        <w:t xml:space="preserve"> </w:t>
      </w:r>
      <w:r w:rsidRPr="00A31E23">
        <w:rPr>
          <w:spacing w:val="-1"/>
        </w:rPr>
        <w:t>зоны,</w:t>
      </w:r>
      <w:r w:rsidRPr="00A31E23">
        <w:rPr>
          <w:spacing w:val="42"/>
        </w:rPr>
        <w:t xml:space="preserve"> </w:t>
      </w:r>
      <w:r w:rsidRPr="00A31E23">
        <w:t>в</w:t>
      </w:r>
      <w:r w:rsidRPr="00A31E23">
        <w:rPr>
          <w:spacing w:val="42"/>
        </w:rPr>
        <w:t xml:space="preserve"> </w:t>
      </w:r>
      <w:r w:rsidRPr="00A31E23">
        <w:rPr>
          <w:spacing w:val="-1"/>
        </w:rPr>
        <w:t>границах</w:t>
      </w:r>
      <w:r w:rsidRPr="00A31E23">
        <w:rPr>
          <w:spacing w:val="42"/>
        </w:rPr>
        <w:t xml:space="preserve"> </w:t>
      </w:r>
      <w:r w:rsidRPr="00A31E23">
        <w:rPr>
          <w:spacing w:val="-1"/>
        </w:rPr>
        <w:t>которой</w:t>
      </w:r>
      <w:r w:rsidRPr="00A31E23">
        <w:rPr>
          <w:spacing w:val="87"/>
        </w:rPr>
        <w:t xml:space="preserve"> </w:t>
      </w:r>
      <w:r w:rsidRPr="00A31E23">
        <w:rPr>
          <w:spacing w:val="-1"/>
        </w:rPr>
        <w:t>расположен</w:t>
      </w:r>
      <w:r w:rsidRPr="00A31E23">
        <w:rPr>
          <w:spacing w:val="46"/>
        </w:rPr>
        <w:t xml:space="preserve"> </w:t>
      </w:r>
      <w:r w:rsidRPr="00A31E23">
        <w:rPr>
          <w:spacing w:val="-1"/>
        </w:rPr>
        <w:t>земельный</w:t>
      </w:r>
      <w:r w:rsidRPr="00A31E23">
        <w:rPr>
          <w:spacing w:val="48"/>
        </w:rPr>
        <w:t xml:space="preserve"> </w:t>
      </w:r>
      <w:r w:rsidRPr="00A31E23">
        <w:rPr>
          <w:spacing w:val="-1"/>
        </w:rPr>
        <w:t>участок</w:t>
      </w:r>
      <w:r w:rsidRPr="00A31E23">
        <w:rPr>
          <w:spacing w:val="46"/>
        </w:rPr>
        <w:t xml:space="preserve"> </w:t>
      </w:r>
      <w:r w:rsidRPr="00A31E23">
        <w:t>или</w:t>
      </w:r>
      <w:r w:rsidRPr="00A31E23">
        <w:rPr>
          <w:spacing w:val="46"/>
        </w:rPr>
        <w:t xml:space="preserve"> </w:t>
      </w:r>
      <w:r w:rsidRPr="00A31E23">
        <w:rPr>
          <w:spacing w:val="-1"/>
        </w:rPr>
        <w:t>объект</w:t>
      </w:r>
      <w:r w:rsidRPr="00A31E23">
        <w:rPr>
          <w:spacing w:val="43"/>
        </w:rPr>
        <w:t xml:space="preserve"> </w:t>
      </w:r>
      <w:r w:rsidRPr="00A31E23">
        <w:rPr>
          <w:spacing w:val="-1"/>
        </w:rPr>
        <w:t>капитального</w:t>
      </w:r>
      <w:r w:rsidRPr="00A31E23">
        <w:rPr>
          <w:spacing w:val="45"/>
        </w:rPr>
        <w:t xml:space="preserve"> </w:t>
      </w:r>
      <w:r w:rsidRPr="00A31E23">
        <w:rPr>
          <w:spacing w:val="-1"/>
        </w:rPr>
        <w:t>строительства,</w:t>
      </w:r>
      <w:r w:rsidRPr="00A31E23">
        <w:rPr>
          <w:spacing w:val="45"/>
        </w:rPr>
        <w:t xml:space="preserve"> </w:t>
      </w:r>
      <w:r w:rsidRPr="00A31E23">
        <w:rPr>
          <w:spacing w:val="-1"/>
        </w:rPr>
        <w:t>применительно</w:t>
      </w:r>
      <w:r w:rsidR="00A87276" w:rsidRPr="00A31E23">
        <w:rPr>
          <w:spacing w:val="-1"/>
        </w:rPr>
        <w:t xml:space="preserve"> </w:t>
      </w:r>
      <w:r w:rsidRPr="00A31E23">
        <w:t>к</w:t>
      </w:r>
    </w:p>
    <w:p w:rsidR="00A87276" w:rsidRPr="00A31E23" w:rsidRDefault="00A87276" w:rsidP="006E342E">
      <w:pPr>
        <w:pStyle w:val="aff3"/>
        <w:widowControl w:val="0"/>
        <w:numPr>
          <w:ilvl w:val="0"/>
          <w:numId w:val="35"/>
        </w:numPr>
        <w:tabs>
          <w:tab w:val="left" w:pos="1390"/>
        </w:tabs>
        <w:ind w:right="112" w:firstLine="709"/>
        <w:sectPr w:rsidR="00A87276" w:rsidRPr="00A31E23">
          <w:pgSz w:w="11910" w:h="16840"/>
          <w:pgMar w:top="1060" w:right="1020" w:bottom="900" w:left="1020" w:header="0" w:footer="717" w:gutter="0"/>
          <w:cols w:space="720"/>
        </w:sectPr>
      </w:pPr>
    </w:p>
    <w:p w:rsidR="00D95674" w:rsidRPr="00A31E23" w:rsidRDefault="00D95674" w:rsidP="006E342E">
      <w:pPr>
        <w:pStyle w:val="aff3"/>
        <w:spacing w:before="46"/>
        <w:ind w:firstLine="0"/>
      </w:pPr>
      <w:r w:rsidRPr="00A31E23">
        <w:lastRenderedPageBreak/>
        <w:t>котор</w:t>
      </w:r>
      <w:r w:rsidR="00FB24EA" w:rsidRPr="00A31E23">
        <w:t>ому</w:t>
      </w:r>
      <w:r w:rsidRPr="00A31E23">
        <w:rPr>
          <w:spacing w:val="8"/>
        </w:rPr>
        <w:t xml:space="preserve"> </w:t>
      </w:r>
      <w:r w:rsidRPr="00A31E23">
        <w:rPr>
          <w:spacing w:val="-1"/>
        </w:rPr>
        <w:t>запрашивается</w:t>
      </w:r>
      <w:r w:rsidRPr="00A31E23">
        <w:rPr>
          <w:spacing w:val="9"/>
        </w:rPr>
        <w:t xml:space="preserve"> </w:t>
      </w:r>
      <w:r w:rsidRPr="00A31E23">
        <w:rPr>
          <w:spacing w:val="-1"/>
        </w:rPr>
        <w:t>разрешение</w:t>
      </w:r>
      <w:r w:rsidRPr="00A31E23">
        <w:rPr>
          <w:spacing w:val="8"/>
        </w:rPr>
        <w:t xml:space="preserve"> </w:t>
      </w:r>
      <w:r w:rsidRPr="00A31E23">
        <w:t>на</w:t>
      </w:r>
      <w:r w:rsidRPr="00A31E23">
        <w:rPr>
          <w:spacing w:val="8"/>
        </w:rPr>
        <w:t xml:space="preserve"> </w:t>
      </w:r>
      <w:r w:rsidRPr="00A31E23">
        <w:rPr>
          <w:spacing w:val="-1"/>
        </w:rPr>
        <w:t>отклонение</w:t>
      </w:r>
      <w:r w:rsidRPr="00A31E23">
        <w:rPr>
          <w:spacing w:val="8"/>
        </w:rPr>
        <w:t xml:space="preserve"> </w:t>
      </w:r>
      <w:r w:rsidRPr="00A31E23">
        <w:t>от</w:t>
      </w:r>
      <w:r w:rsidRPr="00A31E23">
        <w:rPr>
          <w:spacing w:val="7"/>
        </w:rPr>
        <w:t xml:space="preserve"> </w:t>
      </w:r>
      <w:r w:rsidRPr="00A31E23">
        <w:rPr>
          <w:spacing w:val="-1"/>
        </w:rPr>
        <w:t>предельных</w:t>
      </w:r>
      <w:r w:rsidRPr="00A31E23">
        <w:rPr>
          <w:spacing w:val="8"/>
        </w:rPr>
        <w:t xml:space="preserve"> </w:t>
      </w:r>
      <w:r w:rsidRPr="00A31E23">
        <w:t>параметров</w:t>
      </w:r>
      <w:r w:rsidRPr="00A31E23">
        <w:rPr>
          <w:spacing w:val="9"/>
        </w:rPr>
        <w:t xml:space="preserve"> </w:t>
      </w:r>
      <w:r w:rsidRPr="00A31E23">
        <w:rPr>
          <w:spacing w:val="-1"/>
        </w:rPr>
        <w:t>разрешенного</w:t>
      </w:r>
      <w:r w:rsidRPr="00A31E23">
        <w:rPr>
          <w:spacing w:val="71"/>
        </w:rPr>
        <w:t xml:space="preserve"> </w:t>
      </w:r>
      <w:r w:rsidRPr="00A31E23">
        <w:rPr>
          <w:spacing w:val="-1"/>
        </w:rPr>
        <w:t>строительства,</w:t>
      </w:r>
      <w:r w:rsidRPr="00A31E23">
        <w:t xml:space="preserve"> </w:t>
      </w:r>
      <w:r w:rsidRPr="00A31E23">
        <w:rPr>
          <w:spacing w:val="-1"/>
        </w:rPr>
        <w:t>реконструкции</w:t>
      </w:r>
      <w:r w:rsidRPr="00A31E23">
        <w:t xml:space="preserve"> </w:t>
      </w:r>
      <w:r w:rsidRPr="00A31E23">
        <w:rPr>
          <w:spacing w:val="-1"/>
        </w:rPr>
        <w:t>объектов</w:t>
      </w:r>
      <w:r w:rsidRPr="00A31E23">
        <w:t xml:space="preserve"> </w:t>
      </w:r>
      <w:r w:rsidRPr="00A31E23">
        <w:rPr>
          <w:spacing w:val="-1"/>
        </w:rPr>
        <w:t>капитального</w:t>
      </w:r>
      <w:r w:rsidRPr="00A31E23">
        <w:t xml:space="preserve"> </w:t>
      </w:r>
      <w:r w:rsidRPr="00A31E23">
        <w:rPr>
          <w:spacing w:val="-1"/>
        </w:rPr>
        <w:t>строительства.</w:t>
      </w:r>
    </w:p>
    <w:p w:rsidR="00D95674" w:rsidRPr="00A31E23" w:rsidRDefault="00D95674" w:rsidP="006E342E">
      <w:pPr>
        <w:pStyle w:val="aff3"/>
        <w:ind w:right="111" w:firstLine="708"/>
      </w:pPr>
      <w:r w:rsidRPr="00A31E23">
        <w:t>В</w:t>
      </w:r>
      <w:r w:rsidRPr="00A31E23">
        <w:rPr>
          <w:spacing w:val="41"/>
        </w:rPr>
        <w:t xml:space="preserve"> </w:t>
      </w:r>
      <w:r w:rsidRPr="00A31E23">
        <w:rPr>
          <w:spacing w:val="-1"/>
        </w:rPr>
        <w:t>случае,</w:t>
      </w:r>
      <w:r w:rsidRPr="00A31E23">
        <w:rPr>
          <w:spacing w:val="42"/>
        </w:rPr>
        <w:t xml:space="preserve"> </w:t>
      </w:r>
      <w:r w:rsidRPr="00A31E23">
        <w:rPr>
          <w:spacing w:val="-1"/>
        </w:rPr>
        <w:t>если</w:t>
      </w:r>
      <w:r w:rsidRPr="00A31E23">
        <w:rPr>
          <w:spacing w:val="44"/>
        </w:rPr>
        <w:t xml:space="preserve"> </w:t>
      </w:r>
      <w:r w:rsidRPr="00A31E23">
        <w:rPr>
          <w:spacing w:val="-1"/>
        </w:rPr>
        <w:t>отклонение</w:t>
      </w:r>
      <w:r w:rsidRPr="00A31E23">
        <w:rPr>
          <w:spacing w:val="42"/>
        </w:rPr>
        <w:t xml:space="preserve"> </w:t>
      </w:r>
      <w:r w:rsidRPr="00A31E23">
        <w:t>от</w:t>
      </w:r>
      <w:r w:rsidRPr="00A31E23">
        <w:rPr>
          <w:spacing w:val="41"/>
        </w:rPr>
        <w:t xml:space="preserve"> </w:t>
      </w:r>
      <w:r w:rsidRPr="00A31E23">
        <w:rPr>
          <w:spacing w:val="-1"/>
        </w:rPr>
        <w:t>предельных</w:t>
      </w:r>
      <w:r w:rsidRPr="00A31E23">
        <w:rPr>
          <w:spacing w:val="42"/>
        </w:rPr>
        <w:t xml:space="preserve"> </w:t>
      </w:r>
      <w:r w:rsidRPr="00A31E23">
        <w:rPr>
          <w:spacing w:val="-1"/>
        </w:rPr>
        <w:t>параметров</w:t>
      </w:r>
      <w:r w:rsidRPr="00A31E23">
        <w:rPr>
          <w:spacing w:val="42"/>
        </w:rPr>
        <w:t xml:space="preserve"> </w:t>
      </w:r>
      <w:r w:rsidRPr="00A31E23">
        <w:rPr>
          <w:spacing w:val="-1"/>
        </w:rPr>
        <w:t>разрешенного</w:t>
      </w:r>
      <w:r w:rsidRPr="00A31E23">
        <w:rPr>
          <w:spacing w:val="42"/>
        </w:rPr>
        <w:t xml:space="preserve"> </w:t>
      </w:r>
      <w:r w:rsidRPr="00A31E23">
        <w:rPr>
          <w:spacing w:val="-1"/>
        </w:rPr>
        <w:t>строительства,</w:t>
      </w:r>
      <w:r w:rsidRPr="00A31E23">
        <w:rPr>
          <w:spacing w:val="89"/>
        </w:rPr>
        <w:t xml:space="preserve"> </w:t>
      </w:r>
      <w:r w:rsidRPr="00A31E23">
        <w:rPr>
          <w:spacing w:val="-1"/>
        </w:rPr>
        <w:t>реконструкции</w:t>
      </w:r>
      <w:r w:rsidRPr="00A31E23">
        <w:rPr>
          <w:spacing w:val="17"/>
        </w:rPr>
        <w:t xml:space="preserve"> </w:t>
      </w:r>
      <w:r w:rsidRPr="00A31E23">
        <w:rPr>
          <w:spacing w:val="-1"/>
        </w:rPr>
        <w:t>объектов</w:t>
      </w:r>
      <w:r w:rsidRPr="00A31E23">
        <w:rPr>
          <w:spacing w:val="16"/>
        </w:rPr>
        <w:t xml:space="preserve"> </w:t>
      </w:r>
      <w:r w:rsidRPr="00A31E23">
        <w:rPr>
          <w:spacing w:val="-1"/>
        </w:rPr>
        <w:t>капитального</w:t>
      </w:r>
      <w:r w:rsidRPr="00A31E23">
        <w:rPr>
          <w:spacing w:val="16"/>
        </w:rPr>
        <w:t xml:space="preserve"> </w:t>
      </w:r>
      <w:r w:rsidRPr="00A31E23">
        <w:rPr>
          <w:spacing w:val="-1"/>
        </w:rPr>
        <w:t>строительства</w:t>
      </w:r>
      <w:r w:rsidRPr="00A31E23">
        <w:rPr>
          <w:spacing w:val="15"/>
        </w:rPr>
        <w:t xml:space="preserve"> </w:t>
      </w:r>
      <w:r w:rsidRPr="00A31E23">
        <w:rPr>
          <w:spacing w:val="-1"/>
        </w:rPr>
        <w:t>может</w:t>
      </w:r>
      <w:r w:rsidRPr="00A31E23">
        <w:rPr>
          <w:spacing w:val="17"/>
        </w:rPr>
        <w:t xml:space="preserve"> </w:t>
      </w:r>
      <w:r w:rsidRPr="00A31E23">
        <w:rPr>
          <w:spacing w:val="-1"/>
        </w:rPr>
        <w:t>оказать</w:t>
      </w:r>
      <w:r w:rsidRPr="00A31E23">
        <w:rPr>
          <w:spacing w:val="14"/>
        </w:rPr>
        <w:t xml:space="preserve"> </w:t>
      </w:r>
      <w:r w:rsidRPr="00A31E23">
        <w:rPr>
          <w:spacing w:val="-1"/>
        </w:rPr>
        <w:t>негативное</w:t>
      </w:r>
      <w:r w:rsidRPr="00A31E23">
        <w:rPr>
          <w:spacing w:val="15"/>
        </w:rPr>
        <w:t xml:space="preserve"> </w:t>
      </w:r>
      <w:r w:rsidRPr="00A31E23">
        <w:rPr>
          <w:spacing w:val="-1"/>
        </w:rPr>
        <w:t>воздействие</w:t>
      </w:r>
      <w:r w:rsidRPr="00A31E23">
        <w:rPr>
          <w:spacing w:val="87"/>
        </w:rPr>
        <w:t xml:space="preserve"> </w:t>
      </w:r>
      <w:r w:rsidRPr="00A31E23">
        <w:t>на</w:t>
      </w:r>
      <w:r w:rsidRPr="00A31E23">
        <w:rPr>
          <w:spacing w:val="32"/>
        </w:rPr>
        <w:t xml:space="preserve"> </w:t>
      </w:r>
      <w:r w:rsidRPr="00A31E23">
        <w:rPr>
          <w:spacing w:val="-1"/>
        </w:rPr>
        <w:t>окружающую</w:t>
      </w:r>
      <w:r w:rsidRPr="00A31E23">
        <w:rPr>
          <w:spacing w:val="33"/>
        </w:rPr>
        <w:t xml:space="preserve"> </w:t>
      </w:r>
      <w:r w:rsidRPr="00A31E23">
        <w:t>среду,</w:t>
      </w:r>
      <w:r w:rsidRPr="00A31E23">
        <w:rPr>
          <w:spacing w:val="35"/>
        </w:rPr>
        <w:t xml:space="preserve"> </w:t>
      </w:r>
      <w:r w:rsidRPr="00A31E23">
        <w:rPr>
          <w:spacing w:val="-1"/>
        </w:rPr>
        <w:t>общественные</w:t>
      </w:r>
      <w:r w:rsidRPr="00A31E23">
        <w:rPr>
          <w:spacing w:val="31"/>
        </w:rPr>
        <w:t xml:space="preserve"> </w:t>
      </w:r>
      <w:r w:rsidRPr="00A31E23">
        <w:rPr>
          <w:spacing w:val="-1"/>
        </w:rPr>
        <w:t>обсуждения</w:t>
      </w:r>
      <w:r w:rsidRPr="00A31E23">
        <w:rPr>
          <w:spacing w:val="33"/>
        </w:rPr>
        <w:t xml:space="preserve"> </w:t>
      </w:r>
      <w:r w:rsidRPr="00A31E23">
        <w:rPr>
          <w:spacing w:val="-1"/>
        </w:rPr>
        <w:t>или</w:t>
      </w:r>
      <w:r w:rsidRPr="00A31E23">
        <w:rPr>
          <w:spacing w:val="57"/>
        </w:rPr>
        <w:t xml:space="preserve"> </w:t>
      </w:r>
      <w:r w:rsidRPr="00A31E23">
        <w:rPr>
          <w:spacing w:val="-1"/>
        </w:rPr>
        <w:t>публичные</w:t>
      </w:r>
      <w:r w:rsidRPr="00A31E23">
        <w:rPr>
          <w:spacing w:val="31"/>
        </w:rPr>
        <w:t xml:space="preserve"> </w:t>
      </w:r>
      <w:r w:rsidRPr="00A31E23">
        <w:rPr>
          <w:spacing w:val="-1"/>
        </w:rPr>
        <w:t>слушания</w:t>
      </w:r>
      <w:r w:rsidRPr="00A31E23">
        <w:rPr>
          <w:spacing w:val="33"/>
        </w:rPr>
        <w:t xml:space="preserve"> </w:t>
      </w:r>
      <w:r w:rsidRPr="00A31E23">
        <w:t>проводятся</w:t>
      </w:r>
      <w:r w:rsidRPr="00A31E23">
        <w:rPr>
          <w:spacing w:val="32"/>
        </w:rPr>
        <w:t xml:space="preserve"> </w:t>
      </w:r>
      <w:r w:rsidRPr="00A31E23">
        <w:t>с</w:t>
      </w:r>
      <w:r w:rsidRPr="00A31E23">
        <w:rPr>
          <w:spacing w:val="54"/>
        </w:rPr>
        <w:t xml:space="preserve"> </w:t>
      </w:r>
      <w:r w:rsidRPr="00A31E23">
        <w:rPr>
          <w:spacing w:val="-1"/>
        </w:rPr>
        <w:t>участием</w:t>
      </w:r>
      <w:r w:rsidRPr="00A31E23">
        <w:rPr>
          <w:spacing w:val="3"/>
        </w:rPr>
        <w:t xml:space="preserve"> </w:t>
      </w:r>
      <w:r w:rsidRPr="00A31E23">
        <w:rPr>
          <w:spacing w:val="-1"/>
        </w:rPr>
        <w:t>правообладателей</w:t>
      </w:r>
      <w:r w:rsidRPr="00A31E23">
        <w:rPr>
          <w:spacing w:val="5"/>
        </w:rPr>
        <w:t xml:space="preserve"> </w:t>
      </w:r>
      <w:r w:rsidRPr="00A31E23">
        <w:rPr>
          <w:spacing w:val="-1"/>
        </w:rPr>
        <w:t>земельных</w:t>
      </w:r>
      <w:r w:rsidRPr="00A31E23">
        <w:rPr>
          <w:spacing w:val="8"/>
        </w:rPr>
        <w:t xml:space="preserve"> </w:t>
      </w:r>
      <w:r w:rsidRPr="00A31E23">
        <w:rPr>
          <w:spacing w:val="-1"/>
        </w:rPr>
        <w:t>участков</w:t>
      </w:r>
      <w:r w:rsidRPr="00A31E23">
        <w:rPr>
          <w:spacing w:val="4"/>
        </w:rPr>
        <w:t xml:space="preserve"> </w:t>
      </w:r>
      <w:r w:rsidRPr="00A31E23">
        <w:t>и</w:t>
      </w:r>
      <w:r w:rsidRPr="00A31E23">
        <w:rPr>
          <w:spacing w:val="5"/>
        </w:rPr>
        <w:t xml:space="preserve"> </w:t>
      </w:r>
      <w:r w:rsidRPr="00A31E23">
        <w:rPr>
          <w:spacing w:val="-1"/>
        </w:rPr>
        <w:t>объектов</w:t>
      </w:r>
      <w:r w:rsidRPr="00A31E23">
        <w:rPr>
          <w:spacing w:val="4"/>
        </w:rPr>
        <w:t xml:space="preserve"> </w:t>
      </w:r>
      <w:r w:rsidRPr="00A31E23">
        <w:rPr>
          <w:spacing w:val="-1"/>
        </w:rPr>
        <w:t>капитального</w:t>
      </w:r>
      <w:r w:rsidRPr="00A31E23">
        <w:rPr>
          <w:spacing w:val="4"/>
        </w:rPr>
        <w:t xml:space="preserve"> </w:t>
      </w:r>
      <w:r w:rsidRPr="00A31E23">
        <w:rPr>
          <w:spacing w:val="-1"/>
        </w:rPr>
        <w:t>строительства,</w:t>
      </w:r>
      <w:r w:rsidRPr="00A31E23">
        <w:rPr>
          <w:spacing w:val="93"/>
        </w:rPr>
        <w:t xml:space="preserve"> </w:t>
      </w:r>
      <w:r w:rsidRPr="00A31E23">
        <w:rPr>
          <w:spacing w:val="-1"/>
        </w:rPr>
        <w:t>подверженных</w:t>
      </w:r>
      <w:r w:rsidRPr="00A31E23">
        <w:rPr>
          <w:spacing w:val="1"/>
        </w:rPr>
        <w:t xml:space="preserve"> </w:t>
      </w:r>
      <w:r w:rsidRPr="00A31E23">
        <w:rPr>
          <w:spacing w:val="-1"/>
        </w:rPr>
        <w:t>риску</w:t>
      </w:r>
      <w:r w:rsidRPr="00A31E23">
        <w:rPr>
          <w:spacing w:val="-8"/>
        </w:rPr>
        <w:t xml:space="preserve"> </w:t>
      </w:r>
      <w:r w:rsidRPr="00A31E23">
        <w:t xml:space="preserve">такого </w:t>
      </w:r>
      <w:r w:rsidRPr="00A31E23">
        <w:rPr>
          <w:spacing w:val="-1"/>
        </w:rPr>
        <w:t>негативного</w:t>
      </w:r>
      <w:r w:rsidRPr="00A31E23">
        <w:t xml:space="preserve"> </w:t>
      </w:r>
      <w:r w:rsidRPr="00A31E23">
        <w:rPr>
          <w:spacing w:val="-1"/>
        </w:rPr>
        <w:t>воздействия.</w:t>
      </w:r>
    </w:p>
    <w:p w:rsidR="00D95674" w:rsidRPr="00A31E23" w:rsidRDefault="00D95674" w:rsidP="006E342E">
      <w:pPr>
        <w:pStyle w:val="aff3"/>
        <w:widowControl w:val="0"/>
        <w:numPr>
          <w:ilvl w:val="0"/>
          <w:numId w:val="35"/>
        </w:numPr>
        <w:tabs>
          <w:tab w:val="left" w:pos="1390"/>
        </w:tabs>
        <w:ind w:right="112" w:firstLine="709"/>
      </w:pPr>
      <w:r w:rsidRPr="00A31E23">
        <w:rPr>
          <w:spacing w:val="-1"/>
        </w:rPr>
        <w:t>Комиссия</w:t>
      </w:r>
      <w:r w:rsidRPr="00A31E23">
        <w:rPr>
          <w:spacing w:val="41"/>
        </w:rPr>
        <w:t xml:space="preserve"> </w:t>
      </w:r>
      <w:r w:rsidR="0010644F" w:rsidRPr="00A31E23">
        <w:rPr>
          <w:spacing w:val="-1"/>
        </w:rPr>
        <w:t>городского округа</w:t>
      </w:r>
      <w:r w:rsidRPr="00A31E23">
        <w:rPr>
          <w:spacing w:val="43"/>
        </w:rPr>
        <w:t xml:space="preserve"> </w:t>
      </w:r>
      <w:r w:rsidRPr="00A31E23">
        <w:rPr>
          <w:spacing w:val="-1"/>
        </w:rPr>
        <w:t>направляет</w:t>
      </w:r>
      <w:r w:rsidRPr="00A31E23">
        <w:rPr>
          <w:spacing w:val="41"/>
        </w:rPr>
        <w:t xml:space="preserve"> </w:t>
      </w:r>
      <w:r w:rsidRPr="00A31E23">
        <w:rPr>
          <w:spacing w:val="-1"/>
        </w:rPr>
        <w:t>сообщения</w:t>
      </w:r>
      <w:r w:rsidRPr="00A31E23">
        <w:rPr>
          <w:spacing w:val="40"/>
        </w:rPr>
        <w:t xml:space="preserve"> </w:t>
      </w:r>
      <w:r w:rsidRPr="00A31E23">
        <w:t>о</w:t>
      </w:r>
      <w:r w:rsidRPr="00A31E23">
        <w:rPr>
          <w:spacing w:val="42"/>
        </w:rPr>
        <w:t xml:space="preserve"> </w:t>
      </w:r>
      <w:r w:rsidRPr="00A31E23">
        <w:rPr>
          <w:spacing w:val="-1"/>
        </w:rPr>
        <w:t>проведении</w:t>
      </w:r>
      <w:r w:rsidRPr="00A31E23">
        <w:rPr>
          <w:spacing w:val="71"/>
        </w:rPr>
        <w:t xml:space="preserve"> </w:t>
      </w:r>
      <w:r w:rsidRPr="00A31E23">
        <w:rPr>
          <w:spacing w:val="-1"/>
        </w:rPr>
        <w:t>общественных</w:t>
      </w:r>
      <w:r w:rsidRPr="00A31E23">
        <w:rPr>
          <w:spacing w:val="56"/>
        </w:rPr>
        <w:t xml:space="preserve"> </w:t>
      </w:r>
      <w:r w:rsidRPr="00A31E23">
        <w:rPr>
          <w:spacing w:val="-1"/>
        </w:rPr>
        <w:t>обсуждений</w:t>
      </w:r>
      <w:r w:rsidRPr="00A31E23">
        <w:rPr>
          <w:spacing w:val="53"/>
        </w:rPr>
        <w:t xml:space="preserve"> </w:t>
      </w:r>
      <w:r w:rsidRPr="00A31E23">
        <w:rPr>
          <w:spacing w:val="-1"/>
        </w:rPr>
        <w:t>или</w:t>
      </w:r>
      <w:r w:rsidRPr="00A31E23">
        <w:rPr>
          <w:spacing w:val="57"/>
        </w:rPr>
        <w:t xml:space="preserve"> </w:t>
      </w:r>
      <w:r w:rsidRPr="00A31E23">
        <w:rPr>
          <w:spacing w:val="-1"/>
        </w:rPr>
        <w:t>публичных</w:t>
      </w:r>
      <w:r w:rsidRPr="00A31E23">
        <w:rPr>
          <w:spacing w:val="56"/>
        </w:rPr>
        <w:t xml:space="preserve"> </w:t>
      </w:r>
      <w:r w:rsidRPr="00A31E23">
        <w:rPr>
          <w:spacing w:val="-1"/>
        </w:rPr>
        <w:t>слушаний</w:t>
      </w:r>
      <w:r w:rsidRPr="00A31E23">
        <w:rPr>
          <w:spacing w:val="55"/>
        </w:rPr>
        <w:t xml:space="preserve"> </w:t>
      </w:r>
      <w:r w:rsidRPr="00A31E23">
        <w:t>по</w:t>
      </w:r>
      <w:r w:rsidRPr="00A31E23">
        <w:rPr>
          <w:spacing w:val="54"/>
        </w:rPr>
        <w:t xml:space="preserve"> </w:t>
      </w:r>
      <w:r w:rsidRPr="00A31E23">
        <w:rPr>
          <w:spacing w:val="-1"/>
        </w:rPr>
        <w:t>вопросу</w:t>
      </w:r>
      <w:r w:rsidRPr="00A31E23">
        <w:rPr>
          <w:spacing w:val="50"/>
        </w:rPr>
        <w:t xml:space="preserve"> </w:t>
      </w:r>
      <w:r w:rsidRPr="00A31E23">
        <w:rPr>
          <w:spacing w:val="-1"/>
        </w:rPr>
        <w:t>предоставления</w:t>
      </w:r>
      <w:r w:rsidRPr="00A31E23">
        <w:rPr>
          <w:spacing w:val="71"/>
        </w:rPr>
        <w:t xml:space="preserve"> </w:t>
      </w:r>
      <w:r w:rsidRPr="00A31E23">
        <w:rPr>
          <w:spacing w:val="-1"/>
        </w:rPr>
        <w:t>разрешения</w:t>
      </w:r>
      <w:r w:rsidRPr="00A31E23">
        <w:rPr>
          <w:spacing w:val="21"/>
        </w:rPr>
        <w:t xml:space="preserve"> </w:t>
      </w:r>
      <w:r w:rsidRPr="00A31E23">
        <w:t>на</w:t>
      </w:r>
      <w:r w:rsidRPr="00A31E23">
        <w:rPr>
          <w:spacing w:val="20"/>
        </w:rPr>
        <w:t xml:space="preserve"> </w:t>
      </w:r>
      <w:r w:rsidRPr="00A31E23">
        <w:rPr>
          <w:spacing w:val="-1"/>
        </w:rPr>
        <w:t>отклонение</w:t>
      </w:r>
      <w:r w:rsidRPr="00A31E23">
        <w:rPr>
          <w:spacing w:val="20"/>
        </w:rPr>
        <w:t xml:space="preserve"> </w:t>
      </w:r>
      <w:r w:rsidRPr="00A31E23">
        <w:t>от</w:t>
      </w:r>
      <w:r w:rsidRPr="00A31E23">
        <w:rPr>
          <w:spacing w:val="22"/>
        </w:rPr>
        <w:t xml:space="preserve"> </w:t>
      </w:r>
      <w:r w:rsidRPr="00A31E23">
        <w:rPr>
          <w:spacing w:val="-1"/>
        </w:rPr>
        <w:t>предельных</w:t>
      </w:r>
      <w:r w:rsidRPr="00A31E23">
        <w:rPr>
          <w:spacing w:val="21"/>
        </w:rPr>
        <w:t xml:space="preserve"> </w:t>
      </w:r>
      <w:r w:rsidRPr="00A31E23">
        <w:rPr>
          <w:spacing w:val="-1"/>
        </w:rPr>
        <w:t>параметров</w:t>
      </w:r>
      <w:r w:rsidRPr="00A31E23">
        <w:rPr>
          <w:spacing w:val="20"/>
        </w:rPr>
        <w:t xml:space="preserve"> </w:t>
      </w:r>
      <w:r w:rsidRPr="00A31E23">
        <w:rPr>
          <w:spacing w:val="-1"/>
        </w:rPr>
        <w:t>правообладателям</w:t>
      </w:r>
      <w:r w:rsidRPr="00A31E23">
        <w:rPr>
          <w:spacing w:val="20"/>
        </w:rPr>
        <w:t xml:space="preserve"> </w:t>
      </w:r>
      <w:r w:rsidRPr="00A31E23">
        <w:rPr>
          <w:spacing w:val="-1"/>
        </w:rPr>
        <w:t>земельных</w:t>
      </w:r>
      <w:r w:rsidRPr="00A31E23">
        <w:rPr>
          <w:spacing w:val="93"/>
        </w:rPr>
        <w:t xml:space="preserve"> </w:t>
      </w:r>
      <w:r w:rsidRPr="00A31E23">
        <w:rPr>
          <w:spacing w:val="-1"/>
        </w:rPr>
        <w:t>участков,</w:t>
      </w:r>
      <w:r w:rsidRPr="00A31E23">
        <w:rPr>
          <w:spacing w:val="16"/>
        </w:rPr>
        <w:t xml:space="preserve"> </w:t>
      </w:r>
      <w:r w:rsidRPr="00A31E23">
        <w:rPr>
          <w:spacing w:val="-1"/>
        </w:rPr>
        <w:t>имеющих</w:t>
      </w:r>
      <w:r w:rsidRPr="00A31E23">
        <w:rPr>
          <w:spacing w:val="16"/>
        </w:rPr>
        <w:t xml:space="preserve"> </w:t>
      </w:r>
      <w:r w:rsidRPr="00A31E23">
        <w:rPr>
          <w:spacing w:val="-1"/>
        </w:rPr>
        <w:t>общие</w:t>
      </w:r>
      <w:r w:rsidRPr="00A31E23">
        <w:rPr>
          <w:spacing w:val="15"/>
        </w:rPr>
        <w:t xml:space="preserve"> </w:t>
      </w:r>
      <w:r w:rsidRPr="00A31E23">
        <w:rPr>
          <w:spacing w:val="-1"/>
        </w:rPr>
        <w:t>границы</w:t>
      </w:r>
      <w:r w:rsidRPr="00A31E23">
        <w:rPr>
          <w:spacing w:val="16"/>
        </w:rPr>
        <w:t xml:space="preserve"> </w:t>
      </w:r>
      <w:r w:rsidRPr="00A31E23">
        <w:t>с</w:t>
      </w:r>
      <w:r w:rsidRPr="00A31E23">
        <w:rPr>
          <w:spacing w:val="15"/>
        </w:rPr>
        <w:t xml:space="preserve"> </w:t>
      </w:r>
      <w:r w:rsidRPr="00A31E23">
        <w:rPr>
          <w:spacing w:val="-1"/>
        </w:rPr>
        <w:t>земельным</w:t>
      </w:r>
      <w:r w:rsidRPr="00A31E23">
        <w:rPr>
          <w:spacing w:val="17"/>
        </w:rPr>
        <w:t xml:space="preserve"> </w:t>
      </w:r>
      <w:r w:rsidRPr="00A31E23">
        <w:rPr>
          <w:spacing w:val="-2"/>
        </w:rPr>
        <w:t>участком,</w:t>
      </w:r>
      <w:r w:rsidRPr="00A31E23">
        <w:rPr>
          <w:spacing w:val="16"/>
        </w:rPr>
        <w:t xml:space="preserve"> </w:t>
      </w:r>
      <w:r w:rsidRPr="00A31E23">
        <w:rPr>
          <w:spacing w:val="-1"/>
        </w:rPr>
        <w:t>применительно</w:t>
      </w:r>
      <w:r w:rsidRPr="00A31E23">
        <w:rPr>
          <w:spacing w:val="14"/>
        </w:rPr>
        <w:t xml:space="preserve"> </w:t>
      </w:r>
      <w:r w:rsidRPr="00A31E23">
        <w:t>к</w:t>
      </w:r>
      <w:r w:rsidRPr="00A31E23">
        <w:rPr>
          <w:spacing w:val="14"/>
        </w:rPr>
        <w:t xml:space="preserve"> </w:t>
      </w:r>
      <w:r w:rsidRPr="00A31E23">
        <w:rPr>
          <w:spacing w:val="-1"/>
        </w:rPr>
        <w:t>которому</w:t>
      </w:r>
      <w:r w:rsidRPr="00A31E23">
        <w:rPr>
          <w:spacing w:val="93"/>
        </w:rPr>
        <w:t xml:space="preserve"> </w:t>
      </w:r>
      <w:r w:rsidRPr="00A31E23">
        <w:rPr>
          <w:spacing w:val="-1"/>
        </w:rPr>
        <w:t>запрашивается</w:t>
      </w:r>
      <w:r w:rsidRPr="00A31E23">
        <w:rPr>
          <w:spacing w:val="50"/>
        </w:rPr>
        <w:t xml:space="preserve"> </w:t>
      </w:r>
      <w:r w:rsidRPr="00A31E23">
        <w:rPr>
          <w:spacing w:val="-1"/>
        </w:rPr>
        <w:t>разрешение,</w:t>
      </w:r>
      <w:r w:rsidRPr="00A31E23">
        <w:rPr>
          <w:spacing w:val="50"/>
        </w:rPr>
        <w:t xml:space="preserve"> </w:t>
      </w:r>
      <w:r w:rsidRPr="00A31E23">
        <w:rPr>
          <w:spacing w:val="-1"/>
        </w:rPr>
        <w:t>правообладателям</w:t>
      </w:r>
      <w:r w:rsidRPr="00A31E23">
        <w:rPr>
          <w:spacing w:val="49"/>
        </w:rPr>
        <w:t xml:space="preserve"> </w:t>
      </w:r>
      <w:r w:rsidRPr="00A31E23">
        <w:rPr>
          <w:spacing w:val="-1"/>
        </w:rPr>
        <w:t>объектов</w:t>
      </w:r>
      <w:r w:rsidRPr="00A31E23">
        <w:rPr>
          <w:spacing w:val="49"/>
        </w:rPr>
        <w:t xml:space="preserve"> </w:t>
      </w:r>
      <w:r w:rsidRPr="00A31E23">
        <w:rPr>
          <w:spacing w:val="-1"/>
        </w:rPr>
        <w:t>капитального</w:t>
      </w:r>
      <w:r w:rsidRPr="00A31E23">
        <w:rPr>
          <w:spacing w:val="50"/>
        </w:rPr>
        <w:t xml:space="preserve"> </w:t>
      </w:r>
      <w:r w:rsidRPr="00A31E23">
        <w:rPr>
          <w:spacing w:val="-1"/>
        </w:rPr>
        <w:t>строительства,</w:t>
      </w:r>
      <w:r w:rsidRPr="00A31E23">
        <w:rPr>
          <w:spacing w:val="105"/>
        </w:rPr>
        <w:t xml:space="preserve"> </w:t>
      </w:r>
      <w:r w:rsidRPr="00A31E23">
        <w:rPr>
          <w:spacing w:val="-1"/>
        </w:rPr>
        <w:t>расположенных</w:t>
      </w:r>
      <w:r w:rsidRPr="00A31E23">
        <w:rPr>
          <w:spacing w:val="44"/>
        </w:rPr>
        <w:t xml:space="preserve"> </w:t>
      </w:r>
      <w:r w:rsidRPr="00A31E23">
        <w:t>на</w:t>
      </w:r>
      <w:r w:rsidRPr="00A31E23">
        <w:rPr>
          <w:spacing w:val="42"/>
        </w:rPr>
        <w:t xml:space="preserve"> </w:t>
      </w:r>
      <w:r w:rsidRPr="00A31E23">
        <w:rPr>
          <w:spacing w:val="-1"/>
        </w:rPr>
        <w:t>земельных</w:t>
      </w:r>
      <w:r w:rsidRPr="00A31E23">
        <w:rPr>
          <w:spacing w:val="47"/>
        </w:rPr>
        <w:t xml:space="preserve"> </w:t>
      </w:r>
      <w:r w:rsidRPr="00A31E23">
        <w:rPr>
          <w:spacing w:val="-1"/>
        </w:rPr>
        <w:t>участках,</w:t>
      </w:r>
      <w:r w:rsidRPr="00A31E23">
        <w:rPr>
          <w:spacing w:val="42"/>
        </w:rPr>
        <w:t xml:space="preserve"> </w:t>
      </w:r>
      <w:r w:rsidRPr="00A31E23">
        <w:rPr>
          <w:spacing w:val="-1"/>
        </w:rPr>
        <w:t>имеющих</w:t>
      </w:r>
      <w:r w:rsidRPr="00A31E23">
        <w:rPr>
          <w:spacing w:val="45"/>
        </w:rPr>
        <w:t xml:space="preserve"> </w:t>
      </w:r>
      <w:r w:rsidRPr="00A31E23">
        <w:t>общие</w:t>
      </w:r>
      <w:r w:rsidRPr="00A31E23">
        <w:rPr>
          <w:spacing w:val="42"/>
        </w:rPr>
        <w:t xml:space="preserve"> </w:t>
      </w:r>
      <w:r w:rsidRPr="00A31E23">
        <w:rPr>
          <w:spacing w:val="-1"/>
        </w:rPr>
        <w:t>границы</w:t>
      </w:r>
      <w:r w:rsidRPr="00A31E23">
        <w:rPr>
          <w:spacing w:val="40"/>
        </w:rPr>
        <w:t xml:space="preserve"> </w:t>
      </w:r>
      <w:r w:rsidRPr="00A31E23">
        <w:t>с</w:t>
      </w:r>
      <w:r w:rsidRPr="00A31E23">
        <w:rPr>
          <w:spacing w:val="42"/>
        </w:rPr>
        <w:t xml:space="preserve"> </w:t>
      </w:r>
      <w:r w:rsidRPr="00A31E23">
        <w:rPr>
          <w:spacing w:val="-1"/>
        </w:rPr>
        <w:t>земельным</w:t>
      </w:r>
      <w:r w:rsidRPr="00A31E23">
        <w:rPr>
          <w:spacing w:val="46"/>
        </w:rPr>
        <w:t xml:space="preserve"> </w:t>
      </w:r>
      <w:r w:rsidRPr="00A31E23">
        <w:rPr>
          <w:spacing w:val="-1"/>
        </w:rPr>
        <w:t>участком,</w:t>
      </w:r>
      <w:r w:rsidRPr="00A31E23">
        <w:rPr>
          <w:spacing w:val="75"/>
        </w:rPr>
        <w:t xml:space="preserve"> </w:t>
      </w:r>
      <w:r w:rsidRPr="00A31E23">
        <w:rPr>
          <w:spacing w:val="-1"/>
        </w:rPr>
        <w:t>применительно</w:t>
      </w:r>
      <w:r w:rsidRPr="00A31E23">
        <w:rPr>
          <w:spacing w:val="11"/>
        </w:rPr>
        <w:t xml:space="preserve"> </w:t>
      </w:r>
      <w:r w:rsidRPr="00A31E23">
        <w:t>к</w:t>
      </w:r>
      <w:r w:rsidRPr="00A31E23">
        <w:rPr>
          <w:spacing w:val="12"/>
        </w:rPr>
        <w:t xml:space="preserve"> </w:t>
      </w:r>
      <w:r w:rsidRPr="00A31E23">
        <w:rPr>
          <w:spacing w:val="-1"/>
        </w:rPr>
        <w:t>которому</w:t>
      </w:r>
      <w:r w:rsidRPr="00A31E23">
        <w:rPr>
          <w:spacing w:val="9"/>
        </w:rPr>
        <w:t xml:space="preserve"> </w:t>
      </w:r>
      <w:r w:rsidRPr="00A31E23">
        <w:rPr>
          <w:spacing w:val="-1"/>
        </w:rPr>
        <w:t>запрашивается</w:t>
      </w:r>
      <w:r w:rsidRPr="00A31E23">
        <w:rPr>
          <w:spacing w:val="14"/>
        </w:rPr>
        <w:t xml:space="preserve"> </w:t>
      </w:r>
      <w:r w:rsidRPr="00A31E23">
        <w:rPr>
          <w:spacing w:val="-1"/>
        </w:rPr>
        <w:t>разрешение,</w:t>
      </w:r>
      <w:r w:rsidRPr="00A31E23">
        <w:rPr>
          <w:spacing w:val="14"/>
        </w:rPr>
        <w:t xml:space="preserve"> </w:t>
      </w:r>
      <w:r w:rsidRPr="00A31E23">
        <w:t>и</w:t>
      </w:r>
      <w:r w:rsidRPr="00A31E23">
        <w:rPr>
          <w:spacing w:val="15"/>
        </w:rPr>
        <w:t xml:space="preserve"> </w:t>
      </w:r>
      <w:r w:rsidRPr="00A31E23">
        <w:rPr>
          <w:spacing w:val="-1"/>
        </w:rPr>
        <w:t>правообладателям</w:t>
      </w:r>
      <w:r w:rsidRPr="00A31E23">
        <w:rPr>
          <w:spacing w:val="13"/>
        </w:rPr>
        <w:t xml:space="preserve"> </w:t>
      </w:r>
      <w:r w:rsidRPr="00A31E23">
        <w:rPr>
          <w:spacing w:val="-1"/>
        </w:rPr>
        <w:t>помещений,</w:t>
      </w:r>
      <w:r w:rsidRPr="00A31E23">
        <w:rPr>
          <w:spacing w:val="95"/>
        </w:rPr>
        <w:t xml:space="preserve"> </w:t>
      </w:r>
      <w:r w:rsidRPr="00A31E23">
        <w:t>являющихся</w:t>
      </w:r>
      <w:r w:rsidRPr="00A31E23">
        <w:rPr>
          <w:spacing w:val="59"/>
        </w:rPr>
        <w:t xml:space="preserve"> </w:t>
      </w:r>
      <w:r w:rsidRPr="00A31E23">
        <w:rPr>
          <w:spacing w:val="-1"/>
        </w:rPr>
        <w:t>частью</w:t>
      </w:r>
      <w:r w:rsidRPr="00A31E23">
        <w:rPr>
          <w:spacing w:val="57"/>
        </w:rPr>
        <w:t xml:space="preserve"> </w:t>
      </w:r>
      <w:r w:rsidRPr="00A31E23">
        <w:t>объекта</w:t>
      </w:r>
      <w:r w:rsidRPr="00A31E23">
        <w:rPr>
          <w:spacing w:val="58"/>
        </w:rPr>
        <w:t xml:space="preserve"> </w:t>
      </w:r>
      <w:r w:rsidRPr="00A31E23">
        <w:rPr>
          <w:spacing w:val="-1"/>
        </w:rPr>
        <w:t>капитального</w:t>
      </w:r>
      <w:r w:rsidRPr="00A31E23">
        <w:rPr>
          <w:spacing w:val="57"/>
        </w:rPr>
        <w:t xml:space="preserve"> </w:t>
      </w:r>
      <w:r w:rsidRPr="00A31E23">
        <w:rPr>
          <w:spacing w:val="-1"/>
        </w:rPr>
        <w:t>строительства,</w:t>
      </w:r>
      <w:r w:rsidRPr="00A31E23">
        <w:rPr>
          <w:spacing w:val="59"/>
        </w:rPr>
        <w:t xml:space="preserve"> </w:t>
      </w:r>
      <w:r w:rsidRPr="00A31E23">
        <w:rPr>
          <w:spacing w:val="-1"/>
        </w:rPr>
        <w:t>применительно</w:t>
      </w:r>
      <w:r w:rsidRPr="00A31E23">
        <w:rPr>
          <w:spacing w:val="57"/>
        </w:rPr>
        <w:t xml:space="preserve"> </w:t>
      </w:r>
      <w:r w:rsidRPr="00A31E23">
        <w:t>к</w:t>
      </w:r>
      <w:r w:rsidRPr="00A31E23">
        <w:rPr>
          <w:spacing w:val="58"/>
        </w:rPr>
        <w:t xml:space="preserve"> </w:t>
      </w:r>
      <w:r w:rsidRPr="00A31E23">
        <w:rPr>
          <w:spacing w:val="-1"/>
        </w:rPr>
        <w:t>которому</w:t>
      </w:r>
      <w:r w:rsidRPr="00A31E23">
        <w:rPr>
          <w:spacing w:val="71"/>
        </w:rPr>
        <w:t xml:space="preserve"> </w:t>
      </w:r>
      <w:r w:rsidRPr="00A31E23">
        <w:rPr>
          <w:spacing w:val="-1"/>
        </w:rPr>
        <w:t>запрашивается</w:t>
      </w:r>
      <w:r w:rsidRPr="00A31E23">
        <w:t xml:space="preserve"> </w:t>
      </w:r>
      <w:r w:rsidRPr="00A31E23">
        <w:rPr>
          <w:spacing w:val="-1"/>
        </w:rPr>
        <w:t>данное разрешение.</w:t>
      </w:r>
    </w:p>
    <w:p w:rsidR="00D95674" w:rsidRPr="00A31E23" w:rsidRDefault="00D95674" w:rsidP="006E342E">
      <w:pPr>
        <w:pStyle w:val="aff3"/>
        <w:ind w:right="119" w:firstLine="708"/>
      </w:pPr>
      <w:r w:rsidRPr="00A31E23">
        <w:rPr>
          <w:spacing w:val="-1"/>
        </w:rPr>
        <w:t>Указанные</w:t>
      </w:r>
      <w:r w:rsidRPr="00A31E23">
        <w:rPr>
          <w:spacing w:val="31"/>
        </w:rPr>
        <w:t xml:space="preserve"> </w:t>
      </w:r>
      <w:r w:rsidRPr="00A31E23">
        <w:rPr>
          <w:spacing w:val="-1"/>
        </w:rPr>
        <w:t>сообщения</w:t>
      </w:r>
      <w:r w:rsidRPr="00A31E23">
        <w:rPr>
          <w:spacing w:val="30"/>
        </w:rPr>
        <w:t xml:space="preserve"> </w:t>
      </w:r>
      <w:r w:rsidRPr="00A31E23">
        <w:rPr>
          <w:spacing w:val="-1"/>
        </w:rPr>
        <w:t>направляются</w:t>
      </w:r>
      <w:r w:rsidRPr="00A31E23">
        <w:rPr>
          <w:spacing w:val="33"/>
        </w:rPr>
        <w:t xml:space="preserve"> </w:t>
      </w:r>
      <w:r w:rsidRPr="00A31E23">
        <w:t>не</w:t>
      </w:r>
      <w:r w:rsidRPr="00A31E23">
        <w:rPr>
          <w:spacing w:val="32"/>
        </w:rPr>
        <w:t xml:space="preserve"> </w:t>
      </w:r>
      <w:r w:rsidRPr="00A31E23">
        <w:t>позднее</w:t>
      </w:r>
      <w:r w:rsidRPr="00A31E23">
        <w:rPr>
          <w:spacing w:val="32"/>
        </w:rPr>
        <w:t xml:space="preserve"> </w:t>
      </w:r>
      <w:r w:rsidRPr="00A31E23">
        <w:rPr>
          <w:spacing w:val="-1"/>
        </w:rPr>
        <w:t>чем</w:t>
      </w:r>
      <w:r w:rsidRPr="00A31E23">
        <w:rPr>
          <w:spacing w:val="35"/>
        </w:rPr>
        <w:t xml:space="preserve"> </w:t>
      </w:r>
      <w:r w:rsidRPr="00A31E23">
        <w:rPr>
          <w:spacing w:val="-1"/>
        </w:rPr>
        <w:t>через</w:t>
      </w:r>
      <w:r w:rsidRPr="00A31E23">
        <w:rPr>
          <w:spacing w:val="34"/>
        </w:rPr>
        <w:t xml:space="preserve"> </w:t>
      </w:r>
      <w:r w:rsidRPr="00A31E23">
        <w:t>десять</w:t>
      </w:r>
      <w:r w:rsidRPr="00A31E23">
        <w:rPr>
          <w:spacing w:val="34"/>
        </w:rPr>
        <w:t xml:space="preserve"> </w:t>
      </w:r>
      <w:r w:rsidRPr="00A31E23">
        <w:t>дней</w:t>
      </w:r>
      <w:r w:rsidRPr="00A31E23">
        <w:rPr>
          <w:spacing w:val="34"/>
        </w:rPr>
        <w:t xml:space="preserve"> </w:t>
      </w:r>
      <w:r w:rsidRPr="00A31E23">
        <w:rPr>
          <w:spacing w:val="-1"/>
        </w:rPr>
        <w:t>со</w:t>
      </w:r>
      <w:r w:rsidRPr="00A31E23">
        <w:rPr>
          <w:spacing w:val="33"/>
        </w:rPr>
        <w:t xml:space="preserve"> </w:t>
      </w:r>
      <w:r w:rsidRPr="00A31E23">
        <w:t>дня</w:t>
      </w:r>
      <w:r w:rsidRPr="00A31E23">
        <w:rPr>
          <w:spacing w:val="63"/>
        </w:rPr>
        <w:t xml:space="preserve"> </w:t>
      </w:r>
      <w:r w:rsidRPr="00A31E23">
        <w:rPr>
          <w:spacing w:val="-1"/>
        </w:rPr>
        <w:t>поступления</w:t>
      </w:r>
      <w:r w:rsidRPr="00A31E23">
        <w:rPr>
          <w:spacing w:val="4"/>
        </w:rPr>
        <w:t xml:space="preserve"> </w:t>
      </w:r>
      <w:r w:rsidRPr="00A31E23">
        <w:rPr>
          <w:spacing w:val="-1"/>
        </w:rPr>
        <w:t>заявления</w:t>
      </w:r>
      <w:r w:rsidRPr="00A31E23">
        <w:rPr>
          <w:spacing w:val="4"/>
        </w:rPr>
        <w:t xml:space="preserve"> </w:t>
      </w:r>
      <w:r w:rsidRPr="00A31E23">
        <w:rPr>
          <w:spacing w:val="-1"/>
        </w:rPr>
        <w:t>заинтересованного</w:t>
      </w:r>
      <w:r w:rsidRPr="00A31E23">
        <w:rPr>
          <w:spacing w:val="4"/>
        </w:rPr>
        <w:t xml:space="preserve"> </w:t>
      </w:r>
      <w:r w:rsidRPr="00A31E23">
        <w:rPr>
          <w:spacing w:val="-1"/>
        </w:rPr>
        <w:t>лица</w:t>
      </w:r>
      <w:r w:rsidRPr="00A31E23">
        <w:rPr>
          <w:spacing w:val="3"/>
        </w:rPr>
        <w:t xml:space="preserve"> </w:t>
      </w:r>
      <w:r w:rsidRPr="00A31E23">
        <w:t>о</w:t>
      </w:r>
      <w:r w:rsidRPr="00A31E23">
        <w:rPr>
          <w:spacing w:val="4"/>
        </w:rPr>
        <w:t xml:space="preserve"> </w:t>
      </w:r>
      <w:r w:rsidRPr="00A31E23">
        <w:rPr>
          <w:spacing w:val="-1"/>
        </w:rPr>
        <w:t>предоставлении</w:t>
      </w:r>
      <w:r w:rsidRPr="00A31E23">
        <w:rPr>
          <w:spacing w:val="5"/>
        </w:rPr>
        <w:t xml:space="preserve"> </w:t>
      </w:r>
      <w:r w:rsidRPr="00A31E23">
        <w:rPr>
          <w:spacing w:val="-1"/>
        </w:rPr>
        <w:t>разрешения</w:t>
      </w:r>
      <w:r w:rsidRPr="00A31E23">
        <w:rPr>
          <w:spacing w:val="4"/>
        </w:rPr>
        <w:t xml:space="preserve"> </w:t>
      </w:r>
      <w:r w:rsidRPr="00A31E23">
        <w:t>на</w:t>
      </w:r>
      <w:r w:rsidRPr="00A31E23">
        <w:rPr>
          <w:spacing w:val="3"/>
        </w:rPr>
        <w:t xml:space="preserve"> </w:t>
      </w:r>
      <w:r w:rsidRPr="00A31E23">
        <w:rPr>
          <w:spacing w:val="-1"/>
        </w:rPr>
        <w:t>отклонение</w:t>
      </w:r>
      <w:r w:rsidRPr="00A31E23">
        <w:rPr>
          <w:spacing w:val="85"/>
        </w:rPr>
        <w:t xml:space="preserve"> </w:t>
      </w:r>
      <w:r w:rsidRPr="00A31E23">
        <w:t xml:space="preserve">от </w:t>
      </w:r>
      <w:r w:rsidRPr="00A31E23">
        <w:rPr>
          <w:spacing w:val="-1"/>
        </w:rPr>
        <w:t>предельных</w:t>
      </w:r>
      <w:r w:rsidRPr="00A31E23">
        <w:rPr>
          <w:spacing w:val="2"/>
        </w:rPr>
        <w:t xml:space="preserve"> </w:t>
      </w:r>
      <w:r w:rsidRPr="00A31E23">
        <w:rPr>
          <w:spacing w:val="-1"/>
        </w:rPr>
        <w:t>параметров.</w:t>
      </w:r>
    </w:p>
    <w:p w:rsidR="00D95674" w:rsidRPr="00A31E23" w:rsidRDefault="00D95674" w:rsidP="006E342E">
      <w:pPr>
        <w:pStyle w:val="aff3"/>
        <w:widowControl w:val="0"/>
        <w:numPr>
          <w:ilvl w:val="0"/>
          <w:numId w:val="35"/>
        </w:numPr>
        <w:tabs>
          <w:tab w:val="left" w:pos="1390"/>
        </w:tabs>
        <w:ind w:right="112" w:firstLine="709"/>
      </w:pPr>
      <w:r w:rsidRPr="00A31E23">
        <w:t>Срок</w:t>
      </w:r>
      <w:r w:rsidRPr="00A31E23">
        <w:rPr>
          <w:spacing w:val="36"/>
        </w:rPr>
        <w:t xml:space="preserve"> </w:t>
      </w:r>
      <w:r w:rsidRPr="00A31E23">
        <w:rPr>
          <w:spacing w:val="-1"/>
        </w:rPr>
        <w:t>проведения</w:t>
      </w:r>
      <w:r w:rsidRPr="00A31E23">
        <w:rPr>
          <w:spacing w:val="38"/>
        </w:rPr>
        <w:t xml:space="preserve"> </w:t>
      </w:r>
      <w:r w:rsidRPr="00A31E23">
        <w:rPr>
          <w:spacing w:val="-1"/>
        </w:rPr>
        <w:t>общественных</w:t>
      </w:r>
      <w:r w:rsidRPr="00A31E23">
        <w:rPr>
          <w:spacing w:val="37"/>
        </w:rPr>
        <w:t xml:space="preserve"> </w:t>
      </w:r>
      <w:r w:rsidRPr="00A31E23">
        <w:rPr>
          <w:spacing w:val="-1"/>
        </w:rPr>
        <w:t>обсуждений</w:t>
      </w:r>
      <w:r w:rsidRPr="00A31E23">
        <w:rPr>
          <w:spacing w:val="36"/>
        </w:rPr>
        <w:t xml:space="preserve"> </w:t>
      </w:r>
      <w:r w:rsidRPr="00A31E23">
        <w:t>или</w:t>
      </w:r>
      <w:r w:rsidRPr="00A31E23">
        <w:rPr>
          <w:spacing w:val="57"/>
        </w:rPr>
        <w:t xml:space="preserve"> </w:t>
      </w:r>
      <w:r w:rsidRPr="00A31E23">
        <w:rPr>
          <w:spacing w:val="-1"/>
        </w:rPr>
        <w:t>публичных</w:t>
      </w:r>
      <w:r w:rsidRPr="00A31E23">
        <w:rPr>
          <w:spacing w:val="37"/>
        </w:rPr>
        <w:t xml:space="preserve"> </w:t>
      </w:r>
      <w:r w:rsidRPr="00A31E23">
        <w:rPr>
          <w:spacing w:val="-1"/>
        </w:rPr>
        <w:t>слушаний</w:t>
      </w:r>
      <w:r w:rsidRPr="00A31E23">
        <w:rPr>
          <w:spacing w:val="36"/>
        </w:rPr>
        <w:t xml:space="preserve"> </w:t>
      </w:r>
      <w:r w:rsidRPr="00A31E23">
        <w:t>по</w:t>
      </w:r>
      <w:r w:rsidRPr="00A31E23">
        <w:rPr>
          <w:spacing w:val="49"/>
        </w:rPr>
        <w:t xml:space="preserve"> </w:t>
      </w:r>
      <w:r w:rsidRPr="00A31E23">
        <w:t>вопросу</w:t>
      </w:r>
      <w:r w:rsidRPr="00A31E23">
        <w:rPr>
          <w:spacing w:val="42"/>
        </w:rPr>
        <w:t xml:space="preserve"> </w:t>
      </w:r>
      <w:r w:rsidRPr="00A31E23">
        <w:rPr>
          <w:spacing w:val="-1"/>
        </w:rPr>
        <w:t>предоставления</w:t>
      </w:r>
      <w:r w:rsidRPr="00A31E23">
        <w:rPr>
          <w:spacing w:val="47"/>
        </w:rPr>
        <w:t xml:space="preserve"> </w:t>
      </w:r>
      <w:r w:rsidRPr="00A31E23">
        <w:rPr>
          <w:spacing w:val="-1"/>
        </w:rPr>
        <w:t>разрешения</w:t>
      </w:r>
      <w:r w:rsidRPr="00A31E23">
        <w:rPr>
          <w:spacing w:val="47"/>
        </w:rPr>
        <w:t xml:space="preserve"> </w:t>
      </w:r>
      <w:r w:rsidRPr="00A31E23">
        <w:t>на</w:t>
      </w:r>
      <w:r w:rsidRPr="00A31E23">
        <w:rPr>
          <w:spacing w:val="46"/>
        </w:rPr>
        <w:t xml:space="preserve"> </w:t>
      </w:r>
      <w:r w:rsidRPr="00A31E23">
        <w:rPr>
          <w:spacing w:val="-1"/>
        </w:rPr>
        <w:t>отклонение</w:t>
      </w:r>
      <w:r w:rsidRPr="00A31E23">
        <w:rPr>
          <w:spacing w:val="46"/>
        </w:rPr>
        <w:t xml:space="preserve"> </w:t>
      </w:r>
      <w:r w:rsidRPr="00A31E23">
        <w:t>от</w:t>
      </w:r>
      <w:r w:rsidRPr="00A31E23">
        <w:rPr>
          <w:spacing w:val="46"/>
        </w:rPr>
        <w:t xml:space="preserve"> </w:t>
      </w:r>
      <w:r w:rsidRPr="00A31E23">
        <w:rPr>
          <w:spacing w:val="-1"/>
        </w:rPr>
        <w:t>предельных</w:t>
      </w:r>
      <w:r w:rsidRPr="00A31E23">
        <w:rPr>
          <w:spacing w:val="45"/>
        </w:rPr>
        <w:t xml:space="preserve"> </w:t>
      </w:r>
      <w:r w:rsidRPr="00A31E23">
        <w:rPr>
          <w:spacing w:val="-1"/>
        </w:rPr>
        <w:t>параметров</w:t>
      </w:r>
      <w:r w:rsidRPr="00A31E23">
        <w:rPr>
          <w:spacing w:val="47"/>
        </w:rPr>
        <w:t xml:space="preserve"> </w:t>
      </w:r>
      <w:r w:rsidRPr="00A31E23">
        <w:t>с</w:t>
      </w:r>
      <w:r w:rsidRPr="00A31E23">
        <w:rPr>
          <w:spacing w:val="46"/>
        </w:rPr>
        <w:t xml:space="preserve"> </w:t>
      </w:r>
      <w:r w:rsidRPr="00A31E23">
        <w:rPr>
          <w:spacing w:val="-1"/>
        </w:rPr>
        <w:t>момента</w:t>
      </w:r>
      <w:r w:rsidRPr="00A31E23">
        <w:rPr>
          <w:spacing w:val="79"/>
        </w:rPr>
        <w:t xml:space="preserve"> </w:t>
      </w:r>
      <w:r w:rsidRPr="00A31E23">
        <w:rPr>
          <w:spacing w:val="-1"/>
        </w:rPr>
        <w:t>оповещения</w:t>
      </w:r>
      <w:r w:rsidRPr="00A31E23">
        <w:rPr>
          <w:spacing w:val="47"/>
        </w:rPr>
        <w:t xml:space="preserve"> </w:t>
      </w:r>
      <w:r w:rsidRPr="00A31E23">
        <w:rPr>
          <w:spacing w:val="-1"/>
        </w:rPr>
        <w:t>жителей</w:t>
      </w:r>
      <w:r w:rsidRPr="00A31E23">
        <w:rPr>
          <w:spacing w:val="51"/>
        </w:rPr>
        <w:t xml:space="preserve"> </w:t>
      </w:r>
      <w:r w:rsidR="00AD1C9D" w:rsidRPr="00A31E23">
        <w:rPr>
          <w:spacing w:val="-1"/>
        </w:rPr>
        <w:t>городского округа</w:t>
      </w:r>
      <w:r w:rsidRPr="00A31E23">
        <w:rPr>
          <w:spacing w:val="49"/>
        </w:rPr>
        <w:t xml:space="preserve"> </w:t>
      </w:r>
      <w:r w:rsidRPr="00A31E23">
        <w:t>о</w:t>
      </w:r>
      <w:r w:rsidRPr="00A31E23">
        <w:rPr>
          <w:spacing w:val="47"/>
        </w:rPr>
        <w:t xml:space="preserve"> </w:t>
      </w:r>
      <w:r w:rsidRPr="00A31E23">
        <w:rPr>
          <w:spacing w:val="-1"/>
        </w:rPr>
        <w:t>времени</w:t>
      </w:r>
      <w:r w:rsidRPr="00A31E23">
        <w:rPr>
          <w:spacing w:val="48"/>
        </w:rPr>
        <w:t xml:space="preserve"> </w:t>
      </w:r>
      <w:r w:rsidRPr="00A31E23">
        <w:t>и</w:t>
      </w:r>
      <w:r w:rsidRPr="00A31E23">
        <w:rPr>
          <w:spacing w:val="48"/>
        </w:rPr>
        <w:t xml:space="preserve"> </w:t>
      </w:r>
      <w:r w:rsidRPr="00A31E23">
        <w:rPr>
          <w:spacing w:val="-1"/>
        </w:rPr>
        <w:t>месте</w:t>
      </w:r>
      <w:r w:rsidRPr="00A31E23">
        <w:rPr>
          <w:spacing w:val="46"/>
        </w:rPr>
        <w:t xml:space="preserve"> </w:t>
      </w:r>
      <w:r w:rsidRPr="00A31E23">
        <w:t>их</w:t>
      </w:r>
      <w:r w:rsidRPr="00A31E23">
        <w:rPr>
          <w:spacing w:val="49"/>
        </w:rPr>
        <w:t xml:space="preserve"> </w:t>
      </w:r>
      <w:r w:rsidRPr="00A31E23">
        <w:rPr>
          <w:spacing w:val="-1"/>
        </w:rPr>
        <w:t>проведения</w:t>
      </w:r>
      <w:r w:rsidRPr="00A31E23">
        <w:rPr>
          <w:spacing w:val="47"/>
        </w:rPr>
        <w:t xml:space="preserve"> </w:t>
      </w:r>
      <w:r w:rsidRPr="00A31E23">
        <w:t>до</w:t>
      </w:r>
      <w:r w:rsidRPr="00A31E23">
        <w:rPr>
          <w:spacing w:val="48"/>
        </w:rPr>
        <w:t xml:space="preserve"> </w:t>
      </w:r>
      <w:r w:rsidRPr="00A31E23">
        <w:t>дня</w:t>
      </w:r>
      <w:r w:rsidRPr="00A31E23">
        <w:rPr>
          <w:spacing w:val="47"/>
        </w:rPr>
        <w:t xml:space="preserve"> </w:t>
      </w:r>
      <w:r w:rsidRPr="00A31E23">
        <w:rPr>
          <w:spacing w:val="-1"/>
        </w:rPr>
        <w:t>опубликования</w:t>
      </w:r>
      <w:r w:rsidRPr="00A31E23">
        <w:rPr>
          <w:spacing w:val="81"/>
        </w:rPr>
        <w:t xml:space="preserve"> </w:t>
      </w:r>
      <w:r w:rsidRPr="00A31E23">
        <w:rPr>
          <w:spacing w:val="-1"/>
        </w:rPr>
        <w:t>заключения</w:t>
      </w:r>
      <w:r w:rsidRPr="00A31E23">
        <w:rPr>
          <w:spacing w:val="30"/>
        </w:rPr>
        <w:t xml:space="preserve"> </w:t>
      </w:r>
      <w:r w:rsidRPr="00A31E23">
        <w:t>о</w:t>
      </w:r>
      <w:r w:rsidRPr="00A31E23">
        <w:rPr>
          <w:spacing w:val="30"/>
        </w:rPr>
        <w:t xml:space="preserve"> </w:t>
      </w:r>
      <w:r w:rsidRPr="00A31E23">
        <w:rPr>
          <w:spacing w:val="-1"/>
        </w:rPr>
        <w:t>результатах</w:t>
      </w:r>
      <w:r w:rsidRPr="00A31E23">
        <w:rPr>
          <w:spacing w:val="33"/>
        </w:rPr>
        <w:t xml:space="preserve"> </w:t>
      </w:r>
      <w:r w:rsidRPr="00A31E23">
        <w:rPr>
          <w:spacing w:val="-1"/>
        </w:rPr>
        <w:t>таких</w:t>
      </w:r>
      <w:r w:rsidRPr="00A31E23">
        <w:rPr>
          <w:spacing w:val="37"/>
        </w:rPr>
        <w:t xml:space="preserve"> </w:t>
      </w:r>
      <w:r w:rsidRPr="00A31E23">
        <w:rPr>
          <w:spacing w:val="-1"/>
        </w:rPr>
        <w:t>общественных</w:t>
      </w:r>
      <w:r w:rsidRPr="00A31E23">
        <w:rPr>
          <w:spacing w:val="32"/>
        </w:rPr>
        <w:t xml:space="preserve"> </w:t>
      </w:r>
      <w:r w:rsidRPr="00A31E23">
        <w:rPr>
          <w:spacing w:val="-1"/>
        </w:rPr>
        <w:t>обсуждений</w:t>
      </w:r>
      <w:r w:rsidRPr="00A31E23">
        <w:rPr>
          <w:spacing w:val="31"/>
        </w:rPr>
        <w:t xml:space="preserve"> </w:t>
      </w:r>
      <w:r w:rsidRPr="00A31E23">
        <w:t>или</w:t>
      </w:r>
      <w:r w:rsidRPr="00A31E23">
        <w:rPr>
          <w:spacing w:val="33"/>
        </w:rPr>
        <w:t xml:space="preserve"> </w:t>
      </w:r>
      <w:r w:rsidRPr="00A31E23">
        <w:rPr>
          <w:spacing w:val="-1"/>
        </w:rPr>
        <w:t>публичных</w:t>
      </w:r>
      <w:r w:rsidRPr="00A31E23">
        <w:rPr>
          <w:spacing w:val="32"/>
        </w:rPr>
        <w:t xml:space="preserve"> </w:t>
      </w:r>
      <w:r w:rsidRPr="00A31E23">
        <w:rPr>
          <w:spacing w:val="-1"/>
        </w:rPr>
        <w:t>слушаний</w:t>
      </w:r>
      <w:r w:rsidRPr="00A31E23">
        <w:rPr>
          <w:spacing w:val="75"/>
        </w:rPr>
        <w:t xml:space="preserve"> </w:t>
      </w:r>
      <w:r w:rsidRPr="00A31E23">
        <w:rPr>
          <w:spacing w:val="-1"/>
        </w:rPr>
        <w:t>составляет</w:t>
      </w:r>
      <w:r w:rsidRPr="00A31E23">
        <w:t xml:space="preserve"> не</w:t>
      </w:r>
      <w:r w:rsidRPr="00A31E23">
        <w:rPr>
          <w:spacing w:val="-1"/>
        </w:rPr>
        <w:t xml:space="preserve"> </w:t>
      </w:r>
      <w:r w:rsidRPr="00A31E23">
        <w:t>более</w:t>
      </w:r>
      <w:r w:rsidRPr="00A31E23">
        <w:rPr>
          <w:spacing w:val="-1"/>
        </w:rPr>
        <w:t xml:space="preserve"> </w:t>
      </w:r>
      <w:r w:rsidRPr="00A31E23">
        <w:t xml:space="preserve">одного </w:t>
      </w:r>
      <w:r w:rsidRPr="00A31E23">
        <w:rPr>
          <w:spacing w:val="-1"/>
        </w:rPr>
        <w:t>месяца.</w:t>
      </w:r>
    </w:p>
    <w:p w:rsidR="00D95674" w:rsidRPr="00A31E23" w:rsidRDefault="00D95674" w:rsidP="006E342E">
      <w:pPr>
        <w:pStyle w:val="aff3"/>
        <w:widowControl w:val="0"/>
        <w:numPr>
          <w:ilvl w:val="0"/>
          <w:numId w:val="35"/>
        </w:numPr>
        <w:tabs>
          <w:tab w:val="left" w:pos="1390"/>
        </w:tabs>
        <w:ind w:right="111" w:firstLine="709"/>
      </w:pPr>
      <w:r w:rsidRPr="00A31E23">
        <w:rPr>
          <w:spacing w:val="-1"/>
        </w:rPr>
        <w:t>Заключение</w:t>
      </w:r>
      <w:r w:rsidRPr="00A31E23">
        <w:rPr>
          <w:spacing w:val="10"/>
        </w:rPr>
        <w:t xml:space="preserve"> </w:t>
      </w:r>
      <w:r w:rsidRPr="00A31E23">
        <w:t>о</w:t>
      </w:r>
      <w:r w:rsidRPr="00A31E23">
        <w:rPr>
          <w:spacing w:val="11"/>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13"/>
        </w:rPr>
        <w:t xml:space="preserve"> </w:t>
      </w:r>
      <w:r w:rsidRPr="00A31E23">
        <w:rPr>
          <w:spacing w:val="-1"/>
        </w:rPr>
        <w:t>публичных</w:t>
      </w:r>
      <w:r w:rsidRPr="00A31E23">
        <w:rPr>
          <w:spacing w:val="13"/>
        </w:rPr>
        <w:t xml:space="preserve"> </w:t>
      </w:r>
      <w:r w:rsidRPr="00A31E23">
        <w:rPr>
          <w:spacing w:val="-1"/>
        </w:rPr>
        <w:t>слушаний</w:t>
      </w:r>
      <w:r w:rsidRPr="00A31E23">
        <w:rPr>
          <w:spacing w:val="57"/>
        </w:rPr>
        <w:t xml:space="preserve"> </w:t>
      </w:r>
      <w:r w:rsidRPr="00A31E23">
        <w:t>по</w:t>
      </w:r>
      <w:r w:rsidRPr="00A31E23">
        <w:rPr>
          <w:spacing w:val="16"/>
        </w:rPr>
        <w:t xml:space="preserve"> </w:t>
      </w:r>
      <w:r w:rsidRPr="00A31E23">
        <w:t>вопросу</w:t>
      </w:r>
      <w:r w:rsidRPr="00A31E23">
        <w:rPr>
          <w:spacing w:val="11"/>
        </w:rPr>
        <w:t xml:space="preserve"> </w:t>
      </w:r>
      <w:r w:rsidRPr="00A31E23">
        <w:rPr>
          <w:spacing w:val="-1"/>
        </w:rPr>
        <w:t>предоставления</w:t>
      </w:r>
      <w:r w:rsidRPr="00A31E23">
        <w:rPr>
          <w:spacing w:val="16"/>
        </w:rPr>
        <w:t xml:space="preserve"> </w:t>
      </w:r>
      <w:r w:rsidRPr="00A31E23">
        <w:rPr>
          <w:spacing w:val="-1"/>
        </w:rPr>
        <w:t>разрешения</w:t>
      </w:r>
      <w:r w:rsidRPr="00A31E23">
        <w:rPr>
          <w:spacing w:val="16"/>
        </w:rPr>
        <w:t xml:space="preserve"> </w:t>
      </w:r>
      <w:r w:rsidRPr="00A31E23">
        <w:t>на</w:t>
      </w:r>
      <w:r w:rsidRPr="00A31E23">
        <w:rPr>
          <w:spacing w:val="15"/>
        </w:rPr>
        <w:t xml:space="preserve"> </w:t>
      </w:r>
      <w:r w:rsidRPr="00A31E23">
        <w:rPr>
          <w:spacing w:val="-1"/>
        </w:rPr>
        <w:t>отклонение</w:t>
      </w:r>
      <w:r w:rsidRPr="00A31E23">
        <w:rPr>
          <w:spacing w:val="15"/>
        </w:rPr>
        <w:t xml:space="preserve"> </w:t>
      </w:r>
      <w:r w:rsidRPr="00A31E23">
        <w:t>от</w:t>
      </w:r>
      <w:r w:rsidRPr="00A31E23">
        <w:rPr>
          <w:spacing w:val="17"/>
        </w:rPr>
        <w:t xml:space="preserve"> </w:t>
      </w:r>
      <w:r w:rsidRPr="00A31E23">
        <w:rPr>
          <w:spacing w:val="-1"/>
        </w:rPr>
        <w:t>предельных</w:t>
      </w:r>
      <w:r w:rsidRPr="00A31E23">
        <w:rPr>
          <w:spacing w:val="18"/>
        </w:rPr>
        <w:t xml:space="preserve"> </w:t>
      </w:r>
      <w:r w:rsidRPr="00A31E23">
        <w:t>параметров</w:t>
      </w:r>
      <w:r w:rsidRPr="00A31E23">
        <w:rPr>
          <w:spacing w:val="16"/>
        </w:rPr>
        <w:t xml:space="preserve"> </w:t>
      </w:r>
      <w:r w:rsidRPr="00A31E23">
        <w:rPr>
          <w:spacing w:val="-1"/>
        </w:rPr>
        <w:t>подлежит</w:t>
      </w:r>
      <w:r w:rsidRPr="00A31E23">
        <w:rPr>
          <w:spacing w:val="93"/>
        </w:rPr>
        <w:t xml:space="preserve"> </w:t>
      </w:r>
      <w:r w:rsidRPr="00A31E23">
        <w:rPr>
          <w:spacing w:val="-1"/>
        </w:rPr>
        <w:t>официальному</w:t>
      </w:r>
      <w:r w:rsidRPr="00A31E23">
        <w:rPr>
          <w:spacing w:val="38"/>
        </w:rPr>
        <w:t xml:space="preserve"> </w:t>
      </w:r>
      <w:r w:rsidRPr="00A31E23">
        <w:rPr>
          <w:spacing w:val="-1"/>
        </w:rPr>
        <w:t>опубликованию</w:t>
      </w:r>
      <w:r w:rsidRPr="00A31E23">
        <w:rPr>
          <w:spacing w:val="43"/>
        </w:rPr>
        <w:t xml:space="preserve"> </w:t>
      </w:r>
      <w:r w:rsidRPr="00A31E23">
        <w:t>и</w:t>
      </w:r>
      <w:r w:rsidRPr="00A31E23">
        <w:rPr>
          <w:spacing w:val="46"/>
        </w:rPr>
        <w:t xml:space="preserve"> </w:t>
      </w:r>
      <w:r w:rsidRPr="00A31E23">
        <w:rPr>
          <w:spacing w:val="-1"/>
        </w:rPr>
        <w:t>размещению</w:t>
      </w:r>
      <w:r w:rsidRPr="00A31E23">
        <w:rPr>
          <w:spacing w:val="43"/>
        </w:rPr>
        <w:t xml:space="preserve"> </w:t>
      </w:r>
      <w:r w:rsidRPr="00A31E23">
        <w:t>на</w:t>
      </w:r>
      <w:r w:rsidRPr="00A31E23">
        <w:rPr>
          <w:spacing w:val="44"/>
        </w:rPr>
        <w:t xml:space="preserve"> </w:t>
      </w:r>
      <w:r w:rsidRPr="00A31E23">
        <w:rPr>
          <w:spacing w:val="-1"/>
        </w:rPr>
        <w:t>официальном</w:t>
      </w:r>
      <w:r w:rsidRPr="00A31E23">
        <w:rPr>
          <w:spacing w:val="42"/>
        </w:rPr>
        <w:t xml:space="preserve"> </w:t>
      </w:r>
      <w:r w:rsidRPr="00A31E23">
        <w:rPr>
          <w:spacing w:val="-1"/>
        </w:rPr>
        <w:t>сайте</w:t>
      </w:r>
      <w:r w:rsidRPr="00A31E23">
        <w:rPr>
          <w:spacing w:val="52"/>
        </w:rPr>
        <w:t xml:space="preserve"> </w:t>
      </w:r>
      <w:r w:rsidR="0010644F"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5"/>
        </w:numPr>
        <w:tabs>
          <w:tab w:val="left" w:pos="1390"/>
        </w:tabs>
        <w:ind w:right="109" w:firstLine="709"/>
      </w:pPr>
      <w:r w:rsidRPr="00A31E23">
        <w:rPr>
          <w:spacing w:val="-1"/>
        </w:rPr>
        <w:t>Заключение</w:t>
      </w:r>
      <w:r w:rsidRPr="00A31E23">
        <w:rPr>
          <w:spacing w:val="6"/>
        </w:rPr>
        <w:t xml:space="preserve"> </w:t>
      </w:r>
      <w:r w:rsidRPr="00A31E23">
        <w:t>о</w:t>
      </w:r>
      <w:r w:rsidRPr="00A31E23">
        <w:rPr>
          <w:spacing w:val="6"/>
        </w:rPr>
        <w:t xml:space="preserve"> </w:t>
      </w:r>
      <w:r w:rsidRPr="00A31E23">
        <w:rPr>
          <w:spacing w:val="-1"/>
        </w:rPr>
        <w:t>результатах</w:t>
      </w:r>
      <w:r w:rsidRPr="00A31E23">
        <w:rPr>
          <w:spacing w:val="12"/>
        </w:rPr>
        <w:t xml:space="preserve"> </w:t>
      </w:r>
      <w:r w:rsidRPr="00A31E23">
        <w:rPr>
          <w:spacing w:val="-1"/>
        </w:rPr>
        <w:t>общественных</w:t>
      </w:r>
      <w:r w:rsidRPr="00A31E23">
        <w:rPr>
          <w:spacing w:val="8"/>
        </w:rPr>
        <w:t xml:space="preserve"> </w:t>
      </w:r>
      <w:r w:rsidRPr="00A31E23">
        <w:rPr>
          <w:spacing w:val="-1"/>
        </w:rPr>
        <w:t>обсуждений</w:t>
      </w:r>
      <w:r w:rsidRPr="00A31E23">
        <w:rPr>
          <w:spacing w:val="7"/>
        </w:rPr>
        <w:t xml:space="preserve"> </w:t>
      </w:r>
      <w:r w:rsidRPr="00A31E23">
        <w:rPr>
          <w:spacing w:val="-1"/>
        </w:rPr>
        <w:t>или</w:t>
      </w:r>
      <w:r w:rsidRPr="00A31E23">
        <w:rPr>
          <w:spacing w:val="30"/>
        </w:rPr>
        <w:t xml:space="preserve"> </w:t>
      </w:r>
      <w:r w:rsidRPr="00A31E23">
        <w:rPr>
          <w:spacing w:val="-1"/>
        </w:rPr>
        <w:t>публичных</w:t>
      </w:r>
      <w:r w:rsidRPr="00A31E23">
        <w:rPr>
          <w:spacing w:val="9"/>
        </w:rPr>
        <w:t xml:space="preserve"> </w:t>
      </w:r>
      <w:r w:rsidRPr="00A31E23">
        <w:rPr>
          <w:spacing w:val="-1"/>
        </w:rPr>
        <w:t>слушаний</w:t>
      </w:r>
      <w:r w:rsidRPr="00A31E23">
        <w:rPr>
          <w:spacing w:val="71"/>
        </w:rPr>
        <w:t xml:space="preserve"> </w:t>
      </w:r>
      <w:r w:rsidRPr="00A31E23">
        <w:t>по</w:t>
      </w:r>
      <w:r w:rsidRPr="00A31E23">
        <w:rPr>
          <w:spacing w:val="2"/>
        </w:rPr>
        <w:t xml:space="preserve"> </w:t>
      </w:r>
      <w:r w:rsidRPr="00A31E23">
        <w:t>вопросу</w:t>
      </w:r>
      <w:r w:rsidRPr="00A31E23">
        <w:rPr>
          <w:spacing w:val="-6"/>
        </w:rPr>
        <w:t xml:space="preserve"> </w:t>
      </w:r>
      <w:r w:rsidRPr="00A31E23">
        <w:rPr>
          <w:spacing w:val="-1"/>
        </w:rPr>
        <w:t>предоставления</w:t>
      </w:r>
      <w:r w:rsidRPr="00A31E23">
        <w:rPr>
          <w:spacing w:val="2"/>
        </w:rPr>
        <w:t xml:space="preserve"> </w:t>
      </w:r>
      <w:r w:rsidRPr="00A31E23">
        <w:rPr>
          <w:spacing w:val="-1"/>
        </w:rPr>
        <w:t>разрешения</w:t>
      </w:r>
      <w:r w:rsidRPr="00A31E23">
        <w:rPr>
          <w:spacing w:val="2"/>
        </w:rPr>
        <w:t xml:space="preserve"> </w:t>
      </w:r>
      <w:r w:rsidRPr="00A31E23">
        <w:t>на</w:t>
      </w:r>
      <w:r w:rsidRPr="00A31E23">
        <w:rPr>
          <w:spacing w:val="1"/>
        </w:rPr>
        <w:t xml:space="preserve"> </w:t>
      </w:r>
      <w:r w:rsidRPr="00A31E23">
        <w:rPr>
          <w:spacing w:val="-1"/>
        </w:rPr>
        <w:t>отклонение</w:t>
      </w:r>
      <w:r w:rsidRPr="00A31E23">
        <w:rPr>
          <w:spacing w:val="1"/>
        </w:rPr>
        <w:t xml:space="preserve"> </w:t>
      </w:r>
      <w:r w:rsidRPr="00A31E23">
        <w:t xml:space="preserve">от </w:t>
      </w:r>
      <w:r w:rsidRPr="00A31E23">
        <w:rPr>
          <w:spacing w:val="-1"/>
        </w:rPr>
        <w:t>предельных</w:t>
      </w:r>
      <w:r w:rsidRPr="00A31E23">
        <w:t xml:space="preserve"> </w:t>
      </w:r>
      <w:r w:rsidRPr="00A31E23">
        <w:rPr>
          <w:spacing w:val="-1"/>
        </w:rPr>
        <w:t>параметров</w:t>
      </w:r>
      <w:r w:rsidRPr="00A31E23">
        <w:rPr>
          <w:spacing w:val="1"/>
        </w:rPr>
        <w:t xml:space="preserve"> </w:t>
      </w:r>
      <w:r w:rsidRPr="00A31E23">
        <w:t>и</w:t>
      </w:r>
      <w:r w:rsidRPr="00A31E23">
        <w:rPr>
          <w:spacing w:val="3"/>
        </w:rPr>
        <w:t xml:space="preserve"> </w:t>
      </w:r>
      <w:r w:rsidRPr="00A31E23">
        <w:t>протокол</w:t>
      </w:r>
      <w:r w:rsidRPr="00A31E23">
        <w:rPr>
          <w:spacing w:val="79"/>
        </w:rPr>
        <w:t xml:space="preserve"> </w:t>
      </w:r>
      <w:r w:rsidRPr="00A31E23">
        <w:rPr>
          <w:spacing w:val="-1"/>
        </w:rPr>
        <w:t>таких</w:t>
      </w:r>
      <w:r w:rsidRPr="00A31E23">
        <w:rPr>
          <w:spacing w:val="5"/>
        </w:rPr>
        <w:t xml:space="preserve"> </w:t>
      </w:r>
      <w:r w:rsidRPr="00A31E23">
        <w:rPr>
          <w:spacing w:val="-1"/>
        </w:rPr>
        <w:t>общественных</w:t>
      </w:r>
      <w:r w:rsidRPr="00A31E23">
        <w:rPr>
          <w:spacing w:val="4"/>
        </w:rPr>
        <w:t xml:space="preserve"> </w:t>
      </w:r>
      <w:r w:rsidRPr="00A31E23">
        <w:rPr>
          <w:spacing w:val="-1"/>
        </w:rPr>
        <w:t>обсуждений</w:t>
      </w:r>
      <w:r w:rsidRPr="00A31E23">
        <w:rPr>
          <w:spacing w:val="3"/>
        </w:rPr>
        <w:t xml:space="preserve"> </w:t>
      </w:r>
      <w:r w:rsidRPr="00A31E23">
        <w:rPr>
          <w:spacing w:val="-1"/>
        </w:rPr>
        <w:t>или</w:t>
      </w:r>
      <w:r w:rsidRPr="00A31E23">
        <w:rPr>
          <w:spacing w:val="4"/>
        </w:rPr>
        <w:t xml:space="preserve"> </w:t>
      </w:r>
      <w:r w:rsidRPr="00A31E23">
        <w:rPr>
          <w:spacing w:val="-1"/>
        </w:rPr>
        <w:t>публичных</w:t>
      </w:r>
      <w:r w:rsidRPr="00A31E23">
        <w:rPr>
          <w:spacing w:val="3"/>
        </w:rPr>
        <w:t xml:space="preserve"> </w:t>
      </w:r>
      <w:r w:rsidRPr="00A31E23">
        <w:rPr>
          <w:spacing w:val="-1"/>
        </w:rPr>
        <w:t>слушаний</w:t>
      </w:r>
      <w:r w:rsidRPr="00A31E23">
        <w:rPr>
          <w:spacing w:val="3"/>
        </w:rPr>
        <w:t xml:space="preserve"> </w:t>
      </w:r>
      <w:r w:rsidRPr="00A31E23">
        <w:t xml:space="preserve">в </w:t>
      </w:r>
      <w:r w:rsidRPr="00A31E23">
        <w:rPr>
          <w:spacing w:val="-1"/>
        </w:rPr>
        <w:t>течение</w:t>
      </w:r>
      <w:r w:rsidRPr="00A31E23">
        <w:rPr>
          <w:spacing w:val="1"/>
        </w:rPr>
        <w:t xml:space="preserve"> </w:t>
      </w:r>
      <w:r w:rsidRPr="00A31E23">
        <w:t>5</w:t>
      </w:r>
      <w:r w:rsidRPr="00A31E23">
        <w:rPr>
          <w:spacing w:val="2"/>
        </w:rPr>
        <w:t xml:space="preserve"> </w:t>
      </w:r>
      <w:r w:rsidRPr="00A31E23">
        <w:rPr>
          <w:spacing w:val="-1"/>
        </w:rPr>
        <w:t>календарных</w:t>
      </w:r>
      <w:r w:rsidRPr="00A31E23">
        <w:rPr>
          <w:spacing w:val="4"/>
        </w:rPr>
        <w:t xml:space="preserve"> </w:t>
      </w:r>
      <w:r w:rsidRPr="00A31E23">
        <w:rPr>
          <w:spacing w:val="-1"/>
        </w:rPr>
        <w:t>дней</w:t>
      </w:r>
      <w:r w:rsidRPr="00A31E23">
        <w:rPr>
          <w:spacing w:val="3"/>
        </w:rPr>
        <w:t xml:space="preserve"> </w:t>
      </w:r>
      <w:r w:rsidRPr="00A31E23">
        <w:rPr>
          <w:spacing w:val="-1"/>
        </w:rPr>
        <w:t>со</w:t>
      </w:r>
      <w:r w:rsidRPr="00A31E23">
        <w:rPr>
          <w:spacing w:val="57"/>
        </w:rPr>
        <w:t xml:space="preserve"> </w:t>
      </w:r>
      <w:r w:rsidRPr="00A31E23">
        <w:t>дня</w:t>
      </w:r>
      <w:r w:rsidRPr="00A31E23">
        <w:rPr>
          <w:spacing w:val="42"/>
        </w:rPr>
        <w:t xml:space="preserve"> </w:t>
      </w:r>
      <w:r w:rsidRPr="00A31E23">
        <w:rPr>
          <w:spacing w:val="-1"/>
        </w:rPr>
        <w:t>опубликования</w:t>
      </w:r>
      <w:r w:rsidRPr="00A31E23">
        <w:rPr>
          <w:spacing w:val="42"/>
        </w:rPr>
        <w:t xml:space="preserve"> </w:t>
      </w:r>
      <w:r w:rsidRPr="00A31E23">
        <w:rPr>
          <w:spacing w:val="-1"/>
        </w:rPr>
        <w:t>направляются</w:t>
      </w:r>
      <w:r w:rsidRPr="00A31E23">
        <w:rPr>
          <w:spacing w:val="42"/>
        </w:rPr>
        <w:t xml:space="preserve"> </w:t>
      </w:r>
      <w:r w:rsidRPr="00A31E23">
        <w:t>в</w:t>
      </w:r>
      <w:r w:rsidRPr="00A31E23">
        <w:rPr>
          <w:spacing w:val="42"/>
        </w:rPr>
        <w:t xml:space="preserve"> </w:t>
      </w:r>
      <w:r w:rsidRPr="00A31E23">
        <w:rPr>
          <w:bCs/>
          <w:kern w:val="36"/>
        </w:rPr>
        <w:t>Комитет по архитектуре и градостроительству Московской области</w:t>
      </w:r>
      <w:r w:rsidRPr="00A31E23">
        <w:rPr>
          <w:spacing w:val="-1"/>
        </w:rPr>
        <w:t xml:space="preserve"> </w:t>
      </w:r>
      <w:r w:rsidRPr="00A31E23">
        <w:t>для</w:t>
      </w:r>
      <w:r w:rsidRPr="00A31E23">
        <w:rPr>
          <w:spacing w:val="43"/>
        </w:rPr>
        <w:t xml:space="preserve"> </w:t>
      </w:r>
      <w:r w:rsidRPr="00A31E23">
        <w:rPr>
          <w:spacing w:val="-1"/>
        </w:rPr>
        <w:t>подготовки</w:t>
      </w:r>
      <w:r w:rsidRPr="00A31E23">
        <w:rPr>
          <w:spacing w:val="95"/>
        </w:rPr>
        <w:t xml:space="preserve"> </w:t>
      </w:r>
      <w:r w:rsidRPr="00A31E23">
        <w:rPr>
          <w:spacing w:val="-1"/>
        </w:rPr>
        <w:t>проекта</w:t>
      </w:r>
      <w:r w:rsidRPr="00A31E23">
        <w:rPr>
          <w:spacing w:val="49"/>
        </w:rPr>
        <w:t xml:space="preserve"> </w:t>
      </w:r>
      <w:r w:rsidRPr="00A31E23">
        <w:rPr>
          <w:spacing w:val="-1"/>
        </w:rPr>
        <w:t>рекомендаций</w:t>
      </w:r>
      <w:r w:rsidRPr="00A31E23">
        <w:rPr>
          <w:spacing w:val="48"/>
        </w:rPr>
        <w:t xml:space="preserve"> </w:t>
      </w:r>
      <w:r w:rsidRPr="00A31E23">
        <w:t>по</w:t>
      </w:r>
      <w:r w:rsidRPr="00A31E23">
        <w:rPr>
          <w:spacing w:val="50"/>
        </w:rPr>
        <w:t xml:space="preserve"> </w:t>
      </w:r>
      <w:r w:rsidRPr="00A31E23">
        <w:rPr>
          <w:spacing w:val="-1"/>
        </w:rPr>
        <w:t>предоставлению</w:t>
      </w:r>
      <w:r w:rsidRPr="00A31E23">
        <w:rPr>
          <w:spacing w:val="48"/>
        </w:rPr>
        <w:t xml:space="preserve"> </w:t>
      </w:r>
      <w:r w:rsidRPr="00A31E23">
        <w:rPr>
          <w:spacing w:val="-1"/>
        </w:rPr>
        <w:t>разрешения</w:t>
      </w:r>
      <w:r w:rsidRPr="00A31E23">
        <w:rPr>
          <w:spacing w:val="50"/>
        </w:rPr>
        <w:t xml:space="preserve"> </w:t>
      </w:r>
      <w:r w:rsidRPr="00A31E23">
        <w:t>на</w:t>
      </w:r>
      <w:r w:rsidRPr="00A31E23">
        <w:rPr>
          <w:spacing w:val="49"/>
        </w:rPr>
        <w:t xml:space="preserve"> </w:t>
      </w:r>
      <w:r w:rsidRPr="00A31E23">
        <w:rPr>
          <w:spacing w:val="-1"/>
        </w:rPr>
        <w:t>отклонение</w:t>
      </w:r>
      <w:r w:rsidRPr="00A31E23">
        <w:rPr>
          <w:spacing w:val="49"/>
        </w:rPr>
        <w:t xml:space="preserve"> </w:t>
      </w:r>
      <w:r w:rsidRPr="00A31E23">
        <w:t>от</w:t>
      </w:r>
      <w:r w:rsidRPr="00A31E23">
        <w:rPr>
          <w:spacing w:val="50"/>
        </w:rPr>
        <w:t xml:space="preserve"> </w:t>
      </w:r>
      <w:r w:rsidRPr="00A31E23">
        <w:rPr>
          <w:spacing w:val="-1"/>
        </w:rPr>
        <w:t>предельных</w:t>
      </w:r>
      <w:r w:rsidRPr="00A31E23">
        <w:rPr>
          <w:spacing w:val="81"/>
        </w:rPr>
        <w:t xml:space="preserve"> </w:t>
      </w:r>
      <w:r w:rsidRPr="00A31E23">
        <w:rPr>
          <w:spacing w:val="-1"/>
        </w:rPr>
        <w:t>параметров</w:t>
      </w:r>
      <w:r w:rsidRPr="00A31E23">
        <w:rPr>
          <w:spacing w:val="8"/>
        </w:rPr>
        <w:t xml:space="preserve"> </w:t>
      </w:r>
      <w:r w:rsidRPr="00A31E23">
        <w:t>или</w:t>
      </w:r>
      <w:r w:rsidRPr="00A31E23">
        <w:rPr>
          <w:spacing w:val="10"/>
        </w:rPr>
        <w:t xml:space="preserve"> </w:t>
      </w:r>
      <w:r w:rsidRPr="00A31E23">
        <w:t>об</w:t>
      </w:r>
      <w:r w:rsidRPr="00A31E23">
        <w:rPr>
          <w:spacing w:val="9"/>
        </w:rPr>
        <w:t xml:space="preserve"> </w:t>
      </w:r>
      <w:r w:rsidRPr="00A31E23">
        <w:rPr>
          <w:spacing w:val="-1"/>
        </w:rPr>
        <w:t>отказе</w:t>
      </w:r>
      <w:r w:rsidRPr="00A31E23">
        <w:rPr>
          <w:spacing w:val="8"/>
        </w:rPr>
        <w:t xml:space="preserve"> </w:t>
      </w:r>
      <w:r w:rsidRPr="00A31E23">
        <w:t>в</w:t>
      </w:r>
      <w:r w:rsidRPr="00A31E23">
        <w:rPr>
          <w:spacing w:val="8"/>
        </w:rPr>
        <w:t xml:space="preserve"> </w:t>
      </w:r>
      <w:r w:rsidRPr="00A31E23">
        <w:rPr>
          <w:spacing w:val="-1"/>
        </w:rPr>
        <w:t>предоставлении</w:t>
      </w:r>
      <w:r w:rsidRPr="00A31E23">
        <w:rPr>
          <w:spacing w:val="8"/>
        </w:rPr>
        <w:t xml:space="preserve"> </w:t>
      </w:r>
      <w:r w:rsidRPr="00A31E23">
        <w:rPr>
          <w:spacing w:val="-1"/>
        </w:rPr>
        <w:t>разрешения,</w:t>
      </w:r>
      <w:r w:rsidRPr="00A31E23">
        <w:rPr>
          <w:spacing w:val="9"/>
        </w:rPr>
        <w:t xml:space="preserve"> </w:t>
      </w:r>
      <w:r w:rsidRPr="00A31E23">
        <w:t>с</w:t>
      </w:r>
      <w:r w:rsidRPr="00A31E23">
        <w:rPr>
          <w:spacing w:val="10"/>
        </w:rPr>
        <w:t xml:space="preserve"> </w:t>
      </w:r>
      <w:r w:rsidRPr="00A31E23">
        <w:rPr>
          <w:spacing w:val="-1"/>
        </w:rPr>
        <w:t>указанием</w:t>
      </w:r>
      <w:r w:rsidRPr="00A31E23">
        <w:rPr>
          <w:spacing w:val="8"/>
        </w:rPr>
        <w:t xml:space="preserve"> </w:t>
      </w:r>
      <w:r w:rsidRPr="00A31E23">
        <w:rPr>
          <w:spacing w:val="-1"/>
        </w:rPr>
        <w:t>причин</w:t>
      </w:r>
      <w:r w:rsidRPr="00A31E23">
        <w:t xml:space="preserve"> </w:t>
      </w:r>
      <w:r w:rsidRPr="00A31E23">
        <w:rPr>
          <w:spacing w:val="10"/>
        </w:rPr>
        <w:t xml:space="preserve"> </w:t>
      </w:r>
      <w:r w:rsidRPr="00A31E23">
        <w:rPr>
          <w:spacing w:val="-1"/>
        </w:rPr>
        <w:t>принятия</w:t>
      </w:r>
      <w:r w:rsidRPr="00A31E23">
        <w:rPr>
          <w:spacing w:val="67"/>
        </w:rPr>
        <w:t xml:space="preserve"> </w:t>
      </w:r>
      <w:r w:rsidRPr="00A31E23">
        <w:rPr>
          <w:spacing w:val="-1"/>
        </w:rPr>
        <w:t>такого</w:t>
      </w:r>
      <w:r w:rsidRPr="00A31E23">
        <w:t xml:space="preserve"> </w:t>
      </w:r>
      <w:r w:rsidRPr="00A31E23">
        <w:rPr>
          <w:spacing w:val="-1"/>
        </w:rPr>
        <w:t>решения.</w:t>
      </w:r>
    </w:p>
    <w:p w:rsidR="00D95674" w:rsidRPr="00A31E23" w:rsidRDefault="00D95674" w:rsidP="006E342E">
      <w:pPr>
        <w:pStyle w:val="aff3"/>
        <w:widowControl w:val="0"/>
        <w:numPr>
          <w:ilvl w:val="0"/>
          <w:numId w:val="35"/>
        </w:numPr>
        <w:tabs>
          <w:tab w:val="left" w:pos="1390"/>
        </w:tabs>
        <w:ind w:right="113" w:firstLine="709"/>
      </w:pPr>
      <w:r w:rsidRPr="00A31E23">
        <w:t>Расходы,</w:t>
      </w:r>
      <w:r w:rsidRPr="00A31E23">
        <w:rPr>
          <w:spacing w:val="33"/>
        </w:rPr>
        <w:t xml:space="preserve"> </w:t>
      </w:r>
      <w:r w:rsidRPr="00A31E23">
        <w:rPr>
          <w:spacing w:val="-1"/>
        </w:rPr>
        <w:t>связанные</w:t>
      </w:r>
      <w:r w:rsidRPr="00A31E23">
        <w:rPr>
          <w:spacing w:val="31"/>
        </w:rPr>
        <w:t xml:space="preserve"> </w:t>
      </w:r>
      <w:r w:rsidRPr="00A31E23">
        <w:t>с</w:t>
      </w:r>
      <w:r w:rsidRPr="00A31E23">
        <w:rPr>
          <w:spacing w:val="34"/>
        </w:rPr>
        <w:t xml:space="preserve"> </w:t>
      </w:r>
      <w:r w:rsidRPr="00A31E23">
        <w:rPr>
          <w:spacing w:val="-1"/>
        </w:rPr>
        <w:t>организацией</w:t>
      </w:r>
      <w:r w:rsidRPr="00A31E23">
        <w:rPr>
          <w:spacing w:val="34"/>
        </w:rPr>
        <w:t xml:space="preserve"> </w:t>
      </w:r>
      <w:r w:rsidRPr="00A31E23">
        <w:t>и</w:t>
      </w:r>
      <w:r w:rsidRPr="00A31E23">
        <w:rPr>
          <w:spacing w:val="34"/>
        </w:rPr>
        <w:t xml:space="preserve"> </w:t>
      </w:r>
      <w:r w:rsidRPr="00A31E23">
        <w:rPr>
          <w:spacing w:val="-1"/>
        </w:rPr>
        <w:t>проведением</w:t>
      </w:r>
      <w:r w:rsidRPr="00A31E23">
        <w:rPr>
          <w:spacing w:val="38"/>
        </w:rPr>
        <w:t xml:space="preserve"> </w:t>
      </w:r>
      <w:r w:rsidRPr="00A31E23">
        <w:rPr>
          <w:spacing w:val="-1"/>
        </w:rPr>
        <w:t>общественных</w:t>
      </w:r>
      <w:r w:rsidRPr="00A31E23">
        <w:rPr>
          <w:spacing w:val="35"/>
        </w:rPr>
        <w:t xml:space="preserve"> </w:t>
      </w:r>
      <w:r w:rsidRPr="00A31E23">
        <w:rPr>
          <w:spacing w:val="-1"/>
        </w:rPr>
        <w:t>обсуждений</w:t>
      </w:r>
      <w:r w:rsidRPr="00A31E23">
        <w:rPr>
          <w:spacing w:val="71"/>
        </w:rPr>
        <w:t xml:space="preserve"> </w:t>
      </w:r>
      <w:r w:rsidRPr="00A31E23">
        <w:t>или</w:t>
      </w:r>
      <w:r w:rsidRPr="00A31E23">
        <w:rPr>
          <w:spacing w:val="52"/>
        </w:rPr>
        <w:t xml:space="preserve"> </w:t>
      </w:r>
      <w:r w:rsidRPr="00A31E23">
        <w:rPr>
          <w:spacing w:val="-1"/>
        </w:rPr>
        <w:t>публичных</w:t>
      </w:r>
      <w:r w:rsidRPr="00A31E23">
        <w:rPr>
          <w:spacing w:val="54"/>
        </w:rPr>
        <w:t xml:space="preserve"> </w:t>
      </w:r>
      <w:r w:rsidRPr="00A31E23">
        <w:rPr>
          <w:spacing w:val="-1"/>
        </w:rPr>
        <w:t>слушаний</w:t>
      </w:r>
      <w:r w:rsidRPr="00A31E23">
        <w:rPr>
          <w:spacing w:val="51"/>
        </w:rPr>
        <w:t xml:space="preserve"> </w:t>
      </w:r>
      <w:r w:rsidRPr="00A31E23">
        <w:t>по</w:t>
      </w:r>
      <w:r w:rsidRPr="00A31E23">
        <w:rPr>
          <w:spacing w:val="52"/>
        </w:rPr>
        <w:t xml:space="preserve"> </w:t>
      </w:r>
      <w:r w:rsidRPr="00A31E23">
        <w:rPr>
          <w:spacing w:val="-1"/>
        </w:rPr>
        <w:t>вопросу</w:t>
      </w:r>
      <w:r w:rsidRPr="00A31E23">
        <w:rPr>
          <w:spacing w:val="45"/>
        </w:rPr>
        <w:t xml:space="preserve"> </w:t>
      </w:r>
      <w:r w:rsidRPr="00A31E23">
        <w:rPr>
          <w:spacing w:val="-1"/>
        </w:rPr>
        <w:t>предоставления</w:t>
      </w:r>
      <w:r w:rsidRPr="00A31E23">
        <w:rPr>
          <w:spacing w:val="52"/>
        </w:rPr>
        <w:t xml:space="preserve"> </w:t>
      </w:r>
      <w:r w:rsidRPr="00A31E23">
        <w:rPr>
          <w:spacing w:val="-1"/>
        </w:rPr>
        <w:t>разрешения</w:t>
      </w:r>
      <w:r w:rsidRPr="00A31E23">
        <w:rPr>
          <w:spacing w:val="52"/>
        </w:rPr>
        <w:t xml:space="preserve"> </w:t>
      </w:r>
      <w:r w:rsidRPr="00A31E23">
        <w:t>на</w:t>
      </w:r>
      <w:r w:rsidRPr="00A31E23">
        <w:rPr>
          <w:spacing w:val="49"/>
        </w:rPr>
        <w:t xml:space="preserve"> </w:t>
      </w:r>
      <w:r w:rsidRPr="00A31E23">
        <w:rPr>
          <w:spacing w:val="-1"/>
        </w:rPr>
        <w:t>отклонение</w:t>
      </w:r>
      <w:r w:rsidRPr="00A31E23">
        <w:rPr>
          <w:spacing w:val="51"/>
        </w:rPr>
        <w:t xml:space="preserve"> </w:t>
      </w:r>
      <w:r w:rsidRPr="00A31E23">
        <w:rPr>
          <w:spacing w:val="-2"/>
        </w:rPr>
        <w:t>от</w:t>
      </w:r>
      <w:r w:rsidRPr="00A31E23">
        <w:rPr>
          <w:spacing w:val="75"/>
        </w:rPr>
        <w:t xml:space="preserve"> </w:t>
      </w:r>
      <w:r w:rsidRPr="00A31E23">
        <w:rPr>
          <w:spacing w:val="-1"/>
        </w:rPr>
        <w:t>предельных</w:t>
      </w:r>
      <w:r w:rsidRPr="00A31E23">
        <w:rPr>
          <w:spacing w:val="34"/>
        </w:rPr>
        <w:t xml:space="preserve"> </w:t>
      </w:r>
      <w:r w:rsidRPr="00A31E23">
        <w:rPr>
          <w:spacing w:val="-1"/>
        </w:rPr>
        <w:t>параметров,</w:t>
      </w:r>
      <w:r w:rsidRPr="00A31E23">
        <w:rPr>
          <w:spacing w:val="31"/>
        </w:rPr>
        <w:t xml:space="preserve"> </w:t>
      </w:r>
      <w:r w:rsidRPr="00A31E23">
        <w:rPr>
          <w:spacing w:val="-1"/>
        </w:rPr>
        <w:t>несет</w:t>
      </w:r>
      <w:r w:rsidRPr="00A31E23">
        <w:rPr>
          <w:spacing w:val="31"/>
        </w:rPr>
        <w:t xml:space="preserve"> </w:t>
      </w:r>
      <w:r w:rsidRPr="00A31E23">
        <w:rPr>
          <w:spacing w:val="-1"/>
        </w:rPr>
        <w:t>физическое</w:t>
      </w:r>
      <w:r w:rsidRPr="00A31E23">
        <w:rPr>
          <w:spacing w:val="32"/>
        </w:rPr>
        <w:t xml:space="preserve"> </w:t>
      </w:r>
      <w:r w:rsidRPr="00A31E23">
        <w:t>или</w:t>
      </w:r>
      <w:r w:rsidRPr="00A31E23">
        <w:rPr>
          <w:spacing w:val="32"/>
        </w:rPr>
        <w:t xml:space="preserve"> </w:t>
      </w:r>
      <w:r w:rsidRPr="00A31E23">
        <w:rPr>
          <w:spacing w:val="-1"/>
        </w:rPr>
        <w:t>юридическое</w:t>
      </w:r>
      <w:r w:rsidRPr="00A31E23">
        <w:rPr>
          <w:spacing w:val="30"/>
        </w:rPr>
        <w:t xml:space="preserve"> </w:t>
      </w:r>
      <w:r w:rsidRPr="00A31E23">
        <w:rPr>
          <w:spacing w:val="-1"/>
        </w:rPr>
        <w:t>лицо,</w:t>
      </w:r>
      <w:r w:rsidRPr="00A31E23">
        <w:rPr>
          <w:spacing w:val="30"/>
        </w:rPr>
        <w:t xml:space="preserve"> </w:t>
      </w:r>
      <w:r w:rsidRPr="00A31E23">
        <w:rPr>
          <w:spacing w:val="-1"/>
        </w:rPr>
        <w:t>заинтересованное</w:t>
      </w:r>
      <w:r w:rsidRPr="00A31E23">
        <w:rPr>
          <w:spacing w:val="30"/>
        </w:rPr>
        <w:t xml:space="preserve"> </w:t>
      </w:r>
      <w:r w:rsidRPr="00A31E23">
        <w:t>в</w:t>
      </w:r>
      <w:r w:rsidRPr="00A31E23">
        <w:rPr>
          <w:spacing w:val="85"/>
        </w:rPr>
        <w:t xml:space="preserve"> </w:t>
      </w:r>
      <w:r w:rsidRPr="00A31E23">
        <w:rPr>
          <w:spacing w:val="-1"/>
        </w:rPr>
        <w:t>предоставлении</w:t>
      </w:r>
      <w:r w:rsidRPr="00A31E23">
        <w:t xml:space="preserve"> такого</w:t>
      </w:r>
      <w:r w:rsidRPr="00A31E23">
        <w:rPr>
          <w:spacing w:val="-2"/>
        </w:rPr>
        <w:t xml:space="preserve"> </w:t>
      </w:r>
      <w:r w:rsidRPr="00A31E23">
        <w:rPr>
          <w:spacing w:val="-1"/>
        </w:rPr>
        <w:t>разрешения.</w:t>
      </w:r>
    </w:p>
    <w:p w:rsidR="000D0096" w:rsidRPr="00A31E23" w:rsidRDefault="000D0096" w:rsidP="006E342E">
      <w:pPr>
        <w:pStyle w:val="aff3"/>
        <w:widowControl w:val="0"/>
        <w:numPr>
          <w:ilvl w:val="0"/>
          <w:numId w:val="0"/>
        </w:numPr>
        <w:tabs>
          <w:tab w:val="left" w:pos="1390"/>
        </w:tabs>
        <w:ind w:right="113" w:firstLine="709"/>
        <w:rPr>
          <w:spacing w:val="-1"/>
        </w:rPr>
      </w:pPr>
    </w:p>
    <w:p w:rsidR="000D0096" w:rsidRPr="00A31E23" w:rsidRDefault="000D0096" w:rsidP="006E342E">
      <w:pPr>
        <w:pStyle w:val="aff3"/>
        <w:widowControl w:val="0"/>
        <w:numPr>
          <w:ilvl w:val="0"/>
          <w:numId w:val="0"/>
        </w:numPr>
        <w:tabs>
          <w:tab w:val="left" w:pos="1390"/>
        </w:tabs>
        <w:ind w:right="113" w:firstLine="709"/>
      </w:pPr>
    </w:p>
    <w:p w:rsidR="00EC0701" w:rsidRPr="00A31E23" w:rsidRDefault="00EC0701" w:rsidP="006E342E">
      <w:pPr>
        <w:tabs>
          <w:tab w:val="left" w:pos="1276"/>
        </w:tabs>
      </w:pPr>
    </w:p>
    <w:p w:rsidR="00EC0701" w:rsidRPr="00A31E23" w:rsidRDefault="00EC0701" w:rsidP="006E342E">
      <w:pPr>
        <w:pStyle w:val="1a"/>
        <w:ind w:firstLine="0"/>
      </w:pPr>
      <w:bookmarkStart w:id="137" w:name="_Toc443557220"/>
      <w:bookmarkStart w:id="138" w:name="_Toc444100742"/>
      <w:r w:rsidRPr="00A31E23">
        <w:br w:type="page"/>
      </w:r>
      <w:bookmarkStart w:id="139" w:name="_Toc464568294"/>
      <w:bookmarkStart w:id="140" w:name="_Toc38976721"/>
      <w:r w:rsidRPr="00A31E23">
        <w:lastRenderedPageBreak/>
        <w:t>Глава 6. Порядок внесения изменений в правила</w:t>
      </w:r>
      <w:bookmarkEnd w:id="137"/>
      <w:bookmarkEnd w:id="138"/>
      <w:bookmarkEnd w:id="139"/>
      <w:bookmarkEnd w:id="140"/>
    </w:p>
    <w:p w:rsidR="00EC0701" w:rsidRPr="00A31E23" w:rsidRDefault="00EC0701" w:rsidP="006E342E">
      <w:pPr>
        <w:pStyle w:val="ConsPlusNormal"/>
        <w:jc w:val="both"/>
        <w:rPr>
          <w:rFonts w:ascii="Times New Roman" w:hAnsi="Times New Roman" w:cs="Times New Roman"/>
          <w:sz w:val="24"/>
        </w:rPr>
      </w:pPr>
    </w:p>
    <w:p w:rsidR="00C23C1F" w:rsidRPr="00A31E23" w:rsidRDefault="00C23C1F" w:rsidP="006E342E">
      <w:pPr>
        <w:pStyle w:val="29"/>
      </w:pPr>
      <w:bookmarkStart w:id="141" w:name="_Toc38976722"/>
      <w:r w:rsidRPr="00A31E23">
        <w:t>Статья 2</w:t>
      </w:r>
      <w:r w:rsidR="00D95674" w:rsidRPr="00A31E23">
        <w:t>6</w:t>
      </w:r>
      <w:r w:rsidRPr="00A31E23">
        <w:t>. Основания для внесения изменений в Правила</w:t>
      </w:r>
      <w:bookmarkEnd w:id="141"/>
    </w:p>
    <w:p w:rsidR="00C23C1F" w:rsidRPr="00A31E23" w:rsidRDefault="00C23C1F" w:rsidP="006E342E">
      <w:pPr>
        <w:pStyle w:val="ConsPlusNormal"/>
        <w:rPr>
          <w:rFonts w:ascii="Times New Roman" w:hAnsi="Times New Roman" w:cs="Times New Roman"/>
          <w:bCs/>
          <w:sz w:val="24"/>
          <w:szCs w:val="24"/>
        </w:rPr>
      </w:pPr>
    </w:p>
    <w:p w:rsidR="00D95674" w:rsidRPr="00A31E23" w:rsidRDefault="00D95674" w:rsidP="006E342E">
      <w:pPr>
        <w:pStyle w:val="ConsPlusNormal"/>
        <w:tabs>
          <w:tab w:val="left" w:pos="1276"/>
        </w:tabs>
        <w:ind w:left="142" w:firstLine="709"/>
        <w:jc w:val="both"/>
        <w:rPr>
          <w:rFonts w:ascii="Times New Roman" w:hAnsi="Times New Roman" w:cs="Times New Roman"/>
          <w:bCs/>
          <w:sz w:val="24"/>
          <w:szCs w:val="24"/>
        </w:rPr>
      </w:pPr>
      <w:r w:rsidRPr="00A31E23">
        <w:rPr>
          <w:rFonts w:ascii="Times New Roman" w:hAnsi="Times New Roman" w:cs="Times New Roman"/>
          <w:bCs/>
          <w:sz w:val="24"/>
          <w:szCs w:val="24"/>
        </w:rPr>
        <w:t>1.</w:t>
      </w:r>
      <w:r w:rsidRPr="00A31E23">
        <w:rPr>
          <w:rFonts w:ascii="Times New Roman" w:hAnsi="Times New Roman" w:cs="Times New Roman"/>
          <w:bCs/>
          <w:sz w:val="24"/>
          <w:szCs w:val="24"/>
        </w:rPr>
        <w:tab/>
        <w:t>Основаниями для рассмотрения вопроса о внесении изменений в Правила являются:</w:t>
      </w:r>
    </w:p>
    <w:p w:rsidR="00D95674" w:rsidRPr="00A31E23" w:rsidRDefault="00D95674" w:rsidP="006E342E">
      <w:pPr>
        <w:pStyle w:val="ConsPlusNormal"/>
        <w:tabs>
          <w:tab w:val="left" w:pos="1276"/>
        </w:tabs>
        <w:ind w:left="142" w:firstLine="709"/>
        <w:jc w:val="both"/>
        <w:rPr>
          <w:rFonts w:ascii="Times New Roman" w:hAnsi="Times New Roman" w:cs="Times New Roman"/>
          <w:bCs/>
          <w:sz w:val="24"/>
          <w:szCs w:val="24"/>
        </w:rPr>
      </w:pPr>
      <w:r w:rsidRPr="00A31E23">
        <w:rPr>
          <w:rFonts w:ascii="Times New Roman" w:hAnsi="Times New Roman" w:cs="Times New Roman"/>
          <w:bCs/>
          <w:sz w:val="24"/>
          <w:szCs w:val="24"/>
        </w:rPr>
        <w:t>-</w:t>
      </w:r>
      <w:r w:rsidRPr="00A31E23">
        <w:rPr>
          <w:rFonts w:ascii="Times New Roman" w:hAnsi="Times New Roman" w:cs="Times New Roman"/>
          <w:bCs/>
          <w:sz w:val="24"/>
          <w:szCs w:val="24"/>
        </w:rPr>
        <w:tab/>
        <w:t>несоответствие настоящих Правил генеральному плану, возникшее в результате внесения в генеральный план изменений;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поступление предложений об изменении границ территориальных зон, изменении градостроительных регламентов;</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соответствующей карте Правил, содержащемуся в Едином государственном реестре недвижимости описанию местоположения границ указанных зон, территорий;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95674" w:rsidRPr="00A31E23" w:rsidRDefault="00D95674" w:rsidP="006E342E">
      <w:pPr>
        <w:pStyle w:val="affffff3"/>
        <w:tabs>
          <w:tab w:val="left" w:pos="1276"/>
        </w:tabs>
        <w:ind w:left="142"/>
        <w:jc w:val="both"/>
        <w:rPr>
          <w:bCs/>
          <w:szCs w:val="24"/>
        </w:rPr>
      </w:pPr>
      <w:r w:rsidRPr="00A31E23">
        <w:rPr>
          <w:bCs/>
          <w:szCs w:val="24"/>
        </w:rPr>
        <w:t>-</w:t>
      </w:r>
      <w:r w:rsidRPr="00A31E23">
        <w:rPr>
          <w:bCs/>
          <w:szCs w:val="24"/>
        </w:rPr>
        <w:tab/>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95674" w:rsidRPr="00A31E23" w:rsidRDefault="00D95674" w:rsidP="006E342E">
      <w:pPr>
        <w:pStyle w:val="affffff3"/>
        <w:tabs>
          <w:tab w:val="left" w:pos="1276"/>
        </w:tabs>
        <w:ind w:left="142"/>
        <w:jc w:val="both"/>
        <w:rPr>
          <w:szCs w:val="24"/>
        </w:rPr>
      </w:pPr>
      <w:r w:rsidRPr="00A31E23">
        <w:rPr>
          <w:bCs/>
          <w:szCs w:val="24"/>
        </w:rPr>
        <w:t>2.</w:t>
      </w:r>
      <w:r w:rsidRPr="00A31E23">
        <w:rPr>
          <w:bCs/>
          <w:szCs w:val="24"/>
        </w:rPr>
        <w:tab/>
        <w:t xml:space="preserve">В случае, если Правилами не обеспечена в соответствии с пунктом 3 статьи 2 Правил возможность размещения на территориях </w:t>
      </w:r>
      <w:r w:rsidR="00AD1C9D" w:rsidRPr="00A31E23">
        <w:rPr>
          <w:bCs/>
          <w:szCs w:val="24"/>
        </w:rPr>
        <w:t>городского округа</w:t>
      </w:r>
      <w:r w:rsidRPr="00A31E23">
        <w:rPr>
          <w:bCs/>
          <w:szCs w:val="24"/>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w:t>
      </w:r>
      <w:r w:rsidR="0010644F" w:rsidRPr="00A31E23">
        <w:rPr>
          <w:bCs/>
          <w:szCs w:val="24"/>
        </w:rPr>
        <w:t>городского округа</w:t>
      </w:r>
      <w:r w:rsidRPr="00A31E23">
        <w:rPr>
          <w:bCs/>
          <w:szCs w:val="24"/>
        </w:rPr>
        <w:t xml:space="preserve"> (за исключением линейных объектов) </w:t>
      </w:r>
      <w:r w:rsidRPr="00A31E23">
        <w:rPr>
          <w:bCs/>
          <w:kern w:val="36"/>
          <w:szCs w:val="24"/>
        </w:rPr>
        <w:t>Комитет по архитектуре и градостроительству Московской области</w:t>
      </w:r>
      <w:r w:rsidRPr="00A31E23" w:rsidDel="00717B2C">
        <w:rPr>
          <w:bCs/>
          <w:szCs w:val="24"/>
        </w:rPr>
        <w:t xml:space="preserve"> </w:t>
      </w:r>
      <w:r w:rsidRPr="00A31E23">
        <w:rPr>
          <w:bCs/>
          <w:szCs w:val="24"/>
        </w:rPr>
        <w:t>обеспечивает внесение изменений в Правила в целях обеспечения размещения указанных объектов.</w:t>
      </w:r>
      <w:r w:rsidRPr="00A31E23">
        <w:rPr>
          <w:b/>
          <w:bCs/>
          <w:szCs w:val="24"/>
        </w:rPr>
        <w:t xml:space="preserve"> </w:t>
      </w:r>
      <w:r w:rsidRPr="00A31E23">
        <w:rPr>
          <w:bCs/>
          <w:szCs w:val="24"/>
        </w:rPr>
        <w:t>При этом проведение общественных обсуждений или публичных слушаний не требуется</w:t>
      </w:r>
      <w:r w:rsidRPr="00A31E23">
        <w:rPr>
          <w:szCs w:val="24"/>
        </w:rPr>
        <w:t>.</w:t>
      </w:r>
    </w:p>
    <w:p w:rsidR="00EC0701" w:rsidRPr="00A31E23" w:rsidRDefault="00EC0701" w:rsidP="006E342E">
      <w:pPr>
        <w:pStyle w:val="ConsPlusNormal"/>
        <w:jc w:val="both"/>
        <w:rPr>
          <w:rFonts w:ascii="Times New Roman" w:hAnsi="Times New Roman" w:cs="Times New Roman"/>
          <w:sz w:val="24"/>
        </w:rPr>
      </w:pPr>
    </w:p>
    <w:p w:rsidR="00EC0701" w:rsidRPr="00A31E23" w:rsidRDefault="00EC0701" w:rsidP="006E342E">
      <w:pPr>
        <w:pStyle w:val="29"/>
      </w:pPr>
      <w:bookmarkStart w:id="142" w:name="_Toc442957644"/>
      <w:bookmarkStart w:id="143" w:name="_Toc443557222"/>
      <w:bookmarkStart w:id="144" w:name="_Toc444100744"/>
      <w:bookmarkStart w:id="145" w:name="_Toc464568296"/>
      <w:bookmarkStart w:id="146" w:name="_Toc38976723"/>
      <w:r w:rsidRPr="00A31E23">
        <w:t>Статья 2</w:t>
      </w:r>
      <w:r w:rsidR="00D95674" w:rsidRPr="00A31E23">
        <w:t>7</w:t>
      </w:r>
      <w:r w:rsidRPr="00A31E23">
        <w:t>. Порядок внесения изменений в Правила</w:t>
      </w:r>
      <w:bookmarkEnd w:id="142"/>
      <w:bookmarkEnd w:id="143"/>
      <w:bookmarkEnd w:id="144"/>
      <w:bookmarkEnd w:id="145"/>
      <w:bookmarkEnd w:id="146"/>
    </w:p>
    <w:p w:rsidR="00EC0701" w:rsidRPr="00A31E23" w:rsidRDefault="00EC0701" w:rsidP="006E342E">
      <w:pPr>
        <w:pStyle w:val="ConsPlusNormal"/>
        <w:rPr>
          <w:rFonts w:ascii="Times New Roman" w:hAnsi="Times New Roman" w:cs="Times New Roman"/>
          <w:sz w:val="24"/>
        </w:rPr>
      </w:pPr>
    </w:p>
    <w:p w:rsidR="00D95674" w:rsidRPr="00A31E23" w:rsidRDefault="00D95674" w:rsidP="006E342E">
      <w:pPr>
        <w:pStyle w:val="aff3"/>
        <w:widowControl w:val="0"/>
        <w:numPr>
          <w:ilvl w:val="0"/>
          <w:numId w:val="34"/>
        </w:numPr>
        <w:tabs>
          <w:tab w:val="left" w:pos="1390"/>
        </w:tabs>
        <w:ind w:right="115" w:firstLine="709"/>
      </w:pPr>
      <w:r w:rsidRPr="00A31E23">
        <w:rPr>
          <w:spacing w:val="-1"/>
        </w:rPr>
        <w:t>Внесение</w:t>
      </w:r>
      <w:r w:rsidRPr="00A31E23">
        <w:rPr>
          <w:spacing w:val="1"/>
        </w:rPr>
        <w:t xml:space="preserve"> </w:t>
      </w:r>
      <w:r w:rsidRPr="00A31E23">
        <w:rPr>
          <w:spacing w:val="-1"/>
        </w:rPr>
        <w:t>изменений</w:t>
      </w:r>
      <w:r w:rsidRPr="00A31E23">
        <w:rPr>
          <w:spacing w:val="3"/>
        </w:rPr>
        <w:t xml:space="preserve"> </w:t>
      </w:r>
      <w:r w:rsidRPr="00A31E23">
        <w:t>в</w:t>
      </w:r>
      <w:r w:rsidRPr="00A31E23">
        <w:rPr>
          <w:spacing w:val="59"/>
        </w:rPr>
        <w:t xml:space="preserve"> </w:t>
      </w:r>
      <w:r w:rsidRPr="00A31E23">
        <w:rPr>
          <w:spacing w:val="-1"/>
        </w:rPr>
        <w:t>Правила</w:t>
      </w:r>
      <w:r w:rsidRPr="00A31E23">
        <w:rPr>
          <w:spacing w:val="1"/>
        </w:rPr>
        <w:t xml:space="preserve"> </w:t>
      </w:r>
      <w:r w:rsidRPr="00A31E23">
        <w:rPr>
          <w:spacing w:val="-1"/>
        </w:rPr>
        <w:t>осуществляется</w:t>
      </w:r>
      <w:r w:rsidRPr="00A31E23">
        <w:rPr>
          <w:spacing w:val="2"/>
        </w:rPr>
        <w:t xml:space="preserve"> </w:t>
      </w:r>
      <w:r w:rsidRPr="00A31E23">
        <w:t>в</w:t>
      </w:r>
      <w:r w:rsidRPr="00A31E23">
        <w:rPr>
          <w:spacing w:val="1"/>
        </w:rPr>
        <w:t xml:space="preserve"> </w:t>
      </w:r>
      <w:r w:rsidRPr="00A31E23">
        <w:rPr>
          <w:spacing w:val="-1"/>
        </w:rPr>
        <w:t>порядке,</w:t>
      </w:r>
      <w:r w:rsidRPr="00A31E23">
        <w:rPr>
          <w:spacing w:val="2"/>
        </w:rPr>
        <w:t xml:space="preserve"> </w:t>
      </w:r>
      <w:r w:rsidRPr="00A31E23">
        <w:rPr>
          <w:spacing w:val="-1"/>
        </w:rPr>
        <w:t>предусмотренном</w:t>
      </w:r>
      <w:r w:rsidRPr="00A31E23">
        <w:rPr>
          <w:spacing w:val="79"/>
        </w:rPr>
        <w:t xml:space="preserve"> </w:t>
      </w:r>
      <w:r w:rsidRPr="00A31E23">
        <w:rPr>
          <w:spacing w:val="-1"/>
        </w:rPr>
        <w:t>постановлением</w:t>
      </w:r>
      <w:r w:rsidRPr="00A31E23">
        <w:rPr>
          <w:spacing w:val="25"/>
        </w:rPr>
        <w:t xml:space="preserve"> </w:t>
      </w:r>
      <w:r w:rsidRPr="00A31E23">
        <w:rPr>
          <w:spacing w:val="-1"/>
        </w:rPr>
        <w:t>Правительства</w:t>
      </w:r>
      <w:r w:rsidRPr="00A31E23">
        <w:rPr>
          <w:spacing w:val="24"/>
        </w:rPr>
        <w:t xml:space="preserve"> </w:t>
      </w:r>
      <w:r w:rsidRPr="00A31E23">
        <w:rPr>
          <w:spacing w:val="-1"/>
        </w:rPr>
        <w:t>Московской</w:t>
      </w:r>
      <w:r w:rsidRPr="00A31E23">
        <w:rPr>
          <w:spacing w:val="27"/>
        </w:rPr>
        <w:t xml:space="preserve"> </w:t>
      </w:r>
      <w:r w:rsidRPr="00A31E23">
        <w:rPr>
          <w:spacing w:val="-1"/>
        </w:rPr>
        <w:t>области</w:t>
      </w:r>
      <w:r w:rsidRPr="00A31E23">
        <w:rPr>
          <w:spacing w:val="27"/>
        </w:rPr>
        <w:t xml:space="preserve"> </w:t>
      </w:r>
      <w:r w:rsidRPr="00A31E23">
        <w:t>от</w:t>
      </w:r>
      <w:r w:rsidRPr="00A31E23">
        <w:rPr>
          <w:spacing w:val="26"/>
        </w:rPr>
        <w:t xml:space="preserve"> </w:t>
      </w:r>
      <w:r w:rsidRPr="00A31E23">
        <w:rPr>
          <w:spacing w:val="-1"/>
        </w:rPr>
        <w:t>30.12.2014</w:t>
      </w:r>
      <w:r w:rsidRPr="00A31E23">
        <w:rPr>
          <w:spacing w:val="26"/>
        </w:rPr>
        <w:t xml:space="preserve"> </w:t>
      </w:r>
      <w:r w:rsidRPr="00A31E23">
        <w:t>№</w:t>
      </w:r>
      <w:r w:rsidRPr="00A31E23">
        <w:rPr>
          <w:spacing w:val="25"/>
        </w:rPr>
        <w:t xml:space="preserve"> </w:t>
      </w:r>
      <w:r w:rsidRPr="00A31E23">
        <w:t>1182/51</w:t>
      </w:r>
      <w:r w:rsidRPr="00A31E23">
        <w:rPr>
          <w:spacing w:val="31"/>
        </w:rPr>
        <w:t xml:space="preserve"> </w:t>
      </w:r>
      <w:r w:rsidRPr="00A31E23">
        <w:rPr>
          <w:spacing w:val="-3"/>
        </w:rPr>
        <w:t>«Об</w:t>
      </w:r>
      <w:r w:rsidRPr="00A31E23">
        <w:rPr>
          <w:spacing w:val="81"/>
        </w:rPr>
        <w:t xml:space="preserve"> </w:t>
      </w:r>
      <w:r w:rsidRPr="00A31E23">
        <w:rPr>
          <w:spacing w:val="-1"/>
        </w:rPr>
        <w:t>утверждении</w:t>
      </w:r>
      <w:r w:rsidRPr="00A31E23">
        <w:rPr>
          <w:spacing w:val="33"/>
        </w:rPr>
        <w:t xml:space="preserve"> </w:t>
      </w:r>
      <w:r w:rsidRPr="00A31E23">
        <w:rPr>
          <w:spacing w:val="-1"/>
        </w:rPr>
        <w:t>порядка</w:t>
      </w:r>
      <w:r w:rsidRPr="00A31E23">
        <w:rPr>
          <w:spacing w:val="32"/>
        </w:rPr>
        <w:t xml:space="preserve"> </w:t>
      </w:r>
      <w:r w:rsidRPr="00A31E23">
        <w:rPr>
          <w:spacing w:val="-1"/>
        </w:rPr>
        <w:t>подготовки,</w:t>
      </w:r>
      <w:r w:rsidRPr="00A31E23">
        <w:rPr>
          <w:spacing w:val="33"/>
        </w:rPr>
        <w:t xml:space="preserve"> </w:t>
      </w:r>
      <w:r w:rsidRPr="00A31E23">
        <w:rPr>
          <w:spacing w:val="-1"/>
        </w:rPr>
        <w:t>согласования,</w:t>
      </w:r>
      <w:r w:rsidRPr="00A31E23">
        <w:rPr>
          <w:spacing w:val="33"/>
        </w:rPr>
        <w:t xml:space="preserve"> </w:t>
      </w:r>
      <w:r w:rsidRPr="00A31E23">
        <w:rPr>
          <w:spacing w:val="-1"/>
        </w:rPr>
        <w:t>направления</w:t>
      </w:r>
      <w:r w:rsidRPr="00A31E23">
        <w:rPr>
          <w:spacing w:val="33"/>
        </w:rPr>
        <w:t xml:space="preserve"> </w:t>
      </w:r>
      <w:r w:rsidRPr="00A31E23">
        <w:rPr>
          <w:spacing w:val="-1"/>
        </w:rPr>
        <w:t>проекта</w:t>
      </w:r>
      <w:r w:rsidRPr="00A31E23">
        <w:rPr>
          <w:spacing w:val="32"/>
        </w:rPr>
        <w:t xml:space="preserve"> </w:t>
      </w:r>
      <w:r w:rsidRPr="00A31E23">
        <w:rPr>
          <w:spacing w:val="-1"/>
        </w:rPr>
        <w:t>правил</w:t>
      </w:r>
      <w:r w:rsidRPr="00A31E23">
        <w:rPr>
          <w:spacing w:val="85"/>
        </w:rPr>
        <w:t xml:space="preserve"> </w:t>
      </w:r>
      <w:r w:rsidRPr="00A31E23">
        <w:rPr>
          <w:spacing w:val="-1"/>
        </w:rPr>
        <w:t>землепользования</w:t>
      </w:r>
      <w:r w:rsidRPr="00A31E23">
        <w:rPr>
          <w:spacing w:val="38"/>
        </w:rPr>
        <w:t xml:space="preserve"> </w:t>
      </w:r>
      <w:r w:rsidRPr="00A31E23">
        <w:t>и</w:t>
      </w:r>
      <w:r w:rsidRPr="00A31E23">
        <w:rPr>
          <w:spacing w:val="39"/>
        </w:rPr>
        <w:t xml:space="preserve"> </w:t>
      </w:r>
      <w:r w:rsidRPr="00A31E23">
        <w:rPr>
          <w:spacing w:val="-1"/>
        </w:rPr>
        <w:t>застройки</w:t>
      </w:r>
      <w:r w:rsidRPr="00A31E23">
        <w:rPr>
          <w:spacing w:val="39"/>
        </w:rPr>
        <w:t xml:space="preserve"> </w:t>
      </w:r>
      <w:r w:rsidRPr="00A31E23">
        <w:t>городского</w:t>
      </w:r>
      <w:r w:rsidRPr="00A31E23">
        <w:rPr>
          <w:spacing w:val="40"/>
        </w:rPr>
        <w:t xml:space="preserve"> </w:t>
      </w:r>
      <w:r w:rsidRPr="00A31E23">
        <w:rPr>
          <w:spacing w:val="-1"/>
        </w:rPr>
        <w:t>округа</w:t>
      </w:r>
      <w:r w:rsidRPr="00A31E23">
        <w:rPr>
          <w:spacing w:val="39"/>
        </w:rPr>
        <w:t xml:space="preserve"> </w:t>
      </w:r>
      <w:r w:rsidRPr="00A31E23">
        <w:t>на</w:t>
      </w:r>
      <w:r w:rsidRPr="00A31E23">
        <w:rPr>
          <w:spacing w:val="42"/>
        </w:rPr>
        <w:t xml:space="preserve"> </w:t>
      </w:r>
      <w:r w:rsidRPr="00A31E23">
        <w:rPr>
          <w:spacing w:val="-1"/>
        </w:rPr>
        <w:t>утверждение</w:t>
      </w:r>
      <w:r w:rsidRPr="00A31E23">
        <w:rPr>
          <w:spacing w:val="39"/>
        </w:rPr>
        <w:t xml:space="preserve"> </w:t>
      </w:r>
      <w:r w:rsidRPr="00A31E23">
        <w:t>в</w:t>
      </w:r>
      <w:r w:rsidRPr="00A31E23">
        <w:rPr>
          <w:spacing w:val="40"/>
        </w:rPr>
        <w:t xml:space="preserve"> </w:t>
      </w:r>
      <w:r w:rsidRPr="00A31E23">
        <w:rPr>
          <w:spacing w:val="-1"/>
        </w:rPr>
        <w:t>орган</w:t>
      </w:r>
      <w:r w:rsidRPr="00A31E23">
        <w:rPr>
          <w:spacing w:val="19"/>
        </w:rPr>
        <w:t xml:space="preserve"> </w:t>
      </w:r>
      <w:r w:rsidRPr="00A31E23">
        <w:rPr>
          <w:spacing w:val="-1"/>
        </w:rPr>
        <w:t>местного</w:t>
      </w:r>
      <w:r w:rsidRPr="00A31E23">
        <w:rPr>
          <w:spacing w:val="79"/>
        </w:rPr>
        <w:t xml:space="preserve"> </w:t>
      </w:r>
      <w:r w:rsidRPr="00A31E23">
        <w:rPr>
          <w:spacing w:val="-1"/>
        </w:rPr>
        <w:t>самоуправления</w:t>
      </w:r>
      <w:r w:rsidRPr="00A31E23">
        <w:t xml:space="preserve"> городского </w:t>
      </w:r>
      <w:r w:rsidRPr="00A31E23">
        <w:rPr>
          <w:spacing w:val="-1"/>
        </w:rPr>
        <w:t>округа</w:t>
      </w:r>
      <w:r w:rsidRPr="00A31E23">
        <w:rPr>
          <w:spacing w:val="2"/>
        </w:rPr>
        <w:t xml:space="preserve"> </w:t>
      </w:r>
      <w:r w:rsidRPr="00A31E23">
        <w:t xml:space="preserve">Московской </w:t>
      </w:r>
      <w:r w:rsidRPr="00A31E23">
        <w:rPr>
          <w:spacing w:val="-1"/>
        </w:rPr>
        <w:t>области».</w:t>
      </w:r>
    </w:p>
    <w:p w:rsidR="00D95674" w:rsidRPr="00A31E23" w:rsidRDefault="00D95674" w:rsidP="006E342E">
      <w:pPr>
        <w:pStyle w:val="aff3"/>
        <w:widowControl w:val="0"/>
        <w:numPr>
          <w:ilvl w:val="0"/>
          <w:numId w:val="34"/>
        </w:numPr>
        <w:tabs>
          <w:tab w:val="left" w:pos="1390"/>
        </w:tabs>
        <w:ind w:right="110"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t>осуществляет</w:t>
      </w:r>
      <w:r w:rsidRPr="00A31E23">
        <w:rPr>
          <w:spacing w:val="57"/>
        </w:rPr>
        <w:t xml:space="preserve"> </w:t>
      </w:r>
      <w:r w:rsidRPr="00A31E23">
        <w:t>подготовку</w:t>
      </w:r>
      <w:r w:rsidRPr="00A31E23">
        <w:rPr>
          <w:spacing w:val="55"/>
        </w:rPr>
        <w:t xml:space="preserve"> </w:t>
      </w:r>
      <w:r w:rsidRPr="00A31E23">
        <w:rPr>
          <w:spacing w:val="-1"/>
        </w:rPr>
        <w:t>проекта</w:t>
      </w:r>
      <w:r w:rsidRPr="00A31E23">
        <w:rPr>
          <w:spacing w:val="69"/>
        </w:rPr>
        <w:t xml:space="preserve"> </w:t>
      </w:r>
      <w:r w:rsidRPr="00A31E23">
        <w:rPr>
          <w:spacing w:val="-1"/>
        </w:rPr>
        <w:t>решения</w:t>
      </w:r>
      <w:r w:rsidRPr="00A31E23">
        <w:rPr>
          <w:spacing w:val="18"/>
        </w:rPr>
        <w:t xml:space="preserve"> </w:t>
      </w:r>
      <w:r w:rsidRPr="00A31E23">
        <w:t>о</w:t>
      </w:r>
      <w:r w:rsidRPr="00A31E23">
        <w:rPr>
          <w:spacing w:val="18"/>
        </w:rPr>
        <w:t xml:space="preserve"> </w:t>
      </w:r>
      <w:r w:rsidRPr="00A31E23">
        <w:rPr>
          <w:spacing w:val="-1"/>
        </w:rPr>
        <w:t>внесении</w:t>
      </w:r>
      <w:r w:rsidRPr="00A31E23">
        <w:rPr>
          <w:spacing w:val="17"/>
        </w:rPr>
        <w:t xml:space="preserve"> </w:t>
      </w:r>
      <w:r w:rsidRPr="00A31E23">
        <w:rPr>
          <w:spacing w:val="-1"/>
        </w:rPr>
        <w:t>изменений</w:t>
      </w:r>
      <w:r w:rsidRPr="00A31E23">
        <w:rPr>
          <w:spacing w:val="19"/>
        </w:rPr>
        <w:t xml:space="preserve"> </w:t>
      </w:r>
      <w:r w:rsidRPr="00A31E23">
        <w:t>в</w:t>
      </w:r>
      <w:r w:rsidRPr="00A31E23">
        <w:rPr>
          <w:spacing w:val="18"/>
        </w:rPr>
        <w:t xml:space="preserve"> </w:t>
      </w:r>
      <w:r w:rsidRPr="00A31E23">
        <w:rPr>
          <w:spacing w:val="-1"/>
        </w:rPr>
        <w:t>Правила</w:t>
      </w:r>
      <w:r w:rsidRPr="00A31E23">
        <w:rPr>
          <w:spacing w:val="18"/>
        </w:rPr>
        <w:t xml:space="preserve"> </w:t>
      </w:r>
      <w:r w:rsidRPr="00A31E23">
        <w:t>на</w:t>
      </w:r>
      <w:r w:rsidRPr="00A31E23">
        <w:rPr>
          <w:spacing w:val="18"/>
        </w:rPr>
        <w:t xml:space="preserve"> </w:t>
      </w:r>
      <w:r w:rsidRPr="00A31E23">
        <w:rPr>
          <w:spacing w:val="-1"/>
        </w:rPr>
        <w:t>основании</w:t>
      </w:r>
      <w:r w:rsidRPr="00A31E23">
        <w:rPr>
          <w:spacing w:val="27"/>
        </w:rPr>
        <w:t xml:space="preserve"> </w:t>
      </w:r>
      <w:hyperlink r:id="rId104">
        <w:r w:rsidRPr="00A31E23">
          <w:rPr>
            <w:spacing w:val="-1"/>
          </w:rPr>
          <w:t>постановления</w:t>
        </w:r>
      </w:hyperlink>
      <w:r w:rsidRPr="00A31E23">
        <w:rPr>
          <w:spacing w:val="20"/>
        </w:rPr>
        <w:t xml:space="preserve"> </w:t>
      </w:r>
      <w:r w:rsidRPr="00A31E23">
        <w:rPr>
          <w:spacing w:val="-1"/>
        </w:rPr>
        <w:t>Правительства</w:t>
      </w:r>
      <w:r w:rsidRPr="00A31E23">
        <w:rPr>
          <w:spacing w:val="83"/>
        </w:rPr>
        <w:t xml:space="preserve"> </w:t>
      </w:r>
      <w:r w:rsidRPr="00A31E23">
        <w:rPr>
          <w:spacing w:val="-1"/>
        </w:rPr>
        <w:t>Московской</w:t>
      </w:r>
      <w:r w:rsidRPr="00A31E23">
        <w:rPr>
          <w:spacing w:val="19"/>
        </w:rPr>
        <w:t xml:space="preserve"> </w:t>
      </w:r>
      <w:r w:rsidRPr="00A31E23">
        <w:rPr>
          <w:spacing w:val="-1"/>
        </w:rPr>
        <w:t>области</w:t>
      </w:r>
      <w:r w:rsidRPr="00A31E23">
        <w:rPr>
          <w:spacing w:val="19"/>
        </w:rPr>
        <w:t xml:space="preserve"> </w:t>
      </w:r>
      <w:r w:rsidRPr="00A31E23">
        <w:t>от</w:t>
      </w:r>
      <w:r w:rsidRPr="00A31E23">
        <w:rPr>
          <w:spacing w:val="19"/>
        </w:rPr>
        <w:t xml:space="preserve"> </w:t>
      </w:r>
      <w:r w:rsidRPr="00A31E23">
        <w:t>25.10.2016</w:t>
      </w:r>
      <w:r w:rsidRPr="00A31E23">
        <w:rPr>
          <w:spacing w:val="18"/>
        </w:rPr>
        <w:t xml:space="preserve"> </w:t>
      </w:r>
      <w:r w:rsidRPr="00A31E23">
        <w:t>№</w:t>
      </w:r>
      <w:r w:rsidRPr="00A31E23">
        <w:rPr>
          <w:spacing w:val="18"/>
        </w:rPr>
        <w:t xml:space="preserve"> </w:t>
      </w:r>
      <w:r w:rsidRPr="00A31E23">
        <w:t>791/39</w:t>
      </w:r>
      <w:r w:rsidRPr="00A31E23">
        <w:rPr>
          <w:spacing w:val="24"/>
        </w:rPr>
        <w:t xml:space="preserve"> </w:t>
      </w:r>
      <w:r w:rsidRPr="00A31E23">
        <w:rPr>
          <w:spacing w:val="-1"/>
        </w:rPr>
        <w:t>«Об</w:t>
      </w:r>
      <w:r w:rsidRPr="00A31E23">
        <w:rPr>
          <w:spacing w:val="24"/>
        </w:rPr>
        <w:t xml:space="preserve"> </w:t>
      </w:r>
      <w:r w:rsidRPr="00A31E23">
        <w:rPr>
          <w:spacing w:val="-1"/>
        </w:rPr>
        <w:t>утверждении</w:t>
      </w:r>
      <w:r w:rsidRPr="00A31E23">
        <w:rPr>
          <w:spacing w:val="19"/>
        </w:rPr>
        <w:t xml:space="preserve"> </w:t>
      </w:r>
      <w:r w:rsidRPr="00A31E23">
        <w:rPr>
          <w:spacing w:val="-1"/>
        </w:rPr>
        <w:t>государственной</w:t>
      </w:r>
      <w:r w:rsidRPr="00A31E23">
        <w:rPr>
          <w:spacing w:val="19"/>
        </w:rPr>
        <w:t xml:space="preserve"> </w:t>
      </w:r>
      <w:r w:rsidRPr="00A31E23">
        <w:rPr>
          <w:spacing w:val="-1"/>
        </w:rPr>
        <w:t>программы</w:t>
      </w:r>
      <w:r w:rsidRPr="00A31E23">
        <w:rPr>
          <w:spacing w:val="67"/>
        </w:rPr>
        <w:t xml:space="preserve"> </w:t>
      </w:r>
      <w:r w:rsidRPr="00A31E23">
        <w:rPr>
          <w:spacing w:val="-1"/>
        </w:rPr>
        <w:t>Московской</w:t>
      </w:r>
      <w:r w:rsidRPr="00A31E23">
        <w:t xml:space="preserve"> </w:t>
      </w:r>
      <w:r w:rsidRPr="00A31E23">
        <w:rPr>
          <w:spacing w:val="-1"/>
        </w:rPr>
        <w:t>области</w:t>
      </w:r>
      <w:r w:rsidRPr="00A31E23">
        <w:t xml:space="preserve"> </w:t>
      </w:r>
      <w:r w:rsidRPr="00A31E23">
        <w:rPr>
          <w:spacing w:val="-2"/>
        </w:rPr>
        <w:t>«Архитектура</w:t>
      </w:r>
      <w:r w:rsidRPr="00A31E23">
        <w:t xml:space="preserve"> и </w:t>
      </w:r>
      <w:r w:rsidRPr="00A31E23">
        <w:rPr>
          <w:spacing w:val="-1"/>
        </w:rPr>
        <w:t>градостроительство</w:t>
      </w:r>
      <w:r w:rsidRPr="00A31E23">
        <w:t xml:space="preserve"> Подмосковья» на 2017</w:t>
      </w:r>
      <w:r w:rsidRPr="00A31E23">
        <w:rPr>
          <w:spacing w:val="8"/>
        </w:rPr>
        <w:t xml:space="preserve"> </w:t>
      </w:r>
      <w:r w:rsidRPr="00A31E23">
        <w:t>–</w:t>
      </w:r>
      <w:r w:rsidRPr="00A31E23">
        <w:rPr>
          <w:spacing w:val="89"/>
        </w:rPr>
        <w:t xml:space="preserve"> </w:t>
      </w:r>
      <w:r w:rsidRPr="00A31E23">
        <w:t>2021 годы»</w:t>
      </w:r>
      <w:r w:rsidRPr="00A31E23">
        <w:rPr>
          <w:spacing w:val="-8"/>
        </w:rPr>
        <w:t xml:space="preserve"> </w:t>
      </w:r>
      <w:r w:rsidRPr="00A31E23">
        <w:t xml:space="preserve">и (или) </w:t>
      </w:r>
      <w:r w:rsidRPr="00A31E23">
        <w:rPr>
          <w:spacing w:val="-1"/>
        </w:rPr>
        <w:t>обращений</w:t>
      </w:r>
      <w:r w:rsidRPr="00A31E23">
        <w:t xml:space="preserve"> </w:t>
      </w:r>
      <w:r w:rsidRPr="00A31E23">
        <w:rPr>
          <w:spacing w:val="-1"/>
        </w:rPr>
        <w:t>заинтересованных</w:t>
      </w:r>
      <w:r w:rsidRPr="00A31E23">
        <w:rPr>
          <w:spacing w:val="1"/>
        </w:rPr>
        <w:t xml:space="preserve"> </w:t>
      </w:r>
      <w:r w:rsidRPr="00A31E23">
        <w:rPr>
          <w:spacing w:val="-1"/>
        </w:rPr>
        <w:t>лиц.</w:t>
      </w:r>
    </w:p>
    <w:p w:rsidR="00D95674" w:rsidRPr="00A31E23" w:rsidRDefault="00D95674" w:rsidP="006E342E">
      <w:pPr>
        <w:pStyle w:val="aff3"/>
        <w:widowControl w:val="0"/>
        <w:numPr>
          <w:ilvl w:val="0"/>
          <w:numId w:val="34"/>
        </w:numPr>
        <w:tabs>
          <w:tab w:val="left" w:pos="1390"/>
        </w:tabs>
        <w:ind w:right="118" w:firstLine="709"/>
      </w:pPr>
      <w:r w:rsidRPr="00A31E23">
        <w:rPr>
          <w:spacing w:val="-1"/>
        </w:rPr>
        <w:lastRenderedPageBreak/>
        <w:t>Предложения</w:t>
      </w:r>
      <w:r w:rsidRPr="00A31E23">
        <w:rPr>
          <w:spacing w:val="21"/>
        </w:rPr>
        <w:t xml:space="preserve"> </w:t>
      </w:r>
      <w:r w:rsidRPr="00A31E23">
        <w:t>о</w:t>
      </w:r>
      <w:r w:rsidRPr="00A31E23">
        <w:rPr>
          <w:spacing w:val="21"/>
        </w:rPr>
        <w:t xml:space="preserve"> </w:t>
      </w:r>
      <w:r w:rsidRPr="00A31E23">
        <w:t>внесении</w:t>
      </w:r>
      <w:r w:rsidRPr="00A31E23">
        <w:rPr>
          <w:spacing w:val="19"/>
        </w:rPr>
        <w:t xml:space="preserve"> </w:t>
      </w:r>
      <w:r w:rsidRPr="00A31E23">
        <w:rPr>
          <w:spacing w:val="-1"/>
        </w:rPr>
        <w:t>изменений</w:t>
      </w:r>
      <w:r w:rsidRPr="00A31E23">
        <w:rPr>
          <w:spacing w:val="22"/>
        </w:rPr>
        <w:t xml:space="preserve"> </w:t>
      </w:r>
      <w:r w:rsidRPr="00A31E23">
        <w:t>в</w:t>
      </w:r>
      <w:r w:rsidRPr="00A31E23">
        <w:rPr>
          <w:spacing w:val="20"/>
        </w:rPr>
        <w:t xml:space="preserve"> </w:t>
      </w:r>
      <w:r w:rsidRPr="00A31E23">
        <w:t>Правила</w:t>
      </w:r>
      <w:r w:rsidRPr="00A31E23">
        <w:rPr>
          <w:spacing w:val="20"/>
        </w:rPr>
        <w:t xml:space="preserve"> </w:t>
      </w:r>
      <w:r w:rsidRPr="00A31E23">
        <w:t>на</w:t>
      </w:r>
      <w:r w:rsidRPr="00A31E23">
        <w:rPr>
          <w:spacing w:val="20"/>
        </w:rPr>
        <w:t xml:space="preserve"> </w:t>
      </w:r>
      <w:r w:rsidRPr="00A31E23">
        <w:rPr>
          <w:spacing w:val="-1"/>
        </w:rPr>
        <w:t>рассмотрение</w:t>
      </w:r>
      <w:r w:rsidRPr="00A31E23">
        <w:rPr>
          <w:spacing w:val="22"/>
        </w:rPr>
        <w:t xml:space="preserve"> </w:t>
      </w:r>
      <w:r w:rsidRPr="00A31E23">
        <w:rPr>
          <w:spacing w:val="-1"/>
        </w:rPr>
        <w:t>Комиссии</w:t>
      </w:r>
      <w:r w:rsidRPr="00A31E23">
        <w:rPr>
          <w:spacing w:val="55"/>
        </w:rPr>
        <w:t xml:space="preserve"> </w:t>
      </w:r>
      <w:r w:rsidRPr="00A31E23">
        <w:rPr>
          <w:spacing w:val="-1"/>
        </w:rPr>
        <w:t>направляются:</w:t>
      </w:r>
    </w:p>
    <w:p w:rsidR="00D95674" w:rsidRPr="00A31E23" w:rsidRDefault="00D95674" w:rsidP="006E342E">
      <w:pPr>
        <w:pStyle w:val="aff3"/>
        <w:widowControl w:val="0"/>
        <w:numPr>
          <w:ilvl w:val="0"/>
          <w:numId w:val="32"/>
        </w:numPr>
        <w:tabs>
          <w:tab w:val="left" w:pos="1390"/>
        </w:tabs>
        <w:ind w:right="120" w:firstLine="709"/>
      </w:pPr>
      <w:r w:rsidRPr="00A31E23">
        <w:rPr>
          <w:spacing w:val="-1"/>
        </w:rPr>
        <w:t>федеральными</w:t>
      </w:r>
      <w:r w:rsidRPr="00A31E23">
        <w:rPr>
          <w:spacing w:val="19"/>
        </w:rPr>
        <w:t xml:space="preserve"> </w:t>
      </w:r>
      <w:r w:rsidRPr="00A31E23">
        <w:rPr>
          <w:spacing w:val="-1"/>
        </w:rPr>
        <w:t>органами</w:t>
      </w:r>
      <w:r w:rsidRPr="00A31E23">
        <w:rPr>
          <w:spacing w:val="19"/>
        </w:rPr>
        <w:t xml:space="preserve"> </w:t>
      </w:r>
      <w:r w:rsidRPr="00A31E23">
        <w:rPr>
          <w:spacing w:val="-1"/>
        </w:rPr>
        <w:t>исполнительной</w:t>
      </w:r>
      <w:r w:rsidRPr="00A31E23">
        <w:rPr>
          <w:spacing w:val="19"/>
        </w:rPr>
        <w:t xml:space="preserve"> </w:t>
      </w:r>
      <w:r w:rsidRPr="00A31E23">
        <w:rPr>
          <w:spacing w:val="-1"/>
        </w:rPr>
        <w:t>власти</w:t>
      </w:r>
      <w:r w:rsidRPr="00A31E23">
        <w:rPr>
          <w:spacing w:val="19"/>
        </w:rPr>
        <w:t xml:space="preserve"> </w:t>
      </w:r>
      <w:r w:rsidRPr="00A31E23">
        <w:t>в</w:t>
      </w:r>
      <w:r w:rsidRPr="00A31E23">
        <w:rPr>
          <w:spacing w:val="18"/>
        </w:rPr>
        <w:t xml:space="preserve"> </w:t>
      </w:r>
      <w:r w:rsidRPr="00A31E23">
        <w:rPr>
          <w:spacing w:val="-1"/>
        </w:rPr>
        <w:t>случаях,</w:t>
      </w:r>
      <w:r w:rsidRPr="00A31E23">
        <w:rPr>
          <w:spacing w:val="18"/>
        </w:rPr>
        <w:t xml:space="preserve"> </w:t>
      </w:r>
      <w:r w:rsidRPr="00A31E23">
        <w:rPr>
          <w:spacing w:val="-1"/>
        </w:rPr>
        <w:t>если</w:t>
      </w:r>
      <w:r w:rsidRPr="00A31E23">
        <w:rPr>
          <w:spacing w:val="20"/>
        </w:rPr>
        <w:t xml:space="preserve"> </w:t>
      </w:r>
      <w:r w:rsidRPr="00A31E23">
        <w:rPr>
          <w:spacing w:val="-1"/>
        </w:rPr>
        <w:t>Правила</w:t>
      </w:r>
      <w:r w:rsidRPr="00A31E23">
        <w:rPr>
          <w:spacing w:val="18"/>
        </w:rPr>
        <w:t xml:space="preserve"> </w:t>
      </w:r>
      <w:r w:rsidRPr="00A31E23">
        <w:rPr>
          <w:spacing w:val="-1"/>
        </w:rPr>
        <w:t>могут</w:t>
      </w:r>
      <w:r w:rsidRPr="00A31E23">
        <w:rPr>
          <w:spacing w:val="61"/>
        </w:rPr>
        <w:t xml:space="preserve"> </w:t>
      </w:r>
      <w:r w:rsidRPr="00A31E23">
        <w:rPr>
          <w:spacing w:val="-1"/>
        </w:rPr>
        <w:t>воспрепятствовать</w:t>
      </w:r>
      <w:r w:rsidRPr="00A31E23">
        <w:t xml:space="preserve"> </w:t>
      </w:r>
      <w:r w:rsidRPr="00A31E23">
        <w:rPr>
          <w:spacing w:val="-1"/>
        </w:rPr>
        <w:t>функционированию,</w:t>
      </w:r>
      <w:r w:rsidRPr="00A31E23">
        <w:t xml:space="preserve"> </w:t>
      </w:r>
      <w:r w:rsidRPr="00A31E23">
        <w:rPr>
          <w:spacing w:val="-1"/>
        </w:rPr>
        <w:t>размещению</w:t>
      </w:r>
      <w:r w:rsidRPr="00A31E23">
        <w:t xml:space="preserve"> </w:t>
      </w:r>
      <w:r w:rsidRPr="00A31E23">
        <w:rPr>
          <w:spacing w:val="-1"/>
        </w:rPr>
        <w:t>объектов</w:t>
      </w:r>
      <w:r w:rsidRPr="00A31E23">
        <w:t xml:space="preserve"> </w:t>
      </w:r>
      <w:r w:rsidRPr="00A31E23">
        <w:rPr>
          <w:spacing w:val="-1"/>
        </w:rPr>
        <w:t>федерального</w:t>
      </w:r>
      <w:r w:rsidRPr="00A31E23">
        <w:t xml:space="preserve"> </w:t>
      </w:r>
      <w:r w:rsidRPr="00A31E23">
        <w:rPr>
          <w:spacing w:val="-1"/>
        </w:rPr>
        <w:t>значения;</w:t>
      </w:r>
    </w:p>
    <w:p w:rsidR="00D95674" w:rsidRPr="00A31E23" w:rsidRDefault="00D95674" w:rsidP="006E342E">
      <w:pPr>
        <w:pStyle w:val="aff3"/>
        <w:widowControl w:val="0"/>
        <w:numPr>
          <w:ilvl w:val="0"/>
          <w:numId w:val="32"/>
        </w:numPr>
        <w:tabs>
          <w:tab w:val="left" w:pos="1390"/>
        </w:tabs>
        <w:ind w:right="118" w:firstLine="709"/>
      </w:pPr>
      <w:r w:rsidRPr="00A31E23">
        <w:rPr>
          <w:spacing w:val="-1"/>
        </w:rPr>
        <w:t>центральными</w:t>
      </w:r>
      <w:r w:rsidRPr="00A31E23">
        <w:rPr>
          <w:spacing w:val="12"/>
        </w:rPr>
        <w:t xml:space="preserve"> </w:t>
      </w:r>
      <w:r w:rsidRPr="00A31E23">
        <w:rPr>
          <w:spacing w:val="-1"/>
        </w:rPr>
        <w:t>исполнительными</w:t>
      </w:r>
      <w:r w:rsidRPr="00A31E23">
        <w:rPr>
          <w:spacing w:val="15"/>
        </w:rPr>
        <w:t xml:space="preserve"> </w:t>
      </w:r>
      <w:r w:rsidRPr="00A31E23">
        <w:rPr>
          <w:spacing w:val="-1"/>
        </w:rPr>
        <w:t>органами</w:t>
      </w:r>
      <w:r w:rsidRPr="00A31E23">
        <w:rPr>
          <w:spacing w:val="12"/>
        </w:rPr>
        <w:t xml:space="preserve"> </w:t>
      </w:r>
      <w:r w:rsidRPr="00A31E23">
        <w:rPr>
          <w:spacing w:val="-1"/>
        </w:rPr>
        <w:t>государственной</w:t>
      </w:r>
      <w:r w:rsidRPr="00A31E23">
        <w:rPr>
          <w:spacing w:val="15"/>
        </w:rPr>
        <w:t xml:space="preserve"> </w:t>
      </w:r>
      <w:r w:rsidRPr="00A31E23">
        <w:rPr>
          <w:spacing w:val="-1"/>
        </w:rPr>
        <w:t>власти</w:t>
      </w:r>
      <w:r w:rsidRPr="00A31E23">
        <w:rPr>
          <w:spacing w:val="15"/>
        </w:rPr>
        <w:t xml:space="preserve"> </w:t>
      </w:r>
      <w:r w:rsidRPr="00A31E23">
        <w:rPr>
          <w:spacing w:val="-1"/>
        </w:rPr>
        <w:t>Московской</w:t>
      </w:r>
      <w:r w:rsidRPr="00A31E23">
        <w:rPr>
          <w:spacing w:val="69"/>
        </w:rPr>
        <w:t xml:space="preserve"> </w:t>
      </w:r>
      <w:r w:rsidRPr="00A31E23">
        <w:rPr>
          <w:spacing w:val="-1"/>
        </w:rPr>
        <w:t>области</w:t>
      </w:r>
      <w:r w:rsidRPr="00A31E23">
        <w:rPr>
          <w:spacing w:val="15"/>
        </w:rPr>
        <w:t xml:space="preserve"> </w:t>
      </w:r>
      <w:r w:rsidRPr="00A31E23">
        <w:t>в</w:t>
      </w:r>
      <w:r w:rsidRPr="00A31E23">
        <w:rPr>
          <w:spacing w:val="13"/>
        </w:rPr>
        <w:t xml:space="preserve"> </w:t>
      </w:r>
      <w:r w:rsidRPr="00A31E23">
        <w:rPr>
          <w:spacing w:val="-1"/>
        </w:rPr>
        <w:t>случаях,</w:t>
      </w:r>
      <w:r w:rsidRPr="00A31E23">
        <w:rPr>
          <w:spacing w:val="14"/>
        </w:rPr>
        <w:t xml:space="preserve"> </w:t>
      </w:r>
      <w:r w:rsidRPr="00A31E23">
        <w:rPr>
          <w:spacing w:val="-1"/>
        </w:rPr>
        <w:t>если</w:t>
      </w:r>
      <w:r w:rsidRPr="00A31E23">
        <w:rPr>
          <w:spacing w:val="15"/>
        </w:rPr>
        <w:t xml:space="preserve"> </w:t>
      </w:r>
      <w:r w:rsidRPr="00A31E23">
        <w:rPr>
          <w:spacing w:val="-1"/>
        </w:rPr>
        <w:t>Правила</w:t>
      </w:r>
      <w:r w:rsidRPr="00A31E23">
        <w:rPr>
          <w:spacing w:val="13"/>
        </w:rPr>
        <w:t xml:space="preserve"> </w:t>
      </w:r>
      <w:r w:rsidRPr="00A31E23">
        <w:t>могут</w:t>
      </w:r>
      <w:r w:rsidRPr="00A31E23">
        <w:rPr>
          <w:spacing w:val="14"/>
        </w:rPr>
        <w:t xml:space="preserve"> </w:t>
      </w:r>
      <w:r w:rsidRPr="00A31E23">
        <w:rPr>
          <w:spacing w:val="-1"/>
        </w:rPr>
        <w:t>воспрепятствовать</w:t>
      </w:r>
      <w:r w:rsidRPr="00A31E23">
        <w:rPr>
          <w:spacing w:val="14"/>
        </w:rPr>
        <w:t xml:space="preserve"> </w:t>
      </w:r>
      <w:r w:rsidRPr="00A31E23">
        <w:rPr>
          <w:spacing w:val="-1"/>
        </w:rPr>
        <w:t>функционированию,</w:t>
      </w:r>
      <w:r w:rsidRPr="00A31E23">
        <w:rPr>
          <w:spacing w:val="14"/>
        </w:rPr>
        <w:t xml:space="preserve"> </w:t>
      </w:r>
      <w:r w:rsidRPr="00A31E23">
        <w:rPr>
          <w:spacing w:val="-1"/>
        </w:rPr>
        <w:t>размещению</w:t>
      </w:r>
      <w:r w:rsidRPr="00A31E23">
        <w:rPr>
          <w:spacing w:val="85"/>
        </w:rPr>
        <w:t xml:space="preserve"> </w:t>
      </w:r>
      <w:r w:rsidRPr="00A31E23">
        <w:rPr>
          <w:spacing w:val="-1"/>
        </w:rPr>
        <w:t>объектов</w:t>
      </w:r>
      <w:r w:rsidRPr="00A31E23">
        <w:t xml:space="preserve"> </w:t>
      </w:r>
      <w:r w:rsidRPr="00A31E23">
        <w:rPr>
          <w:spacing w:val="-1"/>
        </w:rPr>
        <w:t>регионального</w:t>
      </w:r>
      <w:r w:rsidRPr="00A31E23">
        <w:t xml:space="preserve"> </w:t>
      </w:r>
      <w:r w:rsidRPr="00A31E23">
        <w:rPr>
          <w:spacing w:val="-1"/>
        </w:rPr>
        <w:t>значения;</w:t>
      </w:r>
    </w:p>
    <w:p w:rsidR="00D95674" w:rsidRPr="00A31E23" w:rsidRDefault="00D95674" w:rsidP="006E342E">
      <w:pPr>
        <w:pStyle w:val="aff3"/>
        <w:widowControl w:val="0"/>
        <w:numPr>
          <w:ilvl w:val="0"/>
          <w:numId w:val="32"/>
        </w:numPr>
        <w:tabs>
          <w:tab w:val="left" w:pos="1390"/>
        </w:tabs>
        <w:ind w:right="113" w:firstLine="709"/>
      </w:pPr>
      <w:r w:rsidRPr="00A31E23">
        <w:rPr>
          <w:spacing w:val="-1"/>
        </w:rPr>
        <w:t>органами</w:t>
      </w:r>
      <w:r w:rsidRPr="00A31E23">
        <w:rPr>
          <w:spacing w:val="10"/>
        </w:rPr>
        <w:t xml:space="preserve"> </w:t>
      </w:r>
      <w:r w:rsidRPr="00A31E23">
        <w:rPr>
          <w:spacing w:val="-1"/>
        </w:rPr>
        <w:t>местного</w:t>
      </w:r>
      <w:r w:rsidRPr="00A31E23">
        <w:rPr>
          <w:spacing w:val="9"/>
        </w:rPr>
        <w:t xml:space="preserve"> </w:t>
      </w:r>
      <w:r w:rsidRPr="00A31E23">
        <w:rPr>
          <w:spacing w:val="-1"/>
        </w:rPr>
        <w:t>самоуправления</w:t>
      </w:r>
      <w:r w:rsidRPr="00A31E23">
        <w:rPr>
          <w:spacing w:val="12"/>
        </w:rPr>
        <w:t xml:space="preserve"> </w:t>
      </w:r>
      <w:r w:rsidR="0010644F" w:rsidRPr="00A31E23">
        <w:rPr>
          <w:spacing w:val="-1"/>
        </w:rPr>
        <w:t>городского округа</w:t>
      </w:r>
      <w:r w:rsidRPr="00A31E23">
        <w:t xml:space="preserve"> в</w:t>
      </w:r>
      <w:r w:rsidRPr="00A31E23">
        <w:rPr>
          <w:spacing w:val="56"/>
        </w:rPr>
        <w:t xml:space="preserve"> </w:t>
      </w:r>
      <w:r w:rsidRPr="00A31E23">
        <w:rPr>
          <w:spacing w:val="-1"/>
        </w:rPr>
        <w:t>случае,</w:t>
      </w:r>
      <w:r w:rsidRPr="00A31E23">
        <w:rPr>
          <w:spacing w:val="57"/>
        </w:rPr>
        <w:t xml:space="preserve"> </w:t>
      </w:r>
      <w:r w:rsidRPr="00A31E23">
        <w:t>если</w:t>
      </w:r>
      <w:r w:rsidRPr="00A31E23">
        <w:rPr>
          <w:spacing w:val="58"/>
        </w:rPr>
        <w:t xml:space="preserve"> </w:t>
      </w:r>
      <w:r w:rsidRPr="00A31E23">
        <w:rPr>
          <w:spacing w:val="-1"/>
        </w:rPr>
        <w:t>необходимо</w:t>
      </w:r>
      <w:r w:rsidRPr="00A31E23">
        <w:rPr>
          <w:spacing w:val="57"/>
        </w:rPr>
        <w:t xml:space="preserve"> </w:t>
      </w:r>
      <w:r w:rsidRPr="00A31E23">
        <w:rPr>
          <w:spacing w:val="-1"/>
        </w:rPr>
        <w:t>совершенствовать</w:t>
      </w:r>
      <w:r w:rsidRPr="00A31E23">
        <w:rPr>
          <w:spacing w:val="58"/>
        </w:rPr>
        <w:t xml:space="preserve"> </w:t>
      </w:r>
      <w:r w:rsidRPr="00A31E23">
        <w:rPr>
          <w:spacing w:val="-1"/>
        </w:rPr>
        <w:t>порядок</w:t>
      </w:r>
      <w:r w:rsidRPr="00A31E23">
        <w:rPr>
          <w:spacing w:val="73"/>
        </w:rPr>
        <w:t xml:space="preserve"> </w:t>
      </w:r>
      <w:r w:rsidRPr="00A31E23">
        <w:rPr>
          <w:spacing w:val="-1"/>
        </w:rPr>
        <w:t>регулирования</w:t>
      </w:r>
      <w:r w:rsidRPr="00A31E23">
        <w:t xml:space="preserve"> </w:t>
      </w:r>
      <w:r w:rsidRPr="00A31E23">
        <w:rPr>
          <w:spacing w:val="-1"/>
        </w:rPr>
        <w:t>землепользования</w:t>
      </w:r>
      <w:r w:rsidRPr="00A31E23">
        <w:rPr>
          <w:spacing w:val="-3"/>
        </w:rPr>
        <w:t xml:space="preserve"> </w:t>
      </w:r>
      <w:r w:rsidRPr="00A31E23">
        <w:t xml:space="preserve">и </w:t>
      </w:r>
      <w:r w:rsidRPr="00A31E23">
        <w:rPr>
          <w:spacing w:val="-1"/>
        </w:rPr>
        <w:t>застройки</w:t>
      </w:r>
      <w:r w:rsidRPr="00A31E23">
        <w:rPr>
          <w:spacing w:val="-2"/>
        </w:rPr>
        <w:t xml:space="preserve"> </w:t>
      </w:r>
      <w:r w:rsidRPr="00A31E23">
        <w:t>на</w:t>
      </w:r>
      <w:r w:rsidRPr="00A31E23">
        <w:rPr>
          <w:spacing w:val="-1"/>
        </w:rPr>
        <w:t xml:space="preserve"> территории</w:t>
      </w:r>
      <w:r w:rsidRPr="00A31E23">
        <w:rPr>
          <w:spacing w:val="5"/>
        </w:rPr>
        <w:t xml:space="preserve"> </w:t>
      </w:r>
      <w:r w:rsidR="00AD1C9D" w:rsidRPr="00A31E23">
        <w:rPr>
          <w:spacing w:val="-1"/>
        </w:rPr>
        <w:t>городского округа</w:t>
      </w:r>
      <w:r w:rsidRPr="00A31E23">
        <w:rPr>
          <w:spacing w:val="-1"/>
        </w:rPr>
        <w:t>;</w:t>
      </w:r>
    </w:p>
    <w:p w:rsidR="00D95674" w:rsidRPr="00A31E23" w:rsidRDefault="00D95674" w:rsidP="006E342E">
      <w:pPr>
        <w:pStyle w:val="aff3"/>
        <w:widowControl w:val="0"/>
        <w:numPr>
          <w:ilvl w:val="0"/>
          <w:numId w:val="32"/>
        </w:numPr>
        <w:tabs>
          <w:tab w:val="left" w:pos="1390"/>
        </w:tabs>
        <w:ind w:right="112" w:firstLine="709"/>
      </w:pPr>
      <w:r w:rsidRPr="00A31E23">
        <w:rPr>
          <w:spacing w:val="-1"/>
        </w:rPr>
        <w:t>физическими</w:t>
      </w:r>
      <w:r w:rsidRPr="00A31E23">
        <w:rPr>
          <w:spacing w:val="31"/>
        </w:rPr>
        <w:t xml:space="preserve"> </w:t>
      </w:r>
      <w:r w:rsidRPr="00A31E23">
        <w:t>или</w:t>
      </w:r>
      <w:r w:rsidRPr="00A31E23">
        <w:rPr>
          <w:spacing w:val="32"/>
        </w:rPr>
        <w:t xml:space="preserve"> </w:t>
      </w:r>
      <w:r w:rsidRPr="00A31E23">
        <w:rPr>
          <w:spacing w:val="-1"/>
        </w:rPr>
        <w:t>юридическими</w:t>
      </w:r>
      <w:r w:rsidRPr="00A31E23">
        <w:rPr>
          <w:spacing w:val="31"/>
        </w:rPr>
        <w:t xml:space="preserve"> </w:t>
      </w:r>
      <w:r w:rsidRPr="00A31E23">
        <w:rPr>
          <w:spacing w:val="-1"/>
        </w:rPr>
        <w:t>лицами</w:t>
      </w:r>
      <w:r w:rsidRPr="00A31E23">
        <w:rPr>
          <w:spacing w:val="34"/>
        </w:rPr>
        <w:t xml:space="preserve"> </w:t>
      </w:r>
      <w:r w:rsidRPr="00A31E23">
        <w:t>в</w:t>
      </w:r>
      <w:r w:rsidRPr="00A31E23">
        <w:rPr>
          <w:spacing w:val="32"/>
        </w:rPr>
        <w:t xml:space="preserve"> </w:t>
      </w:r>
      <w:r w:rsidRPr="00A31E23">
        <w:rPr>
          <w:spacing w:val="-1"/>
        </w:rPr>
        <w:t>инициативном</w:t>
      </w:r>
      <w:r w:rsidRPr="00A31E23">
        <w:rPr>
          <w:spacing w:val="30"/>
        </w:rPr>
        <w:t xml:space="preserve"> </w:t>
      </w:r>
      <w:r w:rsidRPr="00A31E23">
        <w:rPr>
          <w:spacing w:val="-1"/>
        </w:rPr>
        <w:t>порядке,</w:t>
      </w:r>
      <w:r w:rsidRPr="00A31E23">
        <w:rPr>
          <w:spacing w:val="33"/>
        </w:rPr>
        <w:t xml:space="preserve"> </w:t>
      </w:r>
      <w:r w:rsidRPr="00A31E23">
        <w:t>либо</w:t>
      </w:r>
      <w:r w:rsidRPr="00A31E23">
        <w:rPr>
          <w:spacing w:val="31"/>
        </w:rPr>
        <w:t xml:space="preserve"> </w:t>
      </w:r>
      <w:r w:rsidRPr="00A31E23">
        <w:t>в</w:t>
      </w:r>
      <w:r w:rsidRPr="00A31E23">
        <w:rPr>
          <w:spacing w:val="55"/>
        </w:rPr>
        <w:t xml:space="preserve"> </w:t>
      </w:r>
      <w:r w:rsidRPr="00A31E23">
        <w:rPr>
          <w:spacing w:val="-1"/>
        </w:rPr>
        <w:t>случаях,</w:t>
      </w:r>
      <w:r w:rsidRPr="00A31E23">
        <w:rPr>
          <w:spacing w:val="23"/>
        </w:rPr>
        <w:t xml:space="preserve"> </w:t>
      </w:r>
      <w:r w:rsidRPr="00A31E23">
        <w:rPr>
          <w:spacing w:val="-1"/>
        </w:rPr>
        <w:t>если</w:t>
      </w:r>
      <w:r w:rsidRPr="00A31E23">
        <w:rPr>
          <w:spacing w:val="24"/>
        </w:rPr>
        <w:t xml:space="preserve"> </w:t>
      </w:r>
      <w:r w:rsidRPr="00A31E23">
        <w:t>в</w:t>
      </w:r>
      <w:r w:rsidRPr="00A31E23">
        <w:rPr>
          <w:spacing w:val="23"/>
        </w:rPr>
        <w:t xml:space="preserve"> </w:t>
      </w:r>
      <w:r w:rsidRPr="00A31E23">
        <w:t>результате</w:t>
      </w:r>
      <w:r w:rsidRPr="00A31E23">
        <w:rPr>
          <w:spacing w:val="22"/>
        </w:rPr>
        <w:t xml:space="preserve"> </w:t>
      </w:r>
      <w:r w:rsidRPr="00A31E23">
        <w:rPr>
          <w:spacing w:val="-1"/>
        </w:rPr>
        <w:t>применения</w:t>
      </w:r>
      <w:r w:rsidRPr="00A31E23">
        <w:rPr>
          <w:spacing w:val="23"/>
        </w:rPr>
        <w:t xml:space="preserve"> </w:t>
      </w:r>
      <w:r w:rsidRPr="00A31E23">
        <w:rPr>
          <w:spacing w:val="-1"/>
        </w:rPr>
        <w:t>Правил</w:t>
      </w:r>
      <w:r w:rsidRPr="00A31E23">
        <w:rPr>
          <w:spacing w:val="24"/>
        </w:rPr>
        <w:t xml:space="preserve"> </w:t>
      </w:r>
      <w:r w:rsidRPr="00A31E23">
        <w:rPr>
          <w:spacing w:val="-1"/>
        </w:rPr>
        <w:t>земельные</w:t>
      </w:r>
      <w:r w:rsidRPr="00A31E23">
        <w:rPr>
          <w:spacing w:val="24"/>
        </w:rPr>
        <w:t xml:space="preserve"> </w:t>
      </w:r>
      <w:r w:rsidRPr="00A31E23">
        <w:rPr>
          <w:spacing w:val="-1"/>
        </w:rPr>
        <w:t>участки</w:t>
      </w:r>
      <w:r w:rsidRPr="00A31E23">
        <w:rPr>
          <w:spacing w:val="24"/>
        </w:rPr>
        <w:t xml:space="preserve"> </w:t>
      </w:r>
      <w:r w:rsidRPr="00A31E23">
        <w:t>и</w:t>
      </w:r>
      <w:r w:rsidRPr="00A31E23">
        <w:rPr>
          <w:spacing w:val="24"/>
        </w:rPr>
        <w:t xml:space="preserve"> </w:t>
      </w:r>
      <w:r w:rsidRPr="00A31E23">
        <w:rPr>
          <w:spacing w:val="-1"/>
        </w:rPr>
        <w:t>объекты</w:t>
      </w:r>
      <w:r w:rsidRPr="00A31E23">
        <w:rPr>
          <w:spacing w:val="23"/>
        </w:rPr>
        <w:t xml:space="preserve"> </w:t>
      </w:r>
      <w:r w:rsidRPr="00A31E23">
        <w:rPr>
          <w:spacing w:val="-1"/>
        </w:rPr>
        <w:t>капитального</w:t>
      </w:r>
      <w:r w:rsidRPr="00A31E23">
        <w:rPr>
          <w:spacing w:val="77"/>
        </w:rPr>
        <w:t xml:space="preserve"> </w:t>
      </w:r>
      <w:r w:rsidRPr="00A31E23">
        <w:rPr>
          <w:spacing w:val="-1"/>
        </w:rPr>
        <w:t>строительства</w:t>
      </w:r>
      <w:r w:rsidRPr="00A31E23">
        <w:rPr>
          <w:spacing w:val="3"/>
        </w:rPr>
        <w:t xml:space="preserve"> </w:t>
      </w:r>
      <w:r w:rsidRPr="00A31E23">
        <w:t>не</w:t>
      </w:r>
      <w:r w:rsidRPr="00A31E23">
        <w:rPr>
          <w:spacing w:val="3"/>
        </w:rPr>
        <w:t xml:space="preserve"> </w:t>
      </w:r>
      <w:r w:rsidRPr="00A31E23">
        <w:rPr>
          <w:spacing w:val="-1"/>
        </w:rPr>
        <w:t>используются</w:t>
      </w:r>
      <w:r w:rsidRPr="00A31E23">
        <w:rPr>
          <w:spacing w:val="4"/>
        </w:rPr>
        <w:t xml:space="preserve"> </w:t>
      </w:r>
      <w:r w:rsidRPr="00A31E23">
        <w:rPr>
          <w:spacing w:val="-1"/>
        </w:rPr>
        <w:t>эффективно,</w:t>
      </w:r>
      <w:r w:rsidRPr="00A31E23">
        <w:rPr>
          <w:spacing w:val="4"/>
        </w:rPr>
        <w:t xml:space="preserve"> </w:t>
      </w:r>
      <w:r w:rsidRPr="00A31E23">
        <w:t>причиняется</w:t>
      </w:r>
      <w:r w:rsidRPr="00A31E23">
        <w:rPr>
          <w:spacing w:val="4"/>
        </w:rPr>
        <w:t xml:space="preserve"> </w:t>
      </w:r>
      <w:r w:rsidRPr="00A31E23">
        <w:rPr>
          <w:spacing w:val="-1"/>
        </w:rPr>
        <w:t>вред</w:t>
      </w:r>
      <w:r w:rsidRPr="00A31E23">
        <w:rPr>
          <w:spacing w:val="4"/>
        </w:rPr>
        <w:t xml:space="preserve"> </w:t>
      </w:r>
      <w:r w:rsidRPr="00A31E23">
        <w:rPr>
          <w:spacing w:val="-1"/>
        </w:rPr>
        <w:t>их</w:t>
      </w:r>
      <w:r w:rsidRPr="00A31E23">
        <w:rPr>
          <w:spacing w:val="4"/>
        </w:rPr>
        <w:t xml:space="preserve"> </w:t>
      </w:r>
      <w:r w:rsidRPr="00A31E23">
        <w:rPr>
          <w:spacing w:val="-1"/>
        </w:rPr>
        <w:t>правообладателям,</w:t>
      </w:r>
      <w:r w:rsidRPr="00A31E23">
        <w:rPr>
          <w:spacing w:val="77"/>
        </w:rPr>
        <w:t xml:space="preserve"> </w:t>
      </w:r>
      <w:r w:rsidRPr="00A31E23">
        <w:rPr>
          <w:spacing w:val="-1"/>
        </w:rPr>
        <w:t>снижается</w:t>
      </w:r>
      <w:r w:rsidRPr="00A31E23">
        <w:rPr>
          <w:spacing w:val="45"/>
        </w:rPr>
        <w:t xml:space="preserve"> </w:t>
      </w:r>
      <w:r w:rsidRPr="00A31E23">
        <w:rPr>
          <w:spacing w:val="-1"/>
        </w:rPr>
        <w:t>стоимость</w:t>
      </w:r>
      <w:r w:rsidRPr="00A31E23">
        <w:rPr>
          <w:spacing w:val="46"/>
        </w:rPr>
        <w:t xml:space="preserve"> </w:t>
      </w:r>
      <w:r w:rsidRPr="00A31E23">
        <w:rPr>
          <w:spacing w:val="-1"/>
        </w:rPr>
        <w:t>земельных</w:t>
      </w:r>
      <w:r w:rsidRPr="00A31E23">
        <w:rPr>
          <w:spacing w:val="49"/>
        </w:rPr>
        <w:t xml:space="preserve"> </w:t>
      </w:r>
      <w:r w:rsidRPr="00A31E23">
        <w:rPr>
          <w:spacing w:val="-2"/>
        </w:rPr>
        <w:t>участков</w:t>
      </w:r>
      <w:r w:rsidRPr="00A31E23">
        <w:rPr>
          <w:spacing w:val="44"/>
        </w:rPr>
        <w:t xml:space="preserve"> </w:t>
      </w:r>
      <w:r w:rsidRPr="00A31E23">
        <w:t>и</w:t>
      </w:r>
      <w:r w:rsidRPr="00A31E23">
        <w:rPr>
          <w:spacing w:val="46"/>
        </w:rPr>
        <w:t xml:space="preserve"> </w:t>
      </w:r>
      <w:r w:rsidRPr="00A31E23">
        <w:rPr>
          <w:spacing w:val="-1"/>
        </w:rPr>
        <w:t>объектов</w:t>
      </w:r>
      <w:r w:rsidRPr="00A31E23">
        <w:rPr>
          <w:spacing w:val="44"/>
        </w:rPr>
        <w:t xml:space="preserve"> </w:t>
      </w:r>
      <w:r w:rsidRPr="00A31E23">
        <w:rPr>
          <w:spacing w:val="-1"/>
        </w:rPr>
        <w:t>капитального</w:t>
      </w:r>
      <w:r w:rsidRPr="00A31E23">
        <w:rPr>
          <w:spacing w:val="45"/>
        </w:rPr>
        <w:t xml:space="preserve"> </w:t>
      </w:r>
      <w:r w:rsidRPr="00A31E23">
        <w:rPr>
          <w:spacing w:val="-1"/>
        </w:rPr>
        <w:t>строительства,</w:t>
      </w:r>
      <w:r w:rsidRPr="00A31E23">
        <w:rPr>
          <w:spacing w:val="45"/>
        </w:rPr>
        <w:t xml:space="preserve"> </w:t>
      </w:r>
      <w:r w:rsidRPr="00A31E23">
        <w:t>не</w:t>
      </w:r>
      <w:r w:rsidRPr="00A31E23">
        <w:rPr>
          <w:spacing w:val="85"/>
        </w:rPr>
        <w:t xml:space="preserve"> </w:t>
      </w:r>
      <w:r w:rsidRPr="00A31E23">
        <w:rPr>
          <w:spacing w:val="-1"/>
        </w:rPr>
        <w:t>реализуются</w:t>
      </w:r>
      <w:r w:rsidRPr="00A31E23">
        <w:t xml:space="preserve"> </w:t>
      </w:r>
      <w:r w:rsidRPr="00A31E23">
        <w:rPr>
          <w:spacing w:val="-1"/>
        </w:rPr>
        <w:t>права</w:t>
      </w:r>
      <w:r w:rsidRPr="00A31E23">
        <w:rPr>
          <w:spacing w:val="-2"/>
        </w:rPr>
        <w:t xml:space="preserve"> </w:t>
      </w:r>
      <w:r w:rsidRPr="00A31E23">
        <w:t xml:space="preserve">и </w:t>
      </w:r>
      <w:r w:rsidRPr="00A31E23">
        <w:rPr>
          <w:spacing w:val="-1"/>
        </w:rPr>
        <w:t>законные</w:t>
      </w:r>
      <w:r w:rsidRPr="00A31E23">
        <w:rPr>
          <w:spacing w:val="-2"/>
        </w:rPr>
        <w:t xml:space="preserve"> </w:t>
      </w:r>
      <w:r w:rsidRPr="00A31E23">
        <w:rPr>
          <w:spacing w:val="-1"/>
        </w:rPr>
        <w:t>интересы</w:t>
      </w:r>
      <w:r w:rsidRPr="00A31E23">
        <w:t xml:space="preserve"> </w:t>
      </w:r>
      <w:r w:rsidRPr="00A31E23">
        <w:rPr>
          <w:spacing w:val="-1"/>
        </w:rPr>
        <w:t>граждан</w:t>
      </w:r>
      <w:r w:rsidRPr="00A31E23">
        <w:t xml:space="preserve"> и </w:t>
      </w:r>
      <w:r w:rsidRPr="00A31E23">
        <w:rPr>
          <w:spacing w:val="-1"/>
        </w:rPr>
        <w:t>их</w:t>
      </w:r>
      <w:r w:rsidRPr="00A31E23">
        <w:rPr>
          <w:spacing w:val="2"/>
        </w:rPr>
        <w:t xml:space="preserve"> </w:t>
      </w:r>
      <w:r w:rsidRPr="00A31E23">
        <w:rPr>
          <w:spacing w:val="-1"/>
        </w:rPr>
        <w:t>объединений.</w:t>
      </w:r>
    </w:p>
    <w:p w:rsidR="00D95674" w:rsidRPr="00A31E23" w:rsidRDefault="00D95674" w:rsidP="006E342E">
      <w:pPr>
        <w:pStyle w:val="aff3"/>
        <w:widowControl w:val="0"/>
        <w:numPr>
          <w:ilvl w:val="0"/>
          <w:numId w:val="34"/>
        </w:numPr>
        <w:tabs>
          <w:tab w:val="left" w:pos="1390"/>
        </w:tabs>
        <w:spacing w:before="46"/>
        <w:ind w:right="119" w:firstLine="0"/>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t>обеспечивает</w:t>
      </w:r>
      <w:r w:rsidRPr="00A31E23">
        <w:rPr>
          <w:spacing w:val="5"/>
        </w:rPr>
        <w:t xml:space="preserve"> </w:t>
      </w:r>
      <w:r w:rsidRPr="00A31E23">
        <w:t>подготовку проекта</w:t>
      </w:r>
      <w:r w:rsidRPr="00A31E23">
        <w:rPr>
          <w:spacing w:val="51"/>
        </w:rPr>
        <w:t xml:space="preserve"> </w:t>
      </w:r>
      <w:r w:rsidRPr="00A31E23">
        <w:rPr>
          <w:spacing w:val="-1"/>
        </w:rPr>
        <w:t>заключения,</w:t>
      </w:r>
      <w:r w:rsidRPr="00A31E23">
        <w:rPr>
          <w:spacing w:val="54"/>
        </w:rPr>
        <w:t xml:space="preserve"> </w:t>
      </w:r>
      <w:r w:rsidRPr="00A31E23">
        <w:t>в</w:t>
      </w:r>
      <w:r w:rsidRPr="00A31E23">
        <w:rPr>
          <w:spacing w:val="56"/>
        </w:rPr>
        <w:t xml:space="preserve"> </w:t>
      </w:r>
      <w:r w:rsidRPr="00A31E23">
        <w:rPr>
          <w:spacing w:val="-1"/>
        </w:rPr>
        <w:t>котором</w:t>
      </w:r>
      <w:r w:rsidRPr="00A31E23">
        <w:rPr>
          <w:spacing w:val="54"/>
        </w:rPr>
        <w:t xml:space="preserve"> </w:t>
      </w:r>
      <w:r w:rsidRPr="00A31E23">
        <w:rPr>
          <w:spacing w:val="-1"/>
        </w:rPr>
        <w:t>содержатся</w:t>
      </w:r>
      <w:r w:rsidRPr="00A31E23">
        <w:rPr>
          <w:spacing w:val="54"/>
        </w:rPr>
        <w:t xml:space="preserve"> </w:t>
      </w:r>
      <w:r w:rsidRPr="00A31E23">
        <w:rPr>
          <w:spacing w:val="-1"/>
        </w:rPr>
        <w:t>рекомендации</w:t>
      </w:r>
      <w:r w:rsidRPr="00A31E23">
        <w:rPr>
          <w:spacing w:val="55"/>
        </w:rPr>
        <w:t xml:space="preserve"> </w:t>
      </w:r>
      <w:r w:rsidRPr="00A31E23">
        <w:t>о</w:t>
      </w:r>
      <w:r w:rsidRPr="00A31E23">
        <w:rPr>
          <w:spacing w:val="54"/>
        </w:rPr>
        <w:t xml:space="preserve"> </w:t>
      </w:r>
      <w:r w:rsidRPr="00A31E23">
        <w:rPr>
          <w:spacing w:val="-1"/>
        </w:rPr>
        <w:t>внесении</w:t>
      </w:r>
      <w:r w:rsidRPr="00A31E23">
        <w:rPr>
          <w:spacing w:val="55"/>
        </w:rPr>
        <w:t xml:space="preserve"> </w:t>
      </w:r>
      <w:r w:rsidRPr="00A31E23">
        <w:t>в</w:t>
      </w:r>
      <w:r w:rsidRPr="00A31E23">
        <w:rPr>
          <w:spacing w:val="54"/>
        </w:rPr>
        <w:t xml:space="preserve"> </w:t>
      </w:r>
      <w:r w:rsidRPr="00A31E23">
        <w:rPr>
          <w:spacing w:val="-1"/>
        </w:rPr>
        <w:t>соответствии</w:t>
      </w:r>
      <w:r w:rsidRPr="00A31E23">
        <w:rPr>
          <w:spacing w:val="55"/>
        </w:rPr>
        <w:t xml:space="preserve"> </w:t>
      </w:r>
      <w:r w:rsidRPr="00A31E23">
        <w:t>с</w:t>
      </w:r>
      <w:r w:rsidRPr="00A31E23">
        <w:rPr>
          <w:spacing w:val="85"/>
        </w:rPr>
        <w:t xml:space="preserve"> </w:t>
      </w:r>
      <w:r w:rsidRPr="00A31E23">
        <w:rPr>
          <w:spacing w:val="-1"/>
        </w:rPr>
        <w:t>поступившими</w:t>
      </w:r>
      <w:r w:rsidRPr="00A31E23">
        <w:rPr>
          <w:spacing w:val="7"/>
        </w:rPr>
        <w:t xml:space="preserve"> </w:t>
      </w:r>
      <w:r w:rsidRPr="00A31E23">
        <w:rPr>
          <w:spacing w:val="-1"/>
        </w:rPr>
        <w:t>предложениями</w:t>
      </w:r>
      <w:r w:rsidRPr="00A31E23">
        <w:rPr>
          <w:spacing w:val="7"/>
        </w:rPr>
        <w:t xml:space="preserve"> </w:t>
      </w:r>
      <w:r w:rsidRPr="00A31E23">
        <w:rPr>
          <w:spacing w:val="-1"/>
        </w:rPr>
        <w:t>изменений</w:t>
      </w:r>
      <w:r w:rsidRPr="00A31E23">
        <w:rPr>
          <w:spacing w:val="7"/>
        </w:rPr>
        <w:t xml:space="preserve"> </w:t>
      </w:r>
      <w:r w:rsidRPr="00A31E23">
        <w:t>в</w:t>
      </w:r>
      <w:r w:rsidRPr="00A31E23">
        <w:rPr>
          <w:spacing w:val="6"/>
        </w:rPr>
        <w:t xml:space="preserve"> </w:t>
      </w:r>
      <w:r w:rsidRPr="00A31E23">
        <w:rPr>
          <w:spacing w:val="-1"/>
        </w:rPr>
        <w:t>Правила</w:t>
      </w:r>
      <w:r w:rsidRPr="00A31E23">
        <w:rPr>
          <w:spacing w:val="6"/>
        </w:rPr>
        <w:t xml:space="preserve"> </w:t>
      </w:r>
      <w:r w:rsidRPr="00A31E23">
        <w:t>или</w:t>
      </w:r>
      <w:r w:rsidRPr="00A31E23">
        <w:rPr>
          <w:spacing w:val="8"/>
        </w:rPr>
        <w:t xml:space="preserve"> </w:t>
      </w:r>
      <w:r w:rsidRPr="00A31E23">
        <w:t>об</w:t>
      </w:r>
      <w:r w:rsidRPr="00A31E23">
        <w:rPr>
          <w:spacing w:val="7"/>
        </w:rPr>
        <w:t xml:space="preserve"> </w:t>
      </w:r>
      <w:r w:rsidRPr="00A31E23">
        <w:rPr>
          <w:spacing w:val="-1"/>
        </w:rPr>
        <w:t>отклонении</w:t>
      </w:r>
      <w:r w:rsidRPr="00A31E23">
        <w:rPr>
          <w:spacing w:val="7"/>
        </w:rPr>
        <w:t xml:space="preserve"> </w:t>
      </w:r>
      <w:r w:rsidRPr="00A31E23">
        <w:rPr>
          <w:spacing w:val="-1"/>
        </w:rPr>
        <w:t>таких</w:t>
      </w:r>
      <w:r w:rsidRPr="00A31E23">
        <w:rPr>
          <w:spacing w:val="9"/>
        </w:rPr>
        <w:t xml:space="preserve"> </w:t>
      </w:r>
      <w:r w:rsidRPr="00A31E23">
        <w:rPr>
          <w:spacing w:val="-1"/>
        </w:rPr>
        <w:t>предложений</w:t>
      </w:r>
      <w:r w:rsidRPr="00A31E23">
        <w:rPr>
          <w:spacing w:val="73"/>
        </w:rPr>
        <w:t xml:space="preserve"> </w:t>
      </w:r>
      <w:r w:rsidRPr="00A31E23">
        <w:t>с</w:t>
      </w:r>
      <w:r w:rsidRPr="00A31E23">
        <w:rPr>
          <w:spacing w:val="15"/>
        </w:rPr>
        <w:t xml:space="preserve"> </w:t>
      </w:r>
      <w:r w:rsidRPr="00A31E23">
        <w:rPr>
          <w:spacing w:val="-1"/>
        </w:rPr>
        <w:t>указанием</w:t>
      </w:r>
      <w:r w:rsidRPr="00A31E23">
        <w:rPr>
          <w:spacing w:val="11"/>
        </w:rPr>
        <w:t xml:space="preserve"> </w:t>
      </w:r>
      <w:r w:rsidRPr="00A31E23">
        <w:rPr>
          <w:spacing w:val="-1"/>
        </w:rPr>
        <w:t>причин</w:t>
      </w:r>
      <w:r w:rsidRPr="00A31E23">
        <w:rPr>
          <w:spacing w:val="12"/>
        </w:rPr>
        <w:t xml:space="preserve"> </w:t>
      </w:r>
      <w:r w:rsidRPr="00A31E23">
        <w:rPr>
          <w:spacing w:val="-1"/>
        </w:rPr>
        <w:t>отклонения</w:t>
      </w:r>
      <w:r w:rsidRPr="00A31E23">
        <w:rPr>
          <w:spacing w:val="11"/>
        </w:rPr>
        <w:t xml:space="preserve"> </w:t>
      </w:r>
      <w:r w:rsidRPr="00A31E23">
        <w:t>о</w:t>
      </w:r>
      <w:r w:rsidRPr="00A31E23">
        <w:rPr>
          <w:spacing w:val="11"/>
        </w:rPr>
        <w:t xml:space="preserve"> </w:t>
      </w:r>
      <w:r w:rsidRPr="00A31E23">
        <w:rPr>
          <w:spacing w:val="-1"/>
        </w:rPr>
        <w:t>рассмотрении</w:t>
      </w:r>
      <w:r w:rsidRPr="00A31E23">
        <w:rPr>
          <w:spacing w:val="12"/>
        </w:rPr>
        <w:t xml:space="preserve"> </w:t>
      </w:r>
      <w:r w:rsidRPr="00A31E23">
        <w:rPr>
          <w:spacing w:val="-1"/>
        </w:rPr>
        <w:t>предложений</w:t>
      </w:r>
      <w:r w:rsidRPr="00A31E23">
        <w:rPr>
          <w:spacing w:val="12"/>
        </w:rPr>
        <w:t xml:space="preserve"> </w:t>
      </w:r>
      <w:r w:rsidRPr="00A31E23">
        <w:t>о</w:t>
      </w:r>
      <w:r w:rsidRPr="00A31E23">
        <w:rPr>
          <w:spacing w:val="11"/>
        </w:rPr>
        <w:t xml:space="preserve"> </w:t>
      </w:r>
      <w:r w:rsidRPr="00A31E23">
        <w:rPr>
          <w:spacing w:val="-1"/>
        </w:rPr>
        <w:t>внесении</w:t>
      </w:r>
      <w:r w:rsidRPr="00A31E23">
        <w:rPr>
          <w:spacing w:val="12"/>
        </w:rPr>
        <w:t xml:space="preserve"> </w:t>
      </w:r>
      <w:r w:rsidRPr="00A31E23">
        <w:rPr>
          <w:spacing w:val="-1"/>
        </w:rPr>
        <w:t>изменений</w:t>
      </w:r>
      <w:r w:rsidRPr="00A31E23">
        <w:rPr>
          <w:spacing w:val="12"/>
        </w:rPr>
        <w:t xml:space="preserve"> </w:t>
      </w:r>
      <w:r w:rsidRPr="00A31E23">
        <w:t>в</w:t>
      </w:r>
      <w:r w:rsidRPr="00A31E23">
        <w:rPr>
          <w:spacing w:val="85"/>
        </w:rPr>
        <w:t xml:space="preserve"> </w:t>
      </w:r>
      <w:r w:rsidRPr="00A31E23">
        <w:rPr>
          <w:spacing w:val="-1"/>
        </w:rPr>
        <w:t>Правила</w:t>
      </w:r>
      <w:r w:rsidRPr="00A31E23">
        <w:rPr>
          <w:spacing w:val="49"/>
        </w:rPr>
        <w:t xml:space="preserve"> </w:t>
      </w:r>
      <w:r w:rsidRPr="00A31E23">
        <w:rPr>
          <w:spacing w:val="-1"/>
        </w:rPr>
        <w:t>(далее</w:t>
      </w:r>
      <w:r w:rsidRPr="00A31E23">
        <w:rPr>
          <w:spacing w:val="50"/>
        </w:rPr>
        <w:t xml:space="preserve"> </w:t>
      </w:r>
      <w:r w:rsidRPr="00A31E23">
        <w:t>–</w:t>
      </w:r>
      <w:r w:rsidRPr="00A31E23">
        <w:rPr>
          <w:spacing w:val="50"/>
        </w:rPr>
        <w:t xml:space="preserve"> </w:t>
      </w:r>
      <w:r w:rsidRPr="00A31E23">
        <w:rPr>
          <w:spacing w:val="-1"/>
        </w:rPr>
        <w:t>проект</w:t>
      </w:r>
      <w:r w:rsidRPr="00A31E23">
        <w:rPr>
          <w:spacing w:val="50"/>
        </w:rPr>
        <w:t xml:space="preserve"> </w:t>
      </w:r>
      <w:r w:rsidRPr="00A31E23">
        <w:rPr>
          <w:spacing w:val="-1"/>
        </w:rPr>
        <w:t>заключения)</w:t>
      </w:r>
      <w:r w:rsidRPr="00A31E23">
        <w:rPr>
          <w:spacing w:val="49"/>
        </w:rPr>
        <w:t xml:space="preserve"> </w:t>
      </w:r>
      <w:r w:rsidRPr="00A31E23">
        <w:t>в</w:t>
      </w:r>
      <w:r w:rsidRPr="00A31E23">
        <w:rPr>
          <w:spacing w:val="52"/>
        </w:rPr>
        <w:t xml:space="preserve"> </w:t>
      </w:r>
      <w:r w:rsidRPr="00A31E23">
        <w:rPr>
          <w:spacing w:val="-1"/>
        </w:rPr>
        <w:t>установленный</w:t>
      </w:r>
      <w:r w:rsidRPr="00A31E23">
        <w:rPr>
          <w:spacing w:val="50"/>
        </w:rPr>
        <w:t xml:space="preserve"> </w:t>
      </w:r>
      <w:r w:rsidRPr="00A31E23">
        <w:rPr>
          <w:spacing w:val="-1"/>
        </w:rPr>
        <w:t>срок</w:t>
      </w:r>
      <w:r w:rsidRPr="00A31E23">
        <w:rPr>
          <w:spacing w:val="48"/>
        </w:rPr>
        <w:t xml:space="preserve"> </w:t>
      </w:r>
      <w:r w:rsidRPr="00A31E23">
        <w:rPr>
          <w:spacing w:val="-1"/>
        </w:rPr>
        <w:t>направляет</w:t>
      </w:r>
      <w:r w:rsidRPr="00A31E23">
        <w:rPr>
          <w:spacing w:val="50"/>
        </w:rPr>
        <w:t xml:space="preserve"> </w:t>
      </w:r>
      <w:r w:rsidRPr="00A31E23">
        <w:rPr>
          <w:spacing w:val="-1"/>
        </w:rPr>
        <w:t>проекта</w:t>
      </w:r>
      <w:r w:rsidRPr="00A31E23">
        <w:rPr>
          <w:spacing w:val="49"/>
        </w:rPr>
        <w:t xml:space="preserve"> </w:t>
      </w:r>
      <w:r w:rsidRPr="00A31E23">
        <w:rPr>
          <w:spacing w:val="-1"/>
        </w:rPr>
        <w:t>данного заключения</w:t>
      </w:r>
      <w:r w:rsidRPr="00A31E23">
        <w:rPr>
          <w:spacing w:val="35"/>
        </w:rPr>
        <w:t xml:space="preserve"> </w:t>
      </w:r>
      <w:r w:rsidRPr="00A31E23">
        <w:t>в</w:t>
      </w:r>
      <w:r w:rsidRPr="00A31E23">
        <w:rPr>
          <w:spacing w:val="35"/>
        </w:rPr>
        <w:t xml:space="preserve"> </w:t>
      </w:r>
      <w:r w:rsidRPr="00A31E23">
        <w:rPr>
          <w:spacing w:val="-1"/>
        </w:rPr>
        <w:t>Комиссию,</w:t>
      </w:r>
      <w:r w:rsidRPr="00A31E23">
        <w:rPr>
          <w:spacing w:val="35"/>
        </w:rPr>
        <w:t xml:space="preserve"> </w:t>
      </w:r>
      <w:r w:rsidRPr="00A31E23">
        <w:t>а</w:t>
      </w:r>
      <w:r w:rsidRPr="00A31E23">
        <w:rPr>
          <w:spacing w:val="34"/>
        </w:rPr>
        <w:t xml:space="preserve"> </w:t>
      </w:r>
      <w:r w:rsidRPr="00A31E23">
        <w:rPr>
          <w:spacing w:val="-1"/>
        </w:rPr>
        <w:t>также</w:t>
      </w:r>
      <w:r w:rsidRPr="00A31E23">
        <w:rPr>
          <w:spacing w:val="36"/>
        </w:rPr>
        <w:t xml:space="preserve"> </w:t>
      </w:r>
      <w:r w:rsidRPr="00A31E23">
        <w:rPr>
          <w:spacing w:val="-1"/>
        </w:rPr>
        <w:t>направляет</w:t>
      </w:r>
      <w:r w:rsidRPr="00A31E23">
        <w:rPr>
          <w:spacing w:val="38"/>
        </w:rPr>
        <w:t xml:space="preserve"> </w:t>
      </w:r>
      <w:r w:rsidRPr="00A31E23">
        <w:rPr>
          <w:spacing w:val="-1"/>
        </w:rPr>
        <w:t>поступившие</w:t>
      </w:r>
      <w:r w:rsidRPr="00A31E23">
        <w:rPr>
          <w:spacing w:val="34"/>
        </w:rPr>
        <w:t xml:space="preserve"> </w:t>
      </w:r>
      <w:r w:rsidRPr="00A31E23">
        <w:t>предложения</w:t>
      </w:r>
      <w:r w:rsidRPr="00A31E23">
        <w:rPr>
          <w:spacing w:val="35"/>
        </w:rPr>
        <w:t xml:space="preserve"> </w:t>
      </w:r>
      <w:r w:rsidRPr="00A31E23">
        <w:t>в</w:t>
      </w:r>
      <w:r w:rsidRPr="00A31E23">
        <w:rPr>
          <w:spacing w:val="35"/>
        </w:rPr>
        <w:t xml:space="preserve"> </w:t>
      </w:r>
      <w:r w:rsidRPr="00A31E23">
        <w:rPr>
          <w:spacing w:val="-1"/>
        </w:rPr>
        <w:t>орган</w:t>
      </w:r>
      <w:r w:rsidRPr="00A31E23">
        <w:rPr>
          <w:spacing w:val="36"/>
        </w:rPr>
        <w:t xml:space="preserve"> </w:t>
      </w:r>
      <w:r w:rsidRPr="00A31E23">
        <w:rPr>
          <w:spacing w:val="-1"/>
        </w:rPr>
        <w:t>местного</w:t>
      </w:r>
      <w:r w:rsidRPr="00A31E23">
        <w:rPr>
          <w:spacing w:val="83"/>
        </w:rPr>
        <w:t xml:space="preserve"> </w:t>
      </w:r>
      <w:r w:rsidRPr="00A31E23">
        <w:rPr>
          <w:spacing w:val="-1"/>
        </w:rPr>
        <w:t>самоуправления</w:t>
      </w:r>
      <w:r w:rsidRPr="00A31E23">
        <w:rPr>
          <w:spacing w:val="1"/>
        </w:rPr>
        <w:t xml:space="preserve"> </w:t>
      </w:r>
      <w:r w:rsidR="0010644F" w:rsidRPr="00A31E23">
        <w:rPr>
          <w:spacing w:val="-1"/>
        </w:rPr>
        <w:t>городского округа</w:t>
      </w:r>
      <w:r w:rsidRPr="00A31E23">
        <w:t>.</w:t>
      </w:r>
    </w:p>
    <w:p w:rsidR="00D95674" w:rsidRPr="00A31E23" w:rsidRDefault="00D95674" w:rsidP="006E342E">
      <w:pPr>
        <w:pStyle w:val="aff3"/>
        <w:widowControl w:val="0"/>
        <w:numPr>
          <w:ilvl w:val="0"/>
          <w:numId w:val="34"/>
        </w:numPr>
        <w:tabs>
          <w:tab w:val="left" w:pos="1390"/>
        </w:tabs>
        <w:ind w:right="113" w:firstLine="709"/>
      </w:pPr>
      <w:r w:rsidRPr="00A31E23">
        <w:rPr>
          <w:spacing w:val="-1"/>
        </w:rPr>
        <w:t>Уполномоченный</w:t>
      </w:r>
      <w:r w:rsidRPr="00A31E23">
        <w:rPr>
          <w:spacing w:val="5"/>
        </w:rPr>
        <w:t xml:space="preserve"> </w:t>
      </w:r>
      <w:r w:rsidRPr="00A31E23">
        <w:rPr>
          <w:spacing w:val="-1"/>
        </w:rPr>
        <w:t>орган</w:t>
      </w:r>
      <w:r w:rsidRPr="00A31E23">
        <w:rPr>
          <w:spacing w:val="5"/>
        </w:rPr>
        <w:t xml:space="preserve"> </w:t>
      </w:r>
      <w:r w:rsidRPr="00A31E23">
        <w:rPr>
          <w:spacing w:val="-1"/>
        </w:rPr>
        <w:t>местного</w:t>
      </w:r>
      <w:r w:rsidRPr="00A31E23">
        <w:rPr>
          <w:spacing w:val="4"/>
        </w:rPr>
        <w:t xml:space="preserve"> </w:t>
      </w:r>
      <w:r w:rsidRPr="00A31E23">
        <w:rPr>
          <w:spacing w:val="-1"/>
        </w:rPr>
        <w:t>самоуправления</w:t>
      </w:r>
      <w:r w:rsidRPr="00A31E23">
        <w:rPr>
          <w:spacing w:val="9"/>
        </w:rPr>
        <w:t xml:space="preserve"> </w:t>
      </w:r>
      <w:r w:rsidR="0010644F" w:rsidRPr="00A31E23">
        <w:rPr>
          <w:spacing w:val="-1"/>
        </w:rPr>
        <w:t>городского округа</w:t>
      </w:r>
      <w:r w:rsidRPr="00A31E23">
        <w:rPr>
          <w:spacing w:val="75"/>
        </w:rPr>
        <w:t xml:space="preserve"> </w:t>
      </w:r>
      <w:r w:rsidRPr="00A31E23">
        <w:rPr>
          <w:spacing w:val="-1"/>
        </w:rPr>
        <w:t>подготавливает</w:t>
      </w:r>
      <w:r w:rsidRPr="00A31E23">
        <w:rPr>
          <w:spacing w:val="29"/>
        </w:rPr>
        <w:t xml:space="preserve"> </w:t>
      </w:r>
      <w:r w:rsidRPr="00A31E23">
        <w:rPr>
          <w:spacing w:val="-1"/>
        </w:rPr>
        <w:t>рекомендации</w:t>
      </w:r>
      <w:r w:rsidRPr="00A31E23">
        <w:rPr>
          <w:spacing w:val="27"/>
        </w:rPr>
        <w:t xml:space="preserve"> </w:t>
      </w:r>
      <w:r w:rsidRPr="00A31E23">
        <w:t>на</w:t>
      </w:r>
      <w:r w:rsidRPr="00A31E23">
        <w:rPr>
          <w:spacing w:val="27"/>
        </w:rPr>
        <w:t xml:space="preserve"> </w:t>
      </w:r>
      <w:r w:rsidRPr="00A31E23">
        <w:rPr>
          <w:spacing w:val="-1"/>
        </w:rPr>
        <w:t>поступившие</w:t>
      </w:r>
      <w:r w:rsidRPr="00A31E23">
        <w:rPr>
          <w:spacing w:val="27"/>
        </w:rPr>
        <w:t xml:space="preserve"> </w:t>
      </w:r>
      <w:r w:rsidRPr="00A31E23">
        <w:t>предложения</w:t>
      </w:r>
      <w:r w:rsidRPr="00A31E23">
        <w:rPr>
          <w:spacing w:val="28"/>
        </w:rPr>
        <w:t xml:space="preserve"> </w:t>
      </w:r>
      <w:r w:rsidRPr="00A31E23">
        <w:rPr>
          <w:spacing w:val="-1"/>
        </w:rPr>
        <w:t>(далее</w:t>
      </w:r>
      <w:r w:rsidRPr="00A31E23">
        <w:rPr>
          <w:spacing w:val="33"/>
        </w:rPr>
        <w:t xml:space="preserve"> </w:t>
      </w:r>
      <w:r w:rsidRPr="00A31E23">
        <w:t>–</w:t>
      </w:r>
      <w:r w:rsidRPr="00A31E23">
        <w:rPr>
          <w:spacing w:val="28"/>
        </w:rPr>
        <w:t xml:space="preserve"> </w:t>
      </w:r>
      <w:r w:rsidRPr="00A31E23">
        <w:rPr>
          <w:spacing w:val="-1"/>
        </w:rPr>
        <w:t>рекомендации)</w:t>
      </w:r>
      <w:r w:rsidRPr="00A31E23">
        <w:rPr>
          <w:spacing w:val="25"/>
        </w:rPr>
        <w:t xml:space="preserve"> </w:t>
      </w:r>
      <w:r w:rsidRPr="00A31E23">
        <w:t>и</w:t>
      </w:r>
      <w:r w:rsidRPr="00A31E23">
        <w:rPr>
          <w:spacing w:val="67"/>
        </w:rPr>
        <w:t xml:space="preserve"> </w:t>
      </w:r>
      <w:r w:rsidRPr="00A31E23">
        <w:rPr>
          <w:spacing w:val="-1"/>
        </w:rPr>
        <w:t>направляет</w:t>
      </w:r>
      <w:r w:rsidRPr="00A31E23">
        <w:t xml:space="preserve"> их</w:t>
      </w:r>
      <w:r w:rsidRPr="00A31E23">
        <w:rPr>
          <w:spacing w:val="2"/>
        </w:rPr>
        <w:t xml:space="preserve"> </w:t>
      </w:r>
      <w:r w:rsidRPr="00A31E23">
        <w:t xml:space="preserve">в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1"/>
        </w:rPr>
        <w:t xml:space="preserve"> </w:t>
      </w:r>
      <w:r w:rsidRPr="00A31E23">
        <w:rPr>
          <w:spacing w:val="-1"/>
        </w:rPr>
        <w:t>установленный</w:t>
      </w:r>
      <w:r w:rsidRPr="00A31E23">
        <w:t xml:space="preserve"> </w:t>
      </w:r>
      <w:r w:rsidRPr="00A31E23">
        <w:rPr>
          <w:spacing w:val="-1"/>
        </w:rPr>
        <w:t>срок.</w:t>
      </w:r>
    </w:p>
    <w:p w:rsidR="00D95674" w:rsidRPr="00A31E23" w:rsidRDefault="00D95674" w:rsidP="006E342E">
      <w:pPr>
        <w:pStyle w:val="aff3"/>
        <w:widowControl w:val="0"/>
        <w:numPr>
          <w:ilvl w:val="0"/>
          <w:numId w:val="34"/>
        </w:numPr>
        <w:tabs>
          <w:tab w:val="left" w:pos="1390"/>
        </w:tabs>
        <w:ind w:right="119"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54"/>
        </w:rPr>
        <w:t xml:space="preserve"> </w:t>
      </w:r>
      <w:r w:rsidRPr="00A31E23">
        <w:rPr>
          <w:spacing w:val="-1"/>
        </w:rPr>
        <w:t>установленный</w:t>
      </w:r>
      <w:r w:rsidRPr="00A31E23">
        <w:rPr>
          <w:spacing w:val="53"/>
        </w:rPr>
        <w:t xml:space="preserve"> </w:t>
      </w:r>
      <w:r w:rsidRPr="00A31E23">
        <w:rPr>
          <w:spacing w:val="-1"/>
        </w:rPr>
        <w:t>срок</w:t>
      </w:r>
      <w:r w:rsidRPr="00A31E23">
        <w:rPr>
          <w:spacing w:val="53"/>
        </w:rPr>
        <w:t xml:space="preserve"> </w:t>
      </w:r>
      <w:r w:rsidRPr="00A31E23">
        <w:rPr>
          <w:spacing w:val="-1"/>
        </w:rPr>
        <w:t>обеспечивает</w:t>
      </w:r>
      <w:r w:rsidRPr="00A31E23">
        <w:rPr>
          <w:spacing w:val="57"/>
        </w:rPr>
        <w:t xml:space="preserve"> </w:t>
      </w:r>
      <w:r w:rsidRPr="00A31E23">
        <w:rPr>
          <w:spacing w:val="-1"/>
        </w:rPr>
        <w:t>направление рекомендаций</w:t>
      </w:r>
      <w:r w:rsidRPr="00A31E23">
        <w:rPr>
          <w:spacing w:val="-2"/>
        </w:rPr>
        <w:t xml:space="preserve"> </w:t>
      </w:r>
      <w:r w:rsidRPr="00A31E23">
        <w:t xml:space="preserve">и </w:t>
      </w:r>
      <w:r w:rsidRPr="00A31E23">
        <w:rPr>
          <w:spacing w:val="-1"/>
        </w:rPr>
        <w:t>проект</w:t>
      </w:r>
      <w:r w:rsidRPr="00A31E23">
        <w:t xml:space="preserve"> </w:t>
      </w:r>
      <w:r w:rsidRPr="00A31E23">
        <w:rPr>
          <w:spacing w:val="-1"/>
        </w:rPr>
        <w:t>заключения</w:t>
      </w:r>
      <w:r w:rsidRPr="00A31E23">
        <w:rPr>
          <w:spacing w:val="5"/>
        </w:rPr>
        <w:t xml:space="preserve"> </w:t>
      </w:r>
      <w:r w:rsidRPr="00A31E23">
        <w:t>на</w:t>
      </w:r>
      <w:r w:rsidRPr="00A31E23">
        <w:rPr>
          <w:spacing w:val="-1"/>
        </w:rPr>
        <w:t xml:space="preserve"> рассмотрение </w:t>
      </w:r>
      <w:r w:rsidRPr="00A31E23">
        <w:t xml:space="preserve">в </w:t>
      </w:r>
      <w:r w:rsidRPr="00A31E23">
        <w:rPr>
          <w:spacing w:val="-1"/>
        </w:rPr>
        <w:t>Комиссию.</w:t>
      </w:r>
    </w:p>
    <w:p w:rsidR="00D95674" w:rsidRPr="00A31E23" w:rsidRDefault="00D95674" w:rsidP="006E342E">
      <w:pPr>
        <w:pStyle w:val="aff3"/>
        <w:widowControl w:val="0"/>
        <w:numPr>
          <w:ilvl w:val="0"/>
          <w:numId w:val="34"/>
        </w:numPr>
        <w:tabs>
          <w:tab w:val="left" w:pos="1390"/>
        </w:tabs>
        <w:ind w:right="113" w:firstLine="709"/>
      </w:pPr>
      <w:r w:rsidRPr="00A31E23">
        <w:rPr>
          <w:spacing w:val="-1"/>
        </w:rPr>
        <w:t>Комиссия</w:t>
      </w:r>
      <w:r w:rsidRPr="00A31E23">
        <w:rPr>
          <w:spacing w:val="52"/>
        </w:rPr>
        <w:t xml:space="preserve"> </w:t>
      </w:r>
      <w:r w:rsidRPr="00A31E23">
        <w:t>в</w:t>
      </w:r>
      <w:r w:rsidRPr="00A31E23">
        <w:rPr>
          <w:spacing w:val="54"/>
        </w:rPr>
        <w:t xml:space="preserve"> </w:t>
      </w:r>
      <w:r w:rsidRPr="00A31E23">
        <w:rPr>
          <w:spacing w:val="-1"/>
        </w:rPr>
        <w:t>установленный</w:t>
      </w:r>
      <w:r w:rsidRPr="00A31E23">
        <w:rPr>
          <w:spacing w:val="53"/>
        </w:rPr>
        <w:t xml:space="preserve"> </w:t>
      </w:r>
      <w:r w:rsidRPr="00A31E23">
        <w:rPr>
          <w:spacing w:val="-1"/>
        </w:rPr>
        <w:t>срок</w:t>
      </w:r>
      <w:r w:rsidRPr="00A31E23">
        <w:rPr>
          <w:spacing w:val="51"/>
        </w:rPr>
        <w:t xml:space="preserve"> </w:t>
      </w:r>
      <w:r w:rsidRPr="00A31E23">
        <w:rPr>
          <w:spacing w:val="-1"/>
        </w:rPr>
        <w:t>рассматривает</w:t>
      </w:r>
      <w:r w:rsidRPr="00A31E23">
        <w:rPr>
          <w:spacing w:val="53"/>
        </w:rPr>
        <w:t xml:space="preserve"> </w:t>
      </w:r>
      <w:r w:rsidRPr="00A31E23">
        <w:rPr>
          <w:spacing w:val="-1"/>
        </w:rPr>
        <w:t>проект</w:t>
      </w:r>
      <w:r w:rsidRPr="00A31E23">
        <w:rPr>
          <w:spacing w:val="50"/>
        </w:rPr>
        <w:t xml:space="preserve"> </w:t>
      </w:r>
      <w:r w:rsidRPr="00A31E23">
        <w:rPr>
          <w:spacing w:val="-1"/>
        </w:rPr>
        <w:t>заключения,</w:t>
      </w:r>
      <w:r w:rsidRPr="00A31E23">
        <w:rPr>
          <w:spacing w:val="61"/>
        </w:rPr>
        <w:t xml:space="preserve"> </w:t>
      </w:r>
      <w:r w:rsidRPr="00A31E23">
        <w:rPr>
          <w:spacing w:val="-1"/>
        </w:rPr>
        <w:t>рекомендации</w:t>
      </w:r>
      <w:r w:rsidRPr="00A31E23">
        <w:rPr>
          <w:spacing w:val="10"/>
        </w:rPr>
        <w:t xml:space="preserve"> </w:t>
      </w:r>
      <w:r w:rsidRPr="00A31E23">
        <w:t>и</w:t>
      </w:r>
      <w:r w:rsidRPr="00A31E23">
        <w:rPr>
          <w:spacing w:val="12"/>
        </w:rPr>
        <w:t xml:space="preserve"> </w:t>
      </w:r>
      <w:r w:rsidRPr="00A31E23">
        <w:t>в</w:t>
      </w:r>
      <w:r w:rsidRPr="00A31E23">
        <w:rPr>
          <w:spacing w:val="11"/>
        </w:rPr>
        <w:t xml:space="preserve"> </w:t>
      </w:r>
      <w:r w:rsidRPr="00A31E23">
        <w:rPr>
          <w:spacing w:val="-1"/>
        </w:rPr>
        <w:t>течение</w:t>
      </w:r>
      <w:r w:rsidRPr="00A31E23">
        <w:rPr>
          <w:spacing w:val="13"/>
        </w:rPr>
        <w:t xml:space="preserve"> </w:t>
      </w:r>
      <w:r w:rsidRPr="00A31E23">
        <w:rPr>
          <w:spacing w:val="-1"/>
        </w:rPr>
        <w:t>установленного</w:t>
      </w:r>
      <w:r w:rsidRPr="00A31E23">
        <w:rPr>
          <w:spacing w:val="11"/>
        </w:rPr>
        <w:t xml:space="preserve"> </w:t>
      </w:r>
      <w:r w:rsidRPr="00A31E23">
        <w:rPr>
          <w:spacing w:val="-1"/>
        </w:rPr>
        <w:t>срока</w:t>
      </w:r>
      <w:r w:rsidRPr="00A31E23">
        <w:rPr>
          <w:spacing w:val="10"/>
        </w:rPr>
        <w:t xml:space="preserve"> </w:t>
      </w:r>
      <w:r w:rsidRPr="00A31E23">
        <w:rPr>
          <w:spacing w:val="-1"/>
        </w:rPr>
        <w:t>направляет</w:t>
      </w:r>
      <w:r w:rsidRPr="00A31E23">
        <w:rPr>
          <w:spacing w:val="12"/>
        </w:rPr>
        <w:t xml:space="preserve"> </w:t>
      </w:r>
      <w:r w:rsidRPr="00A31E23">
        <w:t>протокол</w:t>
      </w:r>
      <w:r w:rsidRPr="00A31E23">
        <w:rPr>
          <w:spacing w:val="9"/>
        </w:rPr>
        <w:t xml:space="preserve"> </w:t>
      </w:r>
      <w:r w:rsidRPr="00A31E23">
        <w:rPr>
          <w:spacing w:val="-1"/>
        </w:rPr>
        <w:t>заседания</w:t>
      </w:r>
      <w:r w:rsidRPr="00A31E23">
        <w:rPr>
          <w:spacing w:val="9"/>
        </w:rPr>
        <w:t xml:space="preserve"> </w:t>
      </w:r>
      <w:r w:rsidRPr="00A31E23">
        <w:t>в</w:t>
      </w:r>
      <w:r w:rsidRPr="00A31E23">
        <w:rPr>
          <w:spacing w:val="65"/>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для</w:t>
      </w:r>
      <w:r w:rsidRPr="00A31E23">
        <w:rPr>
          <w:spacing w:val="31"/>
        </w:rPr>
        <w:t xml:space="preserve"> </w:t>
      </w:r>
      <w:r w:rsidRPr="00A31E23">
        <w:rPr>
          <w:spacing w:val="-1"/>
        </w:rPr>
        <w:t>подготовки</w:t>
      </w:r>
      <w:r w:rsidRPr="00A31E23">
        <w:rPr>
          <w:spacing w:val="32"/>
        </w:rPr>
        <w:t xml:space="preserve"> </w:t>
      </w:r>
      <w:r w:rsidRPr="00A31E23">
        <w:rPr>
          <w:spacing w:val="-1"/>
        </w:rPr>
        <w:t>заключения</w:t>
      </w:r>
      <w:r w:rsidRPr="00A31E23">
        <w:rPr>
          <w:spacing w:val="30"/>
        </w:rPr>
        <w:t xml:space="preserve"> </w:t>
      </w:r>
      <w:r w:rsidRPr="00A31E23">
        <w:t>о</w:t>
      </w:r>
      <w:r w:rsidRPr="00A31E23">
        <w:rPr>
          <w:spacing w:val="28"/>
        </w:rPr>
        <w:t xml:space="preserve"> </w:t>
      </w:r>
      <w:r w:rsidRPr="00A31E23">
        <w:rPr>
          <w:spacing w:val="-1"/>
        </w:rPr>
        <w:t>внесении</w:t>
      </w:r>
      <w:r w:rsidRPr="00A31E23">
        <w:rPr>
          <w:spacing w:val="31"/>
        </w:rPr>
        <w:t xml:space="preserve"> </w:t>
      </w:r>
      <w:r w:rsidRPr="00A31E23">
        <w:rPr>
          <w:spacing w:val="-1"/>
        </w:rPr>
        <w:t>изменения</w:t>
      </w:r>
      <w:r w:rsidRPr="00A31E23">
        <w:rPr>
          <w:spacing w:val="30"/>
        </w:rPr>
        <w:t xml:space="preserve"> </w:t>
      </w:r>
      <w:r w:rsidRPr="00A31E23">
        <w:t>в</w:t>
      </w:r>
      <w:r w:rsidRPr="00A31E23">
        <w:rPr>
          <w:spacing w:val="75"/>
        </w:rPr>
        <w:t xml:space="preserve"> </w:t>
      </w:r>
      <w:r w:rsidRPr="00A31E23">
        <w:rPr>
          <w:spacing w:val="-1"/>
        </w:rPr>
        <w:t>Правила</w:t>
      </w:r>
      <w:r w:rsidRPr="00A31E23">
        <w:rPr>
          <w:spacing w:val="35"/>
        </w:rPr>
        <w:t xml:space="preserve"> </w:t>
      </w:r>
      <w:r w:rsidRPr="00A31E23">
        <w:t>или</w:t>
      </w:r>
      <w:r w:rsidRPr="00A31E23">
        <w:rPr>
          <w:spacing w:val="36"/>
        </w:rPr>
        <w:t xml:space="preserve"> </w:t>
      </w:r>
      <w:r w:rsidRPr="00A31E23">
        <w:t>об</w:t>
      </w:r>
      <w:r w:rsidRPr="00A31E23">
        <w:rPr>
          <w:spacing w:val="36"/>
        </w:rPr>
        <w:t xml:space="preserve"> </w:t>
      </w:r>
      <w:r w:rsidRPr="00A31E23">
        <w:rPr>
          <w:spacing w:val="-1"/>
        </w:rPr>
        <w:t>отклонении</w:t>
      </w:r>
      <w:r w:rsidRPr="00A31E23">
        <w:rPr>
          <w:spacing w:val="36"/>
        </w:rPr>
        <w:t xml:space="preserve"> </w:t>
      </w:r>
      <w:r w:rsidRPr="00A31E23">
        <w:rPr>
          <w:spacing w:val="-1"/>
        </w:rPr>
        <w:t>такого</w:t>
      </w:r>
      <w:r w:rsidRPr="00A31E23">
        <w:rPr>
          <w:spacing w:val="35"/>
        </w:rPr>
        <w:t xml:space="preserve"> </w:t>
      </w:r>
      <w:r w:rsidRPr="00A31E23">
        <w:rPr>
          <w:spacing w:val="-1"/>
        </w:rPr>
        <w:t>предложения</w:t>
      </w:r>
      <w:r w:rsidRPr="00A31E23">
        <w:rPr>
          <w:spacing w:val="35"/>
        </w:rPr>
        <w:t xml:space="preserve"> </w:t>
      </w:r>
      <w:r w:rsidRPr="00A31E23">
        <w:t>с</w:t>
      </w:r>
      <w:r w:rsidRPr="00A31E23">
        <w:rPr>
          <w:spacing w:val="37"/>
        </w:rPr>
        <w:t xml:space="preserve"> </w:t>
      </w:r>
      <w:r w:rsidRPr="00A31E23">
        <w:rPr>
          <w:spacing w:val="-1"/>
        </w:rPr>
        <w:t>указанием</w:t>
      </w:r>
      <w:r w:rsidRPr="00A31E23">
        <w:rPr>
          <w:spacing w:val="35"/>
        </w:rPr>
        <w:t xml:space="preserve"> </w:t>
      </w:r>
      <w:r w:rsidRPr="00A31E23">
        <w:rPr>
          <w:spacing w:val="-1"/>
        </w:rPr>
        <w:t>причин</w:t>
      </w:r>
      <w:r w:rsidRPr="00A31E23">
        <w:rPr>
          <w:spacing w:val="36"/>
        </w:rPr>
        <w:t xml:space="preserve"> </w:t>
      </w:r>
      <w:r w:rsidRPr="00A31E23">
        <w:rPr>
          <w:spacing w:val="-1"/>
        </w:rPr>
        <w:t>отклонения</w:t>
      </w:r>
      <w:r w:rsidRPr="00A31E23">
        <w:rPr>
          <w:spacing w:val="35"/>
        </w:rPr>
        <w:t xml:space="preserve"> </w:t>
      </w:r>
      <w:r w:rsidRPr="00A31E23">
        <w:rPr>
          <w:spacing w:val="-1"/>
        </w:rPr>
        <w:t>(далее</w:t>
      </w:r>
      <w:r w:rsidRPr="00A31E23">
        <w:rPr>
          <w:spacing w:val="47"/>
        </w:rPr>
        <w:t xml:space="preserve"> </w:t>
      </w:r>
      <w:r w:rsidRPr="00A31E23">
        <w:t>–</w:t>
      </w:r>
      <w:r w:rsidRPr="00A31E23">
        <w:rPr>
          <w:spacing w:val="75"/>
        </w:rPr>
        <w:t xml:space="preserve"> </w:t>
      </w:r>
      <w:r w:rsidRPr="00A31E23">
        <w:rPr>
          <w:spacing w:val="-1"/>
        </w:rPr>
        <w:t>заключение).</w:t>
      </w:r>
    </w:p>
    <w:p w:rsidR="00D95674" w:rsidRPr="00A31E23" w:rsidRDefault="00D95674" w:rsidP="006E342E">
      <w:pPr>
        <w:pStyle w:val="aff3"/>
        <w:widowControl w:val="0"/>
        <w:numPr>
          <w:ilvl w:val="0"/>
          <w:numId w:val="34"/>
        </w:numPr>
        <w:tabs>
          <w:tab w:val="left" w:pos="1390"/>
        </w:tabs>
        <w:ind w:right="113" w:firstLine="709"/>
      </w:pPr>
      <w:r w:rsidRPr="00A31E23">
        <w:rPr>
          <w:spacing w:val="-1"/>
        </w:rPr>
        <w:t>Заключение</w:t>
      </w:r>
      <w:r w:rsidRPr="00A31E23">
        <w:rPr>
          <w:spacing w:val="34"/>
        </w:rPr>
        <w:t xml:space="preserve"> </w:t>
      </w:r>
      <w:r w:rsidRPr="00A31E23">
        <w:t>в</w:t>
      </w:r>
      <w:r w:rsidRPr="00A31E23">
        <w:rPr>
          <w:spacing w:val="37"/>
        </w:rPr>
        <w:t xml:space="preserve"> </w:t>
      </w:r>
      <w:r w:rsidRPr="00A31E23">
        <w:rPr>
          <w:spacing w:val="-1"/>
        </w:rPr>
        <w:t>установленный</w:t>
      </w:r>
      <w:r w:rsidRPr="00A31E23">
        <w:rPr>
          <w:spacing w:val="36"/>
        </w:rPr>
        <w:t xml:space="preserve"> </w:t>
      </w:r>
      <w:r w:rsidRPr="00A31E23">
        <w:rPr>
          <w:spacing w:val="-1"/>
        </w:rPr>
        <w:t>срок</w:t>
      </w:r>
      <w:r w:rsidRPr="00A31E23">
        <w:rPr>
          <w:spacing w:val="34"/>
        </w:rPr>
        <w:t xml:space="preserve"> </w:t>
      </w:r>
      <w:r w:rsidRPr="00A31E23">
        <w:rPr>
          <w:spacing w:val="-1"/>
        </w:rPr>
        <w:t>рассматривается</w:t>
      </w:r>
      <w:r w:rsidRPr="00A31E23">
        <w:rPr>
          <w:spacing w:val="35"/>
        </w:rPr>
        <w:t xml:space="preserve"> </w:t>
      </w:r>
      <w:r w:rsidRPr="00A31E23">
        <w:t>на</w:t>
      </w:r>
      <w:r w:rsidRPr="00A31E23">
        <w:rPr>
          <w:spacing w:val="36"/>
        </w:rPr>
        <w:t xml:space="preserve"> </w:t>
      </w:r>
      <w:r w:rsidRPr="00A31E23">
        <w:rPr>
          <w:spacing w:val="-1"/>
        </w:rPr>
        <w:t>заседании</w:t>
      </w:r>
      <w:r w:rsidRPr="00A31E23">
        <w:rPr>
          <w:spacing w:val="57"/>
        </w:rPr>
        <w:t xml:space="preserve"> </w:t>
      </w:r>
      <w:r w:rsidRPr="00A31E23">
        <w:rPr>
          <w:spacing w:val="-1"/>
        </w:rPr>
        <w:t>Градостроительного</w:t>
      </w:r>
      <w:r w:rsidRPr="00A31E23">
        <w:rPr>
          <w:spacing w:val="47"/>
        </w:rPr>
        <w:t xml:space="preserve"> </w:t>
      </w:r>
      <w:r w:rsidRPr="00A31E23">
        <w:rPr>
          <w:spacing w:val="-1"/>
        </w:rPr>
        <w:t>совета</w:t>
      </w:r>
      <w:r w:rsidRPr="00A31E23">
        <w:rPr>
          <w:spacing w:val="52"/>
        </w:rPr>
        <w:t xml:space="preserve"> </w:t>
      </w:r>
      <w:r w:rsidRPr="00A31E23">
        <w:rPr>
          <w:spacing w:val="-1"/>
        </w:rPr>
        <w:t>Московской</w:t>
      </w:r>
      <w:r w:rsidRPr="00A31E23">
        <w:rPr>
          <w:spacing w:val="51"/>
        </w:rPr>
        <w:t xml:space="preserve"> </w:t>
      </w:r>
      <w:r w:rsidRPr="00A31E23">
        <w:rPr>
          <w:spacing w:val="-1"/>
        </w:rPr>
        <w:t>области.</w:t>
      </w:r>
      <w:r w:rsidRPr="00A31E23">
        <w:rPr>
          <w:spacing w:val="50"/>
        </w:rPr>
        <w:t xml:space="preserve"> </w:t>
      </w:r>
      <w:r w:rsidRPr="00A31E23">
        <w:t>Протокол</w:t>
      </w:r>
      <w:r w:rsidRPr="00A31E23">
        <w:rPr>
          <w:spacing w:val="48"/>
        </w:rPr>
        <w:t xml:space="preserve"> </w:t>
      </w:r>
      <w:r w:rsidRPr="00A31E23">
        <w:rPr>
          <w:spacing w:val="-1"/>
        </w:rPr>
        <w:t>заседания</w:t>
      </w:r>
      <w:r w:rsidRPr="00A31E23">
        <w:rPr>
          <w:spacing w:val="50"/>
        </w:rPr>
        <w:t xml:space="preserve"> </w:t>
      </w:r>
      <w:r w:rsidRPr="00A31E23">
        <w:rPr>
          <w:spacing w:val="-1"/>
        </w:rPr>
        <w:t>Градостроительного</w:t>
      </w:r>
      <w:r w:rsidRPr="00A31E23">
        <w:rPr>
          <w:spacing w:val="93"/>
        </w:rPr>
        <w:t xml:space="preserve"> </w:t>
      </w:r>
      <w:r w:rsidRPr="00A31E23">
        <w:rPr>
          <w:spacing w:val="-1"/>
        </w:rPr>
        <w:t>совета</w:t>
      </w:r>
      <w:r w:rsidRPr="00A31E23">
        <w:rPr>
          <w:spacing w:val="34"/>
        </w:rPr>
        <w:t xml:space="preserve"> </w:t>
      </w:r>
      <w:r w:rsidRPr="00A31E23">
        <w:rPr>
          <w:spacing w:val="-1"/>
        </w:rPr>
        <w:t>Московской</w:t>
      </w:r>
      <w:r w:rsidRPr="00A31E23">
        <w:rPr>
          <w:spacing w:val="36"/>
        </w:rPr>
        <w:t xml:space="preserve"> </w:t>
      </w:r>
      <w:r w:rsidRPr="00A31E23">
        <w:rPr>
          <w:spacing w:val="-1"/>
        </w:rPr>
        <w:t>области</w:t>
      </w:r>
      <w:r w:rsidRPr="00A31E23">
        <w:rPr>
          <w:spacing w:val="36"/>
        </w:rPr>
        <w:t xml:space="preserve"> </w:t>
      </w:r>
      <w:r w:rsidRPr="00A31E23">
        <w:rPr>
          <w:spacing w:val="-1"/>
        </w:rPr>
        <w:t>направляется</w:t>
      </w:r>
      <w:r w:rsidRPr="00A31E23">
        <w:rPr>
          <w:spacing w:val="35"/>
        </w:rPr>
        <w:t xml:space="preserve"> </w:t>
      </w:r>
      <w:r w:rsidRPr="00A31E23">
        <w:t>в</w:t>
      </w:r>
      <w:r w:rsidRPr="00A31E23">
        <w:rPr>
          <w:spacing w:val="35"/>
        </w:rPr>
        <w:t xml:space="preserve"> </w:t>
      </w:r>
      <w:r w:rsidRPr="00A31E23">
        <w:rPr>
          <w:bCs/>
          <w:kern w:val="36"/>
        </w:rPr>
        <w:t>Комитет по архитектуре и градостроительству Московской области</w:t>
      </w:r>
      <w:r w:rsidRPr="00A31E23">
        <w:rPr>
          <w:spacing w:val="-1"/>
        </w:rPr>
        <w:t>,</w:t>
      </w:r>
      <w:r w:rsidRPr="00A31E23">
        <w:rPr>
          <w:spacing w:val="33"/>
        </w:rPr>
        <w:t xml:space="preserve"> </w:t>
      </w:r>
      <w:r w:rsidRPr="00A31E23">
        <w:rPr>
          <w:spacing w:val="-1"/>
        </w:rPr>
        <w:t>которая</w:t>
      </w:r>
      <w:r w:rsidRPr="00A31E23">
        <w:rPr>
          <w:spacing w:val="113"/>
        </w:rPr>
        <w:t xml:space="preserve"> </w:t>
      </w:r>
      <w:r w:rsidRPr="00A31E23">
        <w:rPr>
          <w:spacing w:val="-1"/>
        </w:rPr>
        <w:t>обеспечивает</w:t>
      </w:r>
      <w:r w:rsidRPr="00A31E23">
        <w:rPr>
          <w:spacing w:val="41"/>
        </w:rPr>
        <w:t xml:space="preserve"> </w:t>
      </w:r>
      <w:r w:rsidRPr="00A31E23">
        <w:t>подготовку</w:t>
      </w:r>
      <w:r w:rsidRPr="00A31E23">
        <w:rPr>
          <w:spacing w:val="35"/>
        </w:rPr>
        <w:t xml:space="preserve"> </w:t>
      </w:r>
      <w:r w:rsidRPr="00A31E23">
        <w:t>решения</w:t>
      </w:r>
      <w:r w:rsidRPr="00A31E23">
        <w:rPr>
          <w:spacing w:val="40"/>
        </w:rPr>
        <w:t xml:space="preserve"> </w:t>
      </w:r>
      <w:r w:rsidRPr="00A31E23">
        <w:t>о</w:t>
      </w:r>
      <w:r w:rsidRPr="00A31E23">
        <w:rPr>
          <w:spacing w:val="40"/>
        </w:rPr>
        <w:t xml:space="preserve"> </w:t>
      </w:r>
      <w:r w:rsidRPr="00A31E23">
        <w:rPr>
          <w:spacing w:val="-1"/>
        </w:rPr>
        <w:t>подготовке</w:t>
      </w:r>
      <w:r w:rsidRPr="00A31E23">
        <w:rPr>
          <w:spacing w:val="40"/>
        </w:rPr>
        <w:t xml:space="preserve"> </w:t>
      </w:r>
      <w:r w:rsidRPr="00A31E23">
        <w:rPr>
          <w:spacing w:val="-1"/>
        </w:rPr>
        <w:t>проекта</w:t>
      </w:r>
      <w:r w:rsidRPr="00A31E23">
        <w:rPr>
          <w:spacing w:val="39"/>
        </w:rPr>
        <w:t xml:space="preserve"> </w:t>
      </w:r>
      <w:r w:rsidRPr="00A31E23">
        <w:t>о</w:t>
      </w:r>
      <w:r w:rsidRPr="00A31E23">
        <w:rPr>
          <w:spacing w:val="40"/>
        </w:rPr>
        <w:t xml:space="preserve"> </w:t>
      </w:r>
      <w:r w:rsidRPr="00A31E23">
        <w:rPr>
          <w:spacing w:val="-1"/>
        </w:rPr>
        <w:t>внесении</w:t>
      </w:r>
      <w:r w:rsidRPr="00A31E23">
        <w:rPr>
          <w:spacing w:val="41"/>
        </w:rPr>
        <w:t xml:space="preserve"> </w:t>
      </w:r>
      <w:r w:rsidRPr="00A31E23">
        <w:rPr>
          <w:spacing w:val="-1"/>
        </w:rPr>
        <w:t>изменения</w:t>
      </w:r>
      <w:r w:rsidRPr="00A31E23">
        <w:rPr>
          <w:spacing w:val="40"/>
        </w:rPr>
        <w:t xml:space="preserve"> </w:t>
      </w:r>
      <w:r w:rsidRPr="00A31E23">
        <w:t>в</w:t>
      </w:r>
      <w:r w:rsidRPr="00A31E23">
        <w:rPr>
          <w:spacing w:val="40"/>
        </w:rPr>
        <w:t xml:space="preserve"> </w:t>
      </w:r>
      <w:r w:rsidRPr="00A31E23">
        <w:rPr>
          <w:spacing w:val="-1"/>
        </w:rPr>
        <w:t>Правила</w:t>
      </w:r>
      <w:r w:rsidRPr="00A31E23">
        <w:rPr>
          <w:spacing w:val="73"/>
        </w:rPr>
        <w:t xml:space="preserve"> </w:t>
      </w:r>
      <w:r w:rsidRPr="00A31E23">
        <w:t>или</w:t>
      </w:r>
      <w:r w:rsidRPr="00A31E23">
        <w:rPr>
          <w:spacing w:val="8"/>
        </w:rPr>
        <w:t xml:space="preserve"> </w:t>
      </w:r>
      <w:r w:rsidRPr="00A31E23">
        <w:t>об</w:t>
      </w:r>
      <w:r w:rsidRPr="00A31E23">
        <w:rPr>
          <w:spacing w:val="7"/>
        </w:rPr>
        <w:t xml:space="preserve"> </w:t>
      </w:r>
      <w:r w:rsidRPr="00A31E23">
        <w:rPr>
          <w:spacing w:val="-1"/>
        </w:rPr>
        <w:t>отклонении</w:t>
      </w:r>
      <w:r w:rsidRPr="00A31E23">
        <w:rPr>
          <w:spacing w:val="7"/>
        </w:rPr>
        <w:t xml:space="preserve"> </w:t>
      </w:r>
      <w:r w:rsidRPr="00A31E23">
        <w:rPr>
          <w:spacing w:val="-1"/>
        </w:rPr>
        <w:t>предложения</w:t>
      </w:r>
      <w:r w:rsidRPr="00A31E23">
        <w:rPr>
          <w:spacing w:val="10"/>
        </w:rPr>
        <w:t xml:space="preserve"> </w:t>
      </w:r>
      <w:r w:rsidRPr="00A31E23">
        <w:t>о</w:t>
      </w:r>
      <w:r w:rsidRPr="00A31E23">
        <w:rPr>
          <w:spacing w:val="6"/>
        </w:rPr>
        <w:t xml:space="preserve"> </w:t>
      </w:r>
      <w:r w:rsidRPr="00A31E23">
        <w:rPr>
          <w:spacing w:val="-1"/>
        </w:rPr>
        <w:t>внесении</w:t>
      </w:r>
      <w:r w:rsidRPr="00A31E23">
        <w:rPr>
          <w:spacing w:val="7"/>
        </w:rPr>
        <w:t xml:space="preserve"> </w:t>
      </w:r>
      <w:r w:rsidRPr="00A31E23">
        <w:rPr>
          <w:spacing w:val="-1"/>
        </w:rPr>
        <w:t>изменения</w:t>
      </w:r>
      <w:r w:rsidRPr="00A31E23">
        <w:rPr>
          <w:spacing w:val="6"/>
        </w:rPr>
        <w:t xml:space="preserve"> </w:t>
      </w:r>
      <w:r w:rsidRPr="00A31E23">
        <w:t>в</w:t>
      </w:r>
      <w:r w:rsidRPr="00A31E23">
        <w:rPr>
          <w:spacing w:val="6"/>
        </w:rPr>
        <w:t xml:space="preserve"> </w:t>
      </w:r>
      <w:r w:rsidRPr="00A31E23">
        <w:rPr>
          <w:spacing w:val="-1"/>
        </w:rPr>
        <w:t>Правила</w:t>
      </w:r>
      <w:r w:rsidRPr="00A31E23">
        <w:rPr>
          <w:spacing w:val="8"/>
        </w:rPr>
        <w:t xml:space="preserve"> </w:t>
      </w:r>
      <w:r w:rsidRPr="00A31E23">
        <w:t>с</w:t>
      </w:r>
      <w:r w:rsidRPr="00A31E23">
        <w:rPr>
          <w:spacing w:val="10"/>
        </w:rPr>
        <w:t xml:space="preserve"> </w:t>
      </w:r>
      <w:r w:rsidRPr="00A31E23">
        <w:rPr>
          <w:spacing w:val="-1"/>
        </w:rPr>
        <w:t>указанием</w:t>
      </w:r>
      <w:r w:rsidRPr="00A31E23">
        <w:rPr>
          <w:spacing w:val="6"/>
        </w:rPr>
        <w:t xml:space="preserve"> </w:t>
      </w:r>
      <w:r w:rsidRPr="00A31E23">
        <w:rPr>
          <w:spacing w:val="-1"/>
        </w:rPr>
        <w:t>причин</w:t>
      </w:r>
      <w:r w:rsidRPr="00A31E23">
        <w:rPr>
          <w:spacing w:val="71"/>
        </w:rPr>
        <w:t xml:space="preserve"> </w:t>
      </w:r>
      <w:r w:rsidRPr="00A31E23">
        <w:rPr>
          <w:spacing w:val="-1"/>
        </w:rPr>
        <w:t>отклонения</w:t>
      </w:r>
      <w:r w:rsidRPr="00A31E23">
        <w:t xml:space="preserve"> и</w:t>
      </w:r>
      <w:r w:rsidRPr="00A31E23">
        <w:rPr>
          <w:spacing w:val="-2"/>
        </w:rPr>
        <w:t xml:space="preserve"> </w:t>
      </w:r>
      <w:r w:rsidRPr="00A31E23">
        <w:rPr>
          <w:spacing w:val="-1"/>
        </w:rPr>
        <w:t>направляет</w:t>
      </w:r>
      <w:r w:rsidRPr="00A31E23">
        <w:t xml:space="preserve"> </w:t>
      </w:r>
      <w:r w:rsidRPr="00A31E23">
        <w:rPr>
          <w:spacing w:val="-1"/>
        </w:rPr>
        <w:t>копию</w:t>
      </w:r>
      <w:r w:rsidRPr="00A31E23">
        <w:rPr>
          <w:spacing w:val="2"/>
        </w:rPr>
        <w:t xml:space="preserve"> </w:t>
      </w:r>
      <w:r w:rsidRPr="00A31E23">
        <w:rPr>
          <w:spacing w:val="-1"/>
        </w:rPr>
        <w:t>указанного</w:t>
      </w:r>
      <w:r w:rsidRPr="00A31E23">
        <w:t xml:space="preserve"> решения </w:t>
      </w:r>
      <w:r w:rsidRPr="00A31E23">
        <w:rPr>
          <w:spacing w:val="-1"/>
        </w:rPr>
        <w:t>заявителю.</w:t>
      </w:r>
    </w:p>
    <w:p w:rsidR="00D95674" w:rsidRPr="00A31E23" w:rsidRDefault="00D95674" w:rsidP="006E342E">
      <w:pPr>
        <w:pStyle w:val="aff3"/>
        <w:widowControl w:val="0"/>
        <w:numPr>
          <w:ilvl w:val="0"/>
          <w:numId w:val="34"/>
        </w:numPr>
        <w:tabs>
          <w:tab w:val="left" w:pos="1390"/>
        </w:tabs>
        <w:ind w:right="112" w:firstLine="709"/>
      </w:pPr>
      <w:r w:rsidRPr="00A31E23">
        <w:rPr>
          <w:spacing w:val="-1"/>
        </w:rPr>
        <w:t>Проект</w:t>
      </w:r>
      <w:r w:rsidRPr="00A31E23">
        <w:t xml:space="preserve"> о</w:t>
      </w:r>
      <w:r w:rsidRPr="00A31E23">
        <w:rPr>
          <w:spacing w:val="59"/>
        </w:rPr>
        <w:t xml:space="preserve"> </w:t>
      </w:r>
      <w:r w:rsidRPr="00A31E23">
        <w:rPr>
          <w:spacing w:val="-1"/>
        </w:rPr>
        <w:t>внесении</w:t>
      </w:r>
      <w:r w:rsidRPr="00A31E23">
        <w:rPr>
          <w:spacing w:val="56"/>
        </w:rPr>
        <w:t xml:space="preserve"> </w:t>
      </w:r>
      <w:r w:rsidRPr="00A31E23">
        <w:rPr>
          <w:spacing w:val="-1"/>
        </w:rPr>
        <w:t>изменения</w:t>
      </w:r>
      <w:r w:rsidRPr="00A31E23">
        <w:rPr>
          <w:spacing w:val="57"/>
        </w:rPr>
        <w:t xml:space="preserve"> </w:t>
      </w:r>
      <w:r w:rsidRPr="00A31E23">
        <w:t>в</w:t>
      </w:r>
      <w:r w:rsidRPr="00A31E23">
        <w:rPr>
          <w:spacing w:val="59"/>
        </w:rPr>
        <w:t xml:space="preserve"> </w:t>
      </w:r>
      <w:r w:rsidRPr="00A31E23">
        <w:rPr>
          <w:spacing w:val="-1"/>
        </w:rPr>
        <w:t>Правила</w:t>
      </w:r>
      <w:r w:rsidRPr="00A31E23">
        <w:rPr>
          <w:spacing w:val="59"/>
        </w:rPr>
        <w:t xml:space="preserve"> </w:t>
      </w:r>
      <w:r w:rsidRPr="00A31E23">
        <w:rPr>
          <w:spacing w:val="-1"/>
        </w:rPr>
        <w:t>направляется</w:t>
      </w:r>
      <w:r w:rsidRPr="00A31E23">
        <w:rPr>
          <w:spacing w:val="59"/>
        </w:rPr>
        <w:t xml:space="preserve"> </w:t>
      </w:r>
      <w:r w:rsidRPr="00A31E23">
        <w:rPr>
          <w:bCs/>
          <w:kern w:val="36"/>
        </w:rPr>
        <w:t>Комитетом по архитектуре и градостроительству Московской области</w:t>
      </w:r>
      <w:r w:rsidRPr="00A31E23" w:rsidDel="00717B2C">
        <w:rPr>
          <w:spacing w:val="-1"/>
        </w:rPr>
        <w:t xml:space="preserve"> </w:t>
      </w:r>
      <w:r w:rsidRPr="00A31E23">
        <w:rPr>
          <w:spacing w:val="-1"/>
        </w:rPr>
        <w:t>главе</w:t>
      </w:r>
      <w:r w:rsidRPr="00A31E23">
        <w:rPr>
          <w:spacing w:val="43"/>
        </w:rPr>
        <w:t xml:space="preserve"> </w:t>
      </w:r>
      <w:r w:rsidR="0010644F" w:rsidRPr="00A31E23">
        <w:rPr>
          <w:spacing w:val="-1"/>
        </w:rPr>
        <w:t>городского округа</w:t>
      </w:r>
      <w:r w:rsidRPr="00A31E23">
        <w:rPr>
          <w:spacing w:val="43"/>
        </w:rPr>
        <w:t xml:space="preserve"> </w:t>
      </w:r>
      <w:r w:rsidRPr="00A31E23">
        <w:t>для</w:t>
      </w:r>
      <w:r w:rsidRPr="00A31E23">
        <w:rPr>
          <w:spacing w:val="41"/>
        </w:rPr>
        <w:t xml:space="preserve"> </w:t>
      </w:r>
      <w:r w:rsidRPr="00A31E23">
        <w:rPr>
          <w:spacing w:val="-1"/>
        </w:rPr>
        <w:t>проведения</w:t>
      </w:r>
      <w:r w:rsidRPr="00A31E23">
        <w:rPr>
          <w:spacing w:val="44"/>
        </w:rPr>
        <w:t xml:space="preserve"> </w:t>
      </w:r>
      <w:r w:rsidRPr="00A31E23">
        <w:rPr>
          <w:spacing w:val="-1"/>
        </w:rPr>
        <w:t>общественных</w:t>
      </w:r>
      <w:r w:rsidRPr="00A31E23">
        <w:rPr>
          <w:spacing w:val="81"/>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4"/>
        </w:numPr>
        <w:tabs>
          <w:tab w:val="left" w:pos="1390"/>
        </w:tabs>
        <w:ind w:right="111" w:firstLine="709"/>
      </w:pPr>
      <w:r w:rsidRPr="00A31E23">
        <w:rPr>
          <w:spacing w:val="-1"/>
        </w:rPr>
        <w:t>Общественные</w:t>
      </w:r>
      <w:r w:rsidRPr="00A31E23">
        <w:rPr>
          <w:spacing w:val="53"/>
        </w:rPr>
        <w:t xml:space="preserve"> </w:t>
      </w:r>
      <w:r w:rsidRPr="00A31E23">
        <w:rPr>
          <w:spacing w:val="-1"/>
        </w:rPr>
        <w:t>обсуждения</w:t>
      </w:r>
      <w:r w:rsidRPr="00A31E23">
        <w:rPr>
          <w:spacing w:val="54"/>
        </w:rPr>
        <w:t xml:space="preserve"> </w:t>
      </w:r>
      <w:r w:rsidRPr="00A31E23">
        <w:rPr>
          <w:spacing w:val="-1"/>
        </w:rPr>
        <w:t>или</w:t>
      </w:r>
      <w:r w:rsidRPr="00A31E23">
        <w:rPr>
          <w:spacing w:val="18"/>
        </w:rPr>
        <w:t xml:space="preserve"> </w:t>
      </w:r>
      <w:r w:rsidRPr="00A31E23">
        <w:rPr>
          <w:spacing w:val="-1"/>
        </w:rPr>
        <w:t>публичные</w:t>
      </w:r>
      <w:r w:rsidRPr="00A31E23">
        <w:rPr>
          <w:spacing w:val="55"/>
        </w:rPr>
        <w:t xml:space="preserve"> </w:t>
      </w:r>
      <w:r w:rsidRPr="00A31E23">
        <w:rPr>
          <w:spacing w:val="-1"/>
        </w:rPr>
        <w:t>слушания</w:t>
      </w:r>
      <w:r w:rsidRPr="00A31E23">
        <w:rPr>
          <w:spacing w:val="54"/>
        </w:rPr>
        <w:t xml:space="preserve"> </w:t>
      </w:r>
      <w:r w:rsidRPr="00A31E23">
        <w:t>по</w:t>
      </w:r>
      <w:r w:rsidRPr="00A31E23">
        <w:rPr>
          <w:spacing w:val="54"/>
        </w:rPr>
        <w:t xml:space="preserve"> </w:t>
      </w:r>
      <w:r w:rsidRPr="00A31E23">
        <w:rPr>
          <w:spacing w:val="-1"/>
        </w:rPr>
        <w:t>проекту</w:t>
      </w:r>
      <w:r w:rsidRPr="00A31E23">
        <w:rPr>
          <w:spacing w:val="50"/>
        </w:rPr>
        <w:t xml:space="preserve"> </w:t>
      </w:r>
      <w:r w:rsidRPr="00A31E23">
        <w:t>о</w:t>
      </w:r>
      <w:r w:rsidRPr="00A31E23">
        <w:rPr>
          <w:spacing w:val="54"/>
        </w:rPr>
        <w:t xml:space="preserve"> </w:t>
      </w:r>
      <w:r w:rsidRPr="00A31E23">
        <w:rPr>
          <w:spacing w:val="-1"/>
        </w:rPr>
        <w:t>внесении</w:t>
      </w:r>
      <w:r w:rsidRPr="00A31E23">
        <w:rPr>
          <w:spacing w:val="73"/>
        </w:rPr>
        <w:t xml:space="preserve"> </w:t>
      </w:r>
      <w:r w:rsidRPr="00A31E23">
        <w:rPr>
          <w:spacing w:val="-1"/>
        </w:rPr>
        <w:t>изменения</w:t>
      </w:r>
      <w:r w:rsidRPr="00A31E23">
        <w:rPr>
          <w:spacing w:val="40"/>
        </w:rPr>
        <w:t xml:space="preserve"> </w:t>
      </w:r>
      <w:r w:rsidRPr="00A31E23">
        <w:t>в</w:t>
      </w:r>
      <w:r w:rsidRPr="00A31E23">
        <w:rPr>
          <w:spacing w:val="40"/>
        </w:rPr>
        <w:t xml:space="preserve"> </w:t>
      </w:r>
      <w:r w:rsidRPr="00A31E23">
        <w:rPr>
          <w:spacing w:val="-1"/>
        </w:rPr>
        <w:t>Правила</w:t>
      </w:r>
      <w:r w:rsidRPr="00A31E23">
        <w:rPr>
          <w:spacing w:val="39"/>
        </w:rPr>
        <w:t xml:space="preserve"> </w:t>
      </w:r>
      <w:r w:rsidRPr="00A31E23">
        <w:t>проводятся</w:t>
      </w:r>
      <w:r w:rsidRPr="00A31E23">
        <w:rPr>
          <w:spacing w:val="40"/>
        </w:rPr>
        <w:t xml:space="preserve"> </w:t>
      </w:r>
      <w:r w:rsidRPr="00A31E23">
        <w:t>в</w:t>
      </w:r>
      <w:r w:rsidRPr="00A31E23">
        <w:rPr>
          <w:spacing w:val="40"/>
        </w:rPr>
        <w:t xml:space="preserve"> </w:t>
      </w:r>
      <w:r w:rsidRPr="00A31E23">
        <w:rPr>
          <w:spacing w:val="-1"/>
        </w:rPr>
        <w:t>порядке,</w:t>
      </w:r>
      <w:r w:rsidRPr="00A31E23">
        <w:rPr>
          <w:spacing w:val="40"/>
        </w:rPr>
        <w:t xml:space="preserve"> </w:t>
      </w:r>
      <w:r w:rsidRPr="00A31E23">
        <w:rPr>
          <w:spacing w:val="-1"/>
        </w:rPr>
        <w:t>определяемом</w:t>
      </w:r>
      <w:r w:rsidRPr="00A31E23">
        <w:rPr>
          <w:spacing w:val="39"/>
        </w:rPr>
        <w:t xml:space="preserve"> </w:t>
      </w:r>
      <w:r w:rsidRPr="00A31E23">
        <w:rPr>
          <w:spacing w:val="-1"/>
        </w:rPr>
        <w:t>законодательством</w:t>
      </w:r>
      <w:r w:rsidRPr="00A31E23">
        <w:rPr>
          <w:spacing w:val="39"/>
        </w:rPr>
        <w:t xml:space="preserve"> </w:t>
      </w:r>
      <w:r w:rsidRPr="00A31E23">
        <w:rPr>
          <w:spacing w:val="-1"/>
        </w:rPr>
        <w:t>Российской</w:t>
      </w:r>
      <w:r w:rsidRPr="00A31E23">
        <w:rPr>
          <w:spacing w:val="93"/>
        </w:rPr>
        <w:t xml:space="preserve"> </w:t>
      </w:r>
      <w:r w:rsidRPr="00A31E23">
        <w:rPr>
          <w:spacing w:val="-1"/>
        </w:rPr>
        <w:t>Федерации,</w:t>
      </w:r>
      <w:r w:rsidRPr="00A31E23">
        <w:rPr>
          <w:spacing w:val="9"/>
        </w:rPr>
        <w:t xml:space="preserve"> </w:t>
      </w:r>
      <w:r w:rsidRPr="00A31E23">
        <w:rPr>
          <w:spacing w:val="-1"/>
        </w:rPr>
        <w:t>уставом</w:t>
      </w:r>
      <w:r w:rsidRPr="00A31E23">
        <w:rPr>
          <w:spacing w:val="10"/>
        </w:rPr>
        <w:t xml:space="preserve"> </w:t>
      </w:r>
      <w:r w:rsidR="0010644F" w:rsidRPr="00A31E23">
        <w:rPr>
          <w:spacing w:val="-1"/>
        </w:rPr>
        <w:t>городского округа</w:t>
      </w:r>
      <w:r w:rsidRPr="00A31E23">
        <w:rPr>
          <w:spacing w:val="9"/>
        </w:rPr>
        <w:t xml:space="preserve"> </w:t>
      </w:r>
      <w:r w:rsidRPr="00A31E23">
        <w:t>и</w:t>
      </w:r>
      <w:r w:rsidRPr="00A31E23">
        <w:rPr>
          <w:spacing w:val="22"/>
        </w:rPr>
        <w:t xml:space="preserve"> </w:t>
      </w:r>
      <w:r w:rsidRPr="00A31E23">
        <w:rPr>
          <w:spacing w:val="-1"/>
        </w:rPr>
        <w:t>настоящими</w:t>
      </w:r>
      <w:r w:rsidRPr="00A31E23">
        <w:rPr>
          <w:spacing w:val="89"/>
        </w:rPr>
        <w:t xml:space="preserve"> </w:t>
      </w:r>
      <w:r w:rsidRPr="00A31E23">
        <w:rPr>
          <w:spacing w:val="-1"/>
        </w:rPr>
        <w:t>Правилами.</w:t>
      </w:r>
    </w:p>
    <w:p w:rsidR="00D95674" w:rsidRPr="00A31E23" w:rsidRDefault="00D95674" w:rsidP="006E342E">
      <w:pPr>
        <w:pStyle w:val="aff3"/>
        <w:widowControl w:val="0"/>
        <w:numPr>
          <w:ilvl w:val="0"/>
          <w:numId w:val="34"/>
        </w:numPr>
        <w:tabs>
          <w:tab w:val="left" w:pos="1390"/>
        </w:tabs>
        <w:ind w:right="109" w:firstLine="709"/>
      </w:pPr>
      <w:r w:rsidRPr="00A31E23">
        <w:rPr>
          <w:spacing w:val="-1"/>
        </w:rPr>
        <w:t>После</w:t>
      </w:r>
      <w:r w:rsidRPr="00A31E23">
        <w:rPr>
          <w:spacing w:val="20"/>
        </w:rPr>
        <w:t xml:space="preserve"> </w:t>
      </w:r>
      <w:r w:rsidRPr="00A31E23">
        <w:rPr>
          <w:spacing w:val="-1"/>
        </w:rPr>
        <w:t>завершения</w:t>
      </w:r>
      <w:r w:rsidRPr="00A31E23">
        <w:rPr>
          <w:spacing w:val="23"/>
        </w:rPr>
        <w:t xml:space="preserve"> </w:t>
      </w:r>
      <w:r w:rsidRPr="00A31E23">
        <w:rPr>
          <w:spacing w:val="-1"/>
        </w:rPr>
        <w:t>общественных</w:t>
      </w:r>
      <w:r w:rsidRPr="00A31E23">
        <w:rPr>
          <w:spacing w:val="23"/>
        </w:rPr>
        <w:t xml:space="preserve"> </w:t>
      </w:r>
      <w:r w:rsidRPr="00A31E23">
        <w:rPr>
          <w:spacing w:val="-1"/>
        </w:rPr>
        <w:t>обсуждений</w:t>
      </w:r>
      <w:r w:rsidRPr="00A31E23">
        <w:rPr>
          <w:spacing w:val="19"/>
        </w:rPr>
        <w:t xml:space="preserve"> </w:t>
      </w:r>
      <w:r w:rsidRPr="00A31E23">
        <w:t>или</w:t>
      </w:r>
      <w:r w:rsidRPr="00A31E23">
        <w:rPr>
          <w:spacing w:val="23"/>
        </w:rPr>
        <w:t xml:space="preserve"> </w:t>
      </w:r>
      <w:r w:rsidRPr="00A31E23">
        <w:rPr>
          <w:spacing w:val="-1"/>
        </w:rPr>
        <w:t>публичных</w:t>
      </w:r>
      <w:r w:rsidRPr="00A31E23">
        <w:rPr>
          <w:spacing w:val="23"/>
        </w:rPr>
        <w:t xml:space="preserve"> </w:t>
      </w:r>
      <w:r w:rsidRPr="00A31E23">
        <w:rPr>
          <w:spacing w:val="-1"/>
        </w:rPr>
        <w:t>слушаний</w:t>
      </w:r>
      <w:r w:rsidRPr="00A31E23">
        <w:rPr>
          <w:spacing w:val="22"/>
        </w:rPr>
        <w:t xml:space="preserve"> </w:t>
      </w:r>
      <w:r w:rsidRPr="00A31E23">
        <w:t>по</w:t>
      </w:r>
      <w:r w:rsidRPr="00A31E23">
        <w:rPr>
          <w:spacing w:val="57"/>
        </w:rPr>
        <w:t xml:space="preserve"> </w:t>
      </w:r>
      <w:r w:rsidRPr="00A31E23">
        <w:t>проекту</w:t>
      </w:r>
      <w:r w:rsidRPr="00A31E23">
        <w:rPr>
          <w:spacing w:val="21"/>
        </w:rPr>
        <w:t xml:space="preserve"> </w:t>
      </w:r>
      <w:r w:rsidRPr="00A31E23">
        <w:t>о</w:t>
      </w:r>
      <w:r w:rsidRPr="00A31E23">
        <w:rPr>
          <w:spacing w:val="28"/>
        </w:rPr>
        <w:t xml:space="preserve"> </w:t>
      </w:r>
      <w:r w:rsidRPr="00A31E23">
        <w:rPr>
          <w:spacing w:val="-1"/>
        </w:rPr>
        <w:t>внесении</w:t>
      </w:r>
      <w:r w:rsidRPr="00A31E23">
        <w:rPr>
          <w:spacing w:val="29"/>
        </w:rPr>
        <w:t xml:space="preserve"> </w:t>
      </w:r>
      <w:r w:rsidRPr="00A31E23">
        <w:rPr>
          <w:spacing w:val="-1"/>
        </w:rPr>
        <w:t>изменения</w:t>
      </w:r>
      <w:r w:rsidRPr="00A31E23">
        <w:rPr>
          <w:spacing w:val="28"/>
        </w:rPr>
        <w:t xml:space="preserve"> </w:t>
      </w:r>
      <w:r w:rsidRPr="00A31E23">
        <w:t>в</w:t>
      </w:r>
      <w:r w:rsidRPr="00A31E23">
        <w:rPr>
          <w:spacing w:val="28"/>
        </w:rPr>
        <w:t xml:space="preserve"> </w:t>
      </w:r>
      <w:r w:rsidRPr="00A31E23">
        <w:rPr>
          <w:spacing w:val="-1"/>
        </w:rPr>
        <w:t>Правила</w:t>
      </w:r>
      <w:r w:rsidRPr="00A31E23">
        <w:rPr>
          <w:spacing w:val="27"/>
        </w:rPr>
        <w:t xml:space="preserve"> </w:t>
      </w:r>
      <w:r w:rsidRPr="00A31E23">
        <w:rPr>
          <w:spacing w:val="-1"/>
        </w:rPr>
        <w:t>орган</w:t>
      </w:r>
      <w:r w:rsidRPr="00A31E23">
        <w:rPr>
          <w:spacing w:val="29"/>
        </w:rPr>
        <w:t xml:space="preserve"> </w:t>
      </w:r>
      <w:r w:rsidRPr="00A31E23">
        <w:rPr>
          <w:spacing w:val="-1"/>
        </w:rPr>
        <w:t>местного</w:t>
      </w:r>
      <w:r w:rsidRPr="00A31E23">
        <w:rPr>
          <w:spacing w:val="28"/>
        </w:rPr>
        <w:t xml:space="preserve"> </w:t>
      </w:r>
      <w:r w:rsidRPr="00A31E23">
        <w:rPr>
          <w:spacing w:val="-1"/>
        </w:rPr>
        <w:t>самоуправления</w:t>
      </w:r>
      <w:r w:rsidRPr="00A31E23">
        <w:rPr>
          <w:spacing w:val="36"/>
        </w:rPr>
        <w:t xml:space="preserve"> </w:t>
      </w:r>
      <w:r w:rsidR="0010644F" w:rsidRPr="00A31E23">
        <w:rPr>
          <w:spacing w:val="-1"/>
        </w:rPr>
        <w:t>городского округа</w:t>
      </w:r>
      <w:r w:rsidRPr="00A31E23">
        <w:rPr>
          <w:spacing w:val="57"/>
        </w:rPr>
        <w:t xml:space="preserve"> </w:t>
      </w:r>
      <w:r w:rsidRPr="00A31E23">
        <w:rPr>
          <w:spacing w:val="-1"/>
        </w:rPr>
        <w:t>направляет</w:t>
      </w:r>
      <w:r w:rsidRPr="00A31E23">
        <w:rPr>
          <w:spacing w:val="57"/>
        </w:rPr>
        <w:t xml:space="preserve"> </w:t>
      </w:r>
      <w:r w:rsidRPr="00A31E23">
        <w:t>в</w:t>
      </w:r>
      <w:r w:rsidRPr="00A31E23">
        <w:rPr>
          <w:spacing w:val="56"/>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rPr>
          <w:spacing w:val="-1"/>
        </w:rPr>
        <w:lastRenderedPageBreak/>
        <w:t>протоколы</w:t>
      </w:r>
      <w:r w:rsidRPr="00A31E23">
        <w:rPr>
          <w:spacing w:val="3"/>
        </w:rPr>
        <w:t xml:space="preserve"> </w:t>
      </w:r>
      <w:r w:rsidRPr="00A31E23">
        <w:rPr>
          <w:spacing w:val="-1"/>
        </w:rPr>
        <w:t>общественных</w:t>
      </w:r>
      <w:r w:rsidRPr="00A31E23">
        <w:rPr>
          <w:spacing w:val="93"/>
        </w:rPr>
        <w:t xml:space="preserve"> </w:t>
      </w:r>
      <w:r w:rsidRPr="00A31E23">
        <w:rPr>
          <w:spacing w:val="-1"/>
        </w:rPr>
        <w:t>обсуждений</w:t>
      </w:r>
      <w:r w:rsidRPr="00A31E23">
        <w:rPr>
          <w:spacing w:val="29"/>
        </w:rPr>
        <w:t xml:space="preserve"> </w:t>
      </w:r>
      <w:r w:rsidRPr="00A31E23">
        <w:rPr>
          <w:spacing w:val="-1"/>
        </w:rPr>
        <w:t>или</w:t>
      </w:r>
      <w:r w:rsidRPr="00A31E23">
        <w:rPr>
          <w:spacing w:val="32"/>
        </w:rPr>
        <w:t xml:space="preserve"> </w:t>
      </w:r>
      <w:r w:rsidRPr="00A31E23">
        <w:rPr>
          <w:spacing w:val="-1"/>
        </w:rPr>
        <w:t>публичных</w:t>
      </w:r>
      <w:r w:rsidRPr="00A31E23">
        <w:rPr>
          <w:spacing w:val="30"/>
        </w:rPr>
        <w:t xml:space="preserve"> </w:t>
      </w:r>
      <w:r w:rsidRPr="00A31E23">
        <w:rPr>
          <w:spacing w:val="-1"/>
        </w:rPr>
        <w:t>слушаний</w:t>
      </w:r>
      <w:r w:rsidRPr="00A31E23">
        <w:rPr>
          <w:spacing w:val="29"/>
        </w:rPr>
        <w:t xml:space="preserve"> </w:t>
      </w:r>
      <w:r w:rsidRPr="00A31E23">
        <w:t>и</w:t>
      </w:r>
      <w:r w:rsidRPr="00A31E23">
        <w:rPr>
          <w:spacing w:val="27"/>
        </w:rPr>
        <w:t xml:space="preserve"> </w:t>
      </w:r>
      <w:r w:rsidRPr="00A31E23">
        <w:rPr>
          <w:spacing w:val="-1"/>
        </w:rPr>
        <w:t>заключение</w:t>
      </w:r>
      <w:r w:rsidRPr="00A31E23">
        <w:rPr>
          <w:spacing w:val="27"/>
        </w:rPr>
        <w:t xml:space="preserve"> </w:t>
      </w:r>
      <w:r w:rsidRPr="00A31E23">
        <w:t>о</w:t>
      </w:r>
      <w:r w:rsidRPr="00A31E23">
        <w:rPr>
          <w:spacing w:val="28"/>
        </w:rPr>
        <w:t xml:space="preserve"> </w:t>
      </w:r>
      <w:r w:rsidRPr="00A31E23">
        <w:rPr>
          <w:spacing w:val="-1"/>
        </w:rPr>
        <w:t>результатах</w:t>
      </w:r>
      <w:r w:rsidRPr="00A31E23">
        <w:rPr>
          <w:spacing w:val="37"/>
        </w:rPr>
        <w:t xml:space="preserve"> </w:t>
      </w:r>
      <w:r w:rsidRPr="00A31E23">
        <w:rPr>
          <w:spacing w:val="-1"/>
        </w:rPr>
        <w:t>общественных</w:t>
      </w:r>
      <w:r w:rsidRPr="00A31E23">
        <w:rPr>
          <w:spacing w:val="59"/>
        </w:rPr>
        <w:t xml:space="preserve"> </w:t>
      </w:r>
      <w:r w:rsidRPr="00A31E23">
        <w:rPr>
          <w:spacing w:val="-1"/>
        </w:rPr>
        <w:t>обсуждений</w:t>
      </w:r>
      <w:r w:rsidRPr="00A31E23">
        <w:t xml:space="preserve"> </w:t>
      </w:r>
      <w:r w:rsidRPr="00A31E23">
        <w:rPr>
          <w:spacing w:val="-1"/>
        </w:rPr>
        <w:t>или</w:t>
      </w:r>
      <w:r w:rsidRPr="00A31E23">
        <w:rPr>
          <w:spacing w:val="3"/>
        </w:rPr>
        <w:t xml:space="preserve"> </w:t>
      </w:r>
      <w:r w:rsidRPr="00A31E23">
        <w:rPr>
          <w:spacing w:val="-1"/>
        </w:rPr>
        <w:t>публичных</w:t>
      </w:r>
      <w:r w:rsidRPr="00A31E23">
        <w:rPr>
          <w:spacing w:val="1"/>
        </w:rPr>
        <w:t xml:space="preserve"> </w:t>
      </w:r>
      <w:r w:rsidRPr="00A31E23">
        <w:rPr>
          <w:spacing w:val="-1"/>
        </w:rPr>
        <w:t>слушаний.</w:t>
      </w:r>
    </w:p>
    <w:p w:rsidR="00D95674" w:rsidRPr="00A31E23" w:rsidRDefault="00D95674" w:rsidP="006E342E">
      <w:pPr>
        <w:pStyle w:val="aff3"/>
        <w:widowControl w:val="0"/>
        <w:numPr>
          <w:ilvl w:val="0"/>
          <w:numId w:val="34"/>
        </w:numPr>
        <w:tabs>
          <w:tab w:val="left" w:pos="1390"/>
        </w:tabs>
        <w:ind w:right="111" w:firstLine="709"/>
      </w:pP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23"/>
        </w:rPr>
        <w:t xml:space="preserve"> </w:t>
      </w:r>
      <w:r w:rsidRPr="00A31E23">
        <w:rPr>
          <w:spacing w:val="-1"/>
        </w:rPr>
        <w:t>установленный</w:t>
      </w:r>
      <w:r w:rsidRPr="00A31E23">
        <w:rPr>
          <w:spacing w:val="21"/>
        </w:rPr>
        <w:t xml:space="preserve"> </w:t>
      </w:r>
      <w:r w:rsidRPr="00A31E23">
        <w:rPr>
          <w:spacing w:val="-1"/>
        </w:rPr>
        <w:t>срок</w:t>
      </w:r>
      <w:r w:rsidRPr="00A31E23">
        <w:rPr>
          <w:spacing w:val="22"/>
        </w:rPr>
        <w:t xml:space="preserve"> </w:t>
      </w:r>
      <w:r w:rsidRPr="00A31E23">
        <w:rPr>
          <w:spacing w:val="-1"/>
        </w:rPr>
        <w:t>направляет</w:t>
      </w:r>
      <w:r w:rsidRPr="00A31E23">
        <w:rPr>
          <w:spacing w:val="21"/>
        </w:rPr>
        <w:t xml:space="preserve"> </w:t>
      </w:r>
      <w:r w:rsidRPr="00A31E23">
        <w:rPr>
          <w:spacing w:val="-1"/>
        </w:rPr>
        <w:t>проект</w:t>
      </w:r>
      <w:r w:rsidRPr="00A31E23">
        <w:rPr>
          <w:spacing w:val="57"/>
        </w:rPr>
        <w:t xml:space="preserve"> </w:t>
      </w:r>
      <w:r w:rsidRPr="00A31E23">
        <w:t>о</w:t>
      </w:r>
      <w:r w:rsidRPr="00A31E23">
        <w:rPr>
          <w:spacing w:val="57"/>
        </w:rPr>
        <w:t xml:space="preserve"> </w:t>
      </w:r>
      <w:r w:rsidRPr="00A31E23">
        <w:rPr>
          <w:spacing w:val="-1"/>
        </w:rPr>
        <w:t>внесении</w:t>
      </w:r>
      <w:r w:rsidRPr="00A31E23">
        <w:rPr>
          <w:spacing w:val="58"/>
        </w:rPr>
        <w:t xml:space="preserve"> </w:t>
      </w:r>
      <w:r w:rsidRPr="00A31E23">
        <w:rPr>
          <w:spacing w:val="-1"/>
        </w:rPr>
        <w:t>изменения</w:t>
      </w:r>
      <w:r w:rsidRPr="00A31E23">
        <w:rPr>
          <w:spacing w:val="54"/>
        </w:rPr>
        <w:t xml:space="preserve"> </w:t>
      </w:r>
      <w:r w:rsidRPr="00A31E23">
        <w:t>в</w:t>
      </w:r>
      <w:r w:rsidRPr="00A31E23">
        <w:rPr>
          <w:spacing w:val="56"/>
        </w:rPr>
        <w:t xml:space="preserve"> </w:t>
      </w:r>
      <w:r w:rsidRPr="00A31E23">
        <w:rPr>
          <w:spacing w:val="-1"/>
        </w:rPr>
        <w:t>Правила,</w:t>
      </w:r>
      <w:r w:rsidRPr="00A31E23">
        <w:rPr>
          <w:spacing w:val="57"/>
        </w:rPr>
        <w:t xml:space="preserve"> </w:t>
      </w:r>
      <w:r w:rsidRPr="00A31E23">
        <w:t>протоколы</w:t>
      </w:r>
      <w:r w:rsidRPr="00A31E23">
        <w:rPr>
          <w:spacing w:val="2"/>
        </w:rPr>
        <w:t xml:space="preserve"> </w:t>
      </w:r>
      <w:r w:rsidRPr="00A31E23">
        <w:rPr>
          <w:spacing w:val="-1"/>
        </w:rPr>
        <w:t>общественных</w:t>
      </w:r>
      <w:r w:rsidRPr="00A31E23">
        <w:rPr>
          <w:spacing w:val="59"/>
        </w:rPr>
        <w:t xml:space="preserve"> </w:t>
      </w:r>
      <w:r w:rsidRPr="00A31E23">
        <w:rPr>
          <w:spacing w:val="-1"/>
        </w:rPr>
        <w:t>обсуждений</w:t>
      </w:r>
      <w:r w:rsidRPr="00A31E23">
        <w:rPr>
          <w:spacing w:val="55"/>
        </w:rPr>
        <w:t xml:space="preserve"> </w:t>
      </w:r>
      <w:r w:rsidRPr="00A31E23">
        <w:t xml:space="preserve">или </w:t>
      </w:r>
      <w:r w:rsidRPr="00A31E23">
        <w:rPr>
          <w:spacing w:val="-1"/>
        </w:rPr>
        <w:t>публичных</w:t>
      </w:r>
      <w:r w:rsidRPr="00A31E23">
        <w:rPr>
          <w:spacing w:val="67"/>
        </w:rPr>
        <w:t xml:space="preserve"> </w:t>
      </w:r>
      <w:r w:rsidRPr="00A31E23">
        <w:rPr>
          <w:spacing w:val="-1"/>
        </w:rPr>
        <w:t>слушаний</w:t>
      </w:r>
      <w:r w:rsidRPr="00A31E23">
        <w:rPr>
          <w:spacing w:val="10"/>
        </w:rPr>
        <w:t xml:space="preserve"> </w:t>
      </w:r>
      <w:r w:rsidRPr="00A31E23">
        <w:t>и</w:t>
      </w:r>
      <w:r w:rsidRPr="00A31E23">
        <w:rPr>
          <w:spacing w:val="7"/>
        </w:rPr>
        <w:t xml:space="preserve"> </w:t>
      </w:r>
      <w:r w:rsidRPr="00A31E23">
        <w:rPr>
          <w:spacing w:val="-1"/>
        </w:rPr>
        <w:t>заключение</w:t>
      </w:r>
      <w:r w:rsidRPr="00A31E23">
        <w:rPr>
          <w:spacing w:val="8"/>
        </w:rPr>
        <w:t xml:space="preserve"> </w:t>
      </w:r>
      <w:r w:rsidRPr="00A31E23">
        <w:t>о</w:t>
      </w:r>
      <w:r w:rsidRPr="00A31E23">
        <w:rPr>
          <w:spacing w:val="9"/>
        </w:rPr>
        <w:t xml:space="preserve"> </w:t>
      </w:r>
      <w:r w:rsidRPr="00A31E23">
        <w:rPr>
          <w:spacing w:val="-1"/>
        </w:rPr>
        <w:t>результатах</w:t>
      </w:r>
      <w:r w:rsidRPr="00A31E23">
        <w:rPr>
          <w:spacing w:val="17"/>
        </w:rPr>
        <w:t xml:space="preserve"> </w:t>
      </w:r>
      <w:r w:rsidRPr="00A31E23">
        <w:rPr>
          <w:spacing w:val="-1"/>
        </w:rPr>
        <w:t>общественных</w:t>
      </w:r>
      <w:r w:rsidRPr="00A31E23">
        <w:rPr>
          <w:spacing w:val="11"/>
        </w:rPr>
        <w:t xml:space="preserve"> </w:t>
      </w:r>
      <w:r w:rsidRPr="00A31E23">
        <w:rPr>
          <w:spacing w:val="-1"/>
        </w:rPr>
        <w:t>обсуждений</w:t>
      </w:r>
      <w:r w:rsidRPr="00A31E23">
        <w:rPr>
          <w:spacing w:val="10"/>
        </w:rPr>
        <w:t xml:space="preserve"> </w:t>
      </w:r>
      <w:r w:rsidRPr="00A31E23">
        <w:rPr>
          <w:spacing w:val="-1"/>
        </w:rPr>
        <w:t>или</w:t>
      </w:r>
      <w:r w:rsidRPr="00A31E23">
        <w:rPr>
          <w:spacing w:val="33"/>
        </w:rPr>
        <w:t xml:space="preserve"> </w:t>
      </w:r>
      <w:r w:rsidRPr="00A31E23">
        <w:rPr>
          <w:spacing w:val="-1"/>
        </w:rPr>
        <w:t>публичных</w:t>
      </w:r>
      <w:r w:rsidRPr="00A31E23">
        <w:rPr>
          <w:spacing w:val="11"/>
        </w:rPr>
        <w:t xml:space="preserve"> </w:t>
      </w:r>
      <w:r w:rsidRPr="00A31E23">
        <w:rPr>
          <w:spacing w:val="-1"/>
        </w:rPr>
        <w:t>слушаний</w:t>
      </w:r>
      <w:r w:rsidRPr="00A31E23">
        <w:rPr>
          <w:spacing w:val="67"/>
        </w:rPr>
        <w:t xml:space="preserve"> </w:t>
      </w:r>
      <w:r w:rsidRPr="00A31E23">
        <w:t>на</w:t>
      </w:r>
      <w:r w:rsidRPr="00A31E23">
        <w:rPr>
          <w:spacing w:val="13"/>
        </w:rPr>
        <w:t xml:space="preserve"> </w:t>
      </w:r>
      <w:r w:rsidRPr="00A31E23">
        <w:rPr>
          <w:spacing w:val="-1"/>
        </w:rPr>
        <w:t>рассмотрение</w:t>
      </w:r>
      <w:r w:rsidRPr="00A31E23">
        <w:rPr>
          <w:spacing w:val="13"/>
        </w:rPr>
        <w:t xml:space="preserve"> </w:t>
      </w:r>
      <w:r w:rsidRPr="00A31E23">
        <w:rPr>
          <w:spacing w:val="-1"/>
        </w:rPr>
        <w:t>Комиссии</w:t>
      </w:r>
      <w:r w:rsidRPr="00A31E23">
        <w:rPr>
          <w:spacing w:val="15"/>
        </w:rPr>
        <w:t xml:space="preserve"> </w:t>
      </w:r>
      <w:r w:rsidRPr="00A31E23">
        <w:t>и</w:t>
      </w:r>
      <w:r w:rsidRPr="00A31E23">
        <w:rPr>
          <w:spacing w:val="12"/>
        </w:rPr>
        <w:t xml:space="preserve"> </w:t>
      </w:r>
      <w:r w:rsidRPr="00A31E23">
        <w:rPr>
          <w:spacing w:val="-1"/>
        </w:rPr>
        <w:t>обеспечивает</w:t>
      </w:r>
      <w:r w:rsidRPr="00A31E23">
        <w:rPr>
          <w:spacing w:val="14"/>
        </w:rPr>
        <w:t xml:space="preserve"> </w:t>
      </w:r>
      <w:r w:rsidRPr="00A31E23">
        <w:rPr>
          <w:spacing w:val="-1"/>
        </w:rPr>
        <w:t>рассмотрение</w:t>
      </w:r>
      <w:r w:rsidRPr="00A31E23">
        <w:rPr>
          <w:spacing w:val="13"/>
        </w:rPr>
        <w:t xml:space="preserve"> </w:t>
      </w:r>
      <w:r w:rsidRPr="00A31E23">
        <w:rPr>
          <w:spacing w:val="-1"/>
        </w:rPr>
        <w:t>решений,</w:t>
      </w:r>
      <w:r w:rsidRPr="00A31E23">
        <w:rPr>
          <w:spacing w:val="14"/>
        </w:rPr>
        <w:t xml:space="preserve"> </w:t>
      </w:r>
      <w:r w:rsidRPr="00A31E23">
        <w:rPr>
          <w:spacing w:val="-1"/>
        </w:rPr>
        <w:t>принятых</w:t>
      </w:r>
      <w:r w:rsidRPr="00A31E23">
        <w:rPr>
          <w:spacing w:val="13"/>
        </w:rPr>
        <w:t xml:space="preserve"> </w:t>
      </w:r>
      <w:r w:rsidRPr="00A31E23">
        <w:rPr>
          <w:spacing w:val="-1"/>
        </w:rPr>
        <w:t>Комиссией,</w:t>
      </w:r>
      <w:r w:rsidRPr="00A31E23">
        <w:rPr>
          <w:spacing w:val="14"/>
        </w:rPr>
        <w:t xml:space="preserve"> </w:t>
      </w:r>
      <w:r w:rsidRPr="00A31E23">
        <w:t>на</w:t>
      </w:r>
      <w:r w:rsidRPr="00A31E23">
        <w:rPr>
          <w:spacing w:val="89"/>
        </w:rPr>
        <w:t xml:space="preserve"> </w:t>
      </w:r>
      <w:r w:rsidRPr="00A31E23">
        <w:rPr>
          <w:spacing w:val="-1"/>
        </w:rPr>
        <w:t>заседании</w:t>
      </w:r>
      <w:r w:rsidRPr="00A31E23">
        <w:t xml:space="preserve"> </w:t>
      </w:r>
      <w:r w:rsidRPr="00A31E23">
        <w:rPr>
          <w:spacing w:val="-1"/>
        </w:rPr>
        <w:t>Градостроительного</w:t>
      </w:r>
      <w:r w:rsidRPr="00A31E23">
        <w:t xml:space="preserve"> </w:t>
      </w:r>
      <w:r w:rsidRPr="00A31E23">
        <w:rPr>
          <w:spacing w:val="-1"/>
        </w:rPr>
        <w:t>совета Московской</w:t>
      </w:r>
      <w:r w:rsidRPr="00A31E23">
        <w:t xml:space="preserve"> </w:t>
      </w:r>
      <w:r w:rsidRPr="00A31E23">
        <w:rPr>
          <w:spacing w:val="-1"/>
        </w:rPr>
        <w:t>области.</w:t>
      </w:r>
    </w:p>
    <w:p w:rsidR="00E307E4" w:rsidRPr="00A31E23" w:rsidRDefault="00D95674" w:rsidP="006E342E">
      <w:pPr>
        <w:ind w:firstLine="708"/>
        <w:sectPr w:rsidR="00E307E4" w:rsidRPr="00A31E23" w:rsidSect="00D20493">
          <w:footerReference w:type="even" r:id="rId105"/>
          <w:footerReference w:type="default" r:id="rId106"/>
          <w:pgSz w:w="11906" w:h="16838"/>
          <w:pgMar w:top="1134" w:right="1134" w:bottom="1134" w:left="1134" w:header="709" w:footer="709" w:gutter="0"/>
          <w:cols w:space="708"/>
          <w:docGrid w:linePitch="360"/>
        </w:sectPr>
      </w:pPr>
      <w:r w:rsidRPr="00A31E23">
        <w:t>По</w:t>
      </w:r>
      <w:r w:rsidRPr="00A31E23">
        <w:rPr>
          <w:spacing w:val="20"/>
        </w:rPr>
        <w:t xml:space="preserve"> </w:t>
      </w:r>
      <w:r w:rsidRPr="00A31E23">
        <w:rPr>
          <w:spacing w:val="-1"/>
        </w:rPr>
        <w:t>результатам</w:t>
      </w:r>
      <w:r w:rsidRPr="00A31E23">
        <w:rPr>
          <w:spacing w:val="25"/>
        </w:rPr>
        <w:t xml:space="preserve"> </w:t>
      </w:r>
      <w:r w:rsidRPr="00A31E23">
        <w:rPr>
          <w:spacing w:val="-1"/>
        </w:rPr>
        <w:t>указанных</w:t>
      </w:r>
      <w:r w:rsidRPr="00A31E23">
        <w:rPr>
          <w:spacing w:val="23"/>
        </w:rPr>
        <w:t xml:space="preserve"> </w:t>
      </w:r>
      <w:r w:rsidRPr="00A31E23">
        <w:rPr>
          <w:spacing w:val="-1"/>
        </w:rPr>
        <w:t>выше</w:t>
      </w:r>
      <w:r w:rsidRPr="00A31E23">
        <w:rPr>
          <w:spacing w:val="20"/>
        </w:rPr>
        <w:t xml:space="preserve"> </w:t>
      </w:r>
      <w:r w:rsidRPr="00A31E23">
        <w:rPr>
          <w:spacing w:val="-1"/>
        </w:rPr>
        <w:t>процедур</w:t>
      </w:r>
      <w:r w:rsidRPr="00A31E23">
        <w:rPr>
          <w:spacing w:val="23"/>
        </w:rPr>
        <w:t xml:space="preserve"> </w:t>
      </w:r>
      <w:r w:rsidRPr="00A31E23">
        <w:rPr>
          <w:bCs/>
          <w:kern w:val="36"/>
        </w:rPr>
        <w:t>Комитет по архитектуре и градостроительству Московской области</w:t>
      </w:r>
      <w:r w:rsidRPr="00A31E23" w:rsidDel="00717B2C">
        <w:rPr>
          <w:spacing w:val="-1"/>
        </w:rPr>
        <w:t xml:space="preserve"> </w:t>
      </w:r>
      <w:r w:rsidRPr="00A31E23">
        <w:t>в</w:t>
      </w:r>
      <w:r w:rsidRPr="00A31E23">
        <w:rPr>
          <w:spacing w:val="37"/>
        </w:rPr>
        <w:t xml:space="preserve"> </w:t>
      </w:r>
      <w:r w:rsidRPr="00A31E23">
        <w:rPr>
          <w:spacing w:val="-1"/>
        </w:rPr>
        <w:t>установленный</w:t>
      </w:r>
      <w:r w:rsidRPr="00A31E23">
        <w:rPr>
          <w:spacing w:val="33"/>
        </w:rPr>
        <w:t xml:space="preserve"> </w:t>
      </w:r>
      <w:r w:rsidRPr="00A31E23">
        <w:rPr>
          <w:spacing w:val="-1"/>
        </w:rPr>
        <w:t>срок</w:t>
      </w:r>
      <w:r w:rsidRPr="00A31E23">
        <w:rPr>
          <w:spacing w:val="34"/>
        </w:rPr>
        <w:t xml:space="preserve"> </w:t>
      </w:r>
      <w:r w:rsidRPr="00A31E23">
        <w:rPr>
          <w:spacing w:val="-1"/>
        </w:rPr>
        <w:t>со</w:t>
      </w:r>
      <w:r w:rsidRPr="00A31E23">
        <w:rPr>
          <w:spacing w:val="33"/>
        </w:rPr>
        <w:t xml:space="preserve"> </w:t>
      </w:r>
      <w:r w:rsidRPr="00A31E23">
        <w:t>дня</w:t>
      </w:r>
      <w:r w:rsidRPr="00A31E23">
        <w:rPr>
          <w:spacing w:val="33"/>
        </w:rPr>
        <w:t xml:space="preserve"> </w:t>
      </w:r>
      <w:r w:rsidRPr="00A31E23">
        <w:rPr>
          <w:spacing w:val="-1"/>
        </w:rPr>
        <w:t>получения</w:t>
      </w:r>
      <w:r w:rsidRPr="00A31E23">
        <w:rPr>
          <w:spacing w:val="33"/>
        </w:rPr>
        <w:t xml:space="preserve"> </w:t>
      </w:r>
      <w:r w:rsidRPr="00A31E23">
        <w:rPr>
          <w:spacing w:val="-1"/>
        </w:rPr>
        <w:t>протокола</w:t>
      </w:r>
      <w:r w:rsidRPr="00A31E23">
        <w:rPr>
          <w:spacing w:val="32"/>
        </w:rPr>
        <w:t xml:space="preserve"> </w:t>
      </w:r>
      <w:r w:rsidRPr="00A31E23">
        <w:rPr>
          <w:spacing w:val="-1"/>
        </w:rPr>
        <w:t>заседания</w:t>
      </w:r>
      <w:r w:rsidRPr="00A31E23">
        <w:rPr>
          <w:spacing w:val="33"/>
        </w:rPr>
        <w:t xml:space="preserve"> </w:t>
      </w:r>
      <w:r w:rsidRPr="00A31E23">
        <w:t>Градостроительного</w:t>
      </w:r>
      <w:r w:rsidRPr="00A31E23">
        <w:rPr>
          <w:spacing w:val="81"/>
        </w:rPr>
        <w:t xml:space="preserve"> </w:t>
      </w:r>
      <w:r w:rsidRPr="00A31E23">
        <w:rPr>
          <w:spacing w:val="-1"/>
        </w:rPr>
        <w:t>совета</w:t>
      </w:r>
      <w:r w:rsidRPr="00A31E23">
        <w:rPr>
          <w:spacing w:val="3"/>
        </w:rPr>
        <w:t xml:space="preserve"> </w:t>
      </w:r>
      <w:r w:rsidRPr="00A31E23">
        <w:t>Московской</w:t>
      </w:r>
      <w:r w:rsidRPr="00A31E23">
        <w:rPr>
          <w:spacing w:val="5"/>
        </w:rPr>
        <w:t xml:space="preserve"> </w:t>
      </w:r>
      <w:r w:rsidRPr="00A31E23">
        <w:rPr>
          <w:spacing w:val="-1"/>
        </w:rPr>
        <w:t>области</w:t>
      </w:r>
      <w:r w:rsidRPr="00A31E23">
        <w:rPr>
          <w:spacing w:val="5"/>
        </w:rPr>
        <w:t xml:space="preserve"> </w:t>
      </w:r>
      <w:r w:rsidRPr="00A31E23">
        <w:rPr>
          <w:spacing w:val="-1"/>
        </w:rPr>
        <w:t>подготавливает</w:t>
      </w:r>
      <w:r w:rsidRPr="00A31E23">
        <w:rPr>
          <w:spacing w:val="5"/>
        </w:rPr>
        <w:t xml:space="preserve"> </w:t>
      </w:r>
      <w:r w:rsidRPr="00A31E23">
        <w:rPr>
          <w:spacing w:val="-1"/>
        </w:rPr>
        <w:t>решение</w:t>
      </w:r>
      <w:r w:rsidRPr="00A31E23">
        <w:rPr>
          <w:spacing w:val="3"/>
        </w:rPr>
        <w:t xml:space="preserve"> </w:t>
      </w:r>
      <w:r w:rsidRPr="00A31E23">
        <w:t>об</w:t>
      </w:r>
      <w:r w:rsidRPr="00A31E23">
        <w:rPr>
          <w:spacing w:val="4"/>
        </w:rPr>
        <w:t xml:space="preserve"> </w:t>
      </w:r>
      <w:r w:rsidRPr="00A31E23">
        <w:rPr>
          <w:spacing w:val="-1"/>
        </w:rPr>
        <w:t>отклонении</w:t>
      </w:r>
      <w:r w:rsidRPr="00A31E23">
        <w:rPr>
          <w:spacing w:val="5"/>
        </w:rPr>
        <w:t xml:space="preserve"> </w:t>
      </w:r>
      <w:r w:rsidRPr="00A31E23">
        <w:rPr>
          <w:spacing w:val="-1"/>
        </w:rPr>
        <w:t>проекта</w:t>
      </w:r>
      <w:r w:rsidRPr="00A31E23">
        <w:rPr>
          <w:spacing w:val="3"/>
        </w:rPr>
        <w:t xml:space="preserve"> </w:t>
      </w:r>
      <w:r w:rsidRPr="00A31E23">
        <w:t>о</w:t>
      </w:r>
      <w:r w:rsidRPr="00A31E23">
        <w:rPr>
          <w:spacing w:val="4"/>
        </w:rPr>
        <w:t xml:space="preserve"> </w:t>
      </w:r>
      <w:r w:rsidRPr="00A31E23">
        <w:rPr>
          <w:spacing w:val="-1"/>
        </w:rPr>
        <w:t>внесении</w:t>
      </w:r>
      <w:r w:rsidRPr="00A31E23">
        <w:rPr>
          <w:spacing w:val="79"/>
        </w:rPr>
        <w:t xml:space="preserve"> </w:t>
      </w:r>
      <w:r w:rsidRPr="00A31E23">
        <w:rPr>
          <w:spacing w:val="-1"/>
        </w:rPr>
        <w:t>изменения</w:t>
      </w:r>
      <w:r w:rsidRPr="00A31E23">
        <w:rPr>
          <w:spacing w:val="33"/>
        </w:rPr>
        <w:t xml:space="preserve"> </w:t>
      </w:r>
      <w:r w:rsidRPr="00A31E23">
        <w:t>в</w:t>
      </w:r>
      <w:r w:rsidRPr="00A31E23">
        <w:rPr>
          <w:spacing w:val="35"/>
        </w:rPr>
        <w:t xml:space="preserve"> </w:t>
      </w:r>
      <w:r w:rsidRPr="00A31E23">
        <w:rPr>
          <w:spacing w:val="-1"/>
        </w:rPr>
        <w:t>Правила</w:t>
      </w:r>
      <w:r w:rsidRPr="00A31E23">
        <w:rPr>
          <w:spacing w:val="35"/>
        </w:rPr>
        <w:t xml:space="preserve"> </w:t>
      </w:r>
      <w:r w:rsidRPr="00A31E23">
        <w:t>и</w:t>
      </w:r>
      <w:r w:rsidRPr="00A31E23">
        <w:rPr>
          <w:spacing w:val="36"/>
        </w:rPr>
        <w:t xml:space="preserve"> </w:t>
      </w:r>
      <w:r w:rsidRPr="00A31E23">
        <w:t>о</w:t>
      </w:r>
      <w:r w:rsidRPr="00A31E23">
        <w:rPr>
          <w:spacing w:val="33"/>
        </w:rPr>
        <w:t xml:space="preserve"> </w:t>
      </w:r>
      <w:r w:rsidRPr="00A31E23">
        <w:rPr>
          <w:spacing w:val="-1"/>
        </w:rPr>
        <w:t>направлении</w:t>
      </w:r>
      <w:r w:rsidRPr="00A31E23">
        <w:rPr>
          <w:spacing w:val="34"/>
        </w:rPr>
        <w:t xml:space="preserve"> </w:t>
      </w:r>
      <w:r w:rsidRPr="00A31E23">
        <w:rPr>
          <w:spacing w:val="-1"/>
        </w:rPr>
        <w:t>его</w:t>
      </w:r>
      <w:r w:rsidRPr="00A31E23">
        <w:rPr>
          <w:spacing w:val="35"/>
        </w:rPr>
        <w:t xml:space="preserve"> </w:t>
      </w:r>
      <w:r w:rsidRPr="00A31E23">
        <w:rPr>
          <w:spacing w:val="-1"/>
        </w:rPr>
        <w:t>на</w:t>
      </w:r>
      <w:r w:rsidRPr="00A31E23">
        <w:rPr>
          <w:spacing w:val="34"/>
        </w:rPr>
        <w:t xml:space="preserve"> </w:t>
      </w:r>
      <w:r w:rsidRPr="00A31E23">
        <w:t>доработку</w:t>
      </w:r>
      <w:r w:rsidRPr="00A31E23">
        <w:rPr>
          <w:spacing w:val="30"/>
        </w:rPr>
        <w:t xml:space="preserve"> </w:t>
      </w:r>
      <w:r w:rsidRPr="00A31E23">
        <w:t>с</w:t>
      </w:r>
      <w:r w:rsidRPr="00A31E23">
        <w:rPr>
          <w:spacing w:val="37"/>
        </w:rPr>
        <w:t xml:space="preserve"> </w:t>
      </w:r>
      <w:r w:rsidRPr="00A31E23">
        <w:rPr>
          <w:spacing w:val="-1"/>
        </w:rPr>
        <w:t>указанием</w:t>
      </w:r>
      <w:r w:rsidRPr="00A31E23">
        <w:rPr>
          <w:spacing w:val="35"/>
        </w:rPr>
        <w:t xml:space="preserve"> </w:t>
      </w:r>
      <w:r w:rsidRPr="00A31E23">
        <w:rPr>
          <w:spacing w:val="-1"/>
        </w:rPr>
        <w:t>даты</w:t>
      </w:r>
      <w:r w:rsidRPr="00A31E23">
        <w:rPr>
          <w:spacing w:val="35"/>
        </w:rPr>
        <w:t xml:space="preserve"> </w:t>
      </w:r>
      <w:r w:rsidRPr="00A31E23">
        <w:rPr>
          <w:spacing w:val="-1"/>
        </w:rPr>
        <w:t>его</w:t>
      </w:r>
      <w:r w:rsidRPr="00A31E23">
        <w:rPr>
          <w:spacing w:val="35"/>
        </w:rPr>
        <w:t xml:space="preserve"> </w:t>
      </w:r>
      <w:r w:rsidRPr="00A31E23">
        <w:rPr>
          <w:spacing w:val="-1"/>
        </w:rPr>
        <w:t>повторного</w:t>
      </w:r>
      <w:r w:rsidRPr="00A31E23">
        <w:rPr>
          <w:spacing w:val="73"/>
        </w:rPr>
        <w:t xml:space="preserve"> </w:t>
      </w:r>
      <w:r w:rsidRPr="00A31E23">
        <w:rPr>
          <w:spacing w:val="-1"/>
        </w:rPr>
        <w:t>представления</w:t>
      </w:r>
      <w:r w:rsidRPr="00A31E23">
        <w:rPr>
          <w:spacing w:val="54"/>
        </w:rPr>
        <w:t xml:space="preserve"> </w:t>
      </w:r>
      <w:r w:rsidRPr="00A31E23">
        <w:t>либо</w:t>
      </w:r>
      <w:r w:rsidRPr="00A31E23">
        <w:rPr>
          <w:spacing w:val="55"/>
        </w:rPr>
        <w:t xml:space="preserve"> </w:t>
      </w:r>
      <w:r w:rsidRPr="00A31E23">
        <w:rPr>
          <w:spacing w:val="-1"/>
        </w:rPr>
        <w:t>принимает</w:t>
      </w:r>
      <w:r w:rsidRPr="00A31E23">
        <w:rPr>
          <w:spacing w:val="55"/>
        </w:rPr>
        <w:t xml:space="preserve"> </w:t>
      </w:r>
      <w:r w:rsidRPr="00A31E23">
        <w:rPr>
          <w:spacing w:val="-1"/>
        </w:rPr>
        <w:t>решение</w:t>
      </w:r>
      <w:r w:rsidRPr="00A31E23">
        <w:rPr>
          <w:spacing w:val="54"/>
        </w:rPr>
        <w:t xml:space="preserve"> </w:t>
      </w:r>
      <w:r w:rsidRPr="00A31E23">
        <w:t>о</w:t>
      </w:r>
      <w:r w:rsidRPr="00A31E23">
        <w:rPr>
          <w:spacing w:val="54"/>
        </w:rPr>
        <w:t xml:space="preserve"> </w:t>
      </w:r>
      <w:r w:rsidRPr="00A31E23">
        <w:rPr>
          <w:spacing w:val="-1"/>
        </w:rPr>
        <w:t>направлении</w:t>
      </w:r>
      <w:r w:rsidRPr="00A31E23">
        <w:rPr>
          <w:spacing w:val="55"/>
        </w:rPr>
        <w:t xml:space="preserve"> </w:t>
      </w:r>
      <w:r w:rsidRPr="00A31E23">
        <w:rPr>
          <w:spacing w:val="-1"/>
        </w:rPr>
        <w:t>проекта</w:t>
      </w:r>
      <w:r w:rsidRPr="00A31E23">
        <w:rPr>
          <w:spacing w:val="54"/>
        </w:rPr>
        <w:t xml:space="preserve"> </w:t>
      </w:r>
      <w:r w:rsidRPr="00A31E23">
        <w:t>о</w:t>
      </w:r>
      <w:r w:rsidRPr="00A31E23">
        <w:rPr>
          <w:spacing w:val="54"/>
        </w:rPr>
        <w:t xml:space="preserve"> </w:t>
      </w:r>
      <w:r w:rsidRPr="00A31E23">
        <w:rPr>
          <w:spacing w:val="-1"/>
        </w:rPr>
        <w:t>внесении</w:t>
      </w:r>
      <w:r w:rsidRPr="00A31E23">
        <w:rPr>
          <w:spacing w:val="55"/>
        </w:rPr>
        <w:t xml:space="preserve"> </w:t>
      </w:r>
      <w:r w:rsidRPr="00A31E23">
        <w:rPr>
          <w:spacing w:val="-1"/>
        </w:rPr>
        <w:t>изменения</w:t>
      </w:r>
      <w:r w:rsidRPr="00A31E23">
        <w:rPr>
          <w:spacing w:val="52"/>
        </w:rPr>
        <w:t xml:space="preserve"> </w:t>
      </w:r>
      <w:r w:rsidRPr="00A31E23">
        <w:t>в</w:t>
      </w:r>
      <w:r w:rsidRPr="00A31E23">
        <w:rPr>
          <w:spacing w:val="85"/>
        </w:rPr>
        <w:t xml:space="preserve"> </w:t>
      </w:r>
      <w:r w:rsidRPr="00A31E23">
        <w:rPr>
          <w:spacing w:val="-1"/>
        </w:rPr>
        <w:t>Правила</w:t>
      </w:r>
      <w:r w:rsidRPr="00A31E23">
        <w:rPr>
          <w:spacing w:val="39"/>
        </w:rPr>
        <w:t xml:space="preserve"> </w:t>
      </w:r>
      <w:r w:rsidRPr="00A31E23">
        <w:t>в</w:t>
      </w:r>
      <w:r w:rsidRPr="00A31E23">
        <w:rPr>
          <w:spacing w:val="40"/>
        </w:rPr>
        <w:t xml:space="preserve"> </w:t>
      </w:r>
      <w:r w:rsidRPr="00A31E23">
        <w:rPr>
          <w:spacing w:val="-1"/>
        </w:rPr>
        <w:t>представительный</w:t>
      </w:r>
      <w:r w:rsidRPr="00A31E23">
        <w:rPr>
          <w:spacing w:val="41"/>
        </w:rPr>
        <w:t xml:space="preserve"> </w:t>
      </w:r>
      <w:r w:rsidRPr="00A31E23">
        <w:rPr>
          <w:spacing w:val="-1"/>
        </w:rPr>
        <w:t>орган</w:t>
      </w:r>
      <w:r w:rsidRPr="00A31E23">
        <w:rPr>
          <w:spacing w:val="41"/>
        </w:rPr>
        <w:t xml:space="preserve"> </w:t>
      </w:r>
      <w:r w:rsidRPr="00A31E23">
        <w:rPr>
          <w:spacing w:val="-1"/>
        </w:rPr>
        <w:t>местного</w:t>
      </w:r>
      <w:r w:rsidRPr="00A31E23">
        <w:rPr>
          <w:spacing w:val="38"/>
        </w:rPr>
        <w:t xml:space="preserve"> </w:t>
      </w:r>
      <w:r w:rsidRPr="00A31E23">
        <w:rPr>
          <w:spacing w:val="-1"/>
        </w:rPr>
        <w:t>самоуправления</w:t>
      </w:r>
      <w:r w:rsidRPr="00A31E23">
        <w:rPr>
          <w:spacing w:val="47"/>
        </w:rPr>
        <w:t xml:space="preserve"> </w:t>
      </w:r>
      <w:r w:rsidR="0010644F" w:rsidRPr="00A31E23">
        <w:rPr>
          <w:spacing w:val="-1"/>
        </w:rPr>
        <w:t>городского округа</w:t>
      </w:r>
      <w:r w:rsidRPr="00A31E23">
        <w:rPr>
          <w:spacing w:val="43"/>
        </w:rPr>
        <w:t xml:space="preserve"> </w:t>
      </w:r>
      <w:r w:rsidRPr="00A31E23">
        <w:t>для</w:t>
      </w:r>
      <w:r w:rsidRPr="00A31E23">
        <w:rPr>
          <w:spacing w:val="91"/>
        </w:rPr>
        <w:t xml:space="preserve"> </w:t>
      </w:r>
      <w:r w:rsidRPr="00A31E23">
        <w:rPr>
          <w:spacing w:val="-1"/>
        </w:rPr>
        <w:t>его</w:t>
      </w:r>
      <w:r w:rsidRPr="00A31E23">
        <w:rPr>
          <w:spacing w:val="2"/>
        </w:rPr>
        <w:t xml:space="preserve"> </w:t>
      </w:r>
      <w:r w:rsidRPr="00A31E23">
        <w:rPr>
          <w:spacing w:val="-1"/>
        </w:rPr>
        <w:t>утверждения.</w:t>
      </w:r>
    </w:p>
    <w:p w:rsidR="00A45ED8" w:rsidRPr="00A31E23" w:rsidRDefault="00A45ED8" w:rsidP="006E342E">
      <w:pPr>
        <w:pStyle w:val="1a"/>
      </w:pPr>
      <w:bookmarkStart w:id="147" w:name="_Toc38976724"/>
      <w:bookmarkEnd w:id="13"/>
      <w:r w:rsidRPr="00A31E23">
        <w:lastRenderedPageBreak/>
        <w:t>ЧАСТЬ II. КАРТА ГРАДОСТРОИТЕЛЬНОГО ЗОНИРОВАНИЯ</w:t>
      </w:r>
      <w:bookmarkEnd w:id="147"/>
    </w:p>
    <w:p w:rsidR="00A45ED8" w:rsidRPr="00A31E23" w:rsidRDefault="00A45ED8" w:rsidP="006E342E">
      <w:pPr>
        <w:ind w:left="709" w:firstLine="0"/>
      </w:pPr>
    </w:p>
    <w:p w:rsidR="001F471F" w:rsidRPr="00A31E23" w:rsidRDefault="00D95674" w:rsidP="006E342E">
      <w:pPr>
        <w:pStyle w:val="1a"/>
      </w:pPr>
      <w:bookmarkStart w:id="148" w:name="_Toc38976725"/>
      <w:r w:rsidRPr="00A31E23">
        <w:t>КАРТА ГРАДОСТРОИТЕЛЬНОГО ЗОНИРОВАНИЯ С УСТАНОВЛЕННЫМИ ТЕРРИТОРИЯМИ, В ГРАНИЦАХ КОТОРЫХ ПРЕДУСМАТРИВАЕТСЯ ОСУЩЕСТВЛЕНИЕ ДЕЯТЕЛЬНОСТИ ПО КОМПЛЕКСНОМУ И УСТОЙЧИВОМУ РАЗВИТИЮ.</w:t>
      </w:r>
      <w:bookmarkEnd w:id="148"/>
    </w:p>
    <w:p w:rsidR="001F471F" w:rsidRPr="00A31E23" w:rsidRDefault="001F471F" w:rsidP="006E342E">
      <w:pPr>
        <w:ind w:left="709" w:firstLine="0"/>
      </w:pPr>
    </w:p>
    <w:p w:rsidR="00B345F1" w:rsidRPr="00A31E23" w:rsidRDefault="00B345F1" w:rsidP="006E342E">
      <w:pPr>
        <w:autoSpaceDE w:val="0"/>
        <w:autoSpaceDN w:val="0"/>
        <w:adjustRightInd w:val="0"/>
        <w:ind w:firstLine="540"/>
        <w:rPr>
          <w:rFonts w:eastAsiaTheme="minorHAnsi"/>
          <w:lang w:eastAsia="en-US"/>
        </w:rPr>
      </w:pPr>
      <w:bookmarkStart w:id="149" w:name="_Toc464568300"/>
      <w:r w:rsidRPr="00A31E23">
        <w:rPr>
          <w:rFonts w:eastAsiaTheme="minorHAnsi"/>
          <w:lang w:eastAsia="en-US"/>
        </w:rPr>
        <w:br w:type="page"/>
      </w:r>
    </w:p>
    <w:p w:rsidR="007100C5" w:rsidRPr="00A31E23" w:rsidRDefault="00D95674" w:rsidP="006E342E">
      <w:pPr>
        <w:pStyle w:val="1a"/>
        <w:ind w:firstLine="0"/>
      </w:pPr>
      <w:bookmarkStart w:id="150" w:name="_Toc535074160"/>
      <w:bookmarkStart w:id="151" w:name="_Toc535240300"/>
      <w:bookmarkStart w:id="152" w:name="_Toc38976726"/>
      <w:bookmarkEnd w:id="149"/>
      <w:r w:rsidRPr="00A31E23">
        <w:lastRenderedPageBreak/>
        <w:t>КАРТА ГРАНИЦ ЗОН С ОСОБЫМИ УСЛОВИЯМИ ИСПОЛЬЗОВАНИЯ ТЕРРИТОРИЙ, ГРАНИЦ ТЕРРИТОРИЙ ОБЪЕКТОВ КУЛЬТУРНОГО НАСЛЕДИЯ</w:t>
      </w:r>
      <w:bookmarkEnd w:id="150"/>
      <w:bookmarkEnd w:id="151"/>
      <w:r w:rsidRPr="00A31E23">
        <w:t xml:space="preserve"> И ГРАНИЦ ТЕРРИТОРИЙ ИСТОРИЧЕСКИХ ПОСЕЛЕНИЙ.</w:t>
      </w:r>
      <w:bookmarkEnd w:id="152"/>
    </w:p>
    <w:p w:rsidR="007100C5" w:rsidRPr="00A31E23" w:rsidRDefault="007100C5" w:rsidP="007100C5">
      <w:pPr>
        <w:pStyle w:val="1a"/>
        <w:ind w:firstLine="0"/>
      </w:pPr>
      <w:r w:rsidRPr="00A31E23">
        <w:br w:type="column"/>
      </w:r>
      <w:bookmarkStart w:id="153" w:name="_Toc38976727"/>
      <w:r w:rsidRPr="00A31E23">
        <w:lastRenderedPageBreak/>
        <w:t>КАРТА ГРАДОСТРОИТЕЛЬНОГО ЗОНИРОВАНИЯ С ОТОБРАЖЕНИЕМ ЗОН САНИТАРНОЙ ОХРАНЫ ИСТОЧНИКОВ ВОДОСНАБЖЕНИЯ (КАРТА ОГРАНИЧЕННОГО ДОСТУПА)</w:t>
      </w:r>
      <w:bookmarkEnd w:id="153"/>
    </w:p>
    <w:p w:rsidR="00EC0701" w:rsidRPr="00A31E23" w:rsidRDefault="007100C5" w:rsidP="007100C5">
      <w:pPr>
        <w:pStyle w:val="1a"/>
        <w:ind w:firstLine="0"/>
      </w:pPr>
      <w:r w:rsidRPr="00A31E23">
        <w:br w:type="column"/>
      </w:r>
      <w:bookmarkStart w:id="154" w:name="_Toc38976728"/>
      <w:r w:rsidRPr="00A31E23">
        <w:lastRenderedPageBreak/>
        <w:t>КАРТА ГРАДОСТРОИТЕЛЬНОГО ЗОНИРОВАНИЯ С ОТОБРАЖЕНИЕМ объектов архелогического наследия (КАРТА ОГРАНИЧЕННОГО ДОСТУПА</w:t>
      </w:r>
      <w:bookmarkEnd w:id="154"/>
    </w:p>
    <w:p w:rsidR="00EC0701" w:rsidRPr="00A31E23" w:rsidRDefault="00EC0701" w:rsidP="006E342E">
      <w:pPr>
        <w:pStyle w:val="1a"/>
      </w:pPr>
      <w:r w:rsidRPr="00A31E23">
        <w:br w:type="page"/>
      </w:r>
      <w:bookmarkStart w:id="155" w:name="_Toc464568302"/>
      <w:bookmarkStart w:id="156" w:name="_Toc38976729"/>
      <w:r w:rsidRPr="00A31E23">
        <w:lastRenderedPageBreak/>
        <w:t>Ч</w:t>
      </w:r>
      <w:r w:rsidR="00F0002C" w:rsidRPr="00A31E23">
        <w:t xml:space="preserve">АСТЬ </w:t>
      </w:r>
      <w:r w:rsidR="00F0002C" w:rsidRPr="00A31E23">
        <w:rPr>
          <w:lang w:val="en-US"/>
        </w:rPr>
        <w:t>III</w:t>
      </w:r>
      <w:r w:rsidRPr="00A31E23">
        <w:t>. ГРАДОСТРОИТЕЛЬНЫЕ РЕГЛАМЕНТЫ</w:t>
      </w:r>
      <w:bookmarkEnd w:id="155"/>
      <w:bookmarkEnd w:id="156"/>
    </w:p>
    <w:p w:rsidR="00EC0701" w:rsidRPr="00A31E23" w:rsidRDefault="00EC0701" w:rsidP="006E342E">
      <w:pPr>
        <w:rPr>
          <w:sz w:val="20"/>
          <w:szCs w:val="20"/>
        </w:rPr>
      </w:pPr>
    </w:p>
    <w:p w:rsidR="00EC0701" w:rsidRPr="00A31E23" w:rsidRDefault="000D0F91" w:rsidP="006E342E">
      <w:pPr>
        <w:pStyle w:val="1a"/>
        <w:tabs>
          <w:tab w:val="left" w:pos="5245"/>
        </w:tabs>
      </w:pPr>
      <w:bookmarkStart w:id="157" w:name="_Toc464568303"/>
      <w:bookmarkStart w:id="158" w:name="_Toc38976730"/>
      <w:r w:rsidRPr="00A31E23">
        <w:t>Глава</w:t>
      </w:r>
      <w:r w:rsidR="00EC0701" w:rsidRPr="00A31E23">
        <w:t xml:space="preserve"> </w:t>
      </w:r>
      <w:r w:rsidR="00D95674" w:rsidRPr="00A31E23">
        <w:t>7</w:t>
      </w:r>
      <w:r w:rsidR="00EC0701" w:rsidRPr="00A31E23">
        <w:t xml:space="preserve">. </w:t>
      </w:r>
      <w:r w:rsidRPr="00A31E23">
        <w:t>Градостроительные регламенты в части видов разрешенного использования земельных участков и объектов капитального строительства 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bookmarkStart w:id="159" w:name="sub_30062"/>
      <w:bookmarkEnd w:id="157"/>
      <w:bookmarkEnd w:id="158"/>
    </w:p>
    <w:p w:rsidR="00EC0701" w:rsidRPr="00A31E23" w:rsidRDefault="00EC0701" w:rsidP="006E342E">
      <w:pPr>
        <w:rPr>
          <w:sz w:val="20"/>
          <w:szCs w:val="20"/>
        </w:rPr>
      </w:pPr>
      <w:bookmarkStart w:id="160" w:name="_Toc444102580"/>
      <w:bookmarkEnd w:id="159"/>
    </w:p>
    <w:bookmarkEnd w:id="160"/>
    <w:p w:rsidR="00EC0701" w:rsidRPr="00A31E23" w:rsidRDefault="00EC0701" w:rsidP="006E342E">
      <w:pPr>
        <w:pStyle w:val="29"/>
        <w:sectPr w:rsidR="00EC0701" w:rsidRPr="00A31E23" w:rsidSect="00EC0701">
          <w:footerReference w:type="even" r:id="rId107"/>
          <w:footerReference w:type="default" r:id="rId108"/>
          <w:pgSz w:w="11906" w:h="16838"/>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161" w:name="_Toc6918883"/>
      <w:r w:rsidRPr="00A31E23">
        <w:rPr>
          <w:b/>
          <w:bCs/>
        </w:rPr>
        <w:lastRenderedPageBreak/>
        <w:t>Статья 28. Градостроительные регламенты для жилых зон</w:t>
      </w:r>
      <w:bookmarkEnd w:id="161"/>
    </w:p>
    <w:p w:rsidR="00555CEB" w:rsidRPr="00A31E23" w:rsidRDefault="00555CEB" w:rsidP="006E342E"/>
    <w:p w:rsidR="00555CEB" w:rsidRPr="00A31E23" w:rsidRDefault="00555CEB" w:rsidP="006E342E">
      <w:r w:rsidRPr="00A31E23">
        <w:t>В состав жилых зон включены:</w:t>
      </w:r>
    </w:p>
    <w:p w:rsidR="00555CEB" w:rsidRPr="00A31E23" w:rsidRDefault="00555CEB" w:rsidP="006E342E">
      <w:pPr>
        <w:tabs>
          <w:tab w:val="left" w:pos="1276"/>
        </w:tabs>
        <w:jc w:val="left"/>
      </w:pPr>
      <w:r w:rsidRPr="00A31E23">
        <w:t>-</w:t>
      </w:r>
      <w:r w:rsidRPr="00A31E23">
        <w:tab/>
        <w:t>зона многоквартирной жилой застройки (Ж-1);</w:t>
      </w:r>
    </w:p>
    <w:p w:rsidR="00555CEB" w:rsidRPr="00A31E23" w:rsidRDefault="00555CEB" w:rsidP="006E342E">
      <w:pPr>
        <w:tabs>
          <w:tab w:val="left" w:pos="1276"/>
        </w:tabs>
        <w:jc w:val="left"/>
      </w:pPr>
      <w:r w:rsidRPr="00A31E23">
        <w:t>-</w:t>
      </w:r>
      <w:r w:rsidRPr="00A31E23">
        <w:tab/>
        <w:t>зона многоквартирной жилой застройки (Ж-1.1);</w:t>
      </w:r>
    </w:p>
    <w:p w:rsidR="00555CEB" w:rsidRPr="00A31E23" w:rsidRDefault="00555CEB" w:rsidP="006E342E">
      <w:pPr>
        <w:tabs>
          <w:tab w:val="left" w:pos="1276"/>
        </w:tabs>
        <w:jc w:val="left"/>
      </w:pPr>
      <w:r w:rsidRPr="00A31E23">
        <w:t>-</w:t>
      </w:r>
      <w:r w:rsidRPr="00A31E23">
        <w:tab/>
        <w:t>зона многоквартирной жилой застройки (Ж-1.2);</w:t>
      </w:r>
    </w:p>
    <w:p w:rsidR="00555CEB" w:rsidRPr="00A31E23" w:rsidRDefault="00555CEB" w:rsidP="006E342E">
      <w:pPr>
        <w:tabs>
          <w:tab w:val="left" w:pos="1276"/>
        </w:tabs>
        <w:jc w:val="left"/>
      </w:pPr>
      <w:r w:rsidRPr="00A31E23">
        <w:t>-</w:t>
      </w:r>
      <w:r w:rsidRPr="00A31E23">
        <w:tab/>
        <w:t>зона многоквартирной жилой застройки (Ж-1.3);</w:t>
      </w:r>
    </w:p>
    <w:p w:rsidR="00555CEB" w:rsidRPr="00A31E23" w:rsidRDefault="00555CEB" w:rsidP="006E342E">
      <w:pPr>
        <w:tabs>
          <w:tab w:val="left" w:pos="1276"/>
        </w:tabs>
        <w:jc w:val="left"/>
      </w:pPr>
      <w:r w:rsidRPr="00A31E23">
        <w:t>-</w:t>
      </w:r>
      <w:r w:rsidRPr="00A31E23">
        <w:tab/>
        <w:t>зона многоквартирной жилой застройки (Ж-1.4);</w:t>
      </w:r>
    </w:p>
    <w:p w:rsidR="00555CEB" w:rsidRPr="00A31E23" w:rsidRDefault="00555CEB" w:rsidP="006E342E">
      <w:pPr>
        <w:tabs>
          <w:tab w:val="left" w:pos="1276"/>
        </w:tabs>
        <w:jc w:val="left"/>
      </w:pPr>
      <w:r w:rsidRPr="00A31E23">
        <w:t>-</w:t>
      </w:r>
      <w:r w:rsidRPr="00A31E23">
        <w:tab/>
        <w:t>зона многоквартирной жилой застройки (Ж-1.5);</w:t>
      </w:r>
    </w:p>
    <w:p w:rsidR="00555CEB" w:rsidRPr="00A31E23" w:rsidRDefault="00555CEB" w:rsidP="006E342E">
      <w:pPr>
        <w:tabs>
          <w:tab w:val="left" w:pos="1276"/>
        </w:tabs>
        <w:jc w:val="left"/>
      </w:pPr>
      <w:r w:rsidRPr="00A31E23">
        <w:t>-</w:t>
      </w:r>
      <w:r w:rsidRPr="00A31E23">
        <w:tab/>
        <w:t>зона специализированной многоквартирной жилой застройки (Ж-1.6);</w:t>
      </w:r>
    </w:p>
    <w:p w:rsidR="002A2D8F" w:rsidRPr="00A31E23" w:rsidRDefault="002A2D8F" w:rsidP="006E342E">
      <w:pPr>
        <w:tabs>
          <w:tab w:val="left" w:pos="1276"/>
        </w:tabs>
        <w:jc w:val="left"/>
      </w:pPr>
      <w:r w:rsidRPr="00A31E23">
        <w:t>-</w:t>
      </w:r>
      <w:r w:rsidRPr="00A31E23">
        <w:tab/>
        <w:t>зона многоквартирной жилой застройки (Ж-1.7);</w:t>
      </w:r>
    </w:p>
    <w:p w:rsidR="00BB771C" w:rsidRPr="00A31E23" w:rsidRDefault="00BB771C" w:rsidP="006E342E">
      <w:pPr>
        <w:tabs>
          <w:tab w:val="left" w:pos="1276"/>
        </w:tabs>
        <w:jc w:val="left"/>
      </w:pPr>
      <w:r w:rsidRPr="00A31E23">
        <w:t>-</w:t>
      </w:r>
      <w:r w:rsidRPr="00A31E23">
        <w:tab/>
        <w:t>зона многоквартирной жилой застройки (Ж-1.8);</w:t>
      </w:r>
    </w:p>
    <w:p w:rsidR="00555CEB" w:rsidRPr="00A31E23" w:rsidRDefault="00555CEB" w:rsidP="006E342E">
      <w:pPr>
        <w:tabs>
          <w:tab w:val="left" w:pos="1276"/>
        </w:tabs>
        <w:jc w:val="left"/>
      </w:pPr>
      <w:r w:rsidRPr="00A31E23">
        <w:t>-</w:t>
      </w:r>
      <w:r w:rsidRPr="00A31E23">
        <w:tab/>
        <w:t>зона застройки индивидуальными и блокированными жилыми домами (Ж-2);</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(Ж-2.1);</w:t>
      </w:r>
    </w:p>
    <w:p w:rsidR="00555CEB" w:rsidRPr="00A31E23" w:rsidRDefault="00555CEB" w:rsidP="006E342E">
      <w:pPr>
        <w:tabs>
          <w:tab w:val="left" w:pos="1276"/>
        </w:tabs>
        <w:jc w:val="left"/>
      </w:pPr>
      <w:r w:rsidRPr="00A31E23">
        <w:t>-</w:t>
      </w:r>
      <w:r w:rsidRPr="00A31E23">
        <w:tab/>
        <w:t>зона застройки индивидуальными и блокированными жилыми домами (Ж-2.2);</w:t>
      </w:r>
    </w:p>
    <w:p w:rsidR="00555CEB" w:rsidRPr="00A31E23" w:rsidRDefault="00555CEB" w:rsidP="006E342E">
      <w:pPr>
        <w:tabs>
          <w:tab w:val="left" w:pos="1276"/>
        </w:tabs>
        <w:jc w:val="left"/>
      </w:pPr>
      <w:r w:rsidRPr="00A31E23">
        <w:t>-</w:t>
      </w:r>
      <w:r w:rsidRPr="00A31E23">
        <w:tab/>
      </w:r>
      <w:r w:rsidR="00DA32F1" w:rsidRPr="00A31E23">
        <w:t>специализированн</w:t>
      </w:r>
      <w:r w:rsidR="003C0C6D" w:rsidRPr="00A31E23">
        <w:t>ая зона</w:t>
      </w:r>
      <w:r w:rsidR="00DA32F1" w:rsidRPr="00A31E23">
        <w:t xml:space="preserve"> </w:t>
      </w:r>
      <w:r w:rsidRPr="00A31E23">
        <w:t>застройки индивидуальными и блокированными жилыми домами (Ж-2.3);</w:t>
      </w:r>
    </w:p>
    <w:p w:rsidR="00555CEB" w:rsidRPr="00A31E23" w:rsidRDefault="00555CEB" w:rsidP="006E342E">
      <w:pPr>
        <w:tabs>
          <w:tab w:val="left" w:pos="1276"/>
        </w:tabs>
        <w:jc w:val="left"/>
      </w:pPr>
      <w:r w:rsidRPr="00A31E23">
        <w:t>-</w:t>
      </w:r>
      <w:r w:rsidRPr="00A31E23">
        <w:tab/>
        <w:t>зона рекреационной и индивидуальной жилой застройки (Ж-2.4);</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(Ж-2.5);</w:t>
      </w:r>
    </w:p>
    <w:p w:rsidR="00C67981" w:rsidRPr="00A31E23" w:rsidRDefault="00555CEB" w:rsidP="006E342E">
      <w:pPr>
        <w:tabs>
          <w:tab w:val="left" w:pos="1276"/>
        </w:tabs>
        <w:jc w:val="left"/>
      </w:pPr>
      <w:r w:rsidRPr="00A31E23">
        <w:t>-</w:t>
      </w:r>
      <w:r w:rsidRPr="00A31E23">
        <w:tab/>
        <w:t>зона застройки индивидуальными жилыми домами (Ж-2.6)</w:t>
      </w:r>
      <w:r w:rsidR="00C67981" w:rsidRPr="00A31E23">
        <w:t>;</w:t>
      </w:r>
    </w:p>
    <w:p w:rsidR="00C67981" w:rsidRPr="00A31E23" w:rsidRDefault="00C67981" w:rsidP="006E342E">
      <w:pPr>
        <w:tabs>
          <w:tab w:val="left" w:pos="1276"/>
        </w:tabs>
        <w:jc w:val="left"/>
      </w:pPr>
      <w:r w:rsidRPr="00A31E23">
        <w:t>-</w:t>
      </w:r>
      <w:r w:rsidRPr="00A31E23">
        <w:tab/>
        <w:t>зона застройки индивидуальными и блокированными жилыми домами (Ж-2.7);</w:t>
      </w:r>
    </w:p>
    <w:p w:rsidR="0065416A" w:rsidRPr="00A31E23" w:rsidRDefault="00C67981" w:rsidP="006E342E">
      <w:pPr>
        <w:tabs>
          <w:tab w:val="left" w:pos="1276"/>
        </w:tabs>
        <w:jc w:val="left"/>
      </w:pPr>
      <w:r w:rsidRPr="00A31E23">
        <w:t>-</w:t>
      </w:r>
      <w:r w:rsidRPr="00A31E23">
        <w:tab/>
        <w:t>зона застройки индивидуальными и блокированными жилыми домами (Ж-2.8);</w:t>
      </w:r>
    </w:p>
    <w:p w:rsidR="0065416A" w:rsidRPr="00A31E23" w:rsidRDefault="0065416A" w:rsidP="006E342E">
      <w:pPr>
        <w:tabs>
          <w:tab w:val="left" w:pos="1276"/>
        </w:tabs>
        <w:jc w:val="left"/>
      </w:pPr>
      <w:r w:rsidRPr="00A31E23">
        <w:t>-</w:t>
      </w:r>
      <w:r w:rsidRPr="00A31E23">
        <w:tab/>
        <w:t>зона застройки индивидуальными и блокированными жилыми домами (Ж-2.9);</w:t>
      </w:r>
    </w:p>
    <w:p w:rsidR="00DA32F1" w:rsidRPr="00A31E23" w:rsidRDefault="00DA32F1" w:rsidP="006E342E">
      <w:pPr>
        <w:tabs>
          <w:tab w:val="left" w:pos="1276"/>
        </w:tabs>
        <w:jc w:val="left"/>
      </w:pPr>
      <w:r w:rsidRPr="00A31E23">
        <w:t>-</w:t>
      </w:r>
      <w:r w:rsidRPr="00A31E23">
        <w:tab/>
        <w:t>зона застройки индивидуальными и блокированными жилыми домами (Ж-2.10);</w:t>
      </w:r>
    </w:p>
    <w:p w:rsidR="0053070F" w:rsidRPr="00A31E23" w:rsidRDefault="0053070F" w:rsidP="006E342E">
      <w:pPr>
        <w:tabs>
          <w:tab w:val="left" w:pos="1276"/>
        </w:tabs>
        <w:jc w:val="left"/>
      </w:pPr>
      <w:r w:rsidRPr="00A31E23">
        <w:t>-</w:t>
      </w:r>
      <w:r w:rsidRPr="00A31E23">
        <w:tab/>
        <w:t>зона застройки индивидуальными и блокированными жилыми домами (Ж-2.11);</w:t>
      </w:r>
    </w:p>
    <w:p w:rsidR="00775754" w:rsidRPr="00A31E23" w:rsidRDefault="00775754" w:rsidP="00775754">
      <w:pPr>
        <w:tabs>
          <w:tab w:val="left" w:pos="1276"/>
        </w:tabs>
        <w:jc w:val="left"/>
      </w:pPr>
      <w:r w:rsidRPr="00A31E23">
        <w:t>-</w:t>
      </w:r>
      <w:r w:rsidRPr="00A31E23">
        <w:tab/>
        <w:t>зона застройки блокированными жилыми домами (Ж-2.12);</w:t>
      </w:r>
    </w:p>
    <w:p w:rsidR="00555CEB" w:rsidRPr="00A31E23" w:rsidRDefault="00555CEB" w:rsidP="006E342E">
      <w:pPr>
        <w:tabs>
          <w:tab w:val="left" w:pos="1276"/>
        </w:tabs>
        <w:jc w:val="left"/>
      </w:pPr>
      <w:r w:rsidRPr="00A31E23">
        <w:t>-</w:t>
      </w:r>
      <w:r w:rsidRPr="00A31E23">
        <w:tab/>
        <w:t>зона застройки индивидуальными жилыми домами (Ж-2С);</w:t>
      </w:r>
    </w:p>
    <w:p w:rsidR="00555CEB" w:rsidRPr="00A31E23" w:rsidRDefault="00555CEB" w:rsidP="006E342E">
      <w:pPr>
        <w:tabs>
          <w:tab w:val="left" w:pos="1276"/>
        </w:tabs>
        <w:jc w:val="left"/>
      </w:pPr>
      <w:r w:rsidRPr="00A31E23">
        <w:t>-</w:t>
      </w:r>
      <w:r w:rsidRPr="00A31E23">
        <w:tab/>
        <w:t>зона смешанной малоэтажной жилой застройки (Ж-3).</w:t>
      </w:r>
    </w:p>
    <w:p w:rsidR="00555CEB" w:rsidRPr="00A31E23" w:rsidRDefault="00555CEB" w:rsidP="006E342E">
      <w:pPr>
        <w:tabs>
          <w:tab w:val="left" w:pos="1276"/>
        </w:tabs>
        <w:ind w:firstLine="708"/>
      </w:pPr>
    </w:p>
    <w:p w:rsidR="00555CEB" w:rsidRPr="00A31E23" w:rsidRDefault="00555CEB" w:rsidP="006E342E">
      <w:pPr>
        <w:tabs>
          <w:tab w:val="left" w:pos="1276"/>
        </w:tabs>
        <w:ind w:firstLine="708"/>
      </w:pPr>
      <w:r w:rsidRPr="00A31E23">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555CEB" w:rsidRPr="00A31E23" w:rsidRDefault="00555CEB" w:rsidP="006E342E">
      <w:pPr>
        <w:tabs>
          <w:tab w:val="left" w:pos="1276"/>
        </w:tabs>
        <w:ind w:firstLine="708"/>
      </w:pPr>
      <w:r w:rsidRPr="00A31E23">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w:t>
      </w:r>
      <w:r w:rsidRPr="00A31E23">
        <w:rPr>
          <w:color w:val="000000"/>
        </w:rPr>
        <w:t xml:space="preserve">Классификатора </w:t>
      </w:r>
      <w:r w:rsidRPr="00A31E23">
        <w:t xml:space="preserve">не учитывает площадь земельного </w:t>
      </w:r>
      <w:r w:rsidRPr="00A31E23">
        <w:lastRenderedPageBreak/>
        <w:t>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555CEB" w:rsidRPr="00A31E23" w:rsidRDefault="00555CEB" w:rsidP="006E342E">
      <w:pPr>
        <w:tabs>
          <w:tab w:val="left" w:pos="1276"/>
          <w:tab w:val="left" w:pos="10773"/>
        </w:tabs>
        <w:ind w:firstLine="708"/>
      </w:pPr>
      <w:r w:rsidRPr="00A31E23">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555CEB" w:rsidRPr="00A31E23" w:rsidRDefault="00555CEB" w:rsidP="006E342E">
      <w:pPr>
        <w:tabs>
          <w:tab w:val="left" w:pos="1276"/>
        </w:tabs>
        <w:ind w:firstLine="708"/>
      </w:pPr>
      <w:r w:rsidRPr="00A31E23">
        <w:t xml:space="preserve">В соответствии с </w:t>
      </w:r>
      <w:r w:rsidRPr="00A31E23">
        <w:rPr>
          <w:color w:val="000000"/>
        </w:rPr>
        <w:t>Классификатором вид разрешенного использования «Жилая застройка» – код 2.0, включает в себя р</w:t>
      </w:r>
      <w:r w:rsidRPr="00A31E23">
        <w:t xml:space="preserve">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w:t>
      </w:r>
    </w:p>
    <w:p w:rsidR="00555CEB" w:rsidRPr="00A31E23" w:rsidRDefault="00555CEB" w:rsidP="006E342E">
      <w:pPr>
        <w:tabs>
          <w:tab w:val="left" w:pos="1276"/>
          <w:tab w:val="left" w:pos="1440"/>
        </w:tabs>
        <w:ind w:firstLine="708"/>
      </w:pPr>
      <w:r w:rsidRPr="00A31E23">
        <w:t>-</w:t>
      </w:r>
      <w:r w:rsidRPr="00A31E23">
        <w:tab/>
        <w:t>с целью извлечения предпринимательской выгоды из предоставления жилого помещения для временного проживания в них (гостиницы, дома отдыха);</w:t>
      </w:r>
    </w:p>
    <w:p w:rsidR="00555CEB" w:rsidRPr="00A31E23" w:rsidRDefault="00555CEB" w:rsidP="006E342E">
      <w:pPr>
        <w:tabs>
          <w:tab w:val="left" w:pos="1276"/>
        </w:tabs>
        <w:ind w:firstLine="708"/>
      </w:pPr>
      <w:r w:rsidRPr="00A31E23">
        <w:t>-</w:t>
      </w:r>
      <w:r w:rsidRPr="00A31E23">
        <w:tab/>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555CEB" w:rsidRPr="00A31E23" w:rsidRDefault="00555CEB" w:rsidP="006E342E">
      <w:pPr>
        <w:tabs>
          <w:tab w:val="left" w:pos="1276"/>
        </w:tabs>
        <w:ind w:firstLine="708"/>
      </w:pPr>
      <w:r w:rsidRPr="00A31E23">
        <w:t>-</w:t>
      </w:r>
      <w:r w:rsidRPr="00A31E23">
        <w:tab/>
        <w:t>как способ обеспечения непрерывности производства (вахтовые помещения, служебные жилые помещения на производственных объектах);</w:t>
      </w:r>
    </w:p>
    <w:p w:rsidR="00555CEB" w:rsidRPr="00A31E23" w:rsidRDefault="00555CEB" w:rsidP="006E342E">
      <w:pPr>
        <w:tabs>
          <w:tab w:val="left" w:pos="1276"/>
        </w:tabs>
        <w:ind w:firstLine="708"/>
      </w:pPr>
      <w:r w:rsidRPr="00A31E23">
        <w:t>-</w:t>
      </w:r>
      <w:r w:rsidRPr="00A31E23">
        <w:tab/>
        <w:t>как способ обеспечения деятельности режимного учреждения (казармы, караульные помещения, места лишения свободы, содержания под стражей).</w:t>
      </w:r>
    </w:p>
    <w:p w:rsidR="0019454C" w:rsidRPr="00A31E23" w:rsidRDefault="0019454C" w:rsidP="006E342E">
      <w:pPr>
        <w:tabs>
          <w:tab w:val="left" w:pos="1276"/>
        </w:tabs>
        <w:ind w:firstLine="708"/>
      </w:pPr>
    </w:p>
    <w:p w:rsidR="0019454C" w:rsidRPr="00A31E23" w:rsidRDefault="0019454C" w:rsidP="006E342E">
      <w:pPr>
        <w:tabs>
          <w:tab w:val="left" w:pos="1276"/>
        </w:tabs>
        <w:ind w:firstLine="708"/>
      </w:pPr>
    </w:p>
    <w:p w:rsidR="00555CEB" w:rsidRPr="00A31E23" w:rsidRDefault="00555CEB" w:rsidP="006E342E">
      <w:pPr>
        <w:pStyle w:val="affffffffffff8"/>
      </w:pPr>
      <w:r w:rsidRPr="00A31E23">
        <w:t>Ж-1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r w:rsidRPr="00A31E23">
        <w:br w:type="column"/>
      </w: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701"/>
        <w:gridCol w:w="1701"/>
        <w:gridCol w:w="2552"/>
        <w:gridCol w:w="2268"/>
      </w:tblGrid>
      <w:tr w:rsidR="00555CEB" w:rsidRPr="00A31E23" w:rsidTr="007354E6">
        <w:trPr>
          <w:cantSplit/>
          <w:trHeight w:val="454"/>
          <w:tblHeader/>
        </w:trPr>
        <w:tc>
          <w:tcPr>
            <w:tcW w:w="648" w:type="dxa"/>
            <w:vMerge w:val="restart"/>
            <w:vAlign w:val="center"/>
          </w:tcPr>
          <w:p w:rsidR="00555CEB" w:rsidRPr="00A31E23" w:rsidRDefault="00555CEB" w:rsidP="006E342E">
            <w:pPr>
              <w:ind w:firstLine="0"/>
              <w:jc w:val="center"/>
            </w:pPr>
            <w:r w:rsidRPr="00A31E23">
              <w:t>№ п/п</w:t>
            </w:r>
          </w:p>
        </w:tc>
        <w:tc>
          <w:tcPr>
            <w:tcW w:w="3996" w:type="dxa"/>
            <w:vMerge w:val="restart"/>
            <w:vAlign w:val="center"/>
          </w:tcPr>
          <w:p w:rsidR="00555CEB" w:rsidRPr="00A31E23" w:rsidRDefault="00555CEB" w:rsidP="006E342E">
            <w:pPr>
              <w:ind w:firstLine="0"/>
              <w:jc w:val="center"/>
            </w:pPr>
            <w:r w:rsidRPr="00A31E23">
              <w:t>Наименование ВРИ</w:t>
            </w:r>
          </w:p>
        </w:tc>
        <w:tc>
          <w:tcPr>
            <w:tcW w:w="1843" w:type="dxa"/>
            <w:vMerge w:val="restart"/>
            <w:vAlign w:val="center"/>
          </w:tcPr>
          <w:p w:rsidR="00555CEB" w:rsidRPr="00A31E23" w:rsidRDefault="00555CEB" w:rsidP="006E342E">
            <w:pPr>
              <w:ind w:firstLine="0"/>
              <w:jc w:val="center"/>
            </w:pPr>
            <w:r w:rsidRPr="00A31E23">
              <w:t>Код (числовое обозначение ВРИ)</w:t>
            </w:r>
          </w:p>
        </w:tc>
        <w:tc>
          <w:tcPr>
            <w:tcW w:w="3402" w:type="dxa"/>
            <w:gridSpan w:val="2"/>
            <w:vAlign w:val="center"/>
          </w:tcPr>
          <w:p w:rsidR="00555CEB" w:rsidRPr="00A31E23" w:rsidRDefault="00555CEB" w:rsidP="006E342E">
            <w:pPr>
              <w:ind w:firstLine="0"/>
              <w:jc w:val="center"/>
            </w:pPr>
            <w:r w:rsidRPr="00A31E23">
              <w:t>Предельные размеры земельных участков (кв. м)</w:t>
            </w:r>
          </w:p>
        </w:tc>
        <w:tc>
          <w:tcPr>
            <w:tcW w:w="2552" w:type="dxa"/>
            <w:vMerge w:val="restart"/>
            <w:vAlign w:val="center"/>
          </w:tcPr>
          <w:p w:rsidR="00555CEB" w:rsidRPr="00A31E23" w:rsidRDefault="00555CEB" w:rsidP="006E342E">
            <w:pPr>
              <w:ind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7354E6">
        <w:trPr>
          <w:cantSplit/>
          <w:trHeight w:val="454"/>
          <w:tblHeader/>
        </w:trPr>
        <w:tc>
          <w:tcPr>
            <w:tcW w:w="648" w:type="dxa"/>
            <w:vMerge/>
            <w:vAlign w:val="center"/>
          </w:tcPr>
          <w:p w:rsidR="00555CEB" w:rsidRPr="00A31E23" w:rsidRDefault="00555CEB" w:rsidP="006E342E">
            <w:pPr>
              <w:ind w:firstLine="0"/>
              <w:jc w:val="center"/>
            </w:pPr>
          </w:p>
        </w:tc>
        <w:tc>
          <w:tcPr>
            <w:tcW w:w="3996" w:type="dxa"/>
            <w:vMerge/>
            <w:vAlign w:val="center"/>
          </w:tcPr>
          <w:p w:rsidR="00555CEB" w:rsidRPr="00A31E23" w:rsidRDefault="00555CEB" w:rsidP="006E342E">
            <w:pPr>
              <w:ind w:firstLine="0"/>
              <w:jc w:val="center"/>
            </w:pPr>
          </w:p>
        </w:tc>
        <w:tc>
          <w:tcPr>
            <w:tcW w:w="1843" w:type="dxa"/>
            <w:vMerge/>
            <w:vAlign w:val="center"/>
          </w:tcPr>
          <w:p w:rsidR="00555CEB" w:rsidRPr="00A31E23" w:rsidRDefault="00555CEB" w:rsidP="006E342E">
            <w:pPr>
              <w:ind w:firstLine="0"/>
              <w:jc w:val="center"/>
            </w:pPr>
          </w:p>
        </w:tc>
        <w:tc>
          <w:tcPr>
            <w:tcW w:w="1701" w:type="dxa"/>
            <w:vAlign w:val="center"/>
          </w:tcPr>
          <w:p w:rsidR="00555CEB" w:rsidRPr="00A31E23" w:rsidRDefault="00555CEB" w:rsidP="006E342E">
            <w:pPr>
              <w:ind w:firstLine="0"/>
              <w:jc w:val="center"/>
              <w:rPr>
                <w:lang w:val="en-US"/>
              </w:rPr>
            </w:pPr>
            <w:r w:rsidRPr="00A31E23">
              <w:rPr>
                <w:lang w:val="en-US"/>
              </w:rPr>
              <w:t>min</w:t>
            </w:r>
          </w:p>
        </w:tc>
        <w:tc>
          <w:tcPr>
            <w:tcW w:w="1701" w:type="dxa"/>
            <w:vAlign w:val="center"/>
          </w:tcPr>
          <w:p w:rsidR="00555CEB" w:rsidRPr="00A31E23" w:rsidRDefault="00555CEB" w:rsidP="006E342E">
            <w:pPr>
              <w:ind w:firstLine="0"/>
              <w:jc w:val="center"/>
              <w:rPr>
                <w:lang w:val="en-US"/>
              </w:rPr>
            </w:pPr>
            <w:r w:rsidRPr="00A31E23">
              <w:rPr>
                <w:lang w:val="en-US"/>
              </w:rPr>
              <w:t>max</w:t>
            </w:r>
          </w:p>
        </w:tc>
        <w:tc>
          <w:tcPr>
            <w:tcW w:w="2552" w:type="dxa"/>
            <w:vMerge/>
            <w:vAlign w:val="center"/>
          </w:tcPr>
          <w:p w:rsidR="00555CEB" w:rsidRPr="00A31E23" w:rsidRDefault="00555CEB" w:rsidP="006E342E">
            <w:pPr>
              <w:ind w:firstLine="0"/>
              <w:jc w:val="center"/>
            </w:pPr>
          </w:p>
        </w:tc>
        <w:tc>
          <w:tcPr>
            <w:tcW w:w="2268" w:type="dxa"/>
            <w:vMerge/>
            <w:vAlign w:val="center"/>
          </w:tcPr>
          <w:p w:rsidR="00555CEB" w:rsidRPr="00A31E23" w:rsidRDefault="00555CEB" w:rsidP="006E342E">
            <w:pPr>
              <w:ind w:firstLine="0"/>
              <w:jc w:val="center"/>
            </w:pP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Малоэтажная многоквартирная жилая застройка</w:t>
            </w:r>
          </w:p>
        </w:tc>
        <w:tc>
          <w:tcPr>
            <w:tcW w:w="1843" w:type="dxa"/>
            <w:vAlign w:val="center"/>
          </w:tcPr>
          <w:p w:rsidR="00555CEB" w:rsidRPr="00A31E23" w:rsidRDefault="00555CEB" w:rsidP="006E342E">
            <w:pPr>
              <w:ind w:firstLine="0"/>
              <w:jc w:val="center"/>
            </w:pPr>
            <w:r w:rsidRPr="00A31E23">
              <w:t>2.1.1</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vAlign w:val="center"/>
          </w:tcPr>
          <w:p w:rsidR="00555CEB" w:rsidRPr="00A31E23" w:rsidRDefault="00555CEB" w:rsidP="006E342E">
            <w:pPr>
              <w:ind w:firstLine="0"/>
              <w:jc w:val="center"/>
            </w:pPr>
            <w:r w:rsidRPr="00A31E23">
              <w:rPr>
                <w:lang w:val="en-US"/>
              </w:rPr>
              <w:t xml:space="preserve">1 </w:t>
            </w:r>
            <w:r w:rsidRPr="00A31E23">
              <w:t>эт. - 59,0%</w:t>
            </w:r>
          </w:p>
          <w:p w:rsidR="00555CEB" w:rsidRPr="00A31E23" w:rsidRDefault="00555CEB" w:rsidP="006E342E">
            <w:pPr>
              <w:ind w:firstLine="0"/>
              <w:jc w:val="center"/>
            </w:pPr>
            <w:r w:rsidRPr="00A31E23">
              <w:rPr>
                <w:lang w:val="en-US"/>
              </w:rPr>
              <w:t xml:space="preserve">2 </w:t>
            </w:r>
            <w:r w:rsidRPr="00A31E23">
              <w:t>эт. - 50,8%</w:t>
            </w:r>
          </w:p>
          <w:p w:rsidR="00555CEB" w:rsidRPr="00A31E23" w:rsidRDefault="00555CEB" w:rsidP="006E342E">
            <w:pPr>
              <w:ind w:firstLine="0"/>
              <w:jc w:val="center"/>
            </w:pPr>
            <w:r w:rsidRPr="00A31E23">
              <w:rPr>
                <w:lang w:val="en-US"/>
              </w:rPr>
              <w:t xml:space="preserve">3 </w:t>
            </w:r>
            <w:r w:rsidRPr="00A31E23">
              <w:t>эт. - 44,1%</w:t>
            </w:r>
          </w:p>
          <w:p w:rsidR="00555CEB" w:rsidRPr="00A31E23" w:rsidRDefault="00555CEB" w:rsidP="006E342E">
            <w:pPr>
              <w:ind w:firstLine="0"/>
              <w:jc w:val="center"/>
            </w:pPr>
            <w:r w:rsidRPr="00A31E23">
              <w:t>4 эт. - 38,9%</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Среднеэтажная жилая застройка</w:t>
            </w:r>
          </w:p>
        </w:tc>
        <w:tc>
          <w:tcPr>
            <w:tcW w:w="1843" w:type="dxa"/>
            <w:vAlign w:val="center"/>
          </w:tcPr>
          <w:p w:rsidR="00555CEB" w:rsidRPr="00A31E23" w:rsidRDefault="00555CEB" w:rsidP="006E342E">
            <w:pPr>
              <w:ind w:firstLine="0"/>
              <w:jc w:val="center"/>
            </w:pPr>
            <w:r w:rsidRPr="00A31E23">
              <w:t>2.5</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shd w:val="clear" w:color="auto" w:fill="auto"/>
            <w:vAlign w:val="center"/>
          </w:tcPr>
          <w:p w:rsidR="00555CEB" w:rsidRPr="00A31E23" w:rsidRDefault="00555CEB" w:rsidP="006E342E">
            <w:pPr>
              <w:ind w:firstLine="0"/>
              <w:jc w:val="center"/>
            </w:pPr>
            <w:r w:rsidRPr="00A31E23">
              <w:t>5 эт. - 34,8%</w:t>
            </w:r>
          </w:p>
          <w:p w:rsidR="00555CEB" w:rsidRPr="00A31E23" w:rsidRDefault="00555CEB" w:rsidP="006E342E">
            <w:pPr>
              <w:ind w:firstLine="0"/>
              <w:jc w:val="center"/>
            </w:pPr>
            <w:r w:rsidRPr="00A31E23">
              <w:t>6 эт. - 31,5%</w:t>
            </w:r>
          </w:p>
          <w:p w:rsidR="00555CEB" w:rsidRPr="00A31E23" w:rsidRDefault="00555CEB" w:rsidP="006E342E">
            <w:pPr>
              <w:ind w:firstLine="0"/>
              <w:jc w:val="center"/>
            </w:pPr>
            <w:r w:rsidRPr="00A31E23">
              <w:t>7 эт. - 28,8%</w:t>
            </w:r>
          </w:p>
          <w:p w:rsidR="00555CEB" w:rsidRPr="00A31E23" w:rsidRDefault="00555CEB" w:rsidP="006E342E">
            <w:pPr>
              <w:ind w:firstLine="0"/>
              <w:jc w:val="center"/>
            </w:pPr>
            <w:r w:rsidRPr="00A31E23">
              <w:t>8 эт. - 26,5%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Многоэтажная жилая застройка (высотная застройка)</w:t>
            </w:r>
          </w:p>
        </w:tc>
        <w:tc>
          <w:tcPr>
            <w:tcW w:w="1843" w:type="dxa"/>
            <w:vAlign w:val="center"/>
          </w:tcPr>
          <w:p w:rsidR="00555CEB" w:rsidRPr="00A31E23" w:rsidRDefault="00555CEB" w:rsidP="006E342E">
            <w:pPr>
              <w:ind w:firstLine="0"/>
              <w:jc w:val="center"/>
            </w:pPr>
            <w:r w:rsidRPr="00A31E23">
              <w:t>2.6</w:t>
            </w:r>
          </w:p>
        </w:tc>
        <w:tc>
          <w:tcPr>
            <w:tcW w:w="1701" w:type="dxa"/>
            <w:vAlign w:val="center"/>
          </w:tcPr>
          <w:p w:rsidR="00555CEB" w:rsidRPr="00A31E23" w:rsidRDefault="00555CEB" w:rsidP="006E342E">
            <w:pPr>
              <w:ind w:firstLine="0"/>
              <w:jc w:val="center"/>
            </w:pPr>
            <w:r w:rsidRPr="00A31E23">
              <w:t>30 000*</w:t>
            </w:r>
          </w:p>
        </w:tc>
        <w:tc>
          <w:tcPr>
            <w:tcW w:w="1701" w:type="dxa"/>
            <w:vAlign w:val="center"/>
          </w:tcPr>
          <w:p w:rsidR="00555CEB" w:rsidRPr="00A31E23" w:rsidRDefault="00555CEB" w:rsidP="006E342E">
            <w:pPr>
              <w:ind w:firstLine="0"/>
              <w:jc w:val="center"/>
            </w:pPr>
            <w:r w:rsidRPr="00A31E23">
              <w:t>1 000 000</w:t>
            </w:r>
          </w:p>
        </w:tc>
        <w:tc>
          <w:tcPr>
            <w:tcW w:w="2552" w:type="dxa"/>
            <w:shd w:val="clear" w:color="auto" w:fill="auto"/>
            <w:vAlign w:val="center"/>
          </w:tcPr>
          <w:p w:rsidR="00555CEB" w:rsidRPr="00A31E23" w:rsidRDefault="00555CEB" w:rsidP="006E342E">
            <w:pPr>
              <w:ind w:firstLine="0"/>
              <w:jc w:val="center"/>
            </w:pPr>
            <w:r w:rsidRPr="00A31E23">
              <w:t>9 эт. - 24,6%</w:t>
            </w:r>
          </w:p>
          <w:p w:rsidR="00555CEB" w:rsidRPr="00A31E23" w:rsidRDefault="00555CEB" w:rsidP="006E342E">
            <w:pPr>
              <w:ind w:firstLine="0"/>
              <w:jc w:val="center"/>
            </w:pPr>
            <w:r w:rsidRPr="00A31E23">
              <w:t>10 эт. - 23,0%</w:t>
            </w:r>
          </w:p>
          <w:p w:rsidR="00555CEB" w:rsidRPr="00A31E23" w:rsidRDefault="00555CEB" w:rsidP="006E342E">
            <w:pPr>
              <w:ind w:firstLine="0"/>
              <w:jc w:val="center"/>
            </w:pPr>
            <w:r w:rsidRPr="00A31E23">
              <w:t>11 эт. - 21,6%</w:t>
            </w:r>
          </w:p>
          <w:p w:rsidR="00555CEB" w:rsidRPr="00A31E23" w:rsidRDefault="00555CEB" w:rsidP="006E342E">
            <w:pPr>
              <w:ind w:firstLine="0"/>
              <w:jc w:val="center"/>
            </w:pPr>
            <w:r w:rsidRPr="00A31E23">
              <w:t>12 эт. - 20,3%</w:t>
            </w:r>
          </w:p>
          <w:p w:rsidR="00555CEB" w:rsidRPr="00A31E23" w:rsidRDefault="00555CEB" w:rsidP="006E342E">
            <w:pPr>
              <w:ind w:firstLine="0"/>
              <w:jc w:val="center"/>
            </w:pPr>
            <w:r w:rsidRPr="00A31E23">
              <w:t>13 эт. - 19,2%</w:t>
            </w:r>
          </w:p>
          <w:p w:rsidR="00555CEB" w:rsidRPr="00A31E23" w:rsidRDefault="00555CEB" w:rsidP="006E342E">
            <w:pPr>
              <w:ind w:firstLine="0"/>
              <w:jc w:val="center"/>
            </w:pPr>
            <w:r w:rsidRPr="00A31E23">
              <w:t>14 эт. - 18,1%</w:t>
            </w:r>
          </w:p>
          <w:p w:rsidR="00555CEB" w:rsidRPr="00A31E23" w:rsidRDefault="00555CEB" w:rsidP="006E342E">
            <w:pPr>
              <w:ind w:firstLine="0"/>
              <w:jc w:val="center"/>
            </w:pPr>
            <w:r w:rsidRPr="00A31E23">
              <w:t>15 эт. - 17,2%</w:t>
            </w:r>
          </w:p>
          <w:p w:rsidR="00555CEB" w:rsidRPr="00A31E23" w:rsidRDefault="00555CEB" w:rsidP="006E342E">
            <w:pPr>
              <w:ind w:firstLine="0"/>
              <w:jc w:val="center"/>
            </w:pPr>
            <w:r w:rsidRPr="00A31E23">
              <w:t>16 эт. - 16,4%</w:t>
            </w:r>
          </w:p>
          <w:p w:rsidR="00555CEB" w:rsidRPr="00A31E23" w:rsidRDefault="00555CEB" w:rsidP="006E342E">
            <w:pPr>
              <w:ind w:firstLine="0"/>
              <w:jc w:val="center"/>
            </w:pPr>
            <w:r w:rsidRPr="00A31E23">
              <w:t>17 эт. и более. - 15,7%</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Merge w:val="restart"/>
            <w:vAlign w:val="center"/>
          </w:tcPr>
          <w:p w:rsidR="00555CEB" w:rsidRPr="00A31E23" w:rsidRDefault="00555CEB" w:rsidP="006E342E">
            <w:pPr>
              <w:pStyle w:val="affffff3"/>
              <w:numPr>
                <w:ilvl w:val="0"/>
                <w:numId w:val="335"/>
              </w:numPr>
              <w:ind w:left="0" w:firstLine="0"/>
            </w:pPr>
          </w:p>
        </w:tc>
        <w:tc>
          <w:tcPr>
            <w:tcW w:w="3996" w:type="dxa"/>
            <w:vMerge w:val="restart"/>
            <w:vAlign w:val="center"/>
          </w:tcPr>
          <w:p w:rsidR="00555CEB" w:rsidRPr="00A31E23" w:rsidRDefault="00555CEB" w:rsidP="006E342E">
            <w:pPr>
              <w:ind w:firstLine="0"/>
              <w:jc w:val="center"/>
            </w:pPr>
            <w:r w:rsidRPr="00A31E23">
              <w:t>Хранение автотранспорта</w:t>
            </w:r>
          </w:p>
        </w:tc>
        <w:tc>
          <w:tcPr>
            <w:tcW w:w="1843" w:type="dxa"/>
            <w:vMerge w:val="restart"/>
            <w:vAlign w:val="center"/>
          </w:tcPr>
          <w:p w:rsidR="00555CEB" w:rsidRPr="00A31E23" w:rsidRDefault="00555CEB" w:rsidP="006E342E">
            <w:pPr>
              <w:ind w:firstLine="0"/>
              <w:jc w:val="center"/>
            </w:pPr>
            <w:r w:rsidRPr="00A31E23">
              <w:t>2.7.1</w:t>
            </w:r>
          </w:p>
        </w:tc>
        <w:tc>
          <w:tcPr>
            <w:tcW w:w="1701" w:type="dxa"/>
            <w:vAlign w:val="center"/>
          </w:tcPr>
          <w:p w:rsidR="00555CEB" w:rsidRPr="00A31E23" w:rsidRDefault="00555CEB" w:rsidP="006E342E">
            <w:pPr>
              <w:ind w:hanging="6"/>
              <w:jc w:val="center"/>
            </w:pPr>
            <w:r w:rsidRPr="00A31E23">
              <w:t>500 (15)*</w:t>
            </w:r>
            <w:r w:rsidR="00C86047" w:rsidRPr="00A31E23">
              <w:t>*</w:t>
            </w:r>
          </w:p>
        </w:tc>
        <w:tc>
          <w:tcPr>
            <w:tcW w:w="1701" w:type="dxa"/>
            <w:vAlign w:val="center"/>
          </w:tcPr>
          <w:p w:rsidR="00555CEB" w:rsidRPr="00A31E23" w:rsidRDefault="00555CEB" w:rsidP="006E342E">
            <w:pPr>
              <w:ind w:firstLine="0"/>
              <w:jc w:val="center"/>
            </w:pPr>
            <w:r w:rsidRPr="00A31E23">
              <w:t>20 000 (50)*</w:t>
            </w:r>
            <w:r w:rsidR="00C86047" w:rsidRPr="00A31E23">
              <w:t>*</w:t>
            </w:r>
          </w:p>
        </w:tc>
        <w:tc>
          <w:tcPr>
            <w:tcW w:w="2552" w:type="dxa"/>
            <w:vAlign w:val="center"/>
          </w:tcPr>
          <w:p w:rsidR="00555CEB" w:rsidRPr="00A31E23" w:rsidRDefault="00555CEB" w:rsidP="006E342E">
            <w:pPr>
              <w:ind w:firstLine="34"/>
              <w:jc w:val="center"/>
            </w:pPr>
            <w:r w:rsidRPr="00A31E23">
              <w:t>75% (100%)*</w:t>
            </w:r>
            <w:r w:rsidR="00C86047" w:rsidRPr="00A31E23">
              <w:t>*</w:t>
            </w:r>
          </w:p>
        </w:tc>
        <w:tc>
          <w:tcPr>
            <w:tcW w:w="2268" w:type="dxa"/>
            <w:vAlign w:val="center"/>
          </w:tcPr>
          <w:p w:rsidR="00555CEB" w:rsidRPr="00A31E23" w:rsidRDefault="00555CEB" w:rsidP="006E342E">
            <w:pPr>
              <w:ind w:firstLine="33"/>
              <w:jc w:val="center"/>
            </w:pPr>
            <w:r w:rsidRPr="00A31E23">
              <w:t>3 (0)*</w:t>
            </w:r>
            <w:r w:rsidR="00C86047" w:rsidRPr="00A31E23">
              <w:t>*</w:t>
            </w:r>
          </w:p>
        </w:tc>
      </w:tr>
      <w:tr w:rsidR="00555CEB" w:rsidRPr="00A31E23" w:rsidTr="007354E6">
        <w:trPr>
          <w:cantSplit/>
          <w:trHeight w:val="454"/>
        </w:trPr>
        <w:tc>
          <w:tcPr>
            <w:tcW w:w="648" w:type="dxa"/>
            <w:vMerge/>
            <w:vAlign w:val="center"/>
          </w:tcPr>
          <w:p w:rsidR="00555CEB" w:rsidRPr="00A31E23" w:rsidRDefault="00555CEB" w:rsidP="006E342E">
            <w:pPr>
              <w:pStyle w:val="affffff3"/>
              <w:numPr>
                <w:ilvl w:val="0"/>
                <w:numId w:val="335"/>
              </w:numPr>
              <w:ind w:left="0" w:firstLine="0"/>
            </w:pPr>
          </w:p>
        </w:tc>
        <w:tc>
          <w:tcPr>
            <w:tcW w:w="3996" w:type="dxa"/>
            <w:vMerge/>
            <w:vAlign w:val="center"/>
          </w:tcPr>
          <w:p w:rsidR="00555CEB" w:rsidRPr="00A31E23" w:rsidRDefault="00555CEB" w:rsidP="006E342E">
            <w:pPr>
              <w:ind w:firstLine="0"/>
              <w:jc w:val="center"/>
            </w:pPr>
          </w:p>
        </w:tc>
        <w:tc>
          <w:tcPr>
            <w:tcW w:w="1843" w:type="dxa"/>
            <w:vMerge/>
            <w:vAlign w:val="center"/>
          </w:tcPr>
          <w:p w:rsidR="00555CEB" w:rsidRPr="00A31E23" w:rsidRDefault="00555CEB" w:rsidP="006E342E">
            <w:pPr>
              <w:ind w:firstLine="0"/>
              <w:jc w:val="cente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pPr>
            <w:r w:rsidRPr="00A31E23">
              <w:t>*</w:t>
            </w:r>
            <w:r w:rsidR="00C86047"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Коммунальное обслуживание</w:t>
            </w:r>
          </w:p>
        </w:tc>
        <w:tc>
          <w:tcPr>
            <w:tcW w:w="1843" w:type="dxa"/>
            <w:vAlign w:val="center"/>
          </w:tcPr>
          <w:p w:rsidR="00555CEB" w:rsidRPr="00A31E23" w:rsidRDefault="00555CEB" w:rsidP="006E342E">
            <w:pPr>
              <w:ind w:firstLine="0"/>
              <w:jc w:val="center"/>
            </w:pPr>
            <w:r w:rsidRPr="00A31E23">
              <w:t>3.1</w:t>
            </w:r>
          </w:p>
        </w:tc>
        <w:tc>
          <w:tcPr>
            <w:tcW w:w="1701" w:type="dxa"/>
            <w:vAlign w:val="center"/>
          </w:tcPr>
          <w:p w:rsidR="00555CEB" w:rsidRPr="00A31E23" w:rsidRDefault="00555CEB" w:rsidP="006E342E">
            <w:pPr>
              <w:ind w:firstLine="0"/>
              <w:jc w:val="center"/>
            </w:pPr>
            <w:r w:rsidRPr="00A31E23">
              <w:t>30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81CEE" w:rsidRPr="00A31E23" w:rsidTr="007354E6">
        <w:trPr>
          <w:cantSplit/>
          <w:trHeight w:val="454"/>
        </w:trPr>
        <w:tc>
          <w:tcPr>
            <w:tcW w:w="648" w:type="dxa"/>
            <w:vAlign w:val="center"/>
          </w:tcPr>
          <w:p w:rsidR="00581CEE" w:rsidRPr="00A31E23" w:rsidRDefault="00581CEE" w:rsidP="006E342E">
            <w:pPr>
              <w:pStyle w:val="affffff3"/>
              <w:numPr>
                <w:ilvl w:val="0"/>
                <w:numId w:val="335"/>
              </w:numPr>
              <w:ind w:left="0" w:firstLine="0"/>
            </w:pPr>
          </w:p>
        </w:tc>
        <w:tc>
          <w:tcPr>
            <w:tcW w:w="3996" w:type="dxa"/>
            <w:vAlign w:val="center"/>
          </w:tcPr>
          <w:p w:rsidR="00581CEE" w:rsidRPr="00A31E23" w:rsidRDefault="00581CEE" w:rsidP="006E342E">
            <w:pPr>
              <w:ind w:firstLine="0"/>
              <w:jc w:val="center"/>
            </w:pPr>
            <w:r w:rsidRPr="00A31E23">
              <w:t>Предоставление коммунальных услуг</w:t>
            </w:r>
          </w:p>
        </w:tc>
        <w:tc>
          <w:tcPr>
            <w:tcW w:w="1843" w:type="dxa"/>
            <w:vAlign w:val="center"/>
          </w:tcPr>
          <w:p w:rsidR="00581CEE" w:rsidRPr="00A31E23" w:rsidRDefault="00581CEE" w:rsidP="006E342E">
            <w:pPr>
              <w:ind w:firstLine="0"/>
              <w:jc w:val="center"/>
            </w:pPr>
            <w:r w:rsidRPr="00A31E23">
              <w:t>3.1.1</w:t>
            </w:r>
          </w:p>
        </w:tc>
        <w:tc>
          <w:tcPr>
            <w:tcW w:w="1701" w:type="dxa"/>
            <w:vAlign w:val="center"/>
          </w:tcPr>
          <w:p w:rsidR="00581CEE" w:rsidRPr="00A31E23" w:rsidRDefault="00581CEE" w:rsidP="006E342E">
            <w:pPr>
              <w:ind w:firstLine="0"/>
              <w:jc w:val="center"/>
            </w:pPr>
            <w:r w:rsidRPr="00A31E23">
              <w:t>30</w:t>
            </w:r>
          </w:p>
        </w:tc>
        <w:tc>
          <w:tcPr>
            <w:tcW w:w="1701" w:type="dxa"/>
            <w:vAlign w:val="center"/>
          </w:tcPr>
          <w:p w:rsidR="00581CEE" w:rsidRPr="00A31E23" w:rsidRDefault="00581CEE" w:rsidP="006E342E">
            <w:pPr>
              <w:ind w:firstLine="0"/>
              <w:jc w:val="center"/>
            </w:pPr>
            <w:r w:rsidRPr="00A31E23">
              <w:t>100 000</w:t>
            </w:r>
          </w:p>
        </w:tc>
        <w:tc>
          <w:tcPr>
            <w:tcW w:w="2552" w:type="dxa"/>
            <w:vAlign w:val="center"/>
          </w:tcPr>
          <w:p w:rsidR="00581CEE" w:rsidRPr="00A31E23" w:rsidRDefault="00581CEE" w:rsidP="006E342E">
            <w:pPr>
              <w:ind w:firstLine="0"/>
              <w:jc w:val="center"/>
            </w:pPr>
            <w:r w:rsidRPr="00A31E23">
              <w:t>75%</w:t>
            </w:r>
          </w:p>
        </w:tc>
        <w:tc>
          <w:tcPr>
            <w:tcW w:w="2268" w:type="dxa"/>
            <w:vAlign w:val="center"/>
          </w:tcPr>
          <w:p w:rsidR="00581CEE" w:rsidRPr="00A31E23" w:rsidRDefault="00581CEE" w:rsidP="006E342E">
            <w:pPr>
              <w:ind w:firstLine="0"/>
              <w:jc w:val="center"/>
            </w:pPr>
            <w:r w:rsidRPr="00A31E23">
              <w:t>3</w:t>
            </w:r>
          </w:p>
        </w:tc>
      </w:tr>
      <w:tr w:rsidR="00C80268" w:rsidRPr="00A31E23" w:rsidTr="007354E6">
        <w:trPr>
          <w:cantSplit/>
          <w:trHeight w:val="454"/>
        </w:trPr>
        <w:tc>
          <w:tcPr>
            <w:tcW w:w="648" w:type="dxa"/>
            <w:vAlign w:val="center"/>
          </w:tcPr>
          <w:p w:rsidR="00C80268" w:rsidRPr="00A31E23" w:rsidRDefault="00C80268" w:rsidP="006E342E">
            <w:pPr>
              <w:pStyle w:val="affffff3"/>
              <w:numPr>
                <w:ilvl w:val="0"/>
                <w:numId w:val="335"/>
              </w:numPr>
              <w:ind w:left="0" w:firstLine="0"/>
            </w:pPr>
          </w:p>
        </w:tc>
        <w:tc>
          <w:tcPr>
            <w:tcW w:w="3996"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552" w:type="dxa"/>
            <w:vAlign w:val="center"/>
          </w:tcPr>
          <w:p w:rsidR="00C80268" w:rsidRPr="00A31E23" w:rsidRDefault="00C80268" w:rsidP="006E342E">
            <w:pPr>
              <w:ind w:firstLine="0"/>
              <w:jc w:val="center"/>
            </w:pPr>
            <w:r w:rsidRPr="00A31E23">
              <w:t>75%</w:t>
            </w:r>
          </w:p>
        </w:tc>
        <w:tc>
          <w:tcPr>
            <w:tcW w:w="2268" w:type="dxa"/>
            <w:vAlign w:val="center"/>
          </w:tcPr>
          <w:p w:rsidR="00C80268" w:rsidRPr="00A31E23" w:rsidRDefault="00C80268"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843"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843"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7354E6">
        <w:trPr>
          <w:cantSplit/>
          <w:trHeight w:val="454"/>
        </w:trPr>
        <w:tc>
          <w:tcPr>
            <w:tcW w:w="648" w:type="dxa"/>
            <w:vAlign w:val="center"/>
          </w:tcPr>
          <w:p w:rsidR="007E23D2" w:rsidRPr="00A31E23" w:rsidRDefault="007E23D2" w:rsidP="006E342E">
            <w:pPr>
              <w:pStyle w:val="affffff3"/>
              <w:numPr>
                <w:ilvl w:val="0"/>
                <w:numId w:val="335"/>
              </w:numPr>
              <w:ind w:left="0" w:firstLine="0"/>
            </w:pPr>
          </w:p>
        </w:tc>
        <w:tc>
          <w:tcPr>
            <w:tcW w:w="3996" w:type="dxa"/>
            <w:vAlign w:val="center"/>
          </w:tcPr>
          <w:p w:rsidR="007E23D2" w:rsidRPr="00A31E23" w:rsidRDefault="007E23D2" w:rsidP="006E342E">
            <w:pPr>
              <w:spacing w:line="276" w:lineRule="auto"/>
              <w:ind w:firstLine="61"/>
              <w:jc w:val="center"/>
            </w:pPr>
            <w:r w:rsidRPr="00A31E23">
              <w:t>Оказание услуг связи</w:t>
            </w:r>
          </w:p>
        </w:tc>
        <w:tc>
          <w:tcPr>
            <w:tcW w:w="1843"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552"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Бытовое обслуживание</w:t>
            </w:r>
          </w:p>
        </w:tc>
        <w:tc>
          <w:tcPr>
            <w:tcW w:w="1843" w:type="dxa"/>
            <w:vAlign w:val="center"/>
          </w:tcPr>
          <w:p w:rsidR="00555CEB" w:rsidRPr="00A31E23" w:rsidRDefault="00555CEB" w:rsidP="006E342E">
            <w:pPr>
              <w:ind w:firstLine="0"/>
              <w:jc w:val="center"/>
            </w:pPr>
            <w:r w:rsidRPr="00A31E23">
              <w:t>3.3</w:t>
            </w:r>
          </w:p>
        </w:tc>
        <w:tc>
          <w:tcPr>
            <w:tcW w:w="1701" w:type="dxa"/>
            <w:vAlign w:val="center"/>
          </w:tcPr>
          <w:p w:rsidR="00555CEB" w:rsidRPr="00A31E23" w:rsidRDefault="00555CEB" w:rsidP="006E342E">
            <w:pPr>
              <w:ind w:firstLine="0"/>
              <w:jc w:val="center"/>
            </w:pPr>
            <w:r w:rsidRPr="00A31E23">
              <w:t>200</w:t>
            </w:r>
          </w:p>
        </w:tc>
        <w:tc>
          <w:tcPr>
            <w:tcW w:w="1701" w:type="dxa"/>
            <w:vAlign w:val="center"/>
          </w:tcPr>
          <w:p w:rsidR="00555CEB" w:rsidRPr="00A31E23" w:rsidRDefault="00555CEB" w:rsidP="006E342E">
            <w:pPr>
              <w:ind w:firstLine="0"/>
              <w:jc w:val="center"/>
            </w:pPr>
            <w:r w:rsidRPr="00A31E23">
              <w:t>100 000</w:t>
            </w:r>
          </w:p>
        </w:tc>
        <w:tc>
          <w:tcPr>
            <w:tcW w:w="2552" w:type="dxa"/>
            <w:shd w:val="clear" w:color="auto" w:fill="FFFFFF" w:themeFill="background1"/>
            <w:vAlign w:val="center"/>
          </w:tcPr>
          <w:p w:rsidR="00555CEB" w:rsidRPr="00A31E23" w:rsidRDefault="00555CEB" w:rsidP="006E342E">
            <w:pPr>
              <w:ind w:firstLine="0"/>
              <w:jc w:val="center"/>
            </w:pPr>
            <w:r w:rsidRPr="00A31E23">
              <w:t>60%</w:t>
            </w:r>
          </w:p>
        </w:tc>
        <w:tc>
          <w:tcPr>
            <w:tcW w:w="2268" w:type="dxa"/>
            <w:vAlign w:val="center"/>
          </w:tcPr>
          <w:p w:rsidR="00555CEB" w:rsidRPr="00A31E23" w:rsidRDefault="00555CEB" w:rsidP="006E342E">
            <w:pPr>
              <w:ind w:firstLine="0"/>
              <w:jc w:val="center"/>
            </w:pPr>
            <w:r w:rsidRPr="00A31E23">
              <w:t>3</w:t>
            </w:r>
          </w:p>
        </w:tc>
      </w:tr>
      <w:tr w:rsidR="00A145D1" w:rsidRPr="00A31E23" w:rsidTr="007354E6">
        <w:trPr>
          <w:cantSplit/>
          <w:trHeight w:val="454"/>
        </w:trPr>
        <w:tc>
          <w:tcPr>
            <w:tcW w:w="648" w:type="dxa"/>
            <w:vAlign w:val="center"/>
          </w:tcPr>
          <w:p w:rsidR="00A145D1" w:rsidRPr="00A31E23" w:rsidRDefault="00A145D1" w:rsidP="006E342E">
            <w:pPr>
              <w:pStyle w:val="affffff3"/>
              <w:numPr>
                <w:ilvl w:val="0"/>
                <w:numId w:val="335"/>
              </w:numPr>
              <w:ind w:left="0" w:firstLine="0"/>
            </w:pPr>
          </w:p>
        </w:tc>
        <w:tc>
          <w:tcPr>
            <w:tcW w:w="3996" w:type="dxa"/>
            <w:vAlign w:val="center"/>
          </w:tcPr>
          <w:p w:rsidR="00A145D1" w:rsidRPr="00A31E23" w:rsidRDefault="00A145D1" w:rsidP="006E342E">
            <w:pPr>
              <w:ind w:firstLine="0"/>
              <w:jc w:val="center"/>
            </w:pPr>
            <w:r w:rsidRPr="00A31E23">
              <w:t>Амбулаторно-поликлиническое обслуживание</w:t>
            </w:r>
          </w:p>
        </w:tc>
        <w:tc>
          <w:tcPr>
            <w:tcW w:w="1843" w:type="dxa"/>
            <w:vAlign w:val="center"/>
          </w:tcPr>
          <w:p w:rsidR="00A145D1" w:rsidRPr="00A31E23" w:rsidRDefault="00A145D1" w:rsidP="006E342E">
            <w:pPr>
              <w:ind w:firstLine="0"/>
              <w:jc w:val="center"/>
            </w:pPr>
            <w:r w:rsidRPr="00A31E23">
              <w:t>3.4.1</w:t>
            </w:r>
          </w:p>
        </w:tc>
        <w:tc>
          <w:tcPr>
            <w:tcW w:w="3402" w:type="dxa"/>
            <w:gridSpan w:val="2"/>
            <w:vAlign w:val="center"/>
          </w:tcPr>
          <w:p w:rsidR="00A145D1" w:rsidRPr="00A31E23" w:rsidRDefault="00A145D1" w:rsidP="006E342E">
            <w:pPr>
              <w:ind w:firstLine="0"/>
              <w:jc w:val="center"/>
            </w:pPr>
            <w:r w:rsidRPr="00A31E23">
              <w:t>Не подлежат установлению</w:t>
            </w:r>
          </w:p>
        </w:tc>
        <w:tc>
          <w:tcPr>
            <w:tcW w:w="2552" w:type="dxa"/>
            <w:vAlign w:val="center"/>
          </w:tcPr>
          <w:p w:rsidR="00A145D1" w:rsidRPr="00A31E23" w:rsidRDefault="00A145D1" w:rsidP="006E342E">
            <w:pPr>
              <w:ind w:firstLine="0"/>
              <w:jc w:val="center"/>
            </w:pPr>
            <w:r w:rsidRPr="00A31E23">
              <w:t>60%</w:t>
            </w:r>
          </w:p>
        </w:tc>
        <w:tc>
          <w:tcPr>
            <w:tcW w:w="2268" w:type="dxa"/>
            <w:vAlign w:val="center"/>
          </w:tcPr>
          <w:p w:rsidR="00A145D1" w:rsidRPr="00A31E23" w:rsidRDefault="00A145D1"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Дошкольное, начальное и среднее общее образование</w:t>
            </w:r>
          </w:p>
        </w:tc>
        <w:tc>
          <w:tcPr>
            <w:tcW w:w="1843" w:type="dxa"/>
            <w:vAlign w:val="center"/>
          </w:tcPr>
          <w:p w:rsidR="00555CEB" w:rsidRPr="00A31E23" w:rsidRDefault="00555CEB" w:rsidP="006E342E">
            <w:pPr>
              <w:ind w:firstLine="0"/>
              <w:jc w:val="center"/>
            </w:pPr>
            <w:r w:rsidRPr="00A31E23">
              <w:t>3.5.1</w:t>
            </w:r>
          </w:p>
        </w:tc>
        <w:tc>
          <w:tcPr>
            <w:tcW w:w="5954" w:type="dxa"/>
            <w:gridSpan w:val="3"/>
            <w:vAlign w:val="center"/>
          </w:tcPr>
          <w:p w:rsidR="00555CEB" w:rsidRPr="00A31E23" w:rsidRDefault="00555CEB" w:rsidP="006E342E">
            <w:pPr>
              <w:ind w:firstLine="0"/>
              <w:jc w:val="center"/>
            </w:pPr>
            <w:r w:rsidRPr="00A31E23">
              <w:t>Не подлежат установлению</w:t>
            </w:r>
          </w:p>
        </w:tc>
        <w:tc>
          <w:tcPr>
            <w:tcW w:w="2268" w:type="dxa"/>
            <w:vAlign w:val="center"/>
          </w:tcPr>
          <w:p w:rsidR="00555CEB" w:rsidRPr="00A31E23" w:rsidRDefault="00555CEB" w:rsidP="006E342E">
            <w:pPr>
              <w:ind w:firstLine="0"/>
              <w:jc w:val="center"/>
            </w:pPr>
            <w:r w:rsidRPr="00A31E23">
              <w:t>3</w:t>
            </w:r>
          </w:p>
        </w:tc>
      </w:tr>
      <w:tr w:rsidR="005A2EE2" w:rsidRPr="00A31E23" w:rsidTr="007354E6">
        <w:trPr>
          <w:cantSplit/>
          <w:trHeight w:val="454"/>
        </w:trPr>
        <w:tc>
          <w:tcPr>
            <w:tcW w:w="648" w:type="dxa"/>
            <w:vAlign w:val="center"/>
          </w:tcPr>
          <w:p w:rsidR="005A2EE2" w:rsidRPr="00A31E23" w:rsidRDefault="005A2EE2" w:rsidP="006E342E">
            <w:pPr>
              <w:pStyle w:val="affffff3"/>
              <w:numPr>
                <w:ilvl w:val="0"/>
                <w:numId w:val="335"/>
              </w:numPr>
              <w:ind w:left="0" w:firstLine="0"/>
            </w:pPr>
          </w:p>
        </w:tc>
        <w:tc>
          <w:tcPr>
            <w:tcW w:w="3996" w:type="dxa"/>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500</w:t>
            </w:r>
          </w:p>
        </w:tc>
        <w:tc>
          <w:tcPr>
            <w:tcW w:w="1701" w:type="dxa"/>
            <w:vAlign w:val="center"/>
          </w:tcPr>
          <w:p w:rsidR="005A2EE2" w:rsidRPr="00A31E23" w:rsidRDefault="005A2EE2" w:rsidP="006E342E">
            <w:pPr>
              <w:ind w:firstLine="0"/>
              <w:jc w:val="center"/>
            </w:pPr>
            <w:r w:rsidRPr="00A31E23">
              <w:t>100 000</w:t>
            </w:r>
          </w:p>
        </w:tc>
        <w:tc>
          <w:tcPr>
            <w:tcW w:w="2552" w:type="dxa"/>
            <w:vAlign w:val="center"/>
          </w:tcPr>
          <w:p w:rsidR="005A2EE2" w:rsidRPr="00A31E23" w:rsidRDefault="005A2EE2" w:rsidP="006E342E">
            <w:pPr>
              <w:ind w:firstLine="0"/>
              <w:jc w:val="center"/>
            </w:pPr>
            <w:r w:rsidRPr="00A31E23">
              <w:t>50%</w:t>
            </w:r>
          </w:p>
        </w:tc>
        <w:tc>
          <w:tcPr>
            <w:tcW w:w="2268" w:type="dxa"/>
            <w:vAlign w:val="center"/>
          </w:tcPr>
          <w:p w:rsidR="005A2EE2" w:rsidRPr="00A31E23" w:rsidRDefault="005A2EE2"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Религиозное использование</w:t>
            </w:r>
          </w:p>
        </w:tc>
        <w:tc>
          <w:tcPr>
            <w:tcW w:w="1843" w:type="dxa"/>
            <w:vAlign w:val="center"/>
          </w:tcPr>
          <w:p w:rsidR="00555CEB" w:rsidRPr="00A31E23" w:rsidRDefault="00555CEB" w:rsidP="006E342E">
            <w:pPr>
              <w:ind w:firstLine="0"/>
              <w:jc w:val="center"/>
            </w:pPr>
            <w:r w:rsidRPr="00A31E23">
              <w:t>3.7</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200 000</w:t>
            </w:r>
          </w:p>
        </w:tc>
        <w:tc>
          <w:tcPr>
            <w:tcW w:w="2552" w:type="dxa"/>
            <w:vAlign w:val="center"/>
          </w:tcPr>
          <w:p w:rsidR="00555CEB" w:rsidRPr="00A31E23" w:rsidRDefault="00555CEB" w:rsidP="006E342E">
            <w:pPr>
              <w:ind w:firstLine="0"/>
              <w:jc w:val="center"/>
              <w:rPr>
                <w:lang w:val="en-US"/>
              </w:rPr>
            </w:pPr>
            <w:r w:rsidRPr="00A31E23">
              <w:t>50%</w:t>
            </w:r>
          </w:p>
        </w:tc>
        <w:tc>
          <w:tcPr>
            <w:tcW w:w="2268" w:type="dxa"/>
            <w:vAlign w:val="center"/>
          </w:tcPr>
          <w:p w:rsidR="00555CEB" w:rsidRPr="00A31E23" w:rsidRDefault="00555CEB" w:rsidP="006E342E">
            <w:pPr>
              <w:ind w:firstLine="0"/>
              <w:jc w:val="center"/>
            </w:pPr>
            <w:r w:rsidRPr="00A31E23">
              <w:t>3</w:t>
            </w:r>
          </w:p>
        </w:tc>
      </w:tr>
      <w:tr w:rsidR="009A1A62" w:rsidRPr="00A31E23" w:rsidTr="007354E6">
        <w:trPr>
          <w:cantSplit/>
          <w:trHeight w:val="454"/>
        </w:trPr>
        <w:tc>
          <w:tcPr>
            <w:tcW w:w="648" w:type="dxa"/>
            <w:vAlign w:val="center"/>
          </w:tcPr>
          <w:p w:rsidR="009A1A62" w:rsidRPr="00A31E23" w:rsidRDefault="009A1A62" w:rsidP="006E342E">
            <w:pPr>
              <w:pStyle w:val="affffff3"/>
              <w:numPr>
                <w:ilvl w:val="0"/>
                <w:numId w:val="335"/>
              </w:numPr>
              <w:ind w:left="0" w:firstLine="0"/>
            </w:pPr>
          </w:p>
        </w:tc>
        <w:tc>
          <w:tcPr>
            <w:tcW w:w="3996" w:type="dxa"/>
            <w:vAlign w:val="center"/>
          </w:tcPr>
          <w:p w:rsidR="009A1A62" w:rsidRPr="00A31E23" w:rsidRDefault="009A1A62" w:rsidP="006E342E">
            <w:pPr>
              <w:ind w:firstLine="0"/>
              <w:jc w:val="center"/>
            </w:pPr>
            <w:r w:rsidRPr="00A31E23">
              <w:t>Осуществление религиозных обрядов</w:t>
            </w:r>
          </w:p>
        </w:tc>
        <w:tc>
          <w:tcPr>
            <w:tcW w:w="1843"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552"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9A1A62" w:rsidRPr="00A31E23" w:rsidTr="007354E6">
        <w:trPr>
          <w:cantSplit/>
          <w:trHeight w:val="454"/>
        </w:trPr>
        <w:tc>
          <w:tcPr>
            <w:tcW w:w="648" w:type="dxa"/>
            <w:vAlign w:val="center"/>
          </w:tcPr>
          <w:p w:rsidR="009A1A62" w:rsidRPr="00A31E23" w:rsidRDefault="009A1A62" w:rsidP="006E342E">
            <w:pPr>
              <w:pStyle w:val="affffff3"/>
              <w:numPr>
                <w:ilvl w:val="0"/>
                <w:numId w:val="335"/>
              </w:numPr>
              <w:ind w:left="0" w:firstLine="0"/>
            </w:pPr>
          </w:p>
        </w:tc>
        <w:tc>
          <w:tcPr>
            <w:tcW w:w="3996" w:type="dxa"/>
            <w:vAlign w:val="center"/>
          </w:tcPr>
          <w:p w:rsidR="009A1A62" w:rsidRPr="00A31E23" w:rsidRDefault="009A1A62" w:rsidP="006E342E">
            <w:pPr>
              <w:ind w:firstLine="0"/>
              <w:jc w:val="center"/>
            </w:pPr>
            <w:r w:rsidRPr="00A31E23">
              <w:t>Религиозное управление и образование</w:t>
            </w:r>
          </w:p>
        </w:tc>
        <w:tc>
          <w:tcPr>
            <w:tcW w:w="1843"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552"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076B92" w:rsidRPr="00A31E23" w:rsidTr="00A92C0D">
        <w:trPr>
          <w:cantSplit/>
          <w:trHeight w:val="454"/>
        </w:trPr>
        <w:tc>
          <w:tcPr>
            <w:tcW w:w="648" w:type="dxa"/>
            <w:vAlign w:val="center"/>
          </w:tcPr>
          <w:p w:rsidR="00076B92" w:rsidRPr="00A31E23" w:rsidRDefault="00076B92" w:rsidP="006E342E">
            <w:pPr>
              <w:pStyle w:val="affffff3"/>
              <w:numPr>
                <w:ilvl w:val="0"/>
                <w:numId w:val="335"/>
              </w:numPr>
              <w:ind w:left="0" w:firstLine="0"/>
            </w:pPr>
          </w:p>
        </w:tc>
        <w:tc>
          <w:tcPr>
            <w:tcW w:w="3996" w:type="dxa"/>
            <w:vAlign w:val="center"/>
          </w:tcPr>
          <w:p w:rsidR="00076B92" w:rsidRPr="00A31E23" w:rsidRDefault="00076B92"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vAlign w:val="center"/>
          </w:tcPr>
          <w:p w:rsidR="00076B92" w:rsidRPr="00A31E23" w:rsidRDefault="00076B92" w:rsidP="00A92C0D">
            <w:pPr>
              <w:ind w:firstLine="0"/>
              <w:jc w:val="center"/>
              <w:rPr>
                <w:szCs w:val="20"/>
              </w:rPr>
            </w:pPr>
            <w:r w:rsidRPr="00A31E23">
              <w:rPr>
                <w:szCs w:val="20"/>
              </w:rPr>
              <w:t>3.9.1</w:t>
            </w:r>
          </w:p>
        </w:tc>
        <w:tc>
          <w:tcPr>
            <w:tcW w:w="8222" w:type="dxa"/>
            <w:gridSpan w:val="4"/>
            <w:vAlign w:val="center"/>
          </w:tcPr>
          <w:p w:rsidR="00076B92" w:rsidRPr="00A31E23" w:rsidRDefault="00076B92" w:rsidP="00A92C0D">
            <w:pPr>
              <w:ind w:firstLine="0"/>
              <w:jc w:val="center"/>
              <w:rPr>
                <w:szCs w:val="20"/>
              </w:rPr>
            </w:pPr>
            <w:r w:rsidRPr="00A31E23">
              <w:rPr>
                <w:szCs w:val="20"/>
              </w:rPr>
              <w:t>Не подлежат установлению</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Амбулаторное ветеринарное обслуживание</w:t>
            </w:r>
          </w:p>
        </w:tc>
        <w:tc>
          <w:tcPr>
            <w:tcW w:w="1843" w:type="dxa"/>
            <w:vAlign w:val="center"/>
          </w:tcPr>
          <w:p w:rsidR="00555CEB" w:rsidRPr="00A31E23" w:rsidRDefault="00555CEB" w:rsidP="006E342E">
            <w:pPr>
              <w:ind w:firstLine="0"/>
              <w:jc w:val="center"/>
            </w:pPr>
            <w:r w:rsidRPr="00A31E23">
              <w:t>3.10.1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60%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Деловое управление</w:t>
            </w:r>
          </w:p>
        </w:tc>
        <w:tc>
          <w:tcPr>
            <w:tcW w:w="1843" w:type="dxa"/>
            <w:vAlign w:val="center"/>
          </w:tcPr>
          <w:p w:rsidR="00555CEB" w:rsidRPr="00A31E23" w:rsidRDefault="00555CEB" w:rsidP="006E342E">
            <w:pPr>
              <w:ind w:firstLine="0"/>
              <w:jc w:val="center"/>
            </w:pPr>
            <w:r w:rsidRPr="00A31E23">
              <w:t>4.1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55%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Рынки</w:t>
            </w:r>
          </w:p>
        </w:tc>
        <w:tc>
          <w:tcPr>
            <w:tcW w:w="1843" w:type="dxa"/>
            <w:vAlign w:val="center"/>
          </w:tcPr>
          <w:p w:rsidR="00555CEB" w:rsidRPr="00A31E23" w:rsidRDefault="00555CEB" w:rsidP="006E342E">
            <w:pPr>
              <w:ind w:firstLine="0"/>
              <w:jc w:val="center"/>
            </w:pPr>
            <w:r w:rsidRPr="00A31E23">
              <w:t>4.3</w:t>
            </w:r>
          </w:p>
        </w:tc>
        <w:tc>
          <w:tcPr>
            <w:tcW w:w="1701" w:type="dxa"/>
            <w:vAlign w:val="center"/>
          </w:tcPr>
          <w:p w:rsidR="00555CEB" w:rsidRPr="00A31E23" w:rsidRDefault="00555CEB" w:rsidP="006E342E">
            <w:pPr>
              <w:ind w:firstLine="0"/>
              <w:jc w:val="center"/>
            </w:pPr>
            <w:r w:rsidRPr="00A31E23">
              <w:t>1 500</w:t>
            </w:r>
          </w:p>
        </w:tc>
        <w:tc>
          <w:tcPr>
            <w:tcW w:w="1701" w:type="dxa"/>
            <w:vAlign w:val="center"/>
          </w:tcPr>
          <w:p w:rsidR="00555CEB" w:rsidRPr="00A31E23" w:rsidRDefault="00555CEB" w:rsidP="006E342E">
            <w:pPr>
              <w:ind w:firstLine="0"/>
              <w:jc w:val="center"/>
            </w:pPr>
            <w:r w:rsidRPr="00A31E23">
              <w:t>50 000</w:t>
            </w:r>
          </w:p>
        </w:tc>
        <w:tc>
          <w:tcPr>
            <w:tcW w:w="2552" w:type="dxa"/>
            <w:vAlign w:val="center"/>
          </w:tcPr>
          <w:p w:rsidR="00555CEB" w:rsidRPr="00A31E23" w:rsidRDefault="00555CEB" w:rsidP="006E342E">
            <w:pPr>
              <w:ind w:firstLine="0"/>
              <w:jc w:val="center"/>
            </w:pPr>
            <w:r w:rsidRPr="00A31E23">
              <w:t>45%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Магазины</w:t>
            </w:r>
          </w:p>
        </w:tc>
        <w:tc>
          <w:tcPr>
            <w:tcW w:w="1843" w:type="dxa"/>
            <w:vAlign w:val="center"/>
          </w:tcPr>
          <w:p w:rsidR="00555CEB" w:rsidRPr="00A31E23" w:rsidRDefault="00555CEB" w:rsidP="006E342E">
            <w:pPr>
              <w:ind w:firstLine="0"/>
              <w:jc w:val="center"/>
            </w:pPr>
            <w:r w:rsidRPr="00A31E23">
              <w:t>4.4</w:t>
            </w:r>
          </w:p>
        </w:tc>
        <w:tc>
          <w:tcPr>
            <w:tcW w:w="1701" w:type="dxa"/>
            <w:vAlign w:val="center"/>
          </w:tcPr>
          <w:p w:rsidR="00555CEB" w:rsidRPr="00A31E23" w:rsidRDefault="00555CEB" w:rsidP="006E342E">
            <w:pPr>
              <w:ind w:firstLine="0"/>
              <w:jc w:val="center"/>
            </w:pPr>
            <w:r w:rsidRPr="00A31E23">
              <w:t>300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50%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Общественное питание</w:t>
            </w:r>
          </w:p>
        </w:tc>
        <w:tc>
          <w:tcPr>
            <w:tcW w:w="1843" w:type="dxa"/>
            <w:vAlign w:val="center"/>
          </w:tcPr>
          <w:p w:rsidR="00555CEB" w:rsidRPr="00A31E23" w:rsidRDefault="00555CEB" w:rsidP="006E342E">
            <w:pPr>
              <w:ind w:firstLine="0"/>
              <w:jc w:val="center"/>
            </w:pPr>
            <w:r w:rsidRPr="00A31E23">
              <w:t>4.6</w:t>
            </w:r>
          </w:p>
        </w:tc>
        <w:tc>
          <w:tcPr>
            <w:tcW w:w="1701" w:type="dxa"/>
            <w:vAlign w:val="center"/>
          </w:tcPr>
          <w:p w:rsidR="00555CEB" w:rsidRPr="00A31E23" w:rsidRDefault="00555CEB" w:rsidP="006E342E">
            <w:pPr>
              <w:ind w:firstLine="0"/>
              <w:jc w:val="center"/>
            </w:pPr>
            <w:r w:rsidRPr="00A31E23">
              <w:t>300</w:t>
            </w:r>
          </w:p>
        </w:tc>
        <w:tc>
          <w:tcPr>
            <w:tcW w:w="1701" w:type="dxa"/>
            <w:vAlign w:val="center"/>
          </w:tcPr>
          <w:p w:rsidR="00555CEB" w:rsidRPr="00A31E23" w:rsidRDefault="00555CEB" w:rsidP="006E342E">
            <w:pPr>
              <w:ind w:firstLine="0"/>
              <w:jc w:val="center"/>
            </w:pPr>
            <w:r w:rsidRPr="00A31E23">
              <w:t>10 000</w:t>
            </w:r>
          </w:p>
        </w:tc>
        <w:tc>
          <w:tcPr>
            <w:tcW w:w="2552" w:type="dxa"/>
            <w:vAlign w:val="center"/>
          </w:tcPr>
          <w:p w:rsidR="00555CEB" w:rsidRPr="00A31E23" w:rsidRDefault="00555CEB" w:rsidP="006E342E">
            <w:pPr>
              <w:ind w:firstLine="0"/>
              <w:jc w:val="center"/>
            </w:pPr>
            <w:r w:rsidRPr="00A31E23">
              <w:t>50%</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Гостиничное обслуживание</w:t>
            </w:r>
          </w:p>
        </w:tc>
        <w:tc>
          <w:tcPr>
            <w:tcW w:w="1843" w:type="dxa"/>
            <w:vAlign w:val="center"/>
          </w:tcPr>
          <w:p w:rsidR="00555CEB" w:rsidRPr="00A31E23" w:rsidRDefault="00555CEB" w:rsidP="006E342E">
            <w:pPr>
              <w:ind w:firstLine="0"/>
              <w:jc w:val="center"/>
            </w:pPr>
            <w:r w:rsidRPr="00A31E23">
              <w:t>4.7</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shd w:val="clear" w:color="auto" w:fill="auto"/>
            <w:vAlign w:val="center"/>
          </w:tcPr>
          <w:p w:rsidR="00555CEB" w:rsidRPr="00A31E23" w:rsidRDefault="00555CEB" w:rsidP="006E342E">
            <w:pPr>
              <w:ind w:firstLine="0"/>
              <w:jc w:val="center"/>
            </w:pPr>
            <w:r w:rsidRPr="00A31E23">
              <w:t>1 эт. - 59%</w:t>
            </w:r>
          </w:p>
          <w:p w:rsidR="00555CEB" w:rsidRPr="00A31E23" w:rsidRDefault="00555CEB" w:rsidP="006E342E">
            <w:pPr>
              <w:ind w:firstLine="0"/>
              <w:jc w:val="center"/>
            </w:pPr>
            <w:r w:rsidRPr="00A31E23">
              <w:t>2 эт. - 51%</w:t>
            </w:r>
          </w:p>
          <w:p w:rsidR="00555CEB" w:rsidRPr="00A31E23" w:rsidRDefault="00555CEB" w:rsidP="006E342E">
            <w:pPr>
              <w:ind w:firstLine="0"/>
              <w:jc w:val="center"/>
            </w:pPr>
            <w:r w:rsidRPr="00A31E23">
              <w:t>3 эт. - 45%</w:t>
            </w:r>
          </w:p>
          <w:p w:rsidR="00555CEB" w:rsidRPr="00A31E23" w:rsidRDefault="00555CEB" w:rsidP="006E342E">
            <w:pPr>
              <w:ind w:firstLine="0"/>
              <w:jc w:val="center"/>
            </w:pPr>
            <w:r w:rsidRPr="00A31E23">
              <w:t>4 эт. - 41%</w:t>
            </w:r>
          </w:p>
          <w:p w:rsidR="00555CEB" w:rsidRPr="00A31E23" w:rsidRDefault="00555CEB" w:rsidP="006E342E">
            <w:pPr>
              <w:ind w:firstLine="0"/>
              <w:jc w:val="center"/>
            </w:pPr>
            <w:r w:rsidRPr="00A31E23">
              <w:t>5 эт. - 37%</w:t>
            </w:r>
          </w:p>
          <w:p w:rsidR="00555CEB" w:rsidRPr="00A31E23" w:rsidRDefault="00555CEB" w:rsidP="006E342E">
            <w:pPr>
              <w:ind w:firstLine="0"/>
              <w:jc w:val="center"/>
            </w:pPr>
            <w:r w:rsidRPr="00A31E23">
              <w:t>6 эт. - 34%</w:t>
            </w:r>
          </w:p>
          <w:p w:rsidR="00555CEB" w:rsidRPr="00A31E23" w:rsidRDefault="00555CEB" w:rsidP="006E342E">
            <w:pPr>
              <w:ind w:firstLine="0"/>
              <w:jc w:val="center"/>
            </w:pPr>
            <w:r w:rsidRPr="00A31E23">
              <w:t>7 эт. - 31%</w:t>
            </w:r>
          </w:p>
          <w:p w:rsidR="00555CEB" w:rsidRPr="00A31E23" w:rsidRDefault="00555CEB" w:rsidP="006E342E">
            <w:pPr>
              <w:ind w:firstLine="0"/>
              <w:jc w:val="center"/>
            </w:pPr>
            <w:r w:rsidRPr="00A31E23">
              <w:t>8 эт. - 29%</w:t>
            </w:r>
          </w:p>
          <w:p w:rsidR="00555CEB" w:rsidRPr="00A31E23" w:rsidRDefault="00555CEB" w:rsidP="006E342E">
            <w:pPr>
              <w:ind w:firstLine="0"/>
              <w:jc w:val="center"/>
            </w:pPr>
            <w:r w:rsidRPr="00A31E23">
              <w:t>9 эт. - 27%</w:t>
            </w:r>
          </w:p>
          <w:p w:rsidR="00555CEB" w:rsidRPr="00A31E23" w:rsidRDefault="00555CEB" w:rsidP="006E342E">
            <w:pPr>
              <w:ind w:firstLine="0"/>
              <w:jc w:val="center"/>
            </w:pPr>
            <w:r w:rsidRPr="00A31E23">
              <w:t>10 эт. - 25%</w:t>
            </w:r>
          </w:p>
          <w:p w:rsidR="00555CEB" w:rsidRPr="00A31E23" w:rsidRDefault="00555CEB" w:rsidP="006E342E">
            <w:pPr>
              <w:ind w:firstLine="0"/>
              <w:jc w:val="center"/>
            </w:pPr>
            <w:r w:rsidRPr="00A31E23">
              <w:t>11 эт. - 24%</w:t>
            </w:r>
          </w:p>
          <w:p w:rsidR="00555CEB" w:rsidRPr="00A31E23" w:rsidRDefault="00555CEB" w:rsidP="006E342E">
            <w:pPr>
              <w:ind w:firstLine="0"/>
              <w:jc w:val="center"/>
            </w:pPr>
            <w:r w:rsidRPr="00A31E23">
              <w:t>12 эт. - 22%</w:t>
            </w:r>
          </w:p>
          <w:p w:rsidR="00555CEB" w:rsidRPr="00A31E23" w:rsidRDefault="00555CEB" w:rsidP="006E342E">
            <w:pPr>
              <w:ind w:firstLine="0"/>
              <w:jc w:val="center"/>
            </w:pPr>
            <w:r w:rsidRPr="00A31E23">
              <w:t>13 эт. - 21%</w:t>
            </w:r>
          </w:p>
          <w:p w:rsidR="00555CEB" w:rsidRPr="00A31E23" w:rsidRDefault="00555CEB" w:rsidP="006E342E">
            <w:pPr>
              <w:ind w:firstLine="0"/>
              <w:jc w:val="center"/>
            </w:pPr>
            <w:r w:rsidRPr="00A31E23">
              <w:t>14 эт. - 20%</w:t>
            </w:r>
          </w:p>
          <w:p w:rsidR="00555CEB" w:rsidRPr="00A31E23" w:rsidRDefault="00555CEB" w:rsidP="006E342E">
            <w:pPr>
              <w:ind w:firstLine="0"/>
              <w:jc w:val="center"/>
            </w:pPr>
            <w:r w:rsidRPr="00A31E23">
              <w:t>15 эт. - 19%</w:t>
            </w:r>
          </w:p>
          <w:p w:rsidR="00555CEB" w:rsidRPr="00A31E23" w:rsidRDefault="00555CEB" w:rsidP="006E342E">
            <w:pPr>
              <w:ind w:firstLine="0"/>
              <w:jc w:val="center"/>
            </w:pPr>
            <w:r w:rsidRPr="00A31E23">
              <w:t>16 эт. - 18%</w:t>
            </w:r>
          </w:p>
          <w:p w:rsidR="00555CEB" w:rsidRPr="00A31E23" w:rsidRDefault="00555CEB" w:rsidP="006E342E">
            <w:pPr>
              <w:ind w:firstLine="0"/>
              <w:jc w:val="center"/>
            </w:pPr>
            <w:r w:rsidRPr="00A31E23">
              <w:t>17 эт. и более - 17%</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Служебные гаражи</w:t>
            </w:r>
          </w:p>
        </w:tc>
        <w:tc>
          <w:tcPr>
            <w:tcW w:w="1843" w:type="dxa"/>
            <w:vAlign w:val="center"/>
          </w:tcPr>
          <w:p w:rsidR="00555CEB" w:rsidRPr="00A31E23" w:rsidRDefault="00555CEB" w:rsidP="006E342E">
            <w:pPr>
              <w:ind w:firstLine="0"/>
              <w:jc w:val="center"/>
            </w:pPr>
            <w:r w:rsidRPr="00A31E23">
              <w:t>4.9</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20 000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Спорт</w:t>
            </w:r>
          </w:p>
        </w:tc>
        <w:tc>
          <w:tcPr>
            <w:tcW w:w="1843" w:type="dxa"/>
            <w:vAlign w:val="center"/>
          </w:tcPr>
          <w:p w:rsidR="00555CEB" w:rsidRPr="00A31E23" w:rsidRDefault="00555CEB" w:rsidP="006E342E">
            <w:pPr>
              <w:ind w:firstLine="0"/>
              <w:jc w:val="center"/>
            </w:pPr>
            <w:r w:rsidRPr="00A31E23">
              <w:t>5.1</w:t>
            </w:r>
          </w:p>
        </w:tc>
        <w:tc>
          <w:tcPr>
            <w:tcW w:w="1701" w:type="dxa"/>
            <w:vAlign w:val="center"/>
          </w:tcPr>
          <w:p w:rsidR="00555CEB" w:rsidRPr="00A31E23" w:rsidRDefault="00555CEB" w:rsidP="006E342E">
            <w:pPr>
              <w:ind w:firstLine="0"/>
              <w:jc w:val="center"/>
            </w:pPr>
            <w:r w:rsidRPr="00A31E23">
              <w:t>1 000</w:t>
            </w:r>
          </w:p>
        </w:tc>
        <w:tc>
          <w:tcPr>
            <w:tcW w:w="1701" w:type="dxa"/>
            <w:vAlign w:val="center"/>
          </w:tcPr>
          <w:p w:rsidR="00555CEB" w:rsidRPr="00A31E23" w:rsidRDefault="00555CEB" w:rsidP="006E342E">
            <w:pPr>
              <w:ind w:firstLine="0"/>
              <w:jc w:val="center"/>
            </w:pPr>
            <w:r w:rsidRPr="00A31E23">
              <w:t>100 000</w:t>
            </w:r>
          </w:p>
        </w:tc>
        <w:tc>
          <w:tcPr>
            <w:tcW w:w="2552" w:type="dxa"/>
            <w:vAlign w:val="center"/>
          </w:tcPr>
          <w:p w:rsidR="00555CEB" w:rsidRPr="00A31E23" w:rsidRDefault="00555CEB" w:rsidP="006E342E">
            <w:pPr>
              <w:ind w:firstLine="0"/>
              <w:jc w:val="center"/>
            </w:pPr>
            <w:r w:rsidRPr="00A31E23">
              <w:t>75%</w:t>
            </w:r>
          </w:p>
        </w:tc>
        <w:tc>
          <w:tcPr>
            <w:tcW w:w="2268" w:type="dxa"/>
            <w:vAlign w:val="center"/>
          </w:tcPr>
          <w:p w:rsidR="00555CEB" w:rsidRPr="00A31E23" w:rsidRDefault="00555CEB" w:rsidP="006E342E">
            <w:pPr>
              <w:ind w:firstLine="0"/>
              <w:jc w:val="center"/>
            </w:pPr>
            <w:r w:rsidRPr="00A31E23">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Связь</w:t>
            </w:r>
          </w:p>
        </w:tc>
        <w:tc>
          <w:tcPr>
            <w:tcW w:w="1843" w:type="dxa"/>
            <w:vAlign w:val="center"/>
          </w:tcPr>
          <w:p w:rsidR="00555CEB" w:rsidRPr="00A31E23" w:rsidRDefault="00555CEB" w:rsidP="006E342E">
            <w:pPr>
              <w:ind w:firstLine="0"/>
              <w:jc w:val="center"/>
            </w:pPr>
            <w:r w:rsidRPr="00A31E23">
              <w:t>6.8</w:t>
            </w:r>
          </w:p>
        </w:tc>
        <w:tc>
          <w:tcPr>
            <w:tcW w:w="8222" w:type="dxa"/>
            <w:gridSpan w:val="4"/>
            <w:vAlign w:val="center"/>
          </w:tcPr>
          <w:p w:rsidR="00555CEB" w:rsidRPr="00A31E23" w:rsidRDefault="00555CEB" w:rsidP="006E342E">
            <w:pPr>
              <w:ind w:firstLine="0"/>
              <w:jc w:val="center"/>
            </w:pPr>
            <w:r w:rsidRPr="00A31E23">
              <w:t>Не подлежат установлению</w:t>
            </w:r>
          </w:p>
        </w:tc>
      </w:tr>
      <w:tr w:rsidR="00E24E80" w:rsidRPr="00A31E23" w:rsidTr="007354E6">
        <w:trPr>
          <w:cantSplit/>
          <w:trHeight w:val="454"/>
        </w:trPr>
        <w:tc>
          <w:tcPr>
            <w:tcW w:w="648" w:type="dxa"/>
            <w:vAlign w:val="center"/>
          </w:tcPr>
          <w:p w:rsidR="00E24E80" w:rsidRPr="00A31E23" w:rsidRDefault="00E24E80" w:rsidP="006E342E">
            <w:pPr>
              <w:pStyle w:val="affffff3"/>
              <w:numPr>
                <w:ilvl w:val="0"/>
                <w:numId w:val="335"/>
              </w:numPr>
              <w:ind w:left="0" w:firstLine="0"/>
            </w:pPr>
          </w:p>
        </w:tc>
        <w:tc>
          <w:tcPr>
            <w:tcW w:w="3996" w:type="dxa"/>
            <w:vAlign w:val="center"/>
          </w:tcPr>
          <w:p w:rsidR="00E24E80" w:rsidRPr="00A31E23" w:rsidRDefault="00E24E80" w:rsidP="006E342E">
            <w:pPr>
              <w:ind w:firstLine="0"/>
              <w:jc w:val="center"/>
              <w:rPr>
                <w:szCs w:val="20"/>
              </w:rPr>
            </w:pPr>
            <w:r w:rsidRPr="00A31E23">
              <w:rPr>
                <w:szCs w:val="20"/>
              </w:rPr>
              <w:t>Автомобильный транспорт</w:t>
            </w:r>
          </w:p>
        </w:tc>
        <w:tc>
          <w:tcPr>
            <w:tcW w:w="1843" w:type="dxa"/>
            <w:vAlign w:val="center"/>
          </w:tcPr>
          <w:p w:rsidR="00E24E80" w:rsidRPr="00A31E23" w:rsidRDefault="00E24E80" w:rsidP="006E342E">
            <w:pPr>
              <w:ind w:firstLine="0"/>
              <w:jc w:val="center"/>
              <w:rPr>
                <w:szCs w:val="20"/>
              </w:rPr>
            </w:pPr>
            <w:r w:rsidRPr="00A31E23">
              <w:rPr>
                <w:szCs w:val="20"/>
              </w:rPr>
              <w:t>7.2</w:t>
            </w:r>
          </w:p>
        </w:tc>
        <w:tc>
          <w:tcPr>
            <w:tcW w:w="5954" w:type="dxa"/>
            <w:gridSpan w:val="3"/>
            <w:vAlign w:val="center"/>
          </w:tcPr>
          <w:p w:rsidR="00E24E80" w:rsidRPr="00A31E23" w:rsidRDefault="00E24E80" w:rsidP="006E342E">
            <w:pPr>
              <w:ind w:firstLine="0"/>
              <w:jc w:val="center"/>
              <w:rPr>
                <w:szCs w:val="20"/>
              </w:rPr>
            </w:pPr>
            <w:r w:rsidRPr="00A31E23">
              <w:rPr>
                <w:szCs w:val="20"/>
              </w:rPr>
              <w:t>Не распространяется</w:t>
            </w:r>
          </w:p>
        </w:tc>
        <w:tc>
          <w:tcPr>
            <w:tcW w:w="2268" w:type="dxa"/>
            <w:vAlign w:val="center"/>
          </w:tcPr>
          <w:p w:rsidR="00E24E80" w:rsidRPr="00A31E23" w:rsidRDefault="00E24E80" w:rsidP="006E342E">
            <w:pPr>
              <w:ind w:firstLine="0"/>
              <w:jc w:val="center"/>
              <w:rPr>
                <w:szCs w:val="20"/>
              </w:rPr>
            </w:pPr>
            <w:r w:rsidRPr="00A31E23">
              <w:rPr>
                <w:szCs w:val="20"/>
              </w:rPr>
              <w:t>3</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Обеспечение внутреннего правопорядка</w:t>
            </w:r>
          </w:p>
        </w:tc>
        <w:tc>
          <w:tcPr>
            <w:tcW w:w="1843" w:type="dxa"/>
            <w:vAlign w:val="center"/>
          </w:tcPr>
          <w:p w:rsidR="00555CEB" w:rsidRPr="00A31E23" w:rsidRDefault="00555CEB" w:rsidP="006E342E">
            <w:pPr>
              <w:ind w:firstLine="0"/>
              <w:jc w:val="center"/>
            </w:pPr>
            <w:r w:rsidRPr="00A31E23">
              <w:t>8.3</w:t>
            </w:r>
          </w:p>
        </w:tc>
        <w:tc>
          <w:tcPr>
            <w:tcW w:w="8222" w:type="dxa"/>
            <w:gridSpan w:val="4"/>
            <w:vAlign w:val="center"/>
          </w:tcPr>
          <w:p w:rsidR="00555CEB" w:rsidRPr="00A31E23" w:rsidRDefault="00555CEB" w:rsidP="006E342E">
            <w:pPr>
              <w:ind w:firstLine="0"/>
              <w:jc w:val="center"/>
            </w:pPr>
            <w:r w:rsidRPr="00A31E23">
              <w:t>Не подлежат установлению</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Историко-культурная деятельность</w:t>
            </w:r>
          </w:p>
        </w:tc>
        <w:tc>
          <w:tcPr>
            <w:tcW w:w="1843" w:type="dxa"/>
            <w:vAlign w:val="center"/>
          </w:tcPr>
          <w:p w:rsidR="00555CEB" w:rsidRPr="00A31E23" w:rsidRDefault="00555CEB" w:rsidP="006E342E">
            <w:pPr>
              <w:ind w:firstLine="0"/>
              <w:jc w:val="center"/>
            </w:pPr>
            <w:r w:rsidRPr="00A31E23">
              <w:t>9.3</w:t>
            </w:r>
          </w:p>
        </w:tc>
        <w:tc>
          <w:tcPr>
            <w:tcW w:w="8222" w:type="dxa"/>
            <w:gridSpan w:val="4"/>
            <w:vAlign w:val="center"/>
          </w:tcPr>
          <w:p w:rsidR="00555CEB" w:rsidRPr="00A31E23" w:rsidRDefault="00555CEB" w:rsidP="006E342E">
            <w:pPr>
              <w:ind w:firstLine="0"/>
              <w:jc w:val="center"/>
            </w:pPr>
            <w:r w:rsidRPr="00A31E23">
              <w:t>Не распространяется</w:t>
            </w:r>
          </w:p>
        </w:tc>
      </w:tr>
      <w:tr w:rsidR="00555CEB" w:rsidRPr="00A31E23" w:rsidTr="007354E6">
        <w:trPr>
          <w:cantSplit/>
          <w:trHeight w:val="454"/>
        </w:trPr>
        <w:tc>
          <w:tcPr>
            <w:tcW w:w="648" w:type="dxa"/>
            <w:vAlign w:val="center"/>
          </w:tcPr>
          <w:p w:rsidR="00555CEB" w:rsidRPr="00A31E23" w:rsidRDefault="00555CEB" w:rsidP="006E342E">
            <w:pPr>
              <w:pStyle w:val="affffff3"/>
              <w:numPr>
                <w:ilvl w:val="0"/>
                <w:numId w:val="335"/>
              </w:numPr>
              <w:ind w:left="0" w:firstLine="0"/>
            </w:pPr>
          </w:p>
        </w:tc>
        <w:tc>
          <w:tcPr>
            <w:tcW w:w="3996" w:type="dxa"/>
            <w:vAlign w:val="center"/>
          </w:tcPr>
          <w:p w:rsidR="00555CEB" w:rsidRPr="00A31E23" w:rsidRDefault="00555CEB" w:rsidP="006E342E">
            <w:pPr>
              <w:ind w:firstLine="0"/>
              <w:jc w:val="center"/>
            </w:pPr>
            <w:r w:rsidRPr="00A31E23">
              <w:t>Земельные участки (территории) общего пользования</w:t>
            </w:r>
          </w:p>
        </w:tc>
        <w:tc>
          <w:tcPr>
            <w:tcW w:w="1843" w:type="dxa"/>
            <w:vAlign w:val="center"/>
          </w:tcPr>
          <w:p w:rsidR="00555CEB" w:rsidRPr="00A31E23" w:rsidRDefault="00555CEB" w:rsidP="006E342E">
            <w:pPr>
              <w:ind w:firstLine="0"/>
              <w:jc w:val="center"/>
            </w:pPr>
            <w:r w:rsidRPr="00A31E23">
              <w:t>12.0</w:t>
            </w:r>
          </w:p>
        </w:tc>
        <w:tc>
          <w:tcPr>
            <w:tcW w:w="8222" w:type="dxa"/>
            <w:gridSpan w:val="4"/>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left="360" w:firstLine="0"/>
      </w:pPr>
      <w:r w:rsidRPr="00A31E23">
        <w:t xml:space="preserve">* </w:t>
      </w:r>
      <w:r w:rsidR="00B02CF3" w:rsidRPr="00A31E23">
        <w:t xml:space="preserve">- </w:t>
      </w:r>
      <w:r w:rsidRPr="00A31E23">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pPr>
    </w:p>
    <w:p w:rsidR="00C80268" w:rsidRPr="00A31E23" w:rsidRDefault="00C80268" w:rsidP="006E342E">
      <w:pPr>
        <w:numPr>
          <w:ilvl w:val="0"/>
          <w:numId w:val="148"/>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48"/>
        </w:numPr>
        <w:spacing w:line="276" w:lineRule="auto"/>
        <w:ind w:left="567" w:hanging="141"/>
        <w:jc w:val="left"/>
      </w:pPr>
      <w:r w:rsidRPr="00A31E23">
        <w:t>Связь – 6.8</w:t>
      </w:r>
    </w:p>
    <w:p w:rsidR="00C80268" w:rsidRPr="00A31E23" w:rsidRDefault="00C80268" w:rsidP="006E342E">
      <w:pPr>
        <w:numPr>
          <w:ilvl w:val="0"/>
          <w:numId w:val="148"/>
        </w:numPr>
        <w:spacing w:line="276" w:lineRule="auto"/>
        <w:ind w:left="567" w:hanging="141"/>
        <w:jc w:val="left"/>
      </w:pPr>
      <w:r w:rsidRPr="00A31E23">
        <w:t>Обеспечение внутреннего правопорядка – 8.3</w:t>
      </w:r>
    </w:p>
    <w:p w:rsidR="00BB771C" w:rsidRPr="00A31E23" w:rsidRDefault="00BB771C"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814"/>
        <w:gridCol w:w="2410"/>
        <w:gridCol w:w="2410"/>
      </w:tblGrid>
      <w:tr w:rsidR="00555CEB" w:rsidRPr="00A31E23" w:rsidTr="007354E6">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354E6">
        <w:trPr>
          <w:cantSplit/>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1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60</w:t>
            </w:r>
            <w:r w:rsidRPr="00A31E23">
              <w:rPr>
                <w:szCs w:val="20"/>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37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81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7354E6">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9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rPr>
          <w:color w:val="000000"/>
        </w:rPr>
      </w:pPr>
    </w:p>
    <w:p w:rsidR="007354E6" w:rsidRPr="00A31E23" w:rsidRDefault="007354E6" w:rsidP="006E342E">
      <w:pPr>
        <w:ind w:firstLine="0"/>
        <w:jc w:val="left"/>
        <w:rPr>
          <w:color w:val="000000"/>
        </w:rPr>
      </w:pPr>
    </w:p>
    <w:p w:rsidR="007354E6" w:rsidRPr="00A31E23" w:rsidRDefault="007354E6" w:rsidP="006E342E">
      <w:pPr>
        <w:ind w:firstLine="0"/>
        <w:jc w:val="left"/>
        <w:rPr>
          <w:color w:val="000000"/>
        </w:rPr>
      </w:pPr>
    </w:p>
    <w:p w:rsidR="007354E6" w:rsidRPr="00A31E23" w:rsidRDefault="007354E6" w:rsidP="006E342E">
      <w:pPr>
        <w:ind w:firstLine="0"/>
        <w:jc w:val="left"/>
        <w:rPr>
          <w:color w:val="000000"/>
        </w:rPr>
      </w:pPr>
    </w:p>
    <w:p w:rsidR="007354E6" w:rsidRPr="00A31E23" w:rsidRDefault="007354E6" w:rsidP="006E342E">
      <w:pPr>
        <w:ind w:firstLine="0"/>
        <w:jc w:val="left"/>
        <w:rPr>
          <w:color w:val="000000"/>
        </w:rPr>
      </w:pPr>
    </w:p>
    <w:p w:rsidR="00555CEB" w:rsidRPr="00A31E23" w:rsidRDefault="00555CEB" w:rsidP="006E342E">
      <w:pPr>
        <w:pStyle w:val="affffffffffff8"/>
      </w:pPr>
      <w:r w:rsidRPr="00A31E23">
        <w:t>Ж-1.1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Ж-1.1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708"/>
        <w:jc w:val="center"/>
      </w:pPr>
      <w:r w:rsidRPr="00A31E23">
        <w:t>Основные виды разрешенного использования</w:t>
      </w:r>
    </w:p>
    <w:p w:rsidR="00555CEB" w:rsidRPr="00A31E23" w:rsidRDefault="00555CEB" w:rsidP="006E342E">
      <w:pPr>
        <w:ind w:firstLine="708"/>
        <w:jc w:val="cente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5"/>
        <w:gridCol w:w="4169"/>
        <w:gridCol w:w="1701"/>
        <w:gridCol w:w="1559"/>
        <w:gridCol w:w="1560"/>
        <w:gridCol w:w="2653"/>
        <w:gridCol w:w="40"/>
        <w:gridCol w:w="2525"/>
      </w:tblGrid>
      <w:tr w:rsidR="00555CEB" w:rsidRPr="00A31E23" w:rsidTr="009A09F5">
        <w:trPr>
          <w:trHeight w:val="454"/>
          <w:tblHeader/>
          <w:jc w:val="center"/>
        </w:trPr>
        <w:tc>
          <w:tcPr>
            <w:tcW w:w="655" w:type="dxa"/>
            <w:vMerge w:val="restart"/>
            <w:shd w:val="clear" w:color="auto" w:fill="FFFFFF"/>
            <w:vAlign w:val="center"/>
          </w:tcPr>
          <w:p w:rsidR="00555CEB" w:rsidRPr="00A31E23" w:rsidRDefault="00555CEB" w:rsidP="006E342E">
            <w:pPr>
              <w:tabs>
                <w:tab w:val="left" w:pos="196"/>
              </w:tabs>
              <w:autoSpaceDE w:val="0"/>
              <w:autoSpaceDN w:val="0"/>
              <w:adjustRightInd w:val="0"/>
              <w:ind w:firstLine="0"/>
              <w:jc w:val="center"/>
            </w:pPr>
            <w:r w:rsidRPr="00A31E23">
              <w:rPr>
                <w:color w:val="000000"/>
              </w:rPr>
              <w:t>№ п/п</w:t>
            </w:r>
          </w:p>
        </w:tc>
        <w:tc>
          <w:tcPr>
            <w:tcW w:w="4169"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Наименование ВРИ</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Код (числовое обозначение ВРИ)</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Предельные размеры земельных участков (кв. м)</w:t>
            </w:r>
          </w:p>
        </w:tc>
        <w:tc>
          <w:tcPr>
            <w:tcW w:w="2693" w:type="dxa"/>
            <w:gridSpan w:val="2"/>
            <w:vMerge w:val="restart"/>
            <w:shd w:val="clear" w:color="auto" w:fill="FFFFFF"/>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25"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Минимальные отступы от границ земельного участка (м)</w:t>
            </w:r>
          </w:p>
        </w:tc>
      </w:tr>
      <w:tr w:rsidR="00555CEB" w:rsidRPr="00A31E23" w:rsidTr="009A09F5">
        <w:trPr>
          <w:trHeight w:val="454"/>
          <w:tblHeader/>
          <w:jc w:val="center"/>
        </w:trPr>
        <w:tc>
          <w:tcPr>
            <w:tcW w:w="655" w:type="dxa"/>
            <w:vMerge/>
            <w:shd w:val="clear" w:color="auto" w:fill="FFFFFF"/>
            <w:vAlign w:val="center"/>
          </w:tcPr>
          <w:p w:rsidR="00555CEB" w:rsidRPr="00A31E23" w:rsidRDefault="00555CEB" w:rsidP="006E342E">
            <w:pPr>
              <w:tabs>
                <w:tab w:val="left" w:pos="196"/>
              </w:tabs>
              <w:autoSpaceDE w:val="0"/>
              <w:autoSpaceDN w:val="0"/>
              <w:adjustRightInd w:val="0"/>
              <w:ind w:firstLine="0"/>
              <w:jc w:val="center"/>
            </w:pPr>
          </w:p>
        </w:tc>
        <w:tc>
          <w:tcPr>
            <w:tcW w:w="4169"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min</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max</w:t>
            </w:r>
          </w:p>
        </w:tc>
        <w:tc>
          <w:tcPr>
            <w:tcW w:w="2693" w:type="dxa"/>
            <w:gridSpan w:val="2"/>
            <w:vMerge/>
            <w:shd w:val="clear" w:color="auto" w:fill="FFFFFF"/>
            <w:vAlign w:val="center"/>
          </w:tcPr>
          <w:p w:rsidR="00555CEB" w:rsidRPr="00A31E23" w:rsidRDefault="00555CEB" w:rsidP="006E342E">
            <w:pPr>
              <w:autoSpaceDE w:val="0"/>
              <w:autoSpaceDN w:val="0"/>
              <w:adjustRightInd w:val="0"/>
              <w:ind w:firstLine="0"/>
              <w:jc w:val="center"/>
            </w:pPr>
          </w:p>
        </w:tc>
        <w:tc>
          <w:tcPr>
            <w:tcW w:w="2525" w:type="dxa"/>
            <w:vMerge/>
            <w:shd w:val="clear" w:color="auto" w:fill="FFFFFF"/>
            <w:vAlign w:val="center"/>
          </w:tcPr>
          <w:p w:rsidR="00555CEB" w:rsidRPr="00A31E23" w:rsidRDefault="00555CEB" w:rsidP="006E342E">
            <w:pPr>
              <w:autoSpaceDE w:val="0"/>
              <w:autoSpaceDN w:val="0"/>
              <w:adjustRightInd w:val="0"/>
              <w:ind w:firstLine="0"/>
              <w:jc w:val="center"/>
            </w:pP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Многоэтажная жилая застройка (высотная застройка)</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2.6</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28 000*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25 эт. – 40%</w:t>
            </w:r>
          </w:p>
          <w:p w:rsidR="00555CEB" w:rsidRPr="00A31E23" w:rsidRDefault="00555CEB" w:rsidP="006E342E">
            <w:pPr>
              <w:autoSpaceDE w:val="0"/>
              <w:autoSpaceDN w:val="0"/>
              <w:adjustRightInd w:val="0"/>
              <w:ind w:firstLine="0"/>
              <w:jc w:val="center"/>
            </w:pPr>
            <w:r w:rsidRPr="00A31E23">
              <w:rPr>
                <w:color w:val="000000"/>
              </w:rPr>
              <w:t>33 эт. - 45%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0</w:t>
            </w:r>
          </w:p>
        </w:tc>
      </w:tr>
      <w:tr w:rsidR="00555CEB" w:rsidRPr="00A31E23" w:rsidTr="009A09F5">
        <w:trPr>
          <w:trHeight w:val="454"/>
          <w:jc w:val="center"/>
        </w:trPr>
        <w:tc>
          <w:tcPr>
            <w:tcW w:w="655" w:type="dxa"/>
            <w:vMerge w:val="restart"/>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Хранение автотранспорта</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2.7.1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 (15)*</w:t>
            </w:r>
            <w:r w:rsidR="00BB771C" w:rsidRPr="00A31E23">
              <w:rPr>
                <w:color w:val="000000"/>
              </w:rPr>
              <w:t>*</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20 000 (50)*</w:t>
            </w:r>
            <w:r w:rsidR="00BB771C" w:rsidRPr="00A31E23">
              <w:rPr>
                <w:color w:val="000000"/>
              </w:rPr>
              <w:t>*</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 (100%)*</w:t>
            </w:r>
            <w:r w:rsidR="00BB771C" w:rsidRPr="00A31E23">
              <w:rPr>
                <w:color w:val="000000"/>
              </w:rPr>
              <w:t>*</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 (0)*</w:t>
            </w:r>
            <w:r w:rsidR="00BB771C" w:rsidRPr="00A31E23">
              <w:rPr>
                <w:color w:val="000000"/>
              </w:rPr>
              <w:t>*</w:t>
            </w:r>
          </w:p>
        </w:tc>
      </w:tr>
      <w:tr w:rsidR="00555CEB" w:rsidRPr="00A31E23" w:rsidTr="009A09F5">
        <w:trPr>
          <w:trHeight w:val="454"/>
          <w:jc w:val="center"/>
        </w:trPr>
        <w:tc>
          <w:tcPr>
            <w:tcW w:w="655" w:type="dxa"/>
            <w:vMerge/>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8337" w:type="dxa"/>
            <w:gridSpan w:val="5"/>
            <w:shd w:val="clear" w:color="auto" w:fill="FFFFFF"/>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w:t>
            </w:r>
            <w:r w:rsidR="00BB771C"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Коммунальное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81CEE" w:rsidRPr="00A31E23" w:rsidTr="009A09F5">
        <w:trPr>
          <w:trHeight w:val="454"/>
          <w:jc w:val="center"/>
        </w:trPr>
        <w:tc>
          <w:tcPr>
            <w:tcW w:w="655" w:type="dxa"/>
            <w:shd w:val="clear" w:color="auto" w:fill="FFFFFF"/>
            <w:vAlign w:val="center"/>
          </w:tcPr>
          <w:p w:rsidR="00581CEE" w:rsidRPr="00A31E23" w:rsidRDefault="00581CEE" w:rsidP="006E342E">
            <w:pPr>
              <w:pStyle w:val="affffff3"/>
              <w:numPr>
                <w:ilvl w:val="0"/>
                <w:numId w:val="121"/>
              </w:numPr>
              <w:tabs>
                <w:tab w:val="left" w:pos="196"/>
              </w:tabs>
              <w:ind w:left="0" w:firstLine="0"/>
            </w:pPr>
          </w:p>
        </w:tc>
        <w:tc>
          <w:tcPr>
            <w:tcW w:w="4169" w:type="dxa"/>
            <w:shd w:val="clear" w:color="auto" w:fill="FFFFFF"/>
            <w:vAlign w:val="center"/>
          </w:tcPr>
          <w:p w:rsidR="00581CEE" w:rsidRPr="00A31E23" w:rsidRDefault="00581CEE" w:rsidP="006E342E">
            <w:pPr>
              <w:ind w:firstLine="0"/>
              <w:jc w:val="center"/>
            </w:pPr>
            <w:r w:rsidRPr="00A31E23">
              <w:t>Предоставление коммунальных услуг</w:t>
            </w:r>
          </w:p>
        </w:tc>
        <w:tc>
          <w:tcPr>
            <w:tcW w:w="1701" w:type="dxa"/>
            <w:shd w:val="clear" w:color="auto" w:fill="FFFFFF"/>
            <w:vAlign w:val="center"/>
          </w:tcPr>
          <w:p w:rsidR="00581CEE" w:rsidRPr="00A31E23" w:rsidRDefault="00581CEE" w:rsidP="006E342E">
            <w:pPr>
              <w:ind w:firstLine="0"/>
              <w:jc w:val="center"/>
            </w:pPr>
            <w:r w:rsidRPr="00A31E23">
              <w:t>3.1.1</w:t>
            </w:r>
          </w:p>
        </w:tc>
        <w:tc>
          <w:tcPr>
            <w:tcW w:w="1559" w:type="dxa"/>
            <w:shd w:val="clear" w:color="auto" w:fill="FFFFFF"/>
            <w:vAlign w:val="center"/>
          </w:tcPr>
          <w:p w:rsidR="00581CEE" w:rsidRPr="00A31E23" w:rsidRDefault="00581CEE" w:rsidP="006E342E">
            <w:pPr>
              <w:ind w:firstLine="0"/>
              <w:jc w:val="center"/>
            </w:pPr>
            <w:r w:rsidRPr="00A31E23">
              <w:t>30</w:t>
            </w:r>
          </w:p>
        </w:tc>
        <w:tc>
          <w:tcPr>
            <w:tcW w:w="1560" w:type="dxa"/>
            <w:shd w:val="clear" w:color="auto" w:fill="FFFFFF"/>
            <w:vAlign w:val="center"/>
          </w:tcPr>
          <w:p w:rsidR="00581CEE" w:rsidRPr="00A31E23" w:rsidRDefault="00581CEE" w:rsidP="006E342E">
            <w:pPr>
              <w:ind w:firstLine="0"/>
              <w:jc w:val="center"/>
            </w:pPr>
            <w:r w:rsidRPr="00A31E23">
              <w:t>100 000</w:t>
            </w:r>
          </w:p>
        </w:tc>
        <w:tc>
          <w:tcPr>
            <w:tcW w:w="2693" w:type="dxa"/>
            <w:gridSpan w:val="2"/>
            <w:shd w:val="clear" w:color="auto" w:fill="FFFFFF"/>
            <w:vAlign w:val="center"/>
          </w:tcPr>
          <w:p w:rsidR="00581CEE" w:rsidRPr="00A31E23" w:rsidRDefault="00581CEE" w:rsidP="006E342E">
            <w:pPr>
              <w:ind w:firstLine="0"/>
              <w:jc w:val="center"/>
            </w:pPr>
            <w:r w:rsidRPr="00A31E23">
              <w:t>75%</w:t>
            </w:r>
          </w:p>
        </w:tc>
        <w:tc>
          <w:tcPr>
            <w:tcW w:w="2525" w:type="dxa"/>
            <w:shd w:val="clear" w:color="auto" w:fill="FFFFFF"/>
            <w:vAlign w:val="center"/>
          </w:tcPr>
          <w:p w:rsidR="00581CEE" w:rsidRPr="00A31E23" w:rsidRDefault="00581CEE" w:rsidP="006E342E">
            <w:pPr>
              <w:ind w:firstLine="0"/>
              <w:jc w:val="center"/>
            </w:pPr>
            <w:r w:rsidRPr="00A31E23">
              <w:t>3</w:t>
            </w:r>
          </w:p>
        </w:tc>
      </w:tr>
      <w:tr w:rsidR="00C80268" w:rsidRPr="00A31E23" w:rsidTr="009A09F5">
        <w:trPr>
          <w:trHeight w:val="454"/>
          <w:jc w:val="center"/>
        </w:trPr>
        <w:tc>
          <w:tcPr>
            <w:tcW w:w="655" w:type="dxa"/>
            <w:shd w:val="clear" w:color="auto" w:fill="FFFFFF"/>
            <w:vAlign w:val="center"/>
          </w:tcPr>
          <w:p w:rsidR="00C80268" w:rsidRPr="00A31E23" w:rsidRDefault="00C80268" w:rsidP="006E342E">
            <w:pPr>
              <w:pStyle w:val="affffff3"/>
              <w:numPr>
                <w:ilvl w:val="0"/>
                <w:numId w:val="121"/>
              </w:numPr>
              <w:tabs>
                <w:tab w:val="left" w:pos="196"/>
              </w:tabs>
              <w:ind w:left="0" w:firstLine="0"/>
            </w:pPr>
          </w:p>
        </w:tc>
        <w:tc>
          <w:tcPr>
            <w:tcW w:w="4169" w:type="dxa"/>
            <w:shd w:val="clear" w:color="auto" w:fill="FFFFFF"/>
            <w:vAlign w:val="center"/>
          </w:tcPr>
          <w:p w:rsidR="00C80268" w:rsidRPr="00A31E23" w:rsidRDefault="00C80268" w:rsidP="006E342E">
            <w:pPr>
              <w:ind w:firstLine="0"/>
              <w:jc w:val="center"/>
            </w:pPr>
            <w:r w:rsidRPr="00A31E23">
              <w:t xml:space="preserve">Административные здания </w:t>
            </w:r>
            <w:r w:rsidRPr="00A31E23">
              <w:lastRenderedPageBreak/>
              <w:t>организаций, обеспечивающих предоставление коммунальных услуг</w:t>
            </w:r>
          </w:p>
        </w:tc>
        <w:tc>
          <w:tcPr>
            <w:tcW w:w="1701" w:type="dxa"/>
            <w:shd w:val="clear" w:color="auto" w:fill="FFFFFF"/>
            <w:vAlign w:val="center"/>
          </w:tcPr>
          <w:p w:rsidR="00C80268" w:rsidRPr="00A31E23" w:rsidRDefault="00C80268" w:rsidP="006E342E">
            <w:pPr>
              <w:ind w:firstLine="0"/>
              <w:jc w:val="center"/>
            </w:pPr>
            <w:r w:rsidRPr="00A31E23">
              <w:lastRenderedPageBreak/>
              <w:t>3.1.2</w:t>
            </w:r>
          </w:p>
        </w:tc>
        <w:tc>
          <w:tcPr>
            <w:tcW w:w="1559" w:type="dxa"/>
            <w:shd w:val="clear" w:color="auto" w:fill="FFFFFF"/>
            <w:vAlign w:val="center"/>
          </w:tcPr>
          <w:p w:rsidR="00C80268" w:rsidRPr="00A31E23" w:rsidRDefault="00C80268" w:rsidP="006E342E">
            <w:pPr>
              <w:ind w:firstLine="0"/>
              <w:jc w:val="center"/>
            </w:pPr>
            <w:r w:rsidRPr="00A31E23">
              <w:t>30</w:t>
            </w:r>
          </w:p>
        </w:tc>
        <w:tc>
          <w:tcPr>
            <w:tcW w:w="1560" w:type="dxa"/>
            <w:shd w:val="clear" w:color="auto" w:fill="FFFFFF"/>
            <w:vAlign w:val="center"/>
          </w:tcPr>
          <w:p w:rsidR="00C80268" w:rsidRPr="00A31E23" w:rsidRDefault="00C80268" w:rsidP="006E342E">
            <w:pPr>
              <w:ind w:firstLine="0"/>
              <w:jc w:val="center"/>
            </w:pPr>
            <w:r w:rsidRPr="00A31E23">
              <w:t>100 000</w:t>
            </w:r>
          </w:p>
        </w:tc>
        <w:tc>
          <w:tcPr>
            <w:tcW w:w="2693" w:type="dxa"/>
            <w:gridSpan w:val="2"/>
            <w:shd w:val="clear" w:color="auto" w:fill="FFFFFF"/>
            <w:vAlign w:val="center"/>
          </w:tcPr>
          <w:p w:rsidR="00C80268" w:rsidRPr="00A31E23" w:rsidRDefault="00C80268" w:rsidP="006E342E">
            <w:pPr>
              <w:ind w:firstLine="0"/>
              <w:jc w:val="center"/>
            </w:pPr>
            <w:r w:rsidRPr="00A31E23">
              <w:t>75%</w:t>
            </w:r>
          </w:p>
        </w:tc>
        <w:tc>
          <w:tcPr>
            <w:tcW w:w="2525" w:type="dxa"/>
            <w:shd w:val="clear" w:color="auto" w:fill="FFFFFF"/>
            <w:vAlign w:val="center"/>
          </w:tcPr>
          <w:p w:rsidR="00C80268" w:rsidRPr="00A31E23" w:rsidRDefault="00C80268"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shd w:val="clear" w:color="auto" w:fill="FFFFFF"/>
            <w:vAlign w:val="center"/>
          </w:tcPr>
          <w:p w:rsidR="007E23D2" w:rsidRPr="00A31E23" w:rsidRDefault="007E23D2" w:rsidP="006E342E">
            <w:pPr>
              <w:ind w:firstLine="0"/>
              <w:jc w:val="center"/>
            </w:pPr>
            <w:r w:rsidRPr="00A31E23">
              <w:t>3.2.1</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shd w:val="clear" w:color="auto" w:fill="FFFFFF"/>
            <w:vAlign w:val="center"/>
          </w:tcPr>
          <w:p w:rsidR="007E23D2" w:rsidRPr="00A31E23" w:rsidRDefault="007E23D2" w:rsidP="006E342E">
            <w:pPr>
              <w:ind w:firstLine="0"/>
              <w:jc w:val="center"/>
            </w:pPr>
            <w:r w:rsidRPr="00A31E23">
              <w:t>3.2.2</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7E23D2" w:rsidRPr="00A31E23" w:rsidTr="009A09F5">
        <w:trPr>
          <w:trHeight w:val="454"/>
          <w:jc w:val="center"/>
        </w:trPr>
        <w:tc>
          <w:tcPr>
            <w:tcW w:w="655" w:type="dxa"/>
            <w:shd w:val="clear" w:color="auto" w:fill="FFFFFF"/>
            <w:vAlign w:val="center"/>
          </w:tcPr>
          <w:p w:rsidR="007E23D2" w:rsidRPr="00A31E23" w:rsidRDefault="007E23D2" w:rsidP="006E342E">
            <w:pPr>
              <w:pStyle w:val="affffff3"/>
              <w:numPr>
                <w:ilvl w:val="0"/>
                <w:numId w:val="121"/>
              </w:numPr>
              <w:tabs>
                <w:tab w:val="left" w:pos="196"/>
              </w:tabs>
              <w:ind w:left="0" w:firstLine="0"/>
            </w:pPr>
          </w:p>
        </w:tc>
        <w:tc>
          <w:tcPr>
            <w:tcW w:w="4169" w:type="dxa"/>
            <w:shd w:val="clear" w:color="auto" w:fill="FFFFFF"/>
            <w:vAlign w:val="center"/>
          </w:tcPr>
          <w:p w:rsidR="007E23D2" w:rsidRPr="00A31E23" w:rsidRDefault="007E23D2" w:rsidP="006E342E">
            <w:pPr>
              <w:spacing w:line="276" w:lineRule="auto"/>
              <w:ind w:firstLine="61"/>
              <w:jc w:val="center"/>
            </w:pPr>
            <w:r w:rsidRPr="00A31E23">
              <w:t>Оказание услуг связи</w:t>
            </w:r>
          </w:p>
        </w:tc>
        <w:tc>
          <w:tcPr>
            <w:tcW w:w="1701" w:type="dxa"/>
            <w:shd w:val="clear" w:color="auto" w:fill="FFFFFF"/>
            <w:vAlign w:val="center"/>
          </w:tcPr>
          <w:p w:rsidR="007E23D2" w:rsidRPr="00A31E23" w:rsidRDefault="007E23D2" w:rsidP="006E342E">
            <w:pPr>
              <w:ind w:firstLine="0"/>
              <w:jc w:val="center"/>
            </w:pPr>
            <w:r w:rsidRPr="00A31E23">
              <w:t>3.2.3</w:t>
            </w:r>
          </w:p>
        </w:tc>
        <w:tc>
          <w:tcPr>
            <w:tcW w:w="1559" w:type="dxa"/>
            <w:shd w:val="clear" w:color="auto" w:fill="FFFFFF"/>
            <w:vAlign w:val="center"/>
          </w:tcPr>
          <w:p w:rsidR="007E23D2" w:rsidRPr="00A31E23" w:rsidRDefault="007E23D2" w:rsidP="006E342E">
            <w:pPr>
              <w:ind w:firstLine="0"/>
              <w:jc w:val="center"/>
            </w:pPr>
            <w:r w:rsidRPr="00A31E23">
              <w:t>500</w:t>
            </w:r>
          </w:p>
        </w:tc>
        <w:tc>
          <w:tcPr>
            <w:tcW w:w="1560" w:type="dxa"/>
            <w:shd w:val="clear" w:color="auto" w:fill="FFFFFF"/>
            <w:vAlign w:val="center"/>
          </w:tcPr>
          <w:p w:rsidR="007E23D2" w:rsidRPr="00A31E23" w:rsidRDefault="007E23D2" w:rsidP="006E342E">
            <w:pPr>
              <w:ind w:firstLine="0"/>
              <w:jc w:val="center"/>
            </w:pPr>
            <w:r w:rsidRPr="00A31E23">
              <w:t>100 000</w:t>
            </w:r>
          </w:p>
        </w:tc>
        <w:tc>
          <w:tcPr>
            <w:tcW w:w="2693" w:type="dxa"/>
            <w:gridSpan w:val="2"/>
            <w:shd w:val="clear" w:color="auto" w:fill="FFFFFF"/>
            <w:vAlign w:val="center"/>
          </w:tcPr>
          <w:p w:rsidR="007E23D2" w:rsidRPr="00A31E23" w:rsidRDefault="007E23D2" w:rsidP="006E342E">
            <w:pPr>
              <w:ind w:firstLine="0"/>
              <w:jc w:val="center"/>
            </w:pPr>
            <w:r w:rsidRPr="00A31E23">
              <w:t>60%</w:t>
            </w:r>
          </w:p>
        </w:tc>
        <w:tc>
          <w:tcPr>
            <w:tcW w:w="2525" w:type="dxa"/>
            <w:shd w:val="clear" w:color="auto" w:fill="FFFFFF"/>
            <w:vAlign w:val="center"/>
          </w:tcPr>
          <w:p w:rsidR="007E23D2" w:rsidRPr="00A31E23" w:rsidRDefault="007E23D2" w:rsidP="006E342E">
            <w:pPr>
              <w:ind w:firstLine="0"/>
              <w:jc w:val="center"/>
            </w:pPr>
            <w:r w:rsidRPr="00A31E23">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Бытовое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3.3</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A145D1" w:rsidRPr="00A31E23" w:rsidTr="009A09F5">
        <w:trPr>
          <w:trHeight w:val="454"/>
          <w:jc w:val="center"/>
        </w:trPr>
        <w:tc>
          <w:tcPr>
            <w:tcW w:w="655" w:type="dxa"/>
            <w:shd w:val="clear" w:color="auto" w:fill="FFFFFF"/>
            <w:vAlign w:val="center"/>
          </w:tcPr>
          <w:p w:rsidR="00A145D1" w:rsidRPr="00A31E23" w:rsidRDefault="00A145D1" w:rsidP="006E342E">
            <w:pPr>
              <w:pStyle w:val="affffff3"/>
              <w:numPr>
                <w:ilvl w:val="0"/>
                <w:numId w:val="121"/>
              </w:numPr>
              <w:tabs>
                <w:tab w:val="left" w:pos="196"/>
              </w:tabs>
              <w:ind w:left="0" w:firstLine="0"/>
            </w:pPr>
          </w:p>
        </w:tc>
        <w:tc>
          <w:tcPr>
            <w:tcW w:w="4169"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Амбулаторно-поликлиническое обслуживание</w:t>
            </w:r>
          </w:p>
        </w:tc>
        <w:tc>
          <w:tcPr>
            <w:tcW w:w="1701"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3.4.1</w:t>
            </w:r>
          </w:p>
        </w:tc>
        <w:tc>
          <w:tcPr>
            <w:tcW w:w="3119" w:type="dxa"/>
            <w:gridSpan w:val="2"/>
            <w:shd w:val="clear" w:color="auto" w:fill="FFFFFF"/>
            <w:vAlign w:val="center"/>
          </w:tcPr>
          <w:p w:rsidR="00A145D1" w:rsidRPr="00A31E23" w:rsidRDefault="00A145D1" w:rsidP="006E342E">
            <w:pPr>
              <w:autoSpaceDE w:val="0"/>
              <w:autoSpaceDN w:val="0"/>
              <w:adjustRightInd w:val="0"/>
              <w:ind w:firstLine="0"/>
              <w:jc w:val="center"/>
            </w:pPr>
            <w:r w:rsidRPr="00A31E23">
              <w:t>Не подлежат установлению</w:t>
            </w:r>
          </w:p>
        </w:tc>
        <w:tc>
          <w:tcPr>
            <w:tcW w:w="2693" w:type="dxa"/>
            <w:gridSpan w:val="2"/>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A145D1" w:rsidRPr="00A31E23" w:rsidRDefault="00A145D1"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Дошкольное, начальное и среднее общее образование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3.5.1</w:t>
            </w:r>
          </w:p>
        </w:tc>
        <w:tc>
          <w:tcPr>
            <w:tcW w:w="5812" w:type="dxa"/>
            <w:gridSpan w:val="4"/>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подлежат установлению</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A2EE2" w:rsidRPr="00A31E23" w:rsidTr="009A09F5">
        <w:trPr>
          <w:trHeight w:val="454"/>
          <w:jc w:val="center"/>
        </w:trPr>
        <w:tc>
          <w:tcPr>
            <w:tcW w:w="655" w:type="dxa"/>
            <w:shd w:val="clear" w:color="auto" w:fill="FFFFFF"/>
            <w:vAlign w:val="center"/>
          </w:tcPr>
          <w:p w:rsidR="005A2EE2" w:rsidRPr="00A31E23" w:rsidRDefault="005A2EE2" w:rsidP="006E342E">
            <w:pPr>
              <w:pStyle w:val="affffff3"/>
              <w:numPr>
                <w:ilvl w:val="0"/>
                <w:numId w:val="121"/>
              </w:numPr>
              <w:tabs>
                <w:tab w:val="left" w:pos="196"/>
              </w:tabs>
              <w:ind w:left="0" w:firstLine="0"/>
            </w:pPr>
          </w:p>
        </w:tc>
        <w:tc>
          <w:tcPr>
            <w:tcW w:w="4169" w:type="dxa"/>
            <w:shd w:val="clear" w:color="auto" w:fill="FFFFFF"/>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shd w:val="clear" w:color="auto" w:fill="FFFFFF"/>
            <w:vAlign w:val="center"/>
          </w:tcPr>
          <w:p w:rsidR="005A2EE2" w:rsidRPr="00A31E23" w:rsidRDefault="005A2EE2" w:rsidP="006E342E">
            <w:pPr>
              <w:ind w:firstLine="0"/>
              <w:jc w:val="center"/>
            </w:pPr>
            <w:r w:rsidRPr="00A31E23">
              <w:t>3.6.1</w:t>
            </w:r>
          </w:p>
        </w:tc>
        <w:tc>
          <w:tcPr>
            <w:tcW w:w="1559" w:type="dxa"/>
            <w:shd w:val="clear" w:color="auto" w:fill="FFFFFF"/>
            <w:vAlign w:val="center"/>
          </w:tcPr>
          <w:p w:rsidR="005A2EE2" w:rsidRPr="00A31E23" w:rsidRDefault="002B731E" w:rsidP="006E342E">
            <w:pPr>
              <w:ind w:firstLine="0"/>
              <w:jc w:val="center"/>
            </w:pPr>
            <w:r w:rsidRPr="00A31E23">
              <w:t>500</w:t>
            </w:r>
          </w:p>
        </w:tc>
        <w:tc>
          <w:tcPr>
            <w:tcW w:w="1560" w:type="dxa"/>
            <w:shd w:val="clear" w:color="auto" w:fill="FFFFFF"/>
            <w:vAlign w:val="center"/>
          </w:tcPr>
          <w:p w:rsidR="005A2EE2" w:rsidRPr="00A31E23" w:rsidRDefault="005A2EE2" w:rsidP="006E342E">
            <w:pPr>
              <w:ind w:firstLine="0"/>
              <w:jc w:val="center"/>
            </w:pPr>
            <w:r w:rsidRPr="00A31E23">
              <w:t>100 000</w:t>
            </w:r>
          </w:p>
        </w:tc>
        <w:tc>
          <w:tcPr>
            <w:tcW w:w="2693" w:type="dxa"/>
            <w:gridSpan w:val="2"/>
            <w:shd w:val="clear" w:color="auto" w:fill="FFFFFF"/>
            <w:vAlign w:val="center"/>
          </w:tcPr>
          <w:p w:rsidR="005A2EE2" w:rsidRPr="00A31E23" w:rsidRDefault="005A2EE2" w:rsidP="006E342E">
            <w:pPr>
              <w:ind w:firstLine="0"/>
              <w:jc w:val="center"/>
            </w:pPr>
            <w:r w:rsidRPr="00A31E23">
              <w:t>50%</w:t>
            </w:r>
          </w:p>
        </w:tc>
        <w:tc>
          <w:tcPr>
            <w:tcW w:w="2525" w:type="dxa"/>
            <w:shd w:val="clear" w:color="auto" w:fill="FFFFFF"/>
            <w:vAlign w:val="center"/>
          </w:tcPr>
          <w:p w:rsidR="005A2EE2" w:rsidRPr="00A31E23" w:rsidRDefault="005A2EE2" w:rsidP="006E342E">
            <w:pPr>
              <w:ind w:firstLine="0"/>
              <w:jc w:val="center"/>
            </w:pPr>
            <w:r w:rsidRPr="00A31E23">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Религиозное использование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9A1A62" w:rsidRPr="00A31E23" w:rsidTr="009A09F5">
        <w:trPr>
          <w:trHeight w:val="454"/>
          <w:jc w:val="center"/>
        </w:trPr>
        <w:tc>
          <w:tcPr>
            <w:tcW w:w="655" w:type="dxa"/>
            <w:shd w:val="clear" w:color="auto" w:fill="FFFFFF"/>
            <w:vAlign w:val="center"/>
          </w:tcPr>
          <w:p w:rsidR="009A1A62" w:rsidRPr="00A31E23" w:rsidRDefault="009A1A62" w:rsidP="006E342E">
            <w:pPr>
              <w:pStyle w:val="affffff3"/>
              <w:numPr>
                <w:ilvl w:val="0"/>
                <w:numId w:val="121"/>
              </w:numPr>
              <w:tabs>
                <w:tab w:val="left" w:pos="196"/>
              </w:tabs>
              <w:ind w:left="0" w:firstLine="0"/>
            </w:pPr>
          </w:p>
        </w:tc>
        <w:tc>
          <w:tcPr>
            <w:tcW w:w="4169" w:type="dxa"/>
            <w:shd w:val="clear" w:color="auto" w:fill="FFFFFF"/>
            <w:vAlign w:val="center"/>
          </w:tcPr>
          <w:p w:rsidR="009A1A62" w:rsidRPr="00A31E23" w:rsidRDefault="009A1A62" w:rsidP="006E342E">
            <w:pPr>
              <w:ind w:firstLine="0"/>
              <w:jc w:val="center"/>
            </w:pPr>
            <w:r w:rsidRPr="00A31E23">
              <w:t>Осуществление религиозных обрядов</w:t>
            </w:r>
          </w:p>
        </w:tc>
        <w:tc>
          <w:tcPr>
            <w:tcW w:w="1701" w:type="dxa"/>
            <w:shd w:val="clear" w:color="auto" w:fill="FFFFFF"/>
            <w:vAlign w:val="center"/>
          </w:tcPr>
          <w:p w:rsidR="009A1A62" w:rsidRPr="00A31E23" w:rsidRDefault="009A1A62" w:rsidP="006E342E">
            <w:pPr>
              <w:ind w:firstLine="0"/>
              <w:jc w:val="center"/>
            </w:pPr>
            <w:r w:rsidRPr="00A31E23">
              <w:t>3.7.1</w:t>
            </w:r>
          </w:p>
        </w:tc>
        <w:tc>
          <w:tcPr>
            <w:tcW w:w="1559" w:type="dxa"/>
            <w:shd w:val="clear" w:color="auto" w:fill="FFFFFF"/>
            <w:vAlign w:val="center"/>
          </w:tcPr>
          <w:p w:rsidR="009A1A62" w:rsidRPr="00A31E23" w:rsidRDefault="009A1A62" w:rsidP="006E342E">
            <w:pPr>
              <w:ind w:firstLine="0"/>
              <w:jc w:val="center"/>
            </w:pPr>
            <w:r w:rsidRPr="00A31E23">
              <w:t>1 000</w:t>
            </w:r>
          </w:p>
        </w:tc>
        <w:tc>
          <w:tcPr>
            <w:tcW w:w="1560" w:type="dxa"/>
            <w:shd w:val="clear" w:color="auto" w:fill="FFFFFF"/>
            <w:vAlign w:val="center"/>
          </w:tcPr>
          <w:p w:rsidR="009A1A62" w:rsidRPr="00A31E23" w:rsidRDefault="009A1A62" w:rsidP="006E342E">
            <w:pPr>
              <w:ind w:firstLine="0"/>
              <w:jc w:val="center"/>
            </w:pPr>
            <w:r w:rsidRPr="00A31E23">
              <w:t>200 000</w:t>
            </w:r>
          </w:p>
        </w:tc>
        <w:tc>
          <w:tcPr>
            <w:tcW w:w="2693" w:type="dxa"/>
            <w:gridSpan w:val="2"/>
            <w:shd w:val="clear" w:color="auto" w:fill="FFFFFF"/>
            <w:vAlign w:val="center"/>
          </w:tcPr>
          <w:p w:rsidR="009A1A62" w:rsidRPr="00A31E23" w:rsidRDefault="009A1A62" w:rsidP="006E342E">
            <w:pPr>
              <w:ind w:firstLine="0"/>
              <w:jc w:val="center"/>
              <w:rPr>
                <w:lang w:val="en-US"/>
              </w:rPr>
            </w:pPr>
            <w:r w:rsidRPr="00A31E23">
              <w:t>50%</w:t>
            </w:r>
          </w:p>
        </w:tc>
        <w:tc>
          <w:tcPr>
            <w:tcW w:w="2525" w:type="dxa"/>
            <w:shd w:val="clear" w:color="auto" w:fill="FFFFFF"/>
            <w:vAlign w:val="center"/>
          </w:tcPr>
          <w:p w:rsidR="009A1A62" w:rsidRPr="00A31E23" w:rsidRDefault="009A1A62" w:rsidP="006E342E">
            <w:pPr>
              <w:ind w:firstLine="0"/>
              <w:jc w:val="center"/>
            </w:pPr>
            <w:r w:rsidRPr="00A31E23">
              <w:t>3</w:t>
            </w:r>
          </w:p>
        </w:tc>
      </w:tr>
      <w:tr w:rsidR="009A1A62" w:rsidRPr="00A31E23" w:rsidTr="009A09F5">
        <w:trPr>
          <w:trHeight w:val="454"/>
          <w:jc w:val="center"/>
        </w:trPr>
        <w:tc>
          <w:tcPr>
            <w:tcW w:w="655" w:type="dxa"/>
            <w:shd w:val="clear" w:color="auto" w:fill="FFFFFF"/>
            <w:vAlign w:val="center"/>
          </w:tcPr>
          <w:p w:rsidR="009A1A62" w:rsidRPr="00A31E23" w:rsidRDefault="009A1A62" w:rsidP="006E342E">
            <w:pPr>
              <w:pStyle w:val="affffff3"/>
              <w:numPr>
                <w:ilvl w:val="0"/>
                <w:numId w:val="121"/>
              </w:numPr>
              <w:tabs>
                <w:tab w:val="left" w:pos="196"/>
              </w:tabs>
              <w:ind w:left="0" w:firstLine="0"/>
            </w:pPr>
          </w:p>
        </w:tc>
        <w:tc>
          <w:tcPr>
            <w:tcW w:w="4169" w:type="dxa"/>
            <w:shd w:val="clear" w:color="auto" w:fill="FFFFFF"/>
            <w:vAlign w:val="center"/>
          </w:tcPr>
          <w:p w:rsidR="009A1A62" w:rsidRPr="00A31E23" w:rsidRDefault="009A1A62" w:rsidP="006E342E">
            <w:pPr>
              <w:ind w:firstLine="0"/>
              <w:jc w:val="center"/>
            </w:pPr>
            <w:r w:rsidRPr="00A31E23">
              <w:t>Религиозное управление и образование</w:t>
            </w:r>
          </w:p>
        </w:tc>
        <w:tc>
          <w:tcPr>
            <w:tcW w:w="1701" w:type="dxa"/>
            <w:shd w:val="clear" w:color="auto" w:fill="FFFFFF"/>
            <w:vAlign w:val="center"/>
          </w:tcPr>
          <w:p w:rsidR="009A1A62" w:rsidRPr="00A31E23" w:rsidRDefault="009A1A62" w:rsidP="006E342E">
            <w:pPr>
              <w:ind w:firstLine="0"/>
              <w:jc w:val="center"/>
            </w:pPr>
            <w:r w:rsidRPr="00A31E23">
              <w:t>3.7.2</w:t>
            </w:r>
          </w:p>
        </w:tc>
        <w:tc>
          <w:tcPr>
            <w:tcW w:w="1559" w:type="dxa"/>
            <w:shd w:val="clear" w:color="auto" w:fill="FFFFFF"/>
            <w:vAlign w:val="center"/>
          </w:tcPr>
          <w:p w:rsidR="009A1A62" w:rsidRPr="00A31E23" w:rsidRDefault="009A1A62" w:rsidP="006E342E">
            <w:pPr>
              <w:ind w:firstLine="0"/>
              <w:jc w:val="center"/>
            </w:pPr>
            <w:r w:rsidRPr="00A31E23">
              <w:t>1 000</w:t>
            </w:r>
          </w:p>
        </w:tc>
        <w:tc>
          <w:tcPr>
            <w:tcW w:w="1560" w:type="dxa"/>
            <w:shd w:val="clear" w:color="auto" w:fill="FFFFFF"/>
            <w:vAlign w:val="center"/>
          </w:tcPr>
          <w:p w:rsidR="009A1A62" w:rsidRPr="00A31E23" w:rsidRDefault="009A1A62" w:rsidP="006E342E">
            <w:pPr>
              <w:ind w:firstLine="0"/>
              <w:jc w:val="center"/>
            </w:pPr>
            <w:r w:rsidRPr="00A31E23">
              <w:t>200 000</w:t>
            </w:r>
          </w:p>
        </w:tc>
        <w:tc>
          <w:tcPr>
            <w:tcW w:w="2693" w:type="dxa"/>
            <w:gridSpan w:val="2"/>
            <w:shd w:val="clear" w:color="auto" w:fill="FFFFFF"/>
            <w:vAlign w:val="center"/>
          </w:tcPr>
          <w:p w:rsidR="009A1A62" w:rsidRPr="00A31E23" w:rsidRDefault="009A1A62" w:rsidP="006E342E">
            <w:pPr>
              <w:ind w:firstLine="0"/>
              <w:jc w:val="center"/>
              <w:rPr>
                <w:lang w:val="en-US"/>
              </w:rPr>
            </w:pPr>
            <w:r w:rsidRPr="00A31E23">
              <w:t>50%</w:t>
            </w:r>
          </w:p>
        </w:tc>
        <w:tc>
          <w:tcPr>
            <w:tcW w:w="2525" w:type="dxa"/>
            <w:shd w:val="clear" w:color="auto" w:fill="FFFFFF"/>
            <w:vAlign w:val="center"/>
          </w:tcPr>
          <w:p w:rsidR="009A1A62" w:rsidRPr="00A31E23" w:rsidRDefault="009A1A62" w:rsidP="006E342E">
            <w:pPr>
              <w:ind w:firstLine="0"/>
              <w:jc w:val="center"/>
            </w:pPr>
            <w:r w:rsidRPr="00A31E23">
              <w:t>3</w:t>
            </w:r>
          </w:p>
        </w:tc>
      </w:tr>
      <w:tr w:rsidR="00A92C0D" w:rsidRPr="00A31E23" w:rsidTr="00A92C0D">
        <w:trPr>
          <w:trHeight w:val="454"/>
          <w:jc w:val="center"/>
        </w:trPr>
        <w:tc>
          <w:tcPr>
            <w:tcW w:w="655" w:type="dxa"/>
            <w:shd w:val="clear" w:color="auto" w:fill="FFFFFF"/>
            <w:vAlign w:val="center"/>
          </w:tcPr>
          <w:p w:rsidR="00A92C0D" w:rsidRPr="00A31E23" w:rsidRDefault="00A92C0D" w:rsidP="006E342E">
            <w:pPr>
              <w:pStyle w:val="affffff3"/>
              <w:numPr>
                <w:ilvl w:val="0"/>
                <w:numId w:val="121"/>
              </w:numPr>
              <w:tabs>
                <w:tab w:val="left" w:pos="196"/>
              </w:tabs>
              <w:ind w:left="0" w:firstLine="0"/>
            </w:pPr>
          </w:p>
        </w:tc>
        <w:tc>
          <w:tcPr>
            <w:tcW w:w="4169" w:type="dxa"/>
            <w:shd w:val="clear" w:color="auto" w:fill="FFFFFF"/>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FFFFFF"/>
            <w:vAlign w:val="center"/>
          </w:tcPr>
          <w:p w:rsidR="00A92C0D" w:rsidRPr="00A31E23" w:rsidRDefault="00A92C0D" w:rsidP="00A92C0D">
            <w:pPr>
              <w:ind w:firstLine="0"/>
              <w:jc w:val="center"/>
              <w:rPr>
                <w:szCs w:val="20"/>
              </w:rPr>
            </w:pPr>
            <w:r w:rsidRPr="00A31E23">
              <w:rPr>
                <w:szCs w:val="20"/>
              </w:rPr>
              <w:t>3.9.1</w:t>
            </w:r>
          </w:p>
        </w:tc>
        <w:tc>
          <w:tcPr>
            <w:tcW w:w="8337" w:type="dxa"/>
            <w:gridSpan w:val="5"/>
            <w:shd w:val="clear" w:color="auto" w:fill="FFFFFF"/>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Амбулаторное ветеринарное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3.10.1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Деловое управление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Рынки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4.3</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Магазины</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4.4</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Общественное питание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4.6</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Гостиничное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эт. - 60%</w:t>
            </w:r>
          </w:p>
          <w:p w:rsidR="00555CEB" w:rsidRPr="00A31E23" w:rsidRDefault="00555CEB" w:rsidP="006E342E">
            <w:pPr>
              <w:autoSpaceDE w:val="0"/>
              <w:autoSpaceDN w:val="0"/>
              <w:adjustRightInd w:val="0"/>
              <w:ind w:firstLine="0"/>
              <w:jc w:val="center"/>
            </w:pPr>
            <w:r w:rsidRPr="00A31E23">
              <w:rPr>
                <w:color w:val="000000"/>
              </w:rPr>
              <w:t>2 эт. - 50%</w:t>
            </w:r>
          </w:p>
          <w:p w:rsidR="00555CEB" w:rsidRPr="00A31E23" w:rsidRDefault="00555CEB" w:rsidP="006E342E">
            <w:pPr>
              <w:autoSpaceDE w:val="0"/>
              <w:autoSpaceDN w:val="0"/>
              <w:adjustRightInd w:val="0"/>
              <w:ind w:firstLine="0"/>
              <w:jc w:val="center"/>
            </w:pPr>
            <w:r w:rsidRPr="00A31E23">
              <w:rPr>
                <w:color w:val="000000"/>
              </w:rPr>
              <w:t>3 эт. - 45%</w:t>
            </w:r>
          </w:p>
          <w:p w:rsidR="00555CEB" w:rsidRPr="00A31E23" w:rsidRDefault="00555CEB" w:rsidP="006E342E">
            <w:pPr>
              <w:autoSpaceDE w:val="0"/>
              <w:autoSpaceDN w:val="0"/>
              <w:adjustRightInd w:val="0"/>
              <w:ind w:firstLine="0"/>
              <w:jc w:val="center"/>
            </w:pPr>
            <w:r w:rsidRPr="00A31E23">
              <w:rPr>
                <w:color w:val="000000"/>
              </w:rPr>
              <w:t>4 эт. - 41%</w:t>
            </w:r>
          </w:p>
          <w:p w:rsidR="00555CEB" w:rsidRPr="00A31E23" w:rsidRDefault="00555CEB" w:rsidP="006E342E">
            <w:pPr>
              <w:autoSpaceDE w:val="0"/>
              <w:autoSpaceDN w:val="0"/>
              <w:adjustRightInd w:val="0"/>
              <w:ind w:firstLine="0"/>
              <w:jc w:val="center"/>
            </w:pPr>
            <w:r w:rsidRPr="00A31E23">
              <w:rPr>
                <w:color w:val="000000"/>
              </w:rPr>
              <w:t>5 эт. - 37%</w:t>
            </w:r>
          </w:p>
          <w:p w:rsidR="00555CEB" w:rsidRPr="00A31E23" w:rsidRDefault="00555CEB" w:rsidP="006E342E">
            <w:pPr>
              <w:autoSpaceDE w:val="0"/>
              <w:autoSpaceDN w:val="0"/>
              <w:adjustRightInd w:val="0"/>
              <w:ind w:firstLine="0"/>
              <w:jc w:val="center"/>
            </w:pPr>
            <w:r w:rsidRPr="00A31E23">
              <w:rPr>
                <w:color w:val="000000"/>
              </w:rPr>
              <w:t>6 эт. - 34%</w:t>
            </w:r>
          </w:p>
          <w:p w:rsidR="00555CEB" w:rsidRPr="00A31E23" w:rsidRDefault="00555CEB" w:rsidP="006E342E">
            <w:pPr>
              <w:autoSpaceDE w:val="0"/>
              <w:autoSpaceDN w:val="0"/>
              <w:adjustRightInd w:val="0"/>
              <w:ind w:firstLine="0"/>
              <w:jc w:val="center"/>
            </w:pPr>
            <w:r w:rsidRPr="00A31E23">
              <w:rPr>
                <w:color w:val="000000"/>
              </w:rPr>
              <w:t>7 эт. - 31%</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Служебные гаражи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4.9</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Спорт</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5.1</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75%</w:t>
            </w:r>
          </w:p>
        </w:tc>
        <w:tc>
          <w:tcPr>
            <w:tcW w:w="2525"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Связь</w:t>
            </w:r>
          </w:p>
        </w:tc>
        <w:tc>
          <w:tcPr>
            <w:tcW w:w="1701" w:type="dxa"/>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6.8</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rPr>
                <w:color w:val="000000"/>
              </w:rPr>
            </w:pPr>
            <w:r w:rsidRPr="00A31E23">
              <w:rPr>
                <w:color w:val="000000"/>
              </w:rPr>
              <w:t>Не подлежат установлению</w:t>
            </w:r>
          </w:p>
        </w:tc>
      </w:tr>
      <w:tr w:rsidR="00E24E80" w:rsidRPr="00A31E23" w:rsidTr="009A09F5">
        <w:trPr>
          <w:trHeight w:val="454"/>
          <w:jc w:val="center"/>
        </w:trPr>
        <w:tc>
          <w:tcPr>
            <w:tcW w:w="655" w:type="dxa"/>
            <w:shd w:val="clear" w:color="auto" w:fill="FFFFFF"/>
            <w:vAlign w:val="center"/>
          </w:tcPr>
          <w:p w:rsidR="00E24E80" w:rsidRPr="00A31E23" w:rsidRDefault="00E24E80" w:rsidP="006E342E">
            <w:pPr>
              <w:pStyle w:val="affffff3"/>
              <w:numPr>
                <w:ilvl w:val="0"/>
                <w:numId w:val="121"/>
              </w:numPr>
              <w:tabs>
                <w:tab w:val="left" w:pos="196"/>
              </w:tabs>
              <w:ind w:left="0" w:firstLine="0"/>
            </w:pPr>
          </w:p>
        </w:tc>
        <w:tc>
          <w:tcPr>
            <w:tcW w:w="4169" w:type="dxa"/>
            <w:shd w:val="clear" w:color="auto" w:fill="FFFFFF"/>
            <w:vAlign w:val="center"/>
          </w:tcPr>
          <w:p w:rsidR="00E24E80" w:rsidRPr="00A31E23" w:rsidRDefault="00E24E80" w:rsidP="006E342E">
            <w:pPr>
              <w:ind w:firstLine="0"/>
              <w:jc w:val="center"/>
              <w:rPr>
                <w:szCs w:val="20"/>
              </w:rPr>
            </w:pPr>
            <w:r w:rsidRPr="00A31E23">
              <w:rPr>
                <w:szCs w:val="20"/>
              </w:rPr>
              <w:t>Автомобильный транспорт</w:t>
            </w:r>
          </w:p>
        </w:tc>
        <w:tc>
          <w:tcPr>
            <w:tcW w:w="1701" w:type="dxa"/>
            <w:shd w:val="clear" w:color="auto" w:fill="FFFFFF"/>
            <w:vAlign w:val="center"/>
          </w:tcPr>
          <w:p w:rsidR="00E24E80" w:rsidRPr="00A31E23" w:rsidRDefault="00E24E80" w:rsidP="006E342E">
            <w:pPr>
              <w:ind w:firstLine="0"/>
              <w:jc w:val="center"/>
              <w:rPr>
                <w:szCs w:val="20"/>
              </w:rPr>
            </w:pPr>
            <w:r w:rsidRPr="00A31E23">
              <w:rPr>
                <w:szCs w:val="20"/>
              </w:rPr>
              <w:t>7.2</w:t>
            </w:r>
          </w:p>
        </w:tc>
        <w:tc>
          <w:tcPr>
            <w:tcW w:w="5772" w:type="dxa"/>
            <w:gridSpan w:val="3"/>
            <w:shd w:val="clear" w:color="auto" w:fill="FFFFFF"/>
            <w:vAlign w:val="center"/>
          </w:tcPr>
          <w:p w:rsidR="00E24E80" w:rsidRPr="00A31E23" w:rsidRDefault="00E24E80" w:rsidP="006E342E">
            <w:pPr>
              <w:ind w:firstLine="0"/>
              <w:jc w:val="center"/>
              <w:rPr>
                <w:szCs w:val="20"/>
              </w:rPr>
            </w:pPr>
            <w:r w:rsidRPr="00A31E23">
              <w:rPr>
                <w:szCs w:val="20"/>
              </w:rPr>
              <w:t>Не распространяется</w:t>
            </w:r>
          </w:p>
        </w:tc>
        <w:tc>
          <w:tcPr>
            <w:tcW w:w="2565" w:type="dxa"/>
            <w:gridSpan w:val="2"/>
            <w:shd w:val="clear" w:color="auto" w:fill="FFFFFF"/>
            <w:vAlign w:val="center"/>
          </w:tcPr>
          <w:p w:rsidR="00E24E80" w:rsidRPr="00A31E23" w:rsidRDefault="00E24E80" w:rsidP="006E342E">
            <w:pPr>
              <w:ind w:firstLine="0"/>
              <w:jc w:val="center"/>
              <w:rPr>
                <w:szCs w:val="20"/>
              </w:rPr>
            </w:pPr>
            <w:r w:rsidRPr="00A31E23">
              <w:rPr>
                <w:szCs w:val="20"/>
              </w:rPr>
              <w:t>3</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Обеспечение внутреннего правопорядка</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8.3</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подлежат установлению</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Историко-культурная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9.3</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распространяется</w:t>
            </w:r>
          </w:p>
        </w:tc>
      </w:tr>
      <w:tr w:rsidR="00555CEB" w:rsidRPr="00A31E23" w:rsidTr="009A09F5">
        <w:trPr>
          <w:trHeight w:val="454"/>
          <w:jc w:val="center"/>
        </w:trPr>
        <w:tc>
          <w:tcPr>
            <w:tcW w:w="655" w:type="dxa"/>
            <w:shd w:val="clear" w:color="auto" w:fill="FFFFFF"/>
            <w:vAlign w:val="center"/>
          </w:tcPr>
          <w:p w:rsidR="00555CEB" w:rsidRPr="00A31E23" w:rsidRDefault="00555CEB" w:rsidP="006E342E">
            <w:pPr>
              <w:pStyle w:val="affffff3"/>
              <w:numPr>
                <w:ilvl w:val="0"/>
                <w:numId w:val="121"/>
              </w:numPr>
              <w:tabs>
                <w:tab w:val="left" w:pos="196"/>
              </w:tabs>
              <w:ind w:left="0" w:firstLine="0"/>
            </w:pPr>
          </w:p>
        </w:tc>
        <w:tc>
          <w:tcPr>
            <w:tcW w:w="416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Земельные участки (территории) общего пользования</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12.0</w:t>
            </w:r>
          </w:p>
        </w:tc>
        <w:tc>
          <w:tcPr>
            <w:tcW w:w="8337" w:type="dxa"/>
            <w:gridSpan w:val="5"/>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7354E6" w:rsidRPr="00A31E23" w:rsidRDefault="007354E6" w:rsidP="006E342E">
      <w:pPr>
        <w:autoSpaceDE w:val="0"/>
        <w:autoSpaceDN w:val="0"/>
        <w:adjustRightInd w:val="0"/>
        <w:ind w:firstLine="0"/>
        <w:jc w:val="center"/>
        <w:rPr>
          <w:color w:val="000000"/>
        </w:rPr>
      </w:pPr>
    </w:p>
    <w:p w:rsidR="00555CEB" w:rsidRPr="00A31E23" w:rsidRDefault="00555CEB" w:rsidP="006E342E">
      <w:pPr>
        <w:autoSpaceDE w:val="0"/>
        <w:autoSpaceDN w:val="0"/>
        <w:adjustRightInd w:val="0"/>
        <w:ind w:firstLine="0"/>
        <w:jc w:val="center"/>
        <w:rPr>
          <w:color w:val="000000"/>
        </w:rPr>
      </w:pPr>
      <w:r w:rsidRPr="00A31E23">
        <w:rPr>
          <w:color w:val="000000"/>
        </w:rPr>
        <w:t>Вспомогательные виды разрешенного использования</w:t>
      </w:r>
    </w:p>
    <w:p w:rsidR="00555CEB" w:rsidRPr="00A31E23" w:rsidRDefault="00555CEB" w:rsidP="006E342E">
      <w:pPr>
        <w:rPr>
          <w:color w:val="000000"/>
        </w:rPr>
      </w:pPr>
    </w:p>
    <w:p w:rsidR="00C80268" w:rsidRPr="00A31E23" w:rsidRDefault="00C80268" w:rsidP="006E342E">
      <w:pPr>
        <w:numPr>
          <w:ilvl w:val="0"/>
          <w:numId w:val="15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2"/>
        </w:numPr>
        <w:spacing w:line="276" w:lineRule="auto"/>
        <w:ind w:left="567" w:hanging="141"/>
        <w:jc w:val="left"/>
      </w:pPr>
      <w:r w:rsidRPr="00A31E23">
        <w:lastRenderedPageBreak/>
        <w:t>Связь – 6.8</w:t>
      </w:r>
    </w:p>
    <w:p w:rsidR="00C80268" w:rsidRPr="00A31E23" w:rsidRDefault="00C80268" w:rsidP="006E342E">
      <w:pPr>
        <w:numPr>
          <w:ilvl w:val="0"/>
          <w:numId w:val="152"/>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rPr>
      </w:pPr>
    </w:p>
    <w:p w:rsidR="00555CEB" w:rsidRPr="00A31E23" w:rsidRDefault="00555CEB" w:rsidP="006E342E">
      <w:pPr>
        <w:ind w:firstLine="0"/>
        <w:jc w:val="center"/>
        <w:rPr>
          <w:color w:val="000000"/>
        </w:rPr>
      </w:pPr>
      <w:r w:rsidRPr="00A31E23">
        <w:rPr>
          <w:color w:val="000000"/>
        </w:rPr>
        <w:t>Условно разрешенные виды использования</w:t>
      </w:r>
    </w:p>
    <w:p w:rsidR="00555CEB" w:rsidRPr="00A31E23" w:rsidRDefault="00555CEB" w:rsidP="006E342E">
      <w:pPr>
        <w:autoSpaceDE w:val="0"/>
        <w:autoSpaceDN w:val="0"/>
        <w:adjustRightInd w:val="0"/>
        <w:ind w:firstLine="0"/>
        <w:jc w:val="center"/>
      </w:pPr>
    </w:p>
    <w:tbl>
      <w:tblPr>
        <w:tblW w:w="1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53"/>
        <w:gridCol w:w="4170"/>
        <w:gridCol w:w="1701"/>
        <w:gridCol w:w="1559"/>
        <w:gridCol w:w="1560"/>
        <w:gridCol w:w="2693"/>
        <w:gridCol w:w="2524"/>
      </w:tblGrid>
      <w:tr w:rsidR="00555CEB" w:rsidRPr="00A31E23" w:rsidTr="009A09F5">
        <w:trPr>
          <w:cantSplit/>
          <w:trHeight w:val="454"/>
          <w:tblHeader/>
          <w:jc w:val="center"/>
        </w:trPr>
        <w:tc>
          <w:tcPr>
            <w:tcW w:w="653"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 п/п</w:t>
            </w:r>
          </w:p>
        </w:tc>
        <w:tc>
          <w:tcPr>
            <w:tcW w:w="4170"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Наименование ВРИ</w:t>
            </w:r>
          </w:p>
        </w:tc>
        <w:tc>
          <w:tcPr>
            <w:tcW w:w="1701"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Код (числовое обозначение ВРИ)</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Предельные размеры земельных участков (кв. м)</w:t>
            </w:r>
          </w:p>
        </w:tc>
        <w:tc>
          <w:tcPr>
            <w:tcW w:w="2693" w:type="dxa"/>
            <w:vMerge w:val="restart"/>
            <w:shd w:val="clear" w:color="auto" w:fill="FFFFFF"/>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24" w:type="dxa"/>
            <w:vMerge w:val="restart"/>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Минимальные отступы от границ земельного участка (м)</w:t>
            </w:r>
          </w:p>
        </w:tc>
      </w:tr>
      <w:tr w:rsidR="00555CEB" w:rsidRPr="00A31E23" w:rsidTr="009A09F5">
        <w:trPr>
          <w:cantSplit/>
          <w:trHeight w:val="454"/>
          <w:tblHeader/>
          <w:jc w:val="center"/>
        </w:trPr>
        <w:tc>
          <w:tcPr>
            <w:tcW w:w="653" w:type="dxa"/>
            <w:vMerge/>
            <w:shd w:val="clear" w:color="auto" w:fill="FFFFFF"/>
            <w:vAlign w:val="center"/>
          </w:tcPr>
          <w:p w:rsidR="00555CEB" w:rsidRPr="00A31E23" w:rsidRDefault="00555CEB" w:rsidP="006E342E">
            <w:pPr>
              <w:autoSpaceDE w:val="0"/>
              <w:autoSpaceDN w:val="0"/>
              <w:adjustRightInd w:val="0"/>
              <w:ind w:firstLine="0"/>
              <w:jc w:val="center"/>
            </w:pPr>
          </w:p>
        </w:tc>
        <w:tc>
          <w:tcPr>
            <w:tcW w:w="4170"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701" w:type="dxa"/>
            <w:vMerge/>
            <w:shd w:val="clear" w:color="auto" w:fill="FFFFFF"/>
            <w:vAlign w:val="center"/>
          </w:tcPr>
          <w:p w:rsidR="00555CEB" w:rsidRPr="00A31E23" w:rsidRDefault="00555CEB" w:rsidP="006E342E">
            <w:pPr>
              <w:autoSpaceDE w:val="0"/>
              <w:autoSpaceDN w:val="0"/>
              <w:adjustRightInd w:val="0"/>
              <w:ind w:firstLine="0"/>
              <w:jc w:val="center"/>
            </w:pP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min</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lang w:val="en-US"/>
              </w:rPr>
              <w:t>max</w:t>
            </w:r>
          </w:p>
        </w:tc>
        <w:tc>
          <w:tcPr>
            <w:tcW w:w="2693" w:type="dxa"/>
            <w:vMerge/>
            <w:shd w:val="clear" w:color="auto" w:fill="FFFFFF"/>
            <w:vAlign w:val="center"/>
          </w:tcPr>
          <w:p w:rsidR="00555CEB" w:rsidRPr="00A31E23" w:rsidRDefault="00555CEB" w:rsidP="006E342E">
            <w:pPr>
              <w:autoSpaceDE w:val="0"/>
              <w:autoSpaceDN w:val="0"/>
              <w:adjustRightInd w:val="0"/>
              <w:ind w:firstLine="0"/>
              <w:jc w:val="center"/>
            </w:pPr>
          </w:p>
        </w:tc>
        <w:tc>
          <w:tcPr>
            <w:tcW w:w="2524" w:type="dxa"/>
            <w:vMerge/>
            <w:shd w:val="clear" w:color="auto" w:fill="FFFFFF"/>
            <w:vAlign w:val="center"/>
          </w:tcPr>
          <w:p w:rsidR="00555CEB" w:rsidRPr="00A31E23" w:rsidRDefault="00555CEB" w:rsidP="006E342E">
            <w:pPr>
              <w:autoSpaceDE w:val="0"/>
              <w:autoSpaceDN w:val="0"/>
              <w:adjustRightInd w:val="0"/>
              <w:ind w:firstLine="0"/>
              <w:jc w:val="center"/>
            </w:pP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Обслуживание жилой застройки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2.7</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80%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Стационарное медицинское обслуживание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3.4.2</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Среднее и высшее профессиональное образование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3.5.2</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Общественное управление</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3.8</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Обеспечение научной деятельности</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3.9</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2 500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Объекты торговли (торговые центры, торгово-развлекательные центры (комплексы)</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4.2</w:t>
            </w:r>
          </w:p>
        </w:tc>
        <w:tc>
          <w:tcPr>
            <w:tcW w:w="3119" w:type="dxa"/>
            <w:gridSpan w:val="2"/>
            <w:shd w:val="clear" w:color="auto" w:fill="FFFFFF"/>
            <w:vAlign w:val="center"/>
          </w:tcPr>
          <w:p w:rsidR="00555CEB" w:rsidRPr="00A31E23" w:rsidRDefault="00555CEB" w:rsidP="006E342E">
            <w:pPr>
              <w:autoSpaceDE w:val="0"/>
              <w:autoSpaceDN w:val="0"/>
              <w:adjustRightInd w:val="0"/>
              <w:ind w:firstLine="0"/>
              <w:jc w:val="center"/>
            </w:pPr>
            <w:r w:rsidRPr="00A31E23">
              <w:rPr>
                <w:szCs w:val="20"/>
              </w:rPr>
              <w:t>Не подлежат установлению</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Банковская и страховая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4.5</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10 000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555CEB" w:rsidRPr="00A31E23" w:rsidTr="009A09F5">
        <w:trPr>
          <w:cantSplit/>
          <w:trHeight w:val="454"/>
          <w:jc w:val="center"/>
        </w:trPr>
        <w:tc>
          <w:tcPr>
            <w:tcW w:w="653" w:type="dxa"/>
            <w:shd w:val="clear" w:color="auto" w:fill="FFFFFF"/>
            <w:vAlign w:val="center"/>
          </w:tcPr>
          <w:p w:rsidR="00555CEB" w:rsidRPr="00A31E23" w:rsidRDefault="00555CEB" w:rsidP="006E342E">
            <w:pPr>
              <w:pStyle w:val="affffff3"/>
              <w:numPr>
                <w:ilvl w:val="0"/>
                <w:numId w:val="296"/>
              </w:numPr>
              <w:ind w:left="0" w:firstLine="0"/>
            </w:pPr>
          </w:p>
        </w:tc>
        <w:tc>
          <w:tcPr>
            <w:tcW w:w="417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Выставочно-ярмарочная деятельность</w:t>
            </w:r>
          </w:p>
        </w:tc>
        <w:tc>
          <w:tcPr>
            <w:tcW w:w="1701"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4.10</w:t>
            </w:r>
          </w:p>
        </w:tc>
        <w:tc>
          <w:tcPr>
            <w:tcW w:w="1559"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5 000</w:t>
            </w:r>
          </w:p>
        </w:tc>
        <w:tc>
          <w:tcPr>
            <w:tcW w:w="1560"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50 000</w:t>
            </w:r>
          </w:p>
        </w:tc>
        <w:tc>
          <w:tcPr>
            <w:tcW w:w="2693"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60%</w:t>
            </w:r>
          </w:p>
        </w:tc>
        <w:tc>
          <w:tcPr>
            <w:tcW w:w="2524" w:type="dxa"/>
            <w:shd w:val="clear" w:color="auto" w:fill="FFFFFF"/>
            <w:vAlign w:val="center"/>
          </w:tcPr>
          <w:p w:rsidR="00555CEB" w:rsidRPr="00A31E23" w:rsidRDefault="00555CEB" w:rsidP="006E342E">
            <w:pPr>
              <w:autoSpaceDE w:val="0"/>
              <w:autoSpaceDN w:val="0"/>
              <w:adjustRightInd w:val="0"/>
              <w:ind w:firstLine="0"/>
              <w:jc w:val="center"/>
            </w:pPr>
            <w:r w:rsidRPr="00A31E23">
              <w:rPr>
                <w:color w:val="000000"/>
              </w:rPr>
              <w:t>3</w:t>
            </w:r>
          </w:p>
        </w:tc>
      </w:tr>
      <w:tr w:rsidR="00CB5DFD" w:rsidRPr="00A31E23" w:rsidTr="009A09F5">
        <w:trPr>
          <w:cantSplit/>
          <w:trHeight w:val="454"/>
          <w:jc w:val="center"/>
        </w:trPr>
        <w:tc>
          <w:tcPr>
            <w:tcW w:w="653" w:type="dxa"/>
            <w:shd w:val="clear" w:color="auto" w:fill="FFFFFF"/>
            <w:vAlign w:val="center"/>
          </w:tcPr>
          <w:p w:rsidR="00CB5DFD" w:rsidRPr="00A31E23" w:rsidRDefault="00CB5DFD" w:rsidP="006E342E">
            <w:pPr>
              <w:pStyle w:val="affffff3"/>
              <w:numPr>
                <w:ilvl w:val="0"/>
                <w:numId w:val="296"/>
              </w:numPr>
              <w:ind w:left="0" w:firstLine="0"/>
            </w:pPr>
          </w:p>
        </w:tc>
        <w:tc>
          <w:tcPr>
            <w:tcW w:w="4170" w:type="dxa"/>
            <w:shd w:val="clear" w:color="auto" w:fill="FFFFFF"/>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shd w:val="clear" w:color="auto" w:fill="FFFFFF"/>
            <w:vAlign w:val="center"/>
          </w:tcPr>
          <w:p w:rsidR="00CB5DFD" w:rsidRPr="00A31E23" w:rsidRDefault="00CB5DFD" w:rsidP="006E342E">
            <w:pPr>
              <w:ind w:firstLine="0"/>
              <w:jc w:val="center"/>
              <w:rPr>
                <w:szCs w:val="20"/>
              </w:rPr>
            </w:pPr>
            <w:r w:rsidRPr="00A31E23">
              <w:rPr>
                <w:szCs w:val="20"/>
              </w:rPr>
              <w:t>7.5</w:t>
            </w:r>
          </w:p>
        </w:tc>
        <w:tc>
          <w:tcPr>
            <w:tcW w:w="5812" w:type="dxa"/>
            <w:gridSpan w:val="3"/>
            <w:shd w:val="clear" w:color="auto" w:fill="FFFFFF"/>
            <w:vAlign w:val="center"/>
          </w:tcPr>
          <w:p w:rsidR="00CB5DFD" w:rsidRPr="00A31E23" w:rsidRDefault="00CB5DFD" w:rsidP="006E342E">
            <w:pPr>
              <w:ind w:firstLine="0"/>
              <w:jc w:val="center"/>
              <w:rPr>
                <w:szCs w:val="20"/>
              </w:rPr>
            </w:pPr>
            <w:r w:rsidRPr="00A31E23">
              <w:rPr>
                <w:szCs w:val="20"/>
              </w:rPr>
              <w:t>Не распространяется</w:t>
            </w:r>
          </w:p>
        </w:tc>
        <w:tc>
          <w:tcPr>
            <w:tcW w:w="2524" w:type="dxa"/>
            <w:shd w:val="clear" w:color="auto" w:fill="FFFFFF"/>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jc w:val="left"/>
      </w:pPr>
    </w:p>
    <w:p w:rsidR="00555CEB" w:rsidRPr="00A31E23" w:rsidRDefault="00555CEB" w:rsidP="006E342E">
      <w:pPr>
        <w:jc w:val="left"/>
      </w:pPr>
      <w:r w:rsidRPr="00A31E23">
        <w:t>Максимальный класс опасности (по санитарной классификации) объектов капитального строительства, размещаемых на территории участков зоны – V.</w:t>
      </w:r>
    </w:p>
    <w:p w:rsidR="00555CEB" w:rsidRPr="00A31E23" w:rsidRDefault="00555CEB" w:rsidP="006E342E">
      <w:pPr>
        <w:jc w:val="center"/>
      </w:pPr>
      <w:r w:rsidRPr="00A31E23">
        <w:t>Иные показатели по параметрам застройки зоны Ж-1.1: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DAE" w:rsidRPr="00A31E23" w:rsidRDefault="00735DAE" w:rsidP="006E342E">
      <w:pPr>
        <w:jc w:val="center"/>
      </w:pPr>
    </w:p>
    <w:p w:rsidR="00555CEB" w:rsidRPr="00A31E23" w:rsidRDefault="00555CEB" w:rsidP="006E342E">
      <w:pPr>
        <w:pStyle w:val="affffffffffff8"/>
      </w:pPr>
      <w:r w:rsidRPr="00A31E23">
        <w:lastRenderedPageBreak/>
        <w:t>Ж-1.2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Ж-1.2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693"/>
        <w:gridCol w:w="2410"/>
      </w:tblGrid>
      <w:tr w:rsidR="00555CEB" w:rsidRPr="00A31E23" w:rsidTr="009A09F5">
        <w:trPr>
          <w:trHeight w:val="510"/>
          <w:tblHeader/>
        </w:trPr>
        <w:tc>
          <w:tcPr>
            <w:tcW w:w="648" w:type="dxa"/>
            <w:vMerge w:val="restart"/>
            <w:vAlign w:val="center"/>
          </w:tcPr>
          <w:p w:rsidR="00555CEB" w:rsidRPr="00A31E23" w:rsidRDefault="00555CEB" w:rsidP="006E342E">
            <w:pPr>
              <w:tabs>
                <w:tab w:val="left" w:pos="168"/>
              </w:tabs>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A09F5">
        <w:trPr>
          <w:trHeight w:val="510"/>
          <w:tblHeader/>
        </w:trPr>
        <w:tc>
          <w:tcPr>
            <w:tcW w:w="648" w:type="dxa"/>
            <w:vMerge/>
            <w:vAlign w:val="center"/>
          </w:tcPr>
          <w:p w:rsidR="00555CEB" w:rsidRPr="00A31E23" w:rsidRDefault="00555CEB" w:rsidP="006E342E">
            <w:pPr>
              <w:tabs>
                <w:tab w:val="left" w:pos="168"/>
              </w:tabs>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559"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793050">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15</w:t>
            </w:r>
            <w:r w:rsidR="009A09F5" w:rsidRPr="00A31E23">
              <w:rPr>
                <w:szCs w:val="20"/>
              </w:rPr>
              <w:t> </w:t>
            </w:r>
            <w:r w:rsidRPr="00A31E23">
              <w:rPr>
                <w:szCs w:val="20"/>
              </w:rPr>
              <w:t>000</w:t>
            </w:r>
            <w:r w:rsidR="009A09F5" w:rsidRPr="00A31E23">
              <w:rPr>
                <w:szCs w:val="20"/>
              </w:rPr>
              <w:t>*</w:t>
            </w:r>
          </w:p>
        </w:tc>
        <w:tc>
          <w:tcPr>
            <w:tcW w:w="1560" w:type="dxa"/>
            <w:vAlign w:val="center"/>
          </w:tcPr>
          <w:p w:rsidR="00555CEB" w:rsidRPr="00A31E23" w:rsidRDefault="00555CEB" w:rsidP="006E342E">
            <w:pPr>
              <w:ind w:firstLine="0"/>
              <w:jc w:val="center"/>
              <w:rPr>
                <w:szCs w:val="20"/>
              </w:rPr>
            </w:pPr>
            <w:r w:rsidRPr="00A31E23">
              <w:rPr>
                <w:szCs w:val="20"/>
              </w:rPr>
              <w:t>1 000 000</w:t>
            </w:r>
          </w:p>
        </w:tc>
        <w:tc>
          <w:tcPr>
            <w:tcW w:w="2693" w:type="dxa"/>
            <w:shd w:val="clear" w:color="auto" w:fill="auto"/>
            <w:vAlign w:val="center"/>
          </w:tcPr>
          <w:p w:rsidR="00C637E5" w:rsidRPr="00A31E23" w:rsidRDefault="00C637E5" w:rsidP="00C637E5">
            <w:pPr>
              <w:ind w:firstLine="0"/>
              <w:jc w:val="center"/>
            </w:pPr>
            <w:r w:rsidRPr="00A31E23">
              <w:rPr>
                <w:lang w:val="en-US"/>
              </w:rPr>
              <w:t xml:space="preserve">1 </w:t>
            </w:r>
            <w:r w:rsidRPr="00A31E23">
              <w:t>эт. - 59,0%</w:t>
            </w:r>
          </w:p>
          <w:p w:rsidR="00C637E5" w:rsidRPr="00A31E23" w:rsidRDefault="00C637E5" w:rsidP="00C637E5">
            <w:pPr>
              <w:ind w:firstLine="0"/>
              <w:jc w:val="center"/>
            </w:pPr>
            <w:r w:rsidRPr="00A31E23">
              <w:rPr>
                <w:lang w:val="en-US"/>
              </w:rPr>
              <w:t xml:space="preserve">2 </w:t>
            </w:r>
            <w:r w:rsidRPr="00A31E23">
              <w:t>эт. - 50,8%</w:t>
            </w:r>
          </w:p>
          <w:p w:rsidR="00C637E5" w:rsidRPr="00A31E23" w:rsidRDefault="00C637E5" w:rsidP="00C637E5">
            <w:pPr>
              <w:ind w:firstLine="0"/>
              <w:jc w:val="center"/>
            </w:pPr>
            <w:r w:rsidRPr="00A31E23">
              <w:rPr>
                <w:lang w:val="en-US"/>
              </w:rPr>
              <w:t xml:space="preserve">3 </w:t>
            </w:r>
            <w:r w:rsidRPr="00A31E23">
              <w:t>эт. - 44,1%</w:t>
            </w:r>
          </w:p>
          <w:p w:rsidR="00555CEB" w:rsidRPr="00A31E23" w:rsidRDefault="00C637E5" w:rsidP="00C637E5">
            <w:pPr>
              <w:ind w:firstLine="0"/>
              <w:jc w:val="center"/>
              <w:rPr>
                <w:szCs w:val="20"/>
              </w:rPr>
            </w:pPr>
            <w:r w:rsidRPr="00A31E23">
              <w:t>4 эт. - 38,9%</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793050">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Среднеэтажная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2.5</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15</w:t>
            </w:r>
            <w:r w:rsidR="009A09F5" w:rsidRPr="00A31E23">
              <w:rPr>
                <w:szCs w:val="20"/>
              </w:rPr>
              <w:t> </w:t>
            </w:r>
            <w:r w:rsidRPr="00A31E23">
              <w:rPr>
                <w:szCs w:val="20"/>
              </w:rPr>
              <w:t>000</w:t>
            </w:r>
            <w:r w:rsidR="009A09F5" w:rsidRPr="00A31E23">
              <w:rPr>
                <w:szCs w:val="20"/>
              </w:rPr>
              <w:t>*</w:t>
            </w:r>
          </w:p>
        </w:tc>
        <w:tc>
          <w:tcPr>
            <w:tcW w:w="1560" w:type="dxa"/>
            <w:vAlign w:val="center"/>
          </w:tcPr>
          <w:p w:rsidR="00555CEB" w:rsidRPr="00A31E23" w:rsidRDefault="00555CEB" w:rsidP="006E342E">
            <w:pPr>
              <w:ind w:firstLine="0"/>
              <w:jc w:val="center"/>
              <w:rPr>
                <w:szCs w:val="20"/>
              </w:rPr>
            </w:pPr>
            <w:r w:rsidRPr="00A31E23">
              <w:rPr>
                <w:szCs w:val="20"/>
              </w:rPr>
              <w:t>1 000 000</w:t>
            </w:r>
          </w:p>
        </w:tc>
        <w:tc>
          <w:tcPr>
            <w:tcW w:w="2693" w:type="dxa"/>
            <w:shd w:val="clear" w:color="auto" w:fill="auto"/>
            <w:vAlign w:val="center"/>
          </w:tcPr>
          <w:p w:rsidR="00793050" w:rsidRPr="00A31E23" w:rsidRDefault="00793050" w:rsidP="006E342E">
            <w:pPr>
              <w:ind w:firstLine="0"/>
              <w:jc w:val="center"/>
              <w:rPr>
                <w:szCs w:val="20"/>
              </w:rPr>
            </w:pPr>
            <w:r w:rsidRPr="00A31E23">
              <w:rPr>
                <w:szCs w:val="20"/>
              </w:rPr>
              <w:t>5</w:t>
            </w:r>
            <w:r w:rsidR="00555CEB" w:rsidRPr="00A31E23">
              <w:rPr>
                <w:szCs w:val="20"/>
              </w:rPr>
              <w:t xml:space="preserve"> </w:t>
            </w:r>
            <w:r w:rsidRPr="00A31E23">
              <w:rPr>
                <w:szCs w:val="20"/>
              </w:rPr>
              <w:t>эт.</w:t>
            </w:r>
            <w:r w:rsidR="00AB6F02" w:rsidRPr="00A31E23">
              <w:rPr>
                <w:szCs w:val="20"/>
              </w:rPr>
              <w:t xml:space="preserve">и более </w:t>
            </w:r>
            <w:r w:rsidR="00555CEB" w:rsidRPr="00A31E23">
              <w:rPr>
                <w:szCs w:val="20"/>
              </w:rPr>
              <w:t xml:space="preserve"> - 34,8%</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559" w:type="dxa"/>
            <w:vAlign w:val="center"/>
          </w:tcPr>
          <w:p w:rsidR="00555CEB" w:rsidRPr="00A31E23" w:rsidRDefault="00555CEB" w:rsidP="006E342E">
            <w:pPr>
              <w:ind w:firstLine="0"/>
              <w:jc w:val="center"/>
              <w:rPr>
                <w:szCs w:val="20"/>
              </w:rPr>
            </w:pPr>
            <w:r w:rsidRPr="00A31E23">
              <w:rPr>
                <w:szCs w:val="20"/>
              </w:rPr>
              <w:t>30</w:t>
            </w:r>
          </w:p>
        </w:tc>
        <w:tc>
          <w:tcPr>
            <w:tcW w:w="1560" w:type="dxa"/>
            <w:vAlign w:val="center"/>
          </w:tcPr>
          <w:p w:rsidR="00555CEB" w:rsidRPr="00A31E23" w:rsidRDefault="00555CEB" w:rsidP="006E342E">
            <w:pPr>
              <w:ind w:firstLine="0"/>
              <w:jc w:val="center"/>
              <w:rPr>
                <w:szCs w:val="20"/>
              </w:rPr>
            </w:pPr>
            <w:r w:rsidRPr="00A31E23">
              <w:rPr>
                <w:szCs w:val="20"/>
              </w:rPr>
              <w:t>100 000</w:t>
            </w:r>
          </w:p>
        </w:tc>
        <w:tc>
          <w:tcPr>
            <w:tcW w:w="2693"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81CEE" w:rsidRPr="00A31E23" w:rsidTr="009A09F5">
        <w:trPr>
          <w:trHeight w:val="510"/>
        </w:trPr>
        <w:tc>
          <w:tcPr>
            <w:tcW w:w="648" w:type="dxa"/>
            <w:vAlign w:val="center"/>
          </w:tcPr>
          <w:p w:rsidR="00581CEE" w:rsidRPr="00A31E23" w:rsidRDefault="00581CEE" w:rsidP="006E342E">
            <w:pPr>
              <w:pStyle w:val="affffff3"/>
              <w:numPr>
                <w:ilvl w:val="0"/>
                <w:numId w:val="122"/>
              </w:numPr>
              <w:tabs>
                <w:tab w:val="left" w:pos="168"/>
              </w:tabs>
              <w:ind w:left="0" w:firstLine="0"/>
            </w:pPr>
          </w:p>
        </w:tc>
        <w:tc>
          <w:tcPr>
            <w:tcW w:w="4138" w:type="dxa"/>
            <w:vAlign w:val="center"/>
          </w:tcPr>
          <w:p w:rsidR="00581CEE" w:rsidRPr="00A31E23" w:rsidRDefault="00581CEE" w:rsidP="006E342E">
            <w:pPr>
              <w:ind w:firstLine="0"/>
              <w:jc w:val="center"/>
            </w:pPr>
            <w:r w:rsidRPr="00A31E23">
              <w:t>Предоставление коммунальных услуг</w:t>
            </w:r>
          </w:p>
        </w:tc>
        <w:tc>
          <w:tcPr>
            <w:tcW w:w="1701" w:type="dxa"/>
            <w:vAlign w:val="center"/>
          </w:tcPr>
          <w:p w:rsidR="00581CEE" w:rsidRPr="00A31E23" w:rsidRDefault="00581CEE" w:rsidP="006E342E">
            <w:pPr>
              <w:ind w:firstLine="0"/>
              <w:jc w:val="center"/>
            </w:pPr>
            <w:r w:rsidRPr="00A31E23">
              <w:t>3.1.1</w:t>
            </w:r>
          </w:p>
        </w:tc>
        <w:tc>
          <w:tcPr>
            <w:tcW w:w="1559" w:type="dxa"/>
            <w:vAlign w:val="center"/>
          </w:tcPr>
          <w:p w:rsidR="00581CEE" w:rsidRPr="00A31E23" w:rsidRDefault="00581CEE" w:rsidP="006E342E">
            <w:pPr>
              <w:ind w:firstLine="0"/>
              <w:jc w:val="center"/>
            </w:pPr>
            <w:r w:rsidRPr="00A31E23">
              <w:t>30</w:t>
            </w:r>
          </w:p>
        </w:tc>
        <w:tc>
          <w:tcPr>
            <w:tcW w:w="1560" w:type="dxa"/>
            <w:vAlign w:val="center"/>
          </w:tcPr>
          <w:p w:rsidR="00581CEE" w:rsidRPr="00A31E23" w:rsidRDefault="00581CEE" w:rsidP="006E342E">
            <w:pPr>
              <w:ind w:firstLine="0"/>
              <w:jc w:val="center"/>
            </w:pPr>
            <w:r w:rsidRPr="00A31E23">
              <w:t>100 000</w:t>
            </w:r>
          </w:p>
        </w:tc>
        <w:tc>
          <w:tcPr>
            <w:tcW w:w="2693" w:type="dxa"/>
            <w:vAlign w:val="center"/>
          </w:tcPr>
          <w:p w:rsidR="00581CEE" w:rsidRPr="00A31E23" w:rsidRDefault="00581CEE" w:rsidP="006E342E">
            <w:pPr>
              <w:ind w:firstLine="0"/>
              <w:jc w:val="center"/>
            </w:pPr>
            <w:r w:rsidRPr="00A31E23">
              <w:t>75%</w:t>
            </w:r>
          </w:p>
        </w:tc>
        <w:tc>
          <w:tcPr>
            <w:tcW w:w="2410" w:type="dxa"/>
            <w:vAlign w:val="center"/>
          </w:tcPr>
          <w:p w:rsidR="00581CEE" w:rsidRPr="00A31E23" w:rsidRDefault="00581CEE" w:rsidP="006E342E">
            <w:pPr>
              <w:ind w:firstLine="0"/>
              <w:jc w:val="center"/>
            </w:pPr>
            <w:r w:rsidRPr="00A31E23">
              <w:t>3</w:t>
            </w:r>
          </w:p>
        </w:tc>
      </w:tr>
      <w:tr w:rsidR="00C80268" w:rsidRPr="00A31E23" w:rsidTr="009A09F5">
        <w:trPr>
          <w:trHeight w:val="510"/>
        </w:trPr>
        <w:tc>
          <w:tcPr>
            <w:tcW w:w="648" w:type="dxa"/>
            <w:vAlign w:val="center"/>
          </w:tcPr>
          <w:p w:rsidR="00C80268" w:rsidRPr="00A31E23" w:rsidRDefault="00C80268" w:rsidP="006E342E">
            <w:pPr>
              <w:pStyle w:val="affffff3"/>
              <w:numPr>
                <w:ilvl w:val="0"/>
                <w:numId w:val="122"/>
              </w:numPr>
              <w:tabs>
                <w:tab w:val="left" w:pos="168"/>
              </w:tabs>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559" w:type="dxa"/>
            <w:vAlign w:val="center"/>
          </w:tcPr>
          <w:p w:rsidR="00C80268" w:rsidRPr="00A31E23" w:rsidRDefault="00C80268" w:rsidP="006E342E">
            <w:pPr>
              <w:ind w:firstLine="0"/>
              <w:jc w:val="center"/>
            </w:pPr>
            <w:r w:rsidRPr="00A31E23">
              <w:t>30</w:t>
            </w:r>
          </w:p>
        </w:tc>
        <w:tc>
          <w:tcPr>
            <w:tcW w:w="1560" w:type="dxa"/>
            <w:vAlign w:val="center"/>
          </w:tcPr>
          <w:p w:rsidR="00C80268" w:rsidRPr="00A31E23" w:rsidRDefault="00C80268" w:rsidP="006E342E">
            <w:pPr>
              <w:ind w:firstLine="0"/>
              <w:jc w:val="center"/>
            </w:pPr>
            <w:r w:rsidRPr="00A31E23">
              <w:t>100 000</w:t>
            </w:r>
          </w:p>
        </w:tc>
        <w:tc>
          <w:tcPr>
            <w:tcW w:w="2693" w:type="dxa"/>
            <w:vAlign w:val="center"/>
          </w:tcPr>
          <w:p w:rsidR="00C80268" w:rsidRPr="00A31E23" w:rsidRDefault="00C80268" w:rsidP="006E342E">
            <w:pPr>
              <w:ind w:firstLine="0"/>
              <w:jc w:val="center"/>
            </w:pPr>
            <w:r w:rsidRPr="00A31E23">
              <w:t>75%</w:t>
            </w:r>
          </w:p>
        </w:tc>
        <w:tc>
          <w:tcPr>
            <w:tcW w:w="2410" w:type="dxa"/>
            <w:vAlign w:val="center"/>
          </w:tcPr>
          <w:p w:rsidR="00C80268" w:rsidRPr="00A31E23" w:rsidRDefault="00C80268"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7E23D2" w:rsidRPr="00A31E23" w:rsidTr="009A09F5">
        <w:trPr>
          <w:trHeight w:val="510"/>
        </w:trPr>
        <w:tc>
          <w:tcPr>
            <w:tcW w:w="648" w:type="dxa"/>
            <w:vAlign w:val="center"/>
          </w:tcPr>
          <w:p w:rsidR="007E23D2" w:rsidRPr="00A31E23" w:rsidRDefault="007E23D2" w:rsidP="006E342E">
            <w:pPr>
              <w:pStyle w:val="affffff3"/>
              <w:numPr>
                <w:ilvl w:val="0"/>
                <w:numId w:val="122"/>
              </w:numPr>
              <w:tabs>
                <w:tab w:val="left" w:pos="168"/>
              </w:tabs>
              <w:ind w:left="0" w:firstLine="0"/>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559" w:type="dxa"/>
            <w:vAlign w:val="center"/>
          </w:tcPr>
          <w:p w:rsidR="007E23D2" w:rsidRPr="00A31E23" w:rsidRDefault="007E23D2" w:rsidP="006E342E">
            <w:pPr>
              <w:ind w:firstLine="0"/>
              <w:jc w:val="center"/>
            </w:pPr>
            <w:r w:rsidRPr="00A31E23">
              <w:t>500</w:t>
            </w:r>
          </w:p>
        </w:tc>
        <w:tc>
          <w:tcPr>
            <w:tcW w:w="1560" w:type="dxa"/>
            <w:vAlign w:val="center"/>
          </w:tcPr>
          <w:p w:rsidR="007E23D2" w:rsidRPr="00A31E23" w:rsidRDefault="007E23D2" w:rsidP="006E342E">
            <w:pPr>
              <w:ind w:firstLine="0"/>
              <w:jc w:val="center"/>
            </w:pPr>
            <w:r w:rsidRPr="00A31E23">
              <w:t>100 000</w:t>
            </w:r>
          </w:p>
        </w:tc>
        <w:tc>
          <w:tcPr>
            <w:tcW w:w="2693" w:type="dxa"/>
            <w:vAlign w:val="center"/>
          </w:tcPr>
          <w:p w:rsidR="007E23D2" w:rsidRPr="00A31E23" w:rsidRDefault="007E23D2" w:rsidP="006E342E">
            <w:pPr>
              <w:ind w:firstLine="0"/>
              <w:jc w:val="center"/>
            </w:pPr>
            <w:r w:rsidRPr="00A31E23">
              <w:t>60%</w:t>
            </w:r>
          </w:p>
        </w:tc>
        <w:tc>
          <w:tcPr>
            <w:tcW w:w="2410" w:type="dxa"/>
            <w:vAlign w:val="center"/>
          </w:tcPr>
          <w:p w:rsidR="007E23D2" w:rsidRPr="00A31E23" w:rsidRDefault="007E23D2" w:rsidP="006E342E">
            <w:pPr>
              <w:ind w:firstLine="0"/>
              <w:jc w:val="center"/>
            </w:pPr>
            <w:r w:rsidRPr="00A31E23">
              <w:t>3</w:t>
            </w:r>
          </w:p>
        </w:tc>
      </w:tr>
      <w:tr w:rsidR="00A145D1" w:rsidRPr="00A31E23" w:rsidTr="009A09F5">
        <w:trPr>
          <w:trHeight w:val="510"/>
        </w:trPr>
        <w:tc>
          <w:tcPr>
            <w:tcW w:w="648" w:type="dxa"/>
            <w:vAlign w:val="center"/>
          </w:tcPr>
          <w:p w:rsidR="00A145D1" w:rsidRPr="00A31E23" w:rsidRDefault="00A145D1" w:rsidP="006E342E">
            <w:pPr>
              <w:pStyle w:val="affffff3"/>
              <w:numPr>
                <w:ilvl w:val="0"/>
                <w:numId w:val="122"/>
              </w:numPr>
              <w:tabs>
                <w:tab w:val="left" w:pos="168"/>
              </w:tabs>
              <w:ind w:left="0" w:firstLine="0"/>
            </w:pPr>
          </w:p>
        </w:tc>
        <w:tc>
          <w:tcPr>
            <w:tcW w:w="4138"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szCs w:val="20"/>
              </w:rPr>
            </w:pPr>
            <w:r w:rsidRPr="00A31E23">
              <w:rPr>
                <w:szCs w:val="20"/>
              </w:rPr>
              <w:t>3.4.1</w:t>
            </w:r>
          </w:p>
        </w:tc>
        <w:tc>
          <w:tcPr>
            <w:tcW w:w="3119"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693" w:type="dxa"/>
            <w:vAlign w:val="center"/>
          </w:tcPr>
          <w:p w:rsidR="00A145D1" w:rsidRPr="00A31E23" w:rsidRDefault="00A145D1" w:rsidP="006E342E">
            <w:pPr>
              <w:ind w:firstLine="0"/>
              <w:jc w:val="center"/>
              <w:rPr>
                <w:szCs w:val="20"/>
              </w:rPr>
            </w:pPr>
            <w:r w:rsidRPr="00A31E23">
              <w:rPr>
                <w:szCs w:val="20"/>
              </w:rPr>
              <w:t>60%</w:t>
            </w:r>
          </w:p>
        </w:tc>
        <w:tc>
          <w:tcPr>
            <w:tcW w:w="2410" w:type="dxa"/>
            <w:vAlign w:val="center"/>
          </w:tcPr>
          <w:p w:rsidR="00A145D1" w:rsidRPr="00A31E23" w:rsidRDefault="00A145D1"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9A09F5">
        <w:trPr>
          <w:trHeight w:val="510"/>
        </w:trPr>
        <w:tc>
          <w:tcPr>
            <w:tcW w:w="648" w:type="dxa"/>
            <w:vAlign w:val="center"/>
          </w:tcPr>
          <w:p w:rsidR="005A2EE2" w:rsidRPr="00A31E23" w:rsidRDefault="005A2EE2" w:rsidP="006E342E">
            <w:pPr>
              <w:pStyle w:val="affffff3"/>
              <w:numPr>
                <w:ilvl w:val="0"/>
                <w:numId w:val="122"/>
              </w:numPr>
              <w:tabs>
                <w:tab w:val="left" w:pos="168"/>
              </w:tabs>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559" w:type="dxa"/>
            <w:vAlign w:val="center"/>
          </w:tcPr>
          <w:p w:rsidR="005A2EE2" w:rsidRPr="00A31E23" w:rsidRDefault="002B731E" w:rsidP="006E342E">
            <w:pPr>
              <w:ind w:firstLine="0"/>
              <w:jc w:val="center"/>
            </w:pPr>
            <w:r w:rsidRPr="00A31E23">
              <w:t>500</w:t>
            </w:r>
          </w:p>
        </w:tc>
        <w:tc>
          <w:tcPr>
            <w:tcW w:w="1560" w:type="dxa"/>
            <w:vAlign w:val="center"/>
          </w:tcPr>
          <w:p w:rsidR="005A2EE2" w:rsidRPr="00A31E23" w:rsidRDefault="005A2EE2" w:rsidP="006E342E">
            <w:pPr>
              <w:ind w:firstLine="0"/>
              <w:jc w:val="center"/>
            </w:pPr>
            <w:r w:rsidRPr="00A31E23">
              <w:t>100 000</w:t>
            </w:r>
          </w:p>
        </w:tc>
        <w:tc>
          <w:tcPr>
            <w:tcW w:w="2693" w:type="dxa"/>
            <w:vAlign w:val="center"/>
          </w:tcPr>
          <w:p w:rsidR="005A2EE2" w:rsidRPr="00A31E23" w:rsidRDefault="005A2EE2" w:rsidP="006E342E">
            <w:pPr>
              <w:ind w:firstLine="0"/>
              <w:jc w:val="center"/>
            </w:pPr>
            <w:r w:rsidRPr="00A31E23">
              <w:t>50%</w:t>
            </w:r>
          </w:p>
        </w:tc>
        <w:tc>
          <w:tcPr>
            <w:tcW w:w="2410" w:type="dxa"/>
            <w:vAlign w:val="center"/>
          </w:tcPr>
          <w:p w:rsidR="005A2EE2" w:rsidRPr="00A31E23" w:rsidRDefault="005A2EE2" w:rsidP="006E342E">
            <w:pPr>
              <w:ind w:firstLine="0"/>
              <w:jc w:val="center"/>
            </w:pPr>
            <w:r w:rsidRPr="00A31E23">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vAlign w:val="center"/>
          </w:tcPr>
          <w:p w:rsidR="00555CEB" w:rsidRPr="00A31E23" w:rsidRDefault="00555CEB" w:rsidP="006E342E">
            <w:pPr>
              <w:ind w:firstLine="0"/>
              <w:jc w:val="center"/>
              <w:rPr>
                <w:szCs w:val="20"/>
              </w:rPr>
            </w:pPr>
            <w:r w:rsidRPr="00A31E23">
              <w:rPr>
                <w:szCs w:val="20"/>
              </w:rPr>
              <w:t>3.7</w:t>
            </w:r>
          </w:p>
        </w:tc>
        <w:tc>
          <w:tcPr>
            <w:tcW w:w="1559" w:type="dxa"/>
            <w:vAlign w:val="center"/>
          </w:tcPr>
          <w:p w:rsidR="00555CEB" w:rsidRPr="00A31E23" w:rsidRDefault="00555CEB" w:rsidP="006E342E">
            <w:pPr>
              <w:ind w:firstLine="0"/>
              <w:jc w:val="center"/>
              <w:rPr>
                <w:szCs w:val="20"/>
              </w:rPr>
            </w:pPr>
            <w:r w:rsidRPr="00A31E23">
              <w:rPr>
                <w:szCs w:val="20"/>
              </w:rPr>
              <w:t>1 000</w:t>
            </w:r>
          </w:p>
        </w:tc>
        <w:tc>
          <w:tcPr>
            <w:tcW w:w="1560" w:type="dxa"/>
            <w:vAlign w:val="center"/>
          </w:tcPr>
          <w:p w:rsidR="00555CEB" w:rsidRPr="00A31E23" w:rsidRDefault="00555CEB" w:rsidP="006E342E">
            <w:pPr>
              <w:ind w:firstLine="0"/>
              <w:jc w:val="center"/>
              <w:rPr>
                <w:szCs w:val="20"/>
              </w:rPr>
            </w:pPr>
            <w:r w:rsidRPr="00A31E23">
              <w:rPr>
                <w:szCs w:val="20"/>
              </w:rPr>
              <w:t>200 000</w:t>
            </w:r>
          </w:p>
        </w:tc>
        <w:tc>
          <w:tcPr>
            <w:tcW w:w="2693" w:type="dxa"/>
            <w:vAlign w:val="center"/>
          </w:tcPr>
          <w:p w:rsidR="00555CEB" w:rsidRPr="00A31E23" w:rsidRDefault="00555CEB" w:rsidP="006E342E">
            <w:pPr>
              <w:ind w:firstLine="0"/>
              <w:jc w:val="center"/>
              <w:rPr>
                <w:szCs w:val="20"/>
                <w:lang w:val="en-US"/>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9A1A62" w:rsidRPr="00A31E23" w:rsidTr="009A09F5">
        <w:trPr>
          <w:trHeight w:val="510"/>
        </w:trPr>
        <w:tc>
          <w:tcPr>
            <w:tcW w:w="648" w:type="dxa"/>
            <w:vAlign w:val="center"/>
          </w:tcPr>
          <w:p w:rsidR="009A1A62" w:rsidRPr="00A31E23" w:rsidRDefault="009A1A62" w:rsidP="006E342E">
            <w:pPr>
              <w:pStyle w:val="affffff3"/>
              <w:numPr>
                <w:ilvl w:val="0"/>
                <w:numId w:val="122"/>
              </w:numPr>
              <w:tabs>
                <w:tab w:val="left" w:pos="168"/>
              </w:tabs>
              <w:ind w:left="0" w:firstLine="0"/>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559" w:type="dxa"/>
            <w:vAlign w:val="center"/>
          </w:tcPr>
          <w:p w:rsidR="009A1A62" w:rsidRPr="00A31E23" w:rsidRDefault="009A1A62" w:rsidP="006E342E">
            <w:pPr>
              <w:ind w:firstLine="0"/>
              <w:jc w:val="center"/>
            </w:pPr>
            <w:r w:rsidRPr="00A31E23">
              <w:t>1 000</w:t>
            </w:r>
          </w:p>
        </w:tc>
        <w:tc>
          <w:tcPr>
            <w:tcW w:w="1560" w:type="dxa"/>
            <w:vAlign w:val="center"/>
          </w:tcPr>
          <w:p w:rsidR="009A1A62" w:rsidRPr="00A31E23" w:rsidRDefault="009A1A62" w:rsidP="006E342E">
            <w:pPr>
              <w:ind w:firstLine="0"/>
              <w:jc w:val="center"/>
            </w:pPr>
            <w:r w:rsidRPr="00A31E23">
              <w:t>200 000</w:t>
            </w:r>
          </w:p>
        </w:tc>
        <w:tc>
          <w:tcPr>
            <w:tcW w:w="2693" w:type="dxa"/>
            <w:vAlign w:val="center"/>
          </w:tcPr>
          <w:p w:rsidR="009A1A62" w:rsidRPr="00A31E23" w:rsidRDefault="009A1A62" w:rsidP="006E342E">
            <w:pPr>
              <w:ind w:firstLine="0"/>
              <w:jc w:val="center"/>
              <w:rPr>
                <w:lang w:val="en-US"/>
              </w:rPr>
            </w:pPr>
            <w:r w:rsidRPr="00A31E23">
              <w:t>50%</w:t>
            </w:r>
          </w:p>
        </w:tc>
        <w:tc>
          <w:tcPr>
            <w:tcW w:w="2410" w:type="dxa"/>
            <w:vAlign w:val="center"/>
          </w:tcPr>
          <w:p w:rsidR="009A1A62" w:rsidRPr="00A31E23" w:rsidRDefault="009A1A62" w:rsidP="006E342E">
            <w:pPr>
              <w:ind w:firstLine="0"/>
              <w:jc w:val="center"/>
            </w:pPr>
            <w:r w:rsidRPr="00A31E23">
              <w:t>3</w:t>
            </w:r>
          </w:p>
        </w:tc>
      </w:tr>
      <w:tr w:rsidR="009A1A62" w:rsidRPr="00A31E23" w:rsidTr="009A09F5">
        <w:trPr>
          <w:trHeight w:val="510"/>
        </w:trPr>
        <w:tc>
          <w:tcPr>
            <w:tcW w:w="648" w:type="dxa"/>
            <w:vAlign w:val="center"/>
          </w:tcPr>
          <w:p w:rsidR="009A1A62" w:rsidRPr="00A31E23" w:rsidRDefault="009A1A62" w:rsidP="006E342E">
            <w:pPr>
              <w:pStyle w:val="affffff3"/>
              <w:numPr>
                <w:ilvl w:val="0"/>
                <w:numId w:val="122"/>
              </w:numPr>
              <w:tabs>
                <w:tab w:val="left" w:pos="168"/>
              </w:tabs>
              <w:ind w:left="0" w:firstLine="0"/>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559" w:type="dxa"/>
            <w:vAlign w:val="center"/>
          </w:tcPr>
          <w:p w:rsidR="009A1A62" w:rsidRPr="00A31E23" w:rsidRDefault="009A1A62" w:rsidP="006E342E">
            <w:pPr>
              <w:ind w:firstLine="0"/>
              <w:jc w:val="center"/>
            </w:pPr>
            <w:r w:rsidRPr="00A31E23">
              <w:t>1 000</w:t>
            </w:r>
          </w:p>
        </w:tc>
        <w:tc>
          <w:tcPr>
            <w:tcW w:w="1560" w:type="dxa"/>
            <w:vAlign w:val="center"/>
          </w:tcPr>
          <w:p w:rsidR="009A1A62" w:rsidRPr="00A31E23" w:rsidRDefault="009A1A62" w:rsidP="006E342E">
            <w:pPr>
              <w:ind w:firstLine="0"/>
              <w:jc w:val="center"/>
            </w:pPr>
            <w:r w:rsidRPr="00A31E23">
              <w:t>200 000</w:t>
            </w:r>
          </w:p>
        </w:tc>
        <w:tc>
          <w:tcPr>
            <w:tcW w:w="2693" w:type="dxa"/>
            <w:vAlign w:val="center"/>
          </w:tcPr>
          <w:p w:rsidR="009A1A62" w:rsidRPr="00A31E23" w:rsidRDefault="009A1A62" w:rsidP="006E342E">
            <w:pPr>
              <w:ind w:firstLine="0"/>
              <w:jc w:val="center"/>
              <w:rPr>
                <w:lang w:val="en-US"/>
              </w:rPr>
            </w:pPr>
            <w:r w:rsidRPr="00A31E23">
              <w:t>50%</w:t>
            </w:r>
          </w:p>
        </w:tc>
        <w:tc>
          <w:tcPr>
            <w:tcW w:w="2410" w:type="dxa"/>
            <w:vAlign w:val="center"/>
          </w:tcPr>
          <w:p w:rsidR="009A1A62" w:rsidRPr="00A31E23" w:rsidRDefault="009A1A62" w:rsidP="006E342E">
            <w:pPr>
              <w:ind w:firstLine="0"/>
              <w:jc w:val="center"/>
            </w:pPr>
            <w:r w:rsidRPr="00A31E23">
              <w:t>3</w:t>
            </w:r>
          </w:p>
        </w:tc>
      </w:tr>
      <w:tr w:rsidR="00A92C0D" w:rsidRPr="00A31E23" w:rsidTr="00A92C0D">
        <w:trPr>
          <w:trHeight w:val="510"/>
        </w:trPr>
        <w:tc>
          <w:tcPr>
            <w:tcW w:w="648" w:type="dxa"/>
            <w:vAlign w:val="center"/>
          </w:tcPr>
          <w:p w:rsidR="00A92C0D" w:rsidRPr="00A31E23" w:rsidRDefault="00A92C0D" w:rsidP="006E342E">
            <w:pPr>
              <w:pStyle w:val="affffff3"/>
              <w:numPr>
                <w:ilvl w:val="0"/>
                <w:numId w:val="122"/>
              </w:numPr>
              <w:tabs>
                <w:tab w:val="left" w:pos="168"/>
              </w:tabs>
              <w:ind w:left="0" w:firstLine="0"/>
            </w:pPr>
          </w:p>
        </w:tc>
        <w:tc>
          <w:tcPr>
            <w:tcW w:w="4138" w:type="dxa"/>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A92C0D" w:rsidRPr="00A31E23" w:rsidRDefault="00A92C0D" w:rsidP="00A92C0D">
            <w:pPr>
              <w:ind w:firstLine="0"/>
              <w:jc w:val="center"/>
              <w:rPr>
                <w:szCs w:val="20"/>
              </w:rPr>
            </w:pPr>
            <w:r w:rsidRPr="00A31E23">
              <w:rPr>
                <w:szCs w:val="20"/>
              </w:rPr>
              <w:t>3.9.1</w:t>
            </w:r>
          </w:p>
        </w:tc>
        <w:tc>
          <w:tcPr>
            <w:tcW w:w="8222" w:type="dxa"/>
            <w:gridSpan w:val="4"/>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559" w:type="dxa"/>
            <w:vAlign w:val="center"/>
          </w:tcPr>
          <w:p w:rsidR="00555CEB" w:rsidRPr="00A31E23" w:rsidRDefault="00555CEB" w:rsidP="006E342E">
            <w:pPr>
              <w:ind w:firstLine="0"/>
              <w:jc w:val="center"/>
              <w:rPr>
                <w:szCs w:val="20"/>
              </w:rPr>
            </w:pPr>
            <w:r w:rsidRPr="00A31E23">
              <w:rPr>
                <w:szCs w:val="20"/>
              </w:rPr>
              <w:t>1 000</w:t>
            </w:r>
          </w:p>
        </w:tc>
        <w:tc>
          <w:tcPr>
            <w:tcW w:w="1560" w:type="dxa"/>
            <w:vAlign w:val="center"/>
          </w:tcPr>
          <w:p w:rsidR="00555CEB" w:rsidRPr="00A31E23" w:rsidRDefault="00555CEB" w:rsidP="006E342E">
            <w:pPr>
              <w:ind w:firstLine="0"/>
              <w:jc w:val="center"/>
              <w:rPr>
                <w:szCs w:val="20"/>
              </w:rPr>
            </w:pPr>
            <w:r w:rsidRPr="00A31E23">
              <w:rPr>
                <w:szCs w:val="20"/>
              </w:rPr>
              <w:t>100 000</w:t>
            </w:r>
          </w:p>
        </w:tc>
        <w:tc>
          <w:tcPr>
            <w:tcW w:w="2693"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9A09F5">
        <w:trPr>
          <w:trHeight w:val="510"/>
        </w:trPr>
        <w:tc>
          <w:tcPr>
            <w:tcW w:w="648" w:type="dxa"/>
            <w:vAlign w:val="center"/>
          </w:tcPr>
          <w:p w:rsidR="00735DAE" w:rsidRPr="00A31E23" w:rsidRDefault="00735DAE" w:rsidP="006E342E">
            <w:pPr>
              <w:pStyle w:val="affffff3"/>
              <w:numPr>
                <w:ilvl w:val="0"/>
                <w:numId w:val="122"/>
              </w:numPr>
              <w:tabs>
                <w:tab w:val="left" w:pos="168"/>
              </w:tabs>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9A09F5">
        <w:trPr>
          <w:trHeight w:val="510"/>
        </w:trPr>
        <w:tc>
          <w:tcPr>
            <w:tcW w:w="648" w:type="dxa"/>
            <w:vAlign w:val="center"/>
          </w:tcPr>
          <w:p w:rsidR="00555CEB" w:rsidRPr="00A31E23" w:rsidRDefault="00555CEB" w:rsidP="006E342E">
            <w:pPr>
              <w:pStyle w:val="affffff3"/>
              <w:numPr>
                <w:ilvl w:val="0"/>
                <w:numId w:val="122"/>
              </w:numPr>
              <w:tabs>
                <w:tab w:val="left" w:pos="168"/>
              </w:tabs>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9A09F5" w:rsidRPr="00A31E23" w:rsidRDefault="009A09F5"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E850AB" w:rsidRPr="00A31E23" w:rsidRDefault="00E850A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ind w:firstLine="0"/>
        <w:jc w:val="center"/>
      </w:pPr>
    </w:p>
    <w:p w:rsidR="00C80268" w:rsidRPr="00A31E23" w:rsidRDefault="00C80268" w:rsidP="006E342E">
      <w:pPr>
        <w:numPr>
          <w:ilvl w:val="0"/>
          <w:numId w:val="153"/>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3"/>
        </w:numPr>
        <w:spacing w:line="276" w:lineRule="auto"/>
        <w:ind w:left="567" w:hanging="141"/>
        <w:jc w:val="left"/>
      </w:pPr>
      <w:r w:rsidRPr="00A31E23">
        <w:t>Связь – 6.8</w:t>
      </w:r>
    </w:p>
    <w:p w:rsidR="00C80268" w:rsidRPr="00A31E23" w:rsidRDefault="00C80268" w:rsidP="006E342E">
      <w:pPr>
        <w:numPr>
          <w:ilvl w:val="0"/>
          <w:numId w:val="153"/>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531"/>
        <w:gridCol w:w="1701"/>
        <w:gridCol w:w="1843"/>
        <w:gridCol w:w="2410"/>
        <w:gridCol w:w="2268"/>
      </w:tblGrid>
      <w:tr w:rsidR="00555CEB" w:rsidRPr="00A31E23" w:rsidTr="00B37CD0">
        <w:trPr>
          <w:trHeight w:val="510"/>
          <w:tblHeader/>
        </w:trPr>
        <w:tc>
          <w:tcPr>
            <w:tcW w:w="647"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53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4"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B37CD0">
        <w:trPr>
          <w:trHeight w:val="510"/>
          <w:tblHeader/>
        </w:trPr>
        <w:tc>
          <w:tcPr>
            <w:tcW w:w="647"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53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7" w:type="dxa"/>
            <w:vMerge w:val="restart"/>
            <w:vAlign w:val="center"/>
          </w:tcPr>
          <w:p w:rsidR="00555CEB" w:rsidRPr="00A31E23" w:rsidRDefault="00555CEB" w:rsidP="006E342E">
            <w:pPr>
              <w:pStyle w:val="affffff3"/>
              <w:numPr>
                <w:ilvl w:val="0"/>
                <w:numId w:val="297"/>
              </w:numPr>
              <w:ind w:left="0" w:firstLine="0"/>
            </w:pPr>
          </w:p>
        </w:tc>
        <w:tc>
          <w:tcPr>
            <w:tcW w:w="4167"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31" w:type="dxa"/>
            <w:vMerge w:val="restart"/>
            <w:vAlign w:val="center"/>
          </w:tcPr>
          <w:p w:rsidR="00555CEB" w:rsidRPr="00A31E23" w:rsidRDefault="00555CEB" w:rsidP="006E342E">
            <w:pPr>
              <w:ind w:firstLine="0"/>
              <w:jc w:val="center"/>
              <w:rPr>
                <w:szCs w:val="20"/>
              </w:rPr>
            </w:pPr>
            <w:r w:rsidRPr="00A31E23">
              <w:rPr>
                <w:szCs w:val="20"/>
              </w:rPr>
              <w:t>2.7.1</w:t>
            </w:r>
          </w:p>
        </w:tc>
        <w:tc>
          <w:tcPr>
            <w:tcW w:w="1701" w:type="dxa"/>
            <w:vAlign w:val="center"/>
          </w:tcPr>
          <w:p w:rsidR="00555CEB" w:rsidRPr="00A31E23" w:rsidRDefault="00555CEB" w:rsidP="006E342E">
            <w:pPr>
              <w:ind w:hanging="6"/>
              <w:jc w:val="center"/>
            </w:pPr>
            <w:r w:rsidRPr="00A31E23">
              <w:t>500 (15)*</w:t>
            </w:r>
          </w:p>
        </w:tc>
        <w:tc>
          <w:tcPr>
            <w:tcW w:w="1843"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268" w:type="dxa"/>
            <w:vAlign w:val="center"/>
          </w:tcPr>
          <w:p w:rsidR="00555CEB" w:rsidRPr="00A31E23" w:rsidRDefault="00555CEB" w:rsidP="006E342E">
            <w:pPr>
              <w:ind w:firstLine="33"/>
              <w:jc w:val="center"/>
            </w:pPr>
            <w:r w:rsidRPr="00A31E23">
              <w:t>3 (0)*</w:t>
            </w:r>
          </w:p>
        </w:tc>
      </w:tr>
      <w:tr w:rsidR="00555CEB" w:rsidRPr="00A31E23" w:rsidTr="00DC6DC9">
        <w:trPr>
          <w:trHeight w:val="510"/>
        </w:trPr>
        <w:tc>
          <w:tcPr>
            <w:tcW w:w="647" w:type="dxa"/>
            <w:vMerge/>
            <w:vAlign w:val="center"/>
          </w:tcPr>
          <w:p w:rsidR="00555CEB" w:rsidRPr="00A31E23" w:rsidRDefault="00555CEB" w:rsidP="006E342E">
            <w:pPr>
              <w:pStyle w:val="affffff3"/>
              <w:numPr>
                <w:ilvl w:val="0"/>
                <w:numId w:val="297"/>
              </w:numPr>
              <w:ind w:left="0" w:firstLine="0"/>
            </w:pPr>
          </w:p>
        </w:tc>
        <w:tc>
          <w:tcPr>
            <w:tcW w:w="4167" w:type="dxa"/>
            <w:vMerge/>
            <w:vAlign w:val="center"/>
          </w:tcPr>
          <w:p w:rsidR="00555CEB" w:rsidRPr="00A31E23" w:rsidRDefault="00555CEB" w:rsidP="006E342E">
            <w:pPr>
              <w:ind w:firstLine="0"/>
              <w:jc w:val="center"/>
              <w:rPr>
                <w:szCs w:val="20"/>
              </w:rPr>
            </w:pPr>
          </w:p>
        </w:tc>
        <w:tc>
          <w:tcPr>
            <w:tcW w:w="1531" w:type="dxa"/>
            <w:vMerge/>
            <w:vAlign w:val="center"/>
          </w:tcPr>
          <w:p w:rsidR="00555CEB" w:rsidRPr="00A31E23" w:rsidRDefault="00555CEB" w:rsidP="006E342E">
            <w:pPr>
              <w:ind w:firstLine="33"/>
              <w:jc w:val="cente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531" w:type="dxa"/>
            <w:vAlign w:val="center"/>
          </w:tcPr>
          <w:p w:rsidR="00555CEB" w:rsidRPr="00A31E23" w:rsidRDefault="00555CEB" w:rsidP="006E342E">
            <w:pPr>
              <w:ind w:firstLine="0"/>
              <w:jc w:val="center"/>
              <w:rPr>
                <w:szCs w:val="20"/>
              </w:rPr>
            </w:pPr>
            <w:r w:rsidRPr="00A31E23">
              <w:rPr>
                <w:szCs w:val="20"/>
              </w:rPr>
              <w:t>3.3</w:t>
            </w:r>
          </w:p>
        </w:tc>
        <w:tc>
          <w:tcPr>
            <w:tcW w:w="1701"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531" w:type="dxa"/>
            <w:vAlign w:val="center"/>
          </w:tcPr>
          <w:p w:rsidR="00555CEB" w:rsidRPr="00A31E23" w:rsidRDefault="00555CEB" w:rsidP="006E342E">
            <w:pPr>
              <w:ind w:firstLine="0"/>
              <w:jc w:val="center"/>
              <w:rPr>
                <w:szCs w:val="20"/>
              </w:rPr>
            </w:pPr>
            <w:r w:rsidRPr="00A31E23">
              <w:rPr>
                <w:szCs w:val="20"/>
              </w:rPr>
              <w:t>3.8</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531" w:type="dxa"/>
            <w:vAlign w:val="center"/>
          </w:tcPr>
          <w:p w:rsidR="00555CEB" w:rsidRPr="00A31E23" w:rsidRDefault="00555CEB" w:rsidP="006E342E">
            <w:pPr>
              <w:ind w:firstLine="0"/>
              <w:jc w:val="center"/>
              <w:rPr>
                <w:szCs w:val="20"/>
              </w:rPr>
            </w:pPr>
            <w:r w:rsidRPr="00A31E23">
              <w:rPr>
                <w:szCs w:val="20"/>
              </w:rPr>
              <w:t>4.1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Магазины</w:t>
            </w:r>
          </w:p>
        </w:tc>
        <w:tc>
          <w:tcPr>
            <w:tcW w:w="1531" w:type="dxa"/>
            <w:vAlign w:val="center"/>
          </w:tcPr>
          <w:p w:rsidR="00555CEB" w:rsidRPr="00A31E23" w:rsidRDefault="00555CEB" w:rsidP="006E342E">
            <w:pPr>
              <w:ind w:firstLine="0"/>
              <w:jc w:val="center"/>
              <w:rPr>
                <w:szCs w:val="20"/>
              </w:rPr>
            </w:pPr>
            <w:r w:rsidRPr="00A31E23">
              <w:rPr>
                <w:szCs w:val="20"/>
              </w:rPr>
              <w:t>4.4</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531" w:type="dxa"/>
            <w:vAlign w:val="center"/>
          </w:tcPr>
          <w:p w:rsidR="00555CEB" w:rsidRPr="00A31E23" w:rsidRDefault="00555CEB" w:rsidP="006E342E">
            <w:pPr>
              <w:ind w:firstLine="0"/>
              <w:jc w:val="center"/>
              <w:rPr>
                <w:szCs w:val="20"/>
              </w:rPr>
            </w:pPr>
            <w:r w:rsidRPr="00A31E23">
              <w:rPr>
                <w:szCs w:val="20"/>
              </w:rPr>
              <w:t>4.5</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7"/>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531" w:type="dxa"/>
            <w:vAlign w:val="center"/>
          </w:tcPr>
          <w:p w:rsidR="00555CEB" w:rsidRPr="00A31E23" w:rsidRDefault="00555CEB" w:rsidP="006E342E">
            <w:pPr>
              <w:ind w:firstLine="0"/>
              <w:jc w:val="center"/>
              <w:rPr>
                <w:szCs w:val="20"/>
              </w:rPr>
            </w:pPr>
            <w:r w:rsidRPr="00A31E23">
              <w:rPr>
                <w:szCs w:val="20"/>
              </w:rPr>
              <w:t>4.6</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trHeight w:val="510"/>
        </w:trPr>
        <w:tc>
          <w:tcPr>
            <w:tcW w:w="647" w:type="dxa"/>
            <w:vAlign w:val="center"/>
          </w:tcPr>
          <w:p w:rsidR="00CB5DFD" w:rsidRPr="00A31E23" w:rsidRDefault="00CB5DFD" w:rsidP="006E342E">
            <w:pPr>
              <w:pStyle w:val="affffff3"/>
              <w:numPr>
                <w:ilvl w:val="0"/>
                <w:numId w:val="297"/>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31" w:type="dxa"/>
            <w:vAlign w:val="center"/>
          </w:tcPr>
          <w:p w:rsidR="00CB5DFD" w:rsidRPr="00A31E23" w:rsidRDefault="00CB5DFD" w:rsidP="006E342E">
            <w:pPr>
              <w:ind w:firstLine="0"/>
              <w:jc w:val="center"/>
              <w:rPr>
                <w:szCs w:val="20"/>
              </w:rPr>
            </w:pPr>
            <w:r w:rsidRPr="00A31E23">
              <w:rPr>
                <w:szCs w:val="20"/>
              </w:rPr>
              <w:t>7.5</w:t>
            </w:r>
          </w:p>
        </w:tc>
        <w:tc>
          <w:tcPr>
            <w:tcW w:w="5954"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735DAE" w:rsidRPr="00A31E23" w:rsidRDefault="00735DAE" w:rsidP="006E342E">
      <w:pPr>
        <w:ind w:firstLine="0"/>
        <w:jc w:val="left"/>
      </w:pPr>
    </w:p>
    <w:p w:rsidR="00555CEB" w:rsidRPr="00A31E23" w:rsidRDefault="00555CEB" w:rsidP="006E342E">
      <w:pPr>
        <w:pStyle w:val="affffffffffff8"/>
      </w:pPr>
      <w:r w:rsidRPr="00A31E23">
        <w:t>Ж-1.3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Ж-1.3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701"/>
        <w:gridCol w:w="2410"/>
        <w:gridCol w:w="2268"/>
      </w:tblGrid>
      <w:tr w:rsidR="00555CEB" w:rsidRPr="00A31E23" w:rsidTr="00B37CD0">
        <w:trPr>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trHeight w:val="510"/>
          <w:tblHeader/>
        </w:trPr>
        <w:tc>
          <w:tcPr>
            <w:tcW w:w="648" w:type="dxa"/>
            <w:vMerge/>
            <w:vAlign w:val="center"/>
          </w:tcPr>
          <w:p w:rsidR="00555CEB" w:rsidRPr="00A31E23" w:rsidRDefault="00555CEB" w:rsidP="006E342E">
            <w:pPr>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701" w:type="dxa"/>
            <w:vAlign w:val="center"/>
          </w:tcPr>
          <w:p w:rsidR="00555CEB" w:rsidRPr="00A31E23" w:rsidRDefault="00555CEB" w:rsidP="006E342E">
            <w:pPr>
              <w:ind w:firstLine="0"/>
              <w:jc w:val="center"/>
              <w:rPr>
                <w:szCs w:val="20"/>
              </w:rPr>
            </w:pPr>
            <w:r w:rsidRPr="00A31E23">
              <w:rPr>
                <w:szCs w:val="20"/>
              </w:rPr>
              <w:t>30 000*</w:t>
            </w:r>
          </w:p>
        </w:tc>
        <w:tc>
          <w:tcPr>
            <w:tcW w:w="1701" w:type="dxa"/>
            <w:vAlign w:val="center"/>
          </w:tcPr>
          <w:p w:rsidR="00555CEB" w:rsidRPr="00A31E23" w:rsidRDefault="00555CEB" w:rsidP="006E342E">
            <w:pPr>
              <w:ind w:firstLine="0"/>
              <w:jc w:val="center"/>
              <w:rPr>
                <w:szCs w:val="20"/>
              </w:rPr>
            </w:pPr>
            <w:r w:rsidRPr="00A31E23">
              <w:rPr>
                <w:szCs w:val="20"/>
              </w:rPr>
              <w:t>1 000 000</w:t>
            </w:r>
          </w:p>
        </w:tc>
        <w:tc>
          <w:tcPr>
            <w:tcW w:w="2410" w:type="dxa"/>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701" w:type="dxa"/>
            <w:vAlign w:val="center"/>
          </w:tcPr>
          <w:p w:rsidR="00555CEB" w:rsidRPr="00A31E23" w:rsidRDefault="00555CEB" w:rsidP="006E342E">
            <w:pPr>
              <w:ind w:firstLine="0"/>
              <w:jc w:val="center"/>
              <w:rPr>
                <w:szCs w:val="20"/>
              </w:rPr>
            </w:pPr>
            <w:r w:rsidRPr="00A31E23">
              <w:rPr>
                <w:szCs w:val="20"/>
              </w:rPr>
              <w:t>30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F23928" w:rsidRPr="00A31E23" w:rsidTr="00B37CD0">
        <w:trPr>
          <w:trHeight w:val="510"/>
        </w:trPr>
        <w:tc>
          <w:tcPr>
            <w:tcW w:w="648" w:type="dxa"/>
            <w:vAlign w:val="center"/>
          </w:tcPr>
          <w:p w:rsidR="00F23928" w:rsidRPr="00A31E23" w:rsidRDefault="00F23928" w:rsidP="006E342E">
            <w:pPr>
              <w:pStyle w:val="affffff3"/>
              <w:numPr>
                <w:ilvl w:val="0"/>
                <w:numId w:val="123"/>
              </w:numPr>
              <w:ind w:left="0" w:firstLine="0"/>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701"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268" w:type="dxa"/>
            <w:vAlign w:val="center"/>
          </w:tcPr>
          <w:p w:rsidR="00F23928" w:rsidRPr="00A31E23" w:rsidRDefault="00F23928" w:rsidP="006E342E">
            <w:pPr>
              <w:ind w:firstLine="0"/>
              <w:jc w:val="center"/>
            </w:pPr>
            <w:r w:rsidRPr="00A31E23">
              <w:t>3</w:t>
            </w:r>
          </w:p>
        </w:tc>
      </w:tr>
      <w:tr w:rsidR="00C80268" w:rsidRPr="00A31E23" w:rsidTr="00B37CD0">
        <w:trPr>
          <w:trHeight w:val="510"/>
        </w:trPr>
        <w:tc>
          <w:tcPr>
            <w:tcW w:w="648" w:type="dxa"/>
            <w:vAlign w:val="center"/>
          </w:tcPr>
          <w:p w:rsidR="00C80268" w:rsidRPr="00A31E23" w:rsidRDefault="00C80268" w:rsidP="006E342E">
            <w:pPr>
              <w:pStyle w:val="affffff3"/>
              <w:numPr>
                <w:ilvl w:val="0"/>
                <w:numId w:val="123"/>
              </w:numPr>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268" w:type="dxa"/>
            <w:vAlign w:val="center"/>
          </w:tcPr>
          <w:p w:rsidR="00C80268" w:rsidRPr="00A31E23" w:rsidRDefault="00C80268"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7E23D2" w:rsidRPr="00A31E23" w:rsidTr="00B37CD0">
        <w:trPr>
          <w:trHeight w:val="510"/>
        </w:trPr>
        <w:tc>
          <w:tcPr>
            <w:tcW w:w="648" w:type="dxa"/>
            <w:vAlign w:val="center"/>
          </w:tcPr>
          <w:p w:rsidR="007E23D2" w:rsidRPr="00A31E23" w:rsidRDefault="007E23D2" w:rsidP="006E342E">
            <w:pPr>
              <w:pStyle w:val="affffff3"/>
              <w:numPr>
                <w:ilvl w:val="0"/>
                <w:numId w:val="123"/>
              </w:numPr>
              <w:ind w:left="0" w:firstLine="0"/>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701"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268" w:type="dxa"/>
            <w:vAlign w:val="center"/>
          </w:tcPr>
          <w:p w:rsidR="007E23D2" w:rsidRPr="00A31E23" w:rsidRDefault="007E23D2" w:rsidP="006E342E">
            <w:pPr>
              <w:ind w:firstLine="0"/>
              <w:jc w:val="center"/>
            </w:pPr>
            <w:r w:rsidRPr="00A31E23">
              <w:t>3</w:t>
            </w:r>
          </w:p>
        </w:tc>
      </w:tr>
      <w:tr w:rsidR="00A145D1" w:rsidRPr="00A31E23" w:rsidTr="00B37CD0">
        <w:trPr>
          <w:trHeight w:val="510"/>
        </w:trPr>
        <w:tc>
          <w:tcPr>
            <w:tcW w:w="648" w:type="dxa"/>
            <w:vAlign w:val="center"/>
          </w:tcPr>
          <w:p w:rsidR="00A145D1" w:rsidRPr="00A31E23" w:rsidRDefault="00A145D1" w:rsidP="006E342E">
            <w:pPr>
              <w:pStyle w:val="affffff3"/>
              <w:numPr>
                <w:ilvl w:val="0"/>
                <w:numId w:val="123"/>
              </w:numPr>
              <w:ind w:left="0" w:firstLine="0"/>
            </w:pPr>
          </w:p>
        </w:tc>
        <w:tc>
          <w:tcPr>
            <w:tcW w:w="4138"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szCs w:val="20"/>
              </w:rPr>
            </w:pPr>
            <w:r w:rsidRPr="00A31E23">
              <w:rPr>
                <w:szCs w:val="20"/>
              </w:rPr>
              <w:t>3.4.1</w:t>
            </w:r>
          </w:p>
        </w:tc>
        <w:tc>
          <w:tcPr>
            <w:tcW w:w="3402"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410" w:type="dxa"/>
            <w:vAlign w:val="center"/>
          </w:tcPr>
          <w:p w:rsidR="00A145D1" w:rsidRPr="00A31E23" w:rsidRDefault="00A145D1" w:rsidP="006E342E">
            <w:pPr>
              <w:ind w:firstLine="0"/>
              <w:jc w:val="center"/>
              <w:rPr>
                <w:szCs w:val="20"/>
              </w:rPr>
            </w:pPr>
            <w:r w:rsidRPr="00A31E23">
              <w:rPr>
                <w:szCs w:val="20"/>
              </w:rPr>
              <w:t>60%</w:t>
            </w:r>
          </w:p>
        </w:tc>
        <w:tc>
          <w:tcPr>
            <w:tcW w:w="2268" w:type="dxa"/>
            <w:vAlign w:val="center"/>
          </w:tcPr>
          <w:p w:rsidR="00A145D1" w:rsidRPr="00A31E23" w:rsidRDefault="00A145D1"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B37CD0">
        <w:trPr>
          <w:trHeight w:val="510"/>
        </w:trPr>
        <w:tc>
          <w:tcPr>
            <w:tcW w:w="648" w:type="dxa"/>
            <w:vAlign w:val="center"/>
          </w:tcPr>
          <w:p w:rsidR="005A2EE2" w:rsidRPr="00A31E23" w:rsidRDefault="005A2EE2" w:rsidP="006E342E">
            <w:pPr>
              <w:pStyle w:val="affffff3"/>
              <w:numPr>
                <w:ilvl w:val="0"/>
                <w:numId w:val="123"/>
              </w:numPr>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701"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268" w:type="dxa"/>
            <w:vAlign w:val="center"/>
          </w:tcPr>
          <w:p w:rsidR="005A2EE2" w:rsidRPr="00A31E23" w:rsidRDefault="005A2EE2" w:rsidP="006E342E">
            <w:pPr>
              <w:ind w:firstLine="0"/>
              <w:jc w:val="center"/>
            </w:pPr>
            <w:r w:rsidRPr="00A31E23">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vAlign w:val="center"/>
          </w:tcPr>
          <w:p w:rsidR="00555CEB" w:rsidRPr="00A31E23" w:rsidRDefault="00555CEB" w:rsidP="006E342E">
            <w:pPr>
              <w:ind w:firstLine="0"/>
              <w:jc w:val="center"/>
              <w:rPr>
                <w:szCs w:val="20"/>
              </w:rPr>
            </w:pPr>
            <w:r w:rsidRPr="00A31E23">
              <w:rPr>
                <w:szCs w:val="20"/>
              </w:rPr>
              <w:t>3.7</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200 000</w:t>
            </w:r>
          </w:p>
        </w:tc>
        <w:tc>
          <w:tcPr>
            <w:tcW w:w="2410" w:type="dxa"/>
            <w:vAlign w:val="center"/>
          </w:tcPr>
          <w:p w:rsidR="00555CEB" w:rsidRPr="00A31E23" w:rsidRDefault="00555CEB" w:rsidP="006E342E">
            <w:pPr>
              <w:ind w:firstLine="0"/>
              <w:jc w:val="center"/>
              <w:rPr>
                <w:szCs w:val="20"/>
                <w:lang w:val="en-US"/>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9A1A62" w:rsidRPr="00A31E23" w:rsidTr="00B37CD0">
        <w:trPr>
          <w:trHeight w:val="510"/>
        </w:trPr>
        <w:tc>
          <w:tcPr>
            <w:tcW w:w="648" w:type="dxa"/>
            <w:vAlign w:val="center"/>
          </w:tcPr>
          <w:p w:rsidR="009A1A62" w:rsidRPr="00A31E23" w:rsidRDefault="009A1A62" w:rsidP="006E342E">
            <w:pPr>
              <w:pStyle w:val="affffff3"/>
              <w:numPr>
                <w:ilvl w:val="0"/>
                <w:numId w:val="123"/>
              </w:numPr>
              <w:ind w:left="0" w:firstLine="0"/>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9A1A62" w:rsidRPr="00A31E23" w:rsidTr="00B37CD0">
        <w:trPr>
          <w:trHeight w:val="510"/>
        </w:trPr>
        <w:tc>
          <w:tcPr>
            <w:tcW w:w="648" w:type="dxa"/>
            <w:vAlign w:val="center"/>
          </w:tcPr>
          <w:p w:rsidR="009A1A62" w:rsidRPr="00A31E23" w:rsidRDefault="009A1A62" w:rsidP="006E342E">
            <w:pPr>
              <w:pStyle w:val="affffff3"/>
              <w:numPr>
                <w:ilvl w:val="0"/>
                <w:numId w:val="123"/>
              </w:numPr>
              <w:ind w:left="0" w:firstLine="0"/>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701"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268" w:type="dxa"/>
            <w:vAlign w:val="center"/>
          </w:tcPr>
          <w:p w:rsidR="009A1A62" w:rsidRPr="00A31E23" w:rsidRDefault="009A1A62" w:rsidP="006E342E">
            <w:pPr>
              <w:ind w:firstLine="0"/>
              <w:jc w:val="center"/>
            </w:pPr>
            <w:r w:rsidRPr="00A31E23">
              <w:t>3</w:t>
            </w:r>
          </w:p>
        </w:tc>
      </w:tr>
      <w:tr w:rsidR="00A92C0D" w:rsidRPr="00A31E23" w:rsidTr="00A92C0D">
        <w:trPr>
          <w:trHeight w:val="510"/>
        </w:trPr>
        <w:tc>
          <w:tcPr>
            <w:tcW w:w="648" w:type="dxa"/>
            <w:vAlign w:val="center"/>
          </w:tcPr>
          <w:p w:rsidR="00A92C0D" w:rsidRPr="00A31E23" w:rsidRDefault="00A92C0D" w:rsidP="006E342E">
            <w:pPr>
              <w:pStyle w:val="affffff3"/>
              <w:numPr>
                <w:ilvl w:val="0"/>
                <w:numId w:val="123"/>
              </w:numPr>
              <w:ind w:left="0" w:firstLine="0"/>
            </w:pPr>
          </w:p>
        </w:tc>
        <w:tc>
          <w:tcPr>
            <w:tcW w:w="4138" w:type="dxa"/>
            <w:vAlign w:val="center"/>
          </w:tcPr>
          <w:p w:rsidR="00A92C0D" w:rsidRPr="00A31E23" w:rsidRDefault="00A92C0D" w:rsidP="00A92C0D">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A92C0D" w:rsidRPr="00A31E23" w:rsidRDefault="00A92C0D" w:rsidP="00A92C0D">
            <w:pPr>
              <w:ind w:firstLine="0"/>
              <w:jc w:val="center"/>
              <w:rPr>
                <w:szCs w:val="20"/>
              </w:rPr>
            </w:pPr>
            <w:r w:rsidRPr="00A31E23">
              <w:rPr>
                <w:szCs w:val="20"/>
              </w:rPr>
              <w:t>3.9.1</w:t>
            </w:r>
          </w:p>
        </w:tc>
        <w:tc>
          <w:tcPr>
            <w:tcW w:w="8080" w:type="dxa"/>
            <w:gridSpan w:val="4"/>
            <w:vAlign w:val="center"/>
          </w:tcPr>
          <w:p w:rsidR="00A92C0D" w:rsidRPr="00A31E23" w:rsidRDefault="00A92C0D" w:rsidP="00A92C0D">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080"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B37CD0">
        <w:trPr>
          <w:trHeight w:val="510"/>
        </w:trPr>
        <w:tc>
          <w:tcPr>
            <w:tcW w:w="648" w:type="dxa"/>
            <w:vAlign w:val="center"/>
          </w:tcPr>
          <w:p w:rsidR="00735DAE" w:rsidRPr="00A31E23" w:rsidRDefault="00735DAE" w:rsidP="006E342E">
            <w:pPr>
              <w:pStyle w:val="affffff3"/>
              <w:numPr>
                <w:ilvl w:val="0"/>
                <w:numId w:val="123"/>
              </w:numPr>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268"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080"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080"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DC6DC9">
        <w:trPr>
          <w:trHeight w:val="510"/>
        </w:trPr>
        <w:tc>
          <w:tcPr>
            <w:tcW w:w="648" w:type="dxa"/>
            <w:vAlign w:val="center"/>
          </w:tcPr>
          <w:p w:rsidR="00555CEB" w:rsidRPr="00A31E23" w:rsidRDefault="00555CEB" w:rsidP="006E342E">
            <w:pPr>
              <w:pStyle w:val="affffff3"/>
              <w:numPr>
                <w:ilvl w:val="0"/>
                <w:numId w:val="123"/>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080"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B37CD0" w:rsidRPr="00A31E23" w:rsidRDefault="00B37CD0" w:rsidP="006E342E">
      <w:pPr>
        <w:overflowPunct w:val="0"/>
        <w:autoSpaceDE w:val="0"/>
        <w:autoSpaceDN w:val="0"/>
        <w:adjustRightInd w:val="0"/>
        <w:ind w:firstLine="0"/>
        <w:contextualSpacing/>
        <w:jc w:val="left"/>
        <w:textAlignment w:val="baseline"/>
        <w:rPr>
          <w:szCs w:val="20"/>
        </w:rPr>
      </w:pPr>
    </w:p>
    <w:p w:rsidR="00B37CD0" w:rsidRPr="00A31E23" w:rsidRDefault="00B37CD0"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54"/>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4"/>
        </w:numPr>
        <w:spacing w:line="276" w:lineRule="auto"/>
        <w:ind w:hanging="153"/>
        <w:jc w:val="left"/>
      </w:pPr>
      <w:r w:rsidRPr="00A31E23">
        <w:t>Связь – 6.8</w:t>
      </w:r>
    </w:p>
    <w:p w:rsidR="00C80268" w:rsidRPr="00A31E23" w:rsidRDefault="00C80268" w:rsidP="006E342E">
      <w:pPr>
        <w:numPr>
          <w:ilvl w:val="0"/>
          <w:numId w:val="154"/>
        </w:numPr>
        <w:spacing w:line="276" w:lineRule="auto"/>
        <w:ind w:hanging="153"/>
        <w:jc w:val="left"/>
      </w:pPr>
      <w:r w:rsidRPr="00A31E23">
        <w:t>Обеспечение внутреннего правопорядка – 8.3</w:t>
      </w:r>
    </w:p>
    <w:p w:rsidR="00555CEB" w:rsidRPr="00A31E23" w:rsidRDefault="00555CEB" w:rsidP="006E342E">
      <w:pPr>
        <w:ind w:firstLine="0"/>
        <w:jc w:val="left"/>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701"/>
        <w:gridCol w:w="1531"/>
        <w:gridCol w:w="1843"/>
        <w:gridCol w:w="2410"/>
        <w:gridCol w:w="2268"/>
      </w:tblGrid>
      <w:tr w:rsidR="00555CEB" w:rsidRPr="00A31E23" w:rsidTr="00B37CD0">
        <w:trPr>
          <w:trHeight w:val="510"/>
          <w:tblHeader/>
        </w:trPr>
        <w:tc>
          <w:tcPr>
            <w:tcW w:w="647"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4"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B37CD0">
        <w:trPr>
          <w:trHeight w:val="510"/>
          <w:tblHeader/>
        </w:trPr>
        <w:tc>
          <w:tcPr>
            <w:tcW w:w="647"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53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268"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7" w:type="dxa"/>
            <w:vMerge w:val="restart"/>
            <w:vAlign w:val="center"/>
          </w:tcPr>
          <w:p w:rsidR="00555CEB" w:rsidRPr="00A31E23" w:rsidRDefault="00555CEB" w:rsidP="006E342E">
            <w:pPr>
              <w:pStyle w:val="affffff3"/>
              <w:numPr>
                <w:ilvl w:val="0"/>
                <w:numId w:val="298"/>
              </w:numPr>
              <w:ind w:left="0" w:firstLine="0"/>
            </w:pPr>
          </w:p>
        </w:tc>
        <w:tc>
          <w:tcPr>
            <w:tcW w:w="4167"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vAlign w:val="center"/>
          </w:tcPr>
          <w:p w:rsidR="00555CEB" w:rsidRPr="00A31E23" w:rsidRDefault="00555CEB" w:rsidP="006E342E">
            <w:pPr>
              <w:ind w:firstLine="0"/>
              <w:jc w:val="center"/>
              <w:rPr>
                <w:szCs w:val="20"/>
              </w:rPr>
            </w:pPr>
            <w:r w:rsidRPr="00A31E23">
              <w:rPr>
                <w:szCs w:val="20"/>
              </w:rPr>
              <w:t>2.7.1</w:t>
            </w:r>
          </w:p>
        </w:tc>
        <w:tc>
          <w:tcPr>
            <w:tcW w:w="1531" w:type="dxa"/>
            <w:vAlign w:val="center"/>
          </w:tcPr>
          <w:p w:rsidR="00555CEB" w:rsidRPr="00A31E23" w:rsidRDefault="00555CEB" w:rsidP="006E342E">
            <w:pPr>
              <w:ind w:hanging="6"/>
              <w:jc w:val="center"/>
            </w:pPr>
            <w:r w:rsidRPr="00A31E23">
              <w:t>500 (15)*</w:t>
            </w:r>
          </w:p>
        </w:tc>
        <w:tc>
          <w:tcPr>
            <w:tcW w:w="1843"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268" w:type="dxa"/>
            <w:vAlign w:val="center"/>
          </w:tcPr>
          <w:p w:rsidR="00555CEB" w:rsidRPr="00A31E23" w:rsidRDefault="00555CEB" w:rsidP="006E342E">
            <w:pPr>
              <w:ind w:firstLine="33"/>
              <w:jc w:val="center"/>
            </w:pPr>
            <w:r w:rsidRPr="00A31E23">
              <w:t>3 (0)*</w:t>
            </w:r>
          </w:p>
        </w:tc>
      </w:tr>
      <w:tr w:rsidR="00555CEB" w:rsidRPr="00A31E23" w:rsidTr="00DC6DC9">
        <w:trPr>
          <w:trHeight w:val="510"/>
        </w:trPr>
        <w:tc>
          <w:tcPr>
            <w:tcW w:w="647" w:type="dxa"/>
            <w:vMerge/>
            <w:vAlign w:val="center"/>
          </w:tcPr>
          <w:p w:rsidR="00555CEB" w:rsidRPr="00A31E23" w:rsidRDefault="00555CEB" w:rsidP="006E342E">
            <w:pPr>
              <w:pStyle w:val="affffff3"/>
              <w:numPr>
                <w:ilvl w:val="0"/>
                <w:numId w:val="298"/>
              </w:numPr>
              <w:ind w:left="0" w:firstLine="0"/>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805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3.3</w:t>
            </w:r>
          </w:p>
        </w:tc>
        <w:tc>
          <w:tcPr>
            <w:tcW w:w="1531"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vAlign w:val="center"/>
          </w:tcPr>
          <w:p w:rsidR="00555CEB" w:rsidRPr="00A31E23" w:rsidRDefault="00555CEB" w:rsidP="006E342E">
            <w:pPr>
              <w:ind w:firstLine="0"/>
              <w:jc w:val="center"/>
              <w:rPr>
                <w:szCs w:val="20"/>
              </w:rPr>
            </w:pPr>
            <w:r w:rsidRPr="00A31E23">
              <w:rPr>
                <w:szCs w:val="20"/>
              </w:rPr>
              <w:t>3.8</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vAlign w:val="center"/>
          </w:tcPr>
          <w:p w:rsidR="00555CEB" w:rsidRPr="00A31E23" w:rsidRDefault="00555CEB" w:rsidP="006E342E">
            <w:pPr>
              <w:ind w:firstLine="0"/>
              <w:jc w:val="center"/>
              <w:rPr>
                <w:szCs w:val="20"/>
              </w:rPr>
            </w:pPr>
            <w:r w:rsidRPr="00A31E23">
              <w:rPr>
                <w:szCs w:val="20"/>
              </w:rPr>
              <w:t>4.1</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vAlign w:val="center"/>
          </w:tcPr>
          <w:p w:rsidR="00555CEB" w:rsidRPr="00A31E23" w:rsidRDefault="00555CEB" w:rsidP="006E342E">
            <w:pPr>
              <w:ind w:firstLine="0"/>
              <w:jc w:val="center"/>
              <w:rPr>
                <w:szCs w:val="20"/>
              </w:rPr>
            </w:pPr>
            <w:r w:rsidRPr="00A31E23">
              <w:rPr>
                <w:szCs w:val="20"/>
              </w:rPr>
              <w:t>4.2</w:t>
            </w:r>
          </w:p>
        </w:tc>
        <w:tc>
          <w:tcPr>
            <w:tcW w:w="3374" w:type="dxa"/>
            <w:gridSpan w:val="2"/>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Рынки</w:t>
            </w:r>
          </w:p>
        </w:tc>
        <w:tc>
          <w:tcPr>
            <w:tcW w:w="1701" w:type="dxa"/>
            <w:vAlign w:val="center"/>
          </w:tcPr>
          <w:p w:rsidR="00555CEB" w:rsidRPr="00A31E23" w:rsidRDefault="00555CEB" w:rsidP="006E342E">
            <w:pPr>
              <w:ind w:firstLine="0"/>
              <w:jc w:val="center"/>
              <w:rPr>
                <w:szCs w:val="20"/>
              </w:rPr>
            </w:pPr>
            <w:r w:rsidRPr="00A31E23">
              <w:rPr>
                <w:szCs w:val="20"/>
              </w:rPr>
              <w:t>4.3</w:t>
            </w:r>
          </w:p>
        </w:tc>
        <w:tc>
          <w:tcPr>
            <w:tcW w:w="1531" w:type="dxa"/>
            <w:vAlign w:val="center"/>
          </w:tcPr>
          <w:p w:rsidR="00555CEB" w:rsidRPr="00A31E23" w:rsidRDefault="00555CEB" w:rsidP="006E342E">
            <w:pPr>
              <w:ind w:firstLine="0"/>
              <w:jc w:val="center"/>
              <w:rPr>
                <w:szCs w:val="20"/>
              </w:rPr>
            </w:pPr>
            <w:r w:rsidRPr="00A31E23">
              <w:rPr>
                <w:szCs w:val="20"/>
              </w:rPr>
              <w:t>1 500</w:t>
            </w:r>
          </w:p>
        </w:tc>
        <w:tc>
          <w:tcPr>
            <w:tcW w:w="1843" w:type="dxa"/>
            <w:vAlign w:val="center"/>
          </w:tcPr>
          <w:p w:rsidR="00555CEB" w:rsidRPr="00A31E23" w:rsidRDefault="00555CEB" w:rsidP="006E342E">
            <w:pPr>
              <w:ind w:firstLine="0"/>
              <w:jc w:val="center"/>
              <w:rPr>
                <w:szCs w:val="20"/>
              </w:rPr>
            </w:pPr>
            <w:r w:rsidRPr="00A31E23">
              <w:rPr>
                <w:szCs w:val="20"/>
              </w:rPr>
              <w:t>50 000</w:t>
            </w:r>
          </w:p>
        </w:tc>
        <w:tc>
          <w:tcPr>
            <w:tcW w:w="2410" w:type="dxa"/>
            <w:vAlign w:val="center"/>
          </w:tcPr>
          <w:p w:rsidR="00555CEB" w:rsidRPr="00A31E23" w:rsidRDefault="00555CEB" w:rsidP="006E342E">
            <w:pPr>
              <w:ind w:firstLine="0"/>
              <w:jc w:val="center"/>
              <w:rPr>
                <w:szCs w:val="20"/>
              </w:rPr>
            </w:pPr>
            <w:r w:rsidRPr="00A31E23">
              <w:rPr>
                <w:szCs w:val="20"/>
              </w:rPr>
              <w:t>45%</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Магазины</w:t>
            </w:r>
          </w:p>
        </w:tc>
        <w:tc>
          <w:tcPr>
            <w:tcW w:w="1701" w:type="dxa"/>
            <w:vAlign w:val="center"/>
          </w:tcPr>
          <w:p w:rsidR="00555CEB" w:rsidRPr="00A31E23" w:rsidRDefault="00555CEB" w:rsidP="006E342E">
            <w:pPr>
              <w:ind w:firstLine="0"/>
              <w:jc w:val="center"/>
              <w:rPr>
                <w:szCs w:val="20"/>
              </w:rPr>
            </w:pPr>
            <w:r w:rsidRPr="00A31E23">
              <w:rPr>
                <w:szCs w:val="20"/>
              </w:rPr>
              <w:t>4.4</w:t>
            </w:r>
          </w:p>
        </w:tc>
        <w:tc>
          <w:tcPr>
            <w:tcW w:w="153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4.5</w:t>
            </w:r>
          </w:p>
        </w:tc>
        <w:tc>
          <w:tcPr>
            <w:tcW w:w="1531"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7" w:type="dxa"/>
            <w:vAlign w:val="center"/>
          </w:tcPr>
          <w:p w:rsidR="00555CEB" w:rsidRPr="00A31E23" w:rsidRDefault="00555CEB" w:rsidP="006E342E">
            <w:pPr>
              <w:pStyle w:val="affffff3"/>
              <w:numPr>
                <w:ilvl w:val="0"/>
                <w:numId w:val="298"/>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vAlign w:val="center"/>
          </w:tcPr>
          <w:p w:rsidR="00555CEB" w:rsidRPr="00A31E23" w:rsidRDefault="00555CEB" w:rsidP="006E342E">
            <w:pPr>
              <w:ind w:firstLine="0"/>
              <w:jc w:val="center"/>
              <w:rPr>
                <w:szCs w:val="20"/>
              </w:rPr>
            </w:pPr>
            <w:r w:rsidRPr="00A31E23">
              <w:rPr>
                <w:szCs w:val="20"/>
              </w:rPr>
              <w:t>4.6</w:t>
            </w:r>
          </w:p>
        </w:tc>
        <w:tc>
          <w:tcPr>
            <w:tcW w:w="1531"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268"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trHeight w:val="510"/>
        </w:trPr>
        <w:tc>
          <w:tcPr>
            <w:tcW w:w="647" w:type="dxa"/>
            <w:vAlign w:val="center"/>
          </w:tcPr>
          <w:p w:rsidR="00CB5DFD" w:rsidRPr="00A31E23" w:rsidRDefault="00CB5DFD" w:rsidP="006E342E">
            <w:pPr>
              <w:pStyle w:val="affffff3"/>
              <w:numPr>
                <w:ilvl w:val="0"/>
                <w:numId w:val="298"/>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5784"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jc w:val="left"/>
      </w:pPr>
      <w:r w:rsidRPr="00A31E23">
        <w:t>Иные показатели по параметрам застройки зоны Ж-1.3: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left"/>
      </w:pPr>
    </w:p>
    <w:p w:rsidR="00555CEB" w:rsidRPr="00A31E23" w:rsidRDefault="00555CEB" w:rsidP="006E342E">
      <w:pPr>
        <w:pStyle w:val="affffffffffff8"/>
      </w:pPr>
      <w:r w:rsidRPr="00A31E23">
        <w:t>Ж-1.4 – ЗОНА МНОГОКВАРТИРНОЙ ЖИЛОЙ ЗАСТРОЙКИ</w:t>
      </w:r>
    </w:p>
    <w:p w:rsidR="00555CEB" w:rsidRPr="00A31E23" w:rsidRDefault="00555CEB" w:rsidP="006E342E">
      <w:pPr>
        <w:ind w:firstLine="708"/>
      </w:pPr>
    </w:p>
    <w:p w:rsidR="00555CEB" w:rsidRPr="00A31E23" w:rsidRDefault="00555CEB" w:rsidP="006E342E">
      <w:pPr>
        <w:ind w:firstLine="708"/>
      </w:pPr>
      <w:r w:rsidRPr="00A31E23">
        <w:t>Зона многоквартирной жилой застройки Ж-1.4 установлена для обеспечения условий формирования жилых районов из многоквартирных жилых домов.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37CD0" w:rsidRPr="00A31E23" w:rsidRDefault="00B37CD0" w:rsidP="006E342E">
      <w:pPr>
        <w:ind w:firstLine="708"/>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701"/>
        <w:gridCol w:w="2410"/>
        <w:gridCol w:w="2410"/>
      </w:tblGrid>
      <w:tr w:rsidR="00555CEB" w:rsidRPr="00A31E23" w:rsidTr="00B37CD0">
        <w:trPr>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38"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trHeight w:val="510"/>
          <w:tblHeader/>
        </w:trPr>
        <w:tc>
          <w:tcPr>
            <w:tcW w:w="648" w:type="dxa"/>
            <w:vMerge/>
            <w:vAlign w:val="center"/>
          </w:tcPr>
          <w:p w:rsidR="00555CEB" w:rsidRPr="00A31E23" w:rsidRDefault="00555CEB" w:rsidP="006E342E">
            <w:pPr>
              <w:ind w:firstLine="0"/>
              <w:jc w:val="center"/>
              <w:rPr>
                <w:szCs w:val="20"/>
              </w:rPr>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701"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vAlign w:val="center"/>
          </w:tcPr>
          <w:p w:rsidR="00555CEB" w:rsidRPr="00A31E23" w:rsidRDefault="00555CEB" w:rsidP="006E342E">
            <w:pPr>
              <w:ind w:firstLine="0"/>
              <w:jc w:val="center"/>
              <w:rPr>
                <w:szCs w:val="20"/>
              </w:rPr>
            </w:pPr>
            <w:r w:rsidRPr="00A31E23">
              <w:rPr>
                <w:szCs w:val="20"/>
              </w:rPr>
              <w:t>2.1.1</w:t>
            </w:r>
          </w:p>
        </w:tc>
        <w:tc>
          <w:tcPr>
            <w:tcW w:w="1701" w:type="dxa"/>
            <w:vAlign w:val="center"/>
          </w:tcPr>
          <w:p w:rsidR="00555CEB" w:rsidRPr="00A31E23" w:rsidRDefault="00555CEB" w:rsidP="006E342E">
            <w:pPr>
              <w:ind w:firstLine="0"/>
              <w:jc w:val="center"/>
              <w:rPr>
                <w:szCs w:val="20"/>
              </w:rPr>
            </w:pPr>
            <w:r w:rsidRPr="00A31E23">
              <w:rPr>
                <w:szCs w:val="20"/>
              </w:rPr>
              <w:t>3 000*</w:t>
            </w:r>
          </w:p>
        </w:tc>
        <w:tc>
          <w:tcPr>
            <w:tcW w:w="1701" w:type="dxa"/>
            <w:vAlign w:val="center"/>
          </w:tcPr>
          <w:p w:rsidR="00555CEB" w:rsidRPr="00A31E23" w:rsidRDefault="00555CEB" w:rsidP="006E342E">
            <w:pPr>
              <w:ind w:firstLine="0"/>
              <w:jc w:val="center"/>
              <w:rPr>
                <w:szCs w:val="20"/>
              </w:rPr>
            </w:pPr>
            <w:r w:rsidRPr="00A31E23">
              <w:rPr>
                <w:szCs w:val="20"/>
              </w:rPr>
              <w:t>1 000 000</w:t>
            </w:r>
          </w:p>
        </w:tc>
        <w:tc>
          <w:tcPr>
            <w:tcW w:w="2410" w:type="dxa"/>
            <w:vAlign w:val="center"/>
          </w:tcPr>
          <w:p w:rsidR="00555CEB" w:rsidRPr="00A31E23" w:rsidRDefault="00555CEB" w:rsidP="006E342E">
            <w:pPr>
              <w:ind w:firstLine="0"/>
              <w:jc w:val="center"/>
              <w:rPr>
                <w:szCs w:val="20"/>
              </w:rPr>
            </w:pPr>
            <w:r w:rsidRPr="00A31E23">
              <w:rPr>
                <w:szCs w:val="20"/>
              </w:rPr>
              <w:t>70%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Merge w:val="restart"/>
            <w:vAlign w:val="center"/>
          </w:tcPr>
          <w:p w:rsidR="00555CEB" w:rsidRPr="00A31E23" w:rsidRDefault="00555CEB" w:rsidP="006E342E">
            <w:pPr>
              <w:pStyle w:val="affffff3"/>
              <w:numPr>
                <w:ilvl w:val="0"/>
                <w:numId w:val="124"/>
              </w:numPr>
              <w:ind w:left="0" w:firstLine="0"/>
            </w:pPr>
          </w:p>
        </w:tc>
        <w:tc>
          <w:tcPr>
            <w:tcW w:w="4138" w:type="dxa"/>
            <w:vMerge w:val="restart"/>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vAlign w:val="center"/>
          </w:tcPr>
          <w:p w:rsidR="00555CEB" w:rsidRPr="00A31E23" w:rsidRDefault="00555CEB" w:rsidP="006E342E">
            <w:pPr>
              <w:ind w:firstLine="0"/>
              <w:jc w:val="center"/>
              <w:rPr>
                <w:szCs w:val="20"/>
              </w:rPr>
            </w:pPr>
            <w:r w:rsidRPr="00A31E23">
              <w:rPr>
                <w:szCs w:val="20"/>
              </w:rPr>
              <w:t>2.7.1</w:t>
            </w:r>
          </w:p>
        </w:tc>
        <w:tc>
          <w:tcPr>
            <w:tcW w:w="1701" w:type="dxa"/>
            <w:vAlign w:val="center"/>
          </w:tcPr>
          <w:p w:rsidR="00555CEB" w:rsidRPr="00A31E23" w:rsidRDefault="00555CEB" w:rsidP="006E342E">
            <w:pPr>
              <w:ind w:hanging="6"/>
              <w:jc w:val="center"/>
            </w:pPr>
            <w:r w:rsidRPr="00A31E23">
              <w:t>500 (15)**</w:t>
            </w:r>
          </w:p>
        </w:tc>
        <w:tc>
          <w:tcPr>
            <w:tcW w:w="1701" w:type="dxa"/>
            <w:vAlign w:val="center"/>
          </w:tcPr>
          <w:p w:rsidR="00555CEB" w:rsidRPr="00A31E23" w:rsidRDefault="00555CEB" w:rsidP="006E342E">
            <w:pPr>
              <w:ind w:firstLine="0"/>
              <w:jc w:val="center"/>
            </w:pPr>
            <w:r w:rsidRPr="00A31E23">
              <w:t>20 000 (50)**</w:t>
            </w:r>
          </w:p>
        </w:tc>
        <w:tc>
          <w:tcPr>
            <w:tcW w:w="2410" w:type="dxa"/>
            <w:vAlign w:val="center"/>
          </w:tcPr>
          <w:p w:rsidR="00555CEB" w:rsidRPr="00A31E23" w:rsidRDefault="00555CEB" w:rsidP="006E342E">
            <w:pPr>
              <w:ind w:firstLine="34"/>
              <w:jc w:val="center"/>
            </w:pPr>
            <w:r w:rsidRPr="00A31E23">
              <w:t>75% (100%)**</w:t>
            </w:r>
          </w:p>
        </w:tc>
        <w:tc>
          <w:tcPr>
            <w:tcW w:w="2410" w:type="dxa"/>
            <w:vAlign w:val="center"/>
          </w:tcPr>
          <w:p w:rsidR="00555CEB" w:rsidRPr="00A31E23" w:rsidRDefault="00555CEB" w:rsidP="006E342E">
            <w:pPr>
              <w:ind w:firstLine="33"/>
              <w:jc w:val="center"/>
            </w:pPr>
            <w:r w:rsidRPr="00A31E23">
              <w:t>3 (0)**</w:t>
            </w:r>
          </w:p>
        </w:tc>
      </w:tr>
      <w:tr w:rsidR="00555CEB" w:rsidRPr="00A31E23" w:rsidTr="00B37CD0">
        <w:trPr>
          <w:trHeight w:val="510"/>
        </w:trPr>
        <w:tc>
          <w:tcPr>
            <w:tcW w:w="648" w:type="dxa"/>
            <w:vMerge/>
            <w:vAlign w:val="center"/>
          </w:tcPr>
          <w:p w:rsidR="00555CEB" w:rsidRPr="00A31E23" w:rsidRDefault="00555CEB" w:rsidP="006E342E">
            <w:pPr>
              <w:pStyle w:val="affffff3"/>
              <w:numPr>
                <w:ilvl w:val="0"/>
                <w:numId w:val="124"/>
              </w:numPr>
              <w:ind w:left="0" w:firstLine="0"/>
            </w:pPr>
          </w:p>
        </w:tc>
        <w:tc>
          <w:tcPr>
            <w:tcW w:w="4138"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3.1</w:t>
            </w:r>
          </w:p>
        </w:tc>
        <w:tc>
          <w:tcPr>
            <w:tcW w:w="1701" w:type="dxa"/>
            <w:vAlign w:val="center"/>
          </w:tcPr>
          <w:p w:rsidR="00555CEB" w:rsidRPr="00A31E23" w:rsidRDefault="00555CEB" w:rsidP="006E342E">
            <w:pPr>
              <w:ind w:firstLine="0"/>
              <w:jc w:val="center"/>
              <w:rPr>
                <w:szCs w:val="20"/>
              </w:rPr>
            </w:pPr>
            <w:r w:rsidRPr="00A31E23">
              <w:rPr>
                <w:szCs w:val="20"/>
              </w:rPr>
              <w:t>30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F23928" w:rsidRPr="00A31E23" w:rsidTr="00B37CD0">
        <w:trPr>
          <w:trHeight w:val="510"/>
        </w:trPr>
        <w:tc>
          <w:tcPr>
            <w:tcW w:w="648" w:type="dxa"/>
            <w:vAlign w:val="center"/>
          </w:tcPr>
          <w:p w:rsidR="00F23928" w:rsidRPr="00A31E23" w:rsidRDefault="00F23928" w:rsidP="006E342E">
            <w:pPr>
              <w:pStyle w:val="affffff3"/>
              <w:numPr>
                <w:ilvl w:val="0"/>
                <w:numId w:val="124"/>
              </w:numPr>
              <w:ind w:left="0" w:firstLine="0"/>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701"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410" w:type="dxa"/>
            <w:vAlign w:val="center"/>
          </w:tcPr>
          <w:p w:rsidR="00F23928" w:rsidRPr="00A31E23" w:rsidRDefault="00F23928" w:rsidP="006E342E">
            <w:pPr>
              <w:ind w:firstLine="0"/>
              <w:jc w:val="center"/>
            </w:pPr>
            <w:r w:rsidRPr="00A31E23">
              <w:t>3</w:t>
            </w:r>
          </w:p>
        </w:tc>
      </w:tr>
      <w:tr w:rsidR="00C80268" w:rsidRPr="00A31E23" w:rsidTr="00B37CD0">
        <w:trPr>
          <w:trHeight w:val="510"/>
        </w:trPr>
        <w:tc>
          <w:tcPr>
            <w:tcW w:w="648" w:type="dxa"/>
            <w:vAlign w:val="center"/>
          </w:tcPr>
          <w:p w:rsidR="00C80268" w:rsidRPr="00A31E23" w:rsidRDefault="00C80268" w:rsidP="006E342E">
            <w:pPr>
              <w:pStyle w:val="affffff3"/>
              <w:numPr>
                <w:ilvl w:val="0"/>
                <w:numId w:val="124"/>
              </w:numPr>
              <w:ind w:left="0" w:firstLine="0"/>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701"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410" w:type="dxa"/>
            <w:vAlign w:val="center"/>
          </w:tcPr>
          <w:p w:rsidR="00C80268" w:rsidRPr="00A31E23" w:rsidRDefault="00C80268" w:rsidP="006E342E">
            <w:pPr>
              <w:ind w:firstLine="0"/>
              <w:jc w:val="center"/>
            </w:pPr>
            <w:r w:rsidRPr="00A31E23">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vAlign w:val="center"/>
          </w:tcPr>
          <w:p w:rsidR="00555CEB" w:rsidRPr="00A31E23" w:rsidRDefault="00555CEB" w:rsidP="006E342E">
            <w:pPr>
              <w:ind w:firstLine="0"/>
              <w:jc w:val="center"/>
              <w:rPr>
                <w:szCs w:val="20"/>
              </w:rPr>
            </w:pPr>
            <w:r w:rsidRPr="00A31E23">
              <w:rPr>
                <w:szCs w:val="20"/>
              </w:rPr>
              <w:t>3.3</w:t>
            </w:r>
          </w:p>
        </w:tc>
        <w:tc>
          <w:tcPr>
            <w:tcW w:w="1701" w:type="dxa"/>
            <w:vAlign w:val="center"/>
          </w:tcPr>
          <w:p w:rsidR="00555CEB" w:rsidRPr="00A31E23" w:rsidRDefault="00555CEB" w:rsidP="006E342E">
            <w:pPr>
              <w:ind w:firstLine="0"/>
              <w:jc w:val="center"/>
              <w:rPr>
                <w:szCs w:val="20"/>
              </w:rPr>
            </w:pPr>
            <w:r w:rsidRPr="00A31E23">
              <w:rPr>
                <w:szCs w:val="20"/>
              </w:rPr>
              <w:t>200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szCs w:val="20"/>
              </w:rPr>
            </w:pPr>
            <w:r w:rsidRPr="00A31E23">
              <w:rPr>
                <w:szCs w:val="20"/>
              </w:rPr>
              <w:t>3.5.1</w:t>
            </w:r>
          </w:p>
        </w:tc>
        <w:tc>
          <w:tcPr>
            <w:tcW w:w="5812"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A2EE2" w:rsidRPr="00A31E23" w:rsidTr="00B37CD0">
        <w:trPr>
          <w:trHeight w:val="510"/>
        </w:trPr>
        <w:tc>
          <w:tcPr>
            <w:tcW w:w="648" w:type="dxa"/>
            <w:vAlign w:val="center"/>
          </w:tcPr>
          <w:p w:rsidR="005A2EE2" w:rsidRPr="00A31E23" w:rsidRDefault="005A2EE2" w:rsidP="006E342E">
            <w:pPr>
              <w:pStyle w:val="affffff3"/>
              <w:numPr>
                <w:ilvl w:val="0"/>
                <w:numId w:val="124"/>
              </w:numPr>
              <w:ind w:left="0" w:firstLine="0"/>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701"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410" w:type="dxa"/>
            <w:vAlign w:val="center"/>
          </w:tcPr>
          <w:p w:rsidR="005A2EE2" w:rsidRPr="00A31E23" w:rsidRDefault="005A2EE2" w:rsidP="006E342E">
            <w:pPr>
              <w:ind w:firstLine="0"/>
              <w:jc w:val="center"/>
            </w:pPr>
            <w:r w:rsidRPr="00A31E23">
              <w:t>3</w:t>
            </w:r>
          </w:p>
        </w:tc>
      </w:tr>
      <w:tr w:rsidR="00EB188D" w:rsidRPr="00A31E23" w:rsidTr="00D041E7">
        <w:trPr>
          <w:trHeight w:val="510"/>
        </w:trPr>
        <w:tc>
          <w:tcPr>
            <w:tcW w:w="648" w:type="dxa"/>
            <w:vAlign w:val="center"/>
          </w:tcPr>
          <w:p w:rsidR="00EB188D" w:rsidRPr="00A31E23" w:rsidRDefault="00EB188D" w:rsidP="006E342E">
            <w:pPr>
              <w:pStyle w:val="affffff3"/>
              <w:numPr>
                <w:ilvl w:val="0"/>
                <w:numId w:val="124"/>
              </w:numPr>
              <w:ind w:left="0" w:firstLine="0"/>
            </w:pPr>
          </w:p>
        </w:tc>
        <w:tc>
          <w:tcPr>
            <w:tcW w:w="4138" w:type="dxa"/>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EB188D" w:rsidRPr="00A31E23" w:rsidRDefault="00EB188D" w:rsidP="00D041E7">
            <w:pPr>
              <w:ind w:firstLine="0"/>
              <w:jc w:val="center"/>
              <w:rPr>
                <w:szCs w:val="20"/>
              </w:rPr>
            </w:pPr>
            <w:r w:rsidRPr="00A31E23">
              <w:rPr>
                <w:szCs w:val="20"/>
              </w:rPr>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vAlign w:val="center"/>
          </w:tcPr>
          <w:p w:rsidR="00555CEB" w:rsidRPr="00A31E23" w:rsidRDefault="00555CEB" w:rsidP="006E342E">
            <w:pPr>
              <w:ind w:firstLine="0"/>
              <w:jc w:val="center"/>
              <w:rPr>
                <w:szCs w:val="20"/>
              </w:rPr>
            </w:pPr>
            <w:r w:rsidRPr="00A31E23">
              <w:rPr>
                <w:szCs w:val="20"/>
              </w:rPr>
              <w:t>4.1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55%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Магазины</w:t>
            </w:r>
          </w:p>
        </w:tc>
        <w:tc>
          <w:tcPr>
            <w:tcW w:w="1701" w:type="dxa"/>
            <w:vAlign w:val="center"/>
          </w:tcPr>
          <w:p w:rsidR="00555CEB" w:rsidRPr="00A31E23" w:rsidRDefault="00555CEB" w:rsidP="006E342E">
            <w:pPr>
              <w:ind w:firstLine="0"/>
              <w:jc w:val="center"/>
              <w:rPr>
                <w:szCs w:val="20"/>
              </w:rPr>
            </w:pPr>
            <w:r w:rsidRPr="00A31E23">
              <w:rPr>
                <w:szCs w:val="20"/>
              </w:rPr>
              <w:t>4.4</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vAlign w:val="center"/>
          </w:tcPr>
          <w:p w:rsidR="00555CEB" w:rsidRPr="00A31E23" w:rsidRDefault="00555CEB" w:rsidP="006E342E">
            <w:pPr>
              <w:ind w:firstLine="0"/>
              <w:jc w:val="center"/>
              <w:rPr>
                <w:szCs w:val="20"/>
              </w:rPr>
            </w:pPr>
            <w:r w:rsidRPr="00A31E23">
              <w:rPr>
                <w:szCs w:val="20"/>
              </w:rPr>
              <w:t>4.6</w:t>
            </w:r>
          </w:p>
        </w:tc>
        <w:tc>
          <w:tcPr>
            <w:tcW w:w="1701" w:type="dxa"/>
            <w:vAlign w:val="center"/>
          </w:tcPr>
          <w:p w:rsidR="00555CEB" w:rsidRPr="00A31E23" w:rsidRDefault="00555CEB" w:rsidP="006E342E">
            <w:pPr>
              <w:ind w:firstLine="0"/>
              <w:jc w:val="center"/>
              <w:rPr>
                <w:szCs w:val="20"/>
              </w:rPr>
            </w:pPr>
            <w:r w:rsidRPr="00A31E23">
              <w:rPr>
                <w:szCs w:val="20"/>
              </w:rPr>
              <w:t>500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50%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vAlign w:val="center"/>
          </w:tcPr>
          <w:p w:rsidR="00555CEB" w:rsidRPr="00A31E23" w:rsidRDefault="00555CEB" w:rsidP="006E342E">
            <w:pPr>
              <w:ind w:firstLine="0"/>
              <w:jc w:val="center"/>
              <w:rPr>
                <w:szCs w:val="20"/>
              </w:rPr>
            </w:pPr>
            <w:r w:rsidRPr="00A31E23">
              <w:rPr>
                <w:szCs w:val="20"/>
              </w:rPr>
              <w:t>4.9</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20 000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Спорт</w:t>
            </w:r>
          </w:p>
        </w:tc>
        <w:tc>
          <w:tcPr>
            <w:tcW w:w="1701" w:type="dxa"/>
            <w:vAlign w:val="center"/>
          </w:tcPr>
          <w:p w:rsidR="00555CEB" w:rsidRPr="00A31E23" w:rsidRDefault="00555CEB" w:rsidP="006E342E">
            <w:pPr>
              <w:ind w:firstLine="0"/>
              <w:jc w:val="center"/>
              <w:rPr>
                <w:szCs w:val="20"/>
              </w:rPr>
            </w:pPr>
            <w:r w:rsidRPr="00A31E23">
              <w:rPr>
                <w:szCs w:val="20"/>
              </w:rPr>
              <w:t>5.1</w:t>
            </w:r>
          </w:p>
        </w:tc>
        <w:tc>
          <w:tcPr>
            <w:tcW w:w="1701"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rPr>
            </w:pPr>
            <w:r w:rsidRPr="00A31E23">
              <w:rPr>
                <w:szCs w:val="20"/>
              </w:rPr>
              <w:t>75%</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Связь</w:t>
            </w:r>
          </w:p>
        </w:tc>
        <w:tc>
          <w:tcPr>
            <w:tcW w:w="1701" w:type="dxa"/>
            <w:vAlign w:val="center"/>
          </w:tcPr>
          <w:p w:rsidR="00555CEB" w:rsidRPr="00A31E23" w:rsidRDefault="00555CEB" w:rsidP="006E342E">
            <w:pPr>
              <w:ind w:firstLine="0"/>
              <w:jc w:val="center"/>
              <w:rPr>
                <w:szCs w:val="20"/>
              </w:rPr>
            </w:pPr>
            <w:r w:rsidRPr="00A31E23">
              <w:rPr>
                <w:szCs w:val="20"/>
              </w:rPr>
              <w:t>6.8</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35DAE" w:rsidRPr="00A31E23" w:rsidTr="00B37CD0">
        <w:trPr>
          <w:trHeight w:val="510"/>
        </w:trPr>
        <w:tc>
          <w:tcPr>
            <w:tcW w:w="648" w:type="dxa"/>
            <w:vAlign w:val="center"/>
          </w:tcPr>
          <w:p w:rsidR="00735DAE" w:rsidRPr="00A31E23" w:rsidRDefault="00735DAE" w:rsidP="006E342E">
            <w:pPr>
              <w:pStyle w:val="affffff3"/>
              <w:numPr>
                <w:ilvl w:val="0"/>
                <w:numId w:val="124"/>
              </w:numPr>
              <w:ind w:left="0" w:firstLine="0"/>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812"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vAlign w:val="center"/>
          </w:tcPr>
          <w:p w:rsidR="00555CEB" w:rsidRPr="00A31E23" w:rsidRDefault="00555CEB" w:rsidP="006E342E">
            <w:pPr>
              <w:ind w:firstLine="0"/>
              <w:jc w:val="center"/>
              <w:rPr>
                <w:szCs w:val="20"/>
              </w:rPr>
            </w:pPr>
            <w:r w:rsidRPr="00A31E23">
              <w:rPr>
                <w:szCs w:val="20"/>
              </w:rPr>
              <w:t>8.3</w:t>
            </w:r>
          </w:p>
        </w:tc>
        <w:tc>
          <w:tcPr>
            <w:tcW w:w="8222" w:type="dxa"/>
            <w:gridSpan w:val="4"/>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9.3</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124"/>
              </w:numPr>
              <w:ind w:left="0" w:firstLine="0"/>
            </w:pPr>
          </w:p>
        </w:tc>
        <w:tc>
          <w:tcPr>
            <w:tcW w:w="4138" w:type="dxa"/>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szCs w:val="20"/>
              </w:rPr>
            </w:pPr>
            <w:r w:rsidRPr="00A31E23">
              <w:rPr>
                <w:szCs w:val="20"/>
              </w:rPr>
              <w:t>12.0</w:t>
            </w:r>
          </w:p>
        </w:tc>
        <w:tc>
          <w:tcPr>
            <w:tcW w:w="8222" w:type="dxa"/>
            <w:gridSpan w:val="4"/>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5"/>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5"/>
        </w:numPr>
        <w:spacing w:line="276" w:lineRule="auto"/>
        <w:ind w:hanging="153"/>
        <w:jc w:val="left"/>
      </w:pPr>
      <w:r w:rsidRPr="00A31E23">
        <w:t>Связь – 6.8</w:t>
      </w:r>
    </w:p>
    <w:p w:rsidR="00C80268" w:rsidRPr="00A31E23" w:rsidRDefault="00C80268" w:rsidP="006E342E">
      <w:pPr>
        <w:numPr>
          <w:ilvl w:val="0"/>
          <w:numId w:val="155"/>
        </w:numPr>
        <w:spacing w:line="276" w:lineRule="auto"/>
        <w:ind w:hanging="153"/>
        <w:jc w:val="left"/>
      </w:pPr>
      <w:r w:rsidRPr="00A31E23">
        <w:t>Обеспечение внутреннего правопорядка – 8.3</w:t>
      </w:r>
    </w:p>
    <w:p w:rsidR="00B37CD0" w:rsidRPr="00A31E23" w:rsidRDefault="00B37CD0" w:rsidP="006E342E">
      <w:pPr>
        <w:spacing w:line="276" w:lineRule="auto"/>
        <w:ind w:left="720" w:firstLine="0"/>
        <w:jc w:val="left"/>
      </w:pPr>
    </w:p>
    <w:p w:rsidR="00555CEB" w:rsidRPr="00A31E23" w:rsidRDefault="00555CEB"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672"/>
        <w:gridCol w:w="1701"/>
        <w:gridCol w:w="2410"/>
        <w:gridCol w:w="2410"/>
      </w:tblGrid>
      <w:tr w:rsidR="00555CEB" w:rsidRPr="00A31E23" w:rsidTr="00B37CD0">
        <w:trPr>
          <w:cantSplit/>
          <w:trHeight w:val="510"/>
          <w:tblHead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167"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373"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10"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37CD0">
        <w:trPr>
          <w:cantSplit/>
          <w:trHeight w:val="510"/>
          <w:tblHeader/>
        </w:trPr>
        <w:tc>
          <w:tcPr>
            <w:tcW w:w="648" w:type="dxa"/>
            <w:vMerge/>
            <w:vAlign w:val="center"/>
          </w:tcPr>
          <w:p w:rsidR="00555CEB" w:rsidRPr="00A31E23" w:rsidRDefault="00555CEB" w:rsidP="006E342E">
            <w:pPr>
              <w:ind w:firstLine="0"/>
              <w:jc w:val="center"/>
              <w:rPr>
                <w:szCs w:val="20"/>
              </w:rPr>
            </w:pPr>
          </w:p>
        </w:tc>
        <w:tc>
          <w:tcPr>
            <w:tcW w:w="4167"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672" w:type="dxa"/>
            <w:vAlign w:val="center"/>
          </w:tcPr>
          <w:p w:rsidR="00555CEB" w:rsidRPr="00A31E23" w:rsidRDefault="00555CEB" w:rsidP="006E342E">
            <w:pPr>
              <w:ind w:firstLine="0"/>
              <w:jc w:val="center"/>
              <w:rPr>
                <w:sz w:val="22"/>
                <w:szCs w:val="20"/>
                <w:lang w:val="en-US"/>
              </w:rPr>
            </w:pPr>
            <w:r w:rsidRPr="00A31E23">
              <w:rPr>
                <w:sz w:val="22"/>
                <w:szCs w:val="20"/>
                <w:lang w:val="en-US"/>
              </w:rPr>
              <w:t>min</w:t>
            </w:r>
          </w:p>
        </w:tc>
        <w:tc>
          <w:tcPr>
            <w:tcW w:w="1701"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vAlign w:val="center"/>
          </w:tcPr>
          <w:p w:rsidR="00555CEB" w:rsidRPr="00A31E23" w:rsidRDefault="00555CEB" w:rsidP="006E342E">
            <w:pPr>
              <w:ind w:firstLine="0"/>
              <w:jc w:val="center"/>
              <w:rPr>
                <w:szCs w:val="20"/>
              </w:rPr>
            </w:pPr>
          </w:p>
        </w:tc>
        <w:tc>
          <w:tcPr>
            <w:tcW w:w="2410" w:type="dxa"/>
            <w:vMerge/>
            <w:vAlign w:val="center"/>
          </w:tcPr>
          <w:p w:rsidR="00555CEB" w:rsidRPr="00A31E23" w:rsidRDefault="00555CEB" w:rsidP="006E342E">
            <w:pPr>
              <w:ind w:firstLine="0"/>
              <w:jc w:val="center"/>
              <w:rPr>
                <w:szCs w:val="20"/>
              </w:rPr>
            </w:pP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vAlign w:val="center"/>
          </w:tcPr>
          <w:p w:rsidR="00555CEB" w:rsidRPr="00A31E23" w:rsidRDefault="00555CEB" w:rsidP="006E342E">
            <w:pPr>
              <w:ind w:firstLine="0"/>
              <w:jc w:val="center"/>
              <w:rPr>
                <w:szCs w:val="20"/>
              </w:rPr>
            </w:pPr>
            <w:r w:rsidRPr="00A31E23">
              <w:rPr>
                <w:szCs w:val="20"/>
              </w:rPr>
              <w:t>3.8</w:t>
            </w:r>
          </w:p>
        </w:tc>
        <w:tc>
          <w:tcPr>
            <w:tcW w:w="1672"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vAlign w:val="center"/>
          </w:tcPr>
          <w:p w:rsidR="00555CEB" w:rsidRPr="00A31E23" w:rsidRDefault="00555CEB" w:rsidP="006E342E">
            <w:pPr>
              <w:ind w:firstLine="0"/>
              <w:jc w:val="center"/>
              <w:rPr>
                <w:szCs w:val="20"/>
              </w:rPr>
            </w:pPr>
            <w:r w:rsidRPr="00A31E23">
              <w:rPr>
                <w:szCs w:val="20"/>
              </w:rPr>
              <w:t>3.9</w:t>
            </w:r>
          </w:p>
        </w:tc>
        <w:tc>
          <w:tcPr>
            <w:tcW w:w="1672" w:type="dxa"/>
            <w:vAlign w:val="center"/>
          </w:tcPr>
          <w:p w:rsidR="00555CEB" w:rsidRPr="00A31E23" w:rsidRDefault="00555CEB" w:rsidP="006E342E">
            <w:pPr>
              <w:ind w:firstLine="0"/>
              <w:jc w:val="center"/>
              <w:rPr>
                <w:szCs w:val="20"/>
              </w:rPr>
            </w:pPr>
            <w:r w:rsidRPr="00A31E23">
              <w:rPr>
                <w:szCs w:val="20"/>
              </w:rPr>
              <w:t>2 500</w:t>
            </w:r>
          </w:p>
        </w:tc>
        <w:tc>
          <w:tcPr>
            <w:tcW w:w="1701" w:type="dxa"/>
            <w:vAlign w:val="center"/>
          </w:tcPr>
          <w:p w:rsidR="00555CEB" w:rsidRPr="00A31E23" w:rsidRDefault="00555CEB" w:rsidP="006E342E">
            <w:pPr>
              <w:ind w:firstLine="0"/>
              <w:jc w:val="center"/>
              <w:rPr>
                <w:szCs w:val="20"/>
              </w:rPr>
            </w:pPr>
            <w:r w:rsidRPr="00A31E23">
              <w:rPr>
                <w:szCs w:val="20"/>
              </w:rPr>
              <w:t>100 000</w:t>
            </w:r>
          </w:p>
        </w:tc>
        <w:tc>
          <w:tcPr>
            <w:tcW w:w="2410" w:type="dxa"/>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299"/>
              </w:numPr>
              <w:ind w:left="0" w:firstLine="0"/>
            </w:pPr>
          </w:p>
        </w:tc>
        <w:tc>
          <w:tcPr>
            <w:tcW w:w="4167" w:type="dxa"/>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vAlign w:val="center"/>
          </w:tcPr>
          <w:p w:rsidR="00555CEB" w:rsidRPr="00A31E23" w:rsidRDefault="00555CEB" w:rsidP="006E342E">
            <w:pPr>
              <w:ind w:firstLine="0"/>
              <w:jc w:val="center"/>
              <w:rPr>
                <w:szCs w:val="20"/>
              </w:rPr>
            </w:pPr>
            <w:r w:rsidRPr="00A31E23">
              <w:rPr>
                <w:szCs w:val="20"/>
              </w:rPr>
              <w:t>4.5</w:t>
            </w:r>
          </w:p>
        </w:tc>
        <w:tc>
          <w:tcPr>
            <w:tcW w:w="1672" w:type="dxa"/>
            <w:vAlign w:val="center"/>
          </w:tcPr>
          <w:p w:rsidR="00555CEB" w:rsidRPr="00A31E23" w:rsidRDefault="00555CEB" w:rsidP="006E342E">
            <w:pPr>
              <w:ind w:firstLine="0"/>
              <w:jc w:val="center"/>
              <w:rPr>
                <w:szCs w:val="20"/>
              </w:rPr>
            </w:pPr>
            <w:r w:rsidRPr="00A31E23">
              <w:rPr>
                <w:szCs w:val="20"/>
              </w:rPr>
              <w:t>1 000</w:t>
            </w:r>
          </w:p>
        </w:tc>
        <w:tc>
          <w:tcPr>
            <w:tcW w:w="1701" w:type="dxa"/>
            <w:vAlign w:val="center"/>
          </w:tcPr>
          <w:p w:rsidR="00555CEB" w:rsidRPr="00A31E23" w:rsidRDefault="00555CEB" w:rsidP="006E342E">
            <w:pPr>
              <w:ind w:firstLine="0"/>
              <w:jc w:val="center"/>
              <w:rPr>
                <w:szCs w:val="20"/>
              </w:rPr>
            </w:pPr>
            <w:r w:rsidRPr="00A31E23">
              <w:rPr>
                <w:szCs w:val="20"/>
              </w:rPr>
              <w:t>10 000</w:t>
            </w:r>
          </w:p>
        </w:tc>
        <w:tc>
          <w:tcPr>
            <w:tcW w:w="2410" w:type="dxa"/>
            <w:vAlign w:val="center"/>
          </w:tcPr>
          <w:p w:rsidR="00555CEB" w:rsidRPr="00A31E23" w:rsidRDefault="00555CEB" w:rsidP="006E342E">
            <w:pPr>
              <w:ind w:firstLine="0"/>
              <w:jc w:val="center"/>
              <w:rPr>
                <w:szCs w:val="20"/>
              </w:rPr>
            </w:pPr>
            <w:r w:rsidRPr="00A31E23">
              <w:rPr>
                <w:szCs w:val="20"/>
              </w:rPr>
              <w:t>60%</w:t>
            </w:r>
          </w:p>
        </w:tc>
        <w:tc>
          <w:tcPr>
            <w:tcW w:w="2410"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B37CD0">
        <w:trPr>
          <w:cantSplit/>
          <w:trHeight w:val="510"/>
        </w:trPr>
        <w:tc>
          <w:tcPr>
            <w:tcW w:w="648" w:type="dxa"/>
            <w:vAlign w:val="center"/>
          </w:tcPr>
          <w:p w:rsidR="00CB5DFD" w:rsidRPr="00A31E23" w:rsidRDefault="00CB5DFD" w:rsidP="006E342E">
            <w:pPr>
              <w:pStyle w:val="affffff3"/>
              <w:numPr>
                <w:ilvl w:val="0"/>
                <w:numId w:val="299"/>
              </w:numPr>
              <w:ind w:left="0" w:firstLine="0"/>
            </w:pPr>
          </w:p>
        </w:tc>
        <w:tc>
          <w:tcPr>
            <w:tcW w:w="4167"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5783"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Ж-1.4: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35DAE" w:rsidRPr="00A31E23" w:rsidRDefault="00735DAE" w:rsidP="006E342E">
      <w:pPr>
        <w:ind w:firstLine="0"/>
        <w:jc w:val="left"/>
      </w:pPr>
    </w:p>
    <w:p w:rsidR="00735DAE" w:rsidRPr="00A31E23" w:rsidRDefault="00735DAE" w:rsidP="006E342E">
      <w:pPr>
        <w:ind w:firstLine="0"/>
        <w:jc w:val="left"/>
      </w:pPr>
    </w:p>
    <w:p w:rsidR="00BB771C" w:rsidRPr="00A31E23" w:rsidRDefault="00BB771C" w:rsidP="006E342E">
      <w:pPr>
        <w:ind w:firstLine="0"/>
        <w:jc w:val="left"/>
      </w:pPr>
    </w:p>
    <w:p w:rsidR="00555CEB" w:rsidRPr="00A31E23" w:rsidRDefault="00555CEB" w:rsidP="006E342E">
      <w:pPr>
        <w:pStyle w:val="affffffffffff8"/>
      </w:pPr>
      <w:r w:rsidRPr="00A31E23">
        <w:t xml:space="preserve">Ж-1.5 – ЗОНА МНОГОКВАРТИРНОЙ ЖИЛОЙ ЗАСТРОЙКИ </w:t>
      </w:r>
    </w:p>
    <w:p w:rsidR="00555CEB" w:rsidRPr="00A31E23" w:rsidRDefault="00555CEB" w:rsidP="006E342E">
      <w:pPr>
        <w:ind w:firstLine="708"/>
        <w:rPr>
          <w:color w:val="000000" w:themeColor="text1"/>
        </w:rPr>
      </w:pPr>
    </w:p>
    <w:p w:rsidR="00555CEB" w:rsidRPr="00A31E23" w:rsidRDefault="00555CEB" w:rsidP="006E342E">
      <w:pPr>
        <w:ind w:firstLine="708"/>
        <w:rPr>
          <w:color w:val="000000" w:themeColor="text1"/>
        </w:rPr>
      </w:pPr>
      <w:r w:rsidRPr="00A31E23">
        <w:rPr>
          <w:color w:val="000000" w:themeColor="text1"/>
        </w:rPr>
        <w:t>Зона многоквартирной жилой застройки Ж-1.5 установлена для обеспечения условий формирования жилых районов из многоквартирных жилых домов.</w:t>
      </w:r>
    </w:p>
    <w:p w:rsidR="00555CEB" w:rsidRPr="00A31E23" w:rsidRDefault="00555CEB" w:rsidP="006E342E">
      <w:pPr>
        <w:tabs>
          <w:tab w:val="left" w:pos="0"/>
        </w:tabs>
        <w:suppressAutoHyphens/>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701"/>
        <w:gridCol w:w="1559"/>
        <w:gridCol w:w="2410"/>
        <w:gridCol w:w="2552"/>
      </w:tblGrid>
      <w:tr w:rsidR="00555CEB" w:rsidRPr="00A31E23" w:rsidTr="00B37CD0">
        <w:trPr>
          <w:cantSplit/>
          <w:trHeight w:val="510"/>
          <w:tblHeader/>
        </w:trPr>
        <w:tc>
          <w:tcPr>
            <w:tcW w:w="64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413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701"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260" w:type="dxa"/>
            <w:gridSpan w:val="2"/>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410"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Максимальный процент застройки, в том числе в зависимости от количества надземных этажей</w:t>
            </w:r>
          </w:p>
        </w:tc>
        <w:tc>
          <w:tcPr>
            <w:tcW w:w="2552"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Минимальные отступы от границ земельного участка (м)</w:t>
            </w:r>
          </w:p>
        </w:tc>
      </w:tr>
      <w:tr w:rsidR="00555CEB" w:rsidRPr="00A31E23" w:rsidTr="00B37CD0">
        <w:trPr>
          <w:cantSplit/>
          <w:trHeight w:val="510"/>
          <w:tblHeader/>
        </w:trPr>
        <w:tc>
          <w:tcPr>
            <w:tcW w:w="648" w:type="dxa"/>
            <w:vMerge/>
            <w:vAlign w:val="center"/>
          </w:tcPr>
          <w:p w:rsidR="00555CEB" w:rsidRPr="00A31E23" w:rsidRDefault="00555CEB" w:rsidP="006E342E">
            <w:pPr>
              <w:ind w:firstLine="0"/>
              <w:jc w:val="center"/>
              <w:rPr>
                <w:color w:val="000000" w:themeColor="text1"/>
                <w:szCs w:val="20"/>
              </w:rPr>
            </w:pPr>
          </w:p>
        </w:tc>
        <w:tc>
          <w:tcPr>
            <w:tcW w:w="4138" w:type="dxa"/>
            <w:vMerge/>
            <w:vAlign w:val="center"/>
          </w:tcPr>
          <w:p w:rsidR="00555CEB" w:rsidRPr="00A31E23" w:rsidRDefault="00555CEB" w:rsidP="006E342E">
            <w:pPr>
              <w:ind w:firstLine="0"/>
              <w:jc w:val="center"/>
              <w:rPr>
                <w:color w:val="000000" w:themeColor="text1"/>
                <w:szCs w:val="20"/>
              </w:rPr>
            </w:pPr>
          </w:p>
        </w:tc>
        <w:tc>
          <w:tcPr>
            <w:tcW w:w="1701" w:type="dxa"/>
            <w:vMerge/>
            <w:vAlign w:val="center"/>
          </w:tcPr>
          <w:p w:rsidR="00555CEB" w:rsidRPr="00A31E23" w:rsidRDefault="00555CEB" w:rsidP="006E342E">
            <w:pPr>
              <w:ind w:firstLine="0"/>
              <w:jc w:val="center"/>
              <w:rPr>
                <w:color w:val="000000" w:themeColor="text1"/>
                <w:szCs w:val="20"/>
              </w:rPr>
            </w:pPr>
          </w:p>
        </w:tc>
        <w:tc>
          <w:tcPr>
            <w:tcW w:w="1701"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559"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410" w:type="dxa"/>
            <w:vMerge/>
            <w:vAlign w:val="center"/>
          </w:tcPr>
          <w:p w:rsidR="00555CEB" w:rsidRPr="00A31E23" w:rsidRDefault="00555CEB" w:rsidP="006E342E">
            <w:pPr>
              <w:ind w:firstLine="0"/>
              <w:jc w:val="center"/>
              <w:rPr>
                <w:color w:val="000000" w:themeColor="text1"/>
                <w:szCs w:val="20"/>
              </w:rPr>
            </w:pPr>
          </w:p>
        </w:tc>
        <w:tc>
          <w:tcPr>
            <w:tcW w:w="2552" w:type="dxa"/>
            <w:vMerge/>
            <w:vAlign w:val="center"/>
          </w:tcPr>
          <w:p w:rsidR="00555CEB" w:rsidRPr="00A31E23" w:rsidRDefault="00555CEB" w:rsidP="006E342E">
            <w:pPr>
              <w:ind w:firstLine="0"/>
              <w:jc w:val="center"/>
              <w:rPr>
                <w:color w:val="000000" w:themeColor="text1"/>
                <w:szCs w:val="20"/>
              </w:rPr>
            </w:pP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Многоэтажная жилая застройка (высотная застройка)</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2.6</w:t>
            </w:r>
          </w:p>
        </w:tc>
        <w:tc>
          <w:tcPr>
            <w:tcW w:w="3260" w:type="dxa"/>
            <w:gridSpan w:val="2"/>
            <w:vAlign w:val="center"/>
          </w:tcPr>
          <w:p w:rsidR="00555CEB" w:rsidRPr="00A31E23" w:rsidRDefault="00555CEB" w:rsidP="006E342E">
            <w:pPr>
              <w:ind w:firstLine="0"/>
              <w:jc w:val="center"/>
              <w:rPr>
                <w:color w:val="000000" w:themeColor="text1"/>
                <w:szCs w:val="20"/>
              </w:rPr>
            </w:pPr>
            <w:r w:rsidRPr="00A31E23">
              <w:rPr>
                <w:color w:val="000000" w:themeColor="text1"/>
              </w:rPr>
              <w:t>Определяются проектом межевания территории*</w:t>
            </w:r>
          </w:p>
        </w:tc>
        <w:tc>
          <w:tcPr>
            <w:tcW w:w="2410" w:type="dxa"/>
            <w:shd w:val="clear" w:color="auto" w:fill="auto"/>
            <w:vAlign w:val="center"/>
          </w:tcPr>
          <w:p w:rsidR="00555CEB" w:rsidRPr="00A31E23" w:rsidRDefault="00555CEB" w:rsidP="006E342E">
            <w:pPr>
              <w:ind w:firstLine="0"/>
              <w:jc w:val="center"/>
              <w:rPr>
                <w:color w:val="000000" w:themeColor="text1"/>
                <w:szCs w:val="20"/>
              </w:rPr>
            </w:pPr>
            <w:r w:rsidRPr="00A31E23">
              <w:rPr>
                <w:color w:val="000000" w:themeColor="text1"/>
                <w:szCs w:val="20"/>
              </w:rPr>
              <w:t>9 эт. - 25%</w:t>
            </w:r>
          </w:p>
          <w:p w:rsidR="00555CEB" w:rsidRPr="00A31E23" w:rsidRDefault="00555CEB" w:rsidP="006E342E">
            <w:pPr>
              <w:ind w:firstLine="0"/>
              <w:jc w:val="center"/>
              <w:rPr>
                <w:color w:val="000000" w:themeColor="text1"/>
                <w:szCs w:val="20"/>
              </w:rPr>
            </w:pPr>
            <w:r w:rsidRPr="00A31E23">
              <w:rPr>
                <w:color w:val="000000" w:themeColor="text1"/>
                <w:szCs w:val="20"/>
              </w:rPr>
              <w:t>10 эт. - 25%</w:t>
            </w:r>
          </w:p>
          <w:p w:rsidR="00555CEB" w:rsidRPr="00A31E23" w:rsidRDefault="00555CEB" w:rsidP="006E342E">
            <w:pPr>
              <w:ind w:firstLine="0"/>
              <w:jc w:val="center"/>
              <w:rPr>
                <w:color w:val="000000" w:themeColor="text1"/>
                <w:szCs w:val="20"/>
              </w:rPr>
            </w:pPr>
            <w:r w:rsidRPr="00A31E23">
              <w:rPr>
                <w:color w:val="000000" w:themeColor="text1"/>
                <w:szCs w:val="20"/>
              </w:rPr>
              <w:t>11 эт. - 25%</w:t>
            </w:r>
          </w:p>
          <w:p w:rsidR="00555CEB" w:rsidRPr="00A31E23" w:rsidRDefault="00555CEB" w:rsidP="006E342E">
            <w:pPr>
              <w:ind w:firstLine="0"/>
              <w:jc w:val="center"/>
              <w:rPr>
                <w:color w:val="000000" w:themeColor="text1"/>
                <w:szCs w:val="20"/>
              </w:rPr>
            </w:pPr>
            <w:r w:rsidRPr="00A31E23">
              <w:rPr>
                <w:color w:val="000000" w:themeColor="text1"/>
                <w:szCs w:val="20"/>
              </w:rPr>
              <w:t>12 эт. - 25%</w:t>
            </w:r>
          </w:p>
          <w:p w:rsidR="00555CEB" w:rsidRPr="00A31E23" w:rsidRDefault="00555CEB" w:rsidP="006E342E">
            <w:pPr>
              <w:ind w:firstLine="0"/>
              <w:jc w:val="center"/>
              <w:rPr>
                <w:color w:val="000000" w:themeColor="text1"/>
                <w:szCs w:val="20"/>
              </w:rPr>
            </w:pPr>
            <w:r w:rsidRPr="00A31E23">
              <w:rPr>
                <w:color w:val="000000" w:themeColor="text1"/>
                <w:szCs w:val="20"/>
              </w:rPr>
              <w:t>13 эт. - 25%</w:t>
            </w:r>
          </w:p>
          <w:p w:rsidR="00555CEB" w:rsidRPr="00A31E23" w:rsidRDefault="00555CEB" w:rsidP="006E342E">
            <w:pPr>
              <w:ind w:firstLine="0"/>
              <w:jc w:val="center"/>
              <w:rPr>
                <w:color w:val="000000" w:themeColor="text1"/>
                <w:szCs w:val="20"/>
              </w:rPr>
            </w:pPr>
            <w:r w:rsidRPr="00A31E23">
              <w:rPr>
                <w:color w:val="000000" w:themeColor="text1"/>
                <w:szCs w:val="20"/>
              </w:rPr>
              <w:t>14 эт. - 25%</w:t>
            </w:r>
          </w:p>
          <w:p w:rsidR="00555CEB" w:rsidRPr="00A31E23" w:rsidRDefault="00555CEB" w:rsidP="006E342E">
            <w:pPr>
              <w:ind w:firstLine="0"/>
              <w:jc w:val="center"/>
              <w:rPr>
                <w:color w:val="000000" w:themeColor="text1"/>
                <w:szCs w:val="20"/>
              </w:rPr>
            </w:pPr>
            <w:r w:rsidRPr="00A31E23">
              <w:rPr>
                <w:color w:val="000000" w:themeColor="text1"/>
                <w:szCs w:val="20"/>
              </w:rPr>
              <w:t>15 эт. - 25%</w:t>
            </w:r>
          </w:p>
          <w:p w:rsidR="00555CEB" w:rsidRPr="00A31E23" w:rsidRDefault="00555CEB" w:rsidP="006E342E">
            <w:pPr>
              <w:ind w:firstLine="0"/>
              <w:jc w:val="center"/>
              <w:rPr>
                <w:color w:val="000000" w:themeColor="text1"/>
                <w:szCs w:val="20"/>
              </w:rPr>
            </w:pPr>
            <w:r w:rsidRPr="00A31E23">
              <w:rPr>
                <w:color w:val="000000" w:themeColor="text1"/>
                <w:szCs w:val="20"/>
              </w:rPr>
              <w:t>16 эт. - 25%</w:t>
            </w:r>
          </w:p>
          <w:p w:rsidR="00555CEB" w:rsidRPr="00A31E23" w:rsidRDefault="00ED1357" w:rsidP="00ED1357">
            <w:pPr>
              <w:ind w:firstLine="0"/>
              <w:jc w:val="center"/>
              <w:rPr>
                <w:color w:val="000000" w:themeColor="text1"/>
                <w:szCs w:val="20"/>
              </w:rPr>
            </w:pPr>
            <w:r w:rsidRPr="00A31E23">
              <w:rPr>
                <w:color w:val="000000" w:themeColor="text1"/>
                <w:szCs w:val="20"/>
              </w:rPr>
              <w:t>17 эт..и более - 33</w:t>
            </w:r>
            <w:r w:rsidR="00555CEB" w:rsidRPr="00A31E23">
              <w:rPr>
                <w:color w:val="000000" w:themeColor="text1"/>
                <w:szCs w:val="20"/>
              </w:rPr>
              <w:t>%</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rPr>
              <w:t>Не подлежит установлению</w:t>
            </w:r>
          </w:p>
        </w:tc>
      </w:tr>
      <w:tr w:rsidR="003D1380" w:rsidRPr="00A31E23" w:rsidTr="00B37CD0">
        <w:trPr>
          <w:cantSplit/>
          <w:trHeight w:val="510"/>
        </w:trPr>
        <w:tc>
          <w:tcPr>
            <w:tcW w:w="648" w:type="dxa"/>
            <w:vAlign w:val="center"/>
          </w:tcPr>
          <w:p w:rsidR="003D1380" w:rsidRPr="00A31E23" w:rsidRDefault="003D1380" w:rsidP="006E342E">
            <w:pPr>
              <w:pStyle w:val="affffff3"/>
              <w:numPr>
                <w:ilvl w:val="0"/>
                <w:numId w:val="336"/>
              </w:numPr>
              <w:ind w:left="0" w:firstLine="0"/>
              <w:rPr>
                <w:color w:val="000000" w:themeColor="text1"/>
              </w:rPr>
            </w:pPr>
          </w:p>
        </w:tc>
        <w:tc>
          <w:tcPr>
            <w:tcW w:w="4138" w:type="dxa"/>
            <w:vAlign w:val="center"/>
          </w:tcPr>
          <w:p w:rsidR="003D1380" w:rsidRPr="00A31E23" w:rsidRDefault="003D1380" w:rsidP="006E342E">
            <w:pPr>
              <w:ind w:firstLine="0"/>
              <w:jc w:val="center"/>
              <w:rPr>
                <w:szCs w:val="20"/>
              </w:rPr>
            </w:pPr>
            <w:r w:rsidRPr="00A31E23">
              <w:rPr>
                <w:szCs w:val="20"/>
              </w:rPr>
              <w:t>Обслуживание жилой застройки</w:t>
            </w:r>
          </w:p>
        </w:tc>
        <w:tc>
          <w:tcPr>
            <w:tcW w:w="1701" w:type="dxa"/>
            <w:vAlign w:val="center"/>
          </w:tcPr>
          <w:p w:rsidR="003D1380" w:rsidRPr="00A31E23" w:rsidRDefault="003D1380" w:rsidP="006E342E">
            <w:pPr>
              <w:ind w:firstLine="0"/>
              <w:jc w:val="center"/>
              <w:rPr>
                <w:szCs w:val="20"/>
              </w:rPr>
            </w:pPr>
            <w:r w:rsidRPr="00A31E23">
              <w:rPr>
                <w:szCs w:val="20"/>
              </w:rPr>
              <w:t>2.7</w:t>
            </w:r>
          </w:p>
        </w:tc>
        <w:tc>
          <w:tcPr>
            <w:tcW w:w="1701" w:type="dxa"/>
            <w:vAlign w:val="center"/>
          </w:tcPr>
          <w:p w:rsidR="003D1380" w:rsidRPr="00A31E23" w:rsidRDefault="00ED1357" w:rsidP="006E342E">
            <w:pPr>
              <w:ind w:firstLine="0"/>
              <w:jc w:val="center"/>
              <w:rPr>
                <w:szCs w:val="20"/>
              </w:rPr>
            </w:pPr>
            <w:r w:rsidRPr="00A31E23">
              <w:rPr>
                <w:szCs w:val="20"/>
              </w:rPr>
              <w:t>77</w:t>
            </w:r>
          </w:p>
        </w:tc>
        <w:tc>
          <w:tcPr>
            <w:tcW w:w="1559" w:type="dxa"/>
            <w:vAlign w:val="center"/>
          </w:tcPr>
          <w:p w:rsidR="003D1380" w:rsidRPr="00A31E23" w:rsidRDefault="003D1380" w:rsidP="006E342E">
            <w:pPr>
              <w:ind w:firstLine="0"/>
              <w:jc w:val="center"/>
              <w:rPr>
                <w:szCs w:val="20"/>
              </w:rPr>
            </w:pPr>
            <w:r w:rsidRPr="00A31E23">
              <w:rPr>
                <w:szCs w:val="20"/>
              </w:rPr>
              <w:t>10 000</w:t>
            </w:r>
          </w:p>
        </w:tc>
        <w:tc>
          <w:tcPr>
            <w:tcW w:w="2410" w:type="dxa"/>
            <w:vAlign w:val="center"/>
          </w:tcPr>
          <w:p w:rsidR="003D1380" w:rsidRPr="00A31E23" w:rsidRDefault="003D1380" w:rsidP="006E342E">
            <w:pPr>
              <w:ind w:firstLine="0"/>
              <w:jc w:val="center"/>
              <w:rPr>
                <w:szCs w:val="20"/>
              </w:rPr>
            </w:pPr>
            <w:r w:rsidRPr="00A31E23">
              <w:rPr>
                <w:szCs w:val="20"/>
              </w:rPr>
              <w:t>60%</w:t>
            </w:r>
          </w:p>
        </w:tc>
        <w:tc>
          <w:tcPr>
            <w:tcW w:w="2552" w:type="dxa"/>
            <w:vAlign w:val="center"/>
          </w:tcPr>
          <w:p w:rsidR="003D1380" w:rsidRPr="00A31E23" w:rsidRDefault="00ED1357" w:rsidP="006E342E">
            <w:pPr>
              <w:ind w:firstLine="0"/>
              <w:jc w:val="center"/>
              <w:rPr>
                <w:szCs w:val="20"/>
              </w:rPr>
            </w:pPr>
            <w:r w:rsidRPr="00A31E23">
              <w:rPr>
                <w:color w:val="000000" w:themeColor="text1"/>
              </w:rPr>
              <w:t>Не подлежит установлению</w:t>
            </w:r>
          </w:p>
        </w:tc>
      </w:tr>
      <w:tr w:rsidR="00555CEB" w:rsidRPr="00A31E23" w:rsidTr="00B37CD0">
        <w:trPr>
          <w:cantSplit/>
          <w:trHeight w:val="510"/>
        </w:trPr>
        <w:tc>
          <w:tcPr>
            <w:tcW w:w="648" w:type="dxa"/>
            <w:vMerge w:val="restart"/>
            <w:vAlign w:val="center"/>
          </w:tcPr>
          <w:p w:rsidR="00555CEB" w:rsidRPr="00A31E23" w:rsidRDefault="00555CEB" w:rsidP="006E342E">
            <w:pPr>
              <w:pStyle w:val="affffff3"/>
              <w:numPr>
                <w:ilvl w:val="0"/>
                <w:numId w:val="336"/>
              </w:numPr>
              <w:ind w:left="0" w:firstLine="0"/>
              <w:rPr>
                <w:color w:val="000000" w:themeColor="text1"/>
              </w:rPr>
            </w:pPr>
          </w:p>
        </w:tc>
        <w:tc>
          <w:tcPr>
            <w:tcW w:w="4138"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Хранение автотранспорта</w:t>
            </w:r>
          </w:p>
        </w:tc>
        <w:tc>
          <w:tcPr>
            <w:tcW w:w="1701" w:type="dxa"/>
            <w:vMerge w:val="restart"/>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2.7.1</w:t>
            </w:r>
          </w:p>
        </w:tc>
        <w:tc>
          <w:tcPr>
            <w:tcW w:w="1701" w:type="dxa"/>
            <w:vAlign w:val="center"/>
          </w:tcPr>
          <w:p w:rsidR="00555CEB" w:rsidRPr="00A31E23" w:rsidRDefault="00555CEB" w:rsidP="006E342E">
            <w:pPr>
              <w:ind w:hanging="6"/>
              <w:jc w:val="center"/>
              <w:rPr>
                <w:color w:val="000000" w:themeColor="text1"/>
              </w:rPr>
            </w:pPr>
            <w:r w:rsidRPr="00A31E23">
              <w:rPr>
                <w:color w:val="000000" w:themeColor="text1"/>
              </w:rPr>
              <w:t>500 (15)**</w:t>
            </w:r>
          </w:p>
        </w:tc>
        <w:tc>
          <w:tcPr>
            <w:tcW w:w="1559" w:type="dxa"/>
            <w:vAlign w:val="center"/>
          </w:tcPr>
          <w:p w:rsidR="00555CEB" w:rsidRPr="00A31E23" w:rsidRDefault="00555CEB" w:rsidP="006E342E">
            <w:pPr>
              <w:ind w:firstLine="0"/>
              <w:jc w:val="center"/>
              <w:rPr>
                <w:color w:val="000000" w:themeColor="text1"/>
              </w:rPr>
            </w:pPr>
            <w:r w:rsidRPr="00A31E23">
              <w:rPr>
                <w:color w:val="000000" w:themeColor="text1"/>
              </w:rPr>
              <w:t>20 000 (50)**</w:t>
            </w:r>
          </w:p>
        </w:tc>
        <w:tc>
          <w:tcPr>
            <w:tcW w:w="2410" w:type="dxa"/>
            <w:vAlign w:val="center"/>
          </w:tcPr>
          <w:p w:rsidR="00555CEB" w:rsidRPr="00A31E23" w:rsidRDefault="00555CEB" w:rsidP="006E342E">
            <w:pPr>
              <w:ind w:firstLine="34"/>
              <w:jc w:val="center"/>
              <w:rPr>
                <w:color w:val="000000" w:themeColor="text1"/>
              </w:rPr>
            </w:pPr>
            <w:r w:rsidRPr="00A31E23">
              <w:rPr>
                <w:color w:val="000000" w:themeColor="text1"/>
              </w:rPr>
              <w:t>75% (100%)**</w:t>
            </w:r>
          </w:p>
        </w:tc>
        <w:tc>
          <w:tcPr>
            <w:tcW w:w="2552" w:type="dxa"/>
            <w:vAlign w:val="center"/>
          </w:tcPr>
          <w:p w:rsidR="00555CEB" w:rsidRPr="00A31E23" w:rsidRDefault="00555CEB" w:rsidP="006E342E">
            <w:pPr>
              <w:ind w:firstLine="33"/>
              <w:jc w:val="center"/>
              <w:rPr>
                <w:color w:val="000000" w:themeColor="text1"/>
              </w:rPr>
            </w:pPr>
            <w:r w:rsidRPr="00A31E23">
              <w:rPr>
                <w:color w:val="000000" w:themeColor="text1"/>
              </w:rPr>
              <w:t>3 (0)**</w:t>
            </w:r>
          </w:p>
        </w:tc>
      </w:tr>
      <w:tr w:rsidR="00555CEB" w:rsidRPr="00A31E23" w:rsidTr="00B37CD0">
        <w:trPr>
          <w:cantSplit/>
          <w:trHeight w:val="510"/>
        </w:trPr>
        <w:tc>
          <w:tcPr>
            <w:tcW w:w="648" w:type="dxa"/>
            <w:vMerge/>
            <w:vAlign w:val="center"/>
          </w:tcPr>
          <w:p w:rsidR="00555CEB" w:rsidRPr="00A31E23" w:rsidRDefault="00555CEB" w:rsidP="006E342E">
            <w:pPr>
              <w:pStyle w:val="affffff3"/>
              <w:numPr>
                <w:ilvl w:val="0"/>
                <w:numId w:val="336"/>
              </w:numPr>
              <w:ind w:left="0" w:firstLine="0"/>
              <w:rPr>
                <w:color w:val="000000" w:themeColor="text1"/>
              </w:rPr>
            </w:pPr>
          </w:p>
        </w:tc>
        <w:tc>
          <w:tcPr>
            <w:tcW w:w="4138" w:type="dxa"/>
            <w:vMerge/>
            <w:vAlign w:val="center"/>
          </w:tcPr>
          <w:p w:rsidR="00555CEB" w:rsidRPr="00A31E23" w:rsidRDefault="00555CEB" w:rsidP="006E342E">
            <w:pPr>
              <w:ind w:firstLine="0"/>
              <w:jc w:val="center"/>
              <w:rPr>
                <w:color w:val="000000" w:themeColor="text1"/>
                <w:szCs w:val="20"/>
              </w:rPr>
            </w:pPr>
          </w:p>
        </w:tc>
        <w:tc>
          <w:tcPr>
            <w:tcW w:w="1701" w:type="dxa"/>
            <w:vMerge/>
            <w:vAlign w:val="center"/>
          </w:tcPr>
          <w:p w:rsidR="00555CEB" w:rsidRPr="00A31E23" w:rsidRDefault="00555CEB" w:rsidP="006E342E">
            <w:pPr>
              <w:ind w:firstLine="0"/>
              <w:jc w:val="center"/>
              <w:rPr>
                <w:color w:val="000000" w:themeColor="text1"/>
                <w:szCs w:val="20"/>
              </w:rPr>
            </w:pPr>
          </w:p>
        </w:tc>
        <w:tc>
          <w:tcPr>
            <w:tcW w:w="8222" w:type="dxa"/>
            <w:gridSpan w:val="4"/>
            <w:vAlign w:val="center"/>
          </w:tcPr>
          <w:p w:rsidR="00555CEB" w:rsidRPr="00A31E23" w:rsidRDefault="00555CEB" w:rsidP="006E342E">
            <w:pPr>
              <w:overflowPunct w:val="0"/>
              <w:autoSpaceDE w:val="0"/>
              <w:autoSpaceDN w:val="0"/>
              <w:adjustRightInd w:val="0"/>
              <w:ind w:left="34" w:firstLine="0"/>
              <w:contextualSpacing/>
              <w:jc w:val="center"/>
              <w:textAlignment w:val="baseline"/>
              <w:rPr>
                <w:color w:val="000000" w:themeColor="text1"/>
                <w:sz w:val="16"/>
                <w:szCs w:val="16"/>
              </w:rPr>
            </w:pPr>
            <w:r w:rsidRPr="00A31E23">
              <w:rPr>
                <w:color w:val="000000" w:themeColor="text1"/>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Коммунальное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ED1357" w:rsidP="006E342E">
            <w:pPr>
              <w:ind w:firstLine="0"/>
              <w:jc w:val="center"/>
              <w:rPr>
                <w:color w:val="000000" w:themeColor="text1"/>
                <w:szCs w:val="20"/>
              </w:rPr>
            </w:pPr>
            <w:r w:rsidRPr="00A31E23">
              <w:rPr>
                <w:color w:val="000000" w:themeColor="text1"/>
              </w:rPr>
              <w:t>Не подлежит установлению</w:t>
            </w:r>
          </w:p>
        </w:tc>
      </w:tr>
      <w:tr w:rsidR="00F23928" w:rsidRPr="00A31E23" w:rsidTr="00B37CD0">
        <w:trPr>
          <w:cantSplit/>
          <w:trHeight w:val="510"/>
        </w:trPr>
        <w:tc>
          <w:tcPr>
            <w:tcW w:w="648" w:type="dxa"/>
            <w:vAlign w:val="center"/>
          </w:tcPr>
          <w:p w:rsidR="00F23928" w:rsidRPr="00A31E23" w:rsidRDefault="00F23928" w:rsidP="006E342E">
            <w:pPr>
              <w:pStyle w:val="affffff3"/>
              <w:numPr>
                <w:ilvl w:val="0"/>
                <w:numId w:val="336"/>
              </w:numPr>
              <w:ind w:left="0" w:firstLine="0"/>
              <w:rPr>
                <w:color w:val="000000" w:themeColor="text1"/>
              </w:rPr>
            </w:pPr>
          </w:p>
        </w:tc>
        <w:tc>
          <w:tcPr>
            <w:tcW w:w="4138" w:type="dxa"/>
            <w:vAlign w:val="center"/>
          </w:tcPr>
          <w:p w:rsidR="00F23928" w:rsidRPr="00A31E23" w:rsidRDefault="00F23928" w:rsidP="006E342E">
            <w:pPr>
              <w:ind w:firstLine="0"/>
              <w:jc w:val="center"/>
            </w:pPr>
            <w:r w:rsidRPr="00A31E23">
              <w:t>Предоставление коммунальных услуг</w:t>
            </w:r>
          </w:p>
        </w:tc>
        <w:tc>
          <w:tcPr>
            <w:tcW w:w="1701" w:type="dxa"/>
            <w:vAlign w:val="center"/>
          </w:tcPr>
          <w:p w:rsidR="00F23928" w:rsidRPr="00A31E23" w:rsidRDefault="00F23928" w:rsidP="006E342E">
            <w:pPr>
              <w:ind w:firstLine="0"/>
              <w:jc w:val="center"/>
            </w:pPr>
            <w:r w:rsidRPr="00A31E23">
              <w:t>3.1.1</w:t>
            </w:r>
          </w:p>
        </w:tc>
        <w:tc>
          <w:tcPr>
            <w:tcW w:w="1701" w:type="dxa"/>
            <w:vAlign w:val="center"/>
          </w:tcPr>
          <w:p w:rsidR="00F23928" w:rsidRPr="00A31E23" w:rsidRDefault="00F23928" w:rsidP="006E342E">
            <w:pPr>
              <w:ind w:firstLine="0"/>
              <w:jc w:val="center"/>
            </w:pPr>
            <w:r w:rsidRPr="00A31E23">
              <w:t>30</w:t>
            </w:r>
          </w:p>
        </w:tc>
        <w:tc>
          <w:tcPr>
            <w:tcW w:w="1559" w:type="dxa"/>
            <w:vAlign w:val="center"/>
          </w:tcPr>
          <w:p w:rsidR="00F23928" w:rsidRPr="00A31E23" w:rsidRDefault="00F23928" w:rsidP="006E342E">
            <w:pPr>
              <w:ind w:firstLine="0"/>
              <w:jc w:val="center"/>
            </w:pPr>
            <w:r w:rsidRPr="00A31E23">
              <w:t>100 000</w:t>
            </w:r>
          </w:p>
        </w:tc>
        <w:tc>
          <w:tcPr>
            <w:tcW w:w="2410" w:type="dxa"/>
            <w:vAlign w:val="center"/>
          </w:tcPr>
          <w:p w:rsidR="00F23928" w:rsidRPr="00A31E23" w:rsidRDefault="00F23928" w:rsidP="006E342E">
            <w:pPr>
              <w:ind w:firstLine="0"/>
              <w:jc w:val="center"/>
            </w:pPr>
            <w:r w:rsidRPr="00A31E23">
              <w:t>75%</w:t>
            </w:r>
          </w:p>
        </w:tc>
        <w:tc>
          <w:tcPr>
            <w:tcW w:w="2552" w:type="dxa"/>
            <w:vAlign w:val="center"/>
          </w:tcPr>
          <w:p w:rsidR="00F23928" w:rsidRPr="00A31E23" w:rsidRDefault="00F23928" w:rsidP="006E342E">
            <w:pPr>
              <w:ind w:firstLine="0"/>
              <w:jc w:val="center"/>
            </w:pPr>
            <w:r w:rsidRPr="00A31E23">
              <w:t>3</w:t>
            </w:r>
          </w:p>
        </w:tc>
      </w:tr>
      <w:tr w:rsidR="00C80268" w:rsidRPr="00A31E23" w:rsidTr="00B37CD0">
        <w:trPr>
          <w:cantSplit/>
          <w:trHeight w:val="510"/>
        </w:trPr>
        <w:tc>
          <w:tcPr>
            <w:tcW w:w="648" w:type="dxa"/>
            <w:vAlign w:val="center"/>
          </w:tcPr>
          <w:p w:rsidR="00C80268" w:rsidRPr="00A31E23" w:rsidRDefault="00C80268" w:rsidP="006E342E">
            <w:pPr>
              <w:pStyle w:val="affffff3"/>
              <w:numPr>
                <w:ilvl w:val="0"/>
                <w:numId w:val="336"/>
              </w:numPr>
              <w:ind w:left="0" w:firstLine="0"/>
              <w:rPr>
                <w:color w:val="000000" w:themeColor="text1"/>
              </w:rPr>
            </w:pPr>
          </w:p>
        </w:tc>
        <w:tc>
          <w:tcPr>
            <w:tcW w:w="4138" w:type="dxa"/>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C80268" w:rsidRPr="00A31E23" w:rsidRDefault="00C80268" w:rsidP="006E342E">
            <w:pPr>
              <w:ind w:firstLine="0"/>
              <w:jc w:val="center"/>
            </w:pPr>
            <w:r w:rsidRPr="00A31E23">
              <w:t>3.1.2</w:t>
            </w:r>
          </w:p>
        </w:tc>
        <w:tc>
          <w:tcPr>
            <w:tcW w:w="1701" w:type="dxa"/>
            <w:vAlign w:val="center"/>
          </w:tcPr>
          <w:p w:rsidR="00C80268" w:rsidRPr="00A31E23" w:rsidRDefault="00C80268" w:rsidP="006E342E">
            <w:pPr>
              <w:ind w:firstLine="0"/>
              <w:jc w:val="center"/>
            </w:pPr>
            <w:r w:rsidRPr="00A31E23">
              <w:t>30</w:t>
            </w:r>
          </w:p>
        </w:tc>
        <w:tc>
          <w:tcPr>
            <w:tcW w:w="1559" w:type="dxa"/>
            <w:vAlign w:val="center"/>
          </w:tcPr>
          <w:p w:rsidR="00C80268" w:rsidRPr="00A31E23" w:rsidRDefault="00C80268" w:rsidP="006E342E">
            <w:pPr>
              <w:ind w:firstLine="0"/>
              <w:jc w:val="center"/>
            </w:pPr>
            <w:r w:rsidRPr="00A31E23">
              <w:t>100 000</w:t>
            </w:r>
          </w:p>
        </w:tc>
        <w:tc>
          <w:tcPr>
            <w:tcW w:w="2410" w:type="dxa"/>
            <w:vAlign w:val="center"/>
          </w:tcPr>
          <w:p w:rsidR="00C80268" w:rsidRPr="00A31E23" w:rsidRDefault="00C80268" w:rsidP="006E342E">
            <w:pPr>
              <w:ind w:firstLine="0"/>
              <w:jc w:val="center"/>
            </w:pPr>
            <w:r w:rsidRPr="00A31E23">
              <w:t>75%</w:t>
            </w:r>
          </w:p>
        </w:tc>
        <w:tc>
          <w:tcPr>
            <w:tcW w:w="2552" w:type="dxa"/>
            <w:vAlign w:val="center"/>
          </w:tcPr>
          <w:p w:rsidR="00C80268" w:rsidRPr="00A31E23" w:rsidRDefault="00C80268"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vAlign w:val="center"/>
          </w:tcPr>
          <w:p w:rsidR="007E23D2" w:rsidRPr="00A31E23" w:rsidRDefault="007E23D2" w:rsidP="006E342E">
            <w:pPr>
              <w:ind w:firstLine="0"/>
              <w:jc w:val="center"/>
            </w:pPr>
            <w:r w:rsidRPr="00A31E23">
              <w:t>3.2.1</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vAlign w:val="center"/>
          </w:tcPr>
          <w:p w:rsidR="007E23D2" w:rsidRPr="00A31E23" w:rsidRDefault="007E23D2" w:rsidP="006E342E">
            <w:pPr>
              <w:ind w:firstLine="0"/>
              <w:jc w:val="center"/>
            </w:pPr>
            <w:r w:rsidRPr="00A31E23">
              <w:t>3.2.2</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8" w:type="dxa"/>
            <w:vAlign w:val="center"/>
          </w:tcPr>
          <w:p w:rsidR="007E23D2" w:rsidRPr="00A31E23" w:rsidRDefault="007E23D2" w:rsidP="006E342E">
            <w:pPr>
              <w:pStyle w:val="affffff3"/>
              <w:numPr>
                <w:ilvl w:val="0"/>
                <w:numId w:val="336"/>
              </w:numPr>
              <w:ind w:left="0" w:firstLine="0"/>
              <w:rPr>
                <w:color w:val="000000" w:themeColor="text1"/>
              </w:rPr>
            </w:pPr>
          </w:p>
        </w:tc>
        <w:tc>
          <w:tcPr>
            <w:tcW w:w="4138" w:type="dxa"/>
            <w:vAlign w:val="center"/>
          </w:tcPr>
          <w:p w:rsidR="007E23D2" w:rsidRPr="00A31E23" w:rsidRDefault="007E23D2" w:rsidP="006E342E">
            <w:pPr>
              <w:spacing w:line="276" w:lineRule="auto"/>
              <w:ind w:firstLine="61"/>
              <w:jc w:val="center"/>
            </w:pPr>
            <w:r w:rsidRPr="00A31E23">
              <w:t>Оказание услуг связи</w:t>
            </w:r>
          </w:p>
        </w:tc>
        <w:tc>
          <w:tcPr>
            <w:tcW w:w="1701" w:type="dxa"/>
            <w:vAlign w:val="center"/>
          </w:tcPr>
          <w:p w:rsidR="007E23D2" w:rsidRPr="00A31E23" w:rsidRDefault="007E23D2" w:rsidP="006E342E">
            <w:pPr>
              <w:ind w:firstLine="0"/>
              <w:jc w:val="center"/>
            </w:pPr>
            <w:r w:rsidRPr="00A31E23">
              <w:t>3.2.3</w:t>
            </w:r>
          </w:p>
        </w:tc>
        <w:tc>
          <w:tcPr>
            <w:tcW w:w="1701" w:type="dxa"/>
            <w:vAlign w:val="center"/>
          </w:tcPr>
          <w:p w:rsidR="007E23D2" w:rsidRPr="00A31E23" w:rsidRDefault="007E23D2" w:rsidP="006E342E">
            <w:pPr>
              <w:ind w:firstLine="0"/>
              <w:jc w:val="center"/>
            </w:pPr>
            <w:r w:rsidRPr="00A31E23">
              <w:t>500</w:t>
            </w:r>
          </w:p>
        </w:tc>
        <w:tc>
          <w:tcPr>
            <w:tcW w:w="1559" w:type="dxa"/>
            <w:vAlign w:val="center"/>
          </w:tcPr>
          <w:p w:rsidR="007E23D2" w:rsidRPr="00A31E23" w:rsidRDefault="007E23D2" w:rsidP="006E342E">
            <w:pPr>
              <w:ind w:firstLine="0"/>
              <w:jc w:val="center"/>
            </w:pPr>
            <w:r w:rsidRPr="00A31E23">
              <w:t>100 000</w:t>
            </w:r>
          </w:p>
        </w:tc>
        <w:tc>
          <w:tcPr>
            <w:tcW w:w="2410" w:type="dxa"/>
            <w:vAlign w:val="center"/>
          </w:tcPr>
          <w:p w:rsidR="007E23D2" w:rsidRPr="00A31E23" w:rsidRDefault="007E23D2" w:rsidP="006E342E">
            <w:pPr>
              <w:ind w:firstLine="0"/>
              <w:jc w:val="center"/>
            </w:pPr>
            <w:r w:rsidRPr="00A31E23">
              <w:t>60%</w:t>
            </w:r>
          </w:p>
        </w:tc>
        <w:tc>
          <w:tcPr>
            <w:tcW w:w="2552" w:type="dxa"/>
            <w:vAlign w:val="center"/>
          </w:tcPr>
          <w:p w:rsidR="007E23D2" w:rsidRPr="00A31E23" w:rsidRDefault="007E23D2" w:rsidP="006E342E">
            <w:pPr>
              <w:ind w:firstLine="0"/>
              <w:jc w:val="center"/>
            </w:pPr>
            <w:r w:rsidRPr="00A31E23">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Бытовое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3.3</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shd w:val="clear" w:color="auto" w:fill="FFFFFF" w:themeFill="background1"/>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A145D1" w:rsidRPr="00A31E23" w:rsidTr="00B37CD0">
        <w:trPr>
          <w:cantSplit/>
          <w:trHeight w:val="510"/>
        </w:trPr>
        <w:tc>
          <w:tcPr>
            <w:tcW w:w="648" w:type="dxa"/>
            <w:vAlign w:val="center"/>
          </w:tcPr>
          <w:p w:rsidR="00A145D1" w:rsidRPr="00A31E23" w:rsidRDefault="00A145D1" w:rsidP="006E342E">
            <w:pPr>
              <w:pStyle w:val="affffff3"/>
              <w:numPr>
                <w:ilvl w:val="0"/>
                <w:numId w:val="336"/>
              </w:numPr>
              <w:ind w:left="0" w:firstLine="0"/>
              <w:rPr>
                <w:color w:val="000000" w:themeColor="text1"/>
              </w:rPr>
            </w:pPr>
          </w:p>
        </w:tc>
        <w:tc>
          <w:tcPr>
            <w:tcW w:w="4138"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Амбулаторно-поликлиническое обслуживание</w:t>
            </w:r>
          </w:p>
        </w:tc>
        <w:tc>
          <w:tcPr>
            <w:tcW w:w="1701"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3.4.1</w:t>
            </w:r>
          </w:p>
        </w:tc>
        <w:tc>
          <w:tcPr>
            <w:tcW w:w="3260" w:type="dxa"/>
            <w:gridSpan w:val="2"/>
            <w:vAlign w:val="center"/>
          </w:tcPr>
          <w:p w:rsidR="00A145D1" w:rsidRPr="00A31E23" w:rsidRDefault="00A145D1" w:rsidP="006E342E">
            <w:pPr>
              <w:ind w:firstLine="0"/>
              <w:jc w:val="center"/>
              <w:rPr>
                <w:color w:val="000000" w:themeColor="text1"/>
                <w:szCs w:val="20"/>
              </w:rPr>
            </w:pPr>
            <w:r w:rsidRPr="00A31E23">
              <w:t>Не подлежат установлению</w:t>
            </w:r>
          </w:p>
        </w:tc>
        <w:tc>
          <w:tcPr>
            <w:tcW w:w="2410"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60%</w:t>
            </w:r>
          </w:p>
        </w:tc>
        <w:tc>
          <w:tcPr>
            <w:tcW w:w="2552" w:type="dxa"/>
            <w:vAlign w:val="center"/>
          </w:tcPr>
          <w:p w:rsidR="00A145D1" w:rsidRPr="00A31E23" w:rsidRDefault="00A145D1"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Дошкольное, начальное и среднее общее образование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3.5.1</w:t>
            </w:r>
          </w:p>
        </w:tc>
        <w:tc>
          <w:tcPr>
            <w:tcW w:w="5670" w:type="dxa"/>
            <w:gridSpan w:val="3"/>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подлежат установлению</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A2EE2" w:rsidRPr="00A31E23" w:rsidTr="00B37CD0">
        <w:trPr>
          <w:cantSplit/>
          <w:trHeight w:val="510"/>
        </w:trPr>
        <w:tc>
          <w:tcPr>
            <w:tcW w:w="648" w:type="dxa"/>
            <w:vAlign w:val="center"/>
          </w:tcPr>
          <w:p w:rsidR="005A2EE2" w:rsidRPr="00A31E23" w:rsidRDefault="005A2EE2" w:rsidP="006E342E">
            <w:pPr>
              <w:pStyle w:val="affffff3"/>
              <w:numPr>
                <w:ilvl w:val="0"/>
                <w:numId w:val="336"/>
              </w:numPr>
              <w:ind w:left="0" w:firstLine="0"/>
              <w:rPr>
                <w:color w:val="000000" w:themeColor="text1"/>
              </w:rPr>
            </w:pPr>
          </w:p>
        </w:tc>
        <w:tc>
          <w:tcPr>
            <w:tcW w:w="4138" w:type="dxa"/>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vAlign w:val="center"/>
          </w:tcPr>
          <w:p w:rsidR="005A2EE2" w:rsidRPr="00A31E23" w:rsidRDefault="005A2EE2" w:rsidP="006E342E">
            <w:pPr>
              <w:ind w:firstLine="0"/>
              <w:jc w:val="center"/>
            </w:pPr>
            <w:r w:rsidRPr="00A31E23">
              <w:t>3.6.1</w:t>
            </w:r>
          </w:p>
        </w:tc>
        <w:tc>
          <w:tcPr>
            <w:tcW w:w="1701" w:type="dxa"/>
            <w:vAlign w:val="center"/>
          </w:tcPr>
          <w:p w:rsidR="005A2EE2" w:rsidRPr="00A31E23" w:rsidRDefault="002B731E" w:rsidP="006E342E">
            <w:pPr>
              <w:ind w:firstLine="0"/>
              <w:jc w:val="center"/>
            </w:pPr>
            <w:r w:rsidRPr="00A31E23">
              <w:t>5</w:t>
            </w:r>
            <w:r w:rsidR="005A2EE2" w:rsidRPr="00A31E23">
              <w:t>00</w:t>
            </w:r>
          </w:p>
        </w:tc>
        <w:tc>
          <w:tcPr>
            <w:tcW w:w="1559" w:type="dxa"/>
            <w:vAlign w:val="center"/>
          </w:tcPr>
          <w:p w:rsidR="005A2EE2" w:rsidRPr="00A31E23" w:rsidRDefault="005A2EE2" w:rsidP="006E342E">
            <w:pPr>
              <w:ind w:firstLine="0"/>
              <w:jc w:val="center"/>
            </w:pPr>
            <w:r w:rsidRPr="00A31E23">
              <w:t>100 000</w:t>
            </w:r>
          </w:p>
        </w:tc>
        <w:tc>
          <w:tcPr>
            <w:tcW w:w="2410" w:type="dxa"/>
            <w:vAlign w:val="center"/>
          </w:tcPr>
          <w:p w:rsidR="005A2EE2" w:rsidRPr="00A31E23" w:rsidRDefault="005A2EE2" w:rsidP="006E342E">
            <w:pPr>
              <w:ind w:firstLine="0"/>
              <w:jc w:val="center"/>
            </w:pPr>
            <w:r w:rsidRPr="00A31E23">
              <w:t>50%</w:t>
            </w:r>
          </w:p>
        </w:tc>
        <w:tc>
          <w:tcPr>
            <w:tcW w:w="2552" w:type="dxa"/>
            <w:vAlign w:val="center"/>
          </w:tcPr>
          <w:p w:rsidR="005A2EE2" w:rsidRPr="00A31E23" w:rsidRDefault="005A2EE2" w:rsidP="006E342E">
            <w:pPr>
              <w:ind w:firstLine="0"/>
              <w:jc w:val="center"/>
            </w:pPr>
            <w:r w:rsidRPr="00A31E23">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Религиозное использование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3.7</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200 000</w:t>
            </w:r>
          </w:p>
        </w:tc>
        <w:tc>
          <w:tcPr>
            <w:tcW w:w="2410" w:type="dxa"/>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9A1A62" w:rsidRPr="00A31E23" w:rsidTr="00B37CD0">
        <w:trPr>
          <w:cantSplit/>
          <w:trHeight w:val="510"/>
        </w:trPr>
        <w:tc>
          <w:tcPr>
            <w:tcW w:w="648" w:type="dxa"/>
            <w:vAlign w:val="center"/>
          </w:tcPr>
          <w:p w:rsidR="009A1A62" w:rsidRPr="00A31E23" w:rsidRDefault="009A1A62" w:rsidP="006E342E">
            <w:pPr>
              <w:pStyle w:val="affffff3"/>
              <w:numPr>
                <w:ilvl w:val="0"/>
                <w:numId w:val="336"/>
              </w:numPr>
              <w:ind w:left="0" w:firstLine="0"/>
              <w:rPr>
                <w:color w:val="000000" w:themeColor="text1"/>
              </w:rPr>
            </w:pPr>
          </w:p>
        </w:tc>
        <w:tc>
          <w:tcPr>
            <w:tcW w:w="4138" w:type="dxa"/>
            <w:vAlign w:val="center"/>
          </w:tcPr>
          <w:p w:rsidR="009A1A62" w:rsidRPr="00A31E23" w:rsidRDefault="009A1A62" w:rsidP="006E342E">
            <w:pPr>
              <w:ind w:firstLine="0"/>
              <w:jc w:val="center"/>
            </w:pPr>
            <w:r w:rsidRPr="00A31E23">
              <w:t>Осуществление религиозных обрядов</w:t>
            </w:r>
          </w:p>
        </w:tc>
        <w:tc>
          <w:tcPr>
            <w:tcW w:w="1701" w:type="dxa"/>
            <w:vAlign w:val="center"/>
          </w:tcPr>
          <w:p w:rsidR="009A1A62" w:rsidRPr="00A31E23" w:rsidRDefault="009A1A62" w:rsidP="006E342E">
            <w:pPr>
              <w:ind w:firstLine="0"/>
              <w:jc w:val="center"/>
            </w:pPr>
            <w:r w:rsidRPr="00A31E23">
              <w:t>3.7.1</w:t>
            </w:r>
          </w:p>
        </w:tc>
        <w:tc>
          <w:tcPr>
            <w:tcW w:w="1701" w:type="dxa"/>
            <w:vAlign w:val="center"/>
          </w:tcPr>
          <w:p w:rsidR="009A1A62" w:rsidRPr="00A31E23" w:rsidRDefault="009A1A62" w:rsidP="006E342E">
            <w:pPr>
              <w:ind w:firstLine="0"/>
              <w:jc w:val="center"/>
            </w:pPr>
            <w:r w:rsidRPr="00A31E23">
              <w:t>1 000</w:t>
            </w:r>
          </w:p>
        </w:tc>
        <w:tc>
          <w:tcPr>
            <w:tcW w:w="1559"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552" w:type="dxa"/>
            <w:vAlign w:val="center"/>
          </w:tcPr>
          <w:p w:rsidR="009A1A62" w:rsidRPr="00A31E23" w:rsidRDefault="009A1A62" w:rsidP="006E342E">
            <w:pPr>
              <w:ind w:firstLine="0"/>
              <w:jc w:val="center"/>
            </w:pPr>
            <w:r w:rsidRPr="00A31E23">
              <w:t>3</w:t>
            </w:r>
          </w:p>
        </w:tc>
      </w:tr>
      <w:tr w:rsidR="009A1A62" w:rsidRPr="00A31E23" w:rsidTr="00B37CD0">
        <w:trPr>
          <w:cantSplit/>
          <w:trHeight w:val="510"/>
        </w:trPr>
        <w:tc>
          <w:tcPr>
            <w:tcW w:w="648" w:type="dxa"/>
            <w:vAlign w:val="center"/>
          </w:tcPr>
          <w:p w:rsidR="009A1A62" w:rsidRPr="00A31E23" w:rsidRDefault="009A1A62" w:rsidP="006E342E">
            <w:pPr>
              <w:pStyle w:val="affffff3"/>
              <w:numPr>
                <w:ilvl w:val="0"/>
                <w:numId w:val="336"/>
              </w:numPr>
              <w:ind w:left="0" w:firstLine="0"/>
              <w:rPr>
                <w:color w:val="000000" w:themeColor="text1"/>
              </w:rPr>
            </w:pPr>
          </w:p>
        </w:tc>
        <w:tc>
          <w:tcPr>
            <w:tcW w:w="4138" w:type="dxa"/>
            <w:vAlign w:val="center"/>
          </w:tcPr>
          <w:p w:rsidR="009A1A62" w:rsidRPr="00A31E23" w:rsidRDefault="009A1A62" w:rsidP="006E342E">
            <w:pPr>
              <w:ind w:firstLine="0"/>
              <w:jc w:val="center"/>
            </w:pPr>
            <w:r w:rsidRPr="00A31E23">
              <w:t>Религиозное управление и образование</w:t>
            </w:r>
          </w:p>
        </w:tc>
        <w:tc>
          <w:tcPr>
            <w:tcW w:w="1701" w:type="dxa"/>
            <w:vAlign w:val="center"/>
          </w:tcPr>
          <w:p w:rsidR="009A1A62" w:rsidRPr="00A31E23" w:rsidRDefault="009A1A62" w:rsidP="006E342E">
            <w:pPr>
              <w:ind w:firstLine="0"/>
              <w:jc w:val="center"/>
            </w:pPr>
            <w:r w:rsidRPr="00A31E23">
              <w:t>3.7.2</w:t>
            </w:r>
          </w:p>
        </w:tc>
        <w:tc>
          <w:tcPr>
            <w:tcW w:w="1701" w:type="dxa"/>
            <w:vAlign w:val="center"/>
          </w:tcPr>
          <w:p w:rsidR="009A1A62" w:rsidRPr="00A31E23" w:rsidRDefault="009A1A62" w:rsidP="006E342E">
            <w:pPr>
              <w:ind w:firstLine="0"/>
              <w:jc w:val="center"/>
            </w:pPr>
            <w:r w:rsidRPr="00A31E23">
              <w:t>1 000</w:t>
            </w:r>
          </w:p>
        </w:tc>
        <w:tc>
          <w:tcPr>
            <w:tcW w:w="1559" w:type="dxa"/>
            <w:vAlign w:val="center"/>
          </w:tcPr>
          <w:p w:rsidR="009A1A62" w:rsidRPr="00A31E23" w:rsidRDefault="009A1A62" w:rsidP="006E342E">
            <w:pPr>
              <w:ind w:firstLine="0"/>
              <w:jc w:val="center"/>
            </w:pPr>
            <w:r w:rsidRPr="00A31E23">
              <w:t>200 000</w:t>
            </w:r>
          </w:p>
        </w:tc>
        <w:tc>
          <w:tcPr>
            <w:tcW w:w="2410" w:type="dxa"/>
            <w:vAlign w:val="center"/>
          </w:tcPr>
          <w:p w:rsidR="009A1A62" w:rsidRPr="00A31E23" w:rsidRDefault="009A1A62" w:rsidP="006E342E">
            <w:pPr>
              <w:ind w:firstLine="0"/>
              <w:jc w:val="center"/>
              <w:rPr>
                <w:lang w:val="en-US"/>
              </w:rPr>
            </w:pPr>
            <w:r w:rsidRPr="00A31E23">
              <w:t>50%</w:t>
            </w:r>
          </w:p>
        </w:tc>
        <w:tc>
          <w:tcPr>
            <w:tcW w:w="2552" w:type="dxa"/>
            <w:vAlign w:val="center"/>
          </w:tcPr>
          <w:p w:rsidR="009A1A62" w:rsidRPr="00A31E23" w:rsidRDefault="009A1A62" w:rsidP="006E342E">
            <w:pPr>
              <w:ind w:firstLine="0"/>
              <w:jc w:val="center"/>
            </w:pPr>
            <w:r w:rsidRPr="00A31E23">
              <w:t>3</w:t>
            </w:r>
          </w:p>
        </w:tc>
      </w:tr>
      <w:tr w:rsidR="00EB188D" w:rsidRPr="00A31E23" w:rsidTr="00D041E7">
        <w:trPr>
          <w:cantSplit/>
          <w:trHeight w:val="510"/>
        </w:trPr>
        <w:tc>
          <w:tcPr>
            <w:tcW w:w="648" w:type="dxa"/>
            <w:vAlign w:val="center"/>
          </w:tcPr>
          <w:p w:rsidR="00EB188D" w:rsidRPr="00A31E23" w:rsidRDefault="00EB188D" w:rsidP="006E342E">
            <w:pPr>
              <w:pStyle w:val="affffff3"/>
              <w:numPr>
                <w:ilvl w:val="0"/>
                <w:numId w:val="336"/>
              </w:numPr>
              <w:ind w:left="0" w:firstLine="0"/>
              <w:rPr>
                <w:color w:val="000000" w:themeColor="text1"/>
              </w:rPr>
            </w:pPr>
          </w:p>
        </w:tc>
        <w:tc>
          <w:tcPr>
            <w:tcW w:w="4138" w:type="dxa"/>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EB188D" w:rsidRPr="00A31E23" w:rsidRDefault="00EB188D" w:rsidP="00D041E7">
            <w:pPr>
              <w:ind w:firstLine="0"/>
              <w:jc w:val="center"/>
              <w:rPr>
                <w:szCs w:val="20"/>
              </w:rPr>
            </w:pPr>
            <w:r w:rsidRPr="00A31E23">
              <w:rPr>
                <w:szCs w:val="20"/>
              </w:rPr>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Амбулаторное ветеринарное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3.10.1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Деловое управление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Рынки</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4.3</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1 500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Магазины</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4.4</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Общественное питание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4.6</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Гостиничное обслуживание</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4.7</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shd w:val="clear" w:color="auto" w:fill="auto"/>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эт. - 59%</w:t>
            </w:r>
          </w:p>
          <w:p w:rsidR="00555CEB" w:rsidRPr="00A31E23" w:rsidRDefault="00555CEB" w:rsidP="006E342E">
            <w:pPr>
              <w:ind w:firstLine="0"/>
              <w:jc w:val="center"/>
              <w:rPr>
                <w:color w:val="000000" w:themeColor="text1"/>
                <w:szCs w:val="20"/>
              </w:rPr>
            </w:pPr>
            <w:r w:rsidRPr="00A31E23">
              <w:rPr>
                <w:color w:val="000000" w:themeColor="text1"/>
                <w:szCs w:val="20"/>
              </w:rPr>
              <w:t>2 эт. - 51%</w:t>
            </w:r>
          </w:p>
          <w:p w:rsidR="00555CEB" w:rsidRPr="00A31E23" w:rsidRDefault="00555CEB" w:rsidP="006E342E">
            <w:pPr>
              <w:ind w:firstLine="0"/>
              <w:jc w:val="center"/>
              <w:rPr>
                <w:color w:val="000000" w:themeColor="text1"/>
                <w:szCs w:val="20"/>
              </w:rPr>
            </w:pPr>
            <w:r w:rsidRPr="00A31E23">
              <w:rPr>
                <w:color w:val="000000" w:themeColor="text1"/>
                <w:szCs w:val="20"/>
              </w:rPr>
              <w:t>3 эт. - 45%</w:t>
            </w:r>
          </w:p>
          <w:p w:rsidR="00555CEB" w:rsidRPr="00A31E23" w:rsidRDefault="00555CEB" w:rsidP="006E342E">
            <w:pPr>
              <w:ind w:firstLine="0"/>
              <w:jc w:val="center"/>
              <w:rPr>
                <w:color w:val="000000" w:themeColor="text1"/>
                <w:szCs w:val="20"/>
              </w:rPr>
            </w:pPr>
            <w:r w:rsidRPr="00A31E23">
              <w:rPr>
                <w:color w:val="000000" w:themeColor="text1"/>
                <w:szCs w:val="20"/>
              </w:rPr>
              <w:t>4 эт. - 41%</w:t>
            </w:r>
          </w:p>
          <w:p w:rsidR="00555CEB" w:rsidRPr="00A31E23" w:rsidRDefault="00555CEB" w:rsidP="006E342E">
            <w:pPr>
              <w:ind w:firstLine="0"/>
              <w:jc w:val="center"/>
              <w:rPr>
                <w:color w:val="000000" w:themeColor="text1"/>
                <w:szCs w:val="20"/>
              </w:rPr>
            </w:pPr>
            <w:r w:rsidRPr="00A31E23">
              <w:rPr>
                <w:color w:val="000000" w:themeColor="text1"/>
                <w:szCs w:val="20"/>
              </w:rPr>
              <w:t>5 эт. - 37%</w:t>
            </w:r>
          </w:p>
          <w:p w:rsidR="00555CEB" w:rsidRPr="00A31E23" w:rsidRDefault="00555CEB" w:rsidP="006E342E">
            <w:pPr>
              <w:ind w:firstLine="0"/>
              <w:jc w:val="center"/>
              <w:rPr>
                <w:color w:val="000000" w:themeColor="text1"/>
                <w:szCs w:val="20"/>
              </w:rPr>
            </w:pPr>
            <w:r w:rsidRPr="00A31E23">
              <w:rPr>
                <w:color w:val="000000" w:themeColor="text1"/>
                <w:szCs w:val="20"/>
              </w:rPr>
              <w:t>6 эт. - 34%</w:t>
            </w:r>
          </w:p>
          <w:p w:rsidR="00555CEB" w:rsidRPr="00A31E23" w:rsidRDefault="00555CEB" w:rsidP="006E342E">
            <w:pPr>
              <w:ind w:firstLine="0"/>
              <w:jc w:val="center"/>
              <w:rPr>
                <w:color w:val="000000" w:themeColor="text1"/>
                <w:szCs w:val="20"/>
              </w:rPr>
            </w:pPr>
            <w:r w:rsidRPr="00A31E23">
              <w:rPr>
                <w:color w:val="000000" w:themeColor="text1"/>
                <w:szCs w:val="20"/>
              </w:rPr>
              <w:t>7 эт. - 31%</w:t>
            </w:r>
          </w:p>
          <w:p w:rsidR="00555CEB" w:rsidRPr="00A31E23" w:rsidRDefault="00555CEB" w:rsidP="006E342E">
            <w:pPr>
              <w:ind w:firstLine="0"/>
              <w:jc w:val="center"/>
              <w:rPr>
                <w:color w:val="000000" w:themeColor="text1"/>
                <w:szCs w:val="20"/>
              </w:rPr>
            </w:pPr>
            <w:r w:rsidRPr="00A31E23">
              <w:rPr>
                <w:color w:val="000000" w:themeColor="text1"/>
                <w:szCs w:val="20"/>
              </w:rPr>
              <w:t>8 эт. - 29%</w:t>
            </w:r>
          </w:p>
          <w:p w:rsidR="00555CEB" w:rsidRPr="00A31E23" w:rsidRDefault="00555CEB" w:rsidP="006E342E">
            <w:pPr>
              <w:ind w:firstLine="0"/>
              <w:jc w:val="center"/>
              <w:rPr>
                <w:color w:val="000000" w:themeColor="text1"/>
                <w:szCs w:val="20"/>
              </w:rPr>
            </w:pPr>
            <w:r w:rsidRPr="00A31E23">
              <w:rPr>
                <w:color w:val="000000" w:themeColor="text1"/>
                <w:szCs w:val="20"/>
              </w:rPr>
              <w:t>9 эт. - 27%</w:t>
            </w:r>
          </w:p>
          <w:p w:rsidR="00555CEB" w:rsidRPr="00A31E23" w:rsidRDefault="00555CEB" w:rsidP="006E342E">
            <w:pPr>
              <w:ind w:firstLine="0"/>
              <w:jc w:val="center"/>
              <w:rPr>
                <w:color w:val="000000" w:themeColor="text1"/>
                <w:szCs w:val="20"/>
              </w:rPr>
            </w:pPr>
            <w:r w:rsidRPr="00A31E23">
              <w:rPr>
                <w:color w:val="000000" w:themeColor="text1"/>
                <w:szCs w:val="20"/>
              </w:rPr>
              <w:t>10 эт. - 25%</w:t>
            </w:r>
          </w:p>
          <w:p w:rsidR="00555CEB" w:rsidRPr="00A31E23" w:rsidRDefault="00555CEB" w:rsidP="006E342E">
            <w:pPr>
              <w:ind w:firstLine="0"/>
              <w:jc w:val="center"/>
              <w:rPr>
                <w:color w:val="000000" w:themeColor="text1"/>
                <w:szCs w:val="20"/>
              </w:rPr>
            </w:pPr>
            <w:r w:rsidRPr="00A31E23">
              <w:rPr>
                <w:color w:val="000000" w:themeColor="text1"/>
                <w:szCs w:val="20"/>
              </w:rPr>
              <w:t>11 эт. - 24%</w:t>
            </w:r>
          </w:p>
          <w:p w:rsidR="00555CEB" w:rsidRPr="00A31E23" w:rsidRDefault="00555CEB" w:rsidP="006E342E">
            <w:pPr>
              <w:ind w:firstLine="0"/>
              <w:jc w:val="center"/>
              <w:rPr>
                <w:color w:val="000000" w:themeColor="text1"/>
                <w:szCs w:val="20"/>
              </w:rPr>
            </w:pPr>
            <w:r w:rsidRPr="00A31E23">
              <w:rPr>
                <w:color w:val="000000" w:themeColor="text1"/>
                <w:szCs w:val="20"/>
              </w:rPr>
              <w:t>12 эт. - 22%</w:t>
            </w:r>
          </w:p>
          <w:p w:rsidR="00555CEB" w:rsidRPr="00A31E23" w:rsidRDefault="00555CEB" w:rsidP="006E342E">
            <w:pPr>
              <w:ind w:firstLine="0"/>
              <w:jc w:val="center"/>
              <w:rPr>
                <w:color w:val="000000" w:themeColor="text1"/>
                <w:szCs w:val="20"/>
              </w:rPr>
            </w:pPr>
            <w:r w:rsidRPr="00A31E23">
              <w:rPr>
                <w:color w:val="000000" w:themeColor="text1"/>
                <w:szCs w:val="20"/>
              </w:rPr>
              <w:t>13 эт. - 21%</w:t>
            </w:r>
          </w:p>
          <w:p w:rsidR="00555CEB" w:rsidRPr="00A31E23" w:rsidRDefault="00555CEB" w:rsidP="006E342E">
            <w:pPr>
              <w:ind w:firstLine="0"/>
              <w:jc w:val="center"/>
              <w:rPr>
                <w:color w:val="000000" w:themeColor="text1"/>
                <w:szCs w:val="20"/>
              </w:rPr>
            </w:pPr>
            <w:r w:rsidRPr="00A31E23">
              <w:rPr>
                <w:color w:val="000000" w:themeColor="text1"/>
                <w:szCs w:val="20"/>
              </w:rPr>
              <w:t>14 эт. - 20%</w:t>
            </w:r>
          </w:p>
          <w:p w:rsidR="00555CEB" w:rsidRPr="00A31E23" w:rsidRDefault="00555CEB" w:rsidP="006E342E">
            <w:pPr>
              <w:ind w:firstLine="0"/>
              <w:jc w:val="center"/>
              <w:rPr>
                <w:color w:val="000000" w:themeColor="text1"/>
                <w:szCs w:val="20"/>
              </w:rPr>
            </w:pPr>
            <w:r w:rsidRPr="00A31E23">
              <w:rPr>
                <w:color w:val="000000" w:themeColor="text1"/>
                <w:szCs w:val="20"/>
              </w:rPr>
              <w:t>15 эт. - 19%</w:t>
            </w:r>
          </w:p>
          <w:p w:rsidR="00555CEB" w:rsidRPr="00A31E23" w:rsidRDefault="00555CEB" w:rsidP="006E342E">
            <w:pPr>
              <w:ind w:firstLine="0"/>
              <w:jc w:val="center"/>
              <w:rPr>
                <w:color w:val="000000" w:themeColor="text1"/>
                <w:szCs w:val="20"/>
              </w:rPr>
            </w:pPr>
            <w:r w:rsidRPr="00A31E23">
              <w:rPr>
                <w:color w:val="000000" w:themeColor="text1"/>
                <w:szCs w:val="20"/>
              </w:rPr>
              <w:t>16 эт. - 18%</w:t>
            </w:r>
          </w:p>
          <w:p w:rsidR="00555CEB" w:rsidRPr="00A31E23" w:rsidRDefault="00555CEB" w:rsidP="006E342E">
            <w:pPr>
              <w:ind w:firstLine="0"/>
              <w:jc w:val="center"/>
              <w:rPr>
                <w:color w:val="000000" w:themeColor="text1"/>
                <w:szCs w:val="20"/>
              </w:rPr>
            </w:pPr>
            <w:r w:rsidRPr="00A31E23">
              <w:rPr>
                <w:color w:val="000000" w:themeColor="text1"/>
                <w:szCs w:val="20"/>
              </w:rPr>
              <w:t>17 эт. и более  - 17%</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Служебные гаражи</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4.9</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20 000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Спорт</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5.1</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410"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75%</w:t>
            </w:r>
          </w:p>
        </w:tc>
        <w:tc>
          <w:tcPr>
            <w:tcW w:w="2552"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B37CD0">
        <w:trPr>
          <w:cantSplit/>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Связь</w:t>
            </w:r>
          </w:p>
        </w:tc>
        <w:tc>
          <w:tcPr>
            <w:tcW w:w="1701" w:type="dxa"/>
            <w:vAlign w:val="center"/>
          </w:tcPr>
          <w:p w:rsidR="00555CEB" w:rsidRPr="00A31E23" w:rsidRDefault="00555CEB" w:rsidP="006E342E">
            <w:pPr>
              <w:ind w:firstLine="0"/>
              <w:jc w:val="center"/>
              <w:rPr>
                <w:color w:val="000000" w:themeColor="text1"/>
                <w:szCs w:val="20"/>
              </w:rPr>
            </w:pPr>
            <w:r w:rsidRPr="00A31E23">
              <w:rPr>
                <w:color w:val="000000" w:themeColor="text1"/>
                <w:szCs w:val="20"/>
              </w:rPr>
              <w:t>6.8</w:t>
            </w:r>
          </w:p>
        </w:tc>
        <w:tc>
          <w:tcPr>
            <w:tcW w:w="8222" w:type="dxa"/>
            <w:gridSpan w:val="4"/>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подлежат установлению</w:t>
            </w:r>
          </w:p>
        </w:tc>
      </w:tr>
      <w:tr w:rsidR="00735DAE" w:rsidRPr="00A31E23" w:rsidTr="00B37CD0">
        <w:trPr>
          <w:cantSplit/>
          <w:trHeight w:val="510"/>
        </w:trPr>
        <w:tc>
          <w:tcPr>
            <w:tcW w:w="648" w:type="dxa"/>
            <w:vAlign w:val="center"/>
          </w:tcPr>
          <w:p w:rsidR="00735DAE" w:rsidRPr="00A31E23" w:rsidRDefault="00735DAE" w:rsidP="006E342E">
            <w:pPr>
              <w:pStyle w:val="affffff3"/>
              <w:numPr>
                <w:ilvl w:val="0"/>
                <w:numId w:val="336"/>
              </w:numPr>
              <w:ind w:left="0" w:firstLine="0"/>
              <w:rPr>
                <w:color w:val="000000" w:themeColor="text1"/>
              </w:rPr>
            </w:pPr>
          </w:p>
        </w:tc>
        <w:tc>
          <w:tcPr>
            <w:tcW w:w="4138" w:type="dxa"/>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vAlign w:val="center"/>
          </w:tcPr>
          <w:p w:rsidR="00735DAE" w:rsidRPr="00A31E23" w:rsidRDefault="00735DAE" w:rsidP="006E342E">
            <w:pPr>
              <w:ind w:firstLine="0"/>
              <w:jc w:val="center"/>
              <w:rPr>
                <w:szCs w:val="20"/>
              </w:rPr>
            </w:pPr>
            <w:r w:rsidRPr="00A31E23">
              <w:rPr>
                <w:szCs w:val="20"/>
              </w:rPr>
              <w:t>7.2</w:t>
            </w:r>
          </w:p>
        </w:tc>
        <w:tc>
          <w:tcPr>
            <w:tcW w:w="5670" w:type="dxa"/>
            <w:gridSpan w:val="3"/>
            <w:vAlign w:val="center"/>
          </w:tcPr>
          <w:p w:rsidR="00735DAE" w:rsidRPr="00A31E23" w:rsidRDefault="00735DAE" w:rsidP="006E342E">
            <w:pPr>
              <w:ind w:firstLine="0"/>
              <w:jc w:val="center"/>
              <w:rPr>
                <w:szCs w:val="20"/>
              </w:rPr>
            </w:pPr>
            <w:r w:rsidRPr="00A31E23">
              <w:rPr>
                <w:szCs w:val="20"/>
              </w:rPr>
              <w:t>Не распространяется</w:t>
            </w:r>
          </w:p>
        </w:tc>
        <w:tc>
          <w:tcPr>
            <w:tcW w:w="2552" w:type="dxa"/>
            <w:vAlign w:val="center"/>
          </w:tcPr>
          <w:p w:rsidR="00735DAE" w:rsidRPr="00A31E23" w:rsidRDefault="00735DAE" w:rsidP="006E342E">
            <w:pPr>
              <w:ind w:firstLine="0"/>
              <w:jc w:val="center"/>
              <w:rPr>
                <w:szCs w:val="20"/>
              </w:rPr>
            </w:pPr>
            <w:r w:rsidRPr="00A31E23">
              <w:rPr>
                <w:szCs w:val="20"/>
              </w:rPr>
              <w:t>3</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Обеспечение внутреннего правопорядка</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8.3</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Историко-культурная деятельность</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9.3</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r w:rsidR="00555CEB" w:rsidRPr="00A31E23" w:rsidTr="00B37CD0">
        <w:trPr>
          <w:trHeight w:val="510"/>
        </w:trPr>
        <w:tc>
          <w:tcPr>
            <w:tcW w:w="648" w:type="dxa"/>
            <w:vAlign w:val="center"/>
          </w:tcPr>
          <w:p w:rsidR="00555CEB" w:rsidRPr="00A31E23" w:rsidRDefault="00555CEB" w:rsidP="006E342E">
            <w:pPr>
              <w:pStyle w:val="affffff3"/>
              <w:numPr>
                <w:ilvl w:val="0"/>
                <w:numId w:val="336"/>
              </w:numPr>
              <w:ind w:left="0" w:firstLine="0"/>
              <w:rPr>
                <w:color w:val="000000" w:themeColor="text1"/>
              </w:rPr>
            </w:pPr>
          </w:p>
        </w:tc>
        <w:tc>
          <w:tcPr>
            <w:tcW w:w="4138" w:type="dxa"/>
            <w:vAlign w:val="center"/>
          </w:tcPr>
          <w:p w:rsidR="00555CEB" w:rsidRPr="00A31E23" w:rsidRDefault="00555CEB" w:rsidP="006E342E">
            <w:pPr>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vAlign w:val="center"/>
          </w:tcPr>
          <w:p w:rsidR="00555CEB" w:rsidRPr="00A31E23" w:rsidRDefault="00555CEB" w:rsidP="006E342E">
            <w:pPr>
              <w:ind w:firstLine="0"/>
              <w:jc w:val="center"/>
              <w:rPr>
                <w:color w:val="000000" w:themeColor="text1"/>
              </w:rPr>
            </w:pPr>
            <w:r w:rsidRPr="00A31E23">
              <w:rPr>
                <w:color w:val="000000" w:themeColor="text1"/>
              </w:rPr>
              <w:t>12.0</w:t>
            </w:r>
          </w:p>
        </w:tc>
        <w:tc>
          <w:tcPr>
            <w:tcW w:w="8222" w:type="dxa"/>
            <w:gridSpan w:val="4"/>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tabs>
          <w:tab w:val="num" w:pos="0"/>
          <w:tab w:val="left" w:pos="1134"/>
        </w:tabs>
        <w:suppressAutoHyphens/>
        <w:rPr>
          <w:color w:val="000000" w:themeColor="text1"/>
        </w:rPr>
      </w:pPr>
      <w:r w:rsidRPr="00A31E23">
        <w:rPr>
          <w:color w:val="000000" w:themeColor="text1"/>
        </w:rPr>
        <w:t xml:space="preserve">* - Образование земельного участка, на котором расположен существующий многоквартирный дом и иные входящие в состав такого дома объекты недвижимого имущества, осуществляется органами местного самоуправления городского округа или иными заинтересованными лицами. Размер такого земельного участка определяется как сумма площади земельного участка, занятая непосредственно многоквартирным домом, и площади прилегающего к многоквартирному дому земельного участка придомовой территории шириной не более 5 метров от стен многоквартирного дома. Территории, занятые объектами, предназначенными для благоустройства многоквартирного дома (детские, спортивные площадки, площадки для отдыха взрослого населения, проезды и т.п.), не включаются в земельный участок, на котором расположен многоквартирный дом, и относятся к территориям общего пользования. </w:t>
      </w:r>
    </w:p>
    <w:p w:rsidR="00555CEB" w:rsidRPr="00A31E23" w:rsidRDefault="00555CEB" w:rsidP="006E342E">
      <w:pPr>
        <w:ind w:firstLine="0"/>
        <w:jc w:val="left"/>
        <w:rPr>
          <w:color w:val="00B050"/>
        </w:rPr>
      </w:pPr>
    </w:p>
    <w:p w:rsidR="00B37CD0" w:rsidRPr="00A31E23" w:rsidRDefault="00B37CD0" w:rsidP="006E342E">
      <w:pPr>
        <w:ind w:firstLine="0"/>
        <w:jc w:val="left"/>
        <w:rPr>
          <w:color w:val="00B050"/>
        </w:rPr>
      </w:pPr>
    </w:p>
    <w:p w:rsidR="00555CEB" w:rsidRPr="00A31E23" w:rsidRDefault="00555CEB" w:rsidP="006E342E">
      <w:pPr>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ind w:firstLine="0"/>
        <w:rPr>
          <w:color w:val="000000" w:themeColor="text1"/>
        </w:rPr>
      </w:pPr>
    </w:p>
    <w:p w:rsidR="00C80268" w:rsidRPr="00A31E23" w:rsidRDefault="00C80268" w:rsidP="006E342E">
      <w:pPr>
        <w:numPr>
          <w:ilvl w:val="0"/>
          <w:numId w:val="156"/>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6"/>
        </w:numPr>
        <w:spacing w:line="276" w:lineRule="auto"/>
        <w:ind w:hanging="153"/>
        <w:jc w:val="left"/>
      </w:pPr>
      <w:r w:rsidRPr="00A31E23">
        <w:t>Связь – 6.8</w:t>
      </w:r>
    </w:p>
    <w:p w:rsidR="00C80268" w:rsidRPr="00A31E23" w:rsidRDefault="00C80268" w:rsidP="006E342E">
      <w:pPr>
        <w:numPr>
          <w:ilvl w:val="0"/>
          <w:numId w:val="156"/>
        </w:numPr>
        <w:spacing w:line="276" w:lineRule="auto"/>
        <w:ind w:hanging="153"/>
        <w:jc w:val="left"/>
      </w:pPr>
      <w:r w:rsidRPr="00A31E23">
        <w:t>Обеспечение внутреннего правопорядка – 8.3</w:t>
      </w:r>
    </w:p>
    <w:p w:rsidR="00555CEB" w:rsidRPr="00A31E23" w:rsidRDefault="00555CEB" w:rsidP="006E342E">
      <w:pPr>
        <w:ind w:firstLine="0"/>
        <w:jc w:val="left"/>
        <w:rPr>
          <w:color w:val="000000" w:themeColor="text1"/>
        </w:rPr>
      </w:pPr>
    </w:p>
    <w:p w:rsidR="00B37CD0" w:rsidRPr="00A31E23" w:rsidRDefault="00B37CD0" w:rsidP="006E342E">
      <w:pPr>
        <w:ind w:firstLine="0"/>
        <w:jc w:val="left"/>
        <w:rPr>
          <w:color w:val="000000" w:themeColor="text1"/>
        </w:rPr>
      </w:pPr>
    </w:p>
    <w:p w:rsidR="00B37CD0" w:rsidRPr="00A31E23" w:rsidRDefault="00B37CD0" w:rsidP="006E342E">
      <w:pPr>
        <w:ind w:firstLine="0"/>
        <w:jc w:val="left"/>
        <w:rPr>
          <w:color w:val="000000" w:themeColor="text1"/>
        </w:rPr>
      </w:pPr>
    </w:p>
    <w:p w:rsidR="00B37CD0" w:rsidRPr="00A31E23" w:rsidRDefault="00B37CD0" w:rsidP="006E342E">
      <w:pPr>
        <w:ind w:firstLine="0"/>
        <w:jc w:val="left"/>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65"/>
        <w:gridCol w:w="2410"/>
      </w:tblGrid>
      <w:tr w:rsidR="00555CEB" w:rsidRPr="00A31E23" w:rsidTr="00555CEB">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6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Максимальный процент застройки, 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Минимальные отступы от границ земельного участка (м)</w:t>
            </w:r>
          </w:p>
        </w:tc>
      </w:tr>
      <w:tr w:rsidR="00555CEB" w:rsidRPr="00A31E23" w:rsidTr="00555CEB">
        <w:trPr>
          <w:cantSplit/>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6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rPr>
              <w:t>60</w:t>
            </w:r>
            <w:r w:rsidRPr="00A31E23">
              <w:rPr>
                <w:color w:val="000000" w:themeColor="text1"/>
                <w:szCs w:val="20"/>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Не подлежит установлению</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555CEB">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50 000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CB5DFD" w:rsidRPr="00A31E23" w:rsidTr="00CB5DFD">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94"/>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rPr>
          <w:color w:val="000000" w:themeColor="text1"/>
        </w:rPr>
      </w:pPr>
    </w:p>
    <w:p w:rsidR="00555CEB" w:rsidRPr="00A31E23" w:rsidRDefault="00555CEB" w:rsidP="006E342E">
      <w:pPr>
        <w:tabs>
          <w:tab w:val="left" w:pos="0"/>
        </w:tabs>
        <w:suppressAutoHyphens/>
        <w:rPr>
          <w:color w:val="000000" w:themeColor="text1"/>
        </w:rPr>
      </w:pPr>
      <w:r w:rsidRPr="00A31E23">
        <w:rPr>
          <w:color w:val="000000" w:themeColor="text1"/>
        </w:rPr>
        <w:t xml:space="preserve">Ограждение образованных земельных участков, на которых расположен многоквартирный дом, и которые являются общей долевой собственностью собственников помещений в многоквартирном доме, допускается прозрачным ограждением высотой не более 0,5 м. </w:t>
      </w:r>
    </w:p>
    <w:p w:rsidR="00555CEB" w:rsidRPr="00A31E23" w:rsidRDefault="00555CEB" w:rsidP="006E342E">
      <w:pPr>
        <w:ind w:firstLine="708"/>
        <w:rPr>
          <w:b/>
          <w:color w:val="000000" w:themeColor="text1"/>
        </w:rPr>
      </w:pPr>
      <w:r w:rsidRPr="00A31E23">
        <w:rPr>
          <w:color w:val="000000" w:themeColor="text1"/>
        </w:rPr>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color w:val="000000" w:themeColor="text1"/>
          <w:lang w:val="en-US"/>
        </w:rPr>
        <w:t>V</w:t>
      </w:r>
      <w:r w:rsidRPr="00A31E23">
        <w:rPr>
          <w:color w:val="000000" w:themeColor="text1"/>
        </w:rPr>
        <w:t>.</w:t>
      </w:r>
    </w:p>
    <w:p w:rsidR="00555CEB" w:rsidRPr="00A31E23" w:rsidRDefault="00555CEB" w:rsidP="006E342E">
      <w:pPr>
        <w:ind w:firstLine="708"/>
        <w:rPr>
          <w:color w:val="00B050"/>
        </w:rPr>
      </w:pPr>
    </w:p>
    <w:p w:rsidR="00555CEB" w:rsidRPr="00A31E23" w:rsidRDefault="00555CEB" w:rsidP="006E342E">
      <w:pPr>
        <w:ind w:firstLine="708"/>
        <w:rPr>
          <w:color w:val="00B050"/>
        </w:rPr>
      </w:pPr>
    </w:p>
    <w:p w:rsidR="00EB188D" w:rsidRPr="00A31E23" w:rsidRDefault="00EB188D" w:rsidP="006E342E">
      <w:pPr>
        <w:ind w:firstLine="708"/>
        <w:rPr>
          <w:color w:val="00B050"/>
        </w:rPr>
      </w:pPr>
    </w:p>
    <w:p w:rsidR="00555CEB" w:rsidRPr="00A31E23" w:rsidRDefault="00555CEB" w:rsidP="006E342E">
      <w:pPr>
        <w:pStyle w:val="affffffffffff8"/>
      </w:pPr>
      <w:r w:rsidRPr="00A31E23">
        <w:lastRenderedPageBreak/>
        <w:t>Ж-1.6 – ЗОНА СПЕЦИАЛИЗИРОВАННОЙ МНОГОКВАРТИРНОЙ ЖИЛОЙ ЗАСТРОЙКИ</w:t>
      </w:r>
    </w:p>
    <w:p w:rsidR="00555CEB" w:rsidRPr="00A31E23" w:rsidRDefault="00555CEB" w:rsidP="006E342E">
      <w:pPr>
        <w:widowControl w:val="0"/>
        <w:autoSpaceDE w:val="0"/>
        <w:autoSpaceDN w:val="0"/>
        <w:adjustRightInd w:val="0"/>
        <w:ind w:firstLine="708"/>
        <w:rPr>
          <w:color w:val="00B050"/>
          <w:sz w:val="28"/>
          <w:szCs w:val="20"/>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Зона специализированной многоквартирной жилой застройки Ж-1.6 установлена для обеспечения условий формирования жилых районов из многоквартирных жилых домов.</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B050"/>
          <w:sz w:val="28"/>
          <w:szCs w:val="20"/>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B050"/>
          <w:sz w:val="28"/>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141"/>
        <w:gridCol w:w="1701"/>
        <w:gridCol w:w="1559"/>
        <w:gridCol w:w="1560"/>
        <w:gridCol w:w="2693"/>
        <w:gridCol w:w="2410"/>
      </w:tblGrid>
      <w:tr w:rsidR="00555CEB" w:rsidRPr="00A31E23" w:rsidTr="00B37CD0">
        <w:trPr>
          <w:cantSplit/>
          <w:trHeight w:val="510"/>
          <w:tblHeader/>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B37CD0">
        <w:trPr>
          <w:cantSplit/>
          <w:trHeight w:val="510"/>
          <w:tblHeader/>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93"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ED1357"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7140E" w:rsidRPr="00A31E23" w:rsidRDefault="0027140E" w:rsidP="0027140E">
            <w:pPr>
              <w:ind w:firstLine="0"/>
              <w:jc w:val="center"/>
            </w:pPr>
            <w:r w:rsidRPr="00A31E23">
              <w:rPr>
                <w:lang w:val="en-US"/>
              </w:rPr>
              <w:t xml:space="preserve">1 </w:t>
            </w:r>
            <w:r w:rsidRPr="00A31E23">
              <w:t>эт. - 59,0%</w:t>
            </w:r>
          </w:p>
          <w:p w:rsidR="0027140E" w:rsidRPr="00A31E23" w:rsidRDefault="0027140E" w:rsidP="0027140E">
            <w:pPr>
              <w:ind w:firstLine="0"/>
              <w:jc w:val="center"/>
            </w:pPr>
            <w:r w:rsidRPr="00A31E23">
              <w:rPr>
                <w:lang w:val="en-US"/>
              </w:rPr>
              <w:t xml:space="preserve">2 </w:t>
            </w:r>
            <w:r w:rsidRPr="00A31E23">
              <w:t>эт. - 50,8%</w:t>
            </w:r>
          </w:p>
          <w:p w:rsidR="0027140E" w:rsidRPr="00A31E23" w:rsidRDefault="0027140E" w:rsidP="0027140E">
            <w:pPr>
              <w:ind w:firstLine="0"/>
              <w:jc w:val="center"/>
            </w:pPr>
            <w:r w:rsidRPr="00A31E23">
              <w:rPr>
                <w:lang w:val="en-US"/>
              </w:rPr>
              <w:t xml:space="preserve">3 </w:t>
            </w:r>
            <w:r w:rsidRPr="00A31E23">
              <w:t>эт. - 44,1%</w:t>
            </w:r>
          </w:p>
          <w:p w:rsidR="003227A0" w:rsidRPr="00A31E23" w:rsidRDefault="0027140E" w:rsidP="0027140E">
            <w:pPr>
              <w:widowControl w:val="0"/>
              <w:autoSpaceDE w:val="0"/>
              <w:autoSpaceDN w:val="0"/>
              <w:adjustRightInd w:val="0"/>
              <w:ind w:firstLine="0"/>
              <w:jc w:val="center"/>
              <w:rPr>
                <w:color w:val="000000" w:themeColor="text1"/>
              </w:rPr>
            </w:pPr>
            <w:r w:rsidRPr="00A31E23">
              <w:t>4 эт. - 38,9%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w:t>
            </w:r>
            <w:r w:rsidR="00B37CD0" w:rsidRPr="00A31E23">
              <w:rPr>
                <w:color w:val="000000" w:themeColor="text1"/>
              </w:rPr>
              <w:t> </w:t>
            </w:r>
            <w:r w:rsidRPr="00A31E23">
              <w:rPr>
                <w:color w:val="000000" w:themeColor="text1"/>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0,5</w:t>
            </w:r>
          </w:p>
        </w:tc>
      </w:tr>
      <w:tr w:rsidR="00555CEB" w:rsidRPr="00A31E23" w:rsidTr="00B37CD0">
        <w:trPr>
          <w:cantSplit/>
          <w:trHeight w:val="510"/>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p w:rsidR="00555CEB" w:rsidRPr="00A31E23" w:rsidRDefault="00555CEB" w:rsidP="006E342E">
            <w:pPr>
              <w:widowControl w:val="0"/>
              <w:autoSpaceDE w:val="0"/>
              <w:autoSpaceDN w:val="0"/>
              <w:adjustRightInd w:val="0"/>
              <w:ind w:firstLine="0"/>
              <w:jc w:val="center"/>
              <w:rPr>
                <w:color w:val="000000" w:themeColor="text1"/>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B37CD0">
        <w:trPr>
          <w:cantSplit/>
          <w:trHeight w:val="510"/>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8222"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F23928"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60% </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A145D1"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3.5.1</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Не подлежат установлению </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A2EE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9A1A6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Осуществление религиозных обрядов</w:t>
            </w:r>
          </w:p>
        </w:tc>
        <w:tc>
          <w:tcPr>
            <w:tcW w:w="170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69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9A1A62"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69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EB188D" w:rsidRPr="00A31E23" w:rsidTr="00D041E7">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3.9.1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 эт. - 34%</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 эт. - 31%</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3130D2" w:rsidP="006E342E">
            <w:pPr>
              <w:widowControl w:val="0"/>
              <w:autoSpaceDE w:val="0"/>
              <w:autoSpaceDN w:val="0"/>
              <w:adjustRightInd w:val="0"/>
              <w:ind w:firstLine="0"/>
              <w:jc w:val="center"/>
              <w:rPr>
                <w:color w:val="000000" w:themeColor="text1"/>
              </w:rPr>
            </w:pPr>
            <w:r w:rsidRPr="00A31E23">
              <w:rPr>
                <w:color w:val="000000" w:themeColor="text1"/>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7.2</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ind w:firstLine="0"/>
              <w:jc w:val="center"/>
              <w:rPr>
                <w:szCs w:val="20"/>
              </w:rPr>
            </w:pPr>
            <w:r w:rsidRPr="00A31E23">
              <w:rPr>
                <w:szCs w:val="20"/>
              </w:rPr>
              <w:t>3</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735DAE" w:rsidRPr="00A31E23" w:rsidTr="00B37CD0">
        <w:trPr>
          <w:cantSplit/>
          <w:trHeight w:val="510"/>
        </w:trPr>
        <w:tc>
          <w:tcPr>
            <w:tcW w:w="645"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pStyle w:val="affffff3"/>
              <w:widowControl w:val="0"/>
              <w:numPr>
                <w:ilvl w:val="0"/>
                <w:numId w:val="12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735DAE" w:rsidRPr="00A31E23" w:rsidRDefault="00735DAE"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overflowPunct w:val="0"/>
        <w:autoSpaceDE w:val="0"/>
        <w:autoSpaceDN w:val="0"/>
        <w:adjustRightInd w:val="0"/>
        <w:ind w:firstLine="0"/>
        <w:contextualSpacing/>
        <w:jc w:val="left"/>
        <w:textAlignment w:val="baseline"/>
        <w:rPr>
          <w:color w:val="00B050"/>
          <w:szCs w:val="20"/>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57"/>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57"/>
        </w:numPr>
        <w:spacing w:line="276" w:lineRule="auto"/>
        <w:ind w:hanging="153"/>
        <w:jc w:val="left"/>
      </w:pPr>
      <w:r w:rsidRPr="00A31E23">
        <w:t>Связь – 6.8</w:t>
      </w:r>
    </w:p>
    <w:p w:rsidR="00C80268" w:rsidRPr="00A31E23" w:rsidRDefault="00C80268" w:rsidP="006E342E">
      <w:pPr>
        <w:numPr>
          <w:ilvl w:val="0"/>
          <w:numId w:val="157"/>
        </w:numPr>
        <w:spacing w:line="276" w:lineRule="auto"/>
        <w:ind w:hanging="153"/>
        <w:jc w:val="left"/>
      </w:pPr>
      <w:r w:rsidRPr="00A31E23">
        <w:t>Обеспечение внутреннего правопорядка – 8.3</w:t>
      </w:r>
    </w:p>
    <w:p w:rsidR="00555CEB" w:rsidRPr="00A31E23" w:rsidRDefault="00555CEB" w:rsidP="006E342E">
      <w:pPr>
        <w:widowControl w:val="0"/>
        <w:autoSpaceDE w:val="0"/>
        <w:autoSpaceDN w:val="0"/>
        <w:adjustRightInd w:val="0"/>
        <w:rPr>
          <w:color w:val="000000" w:themeColor="text1"/>
          <w:shd w:val="clear" w:color="auto" w:fill="FFFFFF"/>
        </w:rPr>
      </w:pPr>
    </w:p>
    <w:p w:rsidR="00F05B5E" w:rsidRPr="00A31E23" w:rsidRDefault="00F05B5E"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65"/>
        <w:gridCol w:w="2410"/>
      </w:tblGrid>
      <w:tr w:rsidR="00555CEB" w:rsidRPr="00A31E23" w:rsidTr="00B37CD0">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B37CD0">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6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60</w:t>
            </w:r>
            <w:r w:rsidRPr="00A31E23">
              <w:rPr>
                <w:color w:val="000000" w:themeColor="text1"/>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4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6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6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B37CD0">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B37CD0">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00"/>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78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0"/>
        <w:jc w:val="left"/>
        <w:rPr>
          <w:color w:val="00B050"/>
          <w:sz w:val="28"/>
          <w:szCs w:val="20"/>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Иные показатели по параметрам застройки зоны Ж-1.6: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17352D" w:rsidRPr="00A31E23" w:rsidRDefault="0017352D" w:rsidP="006E342E"/>
    <w:p w:rsidR="0017352D" w:rsidRPr="00A31E23" w:rsidRDefault="0017352D" w:rsidP="006E342E"/>
    <w:p w:rsidR="0017352D" w:rsidRPr="00A31E23" w:rsidRDefault="0017352D" w:rsidP="006E342E"/>
    <w:p w:rsidR="0017352D" w:rsidRPr="00A31E23" w:rsidRDefault="0017352D" w:rsidP="006E342E"/>
    <w:p w:rsidR="002A2D8F" w:rsidRPr="00A31E23" w:rsidRDefault="002A2D8F" w:rsidP="006E342E">
      <w:pPr>
        <w:pStyle w:val="affffffffffff8"/>
      </w:pPr>
      <w:r w:rsidRPr="00A31E23">
        <w:t>Ж-1.7 – ЗОНА МНОГОКВАРТИРНОЙ ЖИЛОЙ ЗАСТРОЙКИ</w:t>
      </w:r>
    </w:p>
    <w:p w:rsidR="002A2D8F" w:rsidRPr="00A31E23" w:rsidRDefault="002A2D8F" w:rsidP="006E342E">
      <w:pPr>
        <w:ind w:firstLine="708"/>
      </w:pPr>
    </w:p>
    <w:p w:rsidR="002A2D8F" w:rsidRPr="00A31E23" w:rsidRDefault="002A2D8F" w:rsidP="006E342E">
      <w:pPr>
        <w:ind w:firstLine="708"/>
      </w:pPr>
      <w:r w:rsidRPr="00A31E23">
        <w:t>Зона многоквартирной жилой застройки Ж-1.7 установлена для обеспечения условий формирования жилых районов из многоквартирных жилых домов.</w:t>
      </w:r>
    </w:p>
    <w:p w:rsidR="002A2D8F" w:rsidRPr="00A31E23" w:rsidRDefault="002A2D8F"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A2D8F" w:rsidRPr="00A31E23" w:rsidRDefault="002A2D8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2A2D8F" w:rsidRPr="00A31E23" w:rsidRDefault="002A2D8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37CD0" w:rsidRPr="00A31E23" w:rsidRDefault="00B37CD0" w:rsidP="006E342E">
      <w:pPr>
        <w:ind w:firstLine="708"/>
      </w:pPr>
    </w:p>
    <w:p w:rsidR="00B37CD0" w:rsidRPr="00A31E23" w:rsidRDefault="00B37CD0" w:rsidP="006E342E">
      <w:pPr>
        <w:ind w:firstLine="708"/>
      </w:pPr>
    </w:p>
    <w:p w:rsidR="00B9384B" w:rsidRPr="00A31E23" w:rsidRDefault="002A2D8F" w:rsidP="006E342E">
      <w:pPr>
        <w:ind w:firstLine="0"/>
        <w:jc w:val="center"/>
      </w:pPr>
      <w:r w:rsidRPr="00A31E23">
        <w:t>Основные виды разрешенного использования</w:t>
      </w:r>
    </w:p>
    <w:p w:rsidR="002A2D8F" w:rsidRPr="00A31E23" w:rsidRDefault="002A2D8F" w:rsidP="006E342E">
      <w:pPr>
        <w:ind w:firstLine="0"/>
        <w:jc w:val="center"/>
      </w:pPr>
    </w:p>
    <w:tbl>
      <w:tblPr>
        <w:tblW w:w="14742" w:type="dxa"/>
        <w:tblInd w:w="40" w:type="dxa"/>
        <w:tblLayout w:type="fixed"/>
        <w:tblCellMar>
          <w:left w:w="40" w:type="dxa"/>
          <w:right w:w="40" w:type="dxa"/>
        </w:tblCellMar>
        <w:tblLook w:val="0000" w:firstRow="0" w:lastRow="0" w:firstColumn="0" w:lastColumn="0" w:noHBand="0" w:noVBand="0"/>
      </w:tblPr>
      <w:tblGrid>
        <w:gridCol w:w="709"/>
        <w:gridCol w:w="3969"/>
        <w:gridCol w:w="1701"/>
        <w:gridCol w:w="1559"/>
        <w:gridCol w:w="1701"/>
        <w:gridCol w:w="2835"/>
        <w:gridCol w:w="15"/>
        <w:gridCol w:w="2253"/>
      </w:tblGrid>
      <w:tr w:rsidR="00D557D7" w:rsidRPr="00A31E23" w:rsidTr="003D3F5E">
        <w:trPr>
          <w:trHeight w:val="510"/>
          <w:tblHeader/>
        </w:trPr>
        <w:tc>
          <w:tcPr>
            <w:tcW w:w="709"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left="-182" w:right="-30" w:firstLine="0"/>
              <w:jc w:val="center"/>
            </w:pPr>
            <w:r w:rsidRPr="00A31E23">
              <w:t xml:space="preserve">№ </w:t>
            </w:r>
          </w:p>
          <w:p w:rsidR="00D557D7" w:rsidRPr="00A31E23" w:rsidRDefault="00D557D7" w:rsidP="006E342E">
            <w:pPr>
              <w:autoSpaceDE w:val="0"/>
              <w:autoSpaceDN w:val="0"/>
              <w:adjustRightInd w:val="0"/>
              <w:ind w:left="-182" w:right="-30" w:firstLine="0"/>
              <w:jc w:val="center"/>
            </w:pPr>
            <w:r w:rsidRPr="00A31E23">
              <w:t>п/п</w:t>
            </w:r>
          </w:p>
          <w:p w:rsidR="00D557D7" w:rsidRPr="00A31E23" w:rsidRDefault="00D557D7" w:rsidP="006E342E">
            <w:pPr>
              <w:autoSpaceDE w:val="0"/>
              <w:autoSpaceDN w:val="0"/>
              <w:adjustRightInd w:val="0"/>
              <w:ind w:left="-182" w:right="-30" w:firstLine="0"/>
              <w:jc w:val="center"/>
            </w:pPr>
          </w:p>
          <w:p w:rsidR="00D557D7" w:rsidRPr="00A31E23" w:rsidRDefault="00D557D7" w:rsidP="006E342E">
            <w:pPr>
              <w:autoSpaceDE w:val="0"/>
              <w:autoSpaceDN w:val="0"/>
              <w:adjustRightInd w:val="0"/>
              <w:ind w:left="-182" w:right="-30"/>
              <w:jc w:val="center"/>
            </w:pPr>
          </w:p>
        </w:tc>
        <w:tc>
          <w:tcPr>
            <w:tcW w:w="3969"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Наименование ВРИ</w:t>
            </w:r>
          </w:p>
        </w:tc>
        <w:tc>
          <w:tcPr>
            <w:tcW w:w="1701"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Код</w:t>
            </w:r>
          </w:p>
          <w:p w:rsidR="00D557D7" w:rsidRPr="00A31E23" w:rsidRDefault="00D557D7" w:rsidP="006E342E">
            <w:pPr>
              <w:autoSpaceDE w:val="0"/>
              <w:autoSpaceDN w:val="0"/>
              <w:adjustRightInd w:val="0"/>
              <w:ind w:firstLine="0"/>
              <w:jc w:val="center"/>
            </w:pPr>
            <w:r w:rsidRPr="00A31E23">
              <w:t>(числовое</w:t>
            </w:r>
          </w:p>
          <w:p w:rsidR="00D557D7" w:rsidRPr="00A31E23" w:rsidRDefault="00D557D7" w:rsidP="006E342E">
            <w:pPr>
              <w:autoSpaceDE w:val="0"/>
              <w:autoSpaceDN w:val="0"/>
              <w:adjustRightInd w:val="0"/>
              <w:ind w:firstLine="0"/>
              <w:jc w:val="center"/>
            </w:pPr>
            <w:r w:rsidRPr="00A31E23">
              <w:t>обозначение</w:t>
            </w:r>
          </w:p>
          <w:p w:rsidR="00D557D7" w:rsidRPr="00A31E23" w:rsidRDefault="00D557D7" w:rsidP="006E342E">
            <w:pPr>
              <w:autoSpaceDE w:val="0"/>
              <w:autoSpaceDN w:val="0"/>
              <w:adjustRightInd w:val="0"/>
              <w:ind w:firstLine="0"/>
              <w:jc w:val="center"/>
            </w:pPr>
            <w:r w:rsidRPr="00A31E23">
              <w:t>ВРИ)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Предельные размеры</w:t>
            </w:r>
          </w:p>
          <w:p w:rsidR="00D557D7" w:rsidRPr="00A31E23" w:rsidRDefault="00D557D7" w:rsidP="006E342E">
            <w:pPr>
              <w:autoSpaceDE w:val="0"/>
              <w:autoSpaceDN w:val="0"/>
              <w:adjustRightInd w:val="0"/>
              <w:ind w:firstLine="0"/>
              <w:jc w:val="center"/>
            </w:pPr>
            <w:r w:rsidRPr="00A31E23">
              <w:t>земельных участков</w:t>
            </w:r>
          </w:p>
          <w:p w:rsidR="00D557D7" w:rsidRPr="00A31E23" w:rsidRDefault="00D557D7" w:rsidP="006E342E">
            <w:pPr>
              <w:autoSpaceDE w:val="0"/>
              <w:autoSpaceDN w:val="0"/>
              <w:adjustRightInd w:val="0"/>
              <w:ind w:firstLine="0"/>
              <w:jc w:val="center"/>
            </w:pPr>
            <w:r w:rsidRPr="00A31E23">
              <w:t xml:space="preserve"> (кв. м)</w:t>
            </w:r>
          </w:p>
        </w:tc>
        <w:tc>
          <w:tcPr>
            <w:tcW w:w="2835" w:type="dxa"/>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Максимальный</w:t>
            </w:r>
          </w:p>
          <w:p w:rsidR="00D557D7" w:rsidRPr="00A31E23" w:rsidRDefault="00D557D7" w:rsidP="006E342E">
            <w:pPr>
              <w:autoSpaceDE w:val="0"/>
              <w:autoSpaceDN w:val="0"/>
              <w:adjustRightInd w:val="0"/>
              <w:ind w:firstLine="0"/>
              <w:jc w:val="center"/>
            </w:pPr>
            <w:r w:rsidRPr="00A31E23">
              <w:t>процент застройки, в</w:t>
            </w:r>
          </w:p>
          <w:p w:rsidR="00D557D7" w:rsidRPr="00A31E23" w:rsidRDefault="00D557D7" w:rsidP="006E342E">
            <w:pPr>
              <w:autoSpaceDE w:val="0"/>
              <w:autoSpaceDN w:val="0"/>
              <w:adjustRightInd w:val="0"/>
              <w:ind w:firstLine="0"/>
              <w:jc w:val="center"/>
            </w:pPr>
            <w:r w:rsidRPr="00A31E23">
              <w:t>том числе в</w:t>
            </w:r>
          </w:p>
          <w:p w:rsidR="00D557D7" w:rsidRPr="00A31E23" w:rsidRDefault="00D557D7" w:rsidP="006E342E">
            <w:pPr>
              <w:autoSpaceDE w:val="0"/>
              <w:autoSpaceDN w:val="0"/>
              <w:adjustRightInd w:val="0"/>
              <w:ind w:firstLine="0"/>
              <w:jc w:val="center"/>
            </w:pPr>
            <w:r w:rsidRPr="00A31E23">
              <w:t>зависимости от</w:t>
            </w:r>
          </w:p>
          <w:p w:rsidR="00D557D7" w:rsidRPr="00A31E23" w:rsidRDefault="00D557D7" w:rsidP="006E342E">
            <w:pPr>
              <w:autoSpaceDE w:val="0"/>
              <w:autoSpaceDN w:val="0"/>
              <w:adjustRightInd w:val="0"/>
              <w:ind w:firstLine="0"/>
              <w:jc w:val="center"/>
            </w:pPr>
            <w:r w:rsidRPr="00A31E23">
              <w:t>количества</w:t>
            </w:r>
          </w:p>
          <w:p w:rsidR="00D557D7" w:rsidRPr="00A31E23" w:rsidRDefault="00D557D7" w:rsidP="006E342E">
            <w:pPr>
              <w:autoSpaceDE w:val="0"/>
              <w:autoSpaceDN w:val="0"/>
              <w:adjustRightInd w:val="0"/>
              <w:ind w:firstLine="0"/>
              <w:jc w:val="center"/>
            </w:pPr>
            <w:r w:rsidRPr="00A31E23">
              <w:t>надземных этажей</w:t>
            </w:r>
          </w:p>
        </w:tc>
        <w:tc>
          <w:tcPr>
            <w:tcW w:w="2268" w:type="dxa"/>
            <w:gridSpan w:val="2"/>
            <w:vMerge w:val="restart"/>
            <w:tcBorders>
              <w:top w:val="single" w:sz="6" w:space="0" w:color="auto"/>
              <w:left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t>Минимальные отступы от границ</w:t>
            </w:r>
          </w:p>
          <w:p w:rsidR="00D557D7" w:rsidRPr="00A31E23" w:rsidRDefault="00D557D7" w:rsidP="006E342E">
            <w:pPr>
              <w:autoSpaceDE w:val="0"/>
              <w:autoSpaceDN w:val="0"/>
              <w:adjustRightInd w:val="0"/>
              <w:ind w:firstLine="0"/>
              <w:jc w:val="center"/>
            </w:pPr>
            <w:r w:rsidRPr="00A31E23">
              <w:t>земельного участка (м)</w:t>
            </w:r>
          </w:p>
        </w:tc>
      </w:tr>
      <w:tr w:rsidR="00D557D7" w:rsidRPr="00A31E23" w:rsidTr="003D3F5E">
        <w:trPr>
          <w:trHeight w:val="510"/>
          <w:tblHeader/>
        </w:trPr>
        <w:tc>
          <w:tcPr>
            <w:tcW w:w="709"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left="-182" w:right="-30" w:firstLine="0"/>
              <w:jc w:val="center"/>
            </w:pPr>
          </w:p>
        </w:tc>
        <w:tc>
          <w:tcPr>
            <w:tcW w:w="3969"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1701"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rPr>
                <w:lang w:val="en-US"/>
              </w:rPr>
              <w:t>min</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D557D7" w:rsidRPr="00A31E23" w:rsidRDefault="00D557D7" w:rsidP="006E342E">
            <w:pPr>
              <w:autoSpaceDE w:val="0"/>
              <w:autoSpaceDN w:val="0"/>
              <w:adjustRightInd w:val="0"/>
              <w:ind w:firstLine="0"/>
              <w:jc w:val="center"/>
            </w:pPr>
            <w:r w:rsidRPr="00A31E23">
              <w:rPr>
                <w:lang w:val="en-US"/>
              </w:rPr>
              <w:t>max</w:t>
            </w:r>
          </w:p>
        </w:tc>
        <w:tc>
          <w:tcPr>
            <w:tcW w:w="2835" w:type="dxa"/>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c>
          <w:tcPr>
            <w:tcW w:w="2268" w:type="dxa"/>
            <w:gridSpan w:val="2"/>
            <w:vMerge/>
            <w:tcBorders>
              <w:left w:val="single" w:sz="6" w:space="0" w:color="auto"/>
              <w:bottom w:val="single" w:sz="6" w:space="0" w:color="auto"/>
              <w:right w:val="single" w:sz="6" w:space="0" w:color="auto"/>
            </w:tcBorders>
            <w:shd w:val="clear" w:color="auto" w:fill="FFFFFF"/>
          </w:tcPr>
          <w:p w:rsidR="00D557D7" w:rsidRPr="00A31E23" w:rsidRDefault="00D557D7" w:rsidP="006E342E">
            <w:pPr>
              <w:autoSpaceDE w:val="0"/>
              <w:autoSpaceDN w:val="0"/>
              <w:adjustRightInd w:val="0"/>
              <w:ind w:firstLine="0"/>
              <w:jc w:val="center"/>
            </w:pP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Малоэтажная многоквартирная жилая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2.1.1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 </w:t>
            </w:r>
            <w:r w:rsidRPr="00A31E23">
              <w:t>000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эт. - 59,0%</w:t>
            </w:r>
          </w:p>
          <w:p w:rsidR="002A2D8F" w:rsidRPr="00A31E23" w:rsidRDefault="002A2D8F" w:rsidP="006E342E">
            <w:pPr>
              <w:autoSpaceDE w:val="0"/>
              <w:autoSpaceDN w:val="0"/>
              <w:adjustRightInd w:val="0"/>
              <w:ind w:firstLine="0"/>
              <w:jc w:val="center"/>
            </w:pPr>
            <w:r w:rsidRPr="00A31E23">
              <w:t xml:space="preserve">2 эт. - 50,8% </w:t>
            </w:r>
          </w:p>
          <w:p w:rsidR="002A2D8F" w:rsidRPr="00A31E23" w:rsidRDefault="002A2D8F" w:rsidP="006E342E">
            <w:pPr>
              <w:autoSpaceDE w:val="0"/>
              <w:autoSpaceDN w:val="0"/>
              <w:adjustRightInd w:val="0"/>
              <w:ind w:firstLine="0"/>
              <w:jc w:val="center"/>
            </w:pPr>
            <w:r w:rsidRPr="00A31E23">
              <w:t>З эт.-</w:t>
            </w:r>
            <w:r w:rsidR="007862E9" w:rsidRPr="00A31E23">
              <w:t xml:space="preserve"> </w:t>
            </w:r>
            <w:r w:rsidRPr="00A31E23">
              <w:t xml:space="preserve">44,1% </w:t>
            </w:r>
          </w:p>
          <w:p w:rsidR="002A2D8F" w:rsidRPr="00A31E23" w:rsidRDefault="002A2D8F" w:rsidP="006E342E">
            <w:pPr>
              <w:autoSpaceDE w:val="0"/>
              <w:autoSpaceDN w:val="0"/>
              <w:adjustRightInd w:val="0"/>
              <w:ind w:firstLine="0"/>
              <w:jc w:val="center"/>
            </w:pPr>
            <w:r w:rsidRPr="00A31E23">
              <w:t>4 эт. - 38,9%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Среднеэтажная жилая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2.5</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 </w:t>
            </w:r>
            <w:r w:rsidRPr="00A31E23">
              <w:t>000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 xml:space="preserve">5 эт. - 34,8% </w:t>
            </w:r>
          </w:p>
          <w:p w:rsidR="002A2D8F" w:rsidRPr="00A31E23" w:rsidRDefault="007862E9" w:rsidP="006E342E">
            <w:pPr>
              <w:autoSpaceDE w:val="0"/>
              <w:autoSpaceDN w:val="0"/>
              <w:adjustRightInd w:val="0"/>
              <w:ind w:firstLine="0"/>
              <w:jc w:val="center"/>
            </w:pPr>
            <w:r w:rsidRPr="00A31E23">
              <w:t>6</w:t>
            </w:r>
            <w:r w:rsidR="002A2D8F" w:rsidRPr="00A31E23">
              <w:t xml:space="preserve"> эт.-</w:t>
            </w:r>
            <w:r w:rsidRPr="00A31E23">
              <w:t xml:space="preserve"> </w:t>
            </w:r>
            <w:r w:rsidR="002A2D8F" w:rsidRPr="00A31E23">
              <w:t xml:space="preserve">31,5% </w:t>
            </w:r>
          </w:p>
          <w:p w:rsidR="002A2D8F" w:rsidRPr="00A31E23" w:rsidRDefault="002A2D8F" w:rsidP="006E342E">
            <w:pPr>
              <w:autoSpaceDE w:val="0"/>
              <w:autoSpaceDN w:val="0"/>
              <w:adjustRightInd w:val="0"/>
              <w:ind w:firstLine="0"/>
              <w:jc w:val="center"/>
            </w:pPr>
            <w:r w:rsidRPr="00A31E23">
              <w:t xml:space="preserve">7 эт. - 28,8% </w:t>
            </w:r>
          </w:p>
          <w:p w:rsidR="002A2D8F" w:rsidRPr="00A31E23" w:rsidRDefault="002A2D8F" w:rsidP="006E342E">
            <w:pPr>
              <w:autoSpaceDE w:val="0"/>
              <w:autoSpaceDN w:val="0"/>
              <w:adjustRightInd w:val="0"/>
              <w:ind w:firstLine="0"/>
              <w:jc w:val="center"/>
            </w:pPr>
            <w:r w:rsidRPr="00A31E23">
              <w:t>8эт.</w:t>
            </w:r>
            <w:r w:rsidR="007862E9" w:rsidRPr="00A31E23">
              <w:t xml:space="preserve"> </w:t>
            </w:r>
            <w:r w:rsidRPr="00A31E23">
              <w:t>-</w:t>
            </w:r>
            <w:r w:rsidR="007862E9" w:rsidRPr="00A31E23">
              <w:t xml:space="preserve"> </w:t>
            </w:r>
            <w:r w:rsidRPr="00A31E23">
              <w:t>26,5%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Многоэтажная жилая застройка (высотная застройка)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w:t>
            </w:r>
            <w:r w:rsidR="00B37CD0" w:rsidRPr="00A31E23">
              <w:t> </w:t>
            </w:r>
            <w:r w:rsidRPr="00A31E23">
              <w:t>900</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w:t>
            </w:r>
          </w:p>
        </w:tc>
      </w:tr>
      <w:tr w:rsidR="002A2D8F" w:rsidRPr="00A31E23" w:rsidTr="003D3F5E">
        <w:trPr>
          <w:trHeight w:val="510"/>
        </w:trPr>
        <w:tc>
          <w:tcPr>
            <w:tcW w:w="709"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Хранение автотранспорта</w:t>
            </w:r>
          </w:p>
        </w:tc>
        <w:tc>
          <w:tcPr>
            <w:tcW w:w="1701" w:type="dxa"/>
            <w:tcBorders>
              <w:top w:val="single" w:sz="6" w:space="0" w:color="auto"/>
              <w:left w:val="single" w:sz="6" w:space="0" w:color="auto"/>
              <w:bottom w:val="nil"/>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2.7.1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500(15)*</w:t>
            </w:r>
            <w:r w:rsidR="00B37CD0" w:rsidRPr="00A31E23">
              <w:t>*</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20 000 (50)*</w:t>
            </w:r>
            <w:r w:rsidR="00B37CD0" w:rsidRPr="00A31E23">
              <w:t>*</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 (100%)*</w:t>
            </w:r>
            <w:r w:rsidR="00B37CD0" w:rsidRPr="00A31E23">
              <w:t>*</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r w:rsidR="00B37CD0" w:rsidRPr="00A31E23">
              <w:t>*</w:t>
            </w:r>
          </w:p>
        </w:tc>
      </w:tr>
      <w:tr w:rsidR="002A2D8F" w:rsidRPr="00A31E23" w:rsidTr="003D3F5E">
        <w:trPr>
          <w:trHeight w:val="510"/>
        </w:trPr>
        <w:tc>
          <w:tcPr>
            <w:tcW w:w="709"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p>
          <w:p w:rsidR="002A2D8F" w:rsidRPr="00A31E23" w:rsidRDefault="002A2D8F" w:rsidP="006E342E">
            <w:pPr>
              <w:autoSpaceDE w:val="0"/>
              <w:autoSpaceDN w:val="0"/>
              <w:adjustRightInd w:val="0"/>
              <w:ind w:firstLine="0"/>
              <w:jc w:val="center"/>
            </w:pPr>
          </w:p>
        </w:tc>
        <w:tc>
          <w:tcPr>
            <w:tcW w:w="1701" w:type="dxa"/>
            <w:tcBorders>
              <w:top w:val="nil"/>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p>
          <w:p w:rsidR="002A2D8F" w:rsidRPr="00A31E23" w:rsidRDefault="002A2D8F" w:rsidP="006E342E">
            <w:pPr>
              <w:autoSpaceDE w:val="0"/>
              <w:autoSpaceDN w:val="0"/>
              <w:adjustRightInd w:val="0"/>
              <w:ind w:firstLine="0"/>
              <w:jc w:val="center"/>
            </w:pP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w:t>
            </w:r>
            <w:r w:rsidR="00B37CD0" w:rsidRPr="00A31E23">
              <w:t>*</w:t>
            </w:r>
            <w:r w:rsidRPr="00A31E23">
              <w:t xml:space="preserve"> - (Существующие объекты гаражного назначения, предназначенные для хранения личного автотранспорта граждан, имеющие одну или более общих </w:t>
            </w:r>
            <w:r w:rsidRPr="00A31E23">
              <w:lastRenderedPageBreak/>
              <w:t>стен с другими объектами гаражного назначения, предназначенными для хранения личного автотранспорта граждан)</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Коммуналоное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Социальное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Бытовое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Амбулаторно-</w:t>
            </w:r>
          </w:p>
          <w:p w:rsidR="002A2D8F" w:rsidRPr="00A31E23" w:rsidRDefault="002A2D8F" w:rsidP="006E342E">
            <w:pPr>
              <w:autoSpaceDE w:val="0"/>
              <w:autoSpaceDN w:val="0"/>
              <w:adjustRightInd w:val="0"/>
              <w:ind w:firstLine="0"/>
              <w:jc w:val="center"/>
            </w:pPr>
            <w:r w:rsidRPr="00A31E23">
              <w:t>поликлиническое</w:t>
            </w:r>
          </w:p>
          <w:p w:rsidR="002A2D8F" w:rsidRPr="00A31E23" w:rsidRDefault="002A2D8F" w:rsidP="006E342E">
            <w:pPr>
              <w:autoSpaceDE w:val="0"/>
              <w:autoSpaceDN w:val="0"/>
              <w:adjustRightInd w:val="0"/>
              <w:ind w:firstLine="0"/>
              <w:jc w:val="center"/>
            </w:pPr>
            <w:r w:rsidRPr="00A31E23">
              <w:t>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Дошкольное, начальное и среднее общее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3.5.1</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Культурное развитие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Религиозное использование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3.7</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EB188D" w:rsidRPr="00A31E23" w:rsidTr="00D041E7">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t>3.9.1</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Амбулаторное ветеринарное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3.10.1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Деловое управление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Рынки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4.3</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1 500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Магазины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Общественное питание</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4.6</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50%</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Служебные гаражи</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4.9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20 000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5.1</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1 000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75%</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Связь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6.8</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r>
      <w:tr w:rsidR="00873B4C"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Автомобильный транспорт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7.2</w:t>
            </w:r>
          </w:p>
        </w:tc>
        <w:tc>
          <w:tcPr>
            <w:tcW w:w="6110" w:type="dxa"/>
            <w:gridSpan w:val="4"/>
            <w:tcBorders>
              <w:top w:val="single" w:sz="6" w:space="0" w:color="auto"/>
              <w:left w:val="single" w:sz="6" w:space="0" w:color="auto"/>
              <w:bottom w:val="single" w:sz="6" w:space="0" w:color="auto"/>
              <w:right w:val="single" w:sz="4" w:space="0" w:color="auto"/>
            </w:tcBorders>
            <w:shd w:val="clear" w:color="auto" w:fill="FFFFFF"/>
            <w:vAlign w:val="center"/>
          </w:tcPr>
          <w:p w:rsidR="00873B4C" w:rsidRPr="00A31E23" w:rsidRDefault="00873B4C" w:rsidP="006E342E">
            <w:pPr>
              <w:ind w:firstLine="0"/>
              <w:jc w:val="center"/>
              <w:rPr>
                <w:szCs w:val="20"/>
              </w:rPr>
            </w:pPr>
            <w:r w:rsidRPr="00A31E23">
              <w:rPr>
                <w:szCs w:val="20"/>
              </w:rPr>
              <w:t>Не распространяется</w:t>
            </w:r>
          </w:p>
        </w:tc>
        <w:tc>
          <w:tcPr>
            <w:tcW w:w="2253" w:type="dxa"/>
            <w:tcBorders>
              <w:top w:val="single" w:sz="6" w:space="0" w:color="auto"/>
              <w:left w:val="single" w:sz="4" w:space="0" w:color="auto"/>
              <w:bottom w:val="single" w:sz="6" w:space="0" w:color="auto"/>
              <w:right w:val="single" w:sz="6" w:space="0" w:color="auto"/>
            </w:tcBorders>
            <w:shd w:val="clear" w:color="auto" w:fill="FFFFFF"/>
            <w:vAlign w:val="center"/>
          </w:tcPr>
          <w:p w:rsidR="00873B4C" w:rsidRPr="00A31E23" w:rsidRDefault="00873B4C" w:rsidP="006E342E">
            <w:pPr>
              <w:ind w:firstLine="0"/>
              <w:jc w:val="center"/>
              <w:rPr>
                <w:szCs w:val="20"/>
              </w:rPr>
            </w:pPr>
            <w:r w:rsidRPr="00A31E23">
              <w:rPr>
                <w:szCs w:val="20"/>
              </w:rPr>
              <w:t>3</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Обеспечение внутреннего правопорядка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8.3</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подлежат установлению</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Историко-культурная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9.3</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распространяется</w:t>
            </w:r>
          </w:p>
        </w:tc>
      </w:tr>
      <w:tr w:rsidR="002A2D8F"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pStyle w:val="affffff3"/>
              <w:numPr>
                <w:ilvl w:val="0"/>
                <w:numId w:val="291"/>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Земельные участки (территории) общего</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12.0</w:t>
            </w:r>
          </w:p>
        </w:tc>
        <w:tc>
          <w:tcPr>
            <w:tcW w:w="8363"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2A2D8F" w:rsidRPr="00A31E23" w:rsidRDefault="002A2D8F" w:rsidP="006E342E">
            <w:pPr>
              <w:autoSpaceDE w:val="0"/>
              <w:autoSpaceDN w:val="0"/>
              <w:adjustRightInd w:val="0"/>
              <w:ind w:firstLine="0"/>
              <w:jc w:val="center"/>
            </w:pPr>
            <w:r w:rsidRPr="00A31E23">
              <w:t>Не распространяется</w:t>
            </w:r>
          </w:p>
        </w:tc>
      </w:tr>
    </w:tbl>
    <w:p w:rsidR="00B37CD0" w:rsidRPr="00A31E23" w:rsidRDefault="00B37CD0"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2A2D8F" w:rsidRPr="00A31E23" w:rsidRDefault="002A2D8F" w:rsidP="006E342E">
      <w:pPr>
        <w:ind w:firstLine="0"/>
        <w:jc w:val="center"/>
      </w:pPr>
    </w:p>
    <w:p w:rsidR="00B37CD0" w:rsidRPr="00A31E23" w:rsidRDefault="00B37CD0" w:rsidP="006E342E">
      <w:pPr>
        <w:ind w:firstLine="0"/>
        <w:jc w:val="center"/>
      </w:pPr>
    </w:p>
    <w:p w:rsidR="00DE1AF7" w:rsidRPr="00A31E23" w:rsidRDefault="00DE1AF7" w:rsidP="006E342E">
      <w:pPr>
        <w:autoSpaceDE w:val="0"/>
        <w:autoSpaceDN w:val="0"/>
        <w:adjustRightInd w:val="0"/>
        <w:jc w:val="center"/>
      </w:pPr>
      <w:r w:rsidRPr="00A31E23">
        <w:t>Вспомогательные виды разрешенного использования</w:t>
      </w:r>
    </w:p>
    <w:p w:rsidR="00190F09" w:rsidRPr="00A31E23" w:rsidRDefault="00190F09" w:rsidP="006E342E">
      <w:pPr>
        <w:autoSpaceDE w:val="0"/>
        <w:autoSpaceDN w:val="0"/>
        <w:adjustRightInd w:val="0"/>
        <w:jc w:val="center"/>
      </w:pPr>
    </w:p>
    <w:p w:rsidR="00DE1AF7" w:rsidRPr="00A31E23" w:rsidRDefault="00DE1AF7" w:rsidP="006E342E">
      <w:pPr>
        <w:autoSpaceDE w:val="0"/>
        <w:autoSpaceDN w:val="0"/>
        <w:adjustRightInd w:val="0"/>
        <w:jc w:val="left"/>
      </w:pPr>
      <w:r w:rsidRPr="00A31E23">
        <w:t>1.  Коммунальное обслуживание - 3.1</w:t>
      </w:r>
    </w:p>
    <w:p w:rsidR="00DE1AF7" w:rsidRPr="00A31E23" w:rsidRDefault="00DE1AF7" w:rsidP="006E342E">
      <w:pPr>
        <w:autoSpaceDE w:val="0"/>
        <w:autoSpaceDN w:val="0"/>
        <w:adjustRightInd w:val="0"/>
        <w:jc w:val="left"/>
      </w:pPr>
      <w:r w:rsidRPr="00A31E23">
        <w:t xml:space="preserve">2. </w:t>
      </w:r>
      <w:r w:rsidR="007862E9" w:rsidRPr="00A31E23">
        <w:t xml:space="preserve"> </w:t>
      </w:r>
      <w:r w:rsidRPr="00A31E23">
        <w:t>Связь -6.8</w:t>
      </w:r>
    </w:p>
    <w:p w:rsidR="00DE1AF7" w:rsidRPr="00A31E23" w:rsidRDefault="00DE1AF7" w:rsidP="006E342E">
      <w:pPr>
        <w:autoSpaceDE w:val="0"/>
        <w:autoSpaceDN w:val="0"/>
        <w:adjustRightInd w:val="0"/>
        <w:jc w:val="left"/>
      </w:pPr>
      <w:r w:rsidRPr="00A31E23">
        <w:t>3.</w:t>
      </w:r>
      <w:r w:rsidR="007862E9" w:rsidRPr="00A31E23">
        <w:t xml:space="preserve">  </w:t>
      </w:r>
      <w:r w:rsidRPr="00A31E23">
        <w:t>Обеспечение внутреннего правопорядка - 8.3.</w:t>
      </w:r>
    </w:p>
    <w:p w:rsidR="00DE1AF7" w:rsidRPr="00A31E23" w:rsidRDefault="00DE1AF7" w:rsidP="006E342E">
      <w:pPr>
        <w:autoSpaceDE w:val="0"/>
        <w:autoSpaceDN w:val="0"/>
        <w:adjustRightInd w:val="0"/>
        <w:jc w:val="left"/>
      </w:pPr>
    </w:p>
    <w:p w:rsidR="00DE1AF7" w:rsidRPr="00A31E23" w:rsidRDefault="00DE1AF7" w:rsidP="006E342E">
      <w:pPr>
        <w:autoSpaceDE w:val="0"/>
        <w:autoSpaceDN w:val="0"/>
        <w:adjustRightInd w:val="0"/>
        <w:jc w:val="left"/>
      </w:pPr>
    </w:p>
    <w:p w:rsidR="003D3F5E" w:rsidRPr="00A31E23" w:rsidRDefault="003D3F5E" w:rsidP="006E342E">
      <w:pPr>
        <w:autoSpaceDE w:val="0"/>
        <w:autoSpaceDN w:val="0"/>
        <w:adjustRightInd w:val="0"/>
        <w:jc w:val="left"/>
      </w:pPr>
    </w:p>
    <w:p w:rsidR="003D3F5E" w:rsidRPr="00A31E23" w:rsidRDefault="003D3F5E" w:rsidP="006E342E">
      <w:pPr>
        <w:autoSpaceDE w:val="0"/>
        <w:autoSpaceDN w:val="0"/>
        <w:adjustRightInd w:val="0"/>
        <w:jc w:val="left"/>
      </w:pPr>
    </w:p>
    <w:p w:rsidR="00DE1AF7" w:rsidRPr="00A31E23" w:rsidRDefault="00DE1AF7" w:rsidP="006E342E">
      <w:pPr>
        <w:autoSpaceDE w:val="0"/>
        <w:autoSpaceDN w:val="0"/>
        <w:adjustRightInd w:val="0"/>
        <w:jc w:val="center"/>
      </w:pPr>
      <w:r w:rsidRPr="00A31E23">
        <w:lastRenderedPageBreak/>
        <w:t>Условно разрешенные виды использования</w:t>
      </w:r>
    </w:p>
    <w:p w:rsidR="00DE1AF7" w:rsidRPr="00A31E23" w:rsidRDefault="00DE1AF7" w:rsidP="006E342E">
      <w:pPr>
        <w:ind w:firstLine="0"/>
        <w:jc w:val="center"/>
      </w:pPr>
    </w:p>
    <w:tbl>
      <w:tblPr>
        <w:tblW w:w="14742" w:type="dxa"/>
        <w:tblInd w:w="40" w:type="dxa"/>
        <w:tblLayout w:type="fixed"/>
        <w:tblCellMar>
          <w:left w:w="40" w:type="dxa"/>
          <w:right w:w="40" w:type="dxa"/>
        </w:tblCellMar>
        <w:tblLook w:val="0000" w:firstRow="0" w:lastRow="0" w:firstColumn="0" w:lastColumn="0" w:noHBand="0" w:noVBand="0"/>
      </w:tblPr>
      <w:tblGrid>
        <w:gridCol w:w="709"/>
        <w:gridCol w:w="3969"/>
        <w:gridCol w:w="1701"/>
        <w:gridCol w:w="1559"/>
        <w:gridCol w:w="1701"/>
        <w:gridCol w:w="2835"/>
        <w:gridCol w:w="2268"/>
      </w:tblGrid>
      <w:tr w:rsidR="00DE1AF7" w:rsidRPr="00A31E23" w:rsidTr="003D3F5E">
        <w:trPr>
          <w:trHeight w:val="510"/>
          <w:tblHeader/>
        </w:trPr>
        <w:tc>
          <w:tcPr>
            <w:tcW w:w="709"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left="-182" w:right="-30" w:firstLine="0"/>
              <w:jc w:val="center"/>
            </w:pPr>
            <w:r w:rsidRPr="00A31E23">
              <w:t xml:space="preserve">№ </w:t>
            </w:r>
          </w:p>
          <w:p w:rsidR="00DE1AF7" w:rsidRPr="00A31E23" w:rsidRDefault="00DE1AF7" w:rsidP="006E342E">
            <w:pPr>
              <w:autoSpaceDE w:val="0"/>
              <w:autoSpaceDN w:val="0"/>
              <w:adjustRightInd w:val="0"/>
              <w:ind w:left="-182" w:right="-30" w:firstLine="0"/>
              <w:jc w:val="center"/>
            </w:pPr>
            <w:r w:rsidRPr="00A31E23">
              <w:t>п/п</w:t>
            </w:r>
          </w:p>
          <w:p w:rsidR="00DE1AF7" w:rsidRPr="00A31E23" w:rsidRDefault="00DE1AF7" w:rsidP="006E342E">
            <w:pPr>
              <w:autoSpaceDE w:val="0"/>
              <w:autoSpaceDN w:val="0"/>
              <w:adjustRightInd w:val="0"/>
              <w:ind w:left="-182" w:right="-30" w:firstLine="0"/>
              <w:jc w:val="center"/>
            </w:pPr>
          </w:p>
          <w:p w:rsidR="00DE1AF7" w:rsidRPr="00A31E23" w:rsidRDefault="00DE1AF7" w:rsidP="006E342E">
            <w:pPr>
              <w:autoSpaceDE w:val="0"/>
              <w:autoSpaceDN w:val="0"/>
              <w:adjustRightInd w:val="0"/>
              <w:ind w:left="-182" w:right="-30"/>
              <w:jc w:val="center"/>
            </w:pPr>
          </w:p>
        </w:tc>
        <w:tc>
          <w:tcPr>
            <w:tcW w:w="3969"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Наименование ВРИ</w:t>
            </w:r>
          </w:p>
        </w:tc>
        <w:tc>
          <w:tcPr>
            <w:tcW w:w="1701"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Код</w:t>
            </w:r>
          </w:p>
          <w:p w:rsidR="00DE1AF7" w:rsidRPr="00A31E23" w:rsidRDefault="00DE1AF7" w:rsidP="006E342E">
            <w:pPr>
              <w:autoSpaceDE w:val="0"/>
              <w:autoSpaceDN w:val="0"/>
              <w:adjustRightInd w:val="0"/>
              <w:ind w:firstLine="0"/>
              <w:jc w:val="center"/>
            </w:pPr>
            <w:r w:rsidRPr="00A31E23">
              <w:t>(числовое</w:t>
            </w:r>
          </w:p>
          <w:p w:rsidR="00DE1AF7" w:rsidRPr="00A31E23" w:rsidRDefault="00DE1AF7" w:rsidP="006E342E">
            <w:pPr>
              <w:autoSpaceDE w:val="0"/>
              <w:autoSpaceDN w:val="0"/>
              <w:adjustRightInd w:val="0"/>
              <w:ind w:firstLine="0"/>
              <w:jc w:val="center"/>
            </w:pPr>
            <w:r w:rsidRPr="00A31E23">
              <w:t>обозначение</w:t>
            </w:r>
          </w:p>
          <w:p w:rsidR="00DE1AF7" w:rsidRPr="00A31E23" w:rsidRDefault="00DE1AF7" w:rsidP="006E342E">
            <w:pPr>
              <w:autoSpaceDE w:val="0"/>
              <w:autoSpaceDN w:val="0"/>
              <w:adjustRightInd w:val="0"/>
              <w:ind w:firstLine="0"/>
              <w:jc w:val="center"/>
            </w:pPr>
            <w:r w:rsidRPr="00A31E23">
              <w:t>ВРИ)</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Предельные размеры</w:t>
            </w:r>
          </w:p>
          <w:p w:rsidR="00DE1AF7" w:rsidRPr="00A31E23" w:rsidRDefault="00DE1AF7" w:rsidP="006E342E">
            <w:pPr>
              <w:autoSpaceDE w:val="0"/>
              <w:autoSpaceDN w:val="0"/>
              <w:adjustRightInd w:val="0"/>
              <w:ind w:firstLine="0"/>
              <w:jc w:val="center"/>
            </w:pPr>
            <w:r w:rsidRPr="00A31E23">
              <w:t>земельных участков</w:t>
            </w:r>
          </w:p>
          <w:p w:rsidR="00DE1AF7" w:rsidRPr="00A31E23" w:rsidRDefault="00DE1AF7" w:rsidP="006E342E">
            <w:pPr>
              <w:autoSpaceDE w:val="0"/>
              <w:autoSpaceDN w:val="0"/>
              <w:adjustRightInd w:val="0"/>
              <w:ind w:firstLine="0"/>
              <w:jc w:val="center"/>
            </w:pPr>
            <w:r w:rsidRPr="00A31E23">
              <w:t>(кв. м)</w:t>
            </w:r>
          </w:p>
        </w:tc>
        <w:tc>
          <w:tcPr>
            <w:tcW w:w="2835"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Максимальный</w:t>
            </w:r>
          </w:p>
          <w:p w:rsidR="00DE1AF7" w:rsidRPr="00A31E23" w:rsidRDefault="00DE1AF7" w:rsidP="006E342E">
            <w:pPr>
              <w:autoSpaceDE w:val="0"/>
              <w:autoSpaceDN w:val="0"/>
              <w:adjustRightInd w:val="0"/>
              <w:ind w:firstLine="0"/>
              <w:jc w:val="center"/>
            </w:pPr>
            <w:r w:rsidRPr="00A31E23">
              <w:t>процент застройки, в</w:t>
            </w:r>
          </w:p>
          <w:p w:rsidR="00DE1AF7" w:rsidRPr="00A31E23" w:rsidRDefault="00DE1AF7" w:rsidP="006E342E">
            <w:pPr>
              <w:autoSpaceDE w:val="0"/>
              <w:autoSpaceDN w:val="0"/>
              <w:adjustRightInd w:val="0"/>
              <w:ind w:firstLine="0"/>
              <w:jc w:val="center"/>
            </w:pPr>
            <w:r w:rsidRPr="00A31E23">
              <w:t>том числе в</w:t>
            </w:r>
          </w:p>
          <w:p w:rsidR="00DE1AF7" w:rsidRPr="00A31E23" w:rsidRDefault="00DE1AF7" w:rsidP="006E342E">
            <w:pPr>
              <w:autoSpaceDE w:val="0"/>
              <w:autoSpaceDN w:val="0"/>
              <w:adjustRightInd w:val="0"/>
              <w:ind w:firstLine="0"/>
              <w:jc w:val="center"/>
            </w:pPr>
            <w:r w:rsidRPr="00A31E23">
              <w:t>зависимости от</w:t>
            </w:r>
          </w:p>
          <w:p w:rsidR="00DE1AF7" w:rsidRPr="00A31E23" w:rsidRDefault="00DE1AF7" w:rsidP="006E342E">
            <w:pPr>
              <w:autoSpaceDE w:val="0"/>
              <w:autoSpaceDN w:val="0"/>
              <w:adjustRightInd w:val="0"/>
              <w:ind w:firstLine="0"/>
              <w:jc w:val="center"/>
            </w:pPr>
            <w:r w:rsidRPr="00A31E23">
              <w:t>количества</w:t>
            </w:r>
          </w:p>
          <w:p w:rsidR="00DE1AF7" w:rsidRPr="00A31E23" w:rsidRDefault="00DE1AF7" w:rsidP="006E342E">
            <w:pPr>
              <w:autoSpaceDE w:val="0"/>
              <w:autoSpaceDN w:val="0"/>
              <w:adjustRightInd w:val="0"/>
              <w:ind w:firstLine="0"/>
              <w:jc w:val="center"/>
            </w:pPr>
            <w:r w:rsidRPr="00A31E23">
              <w:t>надземных этажей</w:t>
            </w:r>
          </w:p>
        </w:tc>
        <w:tc>
          <w:tcPr>
            <w:tcW w:w="2268" w:type="dxa"/>
            <w:vMerge w:val="restart"/>
            <w:tcBorders>
              <w:top w:val="single" w:sz="6" w:space="0" w:color="auto"/>
              <w:left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Минимальные отступы от границ</w:t>
            </w:r>
          </w:p>
          <w:p w:rsidR="00DE1AF7" w:rsidRPr="00A31E23" w:rsidRDefault="00DE1AF7" w:rsidP="006E342E">
            <w:pPr>
              <w:autoSpaceDE w:val="0"/>
              <w:autoSpaceDN w:val="0"/>
              <w:adjustRightInd w:val="0"/>
              <w:ind w:firstLine="0"/>
              <w:jc w:val="center"/>
            </w:pPr>
            <w:r w:rsidRPr="00A31E23">
              <w:t>земельного участка (м)</w:t>
            </w:r>
          </w:p>
        </w:tc>
      </w:tr>
      <w:tr w:rsidR="00DE1AF7" w:rsidRPr="00A31E23" w:rsidTr="003D3F5E">
        <w:trPr>
          <w:trHeight w:val="510"/>
          <w:tblHeader/>
        </w:trPr>
        <w:tc>
          <w:tcPr>
            <w:tcW w:w="709" w:type="dxa"/>
            <w:vMerge/>
            <w:tcBorders>
              <w:left w:val="single" w:sz="6" w:space="0" w:color="auto"/>
              <w:bottom w:val="single" w:sz="6" w:space="0" w:color="auto"/>
              <w:right w:val="single" w:sz="6" w:space="0" w:color="auto"/>
            </w:tcBorders>
            <w:shd w:val="clear" w:color="auto" w:fill="FFFFFF"/>
            <w:tcMar>
              <w:left w:w="85" w:type="dxa"/>
              <w:right w:w="85" w:type="dxa"/>
            </w:tcMar>
          </w:tcPr>
          <w:p w:rsidR="00DE1AF7" w:rsidRPr="00A31E23" w:rsidRDefault="00DE1AF7" w:rsidP="006E342E">
            <w:pPr>
              <w:autoSpaceDE w:val="0"/>
              <w:autoSpaceDN w:val="0"/>
              <w:adjustRightInd w:val="0"/>
              <w:ind w:left="-182" w:right="-30" w:firstLine="0"/>
              <w:jc w:val="center"/>
            </w:pPr>
          </w:p>
        </w:tc>
        <w:tc>
          <w:tcPr>
            <w:tcW w:w="3969"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1701"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min</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max</w:t>
            </w:r>
          </w:p>
        </w:tc>
        <w:tc>
          <w:tcPr>
            <w:tcW w:w="2835"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c>
          <w:tcPr>
            <w:tcW w:w="2268" w:type="dxa"/>
            <w:vMerge/>
            <w:tcBorders>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Обслуживание жилой застройки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2.7</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80%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Стационарное медицинское обслуживание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3.4.2</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1 000 000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Среднее и высшее профессиональное образование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3.5.2</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Общественное управление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3.8</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lang w:val="en-US"/>
              </w:rPr>
              <w:t xml:space="preserve">I </w:t>
            </w:r>
            <w:r w:rsidRPr="00A31E23">
              <w:t>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rPr>
                <w:i/>
                <w:iCs/>
              </w:rPr>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Обеспечение научной деятельности</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3.9</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2 500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Объекты торговли (торговые центры, торго во-развлекательные центры (комплексы)</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4.2</w:t>
            </w:r>
          </w:p>
        </w:tc>
        <w:tc>
          <w:tcPr>
            <w:tcW w:w="3260" w:type="dxa"/>
            <w:gridSpan w:val="2"/>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Не подлежат установлению</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Банковская и страховая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4.5</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10 000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DE1AF7"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Выставочно-ярмарочная деятельность</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4.10</w:t>
            </w:r>
          </w:p>
        </w:tc>
        <w:tc>
          <w:tcPr>
            <w:tcW w:w="155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5 000</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50 000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60%</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E1AF7" w:rsidRPr="00A31E23" w:rsidRDefault="00DE1AF7" w:rsidP="006E342E">
            <w:pPr>
              <w:autoSpaceDE w:val="0"/>
              <w:autoSpaceDN w:val="0"/>
              <w:adjustRightInd w:val="0"/>
              <w:ind w:firstLine="0"/>
              <w:jc w:val="center"/>
            </w:pPr>
            <w:r w:rsidRPr="00A31E23">
              <w:t>3</w:t>
            </w:r>
          </w:p>
        </w:tc>
      </w:tr>
      <w:tr w:rsidR="00CB5DFD" w:rsidRPr="00A31E23" w:rsidTr="003D3F5E">
        <w:trPr>
          <w:trHeight w:val="510"/>
        </w:trPr>
        <w:tc>
          <w:tcPr>
            <w:tcW w:w="70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pStyle w:val="affffff3"/>
              <w:numPr>
                <w:ilvl w:val="0"/>
                <w:numId w:val="292"/>
              </w:numPr>
              <w:ind w:right="-30"/>
            </w:pPr>
          </w:p>
        </w:tc>
        <w:tc>
          <w:tcPr>
            <w:tcW w:w="3969"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CB5DFD" w:rsidRPr="00A31E23" w:rsidRDefault="00CB5DFD" w:rsidP="006E342E">
            <w:pPr>
              <w:ind w:firstLine="0"/>
              <w:jc w:val="center"/>
              <w:rPr>
                <w:szCs w:val="20"/>
              </w:rPr>
            </w:pPr>
            <w:r w:rsidRPr="00A31E23">
              <w:rPr>
                <w:szCs w:val="20"/>
              </w:rPr>
              <w:t>3</w:t>
            </w:r>
          </w:p>
        </w:tc>
      </w:tr>
    </w:tbl>
    <w:p w:rsidR="00DE1AF7" w:rsidRPr="00A31E23" w:rsidRDefault="00DE1AF7" w:rsidP="006E342E">
      <w:pPr>
        <w:ind w:firstLine="0"/>
        <w:jc w:val="center"/>
      </w:pPr>
    </w:p>
    <w:p w:rsidR="00190F09" w:rsidRPr="00A31E23" w:rsidRDefault="00190F09" w:rsidP="006E342E">
      <w:pPr>
        <w:ind w:firstLine="0"/>
        <w:jc w:val="center"/>
      </w:pPr>
    </w:p>
    <w:p w:rsidR="00190F09" w:rsidRPr="00A31E23" w:rsidRDefault="00190F09" w:rsidP="006E342E">
      <w:pPr>
        <w:ind w:firstLine="0"/>
        <w:jc w:val="center"/>
      </w:pPr>
    </w:p>
    <w:p w:rsidR="00EB188D" w:rsidRPr="00A31E23" w:rsidRDefault="00EB188D" w:rsidP="006E342E">
      <w:pPr>
        <w:ind w:firstLine="0"/>
        <w:jc w:val="center"/>
      </w:pPr>
    </w:p>
    <w:p w:rsidR="00EB188D" w:rsidRPr="00A31E23" w:rsidRDefault="00EB188D" w:rsidP="006E342E">
      <w:pPr>
        <w:ind w:firstLine="0"/>
        <w:jc w:val="center"/>
      </w:pPr>
    </w:p>
    <w:p w:rsidR="00EB188D" w:rsidRPr="00A31E23" w:rsidRDefault="00EB188D" w:rsidP="006E342E">
      <w:pPr>
        <w:ind w:firstLine="0"/>
        <w:jc w:val="center"/>
      </w:pPr>
    </w:p>
    <w:p w:rsidR="00555CEB" w:rsidRPr="00A31E23" w:rsidRDefault="00555CEB" w:rsidP="006E342E">
      <w:pPr>
        <w:ind w:firstLine="0"/>
        <w:jc w:val="left"/>
      </w:pPr>
    </w:p>
    <w:p w:rsidR="00F212A2" w:rsidRPr="00A31E23" w:rsidRDefault="00F212A2" w:rsidP="006E342E">
      <w:pPr>
        <w:pStyle w:val="affffffffffff8"/>
      </w:pPr>
      <w:r w:rsidRPr="00A31E23">
        <w:lastRenderedPageBreak/>
        <w:t>Ж-1.8 – ЗОНА МНОГОКВАРТИРНОЙ ЖИЛОЙ ЗАСТРОЙКИ</w:t>
      </w:r>
    </w:p>
    <w:p w:rsidR="00F212A2" w:rsidRPr="00A31E23" w:rsidRDefault="00F212A2" w:rsidP="006E342E">
      <w:pPr>
        <w:ind w:firstLine="708"/>
      </w:pPr>
    </w:p>
    <w:p w:rsidR="00F212A2" w:rsidRPr="00A31E23" w:rsidRDefault="00F212A2" w:rsidP="006E342E">
      <w:pPr>
        <w:ind w:firstLine="708"/>
      </w:pPr>
      <w:r w:rsidRPr="00A31E23">
        <w:t>Зона многоквартирной жилой застройки Ж-1.8 установлена для обеспечения условий формирования жилых районов из многоквартирных жилых домов.</w:t>
      </w:r>
    </w:p>
    <w:p w:rsidR="00F212A2" w:rsidRPr="00A31E23" w:rsidRDefault="00F212A2"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F212A2" w:rsidRPr="00A31E23" w:rsidRDefault="00F212A2"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F212A2" w:rsidRPr="00A31E23" w:rsidRDefault="00F212A2"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F212A2" w:rsidRPr="00A31E23" w:rsidRDefault="00F212A2" w:rsidP="006E342E">
      <w:pPr>
        <w:ind w:firstLine="708"/>
      </w:pPr>
    </w:p>
    <w:p w:rsidR="00190F09" w:rsidRPr="00A31E23" w:rsidRDefault="00190F09" w:rsidP="006E342E">
      <w:pPr>
        <w:ind w:firstLine="708"/>
      </w:pPr>
    </w:p>
    <w:p w:rsidR="00F212A2" w:rsidRPr="00A31E23" w:rsidRDefault="00F212A2" w:rsidP="006E342E">
      <w:pPr>
        <w:ind w:firstLine="0"/>
        <w:jc w:val="center"/>
      </w:pPr>
      <w:r w:rsidRPr="00A31E23">
        <w:t>Основные виды разрешенного использования</w:t>
      </w:r>
    </w:p>
    <w:p w:rsidR="00F212A2" w:rsidRPr="00A31E23" w:rsidRDefault="00F212A2"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701"/>
        <w:gridCol w:w="2694"/>
        <w:gridCol w:w="2268"/>
      </w:tblGrid>
      <w:tr w:rsidR="00F212A2" w:rsidRPr="00A31E23" w:rsidTr="00190F09">
        <w:trPr>
          <w:cantSplit/>
          <w:trHeight w:val="510"/>
          <w:tblHeader/>
        </w:trPr>
        <w:tc>
          <w:tcPr>
            <w:tcW w:w="648" w:type="dxa"/>
            <w:vMerge w:val="restart"/>
            <w:vAlign w:val="center"/>
          </w:tcPr>
          <w:p w:rsidR="00F212A2" w:rsidRPr="00A31E23" w:rsidRDefault="00F212A2" w:rsidP="006E342E">
            <w:pPr>
              <w:ind w:firstLine="0"/>
            </w:pPr>
            <w:r w:rsidRPr="00A31E23">
              <w:t>№ п/п</w:t>
            </w:r>
          </w:p>
        </w:tc>
        <w:tc>
          <w:tcPr>
            <w:tcW w:w="4138" w:type="dxa"/>
            <w:vMerge w:val="restart"/>
            <w:vAlign w:val="center"/>
          </w:tcPr>
          <w:p w:rsidR="00F212A2" w:rsidRPr="00A31E23" w:rsidRDefault="00F212A2" w:rsidP="006E342E">
            <w:pPr>
              <w:ind w:firstLine="0"/>
              <w:jc w:val="center"/>
            </w:pPr>
            <w:r w:rsidRPr="00A31E23">
              <w:t>Наименование ВРИ</w:t>
            </w:r>
          </w:p>
        </w:tc>
        <w:tc>
          <w:tcPr>
            <w:tcW w:w="1701" w:type="dxa"/>
            <w:vMerge w:val="restart"/>
            <w:vAlign w:val="center"/>
          </w:tcPr>
          <w:p w:rsidR="00F212A2" w:rsidRPr="00A31E23" w:rsidRDefault="00F212A2" w:rsidP="006E342E">
            <w:pPr>
              <w:ind w:firstLine="0"/>
              <w:jc w:val="center"/>
            </w:pPr>
            <w:r w:rsidRPr="00A31E23">
              <w:t>Код (числовое обозначение ВРИ)</w:t>
            </w:r>
          </w:p>
        </w:tc>
        <w:tc>
          <w:tcPr>
            <w:tcW w:w="3260" w:type="dxa"/>
            <w:gridSpan w:val="2"/>
            <w:vAlign w:val="center"/>
          </w:tcPr>
          <w:p w:rsidR="00F212A2" w:rsidRPr="00A31E23" w:rsidRDefault="00F212A2" w:rsidP="006E342E">
            <w:pPr>
              <w:ind w:firstLine="0"/>
              <w:jc w:val="center"/>
            </w:pPr>
            <w:r w:rsidRPr="00A31E23">
              <w:t>Предельные размеры земельных участков (кв. м)</w:t>
            </w:r>
          </w:p>
        </w:tc>
        <w:tc>
          <w:tcPr>
            <w:tcW w:w="2694" w:type="dxa"/>
            <w:vMerge w:val="restart"/>
            <w:vAlign w:val="center"/>
          </w:tcPr>
          <w:p w:rsidR="00F212A2" w:rsidRPr="00A31E23" w:rsidRDefault="00F212A2" w:rsidP="006E342E">
            <w:pPr>
              <w:ind w:firstLine="0"/>
              <w:jc w:val="center"/>
            </w:pPr>
            <w:r w:rsidRPr="00A31E23">
              <w:t>Максимальный процент застройки, в том числе в зависимости от количества надземных этажей</w:t>
            </w:r>
          </w:p>
        </w:tc>
        <w:tc>
          <w:tcPr>
            <w:tcW w:w="2268" w:type="dxa"/>
            <w:vMerge w:val="restart"/>
            <w:vAlign w:val="center"/>
          </w:tcPr>
          <w:p w:rsidR="00F212A2" w:rsidRPr="00A31E23" w:rsidRDefault="00F212A2" w:rsidP="006E342E">
            <w:pPr>
              <w:ind w:firstLine="0"/>
              <w:jc w:val="center"/>
            </w:pPr>
            <w:r w:rsidRPr="00A31E23">
              <w:t>Минимальные отступы от границ земельного участка (м)</w:t>
            </w:r>
          </w:p>
        </w:tc>
      </w:tr>
      <w:tr w:rsidR="00F212A2" w:rsidRPr="00A31E23" w:rsidTr="00190F09">
        <w:trPr>
          <w:cantSplit/>
          <w:trHeight w:val="510"/>
          <w:tblHeader/>
        </w:trPr>
        <w:tc>
          <w:tcPr>
            <w:tcW w:w="648" w:type="dxa"/>
            <w:vMerge/>
            <w:vAlign w:val="center"/>
          </w:tcPr>
          <w:p w:rsidR="00F212A2" w:rsidRPr="00A31E23" w:rsidRDefault="00F212A2" w:rsidP="006E342E">
            <w:pPr>
              <w:ind w:firstLine="0"/>
            </w:pPr>
          </w:p>
        </w:tc>
        <w:tc>
          <w:tcPr>
            <w:tcW w:w="4138" w:type="dxa"/>
            <w:vMerge/>
            <w:vAlign w:val="center"/>
          </w:tcPr>
          <w:p w:rsidR="00F212A2" w:rsidRPr="00A31E23" w:rsidRDefault="00F212A2" w:rsidP="006E342E">
            <w:pPr>
              <w:ind w:firstLine="0"/>
              <w:jc w:val="center"/>
            </w:pPr>
          </w:p>
        </w:tc>
        <w:tc>
          <w:tcPr>
            <w:tcW w:w="1701" w:type="dxa"/>
            <w:vMerge/>
            <w:vAlign w:val="center"/>
          </w:tcPr>
          <w:p w:rsidR="00F212A2" w:rsidRPr="00A31E23" w:rsidRDefault="00F212A2" w:rsidP="006E342E">
            <w:pPr>
              <w:ind w:firstLine="0"/>
              <w:jc w:val="center"/>
            </w:pPr>
          </w:p>
        </w:tc>
        <w:tc>
          <w:tcPr>
            <w:tcW w:w="1559" w:type="dxa"/>
            <w:vAlign w:val="center"/>
          </w:tcPr>
          <w:p w:rsidR="00F212A2" w:rsidRPr="00A31E23" w:rsidRDefault="00F212A2" w:rsidP="006E342E">
            <w:pPr>
              <w:ind w:firstLine="0"/>
              <w:jc w:val="center"/>
              <w:rPr>
                <w:lang w:val="en-US"/>
              </w:rPr>
            </w:pPr>
            <w:r w:rsidRPr="00A31E23">
              <w:rPr>
                <w:lang w:val="en-US"/>
              </w:rPr>
              <w:t>min</w:t>
            </w:r>
          </w:p>
        </w:tc>
        <w:tc>
          <w:tcPr>
            <w:tcW w:w="1701" w:type="dxa"/>
            <w:vAlign w:val="center"/>
          </w:tcPr>
          <w:p w:rsidR="00F212A2" w:rsidRPr="00A31E23" w:rsidRDefault="00F212A2" w:rsidP="006E342E">
            <w:pPr>
              <w:ind w:firstLine="0"/>
              <w:jc w:val="center"/>
              <w:rPr>
                <w:lang w:val="en-US"/>
              </w:rPr>
            </w:pPr>
            <w:r w:rsidRPr="00A31E23">
              <w:rPr>
                <w:lang w:val="en-US"/>
              </w:rPr>
              <w:t>max</w:t>
            </w:r>
          </w:p>
        </w:tc>
        <w:tc>
          <w:tcPr>
            <w:tcW w:w="2694" w:type="dxa"/>
            <w:vMerge/>
            <w:vAlign w:val="center"/>
          </w:tcPr>
          <w:p w:rsidR="00F212A2" w:rsidRPr="00A31E23" w:rsidRDefault="00F212A2" w:rsidP="006E342E">
            <w:pPr>
              <w:ind w:firstLine="0"/>
              <w:jc w:val="center"/>
            </w:pPr>
          </w:p>
        </w:tc>
        <w:tc>
          <w:tcPr>
            <w:tcW w:w="2268" w:type="dxa"/>
            <w:vMerge/>
            <w:vAlign w:val="center"/>
          </w:tcPr>
          <w:p w:rsidR="00F212A2" w:rsidRPr="00A31E23" w:rsidRDefault="00F212A2" w:rsidP="006E342E">
            <w:pPr>
              <w:ind w:firstLine="0"/>
              <w:jc w:val="center"/>
            </w:pP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Малоэтажная многоквартирная жилая застройка</w:t>
            </w:r>
          </w:p>
        </w:tc>
        <w:tc>
          <w:tcPr>
            <w:tcW w:w="1701" w:type="dxa"/>
            <w:vAlign w:val="center"/>
          </w:tcPr>
          <w:p w:rsidR="00F212A2" w:rsidRPr="00A31E23" w:rsidRDefault="00F212A2" w:rsidP="006E342E">
            <w:pPr>
              <w:ind w:firstLine="0"/>
              <w:jc w:val="center"/>
            </w:pPr>
            <w:r w:rsidRPr="00A31E23">
              <w:t>2.1.1</w:t>
            </w:r>
          </w:p>
        </w:tc>
        <w:tc>
          <w:tcPr>
            <w:tcW w:w="1559" w:type="dxa"/>
            <w:vAlign w:val="center"/>
          </w:tcPr>
          <w:p w:rsidR="00F212A2" w:rsidRPr="00A31E23" w:rsidRDefault="00F212A2" w:rsidP="006E342E">
            <w:pPr>
              <w:ind w:firstLine="0"/>
              <w:jc w:val="center"/>
            </w:pPr>
            <w:r w:rsidRPr="00A31E23">
              <w:t>4 500*</w:t>
            </w:r>
          </w:p>
        </w:tc>
        <w:tc>
          <w:tcPr>
            <w:tcW w:w="1701" w:type="dxa"/>
            <w:vAlign w:val="center"/>
          </w:tcPr>
          <w:p w:rsidR="00F212A2" w:rsidRPr="00A31E23" w:rsidRDefault="00F212A2" w:rsidP="006E342E">
            <w:pPr>
              <w:ind w:firstLine="0"/>
              <w:jc w:val="center"/>
            </w:pPr>
            <w:r w:rsidRPr="00A31E23">
              <w:t>1 000 000</w:t>
            </w:r>
          </w:p>
        </w:tc>
        <w:tc>
          <w:tcPr>
            <w:tcW w:w="2694" w:type="dxa"/>
            <w:vAlign w:val="center"/>
          </w:tcPr>
          <w:p w:rsidR="00F212A2" w:rsidRPr="00A31E23" w:rsidRDefault="00F212A2" w:rsidP="006E342E">
            <w:pPr>
              <w:ind w:firstLine="0"/>
              <w:jc w:val="center"/>
            </w:pPr>
            <w:r w:rsidRPr="00A31E23">
              <w:t>40%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Среднеэтажная жилая застройка</w:t>
            </w:r>
          </w:p>
        </w:tc>
        <w:tc>
          <w:tcPr>
            <w:tcW w:w="1701" w:type="dxa"/>
            <w:vAlign w:val="center"/>
          </w:tcPr>
          <w:p w:rsidR="00F212A2" w:rsidRPr="00A31E23" w:rsidRDefault="00F212A2" w:rsidP="006E342E">
            <w:pPr>
              <w:ind w:firstLine="0"/>
              <w:jc w:val="center"/>
            </w:pPr>
            <w:r w:rsidRPr="00A31E23">
              <w:t>2.5</w:t>
            </w:r>
          </w:p>
        </w:tc>
        <w:tc>
          <w:tcPr>
            <w:tcW w:w="1559" w:type="dxa"/>
            <w:vAlign w:val="center"/>
          </w:tcPr>
          <w:p w:rsidR="00F212A2" w:rsidRPr="00A31E23" w:rsidRDefault="00F212A2" w:rsidP="006E342E">
            <w:pPr>
              <w:ind w:firstLine="0"/>
              <w:jc w:val="center"/>
            </w:pPr>
            <w:r w:rsidRPr="00A31E23">
              <w:t>30 000*</w:t>
            </w:r>
          </w:p>
        </w:tc>
        <w:tc>
          <w:tcPr>
            <w:tcW w:w="1701" w:type="dxa"/>
            <w:vAlign w:val="center"/>
          </w:tcPr>
          <w:p w:rsidR="00F212A2" w:rsidRPr="00A31E23" w:rsidRDefault="00F212A2" w:rsidP="006E342E">
            <w:pPr>
              <w:ind w:firstLine="0"/>
              <w:jc w:val="center"/>
            </w:pPr>
            <w:r w:rsidRPr="00A31E23">
              <w:t>1 000 000</w:t>
            </w:r>
          </w:p>
        </w:tc>
        <w:tc>
          <w:tcPr>
            <w:tcW w:w="2694" w:type="dxa"/>
            <w:shd w:val="clear" w:color="auto" w:fill="auto"/>
            <w:vAlign w:val="center"/>
          </w:tcPr>
          <w:p w:rsidR="00F212A2" w:rsidRPr="00A31E23" w:rsidRDefault="00F212A2" w:rsidP="006E342E">
            <w:pPr>
              <w:ind w:firstLine="0"/>
              <w:jc w:val="center"/>
            </w:pPr>
            <w:r w:rsidRPr="00A31E23">
              <w:t>5 эт. - 34,8%</w:t>
            </w:r>
          </w:p>
          <w:p w:rsidR="00F212A2" w:rsidRPr="00A31E23" w:rsidRDefault="00F212A2" w:rsidP="006E342E">
            <w:pPr>
              <w:ind w:firstLine="0"/>
              <w:jc w:val="center"/>
            </w:pPr>
            <w:r w:rsidRPr="00A31E23">
              <w:t>6 эт. - 31,5%</w:t>
            </w:r>
          </w:p>
          <w:p w:rsidR="00F212A2" w:rsidRPr="00A31E23" w:rsidRDefault="00F212A2" w:rsidP="006E342E">
            <w:pPr>
              <w:ind w:firstLine="0"/>
              <w:jc w:val="center"/>
            </w:pPr>
            <w:r w:rsidRPr="00A31E23">
              <w:t>7 эт. - 28,8%</w:t>
            </w:r>
          </w:p>
          <w:p w:rsidR="00F212A2" w:rsidRPr="00A31E23" w:rsidRDefault="00F212A2" w:rsidP="006E342E">
            <w:pPr>
              <w:ind w:firstLine="0"/>
              <w:jc w:val="center"/>
            </w:pPr>
            <w:r w:rsidRPr="00A31E23">
              <w:t>8 эт. - 26,5%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Многоэтажная жилая застройка (высотная застройка)</w:t>
            </w:r>
          </w:p>
        </w:tc>
        <w:tc>
          <w:tcPr>
            <w:tcW w:w="1701" w:type="dxa"/>
            <w:vAlign w:val="center"/>
          </w:tcPr>
          <w:p w:rsidR="00F212A2" w:rsidRPr="00A31E23" w:rsidRDefault="00F212A2" w:rsidP="006E342E">
            <w:pPr>
              <w:ind w:firstLine="0"/>
              <w:jc w:val="center"/>
            </w:pPr>
            <w:r w:rsidRPr="00A31E23">
              <w:t>2.6</w:t>
            </w:r>
          </w:p>
        </w:tc>
        <w:tc>
          <w:tcPr>
            <w:tcW w:w="1559" w:type="dxa"/>
            <w:vAlign w:val="center"/>
          </w:tcPr>
          <w:p w:rsidR="00F212A2" w:rsidRPr="00A31E23" w:rsidRDefault="00F212A2" w:rsidP="006E342E">
            <w:pPr>
              <w:ind w:firstLine="0"/>
              <w:jc w:val="center"/>
            </w:pPr>
            <w:r w:rsidRPr="00A31E23">
              <w:t>30 000*</w:t>
            </w:r>
          </w:p>
        </w:tc>
        <w:tc>
          <w:tcPr>
            <w:tcW w:w="1701" w:type="dxa"/>
            <w:vAlign w:val="center"/>
          </w:tcPr>
          <w:p w:rsidR="00F212A2" w:rsidRPr="00A31E23" w:rsidRDefault="00F212A2" w:rsidP="006E342E">
            <w:pPr>
              <w:ind w:firstLine="0"/>
              <w:jc w:val="center"/>
            </w:pPr>
            <w:r w:rsidRPr="00A31E23">
              <w:t>1 000 000</w:t>
            </w:r>
          </w:p>
        </w:tc>
        <w:tc>
          <w:tcPr>
            <w:tcW w:w="2694" w:type="dxa"/>
            <w:shd w:val="clear" w:color="auto" w:fill="auto"/>
            <w:vAlign w:val="center"/>
          </w:tcPr>
          <w:p w:rsidR="00F212A2" w:rsidRPr="00A31E23" w:rsidRDefault="00F212A2" w:rsidP="006E342E">
            <w:pPr>
              <w:ind w:firstLine="0"/>
              <w:jc w:val="center"/>
            </w:pPr>
            <w:r w:rsidRPr="00A31E23">
              <w:t>9 эт. - 24,6%</w:t>
            </w:r>
          </w:p>
          <w:p w:rsidR="00F212A2" w:rsidRPr="00A31E23" w:rsidRDefault="00F212A2" w:rsidP="006E342E">
            <w:pPr>
              <w:ind w:firstLine="0"/>
              <w:jc w:val="center"/>
            </w:pPr>
            <w:r w:rsidRPr="00A31E23">
              <w:t>10 эт. - 23,0%</w:t>
            </w:r>
          </w:p>
          <w:p w:rsidR="00F212A2" w:rsidRPr="00A31E23" w:rsidRDefault="00F212A2" w:rsidP="006E342E">
            <w:pPr>
              <w:ind w:firstLine="0"/>
              <w:jc w:val="center"/>
            </w:pPr>
            <w:r w:rsidRPr="00A31E23">
              <w:t>11 эт. - 21,6%</w:t>
            </w:r>
          </w:p>
          <w:p w:rsidR="00F212A2" w:rsidRPr="00A31E23" w:rsidRDefault="00F212A2" w:rsidP="006E342E">
            <w:pPr>
              <w:ind w:firstLine="0"/>
              <w:jc w:val="center"/>
            </w:pPr>
            <w:r w:rsidRPr="00A31E23">
              <w:t>12 эт. - 20,3%</w:t>
            </w:r>
          </w:p>
          <w:p w:rsidR="00F212A2" w:rsidRPr="00A31E23" w:rsidRDefault="00F212A2" w:rsidP="006E342E">
            <w:pPr>
              <w:ind w:firstLine="0"/>
              <w:jc w:val="center"/>
            </w:pPr>
            <w:r w:rsidRPr="00A31E23">
              <w:t>13 эт. - 19,2%</w:t>
            </w:r>
          </w:p>
          <w:p w:rsidR="00F212A2" w:rsidRPr="00A31E23" w:rsidRDefault="00F212A2" w:rsidP="006E342E">
            <w:pPr>
              <w:ind w:firstLine="0"/>
              <w:jc w:val="center"/>
            </w:pPr>
            <w:r w:rsidRPr="00A31E23">
              <w:t>14 эт. - 18,1%</w:t>
            </w:r>
          </w:p>
          <w:p w:rsidR="00F212A2" w:rsidRPr="00A31E23" w:rsidRDefault="00F212A2" w:rsidP="006E342E">
            <w:pPr>
              <w:ind w:firstLine="0"/>
              <w:jc w:val="center"/>
            </w:pPr>
            <w:r w:rsidRPr="00A31E23">
              <w:t>15 эт. - 17,2%</w:t>
            </w:r>
          </w:p>
          <w:p w:rsidR="00F212A2" w:rsidRPr="00A31E23" w:rsidRDefault="00F212A2" w:rsidP="006E342E">
            <w:pPr>
              <w:ind w:firstLine="0"/>
              <w:jc w:val="center"/>
            </w:pPr>
            <w:r w:rsidRPr="00A31E23">
              <w:t>16 эт. - 16,4%</w:t>
            </w:r>
          </w:p>
          <w:p w:rsidR="00F212A2" w:rsidRPr="00A31E23" w:rsidRDefault="00F212A2" w:rsidP="006E342E">
            <w:pPr>
              <w:ind w:firstLine="0"/>
              <w:jc w:val="center"/>
            </w:pPr>
            <w:r w:rsidRPr="00A31E23">
              <w:t>17 эт. и более. - 15,7%</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Merge w:val="restart"/>
            <w:vAlign w:val="center"/>
          </w:tcPr>
          <w:p w:rsidR="00F212A2" w:rsidRPr="00A31E23" w:rsidRDefault="00F212A2" w:rsidP="006E342E">
            <w:pPr>
              <w:pStyle w:val="affffff3"/>
              <w:numPr>
                <w:ilvl w:val="0"/>
                <w:numId w:val="337"/>
              </w:numPr>
              <w:ind w:left="0" w:firstLine="0"/>
            </w:pPr>
          </w:p>
        </w:tc>
        <w:tc>
          <w:tcPr>
            <w:tcW w:w="4138" w:type="dxa"/>
            <w:vMerge w:val="restart"/>
            <w:vAlign w:val="center"/>
          </w:tcPr>
          <w:p w:rsidR="00F212A2" w:rsidRPr="00A31E23" w:rsidRDefault="00F212A2" w:rsidP="006E342E">
            <w:pPr>
              <w:ind w:firstLine="0"/>
              <w:jc w:val="center"/>
            </w:pPr>
            <w:r w:rsidRPr="00A31E23">
              <w:t>Хранение автотранспорта</w:t>
            </w:r>
          </w:p>
        </w:tc>
        <w:tc>
          <w:tcPr>
            <w:tcW w:w="1701" w:type="dxa"/>
            <w:vMerge w:val="restart"/>
            <w:vAlign w:val="center"/>
          </w:tcPr>
          <w:p w:rsidR="00F212A2" w:rsidRPr="00A31E23" w:rsidRDefault="00F212A2" w:rsidP="006E342E">
            <w:pPr>
              <w:ind w:firstLine="0"/>
              <w:jc w:val="center"/>
            </w:pPr>
            <w:r w:rsidRPr="00A31E23">
              <w:t>2.7.1</w:t>
            </w:r>
          </w:p>
        </w:tc>
        <w:tc>
          <w:tcPr>
            <w:tcW w:w="1559" w:type="dxa"/>
            <w:vAlign w:val="center"/>
          </w:tcPr>
          <w:p w:rsidR="00F212A2" w:rsidRPr="00A31E23" w:rsidRDefault="00F212A2" w:rsidP="006E342E">
            <w:pPr>
              <w:ind w:hanging="6"/>
              <w:jc w:val="center"/>
            </w:pPr>
            <w:r w:rsidRPr="00A31E23">
              <w:t>500 (15)**</w:t>
            </w:r>
          </w:p>
        </w:tc>
        <w:tc>
          <w:tcPr>
            <w:tcW w:w="1701" w:type="dxa"/>
            <w:vAlign w:val="center"/>
          </w:tcPr>
          <w:p w:rsidR="00F212A2" w:rsidRPr="00A31E23" w:rsidRDefault="00F212A2" w:rsidP="006E342E">
            <w:pPr>
              <w:ind w:firstLine="0"/>
              <w:jc w:val="center"/>
            </w:pPr>
            <w:r w:rsidRPr="00A31E23">
              <w:t>20 000 (50)**</w:t>
            </w:r>
          </w:p>
        </w:tc>
        <w:tc>
          <w:tcPr>
            <w:tcW w:w="2694" w:type="dxa"/>
            <w:vAlign w:val="center"/>
          </w:tcPr>
          <w:p w:rsidR="00F212A2" w:rsidRPr="00A31E23" w:rsidRDefault="00F212A2" w:rsidP="006E342E">
            <w:pPr>
              <w:ind w:firstLine="34"/>
              <w:jc w:val="center"/>
            </w:pPr>
            <w:r w:rsidRPr="00A31E23">
              <w:t>75% (100%)**</w:t>
            </w:r>
          </w:p>
        </w:tc>
        <w:tc>
          <w:tcPr>
            <w:tcW w:w="2268" w:type="dxa"/>
            <w:vAlign w:val="center"/>
          </w:tcPr>
          <w:p w:rsidR="00F212A2" w:rsidRPr="00A31E23" w:rsidRDefault="00F212A2" w:rsidP="006E342E">
            <w:pPr>
              <w:ind w:firstLine="33"/>
              <w:jc w:val="center"/>
            </w:pPr>
            <w:r w:rsidRPr="00A31E23">
              <w:t>3 (0)**</w:t>
            </w:r>
          </w:p>
        </w:tc>
      </w:tr>
      <w:tr w:rsidR="00F212A2" w:rsidRPr="00A31E23" w:rsidTr="007862E9">
        <w:trPr>
          <w:cantSplit/>
          <w:trHeight w:val="510"/>
        </w:trPr>
        <w:tc>
          <w:tcPr>
            <w:tcW w:w="648" w:type="dxa"/>
            <w:vMerge/>
            <w:vAlign w:val="center"/>
          </w:tcPr>
          <w:p w:rsidR="00F212A2" w:rsidRPr="00A31E23" w:rsidRDefault="00F212A2" w:rsidP="006E342E">
            <w:pPr>
              <w:pStyle w:val="affffff3"/>
              <w:numPr>
                <w:ilvl w:val="0"/>
                <w:numId w:val="337"/>
              </w:numPr>
              <w:ind w:left="0" w:firstLine="0"/>
            </w:pPr>
          </w:p>
        </w:tc>
        <w:tc>
          <w:tcPr>
            <w:tcW w:w="4138" w:type="dxa"/>
            <w:vMerge/>
            <w:vAlign w:val="center"/>
          </w:tcPr>
          <w:p w:rsidR="00F212A2" w:rsidRPr="00A31E23" w:rsidRDefault="00F212A2" w:rsidP="006E342E">
            <w:pPr>
              <w:ind w:firstLine="0"/>
              <w:jc w:val="center"/>
            </w:pPr>
          </w:p>
        </w:tc>
        <w:tc>
          <w:tcPr>
            <w:tcW w:w="1701" w:type="dxa"/>
            <w:vMerge/>
            <w:vAlign w:val="center"/>
          </w:tcPr>
          <w:p w:rsidR="00F212A2" w:rsidRPr="00A31E23" w:rsidRDefault="00F212A2" w:rsidP="006E342E">
            <w:pPr>
              <w:ind w:firstLine="0"/>
              <w:jc w:val="center"/>
            </w:pPr>
          </w:p>
        </w:tc>
        <w:tc>
          <w:tcPr>
            <w:tcW w:w="8222" w:type="dxa"/>
            <w:gridSpan w:val="4"/>
            <w:vAlign w:val="center"/>
          </w:tcPr>
          <w:p w:rsidR="00F212A2" w:rsidRPr="00A31E23" w:rsidRDefault="00F212A2" w:rsidP="006E342E">
            <w:pPr>
              <w:overflowPunct w:val="0"/>
              <w:autoSpaceDE w:val="0"/>
              <w:autoSpaceDN w:val="0"/>
              <w:adjustRightInd w:val="0"/>
              <w:ind w:left="34" w:firstLine="0"/>
              <w:contextualSpacing/>
              <w:jc w:val="center"/>
              <w:textAlignment w:val="baseline"/>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Коммунальное обслуживание</w:t>
            </w:r>
          </w:p>
        </w:tc>
        <w:tc>
          <w:tcPr>
            <w:tcW w:w="1701" w:type="dxa"/>
            <w:vAlign w:val="center"/>
          </w:tcPr>
          <w:p w:rsidR="00F212A2" w:rsidRPr="00A31E23" w:rsidRDefault="00F212A2" w:rsidP="006E342E">
            <w:pPr>
              <w:ind w:firstLine="0"/>
              <w:jc w:val="center"/>
            </w:pPr>
            <w:r w:rsidRPr="00A31E23">
              <w:t>3.1</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Предоставление коммунальных услуг</w:t>
            </w:r>
          </w:p>
        </w:tc>
        <w:tc>
          <w:tcPr>
            <w:tcW w:w="1701" w:type="dxa"/>
            <w:vAlign w:val="center"/>
          </w:tcPr>
          <w:p w:rsidR="00F212A2" w:rsidRPr="00A31E23" w:rsidRDefault="00F212A2" w:rsidP="006E342E">
            <w:pPr>
              <w:ind w:firstLine="0"/>
              <w:jc w:val="center"/>
            </w:pPr>
            <w:r w:rsidRPr="00A31E23">
              <w:t>3.1.1</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vAlign w:val="center"/>
          </w:tcPr>
          <w:p w:rsidR="00F212A2" w:rsidRPr="00A31E23" w:rsidRDefault="00F212A2" w:rsidP="006E342E">
            <w:pPr>
              <w:ind w:firstLine="0"/>
              <w:jc w:val="center"/>
            </w:pPr>
            <w:r w:rsidRPr="00A31E23">
              <w:t>3.1.2</w:t>
            </w:r>
          </w:p>
        </w:tc>
        <w:tc>
          <w:tcPr>
            <w:tcW w:w="1559" w:type="dxa"/>
            <w:vAlign w:val="center"/>
          </w:tcPr>
          <w:p w:rsidR="00F212A2" w:rsidRPr="00A31E23" w:rsidRDefault="00F212A2" w:rsidP="006E342E">
            <w:pPr>
              <w:ind w:firstLine="0"/>
              <w:jc w:val="center"/>
            </w:pPr>
            <w:r w:rsidRPr="00A31E23">
              <w:t>30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0"/>
              <w:jc w:val="center"/>
            </w:pPr>
            <w:r w:rsidRPr="00A31E23">
              <w:t>Дома социального обслуживания</w:t>
            </w:r>
          </w:p>
        </w:tc>
        <w:tc>
          <w:tcPr>
            <w:tcW w:w="1701" w:type="dxa"/>
            <w:vAlign w:val="center"/>
          </w:tcPr>
          <w:p w:rsidR="00F212A2" w:rsidRPr="00A31E23" w:rsidRDefault="00F212A2" w:rsidP="006E342E">
            <w:pPr>
              <w:ind w:firstLine="0"/>
              <w:jc w:val="center"/>
            </w:pPr>
            <w:r w:rsidRPr="00A31E23">
              <w:t>3.2.1</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0"/>
              <w:jc w:val="center"/>
            </w:pPr>
            <w:r w:rsidRPr="00A31E23">
              <w:t>Оказание социальной помощи населению</w:t>
            </w:r>
          </w:p>
        </w:tc>
        <w:tc>
          <w:tcPr>
            <w:tcW w:w="1701" w:type="dxa"/>
            <w:vAlign w:val="center"/>
          </w:tcPr>
          <w:p w:rsidR="00F212A2" w:rsidRPr="00A31E23" w:rsidRDefault="00F212A2" w:rsidP="006E342E">
            <w:pPr>
              <w:ind w:firstLine="0"/>
              <w:jc w:val="center"/>
            </w:pPr>
            <w:r w:rsidRPr="00A31E23">
              <w:t>3.2.2</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spacing w:line="276" w:lineRule="auto"/>
              <w:ind w:firstLine="61"/>
              <w:jc w:val="center"/>
            </w:pPr>
            <w:r w:rsidRPr="00A31E23">
              <w:t>Оказание услуг связи</w:t>
            </w:r>
          </w:p>
        </w:tc>
        <w:tc>
          <w:tcPr>
            <w:tcW w:w="1701" w:type="dxa"/>
            <w:vAlign w:val="center"/>
          </w:tcPr>
          <w:p w:rsidR="00F212A2" w:rsidRPr="00A31E23" w:rsidRDefault="00F212A2" w:rsidP="006E342E">
            <w:pPr>
              <w:ind w:firstLine="0"/>
              <w:jc w:val="center"/>
            </w:pPr>
            <w:r w:rsidRPr="00A31E23">
              <w:t>3.2.3</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Бытовое обслуживание</w:t>
            </w:r>
          </w:p>
        </w:tc>
        <w:tc>
          <w:tcPr>
            <w:tcW w:w="1701" w:type="dxa"/>
            <w:vAlign w:val="center"/>
          </w:tcPr>
          <w:p w:rsidR="00F212A2" w:rsidRPr="00A31E23" w:rsidRDefault="00F212A2" w:rsidP="006E342E">
            <w:pPr>
              <w:ind w:firstLine="0"/>
              <w:jc w:val="center"/>
            </w:pPr>
            <w:r w:rsidRPr="00A31E23">
              <w:t>3.3</w:t>
            </w:r>
          </w:p>
        </w:tc>
        <w:tc>
          <w:tcPr>
            <w:tcW w:w="1559" w:type="dxa"/>
            <w:vAlign w:val="center"/>
          </w:tcPr>
          <w:p w:rsidR="00F212A2" w:rsidRPr="00A31E23" w:rsidRDefault="00F212A2" w:rsidP="006E342E">
            <w:pPr>
              <w:ind w:firstLine="0"/>
              <w:jc w:val="center"/>
            </w:pPr>
            <w:r w:rsidRPr="00A31E23">
              <w:t>200</w:t>
            </w:r>
          </w:p>
        </w:tc>
        <w:tc>
          <w:tcPr>
            <w:tcW w:w="1701" w:type="dxa"/>
            <w:vAlign w:val="center"/>
          </w:tcPr>
          <w:p w:rsidR="00F212A2" w:rsidRPr="00A31E23" w:rsidRDefault="00F212A2" w:rsidP="006E342E">
            <w:pPr>
              <w:ind w:firstLine="0"/>
              <w:jc w:val="center"/>
            </w:pPr>
            <w:r w:rsidRPr="00A31E23">
              <w:t>100 000</w:t>
            </w:r>
          </w:p>
        </w:tc>
        <w:tc>
          <w:tcPr>
            <w:tcW w:w="2694" w:type="dxa"/>
            <w:shd w:val="clear" w:color="auto" w:fill="FFFFFF" w:themeFill="background1"/>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Амбулаторно-поликлиническое обслуживание</w:t>
            </w:r>
          </w:p>
        </w:tc>
        <w:tc>
          <w:tcPr>
            <w:tcW w:w="1701" w:type="dxa"/>
            <w:vAlign w:val="center"/>
          </w:tcPr>
          <w:p w:rsidR="00F212A2" w:rsidRPr="00A31E23" w:rsidRDefault="00F212A2" w:rsidP="006E342E">
            <w:pPr>
              <w:ind w:firstLine="0"/>
              <w:jc w:val="center"/>
            </w:pPr>
            <w:r w:rsidRPr="00A31E23">
              <w:t>3.4.1</w:t>
            </w:r>
          </w:p>
        </w:tc>
        <w:tc>
          <w:tcPr>
            <w:tcW w:w="3260" w:type="dxa"/>
            <w:gridSpan w:val="2"/>
            <w:vAlign w:val="center"/>
          </w:tcPr>
          <w:p w:rsidR="00F212A2" w:rsidRPr="00A31E23" w:rsidRDefault="00F212A2" w:rsidP="006E342E">
            <w:pPr>
              <w:ind w:firstLine="0"/>
              <w:jc w:val="center"/>
            </w:pPr>
            <w:r w:rsidRPr="00A31E23">
              <w:t>Не подлежат установлению</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Дошкольное, начальное и среднее общее образование</w:t>
            </w:r>
          </w:p>
        </w:tc>
        <w:tc>
          <w:tcPr>
            <w:tcW w:w="1701" w:type="dxa"/>
            <w:vAlign w:val="center"/>
          </w:tcPr>
          <w:p w:rsidR="00F212A2" w:rsidRPr="00A31E23" w:rsidRDefault="00F212A2" w:rsidP="006E342E">
            <w:pPr>
              <w:ind w:firstLine="0"/>
              <w:jc w:val="center"/>
            </w:pPr>
            <w:r w:rsidRPr="00A31E23">
              <w:t>3.5.1</w:t>
            </w:r>
          </w:p>
        </w:tc>
        <w:tc>
          <w:tcPr>
            <w:tcW w:w="5954" w:type="dxa"/>
            <w:gridSpan w:val="3"/>
            <w:vAlign w:val="center"/>
          </w:tcPr>
          <w:p w:rsidR="00F212A2" w:rsidRPr="00A31E23" w:rsidRDefault="00F212A2" w:rsidP="006E342E">
            <w:pPr>
              <w:ind w:firstLine="0"/>
              <w:jc w:val="center"/>
            </w:pPr>
            <w:r w:rsidRPr="00A31E23">
              <w:t>Не подлежат установлению</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Объекты культурно-досуговой деятельности</w:t>
            </w:r>
          </w:p>
        </w:tc>
        <w:tc>
          <w:tcPr>
            <w:tcW w:w="1701" w:type="dxa"/>
            <w:vAlign w:val="center"/>
          </w:tcPr>
          <w:p w:rsidR="00F212A2" w:rsidRPr="00A31E23" w:rsidRDefault="00F212A2" w:rsidP="006E342E">
            <w:pPr>
              <w:ind w:firstLine="0"/>
              <w:jc w:val="center"/>
            </w:pPr>
            <w:r w:rsidRPr="00A31E23">
              <w:t>3.6.1</w:t>
            </w:r>
          </w:p>
        </w:tc>
        <w:tc>
          <w:tcPr>
            <w:tcW w:w="1559" w:type="dxa"/>
            <w:vAlign w:val="center"/>
          </w:tcPr>
          <w:p w:rsidR="00F212A2" w:rsidRPr="00A31E23" w:rsidRDefault="00F212A2" w:rsidP="006E342E">
            <w:pPr>
              <w:ind w:firstLine="0"/>
              <w:jc w:val="center"/>
            </w:pPr>
            <w:r w:rsidRPr="00A31E23">
              <w:t>500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Религиозное использование</w:t>
            </w:r>
          </w:p>
        </w:tc>
        <w:tc>
          <w:tcPr>
            <w:tcW w:w="1701" w:type="dxa"/>
            <w:vAlign w:val="center"/>
          </w:tcPr>
          <w:p w:rsidR="00F212A2" w:rsidRPr="00A31E23" w:rsidRDefault="00F212A2" w:rsidP="006E342E">
            <w:pPr>
              <w:ind w:firstLine="0"/>
              <w:jc w:val="center"/>
            </w:pPr>
            <w:r w:rsidRPr="00A31E23">
              <w:t>3.7</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Осуществление религиозных обрядов</w:t>
            </w:r>
          </w:p>
        </w:tc>
        <w:tc>
          <w:tcPr>
            <w:tcW w:w="1701" w:type="dxa"/>
            <w:vAlign w:val="center"/>
          </w:tcPr>
          <w:p w:rsidR="00F212A2" w:rsidRPr="00A31E23" w:rsidRDefault="00F212A2" w:rsidP="006E342E">
            <w:pPr>
              <w:ind w:firstLine="0"/>
              <w:jc w:val="center"/>
            </w:pPr>
            <w:r w:rsidRPr="00A31E23">
              <w:t>3.7.1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Религиозное управление и образование</w:t>
            </w:r>
          </w:p>
        </w:tc>
        <w:tc>
          <w:tcPr>
            <w:tcW w:w="1701" w:type="dxa"/>
            <w:vAlign w:val="center"/>
          </w:tcPr>
          <w:p w:rsidR="00F212A2" w:rsidRPr="00A31E23" w:rsidRDefault="00F212A2" w:rsidP="006E342E">
            <w:pPr>
              <w:ind w:firstLine="0"/>
              <w:jc w:val="center"/>
            </w:pPr>
            <w:r w:rsidRPr="00A31E23">
              <w:t>3.7.2</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200 000</w:t>
            </w:r>
          </w:p>
        </w:tc>
        <w:tc>
          <w:tcPr>
            <w:tcW w:w="2694" w:type="dxa"/>
            <w:vAlign w:val="center"/>
          </w:tcPr>
          <w:p w:rsidR="00F212A2" w:rsidRPr="00A31E23" w:rsidRDefault="00F212A2" w:rsidP="006E342E">
            <w:pPr>
              <w:ind w:firstLine="0"/>
              <w:jc w:val="center"/>
              <w:rPr>
                <w:lang w:val="en-US"/>
              </w:rPr>
            </w:pPr>
            <w:r w:rsidRPr="00A31E23">
              <w:t>50%</w:t>
            </w:r>
          </w:p>
        </w:tc>
        <w:tc>
          <w:tcPr>
            <w:tcW w:w="2268" w:type="dxa"/>
            <w:vAlign w:val="center"/>
          </w:tcPr>
          <w:p w:rsidR="00F212A2" w:rsidRPr="00A31E23" w:rsidRDefault="00F212A2" w:rsidP="006E342E">
            <w:pPr>
              <w:ind w:firstLine="0"/>
              <w:jc w:val="center"/>
            </w:pPr>
            <w:r w:rsidRPr="00A31E23">
              <w:t>3</w:t>
            </w:r>
          </w:p>
        </w:tc>
      </w:tr>
      <w:tr w:rsidR="00EB188D" w:rsidRPr="00A31E23" w:rsidTr="00D041E7">
        <w:trPr>
          <w:cantSplit/>
          <w:trHeight w:val="510"/>
        </w:trPr>
        <w:tc>
          <w:tcPr>
            <w:tcW w:w="648" w:type="dxa"/>
            <w:vAlign w:val="center"/>
          </w:tcPr>
          <w:p w:rsidR="00EB188D" w:rsidRPr="00A31E23" w:rsidRDefault="00EB188D" w:rsidP="006E342E">
            <w:pPr>
              <w:pStyle w:val="affffff3"/>
              <w:numPr>
                <w:ilvl w:val="0"/>
                <w:numId w:val="337"/>
              </w:numPr>
              <w:ind w:left="0" w:firstLine="0"/>
            </w:pPr>
          </w:p>
        </w:tc>
        <w:tc>
          <w:tcPr>
            <w:tcW w:w="4138" w:type="dxa"/>
            <w:vAlign w:val="center"/>
          </w:tcPr>
          <w:p w:rsidR="00EB188D" w:rsidRPr="00A31E23" w:rsidRDefault="00EB188D"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vAlign w:val="center"/>
          </w:tcPr>
          <w:p w:rsidR="00EB188D" w:rsidRPr="00A31E23" w:rsidRDefault="00EB188D" w:rsidP="00D041E7">
            <w:pPr>
              <w:ind w:firstLine="0"/>
              <w:jc w:val="center"/>
              <w:rPr>
                <w:szCs w:val="20"/>
              </w:rPr>
            </w:pPr>
            <w:r w:rsidRPr="00A31E23">
              <w:rPr>
                <w:szCs w:val="20"/>
              </w:rPr>
              <w:t>3.9.1</w:t>
            </w:r>
          </w:p>
        </w:tc>
        <w:tc>
          <w:tcPr>
            <w:tcW w:w="8222" w:type="dxa"/>
            <w:gridSpan w:val="4"/>
            <w:vAlign w:val="center"/>
          </w:tcPr>
          <w:p w:rsidR="00EB188D" w:rsidRPr="00A31E23" w:rsidRDefault="00EB188D" w:rsidP="00D041E7">
            <w:pPr>
              <w:ind w:firstLine="0"/>
              <w:jc w:val="center"/>
              <w:rPr>
                <w:szCs w:val="20"/>
              </w:rPr>
            </w:pPr>
            <w:r w:rsidRPr="00A31E23">
              <w:rPr>
                <w:szCs w:val="20"/>
              </w:rPr>
              <w:t>Не подлежат установлению</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Амбулаторное ветеринарное обслуживание</w:t>
            </w:r>
          </w:p>
        </w:tc>
        <w:tc>
          <w:tcPr>
            <w:tcW w:w="1701" w:type="dxa"/>
            <w:vAlign w:val="center"/>
          </w:tcPr>
          <w:p w:rsidR="00F212A2" w:rsidRPr="00A31E23" w:rsidRDefault="00F212A2" w:rsidP="006E342E">
            <w:pPr>
              <w:ind w:firstLine="0"/>
              <w:jc w:val="center"/>
            </w:pPr>
            <w:r w:rsidRPr="00A31E23">
              <w:t>3.10.1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60%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Деловое управление</w:t>
            </w:r>
          </w:p>
        </w:tc>
        <w:tc>
          <w:tcPr>
            <w:tcW w:w="1701" w:type="dxa"/>
            <w:vAlign w:val="center"/>
          </w:tcPr>
          <w:p w:rsidR="00F212A2" w:rsidRPr="00A31E23" w:rsidRDefault="00F212A2" w:rsidP="006E342E">
            <w:pPr>
              <w:ind w:firstLine="0"/>
              <w:jc w:val="center"/>
            </w:pPr>
            <w:r w:rsidRPr="00A31E23">
              <w:t>4.1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55%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Рынки</w:t>
            </w:r>
          </w:p>
        </w:tc>
        <w:tc>
          <w:tcPr>
            <w:tcW w:w="1701" w:type="dxa"/>
            <w:vAlign w:val="center"/>
          </w:tcPr>
          <w:p w:rsidR="00F212A2" w:rsidRPr="00A31E23" w:rsidRDefault="00F212A2" w:rsidP="006E342E">
            <w:pPr>
              <w:ind w:firstLine="0"/>
              <w:jc w:val="center"/>
            </w:pPr>
            <w:r w:rsidRPr="00A31E23">
              <w:t>4.3</w:t>
            </w:r>
          </w:p>
        </w:tc>
        <w:tc>
          <w:tcPr>
            <w:tcW w:w="1559" w:type="dxa"/>
            <w:vAlign w:val="center"/>
          </w:tcPr>
          <w:p w:rsidR="00F212A2" w:rsidRPr="00A31E23" w:rsidRDefault="00F212A2" w:rsidP="006E342E">
            <w:pPr>
              <w:ind w:firstLine="0"/>
              <w:jc w:val="center"/>
            </w:pPr>
            <w:r w:rsidRPr="00A31E23">
              <w:t>1 500</w:t>
            </w:r>
          </w:p>
        </w:tc>
        <w:tc>
          <w:tcPr>
            <w:tcW w:w="1701" w:type="dxa"/>
            <w:vAlign w:val="center"/>
          </w:tcPr>
          <w:p w:rsidR="00F212A2" w:rsidRPr="00A31E23" w:rsidRDefault="00F212A2" w:rsidP="006E342E">
            <w:pPr>
              <w:ind w:firstLine="0"/>
              <w:jc w:val="center"/>
            </w:pPr>
            <w:r w:rsidRPr="00A31E23">
              <w:t>50 000</w:t>
            </w:r>
          </w:p>
        </w:tc>
        <w:tc>
          <w:tcPr>
            <w:tcW w:w="2694" w:type="dxa"/>
            <w:vAlign w:val="center"/>
          </w:tcPr>
          <w:p w:rsidR="00F212A2" w:rsidRPr="00A31E23" w:rsidRDefault="00F212A2" w:rsidP="006E342E">
            <w:pPr>
              <w:ind w:firstLine="0"/>
              <w:jc w:val="center"/>
            </w:pPr>
            <w:r w:rsidRPr="00A31E23">
              <w:t>45%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Магазины</w:t>
            </w:r>
          </w:p>
        </w:tc>
        <w:tc>
          <w:tcPr>
            <w:tcW w:w="1701" w:type="dxa"/>
            <w:vAlign w:val="center"/>
          </w:tcPr>
          <w:p w:rsidR="00F212A2" w:rsidRPr="00A31E23" w:rsidRDefault="00F212A2" w:rsidP="006E342E">
            <w:pPr>
              <w:ind w:firstLine="0"/>
              <w:jc w:val="center"/>
            </w:pPr>
            <w:r w:rsidRPr="00A31E23">
              <w:t>4.4</w:t>
            </w:r>
          </w:p>
        </w:tc>
        <w:tc>
          <w:tcPr>
            <w:tcW w:w="1559" w:type="dxa"/>
            <w:vAlign w:val="center"/>
          </w:tcPr>
          <w:p w:rsidR="00F212A2" w:rsidRPr="00A31E23" w:rsidRDefault="00F212A2" w:rsidP="006E342E">
            <w:pPr>
              <w:ind w:firstLine="0"/>
              <w:jc w:val="center"/>
            </w:pPr>
            <w:r w:rsidRPr="00A31E23">
              <w:t>300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Общественное питание</w:t>
            </w:r>
          </w:p>
        </w:tc>
        <w:tc>
          <w:tcPr>
            <w:tcW w:w="1701" w:type="dxa"/>
            <w:vAlign w:val="center"/>
          </w:tcPr>
          <w:p w:rsidR="00F212A2" w:rsidRPr="00A31E23" w:rsidRDefault="00F212A2" w:rsidP="006E342E">
            <w:pPr>
              <w:ind w:firstLine="0"/>
              <w:jc w:val="center"/>
            </w:pPr>
            <w:r w:rsidRPr="00A31E23">
              <w:t>4.6</w:t>
            </w:r>
          </w:p>
        </w:tc>
        <w:tc>
          <w:tcPr>
            <w:tcW w:w="1559" w:type="dxa"/>
            <w:vAlign w:val="center"/>
          </w:tcPr>
          <w:p w:rsidR="00F212A2" w:rsidRPr="00A31E23" w:rsidRDefault="00F212A2" w:rsidP="006E342E">
            <w:pPr>
              <w:ind w:firstLine="0"/>
              <w:jc w:val="center"/>
            </w:pPr>
            <w:r w:rsidRPr="00A31E23">
              <w:t>300</w:t>
            </w:r>
          </w:p>
        </w:tc>
        <w:tc>
          <w:tcPr>
            <w:tcW w:w="1701" w:type="dxa"/>
            <w:vAlign w:val="center"/>
          </w:tcPr>
          <w:p w:rsidR="00F212A2" w:rsidRPr="00A31E23" w:rsidRDefault="00F212A2" w:rsidP="006E342E">
            <w:pPr>
              <w:ind w:firstLine="0"/>
              <w:jc w:val="center"/>
            </w:pPr>
            <w:r w:rsidRPr="00A31E23">
              <w:t>10 000</w:t>
            </w:r>
          </w:p>
        </w:tc>
        <w:tc>
          <w:tcPr>
            <w:tcW w:w="2694" w:type="dxa"/>
            <w:vAlign w:val="center"/>
          </w:tcPr>
          <w:p w:rsidR="00F212A2" w:rsidRPr="00A31E23" w:rsidRDefault="00F212A2" w:rsidP="006E342E">
            <w:pPr>
              <w:ind w:firstLine="0"/>
              <w:jc w:val="center"/>
            </w:pPr>
            <w:r w:rsidRPr="00A31E23">
              <w:t>50%</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Гостиничное обслуживание</w:t>
            </w:r>
          </w:p>
        </w:tc>
        <w:tc>
          <w:tcPr>
            <w:tcW w:w="1701" w:type="dxa"/>
            <w:vAlign w:val="center"/>
          </w:tcPr>
          <w:p w:rsidR="00F212A2" w:rsidRPr="00A31E23" w:rsidRDefault="00F212A2" w:rsidP="006E342E">
            <w:pPr>
              <w:ind w:firstLine="0"/>
              <w:jc w:val="center"/>
            </w:pPr>
            <w:r w:rsidRPr="00A31E23">
              <w:t>4.7</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shd w:val="clear" w:color="auto" w:fill="auto"/>
            <w:vAlign w:val="center"/>
          </w:tcPr>
          <w:p w:rsidR="00F212A2" w:rsidRPr="00A31E23" w:rsidRDefault="00F212A2" w:rsidP="006E342E">
            <w:pPr>
              <w:ind w:firstLine="0"/>
              <w:jc w:val="center"/>
            </w:pPr>
            <w:r w:rsidRPr="00A31E23">
              <w:t>1 эт. - 59%</w:t>
            </w:r>
          </w:p>
          <w:p w:rsidR="00F212A2" w:rsidRPr="00A31E23" w:rsidRDefault="00F212A2" w:rsidP="006E342E">
            <w:pPr>
              <w:ind w:firstLine="0"/>
              <w:jc w:val="center"/>
            </w:pPr>
            <w:r w:rsidRPr="00A31E23">
              <w:t>2 эт. - 51%</w:t>
            </w:r>
          </w:p>
          <w:p w:rsidR="00F212A2" w:rsidRPr="00A31E23" w:rsidRDefault="00F212A2" w:rsidP="006E342E">
            <w:pPr>
              <w:ind w:firstLine="0"/>
              <w:jc w:val="center"/>
            </w:pPr>
            <w:r w:rsidRPr="00A31E23">
              <w:t>3 эт. - 45%</w:t>
            </w:r>
          </w:p>
          <w:p w:rsidR="00F212A2" w:rsidRPr="00A31E23" w:rsidRDefault="00F212A2" w:rsidP="006E342E">
            <w:pPr>
              <w:ind w:firstLine="0"/>
              <w:jc w:val="center"/>
            </w:pPr>
            <w:r w:rsidRPr="00A31E23">
              <w:t>4 эт. - 41%</w:t>
            </w:r>
          </w:p>
          <w:p w:rsidR="00F212A2" w:rsidRPr="00A31E23" w:rsidRDefault="00F212A2" w:rsidP="006E342E">
            <w:pPr>
              <w:ind w:firstLine="0"/>
              <w:jc w:val="center"/>
            </w:pPr>
            <w:r w:rsidRPr="00A31E23">
              <w:t>5 эт. - 37%</w:t>
            </w:r>
          </w:p>
          <w:p w:rsidR="00F212A2" w:rsidRPr="00A31E23" w:rsidRDefault="00F212A2" w:rsidP="006E342E">
            <w:pPr>
              <w:ind w:firstLine="0"/>
              <w:jc w:val="center"/>
            </w:pPr>
            <w:r w:rsidRPr="00A31E23">
              <w:t>6 эт. - 34%</w:t>
            </w:r>
          </w:p>
          <w:p w:rsidR="00F212A2" w:rsidRPr="00A31E23" w:rsidRDefault="00F212A2" w:rsidP="006E342E">
            <w:pPr>
              <w:ind w:firstLine="0"/>
              <w:jc w:val="center"/>
            </w:pPr>
            <w:r w:rsidRPr="00A31E23">
              <w:t>7 эт. - 31%</w:t>
            </w:r>
          </w:p>
          <w:p w:rsidR="00F212A2" w:rsidRPr="00A31E23" w:rsidRDefault="00F212A2" w:rsidP="006E342E">
            <w:pPr>
              <w:ind w:firstLine="0"/>
              <w:jc w:val="center"/>
            </w:pPr>
            <w:r w:rsidRPr="00A31E23">
              <w:t>8 эт. - 29%</w:t>
            </w:r>
          </w:p>
          <w:p w:rsidR="00F212A2" w:rsidRPr="00A31E23" w:rsidRDefault="00F212A2" w:rsidP="006E342E">
            <w:pPr>
              <w:ind w:firstLine="0"/>
              <w:jc w:val="center"/>
            </w:pPr>
            <w:r w:rsidRPr="00A31E23">
              <w:t>9 эт. - 27%</w:t>
            </w:r>
          </w:p>
          <w:p w:rsidR="00F212A2" w:rsidRPr="00A31E23" w:rsidRDefault="00F212A2" w:rsidP="006E342E">
            <w:pPr>
              <w:ind w:firstLine="0"/>
              <w:jc w:val="center"/>
            </w:pPr>
            <w:r w:rsidRPr="00A31E23">
              <w:t>10 эт. - 25%</w:t>
            </w:r>
          </w:p>
          <w:p w:rsidR="00F212A2" w:rsidRPr="00A31E23" w:rsidRDefault="00F212A2" w:rsidP="006E342E">
            <w:pPr>
              <w:ind w:firstLine="0"/>
              <w:jc w:val="center"/>
            </w:pPr>
            <w:r w:rsidRPr="00A31E23">
              <w:t>11 эт. - 24%</w:t>
            </w:r>
          </w:p>
          <w:p w:rsidR="00F212A2" w:rsidRPr="00A31E23" w:rsidRDefault="00F212A2" w:rsidP="006E342E">
            <w:pPr>
              <w:ind w:firstLine="0"/>
              <w:jc w:val="center"/>
            </w:pPr>
            <w:r w:rsidRPr="00A31E23">
              <w:t>12 эт. - 22%</w:t>
            </w:r>
          </w:p>
          <w:p w:rsidR="00F212A2" w:rsidRPr="00A31E23" w:rsidRDefault="00F212A2" w:rsidP="006E342E">
            <w:pPr>
              <w:ind w:firstLine="0"/>
              <w:jc w:val="center"/>
            </w:pPr>
            <w:r w:rsidRPr="00A31E23">
              <w:t>13 эт. - 21%</w:t>
            </w:r>
          </w:p>
          <w:p w:rsidR="00F212A2" w:rsidRPr="00A31E23" w:rsidRDefault="00F212A2" w:rsidP="006E342E">
            <w:pPr>
              <w:ind w:firstLine="0"/>
              <w:jc w:val="center"/>
            </w:pPr>
            <w:r w:rsidRPr="00A31E23">
              <w:t>14 эт. - 20%</w:t>
            </w:r>
          </w:p>
          <w:p w:rsidR="00F212A2" w:rsidRPr="00A31E23" w:rsidRDefault="00F212A2" w:rsidP="006E342E">
            <w:pPr>
              <w:ind w:firstLine="0"/>
              <w:jc w:val="center"/>
            </w:pPr>
            <w:r w:rsidRPr="00A31E23">
              <w:t>15 эт. - 19%</w:t>
            </w:r>
          </w:p>
          <w:p w:rsidR="00F212A2" w:rsidRPr="00A31E23" w:rsidRDefault="00F212A2" w:rsidP="006E342E">
            <w:pPr>
              <w:ind w:firstLine="0"/>
              <w:jc w:val="center"/>
            </w:pPr>
            <w:r w:rsidRPr="00A31E23">
              <w:t>16 эт. - 18%</w:t>
            </w:r>
          </w:p>
          <w:p w:rsidR="00F212A2" w:rsidRPr="00A31E23" w:rsidRDefault="00F212A2" w:rsidP="006E342E">
            <w:pPr>
              <w:ind w:firstLine="0"/>
              <w:jc w:val="center"/>
            </w:pPr>
            <w:r w:rsidRPr="00A31E23">
              <w:t>17 эт. и более - 17%</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Служебные гаражи</w:t>
            </w:r>
          </w:p>
        </w:tc>
        <w:tc>
          <w:tcPr>
            <w:tcW w:w="1701" w:type="dxa"/>
            <w:vAlign w:val="center"/>
          </w:tcPr>
          <w:p w:rsidR="00F212A2" w:rsidRPr="00A31E23" w:rsidRDefault="00F212A2" w:rsidP="006E342E">
            <w:pPr>
              <w:ind w:firstLine="0"/>
              <w:jc w:val="center"/>
            </w:pPr>
            <w:r w:rsidRPr="00A31E23">
              <w:t>4.9</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20 000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190F0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Спорт</w:t>
            </w:r>
          </w:p>
        </w:tc>
        <w:tc>
          <w:tcPr>
            <w:tcW w:w="1701" w:type="dxa"/>
            <w:vAlign w:val="center"/>
          </w:tcPr>
          <w:p w:rsidR="00F212A2" w:rsidRPr="00A31E23" w:rsidRDefault="00F212A2" w:rsidP="006E342E">
            <w:pPr>
              <w:ind w:firstLine="0"/>
              <w:jc w:val="center"/>
            </w:pPr>
            <w:r w:rsidRPr="00A31E23">
              <w:t>5.1</w:t>
            </w:r>
          </w:p>
        </w:tc>
        <w:tc>
          <w:tcPr>
            <w:tcW w:w="1559" w:type="dxa"/>
            <w:vAlign w:val="center"/>
          </w:tcPr>
          <w:p w:rsidR="00F212A2" w:rsidRPr="00A31E23" w:rsidRDefault="00F212A2" w:rsidP="006E342E">
            <w:pPr>
              <w:ind w:firstLine="0"/>
              <w:jc w:val="center"/>
            </w:pPr>
            <w:r w:rsidRPr="00A31E23">
              <w:t>1 000</w:t>
            </w:r>
          </w:p>
        </w:tc>
        <w:tc>
          <w:tcPr>
            <w:tcW w:w="1701" w:type="dxa"/>
            <w:vAlign w:val="center"/>
          </w:tcPr>
          <w:p w:rsidR="00F212A2" w:rsidRPr="00A31E23" w:rsidRDefault="00F212A2" w:rsidP="006E342E">
            <w:pPr>
              <w:ind w:firstLine="0"/>
              <w:jc w:val="center"/>
            </w:pPr>
            <w:r w:rsidRPr="00A31E23">
              <w:t>100 000</w:t>
            </w:r>
          </w:p>
        </w:tc>
        <w:tc>
          <w:tcPr>
            <w:tcW w:w="2694" w:type="dxa"/>
            <w:vAlign w:val="center"/>
          </w:tcPr>
          <w:p w:rsidR="00F212A2" w:rsidRPr="00A31E23" w:rsidRDefault="00F212A2" w:rsidP="006E342E">
            <w:pPr>
              <w:ind w:firstLine="0"/>
              <w:jc w:val="center"/>
            </w:pPr>
            <w:r w:rsidRPr="00A31E23">
              <w:t>75%</w:t>
            </w:r>
          </w:p>
        </w:tc>
        <w:tc>
          <w:tcPr>
            <w:tcW w:w="2268" w:type="dxa"/>
            <w:vAlign w:val="center"/>
          </w:tcPr>
          <w:p w:rsidR="00F212A2" w:rsidRPr="00A31E23" w:rsidRDefault="00F212A2" w:rsidP="006E342E">
            <w:pPr>
              <w:ind w:firstLine="0"/>
              <w:jc w:val="center"/>
            </w:pPr>
            <w:r w:rsidRPr="00A31E23">
              <w:t>3</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Связь</w:t>
            </w:r>
          </w:p>
        </w:tc>
        <w:tc>
          <w:tcPr>
            <w:tcW w:w="1701" w:type="dxa"/>
            <w:vAlign w:val="center"/>
          </w:tcPr>
          <w:p w:rsidR="00F212A2" w:rsidRPr="00A31E23" w:rsidRDefault="00F212A2" w:rsidP="006E342E">
            <w:pPr>
              <w:ind w:firstLine="0"/>
              <w:jc w:val="center"/>
            </w:pPr>
            <w:r w:rsidRPr="00A31E23">
              <w:t>6.8</w:t>
            </w:r>
          </w:p>
        </w:tc>
        <w:tc>
          <w:tcPr>
            <w:tcW w:w="8222" w:type="dxa"/>
            <w:gridSpan w:val="4"/>
            <w:vAlign w:val="center"/>
          </w:tcPr>
          <w:p w:rsidR="00F212A2" w:rsidRPr="00A31E23" w:rsidRDefault="00F212A2" w:rsidP="006E342E">
            <w:pPr>
              <w:ind w:firstLine="0"/>
              <w:jc w:val="center"/>
            </w:pPr>
            <w:r w:rsidRPr="00A31E23">
              <w:t>Не подлежат установлению</w:t>
            </w:r>
          </w:p>
        </w:tc>
      </w:tr>
      <w:tr w:rsidR="00873B4C" w:rsidRPr="00A31E23" w:rsidTr="00190F09">
        <w:trPr>
          <w:cantSplit/>
          <w:trHeight w:val="510"/>
        </w:trPr>
        <w:tc>
          <w:tcPr>
            <w:tcW w:w="648" w:type="dxa"/>
            <w:vAlign w:val="center"/>
          </w:tcPr>
          <w:p w:rsidR="00873B4C" w:rsidRPr="00A31E23" w:rsidRDefault="00873B4C" w:rsidP="006E342E">
            <w:pPr>
              <w:pStyle w:val="affffff3"/>
              <w:numPr>
                <w:ilvl w:val="0"/>
                <w:numId w:val="337"/>
              </w:numPr>
              <w:ind w:left="0" w:firstLine="0"/>
            </w:pPr>
          </w:p>
        </w:tc>
        <w:tc>
          <w:tcPr>
            <w:tcW w:w="4138" w:type="dxa"/>
            <w:vAlign w:val="center"/>
          </w:tcPr>
          <w:p w:rsidR="00873B4C" w:rsidRPr="00A31E23" w:rsidRDefault="00873B4C" w:rsidP="006E342E">
            <w:pPr>
              <w:ind w:firstLine="0"/>
              <w:jc w:val="center"/>
              <w:rPr>
                <w:szCs w:val="20"/>
              </w:rPr>
            </w:pPr>
            <w:r w:rsidRPr="00A31E23">
              <w:rPr>
                <w:szCs w:val="20"/>
              </w:rPr>
              <w:t>Автомобильный транспорт</w:t>
            </w:r>
          </w:p>
        </w:tc>
        <w:tc>
          <w:tcPr>
            <w:tcW w:w="1701" w:type="dxa"/>
            <w:vAlign w:val="center"/>
          </w:tcPr>
          <w:p w:rsidR="00873B4C" w:rsidRPr="00A31E23" w:rsidRDefault="00873B4C" w:rsidP="006E342E">
            <w:pPr>
              <w:ind w:firstLine="0"/>
              <w:jc w:val="center"/>
              <w:rPr>
                <w:szCs w:val="20"/>
              </w:rPr>
            </w:pPr>
            <w:r w:rsidRPr="00A31E23">
              <w:rPr>
                <w:szCs w:val="20"/>
              </w:rPr>
              <w:t>7.2</w:t>
            </w:r>
          </w:p>
        </w:tc>
        <w:tc>
          <w:tcPr>
            <w:tcW w:w="5954" w:type="dxa"/>
            <w:gridSpan w:val="3"/>
            <w:vAlign w:val="center"/>
          </w:tcPr>
          <w:p w:rsidR="00873B4C" w:rsidRPr="00A31E23" w:rsidRDefault="00873B4C" w:rsidP="006E342E">
            <w:pPr>
              <w:ind w:firstLine="0"/>
              <w:jc w:val="center"/>
              <w:rPr>
                <w:szCs w:val="20"/>
              </w:rPr>
            </w:pPr>
            <w:r w:rsidRPr="00A31E23">
              <w:rPr>
                <w:szCs w:val="20"/>
              </w:rPr>
              <w:t>Не распространяется</w:t>
            </w:r>
          </w:p>
        </w:tc>
        <w:tc>
          <w:tcPr>
            <w:tcW w:w="2268" w:type="dxa"/>
            <w:vAlign w:val="center"/>
          </w:tcPr>
          <w:p w:rsidR="00873B4C" w:rsidRPr="00A31E23" w:rsidRDefault="00873B4C" w:rsidP="006E342E">
            <w:pPr>
              <w:ind w:firstLine="0"/>
              <w:jc w:val="center"/>
              <w:rPr>
                <w:szCs w:val="20"/>
              </w:rPr>
            </w:pPr>
            <w:r w:rsidRPr="00A31E23">
              <w:rPr>
                <w:szCs w:val="20"/>
              </w:rPr>
              <w:t>3</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Обеспечение внутреннего правопорядка</w:t>
            </w:r>
          </w:p>
        </w:tc>
        <w:tc>
          <w:tcPr>
            <w:tcW w:w="1701" w:type="dxa"/>
            <w:vAlign w:val="center"/>
          </w:tcPr>
          <w:p w:rsidR="00F212A2" w:rsidRPr="00A31E23" w:rsidRDefault="00F212A2" w:rsidP="006E342E">
            <w:pPr>
              <w:ind w:firstLine="0"/>
              <w:jc w:val="center"/>
            </w:pPr>
            <w:r w:rsidRPr="00A31E23">
              <w:t>8.3</w:t>
            </w:r>
          </w:p>
        </w:tc>
        <w:tc>
          <w:tcPr>
            <w:tcW w:w="8222" w:type="dxa"/>
            <w:gridSpan w:val="4"/>
            <w:vAlign w:val="center"/>
          </w:tcPr>
          <w:p w:rsidR="00F212A2" w:rsidRPr="00A31E23" w:rsidRDefault="00F212A2" w:rsidP="006E342E">
            <w:pPr>
              <w:ind w:firstLine="0"/>
              <w:jc w:val="center"/>
            </w:pPr>
            <w:r w:rsidRPr="00A31E23">
              <w:t>Не подлежат установлению</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Историко-культурная деятельность</w:t>
            </w:r>
          </w:p>
        </w:tc>
        <w:tc>
          <w:tcPr>
            <w:tcW w:w="1701" w:type="dxa"/>
            <w:vAlign w:val="center"/>
          </w:tcPr>
          <w:p w:rsidR="00F212A2" w:rsidRPr="00A31E23" w:rsidRDefault="00F212A2" w:rsidP="006E342E">
            <w:pPr>
              <w:ind w:firstLine="0"/>
              <w:jc w:val="center"/>
            </w:pPr>
            <w:r w:rsidRPr="00A31E23">
              <w:t>9.3</w:t>
            </w:r>
          </w:p>
        </w:tc>
        <w:tc>
          <w:tcPr>
            <w:tcW w:w="8222" w:type="dxa"/>
            <w:gridSpan w:val="4"/>
            <w:vAlign w:val="center"/>
          </w:tcPr>
          <w:p w:rsidR="00F212A2" w:rsidRPr="00A31E23" w:rsidRDefault="00F212A2" w:rsidP="006E342E">
            <w:pPr>
              <w:ind w:firstLine="0"/>
              <w:jc w:val="center"/>
            </w:pPr>
            <w:r w:rsidRPr="00A31E23">
              <w:t>Не распространяется</w:t>
            </w:r>
          </w:p>
        </w:tc>
      </w:tr>
      <w:tr w:rsidR="00F212A2" w:rsidRPr="00A31E23" w:rsidTr="007862E9">
        <w:trPr>
          <w:cantSplit/>
          <w:trHeight w:val="510"/>
        </w:trPr>
        <w:tc>
          <w:tcPr>
            <w:tcW w:w="648" w:type="dxa"/>
            <w:vAlign w:val="center"/>
          </w:tcPr>
          <w:p w:rsidR="00F212A2" w:rsidRPr="00A31E23" w:rsidRDefault="00F212A2" w:rsidP="006E342E">
            <w:pPr>
              <w:pStyle w:val="affffff3"/>
              <w:numPr>
                <w:ilvl w:val="0"/>
                <w:numId w:val="337"/>
              </w:numPr>
              <w:ind w:left="0" w:firstLine="0"/>
            </w:pPr>
          </w:p>
        </w:tc>
        <w:tc>
          <w:tcPr>
            <w:tcW w:w="4138" w:type="dxa"/>
            <w:vAlign w:val="center"/>
          </w:tcPr>
          <w:p w:rsidR="00F212A2" w:rsidRPr="00A31E23" w:rsidRDefault="00F212A2" w:rsidP="006E342E">
            <w:pPr>
              <w:ind w:firstLine="0"/>
              <w:jc w:val="center"/>
            </w:pPr>
            <w:r w:rsidRPr="00A31E23">
              <w:t>Земельные участки (территории) общего пользования</w:t>
            </w:r>
          </w:p>
        </w:tc>
        <w:tc>
          <w:tcPr>
            <w:tcW w:w="1701" w:type="dxa"/>
            <w:vAlign w:val="center"/>
          </w:tcPr>
          <w:p w:rsidR="00F212A2" w:rsidRPr="00A31E23" w:rsidRDefault="00F212A2" w:rsidP="006E342E">
            <w:pPr>
              <w:ind w:firstLine="0"/>
              <w:jc w:val="center"/>
            </w:pPr>
            <w:r w:rsidRPr="00A31E23">
              <w:t>12.0</w:t>
            </w:r>
          </w:p>
        </w:tc>
        <w:tc>
          <w:tcPr>
            <w:tcW w:w="8222" w:type="dxa"/>
            <w:gridSpan w:val="4"/>
            <w:vAlign w:val="center"/>
          </w:tcPr>
          <w:p w:rsidR="00F212A2" w:rsidRPr="00A31E23" w:rsidRDefault="00F212A2" w:rsidP="006E342E">
            <w:pPr>
              <w:ind w:firstLine="0"/>
              <w:jc w:val="center"/>
            </w:pPr>
            <w:r w:rsidRPr="00A31E23">
              <w:t>Не распространяется</w:t>
            </w:r>
          </w:p>
        </w:tc>
      </w:tr>
    </w:tbl>
    <w:p w:rsidR="00F212A2" w:rsidRPr="00A31E23" w:rsidRDefault="00F212A2"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F212A2" w:rsidRPr="00A31E23" w:rsidRDefault="00F212A2" w:rsidP="006E342E">
      <w:pPr>
        <w:overflowPunct w:val="0"/>
        <w:autoSpaceDE w:val="0"/>
        <w:autoSpaceDN w:val="0"/>
        <w:adjustRightInd w:val="0"/>
        <w:ind w:firstLine="0"/>
        <w:contextualSpacing/>
        <w:jc w:val="left"/>
        <w:textAlignment w:val="baseline"/>
        <w:rPr>
          <w:szCs w:val="20"/>
        </w:rPr>
      </w:pPr>
    </w:p>
    <w:p w:rsidR="00F212A2" w:rsidRPr="00A31E23" w:rsidRDefault="00F212A2" w:rsidP="006E342E">
      <w:pPr>
        <w:ind w:firstLine="0"/>
        <w:jc w:val="center"/>
      </w:pPr>
      <w:r w:rsidRPr="00A31E23">
        <w:t>Вспомогательные виды разрешенного использования</w:t>
      </w:r>
    </w:p>
    <w:p w:rsidR="00F212A2" w:rsidRPr="00A31E23" w:rsidRDefault="00F212A2" w:rsidP="006E342E">
      <w:pPr>
        <w:ind w:firstLine="0"/>
      </w:pPr>
    </w:p>
    <w:p w:rsidR="00F212A2" w:rsidRPr="00A31E23" w:rsidRDefault="00F212A2" w:rsidP="006E342E">
      <w:pPr>
        <w:numPr>
          <w:ilvl w:val="0"/>
          <w:numId w:val="343"/>
        </w:numPr>
        <w:spacing w:line="276" w:lineRule="auto"/>
        <w:ind w:left="567" w:hanging="141"/>
        <w:jc w:val="left"/>
      </w:pPr>
      <w:r w:rsidRPr="00A31E23">
        <w:t>Предоставление коммунальных услуг - 3.1.1</w:t>
      </w:r>
    </w:p>
    <w:p w:rsidR="00F212A2" w:rsidRPr="00A31E23" w:rsidRDefault="00F212A2" w:rsidP="006E342E">
      <w:pPr>
        <w:numPr>
          <w:ilvl w:val="0"/>
          <w:numId w:val="343"/>
        </w:numPr>
        <w:spacing w:line="276" w:lineRule="auto"/>
        <w:ind w:left="567" w:hanging="141"/>
        <w:jc w:val="left"/>
      </w:pPr>
      <w:r w:rsidRPr="00A31E23">
        <w:t>Связь – 6.8</w:t>
      </w:r>
    </w:p>
    <w:p w:rsidR="00F212A2" w:rsidRPr="00A31E23" w:rsidRDefault="00F212A2" w:rsidP="006E342E">
      <w:pPr>
        <w:numPr>
          <w:ilvl w:val="0"/>
          <w:numId w:val="343"/>
        </w:numPr>
        <w:spacing w:line="276" w:lineRule="auto"/>
        <w:ind w:left="567" w:hanging="141"/>
        <w:jc w:val="left"/>
      </w:pPr>
      <w:r w:rsidRPr="00A31E23">
        <w:t>Обеспечение внутреннего правопорядка – 8.3</w:t>
      </w:r>
    </w:p>
    <w:p w:rsidR="00F212A2" w:rsidRPr="00A31E23" w:rsidRDefault="00F212A2" w:rsidP="006E342E">
      <w:pPr>
        <w:ind w:firstLine="0"/>
        <w:jc w:val="center"/>
      </w:pPr>
    </w:p>
    <w:p w:rsidR="00F212A2" w:rsidRPr="00A31E23" w:rsidRDefault="00F212A2" w:rsidP="006E342E">
      <w:pPr>
        <w:ind w:firstLine="0"/>
        <w:jc w:val="center"/>
      </w:pPr>
      <w:r w:rsidRPr="00A31E23">
        <w:t>Условно разрешенные виды использования</w:t>
      </w:r>
    </w:p>
    <w:p w:rsidR="00F212A2" w:rsidRPr="00A31E23" w:rsidRDefault="00F212A2"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672"/>
        <w:gridCol w:w="2694"/>
        <w:gridCol w:w="2268"/>
      </w:tblGrid>
      <w:tr w:rsidR="00F212A2" w:rsidRPr="00A31E23" w:rsidTr="00190F09">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Код (числовое обозначение ВРИ)</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Минимальные отступы от границ земельного участка (м)</w:t>
            </w:r>
          </w:p>
        </w:tc>
      </w:tr>
      <w:tr w:rsidR="00F212A2" w:rsidRPr="00A31E23" w:rsidTr="00190F09">
        <w:trPr>
          <w:cantSplit/>
          <w:trHeight w:val="510"/>
          <w:tblHeader/>
        </w:trPr>
        <w:tc>
          <w:tcPr>
            <w:tcW w:w="648"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min</w:t>
            </w:r>
          </w:p>
        </w:tc>
        <w:tc>
          <w:tcPr>
            <w:tcW w:w="1672" w:type="dxa"/>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80%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rPr>
              <w:t>60</w:t>
            </w:r>
            <w:r w:rsidRPr="00A31E23">
              <w:rPr>
                <w:szCs w:val="20"/>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2 500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lang w:val="en-US"/>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4.2</w:t>
            </w:r>
          </w:p>
        </w:tc>
        <w:tc>
          <w:tcPr>
            <w:tcW w:w="3231" w:type="dxa"/>
            <w:gridSpan w:val="2"/>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Не подлежат установлению</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212A2" w:rsidRPr="00A31E23" w:rsidRDefault="00F212A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5 000</w:t>
            </w:r>
          </w:p>
        </w:tc>
        <w:tc>
          <w:tcPr>
            <w:tcW w:w="1672"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50 000</w:t>
            </w:r>
          </w:p>
        </w:tc>
        <w:tc>
          <w:tcPr>
            <w:tcW w:w="2694"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r w:rsidR="00F212A2" w:rsidRPr="00A31E23" w:rsidTr="00190F09">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pStyle w:val="affffff3"/>
              <w:numPr>
                <w:ilvl w:val="0"/>
                <w:numId w:val="344"/>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7.5</w:t>
            </w:r>
          </w:p>
        </w:tc>
        <w:tc>
          <w:tcPr>
            <w:tcW w:w="5925" w:type="dxa"/>
            <w:gridSpan w:val="3"/>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F212A2" w:rsidRPr="00A31E23" w:rsidRDefault="00F212A2" w:rsidP="006E342E">
            <w:pPr>
              <w:ind w:firstLine="0"/>
              <w:jc w:val="center"/>
              <w:rPr>
                <w:szCs w:val="20"/>
              </w:rPr>
            </w:pPr>
            <w:r w:rsidRPr="00A31E23">
              <w:rPr>
                <w:szCs w:val="20"/>
              </w:rPr>
              <w:t>3</w:t>
            </w:r>
          </w:p>
        </w:tc>
      </w:tr>
    </w:tbl>
    <w:p w:rsidR="00F212A2" w:rsidRPr="00A31E23" w:rsidRDefault="00F212A2" w:rsidP="006E342E">
      <w:pPr>
        <w:ind w:firstLine="0"/>
        <w:jc w:val="left"/>
      </w:pPr>
    </w:p>
    <w:p w:rsidR="00F212A2" w:rsidRPr="00A31E23" w:rsidRDefault="00F212A2"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F212A2" w:rsidRPr="00A31E23" w:rsidRDefault="00F212A2" w:rsidP="006E342E">
      <w:pPr>
        <w:ind w:firstLine="708"/>
      </w:pPr>
      <w:r w:rsidRPr="00A31E23">
        <w:t>Иные показатели по параметрам застройки зоны Ж-1</w:t>
      </w:r>
      <w:r w:rsidR="00DF4D74" w:rsidRPr="00A31E23">
        <w:t>.8</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DE1AF7" w:rsidP="006E342E">
      <w:pPr>
        <w:pStyle w:val="affffffffffff8"/>
      </w:pPr>
      <w:r w:rsidRPr="00A31E23">
        <w:br w:type="column"/>
      </w:r>
      <w:r w:rsidR="00555CEB" w:rsidRPr="00A31E23">
        <w:lastRenderedPageBreak/>
        <w:t>Ж-2 – ЗОНА 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B9384B" w:rsidRPr="00A31E23" w:rsidRDefault="00B9384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17352D" w:rsidRPr="00A31E23" w:rsidRDefault="0017352D" w:rsidP="006E342E">
      <w:pPr>
        <w:ind w:firstLine="0"/>
        <w:jc w:val="center"/>
      </w:pPr>
    </w:p>
    <w:tbl>
      <w:tblPr>
        <w:tblStyle w:val="TableNormal"/>
        <w:tblW w:w="14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16"/>
        <w:gridCol w:w="1608"/>
        <w:gridCol w:w="2645"/>
        <w:gridCol w:w="2268"/>
      </w:tblGrid>
      <w:tr w:rsidR="009E4DD0" w:rsidRPr="00A31E23" w:rsidTr="00A1513B">
        <w:trPr>
          <w:trHeight w:val="510"/>
          <w:tblHeader/>
          <w:jc w:val="center"/>
        </w:trPr>
        <w:tc>
          <w:tcPr>
            <w:tcW w:w="648"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п/п</w:t>
            </w:r>
          </w:p>
        </w:tc>
        <w:tc>
          <w:tcPr>
            <w:tcW w:w="4167"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702" w:type="dxa"/>
            <w:vMerge w:val="restart"/>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24" w:type="dxa"/>
            <w:gridSpan w:val="2"/>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645" w:type="dxa"/>
            <w:vMerge w:val="restart"/>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8" w:type="dxa"/>
            <w:vMerge w:val="restart"/>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9E4DD0" w:rsidRPr="00A31E23" w:rsidTr="00A1513B">
        <w:trPr>
          <w:trHeight w:val="510"/>
          <w:tblHeader/>
          <w:jc w:val="center"/>
        </w:trPr>
        <w:tc>
          <w:tcPr>
            <w:tcW w:w="648"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4167"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1702" w:type="dxa"/>
            <w:vMerge/>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Cs w:val="20"/>
                <w:lang w:val="ru-RU"/>
              </w:rPr>
            </w:pP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645" w:type="dxa"/>
            <w:vMerge/>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Cs w:val="20"/>
              </w:rPr>
            </w:pPr>
          </w:p>
        </w:tc>
        <w:tc>
          <w:tcPr>
            <w:tcW w:w="2268" w:type="dxa"/>
            <w:vMerge/>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Cs w:val="20"/>
              </w:rPr>
            </w:pP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12"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645" w:type="dxa"/>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3E31E9"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20%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tcMar>
              <w:left w:w="108" w:type="dxa"/>
              <w:right w:w="108" w:type="dxa"/>
            </w:tcMar>
            <w:vAlign w:val="center"/>
          </w:tcPr>
          <w:p w:rsidR="009E4DD0" w:rsidRPr="00A31E23" w:rsidRDefault="009E4DD0" w:rsidP="006E342E">
            <w:pPr>
              <w:widowControl/>
              <w:tabs>
                <w:tab w:val="left" w:pos="314"/>
              </w:tabs>
              <w:ind w:right="152"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Для ведения личного подсобного хозяйства (приусадебный земельный участок)</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2.2</w:t>
            </w:r>
            <w:r w:rsidR="0017352D" w:rsidRPr="00A31E23">
              <w:rPr>
                <w:rFonts w:ascii="Times New Roman" w:eastAsia="Times New Roman" w:hAnsi="Times New Roman" w:cs="Times New Roman"/>
                <w:sz w:val="24"/>
                <w:szCs w:val="20"/>
                <w:lang w:val="ru-RU"/>
              </w:rPr>
              <w:t>*</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500 000</w:t>
            </w:r>
          </w:p>
        </w:tc>
        <w:tc>
          <w:tcPr>
            <w:tcW w:w="2645" w:type="dxa"/>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9E4DD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20%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tcMar>
              <w:left w:w="108" w:type="dxa"/>
              <w:right w:w="108" w:type="dxa"/>
            </w:tcMar>
            <w:vAlign w:val="center"/>
          </w:tcPr>
          <w:p w:rsidR="009E4DD0" w:rsidRPr="00A31E23" w:rsidRDefault="009E4DD0" w:rsidP="006E342E">
            <w:pPr>
              <w:widowControl/>
              <w:tabs>
                <w:tab w:val="left" w:pos="314"/>
              </w:tabs>
              <w:ind w:right="116"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Коммунальное обслужив</w:t>
            </w:r>
            <w:r w:rsidRPr="00A31E23">
              <w:rPr>
                <w:rFonts w:ascii="Times New Roman" w:eastAsia="Times New Roman" w:hAnsi="Times New Roman" w:cs="Times New Roman"/>
                <w:sz w:val="24"/>
                <w:szCs w:val="20"/>
              </w:rPr>
              <w:t>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8"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xml:space="preserve">Предоставление коммунальных </w:t>
            </w:r>
            <w:r w:rsidRPr="00A31E23">
              <w:rPr>
                <w:rFonts w:ascii="Times New Roman" w:eastAsia="Times New Roman" w:hAnsi="Times New Roman" w:cs="Times New Roman"/>
                <w:sz w:val="24"/>
                <w:szCs w:val="20"/>
              </w:rPr>
              <w:lastRenderedPageBreak/>
              <w:t>услуг</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lastRenderedPageBreak/>
              <w:t>3.1.1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8"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lang w:val="ru-RU"/>
              </w:rPr>
            </w:pPr>
          </w:p>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p>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430"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08"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769" w:type="dxa"/>
            <w:gridSpan w:val="3"/>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516"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608" w:type="dxa"/>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645"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8" w:type="dxa"/>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EB04FF" w:rsidRPr="00A31E23" w:rsidTr="00A1513B">
        <w:trPr>
          <w:trHeight w:val="510"/>
          <w:jc w:val="center"/>
        </w:trPr>
        <w:tc>
          <w:tcPr>
            <w:tcW w:w="648" w:type="dxa"/>
            <w:tcMar>
              <w:left w:w="108" w:type="dxa"/>
              <w:right w:w="108" w:type="dxa"/>
            </w:tcMar>
            <w:vAlign w:val="center"/>
          </w:tcPr>
          <w:p w:rsidR="00EB04FF" w:rsidRPr="00A31E23" w:rsidRDefault="00EB04FF" w:rsidP="006E342E">
            <w:pPr>
              <w:pStyle w:val="affffff3"/>
              <w:numPr>
                <w:ilvl w:val="0"/>
                <w:numId w:val="288"/>
              </w:numPr>
              <w:tabs>
                <w:tab w:val="left" w:pos="314"/>
              </w:tabs>
              <w:ind w:left="0" w:firstLine="0"/>
              <w:rPr>
                <w:rFonts w:ascii="Times New Roman" w:hAnsi="Times New Roman" w:cs="Times New Roman"/>
                <w:szCs w:val="24"/>
              </w:rPr>
            </w:pPr>
          </w:p>
        </w:tc>
        <w:tc>
          <w:tcPr>
            <w:tcW w:w="4167" w:type="dxa"/>
            <w:tcMar>
              <w:left w:w="108" w:type="dxa"/>
              <w:right w:w="108" w:type="dxa"/>
            </w:tcMar>
            <w:vAlign w:val="center"/>
          </w:tcPr>
          <w:p w:rsidR="00EB04FF" w:rsidRPr="00A31E23" w:rsidRDefault="00EB04FF" w:rsidP="006E342E">
            <w:pPr>
              <w:tabs>
                <w:tab w:val="left" w:pos="314"/>
              </w:tabs>
              <w:ind w:firstLine="0"/>
              <w:jc w:val="center"/>
              <w:rPr>
                <w:rFonts w:ascii="Times New Roman" w:hAnsi="Times New Roman" w:cs="Times New Roman"/>
                <w:szCs w:val="20"/>
              </w:rPr>
            </w:pPr>
            <w:r w:rsidRPr="00A31E23">
              <w:rPr>
                <w:rFonts w:ascii="Times New Roman" w:hAnsi="Times New Roman" w:cs="Times New Roman"/>
                <w:szCs w:val="20"/>
              </w:rPr>
              <w:t>Автомобильный транспорт</w:t>
            </w:r>
          </w:p>
        </w:tc>
        <w:tc>
          <w:tcPr>
            <w:tcW w:w="1702" w:type="dxa"/>
            <w:tcMar>
              <w:left w:w="108" w:type="dxa"/>
              <w:right w:w="108" w:type="dxa"/>
            </w:tcMar>
            <w:vAlign w:val="center"/>
          </w:tcPr>
          <w:p w:rsidR="00EB04FF" w:rsidRPr="00A31E23" w:rsidRDefault="00EB04FF" w:rsidP="006E342E">
            <w:pPr>
              <w:tabs>
                <w:tab w:val="left" w:pos="314"/>
              </w:tabs>
              <w:ind w:firstLine="0"/>
              <w:jc w:val="center"/>
              <w:rPr>
                <w:rFonts w:ascii="Times New Roman" w:hAnsi="Times New Roman" w:cs="Times New Roman"/>
                <w:szCs w:val="20"/>
              </w:rPr>
            </w:pPr>
            <w:r w:rsidRPr="00A31E23">
              <w:rPr>
                <w:rFonts w:ascii="Times New Roman" w:hAnsi="Times New Roman" w:cs="Times New Roman"/>
                <w:szCs w:val="20"/>
              </w:rPr>
              <w:t>7.2</w:t>
            </w:r>
          </w:p>
        </w:tc>
        <w:tc>
          <w:tcPr>
            <w:tcW w:w="5769" w:type="dxa"/>
            <w:gridSpan w:val="3"/>
            <w:tcBorders>
              <w:right w:val="single" w:sz="4" w:space="0" w:color="auto"/>
            </w:tcBorders>
            <w:tcMar>
              <w:left w:w="108" w:type="dxa"/>
              <w:right w:w="108" w:type="dxa"/>
            </w:tcMar>
            <w:vAlign w:val="center"/>
          </w:tcPr>
          <w:p w:rsidR="00EB04FF" w:rsidRPr="00A31E23" w:rsidRDefault="00EB04FF" w:rsidP="006E342E">
            <w:pPr>
              <w:tabs>
                <w:tab w:val="left" w:pos="-9464"/>
              </w:tabs>
              <w:ind w:right="34" w:firstLine="0"/>
              <w:jc w:val="center"/>
              <w:rPr>
                <w:rFonts w:ascii="Times New Roman" w:hAnsi="Times New Roman" w:cs="Times New Roman"/>
                <w:szCs w:val="20"/>
              </w:rPr>
            </w:pPr>
            <w:r w:rsidRPr="00A31E23">
              <w:rPr>
                <w:rFonts w:ascii="Times New Roman" w:hAnsi="Times New Roman" w:cs="Times New Roman"/>
                <w:szCs w:val="20"/>
              </w:rPr>
              <w:t>Не распространяется</w:t>
            </w:r>
          </w:p>
        </w:tc>
        <w:tc>
          <w:tcPr>
            <w:tcW w:w="2268" w:type="dxa"/>
            <w:tcBorders>
              <w:left w:val="single" w:sz="4" w:space="0" w:color="auto"/>
            </w:tcBorders>
            <w:tcMar>
              <w:left w:w="108" w:type="dxa"/>
              <w:right w:w="108" w:type="dxa"/>
            </w:tcMar>
            <w:vAlign w:val="center"/>
          </w:tcPr>
          <w:p w:rsidR="00EB04FF" w:rsidRPr="00A31E23" w:rsidRDefault="00EB04FF" w:rsidP="006E342E">
            <w:pPr>
              <w:tabs>
                <w:tab w:val="left" w:pos="-9464"/>
              </w:tabs>
              <w:ind w:firstLine="0"/>
              <w:jc w:val="center"/>
              <w:rPr>
                <w:rFonts w:ascii="Times New Roman" w:hAnsi="Times New Roman" w:cs="Times New Roman"/>
                <w:szCs w:val="20"/>
              </w:rPr>
            </w:pPr>
            <w:r w:rsidRPr="00A31E23">
              <w:rPr>
                <w:rFonts w:ascii="Times New Roman" w:hAnsi="Times New Roman" w:cs="Times New Roman"/>
                <w:szCs w:val="20"/>
              </w:rPr>
              <w:t>3</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72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374"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668"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5"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8037" w:type="dxa"/>
            <w:gridSpan w:val="4"/>
            <w:tcMar>
              <w:left w:w="108" w:type="dxa"/>
              <w:right w:w="108" w:type="dxa"/>
            </w:tcMar>
            <w:vAlign w:val="center"/>
          </w:tcPr>
          <w:p w:rsidR="009E4DD0" w:rsidRPr="00A31E23" w:rsidRDefault="009E4DD0" w:rsidP="006E342E">
            <w:pPr>
              <w:widowControl/>
              <w:tabs>
                <w:tab w:val="left" w:pos="-946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9E4DD0" w:rsidRPr="00A31E23" w:rsidTr="00A1513B">
        <w:trPr>
          <w:trHeight w:val="510"/>
          <w:jc w:val="center"/>
        </w:trPr>
        <w:tc>
          <w:tcPr>
            <w:tcW w:w="648" w:type="dxa"/>
            <w:tcMar>
              <w:left w:w="108" w:type="dxa"/>
              <w:right w:w="108" w:type="dxa"/>
            </w:tcMar>
            <w:vAlign w:val="center"/>
          </w:tcPr>
          <w:p w:rsidR="009E4DD0" w:rsidRPr="00A31E23" w:rsidRDefault="009E4DD0"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tcMar>
              <w:left w:w="108" w:type="dxa"/>
              <w:right w:w="108" w:type="dxa"/>
            </w:tcMar>
            <w:vAlign w:val="center"/>
          </w:tcPr>
          <w:p w:rsidR="009E4DD0" w:rsidRPr="00A31E23" w:rsidRDefault="009E4DD0" w:rsidP="006E342E">
            <w:pPr>
              <w:widowControl/>
              <w:tabs>
                <w:tab w:val="left" w:pos="314"/>
              </w:tabs>
              <w:ind w:right="11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702" w:type="dxa"/>
            <w:tcMar>
              <w:left w:w="108" w:type="dxa"/>
              <w:right w:w="108" w:type="dxa"/>
            </w:tcMar>
            <w:vAlign w:val="center"/>
          </w:tcPr>
          <w:p w:rsidR="009E4DD0" w:rsidRPr="00A31E23" w:rsidRDefault="009E4DD0" w:rsidP="006E342E">
            <w:pPr>
              <w:widowControl/>
              <w:tabs>
                <w:tab w:val="left" w:pos="31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516" w:type="dxa"/>
            <w:tcBorders>
              <w:right w:val="single" w:sz="4" w:space="0" w:color="auto"/>
            </w:tcBorders>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608" w:type="dxa"/>
            <w:tcBorders>
              <w:left w:val="single" w:sz="4" w:space="0" w:color="auto"/>
              <w:right w:val="single" w:sz="4" w:space="0" w:color="auto"/>
            </w:tcBorders>
            <w:tcMar>
              <w:left w:w="108" w:type="dxa"/>
              <w:right w:w="108" w:type="dxa"/>
            </w:tcMar>
            <w:vAlign w:val="center"/>
          </w:tcPr>
          <w:p w:rsidR="009E4DD0" w:rsidRPr="00A31E23" w:rsidRDefault="009E4DD0" w:rsidP="006E342E">
            <w:pPr>
              <w:widowControl/>
              <w:tabs>
                <w:tab w:val="left" w:pos="314"/>
              </w:tabs>
              <w:ind w:right="34"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645" w:type="dxa"/>
            <w:tcBorders>
              <w:left w:val="single" w:sz="4" w:space="0" w:color="auto"/>
              <w:right w:val="single" w:sz="4" w:space="0" w:color="auto"/>
            </w:tcBorders>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268" w:type="dxa"/>
            <w:tcBorders>
              <w:left w:val="single" w:sz="4" w:space="0" w:color="auto"/>
            </w:tcBorders>
            <w:tcMar>
              <w:left w:w="108" w:type="dxa"/>
              <w:right w:w="108" w:type="dxa"/>
            </w:tcMar>
            <w:vAlign w:val="center"/>
          </w:tcPr>
          <w:p w:rsidR="009E4DD0" w:rsidRPr="00A31E23" w:rsidRDefault="009E4DD0" w:rsidP="006E342E">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17352D" w:rsidRPr="00A31E23" w:rsidRDefault="0017352D"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A87276" w:rsidRPr="00A31E23" w:rsidRDefault="00A87276" w:rsidP="006E342E">
      <w:pPr>
        <w:ind w:right="-31"/>
        <w:jc w:val="left"/>
        <w:rPr>
          <w:sz w:val="28"/>
          <w:szCs w:val="28"/>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58"/>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8"/>
        </w:numPr>
        <w:spacing w:line="276" w:lineRule="auto"/>
        <w:ind w:left="567" w:hanging="141"/>
        <w:jc w:val="left"/>
      </w:pPr>
      <w:r w:rsidRPr="00A31E23">
        <w:t>Связь – 6.8</w:t>
      </w:r>
    </w:p>
    <w:p w:rsidR="00C80268" w:rsidRPr="00A31E23" w:rsidRDefault="00C80268" w:rsidP="006E342E">
      <w:pPr>
        <w:numPr>
          <w:ilvl w:val="0"/>
          <w:numId w:val="158"/>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zCs w:val="20"/>
        </w:rPr>
      </w:pPr>
    </w:p>
    <w:p w:rsidR="00555CEB" w:rsidRPr="00A31E23" w:rsidRDefault="00555CEB" w:rsidP="006E342E">
      <w:pPr>
        <w:ind w:firstLine="0"/>
        <w:jc w:val="left"/>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rPr>
          <w:szCs w:val="20"/>
        </w:rP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00"/>
        <w:gridCol w:w="59"/>
        <w:gridCol w:w="1643"/>
        <w:gridCol w:w="14"/>
        <w:gridCol w:w="2613"/>
        <w:gridCol w:w="2127"/>
      </w:tblGrid>
      <w:tr w:rsidR="00555CEB" w:rsidRPr="00A31E23" w:rsidTr="006A1DD3">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6A1DD3">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min</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max</w:t>
            </w:r>
          </w:p>
        </w:tc>
        <w:tc>
          <w:tcPr>
            <w:tcW w:w="26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6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3.4.2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3.5.2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2 500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02" w:right="102" w:firstLine="0"/>
              <w:jc w:val="center"/>
              <w:rPr>
                <w:szCs w:val="20"/>
              </w:rPr>
            </w:pPr>
            <w:r w:rsidRPr="00A31E23">
              <w:rPr>
                <w:szCs w:val="20"/>
              </w:rPr>
              <w:t>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34" w:right="133"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134" w:right="132"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600" w:right="600"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p>
          <w:p w:rsidR="009E4DD0" w:rsidRPr="00A31E23" w:rsidRDefault="009E4DD0" w:rsidP="006E342E">
            <w:pPr>
              <w:ind w:left="2"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2B731E" w:rsidP="006E342E">
            <w:pPr>
              <w:ind w:firstLine="0"/>
              <w:jc w:val="center"/>
              <w:rPr>
                <w:szCs w:val="20"/>
              </w:rPr>
            </w:pPr>
            <w:r w:rsidRPr="00A31E23">
              <w:rPr>
                <w:szCs w:val="20"/>
              </w:rPr>
              <w:t>500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Осуществление религиозных обрядов</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Религиозное управление и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3.7.2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200 000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3.10.1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9E4DD0"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1 000</w:t>
            </w:r>
          </w:p>
        </w:tc>
        <w:tc>
          <w:tcPr>
            <w:tcW w:w="1657" w:type="dxa"/>
            <w:gridSpan w:val="2"/>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100 000</w:t>
            </w:r>
          </w:p>
        </w:tc>
        <w:tc>
          <w:tcPr>
            <w:tcW w:w="2613"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w:t>
            </w:r>
          </w:p>
        </w:tc>
      </w:tr>
      <w:tr w:rsidR="00CB5DFD" w:rsidRPr="00A31E23" w:rsidTr="006A1DD3">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29" w:type="dxa"/>
            <w:gridSpan w:val="5"/>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F5151B" w:rsidRPr="00A31E23" w:rsidTr="00F5151B">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6E342E">
            <w:pPr>
              <w:pStyle w:val="affffff3"/>
              <w:numPr>
                <w:ilvl w:val="0"/>
                <w:numId w:val="28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C91656">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C91656">
            <w:pPr>
              <w:ind w:firstLine="0"/>
              <w:jc w:val="center"/>
              <w:rPr>
                <w:szCs w:val="20"/>
              </w:rPr>
            </w:pPr>
            <w:r w:rsidRPr="00A31E23">
              <w:rPr>
                <w:szCs w:val="20"/>
              </w:rPr>
              <w:t>13.2</w:t>
            </w:r>
          </w:p>
        </w:tc>
        <w:tc>
          <w:tcPr>
            <w:tcW w:w="1500"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C91656">
            <w:pPr>
              <w:ind w:firstLine="0"/>
              <w:jc w:val="center"/>
              <w:rPr>
                <w:szCs w:val="20"/>
              </w:rPr>
            </w:pPr>
            <w:r w:rsidRPr="00A31E23">
              <w:rPr>
                <w:szCs w:val="20"/>
              </w:rPr>
              <w:t>600</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C91656">
            <w:pPr>
              <w:ind w:firstLine="0"/>
              <w:jc w:val="center"/>
              <w:rPr>
                <w:szCs w:val="20"/>
              </w:rPr>
            </w:pPr>
            <w:r w:rsidRPr="00A31E23">
              <w:rPr>
                <w:szCs w:val="20"/>
              </w:rPr>
              <w:t>500 000</w:t>
            </w:r>
          </w:p>
        </w:tc>
        <w:tc>
          <w:tcPr>
            <w:tcW w:w="2627"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C91656">
            <w:pPr>
              <w:tabs>
                <w:tab w:val="left" w:pos="-9464"/>
              </w:tabs>
              <w:ind w:firstLine="0"/>
              <w:jc w:val="center"/>
              <w:rPr>
                <w:szCs w:val="20"/>
              </w:rPr>
            </w:pPr>
            <w:r w:rsidRPr="00A31E23">
              <w:rPr>
                <w:szCs w:val="20"/>
              </w:rPr>
              <w:t>1 эт. – 30%</w:t>
            </w:r>
          </w:p>
          <w:p w:rsidR="00F5151B" w:rsidRPr="00A31E23" w:rsidRDefault="00F5151B" w:rsidP="00C91656">
            <w:pPr>
              <w:tabs>
                <w:tab w:val="left" w:pos="-9464"/>
              </w:tabs>
              <w:ind w:firstLine="0"/>
              <w:jc w:val="center"/>
              <w:rPr>
                <w:szCs w:val="20"/>
              </w:rPr>
            </w:pPr>
            <w:r w:rsidRPr="00A31E23">
              <w:rPr>
                <w:szCs w:val="20"/>
              </w:rPr>
              <w:t>2 эт. – 25%</w:t>
            </w:r>
          </w:p>
          <w:p w:rsidR="00F5151B" w:rsidRPr="00A31E23" w:rsidRDefault="00F5151B" w:rsidP="00C91656">
            <w:pPr>
              <w:ind w:firstLine="0"/>
              <w:jc w:val="center"/>
              <w:rPr>
                <w:szCs w:val="20"/>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C91656">
            <w:pPr>
              <w:ind w:firstLine="0"/>
              <w:jc w:val="center"/>
              <w:rPr>
                <w:szCs w:val="20"/>
              </w:rPr>
            </w:pPr>
            <w:r w:rsidRPr="00A31E23">
              <w:rPr>
                <w:szCs w:val="20"/>
              </w:rPr>
              <w:t>3</w:t>
            </w:r>
          </w:p>
        </w:tc>
      </w:tr>
    </w:tbl>
    <w:p w:rsidR="00555CEB" w:rsidRPr="00A31E23" w:rsidRDefault="00555CEB" w:rsidP="006E342E">
      <w:pPr>
        <w:tabs>
          <w:tab w:val="num" w:pos="0"/>
          <w:tab w:val="left" w:pos="1134"/>
        </w:tabs>
        <w:suppressAutoHyphens/>
      </w:pPr>
      <w:r w:rsidRPr="00A31E23">
        <w:t>** -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tabs>
          <w:tab w:val="num" w:pos="0"/>
          <w:tab w:val="left" w:pos="1134"/>
        </w:tabs>
        <w:suppressAutoHyphens/>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p>
    <w:p w:rsidR="00555CEB" w:rsidRPr="00A31E23" w:rsidRDefault="00555CEB" w:rsidP="006E342E">
      <w:pPr>
        <w:pStyle w:val="affffffffffff8"/>
      </w:pPr>
      <w:r w:rsidRPr="00A31E23">
        <w:t>Ж-2.1 – ЗОНА ЗАСТРОЙКИ ИНДИВИДУАЛЬНЫМИ ЖИЛЫМИ ДОМАМИ – СОХРАНЯЕМЫЕ ДЕРЕВНИ</w:t>
      </w:r>
    </w:p>
    <w:p w:rsidR="00555CEB" w:rsidRPr="00A31E23" w:rsidRDefault="00555CEB" w:rsidP="006E342E">
      <w:pPr>
        <w:ind w:firstLine="0"/>
        <w:jc w:val="left"/>
      </w:pPr>
    </w:p>
    <w:p w:rsidR="00555CEB" w:rsidRPr="00A31E23" w:rsidRDefault="00555CEB" w:rsidP="006E342E">
      <w:r w:rsidRPr="00A31E23">
        <w:t xml:space="preserve">Сохраняемые деревни сельского поселения Барвихинское: д. Барвиха, д. Жуковка, д. Калчуга, д. Подушкино, д. Раздоры, д. Рождественно, д. Шульгино и село Усово, обозначенные на карте градостроительного зонирования в зоне Ж-2.1 имеют свою многовековую историю. Сформировавшаяся планировка жилого сектора и инфраструктура в исторической части застройки этих деревень, наглядно отражают основные, в том числе и драматические этапы развития нынешней территории сельского поселения Барвихинское в дореволюционный, советский и постсоветский периоды. Сложившийся за многие века уникальный социум деревень, глубокие родовые корни большинства, проживающих в них семей, деревенские традиции и семейные уклады, преданность своей малой родине – сохранение всего этого имеет колоссальное культурное значение для воспитания нынешнего и будущих поколений молодых людей сельского поселения Барвихинское. </w:t>
      </w:r>
    </w:p>
    <w:p w:rsidR="00555CEB" w:rsidRPr="00A31E23" w:rsidRDefault="00555CEB" w:rsidP="006E342E">
      <w:r w:rsidRPr="00A31E23">
        <w:t xml:space="preserve">В указанной зоне объекты капитального строительства, возведенные до вступления в законную силу настоящих Правил, в соответствии с градостроительным планом и/или на основании разрешения на строительство, предельные параметры которых не </w:t>
      </w:r>
      <w:r w:rsidRPr="00A31E23">
        <w:lastRenderedPageBreak/>
        <w:t>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объектов капитального строительства опасно для жизни или здоровья человека, для окружающей среды, объектов культурного наследия.</w:t>
      </w:r>
    </w:p>
    <w:p w:rsidR="00555CEB" w:rsidRPr="00A31E23" w:rsidRDefault="00555CEB" w:rsidP="006E342E">
      <w:r w:rsidRPr="00A31E23">
        <w:t>Правообладатели индивидуального жилого дома (его частей и/или долей), возведенного до вступления в законную силу настоящих Правил, независимо от размеров и конфигурации земельного участка при нем, имеют право:</w:t>
      </w:r>
    </w:p>
    <w:p w:rsidR="00555CEB" w:rsidRPr="00A31E23" w:rsidRDefault="00555CEB" w:rsidP="006E342E">
      <w:r w:rsidRPr="00A31E23">
        <w:t>а) в пределах существующего площади здания (по периметру существующего фундамента, этажности), производить капитальный ремонт, работы по восстановлению конструкций. Для осуществления указанных действий не требуется получать разрешение на отклонение от предельно допустимых параметров в органе местного самоуправления.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423"/>
        <w:gridCol w:w="1701"/>
        <w:gridCol w:w="1701"/>
        <w:gridCol w:w="1559"/>
        <w:gridCol w:w="2580"/>
        <w:gridCol w:w="2098"/>
      </w:tblGrid>
      <w:tr w:rsidR="00555CEB" w:rsidRPr="00A31E23" w:rsidTr="00A1513B">
        <w:trPr>
          <w:trHeight w:val="510"/>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42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A1513B">
        <w:trPr>
          <w:trHeight w:val="510"/>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42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0B61C3"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AB1347" w:rsidP="006E342E">
            <w:pPr>
              <w:ind w:firstLine="0"/>
              <w:jc w:val="center"/>
            </w:pPr>
            <w:r w:rsidRPr="00A31E23">
              <w:t>3 000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2.2</w:t>
            </w:r>
            <w:r w:rsidR="000B61C3"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AB1347" w:rsidP="006E342E">
            <w:pPr>
              <w:ind w:firstLine="0"/>
              <w:jc w:val="center"/>
            </w:pPr>
            <w:r w:rsidRPr="00A31E23">
              <w:t>3 000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80489"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80489" w:rsidRPr="00A31E23" w:rsidRDefault="00987049" w:rsidP="006E342E">
            <w:pPr>
              <w:ind w:firstLine="0"/>
              <w:jc w:val="center"/>
              <w:rPr>
                <w:szCs w:val="20"/>
              </w:rPr>
            </w:pPr>
            <w:r w:rsidRPr="00A31E23">
              <w:rPr>
                <w:szCs w:val="20"/>
              </w:rPr>
              <w:t>500</w:t>
            </w:r>
          </w:p>
        </w:tc>
        <w:tc>
          <w:tcPr>
            <w:tcW w:w="2580"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D80489" w:rsidRPr="00A31E23" w:rsidRDefault="00D80489" w:rsidP="006E342E">
            <w:pPr>
              <w:ind w:firstLine="0"/>
              <w:jc w:val="center"/>
              <w:rPr>
                <w:szCs w:val="20"/>
              </w:rPr>
            </w:pPr>
            <w:r w:rsidRPr="00A31E23">
              <w:rPr>
                <w:szCs w:val="20"/>
              </w:rPr>
              <w:t>3</w:t>
            </w:r>
          </w:p>
        </w:tc>
      </w:tr>
      <w:tr w:rsidR="00F23928"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701"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100 000</w:t>
            </w:r>
          </w:p>
        </w:tc>
        <w:tc>
          <w:tcPr>
            <w:tcW w:w="258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58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B04FF"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7.2</w:t>
            </w:r>
          </w:p>
        </w:tc>
        <w:tc>
          <w:tcPr>
            <w:tcW w:w="5840" w:type="dxa"/>
            <w:gridSpan w:val="3"/>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3</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A1513B">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0"/>
              </w:numPr>
              <w:tabs>
                <w:tab w:val="left" w:pos="37"/>
              </w:tabs>
              <w:overflowPunct w:val="0"/>
              <w:autoSpaceDE w:val="0"/>
              <w:autoSpaceDN w:val="0"/>
              <w:adjustRightInd w:val="0"/>
              <w:ind w:left="0" w:firstLine="0"/>
              <w:contextualSpacing/>
              <w:jc w:val="center"/>
              <w:textAlignment w:val="baseline"/>
              <w:rPr>
                <w:szCs w:val="20"/>
              </w:rPr>
            </w:pPr>
          </w:p>
        </w:tc>
        <w:tc>
          <w:tcPr>
            <w:tcW w:w="442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13.0</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bl>
    <w:p w:rsidR="000B61C3" w:rsidRPr="00A31E23" w:rsidRDefault="000B61C3"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9"/>
        </w:numPr>
        <w:spacing w:line="276" w:lineRule="auto"/>
        <w:ind w:left="709" w:hanging="283"/>
        <w:jc w:val="left"/>
      </w:pPr>
      <w:r w:rsidRPr="00A31E23">
        <w:t>Предоставление коммунальных услуг - 3.1.1</w:t>
      </w:r>
    </w:p>
    <w:p w:rsidR="00C80268" w:rsidRPr="00A31E23" w:rsidRDefault="00C80268" w:rsidP="006E342E">
      <w:pPr>
        <w:numPr>
          <w:ilvl w:val="0"/>
          <w:numId w:val="159"/>
        </w:numPr>
        <w:spacing w:line="276" w:lineRule="auto"/>
        <w:ind w:left="709" w:hanging="283"/>
        <w:jc w:val="left"/>
      </w:pPr>
      <w:r w:rsidRPr="00A31E23">
        <w:t>Связь – 6.8</w:t>
      </w:r>
    </w:p>
    <w:p w:rsidR="00C80268" w:rsidRPr="00A31E23" w:rsidRDefault="00C80268" w:rsidP="006E342E">
      <w:pPr>
        <w:numPr>
          <w:ilvl w:val="0"/>
          <w:numId w:val="159"/>
        </w:numPr>
        <w:spacing w:line="276" w:lineRule="auto"/>
        <w:ind w:left="709" w:hanging="283"/>
        <w:jc w:val="left"/>
      </w:pPr>
      <w:r w:rsidRPr="00A31E23">
        <w:t>Обеспечение внутреннего правопорядка – 8.3</w:t>
      </w:r>
    </w:p>
    <w:p w:rsidR="00D80489" w:rsidRPr="00A31E23" w:rsidRDefault="00D80489" w:rsidP="006E342E">
      <w:pPr>
        <w:jc w:val="center"/>
      </w:pPr>
    </w:p>
    <w:p w:rsidR="00555CEB" w:rsidRPr="00A31E23" w:rsidRDefault="00555CEB" w:rsidP="006E342E">
      <w:pPr>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422"/>
        <w:gridCol w:w="1701"/>
        <w:gridCol w:w="1701"/>
        <w:gridCol w:w="1559"/>
        <w:gridCol w:w="2580"/>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42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Код (числовое обозначение </w:t>
            </w:r>
            <w:r w:rsidRPr="00A31E23">
              <w:rPr>
                <w:szCs w:val="20"/>
              </w:rPr>
              <w:lastRenderedPageBreak/>
              <w:t>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в </w:t>
            </w:r>
            <w:r w:rsidRPr="00A31E23">
              <w:rPr>
                <w:szCs w:val="20"/>
              </w:rPr>
              <w:lastRenderedPageBreak/>
              <w:t>том числе в зависимости от количества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 xml:space="preserve">Минимальные отступы от </w:t>
            </w:r>
            <w:r w:rsidRPr="00A31E23">
              <w:rPr>
                <w:szCs w:val="20"/>
              </w:rPr>
              <w:lastRenderedPageBreak/>
              <w:t>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42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A145D1"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8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A2EE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rPr>
                <w:szCs w:val="20"/>
              </w:rPr>
              <w:t>50</w:t>
            </w:r>
            <w:r w:rsidR="005A2EE2" w:rsidRPr="00A31E23">
              <w:rPr>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1 000 000</w:t>
            </w:r>
          </w:p>
        </w:tc>
        <w:tc>
          <w:tcPr>
            <w:tcW w:w="258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CB5DFD"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42"/>
              </w:numPr>
              <w:overflowPunct w:val="0"/>
              <w:autoSpaceDE w:val="0"/>
              <w:autoSpaceDN w:val="0"/>
              <w:adjustRightInd w:val="0"/>
              <w:ind w:left="0" w:firstLine="0"/>
              <w:contextualSpacing/>
              <w:jc w:val="center"/>
              <w:textAlignment w:val="baseline"/>
              <w:rPr>
                <w:szCs w:val="20"/>
              </w:rPr>
            </w:pPr>
          </w:p>
        </w:tc>
        <w:tc>
          <w:tcPr>
            <w:tcW w:w="442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40"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rPr>
          <w:b/>
          <w:bCs/>
        </w:rPr>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center"/>
      </w:pPr>
      <w:bookmarkStart w:id="162" w:name="_Toc435034433"/>
      <w:bookmarkStart w:id="163" w:name="_Toc443062489"/>
    </w:p>
    <w:p w:rsidR="00555CEB" w:rsidRPr="00A31E23" w:rsidRDefault="00555CEB" w:rsidP="006E342E">
      <w:pPr>
        <w:ind w:firstLine="0"/>
        <w:jc w:val="left"/>
      </w:pPr>
    </w:p>
    <w:p w:rsidR="00555CEB" w:rsidRPr="00A31E23" w:rsidRDefault="00555CEB" w:rsidP="006E342E">
      <w:pPr>
        <w:pStyle w:val="affffffffffff8"/>
      </w:pPr>
      <w:r w:rsidRPr="00A31E23">
        <w:t>Ж-2.2 – ЗОНА 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 xml:space="preserve">Зона застройки индивидуальными и блокированными жилыми домами Ж-2.2 установлена для обеспечения формирования жилых районов из отдельно стоящих индивидуальных жилых домов и блокированных жилых домов.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r w:rsidRPr="00A31E23">
        <w:lastRenderedPageBreak/>
        <w:t>Основные виды разрешенного использования</w:t>
      </w:r>
    </w:p>
    <w:p w:rsidR="005150A4" w:rsidRPr="00A31E23" w:rsidRDefault="005150A4" w:rsidP="006E342E">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563"/>
        <w:gridCol w:w="1701"/>
        <w:gridCol w:w="1560"/>
        <w:gridCol w:w="1559"/>
        <w:gridCol w:w="2580"/>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56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8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56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8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1"/>
              </w:numPr>
              <w:overflowPunct w:val="0"/>
              <w:autoSpaceDE w:val="0"/>
              <w:autoSpaceDN w:val="0"/>
              <w:adjustRightInd w:val="0"/>
              <w:ind w:left="0" w:firstLine="0"/>
              <w:contextualSpacing/>
              <w:jc w:val="center"/>
              <w:textAlignment w:val="baseline"/>
              <w:rPr>
                <w:szCs w:val="20"/>
              </w:rPr>
            </w:pPr>
          </w:p>
        </w:tc>
        <w:tc>
          <w:tcPr>
            <w:tcW w:w="456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5150A4" w:rsidRPr="00A31E23">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1"/>
              </w:numPr>
              <w:overflowPunct w:val="0"/>
              <w:autoSpaceDE w:val="0"/>
              <w:autoSpaceDN w:val="0"/>
              <w:adjustRightInd w:val="0"/>
              <w:ind w:left="0" w:firstLine="0"/>
              <w:contextualSpacing/>
              <w:jc w:val="center"/>
              <w:textAlignment w:val="baseline"/>
              <w:rPr>
                <w:szCs w:val="20"/>
              </w:rPr>
            </w:pPr>
          </w:p>
        </w:tc>
        <w:tc>
          <w:tcPr>
            <w:tcW w:w="456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5150A4" w:rsidRPr="00A31E23">
              <w:rPr>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80"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D55EF7" w:rsidRPr="00A31E23" w:rsidRDefault="005150A4"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150A4" w:rsidRPr="00A31E23" w:rsidRDefault="005150A4" w:rsidP="006E342E">
      <w:pPr>
        <w:ind w:left="142" w:firstLine="567"/>
        <w:jc w:val="left"/>
        <w:rPr>
          <w:sz w:val="22"/>
          <w:szCs w:val="22"/>
        </w:rPr>
      </w:pPr>
    </w:p>
    <w:p w:rsidR="005150A4" w:rsidRPr="00A31E23" w:rsidRDefault="005150A4" w:rsidP="006E342E">
      <w:pPr>
        <w:ind w:firstLine="0"/>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60"/>
        </w:numPr>
        <w:spacing w:line="276" w:lineRule="auto"/>
        <w:ind w:left="567" w:hanging="141"/>
        <w:jc w:val="left"/>
      </w:pPr>
      <w:r w:rsidRPr="00A31E23">
        <w:t>Связь – 6.8</w:t>
      </w:r>
    </w:p>
    <w:p w:rsidR="00C80268" w:rsidRPr="00A31E23" w:rsidRDefault="00C80268" w:rsidP="006E342E">
      <w:pPr>
        <w:numPr>
          <w:ilvl w:val="0"/>
          <w:numId w:val="160"/>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47"/>
        <w:gridCol w:w="1559"/>
        <w:gridCol w:w="1418"/>
        <w:gridCol w:w="1701"/>
        <w:gridCol w:w="2438"/>
        <w:gridCol w:w="2098"/>
      </w:tblGrid>
      <w:tr w:rsidR="00555CEB" w:rsidRPr="00A31E23" w:rsidTr="0091439F">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8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1439F">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8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00A51AF2" w:rsidRPr="00A31E23">
              <w:rPr>
                <w:szCs w:val="20"/>
              </w:rPr>
              <w:t>**</w:t>
            </w:r>
            <w:r w:rsidRPr="00A31E23">
              <w:rPr>
                <w:szCs w:val="20"/>
              </w:rPr>
              <w:t>)</w:t>
            </w:r>
          </w:p>
        </w:tc>
      </w:tr>
      <w:tr w:rsidR="00DD3CC3"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3.2.1</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3.2.2</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7E23D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spacing w:line="276" w:lineRule="auto"/>
              <w:ind w:firstLine="61"/>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3.2.3</w:t>
            </w:r>
          </w:p>
        </w:tc>
        <w:tc>
          <w:tcPr>
            <w:tcW w:w="141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7E23D2" w:rsidRPr="00A31E23" w:rsidRDefault="007E23D2" w:rsidP="006E342E">
            <w:pPr>
              <w:ind w:firstLine="0"/>
              <w:jc w:val="center"/>
            </w:pPr>
            <w:r w:rsidRPr="00A31E23">
              <w:t>3</w:t>
            </w:r>
          </w:p>
        </w:tc>
      </w:tr>
      <w:tr w:rsidR="00555CEB" w:rsidRPr="00A31E23" w:rsidTr="00B254D5">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A145D1"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4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55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rPr>
                <w:lang w:val="en-US"/>
              </w:r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rPr>
                <w:lang w:val="en-US"/>
              </w:r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254D5">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50%</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4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D3CC3" w:rsidRPr="00A31E23" w:rsidTr="0040068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6.8</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DD3CC3" w:rsidRPr="00A31E23" w:rsidRDefault="00DD3CC3" w:rsidP="006E342E">
            <w:pPr>
              <w:ind w:firstLine="0"/>
              <w:jc w:val="center"/>
              <w:rPr>
                <w:szCs w:val="20"/>
              </w:rPr>
            </w:pPr>
            <w:r w:rsidRPr="00A31E23">
              <w:rPr>
                <w:szCs w:val="20"/>
              </w:rPr>
              <w:t>Не подлежит установлению</w:t>
            </w:r>
          </w:p>
        </w:tc>
      </w:tr>
      <w:tr w:rsidR="00CB5DFD"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91439F">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6"/>
              </w:numPr>
            </w:pPr>
          </w:p>
        </w:tc>
        <w:tc>
          <w:tcPr>
            <w:tcW w:w="48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65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A51AF2" w:rsidP="006E342E">
      <w:pPr>
        <w:ind w:left="1069" w:firstLine="0"/>
        <w:rPr>
          <w:sz w:val="22"/>
          <w:szCs w:val="22"/>
        </w:rPr>
      </w:pPr>
      <w:r w:rsidRPr="00A31E23">
        <w:rPr>
          <w:color w:val="000000"/>
          <w:sz w:val="22"/>
          <w:szCs w:val="22"/>
        </w:rPr>
        <w:t>**</w:t>
      </w:r>
      <w:r w:rsidR="00747FB4" w:rsidRPr="00A31E23">
        <w:rPr>
          <w:color w:val="000000"/>
          <w:sz w:val="22"/>
          <w:szCs w:val="22"/>
        </w:rPr>
        <w:t xml:space="preserve"> - </w:t>
      </w:r>
      <w:r w:rsidR="00555CEB" w:rsidRPr="00A31E23">
        <w:rPr>
          <w:sz w:val="22"/>
          <w:szCs w:val="22"/>
        </w:rPr>
        <w:t>в соответствии с п.12 ст.11</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r w:rsidRPr="00A31E23">
        <w:br w:type="page"/>
      </w:r>
    </w:p>
    <w:p w:rsidR="00555CEB" w:rsidRPr="00A31E23" w:rsidRDefault="00555CEB" w:rsidP="006E342E">
      <w:pPr>
        <w:pStyle w:val="affffffffffff8"/>
        <w:ind w:firstLine="709"/>
      </w:pPr>
      <w:r w:rsidRPr="00A31E23">
        <w:lastRenderedPageBreak/>
        <w:t>Ж-2.3 –</w:t>
      </w:r>
      <w:r w:rsidR="00414134" w:rsidRPr="00A31E23">
        <w:t xml:space="preserve"> </w:t>
      </w:r>
      <w:r w:rsidR="00DA32F1" w:rsidRPr="00A31E23">
        <w:t>СПЕЦИАЛИЗИРОВАНН</w:t>
      </w:r>
      <w:r w:rsidR="00414134" w:rsidRPr="00A31E23">
        <w:t>АЯ ЗОНА</w:t>
      </w:r>
      <w:r w:rsidR="00DA32F1" w:rsidRPr="00A31E23">
        <w:t xml:space="preserve"> </w:t>
      </w:r>
      <w:r w:rsidRPr="00A31E23">
        <w:t>ЗАСТРОЙКИ ИНДИВИДУАЛЬНЫМИ И БЛОКИРОВАННЫМИ ЖИЛЫМИ ДОМАМИ</w:t>
      </w:r>
    </w:p>
    <w:p w:rsidR="00555CEB" w:rsidRPr="00A31E23" w:rsidRDefault="00555CEB" w:rsidP="006E342E">
      <w:pPr>
        <w:ind w:firstLine="0"/>
        <w:jc w:val="left"/>
      </w:pPr>
    </w:p>
    <w:p w:rsidR="00555CEB" w:rsidRPr="00A31E23" w:rsidRDefault="00414134" w:rsidP="006E342E">
      <w:r w:rsidRPr="00A31E23">
        <w:t>Специализированная зона застройки индивидуальными и блокированными жилыми домами</w:t>
      </w:r>
      <w:r w:rsidR="00555CEB" w:rsidRPr="00A31E23">
        <w:t xml:space="preserve"> домами Ж-2.3 установлена для обеспечения формирования жилых районов из отдельно стоящих индивидуальных жилых домов. В состав зоны Ж-2.3 могут включаться территории, предназначенные для ведения садоводства. </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142"/>
        <w:jc w:val="center"/>
      </w:pPr>
    </w:p>
    <w:p w:rsidR="00555CEB" w:rsidRPr="00A31E23" w:rsidRDefault="00555CEB" w:rsidP="006E342E">
      <w:pPr>
        <w:ind w:firstLine="142"/>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5"/>
        <w:gridCol w:w="4722"/>
        <w:gridCol w:w="1559"/>
        <w:gridCol w:w="1559"/>
        <w:gridCol w:w="1560"/>
        <w:gridCol w:w="2409"/>
        <w:gridCol w:w="2075"/>
      </w:tblGrid>
      <w:tr w:rsidR="00555CEB" w:rsidRPr="00A31E23" w:rsidTr="00A51AF2">
        <w:trPr>
          <w:cantSplit/>
          <w:trHeight w:val="510"/>
          <w:tblHeader/>
          <w:jc w:val="center"/>
        </w:trPr>
        <w:tc>
          <w:tcPr>
            <w:tcW w:w="64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2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51AF2">
        <w:trPr>
          <w:cantSplit/>
          <w:trHeight w:val="510"/>
          <w:tblHeader/>
          <w:jc w:val="center"/>
        </w:trPr>
        <w:tc>
          <w:tcPr>
            <w:tcW w:w="64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2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Пчеловодство</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1.12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Выращивание тонизирующих, лекарственных, цветочных культур</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rPr>
            </w:pPr>
            <w:r w:rsidRPr="00A31E23">
              <w:rPr>
                <w:szCs w:val="20"/>
              </w:rPr>
              <w:t>3 эт. – 20%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F23928"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75"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A145D1"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75%</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lang w:val="en-US"/>
              </w:rPr>
              <w:t>75%</w:t>
            </w:r>
            <w:r w:rsidRPr="00A31E23">
              <w:rPr>
                <w:szCs w:val="20"/>
              </w:rPr>
              <w:t xml:space="preserve"> </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6.8</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EB04FF"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Не распространяется</w:t>
            </w:r>
          </w:p>
        </w:tc>
        <w:tc>
          <w:tcPr>
            <w:tcW w:w="2075" w:type="dxa"/>
            <w:tcBorders>
              <w:top w:val="single" w:sz="4" w:space="0" w:color="auto"/>
              <w:left w:val="single" w:sz="4" w:space="0" w:color="auto"/>
              <w:bottom w:val="single" w:sz="4" w:space="0" w:color="auto"/>
              <w:right w:val="single" w:sz="4" w:space="0" w:color="auto"/>
            </w:tcBorders>
            <w:vAlign w:val="center"/>
          </w:tcPr>
          <w:p w:rsidR="00EB04FF" w:rsidRPr="00A31E23" w:rsidRDefault="00EB04FF" w:rsidP="006E342E">
            <w:pPr>
              <w:ind w:firstLine="0"/>
              <w:jc w:val="center"/>
              <w:rPr>
                <w:szCs w:val="20"/>
              </w:rPr>
            </w:pPr>
            <w:r w:rsidRPr="00A31E23">
              <w:rPr>
                <w:szCs w:val="20"/>
              </w:rPr>
              <w:t>3</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8.3</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9.3</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13.0</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color w:val="000000"/>
              </w:rPr>
            </w:pPr>
            <w:r w:rsidRPr="00A31E23">
              <w:rPr>
                <w:color w:val="000000"/>
              </w:rPr>
              <w:t>Не подлежит установлению</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12.0.1</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12.0.2</w:t>
            </w:r>
          </w:p>
        </w:tc>
        <w:tc>
          <w:tcPr>
            <w:tcW w:w="7603"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51AF2">
        <w:trPr>
          <w:cantSplit/>
          <w:trHeight w:val="510"/>
          <w:jc w:val="center"/>
        </w:trPr>
        <w:tc>
          <w:tcPr>
            <w:tcW w:w="64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numPr>
                <w:ilvl w:val="0"/>
                <w:numId w:val="43"/>
              </w:numPr>
              <w:overflowPunct w:val="0"/>
              <w:autoSpaceDE w:val="0"/>
              <w:autoSpaceDN w:val="0"/>
              <w:adjustRightInd w:val="0"/>
              <w:contextualSpacing/>
              <w:jc w:val="center"/>
              <w:textAlignment w:val="baseline"/>
              <w:rPr>
                <w:szCs w:val="20"/>
              </w:rPr>
            </w:pPr>
          </w:p>
        </w:tc>
        <w:tc>
          <w:tcPr>
            <w:tcW w:w="4722"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450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jc w:val="center"/>
              <w:rPr>
                <w:szCs w:val="20"/>
              </w:rPr>
            </w:pPr>
            <w:r w:rsidRPr="00A31E23">
              <w:rPr>
                <w:szCs w:val="20"/>
              </w:rPr>
              <w:t>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 w:val="22"/>
                <w:szCs w:val="20"/>
              </w:rPr>
              <w:t>Не подлежит установлению</w:t>
            </w:r>
          </w:p>
        </w:tc>
      </w:tr>
    </w:tbl>
    <w:p w:rsidR="00555CEB" w:rsidRPr="00A31E23" w:rsidRDefault="00555CEB" w:rsidP="006E342E">
      <w:pPr>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1"/>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61"/>
        </w:numPr>
        <w:spacing w:line="276" w:lineRule="auto"/>
        <w:ind w:left="567" w:hanging="141"/>
        <w:jc w:val="left"/>
      </w:pPr>
      <w:r w:rsidRPr="00A31E23">
        <w:t>Связь – 6.8</w:t>
      </w:r>
    </w:p>
    <w:p w:rsidR="00C80268" w:rsidRPr="00A31E23" w:rsidRDefault="00C80268" w:rsidP="006E342E">
      <w:pPr>
        <w:numPr>
          <w:ilvl w:val="0"/>
          <w:numId w:val="161"/>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zCs w:val="20"/>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19"/>
        <w:gridCol w:w="1559"/>
        <w:gridCol w:w="1559"/>
        <w:gridCol w:w="1560"/>
        <w:gridCol w:w="2409"/>
        <w:gridCol w:w="2075"/>
      </w:tblGrid>
      <w:tr w:rsidR="00555CEB" w:rsidRPr="00A31E23" w:rsidTr="00A51AF2">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1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51AF2">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 (0*</w:t>
            </w:r>
            <w:r w:rsidR="001E572B" w:rsidRPr="00A31E23">
              <w:t>*</w:t>
            </w:r>
            <w:r w:rsidRPr="00A31E23">
              <w:t>)</w:t>
            </w:r>
          </w:p>
        </w:tc>
      </w:tr>
      <w:tr w:rsidR="00555CEB"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0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spacing w:line="276" w:lineRule="auto"/>
              <w:ind w:firstLine="61"/>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lang w:val="en-US"/>
              </w:rP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lang w:val="en-US"/>
              </w:rPr>
            </w:pPr>
            <w:r w:rsidRPr="00A31E23">
              <w:t>50%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pPr>
            <w:r w:rsidRPr="00A31E23">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55%</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CB5DFD"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0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4649E5" w:rsidRPr="00A31E23" w:rsidTr="00A51AF2">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301"/>
              </w:numPr>
              <w:ind w:left="0" w:firstLine="0"/>
            </w:pPr>
          </w:p>
        </w:tc>
        <w:tc>
          <w:tcPr>
            <w:tcW w:w="471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rPr>
                <w:szCs w:val="20"/>
              </w:rPr>
            </w:pPr>
            <w:r w:rsidRPr="00A31E23">
              <w:rPr>
                <w:szCs w:val="20"/>
              </w:rPr>
              <w:t>3 эт. – 20%</w:t>
            </w:r>
          </w:p>
        </w:tc>
        <w:tc>
          <w:tcPr>
            <w:tcW w:w="2075"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bl>
    <w:p w:rsidR="00555CEB" w:rsidRPr="00A31E23" w:rsidRDefault="00555CEB" w:rsidP="006E342E">
      <w:pPr>
        <w:ind w:left="1069" w:firstLine="0"/>
        <w:rPr>
          <w:sz w:val="22"/>
          <w:szCs w:val="22"/>
        </w:rPr>
      </w:pPr>
      <w:r w:rsidRPr="00A31E23">
        <w:rPr>
          <w:sz w:val="22"/>
          <w:szCs w:val="22"/>
        </w:rPr>
        <w:t>*</w:t>
      </w:r>
      <w:r w:rsidR="001E572B" w:rsidRPr="00A31E23">
        <w:rPr>
          <w:sz w:val="22"/>
          <w:szCs w:val="22"/>
        </w:rPr>
        <w:t>*</w:t>
      </w:r>
      <w:r w:rsidR="00A51AF2" w:rsidRPr="00A31E23">
        <w:rPr>
          <w:sz w:val="22"/>
          <w:szCs w:val="22"/>
        </w:rPr>
        <w:t xml:space="preserve"> </w:t>
      </w:r>
      <w:r w:rsidR="00F1484B" w:rsidRPr="00A31E23">
        <w:rPr>
          <w:sz w:val="22"/>
          <w:szCs w:val="22"/>
        </w:rPr>
        <w:t>–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pStyle w:val="affffffffffff8"/>
      </w:pPr>
      <w:r w:rsidRPr="00A31E23">
        <w:lastRenderedPageBreak/>
        <w:t>Ж-2.4 – ЗОНА РЕКРЕАЦИОННОЙ И ИНДИВИДУАЛЬНОЙ ЖИЛОЙ ЗАСТРОЙКИ</w:t>
      </w:r>
    </w:p>
    <w:p w:rsidR="00555CEB" w:rsidRPr="00A31E23" w:rsidRDefault="00555CEB" w:rsidP="006E342E">
      <w:pPr>
        <w:ind w:firstLine="0"/>
        <w:jc w:val="left"/>
      </w:pPr>
    </w:p>
    <w:p w:rsidR="00555CEB" w:rsidRPr="00A31E23" w:rsidRDefault="00555CEB" w:rsidP="006E342E">
      <w:pPr>
        <w:ind w:firstLine="708"/>
      </w:pPr>
      <w:r w:rsidRPr="00A31E23">
        <w:t>Зона рекреационной и индивидуальной жилой застройки Ж-2.4 установлена для обеспечения формирования жилых районов из отдельно стоящих индивидуальных жилых домов и размещения рекреационно-спортивных зон. В состав зоны Ж-2.4 могут включаться территории, предназначенные для блокированной застройки.</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61"/>
        <w:gridCol w:w="1559"/>
        <w:gridCol w:w="1559"/>
        <w:gridCol w:w="28"/>
        <w:gridCol w:w="1532"/>
        <w:gridCol w:w="23"/>
        <w:gridCol w:w="2386"/>
        <w:gridCol w:w="69"/>
        <w:gridCol w:w="2048"/>
      </w:tblGrid>
      <w:tr w:rsidR="00555CEB" w:rsidRPr="00A31E23" w:rsidTr="00747FB4">
        <w:trPr>
          <w:cantSplit/>
          <w:trHeight w:val="510"/>
          <w:tblHeader/>
          <w:jc w:val="center"/>
        </w:trPr>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 п/п</w:t>
            </w:r>
          </w:p>
        </w:tc>
        <w:tc>
          <w:tcPr>
            <w:tcW w:w="4761"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gridSpan w:val="2"/>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17" w:type="dxa"/>
            <w:gridSpan w:val="2"/>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47FB4">
        <w:trPr>
          <w:cantSplit/>
          <w:trHeight w:val="510"/>
          <w:tblHeader/>
          <w:jc w:val="center"/>
        </w:trPr>
        <w:tc>
          <w:tcPr>
            <w:tcW w:w="64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4761"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gridSpan w:val="2"/>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2117" w:type="dxa"/>
            <w:gridSpan w:val="2"/>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2.1</w:t>
            </w:r>
            <w:r w:rsidR="00747FB4" w:rsidRPr="00A31E23">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vertAlign w:val="superscript"/>
              </w:rPr>
            </w:pPr>
            <w:r w:rsidRPr="00A31E23">
              <w:rPr>
                <w:szCs w:val="20"/>
              </w:rPr>
              <w:t>2.2</w:t>
            </w:r>
            <w:r w:rsidR="00747FB4" w:rsidRPr="00A31E23">
              <w:rPr>
                <w:szCs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F23928"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3928" w:rsidRPr="00A31E23" w:rsidRDefault="00F23928" w:rsidP="006E342E">
            <w:pPr>
              <w:ind w:firstLine="0"/>
              <w:jc w:val="center"/>
            </w:pPr>
            <w:r w:rsidRPr="00A31E23">
              <w:t>3</w:t>
            </w:r>
          </w:p>
        </w:tc>
      </w:tr>
      <w:tr w:rsidR="00C80268"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w:t>
            </w:r>
          </w:p>
        </w:tc>
      </w:tr>
      <w:tr w:rsidR="00A145D1"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1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t>Не подлежат установлению</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Отдых (рекреация)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 w:val="22"/>
                <w:szCs w:val="20"/>
              </w:rPr>
            </w:pPr>
            <w:r w:rsidRPr="00A31E23">
              <w:rPr>
                <w:sz w:val="22"/>
                <w:szCs w:val="20"/>
              </w:rPr>
              <w:t>не подлежат установлению</w:t>
            </w:r>
          </w:p>
        </w:tc>
      </w:tr>
      <w:tr w:rsidR="00555CEB"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lang w:val="en-US"/>
              </w:rPr>
              <w:t>75%</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lang w:val="en-US"/>
              </w:rPr>
            </w:pPr>
            <w:r w:rsidRPr="00A31E23">
              <w:rPr>
                <w:szCs w:val="20"/>
              </w:rPr>
              <w:t>20</w:t>
            </w:r>
            <w:r w:rsidRPr="00A31E23">
              <w:rPr>
                <w:szCs w:val="20"/>
                <w:lang w:val="en-US"/>
              </w:rPr>
              <w:t>%</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1 000 000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40%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100 000</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0%</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подлежит установлению</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6.8</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BB7817"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7.2</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Не распространяется</w:t>
            </w:r>
          </w:p>
        </w:tc>
        <w:tc>
          <w:tcPr>
            <w:tcW w:w="21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3</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8.3</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подлежат установлению</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9.3</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12.0.1</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12.0.2</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747FB4">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13.0</w:t>
            </w:r>
          </w:p>
        </w:tc>
        <w:tc>
          <w:tcPr>
            <w:tcW w:w="76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649E5" w:rsidRPr="00A31E23" w:rsidRDefault="004649E5" w:rsidP="006E342E">
            <w:pPr>
              <w:ind w:firstLine="0"/>
              <w:jc w:val="center"/>
              <w:rPr>
                <w:color w:val="000000"/>
              </w:rPr>
            </w:pPr>
            <w:r w:rsidRPr="00A31E23">
              <w:rPr>
                <w:color w:val="000000"/>
              </w:rPr>
              <w:t>Не подлежит установлению</w:t>
            </w:r>
          </w:p>
        </w:tc>
      </w:tr>
      <w:tr w:rsidR="0040068F" w:rsidRPr="00A31E23" w:rsidTr="0040068F">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13.1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200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Cs w:val="20"/>
              </w:rPr>
              <w:t>450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jc w:val="center"/>
              <w:rPr>
                <w:szCs w:val="20"/>
              </w:rPr>
            </w:pPr>
            <w:r w:rsidRPr="00A31E23">
              <w:rPr>
                <w:szCs w:val="20"/>
              </w:rPr>
              <w:t>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40068F" w:rsidRPr="00A31E23" w:rsidRDefault="0040068F" w:rsidP="006E342E">
            <w:pPr>
              <w:ind w:firstLine="0"/>
              <w:jc w:val="center"/>
              <w:rPr>
                <w:szCs w:val="20"/>
              </w:rPr>
            </w:pPr>
            <w:r w:rsidRPr="00A31E23">
              <w:rPr>
                <w:sz w:val="22"/>
                <w:szCs w:val="20"/>
              </w:rPr>
              <w:t>Не подлежит установлению</w:t>
            </w:r>
          </w:p>
        </w:tc>
      </w:tr>
      <w:tr w:rsidR="00F5151B" w:rsidRPr="00A31E23" w:rsidTr="0040068F">
        <w:trPr>
          <w:cantSplit/>
          <w:trHeight w:val="510"/>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6E342E">
            <w:pPr>
              <w:numPr>
                <w:ilvl w:val="0"/>
                <w:numId w:val="45"/>
              </w:numPr>
              <w:overflowPunct w:val="0"/>
              <w:autoSpaceDE w:val="0"/>
              <w:autoSpaceDN w:val="0"/>
              <w:adjustRightInd w:val="0"/>
              <w:contextualSpacing/>
              <w:jc w:val="center"/>
              <w:textAlignment w:val="baseline"/>
              <w:rPr>
                <w:szCs w:val="20"/>
              </w:rPr>
            </w:pPr>
          </w:p>
        </w:tc>
        <w:tc>
          <w:tcPr>
            <w:tcW w:w="4761"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C91656">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C91656">
            <w:pPr>
              <w:ind w:firstLine="0"/>
              <w:jc w:val="center"/>
              <w:rPr>
                <w:szCs w:val="20"/>
              </w:rPr>
            </w:pPr>
            <w:r w:rsidRPr="00A31E23">
              <w:rPr>
                <w:szCs w:val="20"/>
              </w:rPr>
              <w:t>13.2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C91656">
            <w:pPr>
              <w:ind w:firstLine="0"/>
              <w:jc w:val="center"/>
              <w:rPr>
                <w:szCs w:val="20"/>
              </w:rPr>
            </w:pPr>
            <w:r w:rsidRPr="00A31E23">
              <w:rPr>
                <w:szCs w:val="20"/>
              </w:rPr>
              <w:t>600</w:t>
            </w:r>
          </w:p>
        </w:tc>
        <w:tc>
          <w:tcPr>
            <w:tcW w:w="15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C91656">
            <w:pPr>
              <w:ind w:firstLine="0"/>
              <w:jc w:val="center"/>
              <w:rPr>
                <w:szCs w:val="20"/>
              </w:rPr>
            </w:pPr>
            <w:r w:rsidRPr="00A31E23">
              <w:rPr>
                <w:szCs w:val="20"/>
              </w:rPr>
              <w:t>500 000</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C91656">
            <w:pPr>
              <w:tabs>
                <w:tab w:val="left" w:pos="-9464"/>
              </w:tabs>
              <w:ind w:firstLine="0"/>
              <w:jc w:val="center"/>
              <w:rPr>
                <w:szCs w:val="20"/>
              </w:rPr>
            </w:pPr>
            <w:r w:rsidRPr="00A31E23">
              <w:rPr>
                <w:szCs w:val="20"/>
              </w:rPr>
              <w:t>1 эт. – 30%</w:t>
            </w:r>
          </w:p>
          <w:p w:rsidR="00F5151B" w:rsidRPr="00A31E23" w:rsidRDefault="00F5151B" w:rsidP="00C91656">
            <w:pPr>
              <w:tabs>
                <w:tab w:val="left" w:pos="-9464"/>
              </w:tabs>
              <w:ind w:firstLine="0"/>
              <w:jc w:val="center"/>
              <w:rPr>
                <w:szCs w:val="20"/>
              </w:rPr>
            </w:pPr>
            <w:r w:rsidRPr="00A31E23">
              <w:rPr>
                <w:szCs w:val="20"/>
              </w:rPr>
              <w:t>2 эт. – 25%</w:t>
            </w:r>
          </w:p>
          <w:p w:rsidR="00F5151B" w:rsidRPr="00A31E23" w:rsidRDefault="00F5151B" w:rsidP="00C91656">
            <w:pPr>
              <w:ind w:firstLine="0"/>
              <w:jc w:val="center"/>
              <w:rPr>
                <w:szCs w:val="20"/>
              </w:rPr>
            </w:pPr>
            <w:r w:rsidRPr="00A31E23">
              <w:rPr>
                <w:szCs w:val="20"/>
              </w:rPr>
              <w:t>3 эт. – 20%</w:t>
            </w:r>
          </w:p>
        </w:tc>
        <w:tc>
          <w:tcPr>
            <w:tcW w:w="2048" w:type="dxa"/>
            <w:tcBorders>
              <w:top w:val="single" w:sz="4" w:space="0" w:color="auto"/>
              <w:left w:val="single" w:sz="4" w:space="0" w:color="auto"/>
              <w:bottom w:val="single" w:sz="4" w:space="0" w:color="auto"/>
              <w:right w:val="single" w:sz="4" w:space="0" w:color="auto"/>
            </w:tcBorders>
            <w:shd w:val="clear" w:color="auto" w:fill="auto"/>
            <w:vAlign w:val="center"/>
          </w:tcPr>
          <w:p w:rsidR="00F5151B" w:rsidRPr="00A31E23" w:rsidRDefault="00F5151B" w:rsidP="00C91656">
            <w:pPr>
              <w:ind w:firstLine="0"/>
              <w:jc w:val="center"/>
              <w:rPr>
                <w:szCs w:val="20"/>
              </w:rPr>
            </w:pPr>
            <w:r w:rsidRPr="00A31E23">
              <w:rPr>
                <w:szCs w:val="20"/>
              </w:rPr>
              <w:t>3</w:t>
            </w:r>
          </w:p>
        </w:tc>
      </w:tr>
    </w:tbl>
    <w:p w:rsidR="00D55EF7" w:rsidRPr="00A31E23" w:rsidRDefault="00747FB4"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747FB4" w:rsidRPr="00A31E23" w:rsidRDefault="00747FB4" w:rsidP="006E342E">
      <w:pPr>
        <w:ind w:left="142" w:firstLine="567"/>
        <w:jc w:val="left"/>
        <w:rPr>
          <w:sz w:val="22"/>
          <w:szCs w:val="22"/>
        </w:rPr>
      </w:pPr>
    </w:p>
    <w:p w:rsidR="00747FB4" w:rsidRPr="00A31E23" w:rsidRDefault="00747FB4" w:rsidP="006E342E">
      <w:pPr>
        <w:ind w:left="709" w:firstLine="0"/>
        <w:rPr>
          <w:color w:val="000000"/>
        </w:rPr>
      </w:pPr>
    </w:p>
    <w:p w:rsidR="00555CEB" w:rsidRPr="00A31E23" w:rsidRDefault="00555CEB" w:rsidP="006E342E">
      <w:pPr>
        <w:ind w:firstLine="0"/>
        <w:jc w:val="center"/>
      </w:pPr>
      <w:r w:rsidRPr="00A31E23">
        <w:t>Вспомогательные виды разрешенного использования</w:t>
      </w:r>
    </w:p>
    <w:p w:rsidR="001F0955" w:rsidRPr="00A31E23" w:rsidRDefault="001F0955" w:rsidP="006E342E">
      <w:pPr>
        <w:ind w:firstLine="0"/>
        <w:jc w:val="center"/>
      </w:pPr>
    </w:p>
    <w:p w:rsidR="00C80268" w:rsidRPr="00A31E23" w:rsidRDefault="00C80268" w:rsidP="006E342E">
      <w:pPr>
        <w:numPr>
          <w:ilvl w:val="0"/>
          <w:numId w:val="162"/>
        </w:numPr>
        <w:spacing w:line="276" w:lineRule="auto"/>
        <w:ind w:left="709"/>
        <w:jc w:val="left"/>
      </w:pPr>
      <w:r w:rsidRPr="00A31E23">
        <w:t>Предоставление коммунальных услуг - 3.1.1</w:t>
      </w:r>
    </w:p>
    <w:p w:rsidR="00C80268" w:rsidRPr="00A31E23" w:rsidRDefault="00C80268" w:rsidP="006E342E">
      <w:pPr>
        <w:numPr>
          <w:ilvl w:val="0"/>
          <w:numId w:val="162"/>
        </w:numPr>
        <w:spacing w:line="276" w:lineRule="auto"/>
        <w:ind w:left="709"/>
        <w:jc w:val="left"/>
      </w:pPr>
      <w:r w:rsidRPr="00A31E23">
        <w:t>Связь – 6.8</w:t>
      </w:r>
    </w:p>
    <w:p w:rsidR="00C80268" w:rsidRPr="00A31E23" w:rsidRDefault="00C80268" w:rsidP="006E342E">
      <w:pPr>
        <w:numPr>
          <w:ilvl w:val="0"/>
          <w:numId w:val="162"/>
        </w:numPr>
        <w:spacing w:line="276" w:lineRule="auto"/>
        <w:ind w:left="709"/>
        <w:jc w:val="left"/>
      </w:pPr>
      <w:r w:rsidRPr="00A31E23">
        <w:t>Обеспечение внутреннего правопорядка – 8.3</w:t>
      </w:r>
    </w:p>
    <w:p w:rsidR="00555CEB" w:rsidRPr="00A31E23" w:rsidRDefault="00555CEB" w:rsidP="006E342E">
      <w:pPr>
        <w:ind w:firstLine="0"/>
        <w:jc w:val="center"/>
      </w:pPr>
    </w:p>
    <w:p w:rsidR="00D80489" w:rsidRPr="00A31E23" w:rsidRDefault="00D80489"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90"/>
        <w:gridCol w:w="1559"/>
        <w:gridCol w:w="1559"/>
        <w:gridCol w:w="1560"/>
        <w:gridCol w:w="2409"/>
        <w:gridCol w:w="2047"/>
      </w:tblGrid>
      <w:tr w:rsidR="00555CEB" w:rsidRPr="00A31E23" w:rsidTr="00B97085">
        <w:trPr>
          <w:trHeight w:val="510"/>
          <w:tblHeader/>
          <w:jc w:val="center"/>
        </w:trPr>
        <w:tc>
          <w:tcPr>
            <w:tcW w:w="648" w:type="dxa"/>
            <w:vMerge w:val="restart"/>
            <w:vAlign w:val="center"/>
          </w:tcPr>
          <w:p w:rsidR="00555CEB" w:rsidRPr="00A31E23" w:rsidRDefault="00555CEB" w:rsidP="006E342E">
            <w:pPr>
              <w:ind w:firstLine="0"/>
              <w:jc w:val="center"/>
              <w:rPr>
                <w:szCs w:val="20"/>
              </w:rPr>
            </w:pPr>
            <w:r w:rsidRPr="00A31E23">
              <w:rPr>
                <w:szCs w:val="20"/>
              </w:rPr>
              <w:t>№ п/п</w:t>
            </w:r>
          </w:p>
        </w:tc>
        <w:tc>
          <w:tcPr>
            <w:tcW w:w="4690" w:type="dxa"/>
            <w:vMerge w:val="restart"/>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shd w:val="clear" w:color="auto" w:fill="auto"/>
            <w:vAlign w:val="center"/>
          </w:tcPr>
          <w:p w:rsidR="00555CEB" w:rsidRPr="00A31E23" w:rsidRDefault="00555CEB" w:rsidP="006E342E">
            <w:pPr>
              <w:ind w:firstLine="0"/>
              <w:jc w:val="center"/>
              <w:rPr>
                <w:szCs w:val="20"/>
              </w:rPr>
            </w:pPr>
            <w:r w:rsidRPr="00A31E23">
              <w:rPr>
                <w:szCs w:val="20"/>
              </w:rPr>
              <w:t xml:space="preserve">Код (числовое </w:t>
            </w:r>
            <w:r w:rsidRPr="00A31E23">
              <w:rPr>
                <w:szCs w:val="20"/>
              </w:rPr>
              <w:lastRenderedPageBreak/>
              <w:t>обозначение ВРИ)</w:t>
            </w:r>
          </w:p>
        </w:tc>
        <w:tc>
          <w:tcPr>
            <w:tcW w:w="3119" w:type="dxa"/>
            <w:gridSpan w:val="2"/>
            <w:shd w:val="clear" w:color="auto" w:fill="auto"/>
            <w:vAlign w:val="center"/>
          </w:tcPr>
          <w:p w:rsidR="00555CEB" w:rsidRPr="00A31E23" w:rsidRDefault="00555CEB" w:rsidP="006E342E">
            <w:pPr>
              <w:ind w:firstLine="0"/>
              <w:jc w:val="center"/>
              <w:rPr>
                <w:szCs w:val="20"/>
              </w:rPr>
            </w:pPr>
            <w:r w:rsidRPr="00A31E23">
              <w:rPr>
                <w:szCs w:val="20"/>
              </w:rPr>
              <w:lastRenderedPageBreak/>
              <w:t>Предельные размеры земельных участков (кв. м)</w:t>
            </w:r>
          </w:p>
        </w:tc>
        <w:tc>
          <w:tcPr>
            <w:tcW w:w="2409" w:type="dxa"/>
            <w:vMerge w:val="restart"/>
            <w:shd w:val="clear" w:color="auto" w:fill="auto"/>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в </w:t>
            </w:r>
            <w:r w:rsidRPr="00A31E23">
              <w:rPr>
                <w:szCs w:val="20"/>
              </w:rPr>
              <w:lastRenderedPageBreak/>
              <w:t>том числе в зависимости от количества надземных этажей</w:t>
            </w:r>
          </w:p>
        </w:tc>
        <w:tc>
          <w:tcPr>
            <w:tcW w:w="2047" w:type="dxa"/>
            <w:vMerge w:val="restart"/>
            <w:vAlign w:val="center"/>
          </w:tcPr>
          <w:p w:rsidR="00555CEB" w:rsidRPr="00A31E23" w:rsidRDefault="00555CEB" w:rsidP="006E342E">
            <w:pPr>
              <w:ind w:firstLine="0"/>
              <w:jc w:val="center"/>
              <w:rPr>
                <w:szCs w:val="20"/>
              </w:rPr>
            </w:pPr>
            <w:r w:rsidRPr="00A31E23">
              <w:rPr>
                <w:szCs w:val="20"/>
              </w:rPr>
              <w:lastRenderedPageBreak/>
              <w:t xml:space="preserve">Минимальные отступы от </w:t>
            </w:r>
            <w:r w:rsidRPr="00A31E23">
              <w:rPr>
                <w:szCs w:val="20"/>
              </w:rPr>
              <w:lastRenderedPageBreak/>
              <w:t>границ земельного участка (м)</w:t>
            </w:r>
          </w:p>
        </w:tc>
      </w:tr>
      <w:tr w:rsidR="00555CEB" w:rsidRPr="00A31E23" w:rsidTr="00B97085">
        <w:trPr>
          <w:trHeight w:val="510"/>
          <w:tblHeader/>
          <w:jc w:val="center"/>
        </w:trPr>
        <w:tc>
          <w:tcPr>
            <w:tcW w:w="648" w:type="dxa"/>
            <w:vMerge/>
            <w:vAlign w:val="center"/>
          </w:tcPr>
          <w:p w:rsidR="00555CEB" w:rsidRPr="00A31E23" w:rsidRDefault="00555CEB" w:rsidP="006E342E">
            <w:pPr>
              <w:ind w:firstLine="0"/>
              <w:jc w:val="center"/>
              <w:rPr>
                <w:szCs w:val="20"/>
              </w:rPr>
            </w:pPr>
          </w:p>
        </w:tc>
        <w:tc>
          <w:tcPr>
            <w:tcW w:w="4690" w:type="dxa"/>
            <w:vMerge/>
            <w:shd w:val="clear" w:color="auto" w:fill="auto"/>
            <w:vAlign w:val="center"/>
          </w:tcPr>
          <w:p w:rsidR="00555CEB" w:rsidRPr="00A31E23" w:rsidRDefault="00555CEB" w:rsidP="006E342E">
            <w:pPr>
              <w:ind w:firstLine="0"/>
              <w:jc w:val="center"/>
              <w:rPr>
                <w:szCs w:val="20"/>
              </w:rPr>
            </w:pPr>
          </w:p>
        </w:tc>
        <w:tc>
          <w:tcPr>
            <w:tcW w:w="1559" w:type="dxa"/>
            <w:vMerge/>
            <w:shd w:val="clear" w:color="auto" w:fill="auto"/>
            <w:vAlign w:val="center"/>
          </w:tcPr>
          <w:p w:rsidR="00555CEB" w:rsidRPr="00A31E23" w:rsidRDefault="00555CEB" w:rsidP="006E342E">
            <w:pPr>
              <w:ind w:firstLine="0"/>
              <w:jc w:val="center"/>
              <w:rPr>
                <w:szCs w:val="20"/>
              </w:rPr>
            </w:pPr>
          </w:p>
        </w:tc>
        <w:tc>
          <w:tcPr>
            <w:tcW w:w="1559"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shd w:val="clear" w:color="auto" w:fill="auto"/>
            <w:vAlign w:val="center"/>
          </w:tcPr>
          <w:p w:rsidR="00555CEB" w:rsidRPr="00A31E23" w:rsidRDefault="00555CEB" w:rsidP="006E342E">
            <w:pPr>
              <w:ind w:firstLine="0"/>
              <w:jc w:val="center"/>
              <w:rPr>
                <w:szCs w:val="20"/>
              </w:rPr>
            </w:pPr>
          </w:p>
        </w:tc>
        <w:tc>
          <w:tcPr>
            <w:tcW w:w="2047" w:type="dxa"/>
            <w:vMerge/>
            <w:vAlign w:val="center"/>
          </w:tcPr>
          <w:p w:rsidR="00555CEB" w:rsidRPr="00A31E23" w:rsidRDefault="00555CEB" w:rsidP="006E342E">
            <w:pPr>
              <w:ind w:firstLine="0"/>
              <w:jc w:val="center"/>
              <w:rPr>
                <w:szCs w:val="20"/>
              </w:rPr>
            </w:pPr>
          </w:p>
        </w:tc>
      </w:tr>
      <w:tr w:rsidR="00555CEB" w:rsidRPr="00A31E23" w:rsidTr="00B97085">
        <w:trPr>
          <w:trHeight w:val="510"/>
          <w:jc w:val="center"/>
        </w:trPr>
        <w:tc>
          <w:tcPr>
            <w:tcW w:w="648" w:type="dxa"/>
            <w:vAlign w:val="center"/>
          </w:tcPr>
          <w:p w:rsidR="00555CEB" w:rsidRPr="00A31E23" w:rsidRDefault="00555CEB"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2.3</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200</w:t>
            </w:r>
          </w:p>
        </w:tc>
        <w:tc>
          <w:tcPr>
            <w:tcW w:w="1560" w:type="dxa"/>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409" w:type="dxa"/>
            <w:shd w:val="clear" w:color="auto" w:fill="auto"/>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047" w:type="dxa"/>
            <w:vAlign w:val="center"/>
          </w:tcPr>
          <w:p w:rsidR="00555CEB" w:rsidRPr="00A31E23" w:rsidRDefault="00555CEB" w:rsidP="006E342E">
            <w:pPr>
              <w:ind w:firstLine="0"/>
              <w:jc w:val="center"/>
              <w:rPr>
                <w:szCs w:val="20"/>
              </w:rPr>
            </w:pPr>
            <w:r w:rsidRPr="00A31E23">
              <w:rPr>
                <w:szCs w:val="20"/>
              </w:rPr>
              <w:t>3 (0*</w:t>
            </w:r>
            <w:r w:rsidR="001E572B" w:rsidRPr="00A31E23">
              <w:rPr>
                <w:szCs w:val="20"/>
              </w:rPr>
              <w:t>*</w:t>
            </w:r>
            <w:r w:rsidRPr="00A31E23">
              <w:rPr>
                <w:szCs w:val="20"/>
              </w:rPr>
              <w:t>)</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0"/>
              <w:jc w:val="center"/>
            </w:pPr>
            <w:r w:rsidRPr="00A31E23">
              <w:t>Дома социального обслуживания</w:t>
            </w:r>
          </w:p>
        </w:tc>
        <w:tc>
          <w:tcPr>
            <w:tcW w:w="1559" w:type="dxa"/>
            <w:shd w:val="clear" w:color="auto" w:fill="auto"/>
            <w:vAlign w:val="center"/>
          </w:tcPr>
          <w:p w:rsidR="004649E5" w:rsidRPr="00A31E23" w:rsidRDefault="004649E5" w:rsidP="006E342E">
            <w:pPr>
              <w:ind w:firstLine="0"/>
              <w:jc w:val="center"/>
            </w:pPr>
            <w:r w:rsidRPr="00A31E23">
              <w:t>3.2.1</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shd w:val="clear" w:color="auto" w:fill="auto"/>
            <w:vAlign w:val="center"/>
          </w:tcPr>
          <w:p w:rsidR="004649E5" w:rsidRPr="00A31E23" w:rsidRDefault="004649E5" w:rsidP="006E342E">
            <w:pPr>
              <w:ind w:firstLine="0"/>
              <w:jc w:val="center"/>
            </w:pPr>
            <w:r w:rsidRPr="00A31E23">
              <w:t>3.2.2</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shd w:val="clear" w:color="auto" w:fill="auto"/>
            <w:vAlign w:val="center"/>
          </w:tcPr>
          <w:p w:rsidR="004649E5" w:rsidRPr="00A31E23" w:rsidRDefault="004649E5" w:rsidP="006E342E">
            <w:pPr>
              <w:spacing w:line="276" w:lineRule="auto"/>
              <w:ind w:firstLine="61"/>
              <w:jc w:val="center"/>
            </w:pPr>
            <w:r w:rsidRPr="00A31E23">
              <w:t>Оказание услуг связи</w:t>
            </w:r>
          </w:p>
        </w:tc>
        <w:tc>
          <w:tcPr>
            <w:tcW w:w="1559" w:type="dxa"/>
            <w:shd w:val="clear" w:color="auto" w:fill="auto"/>
            <w:vAlign w:val="center"/>
          </w:tcPr>
          <w:p w:rsidR="004649E5" w:rsidRPr="00A31E23" w:rsidRDefault="004649E5" w:rsidP="006E342E">
            <w:pPr>
              <w:ind w:firstLine="0"/>
              <w:jc w:val="center"/>
            </w:pPr>
            <w:r w:rsidRPr="00A31E23">
              <w:t>3.2.3</w:t>
            </w:r>
          </w:p>
        </w:tc>
        <w:tc>
          <w:tcPr>
            <w:tcW w:w="1559" w:type="dxa"/>
            <w:shd w:val="clear" w:color="auto" w:fill="auto"/>
            <w:vAlign w:val="center"/>
          </w:tcPr>
          <w:p w:rsidR="004649E5" w:rsidRPr="00A31E23" w:rsidRDefault="004649E5" w:rsidP="006E342E">
            <w:pPr>
              <w:ind w:firstLine="0"/>
              <w:jc w:val="center"/>
            </w:pPr>
            <w:r w:rsidRPr="00A31E23">
              <w:t>500</w:t>
            </w:r>
          </w:p>
        </w:tc>
        <w:tc>
          <w:tcPr>
            <w:tcW w:w="1560" w:type="dxa"/>
            <w:shd w:val="clear" w:color="auto" w:fill="auto"/>
            <w:vAlign w:val="center"/>
          </w:tcPr>
          <w:p w:rsidR="004649E5" w:rsidRPr="00A31E23" w:rsidRDefault="004649E5" w:rsidP="006E342E">
            <w:pPr>
              <w:ind w:firstLine="0"/>
              <w:jc w:val="center"/>
            </w:pPr>
            <w:r w:rsidRPr="00A31E23">
              <w:t>100 000</w:t>
            </w:r>
          </w:p>
        </w:tc>
        <w:tc>
          <w:tcPr>
            <w:tcW w:w="2409" w:type="dxa"/>
            <w:shd w:val="clear" w:color="auto" w:fill="auto"/>
            <w:vAlign w:val="center"/>
          </w:tcPr>
          <w:p w:rsidR="004649E5" w:rsidRPr="00A31E23" w:rsidRDefault="004649E5" w:rsidP="006E342E">
            <w:pPr>
              <w:ind w:firstLine="0"/>
              <w:jc w:val="center"/>
            </w:pPr>
            <w:r w:rsidRPr="00A31E23">
              <w:t>60%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Стационарное медицинское обслуживание</w:t>
            </w:r>
          </w:p>
        </w:tc>
        <w:tc>
          <w:tcPr>
            <w:tcW w:w="1559" w:type="dxa"/>
            <w:vAlign w:val="center"/>
          </w:tcPr>
          <w:p w:rsidR="004649E5" w:rsidRPr="00A31E23" w:rsidRDefault="004649E5" w:rsidP="006E342E">
            <w:pPr>
              <w:ind w:firstLine="0"/>
              <w:jc w:val="center"/>
              <w:rPr>
                <w:szCs w:val="20"/>
              </w:rPr>
            </w:pPr>
            <w:r w:rsidRPr="00A31E23">
              <w:rPr>
                <w:szCs w:val="20"/>
              </w:rPr>
              <w:t>3.4.2</w:t>
            </w:r>
          </w:p>
        </w:tc>
        <w:tc>
          <w:tcPr>
            <w:tcW w:w="1559" w:type="dxa"/>
            <w:vAlign w:val="center"/>
          </w:tcPr>
          <w:p w:rsidR="004649E5" w:rsidRPr="00A31E23" w:rsidRDefault="004649E5" w:rsidP="006E342E">
            <w:pPr>
              <w:ind w:firstLine="0"/>
              <w:jc w:val="center"/>
              <w:rPr>
                <w:szCs w:val="20"/>
              </w:rPr>
            </w:pPr>
            <w:r w:rsidRPr="00A31E23">
              <w:rPr>
                <w:szCs w:val="20"/>
              </w:rPr>
              <w:t>10 000</w:t>
            </w:r>
          </w:p>
        </w:tc>
        <w:tc>
          <w:tcPr>
            <w:tcW w:w="1560" w:type="dxa"/>
            <w:vAlign w:val="center"/>
          </w:tcPr>
          <w:p w:rsidR="004649E5" w:rsidRPr="00A31E23" w:rsidRDefault="004649E5" w:rsidP="006E342E">
            <w:pPr>
              <w:ind w:firstLine="0"/>
              <w:jc w:val="center"/>
              <w:rPr>
                <w:szCs w:val="20"/>
              </w:rPr>
            </w:pPr>
            <w:r w:rsidRPr="00A31E23">
              <w:rPr>
                <w:szCs w:val="20"/>
              </w:rPr>
              <w:t>1 000 000</w:t>
            </w:r>
          </w:p>
        </w:tc>
        <w:tc>
          <w:tcPr>
            <w:tcW w:w="2409" w:type="dxa"/>
            <w:vAlign w:val="center"/>
          </w:tcPr>
          <w:p w:rsidR="004649E5" w:rsidRPr="00A31E23" w:rsidRDefault="004649E5" w:rsidP="006E342E">
            <w:pPr>
              <w:ind w:firstLine="0"/>
              <w:jc w:val="center"/>
              <w:rPr>
                <w:szCs w:val="20"/>
              </w:rPr>
            </w:pPr>
            <w:r w:rsidRPr="00A31E23">
              <w:rPr>
                <w:szCs w:val="20"/>
                <w:lang w:val="en-US"/>
              </w:rPr>
              <w:t>5</w:t>
            </w:r>
            <w:r w:rsidRPr="00A31E23">
              <w:rPr>
                <w:szCs w:val="20"/>
              </w:rPr>
              <w:t>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Среднее и высшее профессиональное образование</w:t>
            </w:r>
          </w:p>
        </w:tc>
        <w:tc>
          <w:tcPr>
            <w:tcW w:w="1559" w:type="dxa"/>
            <w:vAlign w:val="center"/>
          </w:tcPr>
          <w:p w:rsidR="004649E5" w:rsidRPr="00A31E23" w:rsidRDefault="004649E5" w:rsidP="006E342E">
            <w:pPr>
              <w:ind w:firstLine="0"/>
              <w:jc w:val="center"/>
              <w:rPr>
                <w:szCs w:val="20"/>
              </w:rPr>
            </w:pPr>
            <w:r w:rsidRPr="00A31E23">
              <w:rPr>
                <w:szCs w:val="20"/>
              </w:rPr>
              <w:t>3.5.2</w:t>
            </w:r>
          </w:p>
        </w:tc>
        <w:tc>
          <w:tcPr>
            <w:tcW w:w="1559" w:type="dxa"/>
            <w:vAlign w:val="center"/>
          </w:tcPr>
          <w:p w:rsidR="004649E5" w:rsidRPr="00A31E23" w:rsidRDefault="004649E5" w:rsidP="006E342E">
            <w:pPr>
              <w:ind w:firstLine="0"/>
              <w:jc w:val="center"/>
              <w:rPr>
                <w:szCs w:val="20"/>
              </w:rPr>
            </w:pPr>
            <w:r w:rsidRPr="00A31E23">
              <w:rPr>
                <w:szCs w:val="20"/>
              </w:rPr>
              <w:t>5 000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Общественное управление</w:t>
            </w:r>
          </w:p>
        </w:tc>
        <w:tc>
          <w:tcPr>
            <w:tcW w:w="1559" w:type="dxa"/>
            <w:vAlign w:val="center"/>
          </w:tcPr>
          <w:p w:rsidR="004649E5" w:rsidRPr="00A31E23" w:rsidRDefault="004649E5" w:rsidP="006E342E">
            <w:pPr>
              <w:ind w:firstLine="0"/>
              <w:jc w:val="center"/>
              <w:rPr>
                <w:szCs w:val="20"/>
              </w:rPr>
            </w:pPr>
            <w:r w:rsidRPr="00A31E23">
              <w:rPr>
                <w:szCs w:val="20"/>
              </w:rPr>
              <w:t>3.8</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Объекты культурно-досуговой деятельности</w:t>
            </w:r>
          </w:p>
        </w:tc>
        <w:tc>
          <w:tcPr>
            <w:tcW w:w="1559" w:type="dxa"/>
            <w:vAlign w:val="center"/>
          </w:tcPr>
          <w:p w:rsidR="004649E5" w:rsidRPr="00A31E23" w:rsidRDefault="004649E5" w:rsidP="006E342E">
            <w:pPr>
              <w:ind w:firstLine="0"/>
              <w:jc w:val="center"/>
            </w:pPr>
            <w:r w:rsidRPr="00A31E23">
              <w:t>3.6.1</w:t>
            </w:r>
          </w:p>
        </w:tc>
        <w:tc>
          <w:tcPr>
            <w:tcW w:w="1559" w:type="dxa"/>
            <w:vAlign w:val="center"/>
          </w:tcPr>
          <w:p w:rsidR="004649E5" w:rsidRPr="00A31E23" w:rsidRDefault="004649E5" w:rsidP="006E342E">
            <w:pPr>
              <w:ind w:firstLine="0"/>
              <w:jc w:val="center"/>
            </w:pPr>
            <w:r w:rsidRPr="00A31E23">
              <w:t>500</w:t>
            </w:r>
          </w:p>
        </w:tc>
        <w:tc>
          <w:tcPr>
            <w:tcW w:w="1560" w:type="dxa"/>
            <w:vAlign w:val="center"/>
          </w:tcPr>
          <w:p w:rsidR="004649E5" w:rsidRPr="00A31E23" w:rsidRDefault="004649E5" w:rsidP="006E342E">
            <w:pPr>
              <w:ind w:firstLine="0"/>
              <w:jc w:val="center"/>
            </w:pPr>
            <w:r w:rsidRPr="00A31E23">
              <w:t>100 000</w:t>
            </w:r>
          </w:p>
        </w:tc>
        <w:tc>
          <w:tcPr>
            <w:tcW w:w="2409" w:type="dxa"/>
            <w:vAlign w:val="center"/>
          </w:tcPr>
          <w:p w:rsidR="004649E5" w:rsidRPr="00A31E23" w:rsidRDefault="004649E5" w:rsidP="006E342E">
            <w:pPr>
              <w:ind w:firstLine="0"/>
              <w:jc w:val="cente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Религиозное использование</w:t>
            </w:r>
          </w:p>
        </w:tc>
        <w:tc>
          <w:tcPr>
            <w:tcW w:w="1559" w:type="dxa"/>
            <w:vAlign w:val="center"/>
          </w:tcPr>
          <w:p w:rsidR="004649E5" w:rsidRPr="00A31E23" w:rsidRDefault="004649E5" w:rsidP="006E342E">
            <w:pPr>
              <w:ind w:firstLine="0"/>
              <w:jc w:val="center"/>
              <w:rPr>
                <w:szCs w:val="20"/>
              </w:rPr>
            </w:pPr>
            <w:r w:rsidRPr="00A31E23">
              <w:rPr>
                <w:szCs w:val="20"/>
              </w:rPr>
              <w:t>3.7</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200 000</w:t>
            </w:r>
          </w:p>
        </w:tc>
        <w:tc>
          <w:tcPr>
            <w:tcW w:w="2409" w:type="dxa"/>
            <w:vAlign w:val="center"/>
          </w:tcPr>
          <w:p w:rsidR="004649E5" w:rsidRPr="00A31E23" w:rsidRDefault="004649E5" w:rsidP="006E342E">
            <w:pPr>
              <w:ind w:firstLine="0"/>
              <w:jc w:val="center"/>
              <w:rPr>
                <w:szCs w:val="20"/>
              </w:rPr>
            </w:pPr>
            <w:r w:rsidRPr="00A31E23">
              <w:rPr>
                <w:szCs w:val="20"/>
              </w:rPr>
              <w:t>50%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Осуществление религиозных обрядов</w:t>
            </w:r>
          </w:p>
        </w:tc>
        <w:tc>
          <w:tcPr>
            <w:tcW w:w="1559" w:type="dxa"/>
            <w:vAlign w:val="center"/>
          </w:tcPr>
          <w:p w:rsidR="004649E5" w:rsidRPr="00A31E23" w:rsidRDefault="004649E5" w:rsidP="006E342E">
            <w:pPr>
              <w:ind w:firstLine="0"/>
              <w:jc w:val="center"/>
            </w:pPr>
            <w:r w:rsidRPr="00A31E23">
              <w:t>3.7.1</w:t>
            </w:r>
          </w:p>
        </w:tc>
        <w:tc>
          <w:tcPr>
            <w:tcW w:w="1559" w:type="dxa"/>
            <w:vAlign w:val="center"/>
          </w:tcPr>
          <w:p w:rsidR="004649E5" w:rsidRPr="00A31E23" w:rsidRDefault="004649E5" w:rsidP="006E342E">
            <w:pPr>
              <w:ind w:firstLine="0"/>
              <w:jc w:val="center"/>
            </w:pPr>
            <w:r w:rsidRPr="00A31E23">
              <w:t>1 000</w:t>
            </w:r>
          </w:p>
        </w:tc>
        <w:tc>
          <w:tcPr>
            <w:tcW w:w="1560" w:type="dxa"/>
            <w:vAlign w:val="center"/>
          </w:tcPr>
          <w:p w:rsidR="004649E5" w:rsidRPr="00A31E23" w:rsidRDefault="004649E5" w:rsidP="006E342E">
            <w:pPr>
              <w:ind w:firstLine="0"/>
              <w:jc w:val="center"/>
            </w:pPr>
            <w:r w:rsidRPr="00A31E23">
              <w:t>200 000</w:t>
            </w:r>
          </w:p>
        </w:tc>
        <w:tc>
          <w:tcPr>
            <w:tcW w:w="2409" w:type="dxa"/>
            <w:vAlign w:val="center"/>
          </w:tcPr>
          <w:p w:rsidR="004649E5" w:rsidRPr="00A31E23" w:rsidRDefault="004649E5" w:rsidP="006E342E">
            <w:pPr>
              <w:ind w:firstLine="0"/>
              <w:jc w:val="center"/>
              <w:rPr>
                <w:lang w:val="en-US"/>
              </w:rP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pPr>
            <w:r w:rsidRPr="00A31E23">
              <w:t>Религиозное управление и образование</w:t>
            </w:r>
          </w:p>
        </w:tc>
        <w:tc>
          <w:tcPr>
            <w:tcW w:w="1559" w:type="dxa"/>
            <w:vAlign w:val="center"/>
          </w:tcPr>
          <w:p w:rsidR="004649E5" w:rsidRPr="00A31E23" w:rsidRDefault="004649E5" w:rsidP="006E342E">
            <w:pPr>
              <w:ind w:firstLine="0"/>
              <w:jc w:val="center"/>
            </w:pPr>
            <w:r w:rsidRPr="00A31E23">
              <w:t>3.7.2</w:t>
            </w:r>
          </w:p>
        </w:tc>
        <w:tc>
          <w:tcPr>
            <w:tcW w:w="1559" w:type="dxa"/>
            <w:vAlign w:val="center"/>
          </w:tcPr>
          <w:p w:rsidR="004649E5" w:rsidRPr="00A31E23" w:rsidRDefault="004649E5" w:rsidP="006E342E">
            <w:pPr>
              <w:ind w:firstLine="0"/>
              <w:jc w:val="center"/>
            </w:pPr>
            <w:r w:rsidRPr="00A31E23">
              <w:t>1 000</w:t>
            </w:r>
          </w:p>
        </w:tc>
        <w:tc>
          <w:tcPr>
            <w:tcW w:w="1560" w:type="dxa"/>
            <w:vAlign w:val="center"/>
          </w:tcPr>
          <w:p w:rsidR="004649E5" w:rsidRPr="00A31E23" w:rsidRDefault="004649E5" w:rsidP="006E342E">
            <w:pPr>
              <w:ind w:firstLine="0"/>
              <w:jc w:val="center"/>
            </w:pPr>
            <w:r w:rsidRPr="00A31E23">
              <w:t>200 000</w:t>
            </w:r>
          </w:p>
        </w:tc>
        <w:tc>
          <w:tcPr>
            <w:tcW w:w="2409" w:type="dxa"/>
            <w:vAlign w:val="center"/>
          </w:tcPr>
          <w:p w:rsidR="004649E5" w:rsidRPr="00A31E23" w:rsidRDefault="004649E5" w:rsidP="006E342E">
            <w:pPr>
              <w:ind w:firstLine="0"/>
              <w:jc w:val="center"/>
              <w:rPr>
                <w:lang w:val="en-US"/>
              </w:rPr>
            </w:pPr>
            <w:r w:rsidRPr="00A31E23">
              <w:t>50%</w:t>
            </w:r>
          </w:p>
        </w:tc>
        <w:tc>
          <w:tcPr>
            <w:tcW w:w="2047" w:type="dxa"/>
            <w:vAlign w:val="center"/>
          </w:tcPr>
          <w:p w:rsidR="004649E5" w:rsidRPr="00A31E23" w:rsidRDefault="004649E5" w:rsidP="006E342E">
            <w:pPr>
              <w:ind w:firstLine="0"/>
              <w:jc w:val="center"/>
            </w:pPr>
            <w:r w:rsidRPr="00A31E23">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Деловое управление</w:t>
            </w:r>
          </w:p>
        </w:tc>
        <w:tc>
          <w:tcPr>
            <w:tcW w:w="1559" w:type="dxa"/>
            <w:vAlign w:val="center"/>
          </w:tcPr>
          <w:p w:rsidR="004649E5" w:rsidRPr="00A31E23" w:rsidRDefault="004649E5" w:rsidP="006E342E">
            <w:pPr>
              <w:ind w:firstLine="0"/>
              <w:jc w:val="center"/>
              <w:rPr>
                <w:szCs w:val="20"/>
              </w:rPr>
            </w:pPr>
            <w:r w:rsidRPr="00A31E23">
              <w:rPr>
                <w:szCs w:val="20"/>
              </w:rPr>
              <w:t>4.1</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55%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Обеспечение научной деятельности</w:t>
            </w:r>
          </w:p>
        </w:tc>
        <w:tc>
          <w:tcPr>
            <w:tcW w:w="1559" w:type="dxa"/>
            <w:vAlign w:val="center"/>
          </w:tcPr>
          <w:p w:rsidR="004649E5" w:rsidRPr="00A31E23" w:rsidRDefault="004649E5" w:rsidP="006E342E">
            <w:pPr>
              <w:ind w:firstLine="0"/>
              <w:jc w:val="center"/>
              <w:rPr>
                <w:szCs w:val="20"/>
              </w:rPr>
            </w:pPr>
            <w:r w:rsidRPr="00A31E23">
              <w:rPr>
                <w:szCs w:val="20"/>
              </w:rPr>
              <w:t>3.9</w:t>
            </w:r>
          </w:p>
        </w:tc>
        <w:tc>
          <w:tcPr>
            <w:tcW w:w="1559" w:type="dxa"/>
            <w:vAlign w:val="center"/>
          </w:tcPr>
          <w:p w:rsidR="004649E5" w:rsidRPr="00A31E23" w:rsidRDefault="004649E5" w:rsidP="006E342E">
            <w:pPr>
              <w:ind w:firstLine="0"/>
              <w:jc w:val="center"/>
              <w:rPr>
                <w:szCs w:val="20"/>
              </w:rPr>
            </w:pPr>
            <w:r w:rsidRPr="00A31E23">
              <w:rPr>
                <w:szCs w:val="20"/>
              </w:rPr>
              <w:t>2 500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lang w:val="en-US"/>
              </w:rPr>
            </w:pPr>
            <w:r w:rsidRPr="00A31E23">
              <w:rPr>
                <w:szCs w:val="20"/>
                <w:lang w:val="en-US"/>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vAlign w:val="center"/>
          </w:tcPr>
          <w:p w:rsidR="004649E5" w:rsidRPr="00A31E23" w:rsidRDefault="004649E5" w:rsidP="006E342E">
            <w:pPr>
              <w:ind w:firstLine="0"/>
              <w:jc w:val="center"/>
              <w:rPr>
                <w:szCs w:val="20"/>
              </w:rPr>
            </w:pPr>
            <w:r w:rsidRPr="00A31E23">
              <w:rPr>
                <w:szCs w:val="20"/>
              </w:rPr>
              <w:t>3.9.1</w:t>
            </w:r>
          </w:p>
        </w:tc>
        <w:tc>
          <w:tcPr>
            <w:tcW w:w="1559" w:type="dxa"/>
            <w:vAlign w:val="center"/>
          </w:tcPr>
          <w:p w:rsidR="004649E5" w:rsidRPr="00A31E23" w:rsidRDefault="004649E5" w:rsidP="006E342E">
            <w:pPr>
              <w:ind w:firstLine="0"/>
              <w:jc w:val="center"/>
              <w:rPr>
                <w:szCs w:val="20"/>
              </w:rPr>
            </w:pPr>
            <w:r w:rsidRPr="00A31E23">
              <w:rPr>
                <w:szCs w:val="20"/>
              </w:rPr>
              <w:t>500</w:t>
            </w:r>
          </w:p>
        </w:tc>
        <w:tc>
          <w:tcPr>
            <w:tcW w:w="1560" w:type="dxa"/>
            <w:vAlign w:val="center"/>
          </w:tcPr>
          <w:p w:rsidR="004649E5" w:rsidRPr="00A31E23" w:rsidRDefault="004649E5" w:rsidP="006E342E">
            <w:pPr>
              <w:ind w:firstLine="0"/>
              <w:jc w:val="center"/>
              <w:rPr>
                <w:szCs w:val="20"/>
              </w:rPr>
            </w:pPr>
            <w:r w:rsidRPr="00A31E23">
              <w:rPr>
                <w:szCs w:val="20"/>
              </w:rPr>
              <w:t>10 000</w:t>
            </w:r>
          </w:p>
        </w:tc>
        <w:tc>
          <w:tcPr>
            <w:tcW w:w="2409" w:type="dxa"/>
            <w:vAlign w:val="center"/>
          </w:tcPr>
          <w:p w:rsidR="004649E5" w:rsidRPr="00A31E23" w:rsidRDefault="004649E5" w:rsidP="006E342E">
            <w:pPr>
              <w:ind w:firstLine="0"/>
              <w:jc w:val="center"/>
              <w:rPr>
                <w:szCs w:val="20"/>
              </w:rPr>
            </w:pPr>
            <w:r w:rsidRPr="00A31E23">
              <w:rPr>
                <w:szCs w:val="20"/>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Банковская и страховая деятельность</w:t>
            </w:r>
          </w:p>
        </w:tc>
        <w:tc>
          <w:tcPr>
            <w:tcW w:w="1559" w:type="dxa"/>
            <w:vAlign w:val="center"/>
          </w:tcPr>
          <w:p w:rsidR="004649E5" w:rsidRPr="00A31E23" w:rsidRDefault="004649E5" w:rsidP="006E342E">
            <w:pPr>
              <w:ind w:firstLine="0"/>
              <w:jc w:val="center"/>
              <w:rPr>
                <w:szCs w:val="20"/>
              </w:rPr>
            </w:pPr>
            <w:r w:rsidRPr="00A31E23">
              <w:rPr>
                <w:szCs w:val="20"/>
              </w:rPr>
              <w:t>4.5</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10 000</w:t>
            </w:r>
          </w:p>
        </w:tc>
        <w:tc>
          <w:tcPr>
            <w:tcW w:w="2409" w:type="dxa"/>
            <w:vAlign w:val="center"/>
          </w:tcPr>
          <w:p w:rsidR="004649E5" w:rsidRPr="00A31E23" w:rsidRDefault="004649E5" w:rsidP="006E342E">
            <w:pPr>
              <w:ind w:firstLine="0"/>
              <w:jc w:val="center"/>
              <w:rPr>
                <w:szCs w:val="20"/>
              </w:rPr>
            </w:pPr>
            <w:r w:rsidRPr="00A31E23">
              <w:rPr>
                <w:szCs w:val="20"/>
              </w:rPr>
              <w:t>60%</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Развлечения</w:t>
            </w:r>
          </w:p>
        </w:tc>
        <w:tc>
          <w:tcPr>
            <w:tcW w:w="1559" w:type="dxa"/>
            <w:vAlign w:val="center"/>
          </w:tcPr>
          <w:p w:rsidR="004649E5" w:rsidRPr="00A31E23" w:rsidRDefault="004649E5" w:rsidP="006E342E">
            <w:pPr>
              <w:ind w:firstLine="0"/>
              <w:jc w:val="center"/>
              <w:rPr>
                <w:szCs w:val="20"/>
              </w:rPr>
            </w:pPr>
            <w:r w:rsidRPr="00A31E23">
              <w:rPr>
                <w:szCs w:val="20"/>
              </w:rPr>
              <w:t>4.8</w:t>
            </w:r>
          </w:p>
        </w:tc>
        <w:tc>
          <w:tcPr>
            <w:tcW w:w="1559" w:type="dxa"/>
            <w:vAlign w:val="center"/>
          </w:tcPr>
          <w:p w:rsidR="004649E5" w:rsidRPr="00A31E23" w:rsidRDefault="004649E5" w:rsidP="006E342E">
            <w:pPr>
              <w:ind w:firstLine="0"/>
              <w:jc w:val="center"/>
              <w:rPr>
                <w:szCs w:val="20"/>
              </w:rPr>
            </w:pPr>
            <w:r w:rsidRPr="00A31E23">
              <w:rPr>
                <w:szCs w:val="20"/>
              </w:rPr>
              <w:t>5 000</w:t>
            </w:r>
          </w:p>
        </w:tc>
        <w:tc>
          <w:tcPr>
            <w:tcW w:w="1560" w:type="dxa"/>
            <w:vAlign w:val="center"/>
          </w:tcPr>
          <w:p w:rsidR="004649E5" w:rsidRPr="00A31E23" w:rsidRDefault="004649E5" w:rsidP="006E342E">
            <w:pPr>
              <w:ind w:firstLine="0"/>
              <w:jc w:val="center"/>
              <w:rPr>
                <w:szCs w:val="20"/>
              </w:rPr>
            </w:pPr>
            <w:r w:rsidRPr="00A31E23">
              <w:rPr>
                <w:szCs w:val="20"/>
              </w:rPr>
              <w:t>100 000</w:t>
            </w:r>
          </w:p>
        </w:tc>
        <w:tc>
          <w:tcPr>
            <w:tcW w:w="2409" w:type="dxa"/>
            <w:vAlign w:val="center"/>
          </w:tcPr>
          <w:p w:rsidR="004649E5" w:rsidRPr="00A31E23" w:rsidRDefault="004649E5" w:rsidP="006E342E">
            <w:pPr>
              <w:ind w:firstLine="0"/>
              <w:jc w:val="center"/>
              <w:rPr>
                <w:szCs w:val="20"/>
              </w:rPr>
            </w:pPr>
            <w:r w:rsidRPr="00A31E23">
              <w:rPr>
                <w:szCs w:val="20"/>
              </w:rPr>
              <w:t>55%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lang w:val="en-US"/>
              </w:rPr>
            </w:pPr>
          </w:p>
        </w:tc>
        <w:tc>
          <w:tcPr>
            <w:tcW w:w="4690" w:type="dxa"/>
            <w:vAlign w:val="center"/>
          </w:tcPr>
          <w:p w:rsidR="004649E5" w:rsidRPr="00A31E23" w:rsidRDefault="004649E5" w:rsidP="006E342E">
            <w:pPr>
              <w:ind w:firstLine="0"/>
              <w:jc w:val="center"/>
              <w:rPr>
                <w:szCs w:val="20"/>
              </w:rPr>
            </w:pPr>
            <w:r w:rsidRPr="00A31E23">
              <w:rPr>
                <w:szCs w:val="20"/>
              </w:rPr>
              <w:t>Служебные гаражи</w:t>
            </w:r>
          </w:p>
        </w:tc>
        <w:tc>
          <w:tcPr>
            <w:tcW w:w="1559" w:type="dxa"/>
            <w:vAlign w:val="center"/>
          </w:tcPr>
          <w:p w:rsidR="004649E5" w:rsidRPr="00A31E23" w:rsidRDefault="004649E5" w:rsidP="006E342E">
            <w:pPr>
              <w:ind w:firstLine="0"/>
              <w:jc w:val="center"/>
              <w:rPr>
                <w:szCs w:val="20"/>
              </w:rPr>
            </w:pPr>
            <w:r w:rsidRPr="00A31E23">
              <w:rPr>
                <w:szCs w:val="20"/>
              </w:rPr>
              <w:t>4.9</w:t>
            </w:r>
          </w:p>
        </w:tc>
        <w:tc>
          <w:tcPr>
            <w:tcW w:w="1559" w:type="dxa"/>
            <w:vAlign w:val="center"/>
          </w:tcPr>
          <w:p w:rsidR="004649E5" w:rsidRPr="00A31E23" w:rsidRDefault="004649E5" w:rsidP="006E342E">
            <w:pPr>
              <w:ind w:firstLine="0"/>
              <w:jc w:val="center"/>
              <w:rPr>
                <w:szCs w:val="20"/>
              </w:rPr>
            </w:pPr>
            <w:r w:rsidRPr="00A31E23">
              <w:rPr>
                <w:szCs w:val="20"/>
              </w:rPr>
              <w:t>1 000</w:t>
            </w:r>
          </w:p>
        </w:tc>
        <w:tc>
          <w:tcPr>
            <w:tcW w:w="1560" w:type="dxa"/>
            <w:vAlign w:val="center"/>
          </w:tcPr>
          <w:p w:rsidR="004649E5" w:rsidRPr="00A31E23" w:rsidRDefault="004649E5" w:rsidP="006E342E">
            <w:pPr>
              <w:ind w:firstLine="0"/>
              <w:jc w:val="center"/>
              <w:rPr>
                <w:szCs w:val="20"/>
              </w:rPr>
            </w:pPr>
            <w:r w:rsidRPr="00A31E23">
              <w:rPr>
                <w:szCs w:val="20"/>
              </w:rPr>
              <w:t>20 000</w:t>
            </w:r>
          </w:p>
        </w:tc>
        <w:tc>
          <w:tcPr>
            <w:tcW w:w="2409" w:type="dxa"/>
            <w:vAlign w:val="center"/>
          </w:tcPr>
          <w:p w:rsidR="004649E5" w:rsidRPr="00A31E23" w:rsidRDefault="004649E5" w:rsidP="006E342E">
            <w:pPr>
              <w:ind w:firstLine="0"/>
              <w:jc w:val="center"/>
              <w:rPr>
                <w:szCs w:val="20"/>
              </w:rPr>
            </w:pPr>
            <w:r w:rsidRPr="00A31E23">
              <w:rPr>
                <w:szCs w:val="20"/>
              </w:rPr>
              <w:t>75%</w:t>
            </w:r>
          </w:p>
        </w:tc>
        <w:tc>
          <w:tcPr>
            <w:tcW w:w="2047" w:type="dxa"/>
            <w:vAlign w:val="center"/>
          </w:tcPr>
          <w:p w:rsidR="004649E5" w:rsidRPr="00A31E23" w:rsidRDefault="004649E5" w:rsidP="006E342E">
            <w:pPr>
              <w:ind w:firstLine="0"/>
              <w:jc w:val="center"/>
              <w:rPr>
                <w:szCs w:val="20"/>
              </w:rPr>
            </w:pPr>
            <w:r w:rsidRPr="00A31E23">
              <w:rPr>
                <w:szCs w:val="20"/>
              </w:rPr>
              <w:t>3</w:t>
            </w:r>
          </w:p>
        </w:tc>
      </w:tr>
      <w:tr w:rsidR="00CB5DFD" w:rsidRPr="00A31E23" w:rsidTr="00B97085">
        <w:trPr>
          <w:trHeight w:val="510"/>
          <w:jc w:val="center"/>
        </w:trPr>
        <w:tc>
          <w:tcPr>
            <w:tcW w:w="648" w:type="dxa"/>
            <w:vAlign w:val="center"/>
          </w:tcPr>
          <w:p w:rsidR="00CB5DFD" w:rsidRPr="00A31E23" w:rsidRDefault="00CB5DFD" w:rsidP="006E342E">
            <w:pPr>
              <w:numPr>
                <w:ilvl w:val="0"/>
                <w:numId w:val="44"/>
              </w:numPr>
              <w:overflowPunct w:val="0"/>
              <w:autoSpaceDE w:val="0"/>
              <w:autoSpaceDN w:val="0"/>
              <w:adjustRightInd w:val="0"/>
              <w:contextualSpacing/>
              <w:jc w:val="center"/>
              <w:textAlignment w:val="baseline"/>
              <w:rPr>
                <w:szCs w:val="20"/>
                <w:lang w:val="en-US"/>
              </w:rPr>
            </w:pPr>
          </w:p>
        </w:tc>
        <w:tc>
          <w:tcPr>
            <w:tcW w:w="4690"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vAlign w:val="center"/>
          </w:tcPr>
          <w:p w:rsidR="00CB5DFD" w:rsidRPr="00A31E23" w:rsidRDefault="00CB5DFD" w:rsidP="006E342E">
            <w:pPr>
              <w:ind w:firstLine="0"/>
              <w:jc w:val="center"/>
              <w:rPr>
                <w:szCs w:val="20"/>
              </w:rPr>
            </w:pPr>
            <w:r w:rsidRPr="00A31E23">
              <w:rPr>
                <w:szCs w:val="20"/>
              </w:rPr>
              <w:t>7.5</w:t>
            </w:r>
          </w:p>
        </w:tc>
        <w:tc>
          <w:tcPr>
            <w:tcW w:w="5528"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047" w:type="dxa"/>
            <w:vAlign w:val="center"/>
          </w:tcPr>
          <w:p w:rsidR="00CB5DFD" w:rsidRPr="00A31E23" w:rsidRDefault="00CB5DFD" w:rsidP="006E342E">
            <w:pPr>
              <w:ind w:firstLine="0"/>
              <w:jc w:val="center"/>
              <w:rPr>
                <w:szCs w:val="20"/>
              </w:rPr>
            </w:pPr>
            <w:r w:rsidRPr="00A31E23">
              <w:rPr>
                <w:szCs w:val="20"/>
              </w:rPr>
              <w:t>3</w:t>
            </w:r>
          </w:p>
        </w:tc>
      </w:tr>
      <w:tr w:rsidR="004649E5" w:rsidRPr="00A31E23" w:rsidTr="00B97085">
        <w:trPr>
          <w:trHeight w:val="510"/>
          <w:jc w:val="center"/>
        </w:trPr>
        <w:tc>
          <w:tcPr>
            <w:tcW w:w="648" w:type="dxa"/>
            <w:vAlign w:val="center"/>
          </w:tcPr>
          <w:p w:rsidR="004649E5" w:rsidRPr="00A31E23" w:rsidRDefault="004649E5" w:rsidP="006E342E">
            <w:pPr>
              <w:numPr>
                <w:ilvl w:val="0"/>
                <w:numId w:val="44"/>
              </w:numPr>
              <w:overflowPunct w:val="0"/>
              <w:autoSpaceDE w:val="0"/>
              <w:autoSpaceDN w:val="0"/>
              <w:adjustRightInd w:val="0"/>
              <w:contextualSpacing/>
              <w:jc w:val="center"/>
              <w:textAlignment w:val="baseline"/>
              <w:rPr>
                <w:szCs w:val="20"/>
              </w:rPr>
            </w:pPr>
          </w:p>
        </w:tc>
        <w:tc>
          <w:tcPr>
            <w:tcW w:w="4690" w:type="dxa"/>
            <w:vAlign w:val="center"/>
          </w:tcPr>
          <w:p w:rsidR="004649E5" w:rsidRPr="00A31E23" w:rsidRDefault="004649E5" w:rsidP="006E342E">
            <w:pPr>
              <w:ind w:firstLine="0"/>
              <w:jc w:val="center"/>
              <w:rPr>
                <w:szCs w:val="20"/>
              </w:rPr>
            </w:pPr>
            <w:r w:rsidRPr="00A31E23">
              <w:rPr>
                <w:szCs w:val="20"/>
              </w:rPr>
              <w:t>Ведение садоводства</w:t>
            </w:r>
          </w:p>
        </w:tc>
        <w:tc>
          <w:tcPr>
            <w:tcW w:w="1559" w:type="dxa"/>
            <w:vAlign w:val="center"/>
          </w:tcPr>
          <w:p w:rsidR="004649E5" w:rsidRPr="00A31E23" w:rsidRDefault="004649E5" w:rsidP="006E342E">
            <w:pPr>
              <w:ind w:firstLine="0"/>
              <w:jc w:val="center"/>
              <w:rPr>
                <w:szCs w:val="20"/>
              </w:rPr>
            </w:pPr>
            <w:r w:rsidRPr="00A31E23">
              <w:rPr>
                <w:szCs w:val="20"/>
              </w:rPr>
              <w:t>13.2</w:t>
            </w:r>
          </w:p>
        </w:tc>
        <w:tc>
          <w:tcPr>
            <w:tcW w:w="1559" w:type="dxa"/>
            <w:vAlign w:val="center"/>
          </w:tcPr>
          <w:p w:rsidR="004649E5" w:rsidRPr="00A31E23" w:rsidRDefault="004649E5" w:rsidP="006E342E">
            <w:pPr>
              <w:ind w:firstLine="0"/>
              <w:jc w:val="center"/>
              <w:rPr>
                <w:szCs w:val="20"/>
              </w:rPr>
            </w:pPr>
            <w:r w:rsidRPr="00A31E23">
              <w:rPr>
                <w:szCs w:val="20"/>
              </w:rPr>
              <w:t>600</w:t>
            </w:r>
          </w:p>
        </w:tc>
        <w:tc>
          <w:tcPr>
            <w:tcW w:w="1560" w:type="dxa"/>
            <w:vAlign w:val="center"/>
          </w:tcPr>
          <w:p w:rsidR="004649E5" w:rsidRPr="00A31E23" w:rsidRDefault="004649E5" w:rsidP="006E342E">
            <w:pPr>
              <w:ind w:firstLine="0"/>
              <w:jc w:val="center"/>
              <w:rPr>
                <w:szCs w:val="20"/>
              </w:rPr>
            </w:pPr>
            <w:r w:rsidRPr="00A31E23">
              <w:rPr>
                <w:szCs w:val="20"/>
              </w:rPr>
              <w:t>500 000</w:t>
            </w:r>
          </w:p>
        </w:tc>
        <w:tc>
          <w:tcPr>
            <w:tcW w:w="2409" w:type="dxa"/>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rPr>
                <w:szCs w:val="20"/>
              </w:rPr>
            </w:pPr>
            <w:r w:rsidRPr="00A31E23">
              <w:rPr>
                <w:szCs w:val="20"/>
              </w:rPr>
              <w:t>3 эт. – 20%</w:t>
            </w:r>
          </w:p>
        </w:tc>
        <w:tc>
          <w:tcPr>
            <w:tcW w:w="2047" w:type="dxa"/>
            <w:vAlign w:val="center"/>
          </w:tcPr>
          <w:p w:rsidR="004649E5" w:rsidRPr="00A31E23" w:rsidRDefault="004649E5" w:rsidP="006E342E">
            <w:pPr>
              <w:ind w:firstLine="0"/>
              <w:jc w:val="center"/>
              <w:rPr>
                <w:szCs w:val="20"/>
              </w:rPr>
            </w:pPr>
            <w:r w:rsidRPr="00A31E23">
              <w:rPr>
                <w:szCs w:val="20"/>
              </w:rPr>
              <w:t>3</w:t>
            </w:r>
          </w:p>
        </w:tc>
      </w:tr>
    </w:tbl>
    <w:p w:rsidR="00747FB4" w:rsidRPr="00A31E23" w:rsidRDefault="00747FB4"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D80489" w:rsidRPr="00A31E23" w:rsidRDefault="00D80489" w:rsidP="006E342E">
      <w:pPr>
        <w:ind w:firstLine="708"/>
      </w:pPr>
    </w:p>
    <w:p w:rsidR="00555CEB" w:rsidRPr="00A31E23" w:rsidRDefault="00555CEB" w:rsidP="006E342E">
      <w:pPr>
        <w:ind w:firstLine="0"/>
        <w:jc w:val="left"/>
      </w:pPr>
    </w:p>
    <w:p w:rsidR="00555CEB" w:rsidRPr="00A31E23" w:rsidRDefault="00555CEB" w:rsidP="006E342E">
      <w:pPr>
        <w:pStyle w:val="affffffffffff8"/>
      </w:pPr>
      <w:r w:rsidRPr="00A31E23">
        <w:t>Ж-2.5 – ЗОНА ЗАСТРОЙКИ ИНДИВИДУАЛЬНЫМИ ЖИЛЫМИ ДОМАМИ</w:t>
      </w:r>
    </w:p>
    <w:p w:rsidR="00555CEB" w:rsidRPr="00A31E23" w:rsidRDefault="00555CEB" w:rsidP="006E342E">
      <w:pPr>
        <w:ind w:firstLine="0"/>
        <w:jc w:val="left"/>
      </w:pPr>
    </w:p>
    <w:p w:rsidR="00555CEB" w:rsidRPr="00A31E23" w:rsidRDefault="00555CEB" w:rsidP="006E342E">
      <w:pPr>
        <w:ind w:firstLine="708"/>
      </w:pPr>
      <w:r w:rsidRPr="00A31E23">
        <w:t>Зона застройки индивидуальными жилыми домами Ж-2.5 установлена для обеспечения формирования жилых районов из отдельно стоящих индивидуальных жилых домов. В состав зоны Ж-2.5 могут включаться территории, предназначенные для ведения садоводства.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30"/>
        <w:gridCol w:w="1559"/>
        <w:gridCol w:w="1559"/>
        <w:gridCol w:w="1560"/>
        <w:gridCol w:w="2409"/>
        <w:gridCol w:w="2087"/>
      </w:tblGrid>
      <w:tr w:rsidR="00555CEB" w:rsidRPr="00A31E23" w:rsidTr="00B97085">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73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0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73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B97085"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lang w:val="en-US"/>
              </w:rPr>
            </w:pPr>
            <w:r w:rsidRPr="00A31E23">
              <w:rPr>
                <w:szCs w:val="20"/>
              </w:rPr>
              <w:t>3 эт. – 20%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75%</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w:t>
            </w:r>
          </w:p>
        </w:tc>
      </w:tr>
      <w:tr w:rsidR="00F23928"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F23928" w:rsidRPr="00A31E23" w:rsidRDefault="00F23928" w:rsidP="006E342E">
            <w:pPr>
              <w:ind w:firstLine="0"/>
              <w:jc w:val="center"/>
            </w:pPr>
            <w:r w:rsidRPr="00A31E23">
              <w:t>3</w:t>
            </w:r>
          </w:p>
        </w:tc>
      </w:tr>
      <w:tr w:rsidR="00C80268"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B825A9"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300</w:t>
            </w:r>
          </w:p>
        </w:tc>
        <w:tc>
          <w:tcPr>
            <w:tcW w:w="1560"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75%</w:t>
            </w:r>
          </w:p>
        </w:tc>
        <w:tc>
          <w:tcPr>
            <w:tcW w:w="2087" w:type="dxa"/>
            <w:tcBorders>
              <w:top w:val="single" w:sz="4" w:space="0" w:color="auto"/>
              <w:left w:val="single" w:sz="4" w:space="0" w:color="auto"/>
              <w:bottom w:val="single" w:sz="4" w:space="0" w:color="auto"/>
              <w:right w:val="single" w:sz="4" w:space="0" w:color="auto"/>
            </w:tcBorders>
            <w:vAlign w:val="center"/>
          </w:tcPr>
          <w:p w:rsidR="00B825A9" w:rsidRPr="00A31E23" w:rsidRDefault="00B825A9"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bCs/>
                <w:kern w:val="24"/>
              </w:rPr>
            </w:pPr>
            <w:r w:rsidRPr="00A31E23">
              <w:rPr>
                <w:bCs/>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bCs/>
                <w:kern w:val="24"/>
              </w:rPr>
            </w:pPr>
            <w:r w:rsidRPr="00A31E23">
              <w:rPr>
                <w:bCs/>
                <w:kern w:val="24"/>
              </w:rPr>
              <w:t>6.8</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kern w:val="24"/>
              </w:rPr>
            </w:pPr>
            <w:r w:rsidRPr="00A31E23">
              <w:rPr>
                <w:color w:val="000000"/>
              </w:rPr>
              <w:t>Не подлежат установлению</w:t>
            </w:r>
          </w:p>
        </w:tc>
      </w:tr>
      <w:tr w:rsidR="00BB7817"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Не распространяется</w:t>
            </w:r>
          </w:p>
        </w:tc>
        <w:tc>
          <w:tcPr>
            <w:tcW w:w="2087"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rPr>
                <w:szCs w:val="20"/>
              </w:rPr>
            </w:pPr>
            <w:r w:rsidRPr="00A31E23">
              <w:rPr>
                <w:szCs w:val="20"/>
              </w:rPr>
              <w:t>550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r w:rsidR="009C5EAF"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Cs w:val="20"/>
              </w:rPr>
            </w:pPr>
            <w:r w:rsidRPr="00A31E23">
              <w:rPr>
                <w:szCs w:val="20"/>
              </w:rPr>
              <w:t>3 эт. – 20%</w:t>
            </w:r>
          </w:p>
        </w:tc>
        <w:tc>
          <w:tcPr>
            <w:tcW w:w="20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6"/>
              </w:numPr>
              <w:ind w:left="0" w:firstLine="0"/>
            </w:pPr>
          </w:p>
        </w:tc>
        <w:tc>
          <w:tcPr>
            <w:tcW w:w="473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13.0</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bl>
    <w:p w:rsidR="00D55EF7" w:rsidRPr="00A31E23" w:rsidRDefault="00B97085"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B97085" w:rsidRPr="00A31E23" w:rsidRDefault="00B97085"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3"/>
        </w:numPr>
        <w:spacing w:line="276" w:lineRule="auto"/>
        <w:jc w:val="left"/>
      </w:pPr>
      <w:r w:rsidRPr="00A31E23">
        <w:t>Предоставление коммунальных услуг - 3.1.1</w:t>
      </w:r>
    </w:p>
    <w:p w:rsidR="00C80268" w:rsidRPr="00A31E23" w:rsidRDefault="00C80268" w:rsidP="006E342E">
      <w:pPr>
        <w:numPr>
          <w:ilvl w:val="0"/>
          <w:numId w:val="163"/>
        </w:numPr>
        <w:spacing w:line="276" w:lineRule="auto"/>
        <w:ind w:left="567" w:hanging="141"/>
        <w:jc w:val="left"/>
      </w:pPr>
      <w:r w:rsidRPr="00A31E23">
        <w:t>Связь – 6.8</w:t>
      </w:r>
    </w:p>
    <w:p w:rsidR="00C80268" w:rsidRPr="00A31E23" w:rsidRDefault="00C80268" w:rsidP="006E342E">
      <w:pPr>
        <w:numPr>
          <w:ilvl w:val="0"/>
          <w:numId w:val="163"/>
        </w:numPr>
        <w:spacing w:line="276" w:lineRule="auto"/>
        <w:ind w:left="567" w:hanging="141"/>
        <w:jc w:val="left"/>
      </w:pPr>
      <w:r w:rsidRPr="00A31E23">
        <w:t>Обеспечение внутреннего правопорядка – 8.3</w:t>
      </w:r>
    </w:p>
    <w:p w:rsidR="00DD0471" w:rsidRPr="00A31E23" w:rsidRDefault="00DD0471" w:rsidP="006E342E">
      <w:pPr>
        <w:numPr>
          <w:ilvl w:val="0"/>
          <w:numId w:val="163"/>
        </w:numPr>
        <w:spacing w:line="276" w:lineRule="auto"/>
        <w:ind w:left="567" w:hanging="141"/>
        <w:jc w:val="left"/>
      </w:pPr>
      <w:r w:rsidRPr="00A31E23">
        <w:t>Спорт-5.1</w:t>
      </w:r>
    </w:p>
    <w:p w:rsidR="00555CEB" w:rsidRPr="00A31E23" w:rsidRDefault="00555CEB" w:rsidP="006E342E">
      <w:pPr>
        <w:ind w:firstLine="0"/>
        <w:jc w:val="left"/>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903"/>
        <w:gridCol w:w="1417"/>
        <w:gridCol w:w="1559"/>
        <w:gridCol w:w="1560"/>
        <w:gridCol w:w="2409"/>
        <w:gridCol w:w="2117"/>
      </w:tblGrid>
      <w:tr w:rsidR="00555CEB" w:rsidRPr="00A31E23" w:rsidTr="00B97085">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90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4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97085">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90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Для ведения личного подсобного хозяйства (приусадебный земельный участок)</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2.2</w:t>
            </w:r>
            <w:r w:rsidR="00B97085" w:rsidRPr="00A31E23">
              <w:rPr>
                <w:bCs/>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600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szCs w:val="20"/>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rPr>
                <w:sz w:val="36"/>
                <w:szCs w:val="36"/>
              </w:rP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Бытовое обслуживание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60%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Дошкольное, начальное и среднее общее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5A2EE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Религиозное использование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9A1A62" w:rsidP="006E342E">
            <w:pPr>
              <w:ind w:firstLine="0"/>
              <w:jc w:val="center"/>
              <w:rPr>
                <w:sz w:val="36"/>
                <w:szCs w:val="36"/>
              </w:rPr>
            </w:pPr>
            <w:r w:rsidRPr="00A31E23">
              <w:rPr>
                <w:kern w:val="24"/>
              </w:rPr>
              <w:t>2</w:t>
            </w:r>
            <w:r w:rsidR="00555CEB" w:rsidRPr="00A31E23">
              <w:rPr>
                <w:kern w:val="24"/>
              </w:rPr>
              <w:t>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9A1A6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Осуществление религиозных обрядов</w:t>
            </w:r>
          </w:p>
        </w:tc>
        <w:tc>
          <w:tcPr>
            <w:tcW w:w="14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9A1A62"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Религиозное управление и образование</w:t>
            </w:r>
          </w:p>
        </w:tc>
        <w:tc>
          <w:tcPr>
            <w:tcW w:w="14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200 000</w:t>
            </w:r>
          </w:p>
        </w:tc>
        <w:tc>
          <w:tcPr>
            <w:tcW w:w="2409"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rPr>
                <w:lang w:val="en-US"/>
              </w:rPr>
            </w:pPr>
            <w:r w:rsidRPr="00A31E23">
              <w:t>50%</w:t>
            </w:r>
          </w:p>
        </w:tc>
        <w:tc>
          <w:tcPr>
            <w:tcW w:w="2117" w:type="dxa"/>
            <w:tcBorders>
              <w:top w:val="single" w:sz="4" w:space="0" w:color="auto"/>
              <w:left w:val="single" w:sz="4" w:space="0" w:color="auto"/>
              <w:bottom w:val="single" w:sz="4" w:space="0" w:color="auto"/>
              <w:right w:val="single" w:sz="4" w:space="0" w:color="auto"/>
            </w:tcBorders>
            <w:vAlign w:val="center"/>
          </w:tcPr>
          <w:p w:rsidR="009A1A62" w:rsidRPr="00A31E23" w:rsidRDefault="009A1A62" w:rsidP="006E342E">
            <w:pPr>
              <w:ind w:firstLine="0"/>
              <w:jc w:val="center"/>
            </w:pPr>
            <w:r w:rsidRPr="00A31E23">
              <w:t>3</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Деловое управление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rPr>
                <w:lang w:val="en-US"/>
              </w:r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Магазины</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Банковская и страховая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60%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rPr>
                <w:lang w:val="en-US"/>
              </w:r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Общественное питание</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lang w:val="en-US"/>
              </w:rPr>
              <w:t>50%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Развлечения</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Служебные гаражи</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75%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Объекты дорожного сервиса</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45%</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555CEB"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Причалы для маломерных судов</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bCs/>
                <w:kern w:val="24"/>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36"/>
                <w:szCs w:val="36"/>
              </w:rPr>
            </w:pPr>
            <w:r w:rsidRPr="00A31E23">
              <w:rPr>
                <w:kern w:val="24"/>
              </w:rPr>
              <w:t>40%</w:t>
            </w:r>
          </w:p>
        </w:tc>
        <w:tc>
          <w:tcPr>
            <w:tcW w:w="21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1</w:t>
            </w:r>
          </w:p>
        </w:tc>
      </w:tr>
      <w:tr w:rsidR="00CB5DFD" w:rsidRPr="00A31E23" w:rsidTr="00B97085">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11"/>
              </w:numPr>
            </w:pPr>
          </w:p>
        </w:tc>
        <w:tc>
          <w:tcPr>
            <w:tcW w:w="490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4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1C3023" w:rsidRPr="00A31E23" w:rsidRDefault="00B97085" w:rsidP="006E342E">
      <w:pPr>
        <w:ind w:firstLine="708"/>
      </w:pPr>
      <w:r w:rsidRPr="00A31E23">
        <w:rPr>
          <w:sz w:val="22"/>
          <w:szCs w:val="22"/>
        </w:rPr>
        <w:sym w:font="Symbol" w:char="F02A"/>
      </w:r>
      <w:r w:rsidRPr="00A31E23">
        <w:rPr>
          <w:sz w:val="22"/>
          <w:szCs w:val="22"/>
        </w:rPr>
        <w:t xml:space="preserve">  – земельный участок предназначен для возведения только одного жилого дома и других предусмотренных видом (нежилых) объектов</w:t>
      </w:r>
    </w:p>
    <w:p w:rsidR="00B97085" w:rsidRPr="00A31E23" w:rsidRDefault="00B97085"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Ж-2.5: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04CF"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0A04CF" w:rsidRPr="00A31E23" w:rsidRDefault="000A04CF" w:rsidP="006E342E">
      <w:pPr>
        <w:ind w:firstLine="708"/>
      </w:pPr>
    </w:p>
    <w:p w:rsidR="000A04CF" w:rsidRPr="00A31E23" w:rsidRDefault="000A04CF" w:rsidP="006E342E">
      <w:pPr>
        <w:pStyle w:val="affffffffffff8"/>
      </w:pPr>
      <w:r w:rsidRPr="00A31E23">
        <w:t>Ж-2.6 – ЗОНА ЗАСТРОЙКИ ИНДИВИДУАЛЬНЫМИ ЖИЛЫМИ ДОМАМИ</w:t>
      </w:r>
    </w:p>
    <w:p w:rsidR="000A04CF" w:rsidRPr="00A31E23" w:rsidRDefault="000A04CF" w:rsidP="006E342E">
      <w:pPr>
        <w:ind w:firstLine="0"/>
        <w:jc w:val="center"/>
      </w:pPr>
    </w:p>
    <w:p w:rsidR="000A04CF" w:rsidRPr="00A31E23" w:rsidRDefault="000A04CF" w:rsidP="006E342E">
      <w:pPr>
        <w:ind w:firstLine="708"/>
      </w:pPr>
      <w:r w:rsidRPr="00A31E23">
        <w:t>Зона застройки индивидуальными жилыми домами Ж-2.6 установлена для обеспечения формирования жилых районов из отдельно стоящих индивидуальных жилых домов и блокированных жилых домов. В состав зоны Ж-2.6 могут включаться территории, предназначенные для ведения садоводства.</w:t>
      </w:r>
    </w:p>
    <w:p w:rsidR="000A04CF" w:rsidRPr="00A31E23" w:rsidRDefault="000A04C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A3A8A" w:rsidRPr="00A31E23" w:rsidRDefault="00CA3A8A"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A3A8A" w:rsidRPr="00A31E23" w:rsidRDefault="00CA3A8A"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0A04CF" w:rsidRPr="00A31E23" w:rsidRDefault="000A04CF" w:rsidP="006E342E">
      <w:pPr>
        <w:ind w:firstLine="708"/>
      </w:pPr>
    </w:p>
    <w:p w:rsidR="000A04CF" w:rsidRPr="00A31E23" w:rsidRDefault="000A04CF" w:rsidP="006E342E">
      <w:pPr>
        <w:ind w:firstLine="0"/>
        <w:jc w:val="center"/>
      </w:pPr>
      <w:r w:rsidRPr="00A31E23">
        <w:t>Основные виды разрешенного использования</w:t>
      </w:r>
    </w:p>
    <w:p w:rsidR="000A04CF" w:rsidRPr="00A31E23" w:rsidRDefault="000A04CF" w:rsidP="006E342E">
      <w:pPr>
        <w:ind w:firstLine="0"/>
        <w:jc w:val="center"/>
        <w:rPr>
          <w:b/>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80"/>
        <w:gridCol w:w="1417"/>
        <w:gridCol w:w="1559"/>
        <w:gridCol w:w="1560"/>
        <w:gridCol w:w="2409"/>
        <w:gridCol w:w="2094"/>
      </w:tblGrid>
      <w:tr w:rsidR="000A04CF" w:rsidRPr="00A31E23" w:rsidTr="00945FED">
        <w:trPr>
          <w:trHeight w:val="454"/>
          <w:tblHeader/>
          <w:jc w:val="center"/>
        </w:trPr>
        <w:tc>
          <w:tcPr>
            <w:tcW w:w="648"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 п/п</w:t>
            </w:r>
          </w:p>
        </w:tc>
        <w:tc>
          <w:tcPr>
            <w:tcW w:w="4880"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rPr>
                <w:lang w:val="en-US"/>
              </w:rPr>
            </w:pPr>
            <w:r w:rsidRPr="00A31E23">
              <w:t>Наименование ВРИ</w:t>
            </w:r>
          </w:p>
        </w:tc>
        <w:tc>
          <w:tcPr>
            <w:tcW w:w="1417"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Максимальный процент застройки,</w:t>
            </w:r>
          </w:p>
          <w:p w:rsidR="000A04CF" w:rsidRPr="00A31E23" w:rsidRDefault="000A04CF" w:rsidP="006E342E">
            <w:pPr>
              <w:ind w:firstLine="0"/>
              <w:jc w:val="center"/>
            </w:pPr>
            <w:r w:rsidRPr="00A31E23">
              <w:t>в том числе в зависимости от количества надземных этажей</w:t>
            </w:r>
          </w:p>
        </w:tc>
        <w:tc>
          <w:tcPr>
            <w:tcW w:w="2094"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Минимальные отступы от границ земельного участка (м)</w:t>
            </w:r>
          </w:p>
        </w:tc>
      </w:tr>
      <w:tr w:rsidR="000A04CF" w:rsidRPr="00A31E23" w:rsidTr="00945FED">
        <w:trPr>
          <w:trHeight w:val="454"/>
          <w:tblHeader/>
          <w:jc w:val="center"/>
        </w:trPr>
        <w:tc>
          <w:tcPr>
            <w:tcW w:w="648"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4880"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417"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2094"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Для индивидуального жилищного строительства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800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500 000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rPr>
                <w:lang w:val="en-US"/>
              </w:rPr>
            </w:pPr>
            <w:r w:rsidRPr="00A31E23">
              <w:rPr>
                <w:szCs w:val="20"/>
              </w:rPr>
              <w:t>3 эт. – 20%</w:t>
            </w:r>
          </w:p>
        </w:tc>
        <w:tc>
          <w:tcPr>
            <w:tcW w:w="209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9C1A4C" w:rsidP="006E342E">
            <w:pPr>
              <w:ind w:firstLine="0"/>
              <w:jc w:val="center"/>
            </w:pPr>
            <w:r w:rsidRPr="00A31E23">
              <w:rPr>
                <w:szCs w:val="20"/>
              </w:rPr>
              <w:t>Для ведения личного подсобного хозяйства  (приусадебный земельный участок)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2.2</w:t>
            </w:r>
            <w:r w:rsidR="00945FED" w:rsidRPr="00A31E23">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rPr>
                <w:lang w:val="en-US"/>
              </w:rPr>
            </w:pPr>
            <w:r w:rsidRPr="00A31E23">
              <w:rPr>
                <w:szCs w:val="20"/>
              </w:rPr>
              <w:t>3 эт. – 20%</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3</w:t>
            </w:r>
          </w:p>
        </w:tc>
      </w:tr>
      <w:tr w:rsidR="00463CF0" w:rsidRPr="00A31E23" w:rsidTr="00535134">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Связь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6.8</w:t>
            </w:r>
          </w:p>
        </w:tc>
        <w:tc>
          <w:tcPr>
            <w:tcW w:w="76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3CF0" w:rsidRPr="00A31E23" w:rsidRDefault="00463CF0" w:rsidP="00535134">
            <w:pPr>
              <w:ind w:firstLine="0"/>
              <w:jc w:val="center"/>
            </w:pPr>
            <w:r w:rsidRPr="00A31E23">
              <w:t>Не подлежит установлению</w:t>
            </w:r>
          </w:p>
        </w:tc>
      </w:tr>
      <w:tr w:rsidR="00BB7817"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Не распространяется</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BB7817" w:rsidRPr="00A31E23" w:rsidRDefault="00BB7817" w:rsidP="006E342E">
            <w:pPr>
              <w:ind w:firstLine="0"/>
              <w:jc w:val="center"/>
              <w:rPr>
                <w:szCs w:val="20"/>
              </w:rPr>
            </w:pPr>
            <w:r w:rsidRPr="00A31E23">
              <w:rPr>
                <w:szCs w:val="20"/>
              </w:rPr>
              <w:t>3</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внутреннего правопорядка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8.3</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подлежат установлению</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Историко-культурная деятельность</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9.3</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распространяется</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Земельные участки (территории) общего пользования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12.0</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распространяется</w:t>
            </w:r>
          </w:p>
        </w:tc>
      </w:tr>
      <w:tr w:rsidR="001866B4"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rPr>
                <w:color w:val="000000"/>
              </w:rPr>
            </w:pPr>
            <w:r w:rsidRPr="00A31E23">
              <w:rPr>
                <w:color w:val="000000"/>
              </w:rPr>
              <w:t>Земельные участки общего назначения</w:t>
            </w:r>
          </w:p>
        </w:tc>
        <w:tc>
          <w:tcPr>
            <w:tcW w:w="1417"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rPr>
                <w:color w:val="000000"/>
              </w:rPr>
            </w:pPr>
            <w:r w:rsidRPr="00A31E23">
              <w:rPr>
                <w:color w:val="000000"/>
              </w:rPr>
              <w:t>13.0</w:t>
            </w:r>
          </w:p>
        </w:tc>
        <w:tc>
          <w:tcPr>
            <w:tcW w:w="7622" w:type="dxa"/>
            <w:gridSpan w:val="4"/>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rPr>
                <w:color w:val="000000"/>
              </w:rPr>
              <w:t>Не подлежат установлению</w:t>
            </w:r>
          </w:p>
        </w:tc>
      </w:tr>
      <w:tr w:rsidR="000A04CF" w:rsidRPr="00A31E23" w:rsidTr="00945FED">
        <w:trPr>
          <w:trHeight w:val="454"/>
          <w:jc w:val="center"/>
        </w:trPr>
        <w:tc>
          <w:tcPr>
            <w:tcW w:w="648"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5"/>
              </w:numPr>
              <w:ind w:left="0" w:firstLine="0"/>
            </w:pPr>
          </w:p>
        </w:tc>
        <w:tc>
          <w:tcPr>
            <w:tcW w:w="488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Ведение огородничества</w:t>
            </w:r>
          </w:p>
        </w:tc>
        <w:tc>
          <w:tcPr>
            <w:tcW w:w="1417"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13.1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A31E23" w:rsidP="006E342E">
            <w:pPr>
              <w:ind w:firstLine="0"/>
              <w:jc w:val="center"/>
            </w:pPr>
            <w:r w:rsidRPr="00A31E23">
              <w:t>400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A31E23" w:rsidP="006E342E">
            <w:pPr>
              <w:ind w:firstLine="0"/>
              <w:jc w:val="center"/>
            </w:pPr>
            <w:r w:rsidRPr="00A31E23">
              <w:t>450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0%</w:t>
            </w:r>
          </w:p>
        </w:tc>
        <w:tc>
          <w:tcPr>
            <w:tcW w:w="209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w:t>
            </w:r>
            <w:r w:rsidR="001866B4" w:rsidRPr="00A31E23">
              <w:t>а</w:t>
            </w:r>
            <w:r w:rsidRPr="00A31E23">
              <w:t xml:space="preserve">т установлению </w:t>
            </w:r>
          </w:p>
        </w:tc>
      </w:tr>
    </w:tbl>
    <w:p w:rsidR="00D55EF7" w:rsidRPr="00A31E23" w:rsidRDefault="00945FED"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1C3023" w:rsidRPr="00A31E23" w:rsidRDefault="001C3023" w:rsidP="006E342E">
      <w:pPr>
        <w:ind w:firstLine="0"/>
        <w:jc w:val="center"/>
      </w:pPr>
    </w:p>
    <w:p w:rsidR="00945FED" w:rsidRPr="00A31E23" w:rsidRDefault="00945FED" w:rsidP="006E342E">
      <w:pPr>
        <w:ind w:firstLine="0"/>
        <w:jc w:val="center"/>
      </w:pPr>
    </w:p>
    <w:p w:rsidR="000A04CF" w:rsidRPr="00A31E23" w:rsidRDefault="000A04CF" w:rsidP="006E342E">
      <w:pPr>
        <w:ind w:firstLine="0"/>
        <w:jc w:val="center"/>
      </w:pPr>
      <w:r w:rsidRPr="00A31E23">
        <w:t>Вспомогательные виды разрешенного использования</w:t>
      </w:r>
    </w:p>
    <w:p w:rsidR="000A04CF" w:rsidRPr="00A31E23" w:rsidRDefault="000A04CF" w:rsidP="006E342E">
      <w:pPr>
        <w:ind w:firstLine="0"/>
        <w:jc w:val="center"/>
      </w:pPr>
    </w:p>
    <w:p w:rsidR="008F7777" w:rsidRPr="00A31E23" w:rsidRDefault="008F7777" w:rsidP="008F7777">
      <w:pPr>
        <w:numPr>
          <w:ilvl w:val="0"/>
          <w:numId w:val="354"/>
        </w:numPr>
        <w:spacing w:line="276" w:lineRule="auto"/>
        <w:jc w:val="left"/>
      </w:pPr>
      <w:r w:rsidRPr="00A31E23">
        <w:lastRenderedPageBreak/>
        <w:t>Предоставление коммунальных услуг - 3.1.1</w:t>
      </w:r>
    </w:p>
    <w:p w:rsidR="008F7777" w:rsidRPr="00A31E23" w:rsidRDefault="008F7777" w:rsidP="008F7777">
      <w:pPr>
        <w:numPr>
          <w:ilvl w:val="0"/>
          <w:numId w:val="354"/>
        </w:numPr>
        <w:spacing w:line="276" w:lineRule="auto"/>
        <w:ind w:left="567" w:hanging="141"/>
        <w:jc w:val="left"/>
      </w:pPr>
      <w:r w:rsidRPr="00A31E23">
        <w:t>Связь – 6.8</w:t>
      </w:r>
    </w:p>
    <w:p w:rsidR="008F7777" w:rsidRPr="00A31E23" w:rsidRDefault="008F7777" w:rsidP="008F7777">
      <w:pPr>
        <w:numPr>
          <w:ilvl w:val="0"/>
          <w:numId w:val="354"/>
        </w:numPr>
        <w:spacing w:line="276" w:lineRule="auto"/>
        <w:ind w:left="567" w:hanging="141"/>
        <w:jc w:val="left"/>
      </w:pPr>
      <w:r w:rsidRPr="00A31E23">
        <w:t>Обеспечение внутреннего правопорядка – 8.3</w:t>
      </w:r>
    </w:p>
    <w:p w:rsidR="001866B4" w:rsidRPr="00A31E23" w:rsidRDefault="001866B4" w:rsidP="006E342E"/>
    <w:p w:rsidR="00CA3A8A" w:rsidRPr="00A31E23" w:rsidRDefault="000A04CF"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CA3A8A" w:rsidRPr="00A31E23" w:rsidRDefault="00CA3A8A" w:rsidP="006E342E">
      <w:pPr>
        <w:rPr>
          <w:shd w:val="clear" w:color="auto" w:fill="FFFFFF"/>
        </w:rPr>
      </w:pPr>
    </w:p>
    <w:p w:rsidR="00945FED" w:rsidRPr="00A31E23" w:rsidRDefault="00945FED" w:rsidP="006E342E">
      <w:pPr>
        <w:jc w:val="center"/>
      </w:pPr>
    </w:p>
    <w:p w:rsidR="000A04CF" w:rsidRPr="00A31E23" w:rsidRDefault="000A04CF" w:rsidP="006E342E">
      <w:pPr>
        <w:jc w:val="center"/>
      </w:pPr>
      <w:r w:rsidRPr="00A31E23">
        <w:t>Условно разрешенные виды использования</w:t>
      </w:r>
    </w:p>
    <w:p w:rsidR="000A04CF" w:rsidRPr="00A31E23" w:rsidRDefault="000A04CF"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813"/>
        <w:gridCol w:w="1559"/>
        <w:gridCol w:w="1559"/>
        <w:gridCol w:w="1560"/>
        <w:gridCol w:w="2409"/>
        <w:gridCol w:w="2165"/>
      </w:tblGrid>
      <w:tr w:rsidR="000A04CF" w:rsidRPr="00A31E23" w:rsidTr="00945FED">
        <w:trPr>
          <w:trHeight w:val="510"/>
          <w:tblHeader/>
          <w:jc w:val="center"/>
        </w:trPr>
        <w:tc>
          <w:tcPr>
            <w:tcW w:w="644"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 п/п</w:t>
            </w:r>
          </w:p>
        </w:tc>
        <w:tc>
          <w:tcPr>
            <w:tcW w:w="4813"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Максимальный процент застройки,</w:t>
            </w:r>
          </w:p>
          <w:p w:rsidR="000A04CF" w:rsidRPr="00A31E23" w:rsidRDefault="000A04CF" w:rsidP="006E342E">
            <w:pPr>
              <w:ind w:firstLine="0"/>
              <w:jc w:val="center"/>
            </w:pPr>
            <w:r w:rsidRPr="00A31E23">
              <w:t>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Минимальные отступы от границ земельного участка (м)</w:t>
            </w:r>
          </w:p>
        </w:tc>
      </w:tr>
      <w:tr w:rsidR="000A04CF" w:rsidRPr="00A31E23" w:rsidTr="00945FED">
        <w:trPr>
          <w:trHeight w:val="510"/>
          <w:tblHeader/>
          <w:jc w:val="center"/>
        </w:trPr>
        <w:tc>
          <w:tcPr>
            <w:tcW w:w="644"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4813"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2165"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9C5EAF" w:rsidP="006E342E">
            <w:pPr>
              <w:ind w:firstLine="0"/>
              <w:jc w:val="center"/>
            </w:pPr>
            <w:r w:rsidRPr="00A31E23">
              <w:t>2.3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 xml:space="preserve">1 </w:t>
            </w:r>
            <w:r w:rsidRPr="00A31E23">
              <w:t>эт. - 59,0%</w:t>
            </w:r>
          </w:p>
          <w:p w:rsidR="000A04CF" w:rsidRPr="00A31E23" w:rsidRDefault="000A04CF" w:rsidP="006E342E">
            <w:pPr>
              <w:ind w:firstLine="0"/>
              <w:jc w:val="center"/>
            </w:pPr>
            <w:r w:rsidRPr="00A31E23">
              <w:rPr>
                <w:lang w:val="en-US"/>
              </w:rPr>
              <w:t xml:space="preserve">2 </w:t>
            </w:r>
            <w:r w:rsidRPr="00A31E23">
              <w:t>эт. - 50,8%</w:t>
            </w:r>
          </w:p>
          <w:p w:rsidR="000A04CF" w:rsidRPr="00A31E23" w:rsidRDefault="000A04CF" w:rsidP="006E342E">
            <w:pPr>
              <w:ind w:firstLine="0"/>
              <w:jc w:val="center"/>
            </w:pPr>
            <w:r w:rsidRPr="00A31E23">
              <w:rPr>
                <w:lang w:val="en-US"/>
              </w:rPr>
              <w:t xml:space="preserve">3 </w:t>
            </w:r>
            <w:r w:rsidRPr="00A31E23">
              <w:t>эт. - 44,1%</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r w:rsidR="001E572B" w:rsidRPr="00A31E23">
              <w:t>(0**)</w:t>
            </w:r>
          </w:p>
        </w:tc>
      </w:tr>
      <w:tr w:rsidR="000A04CF" w:rsidRPr="00A31E23" w:rsidTr="00945FED">
        <w:trPr>
          <w:trHeight w:val="510"/>
          <w:jc w:val="center"/>
        </w:trPr>
        <w:tc>
          <w:tcPr>
            <w:tcW w:w="644" w:type="dxa"/>
            <w:vMerge w:val="restart"/>
            <w:tcBorders>
              <w:top w:val="single" w:sz="4" w:space="0" w:color="auto"/>
              <w:left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vMerge w:val="restart"/>
            <w:tcBorders>
              <w:top w:val="single" w:sz="4" w:space="0" w:color="auto"/>
              <w:left w:val="single" w:sz="4" w:space="0" w:color="auto"/>
              <w:right w:val="single" w:sz="4" w:space="0" w:color="auto"/>
            </w:tcBorders>
            <w:vAlign w:val="center"/>
          </w:tcPr>
          <w:p w:rsidR="000A04CF" w:rsidRPr="00A31E23" w:rsidRDefault="009C1A4C" w:rsidP="006E342E">
            <w:pPr>
              <w:ind w:firstLine="0"/>
              <w:jc w:val="center"/>
            </w:pPr>
            <w:r w:rsidRPr="00A31E23">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0A04CF" w:rsidRPr="00A31E23" w:rsidRDefault="000A04CF"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500 (15)*</w:t>
            </w:r>
          </w:p>
          <w:p w:rsidR="000A04CF" w:rsidRPr="00A31E23" w:rsidRDefault="000A04CF" w:rsidP="006E342E">
            <w:pPr>
              <w:ind w:firstLine="0"/>
              <w:jc w:val="cente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20 000 (50)*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75% (100%)*</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0A04CF" w:rsidRPr="00A31E23" w:rsidRDefault="000A04CF" w:rsidP="006E342E">
            <w:pPr>
              <w:pStyle w:val="affffff3"/>
              <w:tabs>
                <w:tab w:val="left" w:pos="1276"/>
              </w:tabs>
              <w:spacing w:line="228" w:lineRule="auto"/>
              <w:ind w:left="0" w:firstLine="0"/>
            </w:pPr>
            <w:r w:rsidRPr="00A31E23">
              <w:t>3 (0)*</w:t>
            </w:r>
          </w:p>
        </w:tc>
      </w:tr>
      <w:tr w:rsidR="000A04CF" w:rsidRPr="00A31E23" w:rsidTr="00945FED">
        <w:trPr>
          <w:trHeight w:val="510"/>
          <w:jc w:val="center"/>
        </w:trPr>
        <w:tc>
          <w:tcPr>
            <w:tcW w:w="644" w:type="dxa"/>
            <w:vMerge/>
            <w:tcBorders>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0A04CF" w:rsidRPr="00A31E23" w:rsidRDefault="000A04CF" w:rsidP="006E342E">
            <w:pPr>
              <w:ind w:firstLine="0"/>
              <w:jc w:val="center"/>
            </w:pPr>
          </w:p>
        </w:tc>
        <w:tc>
          <w:tcPr>
            <w:tcW w:w="7693" w:type="dxa"/>
            <w:gridSpan w:val="4"/>
            <w:tcBorders>
              <w:top w:val="single" w:sz="4" w:space="0" w:color="auto"/>
              <w:left w:val="single" w:sz="4" w:space="0" w:color="auto"/>
              <w:bottom w:val="single" w:sz="4" w:space="0" w:color="auto"/>
              <w:right w:val="single" w:sz="4" w:space="0" w:color="auto"/>
            </w:tcBorders>
          </w:tcPr>
          <w:p w:rsidR="000A04CF" w:rsidRPr="00A31E23" w:rsidRDefault="000A04CF" w:rsidP="006E342E">
            <w:pPr>
              <w:pStyle w:val="affffff3"/>
              <w:tabs>
                <w:tab w:val="left" w:pos="1276"/>
              </w:tabs>
              <w:spacing w:line="228" w:lineRule="auto"/>
              <w:ind w:left="0" w:firstLine="0"/>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Социальное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A145D1"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rPr>
                <w:lang w:val="en-US"/>
              </w:rPr>
              <w:t>5</w:t>
            </w:r>
            <w:r w:rsidRPr="00A31E23">
              <w:t>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Не подлежат установлению</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1866B4"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1866B4" w:rsidRPr="00A31E23" w:rsidRDefault="001866B4"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2 500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rPr>
                <w:lang w:val="en-US"/>
              </w:rPr>
            </w:pPr>
            <w:r w:rsidRPr="00A31E23">
              <w:rPr>
                <w:lang w:val="en-US"/>
              </w:rPr>
              <w:t>55%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rPr>
                <w:lang w:val="en-US"/>
              </w:rPr>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Рынки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4.3</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4.4</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60%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4.6</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50%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4.7</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 xml:space="preserve">1 эт. - </w:t>
            </w:r>
            <w:r w:rsidRPr="00A31E23">
              <w:rPr>
                <w:lang w:val="en-US"/>
              </w:rPr>
              <w:t>60</w:t>
            </w:r>
            <w:r w:rsidRPr="00A31E23">
              <w:t>%</w:t>
            </w:r>
          </w:p>
          <w:p w:rsidR="000A04CF" w:rsidRPr="00A31E23" w:rsidRDefault="000A04CF" w:rsidP="006E342E">
            <w:pPr>
              <w:ind w:firstLine="0"/>
              <w:jc w:val="center"/>
            </w:pPr>
            <w:r w:rsidRPr="00A31E23">
              <w:t xml:space="preserve">2 эт. - </w:t>
            </w:r>
            <w:r w:rsidRPr="00A31E23">
              <w:rPr>
                <w:lang w:val="en-US"/>
              </w:rPr>
              <w:t>50</w:t>
            </w:r>
            <w:r w:rsidRPr="00A31E23">
              <w:t>%</w:t>
            </w:r>
          </w:p>
          <w:p w:rsidR="000A04CF" w:rsidRPr="00A31E23" w:rsidRDefault="000A04CF" w:rsidP="006E342E">
            <w:pPr>
              <w:ind w:firstLine="0"/>
              <w:jc w:val="center"/>
            </w:pPr>
            <w:r w:rsidRPr="00A31E23">
              <w:t>3 эт. - 45%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rPr>
                <w:lang w:val="en-US"/>
              </w:rPr>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1866B4" w:rsidP="006E342E">
            <w:pPr>
              <w:ind w:firstLine="0"/>
              <w:jc w:val="center"/>
            </w:pPr>
            <w:r w:rsidRPr="00A31E23">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20 000</w:t>
            </w:r>
          </w:p>
        </w:tc>
        <w:tc>
          <w:tcPr>
            <w:tcW w:w="240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75%</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Спорт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FC2966"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rPr>
                <w:lang w:val="en-US"/>
              </w:rPr>
            </w:pPr>
            <w:r w:rsidRPr="00A31E23">
              <w:rPr>
                <w:lang w:val="en-US"/>
              </w:rPr>
              <w:t>75%</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center"/>
          </w:tcPr>
          <w:p w:rsidR="000A04CF" w:rsidRPr="00A31E23" w:rsidRDefault="000A04CF" w:rsidP="006E342E">
            <w:pPr>
              <w:ind w:firstLine="0"/>
              <w:jc w:val="center"/>
            </w:pPr>
            <w:r w:rsidRPr="00A31E23">
              <w:t>3</w:t>
            </w:r>
          </w:p>
        </w:tc>
      </w:tr>
      <w:tr w:rsidR="00CB5DFD"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r w:rsidR="000A04CF" w:rsidRPr="00A31E23" w:rsidTr="00945FED">
        <w:trPr>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pStyle w:val="affffff3"/>
              <w:numPr>
                <w:ilvl w:val="0"/>
                <w:numId w:val="216"/>
              </w:numPr>
              <w:ind w:left="0" w:firstLine="0"/>
            </w:pPr>
          </w:p>
        </w:tc>
        <w:tc>
          <w:tcPr>
            <w:tcW w:w="4813"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2000</w:t>
            </w:r>
          </w:p>
        </w:tc>
        <w:tc>
          <w:tcPr>
            <w:tcW w:w="1560"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2 000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0A04CF" w:rsidRPr="00A31E23" w:rsidRDefault="001A2160" w:rsidP="001A2160">
            <w:pPr>
              <w:ind w:firstLine="0"/>
              <w:jc w:val="center"/>
            </w:pPr>
            <w:r w:rsidRPr="00A31E23">
              <w:rPr>
                <w:szCs w:val="20"/>
              </w:rPr>
              <w:t>3 эт. – 20%</w:t>
            </w:r>
          </w:p>
        </w:tc>
        <w:tc>
          <w:tcPr>
            <w:tcW w:w="2165" w:type="dxa"/>
            <w:tcBorders>
              <w:top w:val="single" w:sz="4" w:space="0" w:color="auto"/>
              <w:left w:val="single" w:sz="4" w:space="0" w:color="auto"/>
              <w:bottom w:val="single" w:sz="4" w:space="0" w:color="auto"/>
              <w:right w:val="single" w:sz="4" w:space="0" w:color="auto"/>
            </w:tcBorders>
            <w:vAlign w:val="center"/>
          </w:tcPr>
          <w:p w:rsidR="000A04CF" w:rsidRPr="00A31E23" w:rsidRDefault="000A04CF" w:rsidP="006E342E">
            <w:pPr>
              <w:ind w:firstLine="0"/>
              <w:jc w:val="center"/>
            </w:pPr>
            <w:r w:rsidRPr="00A31E23">
              <w:t>3</w:t>
            </w:r>
          </w:p>
        </w:tc>
      </w:tr>
    </w:tbl>
    <w:p w:rsidR="001E572B" w:rsidRPr="00A31E23" w:rsidRDefault="001E572B" w:rsidP="006E342E">
      <w:pPr>
        <w:ind w:left="709" w:firstLine="0"/>
      </w:pPr>
      <w:r w:rsidRPr="00A31E23">
        <w:rPr>
          <w:color w:val="000000"/>
        </w:rPr>
        <w:t>*</w:t>
      </w:r>
      <w:r w:rsidRPr="00A31E23">
        <w:t xml:space="preserve">* - </w:t>
      </w:r>
      <w:r w:rsidRPr="00A31E23">
        <w:rPr>
          <w:vertAlign w:val="superscript"/>
        </w:rPr>
        <w:t xml:space="preserve"> </w:t>
      </w:r>
      <w:r w:rsidRPr="00A31E23">
        <w:rPr>
          <w:sz w:val="20"/>
          <w:szCs w:val="20"/>
        </w:rPr>
        <w:t>в соответствии с п.12 ст.11</w:t>
      </w:r>
    </w:p>
    <w:p w:rsidR="001E572B" w:rsidRPr="00A31E23" w:rsidRDefault="001E572B" w:rsidP="006E342E">
      <w:pPr>
        <w:ind w:firstLine="708"/>
      </w:pPr>
    </w:p>
    <w:p w:rsidR="000A04CF" w:rsidRPr="00A31E23" w:rsidRDefault="000A04CF"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0A04CF" w:rsidRPr="00A31E23" w:rsidRDefault="000A04CF" w:rsidP="006E342E">
      <w:pPr>
        <w:ind w:firstLine="708"/>
      </w:pPr>
      <w:r w:rsidRPr="00A31E23">
        <w:lastRenderedPageBreak/>
        <w:t>Иные показатели по параметрам застройки зоны Ж-2.6 :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0A04CF" w:rsidRPr="00A31E23" w:rsidRDefault="000A04CF"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463CF0" w:rsidRPr="00A31E23" w:rsidRDefault="00463CF0" w:rsidP="006E342E">
      <w:pPr>
        <w:ind w:firstLine="708"/>
      </w:pPr>
    </w:p>
    <w:p w:rsidR="00463CF0" w:rsidRPr="00A31E23" w:rsidRDefault="00463CF0" w:rsidP="006E342E">
      <w:pPr>
        <w:ind w:firstLine="708"/>
      </w:pPr>
    </w:p>
    <w:p w:rsidR="001D3FFF" w:rsidRPr="00A31E23" w:rsidRDefault="001D3FFF" w:rsidP="006E342E">
      <w:pPr>
        <w:ind w:firstLine="708"/>
      </w:pPr>
    </w:p>
    <w:p w:rsidR="001D3FFF" w:rsidRPr="00A31E23" w:rsidRDefault="001D3FFF" w:rsidP="006E342E">
      <w:pPr>
        <w:pStyle w:val="affffffffffff8"/>
      </w:pPr>
      <w:r w:rsidRPr="00A31E23">
        <w:t>Ж-2.7 – ЗОНА ЗАСТРОЙКИ ИНДИВИДУАЛЬНЫМИ И БЛОКИРОВАННЫМИ ЖИЛЫМИ ДОМАМИ</w:t>
      </w:r>
    </w:p>
    <w:p w:rsidR="001D3FFF" w:rsidRPr="00A31E23" w:rsidRDefault="001D3FFF" w:rsidP="006E342E">
      <w:pPr>
        <w:ind w:firstLine="0"/>
        <w:jc w:val="left"/>
      </w:pPr>
    </w:p>
    <w:p w:rsidR="001D3FFF" w:rsidRPr="00A31E23" w:rsidRDefault="001D3FFF" w:rsidP="006E342E">
      <w:pPr>
        <w:ind w:firstLine="708"/>
      </w:pPr>
      <w:r w:rsidRPr="00A31E23">
        <w:t xml:space="preserve">Зона застройки индивидуальными и блокированными жилыми домами Ж-2.7 установлена для обеспечения формирования жилых районов из отдельно стоящих индивидуальных жилых домов и блокированных жилых домов. </w:t>
      </w:r>
    </w:p>
    <w:p w:rsidR="001D3FFF" w:rsidRPr="00A31E23" w:rsidRDefault="001D3FF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D3FFF" w:rsidRPr="00A31E23" w:rsidRDefault="001D3FF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D3FFF" w:rsidRPr="00A31E23" w:rsidRDefault="001D3FF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D3FFF" w:rsidRPr="00A31E23" w:rsidRDefault="001D3FFF" w:rsidP="006E342E">
      <w:pPr>
        <w:ind w:firstLine="708"/>
      </w:pPr>
    </w:p>
    <w:p w:rsidR="001D3FFF" w:rsidRPr="00A31E23" w:rsidRDefault="001D3FFF" w:rsidP="006E342E">
      <w:pPr>
        <w:ind w:firstLine="0"/>
        <w:jc w:val="center"/>
      </w:pPr>
      <w:r w:rsidRPr="00A31E23">
        <w:t>Основные виды разрешенного использования</w:t>
      </w:r>
    </w:p>
    <w:p w:rsidR="001D3FFF" w:rsidRPr="00A31E23" w:rsidRDefault="001D3FFF" w:rsidP="006E342E">
      <w:pPr>
        <w:ind w:firstLine="708"/>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1"/>
        <w:gridCol w:w="4678"/>
        <w:gridCol w:w="1559"/>
        <w:gridCol w:w="1559"/>
        <w:gridCol w:w="1560"/>
        <w:gridCol w:w="2409"/>
        <w:gridCol w:w="2117"/>
      </w:tblGrid>
      <w:tr w:rsidR="001D3FFF" w:rsidRPr="00A31E23" w:rsidTr="00A873A5">
        <w:trPr>
          <w:cantSplit/>
          <w:trHeight w:val="510"/>
          <w:tblHeader/>
          <w:jc w:val="center"/>
        </w:trPr>
        <w:tc>
          <w:tcPr>
            <w:tcW w:w="731"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 п/п</w:t>
            </w:r>
          </w:p>
        </w:tc>
        <w:tc>
          <w:tcPr>
            <w:tcW w:w="4678"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ind w:firstLine="0"/>
              <w:jc w:val="center"/>
            </w:pPr>
            <w:r w:rsidRPr="00A31E23">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Максимальный процент застройки, в том числе в зависимости от количества надземных этажей</w:t>
            </w:r>
          </w:p>
        </w:tc>
        <w:tc>
          <w:tcPr>
            <w:tcW w:w="2117" w:type="dxa"/>
            <w:vMerge w:val="restart"/>
            <w:tcBorders>
              <w:top w:val="single" w:sz="4" w:space="0" w:color="auto"/>
              <w:left w:val="single" w:sz="4" w:space="0" w:color="auto"/>
              <w:right w:val="single" w:sz="4" w:space="0" w:color="auto"/>
            </w:tcBorders>
            <w:vAlign w:val="center"/>
          </w:tcPr>
          <w:p w:rsidR="001D3FFF" w:rsidRPr="00A31E23" w:rsidRDefault="001D3FFF" w:rsidP="006E342E">
            <w:pPr>
              <w:ind w:firstLine="0"/>
              <w:jc w:val="center"/>
            </w:pPr>
            <w:r w:rsidRPr="00A31E23">
              <w:t>Минимальные отступы от границ земельного участка (м)</w:t>
            </w:r>
          </w:p>
        </w:tc>
      </w:tr>
      <w:tr w:rsidR="001D3FFF" w:rsidRPr="00A31E23" w:rsidTr="00A873A5">
        <w:trPr>
          <w:cantSplit/>
          <w:trHeight w:val="510"/>
          <w:tblHeader/>
          <w:jc w:val="center"/>
        </w:trPr>
        <w:tc>
          <w:tcPr>
            <w:tcW w:w="731"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4678"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ind w:firstLine="0"/>
              <w:jc w:val="center"/>
              <w:rPr>
                <w:lang w:val="en-US"/>
              </w:rPr>
            </w:pPr>
            <w:r w:rsidRPr="00A31E23">
              <w:rPr>
                <w:lang w:val="en-US"/>
              </w:rPr>
              <w:t>min</w:t>
            </w:r>
          </w:p>
        </w:tc>
        <w:tc>
          <w:tcPr>
            <w:tcW w:w="1560" w:type="dxa"/>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rPr>
                <w:lang w:val="en-US"/>
              </w:rPr>
            </w:pPr>
            <w:r w:rsidRPr="00A31E23">
              <w:rPr>
                <w:lang w:val="en-US"/>
              </w:rPr>
              <w:t>max</w:t>
            </w:r>
          </w:p>
        </w:tc>
        <w:tc>
          <w:tcPr>
            <w:tcW w:w="2409"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c>
          <w:tcPr>
            <w:tcW w:w="2117" w:type="dxa"/>
            <w:vMerge/>
            <w:tcBorders>
              <w:left w:val="single" w:sz="4" w:space="0" w:color="auto"/>
              <w:bottom w:val="single" w:sz="4" w:space="0" w:color="auto"/>
              <w:right w:val="single" w:sz="4" w:space="0" w:color="auto"/>
            </w:tcBorders>
            <w:vAlign w:val="center"/>
          </w:tcPr>
          <w:p w:rsidR="001D3FFF" w:rsidRPr="00A31E23" w:rsidRDefault="001D3FFF" w:rsidP="006E342E">
            <w:pPr>
              <w:ind w:firstLine="0"/>
              <w:jc w:val="center"/>
            </w:pP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2.1</w:t>
            </w:r>
            <w:r w:rsidR="00B579DC" w:rsidRPr="00A31E23">
              <w:rPr>
                <w:color w:val="000000"/>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4 000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25 000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1D3FFF" w:rsidRPr="00A31E23" w:rsidRDefault="001A2160" w:rsidP="001A2160">
            <w:pPr>
              <w:pStyle w:val="af3"/>
              <w:spacing w:before="0" w:beforeAutospacing="0" w:after="0" w:afterAutospacing="0"/>
              <w:ind w:firstLine="0"/>
              <w:jc w:val="cente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D70DD3" w:rsidP="006E342E">
            <w:pPr>
              <w:pStyle w:val="af3"/>
              <w:spacing w:before="0" w:beforeAutospacing="0" w:after="0" w:afterAutospacing="0"/>
              <w:ind w:firstLine="0"/>
              <w:jc w:val="center"/>
            </w:pPr>
            <w:r w:rsidRPr="00A31E23">
              <w:rPr>
                <w:color w:val="000000"/>
                <w:kern w:val="24"/>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2.2</w:t>
            </w:r>
            <w:r w:rsidR="00B579DC" w:rsidRPr="00A31E23">
              <w:rPr>
                <w:color w:val="000000"/>
                <w:kern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4 000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25 000</w:t>
            </w:r>
          </w:p>
        </w:tc>
        <w:tc>
          <w:tcPr>
            <w:tcW w:w="2409"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1D3FFF" w:rsidRPr="00A31E23" w:rsidRDefault="001A2160" w:rsidP="001A2160">
            <w:pPr>
              <w:pStyle w:val="af3"/>
              <w:spacing w:before="0" w:beforeAutospacing="0" w:after="0" w:afterAutospacing="0"/>
              <w:ind w:firstLine="0"/>
              <w:jc w:val="center"/>
            </w:pPr>
            <w:r w:rsidRPr="00A31E23">
              <w:rPr>
                <w:szCs w:val="20"/>
              </w:rPr>
              <w:t>3 эт. – 20%</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75%</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97E39"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211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1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A145D1"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60%</w:t>
            </w:r>
          </w:p>
        </w:tc>
        <w:tc>
          <w:tcPr>
            <w:tcW w:w="211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3.5.1</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Не подлежат установлению</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1D3FFF"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5.1</w:t>
            </w:r>
          </w:p>
        </w:tc>
        <w:tc>
          <w:tcPr>
            <w:tcW w:w="155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33"/>
              <w:jc w:val="center"/>
            </w:pPr>
            <w:r w:rsidRPr="00A31E23">
              <w:rPr>
                <w:color w:val="000000"/>
                <w:kern w:val="24"/>
                <w:lang w:val="en-US"/>
              </w:rPr>
              <w:t>75%</w:t>
            </w:r>
          </w:p>
        </w:tc>
        <w:tc>
          <w:tcPr>
            <w:tcW w:w="2117" w:type="dxa"/>
            <w:tcBorders>
              <w:top w:val="single" w:sz="4" w:space="0" w:color="auto"/>
              <w:left w:val="single" w:sz="4" w:space="0" w:color="auto"/>
              <w:bottom w:val="single" w:sz="4" w:space="0" w:color="auto"/>
              <w:right w:val="single" w:sz="4" w:space="0" w:color="auto"/>
            </w:tcBorders>
            <w:vAlign w:val="center"/>
          </w:tcPr>
          <w:p w:rsidR="001D3FFF" w:rsidRPr="00A31E23" w:rsidRDefault="001D3FFF" w:rsidP="006E342E">
            <w:pPr>
              <w:pStyle w:val="af3"/>
              <w:spacing w:before="0" w:beforeAutospacing="0" w:after="0" w:afterAutospacing="0"/>
              <w:ind w:firstLine="0"/>
              <w:jc w:val="center"/>
            </w:pPr>
            <w:r w:rsidRPr="00A31E23">
              <w:rPr>
                <w:color w:val="000000"/>
                <w:kern w:val="24"/>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A96D67"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33"/>
              <w:jc w:val="center"/>
              <w:rPr>
                <w:color w:val="000000"/>
                <w:kern w:val="24"/>
                <w:lang w:val="en-US"/>
              </w:rPr>
            </w:pPr>
            <w:r w:rsidRPr="00A31E23">
              <w:rPr>
                <w:color w:val="000000"/>
                <w:kern w:val="24"/>
                <w:lang w:val="en-US"/>
              </w:rPr>
              <w:t>75%</w:t>
            </w:r>
          </w:p>
        </w:tc>
        <w:tc>
          <w:tcPr>
            <w:tcW w:w="2117"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6.8</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BB7817"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7.2</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Не распространяется</w:t>
            </w:r>
          </w:p>
        </w:tc>
        <w:tc>
          <w:tcPr>
            <w:tcW w:w="2117" w:type="dxa"/>
            <w:tcBorders>
              <w:top w:val="single" w:sz="4" w:space="0" w:color="auto"/>
              <w:left w:val="single" w:sz="4" w:space="0" w:color="auto"/>
              <w:bottom w:val="single" w:sz="4" w:space="0" w:color="auto"/>
              <w:right w:val="single" w:sz="4" w:space="0" w:color="auto"/>
            </w:tcBorders>
            <w:vAlign w:val="center"/>
          </w:tcPr>
          <w:p w:rsidR="00BB7817" w:rsidRPr="00A31E23" w:rsidRDefault="00BB7817" w:rsidP="006E342E">
            <w:pPr>
              <w:ind w:firstLine="0"/>
              <w:jc w:val="center"/>
              <w:rPr>
                <w:szCs w:val="20"/>
              </w:rPr>
            </w:pPr>
            <w:r w:rsidRPr="00A31E23">
              <w:rPr>
                <w:szCs w:val="20"/>
              </w:rPr>
              <w:t>3</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8.3</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9.3</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12.0</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12.0.1</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12.0.2</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ind w:firstLine="0"/>
              <w:jc w:val="center"/>
              <w:rPr>
                <w:szCs w:val="20"/>
              </w:rPr>
            </w:pPr>
            <w:r w:rsidRPr="00A31E23">
              <w:rPr>
                <w:szCs w:val="20"/>
              </w:rPr>
              <w:t>Не распространяется</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13.0</w:t>
            </w:r>
          </w:p>
        </w:tc>
        <w:tc>
          <w:tcPr>
            <w:tcW w:w="7645" w:type="dxa"/>
            <w:gridSpan w:val="4"/>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r w:rsidR="004649E5" w:rsidRPr="00A31E23" w:rsidTr="00A873A5">
        <w:trPr>
          <w:cantSplit/>
          <w:trHeight w:val="510"/>
          <w:jc w:val="center"/>
        </w:trPr>
        <w:tc>
          <w:tcPr>
            <w:tcW w:w="731"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fffff3"/>
              <w:numPr>
                <w:ilvl w:val="0"/>
                <w:numId w:val="117"/>
              </w:numPr>
              <w:ind w:left="0" w:firstLine="0"/>
              <w:rPr>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13.1</w:t>
            </w:r>
          </w:p>
        </w:tc>
        <w:tc>
          <w:tcPr>
            <w:tcW w:w="155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200</w:t>
            </w:r>
          </w:p>
        </w:tc>
        <w:tc>
          <w:tcPr>
            <w:tcW w:w="1560"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450</w:t>
            </w:r>
          </w:p>
        </w:tc>
        <w:tc>
          <w:tcPr>
            <w:tcW w:w="2409"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jc w:val="center"/>
            </w:pPr>
            <w:r w:rsidRPr="00A31E23">
              <w:rPr>
                <w:color w:val="000000"/>
                <w:kern w:val="24"/>
              </w:rPr>
              <w:t>0%</w:t>
            </w:r>
          </w:p>
        </w:tc>
        <w:tc>
          <w:tcPr>
            <w:tcW w:w="2117" w:type="dxa"/>
            <w:tcBorders>
              <w:top w:val="single" w:sz="4" w:space="0" w:color="auto"/>
              <w:left w:val="single" w:sz="4" w:space="0" w:color="auto"/>
              <w:bottom w:val="single" w:sz="4" w:space="0" w:color="auto"/>
              <w:right w:val="single" w:sz="4" w:space="0" w:color="auto"/>
            </w:tcBorders>
            <w:vAlign w:val="center"/>
          </w:tcPr>
          <w:p w:rsidR="004649E5" w:rsidRPr="00A31E23" w:rsidRDefault="004649E5" w:rsidP="006E342E">
            <w:pPr>
              <w:pStyle w:val="af3"/>
              <w:spacing w:before="0" w:beforeAutospacing="0" w:after="0" w:afterAutospacing="0"/>
              <w:ind w:firstLine="0"/>
              <w:jc w:val="center"/>
            </w:pPr>
            <w:r w:rsidRPr="00A31E23">
              <w:rPr>
                <w:color w:val="000000"/>
                <w:kern w:val="24"/>
              </w:rPr>
              <w:t>Не подлежат установлению</w:t>
            </w:r>
          </w:p>
        </w:tc>
      </w:tr>
    </w:tbl>
    <w:p w:rsidR="00D55EF7" w:rsidRPr="00A31E23" w:rsidRDefault="00B579DC"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A87276" w:rsidRPr="00A31E23" w:rsidRDefault="00A87276" w:rsidP="006E342E">
      <w:pPr>
        <w:jc w:val="left"/>
      </w:pPr>
    </w:p>
    <w:p w:rsidR="001C3023" w:rsidRPr="00A31E23" w:rsidRDefault="001C3023" w:rsidP="006E342E">
      <w:pPr>
        <w:ind w:firstLine="0"/>
        <w:jc w:val="center"/>
      </w:pPr>
    </w:p>
    <w:p w:rsidR="00B579DC" w:rsidRPr="00A31E23" w:rsidRDefault="00B579DC" w:rsidP="006E342E">
      <w:pPr>
        <w:ind w:firstLine="0"/>
        <w:jc w:val="center"/>
      </w:pPr>
    </w:p>
    <w:p w:rsidR="00D66CBC" w:rsidRPr="00A31E23" w:rsidRDefault="00D66CBC" w:rsidP="006E342E">
      <w:pPr>
        <w:ind w:firstLine="0"/>
        <w:jc w:val="center"/>
      </w:pPr>
      <w:r w:rsidRPr="00A31E23">
        <w:t>Вспомогательные виды разрешенного использования</w:t>
      </w:r>
    </w:p>
    <w:p w:rsidR="00D66CBC" w:rsidRPr="00A31E23" w:rsidRDefault="00D66CBC" w:rsidP="006E342E">
      <w:pPr>
        <w:ind w:firstLine="0"/>
        <w:jc w:val="center"/>
      </w:pPr>
    </w:p>
    <w:p w:rsidR="00C80268" w:rsidRPr="00A31E23" w:rsidRDefault="00C80268" w:rsidP="006E342E">
      <w:pPr>
        <w:numPr>
          <w:ilvl w:val="0"/>
          <w:numId w:val="164"/>
        </w:numPr>
        <w:spacing w:line="276" w:lineRule="auto"/>
        <w:ind w:hanging="153"/>
        <w:jc w:val="left"/>
      </w:pPr>
      <w:r w:rsidRPr="00A31E23">
        <w:t>Предоставление коммунальных услуг - 3.1.1</w:t>
      </w:r>
    </w:p>
    <w:p w:rsidR="00C80268" w:rsidRPr="00A31E23" w:rsidRDefault="00C80268" w:rsidP="006E342E">
      <w:pPr>
        <w:numPr>
          <w:ilvl w:val="0"/>
          <w:numId w:val="164"/>
        </w:numPr>
        <w:spacing w:line="276" w:lineRule="auto"/>
        <w:ind w:hanging="153"/>
        <w:jc w:val="left"/>
      </w:pPr>
      <w:r w:rsidRPr="00A31E23">
        <w:t>Связь – 6.8</w:t>
      </w:r>
    </w:p>
    <w:p w:rsidR="00C80268" w:rsidRPr="00A31E23" w:rsidRDefault="00C80268" w:rsidP="006E342E">
      <w:pPr>
        <w:numPr>
          <w:ilvl w:val="0"/>
          <w:numId w:val="164"/>
        </w:numPr>
        <w:spacing w:line="276" w:lineRule="auto"/>
        <w:ind w:hanging="153"/>
        <w:jc w:val="left"/>
      </w:pPr>
      <w:r w:rsidRPr="00A31E23">
        <w:t>Обеспечение внутреннего правопорядка – 8.3</w:t>
      </w:r>
    </w:p>
    <w:p w:rsidR="00D66CBC" w:rsidRPr="00A31E23" w:rsidRDefault="00D66CBC" w:rsidP="006E342E">
      <w:pPr>
        <w:ind w:firstLine="0"/>
        <w:jc w:val="left"/>
      </w:pPr>
    </w:p>
    <w:p w:rsidR="00B579DC" w:rsidRPr="00A31E23" w:rsidRDefault="00B579DC" w:rsidP="006E342E">
      <w:pPr>
        <w:ind w:firstLine="0"/>
        <w:jc w:val="left"/>
      </w:pPr>
    </w:p>
    <w:p w:rsidR="00A873A5" w:rsidRPr="00A31E23" w:rsidRDefault="00A873A5" w:rsidP="006E342E">
      <w:pPr>
        <w:ind w:firstLine="0"/>
        <w:jc w:val="left"/>
      </w:pPr>
    </w:p>
    <w:p w:rsidR="00D66CBC" w:rsidRPr="00A31E23" w:rsidRDefault="00D66CBC" w:rsidP="006E342E">
      <w:pPr>
        <w:ind w:firstLine="0"/>
        <w:jc w:val="center"/>
      </w:pPr>
      <w:r w:rsidRPr="00A31E23">
        <w:t>Условно разрешенные виды использования</w:t>
      </w:r>
    </w:p>
    <w:p w:rsidR="001D3FFF" w:rsidRPr="00A31E23" w:rsidRDefault="001D3FFF" w:rsidP="006E342E">
      <w:pPr>
        <w:ind w:firstLine="708"/>
      </w:pPr>
    </w:p>
    <w:tbl>
      <w:tblPr>
        <w:tblW w:w="14613" w:type="dxa"/>
        <w:jc w:val="center"/>
        <w:tblCellMar>
          <w:left w:w="0" w:type="dxa"/>
          <w:right w:w="0" w:type="dxa"/>
        </w:tblCellMar>
        <w:tblLook w:val="04A0" w:firstRow="1" w:lastRow="0" w:firstColumn="1" w:lastColumn="0" w:noHBand="0" w:noVBand="1"/>
      </w:tblPr>
      <w:tblGrid>
        <w:gridCol w:w="731"/>
        <w:gridCol w:w="4678"/>
        <w:gridCol w:w="1559"/>
        <w:gridCol w:w="1418"/>
        <w:gridCol w:w="1701"/>
        <w:gridCol w:w="2268"/>
        <w:gridCol w:w="2258"/>
      </w:tblGrid>
      <w:tr w:rsidR="00D66CBC" w:rsidRPr="00A31E23" w:rsidTr="00A873A5">
        <w:trPr>
          <w:cantSplit/>
          <w:trHeight w:val="567"/>
          <w:tblHeader/>
          <w:jc w:val="center"/>
        </w:trPr>
        <w:tc>
          <w:tcPr>
            <w:tcW w:w="731"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BE25E8" w:rsidRPr="00A31E23" w:rsidRDefault="00D66CBC" w:rsidP="006E342E">
            <w:pPr>
              <w:ind w:right="-318" w:firstLine="0"/>
              <w:rPr>
                <w:bCs/>
              </w:rPr>
            </w:pPr>
            <w:r w:rsidRPr="00A31E23">
              <w:rPr>
                <w:bCs/>
              </w:rPr>
              <w:t>№</w:t>
            </w:r>
          </w:p>
          <w:p w:rsidR="001A2DB7" w:rsidRPr="00A31E23" w:rsidRDefault="00D66CBC" w:rsidP="006E342E">
            <w:pPr>
              <w:ind w:right="-318" w:firstLine="0"/>
            </w:pPr>
            <w:r w:rsidRPr="00A31E23">
              <w:rPr>
                <w:bCs/>
              </w:rPr>
              <w:t>п/п</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Наименование ВРИ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 xml:space="preserve">Код (числовое </w:t>
            </w:r>
            <w:r w:rsidRPr="00A31E23">
              <w:rPr>
                <w:bCs/>
              </w:rPr>
              <w:lastRenderedPageBreak/>
              <w:t>обозначение ВРИ)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lastRenderedPageBreak/>
              <w:t>Предельные размеры земельных участков (кв. м)</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t xml:space="preserve">Максимальный процент застройки, </w:t>
            </w:r>
            <w:r w:rsidRPr="00A31E23">
              <w:rPr>
                <w:bCs/>
              </w:rPr>
              <w:lastRenderedPageBreak/>
              <w:t>в том числе в зависимости от количества надземных этажей</w:t>
            </w:r>
          </w:p>
        </w:tc>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rPr>
              <w:lastRenderedPageBreak/>
              <w:t xml:space="preserve">Минимальные отступы от границ </w:t>
            </w:r>
            <w:r w:rsidRPr="00A31E23">
              <w:rPr>
                <w:bCs/>
              </w:rPr>
              <w:lastRenderedPageBreak/>
              <w:t>земельного участка (м)</w:t>
            </w:r>
          </w:p>
        </w:tc>
      </w:tr>
      <w:tr w:rsidR="00D66CBC" w:rsidRPr="00A31E23" w:rsidTr="00A873A5">
        <w:trPr>
          <w:cantSplit/>
          <w:trHeight w:val="373"/>
          <w:tblHeader/>
          <w:jc w:val="center"/>
        </w:trPr>
        <w:tc>
          <w:tcPr>
            <w:tcW w:w="731"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right="-318" w:firstLine="0"/>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lang w:val="en-US"/>
              </w:rPr>
              <w:t>min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bCs/>
                <w:lang w:val="en-US"/>
              </w:rPr>
              <w:t>max</w:t>
            </w:r>
          </w:p>
        </w:tc>
        <w:tc>
          <w:tcPr>
            <w:tcW w:w="226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c>
          <w:tcPr>
            <w:tcW w:w="2258" w:type="dxa"/>
            <w:vMerge/>
            <w:tcBorders>
              <w:top w:val="single" w:sz="8" w:space="0" w:color="000000"/>
              <w:left w:val="single" w:sz="8" w:space="0" w:color="000000"/>
              <w:bottom w:val="single" w:sz="8" w:space="0" w:color="000000"/>
              <w:right w:val="single" w:sz="8" w:space="0" w:color="000000"/>
            </w:tcBorders>
            <w:vAlign w:val="center"/>
            <w:hideMark/>
          </w:tcPr>
          <w:p w:rsidR="00D66CBC" w:rsidRPr="00A31E23" w:rsidRDefault="00D66CBC" w:rsidP="006E342E">
            <w:pPr>
              <w:ind w:firstLine="0"/>
              <w:jc w:val="center"/>
            </w:pPr>
          </w:p>
        </w:tc>
      </w:tr>
      <w:tr w:rsidR="00D66CBC" w:rsidRPr="00A31E23" w:rsidTr="00A873A5">
        <w:trPr>
          <w:trHeight w:val="565"/>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1A2DB7"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Блокированная жилая застройка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D66CBC" w:rsidRPr="00A31E23" w:rsidRDefault="00D66CBC" w:rsidP="006E342E">
            <w:pPr>
              <w:ind w:firstLine="0"/>
              <w:jc w:val="center"/>
            </w:pPr>
            <w:r w:rsidRPr="00A31E23">
              <w:rPr>
                <w:lang w:val="en-US"/>
              </w:rPr>
              <w:t xml:space="preserve">1 </w:t>
            </w:r>
            <w:r w:rsidRPr="00A31E23">
              <w:t>эт. - 59,0%</w:t>
            </w:r>
          </w:p>
          <w:p w:rsidR="00D66CBC" w:rsidRPr="00A31E23" w:rsidRDefault="00D66CBC" w:rsidP="006E342E">
            <w:pPr>
              <w:ind w:firstLine="0"/>
              <w:jc w:val="center"/>
            </w:pPr>
            <w:r w:rsidRPr="00A31E23">
              <w:rPr>
                <w:lang w:val="en-US"/>
              </w:rPr>
              <w:t xml:space="preserve">2 </w:t>
            </w:r>
            <w:r w:rsidRPr="00A31E23">
              <w:t>эт. - 50,8%</w:t>
            </w:r>
          </w:p>
          <w:p w:rsidR="001A2DB7" w:rsidRPr="00A31E23" w:rsidRDefault="00D66CBC" w:rsidP="006E342E">
            <w:pPr>
              <w:ind w:firstLine="0"/>
              <w:jc w:val="center"/>
            </w:pPr>
            <w:r w:rsidRPr="00A31E23">
              <w:rPr>
                <w:lang w:val="en-US"/>
              </w:rPr>
              <w:t xml:space="preserve">3 </w:t>
            </w:r>
            <w:r w:rsidRPr="00A31E23">
              <w:t>эт. - 44,1%</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w:t>
            </w:r>
            <w:r w:rsidR="001E572B" w:rsidRPr="00A31E23">
              <w:t>(0**)</w:t>
            </w:r>
          </w:p>
        </w:tc>
      </w:tr>
      <w:tr w:rsidR="00D66CBC"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1A2DB7"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Стационарное медицинское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3.4.2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10 000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1 000 000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rPr>
                <w:lang w:val="en-US"/>
              </w:rPr>
              <w:t>5</w:t>
            </w:r>
            <w:r w:rsidRPr="00A31E23">
              <w:t>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DB7" w:rsidRPr="00A31E23" w:rsidRDefault="00D66CBC"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Дома социального обслуживания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Оказание социальной помощи населению</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spacing w:line="276" w:lineRule="auto"/>
              <w:ind w:firstLine="0"/>
              <w:jc w:val="center"/>
            </w:pPr>
            <w:r w:rsidRPr="00A31E23">
              <w:t>Оказание услуг связи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3.2.3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Среднее и высшее профессиональное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3.5.2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Объекты культурно-досуговой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3.6.1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Религиозное использование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Осуществление религиозных обрядов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3.7.1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Религиозное управление и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3.7.2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Деловое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4.1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lang w:val="en-US"/>
              </w:rPr>
              <w:t>55%</w:t>
            </w:r>
            <w:r w:rsidRPr="00A31E23">
              <w:rPr>
                <w:color w:val="000000"/>
                <w:kern w:val="24"/>
              </w:rPr>
              <w:t xml:space="preserve"> </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3"/>
              <w:spacing w:before="0" w:beforeAutospacing="0" w:after="0" w:afterAutospacing="0"/>
              <w:ind w:firstLine="0"/>
              <w:jc w:val="center"/>
            </w:pPr>
            <w:r w:rsidRPr="00A31E23">
              <w:rPr>
                <w:color w:val="000000"/>
                <w:kern w:val="24"/>
              </w:rPr>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Общественное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Обеспечение научной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2 500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lang w:val="en-US"/>
              </w:rPr>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 xml:space="preserve">Обеспечение деятельности в области гидрометеорологии и смежных с ней </w:t>
            </w:r>
            <w:r w:rsidRPr="00A31E23">
              <w:lastRenderedPageBreak/>
              <w:t>областях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lastRenderedPageBreak/>
              <w:t>3.9.1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500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Амбулаторное ветеринарное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3.10.1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Банковская и страховая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4.5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4649E5"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rPr>
                <w:szCs w:val="20"/>
              </w:rPr>
              <w:t>Служебные гаражи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4.9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1 000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20 000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75%</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r w:rsidR="00CB5DFD" w:rsidRPr="00A31E23" w:rsidTr="00A873A5">
        <w:trPr>
          <w:trHeight w:val="520"/>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7.5</w:t>
            </w:r>
          </w:p>
        </w:tc>
        <w:tc>
          <w:tcPr>
            <w:tcW w:w="5387"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Не распространяется</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CB5DFD" w:rsidRPr="00A31E23" w:rsidRDefault="00CB5DFD" w:rsidP="006E342E">
            <w:pPr>
              <w:ind w:firstLine="0"/>
              <w:jc w:val="center"/>
              <w:rPr>
                <w:szCs w:val="20"/>
              </w:rPr>
            </w:pPr>
            <w:r w:rsidRPr="00A31E23">
              <w:rPr>
                <w:szCs w:val="20"/>
              </w:rPr>
              <w:t>3</w:t>
            </w:r>
          </w:p>
        </w:tc>
      </w:tr>
      <w:tr w:rsidR="004649E5" w:rsidRPr="00A31E23" w:rsidTr="00A873A5">
        <w:trPr>
          <w:trHeight w:val="567"/>
          <w:jc w:val="center"/>
        </w:trPr>
        <w:tc>
          <w:tcPr>
            <w:tcW w:w="73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pStyle w:val="affffff3"/>
              <w:numPr>
                <w:ilvl w:val="0"/>
                <w:numId w:val="118"/>
              </w:numPr>
              <w:ind w:left="47" w:right="-318" w:firstLine="0"/>
            </w:pPr>
          </w:p>
        </w:tc>
        <w:tc>
          <w:tcPr>
            <w:tcW w:w="467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Ведение садоводства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13.2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A96D67" w:rsidP="006E342E">
            <w:pPr>
              <w:ind w:firstLine="0"/>
              <w:jc w:val="center"/>
            </w:pPr>
            <w:r w:rsidRPr="00A31E23">
              <w:t>500</w:t>
            </w:r>
            <w:r w:rsidR="004649E5" w:rsidRPr="00A31E23">
              <w:t xml:space="preserve"> 000</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4649E5" w:rsidRPr="00A31E23" w:rsidRDefault="001A2160" w:rsidP="001A2160">
            <w:pPr>
              <w:ind w:firstLine="0"/>
              <w:jc w:val="center"/>
            </w:pPr>
            <w:r w:rsidRPr="00A31E23">
              <w:rPr>
                <w:szCs w:val="20"/>
              </w:rPr>
              <w:t>3 эт. – 20%</w:t>
            </w:r>
          </w:p>
        </w:tc>
        <w:tc>
          <w:tcPr>
            <w:tcW w:w="2258"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4649E5" w:rsidRPr="00A31E23" w:rsidRDefault="004649E5" w:rsidP="006E342E">
            <w:pPr>
              <w:ind w:firstLine="0"/>
              <w:jc w:val="center"/>
            </w:pPr>
            <w:r w:rsidRPr="00A31E23">
              <w:t>3</w:t>
            </w:r>
          </w:p>
        </w:tc>
      </w:tr>
    </w:tbl>
    <w:p w:rsidR="001E572B" w:rsidRPr="00A31E23" w:rsidRDefault="001E572B"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D66CBC" w:rsidRPr="00A31E23" w:rsidRDefault="00D66CBC" w:rsidP="006E342E">
      <w:pPr>
        <w:ind w:firstLine="708"/>
      </w:pPr>
    </w:p>
    <w:p w:rsidR="001E572B" w:rsidRPr="00A31E23" w:rsidRDefault="001E572B" w:rsidP="006E342E">
      <w:pPr>
        <w:ind w:firstLine="708"/>
      </w:pPr>
    </w:p>
    <w:p w:rsidR="00D66CBC" w:rsidRPr="00A31E23" w:rsidRDefault="00D66CBC" w:rsidP="006E342E">
      <w:pPr>
        <w:ind w:firstLine="708"/>
      </w:pPr>
      <w:r w:rsidRPr="00A31E23">
        <w:t>Иные показатели по параметрам застройки зоны Ж-2.7: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66CBC" w:rsidRPr="00A31E23" w:rsidRDefault="00D66CBC"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B9384B" w:rsidRPr="00A31E23" w:rsidRDefault="00B9384B" w:rsidP="006E342E"/>
    <w:p w:rsidR="00A873A5" w:rsidRPr="00A31E23" w:rsidRDefault="00A873A5" w:rsidP="006E342E"/>
    <w:p w:rsidR="00887000" w:rsidRPr="00A31E23" w:rsidRDefault="00887000" w:rsidP="006E342E"/>
    <w:p w:rsidR="00DC490E" w:rsidRPr="00A31E23" w:rsidRDefault="00DC490E" w:rsidP="006E342E">
      <w:pPr>
        <w:pStyle w:val="affffffffffff8"/>
      </w:pPr>
      <w:r w:rsidRPr="00A31E23">
        <w:t>Ж-2.8 – ЗОНА ЗАСТРОЙКИ ИНДИВИДУАЛЬНЫМИ И БЛОКИРОВАННЫМИ ЖИЛЫМИ ДОМАМИ</w:t>
      </w:r>
    </w:p>
    <w:p w:rsidR="00727A4B" w:rsidRPr="00A31E23" w:rsidRDefault="00727A4B" w:rsidP="006E342E">
      <w:pPr>
        <w:ind w:firstLine="0"/>
        <w:jc w:val="center"/>
      </w:pPr>
    </w:p>
    <w:p w:rsidR="00727A4B" w:rsidRPr="00A31E23" w:rsidRDefault="00727A4B" w:rsidP="006E342E">
      <w:pPr>
        <w:ind w:firstLine="708"/>
      </w:pPr>
      <w:r w:rsidRPr="00A31E23">
        <w:t xml:space="preserve">Зона застройки индивидуальными и блокированными жилыми домами Ж-2.8 установлена для обеспечения формирования жилых районов из отдельно стоящих индивидуальных жилых домов и блокированных жилых домов. </w:t>
      </w:r>
    </w:p>
    <w:p w:rsidR="00727A4B" w:rsidRPr="00A31E23" w:rsidRDefault="00727A4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727A4B" w:rsidRPr="00A31E23" w:rsidRDefault="00727A4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27A4B" w:rsidRPr="00A31E23" w:rsidRDefault="00727A4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727A4B" w:rsidRPr="00A31E23" w:rsidRDefault="00727A4B" w:rsidP="006E342E">
      <w:pPr>
        <w:ind w:firstLine="0"/>
        <w:jc w:val="center"/>
      </w:pPr>
    </w:p>
    <w:p w:rsidR="00727A4B" w:rsidRPr="00A31E23" w:rsidRDefault="00727A4B" w:rsidP="006E342E">
      <w:pPr>
        <w:ind w:firstLine="0"/>
        <w:jc w:val="center"/>
      </w:pPr>
      <w:r w:rsidRPr="00A31E23">
        <w:t>Основные виды разрешенного использования</w:t>
      </w:r>
    </w:p>
    <w:p w:rsidR="00727A4B" w:rsidRPr="00A31E23" w:rsidRDefault="00727A4B" w:rsidP="006E342E">
      <w:pPr>
        <w:ind w:firstLine="708"/>
      </w:pPr>
    </w:p>
    <w:tbl>
      <w:tblPr>
        <w:tblW w:w="14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90"/>
        <w:gridCol w:w="1559"/>
        <w:gridCol w:w="1418"/>
        <w:gridCol w:w="1701"/>
        <w:gridCol w:w="2268"/>
        <w:gridCol w:w="2188"/>
      </w:tblGrid>
      <w:tr w:rsidR="00727A4B" w:rsidRPr="00A31E23" w:rsidTr="00744DF9">
        <w:trPr>
          <w:cantSplit/>
          <w:trHeight w:val="482"/>
          <w:tblHeader/>
          <w:jc w:val="center"/>
        </w:trPr>
        <w:tc>
          <w:tcPr>
            <w:tcW w:w="64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 п/п</w:t>
            </w:r>
          </w:p>
        </w:tc>
        <w:tc>
          <w:tcPr>
            <w:tcW w:w="4690"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Максимальный процент застройки, в том числе в зависимости от количества надземных этажей</w:t>
            </w:r>
          </w:p>
        </w:tc>
        <w:tc>
          <w:tcPr>
            <w:tcW w:w="2188" w:type="dxa"/>
            <w:vMerge w:val="restart"/>
            <w:tcBorders>
              <w:top w:val="single" w:sz="4" w:space="0" w:color="auto"/>
              <w:left w:val="single" w:sz="4" w:space="0" w:color="auto"/>
              <w:right w:val="single" w:sz="4" w:space="0" w:color="auto"/>
            </w:tcBorders>
            <w:vAlign w:val="center"/>
          </w:tcPr>
          <w:p w:rsidR="00727A4B" w:rsidRPr="00A31E23" w:rsidRDefault="00727A4B" w:rsidP="006E342E">
            <w:pPr>
              <w:ind w:firstLine="0"/>
              <w:jc w:val="center"/>
            </w:pPr>
            <w:r w:rsidRPr="00A31E23">
              <w:t>Минимальные отступы от границ земельного участка (м)</w:t>
            </w:r>
          </w:p>
        </w:tc>
      </w:tr>
      <w:tr w:rsidR="00727A4B" w:rsidRPr="00A31E23" w:rsidTr="00744DF9">
        <w:trPr>
          <w:cantSplit/>
          <w:trHeight w:val="482"/>
          <w:tblHeader/>
          <w:jc w:val="center"/>
        </w:trPr>
        <w:tc>
          <w:tcPr>
            <w:tcW w:w="64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4690"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rPr>
                <w:lang w:val="en-US"/>
              </w:rPr>
            </w:pPr>
            <w:r w:rsidRPr="00A31E23">
              <w:rPr>
                <w:lang w:val="en-US"/>
              </w:rPr>
              <w:t>max</w:t>
            </w:r>
          </w:p>
        </w:tc>
        <w:tc>
          <w:tcPr>
            <w:tcW w:w="226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c>
          <w:tcPr>
            <w:tcW w:w="2188" w:type="dxa"/>
            <w:vMerge/>
            <w:tcBorders>
              <w:left w:val="single" w:sz="4" w:space="0" w:color="auto"/>
              <w:bottom w:val="single" w:sz="4" w:space="0" w:color="auto"/>
              <w:right w:val="single" w:sz="4" w:space="0" w:color="auto"/>
            </w:tcBorders>
            <w:vAlign w:val="center"/>
          </w:tcPr>
          <w:p w:rsidR="00727A4B" w:rsidRPr="00A31E23" w:rsidRDefault="00727A4B" w:rsidP="006E342E">
            <w:pPr>
              <w:ind w:firstLine="0"/>
              <w:jc w:val="center"/>
            </w:pPr>
          </w:p>
        </w:tc>
      </w:tr>
      <w:tr w:rsidR="008E5A21"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Для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2.1</w:t>
            </w:r>
            <w:r w:rsidR="00744DF9" w:rsidRPr="00A31E23">
              <w:rPr>
                <w:color w:val="000000"/>
                <w:kern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500 </w:t>
            </w:r>
          </w:p>
        </w:tc>
        <w:tc>
          <w:tcPr>
            <w:tcW w:w="1701"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11 500 </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8E5A21" w:rsidRPr="00A31E23" w:rsidRDefault="001A2160" w:rsidP="001A2160">
            <w:pPr>
              <w:pStyle w:val="af3"/>
              <w:spacing w:before="0" w:beforeAutospacing="0" w:after="0" w:afterAutospacing="0"/>
              <w:ind w:firstLine="0"/>
              <w:jc w:val="center"/>
            </w:pPr>
            <w:r w:rsidRPr="00A31E23">
              <w:rPr>
                <w:szCs w:val="20"/>
              </w:rPr>
              <w:t>3 эт. – 20%</w:t>
            </w:r>
          </w:p>
        </w:tc>
        <w:tc>
          <w:tcPr>
            <w:tcW w:w="218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 xml:space="preserve">3 </w:t>
            </w:r>
          </w:p>
        </w:tc>
      </w:tr>
      <w:tr w:rsidR="008E5A21"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Для ведения личного подсобного хозяйства (приусадебный земельный участок)</w:t>
            </w:r>
          </w:p>
        </w:tc>
        <w:tc>
          <w:tcPr>
            <w:tcW w:w="1559"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2.2</w:t>
            </w:r>
            <w:r w:rsidR="00744DF9" w:rsidRPr="00A31E23">
              <w:rPr>
                <w:color w:val="000000"/>
                <w:kern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500 </w:t>
            </w:r>
          </w:p>
        </w:tc>
        <w:tc>
          <w:tcPr>
            <w:tcW w:w="1701"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rPr>
                <w:color w:val="000000"/>
                <w:kern w:val="24"/>
              </w:rPr>
            </w:pPr>
            <w:r w:rsidRPr="00A31E23">
              <w:rPr>
                <w:color w:val="000000"/>
                <w:kern w:val="24"/>
              </w:rPr>
              <w:t xml:space="preserve">11 500 </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8E5A21" w:rsidRPr="00A31E23" w:rsidRDefault="001A2160" w:rsidP="001A2160">
            <w:pPr>
              <w:pStyle w:val="af3"/>
              <w:spacing w:before="0" w:beforeAutospacing="0" w:after="0" w:afterAutospacing="0"/>
              <w:ind w:firstLine="0"/>
              <w:jc w:val="center"/>
            </w:pPr>
            <w:r w:rsidRPr="00A31E23">
              <w:rPr>
                <w:szCs w:val="20"/>
              </w:rPr>
              <w:t>3 эт. – 20%</w:t>
            </w:r>
          </w:p>
        </w:tc>
        <w:tc>
          <w:tcPr>
            <w:tcW w:w="2188" w:type="dxa"/>
            <w:tcBorders>
              <w:top w:val="single" w:sz="4" w:space="0" w:color="auto"/>
              <w:left w:val="single" w:sz="4" w:space="0" w:color="auto"/>
              <w:bottom w:val="single" w:sz="4" w:space="0" w:color="auto"/>
              <w:right w:val="single" w:sz="4" w:space="0" w:color="auto"/>
            </w:tcBorders>
            <w:vAlign w:val="center"/>
          </w:tcPr>
          <w:p w:rsidR="008E5A21" w:rsidRPr="00A31E23" w:rsidRDefault="008E5A21"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3.1.1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3.1.2</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75%</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pPr>
            <w:r w:rsidRPr="00A31E23">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60%</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3.5.1</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5.1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lang w:val="en-US"/>
              </w:rPr>
              <w:t>75%</w:t>
            </w:r>
            <w:r w:rsidRPr="00A31E23">
              <w:rPr>
                <w:color w:val="000000"/>
                <w:kern w:val="24"/>
              </w:rPr>
              <w:t xml:space="preserve"> </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Площадки для занятий спортом</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5.1.3</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 xml:space="preserve">75% </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6.8 </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Не подлежат установлению </w:t>
            </w:r>
          </w:p>
        </w:tc>
      </w:tr>
      <w:tr w:rsidR="00F1080F"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7.2</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Не распространяется</w:t>
            </w:r>
          </w:p>
        </w:tc>
        <w:tc>
          <w:tcPr>
            <w:tcW w:w="2188" w:type="dxa"/>
            <w:tcBorders>
              <w:top w:val="single" w:sz="4" w:space="0" w:color="auto"/>
              <w:left w:val="single" w:sz="4" w:space="0" w:color="auto"/>
              <w:bottom w:val="single" w:sz="4" w:space="0" w:color="auto"/>
              <w:right w:val="single" w:sz="4" w:space="0" w:color="auto"/>
            </w:tcBorders>
            <w:vAlign w:val="center"/>
          </w:tcPr>
          <w:p w:rsidR="00F1080F" w:rsidRPr="00A31E23" w:rsidRDefault="00F1080F" w:rsidP="006E342E">
            <w:pPr>
              <w:ind w:firstLine="0"/>
              <w:jc w:val="center"/>
              <w:rPr>
                <w:szCs w:val="20"/>
              </w:rPr>
            </w:pPr>
            <w:r w:rsidRPr="00A31E23">
              <w:rPr>
                <w:szCs w:val="20"/>
              </w:rPr>
              <w:t>3</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8.3</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9.3</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12.0</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Улично-дорожная сеть</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12.0.1</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Благоустройство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12.0.2</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ind w:firstLine="0"/>
              <w:jc w:val="center"/>
              <w:rPr>
                <w:szCs w:val="20"/>
              </w:rPr>
            </w:pPr>
            <w:r w:rsidRPr="00A31E23">
              <w:rPr>
                <w:szCs w:val="20"/>
              </w:rPr>
              <w:t>Не распространяется</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Земельные участки  общего назначения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13.0</w:t>
            </w:r>
          </w:p>
        </w:tc>
        <w:tc>
          <w:tcPr>
            <w:tcW w:w="7575" w:type="dxa"/>
            <w:gridSpan w:val="4"/>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Не подлежат установлению</w:t>
            </w:r>
          </w:p>
        </w:tc>
      </w:tr>
      <w:tr w:rsidR="00727A4B" w:rsidRPr="00A31E23" w:rsidTr="00744DF9">
        <w:trPr>
          <w:cantSplit/>
          <w:trHeight w:val="482"/>
          <w:jc w:val="center"/>
        </w:trPr>
        <w:tc>
          <w:tcPr>
            <w:tcW w:w="64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fffff3"/>
              <w:numPr>
                <w:ilvl w:val="0"/>
                <w:numId w:val="333"/>
              </w:numPr>
              <w:ind w:left="0" w:firstLine="0"/>
              <w:rPr>
                <w:szCs w:val="24"/>
              </w:rPr>
            </w:pPr>
          </w:p>
        </w:tc>
        <w:tc>
          <w:tcPr>
            <w:tcW w:w="4690"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Ведение огородничества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13.1</w:t>
            </w:r>
          </w:p>
        </w:tc>
        <w:tc>
          <w:tcPr>
            <w:tcW w:w="141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200</w:t>
            </w:r>
          </w:p>
        </w:tc>
        <w:tc>
          <w:tcPr>
            <w:tcW w:w="1701"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450</w:t>
            </w:r>
          </w:p>
        </w:tc>
        <w:tc>
          <w:tcPr>
            <w:tcW w:w="226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0%</w:t>
            </w:r>
          </w:p>
        </w:tc>
        <w:tc>
          <w:tcPr>
            <w:tcW w:w="2188" w:type="dxa"/>
            <w:tcBorders>
              <w:top w:val="single" w:sz="4" w:space="0" w:color="auto"/>
              <w:left w:val="single" w:sz="4" w:space="0" w:color="auto"/>
              <w:bottom w:val="single" w:sz="4" w:space="0" w:color="auto"/>
              <w:right w:val="single" w:sz="4" w:space="0" w:color="auto"/>
            </w:tcBorders>
            <w:vAlign w:val="center"/>
          </w:tcPr>
          <w:p w:rsidR="00727A4B" w:rsidRPr="00A31E23" w:rsidRDefault="00727A4B" w:rsidP="006E342E">
            <w:pPr>
              <w:pStyle w:val="af3"/>
              <w:spacing w:before="0" w:beforeAutospacing="0" w:after="0" w:afterAutospacing="0"/>
              <w:ind w:firstLine="0"/>
              <w:jc w:val="center"/>
            </w:pPr>
            <w:r w:rsidRPr="00A31E23">
              <w:rPr>
                <w:color w:val="000000"/>
                <w:kern w:val="24"/>
              </w:rPr>
              <w:t xml:space="preserve">Не подлежат установлению </w:t>
            </w:r>
          </w:p>
        </w:tc>
      </w:tr>
    </w:tbl>
    <w:p w:rsidR="00D55EF7" w:rsidRPr="00A31E23" w:rsidRDefault="00744DF9"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727A4B" w:rsidRPr="00A31E23" w:rsidRDefault="00727A4B" w:rsidP="006E342E">
      <w:pPr>
        <w:ind w:firstLine="0"/>
        <w:jc w:val="center"/>
      </w:pPr>
    </w:p>
    <w:p w:rsidR="00744DF9" w:rsidRPr="00A31E23" w:rsidRDefault="00744DF9" w:rsidP="006E342E">
      <w:pPr>
        <w:ind w:firstLine="0"/>
        <w:jc w:val="center"/>
      </w:pPr>
    </w:p>
    <w:p w:rsidR="00744DF9" w:rsidRPr="00A31E23" w:rsidRDefault="00744DF9" w:rsidP="006E342E">
      <w:pPr>
        <w:ind w:firstLine="0"/>
        <w:jc w:val="center"/>
      </w:pPr>
    </w:p>
    <w:p w:rsidR="00744DF9" w:rsidRPr="00A31E23" w:rsidRDefault="00744DF9" w:rsidP="006E342E">
      <w:pPr>
        <w:ind w:firstLine="0"/>
        <w:jc w:val="center"/>
      </w:pPr>
    </w:p>
    <w:p w:rsidR="00727A4B" w:rsidRPr="00A31E23" w:rsidRDefault="00727A4B" w:rsidP="006E342E">
      <w:pPr>
        <w:ind w:firstLine="0"/>
        <w:jc w:val="center"/>
      </w:pPr>
      <w:r w:rsidRPr="00A31E23">
        <w:t>Вспомогательные виды разрешенного использования</w:t>
      </w:r>
    </w:p>
    <w:p w:rsidR="00727A4B" w:rsidRPr="00A31E23" w:rsidRDefault="00727A4B" w:rsidP="006E342E">
      <w:pPr>
        <w:ind w:firstLine="0"/>
        <w:jc w:val="center"/>
      </w:pPr>
    </w:p>
    <w:p w:rsidR="00727A4B" w:rsidRPr="00A31E23" w:rsidRDefault="00727A4B" w:rsidP="006E342E">
      <w:pPr>
        <w:numPr>
          <w:ilvl w:val="0"/>
          <w:numId w:val="345"/>
        </w:numPr>
        <w:spacing w:line="276" w:lineRule="auto"/>
        <w:ind w:hanging="153"/>
        <w:jc w:val="left"/>
      </w:pPr>
      <w:r w:rsidRPr="00A31E23">
        <w:t>Предоставление коммунальных услуг - 3.1.1</w:t>
      </w:r>
    </w:p>
    <w:p w:rsidR="00727A4B" w:rsidRPr="00A31E23" w:rsidRDefault="00727A4B" w:rsidP="006E342E">
      <w:pPr>
        <w:numPr>
          <w:ilvl w:val="0"/>
          <w:numId w:val="345"/>
        </w:numPr>
        <w:spacing w:line="276" w:lineRule="auto"/>
        <w:ind w:hanging="153"/>
        <w:jc w:val="left"/>
      </w:pPr>
      <w:r w:rsidRPr="00A31E23">
        <w:t>Связь – 6.8</w:t>
      </w:r>
    </w:p>
    <w:p w:rsidR="00727A4B" w:rsidRPr="00A31E23" w:rsidRDefault="00727A4B" w:rsidP="006E342E">
      <w:pPr>
        <w:numPr>
          <w:ilvl w:val="0"/>
          <w:numId w:val="345"/>
        </w:numPr>
        <w:spacing w:line="276" w:lineRule="auto"/>
        <w:ind w:hanging="153"/>
        <w:jc w:val="left"/>
      </w:pPr>
      <w:r w:rsidRPr="00A31E23">
        <w:t>Обеспечение внутреннего правопорядка – 8.3</w:t>
      </w:r>
    </w:p>
    <w:p w:rsidR="00727A4B" w:rsidRPr="00A31E23" w:rsidRDefault="00727A4B" w:rsidP="006E342E">
      <w:pPr>
        <w:ind w:firstLine="0"/>
        <w:jc w:val="left"/>
      </w:pPr>
    </w:p>
    <w:p w:rsidR="00727A4B" w:rsidRPr="00A31E23" w:rsidRDefault="00727A4B" w:rsidP="006E342E">
      <w:pPr>
        <w:ind w:firstLine="0"/>
        <w:jc w:val="center"/>
      </w:pPr>
      <w:r w:rsidRPr="00A31E23">
        <w:t>Условно разрешенные виды использования</w:t>
      </w:r>
    </w:p>
    <w:p w:rsidR="00727A4B" w:rsidRPr="00A31E23" w:rsidRDefault="00727A4B" w:rsidP="006E342E">
      <w:pPr>
        <w:ind w:firstLine="708"/>
      </w:pPr>
    </w:p>
    <w:tbl>
      <w:tblPr>
        <w:tblW w:w="14472" w:type="dxa"/>
        <w:jc w:val="center"/>
        <w:tblCellMar>
          <w:left w:w="0" w:type="dxa"/>
          <w:right w:w="0" w:type="dxa"/>
        </w:tblCellMar>
        <w:tblLook w:val="04A0" w:firstRow="1" w:lastRow="0" w:firstColumn="1" w:lastColumn="0" w:noHBand="0" w:noVBand="1"/>
      </w:tblPr>
      <w:tblGrid>
        <w:gridCol w:w="802"/>
        <w:gridCol w:w="4536"/>
        <w:gridCol w:w="1559"/>
        <w:gridCol w:w="1559"/>
        <w:gridCol w:w="1560"/>
        <w:gridCol w:w="2274"/>
        <w:gridCol w:w="2182"/>
      </w:tblGrid>
      <w:tr w:rsidR="00727A4B" w:rsidRPr="00A31E23" w:rsidTr="00F1484B">
        <w:trPr>
          <w:cantSplit/>
          <w:trHeight w:val="567"/>
          <w:tblHeader/>
          <w:jc w:val="center"/>
        </w:trPr>
        <w:tc>
          <w:tcPr>
            <w:tcW w:w="80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F1484B" w:rsidRPr="00A31E23" w:rsidRDefault="00727A4B" w:rsidP="006E342E">
            <w:pPr>
              <w:ind w:right="-275" w:firstLine="0"/>
              <w:jc w:val="center"/>
              <w:rPr>
                <w:bCs/>
              </w:rPr>
            </w:pPr>
            <w:r w:rsidRPr="00A31E23">
              <w:rPr>
                <w:bCs/>
              </w:rPr>
              <w:t xml:space="preserve">№ </w:t>
            </w:r>
          </w:p>
          <w:p w:rsidR="00727A4B" w:rsidRPr="00A31E23" w:rsidRDefault="00727A4B" w:rsidP="006E342E">
            <w:pPr>
              <w:ind w:right="-275" w:firstLine="0"/>
              <w:jc w:val="center"/>
            </w:pPr>
            <w:r w:rsidRPr="00A31E23">
              <w:rPr>
                <w:bCs/>
              </w:rPr>
              <w:t>п/п</w:t>
            </w:r>
          </w:p>
        </w:tc>
        <w:tc>
          <w:tcPr>
            <w:tcW w:w="4536"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Наименование ВРИ</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Код (числовое обозначение ВРИ)</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Предельные размеры земельных участков (кв. м)</w:t>
            </w:r>
          </w:p>
        </w:tc>
        <w:tc>
          <w:tcPr>
            <w:tcW w:w="2274"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Максимальный процент застройки, в том числе в зависимости от количества надземных этажей</w:t>
            </w:r>
          </w:p>
        </w:tc>
        <w:tc>
          <w:tcPr>
            <w:tcW w:w="2182" w:type="dxa"/>
            <w:vMerge w:val="restart"/>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rPr>
              <w:t>Минимальные отступы от границ земельного участка (м)</w:t>
            </w:r>
          </w:p>
        </w:tc>
      </w:tr>
      <w:tr w:rsidR="00727A4B" w:rsidRPr="00A31E23" w:rsidTr="00F1484B">
        <w:trPr>
          <w:cantSplit/>
          <w:trHeight w:val="373"/>
          <w:tblHeader/>
          <w:jc w:val="center"/>
        </w:trPr>
        <w:tc>
          <w:tcPr>
            <w:tcW w:w="802"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right="-275" w:firstLine="0"/>
              <w:jc w:val="center"/>
            </w:pPr>
          </w:p>
        </w:tc>
        <w:tc>
          <w:tcPr>
            <w:tcW w:w="4536"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lang w:val="en-US"/>
              </w:rPr>
              <w:t>min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bCs/>
                <w:lang w:val="en-US"/>
              </w:rPr>
              <w:t>max</w:t>
            </w:r>
          </w:p>
        </w:tc>
        <w:tc>
          <w:tcPr>
            <w:tcW w:w="2274"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c>
          <w:tcPr>
            <w:tcW w:w="2182" w:type="dxa"/>
            <w:vMerge/>
            <w:tcBorders>
              <w:top w:val="single" w:sz="8" w:space="0" w:color="000000"/>
              <w:left w:val="single" w:sz="8" w:space="0" w:color="000000"/>
              <w:bottom w:val="single" w:sz="8" w:space="0" w:color="000000"/>
              <w:right w:val="single" w:sz="8" w:space="0" w:color="000000"/>
            </w:tcBorders>
            <w:vAlign w:val="center"/>
            <w:hideMark/>
          </w:tcPr>
          <w:p w:rsidR="00727A4B" w:rsidRPr="00A31E23" w:rsidRDefault="00727A4B" w:rsidP="006E342E">
            <w:pPr>
              <w:ind w:firstLine="0"/>
              <w:jc w:val="center"/>
            </w:pPr>
          </w:p>
        </w:tc>
      </w:tr>
      <w:tr w:rsidR="00727A4B" w:rsidRPr="00A31E23" w:rsidTr="00F1484B">
        <w:trPr>
          <w:trHeight w:val="565"/>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Блокированная жилая застройка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 xml:space="preserve">1 </w:t>
            </w:r>
            <w:r w:rsidRPr="00A31E23">
              <w:t>эт. - 59,0%</w:t>
            </w:r>
          </w:p>
          <w:p w:rsidR="00727A4B" w:rsidRPr="00A31E23" w:rsidRDefault="00727A4B" w:rsidP="006E342E">
            <w:pPr>
              <w:ind w:firstLine="0"/>
              <w:jc w:val="center"/>
            </w:pPr>
            <w:r w:rsidRPr="00A31E23">
              <w:rPr>
                <w:lang w:val="en-US"/>
              </w:rPr>
              <w:t xml:space="preserve">2 </w:t>
            </w:r>
            <w:r w:rsidRPr="00A31E23">
              <w:t>эт. - 50,8%</w:t>
            </w:r>
          </w:p>
          <w:p w:rsidR="00727A4B" w:rsidRPr="00A31E23" w:rsidRDefault="00727A4B" w:rsidP="006E342E">
            <w:pPr>
              <w:ind w:firstLine="0"/>
              <w:jc w:val="center"/>
            </w:pPr>
            <w:r w:rsidRPr="00A31E23">
              <w:rPr>
                <w:lang w:val="en-US"/>
              </w:rPr>
              <w:t xml:space="preserve">3 </w:t>
            </w:r>
            <w:r w:rsidRPr="00A31E23">
              <w:t>эт. - 44,1%</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3(0**)</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Стационарное медицинское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3.4.2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5</w:t>
            </w:r>
            <w:r w:rsidRPr="00A31E23">
              <w:t>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Дома социального обслуживания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Оказание социальной помощи населению</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spacing w:line="276" w:lineRule="auto"/>
              <w:ind w:firstLine="0"/>
              <w:jc w:val="center"/>
            </w:pPr>
            <w:r w:rsidRPr="00A31E23">
              <w:t>Оказание услуг связи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3.2.3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Среднее и высшее профессиональное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3.5.2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Объекты культурно-досуговой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3.6.1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Религиозное использование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Осуществление религиозных обрядов</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3.7.1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Религиозное управление и образование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3.7.2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rPr>
                <w:color w:val="000000"/>
                <w:kern w:val="24"/>
                <w:lang w:val="en-US"/>
              </w:rPr>
            </w:pPr>
            <w:r w:rsidRPr="00A31E23">
              <w:rPr>
                <w:color w:val="000000"/>
                <w:kern w:val="24"/>
                <w:lang w:val="en-US"/>
              </w:rPr>
              <w:t>50%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Деловое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4.1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lang w:val="en-US"/>
              </w:rPr>
              <w:t>55%</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3"/>
              <w:spacing w:before="0" w:beforeAutospacing="0" w:after="0" w:afterAutospacing="0"/>
              <w:ind w:firstLine="0"/>
              <w:jc w:val="center"/>
            </w:pPr>
            <w:r w:rsidRPr="00A31E23">
              <w:rPr>
                <w:color w:val="000000"/>
                <w:kern w:val="24"/>
              </w:rPr>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Общественное управление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Обеспечение научной деятельности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2 500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lang w:val="en-US"/>
              </w:rPr>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3.9.1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Амбулаторное ветеринарное обслуживание</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3.10.1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Банковская и страховая деятельность</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4.5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rPr>
                <w:szCs w:val="20"/>
              </w:rPr>
              <w:t>Служебные гаражи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4.9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1 000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20 000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75%</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r w:rsidR="00727A4B" w:rsidRPr="00A31E23" w:rsidTr="00F1484B">
        <w:trPr>
          <w:trHeight w:val="520"/>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Трубопроводный транспорт</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7.5</w:t>
            </w:r>
          </w:p>
        </w:tc>
        <w:tc>
          <w:tcPr>
            <w:tcW w:w="5393"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Не распространяется</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rPr>
                <w:szCs w:val="20"/>
              </w:rPr>
            </w:pPr>
            <w:r w:rsidRPr="00A31E23">
              <w:rPr>
                <w:szCs w:val="20"/>
              </w:rPr>
              <w:t>3</w:t>
            </w:r>
          </w:p>
        </w:tc>
      </w:tr>
      <w:tr w:rsidR="00727A4B" w:rsidRPr="00A31E23" w:rsidTr="00F1484B">
        <w:trPr>
          <w:trHeight w:val="567"/>
          <w:jc w:val="center"/>
        </w:trPr>
        <w:tc>
          <w:tcPr>
            <w:tcW w:w="80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pStyle w:val="affffff3"/>
              <w:numPr>
                <w:ilvl w:val="0"/>
                <w:numId w:val="334"/>
              </w:numPr>
              <w:ind w:left="0" w:right="-275" w:firstLine="0"/>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Ведение садоводства</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13.2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600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500 000</w:t>
            </w:r>
          </w:p>
        </w:tc>
        <w:tc>
          <w:tcPr>
            <w:tcW w:w="2274"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727A4B" w:rsidRPr="00A31E23" w:rsidRDefault="001A2160" w:rsidP="001A2160">
            <w:pPr>
              <w:ind w:firstLine="0"/>
              <w:jc w:val="center"/>
            </w:pPr>
            <w:r w:rsidRPr="00A31E23">
              <w:rPr>
                <w:szCs w:val="20"/>
              </w:rPr>
              <w:t>3 эт. – 20%</w:t>
            </w:r>
          </w:p>
        </w:tc>
        <w:tc>
          <w:tcPr>
            <w:tcW w:w="2182" w:type="dxa"/>
            <w:tcBorders>
              <w:top w:val="single" w:sz="8" w:space="0" w:color="000000"/>
              <w:left w:val="single" w:sz="8" w:space="0" w:color="000000"/>
              <w:bottom w:val="single" w:sz="8" w:space="0" w:color="000000"/>
              <w:right w:val="single" w:sz="8" w:space="0" w:color="000000"/>
            </w:tcBorders>
            <w:shd w:val="clear" w:color="auto" w:fill="auto"/>
            <w:tcMar>
              <w:top w:w="11" w:type="dxa"/>
              <w:left w:w="108" w:type="dxa"/>
              <w:bottom w:w="0" w:type="dxa"/>
              <w:right w:w="108" w:type="dxa"/>
            </w:tcMar>
            <w:vAlign w:val="center"/>
            <w:hideMark/>
          </w:tcPr>
          <w:p w:rsidR="00727A4B" w:rsidRPr="00A31E23" w:rsidRDefault="00727A4B" w:rsidP="006E342E">
            <w:pPr>
              <w:ind w:firstLine="0"/>
              <w:jc w:val="center"/>
            </w:pPr>
            <w:r w:rsidRPr="00A31E23">
              <w:t>3</w:t>
            </w:r>
          </w:p>
        </w:tc>
      </w:tr>
    </w:tbl>
    <w:p w:rsidR="00727A4B" w:rsidRPr="00A31E23" w:rsidRDefault="00727A4B" w:rsidP="006E342E">
      <w:pPr>
        <w:ind w:left="709" w:firstLine="0"/>
      </w:pPr>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727A4B" w:rsidRPr="00A31E23" w:rsidRDefault="00727A4B" w:rsidP="006E342E">
      <w:pPr>
        <w:ind w:firstLine="708"/>
      </w:pPr>
    </w:p>
    <w:p w:rsidR="00727A4B" w:rsidRPr="00A31E23" w:rsidRDefault="00727A4B" w:rsidP="006E342E">
      <w:pPr>
        <w:ind w:firstLine="708"/>
      </w:pPr>
    </w:p>
    <w:p w:rsidR="00727A4B" w:rsidRPr="00A31E23" w:rsidRDefault="00727A4B" w:rsidP="006E342E">
      <w:pPr>
        <w:ind w:firstLine="708"/>
      </w:pPr>
      <w:r w:rsidRPr="00A31E23">
        <w:lastRenderedPageBreak/>
        <w:t>Иные показатели по параметрам застройки зоны Ж-2.8: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727A4B" w:rsidRPr="00A31E23" w:rsidRDefault="00727A4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F1484B" w:rsidRPr="00A31E23" w:rsidRDefault="00F1484B" w:rsidP="006E342E">
      <w:pPr>
        <w:ind w:firstLine="708"/>
      </w:pPr>
    </w:p>
    <w:p w:rsidR="00F1484B" w:rsidRPr="00A31E23" w:rsidRDefault="00F1484B" w:rsidP="006E342E">
      <w:pPr>
        <w:ind w:firstLine="708"/>
      </w:pPr>
    </w:p>
    <w:p w:rsidR="00CE5E92" w:rsidRPr="00A31E23" w:rsidRDefault="00CE5E92" w:rsidP="006E342E">
      <w:pPr>
        <w:pStyle w:val="affffffffffff8"/>
      </w:pPr>
      <w:r w:rsidRPr="00A31E23">
        <w:t>Ж-2.9– ЗОНА ЗАСТРОЙКИ ИНДИВИДУАЛЬНЫМИ И БЛОКИРОВАННЫМИ ЖИЛЫМИ ДОМАМИ</w:t>
      </w:r>
    </w:p>
    <w:p w:rsidR="00CE5E92" w:rsidRPr="00A31E23" w:rsidRDefault="00CE5E92" w:rsidP="006E342E"/>
    <w:p w:rsidR="00CE5E92" w:rsidRPr="00A31E23" w:rsidRDefault="00CE5E92" w:rsidP="006E342E">
      <w:r w:rsidRPr="00A31E23">
        <w:t>Зона застройки индивидуальными и блокированными жилыми домами Ж-2</w:t>
      </w:r>
      <w:r w:rsidR="00F1484B" w:rsidRPr="00A31E23">
        <w:t>.9</w:t>
      </w:r>
      <w:r w:rsidRPr="00A31E23">
        <w:t xml:space="preserve"> установлена для обеспечения формирования жилых районов из отдельно стоящих индивидуальных жилых домов и блокированных жилых домов.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E5E92" w:rsidRPr="00A31E23" w:rsidRDefault="00CE5E92"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E5E92" w:rsidRPr="00A31E23" w:rsidRDefault="00CE5E92"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CE5E92" w:rsidRPr="00A31E23" w:rsidRDefault="00CE5E92" w:rsidP="006E342E"/>
    <w:p w:rsidR="00CE5E92" w:rsidRPr="00A31E23" w:rsidRDefault="00CE5E92" w:rsidP="006E342E">
      <w:pPr>
        <w:jc w:val="center"/>
      </w:pPr>
      <w:r w:rsidRPr="00A31E23">
        <w:t>Основные виды разрешенного использования</w:t>
      </w:r>
    </w:p>
    <w:p w:rsidR="00CE5E92" w:rsidRPr="00A31E23" w:rsidRDefault="00CE5E92" w:rsidP="006E342E"/>
    <w:tbl>
      <w:tblPr>
        <w:tblStyle w:val="TableNormal"/>
        <w:tblW w:w="14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764"/>
        <w:gridCol w:w="1559"/>
        <w:gridCol w:w="1701"/>
        <w:gridCol w:w="1418"/>
        <w:gridCol w:w="2204"/>
        <w:gridCol w:w="64"/>
        <w:gridCol w:w="2261"/>
      </w:tblGrid>
      <w:tr w:rsidR="00CE5E92" w:rsidRPr="00A31E23" w:rsidTr="00F1484B">
        <w:trPr>
          <w:trHeight w:val="482"/>
          <w:tblHeader/>
          <w:jc w:val="center"/>
        </w:trPr>
        <w:tc>
          <w:tcPr>
            <w:tcW w:w="648" w:type="dxa"/>
            <w:vMerge w:val="restart"/>
            <w:vAlign w:val="center"/>
          </w:tcPr>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rPr>
            </w:pPr>
          </w:p>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 xml:space="preserve">№ </w:t>
            </w:r>
          </w:p>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п/п</w:t>
            </w:r>
          </w:p>
        </w:tc>
        <w:tc>
          <w:tcPr>
            <w:tcW w:w="4764" w:type="dxa"/>
            <w:vMerge w:val="restart"/>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CE5E92" w:rsidRPr="00A31E23" w:rsidRDefault="00CE5E92" w:rsidP="006E342E">
            <w:pPr>
              <w:widowControl/>
              <w:ind w:right="1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CE5E92" w:rsidRPr="00A31E23" w:rsidRDefault="00CE5E92" w:rsidP="006E342E">
            <w:pPr>
              <w:widowControl/>
              <w:ind w:left="158" w:right="141"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gridSpan w:val="2"/>
            <w:vMerge w:val="restart"/>
            <w:vAlign w:val="center"/>
          </w:tcPr>
          <w:p w:rsidR="00CE5E92" w:rsidRPr="00A31E23" w:rsidRDefault="00CE5E92" w:rsidP="006E342E">
            <w:pPr>
              <w:widowControl/>
              <w:ind w:left="117" w:right="120"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1" w:type="dxa"/>
            <w:vMerge w:val="restart"/>
            <w:vAlign w:val="center"/>
          </w:tcPr>
          <w:p w:rsidR="00CE5E92" w:rsidRPr="00A31E23" w:rsidRDefault="00CE5E92" w:rsidP="006E342E">
            <w:pPr>
              <w:widowControl/>
              <w:ind w:left="237" w:right="23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CE5E92" w:rsidRPr="00A31E23" w:rsidTr="00AA6F64">
        <w:trPr>
          <w:trHeight w:val="482"/>
          <w:tblHeader/>
          <w:jc w:val="center"/>
        </w:trPr>
        <w:tc>
          <w:tcPr>
            <w:tcW w:w="648" w:type="dxa"/>
            <w:vMerge/>
            <w:vAlign w:val="center"/>
          </w:tcPr>
          <w:p w:rsidR="00CE5E92" w:rsidRPr="00A31E23" w:rsidRDefault="00CE5E92" w:rsidP="006E342E">
            <w:pPr>
              <w:widowControl/>
              <w:tabs>
                <w:tab w:val="left" w:pos="314"/>
              </w:tabs>
              <w:ind w:firstLine="0"/>
              <w:jc w:val="center"/>
              <w:outlineLvl w:val="2"/>
              <w:rPr>
                <w:rFonts w:ascii="Times New Roman" w:eastAsia="Times New Roman" w:hAnsi="Times New Roman" w:cs="Times New Roman"/>
                <w:szCs w:val="20"/>
                <w:lang w:val="ru-RU"/>
              </w:rPr>
            </w:pPr>
          </w:p>
        </w:tc>
        <w:tc>
          <w:tcPr>
            <w:tcW w:w="4764" w:type="dxa"/>
            <w:vMerge/>
            <w:vAlign w:val="center"/>
          </w:tcPr>
          <w:p w:rsidR="00CE5E92" w:rsidRPr="00A31E23" w:rsidRDefault="00CE5E92" w:rsidP="006E342E">
            <w:pPr>
              <w:widowControl/>
              <w:ind w:firstLine="0"/>
              <w:jc w:val="center"/>
              <w:outlineLvl w:val="2"/>
              <w:rPr>
                <w:rFonts w:ascii="Times New Roman" w:eastAsia="Times New Roman" w:hAnsi="Times New Roman" w:cs="Times New Roman"/>
                <w:szCs w:val="20"/>
                <w:lang w:val="ru-RU"/>
              </w:rPr>
            </w:pPr>
          </w:p>
        </w:tc>
        <w:tc>
          <w:tcPr>
            <w:tcW w:w="1559" w:type="dxa"/>
            <w:vMerge/>
            <w:vAlign w:val="center"/>
          </w:tcPr>
          <w:p w:rsidR="00CE5E92" w:rsidRPr="00A31E23" w:rsidRDefault="00CE5E92" w:rsidP="006E342E">
            <w:pPr>
              <w:widowControl/>
              <w:ind w:firstLine="0"/>
              <w:jc w:val="center"/>
              <w:outlineLvl w:val="2"/>
              <w:rPr>
                <w:rFonts w:ascii="Times New Roman" w:eastAsia="Times New Roman" w:hAnsi="Times New Roman" w:cs="Times New Roman"/>
                <w:szCs w:val="20"/>
                <w:lang w:val="ru-RU"/>
              </w:rPr>
            </w:pP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418" w:type="dxa"/>
            <w:vAlign w:val="center"/>
          </w:tcPr>
          <w:p w:rsidR="00CE5E92" w:rsidRPr="00A31E23" w:rsidRDefault="00CE5E92" w:rsidP="006E342E">
            <w:pPr>
              <w:widowControl/>
              <w:ind w:left="158" w:right="136"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gridSpan w:val="2"/>
            <w:vMerge/>
            <w:vAlign w:val="center"/>
          </w:tcPr>
          <w:p w:rsidR="00CE5E92" w:rsidRPr="00A31E23" w:rsidRDefault="00CE5E92" w:rsidP="006E342E">
            <w:pPr>
              <w:widowControl/>
              <w:ind w:left="117" w:firstLine="0"/>
              <w:jc w:val="center"/>
              <w:outlineLvl w:val="2"/>
              <w:rPr>
                <w:rFonts w:ascii="Times New Roman" w:eastAsia="Times New Roman" w:hAnsi="Times New Roman" w:cs="Times New Roman"/>
                <w:szCs w:val="20"/>
              </w:rPr>
            </w:pPr>
          </w:p>
        </w:tc>
        <w:tc>
          <w:tcPr>
            <w:tcW w:w="2261" w:type="dxa"/>
            <w:vMerge/>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Cs w:val="20"/>
              </w:rPr>
            </w:pP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559" w:type="dxa"/>
            <w:vAlign w:val="center"/>
          </w:tcPr>
          <w:p w:rsidR="00CE5E92" w:rsidRPr="00A31E23" w:rsidRDefault="00F1484B" w:rsidP="006E342E">
            <w:pPr>
              <w:widowControl/>
              <w:ind w:right="10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2.1</w:t>
            </w:r>
            <w:r w:rsidRPr="00A31E23">
              <w:rPr>
                <w:rFonts w:ascii="Times New Roman" w:eastAsia="Times New Roman" w:hAnsi="Times New Roman" w:cs="Times New Roman"/>
                <w:sz w:val="24"/>
                <w:szCs w:val="20"/>
                <w:lang w:val="ru-RU"/>
              </w:rPr>
              <w:t>*</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gridSpan w:val="2"/>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CE5E92" w:rsidRPr="00A31E23" w:rsidRDefault="001A2160" w:rsidP="001A2160">
            <w:pPr>
              <w:widowControl/>
              <w:ind w:left="11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 xml:space="preserve">Для ведения личного подсобного хозяйства </w:t>
            </w:r>
            <w:r w:rsidRPr="00A31E23">
              <w:rPr>
                <w:rFonts w:ascii="Times New Roman" w:eastAsia="Times New Roman" w:hAnsi="Times New Roman" w:cs="Times New Roman"/>
                <w:sz w:val="24"/>
                <w:szCs w:val="20"/>
                <w:lang w:val="ru-RU"/>
              </w:rPr>
              <w:lastRenderedPageBreak/>
              <w:t>(приусадебный земельный участок)</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lastRenderedPageBreak/>
              <w:t>2.2</w:t>
            </w:r>
            <w:r w:rsidR="00F1484B" w:rsidRPr="00A31E23">
              <w:rPr>
                <w:rFonts w:ascii="Times New Roman" w:eastAsia="Times New Roman" w:hAnsi="Times New Roman" w:cs="Times New Roman"/>
                <w:sz w:val="24"/>
                <w:szCs w:val="20"/>
                <w:lang w:val="ru-RU"/>
              </w:rPr>
              <w:t>*</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gridSpan w:val="2"/>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lastRenderedPageBreak/>
              <w:t>2 эт. – 25%</w:t>
            </w:r>
          </w:p>
          <w:p w:rsidR="00CE5E92" w:rsidRPr="00A31E23" w:rsidRDefault="001A2160" w:rsidP="001A2160">
            <w:pPr>
              <w:widowControl/>
              <w:tabs>
                <w:tab w:val="left" w:pos="-9464"/>
              </w:tabs>
              <w:ind w:firstLine="0"/>
              <w:jc w:val="center"/>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lastRenderedPageBreak/>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Блокированная жилая застройка</w:t>
            </w:r>
          </w:p>
        </w:tc>
        <w:tc>
          <w:tcPr>
            <w:tcW w:w="1559" w:type="dxa"/>
            <w:vAlign w:val="center"/>
          </w:tcPr>
          <w:p w:rsidR="00CE5E92" w:rsidRPr="00A31E23" w:rsidRDefault="00CE5E92" w:rsidP="006E342E">
            <w:pPr>
              <w:widowControl/>
              <w:ind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2.3</w:t>
            </w:r>
          </w:p>
        </w:tc>
        <w:tc>
          <w:tcPr>
            <w:tcW w:w="1701" w:type="dxa"/>
            <w:vAlign w:val="center"/>
          </w:tcPr>
          <w:p w:rsidR="00CE5E92" w:rsidRPr="00A31E23" w:rsidRDefault="00CE5E92" w:rsidP="006E342E">
            <w:pPr>
              <w:widowControl/>
              <w:ind w:left="158" w:right="152" w:firstLine="0"/>
              <w:jc w:val="center"/>
              <w:outlineLvl w:val="2"/>
              <w:rPr>
                <w:rFonts w:ascii="Times New Roman" w:eastAsia="Times New Roman" w:hAnsi="Times New Roman" w:cs="Times New Roman"/>
                <w:lang w:val="ru-RU"/>
              </w:rPr>
            </w:pPr>
            <w:r w:rsidRPr="00A31E23">
              <w:rPr>
                <w:rFonts w:ascii="Times New Roman" w:eastAsia="Times New Roman" w:hAnsi="Times New Roman" w:cs="Times New Roman"/>
                <w:lang w:val="ru-RU"/>
              </w:rPr>
              <w:t>Не подлежит установлению</w:t>
            </w:r>
          </w:p>
        </w:tc>
        <w:tc>
          <w:tcPr>
            <w:tcW w:w="1418" w:type="dxa"/>
            <w:vAlign w:val="center"/>
          </w:tcPr>
          <w:p w:rsidR="00CE5E92" w:rsidRPr="00A31E23" w:rsidRDefault="00CE5E92" w:rsidP="006E342E">
            <w:pPr>
              <w:widowControl/>
              <w:ind w:left="158"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500 000</w:t>
            </w:r>
          </w:p>
        </w:tc>
        <w:tc>
          <w:tcPr>
            <w:tcW w:w="2268" w:type="dxa"/>
            <w:gridSpan w:val="2"/>
            <w:vAlign w:val="center"/>
          </w:tcPr>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- 59,0%</w:t>
            </w:r>
          </w:p>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- 50,8%</w:t>
            </w:r>
          </w:p>
          <w:p w:rsidR="00CE5E92" w:rsidRPr="00A31E23" w:rsidRDefault="00CE5E92" w:rsidP="006E342E">
            <w:pPr>
              <w:widowControl/>
              <w:ind w:left="11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эт. - 44,1%</w:t>
            </w:r>
          </w:p>
        </w:tc>
        <w:tc>
          <w:tcPr>
            <w:tcW w:w="2261" w:type="dxa"/>
            <w:vAlign w:val="center"/>
          </w:tcPr>
          <w:p w:rsidR="00CE5E92" w:rsidRPr="00A31E23" w:rsidRDefault="00CE5E92" w:rsidP="006E342E">
            <w:pPr>
              <w:widowControl/>
              <w:ind w:left="23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(0**)</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Предоставление коммунальных услуг</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387" w:type="dxa"/>
            <w:gridSpan w:val="4"/>
            <w:vAlign w:val="center"/>
          </w:tcPr>
          <w:p w:rsidR="00CE5E92" w:rsidRPr="00A31E23" w:rsidRDefault="00CE5E92" w:rsidP="006E342E">
            <w:pPr>
              <w:widowControl/>
              <w:ind w:left="11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701" w:type="dxa"/>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418" w:type="dxa"/>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gridSpan w:val="2"/>
            <w:vAlign w:val="center"/>
          </w:tcPr>
          <w:p w:rsidR="00CE5E92" w:rsidRPr="00A31E23" w:rsidRDefault="00CE5E92" w:rsidP="006E342E">
            <w:pPr>
              <w:widowControl/>
              <w:ind w:left="11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261" w:type="dxa"/>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F1080F" w:rsidRPr="00A31E23" w:rsidTr="00F1484B">
        <w:trPr>
          <w:trHeight w:val="482"/>
          <w:jc w:val="center"/>
        </w:trPr>
        <w:tc>
          <w:tcPr>
            <w:tcW w:w="648" w:type="dxa"/>
            <w:vAlign w:val="center"/>
          </w:tcPr>
          <w:p w:rsidR="00F1080F" w:rsidRPr="00A31E23" w:rsidRDefault="00F1080F" w:rsidP="006E342E">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F1080F" w:rsidRPr="00A31E23" w:rsidRDefault="00F1080F"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F1080F" w:rsidRPr="00A31E23" w:rsidRDefault="00F1080F" w:rsidP="006E342E">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4"/>
            <w:tcBorders>
              <w:right w:val="single" w:sz="4" w:space="0" w:color="auto"/>
            </w:tcBorders>
            <w:vAlign w:val="center"/>
          </w:tcPr>
          <w:p w:rsidR="00F1080F" w:rsidRPr="00A31E23" w:rsidRDefault="00F1080F" w:rsidP="006E342E">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261" w:type="dxa"/>
            <w:tcBorders>
              <w:left w:val="single" w:sz="4" w:space="0" w:color="auto"/>
            </w:tcBorders>
            <w:vAlign w:val="center"/>
          </w:tcPr>
          <w:p w:rsidR="00F1080F" w:rsidRPr="00A31E23" w:rsidRDefault="00F1080F" w:rsidP="006E342E">
            <w:pPr>
              <w:widowControl/>
              <w:ind w:left="237"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7648" w:type="dxa"/>
            <w:gridSpan w:val="5"/>
            <w:vAlign w:val="center"/>
          </w:tcPr>
          <w:p w:rsidR="00CE5E92" w:rsidRPr="00A31E23" w:rsidRDefault="00CE5E92" w:rsidP="006E342E">
            <w:pPr>
              <w:widowControl/>
              <w:ind w:left="237" w:right="-3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7648" w:type="dxa"/>
            <w:gridSpan w:val="5"/>
            <w:vAlign w:val="center"/>
          </w:tcPr>
          <w:p w:rsidR="00CE5E92" w:rsidRPr="00A31E23" w:rsidRDefault="00CE5E92" w:rsidP="006E342E">
            <w:pPr>
              <w:widowControl/>
              <w:ind w:left="237" w:right="-3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F1484B">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7648" w:type="dxa"/>
            <w:gridSpan w:val="5"/>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CE5E92" w:rsidRPr="00A31E23" w:rsidTr="00AA6F64">
        <w:trPr>
          <w:trHeight w:val="482"/>
          <w:jc w:val="center"/>
        </w:trPr>
        <w:tc>
          <w:tcPr>
            <w:tcW w:w="648" w:type="dxa"/>
            <w:vAlign w:val="center"/>
          </w:tcPr>
          <w:p w:rsidR="00CE5E92" w:rsidRPr="00A31E23" w:rsidRDefault="00CE5E92" w:rsidP="006E342E">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vAlign w:val="center"/>
          </w:tcPr>
          <w:p w:rsidR="00CE5E92" w:rsidRPr="00A31E23" w:rsidRDefault="00CE5E92"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559" w:type="dxa"/>
            <w:vAlign w:val="center"/>
          </w:tcPr>
          <w:p w:rsidR="00CE5E92" w:rsidRPr="00A31E23" w:rsidRDefault="00CE5E92" w:rsidP="006E342E">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701" w:type="dxa"/>
            <w:tcBorders>
              <w:right w:val="single" w:sz="4" w:space="0" w:color="auto"/>
            </w:tcBorders>
            <w:vAlign w:val="center"/>
          </w:tcPr>
          <w:p w:rsidR="00CE5E92" w:rsidRPr="00A31E23" w:rsidRDefault="00CE5E92" w:rsidP="006E342E">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418" w:type="dxa"/>
            <w:tcBorders>
              <w:left w:val="single" w:sz="4" w:space="0" w:color="auto"/>
              <w:right w:val="single" w:sz="4" w:space="0" w:color="auto"/>
            </w:tcBorders>
            <w:vAlign w:val="center"/>
          </w:tcPr>
          <w:p w:rsidR="00CE5E92" w:rsidRPr="00A31E23" w:rsidRDefault="00CE5E92" w:rsidP="006E342E">
            <w:pPr>
              <w:widowControl/>
              <w:ind w:left="158"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204" w:type="dxa"/>
            <w:tcBorders>
              <w:left w:val="single" w:sz="4" w:space="0" w:color="auto"/>
              <w:right w:val="single" w:sz="4" w:space="0" w:color="auto"/>
            </w:tcBorders>
            <w:vAlign w:val="center"/>
          </w:tcPr>
          <w:p w:rsidR="00CE5E92" w:rsidRPr="00A31E23" w:rsidRDefault="00CE5E92" w:rsidP="006E342E">
            <w:pPr>
              <w:widowControl/>
              <w:ind w:left="237" w:right="6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325" w:type="dxa"/>
            <w:gridSpan w:val="2"/>
            <w:tcBorders>
              <w:left w:val="single" w:sz="4" w:space="0" w:color="auto"/>
            </w:tcBorders>
            <w:vAlign w:val="center"/>
          </w:tcPr>
          <w:p w:rsidR="00CE5E92" w:rsidRPr="00A31E23" w:rsidRDefault="00CE5E92" w:rsidP="006E342E">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CE5E92" w:rsidRPr="00A31E23" w:rsidRDefault="00CE5E92" w:rsidP="00D55EF7">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CE5E92" w:rsidRPr="00A31E23" w:rsidRDefault="00F1484B" w:rsidP="006E342E">
      <w:pPr>
        <w:rPr>
          <w:sz w:val="22"/>
          <w:szCs w:val="22"/>
        </w:rPr>
      </w:pPr>
      <w:r w:rsidRPr="00A31E23">
        <w:rPr>
          <w:sz w:val="22"/>
          <w:szCs w:val="22"/>
        </w:rPr>
        <w:t>** –</w:t>
      </w:r>
      <w:r w:rsidR="00CE5E92" w:rsidRPr="00A31E23">
        <w:rPr>
          <w:sz w:val="22"/>
          <w:szCs w:val="22"/>
        </w:rPr>
        <w:t xml:space="preserve"> минимальные отступы от границ земельного участка (м) устанавливаются в соответствии с</w:t>
      </w:r>
      <w:r w:rsidRPr="00A31E23">
        <w:rPr>
          <w:sz w:val="22"/>
          <w:szCs w:val="22"/>
        </w:rPr>
        <w:t xml:space="preserve"> ч. 12 ст. 11 настоящих Правил</w:t>
      </w:r>
    </w:p>
    <w:p w:rsidR="00CE5E92" w:rsidRPr="00A31E23" w:rsidRDefault="00CE5E92" w:rsidP="006E342E"/>
    <w:p w:rsidR="00CE5E92" w:rsidRPr="00A31E23" w:rsidRDefault="00CE5E92" w:rsidP="006E342E">
      <w:pPr>
        <w:ind w:left="709" w:firstLine="0"/>
        <w:jc w:val="center"/>
      </w:pPr>
      <w:r w:rsidRPr="00A31E23">
        <w:t>Вспомогательные виды разрешенного использования</w:t>
      </w:r>
    </w:p>
    <w:p w:rsidR="00CE5E92" w:rsidRPr="00A31E23" w:rsidRDefault="00CE5E92" w:rsidP="006E342E"/>
    <w:p w:rsidR="00CE5E92" w:rsidRPr="00A31E23" w:rsidRDefault="00CE5E92" w:rsidP="006E342E">
      <w:pPr>
        <w:pStyle w:val="affffff3"/>
        <w:numPr>
          <w:ilvl w:val="0"/>
          <w:numId w:val="350"/>
        </w:numPr>
        <w:ind w:left="567" w:hanging="141"/>
        <w:jc w:val="left"/>
      </w:pPr>
      <w:r w:rsidRPr="00A31E23">
        <w:t>Предоставление коммунальных услуг - 3.1.1</w:t>
      </w:r>
    </w:p>
    <w:p w:rsidR="00CE5E92" w:rsidRPr="00A31E23" w:rsidRDefault="00CE5E92" w:rsidP="006E342E">
      <w:pPr>
        <w:pStyle w:val="affffff3"/>
        <w:numPr>
          <w:ilvl w:val="0"/>
          <w:numId w:val="350"/>
        </w:numPr>
        <w:ind w:left="567" w:hanging="141"/>
        <w:jc w:val="left"/>
      </w:pPr>
      <w:r w:rsidRPr="00A31E23">
        <w:t>Связь – 6.8</w:t>
      </w:r>
    </w:p>
    <w:p w:rsidR="00CE5E92" w:rsidRPr="00A31E23" w:rsidRDefault="00CE5E92" w:rsidP="006E342E">
      <w:pPr>
        <w:pStyle w:val="affffff3"/>
        <w:numPr>
          <w:ilvl w:val="0"/>
          <w:numId w:val="350"/>
        </w:numPr>
        <w:ind w:left="567" w:hanging="141"/>
        <w:jc w:val="left"/>
      </w:pPr>
      <w:r w:rsidRPr="00A31E23">
        <w:t>Обеспечение внутреннего правопорядка – 8.3</w:t>
      </w:r>
    </w:p>
    <w:p w:rsidR="00CE5E92" w:rsidRPr="00A31E23" w:rsidRDefault="00CE5E92" w:rsidP="006E342E">
      <w:pPr>
        <w:rPr>
          <w:shd w:val="clear" w:color="auto" w:fill="FFFFFF"/>
        </w:rPr>
      </w:pPr>
    </w:p>
    <w:p w:rsidR="00FA4ACE" w:rsidRPr="00A31E23" w:rsidRDefault="00FA4ACE" w:rsidP="006E342E">
      <w:pPr>
        <w:rPr>
          <w:shd w:val="clear" w:color="auto" w:fill="FFFFFF"/>
        </w:rPr>
      </w:pPr>
    </w:p>
    <w:p w:rsidR="00FA4ACE" w:rsidRPr="00A31E23" w:rsidRDefault="00FA4ACE" w:rsidP="006E342E">
      <w:pPr>
        <w:rPr>
          <w:shd w:val="clear" w:color="auto" w:fill="FFFFFF"/>
        </w:rPr>
      </w:pPr>
    </w:p>
    <w:p w:rsidR="00FA4ACE" w:rsidRPr="00A31E23" w:rsidRDefault="00FA4ACE" w:rsidP="006E342E">
      <w:pPr>
        <w:rPr>
          <w:shd w:val="clear" w:color="auto" w:fill="FFFFFF"/>
        </w:rPr>
      </w:pPr>
    </w:p>
    <w:p w:rsidR="00FA4ACE" w:rsidRPr="00A31E23" w:rsidRDefault="00FA4ACE" w:rsidP="006E342E">
      <w:pPr>
        <w:rPr>
          <w:shd w:val="clear" w:color="auto" w:fill="FFFFFF"/>
        </w:rPr>
      </w:pPr>
    </w:p>
    <w:p w:rsidR="00FA4ACE" w:rsidRPr="00A31E23" w:rsidRDefault="00FA4ACE" w:rsidP="006E342E">
      <w:pPr>
        <w:rPr>
          <w:shd w:val="clear" w:color="auto" w:fill="FFFFFF"/>
        </w:rPr>
      </w:pPr>
    </w:p>
    <w:p w:rsidR="00CE5E92" w:rsidRPr="00A31E23" w:rsidRDefault="00CE5E92" w:rsidP="006E342E">
      <w:pPr>
        <w:jc w:val="center"/>
      </w:pPr>
      <w:r w:rsidRPr="00A31E23">
        <w:t>Условно разрешенные виды использования</w:t>
      </w:r>
    </w:p>
    <w:p w:rsidR="00CE5E92" w:rsidRPr="00A31E23" w:rsidRDefault="00CE5E92" w:rsidP="006E342E">
      <w:pPr>
        <w:rPr>
          <w:szCs w:val="20"/>
        </w:rPr>
      </w:pPr>
    </w:p>
    <w:tbl>
      <w:tblPr>
        <w:tblW w:w="14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761"/>
        <w:gridCol w:w="1559"/>
        <w:gridCol w:w="1559"/>
        <w:gridCol w:w="1560"/>
        <w:gridCol w:w="2258"/>
        <w:gridCol w:w="2268"/>
      </w:tblGrid>
      <w:tr w:rsidR="00CE5E92" w:rsidRPr="00A31E23" w:rsidTr="00D66390">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1905E0" w:rsidRPr="00A31E23" w:rsidRDefault="00CE5E92" w:rsidP="006E342E">
            <w:pPr>
              <w:ind w:left="-675"/>
            </w:pPr>
            <w:r w:rsidRPr="00A31E23">
              <w:t xml:space="preserve">№ </w:t>
            </w:r>
          </w:p>
          <w:p w:rsidR="00CE5E92" w:rsidRPr="00A31E23" w:rsidRDefault="00CE5E92" w:rsidP="006E342E">
            <w:pPr>
              <w:ind w:left="-675"/>
            </w:pPr>
            <w:r w:rsidRPr="00A31E23">
              <w:t>п/п</w:t>
            </w:r>
          </w:p>
        </w:tc>
        <w:tc>
          <w:tcPr>
            <w:tcW w:w="4761"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 xml:space="preserve">Код (числовое </w:t>
            </w:r>
            <w:r w:rsidRPr="00A31E23">
              <w:lastRenderedPageBreak/>
              <w:t>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lastRenderedPageBreak/>
              <w:t>Предельные размеры земельных участков (кв. м)</w:t>
            </w:r>
          </w:p>
        </w:tc>
        <w:tc>
          <w:tcPr>
            <w:tcW w:w="2258"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t xml:space="preserve">Максимальный процент застройки, </w:t>
            </w:r>
            <w:r w:rsidRPr="00A31E23">
              <w:lastRenderedPageBreak/>
              <w:t>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CE5E92" w:rsidRPr="00A31E23" w:rsidRDefault="00CE5E92" w:rsidP="006E342E">
            <w:pPr>
              <w:ind w:left="34" w:firstLine="0"/>
              <w:jc w:val="center"/>
            </w:pPr>
            <w:r w:rsidRPr="00A31E23">
              <w:lastRenderedPageBreak/>
              <w:t xml:space="preserve">Минимальные отступы от границ </w:t>
            </w:r>
            <w:r w:rsidRPr="00A31E23">
              <w:lastRenderedPageBreak/>
              <w:t>земельного участка (м)</w:t>
            </w:r>
          </w:p>
        </w:tc>
      </w:tr>
      <w:tr w:rsidR="00CE5E92" w:rsidRPr="00A31E23" w:rsidTr="00D66390">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CE5E92" w:rsidRPr="00A31E23" w:rsidRDefault="00CE5E92" w:rsidP="006E342E">
            <w:pPr>
              <w:ind w:left="-675"/>
            </w:pPr>
          </w:p>
        </w:tc>
        <w:tc>
          <w:tcPr>
            <w:tcW w:w="4761" w:type="dxa"/>
            <w:vMerge/>
            <w:tcBorders>
              <w:left w:val="single" w:sz="4" w:space="0" w:color="auto"/>
              <w:bottom w:val="single" w:sz="4" w:space="0" w:color="auto"/>
              <w:right w:val="single" w:sz="4" w:space="0" w:color="auto"/>
            </w:tcBorders>
            <w:vAlign w:val="center"/>
          </w:tcPr>
          <w:p w:rsidR="00CE5E92" w:rsidRPr="00A31E23" w:rsidRDefault="00CE5E92"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rPr>
                <w:lang w:val="en-US"/>
              </w:rPr>
              <w:t>min</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rPr>
                <w:lang w:val="en-US"/>
              </w:rPr>
              <w:t>max</w:t>
            </w:r>
          </w:p>
        </w:tc>
        <w:tc>
          <w:tcPr>
            <w:tcW w:w="2258"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c>
          <w:tcPr>
            <w:tcW w:w="2268" w:type="dxa"/>
            <w:vMerge/>
            <w:tcBorders>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2 500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500 000</w:t>
            </w:r>
          </w:p>
        </w:tc>
        <w:tc>
          <w:tcPr>
            <w:tcW w:w="225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CE5E92" w:rsidRPr="00A31E23" w:rsidRDefault="001A2160" w:rsidP="001A2160">
            <w:pPr>
              <w:ind w:left="34" w:firstLine="0"/>
              <w:jc w:val="cente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3.7.2</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200 000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1 000</w:t>
            </w:r>
          </w:p>
        </w:tc>
        <w:tc>
          <w:tcPr>
            <w:tcW w:w="1560"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100 000</w:t>
            </w:r>
          </w:p>
        </w:tc>
        <w:tc>
          <w:tcPr>
            <w:tcW w:w="225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55%</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r w:rsidR="00CE5E92"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pStyle w:val="affffff3"/>
              <w:numPr>
                <w:ilvl w:val="0"/>
                <w:numId w:val="351"/>
              </w:numPr>
            </w:pPr>
          </w:p>
        </w:tc>
        <w:tc>
          <w:tcPr>
            <w:tcW w:w="4761"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firstLine="0"/>
              <w:jc w:val="center"/>
            </w:pPr>
            <w:r w:rsidRPr="00A31E23">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7.5</w:t>
            </w:r>
          </w:p>
        </w:tc>
        <w:tc>
          <w:tcPr>
            <w:tcW w:w="5377" w:type="dxa"/>
            <w:gridSpan w:val="3"/>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CE5E92" w:rsidRPr="00A31E23" w:rsidRDefault="00CE5E92" w:rsidP="006E342E">
            <w:pPr>
              <w:ind w:left="34" w:firstLine="0"/>
              <w:jc w:val="center"/>
            </w:pPr>
            <w:r w:rsidRPr="00A31E23">
              <w:t>3</w:t>
            </w:r>
          </w:p>
        </w:tc>
      </w:tr>
    </w:tbl>
    <w:p w:rsidR="00CE5E92" w:rsidRPr="00A31E23" w:rsidRDefault="00CE5E92" w:rsidP="006E342E"/>
    <w:p w:rsidR="00CE5E92" w:rsidRPr="00A31E23" w:rsidRDefault="00CE5E92" w:rsidP="006E342E"/>
    <w:p w:rsidR="00CE5E92" w:rsidRPr="00A31E23" w:rsidRDefault="00CE5E92" w:rsidP="006E342E">
      <w:pPr>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CE5E92" w:rsidRPr="00A31E23" w:rsidRDefault="00CE5E92" w:rsidP="006E342E">
      <w:r w:rsidRPr="00A31E23">
        <w:t>Иные показатели по параметрам застройки зоны Ж-2:</w:t>
      </w:r>
      <w:r w:rsidR="00F1484B" w:rsidRPr="00A31E23">
        <w:t>9</w:t>
      </w:r>
      <w:r w:rsidRPr="00A31E23">
        <w:t xml:space="preserve">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AF4AC7" w:rsidRPr="00A31E23" w:rsidRDefault="00CE5E92"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D66390" w:rsidRPr="00A31E23" w:rsidRDefault="00D66390" w:rsidP="006E342E"/>
    <w:p w:rsidR="00D66390" w:rsidRPr="00A31E23" w:rsidRDefault="00D66390" w:rsidP="006E342E"/>
    <w:p w:rsidR="00864180" w:rsidRPr="00A31E23" w:rsidRDefault="00864180" w:rsidP="006E342E">
      <w:pPr>
        <w:pStyle w:val="affffffffffff8"/>
      </w:pPr>
      <w:r w:rsidRPr="00A31E23">
        <w:t>Ж-2</w:t>
      </w:r>
      <w:r w:rsidR="009503EA" w:rsidRPr="00A31E23">
        <w:t>.10</w:t>
      </w:r>
      <w:r w:rsidRPr="00A31E23">
        <w:t xml:space="preserve"> – ЗОНА ЗАСТРОЙКИ ИНДИВИДУАЛЬНЫМИ И БЛОКИРОВАННЫМИ ЖИЛЫМИ ДОМАМИ</w:t>
      </w:r>
    </w:p>
    <w:p w:rsidR="00864180" w:rsidRPr="00A31E23" w:rsidRDefault="00864180" w:rsidP="006E342E"/>
    <w:p w:rsidR="008E7B0D" w:rsidRPr="00A31E23" w:rsidRDefault="00864180" w:rsidP="006E342E">
      <w:r w:rsidRPr="00A31E23">
        <w:t>Зона застройки индивидуальными и блокированными жилыми домами Ж-2</w:t>
      </w:r>
      <w:r w:rsidR="009503EA" w:rsidRPr="00A31E23">
        <w:t>.10</w:t>
      </w:r>
      <w:r w:rsidRPr="00A31E23">
        <w:t xml:space="preserve"> установлена для обеспечения формирования жилых районов из отдельно стоящих индивидуальных жилых домов и блокированных жилых домов. </w:t>
      </w:r>
    </w:p>
    <w:p w:rsidR="00864180" w:rsidRPr="00A31E23" w:rsidRDefault="00864180"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864180" w:rsidRPr="00A31E23" w:rsidRDefault="00864180"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864180" w:rsidRPr="00A31E23" w:rsidRDefault="00864180" w:rsidP="006E342E">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864180" w:rsidRPr="00A31E23" w:rsidRDefault="00864180" w:rsidP="006E342E"/>
    <w:p w:rsidR="00864180" w:rsidRPr="00A31E23" w:rsidRDefault="00864180" w:rsidP="006E342E"/>
    <w:p w:rsidR="00864180" w:rsidRPr="00A31E23" w:rsidRDefault="00864180" w:rsidP="006E342E">
      <w:pPr>
        <w:jc w:val="center"/>
      </w:pPr>
      <w:r w:rsidRPr="00A31E23">
        <w:t>Основные виды разрешенного использования</w:t>
      </w:r>
    </w:p>
    <w:p w:rsidR="00D66390" w:rsidRPr="00A31E23" w:rsidRDefault="00D66390" w:rsidP="006E342E"/>
    <w:tbl>
      <w:tblPr>
        <w:tblStyle w:val="TableNormal"/>
        <w:tblW w:w="1473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0"/>
        <w:gridCol w:w="4678"/>
        <w:gridCol w:w="1559"/>
        <w:gridCol w:w="1559"/>
        <w:gridCol w:w="1560"/>
        <w:gridCol w:w="2268"/>
        <w:gridCol w:w="373"/>
        <w:gridCol w:w="2036"/>
      </w:tblGrid>
      <w:tr w:rsidR="00864180" w:rsidRPr="00A31E23" w:rsidTr="004C1106">
        <w:trPr>
          <w:trHeight w:val="510"/>
          <w:tblHeader/>
        </w:trPr>
        <w:tc>
          <w:tcPr>
            <w:tcW w:w="700" w:type="dxa"/>
            <w:vMerge w:val="restart"/>
            <w:tcMar>
              <w:left w:w="108" w:type="dxa"/>
              <w:right w:w="57" w:type="dxa"/>
            </w:tcMar>
            <w:vAlign w:val="center"/>
          </w:tcPr>
          <w:p w:rsidR="00864180" w:rsidRPr="00A31E23" w:rsidRDefault="00864180" w:rsidP="006E342E">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 п/п</w:t>
            </w:r>
          </w:p>
        </w:tc>
        <w:tc>
          <w:tcPr>
            <w:tcW w:w="4678"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409" w:type="dxa"/>
            <w:gridSpan w:val="2"/>
            <w:vMerge w:val="restart"/>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864180" w:rsidRPr="00A31E23" w:rsidTr="004C1106">
        <w:trPr>
          <w:trHeight w:val="510"/>
          <w:tblHeader/>
        </w:trPr>
        <w:tc>
          <w:tcPr>
            <w:tcW w:w="700" w:type="dxa"/>
            <w:vMerge/>
            <w:tcMar>
              <w:left w:w="108" w:type="dxa"/>
              <w:right w:w="57" w:type="dxa"/>
            </w:tcMar>
            <w:vAlign w:val="center"/>
          </w:tcPr>
          <w:p w:rsidR="00864180" w:rsidRPr="00A31E23" w:rsidRDefault="00864180" w:rsidP="006E342E">
            <w:pPr>
              <w:widowControl/>
              <w:ind w:firstLine="0"/>
              <w:jc w:val="center"/>
              <w:outlineLvl w:val="2"/>
              <w:rPr>
                <w:rFonts w:ascii="Times New Roman" w:eastAsia="Times New Roman" w:hAnsi="Times New Roman" w:cs="Times New Roman"/>
                <w:szCs w:val="20"/>
                <w:lang w:val="ru-RU"/>
              </w:rPr>
            </w:pPr>
          </w:p>
        </w:tc>
        <w:tc>
          <w:tcPr>
            <w:tcW w:w="4678"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lang w:val="ru-RU"/>
              </w:rPr>
            </w:pPr>
          </w:p>
        </w:tc>
        <w:tc>
          <w:tcPr>
            <w:tcW w:w="1559"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lang w:val="ru-RU"/>
              </w:rPr>
            </w:pP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rPr>
            </w:pPr>
          </w:p>
        </w:tc>
        <w:tc>
          <w:tcPr>
            <w:tcW w:w="2409" w:type="dxa"/>
            <w:gridSpan w:val="2"/>
            <w:vMerge/>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Cs w:val="20"/>
              </w:rPr>
            </w:pPr>
          </w:p>
        </w:tc>
      </w:tr>
      <w:tr w:rsidR="00864180" w:rsidRPr="00A31E23" w:rsidTr="004C1106">
        <w:trPr>
          <w:trHeight w:val="510"/>
        </w:trPr>
        <w:tc>
          <w:tcPr>
            <w:tcW w:w="700" w:type="dxa"/>
            <w:tcMar>
              <w:left w:w="108" w:type="dxa"/>
              <w:right w:w="57" w:type="dxa"/>
            </w:tcMar>
            <w:vAlign w:val="center"/>
          </w:tcPr>
          <w:p w:rsidR="00864180" w:rsidRPr="00A31E23" w:rsidRDefault="00F1080F" w:rsidP="006E342E">
            <w:pPr>
              <w:pStyle w:val="affffff3"/>
              <w:numPr>
                <w:ilvl w:val="0"/>
                <w:numId w:val="338"/>
              </w:numPr>
              <w:ind w:left="0" w:firstLine="0"/>
              <w:outlineLvl w:val="2"/>
              <w:rPr>
                <w:rFonts w:ascii="Times New Roman" w:hAnsi="Times New Roman" w:cs="Times New Roman"/>
                <w:sz w:val="24"/>
                <w:szCs w:val="24"/>
              </w:rPr>
            </w:pPr>
            <w:r w:rsidRPr="00A31E23">
              <w:rPr>
                <w:rFonts w:ascii="Times New Roman" w:hAnsi="Times New Roman" w:cs="Times New Roman"/>
                <w:sz w:val="24"/>
                <w:szCs w:val="24"/>
                <w:lang w:val="ru-RU"/>
              </w:rPr>
              <w:t xml:space="preserve"> </w:t>
            </w: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Для индивидуального жилищного строительства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864180" w:rsidRPr="00A31E23" w:rsidRDefault="001A2160" w:rsidP="001A2160">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Для ведения личного подсобного хозяйства (приусадебный земельный участок)</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2.2*</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500 000</w:t>
            </w:r>
          </w:p>
        </w:tc>
        <w:tc>
          <w:tcPr>
            <w:tcW w:w="2268" w:type="dxa"/>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864180" w:rsidRPr="00A31E23" w:rsidRDefault="001A2160" w:rsidP="001A2160">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lang w:val="ru-RU"/>
              </w:rPr>
              <w:t>3 эт. – 20%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Предоставление коммунальных услуг</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Амбулаторно-поликлиническое обслуживание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3.4.1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60%</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Дошкольное, начальное и среднее общее образование</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3.5.1</w:t>
            </w:r>
          </w:p>
        </w:tc>
        <w:tc>
          <w:tcPr>
            <w:tcW w:w="5387" w:type="dxa"/>
            <w:gridSpan w:val="3"/>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Спорт</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1 000</w:t>
            </w:r>
          </w:p>
        </w:tc>
        <w:tc>
          <w:tcPr>
            <w:tcW w:w="1560"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100 000</w:t>
            </w:r>
          </w:p>
        </w:tc>
        <w:tc>
          <w:tcPr>
            <w:tcW w:w="226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75%</w:t>
            </w:r>
          </w:p>
        </w:tc>
        <w:tc>
          <w:tcPr>
            <w:tcW w:w="2409" w:type="dxa"/>
            <w:gridSpan w:val="2"/>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F1080F" w:rsidRPr="00A31E23" w:rsidTr="004C1106">
        <w:trPr>
          <w:trHeight w:val="510"/>
        </w:trPr>
        <w:tc>
          <w:tcPr>
            <w:tcW w:w="700" w:type="dxa"/>
            <w:tcMar>
              <w:left w:w="108" w:type="dxa"/>
              <w:right w:w="57" w:type="dxa"/>
            </w:tcMar>
            <w:vAlign w:val="center"/>
          </w:tcPr>
          <w:p w:rsidR="00F1080F" w:rsidRPr="00A31E23" w:rsidRDefault="00F1080F"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Автомобильный транспорт</w:t>
            </w:r>
          </w:p>
        </w:tc>
        <w:tc>
          <w:tcPr>
            <w:tcW w:w="1559" w:type="dxa"/>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7.2</w:t>
            </w:r>
          </w:p>
        </w:tc>
        <w:tc>
          <w:tcPr>
            <w:tcW w:w="5387" w:type="dxa"/>
            <w:gridSpan w:val="3"/>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2409" w:type="dxa"/>
            <w:gridSpan w:val="2"/>
            <w:vAlign w:val="center"/>
          </w:tcPr>
          <w:p w:rsidR="00F1080F" w:rsidRPr="00A31E23" w:rsidRDefault="00F1080F" w:rsidP="006E342E">
            <w:pPr>
              <w:ind w:left="142" w:firstLine="0"/>
              <w:jc w:val="center"/>
              <w:outlineLvl w:val="2"/>
              <w:rPr>
                <w:rFonts w:ascii="Times New Roman" w:hAnsi="Times New Roman" w:cs="Times New Roman"/>
                <w:sz w:val="24"/>
                <w:szCs w:val="24"/>
              </w:rPr>
            </w:pPr>
            <w:r w:rsidRPr="00A31E23">
              <w:rPr>
                <w:rFonts w:ascii="Times New Roman" w:hAnsi="Times New Roman" w:cs="Times New Roman"/>
                <w:sz w:val="24"/>
                <w:szCs w:val="24"/>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Связь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6.8</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A83579" w:rsidRPr="00A31E23" w:rsidTr="004C1106">
        <w:trPr>
          <w:trHeight w:val="510"/>
        </w:trPr>
        <w:tc>
          <w:tcPr>
            <w:tcW w:w="700" w:type="dxa"/>
            <w:tcMar>
              <w:left w:w="108" w:type="dxa"/>
              <w:right w:w="57" w:type="dxa"/>
            </w:tcMar>
            <w:vAlign w:val="center"/>
          </w:tcPr>
          <w:p w:rsidR="00A83579" w:rsidRPr="00A31E23" w:rsidRDefault="00A83579" w:rsidP="006E342E">
            <w:pPr>
              <w:pStyle w:val="affffff3"/>
              <w:numPr>
                <w:ilvl w:val="0"/>
                <w:numId w:val="338"/>
              </w:numPr>
              <w:ind w:left="0" w:firstLine="0"/>
              <w:outlineLvl w:val="2"/>
              <w:rPr>
                <w:rFonts w:ascii="Times New Roman" w:hAnsi="Times New Roman" w:cs="Times New Roman"/>
                <w:szCs w:val="24"/>
              </w:rPr>
            </w:pPr>
          </w:p>
        </w:tc>
        <w:tc>
          <w:tcPr>
            <w:tcW w:w="4678" w:type="dxa"/>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3"/>
            <w:tcBorders>
              <w:right w:val="single" w:sz="4" w:space="0" w:color="auto"/>
            </w:tcBorders>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409" w:type="dxa"/>
            <w:gridSpan w:val="2"/>
            <w:tcBorders>
              <w:left w:val="single" w:sz="4" w:space="0" w:color="auto"/>
            </w:tcBorders>
            <w:vAlign w:val="center"/>
          </w:tcPr>
          <w:p w:rsidR="00A83579" w:rsidRPr="00A31E23" w:rsidRDefault="00A83579"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Обеспечение внутреннего правопорядка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8.3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Историко-культурная деятельность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9.3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Земельные участки (территории) общего пользования</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Земельные участки общего назначения</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13.0</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Площадки для занятий спортом</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5.1.3</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Улично-дорожная сеть</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12.0.1</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Благоустройство территории</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12.0.2</w:t>
            </w:r>
          </w:p>
        </w:tc>
        <w:tc>
          <w:tcPr>
            <w:tcW w:w="7796" w:type="dxa"/>
            <w:gridSpan w:val="5"/>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r w:rsidR="00864180" w:rsidRPr="00A31E23" w:rsidTr="004C1106">
        <w:trPr>
          <w:trHeight w:val="510"/>
        </w:trPr>
        <w:tc>
          <w:tcPr>
            <w:tcW w:w="700" w:type="dxa"/>
            <w:tcMar>
              <w:left w:w="108" w:type="dxa"/>
              <w:right w:w="57" w:type="dxa"/>
            </w:tcMar>
            <w:vAlign w:val="center"/>
          </w:tcPr>
          <w:p w:rsidR="00864180" w:rsidRPr="00A31E23" w:rsidRDefault="00864180" w:rsidP="006E342E">
            <w:pPr>
              <w:pStyle w:val="affffff3"/>
              <w:numPr>
                <w:ilvl w:val="0"/>
                <w:numId w:val="338"/>
              </w:numPr>
              <w:ind w:left="0" w:firstLine="0"/>
              <w:outlineLvl w:val="2"/>
              <w:rPr>
                <w:rFonts w:ascii="Times New Roman" w:hAnsi="Times New Roman" w:cs="Times New Roman"/>
                <w:sz w:val="24"/>
                <w:szCs w:val="24"/>
              </w:rPr>
            </w:pPr>
          </w:p>
        </w:tc>
        <w:tc>
          <w:tcPr>
            <w:tcW w:w="4678"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Ведение огородничества</w:t>
            </w:r>
          </w:p>
        </w:tc>
        <w:tc>
          <w:tcPr>
            <w:tcW w:w="1559" w:type="dxa"/>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13.1</w:t>
            </w:r>
          </w:p>
        </w:tc>
        <w:tc>
          <w:tcPr>
            <w:tcW w:w="1559" w:type="dxa"/>
            <w:tcBorders>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200</w:t>
            </w:r>
          </w:p>
        </w:tc>
        <w:tc>
          <w:tcPr>
            <w:tcW w:w="1560" w:type="dxa"/>
            <w:tcBorders>
              <w:left w:val="single" w:sz="4" w:space="0" w:color="auto"/>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450</w:t>
            </w:r>
          </w:p>
        </w:tc>
        <w:tc>
          <w:tcPr>
            <w:tcW w:w="2641" w:type="dxa"/>
            <w:gridSpan w:val="2"/>
            <w:tcBorders>
              <w:left w:val="single" w:sz="4" w:space="0" w:color="auto"/>
              <w:righ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0%</w:t>
            </w:r>
          </w:p>
        </w:tc>
        <w:tc>
          <w:tcPr>
            <w:tcW w:w="2036" w:type="dxa"/>
            <w:tcBorders>
              <w:left w:val="single" w:sz="4" w:space="0" w:color="auto"/>
            </w:tcBorders>
            <w:vAlign w:val="center"/>
          </w:tcPr>
          <w:p w:rsidR="00864180" w:rsidRPr="00A31E23" w:rsidRDefault="00864180" w:rsidP="006E342E">
            <w:pPr>
              <w:widowControl/>
              <w:ind w:left="14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подлежат установлению</w:t>
            </w:r>
          </w:p>
        </w:tc>
      </w:tr>
    </w:tbl>
    <w:p w:rsidR="00864180" w:rsidRPr="00A31E23" w:rsidRDefault="00864180" w:rsidP="006E342E">
      <w:pPr>
        <w:rPr>
          <w:sz w:val="22"/>
          <w:szCs w:val="22"/>
        </w:rPr>
      </w:pPr>
      <w:r w:rsidRPr="00A31E23">
        <w:sym w:font="Symbol" w:char="F02A"/>
      </w:r>
      <w:r w:rsidRPr="00A31E23">
        <w:t xml:space="preserve"> </w:t>
      </w:r>
      <w:r w:rsidRPr="00A31E23">
        <w:rPr>
          <w:szCs w:val="20"/>
        </w:rPr>
        <w:t xml:space="preserve"> </w:t>
      </w:r>
      <w:r w:rsidRPr="00A31E23">
        <w:rPr>
          <w:sz w:val="22"/>
          <w:szCs w:val="22"/>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4C1106" w:rsidRPr="00A31E23" w:rsidRDefault="004C1106" w:rsidP="006E342E"/>
    <w:p w:rsidR="00864180" w:rsidRPr="00A31E23" w:rsidRDefault="00864180" w:rsidP="006E342E">
      <w:pPr>
        <w:jc w:val="center"/>
      </w:pPr>
      <w:r w:rsidRPr="00A31E23">
        <w:t>Вспомогательные виды разрешенного использования</w:t>
      </w:r>
    </w:p>
    <w:p w:rsidR="00864180" w:rsidRPr="00A31E23" w:rsidRDefault="00864180" w:rsidP="006E342E"/>
    <w:p w:rsidR="00864180" w:rsidRPr="00A31E23" w:rsidRDefault="00864180" w:rsidP="006E342E">
      <w:pPr>
        <w:pStyle w:val="affffff3"/>
        <w:numPr>
          <w:ilvl w:val="0"/>
          <w:numId w:val="346"/>
        </w:numPr>
        <w:ind w:left="709" w:hanging="283"/>
        <w:jc w:val="left"/>
      </w:pPr>
      <w:r w:rsidRPr="00A31E23">
        <w:t>Предоставление коммунальных услуг - 3.1.1</w:t>
      </w:r>
    </w:p>
    <w:p w:rsidR="00864180" w:rsidRPr="00A31E23" w:rsidRDefault="00864180" w:rsidP="006E342E">
      <w:pPr>
        <w:pStyle w:val="affffff3"/>
        <w:numPr>
          <w:ilvl w:val="0"/>
          <w:numId w:val="346"/>
        </w:numPr>
        <w:ind w:left="709" w:hanging="283"/>
        <w:jc w:val="left"/>
      </w:pPr>
      <w:r w:rsidRPr="00A31E23">
        <w:lastRenderedPageBreak/>
        <w:t>Связь – 6.8</w:t>
      </w:r>
    </w:p>
    <w:p w:rsidR="00864180" w:rsidRPr="00A31E23" w:rsidRDefault="00864180" w:rsidP="006E342E">
      <w:pPr>
        <w:pStyle w:val="affffff3"/>
        <w:numPr>
          <w:ilvl w:val="0"/>
          <w:numId w:val="346"/>
        </w:numPr>
        <w:ind w:left="709" w:hanging="283"/>
        <w:jc w:val="left"/>
      </w:pPr>
      <w:r w:rsidRPr="00A31E23">
        <w:t>Обеспечение внутреннего правопорядка – 8.3</w:t>
      </w:r>
    </w:p>
    <w:p w:rsidR="00864180" w:rsidRPr="00A31E23" w:rsidRDefault="008E7B0D" w:rsidP="006E342E">
      <w:pPr>
        <w:jc w:val="center"/>
      </w:pPr>
      <w:r w:rsidRPr="00A31E23">
        <w:t>Условно разрешенные виды использования</w:t>
      </w:r>
    </w:p>
    <w:p w:rsidR="008E7B0D" w:rsidRPr="00A31E23" w:rsidRDefault="008E7B0D" w:rsidP="006E342E">
      <w:pPr>
        <w:rPr>
          <w:shd w:val="clear" w:color="auto" w:fill="FFFFFF"/>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32"/>
        <w:gridCol w:w="1559"/>
        <w:gridCol w:w="1559"/>
        <w:gridCol w:w="1560"/>
        <w:gridCol w:w="2268"/>
        <w:gridCol w:w="2329"/>
      </w:tblGrid>
      <w:tr w:rsidR="00864180" w:rsidRPr="00A31E23" w:rsidTr="00D66390">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 п/п</w:t>
            </w:r>
          </w:p>
        </w:tc>
        <w:tc>
          <w:tcPr>
            <w:tcW w:w="4832"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329" w:type="dxa"/>
            <w:vMerge w:val="restart"/>
            <w:tcBorders>
              <w:top w:val="single" w:sz="4" w:space="0" w:color="auto"/>
              <w:left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Минимальные отступы от границ земельного участка (м)</w:t>
            </w:r>
          </w:p>
        </w:tc>
      </w:tr>
      <w:tr w:rsidR="00864180" w:rsidRPr="00A31E23" w:rsidTr="00D66390">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4832"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1559"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min</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c>
          <w:tcPr>
            <w:tcW w:w="2329" w:type="dxa"/>
            <w:vMerge/>
            <w:tcBorders>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Блокированная жилая застройка</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lang w:val="en-US"/>
              </w:rPr>
              <w:t xml:space="preserve">1 </w:t>
            </w:r>
            <w:r w:rsidRPr="00A31E23">
              <w:rPr>
                <w:szCs w:val="20"/>
              </w:rPr>
              <w:t>эт. - 59,0%</w:t>
            </w:r>
          </w:p>
          <w:p w:rsidR="00864180" w:rsidRPr="00A31E23" w:rsidRDefault="00864180" w:rsidP="006E342E">
            <w:pPr>
              <w:ind w:firstLine="0"/>
              <w:jc w:val="center"/>
              <w:outlineLvl w:val="2"/>
              <w:rPr>
                <w:szCs w:val="20"/>
              </w:rPr>
            </w:pPr>
            <w:r w:rsidRPr="00A31E23">
              <w:rPr>
                <w:szCs w:val="20"/>
                <w:lang w:val="en-US"/>
              </w:rPr>
              <w:t xml:space="preserve">2 </w:t>
            </w:r>
            <w:r w:rsidRPr="00A31E23">
              <w:rPr>
                <w:szCs w:val="20"/>
              </w:rPr>
              <w:t>эт. - 50,8%</w:t>
            </w:r>
          </w:p>
          <w:p w:rsidR="00864180" w:rsidRPr="00A31E23" w:rsidRDefault="00864180" w:rsidP="006E342E">
            <w:pPr>
              <w:ind w:firstLine="0"/>
              <w:jc w:val="center"/>
              <w:outlineLvl w:val="2"/>
              <w:rPr>
                <w:szCs w:val="20"/>
              </w:rPr>
            </w:pPr>
            <w:r w:rsidRPr="00A31E23">
              <w:rPr>
                <w:szCs w:val="20"/>
                <w:lang w:val="en-US"/>
              </w:rPr>
              <w:t xml:space="preserve">3 </w:t>
            </w:r>
            <w:r w:rsidRPr="00A31E23">
              <w:rPr>
                <w:szCs w:val="20"/>
              </w:rPr>
              <w:t>эт. - 44,1%</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 (0**)</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Обслуживание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80%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Дома социального обслуживания</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Оказание социальной помощи населению</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Оказание услуг связи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3.2.3</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Стационарное медицинское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Объекты культурно-досуговой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3.6.1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Осуществление религиозных обрядов</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Религиозное управление и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3.7.2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50%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Общественное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02" w:right="102" w:firstLine="0"/>
              <w:jc w:val="center"/>
              <w:outlineLvl w:val="2"/>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34" w:right="133" w:firstLine="0"/>
              <w:jc w:val="center"/>
              <w:outlineLvl w:val="2"/>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134" w:right="132"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600" w:right="600"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left="2"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864180"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55%</w:t>
            </w:r>
          </w:p>
        </w:tc>
        <w:tc>
          <w:tcPr>
            <w:tcW w:w="2329" w:type="dxa"/>
            <w:tcBorders>
              <w:top w:val="single" w:sz="4" w:space="0" w:color="auto"/>
              <w:left w:val="single" w:sz="4" w:space="0" w:color="auto"/>
              <w:bottom w:val="single" w:sz="4" w:space="0" w:color="auto"/>
              <w:right w:val="single" w:sz="4" w:space="0" w:color="auto"/>
            </w:tcBorders>
            <w:vAlign w:val="center"/>
          </w:tcPr>
          <w:p w:rsidR="00864180" w:rsidRPr="00A31E23" w:rsidRDefault="00864180"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lang w:val="en-US"/>
              </w:rPr>
              <w:t>50%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lang w:val="en-US"/>
              </w:rPr>
              <w:t>50%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75%</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4.9.1</w:t>
            </w:r>
            <w:r w:rsidR="006D4D1F"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45%</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6.3</w:t>
            </w:r>
            <w:r w:rsidR="006D4D1F" w:rsidRPr="00A31E23">
              <w:rPr>
                <w:szCs w:val="20"/>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pPr>
            <w:r w:rsidRPr="00A31E23">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65%</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501096"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6.9</w:t>
            </w:r>
            <w:r w:rsidR="006D4D1F" w:rsidRPr="00A31E23">
              <w:rPr>
                <w:szCs w:val="20"/>
              </w:rPr>
              <w:t>***</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60%</w:t>
            </w:r>
          </w:p>
        </w:tc>
        <w:tc>
          <w:tcPr>
            <w:tcW w:w="2329" w:type="dxa"/>
            <w:tcBorders>
              <w:top w:val="single" w:sz="4" w:space="0" w:color="auto"/>
              <w:left w:val="single" w:sz="4" w:space="0" w:color="auto"/>
              <w:bottom w:val="single" w:sz="4" w:space="0" w:color="auto"/>
              <w:right w:val="single" w:sz="4" w:space="0" w:color="auto"/>
            </w:tcBorders>
            <w:vAlign w:val="center"/>
          </w:tcPr>
          <w:p w:rsidR="00501096" w:rsidRPr="00A31E23" w:rsidRDefault="00501096" w:rsidP="006E342E">
            <w:pPr>
              <w:ind w:firstLine="0"/>
              <w:jc w:val="center"/>
              <w:outlineLvl w:val="2"/>
              <w:rPr>
                <w:szCs w:val="20"/>
              </w:rPr>
            </w:pPr>
            <w:r w:rsidRPr="00A31E23">
              <w:rPr>
                <w:szCs w:val="20"/>
              </w:rPr>
              <w:t>3</w:t>
            </w:r>
          </w:p>
        </w:tc>
      </w:tr>
      <w:tr w:rsidR="00CB5DFD"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7.5</w:t>
            </w:r>
          </w:p>
        </w:tc>
        <w:tc>
          <w:tcPr>
            <w:tcW w:w="538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Не распространяется</w:t>
            </w:r>
          </w:p>
        </w:tc>
        <w:tc>
          <w:tcPr>
            <w:tcW w:w="232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3</w:t>
            </w:r>
          </w:p>
        </w:tc>
      </w:tr>
      <w:tr w:rsidR="006D4D1F" w:rsidRPr="00A31E23" w:rsidTr="00D66390">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pStyle w:val="affffff3"/>
              <w:numPr>
                <w:ilvl w:val="0"/>
                <w:numId w:val="284"/>
              </w:numPr>
              <w:ind w:left="0" w:firstLine="0"/>
              <w:outlineLvl w:val="2"/>
            </w:pPr>
          </w:p>
        </w:tc>
        <w:tc>
          <w:tcPr>
            <w:tcW w:w="4832"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13.2</w:t>
            </w:r>
          </w:p>
        </w:tc>
        <w:tc>
          <w:tcPr>
            <w:tcW w:w="155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600</w:t>
            </w:r>
          </w:p>
        </w:tc>
        <w:tc>
          <w:tcPr>
            <w:tcW w:w="1560"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500 000</w:t>
            </w:r>
          </w:p>
        </w:tc>
        <w:tc>
          <w:tcPr>
            <w:tcW w:w="2268" w:type="dxa"/>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6D4D1F" w:rsidRPr="00A31E23" w:rsidRDefault="001A2160" w:rsidP="001A2160">
            <w:pPr>
              <w:ind w:hanging="28"/>
              <w:jc w:val="center"/>
              <w:outlineLvl w:val="2"/>
            </w:pPr>
            <w:r w:rsidRPr="00A31E23">
              <w:rPr>
                <w:szCs w:val="20"/>
              </w:rPr>
              <w:t>3 эт. – 20%</w:t>
            </w:r>
          </w:p>
        </w:tc>
        <w:tc>
          <w:tcPr>
            <w:tcW w:w="2329" w:type="dxa"/>
            <w:tcBorders>
              <w:top w:val="single" w:sz="4" w:space="0" w:color="auto"/>
              <w:left w:val="single" w:sz="4" w:space="0" w:color="auto"/>
              <w:bottom w:val="single" w:sz="4" w:space="0" w:color="auto"/>
              <w:right w:val="single" w:sz="4" w:space="0" w:color="auto"/>
            </w:tcBorders>
            <w:vAlign w:val="center"/>
          </w:tcPr>
          <w:p w:rsidR="006D4D1F" w:rsidRPr="00A31E23" w:rsidRDefault="006D4D1F" w:rsidP="006E342E">
            <w:pPr>
              <w:ind w:firstLine="0"/>
              <w:jc w:val="center"/>
              <w:outlineLvl w:val="2"/>
            </w:pPr>
            <w:r w:rsidRPr="00A31E23">
              <w:t>3</w:t>
            </w:r>
          </w:p>
        </w:tc>
      </w:tr>
    </w:tbl>
    <w:p w:rsidR="00864180" w:rsidRPr="00A31E23" w:rsidRDefault="00864180" w:rsidP="006E342E">
      <w:pPr>
        <w:rPr>
          <w:sz w:val="22"/>
          <w:szCs w:val="22"/>
        </w:rPr>
      </w:pPr>
      <w:r w:rsidRPr="00A31E23">
        <w:rPr>
          <w:sz w:val="22"/>
          <w:szCs w:val="22"/>
        </w:rPr>
        <w:t>** - минимальные отступы от границ земельного участка (м) устанавливаются в соответствии с ч. 12 ст. 11 настоящих Правил.</w:t>
      </w:r>
    </w:p>
    <w:p w:rsidR="006D4D1F" w:rsidRPr="00A31E23" w:rsidRDefault="006D4D1F" w:rsidP="006E342E">
      <w:r w:rsidRPr="00A31E23">
        <w:t xml:space="preserve">*** </w:t>
      </w:r>
      <w:r w:rsidRPr="00A31E23">
        <w:rPr>
          <w:sz w:val="22"/>
          <w:szCs w:val="22"/>
        </w:rPr>
        <w:t>- санитарно-защитные зоны объектов не должны распространяться за границы занимаемых ими земельных участков</w:t>
      </w:r>
      <w:r w:rsidRPr="00A31E23">
        <w:t>.</w:t>
      </w:r>
    </w:p>
    <w:p w:rsidR="00864180" w:rsidRPr="00A31E23" w:rsidRDefault="00864180" w:rsidP="006E342E"/>
    <w:p w:rsidR="00864180" w:rsidRPr="00A31E23" w:rsidRDefault="00864180" w:rsidP="006E342E">
      <w:pPr>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864180" w:rsidRPr="00A31E23" w:rsidRDefault="00864180" w:rsidP="006E342E">
      <w:r w:rsidRPr="00A31E23">
        <w:t>Иные показатели по параметрам застройки зоны Ж-2</w:t>
      </w:r>
      <w:r w:rsidR="009C154F" w:rsidRPr="00A31E23">
        <w:t>-10</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864180" w:rsidRPr="00A31E23" w:rsidRDefault="00864180"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D80489" w:rsidRPr="00A31E23" w:rsidRDefault="00D80489" w:rsidP="006E342E"/>
    <w:p w:rsidR="00F414C5" w:rsidRPr="00A31E23" w:rsidRDefault="00F414C5" w:rsidP="006E342E"/>
    <w:p w:rsidR="0053070F" w:rsidRPr="00A31E23" w:rsidRDefault="0053070F" w:rsidP="006E342E">
      <w:pPr>
        <w:pStyle w:val="affffffffffff8"/>
      </w:pPr>
      <w:r w:rsidRPr="00A31E23">
        <w:t>Ж-2.11 – ЗОНА ЗАСТРОЙКИ ИНДИВИДУАЛЬНЫМИ И БЛОКИРОВАННЫМИ ЖИЛЫМИ ДОМАМИ</w:t>
      </w:r>
    </w:p>
    <w:p w:rsidR="0053070F" w:rsidRPr="00A31E23" w:rsidRDefault="0053070F" w:rsidP="006E342E">
      <w:pPr>
        <w:ind w:firstLine="0"/>
        <w:jc w:val="left"/>
      </w:pPr>
    </w:p>
    <w:p w:rsidR="0053070F" w:rsidRPr="00A31E23" w:rsidRDefault="0053070F" w:rsidP="006E342E">
      <w:pPr>
        <w:ind w:firstLine="708"/>
      </w:pPr>
      <w:r w:rsidRPr="00A31E23">
        <w:t>Зона застройки индивидуальными и блокированными жилыми домами Ж-2 установлена для обеспечения формирования жилых районов из отдельно стоящих индивидуальных жилых домов и блокированных жилых домов. В состав зоны Ж-2 могут включаться территории, предназначенные для ведения садоводства.</w:t>
      </w:r>
    </w:p>
    <w:p w:rsidR="0053070F" w:rsidRPr="00A31E23" w:rsidRDefault="0053070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3070F" w:rsidRPr="00A31E23" w:rsidRDefault="0053070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3070F" w:rsidRPr="00A31E23" w:rsidRDefault="0053070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3070F" w:rsidRPr="00A31E23" w:rsidRDefault="0053070F" w:rsidP="006E342E">
      <w:pPr>
        <w:ind w:firstLine="708"/>
      </w:pPr>
    </w:p>
    <w:p w:rsidR="0053070F" w:rsidRPr="00A31E23" w:rsidRDefault="0053070F" w:rsidP="006E342E">
      <w:pPr>
        <w:ind w:firstLine="0"/>
        <w:jc w:val="center"/>
      </w:pPr>
      <w:r w:rsidRPr="00A31E23">
        <w:t>Основные виды разрешенного использования</w:t>
      </w:r>
    </w:p>
    <w:p w:rsidR="0053070F" w:rsidRPr="00A31E23" w:rsidRDefault="0053070F" w:rsidP="006E342E">
      <w:pPr>
        <w:ind w:firstLine="0"/>
        <w:jc w:val="center"/>
      </w:pPr>
    </w:p>
    <w:tbl>
      <w:tblPr>
        <w:tblStyle w:val="TableNormal"/>
        <w:tblW w:w="14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16"/>
        <w:gridCol w:w="1608"/>
        <w:gridCol w:w="2645"/>
        <w:gridCol w:w="2268"/>
      </w:tblGrid>
      <w:tr w:rsidR="0053070F" w:rsidRPr="00A31E23" w:rsidTr="006E342E">
        <w:trPr>
          <w:cantSplit/>
          <w:trHeight w:val="482"/>
          <w:tblHeader/>
          <w:jc w:val="center"/>
        </w:trPr>
        <w:tc>
          <w:tcPr>
            <w:tcW w:w="648" w:type="dxa"/>
            <w:vMerge w:val="restart"/>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 п/п</w:t>
            </w:r>
          </w:p>
        </w:tc>
        <w:tc>
          <w:tcPr>
            <w:tcW w:w="4167" w:type="dxa"/>
            <w:vMerge w:val="restart"/>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Наименование ВРИ</w:t>
            </w:r>
          </w:p>
        </w:tc>
        <w:tc>
          <w:tcPr>
            <w:tcW w:w="1702" w:type="dxa"/>
            <w:vMerge w:val="restart"/>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p>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Код (числовое обозначение ВРИ)</w:t>
            </w:r>
          </w:p>
        </w:tc>
        <w:tc>
          <w:tcPr>
            <w:tcW w:w="3124" w:type="dxa"/>
            <w:gridSpan w:val="2"/>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Предельные размеры земельных участков (кв. м)</w:t>
            </w:r>
          </w:p>
        </w:tc>
        <w:tc>
          <w:tcPr>
            <w:tcW w:w="2645" w:type="dxa"/>
            <w:vMerge w:val="restart"/>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Максимальный процент застройки, в том числе в зависимости от количества надземных этажей</w:t>
            </w:r>
          </w:p>
        </w:tc>
        <w:tc>
          <w:tcPr>
            <w:tcW w:w="2268" w:type="dxa"/>
            <w:vMerge w:val="restart"/>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Минимальные отступы от границ земельного участка (м)</w:t>
            </w:r>
          </w:p>
        </w:tc>
      </w:tr>
      <w:tr w:rsidR="0053070F" w:rsidRPr="00A31E23" w:rsidTr="006E342E">
        <w:trPr>
          <w:cantSplit/>
          <w:trHeight w:val="482"/>
          <w:tblHeader/>
          <w:jc w:val="center"/>
        </w:trPr>
        <w:tc>
          <w:tcPr>
            <w:tcW w:w="648" w:type="dxa"/>
            <w:vMerge/>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p>
        </w:tc>
        <w:tc>
          <w:tcPr>
            <w:tcW w:w="4167" w:type="dxa"/>
            <w:vMerge/>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p>
        </w:tc>
        <w:tc>
          <w:tcPr>
            <w:tcW w:w="1702" w:type="dxa"/>
            <w:vMerge/>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min</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max</w:t>
            </w:r>
          </w:p>
        </w:tc>
        <w:tc>
          <w:tcPr>
            <w:tcW w:w="2645" w:type="dxa"/>
            <w:vMerge/>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p>
        </w:tc>
        <w:tc>
          <w:tcPr>
            <w:tcW w:w="2268" w:type="dxa"/>
            <w:vMerge/>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Для индивидуального жилищного строительства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645" w:type="dxa"/>
            <w:shd w:val="clear" w:color="auto" w:fill="auto"/>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53070F" w:rsidRPr="00A31E23" w:rsidRDefault="001A2160" w:rsidP="001A2160">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0"/>
                <w:lang w:val="ru-RU"/>
              </w:rPr>
              <w:t>3 эт. – 20%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Для ведения личного подсобного хозяйства (приусадебный земельный участок)</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rPr>
              <w:t>2.2</w:t>
            </w:r>
            <w:r w:rsidRPr="00A31E23">
              <w:rPr>
                <w:rFonts w:ascii="Times New Roman" w:eastAsia="Times New Roman" w:hAnsi="Times New Roman" w:cs="Times New Roman"/>
                <w:sz w:val="24"/>
                <w:szCs w:val="24"/>
                <w:lang w:val="ru-RU"/>
              </w:rPr>
              <w:t>*</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645" w:type="dxa"/>
            <w:shd w:val="clear" w:color="auto" w:fill="auto"/>
            <w:tcMar>
              <w:left w:w="108" w:type="dxa"/>
              <w:right w:w="108" w:type="dxa"/>
            </w:tcMar>
            <w:vAlign w:val="center"/>
          </w:tcPr>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1 эт. – 30%</w:t>
            </w:r>
          </w:p>
          <w:p w:rsidR="001A2160" w:rsidRPr="00A31E23" w:rsidRDefault="001A2160" w:rsidP="001A2160">
            <w:pPr>
              <w:widowControl/>
              <w:tabs>
                <w:tab w:val="left" w:pos="-9464"/>
              </w:tabs>
              <w:ind w:firstLine="0"/>
              <w:jc w:val="center"/>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 эт. – 25%</w:t>
            </w:r>
          </w:p>
          <w:p w:rsidR="0053070F" w:rsidRPr="00A31E23" w:rsidRDefault="001A2160" w:rsidP="001A2160">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0"/>
                <w:lang w:val="ru-RU"/>
              </w:rPr>
              <w:t>3 эт. – 20%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BE25E8" w:rsidRPr="00A31E23" w:rsidTr="006E342E">
        <w:trPr>
          <w:cantSplit/>
          <w:trHeight w:val="482"/>
          <w:jc w:val="center"/>
        </w:trPr>
        <w:tc>
          <w:tcPr>
            <w:tcW w:w="648" w:type="dxa"/>
            <w:vMerge w:val="restart"/>
            <w:shd w:val="clear" w:color="auto" w:fill="auto"/>
            <w:tcMar>
              <w:left w:w="108" w:type="dxa"/>
              <w:right w:w="108" w:type="dxa"/>
            </w:tcMar>
            <w:vAlign w:val="center"/>
          </w:tcPr>
          <w:p w:rsidR="00BE25E8" w:rsidRPr="00A31E23" w:rsidRDefault="00BE25E8"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vMerge w:val="restart"/>
            <w:shd w:val="clear" w:color="auto" w:fill="auto"/>
            <w:tcMar>
              <w:left w:w="108" w:type="dxa"/>
              <w:right w:w="108" w:type="dxa"/>
            </w:tcMar>
            <w:vAlign w:val="center"/>
          </w:tcPr>
          <w:p w:rsidR="00BE25E8" w:rsidRPr="00A31E23" w:rsidRDefault="00BE25E8" w:rsidP="006E342E">
            <w:pPr>
              <w:ind w:firstLine="0"/>
              <w:jc w:val="center"/>
              <w:rPr>
                <w:rFonts w:ascii="Times New Roman" w:hAnsi="Times New Roman" w:cs="Times New Roman"/>
                <w:sz w:val="24"/>
                <w:szCs w:val="24"/>
              </w:rPr>
            </w:pPr>
            <w:r w:rsidRPr="00A31E23">
              <w:rPr>
                <w:rFonts w:ascii="Times New Roman" w:hAnsi="Times New Roman" w:cs="Times New Roman"/>
                <w:sz w:val="24"/>
                <w:szCs w:val="24"/>
              </w:rPr>
              <w:t>Хранение автотранспорта</w:t>
            </w:r>
          </w:p>
        </w:tc>
        <w:tc>
          <w:tcPr>
            <w:tcW w:w="1702" w:type="dxa"/>
            <w:vMerge w:val="restart"/>
            <w:shd w:val="clear" w:color="auto" w:fill="auto"/>
            <w:tcMar>
              <w:left w:w="108" w:type="dxa"/>
              <w:right w:w="108" w:type="dxa"/>
            </w:tcMar>
            <w:vAlign w:val="cente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2.7.1</w:t>
            </w:r>
          </w:p>
        </w:tc>
        <w:tc>
          <w:tcPr>
            <w:tcW w:w="1516" w:type="dxa"/>
            <w:tcBorders>
              <w:bottom w:val="single" w:sz="4" w:space="0" w:color="auto"/>
            </w:tcBorders>
            <w:shd w:val="clear" w:color="auto" w:fill="auto"/>
            <w:tcMar>
              <w:left w:w="108" w:type="dxa"/>
              <w:right w:w="108" w:type="dxa"/>
            </w:tcMar>
            <w:vAlign w:val="cente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100 (15)**</w:t>
            </w:r>
          </w:p>
        </w:tc>
        <w:tc>
          <w:tcPr>
            <w:tcW w:w="1608"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5 000 (50)**</w:t>
            </w:r>
          </w:p>
        </w:tc>
        <w:tc>
          <w:tcPr>
            <w:tcW w:w="2645"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70% (100%)**</w:t>
            </w:r>
          </w:p>
        </w:tc>
        <w:tc>
          <w:tcPr>
            <w:tcW w:w="2268" w:type="dxa"/>
            <w:tcBorders>
              <w:bottom w:val="single" w:sz="4" w:space="0" w:color="auto"/>
            </w:tcBorders>
            <w:shd w:val="clear" w:color="auto" w:fill="auto"/>
            <w:tcMar>
              <w:left w:w="108" w:type="dxa"/>
              <w:right w:w="108" w:type="dxa"/>
            </w:tcMar>
            <w:vAlign w:val="center"/>
          </w:tcPr>
          <w:p w:rsidR="00BE25E8" w:rsidRPr="00A31E23" w:rsidRDefault="00BE25E8" w:rsidP="006E342E">
            <w:pPr>
              <w:pStyle w:val="affffff3"/>
              <w:tabs>
                <w:tab w:val="left" w:pos="314"/>
                <w:tab w:val="left" w:pos="1276"/>
              </w:tabs>
              <w:spacing w:line="228" w:lineRule="auto"/>
              <w:ind w:left="0" w:firstLine="0"/>
              <w:rPr>
                <w:rFonts w:ascii="Times New Roman" w:hAnsi="Times New Roman" w:cs="Times New Roman"/>
                <w:sz w:val="24"/>
                <w:szCs w:val="24"/>
                <w:lang w:val="ru-RU"/>
              </w:rPr>
            </w:pPr>
            <w:r w:rsidRPr="00A31E23">
              <w:rPr>
                <w:rFonts w:ascii="Times New Roman" w:hAnsi="Times New Roman" w:cs="Times New Roman"/>
                <w:sz w:val="24"/>
                <w:szCs w:val="24"/>
                <w:lang w:val="ru-RU"/>
              </w:rPr>
              <w:t>3 (0)**</w:t>
            </w:r>
          </w:p>
        </w:tc>
      </w:tr>
      <w:tr w:rsidR="00BE25E8" w:rsidRPr="00A31E23" w:rsidTr="006E342E">
        <w:trPr>
          <w:cantSplit/>
          <w:trHeight w:val="482"/>
          <w:jc w:val="center"/>
        </w:trPr>
        <w:tc>
          <w:tcPr>
            <w:tcW w:w="648" w:type="dxa"/>
            <w:vMerge/>
            <w:shd w:val="clear" w:color="auto" w:fill="auto"/>
            <w:tcMar>
              <w:left w:w="108" w:type="dxa"/>
              <w:right w:w="108" w:type="dxa"/>
            </w:tcMar>
            <w:vAlign w:val="center"/>
          </w:tcPr>
          <w:p w:rsidR="00BE25E8" w:rsidRPr="00A31E23" w:rsidRDefault="00BE25E8" w:rsidP="006E342E">
            <w:pPr>
              <w:pStyle w:val="affffff3"/>
              <w:numPr>
                <w:ilvl w:val="0"/>
                <w:numId w:val="288"/>
              </w:numPr>
              <w:tabs>
                <w:tab w:val="left" w:pos="314"/>
              </w:tabs>
              <w:ind w:left="0" w:firstLine="0"/>
              <w:rPr>
                <w:szCs w:val="24"/>
              </w:rPr>
            </w:pPr>
          </w:p>
        </w:tc>
        <w:tc>
          <w:tcPr>
            <w:tcW w:w="4167" w:type="dxa"/>
            <w:vMerge/>
            <w:shd w:val="clear" w:color="auto" w:fill="auto"/>
            <w:tcMar>
              <w:left w:w="108" w:type="dxa"/>
              <w:right w:w="108" w:type="dxa"/>
            </w:tcMar>
            <w:vAlign w:val="center"/>
          </w:tcPr>
          <w:p w:rsidR="00BE25E8" w:rsidRPr="00A31E23" w:rsidRDefault="00BE25E8" w:rsidP="006E342E">
            <w:pPr>
              <w:ind w:firstLine="0"/>
              <w:jc w:val="center"/>
            </w:pPr>
          </w:p>
        </w:tc>
        <w:tc>
          <w:tcPr>
            <w:tcW w:w="1702" w:type="dxa"/>
            <w:vMerge/>
            <w:shd w:val="clear" w:color="auto" w:fill="auto"/>
            <w:tcMar>
              <w:left w:w="108" w:type="dxa"/>
              <w:right w:w="108" w:type="dxa"/>
            </w:tcMar>
            <w:vAlign w:val="center"/>
          </w:tcPr>
          <w:p w:rsidR="00BE25E8" w:rsidRPr="00A31E23" w:rsidRDefault="00BE25E8" w:rsidP="006E342E">
            <w:pPr>
              <w:tabs>
                <w:tab w:val="left" w:pos="314"/>
              </w:tabs>
              <w:ind w:firstLine="0"/>
              <w:jc w:val="center"/>
            </w:pPr>
          </w:p>
        </w:tc>
        <w:tc>
          <w:tcPr>
            <w:tcW w:w="8037" w:type="dxa"/>
            <w:gridSpan w:val="4"/>
            <w:tcBorders>
              <w:top w:val="single" w:sz="4" w:space="0" w:color="auto"/>
            </w:tcBorders>
            <w:shd w:val="clear" w:color="auto" w:fill="auto"/>
            <w:tcMar>
              <w:left w:w="108" w:type="dxa"/>
              <w:right w:w="108" w:type="dxa"/>
            </w:tcMar>
          </w:tcPr>
          <w:p w:rsidR="00BE25E8" w:rsidRPr="00A31E23" w:rsidRDefault="00BE25E8" w:rsidP="006E342E">
            <w:pPr>
              <w:tabs>
                <w:tab w:val="left" w:pos="314"/>
              </w:tabs>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lang w:val="ru-RU"/>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Коммунальное обслуживание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Предоставление коммунальных услуг</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Административные здания организаций, обеспечивающих предоставление коммунальных услуг</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3.1.2</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75%</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Амбулаторно-поликлиническое обслуживание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3.4.1</w:t>
            </w:r>
          </w:p>
        </w:tc>
        <w:tc>
          <w:tcPr>
            <w:tcW w:w="1516"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608" w:type="dxa"/>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10000</w:t>
            </w:r>
          </w:p>
        </w:tc>
        <w:tc>
          <w:tcPr>
            <w:tcW w:w="2645"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Дошкольное, начальное и среднее общее образование</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3.5.1</w:t>
            </w:r>
          </w:p>
        </w:tc>
        <w:tc>
          <w:tcPr>
            <w:tcW w:w="5769" w:type="dxa"/>
            <w:gridSpan w:val="3"/>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c>
          <w:tcPr>
            <w:tcW w:w="2268" w:type="dxa"/>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DA7E78" w:rsidRPr="00A31E23" w:rsidTr="006E342E">
        <w:trPr>
          <w:cantSplit/>
          <w:trHeight w:val="482"/>
          <w:jc w:val="center"/>
        </w:trPr>
        <w:tc>
          <w:tcPr>
            <w:tcW w:w="648" w:type="dxa"/>
            <w:shd w:val="clear" w:color="auto" w:fill="auto"/>
            <w:tcMar>
              <w:left w:w="108" w:type="dxa"/>
              <w:right w:w="108" w:type="dxa"/>
            </w:tcMar>
            <w:vAlign w:val="center"/>
          </w:tcPr>
          <w:p w:rsidR="00DA7E78" w:rsidRPr="00A31E23" w:rsidRDefault="00DA7E78" w:rsidP="006E342E">
            <w:pPr>
              <w:pStyle w:val="affffff3"/>
              <w:numPr>
                <w:ilvl w:val="0"/>
                <w:numId w:val="288"/>
              </w:numPr>
              <w:tabs>
                <w:tab w:val="left" w:pos="314"/>
              </w:tabs>
              <w:ind w:left="0" w:firstLine="0"/>
              <w:rPr>
                <w:rFonts w:ascii="Times New Roman" w:hAnsi="Times New Roman" w:cs="Times New Roman"/>
                <w:szCs w:val="24"/>
              </w:rPr>
            </w:pPr>
          </w:p>
        </w:tc>
        <w:tc>
          <w:tcPr>
            <w:tcW w:w="4167"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Гостиничное обслуживание</w:t>
            </w:r>
          </w:p>
        </w:tc>
        <w:tc>
          <w:tcPr>
            <w:tcW w:w="1702" w:type="dxa"/>
            <w:shd w:val="clear" w:color="auto" w:fill="auto"/>
            <w:tcMar>
              <w:left w:w="108" w:type="dxa"/>
              <w:right w:w="108" w:type="dxa"/>
            </w:tcMar>
            <w:vAlign w:val="center"/>
          </w:tcPr>
          <w:p w:rsidR="00DA7E78" w:rsidRPr="00A31E23" w:rsidRDefault="00DA7E78"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4,7</w:t>
            </w:r>
          </w:p>
        </w:tc>
        <w:tc>
          <w:tcPr>
            <w:tcW w:w="1516"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w:t>
            </w:r>
          </w:p>
        </w:tc>
        <w:tc>
          <w:tcPr>
            <w:tcW w:w="160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10 000</w:t>
            </w:r>
          </w:p>
        </w:tc>
        <w:tc>
          <w:tcPr>
            <w:tcW w:w="2645"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50%</w:t>
            </w:r>
          </w:p>
        </w:tc>
        <w:tc>
          <w:tcPr>
            <w:tcW w:w="226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Спорт</w:t>
            </w:r>
          </w:p>
        </w:tc>
        <w:tc>
          <w:tcPr>
            <w:tcW w:w="1702"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5.1</w:t>
            </w:r>
          </w:p>
        </w:tc>
        <w:tc>
          <w:tcPr>
            <w:tcW w:w="1516"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w:t>
            </w:r>
          </w:p>
        </w:tc>
        <w:tc>
          <w:tcPr>
            <w:tcW w:w="1608"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100 000</w:t>
            </w:r>
          </w:p>
        </w:tc>
        <w:tc>
          <w:tcPr>
            <w:tcW w:w="2645"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75%</w:t>
            </w:r>
          </w:p>
        </w:tc>
        <w:tc>
          <w:tcPr>
            <w:tcW w:w="2268" w:type="dxa"/>
            <w:shd w:val="clear" w:color="auto" w:fill="auto"/>
            <w:tcMar>
              <w:left w:w="108" w:type="dxa"/>
              <w:right w:w="108" w:type="dxa"/>
            </w:tcMar>
            <w:vAlign w:val="center"/>
          </w:tcPr>
          <w:p w:rsidR="0053070F" w:rsidRPr="00A31E23" w:rsidRDefault="005307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DA7E78" w:rsidRPr="00A31E23" w:rsidTr="006E342E">
        <w:trPr>
          <w:cantSplit/>
          <w:trHeight w:val="482"/>
          <w:jc w:val="center"/>
        </w:trPr>
        <w:tc>
          <w:tcPr>
            <w:tcW w:w="648" w:type="dxa"/>
            <w:shd w:val="clear" w:color="auto" w:fill="auto"/>
            <w:tcMar>
              <w:left w:w="108" w:type="dxa"/>
              <w:right w:w="108" w:type="dxa"/>
            </w:tcMar>
            <w:vAlign w:val="center"/>
          </w:tcPr>
          <w:p w:rsidR="00DA7E78" w:rsidRPr="00A31E23" w:rsidRDefault="00DA7E78" w:rsidP="006E342E">
            <w:pPr>
              <w:pStyle w:val="affffff3"/>
              <w:numPr>
                <w:ilvl w:val="0"/>
                <w:numId w:val="288"/>
              </w:numPr>
              <w:tabs>
                <w:tab w:val="left" w:pos="314"/>
              </w:tabs>
              <w:ind w:left="0" w:firstLine="0"/>
              <w:rPr>
                <w:szCs w:val="24"/>
              </w:rPr>
            </w:pPr>
          </w:p>
        </w:tc>
        <w:tc>
          <w:tcPr>
            <w:tcW w:w="4167"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Природно-познавательный туризм</w:t>
            </w:r>
          </w:p>
        </w:tc>
        <w:tc>
          <w:tcPr>
            <w:tcW w:w="1702" w:type="dxa"/>
            <w:shd w:val="clear" w:color="auto" w:fill="auto"/>
            <w:tcMar>
              <w:left w:w="108" w:type="dxa"/>
              <w:right w:w="108" w:type="dxa"/>
            </w:tcMar>
            <w:vAlign w:val="center"/>
          </w:tcPr>
          <w:p w:rsidR="00DA7E78" w:rsidRPr="00A31E23" w:rsidRDefault="00DA7E78"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5.2</w:t>
            </w:r>
          </w:p>
        </w:tc>
        <w:tc>
          <w:tcPr>
            <w:tcW w:w="1516"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5 000</w:t>
            </w:r>
          </w:p>
        </w:tc>
        <w:tc>
          <w:tcPr>
            <w:tcW w:w="160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1 000 000</w:t>
            </w:r>
          </w:p>
        </w:tc>
        <w:tc>
          <w:tcPr>
            <w:tcW w:w="2645"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50%</w:t>
            </w:r>
          </w:p>
        </w:tc>
        <w:tc>
          <w:tcPr>
            <w:tcW w:w="2268" w:type="dxa"/>
            <w:shd w:val="clear" w:color="auto" w:fill="auto"/>
            <w:tcMar>
              <w:left w:w="108" w:type="dxa"/>
              <w:right w:w="108" w:type="dxa"/>
            </w:tcMar>
            <w:vAlign w:val="center"/>
          </w:tcPr>
          <w:p w:rsidR="00DA7E78" w:rsidRPr="00A31E23" w:rsidRDefault="008C1503"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3</w:t>
            </w:r>
          </w:p>
        </w:tc>
      </w:tr>
      <w:tr w:rsidR="00A30E0F" w:rsidRPr="00A31E23" w:rsidTr="006E342E">
        <w:trPr>
          <w:cantSplit/>
          <w:trHeight w:val="482"/>
          <w:jc w:val="center"/>
        </w:trPr>
        <w:tc>
          <w:tcPr>
            <w:tcW w:w="648" w:type="dxa"/>
            <w:shd w:val="clear" w:color="auto" w:fill="auto"/>
            <w:tcMar>
              <w:left w:w="108" w:type="dxa"/>
              <w:right w:w="108" w:type="dxa"/>
            </w:tcMar>
            <w:vAlign w:val="center"/>
          </w:tcPr>
          <w:p w:rsidR="00A30E0F" w:rsidRPr="00A31E23" w:rsidRDefault="00A30E0F" w:rsidP="006E342E">
            <w:pPr>
              <w:pStyle w:val="affffff3"/>
              <w:numPr>
                <w:ilvl w:val="0"/>
                <w:numId w:val="288"/>
              </w:numPr>
              <w:tabs>
                <w:tab w:val="left" w:pos="314"/>
              </w:tabs>
              <w:ind w:left="0" w:firstLine="0"/>
              <w:rPr>
                <w:szCs w:val="24"/>
              </w:rPr>
            </w:pPr>
          </w:p>
        </w:tc>
        <w:tc>
          <w:tcPr>
            <w:tcW w:w="4167" w:type="dxa"/>
            <w:shd w:val="clear" w:color="auto" w:fill="auto"/>
            <w:tcMar>
              <w:left w:w="108" w:type="dxa"/>
              <w:right w:w="108" w:type="dxa"/>
            </w:tcMar>
            <w:vAlign w:val="center"/>
          </w:tcPr>
          <w:p w:rsidR="00A30E0F" w:rsidRPr="00A31E23" w:rsidRDefault="00A30E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rPr>
              <w:t>Туристическое обслуживание</w:t>
            </w:r>
          </w:p>
        </w:tc>
        <w:tc>
          <w:tcPr>
            <w:tcW w:w="1702" w:type="dxa"/>
            <w:shd w:val="clear" w:color="auto" w:fill="auto"/>
            <w:tcMar>
              <w:left w:w="108" w:type="dxa"/>
              <w:right w:w="108" w:type="dxa"/>
            </w:tcMar>
            <w:vAlign w:val="center"/>
          </w:tcPr>
          <w:p w:rsidR="00A30E0F" w:rsidRPr="00A31E23" w:rsidRDefault="00A30E0F" w:rsidP="006E342E">
            <w:pPr>
              <w:pStyle w:val="aff3"/>
              <w:ind w:firstLine="0"/>
              <w:jc w:val="center"/>
              <w:rPr>
                <w:rFonts w:ascii="Times New Roman" w:hAnsi="Times New Roman" w:cs="Times New Roman"/>
                <w:sz w:val="24"/>
                <w:szCs w:val="24"/>
                <w:lang w:val="ru-RU"/>
              </w:rPr>
            </w:pPr>
            <w:r w:rsidRPr="00A31E23">
              <w:rPr>
                <w:rFonts w:ascii="Times New Roman" w:hAnsi="Times New Roman" w:cs="Times New Roman"/>
                <w:sz w:val="24"/>
                <w:szCs w:val="24"/>
                <w:lang w:val="ru-RU"/>
              </w:rPr>
              <w:t>5.2.1</w:t>
            </w:r>
          </w:p>
        </w:tc>
        <w:tc>
          <w:tcPr>
            <w:tcW w:w="8037" w:type="dxa"/>
            <w:gridSpan w:val="4"/>
            <w:shd w:val="clear" w:color="auto" w:fill="auto"/>
            <w:tcMar>
              <w:left w:w="108" w:type="dxa"/>
              <w:right w:w="108" w:type="dxa"/>
            </w:tcMar>
            <w:vAlign w:val="center"/>
          </w:tcPr>
          <w:p w:rsidR="00A30E0F" w:rsidRPr="00A31E23" w:rsidRDefault="00A30E0F" w:rsidP="006E342E">
            <w:pPr>
              <w:ind w:firstLine="0"/>
              <w:jc w:val="center"/>
              <w:rPr>
                <w:rFonts w:ascii="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Связь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6.8</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ind w:firstLine="0"/>
              <w:jc w:val="center"/>
              <w:rPr>
                <w:rFonts w:ascii="Times New Roman" w:hAnsi="Times New Roman" w:cs="Times New Roman"/>
                <w:sz w:val="24"/>
                <w:szCs w:val="24"/>
              </w:rPr>
            </w:pPr>
            <w:r w:rsidRPr="00A31E23">
              <w:rPr>
                <w:rFonts w:ascii="Times New Roman" w:hAnsi="Times New Roman" w:cs="Times New Roman"/>
                <w:sz w:val="24"/>
                <w:szCs w:val="24"/>
              </w:rPr>
              <w:t>Автомобильный транспорт</w:t>
            </w:r>
          </w:p>
        </w:tc>
        <w:tc>
          <w:tcPr>
            <w:tcW w:w="1702" w:type="dxa"/>
            <w:shd w:val="clear" w:color="auto" w:fill="auto"/>
            <w:tcMar>
              <w:left w:w="108" w:type="dxa"/>
              <w:right w:w="108" w:type="dxa"/>
            </w:tcMar>
            <w:vAlign w:val="center"/>
          </w:tcPr>
          <w:p w:rsidR="0053070F" w:rsidRPr="00A31E23" w:rsidRDefault="0053070F" w:rsidP="006E342E">
            <w:pPr>
              <w:tabs>
                <w:tab w:val="left" w:pos="314"/>
              </w:tabs>
              <w:ind w:firstLine="0"/>
              <w:jc w:val="center"/>
              <w:rPr>
                <w:rFonts w:ascii="Times New Roman" w:hAnsi="Times New Roman" w:cs="Times New Roman"/>
                <w:sz w:val="24"/>
                <w:szCs w:val="24"/>
              </w:rPr>
            </w:pPr>
            <w:r w:rsidRPr="00A31E23">
              <w:rPr>
                <w:rFonts w:ascii="Times New Roman" w:hAnsi="Times New Roman" w:cs="Times New Roman"/>
                <w:sz w:val="24"/>
                <w:szCs w:val="24"/>
              </w:rPr>
              <w:t>7.2</w:t>
            </w:r>
          </w:p>
        </w:tc>
        <w:tc>
          <w:tcPr>
            <w:tcW w:w="5769" w:type="dxa"/>
            <w:gridSpan w:val="3"/>
            <w:tcBorders>
              <w:right w:val="single" w:sz="4" w:space="0" w:color="auto"/>
            </w:tcBorders>
            <w:shd w:val="clear" w:color="auto" w:fill="auto"/>
            <w:tcMar>
              <w:left w:w="108" w:type="dxa"/>
              <w:right w:w="108" w:type="dxa"/>
            </w:tcMar>
            <w:vAlign w:val="center"/>
          </w:tcPr>
          <w:p w:rsidR="0053070F" w:rsidRPr="00A31E23" w:rsidRDefault="0053070F" w:rsidP="006E342E">
            <w:pPr>
              <w:tabs>
                <w:tab w:val="left" w:pos="-9464"/>
              </w:tabs>
              <w:ind w:right="34" w:firstLine="0"/>
              <w:jc w:val="center"/>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2268" w:type="dxa"/>
            <w:tcBorders>
              <w:left w:val="single" w:sz="4" w:space="0" w:color="auto"/>
            </w:tcBorders>
            <w:shd w:val="clear" w:color="auto" w:fill="auto"/>
            <w:tcMar>
              <w:left w:w="108" w:type="dxa"/>
              <w:right w:w="108" w:type="dxa"/>
            </w:tcMar>
            <w:vAlign w:val="center"/>
          </w:tcPr>
          <w:p w:rsidR="0053070F" w:rsidRPr="00A31E23" w:rsidRDefault="0053070F" w:rsidP="006E342E">
            <w:pPr>
              <w:tabs>
                <w:tab w:val="left" w:pos="-9464"/>
              </w:tabs>
              <w:ind w:firstLine="0"/>
              <w:jc w:val="center"/>
              <w:rPr>
                <w:rFonts w:ascii="Times New Roman" w:hAnsi="Times New Roman" w:cs="Times New Roman"/>
                <w:sz w:val="24"/>
                <w:szCs w:val="24"/>
              </w:rPr>
            </w:pPr>
            <w:r w:rsidRPr="00A31E23">
              <w:rPr>
                <w:rFonts w:ascii="Times New Roman" w:hAnsi="Times New Roman" w:cs="Times New Roman"/>
                <w:sz w:val="24"/>
                <w:szCs w:val="24"/>
              </w:rPr>
              <w:t>3</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Обеспечение внутреннего правопорядка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8.3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Историко-культурная деятельность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9.3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распространяется</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Земельные участки (территории) общего пользования</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распространяется</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Земельные участки общего назначения</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13.0</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Площадки для занятий спортом</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5.1.3</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Улично-дорожная сеть</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12.0.1</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Благоустройство территории</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12.0.2</w:t>
            </w:r>
          </w:p>
        </w:tc>
        <w:tc>
          <w:tcPr>
            <w:tcW w:w="8037" w:type="dxa"/>
            <w:gridSpan w:val="4"/>
            <w:shd w:val="clear" w:color="auto" w:fill="auto"/>
            <w:tcMar>
              <w:left w:w="108" w:type="dxa"/>
              <w:right w:w="108" w:type="dxa"/>
            </w:tcMar>
            <w:vAlign w:val="center"/>
          </w:tcPr>
          <w:p w:rsidR="0053070F" w:rsidRPr="00A31E23" w:rsidRDefault="0053070F" w:rsidP="006E342E">
            <w:pPr>
              <w:widowControl/>
              <w:tabs>
                <w:tab w:val="left" w:pos="-946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r w:rsidR="0053070F" w:rsidRPr="00A31E23" w:rsidTr="006E342E">
        <w:trPr>
          <w:cantSplit/>
          <w:trHeight w:val="482"/>
          <w:jc w:val="center"/>
        </w:trPr>
        <w:tc>
          <w:tcPr>
            <w:tcW w:w="648" w:type="dxa"/>
            <w:shd w:val="clear" w:color="auto" w:fill="auto"/>
            <w:tcMar>
              <w:left w:w="108" w:type="dxa"/>
              <w:right w:w="108" w:type="dxa"/>
            </w:tcMar>
            <w:vAlign w:val="center"/>
          </w:tcPr>
          <w:p w:rsidR="0053070F" w:rsidRPr="00A31E23" w:rsidRDefault="0053070F" w:rsidP="006E342E">
            <w:pPr>
              <w:pStyle w:val="affffff3"/>
              <w:numPr>
                <w:ilvl w:val="0"/>
                <w:numId w:val="288"/>
              </w:numPr>
              <w:tabs>
                <w:tab w:val="left" w:pos="314"/>
              </w:tabs>
              <w:ind w:left="0" w:firstLine="0"/>
              <w:rPr>
                <w:rFonts w:ascii="Times New Roman" w:hAnsi="Times New Roman" w:cs="Times New Roman"/>
                <w:sz w:val="24"/>
                <w:szCs w:val="24"/>
              </w:rPr>
            </w:pPr>
          </w:p>
        </w:tc>
        <w:tc>
          <w:tcPr>
            <w:tcW w:w="4167" w:type="dxa"/>
            <w:shd w:val="clear" w:color="auto" w:fill="auto"/>
            <w:tcMar>
              <w:left w:w="108" w:type="dxa"/>
              <w:right w:w="108" w:type="dxa"/>
            </w:tcMar>
            <w:vAlign w:val="center"/>
          </w:tcPr>
          <w:p w:rsidR="0053070F" w:rsidRPr="00A31E23" w:rsidRDefault="0053070F" w:rsidP="006E342E">
            <w:pPr>
              <w:widowControl/>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Ведение огородничества</w:t>
            </w:r>
          </w:p>
        </w:tc>
        <w:tc>
          <w:tcPr>
            <w:tcW w:w="1702" w:type="dxa"/>
            <w:shd w:val="clear" w:color="auto" w:fill="auto"/>
            <w:tcMar>
              <w:left w:w="108" w:type="dxa"/>
              <w:right w:w="108" w:type="dxa"/>
            </w:tcMar>
            <w:vAlign w:val="center"/>
          </w:tcPr>
          <w:p w:rsidR="0053070F" w:rsidRPr="00A31E23" w:rsidRDefault="0053070F" w:rsidP="006E342E">
            <w:pPr>
              <w:widowControl/>
              <w:tabs>
                <w:tab w:val="left" w:pos="31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13.1</w:t>
            </w:r>
          </w:p>
        </w:tc>
        <w:tc>
          <w:tcPr>
            <w:tcW w:w="1516" w:type="dxa"/>
            <w:tcBorders>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200</w:t>
            </w:r>
          </w:p>
        </w:tc>
        <w:tc>
          <w:tcPr>
            <w:tcW w:w="1608" w:type="dxa"/>
            <w:tcBorders>
              <w:left w:val="single" w:sz="4" w:space="0" w:color="auto"/>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314"/>
              </w:tabs>
              <w:ind w:right="34"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450</w:t>
            </w:r>
          </w:p>
        </w:tc>
        <w:tc>
          <w:tcPr>
            <w:tcW w:w="2645" w:type="dxa"/>
            <w:tcBorders>
              <w:left w:val="single" w:sz="4" w:space="0" w:color="auto"/>
              <w:righ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0%</w:t>
            </w:r>
          </w:p>
        </w:tc>
        <w:tc>
          <w:tcPr>
            <w:tcW w:w="2268" w:type="dxa"/>
            <w:tcBorders>
              <w:left w:val="single" w:sz="4" w:space="0" w:color="auto"/>
            </w:tcBorders>
            <w:shd w:val="clear" w:color="auto" w:fill="auto"/>
            <w:tcMar>
              <w:left w:w="108" w:type="dxa"/>
              <w:right w:w="108" w:type="dxa"/>
            </w:tcMar>
            <w:vAlign w:val="center"/>
          </w:tcPr>
          <w:p w:rsidR="0053070F" w:rsidRPr="00A31E23" w:rsidRDefault="0053070F" w:rsidP="006E342E">
            <w:pPr>
              <w:widowControl/>
              <w:tabs>
                <w:tab w:val="left" w:pos="-9464"/>
              </w:tabs>
              <w:ind w:firstLine="0"/>
              <w:jc w:val="center"/>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Не подлежат установлению</w:t>
            </w:r>
          </w:p>
        </w:tc>
      </w:tr>
    </w:tbl>
    <w:p w:rsidR="0053070F" w:rsidRPr="00A31E23" w:rsidRDefault="0053070F" w:rsidP="006E342E">
      <w:pPr>
        <w:ind w:left="142" w:firstLine="567"/>
        <w:jc w:val="left"/>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3070F" w:rsidRPr="00A31E23" w:rsidRDefault="0053070F" w:rsidP="006E342E">
      <w:pPr>
        <w:ind w:right="-31"/>
        <w:jc w:val="left"/>
        <w:rPr>
          <w:sz w:val="28"/>
          <w:szCs w:val="28"/>
        </w:rPr>
      </w:pPr>
    </w:p>
    <w:p w:rsidR="0053070F" w:rsidRPr="00A31E23" w:rsidRDefault="0053070F" w:rsidP="006E342E">
      <w:pPr>
        <w:ind w:firstLine="0"/>
        <w:jc w:val="center"/>
      </w:pPr>
      <w:r w:rsidRPr="00A31E23">
        <w:t>Вспомогательные виды разрешенного использования</w:t>
      </w:r>
    </w:p>
    <w:p w:rsidR="0053070F" w:rsidRPr="00A31E23" w:rsidRDefault="0053070F" w:rsidP="006E342E">
      <w:pPr>
        <w:jc w:val="center"/>
      </w:pPr>
    </w:p>
    <w:p w:rsidR="0053070F" w:rsidRPr="00A31E23" w:rsidRDefault="0053070F" w:rsidP="006E342E">
      <w:pPr>
        <w:numPr>
          <w:ilvl w:val="0"/>
          <w:numId w:val="352"/>
        </w:numPr>
        <w:spacing w:line="276" w:lineRule="auto"/>
        <w:ind w:left="567" w:hanging="141"/>
        <w:jc w:val="left"/>
      </w:pPr>
      <w:r w:rsidRPr="00A31E23">
        <w:t xml:space="preserve">Предоставление коммунальных услуг </w:t>
      </w:r>
      <w:r w:rsidR="00E71EF1" w:rsidRPr="00A31E23">
        <w:t xml:space="preserve">– </w:t>
      </w:r>
      <w:r w:rsidRPr="00A31E23">
        <w:t>3.1.1</w:t>
      </w:r>
    </w:p>
    <w:p w:rsidR="00E71EF1" w:rsidRPr="00A31E23" w:rsidRDefault="00E71EF1" w:rsidP="006E342E">
      <w:pPr>
        <w:numPr>
          <w:ilvl w:val="0"/>
          <w:numId w:val="352"/>
        </w:numPr>
        <w:spacing w:line="276" w:lineRule="auto"/>
        <w:ind w:left="567" w:hanging="141"/>
        <w:jc w:val="left"/>
      </w:pPr>
      <w:r w:rsidRPr="00A31E23">
        <w:lastRenderedPageBreak/>
        <w:t>Ветеринарное обслуживание – 3.10</w:t>
      </w:r>
      <w:r w:rsidR="00F567BA" w:rsidRPr="00A31E23">
        <w:t xml:space="preserve">  (</w:t>
      </w:r>
      <w:r w:rsidR="00F567BA" w:rsidRPr="00A31E23">
        <w:rPr>
          <w:szCs w:val="20"/>
        </w:rPr>
        <w:t xml:space="preserve">предельные размеры земельных участков </w:t>
      </w:r>
      <w:r w:rsidR="007A4CDD" w:rsidRPr="00A31E23">
        <w:rPr>
          <w:szCs w:val="20"/>
        </w:rPr>
        <w:t>о</w:t>
      </w:r>
      <w:r w:rsidR="00F567BA" w:rsidRPr="00A31E23">
        <w:rPr>
          <w:szCs w:val="20"/>
        </w:rPr>
        <w:t>т 500 до 5000 кв. м, максимальный процент застройки 70%, минимальные отступы от границ земельного участка 3 м)</w:t>
      </w:r>
    </w:p>
    <w:p w:rsidR="00E71EF1" w:rsidRPr="00A31E23" w:rsidRDefault="00E71EF1" w:rsidP="006E342E">
      <w:pPr>
        <w:numPr>
          <w:ilvl w:val="0"/>
          <w:numId w:val="352"/>
        </w:numPr>
        <w:spacing w:line="276" w:lineRule="auto"/>
        <w:ind w:left="567" w:hanging="141"/>
        <w:jc w:val="left"/>
      </w:pPr>
      <w:r w:rsidRPr="00A31E23">
        <w:t>Общественное питание – 4.6</w:t>
      </w:r>
    </w:p>
    <w:p w:rsidR="0053070F" w:rsidRPr="00A31E23" w:rsidRDefault="0053070F" w:rsidP="006E342E">
      <w:pPr>
        <w:numPr>
          <w:ilvl w:val="0"/>
          <w:numId w:val="352"/>
        </w:numPr>
        <w:spacing w:line="276" w:lineRule="auto"/>
        <w:ind w:left="567" w:hanging="141"/>
        <w:jc w:val="left"/>
      </w:pPr>
      <w:r w:rsidRPr="00A31E23">
        <w:t>Связь – 6.8</w:t>
      </w:r>
    </w:p>
    <w:p w:rsidR="0053070F" w:rsidRPr="00A31E23" w:rsidRDefault="0053070F" w:rsidP="006E342E">
      <w:pPr>
        <w:numPr>
          <w:ilvl w:val="0"/>
          <w:numId w:val="352"/>
        </w:numPr>
        <w:spacing w:line="276" w:lineRule="auto"/>
        <w:ind w:left="567" w:hanging="141"/>
        <w:jc w:val="left"/>
      </w:pPr>
      <w:r w:rsidRPr="00A31E23">
        <w:t>Обеспечение внутреннего правопорядка – 8.3</w:t>
      </w:r>
    </w:p>
    <w:p w:rsidR="0053070F" w:rsidRPr="00A31E23" w:rsidRDefault="0053070F" w:rsidP="006E342E">
      <w:pPr>
        <w:ind w:firstLine="0"/>
        <w:jc w:val="left"/>
        <w:rPr>
          <w:szCs w:val="20"/>
        </w:rPr>
      </w:pPr>
    </w:p>
    <w:p w:rsidR="0053070F" w:rsidRPr="00A31E23" w:rsidRDefault="0053070F" w:rsidP="006E342E">
      <w:pPr>
        <w:ind w:firstLine="0"/>
        <w:jc w:val="left"/>
        <w:rPr>
          <w:shd w:val="clear" w:color="auto" w:fill="FFFFFF"/>
        </w:rPr>
      </w:pPr>
    </w:p>
    <w:p w:rsidR="0053070F" w:rsidRPr="00A31E23" w:rsidRDefault="0053070F" w:rsidP="006E342E">
      <w:pPr>
        <w:tabs>
          <w:tab w:val="num" w:pos="0"/>
          <w:tab w:val="left" w:pos="1134"/>
        </w:tabs>
        <w:suppressAutoHyphens/>
      </w:pPr>
    </w:p>
    <w:p w:rsidR="0053070F" w:rsidRPr="00A31E23" w:rsidRDefault="0053070F"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3070F" w:rsidRPr="00A31E23" w:rsidRDefault="0053070F" w:rsidP="006E342E">
      <w:pPr>
        <w:ind w:firstLine="708"/>
      </w:pPr>
      <w:r w:rsidRPr="00A31E23">
        <w:t>Иные показатели по параметрам застройки зоны Ж-2</w:t>
      </w:r>
      <w:r w:rsidR="00EF40AF" w:rsidRPr="00A31E23">
        <w:t>.11</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3070F" w:rsidRPr="00A31E23" w:rsidRDefault="0053070F"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401D84" w:rsidRPr="00A31E23" w:rsidRDefault="00401D84" w:rsidP="006E342E"/>
    <w:p w:rsidR="001D6C69" w:rsidRPr="00A31E23" w:rsidRDefault="001D6C69" w:rsidP="001D6C69">
      <w:pPr>
        <w:pStyle w:val="affffffffffff8"/>
      </w:pPr>
    </w:p>
    <w:p w:rsidR="001D6C69" w:rsidRPr="00A31E23" w:rsidRDefault="001D6C69" w:rsidP="001D6C69">
      <w:pPr>
        <w:pStyle w:val="affffffffffff8"/>
      </w:pPr>
      <w:r w:rsidRPr="00A31E23">
        <w:t>Ж-2.12– ЗОНА ЗАСТРОЙКИ БЛОКИРОВАННЫМИ ЖИЛЫМИ ДОМАМИ</w:t>
      </w:r>
    </w:p>
    <w:p w:rsidR="001D6C69" w:rsidRPr="00A31E23" w:rsidRDefault="001D6C69" w:rsidP="001D6C69"/>
    <w:p w:rsidR="001D6C69" w:rsidRPr="00A31E23" w:rsidRDefault="001D6C69" w:rsidP="001D6C69">
      <w:r w:rsidRPr="00A31E23">
        <w:t>Зона застройки блокированными жилыми домами Ж-2.12 установлена для обеспечения формирования жилых районов из блокированных жилых домов. 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D6C69" w:rsidRPr="00A31E23" w:rsidRDefault="001D6C69" w:rsidP="001D6C69">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D6C69" w:rsidRPr="00A31E23" w:rsidRDefault="001D6C69" w:rsidP="001D6C69">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D6C69" w:rsidRPr="00A31E23" w:rsidRDefault="001D6C69" w:rsidP="001D6C69"/>
    <w:p w:rsidR="001D6C69" w:rsidRPr="00A31E23" w:rsidRDefault="001D6C69" w:rsidP="001D6C69">
      <w:pPr>
        <w:jc w:val="center"/>
      </w:pPr>
    </w:p>
    <w:p w:rsidR="001D6C69" w:rsidRPr="00A31E23" w:rsidRDefault="001D6C69" w:rsidP="001D6C69">
      <w:pPr>
        <w:jc w:val="center"/>
      </w:pPr>
      <w:r w:rsidRPr="00A31E23">
        <w:t>Основные виды разрешенного использования</w:t>
      </w:r>
    </w:p>
    <w:p w:rsidR="001D6C69" w:rsidRPr="00A31E23" w:rsidRDefault="001D6C69" w:rsidP="001D6C69"/>
    <w:tbl>
      <w:tblPr>
        <w:tblStyle w:val="TableNormal"/>
        <w:tblW w:w="146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764"/>
        <w:gridCol w:w="1559"/>
        <w:gridCol w:w="1418"/>
        <w:gridCol w:w="1701"/>
        <w:gridCol w:w="2268"/>
        <w:gridCol w:w="2261"/>
      </w:tblGrid>
      <w:tr w:rsidR="001D6C69" w:rsidRPr="00A31E23" w:rsidTr="003227A0">
        <w:trPr>
          <w:cantSplit/>
          <w:trHeight w:val="482"/>
          <w:tblHeader/>
          <w:jc w:val="center"/>
        </w:trPr>
        <w:tc>
          <w:tcPr>
            <w:tcW w:w="648" w:type="dxa"/>
            <w:vMerge w:val="restart"/>
            <w:vAlign w:val="center"/>
          </w:tcPr>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rPr>
            </w:pPr>
          </w:p>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rPr>
              <w:t xml:space="preserve">№ </w:t>
            </w:r>
          </w:p>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п/п</w:t>
            </w:r>
          </w:p>
        </w:tc>
        <w:tc>
          <w:tcPr>
            <w:tcW w:w="4764" w:type="dxa"/>
            <w:vMerge w:val="restart"/>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Наименование ВРИ</w:t>
            </w:r>
          </w:p>
        </w:tc>
        <w:tc>
          <w:tcPr>
            <w:tcW w:w="1559" w:type="dxa"/>
            <w:vMerge w:val="restart"/>
            <w:vAlign w:val="center"/>
          </w:tcPr>
          <w:p w:rsidR="001D6C69" w:rsidRPr="00A31E23" w:rsidRDefault="001D6C69" w:rsidP="003227A0">
            <w:pPr>
              <w:widowControl/>
              <w:ind w:right="100"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Код (числовое обозначение ВРИ)</w:t>
            </w:r>
          </w:p>
        </w:tc>
        <w:tc>
          <w:tcPr>
            <w:tcW w:w="3119" w:type="dxa"/>
            <w:gridSpan w:val="2"/>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Предельные размеры земельных участков (кв. м)</w:t>
            </w:r>
          </w:p>
        </w:tc>
        <w:tc>
          <w:tcPr>
            <w:tcW w:w="2268" w:type="dxa"/>
            <w:vMerge w:val="restart"/>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Максимальный процент застройки, в том числе в зависимости от количества надземных этажей</w:t>
            </w:r>
          </w:p>
        </w:tc>
        <w:tc>
          <w:tcPr>
            <w:tcW w:w="2261" w:type="dxa"/>
            <w:vMerge w:val="restart"/>
            <w:vAlign w:val="center"/>
          </w:tcPr>
          <w:p w:rsidR="001D6C69" w:rsidRPr="00A31E23" w:rsidRDefault="001D6C69" w:rsidP="003227A0">
            <w:pPr>
              <w:widowControl/>
              <w:ind w:left="237" w:right="23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Минимальные отступы от границ земельного участка (м)</w:t>
            </w:r>
          </w:p>
        </w:tc>
      </w:tr>
      <w:tr w:rsidR="001D6C69" w:rsidRPr="00A31E23" w:rsidTr="003227A0">
        <w:trPr>
          <w:cantSplit/>
          <w:trHeight w:val="482"/>
          <w:tblHeader/>
          <w:jc w:val="center"/>
        </w:trPr>
        <w:tc>
          <w:tcPr>
            <w:tcW w:w="648" w:type="dxa"/>
            <w:vMerge/>
            <w:vAlign w:val="center"/>
          </w:tcPr>
          <w:p w:rsidR="001D6C69" w:rsidRPr="00A31E23" w:rsidRDefault="001D6C69" w:rsidP="003227A0">
            <w:pPr>
              <w:widowControl/>
              <w:tabs>
                <w:tab w:val="left" w:pos="314"/>
              </w:tabs>
              <w:ind w:firstLine="0"/>
              <w:jc w:val="center"/>
              <w:outlineLvl w:val="2"/>
              <w:rPr>
                <w:rFonts w:ascii="Times New Roman" w:eastAsia="Times New Roman" w:hAnsi="Times New Roman" w:cs="Times New Roman"/>
                <w:szCs w:val="20"/>
                <w:lang w:val="ru-RU"/>
              </w:rPr>
            </w:pPr>
          </w:p>
        </w:tc>
        <w:tc>
          <w:tcPr>
            <w:tcW w:w="4764" w:type="dxa"/>
            <w:vMerge/>
            <w:vAlign w:val="center"/>
          </w:tcPr>
          <w:p w:rsidR="001D6C69" w:rsidRPr="00A31E23" w:rsidRDefault="001D6C69" w:rsidP="003227A0">
            <w:pPr>
              <w:widowControl/>
              <w:ind w:firstLine="0"/>
              <w:jc w:val="center"/>
              <w:outlineLvl w:val="2"/>
              <w:rPr>
                <w:rFonts w:ascii="Times New Roman" w:eastAsia="Times New Roman" w:hAnsi="Times New Roman" w:cs="Times New Roman"/>
                <w:szCs w:val="20"/>
                <w:lang w:val="ru-RU"/>
              </w:rPr>
            </w:pPr>
          </w:p>
        </w:tc>
        <w:tc>
          <w:tcPr>
            <w:tcW w:w="1559" w:type="dxa"/>
            <w:vMerge/>
            <w:vAlign w:val="center"/>
          </w:tcPr>
          <w:p w:rsidR="001D6C69" w:rsidRPr="00A31E23" w:rsidRDefault="001D6C69" w:rsidP="003227A0">
            <w:pPr>
              <w:widowControl/>
              <w:ind w:firstLine="0"/>
              <w:jc w:val="center"/>
              <w:outlineLvl w:val="2"/>
              <w:rPr>
                <w:rFonts w:ascii="Times New Roman" w:eastAsia="Times New Roman" w:hAnsi="Times New Roman" w:cs="Times New Roman"/>
                <w:szCs w:val="20"/>
                <w:lang w:val="ru-RU"/>
              </w:rPr>
            </w:pPr>
          </w:p>
        </w:tc>
        <w:tc>
          <w:tcPr>
            <w:tcW w:w="1418" w:type="dxa"/>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min</w:t>
            </w:r>
          </w:p>
        </w:tc>
        <w:tc>
          <w:tcPr>
            <w:tcW w:w="1701" w:type="dxa"/>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max</w:t>
            </w:r>
          </w:p>
        </w:tc>
        <w:tc>
          <w:tcPr>
            <w:tcW w:w="2268" w:type="dxa"/>
            <w:vMerge/>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Cs w:val="20"/>
              </w:rPr>
            </w:pPr>
          </w:p>
        </w:tc>
        <w:tc>
          <w:tcPr>
            <w:tcW w:w="2261" w:type="dxa"/>
            <w:vMerge/>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Cs w:val="20"/>
              </w:rPr>
            </w:pP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Блокированная жилая застройка</w:t>
            </w:r>
          </w:p>
        </w:tc>
        <w:tc>
          <w:tcPr>
            <w:tcW w:w="1559" w:type="dxa"/>
            <w:shd w:val="clear" w:color="auto" w:fill="auto"/>
            <w:vAlign w:val="center"/>
          </w:tcPr>
          <w:p w:rsidR="001D6C69" w:rsidRPr="00A31E23" w:rsidRDefault="001D6C69" w:rsidP="003227A0">
            <w:pPr>
              <w:widowControl/>
              <w:ind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2.3</w:t>
            </w:r>
          </w:p>
        </w:tc>
        <w:tc>
          <w:tcPr>
            <w:tcW w:w="1418" w:type="dxa"/>
            <w:shd w:val="clear" w:color="auto" w:fill="auto"/>
            <w:vAlign w:val="center"/>
          </w:tcPr>
          <w:p w:rsidR="001D6C69" w:rsidRPr="00A31E23" w:rsidRDefault="001D6C69" w:rsidP="003227A0">
            <w:pPr>
              <w:widowControl/>
              <w:ind w:left="158" w:right="152" w:firstLine="0"/>
              <w:jc w:val="center"/>
              <w:outlineLvl w:val="2"/>
              <w:rPr>
                <w:rFonts w:ascii="Times New Roman" w:eastAsia="Times New Roman" w:hAnsi="Times New Roman" w:cs="Times New Roman"/>
                <w:lang w:val="ru-RU"/>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lang w:val="ru-RU"/>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right="152"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3 (0**)</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Коммунальное обслуживание</w:t>
            </w:r>
          </w:p>
        </w:tc>
        <w:tc>
          <w:tcPr>
            <w:tcW w:w="1559" w:type="dxa"/>
            <w:shd w:val="clear" w:color="auto" w:fill="auto"/>
            <w:vAlign w:val="center"/>
          </w:tcPr>
          <w:p w:rsidR="001D6C69" w:rsidRPr="00A31E23" w:rsidRDefault="001D6C69" w:rsidP="003227A0">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w:t>
            </w:r>
          </w:p>
        </w:tc>
        <w:tc>
          <w:tcPr>
            <w:tcW w:w="1418" w:type="dxa"/>
            <w:shd w:val="clear" w:color="auto" w:fill="auto"/>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 w:val="24"/>
                <w:szCs w:val="24"/>
              </w:rPr>
            </w:pPr>
          </w:p>
        </w:tc>
        <w:tc>
          <w:tcPr>
            <w:tcW w:w="4764" w:type="dxa"/>
            <w:shd w:val="clear" w:color="auto" w:fill="auto"/>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Административные здания организаций, обеспечивающих предоставление коммунальных услуг</w:t>
            </w:r>
          </w:p>
        </w:tc>
        <w:tc>
          <w:tcPr>
            <w:tcW w:w="1559" w:type="dxa"/>
            <w:shd w:val="clear" w:color="auto" w:fill="auto"/>
            <w:vAlign w:val="center"/>
          </w:tcPr>
          <w:p w:rsidR="001D6C69" w:rsidRPr="00A31E23" w:rsidRDefault="001D6C69" w:rsidP="003227A0">
            <w:pPr>
              <w:widowControl/>
              <w:ind w:right="102"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3.1.2</w:t>
            </w:r>
          </w:p>
        </w:tc>
        <w:tc>
          <w:tcPr>
            <w:tcW w:w="1418" w:type="dxa"/>
            <w:shd w:val="clear" w:color="auto" w:fill="auto"/>
            <w:vAlign w:val="center"/>
          </w:tcPr>
          <w:p w:rsidR="001D6C69" w:rsidRPr="00A31E23" w:rsidRDefault="001D6C69" w:rsidP="003227A0">
            <w:pPr>
              <w:widowControl/>
              <w:ind w:left="158" w:right="163" w:firstLine="0"/>
              <w:jc w:val="center"/>
              <w:outlineLvl w:val="2"/>
              <w:rPr>
                <w:rFonts w:ascii="Times New Roman" w:eastAsia="Times New Roman" w:hAnsi="Times New Roman" w:cs="Times New Roman"/>
                <w:sz w:val="24"/>
                <w:szCs w:val="20"/>
              </w:rPr>
            </w:pPr>
            <w:r w:rsidRPr="00A31E23">
              <w:rPr>
                <w:lang w:val="ru-RU"/>
              </w:rPr>
              <w:t>200</w:t>
            </w:r>
          </w:p>
        </w:tc>
        <w:tc>
          <w:tcPr>
            <w:tcW w:w="1701"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widowControl/>
              <w:ind w:left="237"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Магазины</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4.4</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237"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Общественное питание</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4.6</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237"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shd w:val="clear" w:color="auto" w:fill="auto"/>
            <w:vAlign w:val="center"/>
          </w:tcPr>
          <w:p w:rsidR="001D6C69" w:rsidRPr="00A31E23" w:rsidRDefault="001D6C69" w:rsidP="001D6C69">
            <w:pPr>
              <w:pStyle w:val="affffff3"/>
              <w:numPr>
                <w:ilvl w:val="0"/>
                <w:numId w:val="290"/>
              </w:numPr>
              <w:tabs>
                <w:tab w:val="left" w:pos="314"/>
              </w:tabs>
              <w:ind w:left="0" w:firstLine="0"/>
              <w:outlineLvl w:val="2"/>
              <w:rPr>
                <w:szCs w:val="24"/>
              </w:rPr>
            </w:pPr>
          </w:p>
        </w:tc>
        <w:tc>
          <w:tcPr>
            <w:tcW w:w="4764"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Площадки для занятий спортом</w:t>
            </w:r>
          </w:p>
        </w:tc>
        <w:tc>
          <w:tcPr>
            <w:tcW w:w="1559" w:type="dxa"/>
            <w:shd w:val="clear" w:color="auto" w:fill="auto"/>
            <w:vAlign w:val="center"/>
          </w:tcPr>
          <w:p w:rsidR="001D6C69" w:rsidRPr="00A31E23" w:rsidRDefault="001D6C69" w:rsidP="003227A0">
            <w:pPr>
              <w:ind w:firstLine="0"/>
              <w:jc w:val="center"/>
              <w:outlineLvl w:val="2"/>
              <w:rPr>
                <w:rFonts w:ascii="Times New Roman" w:eastAsia="Times New Roman" w:hAnsi="Times New Roman" w:cs="Times New Roman"/>
                <w:sz w:val="24"/>
                <w:szCs w:val="20"/>
                <w:lang w:val="ru-RU"/>
              </w:rPr>
            </w:pPr>
            <w:r w:rsidRPr="00A31E23">
              <w:rPr>
                <w:rFonts w:ascii="Times New Roman" w:eastAsia="Times New Roman" w:hAnsi="Times New Roman" w:cs="Times New Roman"/>
                <w:sz w:val="24"/>
                <w:szCs w:val="20"/>
                <w:lang w:val="ru-RU"/>
              </w:rPr>
              <w:t>5.1.3</w:t>
            </w:r>
          </w:p>
        </w:tc>
        <w:tc>
          <w:tcPr>
            <w:tcW w:w="1418" w:type="dxa"/>
            <w:shd w:val="clear" w:color="auto" w:fill="auto"/>
            <w:vAlign w:val="center"/>
          </w:tcPr>
          <w:p w:rsidR="001D6C69" w:rsidRPr="00A31E23" w:rsidRDefault="001D6C69" w:rsidP="003227A0">
            <w:pPr>
              <w:ind w:left="158" w:right="163" w:firstLine="0"/>
              <w:jc w:val="center"/>
              <w:outlineLvl w:val="2"/>
              <w:rPr>
                <w:szCs w:val="20"/>
              </w:rPr>
            </w:pPr>
            <w:r w:rsidRPr="00A31E23">
              <w:rPr>
                <w:lang w:val="ru-RU"/>
              </w:rPr>
              <w:t>200</w:t>
            </w:r>
          </w:p>
        </w:tc>
        <w:tc>
          <w:tcPr>
            <w:tcW w:w="1701" w:type="dxa"/>
            <w:shd w:val="clear" w:color="auto" w:fill="auto"/>
            <w:vAlign w:val="center"/>
          </w:tcPr>
          <w:p w:rsidR="001D6C69" w:rsidRPr="00A31E23" w:rsidRDefault="001D6C69" w:rsidP="003227A0">
            <w:pPr>
              <w:ind w:left="117" w:right="135" w:firstLine="0"/>
              <w:jc w:val="center"/>
              <w:outlineLvl w:val="2"/>
              <w:rPr>
                <w:szCs w:val="20"/>
              </w:rPr>
            </w:pPr>
            <w:r w:rsidRPr="00A31E23">
              <w:rPr>
                <w:rFonts w:ascii="Times New Roman" w:eastAsia="Times New Roman" w:hAnsi="Times New Roman" w:cs="Times New Roman"/>
                <w:lang w:val="ru-RU"/>
              </w:rPr>
              <w:t>Не подлежит установлению</w:t>
            </w:r>
          </w:p>
        </w:tc>
        <w:tc>
          <w:tcPr>
            <w:tcW w:w="2268" w:type="dxa"/>
            <w:shd w:val="clear" w:color="auto" w:fill="auto"/>
            <w:vAlign w:val="center"/>
          </w:tcPr>
          <w:p w:rsidR="001D6C69" w:rsidRPr="00A31E23" w:rsidRDefault="001D6C69" w:rsidP="003227A0">
            <w:pPr>
              <w:ind w:left="117" w:right="135" w:firstLine="0"/>
              <w:jc w:val="center"/>
              <w:outlineLvl w:val="2"/>
              <w:rPr>
                <w:szCs w:val="20"/>
              </w:rPr>
            </w:pPr>
            <w:r w:rsidRPr="00A31E23">
              <w:rPr>
                <w:sz w:val="24"/>
                <w:szCs w:val="20"/>
                <w:lang w:val="ru-RU"/>
              </w:rPr>
              <w:t>80%</w:t>
            </w:r>
          </w:p>
        </w:tc>
        <w:tc>
          <w:tcPr>
            <w:tcW w:w="2261" w:type="dxa"/>
            <w:shd w:val="clear" w:color="auto" w:fill="auto"/>
            <w:vAlign w:val="center"/>
          </w:tcPr>
          <w:p w:rsidR="001D6C69" w:rsidRPr="00A31E23" w:rsidRDefault="001D6C69" w:rsidP="003227A0">
            <w:pPr>
              <w:ind w:left="141" w:firstLine="0"/>
              <w:jc w:val="center"/>
              <w:outlineLvl w:val="2"/>
              <w:rPr>
                <w:szCs w:val="20"/>
                <w:lang w:val="ru-RU"/>
              </w:rPr>
            </w:pPr>
            <w:r w:rsidRPr="00A31E23">
              <w:rPr>
                <w:szCs w:val="20"/>
                <w:lang w:val="ru-RU"/>
              </w:rPr>
              <w:t>3</w:t>
            </w:r>
          </w:p>
        </w:tc>
      </w:tr>
      <w:tr w:rsidR="001D6C69" w:rsidRPr="00A31E23" w:rsidTr="003227A0">
        <w:trPr>
          <w:cantSplit/>
          <w:trHeight w:val="482"/>
          <w:jc w:val="center"/>
        </w:trPr>
        <w:tc>
          <w:tcPr>
            <w:tcW w:w="648" w:type="dxa"/>
            <w:vAlign w:val="center"/>
          </w:tcPr>
          <w:p w:rsidR="001D6C69" w:rsidRPr="00A31E23" w:rsidRDefault="001D6C69" w:rsidP="001D6C69">
            <w:pPr>
              <w:pStyle w:val="affffff3"/>
              <w:numPr>
                <w:ilvl w:val="0"/>
                <w:numId w:val="290"/>
              </w:numPr>
              <w:tabs>
                <w:tab w:val="left" w:pos="314"/>
              </w:tabs>
              <w:ind w:left="0" w:firstLine="0"/>
              <w:outlineLvl w:val="2"/>
              <w:rPr>
                <w:rFonts w:ascii="Times New Roman" w:hAnsi="Times New Roman" w:cs="Times New Roman"/>
                <w:szCs w:val="24"/>
              </w:rPr>
            </w:pPr>
          </w:p>
        </w:tc>
        <w:tc>
          <w:tcPr>
            <w:tcW w:w="4764" w:type="dxa"/>
            <w:vAlign w:val="center"/>
          </w:tcPr>
          <w:p w:rsidR="001D6C69" w:rsidRPr="00A31E23" w:rsidRDefault="001D6C69" w:rsidP="003227A0">
            <w:pPr>
              <w:widowControl/>
              <w:ind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Автомобильный транспорт</w:t>
            </w:r>
          </w:p>
        </w:tc>
        <w:tc>
          <w:tcPr>
            <w:tcW w:w="1559" w:type="dxa"/>
            <w:vAlign w:val="center"/>
          </w:tcPr>
          <w:p w:rsidR="001D6C69" w:rsidRPr="00A31E23" w:rsidRDefault="001D6C69" w:rsidP="003227A0">
            <w:pPr>
              <w:widowControl/>
              <w:ind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7.2</w:t>
            </w:r>
          </w:p>
        </w:tc>
        <w:tc>
          <w:tcPr>
            <w:tcW w:w="5387" w:type="dxa"/>
            <w:gridSpan w:val="3"/>
            <w:tcBorders>
              <w:right w:val="single" w:sz="4" w:space="0" w:color="auto"/>
            </w:tcBorders>
            <w:vAlign w:val="center"/>
          </w:tcPr>
          <w:p w:rsidR="001D6C69" w:rsidRPr="00A31E23" w:rsidRDefault="001D6C69" w:rsidP="003227A0">
            <w:pPr>
              <w:widowControl/>
              <w:ind w:left="117" w:right="135"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Не распространяется</w:t>
            </w:r>
          </w:p>
        </w:tc>
        <w:tc>
          <w:tcPr>
            <w:tcW w:w="2261" w:type="dxa"/>
            <w:tcBorders>
              <w:left w:val="single" w:sz="4" w:space="0" w:color="auto"/>
            </w:tcBorders>
            <w:vAlign w:val="center"/>
          </w:tcPr>
          <w:p w:rsidR="001D6C69" w:rsidRPr="00A31E23" w:rsidRDefault="001D6C69" w:rsidP="003227A0">
            <w:pPr>
              <w:widowControl/>
              <w:ind w:left="237" w:right="114" w:firstLine="0"/>
              <w:jc w:val="center"/>
              <w:outlineLvl w:val="2"/>
              <w:rPr>
                <w:rFonts w:ascii="Times New Roman" w:eastAsia="Times New Roman" w:hAnsi="Times New Roman" w:cs="Times New Roman"/>
                <w:sz w:val="24"/>
                <w:szCs w:val="20"/>
              </w:rPr>
            </w:pPr>
            <w:r w:rsidRPr="00A31E23">
              <w:rPr>
                <w:rFonts w:ascii="Times New Roman" w:eastAsia="Times New Roman" w:hAnsi="Times New Roman" w:cs="Times New Roman"/>
                <w:sz w:val="24"/>
                <w:szCs w:val="20"/>
              </w:rPr>
              <w:t>3</w:t>
            </w:r>
          </w:p>
        </w:tc>
      </w:tr>
    </w:tbl>
    <w:p w:rsidR="001D6C69" w:rsidRPr="00A31E23" w:rsidRDefault="001D6C69" w:rsidP="001D6C69">
      <w:pPr>
        <w:rPr>
          <w:sz w:val="22"/>
          <w:szCs w:val="22"/>
        </w:rPr>
      </w:pPr>
      <w:r w:rsidRPr="00A31E23">
        <w:rPr>
          <w:sz w:val="22"/>
          <w:szCs w:val="22"/>
        </w:rPr>
        <w:t>** – минимальные отступы от границ земельного участка (м) устанавливаются в соответствии с ч. 12 ст. 11 настоящих Правил</w:t>
      </w:r>
    </w:p>
    <w:p w:rsidR="001D6C69" w:rsidRPr="00A31E23" w:rsidRDefault="001D6C69" w:rsidP="001D6C69"/>
    <w:p w:rsidR="001D6C69" w:rsidRPr="00A31E23" w:rsidRDefault="001D6C69" w:rsidP="001D6C69">
      <w:pPr>
        <w:ind w:left="709" w:firstLine="0"/>
        <w:jc w:val="center"/>
      </w:pPr>
      <w:r w:rsidRPr="00A31E23">
        <w:t>Вспомогательные виды разрешенного использования</w:t>
      </w:r>
    </w:p>
    <w:p w:rsidR="001D6C69" w:rsidRPr="00A31E23" w:rsidRDefault="001D6C69" w:rsidP="001D6C69"/>
    <w:p w:rsidR="001D6C69" w:rsidRPr="00A31E23" w:rsidRDefault="001D6C69" w:rsidP="001D6C69">
      <w:pPr>
        <w:pStyle w:val="affffff3"/>
        <w:numPr>
          <w:ilvl w:val="0"/>
          <w:numId w:val="350"/>
        </w:numPr>
        <w:ind w:left="567" w:hanging="141"/>
        <w:jc w:val="left"/>
      </w:pPr>
      <w:r w:rsidRPr="00A31E23">
        <w:t>Предоставление коммунальных услуг - 3.1.1</w:t>
      </w:r>
    </w:p>
    <w:p w:rsidR="001D6C69" w:rsidRPr="00A31E23" w:rsidRDefault="001D6C69" w:rsidP="001D6C69">
      <w:pPr>
        <w:pStyle w:val="affffff3"/>
        <w:numPr>
          <w:ilvl w:val="0"/>
          <w:numId w:val="350"/>
        </w:numPr>
        <w:ind w:left="567" w:hanging="141"/>
        <w:jc w:val="left"/>
      </w:pPr>
      <w:r w:rsidRPr="00A31E23">
        <w:t>Связь – 6.8</w:t>
      </w:r>
    </w:p>
    <w:p w:rsidR="001D6C69" w:rsidRPr="00A31E23" w:rsidRDefault="001D6C69" w:rsidP="001D6C69">
      <w:pPr>
        <w:pStyle w:val="affffff3"/>
        <w:numPr>
          <w:ilvl w:val="0"/>
          <w:numId w:val="350"/>
        </w:numPr>
        <w:ind w:left="567" w:hanging="141"/>
        <w:jc w:val="left"/>
      </w:pPr>
      <w:r w:rsidRPr="00A31E23">
        <w:t>Обеспечение внутреннего правопорядка – 8.3</w:t>
      </w:r>
    </w:p>
    <w:p w:rsidR="001D6C69" w:rsidRPr="00A31E23" w:rsidRDefault="001D6C69" w:rsidP="001D6C69">
      <w:pPr>
        <w:rPr>
          <w:shd w:val="clear" w:color="auto" w:fill="FFFFFF"/>
        </w:rPr>
      </w:pPr>
    </w:p>
    <w:p w:rsidR="001D6C69" w:rsidRPr="00A31E23" w:rsidRDefault="001D6C69" w:rsidP="001D6C69">
      <w:pPr>
        <w:ind w:firstLine="0"/>
        <w:jc w:val="center"/>
      </w:pPr>
      <w:r w:rsidRPr="00A31E23">
        <w:t>Условно разрешенные виды использования</w:t>
      </w:r>
    </w:p>
    <w:p w:rsidR="001D6C69" w:rsidRPr="00A31E23" w:rsidRDefault="001D6C69" w:rsidP="001D6C69">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847"/>
        <w:gridCol w:w="1559"/>
        <w:gridCol w:w="1276"/>
        <w:gridCol w:w="1843"/>
        <w:gridCol w:w="2268"/>
        <w:gridCol w:w="2268"/>
      </w:tblGrid>
      <w:tr w:rsidR="001D6C69" w:rsidRPr="00A31E23" w:rsidTr="003227A0">
        <w:trPr>
          <w:cantSplit/>
          <w:trHeight w:val="510"/>
          <w:tblHeader/>
        </w:trPr>
        <w:tc>
          <w:tcPr>
            <w:tcW w:w="64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 п/п</w:t>
            </w:r>
          </w:p>
        </w:tc>
        <w:tc>
          <w:tcPr>
            <w:tcW w:w="4847"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 xml:space="preserve">Код (числовое </w:t>
            </w:r>
            <w:r w:rsidRPr="00A31E23">
              <w:rPr>
                <w:szCs w:val="20"/>
              </w:rPr>
              <w:lastRenderedPageBreak/>
              <w:t>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lastRenderedPageBreak/>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 xml:space="preserve">Максимальный процент застройки, </w:t>
            </w:r>
            <w:r w:rsidRPr="00A31E23">
              <w:rPr>
                <w:szCs w:val="20"/>
              </w:rPr>
              <w:lastRenderedPageBreak/>
              <w:t>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lastRenderedPageBreak/>
              <w:t xml:space="preserve">Минимальные отступы от границ </w:t>
            </w:r>
            <w:r w:rsidRPr="00A31E23">
              <w:rPr>
                <w:szCs w:val="20"/>
              </w:rPr>
              <w:lastRenderedPageBreak/>
              <w:t>земельного участка (м)</w:t>
            </w:r>
          </w:p>
        </w:tc>
      </w:tr>
      <w:tr w:rsidR="001D6C69" w:rsidRPr="00A31E23" w:rsidTr="003227A0">
        <w:trPr>
          <w:cantSplit/>
          <w:trHeight w:val="510"/>
          <w:tblHeader/>
        </w:trPr>
        <w:tc>
          <w:tcPr>
            <w:tcW w:w="64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4847"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p>
        </w:tc>
      </w:tr>
      <w:tr w:rsidR="001D6C69" w:rsidRPr="00A31E23" w:rsidTr="003227A0">
        <w:trPr>
          <w:cantSplit/>
          <w:trHeight w:val="510"/>
        </w:trPr>
        <w:tc>
          <w:tcPr>
            <w:tcW w:w="64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1D6C69">
            <w:pPr>
              <w:pStyle w:val="affffff3"/>
              <w:numPr>
                <w:ilvl w:val="0"/>
                <w:numId w:val="295"/>
              </w:numPr>
              <w:ind w:left="0" w:firstLine="0"/>
            </w:pPr>
          </w:p>
        </w:tc>
        <w:tc>
          <w:tcPr>
            <w:tcW w:w="4847"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Обслуживание жилой застройки</w:t>
            </w:r>
          </w:p>
        </w:tc>
        <w:tc>
          <w:tcPr>
            <w:tcW w:w="1559"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firstLine="0"/>
              <w:jc w:val="center"/>
              <w:rPr>
                <w:szCs w:val="20"/>
              </w:rPr>
            </w:pPr>
            <w:r w:rsidRPr="00A31E23">
              <w:rPr>
                <w:szCs w:val="20"/>
              </w:rPr>
              <w:t>2.7</w:t>
            </w:r>
          </w:p>
        </w:tc>
        <w:tc>
          <w:tcPr>
            <w:tcW w:w="1276"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58" w:right="163" w:firstLine="0"/>
              <w:jc w:val="center"/>
              <w:outlineLvl w:val="2"/>
              <w:rPr>
                <w:szCs w:val="20"/>
              </w:rPr>
            </w:pPr>
            <w:r w:rsidRPr="00A31E23">
              <w:t>200</w:t>
            </w:r>
          </w:p>
        </w:tc>
        <w:tc>
          <w:tcPr>
            <w:tcW w:w="1843"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33" w:firstLine="0"/>
              <w:jc w:val="center"/>
              <w:outlineLvl w:val="2"/>
              <w:rPr>
                <w:szCs w:val="20"/>
              </w:rPr>
            </w:pPr>
            <w:r w:rsidRPr="00A31E23">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17" w:right="135" w:firstLine="0"/>
              <w:jc w:val="center"/>
              <w:outlineLvl w:val="2"/>
              <w:rPr>
                <w:szCs w:val="20"/>
              </w:rPr>
            </w:pPr>
            <w:r w:rsidRPr="00A31E23">
              <w:rPr>
                <w:szCs w:val="20"/>
              </w:rPr>
              <w:t>80%</w:t>
            </w:r>
          </w:p>
        </w:tc>
        <w:tc>
          <w:tcPr>
            <w:tcW w:w="2268" w:type="dxa"/>
            <w:tcBorders>
              <w:top w:val="single" w:sz="4" w:space="0" w:color="auto"/>
              <w:left w:val="single" w:sz="4" w:space="0" w:color="auto"/>
              <w:bottom w:val="single" w:sz="4" w:space="0" w:color="auto"/>
              <w:right w:val="single" w:sz="4" w:space="0" w:color="auto"/>
            </w:tcBorders>
            <w:vAlign w:val="center"/>
          </w:tcPr>
          <w:p w:rsidR="001D6C69" w:rsidRPr="00A31E23" w:rsidRDefault="001D6C69" w:rsidP="003227A0">
            <w:pPr>
              <w:ind w:left="141" w:firstLine="0"/>
              <w:jc w:val="center"/>
              <w:outlineLvl w:val="2"/>
              <w:rPr>
                <w:szCs w:val="20"/>
              </w:rPr>
            </w:pPr>
            <w:r w:rsidRPr="00A31E23">
              <w:rPr>
                <w:szCs w:val="20"/>
              </w:rPr>
              <w:t>3</w:t>
            </w:r>
          </w:p>
        </w:tc>
      </w:tr>
    </w:tbl>
    <w:p w:rsidR="001D6C69" w:rsidRPr="00A31E23" w:rsidRDefault="001D6C69" w:rsidP="001D6C69">
      <w:pPr>
        <w:jc w:val="center"/>
        <w:rPr>
          <w:shd w:val="clear" w:color="auto" w:fill="FFFFFF"/>
        </w:rPr>
      </w:pPr>
    </w:p>
    <w:p w:rsidR="001D6C69" w:rsidRPr="00A31E23" w:rsidRDefault="001D6C69" w:rsidP="001D6C69">
      <w:pPr>
        <w:rPr>
          <w:shd w:val="clear" w:color="auto" w:fill="FFFFFF"/>
        </w:rPr>
      </w:pPr>
    </w:p>
    <w:p w:rsidR="001D6C69" w:rsidRPr="00A31E23" w:rsidRDefault="001D6C69" w:rsidP="001D6C69">
      <w:pPr>
        <w:rPr>
          <w:shd w:val="clear" w:color="auto" w:fill="FFFFFF"/>
        </w:rPr>
      </w:pPr>
    </w:p>
    <w:p w:rsidR="001D6C69" w:rsidRPr="00A31E23" w:rsidRDefault="001D6C69" w:rsidP="001D6C69">
      <w:pPr>
        <w:rPr>
          <w:shd w:val="clear" w:color="auto" w:fill="FFFFFF"/>
        </w:rPr>
      </w:pPr>
    </w:p>
    <w:p w:rsidR="00555CEB" w:rsidRPr="00A31E23" w:rsidRDefault="00887000" w:rsidP="006E342E">
      <w:pPr>
        <w:pStyle w:val="affffffffffff8"/>
      </w:pPr>
      <w:r w:rsidRPr="00A31E23">
        <w:br w:type="column"/>
      </w:r>
      <w:r w:rsidR="00555CEB" w:rsidRPr="00A31E23">
        <w:lastRenderedPageBreak/>
        <w:t>Ж-2С – ЗОНА ЗАСТРОЙКИ ИНДИВИДУАЛЬНЫМИ ЖИЛЫМИ ДОМАМИ</w:t>
      </w:r>
    </w:p>
    <w:p w:rsidR="00555CEB" w:rsidRPr="00A31E23" w:rsidRDefault="00555CEB" w:rsidP="006E342E"/>
    <w:p w:rsidR="00555CEB" w:rsidRPr="00A31E23" w:rsidRDefault="00555CEB" w:rsidP="006E342E">
      <w:r w:rsidRPr="00A31E23">
        <w:t>Зона застройки индивидуальными жилыми домами Ж-2С установлена для обеспечения формирования жилых районов из отдельно стоящих индивидуальных жилых домов на основе садоводческих товариществ, находящихся на землях населенных пунктов.</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jc w:val="center"/>
      </w:pPr>
      <w:r w:rsidRPr="00A31E23">
        <w:t>Основные виды разрешенного использования</w:t>
      </w:r>
    </w:p>
    <w:p w:rsidR="00F24ADB" w:rsidRPr="00A31E23" w:rsidRDefault="00F24ADB" w:rsidP="006E342E">
      <w:pPr>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67"/>
        <w:gridCol w:w="1701"/>
        <w:gridCol w:w="1551"/>
        <w:gridCol w:w="9"/>
        <w:gridCol w:w="1554"/>
        <w:gridCol w:w="6"/>
        <w:gridCol w:w="6"/>
        <w:gridCol w:w="2942"/>
        <w:gridCol w:w="15"/>
        <w:gridCol w:w="14"/>
        <w:gridCol w:w="1701"/>
      </w:tblGrid>
      <w:tr w:rsidR="00555CEB" w:rsidRPr="00A31E23" w:rsidTr="00DC6DC9">
        <w:trPr>
          <w:trHeight w:val="510"/>
          <w:tblHeader/>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977" w:type="dxa"/>
            <w:gridSpan w:val="4"/>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977" w:type="dxa"/>
            <w:gridSpan w:val="4"/>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outlineLvl w:val="2"/>
              <w:rPr>
                <w:szCs w:val="20"/>
                <w:lang w:val="en-US"/>
              </w:rPr>
            </w:pPr>
            <w:r w:rsidRPr="00A31E23">
              <w:rPr>
                <w:szCs w:val="20"/>
              </w:rPr>
              <w:t>3 эт. – 20%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vertAlign w:val="superscript"/>
              </w:rPr>
            </w:pPr>
            <w:r w:rsidRPr="00A31E23">
              <w:rPr>
                <w:szCs w:val="20"/>
              </w:rPr>
              <w:t>2.2*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A2160" w:rsidRPr="00A31E23" w:rsidRDefault="001A2160" w:rsidP="001A2160">
            <w:pPr>
              <w:tabs>
                <w:tab w:val="left" w:pos="-9464"/>
              </w:tabs>
              <w:ind w:firstLine="0"/>
              <w:jc w:val="center"/>
              <w:rPr>
                <w:szCs w:val="20"/>
              </w:rPr>
            </w:pPr>
            <w:r w:rsidRPr="00A31E23">
              <w:rPr>
                <w:szCs w:val="20"/>
              </w:rPr>
              <w:t>1 эт. – 30%</w:t>
            </w:r>
          </w:p>
          <w:p w:rsidR="001A2160" w:rsidRPr="00A31E23" w:rsidRDefault="001A2160" w:rsidP="001A2160">
            <w:pPr>
              <w:tabs>
                <w:tab w:val="left" w:pos="-9464"/>
              </w:tabs>
              <w:ind w:firstLine="0"/>
              <w:jc w:val="center"/>
              <w:rPr>
                <w:szCs w:val="20"/>
              </w:rPr>
            </w:pPr>
            <w:r w:rsidRPr="00A31E23">
              <w:rPr>
                <w:szCs w:val="20"/>
              </w:rPr>
              <w:t>2 эт. – 25%</w:t>
            </w:r>
          </w:p>
          <w:p w:rsidR="00555CEB" w:rsidRPr="00A31E23" w:rsidRDefault="001A2160" w:rsidP="001A2160">
            <w:pPr>
              <w:ind w:firstLine="0"/>
              <w:jc w:val="center"/>
              <w:outlineLvl w:val="2"/>
              <w:rPr>
                <w:szCs w:val="20"/>
                <w:lang w:val="en-US"/>
              </w:rPr>
            </w:pPr>
            <w:r w:rsidRPr="00A31E23">
              <w:rPr>
                <w:szCs w:val="20"/>
              </w:rPr>
              <w:t>3 эт. – 20%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197E39"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3.1.1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w:t>
            </w:r>
          </w:p>
        </w:tc>
      </w:tr>
      <w:tr w:rsidR="00C80268"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 xml:space="preserve">Административные здания организаций, обеспечивающих </w:t>
            </w:r>
            <w:r w:rsidRPr="00A31E23">
              <w:lastRenderedPageBreak/>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lastRenderedPageBreak/>
              <w:t>3.1.2</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5.1</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1A2160">
            <w:pPr>
              <w:pStyle w:val="af3"/>
              <w:spacing w:before="0" w:beforeAutospacing="0" w:after="0" w:afterAutospacing="0"/>
              <w:ind w:firstLine="5"/>
              <w:jc w:val="center"/>
              <w:outlineLvl w:val="2"/>
            </w:pPr>
            <w:r w:rsidRPr="00A31E23">
              <w:rPr>
                <w:color w:val="000000"/>
                <w:kern w:val="24"/>
                <w:lang w:val="en-US"/>
              </w:rPr>
              <w:t>75%</w:t>
            </w:r>
            <w:r w:rsidRPr="00A31E23">
              <w:rPr>
                <w:color w:val="000000"/>
                <w:kern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left"/>
              <w:outlineLvl w:val="2"/>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5.1.3</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100 000</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lang w:val="en-US"/>
              </w:rPr>
              <w:t>75%</w:t>
            </w:r>
            <w:r w:rsidRPr="00A31E23">
              <w:rPr>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A145D1">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3.4.1</w:t>
            </w:r>
          </w:p>
        </w:tc>
        <w:tc>
          <w:tcPr>
            <w:tcW w:w="3120"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t>Не подлежат установлению</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3.5.1</w:t>
            </w:r>
          </w:p>
        </w:tc>
        <w:tc>
          <w:tcPr>
            <w:tcW w:w="6097" w:type="dxa"/>
            <w:gridSpan w:val="8"/>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6.8</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A83579" w:rsidRPr="00A31E23" w:rsidTr="00A8357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7.2</w:t>
            </w:r>
          </w:p>
        </w:tc>
        <w:tc>
          <w:tcPr>
            <w:tcW w:w="6083" w:type="dxa"/>
            <w:gridSpan w:val="7"/>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right="114" w:firstLine="0"/>
              <w:jc w:val="center"/>
              <w:outlineLvl w:val="2"/>
              <w:rPr>
                <w:szCs w:val="20"/>
              </w:rPr>
            </w:pPr>
            <w:r w:rsidRPr="00A31E23">
              <w:rPr>
                <w:szCs w:val="20"/>
              </w:rPr>
              <w:t>Не распространяется</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A83579" w:rsidRPr="00A31E23" w:rsidRDefault="00A83579" w:rsidP="006E342E">
            <w:pPr>
              <w:ind w:left="237" w:right="114" w:firstLine="0"/>
              <w:jc w:val="center"/>
              <w:outlineLvl w:val="2"/>
              <w:rPr>
                <w:szCs w:val="20"/>
              </w:rPr>
            </w:pPr>
            <w:r w:rsidRPr="00A31E23">
              <w:rPr>
                <w:szCs w:val="20"/>
              </w:rPr>
              <w:t>3</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8.3</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9.3</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12.0</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Улично-дорожная сеть</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12.0.1</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распространяется</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Благоустройство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t>12.0.2</w:t>
            </w:r>
          </w:p>
        </w:tc>
        <w:tc>
          <w:tcPr>
            <w:tcW w:w="3114"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DC6DC9">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autoSpaceDE w:val="0"/>
              <w:autoSpaceDN w:val="0"/>
              <w:adjustRightInd w:val="0"/>
              <w:ind w:firstLine="0"/>
              <w:jc w:val="center"/>
              <w:outlineLvl w:val="2"/>
              <w:rPr>
                <w:szCs w:val="20"/>
              </w:rPr>
            </w:pPr>
            <w:r w:rsidRPr="00A31E23">
              <w:rPr>
                <w:rFonts w:eastAsiaTheme="minorHAnsi"/>
                <w:lang w:eastAsia="en-US"/>
              </w:rPr>
              <w:t>Земельные участки общего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13.0</w:t>
            </w:r>
          </w:p>
        </w:tc>
        <w:tc>
          <w:tcPr>
            <w:tcW w:w="7798" w:type="dxa"/>
            <w:gridSpan w:val="9"/>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Не подлежат установлению</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pPr>
            <w:r w:rsidRPr="00A31E23">
              <w:rPr>
                <w:szCs w:val="20"/>
              </w:rPr>
              <w:t>13.2</w:t>
            </w:r>
          </w:p>
        </w:tc>
        <w:tc>
          <w:tcPr>
            <w:tcW w:w="155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600</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500 000</w:t>
            </w:r>
          </w:p>
        </w:tc>
        <w:tc>
          <w:tcPr>
            <w:tcW w:w="2942" w:type="dxa"/>
            <w:tcBorders>
              <w:top w:val="single" w:sz="4" w:space="0" w:color="auto"/>
              <w:left w:val="single" w:sz="4" w:space="0" w:color="auto"/>
              <w:bottom w:val="single" w:sz="4" w:space="0" w:color="auto"/>
              <w:right w:val="single" w:sz="4" w:space="0" w:color="auto"/>
            </w:tcBorders>
            <w:vAlign w:val="center"/>
          </w:tcPr>
          <w:p w:rsidR="00535134" w:rsidRPr="00A31E23" w:rsidRDefault="00535134" w:rsidP="00535134">
            <w:pPr>
              <w:tabs>
                <w:tab w:val="left" w:pos="-9464"/>
              </w:tabs>
              <w:ind w:firstLine="0"/>
              <w:jc w:val="center"/>
              <w:rPr>
                <w:szCs w:val="20"/>
              </w:rPr>
            </w:pPr>
            <w:r w:rsidRPr="00A31E23">
              <w:rPr>
                <w:szCs w:val="20"/>
              </w:rPr>
              <w:t>1 эт. – 30%</w:t>
            </w:r>
          </w:p>
          <w:p w:rsidR="00535134" w:rsidRPr="00A31E23" w:rsidRDefault="00535134" w:rsidP="00535134">
            <w:pPr>
              <w:tabs>
                <w:tab w:val="left" w:pos="-9464"/>
              </w:tabs>
              <w:ind w:firstLine="0"/>
              <w:jc w:val="center"/>
              <w:rPr>
                <w:szCs w:val="20"/>
              </w:rPr>
            </w:pPr>
            <w:r w:rsidRPr="00A31E23">
              <w:rPr>
                <w:szCs w:val="20"/>
              </w:rPr>
              <w:t>2 эт. – 25%</w:t>
            </w:r>
          </w:p>
          <w:p w:rsidR="001E572B" w:rsidRPr="00A31E23" w:rsidRDefault="00535134" w:rsidP="00535134">
            <w:pPr>
              <w:ind w:firstLine="0"/>
              <w:jc w:val="center"/>
              <w:outlineLvl w:val="2"/>
              <w:rPr>
                <w:szCs w:val="20"/>
              </w:rPr>
            </w:pPr>
            <w:r w:rsidRPr="00A31E23">
              <w:rPr>
                <w:szCs w:val="20"/>
              </w:rPr>
              <w:t>3 эт. – 20%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ind w:firstLine="0"/>
              <w:jc w:val="center"/>
              <w:outlineLvl w:val="2"/>
              <w:rPr>
                <w:szCs w:val="20"/>
              </w:rPr>
            </w:pPr>
            <w:r w:rsidRPr="00A31E23">
              <w:rPr>
                <w:szCs w:val="20"/>
              </w:rPr>
              <w:t>3</w:t>
            </w:r>
          </w:p>
        </w:tc>
      </w:tr>
      <w:tr w:rsidR="001E572B" w:rsidRPr="00A31E23" w:rsidTr="000B02FD">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numPr>
                <w:ilvl w:val="0"/>
                <w:numId w:val="102"/>
              </w:numPr>
              <w:overflowPunct w:val="0"/>
              <w:autoSpaceDE w:val="0"/>
              <w:autoSpaceDN w:val="0"/>
              <w:adjustRightInd w:val="0"/>
              <w:ind w:left="0" w:firstLine="0"/>
              <w:contextualSpacing/>
              <w:jc w:val="center"/>
              <w:textAlignment w:val="baseline"/>
              <w:outlineLvl w:val="2"/>
              <w:rPr>
                <w:szCs w:val="20"/>
                <w:lang w:val="en-US"/>
              </w:rPr>
            </w:pPr>
          </w:p>
        </w:tc>
        <w:tc>
          <w:tcPr>
            <w:tcW w:w="4167"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13.1</w:t>
            </w:r>
          </w:p>
        </w:tc>
        <w:tc>
          <w:tcPr>
            <w:tcW w:w="1551"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200</w:t>
            </w:r>
          </w:p>
        </w:tc>
        <w:tc>
          <w:tcPr>
            <w:tcW w:w="1575" w:type="dxa"/>
            <w:gridSpan w:val="4"/>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450</w:t>
            </w:r>
          </w:p>
        </w:tc>
        <w:tc>
          <w:tcPr>
            <w:tcW w:w="2942" w:type="dxa"/>
            <w:tcBorders>
              <w:top w:val="single" w:sz="4" w:space="0" w:color="auto"/>
              <w:left w:val="single" w:sz="4" w:space="0" w:color="auto"/>
              <w:bottom w:val="single" w:sz="4" w:space="0" w:color="auto"/>
              <w:right w:val="single" w:sz="4" w:space="0" w:color="auto"/>
            </w:tcBorders>
            <w:vAlign w:val="center"/>
          </w:tcPr>
          <w:p w:rsidR="001E572B" w:rsidRPr="00A31E23" w:rsidRDefault="001E572B" w:rsidP="00535134">
            <w:pPr>
              <w:pStyle w:val="af3"/>
              <w:spacing w:before="0" w:beforeAutospacing="0" w:after="0" w:afterAutospacing="0"/>
              <w:ind w:hanging="1"/>
              <w:jc w:val="center"/>
              <w:outlineLvl w:val="2"/>
            </w:pPr>
            <w:r w:rsidRPr="00A31E23">
              <w:rPr>
                <w:color w:val="000000"/>
                <w:kern w:val="24"/>
              </w:rPr>
              <w:t>0%</w:t>
            </w:r>
          </w:p>
        </w:tc>
        <w:tc>
          <w:tcPr>
            <w:tcW w:w="1730" w:type="dxa"/>
            <w:gridSpan w:val="3"/>
            <w:tcBorders>
              <w:top w:val="single" w:sz="4" w:space="0" w:color="auto"/>
              <w:left w:val="single" w:sz="4" w:space="0" w:color="auto"/>
              <w:bottom w:val="single" w:sz="4" w:space="0" w:color="auto"/>
              <w:right w:val="single" w:sz="4" w:space="0" w:color="auto"/>
            </w:tcBorders>
            <w:vAlign w:val="center"/>
          </w:tcPr>
          <w:p w:rsidR="001E572B" w:rsidRPr="00A31E23" w:rsidRDefault="001E572B" w:rsidP="006E342E">
            <w:pPr>
              <w:pStyle w:val="af3"/>
              <w:spacing w:before="0" w:beforeAutospacing="0" w:after="0" w:afterAutospacing="0"/>
              <w:ind w:firstLine="0"/>
              <w:jc w:val="center"/>
              <w:outlineLvl w:val="2"/>
            </w:pPr>
            <w:r w:rsidRPr="00A31E23">
              <w:rPr>
                <w:color w:val="000000"/>
                <w:kern w:val="24"/>
              </w:rPr>
              <w:t xml:space="preserve">3 </w:t>
            </w:r>
          </w:p>
        </w:tc>
      </w:tr>
    </w:tbl>
    <w:p w:rsidR="00555CEB" w:rsidRPr="00A31E23" w:rsidRDefault="001C3023" w:rsidP="006E342E">
      <w:pPr>
        <w:rPr>
          <w:sz w:val="22"/>
          <w:szCs w:val="22"/>
        </w:rPr>
      </w:pPr>
      <w:r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1C3023" w:rsidRPr="00A31E23" w:rsidRDefault="001C3023" w:rsidP="006E342E"/>
    <w:p w:rsidR="00555CEB" w:rsidRPr="00A31E23" w:rsidRDefault="00555CEB" w:rsidP="006E342E">
      <w:pPr>
        <w:jc w:val="center"/>
      </w:pPr>
      <w:r w:rsidRPr="00A31E23">
        <w:t>Вспомогательные виды разрешенного использования</w:t>
      </w:r>
    </w:p>
    <w:p w:rsidR="00C80268" w:rsidRPr="00A31E23" w:rsidRDefault="00C80268" w:rsidP="006E342E"/>
    <w:p w:rsidR="00C80268" w:rsidRPr="00A31E23" w:rsidRDefault="00C80268" w:rsidP="006E342E">
      <w:pPr>
        <w:pStyle w:val="affffff3"/>
        <w:numPr>
          <w:ilvl w:val="0"/>
          <w:numId w:val="347"/>
        </w:numPr>
        <w:ind w:left="993"/>
        <w:jc w:val="left"/>
      </w:pPr>
      <w:r w:rsidRPr="00A31E23">
        <w:t>Предоставление коммунальных услуг - 3.1.1</w:t>
      </w:r>
    </w:p>
    <w:p w:rsidR="00C80268" w:rsidRPr="00A31E23" w:rsidRDefault="00C80268" w:rsidP="006E342E">
      <w:pPr>
        <w:pStyle w:val="affffff3"/>
        <w:numPr>
          <w:ilvl w:val="0"/>
          <w:numId w:val="347"/>
        </w:numPr>
        <w:ind w:left="993"/>
        <w:jc w:val="left"/>
      </w:pPr>
      <w:r w:rsidRPr="00A31E23">
        <w:t>Связь – 6.8</w:t>
      </w:r>
    </w:p>
    <w:p w:rsidR="00C80268" w:rsidRPr="00A31E23" w:rsidRDefault="00C80268" w:rsidP="006E342E">
      <w:pPr>
        <w:pStyle w:val="affffff3"/>
        <w:numPr>
          <w:ilvl w:val="0"/>
          <w:numId w:val="347"/>
        </w:numPr>
        <w:ind w:left="993"/>
        <w:jc w:val="left"/>
      </w:pPr>
      <w:r w:rsidRPr="00A31E23">
        <w:t>Обеспечение внутреннего правопорядка – 8.3</w:t>
      </w:r>
    </w:p>
    <w:p w:rsidR="00137D41" w:rsidRPr="00A31E23" w:rsidRDefault="00137D41" w:rsidP="006E342E">
      <w:pPr>
        <w:rPr>
          <w:lang w:val="en-US"/>
        </w:rPr>
      </w:pPr>
    </w:p>
    <w:p w:rsidR="00137D41" w:rsidRPr="00A31E23" w:rsidRDefault="00137D41" w:rsidP="006E342E">
      <w:pPr>
        <w:jc w:val="center"/>
      </w:pPr>
      <w:r w:rsidRPr="00A31E23">
        <w:rPr>
          <w:lang w:val="en-US"/>
        </w:rPr>
        <w:t>Условно разрешенные виды использования</w:t>
      </w:r>
    </w:p>
    <w:p w:rsidR="00F24ADB" w:rsidRPr="00A31E23" w:rsidRDefault="00F24ADB" w:rsidP="006E342E"/>
    <w:tbl>
      <w:tblPr>
        <w:tblStyle w:val="TableNormal"/>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167"/>
        <w:gridCol w:w="1702"/>
        <w:gridCol w:w="1558"/>
        <w:gridCol w:w="1560"/>
        <w:gridCol w:w="2713"/>
        <w:gridCol w:w="1966"/>
      </w:tblGrid>
      <w:tr w:rsidR="00137D41" w:rsidRPr="00A31E23" w:rsidTr="001336C7">
        <w:trPr>
          <w:trHeight w:hRule="exact" w:val="562"/>
        </w:trPr>
        <w:tc>
          <w:tcPr>
            <w:tcW w:w="648" w:type="dxa"/>
            <w:vMerge w:val="restart"/>
            <w:tcMar>
              <w:left w:w="85" w:type="dxa"/>
              <w:right w:w="85" w:type="dxa"/>
            </w:tcMar>
            <w:vAlign w:val="center"/>
          </w:tcPr>
          <w:p w:rsidR="00137D41" w:rsidRPr="00A31E23" w:rsidRDefault="00137D41" w:rsidP="006E342E">
            <w:pPr>
              <w:widowControl/>
              <w:ind w:firstLine="0"/>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 п/п</w:t>
            </w:r>
          </w:p>
        </w:tc>
        <w:tc>
          <w:tcPr>
            <w:tcW w:w="4167" w:type="dxa"/>
            <w:vMerge w:val="restart"/>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Наименование ВРИ</w:t>
            </w:r>
          </w:p>
        </w:tc>
        <w:tc>
          <w:tcPr>
            <w:tcW w:w="1702" w:type="dxa"/>
            <w:vMerge w:val="restart"/>
            <w:tcMar>
              <w:left w:w="85" w:type="dxa"/>
              <w:right w:w="85" w:type="dxa"/>
            </w:tcMar>
            <w:vAlign w:val="center"/>
          </w:tcPr>
          <w:p w:rsidR="00137D41" w:rsidRPr="00A31E23" w:rsidRDefault="00137D41" w:rsidP="006E342E">
            <w:pPr>
              <w:widowControl/>
              <w:ind w:right="100"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Код (числовое обозначение ВРИ)</w:t>
            </w:r>
          </w:p>
        </w:tc>
        <w:tc>
          <w:tcPr>
            <w:tcW w:w="3118" w:type="dxa"/>
            <w:gridSpan w:val="2"/>
            <w:tcMar>
              <w:left w:w="85" w:type="dxa"/>
              <w:right w:w="85" w:type="dxa"/>
            </w:tcMar>
            <w:vAlign w:val="center"/>
          </w:tcPr>
          <w:p w:rsidR="00137D41" w:rsidRPr="00A31E23" w:rsidRDefault="00137D41" w:rsidP="006E342E">
            <w:pPr>
              <w:widowControl/>
              <w:ind w:right="141"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Предельные размеры земельных участков (кв. м)</w:t>
            </w:r>
          </w:p>
        </w:tc>
        <w:tc>
          <w:tcPr>
            <w:tcW w:w="2713" w:type="dxa"/>
            <w:vMerge w:val="restart"/>
            <w:tcMar>
              <w:left w:w="85" w:type="dxa"/>
              <w:right w:w="85" w:type="dxa"/>
            </w:tcMar>
            <w:vAlign w:val="center"/>
          </w:tcPr>
          <w:p w:rsidR="00137D41" w:rsidRPr="00A31E23" w:rsidRDefault="00137D41" w:rsidP="006E342E">
            <w:pPr>
              <w:widowControl/>
              <w:ind w:right="120"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Максимальный процент застройки, в том числе в зависимости от количества надземных этажей</w:t>
            </w:r>
          </w:p>
        </w:tc>
        <w:tc>
          <w:tcPr>
            <w:tcW w:w="1966" w:type="dxa"/>
            <w:vMerge w:val="restart"/>
            <w:tcMar>
              <w:left w:w="85" w:type="dxa"/>
              <w:right w:w="85" w:type="dxa"/>
            </w:tcMar>
            <w:vAlign w:val="center"/>
          </w:tcPr>
          <w:p w:rsidR="00137D41" w:rsidRPr="00A31E23" w:rsidRDefault="00137D41" w:rsidP="006E342E">
            <w:pPr>
              <w:widowControl/>
              <w:ind w:right="232" w:firstLine="0"/>
              <w:contextualSpacing/>
              <w:jc w:val="center"/>
              <w:outlineLvl w:val="2"/>
              <w:rPr>
                <w:rFonts w:ascii="Times New Roman" w:eastAsia="Times New Roman" w:hAnsi="Times New Roman" w:cs="Times New Roman"/>
                <w:sz w:val="24"/>
                <w:szCs w:val="24"/>
                <w:lang w:val="ru-RU"/>
              </w:rPr>
            </w:pPr>
            <w:r w:rsidRPr="00A31E23">
              <w:rPr>
                <w:rFonts w:ascii="Times New Roman" w:eastAsia="Times New Roman" w:hAnsi="Times New Roman" w:cs="Times New Roman"/>
                <w:sz w:val="24"/>
                <w:szCs w:val="24"/>
                <w:lang w:val="ru-RU"/>
              </w:rPr>
              <w:t>Минимальные отступы от границ земельного участка (м)</w:t>
            </w:r>
          </w:p>
        </w:tc>
      </w:tr>
      <w:tr w:rsidR="00137D41" w:rsidRPr="00A31E23" w:rsidTr="001336C7">
        <w:trPr>
          <w:trHeight w:hRule="exact" w:val="828"/>
        </w:trPr>
        <w:tc>
          <w:tcPr>
            <w:tcW w:w="648" w:type="dxa"/>
            <w:vMerge/>
            <w:tcMar>
              <w:left w:w="85" w:type="dxa"/>
              <w:right w:w="85" w:type="dxa"/>
            </w:tcMar>
            <w:vAlign w:val="center"/>
          </w:tcPr>
          <w:p w:rsidR="00137D41" w:rsidRPr="00A31E23" w:rsidRDefault="00137D41" w:rsidP="006E342E">
            <w:pPr>
              <w:widowControl/>
              <w:ind w:firstLine="0"/>
              <w:jc w:val="center"/>
              <w:outlineLvl w:val="2"/>
              <w:rPr>
                <w:rFonts w:ascii="Times New Roman" w:eastAsia="Times New Roman" w:hAnsi="Times New Roman" w:cs="Times New Roman"/>
                <w:sz w:val="24"/>
                <w:szCs w:val="24"/>
                <w:lang w:val="ru-RU"/>
              </w:rPr>
            </w:pPr>
          </w:p>
        </w:tc>
        <w:tc>
          <w:tcPr>
            <w:tcW w:w="4167"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lang w:val="ru-RU"/>
              </w:rPr>
            </w:pPr>
          </w:p>
        </w:tc>
        <w:tc>
          <w:tcPr>
            <w:tcW w:w="1702"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lang w:val="ru-RU"/>
              </w:rPr>
            </w:pPr>
          </w:p>
        </w:tc>
        <w:tc>
          <w:tcPr>
            <w:tcW w:w="1558" w:type="dxa"/>
            <w:tcMar>
              <w:left w:w="85" w:type="dxa"/>
              <w:right w:w="85" w:type="dxa"/>
            </w:tcMar>
            <w:vAlign w:val="center"/>
          </w:tcPr>
          <w:p w:rsidR="00137D41" w:rsidRPr="00A31E23" w:rsidRDefault="00137D41" w:rsidP="006E342E">
            <w:pPr>
              <w:widowControl/>
              <w:ind w:right="133"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min</w:t>
            </w:r>
          </w:p>
        </w:tc>
        <w:tc>
          <w:tcPr>
            <w:tcW w:w="1560" w:type="dxa"/>
            <w:tcMar>
              <w:left w:w="85" w:type="dxa"/>
              <w:right w:w="85" w:type="dxa"/>
            </w:tcMar>
            <w:vAlign w:val="center"/>
          </w:tcPr>
          <w:p w:rsidR="00137D41" w:rsidRPr="00A31E23" w:rsidRDefault="00137D41" w:rsidP="006E342E">
            <w:pPr>
              <w:widowControl/>
              <w:ind w:right="129"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max</w:t>
            </w:r>
          </w:p>
        </w:tc>
        <w:tc>
          <w:tcPr>
            <w:tcW w:w="2713"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p>
        </w:tc>
        <w:tc>
          <w:tcPr>
            <w:tcW w:w="1966" w:type="dxa"/>
            <w:vMerge/>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p>
        </w:tc>
      </w:tr>
      <w:tr w:rsidR="00137D41" w:rsidRPr="00A31E23" w:rsidTr="001336C7">
        <w:trPr>
          <w:trHeight w:hRule="exact" w:val="838"/>
        </w:trPr>
        <w:tc>
          <w:tcPr>
            <w:tcW w:w="648" w:type="dxa"/>
            <w:tcMar>
              <w:left w:w="85" w:type="dxa"/>
              <w:right w:w="85" w:type="dxa"/>
            </w:tcMar>
            <w:vAlign w:val="center"/>
          </w:tcPr>
          <w:p w:rsidR="00137D41" w:rsidRPr="00A31E23" w:rsidRDefault="00137D41"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Блокированная жилая застройка</w:t>
            </w:r>
          </w:p>
        </w:tc>
        <w:tc>
          <w:tcPr>
            <w:tcW w:w="1702" w:type="dxa"/>
            <w:tcMar>
              <w:left w:w="85" w:type="dxa"/>
              <w:right w:w="85" w:type="dxa"/>
            </w:tcMar>
            <w:vAlign w:val="center"/>
          </w:tcPr>
          <w:p w:rsidR="00137D41" w:rsidRPr="00A31E23" w:rsidRDefault="00137D41" w:rsidP="006E342E">
            <w:pPr>
              <w:widowControl/>
              <w:spacing w:after="240"/>
              <w:ind w:right="102"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2.3</w:t>
            </w:r>
          </w:p>
        </w:tc>
        <w:tc>
          <w:tcPr>
            <w:tcW w:w="1558" w:type="dxa"/>
            <w:tcMar>
              <w:left w:w="85" w:type="dxa"/>
              <w:right w:w="85" w:type="dxa"/>
            </w:tcMar>
            <w:vAlign w:val="center"/>
          </w:tcPr>
          <w:p w:rsidR="00137D41" w:rsidRPr="00A31E23" w:rsidRDefault="00137D41" w:rsidP="006E342E">
            <w:pPr>
              <w:widowControl/>
              <w:spacing w:after="240"/>
              <w:ind w:right="133"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200</w:t>
            </w:r>
          </w:p>
        </w:tc>
        <w:tc>
          <w:tcPr>
            <w:tcW w:w="1560" w:type="dxa"/>
            <w:tcMar>
              <w:left w:w="85" w:type="dxa"/>
              <w:right w:w="85" w:type="dxa"/>
            </w:tcMar>
            <w:vAlign w:val="center"/>
          </w:tcPr>
          <w:p w:rsidR="00137D41" w:rsidRPr="00A31E23" w:rsidRDefault="00137D41"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500 000</w:t>
            </w:r>
          </w:p>
        </w:tc>
        <w:tc>
          <w:tcPr>
            <w:tcW w:w="2713" w:type="dxa"/>
            <w:tcMar>
              <w:left w:w="85" w:type="dxa"/>
              <w:right w:w="85" w:type="dxa"/>
            </w:tcMar>
            <w:vAlign w:val="center"/>
          </w:tcPr>
          <w:p w:rsidR="00137D41" w:rsidRPr="00A31E23" w:rsidRDefault="00137D41" w:rsidP="006E342E">
            <w:pPr>
              <w:widowControl/>
              <w:spacing w:after="240" w:line="268" w:lineRule="exact"/>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 эт. - 59,0%</w:t>
            </w:r>
          </w:p>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2 эт. - 50,8%</w:t>
            </w:r>
          </w:p>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 эт. - 44,1%</w:t>
            </w:r>
          </w:p>
        </w:tc>
        <w:tc>
          <w:tcPr>
            <w:tcW w:w="1966" w:type="dxa"/>
            <w:tcMar>
              <w:left w:w="85" w:type="dxa"/>
              <w:right w:w="85" w:type="dxa"/>
            </w:tcMar>
            <w:vAlign w:val="center"/>
          </w:tcPr>
          <w:p w:rsidR="00137D41" w:rsidRPr="00A31E23" w:rsidRDefault="00137D41" w:rsidP="006E342E">
            <w:pPr>
              <w:widowControl/>
              <w:spacing w:after="240"/>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 (0**)</w:t>
            </w:r>
          </w:p>
        </w:tc>
      </w:tr>
      <w:tr w:rsidR="001E572B" w:rsidRPr="00A31E23" w:rsidTr="001336C7">
        <w:trPr>
          <w:trHeight w:hRule="exact" w:val="545"/>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Дома социального обслуживания</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3.2.1</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1E572B" w:rsidRPr="00A31E23" w:rsidTr="001336C7">
        <w:trPr>
          <w:trHeight w:hRule="exact" w:val="567"/>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lang w:val="ru-RU"/>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Оказание социальной помощи населению</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3.2.2</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1E572B" w:rsidRPr="00A31E23" w:rsidTr="001336C7">
        <w:trPr>
          <w:trHeight w:hRule="exact" w:val="575"/>
        </w:trPr>
        <w:tc>
          <w:tcPr>
            <w:tcW w:w="648" w:type="dxa"/>
            <w:tcMar>
              <w:left w:w="85" w:type="dxa"/>
              <w:right w:w="85" w:type="dxa"/>
            </w:tcMar>
            <w:vAlign w:val="center"/>
          </w:tcPr>
          <w:p w:rsidR="001E572B" w:rsidRPr="00A31E23" w:rsidRDefault="001E572B" w:rsidP="006E342E">
            <w:pPr>
              <w:pStyle w:val="affffff3"/>
              <w:widowControl/>
              <w:numPr>
                <w:ilvl w:val="0"/>
                <w:numId w:val="302"/>
              </w:numPr>
              <w:ind w:left="0" w:firstLine="0"/>
              <w:contextualSpacing w:val="0"/>
              <w:outlineLvl w:val="2"/>
              <w:rPr>
                <w:rFonts w:ascii="Times New Roman" w:hAnsi="Times New Roman" w:cs="Times New Roman"/>
                <w:sz w:val="24"/>
                <w:szCs w:val="24"/>
                <w:lang w:val="ru-RU"/>
              </w:rPr>
            </w:pPr>
          </w:p>
        </w:tc>
        <w:tc>
          <w:tcPr>
            <w:tcW w:w="4167"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Оказание услуг связи</w:t>
            </w:r>
          </w:p>
        </w:tc>
        <w:tc>
          <w:tcPr>
            <w:tcW w:w="1702"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3.2.3</w:t>
            </w:r>
          </w:p>
        </w:tc>
        <w:tc>
          <w:tcPr>
            <w:tcW w:w="1558"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500</w:t>
            </w:r>
          </w:p>
        </w:tc>
        <w:tc>
          <w:tcPr>
            <w:tcW w:w="1560"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100 000</w:t>
            </w:r>
          </w:p>
        </w:tc>
        <w:tc>
          <w:tcPr>
            <w:tcW w:w="2713"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60%</w:t>
            </w:r>
          </w:p>
        </w:tc>
        <w:tc>
          <w:tcPr>
            <w:tcW w:w="1966" w:type="dxa"/>
            <w:tcMar>
              <w:left w:w="85" w:type="dxa"/>
              <w:right w:w="85" w:type="dxa"/>
            </w:tcMar>
            <w:vAlign w:val="center"/>
          </w:tcPr>
          <w:p w:rsidR="001E572B" w:rsidRPr="00A31E23" w:rsidRDefault="001E572B" w:rsidP="006E342E">
            <w:pPr>
              <w:widowControl/>
              <w:ind w:firstLine="0"/>
              <w:contextualSpacing/>
              <w:jc w:val="center"/>
              <w:outlineLvl w:val="2"/>
              <w:rPr>
                <w:rFonts w:ascii="Times New Roman" w:eastAsia="Times New Roman" w:hAnsi="Times New Roman" w:cs="Times New Roman"/>
                <w:sz w:val="24"/>
                <w:szCs w:val="24"/>
              </w:rPr>
            </w:pPr>
            <w:r w:rsidRPr="00A31E23">
              <w:rPr>
                <w:rFonts w:ascii="Times New Roman" w:eastAsia="Times New Roman" w:hAnsi="Times New Roman" w:cs="Times New Roman"/>
                <w:sz w:val="24"/>
                <w:szCs w:val="24"/>
              </w:rPr>
              <w:t>3</w:t>
            </w:r>
          </w:p>
        </w:tc>
      </w:tr>
      <w:tr w:rsidR="00CB5DFD" w:rsidRPr="00A31E23" w:rsidTr="001336C7">
        <w:trPr>
          <w:trHeight w:hRule="exact" w:val="555"/>
        </w:trPr>
        <w:tc>
          <w:tcPr>
            <w:tcW w:w="648" w:type="dxa"/>
            <w:tcMar>
              <w:left w:w="85" w:type="dxa"/>
              <w:right w:w="85" w:type="dxa"/>
            </w:tcMar>
            <w:vAlign w:val="center"/>
          </w:tcPr>
          <w:p w:rsidR="00CB5DFD" w:rsidRPr="00A31E23" w:rsidRDefault="00CB5DFD" w:rsidP="006E342E">
            <w:pPr>
              <w:pStyle w:val="affffff3"/>
              <w:widowControl/>
              <w:numPr>
                <w:ilvl w:val="0"/>
                <w:numId w:val="302"/>
              </w:numPr>
              <w:ind w:left="0" w:firstLine="0"/>
              <w:contextualSpacing w:val="0"/>
              <w:outlineLvl w:val="2"/>
              <w:rPr>
                <w:rFonts w:ascii="Times New Roman" w:hAnsi="Times New Roman" w:cs="Times New Roman"/>
                <w:sz w:val="24"/>
                <w:szCs w:val="24"/>
              </w:rPr>
            </w:pPr>
          </w:p>
        </w:tc>
        <w:tc>
          <w:tcPr>
            <w:tcW w:w="4167"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Трубопроводный транспорт</w:t>
            </w:r>
          </w:p>
        </w:tc>
        <w:tc>
          <w:tcPr>
            <w:tcW w:w="1702"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7.5</w:t>
            </w:r>
          </w:p>
        </w:tc>
        <w:tc>
          <w:tcPr>
            <w:tcW w:w="5831" w:type="dxa"/>
            <w:gridSpan w:val="3"/>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Не распространяется</w:t>
            </w:r>
          </w:p>
        </w:tc>
        <w:tc>
          <w:tcPr>
            <w:tcW w:w="1966" w:type="dxa"/>
            <w:tcMar>
              <w:left w:w="85" w:type="dxa"/>
              <w:right w:w="85" w:type="dxa"/>
            </w:tcMar>
            <w:vAlign w:val="center"/>
          </w:tcPr>
          <w:p w:rsidR="00CB5DFD" w:rsidRPr="00A31E23" w:rsidRDefault="00CB5DFD" w:rsidP="006E342E">
            <w:pPr>
              <w:ind w:firstLine="0"/>
              <w:contextualSpacing/>
              <w:jc w:val="center"/>
              <w:outlineLvl w:val="2"/>
              <w:rPr>
                <w:rFonts w:ascii="Times New Roman" w:hAnsi="Times New Roman" w:cs="Times New Roman"/>
                <w:sz w:val="24"/>
                <w:szCs w:val="24"/>
              </w:rPr>
            </w:pPr>
            <w:r w:rsidRPr="00A31E23">
              <w:rPr>
                <w:rFonts w:ascii="Times New Roman" w:hAnsi="Times New Roman" w:cs="Times New Roman"/>
                <w:sz w:val="24"/>
                <w:szCs w:val="24"/>
              </w:rPr>
              <w:t>3</w:t>
            </w:r>
          </w:p>
        </w:tc>
      </w:tr>
    </w:tbl>
    <w:p w:rsidR="001E572B" w:rsidRPr="00A31E23" w:rsidRDefault="001E572B" w:rsidP="006E342E">
      <w:r w:rsidRPr="00A31E23">
        <w:rPr>
          <w:color w:val="000000"/>
        </w:rPr>
        <w:t>*</w:t>
      </w: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p>
    <w:p w:rsidR="00137D41" w:rsidRPr="00A31E23" w:rsidRDefault="00137D41" w:rsidP="006E342E"/>
    <w:p w:rsidR="001E572B" w:rsidRPr="00A31E23" w:rsidRDefault="001E572B" w:rsidP="006E342E"/>
    <w:p w:rsidR="00137D41" w:rsidRPr="00A31E23" w:rsidRDefault="004C1106" w:rsidP="006E342E">
      <w:r w:rsidRPr="00A31E23">
        <w:br w:type="column"/>
      </w:r>
    </w:p>
    <w:p w:rsidR="00555CEB" w:rsidRPr="00A31E23" w:rsidRDefault="00555CEB" w:rsidP="006E342E">
      <w:pPr>
        <w:pStyle w:val="affffffffffff8"/>
      </w:pPr>
      <w:r w:rsidRPr="00A31E23">
        <w:t>Ж-3 – ЗОНА СМЕШАННОЙ МАЛОЭТАЖНОЙ ЖИЛОЙ ЗАСТРОЙКИ</w:t>
      </w:r>
    </w:p>
    <w:p w:rsidR="00555CEB" w:rsidRPr="00A31E23" w:rsidRDefault="00555CEB" w:rsidP="006E342E"/>
    <w:p w:rsidR="00555CEB" w:rsidRPr="00A31E23" w:rsidRDefault="00555CEB" w:rsidP="006E342E">
      <w:r w:rsidRPr="00A31E23">
        <w:t>Зона смешанной малоэтажной жилой застройки Ж-3 установлена для обеспечения условий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Ж-3 могут включаться территории, предназначенные для ведения садоводства.</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rPr>
          <w:b/>
        </w:rPr>
      </w:pPr>
    </w:p>
    <w:p w:rsidR="00B9384B" w:rsidRPr="00A31E23" w:rsidRDefault="00B9384B" w:rsidP="006E342E">
      <w:pPr>
        <w:rPr>
          <w:b/>
        </w:rPr>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3572"/>
        <w:gridCol w:w="2126"/>
        <w:gridCol w:w="1560"/>
        <w:gridCol w:w="1701"/>
        <w:gridCol w:w="2553"/>
        <w:gridCol w:w="2302"/>
      </w:tblGrid>
      <w:tr w:rsidR="00555CEB" w:rsidRPr="00A31E23" w:rsidTr="00751CFA">
        <w:trPr>
          <w:cantSplit/>
          <w:trHeight w:val="510"/>
          <w:tblHeader/>
          <w:jc w:val="cent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55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3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751CFA">
        <w:trPr>
          <w:cantSplit/>
          <w:trHeight w:val="510"/>
          <w:tblHeader/>
          <w:jc w:val="cent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55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3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Малоэтажная многоквартирная жилая застройка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2.1.1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outlineLvl w:val="2"/>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outlineLvl w:val="2"/>
              <w:rPr>
                <w:szCs w:val="20"/>
              </w:rPr>
            </w:pPr>
            <w:r w:rsidRPr="00A31E23">
              <w:rPr>
                <w:szCs w:val="20"/>
                <w:lang w:val="en-US"/>
              </w:rPr>
              <w:t xml:space="preserve">3 </w:t>
            </w:r>
            <w:r w:rsidRPr="00A31E23">
              <w:rPr>
                <w:szCs w:val="20"/>
              </w:rPr>
              <w:t>эт. - 44,1%</w:t>
            </w:r>
          </w:p>
          <w:p w:rsidR="00555CEB" w:rsidRPr="00A31E23" w:rsidRDefault="00555CEB" w:rsidP="006E342E">
            <w:pPr>
              <w:ind w:firstLine="0"/>
              <w:jc w:val="center"/>
              <w:outlineLvl w:val="2"/>
              <w:rPr>
                <w:szCs w:val="20"/>
              </w:rPr>
            </w:pPr>
            <w:r w:rsidRPr="00A31E23">
              <w:rPr>
                <w:szCs w:val="20"/>
              </w:rPr>
              <w:t>4 эт. - 38,9%</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Для ведения личного подсобного хозяйства (приусадебный земельный участок)</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vertAlign w:val="superscript"/>
              </w:rPr>
            </w:pPr>
            <w:r w:rsidRPr="00A31E23">
              <w:rPr>
                <w:szCs w:val="20"/>
              </w:rPr>
              <w:t>2.2*</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Блокированная жилая застройка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outlineLvl w:val="2"/>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outlineLvl w:val="2"/>
              <w:rPr>
                <w:szCs w:val="20"/>
              </w:rPr>
            </w:pPr>
            <w:r w:rsidRPr="00A31E23">
              <w:rPr>
                <w:szCs w:val="20"/>
                <w:lang w:val="en-US"/>
              </w:rPr>
              <w:t xml:space="preserve">3 </w:t>
            </w:r>
            <w:r w:rsidRPr="00A31E23">
              <w:rPr>
                <w:szCs w:val="20"/>
              </w:rPr>
              <w:t>эт. - 44,1%</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 (0**)</w:t>
            </w:r>
          </w:p>
        </w:tc>
      </w:tr>
      <w:tr w:rsidR="00555CEB" w:rsidRPr="00A31E23" w:rsidTr="00751CFA">
        <w:trPr>
          <w:cantSplit/>
          <w:trHeight w:val="510"/>
          <w:jc w:val="cent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Хранение автотранспорта</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2.7.1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outlineLvl w:val="2"/>
            </w:pPr>
            <w:r w:rsidRPr="00A31E23">
              <w:t>500 (15)****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outlineLvl w:val="2"/>
            </w:pPr>
            <w:r w:rsidRPr="00A31E23">
              <w:t>20 000 (50)****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pPr>
            <w:r w:rsidRPr="00A31E23">
              <w:t>75% (100%)****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pPr>
            <w:r w:rsidRPr="00A31E23">
              <w:t>3 (0)****</w:t>
            </w:r>
          </w:p>
        </w:tc>
      </w:tr>
      <w:tr w:rsidR="00555CEB" w:rsidRPr="00A31E23" w:rsidTr="00751CFA">
        <w:trPr>
          <w:cantSplit/>
          <w:trHeight w:val="510"/>
          <w:jc w:val="cent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left="34" w:firstLine="0"/>
              <w:contextualSpacing/>
              <w:jc w:val="center"/>
              <w:textAlignment w:val="baseline"/>
              <w:outlineLvl w:val="2"/>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Коммунальное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197E39"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Предоставление коммунальных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3.1.1</w:t>
            </w:r>
          </w:p>
        </w:tc>
        <w:tc>
          <w:tcPr>
            <w:tcW w:w="1560"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75%</w:t>
            </w:r>
          </w:p>
        </w:tc>
        <w:tc>
          <w:tcPr>
            <w:tcW w:w="2302"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outlineLvl w:val="2"/>
            </w:pPr>
            <w:r w:rsidRPr="00A31E23">
              <w:t>3</w:t>
            </w:r>
          </w:p>
        </w:tc>
      </w:tr>
      <w:tr w:rsidR="00C80268"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Административные здания организаций, обеспечивающих предоставление коммунальных услуг</w:t>
            </w:r>
          </w:p>
        </w:tc>
        <w:tc>
          <w:tcPr>
            <w:tcW w:w="212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3.1.2</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75%</w:t>
            </w:r>
          </w:p>
        </w:tc>
        <w:tc>
          <w:tcPr>
            <w:tcW w:w="230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outlineLvl w:val="2"/>
            </w:pPr>
            <w:r w:rsidRPr="00A31E23">
              <w:t>Дома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3.2.1</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outlineLvl w:val="2"/>
            </w:pPr>
            <w:r w:rsidRPr="00A31E23">
              <w:t>Оказание социальной помощи населению</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3.2.2</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outlineLvl w:val="2"/>
            </w:pPr>
            <w:r w:rsidRPr="00A31E23">
              <w:t>Оказание услуг связи</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3.2.3</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60%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Бытовое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60%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A145D1"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Амбулаторно-поликлиническое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3.4.1</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t>Не подлежат установлению</w:t>
            </w:r>
          </w:p>
        </w:tc>
        <w:tc>
          <w:tcPr>
            <w:tcW w:w="255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60%</w:t>
            </w:r>
          </w:p>
        </w:tc>
        <w:tc>
          <w:tcPr>
            <w:tcW w:w="230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Дошкольное, начальное и среднее общее образование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3.5.1</w:t>
            </w:r>
          </w:p>
        </w:tc>
        <w:tc>
          <w:tcPr>
            <w:tcW w:w="5814"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A2EE2"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Объекты культурно-досуговой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3.6.1</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outlineLvl w:val="2"/>
            </w:pPr>
            <w:r w:rsidRPr="00A31E23">
              <w:t>5</w:t>
            </w:r>
            <w:r w:rsidR="005A2EE2" w:rsidRPr="00A31E23">
              <w:t>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100 000</w:t>
            </w:r>
          </w:p>
        </w:tc>
        <w:tc>
          <w:tcPr>
            <w:tcW w:w="255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50%</w:t>
            </w:r>
          </w:p>
        </w:tc>
        <w:tc>
          <w:tcPr>
            <w:tcW w:w="23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outlineLvl w:val="2"/>
            </w:pPr>
            <w:r w:rsidRPr="00A31E23">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Религиозное использование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3.7</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Амбулаторное ветеринарное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3.10.1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60%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Деловое управление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55%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Рынки</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4.3</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Магазины</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4.4</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Общественное питание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4.6</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50%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Гостиничное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4.7</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w:t>
            </w:r>
            <w:r w:rsidRPr="00A31E23">
              <w:rPr>
                <w:szCs w:val="20"/>
                <w:lang w:val="en-US"/>
              </w:rPr>
              <w:t xml:space="preserve"> </w:t>
            </w:r>
            <w:r w:rsidRPr="00A31E23">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w:t>
            </w:r>
            <w:r w:rsidRPr="00A31E23">
              <w:rPr>
                <w:szCs w:val="20"/>
                <w:lang w:val="en-US"/>
              </w:rPr>
              <w:t xml:space="preserve"> </w:t>
            </w:r>
            <w:r w:rsidRPr="00A31E23">
              <w:rPr>
                <w:szCs w:val="20"/>
              </w:rPr>
              <w:t>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xml:space="preserve">1 эт. - </w:t>
            </w:r>
            <w:r w:rsidRPr="00A31E23">
              <w:rPr>
                <w:szCs w:val="20"/>
                <w:lang w:val="en-US"/>
              </w:rPr>
              <w:t>60</w:t>
            </w:r>
            <w:r w:rsidRPr="00A31E23">
              <w:rPr>
                <w:szCs w:val="20"/>
              </w:rPr>
              <w:t>%</w:t>
            </w:r>
          </w:p>
          <w:p w:rsidR="00555CEB" w:rsidRPr="00A31E23" w:rsidRDefault="00555CEB" w:rsidP="006E342E">
            <w:pPr>
              <w:ind w:firstLine="0"/>
              <w:jc w:val="center"/>
              <w:outlineLvl w:val="2"/>
              <w:rPr>
                <w:szCs w:val="20"/>
              </w:rPr>
            </w:pPr>
            <w:r w:rsidRPr="00A31E23">
              <w:rPr>
                <w:szCs w:val="20"/>
              </w:rPr>
              <w:t>2 эт. - 5</w:t>
            </w:r>
            <w:r w:rsidRPr="00A31E23">
              <w:rPr>
                <w:szCs w:val="20"/>
                <w:lang w:val="en-US"/>
              </w:rPr>
              <w:t>0</w:t>
            </w:r>
            <w:r w:rsidRPr="00A31E23">
              <w:rPr>
                <w:szCs w:val="20"/>
              </w:rPr>
              <w:t>%</w:t>
            </w:r>
          </w:p>
          <w:p w:rsidR="00555CEB" w:rsidRPr="00A31E23" w:rsidRDefault="00555CEB" w:rsidP="006E342E">
            <w:pPr>
              <w:ind w:firstLine="0"/>
              <w:jc w:val="center"/>
              <w:outlineLvl w:val="2"/>
              <w:rPr>
                <w:szCs w:val="20"/>
              </w:rPr>
            </w:pPr>
            <w:r w:rsidRPr="00A31E23">
              <w:rPr>
                <w:szCs w:val="20"/>
              </w:rPr>
              <w:t>3 эт. - 45%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Служебные гаражи</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4.9</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w:t>
            </w:r>
            <w:r w:rsidRPr="00A31E23">
              <w:rPr>
                <w:szCs w:val="20"/>
                <w:lang w:val="en-US"/>
              </w:rPr>
              <w:t xml:space="preserve"> </w:t>
            </w:r>
            <w:r w:rsidRPr="00A31E23">
              <w:rPr>
                <w:szCs w:val="20"/>
              </w:rPr>
              <w:t>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20</w:t>
            </w:r>
            <w:r w:rsidRPr="00A31E23">
              <w:rPr>
                <w:szCs w:val="20"/>
                <w:lang w:val="en-US"/>
              </w:rPr>
              <w:t xml:space="preserve"> </w:t>
            </w:r>
            <w:r w:rsidRPr="00A31E23">
              <w:rPr>
                <w:szCs w:val="20"/>
              </w:rPr>
              <w:t>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Спорт</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75%</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Связь</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6.8</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r>
      <w:tr w:rsidR="00751CFA"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Автомобильный транспорт</w:t>
            </w:r>
          </w:p>
        </w:tc>
        <w:tc>
          <w:tcPr>
            <w:tcW w:w="212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7.2</w:t>
            </w:r>
          </w:p>
        </w:tc>
        <w:tc>
          <w:tcPr>
            <w:tcW w:w="5814"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outlineLvl w:val="2"/>
              <w:rPr>
                <w:szCs w:val="20"/>
              </w:rPr>
            </w:pPr>
            <w:r w:rsidRPr="00A31E23">
              <w:rPr>
                <w:szCs w:val="20"/>
              </w:rPr>
              <w:t>Не распространяется</w:t>
            </w:r>
          </w:p>
        </w:tc>
        <w:tc>
          <w:tcPr>
            <w:tcW w:w="2302"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outlineLvl w:val="2"/>
              <w:rPr>
                <w:szCs w:val="20"/>
              </w:rPr>
            </w:pPr>
            <w:r w:rsidRPr="00A31E23">
              <w:rPr>
                <w:szCs w:val="20"/>
              </w:rPr>
              <w:t>3</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внутреннего правопорядка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8.3</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подлежат установлению</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Историко-культурная деятельность</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9.3</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распространяется</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Земельные участки (территории)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12.0</w:t>
            </w:r>
          </w:p>
        </w:tc>
        <w:tc>
          <w:tcPr>
            <w:tcW w:w="811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распространяется</w:t>
            </w:r>
          </w:p>
        </w:tc>
      </w:tr>
      <w:tr w:rsidR="00555CEB" w:rsidRPr="00A31E23" w:rsidTr="00751CFA">
        <w:trPr>
          <w:cantSplit/>
          <w:trHeight w:val="510"/>
          <w:jc w:val="center"/>
        </w:trPr>
        <w:tc>
          <w:tcPr>
            <w:tcW w:w="6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7"/>
              </w:numPr>
              <w:ind w:left="0" w:firstLine="0"/>
              <w:outlineLvl w:val="2"/>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Ведение огородничества</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13.1</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outlineLvl w:val="2"/>
              <w:rPr>
                <w:szCs w:val="20"/>
              </w:rPr>
            </w:pPr>
            <w:r w:rsidRPr="00A31E23">
              <w:rPr>
                <w:szCs w:val="20"/>
              </w:rPr>
              <w:t>450</w:t>
            </w:r>
          </w:p>
        </w:tc>
        <w:tc>
          <w:tcPr>
            <w:tcW w:w="255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0%</w:t>
            </w:r>
          </w:p>
        </w:tc>
        <w:tc>
          <w:tcPr>
            <w:tcW w:w="23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Не подлежит установлению</w:t>
            </w:r>
          </w:p>
        </w:tc>
      </w:tr>
    </w:tbl>
    <w:p w:rsidR="00555CEB" w:rsidRPr="00A31E23" w:rsidRDefault="00555CEB" w:rsidP="006E342E">
      <w:pPr>
        <w:ind w:firstLine="0"/>
      </w:pPr>
      <w:r w:rsidRPr="00A31E23">
        <w:rPr>
          <w:color w:val="000000"/>
        </w:rPr>
        <w:t>*</w:t>
      </w:r>
      <w:r w:rsidR="00A87276" w:rsidRPr="00A31E23">
        <w:t xml:space="preserve"> -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555CEB" w:rsidRPr="00A31E23" w:rsidRDefault="00555CEB" w:rsidP="006E342E">
      <w:pPr>
        <w:ind w:firstLine="0"/>
      </w:pPr>
      <w:r w:rsidRPr="00A31E23">
        <w:t xml:space="preserve">** </w:t>
      </w:r>
      <w:r w:rsidR="00F1484B" w:rsidRPr="00A31E23">
        <w:t>– минимальные отступы от границ земельного участка (м) устанавливаются в соответствии с ч. 12 ст. 11 настоящих Правил</w:t>
      </w:r>
      <w:r w:rsidRPr="00A31E23">
        <w:t xml:space="preserve"> </w:t>
      </w:r>
    </w:p>
    <w:p w:rsidR="00555CEB" w:rsidRPr="00A31E23" w:rsidRDefault="00555CEB" w:rsidP="006E342E">
      <w:pPr>
        <w:ind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 w:rsidR="00B9384B" w:rsidRPr="00A31E23" w:rsidRDefault="00B9384B" w:rsidP="006E342E"/>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 w:rsidR="00C80268" w:rsidRPr="00A31E23" w:rsidRDefault="00C80268" w:rsidP="006E342E">
      <w:pPr>
        <w:pStyle w:val="affffff3"/>
        <w:numPr>
          <w:ilvl w:val="0"/>
          <w:numId w:val="348"/>
        </w:numPr>
        <w:ind w:left="709"/>
        <w:jc w:val="left"/>
      </w:pPr>
      <w:r w:rsidRPr="00A31E23">
        <w:t>Предоставление коммунальных услуг - 3.1.1</w:t>
      </w:r>
    </w:p>
    <w:p w:rsidR="00C80268" w:rsidRPr="00A31E23" w:rsidRDefault="00C80268" w:rsidP="006E342E">
      <w:pPr>
        <w:pStyle w:val="affffff3"/>
        <w:numPr>
          <w:ilvl w:val="0"/>
          <w:numId w:val="348"/>
        </w:numPr>
        <w:ind w:left="709"/>
        <w:jc w:val="left"/>
      </w:pPr>
      <w:r w:rsidRPr="00A31E23">
        <w:t>Связь – 6.8</w:t>
      </w:r>
    </w:p>
    <w:p w:rsidR="00C80268" w:rsidRPr="00A31E23" w:rsidRDefault="00C80268" w:rsidP="006E342E">
      <w:pPr>
        <w:pStyle w:val="affffff3"/>
        <w:numPr>
          <w:ilvl w:val="0"/>
          <w:numId w:val="348"/>
        </w:numPr>
        <w:ind w:left="709"/>
        <w:jc w:val="left"/>
      </w:pPr>
      <w:r w:rsidRPr="00A31E23">
        <w:t>Обеспечение внутреннего правопорядка – 8.3</w:t>
      </w:r>
    </w:p>
    <w:p w:rsidR="00555CEB" w:rsidRPr="00A31E23" w:rsidRDefault="00555CEB" w:rsidP="006E342E"/>
    <w:p w:rsidR="00B9384B" w:rsidRPr="00A31E23" w:rsidRDefault="00B9384B" w:rsidP="006E342E"/>
    <w:p w:rsidR="00B9384B" w:rsidRPr="00A31E23" w:rsidRDefault="00B9384B" w:rsidP="006E342E"/>
    <w:p w:rsidR="00B9384B" w:rsidRPr="00A31E23" w:rsidRDefault="00B9384B" w:rsidP="006E342E"/>
    <w:p w:rsidR="00B9384B" w:rsidRPr="00A31E23" w:rsidRDefault="00B9384B" w:rsidP="006E342E"/>
    <w:p w:rsidR="00D80489" w:rsidRPr="00A31E23" w:rsidRDefault="00D80489" w:rsidP="006E342E"/>
    <w:p w:rsidR="00555CEB" w:rsidRPr="00A31E23" w:rsidRDefault="00555CEB" w:rsidP="006E342E">
      <w:r w:rsidRPr="00A31E23">
        <w:t>Условно разрешенные виды использования</w:t>
      </w:r>
    </w:p>
    <w:p w:rsidR="00555CEB" w:rsidRPr="00A31E23" w:rsidRDefault="00555CEB" w:rsidP="006E342E"/>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570"/>
        <w:gridCol w:w="2108"/>
      </w:tblGrid>
      <w:tr w:rsidR="00555CEB" w:rsidRPr="00A31E23" w:rsidTr="00DC6DC9">
        <w:trPr>
          <w:cantSplit/>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Предельные размеры земельных участков (кв. м)</w:t>
            </w:r>
          </w:p>
        </w:tc>
        <w:tc>
          <w:tcPr>
            <w:tcW w:w="257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Максимальный процент застройки, в том числе в зависимости от количества надземных этажей</w:t>
            </w:r>
          </w:p>
        </w:tc>
        <w:tc>
          <w:tcPr>
            <w:tcW w:w="210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Минимальные отступы от границ земельного участка (м)</w:t>
            </w:r>
          </w:p>
        </w:tc>
      </w:tr>
      <w:tr w:rsidR="00555CEB" w:rsidRPr="00A31E23" w:rsidTr="00DC6DC9">
        <w:trPr>
          <w:cantSplit/>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max</w:t>
            </w:r>
          </w:p>
        </w:tc>
        <w:tc>
          <w:tcPr>
            <w:tcW w:w="257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c>
          <w:tcPr>
            <w:tcW w:w="210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80%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lang w:val="en-US"/>
              </w:rPr>
              <w:t>5</w:t>
            </w:r>
            <w:r w:rsidRPr="00A31E23">
              <w:rPr>
                <w:szCs w:val="20"/>
              </w:rPr>
              <w:t>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lang w:val="en-US"/>
              </w:rPr>
            </w:pPr>
            <w:r w:rsidRPr="00A31E23">
              <w:rPr>
                <w:szCs w:val="20"/>
                <w:lang w:val="en-US"/>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10 000</w:t>
            </w:r>
          </w:p>
        </w:tc>
        <w:tc>
          <w:tcPr>
            <w:tcW w:w="257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r w:rsidR="00CB5DFD" w:rsidRPr="00A31E23" w:rsidTr="00CB5DFD">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7.5</w:t>
            </w:r>
          </w:p>
        </w:tc>
        <w:tc>
          <w:tcPr>
            <w:tcW w:w="568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Не распространяется</w:t>
            </w:r>
          </w:p>
        </w:tc>
        <w:tc>
          <w:tcPr>
            <w:tcW w:w="210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outlineLvl w:val="2"/>
              <w:rPr>
                <w:szCs w:val="20"/>
              </w:rPr>
            </w:pPr>
            <w:r w:rsidRPr="00A31E23">
              <w:rPr>
                <w:szCs w:val="20"/>
              </w:rPr>
              <w:t>3</w:t>
            </w:r>
          </w:p>
        </w:tc>
      </w:tr>
      <w:tr w:rsidR="00555CEB" w:rsidRPr="00A31E23" w:rsidTr="00DC6DC9">
        <w:trPr>
          <w:cantSplit/>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3"/>
              </w:numPr>
              <w:ind w:left="0" w:firstLine="0"/>
              <w:outlineLvl w:val="2"/>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13.2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500 000</w:t>
            </w:r>
          </w:p>
        </w:tc>
        <w:tc>
          <w:tcPr>
            <w:tcW w:w="2570" w:type="dxa"/>
            <w:tcBorders>
              <w:top w:val="single" w:sz="4" w:space="0" w:color="auto"/>
              <w:left w:val="single" w:sz="4" w:space="0" w:color="auto"/>
              <w:bottom w:val="single" w:sz="4" w:space="0" w:color="auto"/>
              <w:right w:val="single" w:sz="4" w:space="0" w:color="auto"/>
            </w:tcBorders>
            <w:vAlign w:val="center"/>
          </w:tcPr>
          <w:p w:rsidR="00F3015C" w:rsidRPr="00A31E23" w:rsidRDefault="00F3015C" w:rsidP="00F3015C">
            <w:pPr>
              <w:tabs>
                <w:tab w:val="left" w:pos="-9464"/>
              </w:tabs>
              <w:ind w:firstLine="0"/>
              <w:jc w:val="center"/>
              <w:rPr>
                <w:szCs w:val="20"/>
              </w:rPr>
            </w:pPr>
            <w:r w:rsidRPr="00A31E23">
              <w:rPr>
                <w:szCs w:val="20"/>
              </w:rPr>
              <w:t>1 эт. – 30%</w:t>
            </w:r>
          </w:p>
          <w:p w:rsidR="00F3015C" w:rsidRPr="00A31E23" w:rsidRDefault="00F3015C" w:rsidP="00F3015C">
            <w:pPr>
              <w:tabs>
                <w:tab w:val="left" w:pos="-9464"/>
              </w:tabs>
              <w:ind w:firstLine="0"/>
              <w:jc w:val="center"/>
              <w:rPr>
                <w:szCs w:val="20"/>
              </w:rPr>
            </w:pPr>
            <w:r w:rsidRPr="00A31E23">
              <w:rPr>
                <w:szCs w:val="20"/>
              </w:rPr>
              <w:t>2 эт. – 25%</w:t>
            </w:r>
          </w:p>
          <w:p w:rsidR="00555CEB" w:rsidRPr="00A31E23" w:rsidRDefault="00F3015C" w:rsidP="00F3015C">
            <w:pPr>
              <w:ind w:firstLine="0"/>
              <w:jc w:val="center"/>
              <w:outlineLvl w:val="2"/>
              <w:rPr>
                <w:szCs w:val="20"/>
              </w:rPr>
            </w:pPr>
            <w:r w:rsidRPr="00A31E23">
              <w:rPr>
                <w:szCs w:val="20"/>
              </w:rPr>
              <w:t>3 эт. – 20%</w:t>
            </w:r>
          </w:p>
        </w:tc>
        <w:tc>
          <w:tcPr>
            <w:tcW w:w="21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outlineLvl w:val="2"/>
              <w:rPr>
                <w:szCs w:val="20"/>
              </w:rPr>
            </w:pPr>
            <w:r w:rsidRPr="00A31E23">
              <w:rPr>
                <w:szCs w:val="20"/>
              </w:rPr>
              <w:t>3</w:t>
            </w:r>
          </w:p>
        </w:tc>
      </w:tr>
    </w:tbl>
    <w:p w:rsidR="00555CEB" w:rsidRPr="00A31E23" w:rsidRDefault="00A87276" w:rsidP="006E342E">
      <w:r w:rsidRPr="00A31E23">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B9384B" w:rsidRPr="00A31E23" w:rsidRDefault="00B9384B" w:rsidP="006E342E"/>
    <w:p w:rsidR="00555CEB" w:rsidRPr="00A31E23" w:rsidRDefault="00555CEB" w:rsidP="006E342E">
      <w:pPr>
        <w:rPr>
          <w:b/>
        </w:rPr>
      </w:pPr>
      <w:r w:rsidRPr="00A31E23">
        <w:lastRenderedPageBreak/>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r w:rsidRPr="00A31E23">
        <w:t>Иные показатели по параметрам застройки зоны Ж-3: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F24ADB" w:rsidRPr="00A31E23" w:rsidRDefault="00555CEB" w:rsidP="006E342E">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r w:rsidRPr="00A31E23">
        <w:t>.</w:t>
      </w:r>
      <w:r w:rsidRPr="00A31E23">
        <w:br w:type="page"/>
      </w:r>
    </w:p>
    <w:p w:rsidR="00555CEB" w:rsidRPr="00A31E23" w:rsidRDefault="00555CEB" w:rsidP="006E342E">
      <w:pPr>
        <w:keepNext/>
        <w:ind w:firstLine="0"/>
        <w:jc w:val="center"/>
        <w:outlineLvl w:val="1"/>
        <w:rPr>
          <w:b/>
          <w:bCs/>
        </w:rPr>
      </w:pPr>
      <w:bookmarkStart w:id="164" w:name="_Toc448241059"/>
      <w:bookmarkStart w:id="165" w:name="_Toc476621939"/>
      <w:bookmarkStart w:id="166" w:name="_Toc476663744"/>
      <w:bookmarkStart w:id="167" w:name="_Toc480804610"/>
      <w:bookmarkStart w:id="168" w:name="_Toc6918884"/>
      <w:bookmarkEnd w:id="162"/>
      <w:bookmarkEnd w:id="163"/>
      <w:r w:rsidRPr="00A31E23">
        <w:rPr>
          <w:b/>
          <w:bCs/>
        </w:rPr>
        <w:lastRenderedPageBreak/>
        <w:t>Статья 29. Градостроительные регламенты для общественно-деловых зон</w:t>
      </w:r>
      <w:bookmarkEnd w:id="164"/>
      <w:bookmarkEnd w:id="165"/>
      <w:bookmarkEnd w:id="166"/>
      <w:bookmarkEnd w:id="167"/>
      <w:bookmarkEnd w:id="168"/>
    </w:p>
    <w:p w:rsidR="00555CEB" w:rsidRPr="00A31E23" w:rsidRDefault="00555CEB" w:rsidP="006E342E">
      <w:pPr>
        <w:ind w:firstLine="0"/>
        <w:jc w:val="left"/>
      </w:pPr>
    </w:p>
    <w:p w:rsidR="00555CEB" w:rsidRPr="00A31E23" w:rsidRDefault="00555CEB" w:rsidP="006E342E">
      <w:pPr>
        <w:ind w:firstLine="708"/>
      </w:pPr>
      <w:r w:rsidRPr="00A31E23">
        <w:t>Общественно-деловые зоны предназначены для размещения объектов культуры, торговли, здравоохранения, общественного питания, социального и культурно-бытового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55CEB" w:rsidRPr="00A31E23" w:rsidRDefault="00555CEB" w:rsidP="006E342E">
      <w:pPr>
        <w:ind w:firstLine="708"/>
      </w:pPr>
      <w:r w:rsidRPr="00A31E23">
        <w:t>В состав общественно-деловых зон включены следующие территориальные зоны:</w:t>
      </w:r>
    </w:p>
    <w:p w:rsidR="00555CEB" w:rsidRPr="00A31E23" w:rsidRDefault="00555CEB" w:rsidP="006E342E">
      <w:pPr>
        <w:ind w:firstLine="708"/>
      </w:pPr>
      <w:r w:rsidRPr="00A31E23">
        <w:t>-</w:t>
      </w:r>
      <w:r w:rsidRPr="00A31E23">
        <w:tab/>
        <w:t>многофункциональная общественно-деловая зона (О-1);</w:t>
      </w:r>
    </w:p>
    <w:p w:rsidR="00555CEB" w:rsidRPr="00A31E23" w:rsidRDefault="00555CEB" w:rsidP="006E342E">
      <w:pPr>
        <w:ind w:firstLine="708"/>
      </w:pPr>
      <w:r w:rsidRPr="00A31E23">
        <w:t>-</w:t>
      </w:r>
      <w:r w:rsidRPr="00A31E23">
        <w:tab/>
        <w:t>многофункциональная общественно-деловая зона (О-1.1);</w:t>
      </w:r>
    </w:p>
    <w:p w:rsidR="00555CEB" w:rsidRPr="00A31E23" w:rsidRDefault="00555CEB" w:rsidP="006E342E">
      <w:pPr>
        <w:ind w:firstLine="708"/>
      </w:pPr>
      <w:r w:rsidRPr="00A31E23">
        <w:t>-</w:t>
      </w:r>
      <w:r w:rsidRPr="00A31E23">
        <w:tab/>
        <w:t>многофункциональная общественно-деловая зона (О-1.2);</w:t>
      </w:r>
    </w:p>
    <w:p w:rsidR="00555CEB" w:rsidRPr="00A31E23" w:rsidRDefault="00555CEB" w:rsidP="006E342E">
      <w:pPr>
        <w:ind w:firstLine="708"/>
      </w:pPr>
      <w:r w:rsidRPr="00A31E23">
        <w:t>-</w:t>
      </w:r>
      <w:r w:rsidRPr="00A31E23">
        <w:tab/>
        <w:t>многофункциональная общественно-деловая зона (О-1.3);</w:t>
      </w:r>
    </w:p>
    <w:p w:rsidR="00555CEB" w:rsidRPr="00A31E23" w:rsidRDefault="00555CEB" w:rsidP="006E342E">
      <w:pPr>
        <w:ind w:firstLine="708"/>
      </w:pPr>
      <w:r w:rsidRPr="00A31E23">
        <w:t>-</w:t>
      </w:r>
      <w:r w:rsidRPr="00A31E23">
        <w:tab/>
        <w:t>многофункциональная общественно-деловая зона (О-1.4);</w:t>
      </w:r>
    </w:p>
    <w:p w:rsidR="00555CEB" w:rsidRPr="00A31E23" w:rsidRDefault="00555CEB" w:rsidP="006E342E">
      <w:pPr>
        <w:ind w:firstLine="708"/>
      </w:pPr>
      <w:r w:rsidRPr="00A31E23">
        <w:t>-</w:t>
      </w:r>
      <w:r w:rsidRPr="00A31E23">
        <w:tab/>
        <w:t>многофункциональная общественно-деловая зона (О-1.5);</w:t>
      </w:r>
    </w:p>
    <w:p w:rsidR="00555CEB" w:rsidRPr="00A31E23" w:rsidRDefault="00555CEB" w:rsidP="006E342E">
      <w:pPr>
        <w:ind w:firstLine="708"/>
      </w:pPr>
      <w:r w:rsidRPr="00A31E23">
        <w:t>-</w:t>
      </w:r>
      <w:r w:rsidRPr="00A31E23">
        <w:tab/>
        <w:t>многофункциональная общественно-деловая зона (О-1.6);</w:t>
      </w:r>
    </w:p>
    <w:p w:rsidR="000163C9" w:rsidRPr="00A31E23" w:rsidRDefault="00555CEB" w:rsidP="006E342E">
      <w:pPr>
        <w:ind w:firstLine="708"/>
      </w:pPr>
      <w:r w:rsidRPr="00A31E23">
        <w:t>-</w:t>
      </w:r>
      <w:r w:rsidRPr="00A31E23">
        <w:tab/>
        <w:t>многофункциональная общественно-деловая зона (О-1.7)</w:t>
      </w:r>
    </w:p>
    <w:p w:rsidR="00555CEB" w:rsidRPr="00A31E23" w:rsidRDefault="00555CEB" w:rsidP="006E342E">
      <w:pPr>
        <w:ind w:firstLine="708"/>
      </w:pPr>
      <w:r w:rsidRPr="00A31E23">
        <w:t>-</w:t>
      </w:r>
      <w:r w:rsidRPr="00A31E23">
        <w:tab/>
        <w:t>зона специализированной общественной застройки (О-2);</w:t>
      </w:r>
    </w:p>
    <w:p w:rsidR="00555CEB" w:rsidRPr="00A31E23" w:rsidRDefault="00555CEB" w:rsidP="006E342E">
      <w:pPr>
        <w:ind w:firstLine="708"/>
      </w:pPr>
      <w:r w:rsidRPr="00A31E23">
        <w:t>-</w:t>
      </w:r>
      <w:r w:rsidRPr="00A31E23">
        <w:tab/>
        <w:t>зона обслуживания жилой застройки (О-2.1);</w:t>
      </w:r>
    </w:p>
    <w:p w:rsidR="00A35DBD" w:rsidRPr="00A31E23" w:rsidRDefault="00555CEB" w:rsidP="006E342E">
      <w:pPr>
        <w:ind w:firstLine="708"/>
      </w:pPr>
      <w:r w:rsidRPr="00A31E23">
        <w:t>-</w:t>
      </w:r>
      <w:r w:rsidRPr="00A31E23">
        <w:tab/>
        <w:t>зона обслуживания жилой застройки (О-2.2);</w:t>
      </w:r>
    </w:p>
    <w:p w:rsidR="00A35DBD" w:rsidRPr="00A31E23" w:rsidRDefault="00A35DBD" w:rsidP="006E342E">
      <w:pPr>
        <w:ind w:firstLine="708"/>
      </w:pPr>
      <w:r w:rsidRPr="00A31E23">
        <w:t>-</w:t>
      </w:r>
      <w:r w:rsidRPr="00A31E23">
        <w:tab/>
        <w:t>зона специализированной общественной застройки (О-2.3);</w:t>
      </w:r>
    </w:p>
    <w:p w:rsidR="0033429F" w:rsidRPr="00A31E23" w:rsidRDefault="0033429F" w:rsidP="006E342E">
      <w:pPr>
        <w:ind w:firstLine="708"/>
        <w:rPr>
          <w:color w:val="000000" w:themeColor="text1"/>
        </w:rPr>
      </w:pPr>
      <w:r w:rsidRPr="00A31E23">
        <w:rPr>
          <w:color w:val="000000" w:themeColor="text1"/>
        </w:rPr>
        <w:t>-</w:t>
      </w:r>
      <w:r w:rsidRPr="00A31E23">
        <w:rPr>
          <w:color w:val="000000" w:themeColor="text1"/>
        </w:rPr>
        <w:tab/>
        <w:t xml:space="preserve">зона обслуживания жилой застройки (О-2Б);   </w:t>
      </w:r>
    </w:p>
    <w:p w:rsidR="00555CEB" w:rsidRPr="00A31E23" w:rsidRDefault="00555CEB" w:rsidP="006E342E">
      <w:pPr>
        <w:ind w:firstLine="708"/>
      </w:pPr>
      <w:r w:rsidRPr="00A31E23">
        <w:t>-</w:t>
      </w:r>
      <w:r w:rsidRPr="00A31E23">
        <w:tab/>
        <w:t>зона объектов физической культуры и массового спорта (О-3);</w:t>
      </w:r>
    </w:p>
    <w:p w:rsidR="00555CEB" w:rsidRPr="00A31E23" w:rsidRDefault="00555CEB" w:rsidP="006E342E">
      <w:pPr>
        <w:ind w:firstLine="708"/>
      </w:pPr>
      <w:r w:rsidRPr="00A31E23">
        <w:t>-</w:t>
      </w:r>
      <w:r w:rsidRPr="00A31E23">
        <w:tab/>
        <w:t>зона объектов отдыха и туризма (О-4);</w:t>
      </w:r>
    </w:p>
    <w:p w:rsidR="00942FF0" w:rsidRPr="00A31E23" w:rsidRDefault="00942FF0" w:rsidP="006E342E">
      <w:pPr>
        <w:ind w:firstLine="708"/>
      </w:pPr>
      <w:r w:rsidRPr="00A31E23">
        <w:t>-</w:t>
      </w:r>
      <w:r w:rsidRPr="00A31E23">
        <w:tab/>
        <w:t>зона объектов отдыха и туризма (О-4.1);</w:t>
      </w:r>
    </w:p>
    <w:p w:rsidR="00942FF0" w:rsidRPr="00A31E23" w:rsidRDefault="00942FF0" w:rsidP="006E342E">
      <w:pPr>
        <w:ind w:firstLine="708"/>
      </w:pPr>
      <w:r w:rsidRPr="00A31E23">
        <w:t>-</w:t>
      </w:r>
      <w:r w:rsidRPr="00A31E23">
        <w:tab/>
        <w:t>специализированная зона объектов отдыха и туризма (О-4.2);</w:t>
      </w:r>
    </w:p>
    <w:p w:rsidR="00C67981" w:rsidRPr="00A31E23" w:rsidRDefault="00C67981" w:rsidP="006E342E">
      <w:pPr>
        <w:ind w:firstLine="708"/>
      </w:pPr>
      <w:r w:rsidRPr="00A31E23">
        <w:t>-</w:t>
      </w:r>
      <w:r w:rsidRPr="00A31E23">
        <w:tab/>
        <w:t>специализированная зона объектов отдыха и туризма (О-4.3);</w:t>
      </w:r>
    </w:p>
    <w:p w:rsidR="00555CEB" w:rsidRPr="00A31E23" w:rsidRDefault="00555CEB" w:rsidP="006E342E">
      <w:pPr>
        <w:ind w:firstLine="708"/>
      </w:pPr>
      <w:r w:rsidRPr="00A31E23">
        <w:t>-</w:t>
      </w:r>
      <w:r w:rsidRPr="00A31E23">
        <w:tab/>
        <w:t>общественно-жилая зона (О-5);</w:t>
      </w:r>
    </w:p>
    <w:p w:rsidR="00555CEB" w:rsidRPr="00A31E23" w:rsidRDefault="00555CEB" w:rsidP="006E342E">
      <w:pPr>
        <w:ind w:firstLine="708"/>
      </w:pPr>
    </w:p>
    <w:p w:rsidR="00555CEB" w:rsidRPr="00A31E23" w:rsidRDefault="00555CEB" w:rsidP="006E342E">
      <w:pPr>
        <w:ind w:firstLine="0"/>
        <w:jc w:val="left"/>
      </w:pPr>
    </w:p>
    <w:p w:rsidR="00555CEB" w:rsidRPr="00A31E23" w:rsidRDefault="00555CEB" w:rsidP="006E342E">
      <w:pPr>
        <w:pStyle w:val="affffffffffff8"/>
      </w:pPr>
      <w:r w:rsidRPr="00A31E23">
        <w:t>О-1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общественно-деловая зона О-1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4166"/>
        <w:gridCol w:w="1701"/>
        <w:gridCol w:w="1520"/>
        <w:gridCol w:w="39"/>
        <w:gridCol w:w="1548"/>
        <w:gridCol w:w="12"/>
        <w:gridCol w:w="2976"/>
        <w:gridCol w:w="14"/>
        <w:gridCol w:w="2087"/>
      </w:tblGrid>
      <w:tr w:rsidR="00555CEB" w:rsidRPr="00A31E23" w:rsidTr="00751CFA">
        <w:trPr>
          <w:trHeight w:val="510"/>
          <w:tblHeader/>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01"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trHeight w:val="510"/>
          <w:tblHeader/>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01"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97E39"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6"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158D3"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F75B8D"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4.2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80 000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50%</w:t>
            </w:r>
          </w:p>
        </w:tc>
        <w:tc>
          <w:tcPr>
            <w:tcW w:w="2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B8D" w:rsidRPr="00A31E23" w:rsidRDefault="00F75B8D"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3A4E1F" w:rsidP="006E342E">
            <w:pPr>
              <w:ind w:firstLine="0"/>
              <w:jc w:val="center"/>
              <w:rPr>
                <w:szCs w:val="20"/>
              </w:rPr>
            </w:pPr>
            <w:r w:rsidRPr="00A31E23">
              <w:rPr>
                <w:szCs w:val="20"/>
              </w:rPr>
              <w:t>2</w:t>
            </w:r>
            <w:r w:rsidR="00555CEB" w:rsidRPr="00A31E23">
              <w:rPr>
                <w:szCs w:val="20"/>
              </w:rPr>
              <w:t>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11 эт. - 24%</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rPr>
                <w:szCs w:val="20"/>
              </w:rPr>
            </w:pPr>
            <w:r w:rsidRPr="00A31E23">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4</w:t>
            </w:r>
            <w:r w:rsidRPr="00A31E23">
              <w:rPr>
                <w:szCs w:val="20"/>
              </w:rPr>
              <w:t>.9.1.2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rPr>
                <w:szCs w:val="20"/>
              </w:rPr>
            </w:pPr>
            <w:r w:rsidRPr="00A31E23">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4</w:t>
            </w:r>
            <w:r w:rsidRPr="00A31E23">
              <w:rPr>
                <w:szCs w:val="20"/>
              </w:rPr>
              <w:t>.9.1.3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autoSpaceDE w:val="0"/>
              <w:autoSpaceDN w:val="0"/>
              <w:adjustRightInd w:val="0"/>
              <w:ind w:firstLine="0"/>
            </w:pPr>
            <w:r w:rsidRPr="00A31E23">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lang w:val="en-US"/>
              </w:rPr>
              <w:t>4</w:t>
            </w:r>
            <w:r w:rsidRPr="00A31E23">
              <w:rPr>
                <w:szCs w:val="20"/>
              </w:rPr>
              <w:t>.9.1.</w:t>
            </w:r>
            <w:r w:rsidRPr="00A31E23">
              <w:rPr>
                <w:szCs w:val="20"/>
                <w:lang w:val="en-US"/>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lang w:val="en-US"/>
              </w:rPr>
            </w:pPr>
            <w:r w:rsidRPr="00A31E23">
              <w:rPr>
                <w:szCs w:val="20"/>
              </w:rPr>
              <w:t>3(6)</w:t>
            </w:r>
            <w:r w:rsidRPr="00A31E23">
              <w:rPr>
                <w:szCs w:val="20"/>
                <w:lang w:val="en-US"/>
              </w:rPr>
              <w:t>*</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4.10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5 000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50 000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60%</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5.1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1000</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100000</w:t>
            </w:r>
          </w:p>
        </w:tc>
        <w:tc>
          <w:tcPr>
            <w:tcW w:w="297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lang w:val="en-US"/>
              </w:rPr>
              <w:t>75%</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6.8</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109" w:type="dxa"/>
            <w:gridSpan w:val="6"/>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08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012EBF"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Обслуживание перевозок пассажиров</w:t>
            </w:r>
          </w:p>
        </w:tc>
        <w:tc>
          <w:tcPr>
            <w:tcW w:w="1701"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7.2.2</w:t>
            </w:r>
          </w:p>
        </w:tc>
        <w:tc>
          <w:tcPr>
            <w:tcW w:w="1520" w:type="dxa"/>
            <w:tcBorders>
              <w:top w:val="single" w:sz="4" w:space="0" w:color="auto"/>
              <w:left w:val="single" w:sz="4" w:space="0" w:color="auto"/>
              <w:bottom w:val="single" w:sz="4" w:space="0" w:color="auto"/>
              <w:right w:val="single" w:sz="8" w:space="0" w:color="auto"/>
            </w:tcBorders>
            <w:shd w:val="clear" w:color="auto" w:fill="auto"/>
            <w:vAlign w:val="center"/>
          </w:tcPr>
          <w:p w:rsidR="00012EBF" w:rsidRPr="00A31E23" w:rsidRDefault="00012EBF" w:rsidP="006E342E">
            <w:pPr>
              <w:ind w:firstLine="0"/>
              <w:jc w:val="center"/>
            </w:pPr>
            <w:r w:rsidRPr="00A31E23">
              <w:rPr>
                <w:szCs w:val="20"/>
              </w:rPr>
              <w:t>1 000</w:t>
            </w:r>
          </w:p>
        </w:tc>
        <w:tc>
          <w:tcPr>
            <w:tcW w:w="15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100 000</w:t>
            </w:r>
          </w:p>
        </w:tc>
        <w:tc>
          <w:tcPr>
            <w:tcW w:w="30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40%</w:t>
            </w:r>
          </w:p>
        </w:tc>
        <w:tc>
          <w:tcPr>
            <w:tcW w:w="2087" w:type="dxa"/>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3</w:t>
            </w:r>
          </w:p>
        </w:tc>
      </w:tr>
      <w:tr w:rsidR="00012EBF"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Стоянки транспорта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12EBF" w:rsidRPr="00A31E23" w:rsidRDefault="00012EBF" w:rsidP="006E342E">
            <w:pPr>
              <w:ind w:firstLine="0"/>
              <w:jc w:val="center"/>
              <w:rPr>
                <w:szCs w:val="20"/>
              </w:rPr>
            </w:pPr>
            <w:r w:rsidRPr="00A31E23">
              <w:rPr>
                <w:szCs w:val="20"/>
              </w:rPr>
              <w:t>7.2.3</w:t>
            </w:r>
          </w:p>
        </w:tc>
        <w:tc>
          <w:tcPr>
            <w:tcW w:w="1520" w:type="dxa"/>
            <w:tcBorders>
              <w:top w:val="single" w:sz="4" w:space="0" w:color="auto"/>
              <w:left w:val="single" w:sz="4" w:space="0" w:color="auto"/>
              <w:bottom w:val="single" w:sz="4" w:space="0" w:color="auto"/>
              <w:right w:val="single" w:sz="8" w:space="0" w:color="auto"/>
            </w:tcBorders>
            <w:shd w:val="clear" w:color="auto" w:fill="auto"/>
            <w:vAlign w:val="center"/>
          </w:tcPr>
          <w:p w:rsidR="00012EBF" w:rsidRPr="00A31E23" w:rsidRDefault="00012EBF" w:rsidP="006E342E">
            <w:pPr>
              <w:ind w:firstLine="0"/>
              <w:jc w:val="center"/>
            </w:pPr>
            <w:r w:rsidRPr="00A31E23">
              <w:rPr>
                <w:szCs w:val="20"/>
              </w:rPr>
              <w:t>1 000</w:t>
            </w:r>
          </w:p>
        </w:tc>
        <w:tc>
          <w:tcPr>
            <w:tcW w:w="158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100 000</w:t>
            </w:r>
          </w:p>
        </w:tc>
        <w:tc>
          <w:tcPr>
            <w:tcW w:w="3002"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80%</w:t>
            </w:r>
          </w:p>
        </w:tc>
        <w:tc>
          <w:tcPr>
            <w:tcW w:w="2087" w:type="dxa"/>
            <w:tcBorders>
              <w:top w:val="single" w:sz="4" w:space="0" w:color="auto"/>
              <w:left w:val="single" w:sz="8" w:space="0" w:color="auto"/>
              <w:bottom w:val="single" w:sz="4" w:space="0" w:color="auto"/>
              <w:right w:val="single" w:sz="4" w:space="0" w:color="auto"/>
            </w:tcBorders>
            <w:shd w:val="clear" w:color="auto" w:fill="auto"/>
            <w:vAlign w:val="center"/>
          </w:tcPr>
          <w:p w:rsidR="00012EBF" w:rsidRPr="00A31E23" w:rsidRDefault="00012EBF" w:rsidP="006E342E">
            <w:pPr>
              <w:ind w:firstLine="0"/>
              <w:jc w:val="center"/>
            </w:pPr>
            <w:r w:rsidRPr="00A31E23">
              <w:rPr>
                <w:szCs w:val="20"/>
              </w:rPr>
              <w:t>3</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8.3</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подлежат установлению</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9.3</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распространяется</w:t>
            </w:r>
          </w:p>
        </w:tc>
      </w:tr>
      <w:tr w:rsidR="00580EE4" w:rsidRPr="00A31E23" w:rsidTr="00751CFA">
        <w:trPr>
          <w:trHeight w:val="510"/>
        </w:trPr>
        <w:tc>
          <w:tcPr>
            <w:tcW w:w="64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pStyle w:val="affffff3"/>
              <w:numPr>
                <w:ilvl w:val="0"/>
                <w:numId w:val="128"/>
              </w:numPr>
              <w:ind w:left="0" w:firstLine="0"/>
            </w:pPr>
          </w:p>
        </w:tc>
        <w:tc>
          <w:tcPr>
            <w:tcW w:w="4166"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12.0</w:t>
            </w:r>
          </w:p>
        </w:tc>
        <w:tc>
          <w:tcPr>
            <w:tcW w:w="8196" w:type="dxa"/>
            <w:gridSpan w:val="7"/>
            <w:tcBorders>
              <w:top w:val="single" w:sz="4" w:space="0" w:color="auto"/>
              <w:left w:val="single" w:sz="4" w:space="0" w:color="auto"/>
              <w:bottom w:val="single" w:sz="4" w:space="0" w:color="auto"/>
              <w:right w:val="single" w:sz="4" w:space="0" w:color="auto"/>
            </w:tcBorders>
            <w:vAlign w:val="center"/>
          </w:tcPr>
          <w:p w:rsidR="00580EE4" w:rsidRPr="00A31E23" w:rsidRDefault="00580EE4" w:rsidP="006E342E">
            <w:pPr>
              <w:ind w:firstLine="0"/>
              <w:jc w:val="center"/>
              <w:rPr>
                <w:szCs w:val="20"/>
              </w:rPr>
            </w:pPr>
            <w:r w:rsidRPr="00A31E23">
              <w:rPr>
                <w:szCs w:val="20"/>
              </w:rPr>
              <w:t>Не распространяется</w:t>
            </w:r>
          </w:p>
        </w:tc>
      </w:tr>
    </w:tbl>
    <w:p w:rsidR="00F57964" w:rsidRPr="00A31E23" w:rsidRDefault="00580EE4" w:rsidP="006E342E">
      <w:pPr>
        <w:ind w:left="720" w:firstLine="0"/>
      </w:pPr>
      <w:r w:rsidRPr="00A31E23">
        <w:rPr>
          <w:szCs w:val="20"/>
        </w:rPr>
        <w:t>*</w:t>
      </w:r>
      <w:r w:rsidRPr="00A31E23">
        <w:t xml:space="preserve"> (Минимальные отступы от границ земельного участка со стороны жилой застройки)</w:t>
      </w:r>
    </w:p>
    <w:p w:rsidR="00F57964" w:rsidRPr="00A31E23" w:rsidRDefault="00F57964"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5"/>
        </w:numPr>
        <w:spacing w:line="276" w:lineRule="auto"/>
        <w:jc w:val="left"/>
      </w:pPr>
      <w:r w:rsidRPr="00A31E23">
        <w:t>Предоставление коммунальных услуг - 3.1.1</w:t>
      </w:r>
    </w:p>
    <w:p w:rsidR="00C80268" w:rsidRPr="00A31E23" w:rsidRDefault="00C80268" w:rsidP="006E342E">
      <w:pPr>
        <w:numPr>
          <w:ilvl w:val="0"/>
          <w:numId w:val="165"/>
        </w:numPr>
        <w:spacing w:line="276" w:lineRule="auto"/>
        <w:ind w:left="567" w:hanging="141"/>
        <w:jc w:val="left"/>
      </w:pPr>
      <w:r w:rsidRPr="00A31E23">
        <w:t>Связь – 6.8</w:t>
      </w:r>
    </w:p>
    <w:p w:rsidR="00C80268" w:rsidRPr="00A31E23" w:rsidRDefault="00C80268" w:rsidP="006E342E">
      <w:pPr>
        <w:numPr>
          <w:ilvl w:val="0"/>
          <w:numId w:val="165"/>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shd w:val="clear" w:color="auto" w:fill="FFFFFF"/>
        </w:rPr>
      </w:pPr>
    </w:p>
    <w:p w:rsidR="00B9384B" w:rsidRPr="00A31E23" w:rsidRDefault="00B9384B" w:rsidP="006E342E">
      <w:pPr>
        <w:ind w:firstLine="0"/>
        <w:jc w:val="left"/>
        <w:rPr>
          <w:shd w:val="clear" w:color="auto" w:fill="FFFFFF"/>
        </w:rPr>
      </w:pPr>
    </w:p>
    <w:p w:rsidR="00B9384B" w:rsidRPr="00A31E23" w:rsidRDefault="00B9384B" w:rsidP="006E342E">
      <w:pPr>
        <w:ind w:firstLine="0"/>
        <w:jc w:val="left"/>
        <w:rPr>
          <w:shd w:val="clear" w:color="auto" w:fill="FFFFFF"/>
        </w:rPr>
      </w:pPr>
    </w:p>
    <w:p w:rsidR="00B9384B" w:rsidRPr="00A31E23" w:rsidRDefault="00B9384B" w:rsidP="006E342E">
      <w:pPr>
        <w:ind w:firstLine="0"/>
        <w:jc w:val="left"/>
        <w:rPr>
          <w:shd w:val="clear" w:color="auto" w:fill="FFFFFF"/>
        </w:rPr>
      </w:pPr>
    </w:p>
    <w:p w:rsidR="00B9384B" w:rsidRPr="00A31E23" w:rsidRDefault="00B9384B" w:rsidP="006E342E">
      <w:pPr>
        <w:ind w:firstLine="0"/>
        <w:jc w:val="left"/>
        <w:rPr>
          <w:shd w:val="clear" w:color="auto" w:fill="FFFFFF"/>
        </w:rPr>
      </w:pPr>
    </w:p>
    <w:p w:rsidR="00B9384B" w:rsidRPr="00A31E23" w:rsidRDefault="00B9384B" w:rsidP="006E342E">
      <w:pPr>
        <w:ind w:firstLine="0"/>
        <w:jc w:val="left"/>
        <w:rPr>
          <w:shd w:val="clear" w:color="auto" w:fill="FFFFFF"/>
        </w:rPr>
      </w:pPr>
    </w:p>
    <w:p w:rsidR="00B9384B" w:rsidRPr="00A31E23" w:rsidRDefault="00B9384B" w:rsidP="006E342E">
      <w:pPr>
        <w:ind w:firstLine="0"/>
        <w:jc w:val="left"/>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559"/>
        <w:gridCol w:w="1560"/>
        <w:gridCol w:w="2938"/>
        <w:gridCol w:w="2165"/>
      </w:tblGrid>
      <w:tr w:rsidR="00555CEB" w:rsidRPr="00A31E23" w:rsidTr="00DC6DC9">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DC6DC9">
        <w:trPr>
          <w:trHeight w:val="51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left="34" w:firstLine="0"/>
              <w:contextualSpacing/>
              <w:jc w:val="center"/>
              <w:textAlignment w:val="baseline"/>
              <w:rPr>
                <w:sz w:val="16"/>
                <w:szCs w:val="16"/>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4"/>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О-1: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ind w:firstLine="708"/>
        <w:jc w:val="center"/>
      </w:pPr>
      <w:r w:rsidRPr="00A31E23">
        <w:lastRenderedPageBreak/>
        <w:t>О-1.1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общественно-деловая зона О-1.1 установлена для обеспечения условий размещения объектов капитального строительства в целях извлечения прибыли на основании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jc w:val="left"/>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jc w:val="left"/>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5"/>
        <w:gridCol w:w="12"/>
        <w:gridCol w:w="1701"/>
      </w:tblGrid>
      <w:tr w:rsidR="00555CEB" w:rsidRPr="00A31E23" w:rsidTr="00DC6DC9">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97E39"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197E39" w:rsidRPr="00A31E23" w:rsidRDefault="00197E39" w:rsidP="006E342E">
            <w:pPr>
              <w:ind w:firstLine="0"/>
              <w:jc w:val="center"/>
            </w:pPr>
            <w:r w:rsidRPr="00A31E23">
              <w:t>3</w:t>
            </w:r>
          </w:p>
        </w:tc>
      </w:tr>
      <w:tr w:rsidR="00C8026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11 эт. - 24%</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2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6"/>
        </w:numPr>
        <w:spacing w:line="276" w:lineRule="auto"/>
        <w:jc w:val="left"/>
      </w:pPr>
      <w:r w:rsidRPr="00A31E23">
        <w:t>Предоставление коммунальных услуг - 3.1.1</w:t>
      </w:r>
    </w:p>
    <w:p w:rsidR="00C80268" w:rsidRPr="00A31E23" w:rsidRDefault="00C80268" w:rsidP="006E342E">
      <w:pPr>
        <w:numPr>
          <w:ilvl w:val="0"/>
          <w:numId w:val="166"/>
        </w:numPr>
        <w:spacing w:line="276" w:lineRule="auto"/>
        <w:ind w:left="567" w:hanging="141"/>
        <w:jc w:val="left"/>
      </w:pPr>
      <w:r w:rsidRPr="00A31E23">
        <w:t>Связь – 6.8</w:t>
      </w:r>
    </w:p>
    <w:p w:rsidR="00C80268" w:rsidRPr="00A31E23" w:rsidRDefault="00C80268" w:rsidP="006E342E">
      <w:pPr>
        <w:numPr>
          <w:ilvl w:val="0"/>
          <w:numId w:val="166"/>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rPr>
          <w:szCs w:val="20"/>
        </w:rPr>
      </w:pPr>
    </w:p>
    <w:p w:rsidR="00F75B8D" w:rsidRPr="00A31E23" w:rsidRDefault="00F75B8D" w:rsidP="006E342E">
      <w:pPr>
        <w:ind w:firstLine="0"/>
        <w:jc w:val="center"/>
      </w:pPr>
    </w:p>
    <w:p w:rsidR="00F75B8D" w:rsidRPr="00A31E23" w:rsidRDefault="00F75B8D" w:rsidP="006E342E">
      <w:pPr>
        <w:ind w:firstLine="0"/>
        <w:jc w:val="center"/>
      </w:pPr>
    </w:p>
    <w:p w:rsidR="00F75B8D" w:rsidRPr="00A31E23" w:rsidRDefault="00F75B8D" w:rsidP="006E342E">
      <w:pPr>
        <w:ind w:firstLine="0"/>
        <w:jc w:val="center"/>
      </w:pPr>
    </w:p>
    <w:p w:rsidR="00555CEB" w:rsidRPr="00A31E23" w:rsidRDefault="00555CEB" w:rsidP="006E342E">
      <w:pPr>
        <w:ind w:firstLine="0"/>
        <w:jc w:val="center"/>
      </w:pPr>
      <w:r w:rsidRPr="00A31E23">
        <w:lastRenderedPageBreak/>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843"/>
        <w:gridCol w:w="1701"/>
        <w:gridCol w:w="1843"/>
        <w:gridCol w:w="2551"/>
        <w:gridCol w:w="2552"/>
      </w:tblGrid>
      <w:tr w:rsidR="00555CEB" w:rsidRPr="00A31E23" w:rsidTr="007C43F6">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57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C43F6">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7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p w:rsidR="00555CEB" w:rsidRPr="00A31E23" w:rsidRDefault="00555CEB" w:rsidP="006E342E">
            <w:pPr>
              <w:ind w:firstLine="0"/>
              <w:jc w:val="center"/>
              <w:rPr>
                <w:szCs w:val="20"/>
              </w:rPr>
            </w:pPr>
            <w:r w:rsidRPr="00A31E23">
              <w:rPr>
                <w:szCs w:val="20"/>
              </w:rPr>
              <w:t>4 эт. - 38,9%</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Среднеэтажная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эт. - 34,8%</w:t>
            </w:r>
          </w:p>
          <w:p w:rsidR="00555CEB" w:rsidRPr="00A31E23" w:rsidRDefault="00555CEB" w:rsidP="006E342E">
            <w:pPr>
              <w:ind w:firstLine="0"/>
              <w:jc w:val="center"/>
              <w:rPr>
                <w:szCs w:val="20"/>
              </w:rPr>
            </w:pPr>
            <w:r w:rsidRPr="00A31E23">
              <w:rPr>
                <w:szCs w:val="20"/>
              </w:rPr>
              <w:t>6 эт. - 31,5%</w:t>
            </w:r>
          </w:p>
          <w:p w:rsidR="00555CEB" w:rsidRPr="00A31E23" w:rsidRDefault="00555CEB" w:rsidP="006E342E">
            <w:pPr>
              <w:ind w:firstLine="0"/>
              <w:jc w:val="center"/>
              <w:rPr>
                <w:szCs w:val="20"/>
              </w:rPr>
            </w:pPr>
            <w:r w:rsidRPr="00A31E23">
              <w:rPr>
                <w:szCs w:val="20"/>
              </w:rPr>
              <w:t>7 эт. - 28,8%</w:t>
            </w:r>
          </w:p>
          <w:p w:rsidR="00555CEB" w:rsidRPr="00A31E23" w:rsidRDefault="00555CEB" w:rsidP="006E342E">
            <w:pPr>
              <w:ind w:firstLine="0"/>
              <w:jc w:val="center"/>
              <w:rPr>
                <w:szCs w:val="20"/>
              </w:rPr>
            </w:pPr>
            <w:r w:rsidRPr="00A31E23">
              <w:rPr>
                <w:szCs w:val="20"/>
              </w:rPr>
              <w:t>8 эт. - 26,5%</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Многоэтажная жилая застройка (высотная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 эт. - 24,6%</w:t>
            </w:r>
          </w:p>
          <w:p w:rsidR="00555CEB" w:rsidRPr="00A31E23" w:rsidRDefault="00555CEB" w:rsidP="006E342E">
            <w:pPr>
              <w:ind w:firstLine="0"/>
              <w:jc w:val="center"/>
              <w:rPr>
                <w:szCs w:val="20"/>
              </w:rPr>
            </w:pPr>
            <w:r w:rsidRPr="00A31E23">
              <w:rPr>
                <w:szCs w:val="20"/>
              </w:rPr>
              <w:t>10 эт. - 23,0%</w:t>
            </w:r>
          </w:p>
          <w:p w:rsidR="00555CEB" w:rsidRPr="00A31E23" w:rsidRDefault="00555CEB" w:rsidP="006E342E">
            <w:pPr>
              <w:ind w:firstLine="0"/>
              <w:jc w:val="center"/>
              <w:rPr>
                <w:szCs w:val="20"/>
              </w:rPr>
            </w:pPr>
            <w:r w:rsidRPr="00A31E23">
              <w:rPr>
                <w:szCs w:val="20"/>
              </w:rPr>
              <w:t>11 эт. - 21,6%</w:t>
            </w:r>
          </w:p>
          <w:p w:rsidR="00555CEB" w:rsidRPr="00A31E23" w:rsidRDefault="00555CEB" w:rsidP="006E342E">
            <w:pPr>
              <w:ind w:firstLine="0"/>
              <w:jc w:val="center"/>
              <w:rPr>
                <w:szCs w:val="20"/>
              </w:rPr>
            </w:pPr>
            <w:r w:rsidRPr="00A31E23">
              <w:rPr>
                <w:szCs w:val="20"/>
              </w:rPr>
              <w:t>12 эт. - 20,3%</w:t>
            </w:r>
          </w:p>
          <w:p w:rsidR="00555CEB" w:rsidRPr="00A31E23" w:rsidRDefault="00555CEB" w:rsidP="006E342E">
            <w:pPr>
              <w:ind w:firstLine="0"/>
              <w:jc w:val="center"/>
              <w:rPr>
                <w:szCs w:val="20"/>
              </w:rPr>
            </w:pPr>
            <w:r w:rsidRPr="00A31E23">
              <w:rPr>
                <w:szCs w:val="20"/>
              </w:rPr>
              <w:t>13 эт. - 19,2%</w:t>
            </w:r>
          </w:p>
          <w:p w:rsidR="00555CEB" w:rsidRPr="00A31E23" w:rsidRDefault="00555CEB" w:rsidP="006E342E">
            <w:pPr>
              <w:ind w:firstLine="0"/>
              <w:jc w:val="center"/>
              <w:rPr>
                <w:szCs w:val="20"/>
              </w:rPr>
            </w:pPr>
            <w:r w:rsidRPr="00A31E23">
              <w:rPr>
                <w:szCs w:val="20"/>
              </w:rPr>
              <w:t>14 эт. - 18,1%</w:t>
            </w:r>
          </w:p>
          <w:p w:rsidR="00555CEB" w:rsidRPr="00A31E23" w:rsidRDefault="00555CEB" w:rsidP="006E342E">
            <w:pPr>
              <w:ind w:firstLine="0"/>
              <w:jc w:val="center"/>
              <w:rPr>
                <w:szCs w:val="20"/>
              </w:rPr>
            </w:pPr>
            <w:r w:rsidRPr="00A31E23">
              <w:rPr>
                <w:szCs w:val="20"/>
              </w:rPr>
              <w:t>15 эт. - 17,2%</w:t>
            </w:r>
          </w:p>
          <w:p w:rsidR="00555CEB" w:rsidRPr="00A31E23" w:rsidRDefault="00555CEB" w:rsidP="006E342E">
            <w:pPr>
              <w:ind w:firstLine="0"/>
              <w:jc w:val="center"/>
              <w:rPr>
                <w:szCs w:val="20"/>
              </w:rPr>
            </w:pPr>
            <w:r w:rsidRPr="00A31E23">
              <w:rPr>
                <w:szCs w:val="20"/>
              </w:rPr>
              <w:t>16 эт. - 16,4%</w:t>
            </w:r>
          </w:p>
          <w:p w:rsidR="00555CEB" w:rsidRPr="00A31E23" w:rsidRDefault="00555CEB" w:rsidP="006E342E">
            <w:pPr>
              <w:ind w:firstLine="0"/>
              <w:jc w:val="center"/>
              <w:rPr>
                <w:szCs w:val="20"/>
              </w:rPr>
            </w:pPr>
            <w:r w:rsidRPr="00A31E23">
              <w:rPr>
                <w:szCs w:val="20"/>
              </w:rPr>
              <w:t>17 эт. и более - 15,7%</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C43F6">
        <w:trPr>
          <w:trHeight w:val="510"/>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7C43F6">
        <w:trPr>
          <w:trHeight w:val="510"/>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7C43F6">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5"/>
              </w:numPr>
              <w:ind w:left="0" w:firstLine="0"/>
            </w:pPr>
          </w:p>
        </w:tc>
        <w:tc>
          <w:tcPr>
            <w:tcW w:w="357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55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left="360" w:firstLine="0"/>
      </w:pPr>
      <w:r w:rsidRPr="00A31E23">
        <w:lastRenderedPageBreak/>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708"/>
      </w:pPr>
    </w:p>
    <w:p w:rsidR="00555CEB" w:rsidRPr="00A31E23" w:rsidRDefault="00555CEB" w:rsidP="006E342E">
      <w:r w:rsidRPr="00A31E23">
        <w:t>Показатели по параметрам застройки зоны О-1.1: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B9384B" w:rsidRPr="00A31E23" w:rsidRDefault="00B9384B" w:rsidP="006E342E">
      <w:pPr>
        <w:ind w:firstLine="0"/>
        <w:jc w:val="left"/>
      </w:pPr>
    </w:p>
    <w:p w:rsidR="00555CEB" w:rsidRPr="00A31E23" w:rsidRDefault="00555CEB" w:rsidP="006E342E">
      <w:pPr>
        <w:ind w:firstLine="708"/>
        <w:jc w:val="center"/>
      </w:pPr>
      <w:r w:rsidRPr="00A31E23">
        <w:t>О-1.2 – МНОГОФУНКЦИОНАЛЬНАЯ ОБЩЕСТВЕННО-ДЕЛОВАЯ ЗОНА</w:t>
      </w:r>
    </w:p>
    <w:p w:rsidR="00555CEB" w:rsidRPr="00A31E23" w:rsidRDefault="00555CEB" w:rsidP="006E342E">
      <w:pPr>
        <w:ind w:firstLine="708"/>
        <w:jc w:val="center"/>
        <w:rPr>
          <w:b/>
        </w:rPr>
      </w:pPr>
    </w:p>
    <w:p w:rsidR="00555CEB" w:rsidRPr="00A31E23" w:rsidRDefault="00555CEB" w:rsidP="006E342E">
      <w:pPr>
        <w:ind w:firstLine="708"/>
      </w:pPr>
      <w:r w:rsidRPr="00A31E23">
        <w:t>Многофункциональная специализированная общественно-деловая зона О-1.2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67"/>
        <w:gridCol w:w="1701"/>
        <w:gridCol w:w="1559"/>
        <w:gridCol w:w="1559"/>
        <w:gridCol w:w="2978"/>
        <w:gridCol w:w="1701"/>
      </w:tblGrid>
      <w:tr w:rsidR="00555CEB" w:rsidRPr="00A31E23" w:rsidTr="00751CFA">
        <w:trPr>
          <w:trHeight w:val="510"/>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trHeight w:val="510"/>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9B2F8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3.1.1</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3</w:t>
            </w:r>
          </w:p>
        </w:tc>
      </w:tr>
      <w:tr w:rsidR="00C80268"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- 60%</w:t>
            </w:r>
          </w:p>
          <w:p w:rsidR="00555CEB" w:rsidRPr="00A31E23" w:rsidRDefault="00555CEB" w:rsidP="006E342E">
            <w:pPr>
              <w:ind w:firstLine="0"/>
              <w:jc w:val="center"/>
              <w:rPr>
                <w:szCs w:val="20"/>
              </w:rPr>
            </w:pPr>
            <w:r w:rsidRPr="00A31E23">
              <w:rPr>
                <w:szCs w:val="20"/>
              </w:rPr>
              <w:t>2 эт. - 50%</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97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751CFA"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751CFA">
        <w:trPr>
          <w:trHeight w:val="510"/>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0"/>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67"/>
        </w:numPr>
        <w:spacing w:line="276" w:lineRule="auto"/>
        <w:jc w:val="left"/>
      </w:pPr>
      <w:r w:rsidRPr="00A31E23">
        <w:t>Предоставление коммунальных услуг - 3.1.1</w:t>
      </w:r>
    </w:p>
    <w:p w:rsidR="00C80268" w:rsidRPr="00A31E23" w:rsidRDefault="00C80268" w:rsidP="006E342E">
      <w:pPr>
        <w:numPr>
          <w:ilvl w:val="0"/>
          <w:numId w:val="167"/>
        </w:numPr>
        <w:spacing w:line="276" w:lineRule="auto"/>
        <w:ind w:left="567" w:hanging="141"/>
        <w:jc w:val="left"/>
      </w:pPr>
      <w:r w:rsidRPr="00A31E23">
        <w:t>Связь – 6.8</w:t>
      </w:r>
    </w:p>
    <w:p w:rsidR="00C80268" w:rsidRPr="00A31E23" w:rsidRDefault="00C80268" w:rsidP="006E342E">
      <w:pPr>
        <w:numPr>
          <w:ilvl w:val="0"/>
          <w:numId w:val="167"/>
        </w:numPr>
        <w:spacing w:line="276" w:lineRule="auto"/>
        <w:ind w:left="567" w:hanging="141"/>
        <w:jc w:val="left"/>
      </w:pPr>
      <w:r w:rsidRPr="00A31E23">
        <w:t>Обеспечение внутреннего правопорядка – 8.3</w:t>
      </w:r>
    </w:p>
    <w:p w:rsidR="00C80268" w:rsidRPr="00A31E23" w:rsidRDefault="00C80268" w:rsidP="006E342E">
      <w:pPr>
        <w:ind w:firstLine="0"/>
        <w:jc w:val="center"/>
      </w:pPr>
    </w:p>
    <w:p w:rsidR="00C80268" w:rsidRPr="00A31E23" w:rsidRDefault="00C80268"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996"/>
        <w:gridCol w:w="1843"/>
        <w:gridCol w:w="1559"/>
        <w:gridCol w:w="1560"/>
        <w:gridCol w:w="2938"/>
        <w:gridCol w:w="2165"/>
      </w:tblGrid>
      <w:tr w:rsidR="00555CEB" w:rsidRPr="00A31E23" w:rsidTr="00DC6DC9">
        <w:trPr>
          <w:trHeight w:val="51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Код (числовое обозначение </w:t>
            </w:r>
            <w:r w:rsidRPr="00A31E23">
              <w:rPr>
                <w:szCs w:val="20"/>
              </w:rPr>
              <w:lastRenderedPageBreak/>
              <w:t>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Предельные размеры земельных участков (кв. м)</w:t>
            </w:r>
          </w:p>
        </w:tc>
        <w:tc>
          <w:tcPr>
            <w:tcW w:w="29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в том числе в </w:t>
            </w:r>
            <w:r w:rsidRPr="00A31E23">
              <w:rPr>
                <w:szCs w:val="20"/>
              </w:rPr>
              <w:lastRenderedPageBreak/>
              <w:t>зависимости от количества надземных этажей</w:t>
            </w:r>
          </w:p>
        </w:tc>
        <w:tc>
          <w:tcPr>
            <w:tcW w:w="216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 xml:space="preserve">Минимальные отступы от границ </w:t>
            </w:r>
            <w:r w:rsidRPr="00A31E23">
              <w:rPr>
                <w:szCs w:val="20"/>
              </w:rPr>
              <w:lastRenderedPageBreak/>
              <w:t>земельного участка (м)</w:t>
            </w:r>
          </w:p>
        </w:tc>
      </w:tr>
      <w:tr w:rsidR="00555CEB" w:rsidRPr="00A31E23" w:rsidTr="00DC6DC9">
        <w:trPr>
          <w:trHeight w:val="51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6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3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51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DC6DC9">
        <w:trPr>
          <w:trHeight w:val="51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C6DC9">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9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6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10"/>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6"/>
              </w:numPr>
              <w:ind w:left="0" w:firstLine="0"/>
            </w:pPr>
          </w:p>
        </w:tc>
        <w:tc>
          <w:tcPr>
            <w:tcW w:w="399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6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r w:rsidRPr="00A31E23">
        <w:t>Показатели по параметрам застройки зоны О-1.2: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r w:rsidRPr="00A31E23">
        <w:br w:type="page"/>
      </w:r>
    </w:p>
    <w:p w:rsidR="00555CEB" w:rsidRPr="00A31E23" w:rsidRDefault="00555CEB" w:rsidP="006E342E">
      <w:pPr>
        <w:ind w:firstLine="708"/>
        <w:jc w:val="center"/>
      </w:pPr>
      <w:r w:rsidRPr="00A31E23">
        <w:lastRenderedPageBreak/>
        <w:t>О-1.3 – МНОГОФУНКЦИОНАЛЬНАЯ ОБЩЕСТВЕННО-ДЕЛОВАЯ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специализированная общественно-деловая зона О-1.</w:t>
      </w:r>
      <w:r w:rsidR="006C3D15" w:rsidRPr="00A31E23">
        <w:t>3</w:t>
      </w:r>
      <w:r w:rsidRPr="00A31E23">
        <w:t xml:space="preserve">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5"/>
        <w:gridCol w:w="12"/>
        <w:gridCol w:w="1701"/>
      </w:tblGrid>
      <w:tr w:rsidR="00555CEB" w:rsidRPr="00A31E23" w:rsidTr="00DC6DC9">
        <w:trPr>
          <w:trHeight w:val="51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51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2.7</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Не</w:t>
            </w:r>
            <w:r w:rsidR="005B1727" w:rsidRPr="00A31E23">
              <w:rPr>
                <w:szCs w:val="20"/>
              </w:rPr>
              <w:t xml:space="preserve">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Общественное использование объектов капитального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9B2F8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pPr>
            <w:r w:rsidRPr="00A31E23">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3.1.1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9B2F82" w:rsidRPr="00A31E23" w:rsidRDefault="005B1727" w:rsidP="006E342E">
            <w:pPr>
              <w:ind w:firstLine="0"/>
              <w:jc w:val="center"/>
              <w:rPr>
                <w:szCs w:val="20"/>
              </w:rPr>
            </w:pPr>
            <w:r w:rsidRPr="00A31E23">
              <w:rPr>
                <w:szCs w:val="20"/>
              </w:rPr>
              <w:t>Не подлежит установлению</w:t>
            </w:r>
          </w:p>
        </w:tc>
      </w:tr>
      <w:tr w:rsidR="00C8026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C80268"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3.5.1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A2EE2"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Общественное управление  </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3.9</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3.10.1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Предпринимательство</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4.7</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t>Развлекательные мероприятия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rPr>
                <w:szCs w:val="20"/>
              </w:rPr>
              <w:t>4.8.1</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B474A8">
        <w:trPr>
          <w:trHeight w:val="633"/>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t>Проведение азартных игр вне игорных зон</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B474A8" w:rsidP="006E342E">
            <w:pPr>
              <w:ind w:firstLine="0"/>
              <w:jc w:val="center"/>
              <w:rPr>
                <w:szCs w:val="20"/>
              </w:rPr>
            </w:pPr>
            <w:r w:rsidRPr="00A31E23">
              <w:rPr>
                <w:szCs w:val="20"/>
              </w:rPr>
              <w:t>4.8.2</w:t>
            </w:r>
          </w:p>
        </w:tc>
        <w:tc>
          <w:tcPr>
            <w:tcW w:w="779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B474A8">
        <w:trPr>
          <w:trHeight w:val="4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Заправка транспортных средств</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Обеспечение дорожного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4.9.1.2</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Автомобильные мойки</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Ремонт автомобилей</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4.9.1.4</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55CEB"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5.0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5B1727"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pPr>
            <w:r w:rsidRPr="00A31E23">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rPr>
                <w:szCs w:val="20"/>
              </w:rPr>
            </w:pPr>
            <w:r w:rsidRPr="00A31E23">
              <w:rPr>
                <w:szCs w:val="20"/>
              </w:rPr>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B1727" w:rsidRPr="00A31E23" w:rsidRDefault="005B1727" w:rsidP="006E342E">
            <w:pPr>
              <w:ind w:firstLine="0"/>
              <w:jc w:val="center"/>
              <w:rPr>
                <w:szCs w:val="20"/>
              </w:rPr>
            </w:pPr>
            <w:r w:rsidRPr="00A31E23">
              <w:rPr>
                <w:szCs w:val="20"/>
              </w:rPr>
              <w:t>Не подлежит установлению</w:t>
            </w:r>
          </w:p>
        </w:tc>
      </w:tr>
      <w:tr w:rsidR="00751CFA" w:rsidRPr="00A31E23" w:rsidTr="00751CFA">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1713"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5.1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5B1727" w:rsidP="006E342E">
            <w:pPr>
              <w:ind w:firstLine="0"/>
              <w:jc w:val="center"/>
              <w:rPr>
                <w:szCs w:val="20"/>
              </w:rPr>
            </w:pPr>
            <w:r w:rsidRPr="00A31E23">
              <w:rPr>
                <w:szCs w:val="20"/>
              </w:rPr>
              <w:t>Не подлежит установлению</w:t>
            </w:r>
          </w:p>
        </w:tc>
      </w:tr>
      <w:tr w:rsidR="00B474A8" w:rsidRPr="00A31E23" w:rsidTr="00DC6DC9">
        <w:trPr>
          <w:trHeight w:val="510"/>
        </w:trPr>
        <w:tc>
          <w:tcPr>
            <w:tcW w:w="648"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pStyle w:val="affffff3"/>
              <w:numPr>
                <w:ilvl w:val="0"/>
                <w:numId w:val="116"/>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B474A8" w:rsidRPr="00A31E23" w:rsidRDefault="00B474A8"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68"/>
        </w:numPr>
        <w:spacing w:line="276" w:lineRule="auto"/>
        <w:jc w:val="left"/>
      </w:pPr>
      <w:r w:rsidRPr="00A31E23">
        <w:t>Предоставление коммунальных услуг - 3.1.1</w:t>
      </w:r>
    </w:p>
    <w:p w:rsidR="00C80268" w:rsidRPr="00A31E23" w:rsidRDefault="00C80268" w:rsidP="006E342E">
      <w:pPr>
        <w:numPr>
          <w:ilvl w:val="0"/>
          <w:numId w:val="168"/>
        </w:numPr>
        <w:spacing w:line="276" w:lineRule="auto"/>
        <w:ind w:left="567" w:hanging="141"/>
        <w:jc w:val="left"/>
      </w:pPr>
      <w:r w:rsidRPr="00A31E23">
        <w:t>Связь – 6.8</w:t>
      </w:r>
    </w:p>
    <w:p w:rsidR="00C80268" w:rsidRPr="00A31E23" w:rsidRDefault="00C80268" w:rsidP="006E342E">
      <w:pPr>
        <w:numPr>
          <w:ilvl w:val="0"/>
          <w:numId w:val="168"/>
        </w:numPr>
        <w:spacing w:line="276" w:lineRule="auto"/>
        <w:ind w:left="567" w:hanging="141"/>
        <w:jc w:val="left"/>
      </w:pPr>
      <w:r w:rsidRPr="00A31E23">
        <w:t>Обеспечение внутреннего правопорядка – 8.3</w:t>
      </w:r>
    </w:p>
    <w:p w:rsidR="00555CEB" w:rsidRPr="00A31E23" w:rsidRDefault="00555CEB" w:rsidP="006E342E">
      <w:pPr>
        <w:rPr>
          <w:szCs w:val="20"/>
        </w:rPr>
      </w:pPr>
      <w:r w:rsidRPr="00A31E23">
        <w:rPr>
          <w:szCs w:val="20"/>
        </w:rPr>
        <w:t>.</w:t>
      </w:r>
    </w:p>
    <w:p w:rsidR="00555CEB" w:rsidRPr="00A31E23" w:rsidRDefault="00555CEB" w:rsidP="006E342E">
      <w:pPr>
        <w:rPr>
          <w:shd w:val="clear" w:color="auto" w:fill="FFFFFF"/>
        </w:rPr>
      </w:pPr>
    </w:p>
    <w:p w:rsidR="00555CEB" w:rsidRPr="00A31E23" w:rsidRDefault="00555CEB" w:rsidP="006E342E">
      <w:pPr>
        <w:rPr>
          <w:shd w:val="clear" w:color="auto" w:fill="FFFFFF"/>
        </w:rPr>
      </w:pPr>
      <w:r w:rsidRPr="00A31E23">
        <w:rPr>
          <w:shd w:val="clear" w:color="auto" w:fill="FFFFFF"/>
        </w:rPr>
        <w:t>Показатели по параметрам застройки зоны О-1.3: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left"/>
      </w:pPr>
    </w:p>
    <w:p w:rsidR="00555CEB" w:rsidRPr="00A31E23" w:rsidRDefault="00555CEB" w:rsidP="006E342E">
      <w:pPr>
        <w:ind w:firstLine="708"/>
        <w:jc w:val="center"/>
      </w:pPr>
      <w:r w:rsidRPr="00A31E23">
        <w:t>О-1.4 – МНОГОФУНКЦИОНАЛЬНАЯ ОБЩЕСТВЕННО-ДЕЛОВАЯ ЗОНА</w:t>
      </w:r>
      <w:r w:rsidR="004646B1" w:rsidRPr="00A31E23">
        <w:t xml:space="preserve">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jc w:val="center"/>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381"/>
        <w:gridCol w:w="2297"/>
      </w:tblGrid>
      <w:tr w:rsidR="00555CEB" w:rsidRPr="00A31E23" w:rsidTr="0090041C">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38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29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90041C">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38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9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0041C">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555CEB" w:rsidRPr="00A31E23" w:rsidRDefault="00555CEB" w:rsidP="006E342E">
            <w:pPr>
              <w:ind w:firstLine="0"/>
              <w:jc w:val="center"/>
              <w:rPr>
                <w:szCs w:val="20"/>
              </w:rPr>
            </w:pPr>
            <w:r w:rsidRPr="00A31E23">
              <w:rPr>
                <w:szCs w:val="20"/>
              </w:rPr>
              <w:t>55%</w:t>
            </w:r>
          </w:p>
        </w:tc>
        <w:tc>
          <w:tcPr>
            <w:tcW w:w="22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751CFA" w:rsidRPr="00A31E23" w:rsidTr="00664C22">
        <w:trPr>
          <w:trHeight w:val="527"/>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firstLine="0"/>
              <w:jc w:val="center"/>
              <w:rPr>
                <w:szCs w:val="20"/>
              </w:rPr>
            </w:pPr>
            <w:r w:rsidRPr="00A31E23">
              <w:rPr>
                <w:szCs w:val="20"/>
              </w:rPr>
              <w:t>7.2</w:t>
            </w:r>
          </w:p>
        </w:tc>
        <w:tc>
          <w:tcPr>
            <w:tcW w:w="5499"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29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firstLine="0"/>
              <w:jc w:val="center"/>
              <w:rPr>
                <w:szCs w:val="20"/>
              </w:rPr>
            </w:pPr>
            <w:r w:rsidRPr="00A31E23">
              <w:rPr>
                <w:szCs w:val="20"/>
              </w:rPr>
              <w:t>3</w:t>
            </w:r>
          </w:p>
        </w:tc>
      </w:tr>
      <w:tr w:rsidR="00555CEB" w:rsidRPr="00A31E23" w:rsidTr="00900A93">
        <w:trPr>
          <w:trHeight w:val="4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DC6DC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7"/>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left"/>
      </w:pPr>
    </w:p>
    <w:p w:rsidR="00C80268" w:rsidRPr="00A31E23" w:rsidRDefault="00C80268" w:rsidP="006E342E">
      <w:pPr>
        <w:numPr>
          <w:ilvl w:val="0"/>
          <w:numId w:val="169"/>
        </w:numPr>
        <w:spacing w:line="276" w:lineRule="auto"/>
        <w:jc w:val="left"/>
      </w:pPr>
      <w:r w:rsidRPr="00A31E23">
        <w:t>Предоставление коммунальных услуг - 3.1.1</w:t>
      </w:r>
    </w:p>
    <w:p w:rsidR="00C80268" w:rsidRPr="00A31E23" w:rsidRDefault="00C80268" w:rsidP="006E342E">
      <w:pPr>
        <w:numPr>
          <w:ilvl w:val="0"/>
          <w:numId w:val="169"/>
        </w:numPr>
        <w:spacing w:line="276" w:lineRule="auto"/>
        <w:ind w:left="567" w:hanging="141"/>
        <w:jc w:val="left"/>
      </w:pPr>
      <w:r w:rsidRPr="00A31E23">
        <w:t>Связь – 6.8</w:t>
      </w:r>
    </w:p>
    <w:p w:rsidR="00F57964" w:rsidRPr="00A31E23" w:rsidRDefault="00F57964" w:rsidP="006E342E">
      <w:pPr>
        <w:ind w:firstLine="0"/>
        <w:jc w:val="center"/>
        <w:rPr>
          <w:szCs w:val="20"/>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409"/>
        <w:gridCol w:w="2268"/>
      </w:tblGrid>
      <w:tr w:rsidR="00555CEB" w:rsidRPr="00A31E23" w:rsidTr="0090041C">
        <w:trPr>
          <w:trHeight w:val="34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Код (числовое обозначение </w:t>
            </w:r>
            <w:r w:rsidRPr="00A31E23">
              <w:rPr>
                <w:szCs w:val="20"/>
              </w:rPr>
              <w:lastRenderedPageBreak/>
              <w:t>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lastRenderedPageBreak/>
              <w:t>в том числе в зависимости от надземной высоты в метрах</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 xml:space="preserve">Минимальные отступы от границ </w:t>
            </w:r>
            <w:r w:rsidRPr="00A31E23">
              <w:rPr>
                <w:szCs w:val="20"/>
              </w:rPr>
              <w:lastRenderedPageBreak/>
              <w:t>земельного участка (м)</w:t>
            </w:r>
          </w:p>
        </w:tc>
      </w:tr>
      <w:tr w:rsidR="00555CEB" w:rsidRPr="00A31E23" w:rsidTr="0090041C">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90041C">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r>
      <w:tr w:rsidR="00CB5DFD" w:rsidRPr="00A31E23" w:rsidTr="00CB5DFD">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8"/>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528"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F57964" w:rsidRPr="00A31E23" w:rsidRDefault="00F57964" w:rsidP="006E342E"/>
    <w:p w:rsidR="00555CEB" w:rsidRPr="00A31E23" w:rsidRDefault="00555CEB" w:rsidP="006E342E">
      <w:r w:rsidRPr="00A31E23">
        <w:t>Показатели по параметрам застройки зоны О-1.4: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rPr>
          <w:shd w:val="clear" w:color="auto" w:fill="FFFFFF"/>
        </w:rPr>
      </w:pPr>
    </w:p>
    <w:p w:rsidR="00F57964" w:rsidRPr="00A31E23" w:rsidRDefault="00F57964" w:rsidP="006E342E">
      <w:pPr>
        <w:rPr>
          <w:shd w:val="clear" w:color="auto" w:fill="FFFFFF"/>
        </w:rPr>
      </w:pPr>
    </w:p>
    <w:p w:rsidR="00555CEB" w:rsidRPr="00A31E23" w:rsidRDefault="00555CEB" w:rsidP="006E342E">
      <w:pPr>
        <w:ind w:firstLine="708"/>
        <w:jc w:val="center"/>
      </w:pPr>
      <w:r w:rsidRPr="00A31E23">
        <w:t>О-1.5 – МНОГОФУНКЦИОНАЛЬНАЯ ОБЩЕСТВЕННО-ДЕЛОВАЯ ЗОНА</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F57964" w:rsidRPr="00A31E23" w:rsidRDefault="00F57964" w:rsidP="006E342E">
      <w:pPr>
        <w:ind w:firstLine="708"/>
      </w:pPr>
    </w:p>
    <w:p w:rsidR="00555CEB" w:rsidRPr="00A31E23" w:rsidRDefault="00555CEB" w:rsidP="006E342E">
      <w:pPr>
        <w:ind w:firstLine="0"/>
        <w:jc w:val="center"/>
      </w:pPr>
      <w:r w:rsidRPr="00A31E23">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2097"/>
        <w:gridCol w:w="1701"/>
        <w:gridCol w:w="1701"/>
        <w:gridCol w:w="2291"/>
        <w:gridCol w:w="6"/>
        <w:gridCol w:w="2098"/>
      </w:tblGrid>
      <w:tr w:rsidR="00555CEB" w:rsidRPr="00A31E23" w:rsidTr="00751CFA">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209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9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51CFA">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9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9B2F82"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Предоставление коммунальных услуг</w:t>
            </w:r>
          </w:p>
        </w:tc>
        <w:tc>
          <w:tcPr>
            <w:tcW w:w="209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szCs w:val="20"/>
              </w:rPr>
            </w:pPr>
            <w:r w:rsidRPr="00A31E23">
              <w:rPr>
                <w:szCs w:val="20"/>
              </w:rPr>
              <w:t>не подлежит установлению</w:t>
            </w:r>
          </w:p>
        </w:tc>
      </w:tr>
      <w:tr w:rsidR="00C80268" w:rsidRPr="00A31E23" w:rsidTr="00B51F68">
        <w:trPr>
          <w:trHeight w:val="57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209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не подлежат установлению</w:t>
            </w:r>
          </w:p>
        </w:tc>
      </w:tr>
      <w:tr w:rsidR="00555CEB" w:rsidRPr="00A31E23" w:rsidTr="00B51F68">
        <w:trPr>
          <w:trHeight w:val="6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69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6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728"/>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29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w:t>
            </w:r>
            <w:r w:rsidRPr="00A31E23">
              <w:rPr>
                <w:szCs w:val="20"/>
                <w:lang w:val="en-US"/>
              </w:rPr>
              <w:t>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5"/>
              <w:jc w:val="center"/>
            </w:pPr>
            <w:r w:rsidRPr="00A31E23">
              <w:rPr>
                <w:szCs w:val="20"/>
              </w:rPr>
              <w:t>не подлежит установлению</w:t>
            </w:r>
          </w:p>
        </w:tc>
      </w:tr>
      <w:tr w:rsidR="00555CEB" w:rsidRPr="00A31E23" w:rsidTr="00B51F68">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209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7797"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751CFA" w:rsidRPr="00A31E23" w:rsidTr="00751CFA">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131"/>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209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5693"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bl>
    <w:p w:rsidR="00F57964" w:rsidRPr="00A31E23" w:rsidRDefault="00F57964"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0"/>
        </w:numPr>
        <w:spacing w:line="276" w:lineRule="auto"/>
        <w:ind w:left="567" w:hanging="141"/>
        <w:jc w:val="left"/>
      </w:pPr>
      <w:r w:rsidRPr="00A31E23">
        <w:t>Связь – 6.8</w:t>
      </w:r>
    </w:p>
    <w:p w:rsidR="00C80268" w:rsidRPr="00A31E23" w:rsidRDefault="00C80268" w:rsidP="006E342E">
      <w:pPr>
        <w:numPr>
          <w:ilvl w:val="0"/>
          <w:numId w:val="170"/>
        </w:numPr>
        <w:spacing w:line="276" w:lineRule="auto"/>
        <w:ind w:left="567" w:hanging="141"/>
        <w:jc w:val="left"/>
      </w:pPr>
      <w:r w:rsidRPr="00A31E23">
        <w:t>Обеспечение внутреннего правопорядка – 8.3</w:t>
      </w:r>
    </w:p>
    <w:p w:rsidR="00555CEB" w:rsidRPr="00A31E23" w:rsidRDefault="00555CEB" w:rsidP="006E342E"/>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701"/>
        <w:gridCol w:w="1842"/>
        <w:gridCol w:w="2268"/>
        <w:gridCol w:w="2127"/>
      </w:tblGrid>
      <w:tr w:rsidR="00555CEB" w:rsidRPr="00A31E23" w:rsidTr="00B51F68">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51F68">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1F68">
        <w:trPr>
          <w:trHeight w:val="493"/>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B51F68">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51F68">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0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673340" w:rsidP="006E342E">
            <w:pPr>
              <w:ind w:firstLine="34"/>
              <w:jc w:val="center"/>
            </w:pPr>
            <w:r w:rsidRPr="00A31E23">
              <w:rPr>
                <w:szCs w:val="20"/>
              </w:rPr>
              <w:t>Н</w:t>
            </w:r>
            <w:r w:rsidR="00555CEB" w:rsidRPr="00A31E23">
              <w:rPr>
                <w:szCs w:val="20"/>
              </w:rPr>
              <w:t>е подлежит установлению</w:t>
            </w:r>
          </w:p>
        </w:tc>
      </w:tr>
      <w:tr w:rsidR="00CB5DFD" w:rsidRPr="00A31E23" w:rsidTr="00CB5DFD">
        <w:trPr>
          <w:trHeight w:val="443"/>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09"/>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r w:rsidRPr="00A31E23">
        <w:t>Показатели по параметрам застройки зоны О-1.5: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jc w:val="center"/>
        <w:rPr>
          <w:color w:val="000000" w:themeColor="text1"/>
        </w:rPr>
      </w:pPr>
      <w:r w:rsidRPr="00A31E23">
        <w:br w:type="column"/>
      </w:r>
      <w:r w:rsidRPr="00A31E23">
        <w:rPr>
          <w:color w:val="000000" w:themeColor="text1"/>
        </w:rPr>
        <w:lastRenderedPageBreak/>
        <w:t xml:space="preserve">О-1.6 – МНОГОФУНКЦИОНАЛЬНАЯ ОБЩЕСТВЕННО-ДЕЛОВАЯ ЗОНА </w:t>
      </w:r>
    </w:p>
    <w:p w:rsidR="00F57964" w:rsidRPr="00A31E23" w:rsidRDefault="00F57964" w:rsidP="006E342E">
      <w:pPr>
        <w:ind w:firstLine="708"/>
        <w:jc w:val="center"/>
        <w:rPr>
          <w:b/>
          <w:color w:val="000000" w:themeColor="text1"/>
        </w:rPr>
      </w:pPr>
    </w:p>
    <w:p w:rsidR="00555CEB" w:rsidRPr="00A31E23" w:rsidRDefault="00555CEB" w:rsidP="006E342E">
      <w:pPr>
        <w:ind w:firstLine="708"/>
        <w:rPr>
          <w:color w:val="000000" w:themeColor="text1"/>
        </w:rPr>
      </w:pPr>
      <w:r w:rsidRPr="00A31E23">
        <w:rPr>
          <w:color w:val="000000" w:themeColor="text1"/>
        </w:rPr>
        <w:t>Многофункциональная общественно-деловая зона О-1.</w:t>
      </w:r>
      <w:r w:rsidR="00F9523C" w:rsidRPr="00A31E23">
        <w:rPr>
          <w:color w:val="000000" w:themeColor="text1"/>
        </w:rPr>
        <w:t>6</w:t>
      </w:r>
      <w:r w:rsidRPr="00A31E23">
        <w:rPr>
          <w:color w:val="000000" w:themeColor="text1"/>
        </w:rPr>
        <w:t xml:space="preserve">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rPr>
          <w:color w:val="7030A0"/>
        </w:rPr>
      </w:pPr>
    </w:p>
    <w:p w:rsidR="00555CEB" w:rsidRPr="00A31E23" w:rsidRDefault="00555CEB" w:rsidP="006E342E">
      <w:pPr>
        <w:ind w:firstLine="0"/>
        <w:jc w:val="left"/>
        <w:rPr>
          <w:b/>
          <w:color w:val="7030A0"/>
        </w:rPr>
      </w:pPr>
    </w:p>
    <w:p w:rsidR="00555CEB" w:rsidRPr="00A31E23" w:rsidRDefault="00555CEB" w:rsidP="006E342E">
      <w:pPr>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ind w:firstLine="0"/>
        <w:jc w:val="center"/>
        <w:rPr>
          <w:color w:val="000000" w:themeColor="text1"/>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39"/>
        <w:gridCol w:w="1985"/>
        <w:gridCol w:w="1701"/>
        <w:gridCol w:w="1701"/>
        <w:gridCol w:w="2409"/>
        <w:gridCol w:w="2268"/>
        <w:gridCol w:w="95"/>
      </w:tblGrid>
      <w:tr w:rsidR="00555CEB" w:rsidRPr="00A31E23" w:rsidTr="00B51F68">
        <w:trPr>
          <w:gridAfter w:val="1"/>
          <w:wAfter w:w="95" w:type="dxa"/>
          <w:cantSplit/>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п/п</w:t>
            </w:r>
          </w:p>
        </w:tc>
        <w:tc>
          <w:tcPr>
            <w:tcW w:w="413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Мах % застройки,</w:t>
            </w:r>
          </w:p>
          <w:p w:rsidR="00555CEB" w:rsidRPr="00A31E23" w:rsidRDefault="00555CEB" w:rsidP="006E342E">
            <w:pPr>
              <w:ind w:firstLine="0"/>
              <w:jc w:val="center"/>
              <w:rPr>
                <w:color w:val="000000" w:themeColor="text1"/>
              </w:rPr>
            </w:pPr>
            <w:r w:rsidRPr="00A31E23">
              <w:rPr>
                <w:color w:val="000000" w:themeColor="text1"/>
              </w:rPr>
              <w:t>в том числе в зависимости от количества наземных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w:t>
            </w:r>
            <w:r w:rsidRPr="00A31E23">
              <w:rPr>
                <w:color w:val="000000" w:themeColor="text1"/>
                <w:lang w:val="en-US"/>
              </w:rPr>
              <w:t>in</w:t>
            </w:r>
            <w:r w:rsidRPr="00A31E23">
              <w:rPr>
                <w:color w:val="000000" w:themeColor="text1"/>
              </w:rPr>
              <w:t xml:space="preserve"> отступы от границ земельного участка (м)</w:t>
            </w:r>
          </w:p>
        </w:tc>
      </w:tr>
      <w:tr w:rsidR="00555CEB" w:rsidRPr="00A31E23" w:rsidTr="00B51F68">
        <w:trPr>
          <w:gridAfter w:val="1"/>
          <w:wAfter w:w="95" w:type="dxa"/>
          <w:cantSplit/>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413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lang w:val="en-US"/>
              </w:rPr>
            </w:pPr>
            <w:r w:rsidRPr="00A31E23">
              <w:rPr>
                <w:color w:val="000000" w:themeColor="text1"/>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lang w:val="en-US"/>
              </w:rPr>
            </w:pPr>
            <w:r w:rsidRPr="00A31E23">
              <w:rPr>
                <w:color w:val="000000" w:themeColor="text1"/>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Для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2.1</w:t>
            </w:r>
            <w:r w:rsidR="00A87276" w:rsidRPr="00A31E2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500 000</w:t>
            </w:r>
          </w:p>
        </w:tc>
        <w:tc>
          <w:tcPr>
            <w:tcW w:w="240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color w:val="000000" w:themeColor="text1"/>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2.2</w:t>
            </w:r>
            <w:r w:rsidR="00A87276" w:rsidRPr="00A31E23">
              <w:rPr>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3 000</w:t>
            </w:r>
          </w:p>
        </w:tc>
        <w:tc>
          <w:tcPr>
            <w:tcW w:w="240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color w:val="000000" w:themeColor="text1"/>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9B2F82"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3.1</w:t>
            </w:r>
            <w:r w:rsidR="00AB6F7B" w:rsidRPr="00A31E23">
              <w:rPr>
                <w:color w:val="000000" w:themeColor="text1"/>
              </w:rPr>
              <w:t>.1</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w:t>
            </w:r>
          </w:p>
        </w:tc>
      </w:tr>
      <w:tr w:rsidR="00C80268" w:rsidRPr="00A31E23" w:rsidTr="00B51F68">
        <w:trPr>
          <w:gridAfter w:val="1"/>
          <w:wAfter w:w="95" w:type="dxa"/>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B51F68">
        <w:trPr>
          <w:gridAfter w:val="1"/>
          <w:wAfter w:w="95" w:type="dxa"/>
          <w:cantSplit/>
          <w:trHeight w:hRule="exact" w:val="726"/>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B51F68">
        <w:trPr>
          <w:gridAfter w:val="1"/>
          <w:wAfter w:w="95" w:type="dxa"/>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A145D1" w:rsidRPr="00A31E23" w:rsidTr="00B51F68">
        <w:trPr>
          <w:gridAfter w:val="1"/>
          <w:wAfter w:w="95" w:type="dxa"/>
          <w:cantSplit/>
          <w:trHeight w:val="839"/>
        </w:trPr>
        <w:tc>
          <w:tcPr>
            <w:tcW w:w="64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3.4.1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3.4.2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3.5.1</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A2EE2" w:rsidRPr="00A31E23" w:rsidTr="00673340">
        <w:trPr>
          <w:gridAfter w:val="1"/>
          <w:wAfter w:w="95" w:type="dxa"/>
          <w:cantSplit/>
          <w:trHeight w:val="667"/>
        </w:trPr>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673340">
        <w:trPr>
          <w:gridAfter w:val="1"/>
          <w:wAfter w:w="95" w:type="dxa"/>
          <w:cantSplit/>
          <w:trHeight w:val="52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4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673340"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55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3.9.1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xml:space="preserve"> 3</w:t>
            </w:r>
          </w:p>
        </w:tc>
      </w:tr>
      <w:tr w:rsidR="00555CEB" w:rsidRPr="00A31E23" w:rsidTr="00673340">
        <w:trPr>
          <w:gridAfter w:val="1"/>
          <w:wAfter w:w="95" w:type="dxa"/>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3.10.2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Height w:val="542"/>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43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4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4.4</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751CFA">
        <w:trPr>
          <w:cantSplit/>
          <w:trHeight w:val="554"/>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Банковская и страховая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эт. - 59%</w:t>
            </w:r>
          </w:p>
          <w:p w:rsidR="00555CEB" w:rsidRPr="00A31E23" w:rsidRDefault="00555CEB" w:rsidP="006E342E">
            <w:pPr>
              <w:ind w:firstLine="0"/>
              <w:jc w:val="center"/>
              <w:rPr>
                <w:color w:val="000000" w:themeColor="text1"/>
              </w:rPr>
            </w:pPr>
            <w:r w:rsidRPr="00A31E23">
              <w:rPr>
                <w:color w:val="000000" w:themeColor="text1"/>
              </w:rPr>
              <w:t>2 эт. - 51%</w:t>
            </w:r>
          </w:p>
          <w:p w:rsidR="00555CEB" w:rsidRPr="00A31E23" w:rsidRDefault="00555CEB" w:rsidP="006E342E">
            <w:pPr>
              <w:ind w:firstLine="0"/>
              <w:jc w:val="center"/>
              <w:rPr>
                <w:color w:val="000000" w:themeColor="text1"/>
              </w:rPr>
            </w:pPr>
            <w:r w:rsidRPr="00A31E23">
              <w:rPr>
                <w:color w:val="000000" w:themeColor="text1"/>
              </w:rPr>
              <w:t>3 эт. - 45%</w:t>
            </w:r>
          </w:p>
          <w:p w:rsidR="00555CEB" w:rsidRPr="00A31E23" w:rsidRDefault="00555CEB" w:rsidP="006E342E">
            <w:pPr>
              <w:ind w:firstLine="0"/>
              <w:jc w:val="center"/>
              <w:rPr>
                <w:color w:val="000000" w:themeColor="text1"/>
              </w:rPr>
            </w:pPr>
            <w:r w:rsidRPr="00A31E23">
              <w:rPr>
                <w:color w:val="000000" w:themeColor="text1"/>
              </w:rPr>
              <w:t>4 эт. - 41%</w:t>
            </w:r>
          </w:p>
          <w:p w:rsidR="00555CEB" w:rsidRPr="00A31E23" w:rsidRDefault="00555CEB" w:rsidP="006E342E">
            <w:pPr>
              <w:ind w:firstLine="0"/>
              <w:jc w:val="center"/>
              <w:rPr>
                <w:color w:val="000000" w:themeColor="text1"/>
              </w:rPr>
            </w:pPr>
            <w:r w:rsidRPr="00A31E23">
              <w:rPr>
                <w:color w:val="000000" w:themeColor="text1"/>
              </w:rPr>
              <w:t>5 эт. - 37%</w:t>
            </w:r>
          </w:p>
          <w:p w:rsidR="00555CEB" w:rsidRPr="00A31E23" w:rsidRDefault="00555CEB" w:rsidP="006E342E">
            <w:pPr>
              <w:ind w:firstLine="0"/>
              <w:jc w:val="center"/>
              <w:rPr>
                <w:color w:val="000000" w:themeColor="text1"/>
              </w:rPr>
            </w:pPr>
            <w:r w:rsidRPr="00A31E23">
              <w:rPr>
                <w:color w:val="000000" w:themeColor="text1"/>
              </w:rPr>
              <w:t>6 эт. - 34%</w:t>
            </w:r>
          </w:p>
          <w:p w:rsidR="00555CEB" w:rsidRPr="00A31E23" w:rsidRDefault="00555CEB" w:rsidP="006E342E">
            <w:pPr>
              <w:ind w:firstLine="0"/>
              <w:jc w:val="center"/>
              <w:rPr>
                <w:color w:val="000000" w:themeColor="text1"/>
              </w:rPr>
            </w:pPr>
            <w:r w:rsidRPr="00A31E23">
              <w:rPr>
                <w:color w:val="000000" w:themeColor="text1"/>
              </w:rPr>
              <w:t>7 эт. - 31%</w:t>
            </w:r>
          </w:p>
          <w:p w:rsidR="00555CEB" w:rsidRPr="00A31E23" w:rsidRDefault="00555CEB" w:rsidP="006E342E">
            <w:pPr>
              <w:ind w:firstLine="0"/>
              <w:jc w:val="center"/>
              <w:rPr>
                <w:color w:val="000000" w:themeColor="text1"/>
              </w:rPr>
            </w:pPr>
            <w:r w:rsidRPr="00A31E23">
              <w:rPr>
                <w:color w:val="000000" w:themeColor="text1"/>
              </w:rPr>
              <w:t>8 эт. - 29%</w:t>
            </w:r>
          </w:p>
          <w:p w:rsidR="00555CEB" w:rsidRPr="00A31E23" w:rsidRDefault="00555CEB" w:rsidP="006E342E">
            <w:pPr>
              <w:ind w:firstLine="0"/>
              <w:jc w:val="center"/>
              <w:rPr>
                <w:color w:val="000000" w:themeColor="text1"/>
              </w:rPr>
            </w:pPr>
            <w:r w:rsidRPr="00A31E23">
              <w:rPr>
                <w:color w:val="000000" w:themeColor="text1"/>
              </w:rPr>
              <w:t>9 эт. - 27%</w:t>
            </w:r>
          </w:p>
          <w:p w:rsidR="00555CEB" w:rsidRPr="00A31E23" w:rsidRDefault="00555CEB" w:rsidP="006E342E">
            <w:pPr>
              <w:ind w:firstLine="0"/>
              <w:jc w:val="center"/>
              <w:rPr>
                <w:color w:val="000000" w:themeColor="text1"/>
              </w:rPr>
            </w:pPr>
            <w:r w:rsidRPr="00A31E23">
              <w:rPr>
                <w:color w:val="000000" w:themeColor="text1"/>
              </w:rPr>
              <w:t>10 эт. - 25%</w:t>
            </w:r>
          </w:p>
          <w:p w:rsidR="00555CEB" w:rsidRPr="00A31E23" w:rsidRDefault="00555CEB" w:rsidP="006E342E">
            <w:pPr>
              <w:ind w:firstLine="0"/>
              <w:jc w:val="center"/>
              <w:rPr>
                <w:color w:val="000000" w:themeColor="text1"/>
              </w:rPr>
            </w:pPr>
            <w:r w:rsidRPr="00A31E23">
              <w:rPr>
                <w:color w:val="000000" w:themeColor="text1"/>
              </w:rPr>
              <w:t xml:space="preserve">11 эт. - 24% </w:t>
            </w:r>
          </w:p>
          <w:p w:rsidR="00555CEB" w:rsidRPr="00A31E23" w:rsidRDefault="00555CEB" w:rsidP="006E342E">
            <w:pPr>
              <w:ind w:firstLine="0"/>
              <w:jc w:val="center"/>
              <w:rPr>
                <w:color w:val="000000" w:themeColor="text1"/>
              </w:rPr>
            </w:pPr>
            <w:r w:rsidRPr="00A31E23">
              <w:rPr>
                <w:color w:val="000000" w:themeColor="text1"/>
              </w:rPr>
              <w:t>12 эт. - 22%</w:t>
            </w:r>
          </w:p>
          <w:p w:rsidR="00555CEB" w:rsidRPr="00A31E23" w:rsidRDefault="00555CEB" w:rsidP="006E342E">
            <w:pPr>
              <w:ind w:firstLine="0"/>
              <w:jc w:val="center"/>
              <w:rPr>
                <w:color w:val="000000" w:themeColor="text1"/>
              </w:rPr>
            </w:pPr>
            <w:r w:rsidRPr="00A31E23">
              <w:rPr>
                <w:color w:val="000000" w:themeColor="text1"/>
              </w:rPr>
              <w:t>13 эт. - 21%</w:t>
            </w:r>
          </w:p>
          <w:p w:rsidR="00555CEB" w:rsidRPr="00A31E23" w:rsidRDefault="00555CEB" w:rsidP="006E342E">
            <w:pPr>
              <w:ind w:firstLine="0"/>
              <w:jc w:val="center"/>
              <w:rPr>
                <w:color w:val="000000" w:themeColor="text1"/>
              </w:rPr>
            </w:pPr>
            <w:r w:rsidRPr="00A31E23">
              <w:rPr>
                <w:color w:val="000000" w:themeColor="text1"/>
              </w:rPr>
              <w:t>14 эт. - 20%</w:t>
            </w:r>
          </w:p>
          <w:p w:rsidR="00555CEB" w:rsidRPr="00A31E23" w:rsidRDefault="00555CEB" w:rsidP="006E342E">
            <w:pPr>
              <w:ind w:firstLine="0"/>
              <w:jc w:val="center"/>
              <w:rPr>
                <w:color w:val="000000" w:themeColor="text1"/>
              </w:rPr>
            </w:pPr>
            <w:r w:rsidRPr="00A31E23">
              <w:rPr>
                <w:color w:val="000000" w:themeColor="text1"/>
              </w:rPr>
              <w:t>15 эт. - 19%</w:t>
            </w:r>
          </w:p>
          <w:p w:rsidR="00555CEB" w:rsidRPr="00A31E23" w:rsidRDefault="00555CEB" w:rsidP="006E342E">
            <w:pPr>
              <w:ind w:firstLine="0"/>
              <w:jc w:val="center"/>
              <w:rPr>
                <w:color w:val="000000" w:themeColor="text1"/>
              </w:rPr>
            </w:pPr>
            <w:r w:rsidRPr="00A31E23">
              <w:rPr>
                <w:color w:val="000000" w:themeColor="text1"/>
              </w:rPr>
              <w:t>16 эт. - 18%</w:t>
            </w:r>
          </w:p>
          <w:p w:rsidR="00555CEB" w:rsidRPr="00A31E23" w:rsidRDefault="00555CEB" w:rsidP="006E342E">
            <w:pPr>
              <w:ind w:firstLine="0"/>
              <w:jc w:val="center"/>
              <w:rPr>
                <w:color w:val="000000" w:themeColor="text1"/>
              </w:rPr>
            </w:pPr>
            <w:r w:rsidRPr="00A31E23">
              <w:rPr>
                <w:color w:val="000000" w:themeColor="text1"/>
              </w:rPr>
              <w:t>17 эт. и более  - 17%</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68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4.9.1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4.10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60%</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673340">
        <w:trPr>
          <w:cantSplit/>
          <w:trHeight w:val="5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100 000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w:t>
            </w:r>
          </w:p>
        </w:tc>
        <w:tc>
          <w:tcPr>
            <w:tcW w:w="236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w:t>
            </w:r>
          </w:p>
        </w:tc>
      </w:tr>
      <w:tr w:rsidR="00555CEB" w:rsidRPr="00A31E23" w:rsidTr="00B51F68">
        <w:trPr>
          <w:gridAfter w:val="1"/>
          <w:wAfter w:w="95" w:type="dxa"/>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6.8</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подлежит установлению</w:t>
            </w:r>
          </w:p>
        </w:tc>
      </w:tr>
      <w:tr w:rsidR="00751CFA" w:rsidRPr="00A31E23" w:rsidTr="00751CFA">
        <w:trPr>
          <w:gridAfter w:val="1"/>
          <w:wAfter w:w="95" w:type="dxa"/>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right="114"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751CFA" w:rsidRPr="00A31E23" w:rsidRDefault="00751CFA" w:rsidP="006E342E">
            <w:pPr>
              <w:ind w:left="237" w:right="114" w:firstLine="0"/>
              <w:jc w:val="center"/>
              <w:rPr>
                <w:szCs w:val="20"/>
              </w:rPr>
            </w:pPr>
            <w:r w:rsidRPr="00A31E23">
              <w:rPr>
                <w:szCs w:val="20"/>
              </w:rPr>
              <w:t>3</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8.3</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r>
      <w:tr w:rsidR="00555CEB" w:rsidRPr="00A31E23" w:rsidTr="00673340">
        <w:trPr>
          <w:gridAfter w:val="1"/>
          <w:wAfter w:w="95" w:type="dxa"/>
          <w:cantSplit/>
          <w:trHeight w:val="59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9.3</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r w:rsidR="00555CEB" w:rsidRPr="00A31E23" w:rsidTr="00B51F68">
        <w:trPr>
          <w:gridAfter w:val="1"/>
          <w:wAfter w:w="95" w:type="dxa"/>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39"/>
              </w:numPr>
              <w:ind w:left="0" w:firstLine="0"/>
              <w:rPr>
                <w:color w:val="000000" w:themeColor="text1"/>
              </w:rPr>
            </w:pPr>
          </w:p>
        </w:tc>
        <w:tc>
          <w:tcPr>
            <w:tcW w:w="413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12.0</w:t>
            </w:r>
          </w:p>
        </w:tc>
        <w:tc>
          <w:tcPr>
            <w:tcW w:w="807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распространяется</w:t>
            </w:r>
          </w:p>
        </w:tc>
      </w:tr>
    </w:tbl>
    <w:p w:rsidR="00555CEB" w:rsidRPr="00A31E23" w:rsidRDefault="00A87276" w:rsidP="006E342E">
      <w:pPr>
        <w:ind w:firstLine="0"/>
        <w:rPr>
          <w:b/>
          <w:color w:val="000000" w:themeColor="text1"/>
          <w:sz w:val="22"/>
          <w:szCs w:val="22"/>
        </w:rPr>
      </w:pPr>
      <w:r w:rsidRPr="00A31E23">
        <w:rPr>
          <w:sz w:val="22"/>
          <w:szCs w:val="22"/>
        </w:rPr>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673340" w:rsidRPr="00A31E23" w:rsidRDefault="00673340"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ind w:firstLine="0"/>
        <w:jc w:val="center"/>
        <w:rPr>
          <w:color w:val="000000" w:themeColor="text1"/>
        </w:rPr>
      </w:pPr>
    </w:p>
    <w:p w:rsidR="00C80268" w:rsidRPr="00A31E23" w:rsidRDefault="00C80268" w:rsidP="006E342E">
      <w:pPr>
        <w:numPr>
          <w:ilvl w:val="0"/>
          <w:numId w:val="171"/>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1"/>
        </w:numPr>
        <w:spacing w:line="276" w:lineRule="auto"/>
        <w:ind w:left="567" w:hanging="141"/>
        <w:jc w:val="left"/>
      </w:pPr>
      <w:r w:rsidRPr="00A31E23">
        <w:t>Связь – 6.8</w:t>
      </w:r>
    </w:p>
    <w:p w:rsidR="00C80268" w:rsidRPr="00A31E23" w:rsidRDefault="00C80268" w:rsidP="006E342E">
      <w:pPr>
        <w:numPr>
          <w:ilvl w:val="0"/>
          <w:numId w:val="171"/>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themeColor="text1"/>
          <w:shd w:val="clear" w:color="auto" w:fill="FFFFFF"/>
        </w:rPr>
      </w:pPr>
    </w:p>
    <w:p w:rsidR="00555CEB" w:rsidRPr="00A31E23" w:rsidRDefault="00555CEB" w:rsidP="006E342E">
      <w:pPr>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ind w:firstLine="0"/>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B9384B" w:rsidRPr="00A31E23" w:rsidRDefault="00B9384B" w:rsidP="006E342E">
      <w:pPr>
        <w:ind w:firstLine="0"/>
        <w:jc w:val="center"/>
        <w:rPr>
          <w:color w:val="000000" w:themeColor="text1"/>
        </w:rPr>
      </w:pPr>
    </w:p>
    <w:p w:rsidR="00555CEB" w:rsidRPr="00A31E23" w:rsidRDefault="00555CEB" w:rsidP="006E342E">
      <w:pPr>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ind w:firstLine="0"/>
        <w:jc w:val="center"/>
        <w:rPr>
          <w:color w:val="000000" w:themeColor="text1"/>
        </w:rPr>
      </w:pPr>
    </w:p>
    <w:tbl>
      <w:tblPr>
        <w:tblW w:w="14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87"/>
        <w:gridCol w:w="1984"/>
        <w:gridCol w:w="1843"/>
        <w:gridCol w:w="1843"/>
        <w:gridCol w:w="2409"/>
        <w:gridCol w:w="2236"/>
      </w:tblGrid>
      <w:tr w:rsidR="00555CEB" w:rsidRPr="00A31E23" w:rsidTr="00673340">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 п/п</w:t>
            </w:r>
          </w:p>
        </w:tc>
        <w:tc>
          <w:tcPr>
            <w:tcW w:w="38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Наименование ВРИ</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Предельные размеры земельных участков (кв. м)</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Мах % застройки,</w:t>
            </w:r>
          </w:p>
          <w:p w:rsidR="00555CEB" w:rsidRPr="00A31E23" w:rsidRDefault="00555CEB" w:rsidP="006E342E">
            <w:pPr>
              <w:ind w:firstLine="0"/>
              <w:jc w:val="center"/>
              <w:rPr>
                <w:color w:val="000000" w:themeColor="text1"/>
                <w:szCs w:val="20"/>
              </w:rPr>
            </w:pPr>
            <w:r w:rsidRPr="00A31E23">
              <w:rPr>
                <w:color w:val="000000" w:themeColor="text1"/>
                <w:szCs w:val="20"/>
              </w:rPr>
              <w:t>в том числе в зависимости от количества наземных этажей</w:t>
            </w:r>
          </w:p>
        </w:tc>
        <w:tc>
          <w:tcPr>
            <w:tcW w:w="223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М</w:t>
            </w:r>
            <w:r w:rsidRPr="00A31E23">
              <w:rPr>
                <w:color w:val="000000" w:themeColor="text1"/>
                <w:szCs w:val="20"/>
                <w:lang w:val="en-US"/>
              </w:rPr>
              <w:t>in</w:t>
            </w:r>
            <w:r w:rsidRPr="00A31E23">
              <w:rPr>
                <w:color w:val="000000" w:themeColor="text1"/>
                <w:szCs w:val="20"/>
              </w:rPr>
              <w:t xml:space="preserve"> отступы от границ земельного участка (м)</w:t>
            </w:r>
          </w:p>
        </w:tc>
      </w:tr>
      <w:tr w:rsidR="00555CEB" w:rsidRPr="00A31E23" w:rsidTr="00673340">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38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lang w:val="en-US"/>
              </w:rPr>
            </w:pPr>
            <w:r w:rsidRPr="00A31E23">
              <w:rPr>
                <w:color w:val="000000" w:themeColor="text1"/>
                <w:szCs w:val="20"/>
                <w:lang w:val="en-US"/>
              </w:rPr>
              <w:t>max</w:t>
            </w: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223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r>
      <w:tr w:rsidR="00555CEB" w:rsidRPr="00A31E23" w:rsidTr="00673340">
        <w:trPr>
          <w:trHeight w:val="57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rPr>
              <w:t>Обслуживание жилой застройки</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10 000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80%</w:t>
            </w:r>
          </w:p>
        </w:tc>
        <w:tc>
          <w:tcPr>
            <w:tcW w:w="223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3</w:t>
            </w:r>
          </w:p>
        </w:tc>
      </w:tr>
      <w:tr w:rsidR="00555CEB" w:rsidRPr="00A31E23" w:rsidTr="00673340">
        <w:trPr>
          <w:trHeight w:val="435"/>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Хранение автотранспорта</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r w:rsidRPr="00A31E23">
              <w:rPr>
                <w:color w:val="000000" w:themeColor="text1"/>
                <w:szCs w:val="20"/>
              </w:rPr>
              <w:t>2.7.1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20 000 (50)*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75% (100%)*</w:t>
            </w:r>
          </w:p>
        </w:tc>
        <w:tc>
          <w:tcPr>
            <w:tcW w:w="223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3 (0)*</w:t>
            </w:r>
          </w:p>
        </w:tc>
      </w:tr>
      <w:tr w:rsidR="00555CEB" w:rsidRPr="00A31E23" w:rsidTr="00673340">
        <w:trPr>
          <w:trHeight w:val="12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0"/>
              </w:numPr>
              <w:ind w:left="0" w:firstLine="0"/>
              <w:rPr>
                <w:color w:val="000000" w:themeColor="text1"/>
              </w:rPr>
            </w:pPr>
          </w:p>
        </w:tc>
        <w:tc>
          <w:tcPr>
            <w:tcW w:w="388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szCs w:val="20"/>
              </w:rPr>
            </w:pPr>
          </w:p>
        </w:tc>
        <w:tc>
          <w:tcPr>
            <w:tcW w:w="833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673340" w:rsidRPr="00A31E23" w:rsidTr="00673340">
        <w:trPr>
          <w:trHeight w:val="64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Склады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6.9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Не подлежат установлению</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60%</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673340" w:rsidRPr="00A31E23" w:rsidRDefault="00673340" w:rsidP="006E342E">
            <w:pPr>
              <w:ind w:firstLine="0"/>
              <w:jc w:val="center"/>
              <w:rPr>
                <w:color w:val="000000" w:themeColor="text1"/>
                <w:szCs w:val="20"/>
              </w:rPr>
            </w:pPr>
            <w:r w:rsidRPr="00A31E23">
              <w:rPr>
                <w:color w:val="000000" w:themeColor="text1"/>
                <w:szCs w:val="20"/>
              </w:rPr>
              <w:t>3</w:t>
            </w:r>
          </w:p>
        </w:tc>
      </w:tr>
      <w:tr w:rsidR="00CB5DFD" w:rsidRPr="00A31E23" w:rsidTr="00CB5DFD">
        <w:trPr>
          <w:trHeight w:val="643"/>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pStyle w:val="affffff3"/>
              <w:numPr>
                <w:ilvl w:val="0"/>
                <w:numId w:val="310"/>
              </w:numPr>
              <w:ind w:left="0" w:firstLine="0"/>
              <w:rPr>
                <w:color w:val="000000" w:themeColor="text1"/>
              </w:rPr>
            </w:pPr>
          </w:p>
        </w:tc>
        <w:tc>
          <w:tcPr>
            <w:tcW w:w="3887"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распространяется</w:t>
            </w:r>
          </w:p>
        </w:tc>
        <w:tc>
          <w:tcPr>
            <w:tcW w:w="2236"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708"/>
        <w:rPr>
          <w:color w:val="000000" w:themeColor="text1"/>
        </w:rPr>
      </w:pPr>
    </w:p>
    <w:p w:rsidR="00555CEB" w:rsidRPr="00A31E23" w:rsidRDefault="00555CEB" w:rsidP="006E342E">
      <w:pPr>
        <w:ind w:firstLine="708"/>
        <w:rPr>
          <w:color w:val="000000" w:themeColor="text1"/>
        </w:rPr>
      </w:pPr>
      <w:r w:rsidRPr="00A31E23">
        <w:rPr>
          <w:color w:val="000000" w:themeColor="text1"/>
        </w:rPr>
        <w:t>Показатели по параметрам застройки зоны О-1</w:t>
      </w:r>
      <w:r w:rsidR="00F57964" w:rsidRPr="00A31E23">
        <w:rPr>
          <w:color w:val="000000" w:themeColor="text1"/>
        </w:rPr>
        <w:t>.6</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jc w:val="center"/>
        <w:rPr>
          <w:color w:val="000000" w:themeColor="text1"/>
        </w:rPr>
      </w:pPr>
      <w:r w:rsidRPr="00A31E23">
        <w:rPr>
          <w:color w:val="7030A0"/>
        </w:rPr>
        <w:br w:type="column"/>
      </w:r>
      <w:r w:rsidRPr="00A31E23">
        <w:rPr>
          <w:color w:val="000000" w:themeColor="text1"/>
        </w:rPr>
        <w:lastRenderedPageBreak/>
        <w:t>О-1.</w:t>
      </w:r>
      <w:r w:rsidR="008C626A" w:rsidRPr="00A31E23">
        <w:rPr>
          <w:color w:val="000000" w:themeColor="text1"/>
        </w:rPr>
        <w:t>7</w:t>
      </w:r>
      <w:r w:rsidRPr="00A31E23">
        <w:rPr>
          <w:color w:val="000000" w:themeColor="text1"/>
        </w:rPr>
        <w:t xml:space="preserve"> – СПЕЦИАЛИЗИРОВАННАЯ МНОГОФУНКЦИОНАЛЬНАЯ ОБЩЕСТВЕННО-ДЕЛОВАЯ ЗОНА</w:t>
      </w:r>
    </w:p>
    <w:p w:rsidR="00555CEB" w:rsidRPr="00A31E23" w:rsidRDefault="00555CEB" w:rsidP="006E342E">
      <w:pPr>
        <w:widowControl w:val="0"/>
        <w:autoSpaceDE w:val="0"/>
        <w:autoSpaceDN w:val="0"/>
        <w:adjustRightInd w:val="0"/>
        <w:ind w:firstLine="708"/>
        <w:jc w:val="center"/>
        <w:rPr>
          <w:b/>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Специализированная многофункциональная общественно-деловая зона О-1</w:t>
      </w:r>
      <w:r w:rsidR="000163C9" w:rsidRPr="00A31E23">
        <w:rPr>
          <w:color w:val="000000" w:themeColor="text1"/>
        </w:rPr>
        <w:t>.</w:t>
      </w:r>
      <w:r w:rsidR="008C626A" w:rsidRPr="00A31E23">
        <w:rPr>
          <w:color w:val="000000" w:themeColor="text1"/>
        </w:rPr>
        <w:t>7</w:t>
      </w:r>
      <w:r w:rsidRPr="00A31E23">
        <w:rPr>
          <w:color w:val="000000" w:themeColor="text1"/>
        </w:rPr>
        <w:t xml:space="preserve"> установлена для обеспечения условий размещения объектов капитального строительства в целях извлечения прибыли на основании гостиничного обслуживания, а так же торговой, банковской и иной предпринимательской деятельности и общественного использования объектов капитального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629"/>
        <w:gridCol w:w="36"/>
        <w:gridCol w:w="2410"/>
      </w:tblGrid>
      <w:tr w:rsidR="00555CEB" w:rsidRPr="00A31E23" w:rsidTr="000163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6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0163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6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9B2F82"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2F82"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9B2F82" w:rsidRPr="00A31E23" w:rsidRDefault="009B2F82" w:rsidP="006E342E">
            <w:pPr>
              <w:ind w:firstLine="0"/>
              <w:jc w:val="center"/>
              <w:rPr>
                <w:color w:val="000000" w:themeColor="text1"/>
              </w:rPr>
            </w:pPr>
            <w:r w:rsidRPr="00A31E23">
              <w:rPr>
                <w:color w:val="000000" w:themeColor="text1"/>
              </w:rPr>
              <w:t>3</w:t>
            </w:r>
          </w:p>
        </w:tc>
      </w:tr>
      <w:tr w:rsidR="00C80268" w:rsidRPr="00A31E23" w:rsidTr="000163C9">
        <w:trPr>
          <w:cantSplit/>
          <w:trHeight w:val="57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163C9">
        <w:trPr>
          <w:cantSplit/>
          <w:trHeight w:hRule="exact" w:val="6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163C9">
        <w:trPr>
          <w:cantSplit/>
          <w:trHeight w:val="6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A145D1" w:rsidRPr="00A31E23" w:rsidTr="00A145D1">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t>Не подлежат установлению</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3.5.1</w:t>
            </w:r>
          </w:p>
        </w:tc>
        <w:tc>
          <w:tcPr>
            <w:tcW w:w="5783"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A2EE2" w:rsidRPr="00A31E23" w:rsidTr="000163C9">
        <w:trPr>
          <w:cantSplit/>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1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0163C9">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 xml:space="preserve"> 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Стационарное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66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EC1117">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69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6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72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r>
      <w:tr w:rsidR="00555CEB" w:rsidRPr="00A31E23" w:rsidTr="000163C9">
        <w:trPr>
          <w:cantSplit/>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EC1117">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7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50 000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100000</w:t>
            </w:r>
          </w:p>
        </w:tc>
        <w:tc>
          <w:tcPr>
            <w:tcW w:w="266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90</w:t>
            </w:r>
            <w:r w:rsidRPr="00A31E23">
              <w:rPr>
                <w:color w:val="000000" w:themeColor="text1"/>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0163C9">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664C22" w:rsidRPr="00A31E23" w:rsidTr="00664C22">
        <w:trPr>
          <w:cantSplit/>
          <w:trHeight w:val="566"/>
        </w:trPr>
        <w:tc>
          <w:tcPr>
            <w:tcW w:w="64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7.2</w:t>
            </w:r>
          </w:p>
        </w:tc>
        <w:tc>
          <w:tcPr>
            <w:tcW w:w="5747" w:type="dxa"/>
            <w:gridSpan w:val="3"/>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Не распространяется</w:t>
            </w:r>
          </w:p>
        </w:tc>
        <w:tc>
          <w:tcPr>
            <w:tcW w:w="2446" w:type="dxa"/>
            <w:gridSpan w:val="2"/>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left="237" w:right="114" w:firstLine="0"/>
              <w:jc w:val="center"/>
              <w:rPr>
                <w:szCs w:val="20"/>
              </w:rPr>
            </w:pPr>
            <w:r w:rsidRPr="00A31E23">
              <w:rPr>
                <w:szCs w:val="20"/>
              </w:rPr>
              <w:t>3</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555CEB" w:rsidRPr="00A31E23" w:rsidTr="000163C9">
        <w:trPr>
          <w:cantSplit/>
          <w:trHeight w:val="56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0163C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32"/>
              </w:numPr>
              <w:ind w:left="0" w:firstLine="0"/>
              <w:rPr>
                <w:color w:val="000000" w:themeColor="text1"/>
              </w:r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widowControl w:val="0"/>
        <w:autoSpaceDE w:val="0"/>
        <w:autoSpaceDN w:val="0"/>
        <w:adjustRightInd w:val="0"/>
        <w:ind w:firstLine="0"/>
        <w:jc w:val="center"/>
        <w:rPr>
          <w:b/>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2"/>
        </w:numPr>
        <w:spacing w:line="276" w:lineRule="auto"/>
        <w:ind w:left="567" w:hanging="141"/>
        <w:jc w:val="left"/>
      </w:pPr>
      <w:r w:rsidRPr="00A31E23">
        <w:t>Связь – 6.8</w:t>
      </w:r>
    </w:p>
    <w:p w:rsidR="00C80268" w:rsidRPr="00A31E23" w:rsidRDefault="00C80268" w:rsidP="006E342E">
      <w:pPr>
        <w:numPr>
          <w:ilvl w:val="0"/>
          <w:numId w:val="172"/>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ind w:firstLine="0"/>
        <w:rPr>
          <w:color w:val="000000" w:themeColor="text1"/>
        </w:rPr>
      </w:pPr>
    </w:p>
    <w:p w:rsidR="00B9384B" w:rsidRPr="00A31E23" w:rsidRDefault="00B9384B" w:rsidP="006E342E">
      <w:pPr>
        <w:widowControl w:val="0"/>
        <w:autoSpaceDE w:val="0"/>
        <w:autoSpaceDN w:val="0"/>
        <w:adjustRightInd w:val="0"/>
        <w:ind w:firstLine="0"/>
        <w:rPr>
          <w:color w:val="000000" w:themeColor="text1"/>
        </w:rPr>
      </w:pPr>
    </w:p>
    <w:p w:rsidR="00B9384B" w:rsidRPr="00A31E23" w:rsidRDefault="00B9384B" w:rsidP="006E342E">
      <w:pPr>
        <w:widowControl w:val="0"/>
        <w:autoSpaceDE w:val="0"/>
        <w:autoSpaceDN w:val="0"/>
        <w:adjustRightInd w:val="0"/>
        <w:ind w:firstLine="0"/>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2862"/>
        <w:gridCol w:w="1701"/>
        <w:gridCol w:w="2127"/>
        <w:gridCol w:w="2268"/>
        <w:gridCol w:w="2978"/>
        <w:gridCol w:w="2127"/>
      </w:tblGrid>
      <w:tr w:rsidR="00EC1117" w:rsidRPr="00A31E23" w:rsidTr="00673340">
        <w:trPr>
          <w:trHeight w:val="828"/>
          <w:tblHeader/>
        </w:trPr>
        <w:tc>
          <w:tcPr>
            <w:tcW w:w="646"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2862"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978"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0163C9" w:rsidRPr="00A31E23" w:rsidTr="00673340">
        <w:trPr>
          <w:trHeight w:val="555"/>
          <w:tblHeader/>
        </w:trPr>
        <w:tc>
          <w:tcPr>
            <w:tcW w:w="646"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862"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2268" w:type="dxa"/>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978"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0163C9" w:rsidRPr="00A31E23" w:rsidRDefault="000163C9" w:rsidP="006E342E">
            <w:pPr>
              <w:widowControl w:val="0"/>
              <w:autoSpaceDE w:val="0"/>
              <w:autoSpaceDN w:val="0"/>
              <w:adjustRightInd w:val="0"/>
              <w:ind w:firstLine="0"/>
              <w:jc w:val="center"/>
              <w:rPr>
                <w:color w:val="000000" w:themeColor="text1"/>
              </w:rPr>
            </w:pPr>
          </w:p>
        </w:tc>
      </w:tr>
      <w:tr w:rsidR="00555CEB" w:rsidRPr="00A31E23" w:rsidTr="00673340">
        <w:trPr>
          <w:cantSplit/>
          <w:trHeight w:val="430"/>
        </w:trPr>
        <w:tc>
          <w:tcPr>
            <w:tcW w:w="646"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311"/>
              </w:numPr>
              <w:ind w:left="0" w:firstLine="0"/>
              <w:rPr>
                <w:color w:val="000000" w:themeColor="text1"/>
              </w:rPr>
            </w:pPr>
          </w:p>
        </w:tc>
        <w:tc>
          <w:tcPr>
            <w:tcW w:w="2862"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673340">
        <w:trPr>
          <w:cantSplit/>
          <w:trHeight w:val="971"/>
        </w:trPr>
        <w:tc>
          <w:tcPr>
            <w:tcW w:w="646"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1"/>
              </w:numPr>
              <w:ind w:left="0" w:firstLine="0"/>
              <w:rPr>
                <w:color w:val="000000" w:themeColor="text1"/>
              </w:rPr>
            </w:pPr>
          </w:p>
        </w:tc>
        <w:tc>
          <w:tcPr>
            <w:tcW w:w="2862"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9500" w:type="dxa"/>
            <w:gridSpan w:val="4"/>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673340" w:rsidRPr="00A31E23" w:rsidTr="00673340">
        <w:trPr>
          <w:cantSplit/>
          <w:trHeight w:val="443"/>
        </w:trPr>
        <w:tc>
          <w:tcPr>
            <w:tcW w:w="646"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pStyle w:val="affffff3"/>
              <w:widowControl w:val="0"/>
              <w:numPr>
                <w:ilvl w:val="0"/>
                <w:numId w:val="311"/>
              </w:numPr>
              <w:ind w:left="0" w:firstLine="0"/>
              <w:rPr>
                <w:color w:val="000000" w:themeColor="text1"/>
              </w:rPr>
            </w:pPr>
          </w:p>
        </w:tc>
        <w:tc>
          <w:tcPr>
            <w:tcW w:w="2862"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6.9</w:t>
            </w:r>
          </w:p>
        </w:tc>
        <w:tc>
          <w:tcPr>
            <w:tcW w:w="4395" w:type="dxa"/>
            <w:gridSpan w:val="2"/>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978"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60%</w:t>
            </w:r>
          </w:p>
        </w:tc>
        <w:tc>
          <w:tcPr>
            <w:tcW w:w="2127" w:type="dxa"/>
            <w:tcBorders>
              <w:top w:val="single" w:sz="4" w:space="0" w:color="auto"/>
              <w:left w:val="single" w:sz="4" w:space="0" w:color="auto"/>
              <w:bottom w:val="single" w:sz="4" w:space="0" w:color="auto"/>
              <w:right w:val="single" w:sz="4" w:space="0" w:color="auto"/>
            </w:tcBorders>
            <w:vAlign w:val="center"/>
          </w:tcPr>
          <w:p w:rsidR="00673340" w:rsidRPr="00A31E23" w:rsidRDefault="00673340"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CB5DFD">
        <w:trPr>
          <w:cantSplit/>
          <w:trHeight w:val="443"/>
        </w:trPr>
        <w:tc>
          <w:tcPr>
            <w:tcW w:w="64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1"/>
              </w:numPr>
              <w:ind w:left="0" w:firstLine="0"/>
              <w:rPr>
                <w:color w:val="000000" w:themeColor="text1"/>
              </w:rPr>
            </w:pPr>
          </w:p>
        </w:tc>
        <w:tc>
          <w:tcPr>
            <w:tcW w:w="2862"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7373"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О-1</w:t>
      </w:r>
      <w:r w:rsidR="000163C9" w:rsidRPr="00A31E23">
        <w:rPr>
          <w:color w:val="000000" w:themeColor="text1"/>
        </w:rPr>
        <w:t>.</w:t>
      </w:r>
      <w:r w:rsidR="008C626A" w:rsidRPr="00A31E23">
        <w:rPr>
          <w:color w:val="000000" w:themeColor="text1"/>
        </w:rPr>
        <w:t>7</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rPr>
          <w:color w:val="7030A0"/>
        </w:rPr>
      </w:pPr>
    </w:p>
    <w:p w:rsidR="00555CEB" w:rsidRPr="00A31E23" w:rsidRDefault="000163C9" w:rsidP="006E342E">
      <w:r w:rsidRPr="00A31E23">
        <w:br w:type="column"/>
      </w:r>
    </w:p>
    <w:p w:rsidR="00555CEB" w:rsidRPr="00A31E23" w:rsidRDefault="00555CEB" w:rsidP="006E342E">
      <w:pPr>
        <w:ind w:firstLine="0"/>
        <w:jc w:val="center"/>
      </w:pPr>
      <w:r w:rsidRPr="00A31E23">
        <w:t>О-2 – ЗОНА СПЕЦИАЛИЗИРОВАННОЙ ОБЩЕСТВЕННОЙ ЗАСТРОЙКИ</w:t>
      </w:r>
    </w:p>
    <w:p w:rsidR="00555CEB" w:rsidRPr="00A31E23" w:rsidRDefault="00555CEB" w:rsidP="006E342E">
      <w:pPr>
        <w:ind w:firstLine="0"/>
        <w:jc w:val="center"/>
        <w:rPr>
          <w:b/>
        </w:rPr>
      </w:pPr>
    </w:p>
    <w:p w:rsidR="00555CEB" w:rsidRPr="00A31E23" w:rsidRDefault="00555CEB" w:rsidP="006E342E">
      <w:pPr>
        <w:ind w:firstLine="708"/>
      </w:pPr>
      <w:r w:rsidRPr="00A31E23">
        <w:t>Зона специализированной общественной застройки О-2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37"/>
        <w:gridCol w:w="39"/>
        <w:gridCol w:w="2127"/>
      </w:tblGrid>
      <w:tr w:rsidR="00EC1117" w:rsidRPr="00A31E23" w:rsidTr="00EC1117">
        <w:trPr>
          <w:trHeight w:val="555"/>
          <w:tblHeader/>
        </w:trPr>
        <w:tc>
          <w:tcPr>
            <w:tcW w:w="648"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C1117" w:rsidRPr="00A31E23" w:rsidRDefault="00EC1117"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EC1117" w:rsidRPr="00A31E23" w:rsidRDefault="00EC1117"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EC1117">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EC1117">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EC1117">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85310D">
        <w:trPr>
          <w:trHeight w:val="83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EC1117">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EC1117">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EC1117">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D4430" w:rsidRPr="00A31E23" w:rsidTr="00EC1117">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DD4430" w:rsidRPr="00A31E23" w:rsidRDefault="00DD4430" w:rsidP="006E342E">
            <w:pPr>
              <w:ind w:firstLine="0"/>
              <w:jc w:val="center"/>
            </w:pPr>
            <w:r w:rsidRPr="00A31E23">
              <w:rPr>
                <w:szCs w:val="20"/>
              </w:rPr>
              <w:t>3</w:t>
            </w:r>
          </w:p>
        </w:tc>
      </w:tr>
      <w:tr w:rsidR="00555CEB" w:rsidRPr="00A31E23" w:rsidTr="00EC1117">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664C22" w:rsidRPr="00A31E23" w:rsidTr="00664C22">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7.2</w:t>
            </w:r>
          </w:p>
        </w:tc>
        <w:tc>
          <w:tcPr>
            <w:tcW w:w="6056" w:type="dxa"/>
            <w:gridSpan w:val="3"/>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right="114" w:firstLine="0"/>
              <w:jc w:val="center"/>
              <w:rPr>
                <w:szCs w:val="20"/>
              </w:rPr>
            </w:pPr>
            <w:r w:rsidRPr="00A31E23">
              <w:rPr>
                <w:szCs w:val="20"/>
              </w:rPr>
              <w:t>Не распространяется</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664C22" w:rsidRPr="00A31E23" w:rsidRDefault="00664C22" w:rsidP="006E342E">
            <w:pPr>
              <w:ind w:left="237" w:right="114" w:firstLine="0"/>
              <w:jc w:val="center"/>
              <w:rPr>
                <w:szCs w:val="20"/>
              </w:rPr>
            </w:pPr>
            <w:r w:rsidRPr="00A31E23">
              <w:rPr>
                <w:szCs w:val="20"/>
              </w:rPr>
              <w:t>3</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EC1117">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EC1117">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EC1117" w:rsidRPr="00A31E23" w:rsidRDefault="00EC1117"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3"/>
        </w:numPr>
        <w:spacing w:line="276" w:lineRule="auto"/>
        <w:jc w:val="left"/>
      </w:pPr>
      <w:r w:rsidRPr="00A31E23">
        <w:t>Предоставление коммунальных услуг - 3.1.1</w:t>
      </w:r>
    </w:p>
    <w:p w:rsidR="00C80268" w:rsidRPr="00A31E23" w:rsidRDefault="00C80268" w:rsidP="006E342E">
      <w:pPr>
        <w:numPr>
          <w:ilvl w:val="0"/>
          <w:numId w:val="173"/>
        </w:numPr>
        <w:spacing w:line="276" w:lineRule="auto"/>
        <w:ind w:left="567" w:hanging="141"/>
        <w:jc w:val="left"/>
      </w:pPr>
      <w:r w:rsidRPr="00A31E23">
        <w:t>Связь – 6.8</w:t>
      </w:r>
    </w:p>
    <w:p w:rsidR="00C80268" w:rsidRPr="00A31E23" w:rsidRDefault="00C80268" w:rsidP="006E342E">
      <w:pPr>
        <w:numPr>
          <w:ilvl w:val="0"/>
          <w:numId w:val="173"/>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725"/>
        <w:gridCol w:w="2127"/>
      </w:tblGrid>
      <w:tr w:rsidR="00555CEB" w:rsidRPr="00A31E23" w:rsidTr="00EC1117">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C1117">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C1117">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EC1117">
        <w:trPr>
          <w:cantSplit/>
          <w:trHeight w:val="20"/>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EC1117">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72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EC1117">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52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773A8" w:rsidP="006E342E">
            <w:pPr>
              <w:ind w:firstLine="0"/>
              <w:jc w:val="center"/>
              <w:rPr>
                <w:szCs w:val="20"/>
              </w:rPr>
            </w:pPr>
            <w:r w:rsidRPr="00A31E23">
              <w:rPr>
                <w:szCs w:val="20"/>
              </w:rPr>
              <w:t>2</w:t>
            </w:r>
            <w:r w:rsidR="00555CEB" w:rsidRPr="00A31E23">
              <w:rPr>
                <w:szCs w:val="20"/>
              </w:rPr>
              <w:t>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51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9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773A8" w:rsidP="006E342E">
            <w:pPr>
              <w:ind w:firstLine="0"/>
              <w:jc w:val="center"/>
              <w:rPr>
                <w:szCs w:val="20"/>
              </w:rPr>
            </w:pPr>
            <w:r w:rsidRPr="00A31E23">
              <w:rPr>
                <w:szCs w:val="20"/>
              </w:rPr>
              <w:t>2</w:t>
            </w:r>
            <w:r w:rsidR="00555CEB" w:rsidRPr="00A31E23">
              <w:rPr>
                <w:szCs w:val="20"/>
              </w:rPr>
              <w:t>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EC1117" w:rsidRPr="00A31E23" w:rsidRDefault="00EC1117" w:rsidP="006E342E">
            <w:pPr>
              <w:ind w:firstLine="0"/>
              <w:jc w:val="center"/>
              <w:rPr>
                <w:color w:val="000000" w:themeColor="text1"/>
              </w:rPr>
            </w:pPr>
            <w:r w:rsidRPr="00A31E23">
              <w:rPr>
                <w:color w:val="000000" w:themeColor="text1"/>
              </w:rPr>
              <w:t>1 эт. - 59%</w:t>
            </w:r>
          </w:p>
          <w:p w:rsidR="00EC1117" w:rsidRPr="00A31E23" w:rsidRDefault="00EC1117" w:rsidP="006E342E">
            <w:pPr>
              <w:ind w:firstLine="0"/>
              <w:jc w:val="center"/>
              <w:rPr>
                <w:color w:val="000000" w:themeColor="text1"/>
              </w:rPr>
            </w:pPr>
            <w:r w:rsidRPr="00A31E23">
              <w:rPr>
                <w:color w:val="000000" w:themeColor="text1"/>
              </w:rPr>
              <w:t>2 эт. - 51%</w:t>
            </w:r>
          </w:p>
          <w:p w:rsidR="00EC1117" w:rsidRPr="00A31E23" w:rsidRDefault="00EC1117" w:rsidP="006E342E">
            <w:pPr>
              <w:ind w:firstLine="0"/>
              <w:jc w:val="center"/>
              <w:rPr>
                <w:color w:val="000000" w:themeColor="text1"/>
              </w:rPr>
            </w:pPr>
            <w:r w:rsidRPr="00A31E23">
              <w:rPr>
                <w:color w:val="000000" w:themeColor="text1"/>
              </w:rPr>
              <w:t>3 эт. - 45%</w:t>
            </w:r>
          </w:p>
          <w:p w:rsidR="00EC1117" w:rsidRPr="00A31E23" w:rsidRDefault="00EC1117" w:rsidP="006E342E">
            <w:pPr>
              <w:ind w:firstLine="0"/>
              <w:jc w:val="center"/>
              <w:rPr>
                <w:color w:val="000000" w:themeColor="text1"/>
              </w:rPr>
            </w:pPr>
            <w:r w:rsidRPr="00A31E23">
              <w:rPr>
                <w:color w:val="000000" w:themeColor="text1"/>
              </w:rPr>
              <w:t>4 эт. - 41%</w:t>
            </w:r>
          </w:p>
          <w:p w:rsidR="00EC1117" w:rsidRPr="00A31E23" w:rsidRDefault="00EC1117" w:rsidP="006E342E">
            <w:pPr>
              <w:ind w:firstLine="0"/>
              <w:jc w:val="center"/>
              <w:rPr>
                <w:color w:val="000000" w:themeColor="text1"/>
              </w:rPr>
            </w:pPr>
            <w:r w:rsidRPr="00A31E23">
              <w:rPr>
                <w:color w:val="000000" w:themeColor="text1"/>
              </w:rPr>
              <w:t>5 эт. - 37%</w:t>
            </w:r>
          </w:p>
          <w:p w:rsidR="00EC1117" w:rsidRPr="00A31E23" w:rsidRDefault="00EC1117" w:rsidP="006E342E">
            <w:pPr>
              <w:ind w:firstLine="0"/>
              <w:jc w:val="center"/>
              <w:rPr>
                <w:color w:val="000000" w:themeColor="text1"/>
              </w:rPr>
            </w:pPr>
            <w:r w:rsidRPr="00A31E23">
              <w:rPr>
                <w:color w:val="000000" w:themeColor="text1"/>
              </w:rPr>
              <w:t>6 эт. - 34%</w:t>
            </w:r>
          </w:p>
          <w:p w:rsidR="00EC1117" w:rsidRPr="00A31E23" w:rsidRDefault="00EC1117" w:rsidP="006E342E">
            <w:pPr>
              <w:ind w:firstLine="0"/>
              <w:jc w:val="center"/>
              <w:rPr>
                <w:color w:val="000000" w:themeColor="text1"/>
              </w:rPr>
            </w:pPr>
            <w:r w:rsidRPr="00A31E23">
              <w:rPr>
                <w:color w:val="000000" w:themeColor="text1"/>
              </w:rPr>
              <w:t>7 эт. - 31%</w:t>
            </w:r>
          </w:p>
          <w:p w:rsidR="00EC1117" w:rsidRPr="00A31E23" w:rsidRDefault="00EC1117" w:rsidP="006E342E">
            <w:pPr>
              <w:ind w:firstLine="0"/>
              <w:jc w:val="center"/>
              <w:rPr>
                <w:color w:val="000000" w:themeColor="text1"/>
              </w:rPr>
            </w:pPr>
            <w:r w:rsidRPr="00A31E23">
              <w:rPr>
                <w:color w:val="000000" w:themeColor="text1"/>
              </w:rPr>
              <w:t>8 эт. - 29%</w:t>
            </w:r>
          </w:p>
          <w:p w:rsidR="00EC1117" w:rsidRPr="00A31E23" w:rsidRDefault="00EC1117" w:rsidP="006E342E">
            <w:pPr>
              <w:ind w:firstLine="0"/>
              <w:jc w:val="center"/>
              <w:rPr>
                <w:color w:val="000000" w:themeColor="text1"/>
              </w:rPr>
            </w:pPr>
            <w:r w:rsidRPr="00A31E23">
              <w:rPr>
                <w:color w:val="000000" w:themeColor="text1"/>
              </w:rPr>
              <w:t>9 эт. - 27%</w:t>
            </w:r>
          </w:p>
          <w:p w:rsidR="00EC1117" w:rsidRPr="00A31E23" w:rsidRDefault="00EC1117" w:rsidP="006E342E">
            <w:pPr>
              <w:ind w:firstLine="0"/>
              <w:jc w:val="center"/>
              <w:rPr>
                <w:color w:val="000000" w:themeColor="text1"/>
              </w:rPr>
            </w:pPr>
            <w:r w:rsidRPr="00A31E23">
              <w:rPr>
                <w:color w:val="000000" w:themeColor="text1"/>
              </w:rPr>
              <w:t>10 эт. - 25%</w:t>
            </w:r>
          </w:p>
          <w:p w:rsidR="00EC1117" w:rsidRPr="00A31E23" w:rsidRDefault="00EC1117" w:rsidP="006E342E">
            <w:pPr>
              <w:ind w:firstLine="0"/>
              <w:jc w:val="center"/>
              <w:rPr>
                <w:color w:val="000000" w:themeColor="text1"/>
              </w:rPr>
            </w:pPr>
            <w:r w:rsidRPr="00A31E23">
              <w:rPr>
                <w:color w:val="000000" w:themeColor="text1"/>
              </w:rPr>
              <w:t xml:space="preserve">11 эт. - 24% </w:t>
            </w:r>
          </w:p>
          <w:p w:rsidR="00EC1117" w:rsidRPr="00A31E23" w:rsidRDefault="00EC1117" w:rsidP="006E342E">
            <w:pPr>
              <w:ind w:firstLine="0"/>
              <w:jc w:val="center"/>
              <w:rPr>
                <w:color w:val="000000" w:themeColor="text1"/>
              </w:rPr>
            </w:pPr>
            <w:r w:rsidRPr="00A31E23">
              <w:rPr>
                <w:color w:val="000000" w:themeColor="text1"/>
              </w:rPr>
              <w:t>12 эт. - 22%</w:t>
            </w:r>
          </w:p>
          <w:p w:rsidR="00EC1117" w:rsidRPr="00A31E23" w:rsidRDefault="00EC1117" w:rsidP="006E342E">
            <w:pPr>
              <w:ind w:firstLine="0"/>
              <w:jc w:val="center"/>
              <w:rPr>
                <w:color w:val="000000" w:themeColor="text1"/>
              </w:rPr>
            </w:pPr>
            <w:r w:rsidRPr="00A31E23">
              <w:rPr>
                <w:color w:val="000000" w:themeColor="text1"/>
              </w:rPr>
              <w:t>13 эт. - 21%</w:t>
            </w:r>
          </w:p>
          <w:p w:rsidR="00EC1117" w:rsidRPr="00A31E23" w:rsidRDefault="00EC1117" w:rsidP="006E342E">
            <w:pPr>
              <w:ind w:firstLine="0"/>
              <w:jc w:val="center"/>
              <w:rPr>
                <w:color w:val="000000" w:themeColor="text1"/>
              </w:rPr>
            </w:pPr>
            <w:r w:rsidRPr="00A31E23">
              <w:rPr>
                <w:color w:val="000000" w:themeColor="text1"/>
              </w:rPr>
              <w:t>14 эт. - 20%</w:t>
            </w:r>
          </w:p>
          <w:p w:rsidR="00EC1117" w:rsidRPr="00A31E23" w:rsidRDefault="00EC1117" w:rsidP="006E342E">
            <w:pPr>
              <w:ind w:firstLine="0"/>
              <w:jc w:val="center"/>
              <w:rPr>
                <w:color w:val="000000" w:themeColor="text1"/>
              </w:rPr>
            </w:pPr>
            <w:r w:rsidRPr="00A31E23">
              <w:rPr>
                <w:color w:val="000000" w:themeColor="text1"/>
              </w:rPr>
              <w:t>15 эт. - 19%</w:t>
            </w:r>
          </w:p>
          <w:p w:rsidR="00EC1117" w:rsidRPr="00A31E23" w:rsidRDefault="00EC1117" w:rsidP="006E342E">
            <w:pPr>
              <w:ind w:firstLine="0"/>
              <w:jc w:val="center"/>
              <w:rPr>
                <w:color w:val="000000" w:themeColor="text1"/>
              </w:rPr>
            </w:pPr>
            <w:r w:rsidRPr="00A31E23">
              <w:rPr>
                <w:color w:val="000000" w:themeColor="text1"/>
              </w:rPr>
              <w:t>16 эт. - 18%</w:t>
            </w:r>
          </w:p>
          <w:p w:rsidR="00555CEB" w:rsidRPr="00A31E23" w:rsidRDefault="00EC1117" w:rsidP="006E342E">
            <w:pPr>
              <w:ind w:firstLine="0"/>
              <w:jc w:val="center"/>
              <w:rPr>
                <w:szCs w:val="20"/>
              </w:rPr>
            </w:pPr>
            <w:r w:rsidRPr="00A31E23">
              <w:rPr>
                <w:color w:val="000000" w:themeColor="text1"/>
              </w:rPr>
              <w:t>17 эт.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15"/>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C1117">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08"/>
              </w:numPr>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Показатели по параметрам застройки зоны О-2: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69" w:name="_Toc435034434"/>
      <w:bookmarkStart w:id="170" w:name="_Toc443062490"/>
    </w:p>
    <w:p w:rsidR="00555CEB" w:rsidRPr="00A31E23" w:rsidRDefault="00555CEB" w:rsidP="006E342E">
      <w:pPr>
        <w:ind w:firstLine="708"/>
      </w:pPr>
    </w:p>
    <w:p w:rsidR="00B619CC" w:rsidRPr="00A31E23" w:rsidRDefault="00B619CC" w:rsidP="006E342E">
      <w:pPr>
        <w:ind w:firstLine="708"/>
      </w:pPr>
    </w:p>
    <w:p w:rsidR="00B619CC" w:rsidRPr="00A31E23" w:rsidRDefault="00B619CC" w:rsidP="006E342E">
      <w:pPr>
        <w:overflowPunct w:val="0"/>
        <w:autoSpaceDE w:val="0"/>
        <w:jc w:val="center"/>
      </w:pPr>
    </w:p>
    <w:p w:rsidR="00B619CC" w:rsidRPr="00A31E23" w:rsidRDefault="00B619CC" w:rsidP="006E342E">
      <w:pPr>
        <w:ind w:firstLine="708"/>
      </w:pPr>
    </w:p>
    <w:p w:rsidR="00EC1117" w:rsidRPr="00A31E23" w:rsidRDefault="00EC1117" w:rsidP="006E342E">
      <w:pPr>
        <w:ind w:firstLine="708"/>
      </w:pPr>
    </w:p>
    <w:p w:rsidR="00B9384B" w:rsidRPr="00A31E23" w:rsidRDefault="00B9384B" w:rsidP="006E342E">
      <w:pPr>
        <w:ind w:firstLine="0"/>
        <w:jc w:val="center"/>
      </w:pPr>
    </w:p>
    <w:p w:rsidR="00B9384B" w:rsidRPr="00A31E23" w:rsidRDefault="00B9384B" w:rsidP="006E342E">
      <w:pPr>
        <w:ind w:firstLine="0"/>
        <w:jc w:val="center"/>
      </w:pPr>
    </w:p>
    <w:p w:rsidR="00555CEB" w:rsidRPr="00A31E23" w:rsidRDefault="00555CEB" w:rsidP="006E342E">
      <w:pPr>
        <w:ind w:firstLine="0"/>
        <w:jc w:val="center"/>
      </w:pPr>
    </w:p>
    <w:p w:rsidR="009B442F" w:rsidRPr="00A31E23" w:rsidRDefault="009B442F" w:rsidP="006E342E">
      <w:pPr>
        <w:ind w:firstLine="0"/>
        <w:jc w:val="center"/>
      </w:pPr>
      <w:r w:rsidRPr="00A31E23">
        <w:t>О-2.1 – ЗОНА СПЕЦИАЛИЗИРОВАННОЙ ОБЩЕСТВЕННОЙ ЗАСТРОЙКИ</w:t>
      </w:r>
    </w:p>
    <w:p w:rsidR="009B442F" w:rsidRPr="00A31E23" w:rsidRDefault="009B442F" w:rsidP="006E342E">
      <w:pPr>
        <w:ind w:firstLine="0"/>
        <w:jc w:val="center"/>
        <w:rPr>
          <w:b/>
        </w:rPr>
      </w:pPr>
    </w:p>
    <w:p w:rsidR="009B442F" w:rsidRPr="00A31E23" w:rsidRDefault="009B442F" w:rsidP="006E342E">
      <w:pPr>
        <w:ind w:firstLine="708"/>
      </w:pPr>
      <w:r w:rsidRPr="00A31E23">
        <w:t>Зона специализированной общественной застройки О-2.</w:t>
      </w:r>
      <w:r w:rsidR="00B80BF6" w:rsidRPr="00A31E23">
        <w:t>1</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9B442F" w:rsidRPr="00A31E23" w:rsidRDefault="009B442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9B442F" w:rsidRPr="00A31E23" w:rsidRDefault="009B442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9B442F" w:rsidRPr="00A31E23" w:rsidRDefault="009B442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9B442F" w:rsidRPr="00A31E23" w:rsidRDefault="009B442F" w:rsidP="006E342E">
      <w:pPr>
        <w:ind w:firstLine="708"/>
      </w:pPr>
    </w:p>
    <w:p w:rsidR="009B442F" w:rsidRPr="00A31E23" w:rsidRDefault="009B442F" w:rsidP="006E342E">
      <w:pPr>
        <w:ind w:firstLine="708"/>
      </w:pPr>
    </w:p>
    <w:p w:rsidR="009B442F" w:rsidRPr="00A31E23" w:rsidRDefault="009B442F" w:rsidP="006E342E">
      <w:pPr>
        <w:ind w:firstLine="0"/>
        <w:jc w:val="center"/>
      </w:pPr>
      <w:r w:rsidRPr="00A31E23">
        <w:t>Основные виды разрешенного использования</w:t>
      </w:r>
    </w:p>
    <w:p w:rsidR="009B442F" w:rsidRPr="00A31E23" w:rsidRDefault="009B442F"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64"/>
        <w:gridCol w:w="12"/>
        <w:gridCol w:w="2127"/>
      </w:tblGrid>
      <w:tr w:rsidR="009B442F" w:rsidRPr="00A31E23" w:rsidTr="009B442F">
        <w:trPr>
          <w:trHeight w:val="555"/>
          <w:tblHead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9B442F" w:rsidRPr="00A31E23" w:rsidRDefault="009B442F"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9B442F" w:rsidRPr="00A31E23" w:rsidTr="009B442F">
        <w:trPr>
          <w:trHeight w:val="555"/>
          <w:tblHead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9B442F">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w:t>
            </w:r>
          </w:p>
        </w:tc>
      </w:tr>
      <w:tr w:rsidR="009B442F" w:rsidRPr="00A31E23" w:rsidTr="009B442F">
        <w:trPr>
          <w:trHeight w:val="361"/>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trHeight w:val="423"/>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trHeight w:val="83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trHeight w:val="801"/>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2 500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xml:space="preserve">Амбулаторное ветеринарное </w:t>
            </w:r>
            <w:r w:rsidRPr="00A31E23">
              <w:rPr>
                <w:szCs w:val="20"/>
              </w:rPr>
              <w:lastRenderedPageBreak/>
              <w:t>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lastRenderedPageBreak/>
              <w:t>3.10.1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xml:space="preserve"> 3</w:t>
            </w:r>
          </w:p>
        </w:tc>
      </w:tr>
      <w:tr w:rsidR="009B442F" w:rsidRPr="00A31E23" w:rsidTr="009B442F">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trHeight w:val="50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szCs w:val="20"/>
              </w:rPr>
              <w:t>3</w:t>
            </w:r>
          </w:p>
        </w:tc>
      </w:tr>
      <w:tr w:rsidR="009B442F" w:rsidRPr="00A31E23" w:rsidTr="009B442F">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EA2D5E" w:rsidRPr="00A31E23" w:rsidTr="00EA2D5E">
        <w:trPr>
          <w:trHeight w:val="485"/>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9B442F" w:rsidRPr="00A31E23" w:rsidTr="009B442F">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r>
      <w:tr w:rsidR="009B442F" w:rsidRPr="00A31E23" w:rsidTr="009B442F">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r>
    </w:tbl>
    <w:p w:rsidR="009B442F" w:rsidRPr="00A31E23" w:rsidRDefault="009B442F" w:rsidP="006E342E">
      <w:pPr>
        <w:ind w:firstLine="0"/>
        <w:jc w:val="center"/>
      </w:pPr>
    </w:p>
    <w:p w:rsidR="009B442F" w:rsidRPr="00A31E23" w:rsidRDefault="009B442F" w:rsidP="006E342E">
      <w:pPr>
        <w:ind w:firstLine="0"/>
        <w:jc w:val="center"/>
      </w:pPr>
      <w:r w:rsidRPr="00A31E23">
        <w:t>Вспомогательные виды разрешенного использования</w:t>
      </w:r>
    </w:p>
    <w:p w:rsidR="009B442F" w:rsidRPr="00A31E23" w:rsidRDefault="009B442F" w:rsidP="006E342E">
      <w:pPr>
        <w:ind w:firstLine="0"/>
        <w:jc w:val="center"/>
      </w:pPr>
    </w:p>
    <w:p w:rsidR="009B442F" w:rsidRPr="00A31E23" w:rsidRDefault="009B442F" w:rsidP="006E342E">
      <w:pPr>
        <w:numPr>
          <w:ilvl w:val="0"/>
          <w:numId w:val="173"/>
        </w:numPr>
        <w:spacing w:line="276" w:lineRule="auto"/>
        <w:jc w:val="left"/>
      </w:pPr>
      <w:r w:rsidRPr="00A31E23">
        <w:t>Предоставление коммунальных услуг - 3.1.1</w:t>
      </w:r>
    </w:p>
    <w:p w:rsidR="009B442F" w:rsidRPr="00A31E23" w:rsidRDefault="009B442F" w:rsidP="006E342E">
      <w:pPr>
        <w:numPr>
          <w:ilvl w:val="0"/>
          <w:numId w:val="173"/>
        </w:numPr>
        <w:spacing w:line="276" w:lineRule="auto"/>
        <w:ind w:left="567" w:hanging="141"/>
        <w:jc w:val="left"/>
      </w:pPr>
      <w:r w:rsidRPr="00A31E23">
        <w:t>Связь – 6.8</w:t>
      </w:r>
    </w:p>
    <w:p w:rsidR="009B442F" w:rsidRPr="00A31E23" w:rsidRDefault="009B442F" w:rsidP="006E342E">
      <w:pPr>
        <w:numPr>
          <w:ilvl w:val="0"/>
          <w:numId w:val="173"/>
        </w:numPr>
        <w:spacing w:line="276" w:lineRule="auto"/>
        <w:ind w:left="567" w:hanging="141"/>
        <w:jc w:val="left"/>
      </w:pPr>
      <w:r w:rsidRPr="00A31E23">
        <w:t>Обеспечение внутреннего правопорядка – 8.3</w:t>
      </w:r>
    </w:p>
    <w:p w:rsidR="009B442F" w:rsidRPr="00A31E23" w:rsidRDefault="009B442F" w:rsidP="006E342E">
      <w:pPr>
        <w:rPr>
          <w:shd w:val="clear" w:color="auto" w:fill="FFFFFF"/>
        </w:rPr>
      </w:pPr>
    </w:p>
    <w:p w:rsidR="009B442F" w:rsidRPr="00A31E23" w:rsidRDefault="009B442F" w:rsidP="006E342E">
      <w:pPr>
        <w:rPr>
          <w:shd w:val="clear" w:color="auto" w:fill="FFFFFF"/>
        </w:rPr>
      </w:pPr>
    </w:p>
    <w:p w:rsidR="009B442F" w:rsidRPr="00A31E23" w:rsidRDefault="009B442F" w:rsidP="006E342E">
      <w:pPr>
        <w:ind w:firstLine="0"/>
        <w:jc w:val="center"/>
      </w:pPr>
      <w:r w:rsidRPr="00A31E23">
        <w:t>Условно разрешенные виды использования</w:t>
      </w:r>
    </w:p>
    <w:p w:rsidR="009B442F" w:rsidRPr="00A31E23" w:rsidRDefault="009B442F" w:rsidP="006E342E">
      <w:pPr>
        <w:ind w:firstLine="0"/>
        <w:jc w:val="center"/>
      </w:pPr>
    </w:p>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725"/>
        <w:gridCol w:w="2127"/>
      </w:tblGrid>
      <w:tr w:rsidR="009B442F" w:rsidRPr="00A31E23" w:rsidTr="009B442F">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xml:space="preserve">Код (числовое обозначение </w:t>
            </w:r>
            <w:r w:rsidRPr="00A31E23">
              <w:rPr>
                <w:szCs w:val="20"/>
              </w:rPr>
              <w:lastRenderedPageBreak/>
              <w:t>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lastRenderedPageBreak/>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xml:space="preserve">Максимальный процент застройки, в том числе </w:t>
            </w:r>
            <w:r w:rsidRPr="00A31E23">
              <w:rPr>
                <w:szCs w:val="20"/>
              </w:rPr>
              <w:lastRenderedPageBreak/>
              <w:t>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lastRenderedPageBreak/>
              <w:t xml:space="preserve">Минимальные отступы от границ </w:t>
            </w:r>
            <w:r w:rsidRPr="00A31E23">
              <w:rPr>
                <w:szCs w:val="20"/>
              </w:rPr>
              <w:lastRenderedPageBreak/>
              <w:t>земельного участка (м)</w:t>
            </w:r>
          </w:p>
        </w:tc>
      </w:tr>
      <w:tr w:rsidR="009B442F" w:rsidRPr="00A31E23" w:rsidTr="009B442F">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9B442F">
        <w:trPr>
          <w:cantSplit/>
          <w:trHeight w:val="20"/>
          <w:jc w:val="center"/>
        </w:trPr>
        <w:tc>
          <w:tcPr>
            <w:tcW w:w="648" w:type="dxa"/>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Малоэтажная многоквартирная жилая застройка</w:t>
            </w:r>
          </w:p>
        </w:tc>
        <w:tc>
          <w:tcPr>
            <w:tcW w:w="1701"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2.1.1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1 000 000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rPr>
                <w:lang w:val="en-US"/>
              </w:rPr>
              <w:t xml:space="preserve">1 </w:t>
            </w:r>
            <w:r w:rsidRPr="00A31E23">
              <w:t>эт. - 59,0%</w:t>
            </w:r>
          </w:p>
          <w:p w:rsidR="009B442F" w:rsidRPr="00A31E23" w:rsidRDefault="009B442F" w:rsidP="006E342E">
            <w:pPr>
              <w:ind w:firstLine="0"/>
              <w:jc w:val="center"/>
            </w:pPr>
            <w:r w:rsidRPr="00A31E23">
              <w:rPr>
                <w:lang w:val="en-US"/>
              </w:rPr>
              <w:t xml:space="preserve">2 </w:t>
            </w:r>
            <w:r w:rsidRPr="00A31E23">
              <w:t>эт. - 50,8%</w:t>
            </w:r>
          </w:p>
          <w:p w:rsidR="009B442F" w:rsidRPr="00A31E23" w:rsidRDefault="009B442F" w:rsidP="006E342E">
            <w:pPr>
              <w:ind w:firstLine="0"/>
              <w:jc w:val="center"/>
            </w:pPr>
            <w:r w:rsidRPr="00A31E23">
              <w:rPr>
                <w:lang w:val="en-US"/>
              </w:rPr>
              <w:t xml:space="preserve">3 </w:t>
            </w:r>
            <w:r w:rsidRPr="00A31E23">
              <w:t>эт. - 44,1%</w:t>
            </w:r>
          </w:p>
          <w:p w:rsidR="009B442F" w:rsidRPr="00A31E23" w:rsidRDefault="009B442F" w:rsidP="006E342E">
            <w:pPr>
              <w:ind w:firstLine="0"/>
              <w:jc w:val="center"/>
            </w:pPr>
            <w:r w:rsidRPr="00A31E23">
              <w:t>4 эт. - 38,9%</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20"/>
          <w:jc w:val="center"/>
        </w:trPr>
        <w:tc>
          <w:tcPr>
            <w:tcW w:w="648" w:type="dxa"/>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Среднеэтажная жилая застройка</w:t>
            </w:r>
          </w:p>
        </w:tc>
        <w:tc>
          <w:tcPr>
            <w:tcW w:w="1701" w:type="dxa"/>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pPr>
            <w:r w:rsidRPr="00A31E23">
              <w:t>2.5</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1 000 000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 эт. - 34,8%</w:t>
            </w:r>
          </w:p>
          <w:p w:rsidR="009B442F" w:rsidRPr="00A31E23" w:rsidRDefault="009B442F" w:rsidP="006E342E">
            <w:pPr>
              <w:ind w:firstLine="0"/>
              <w:jc w:val="center"/>
            </w:pPr>
            <w:r w:rsidRPr="00A31E23">
              <w:t>6 эт. - 31,5%</w:t>
            </w:r>
          </w:p>
          <w:p w:rsidR="009B442F" w:rsidRPr="00A31E23" w:rsidRDefault="009B442F" w:rsidP="006E342E">
            <w:pPr>
              <w:ind w:firstLine="0"/>
              <w:jc w:val="center"/>
            </w:pPr>
            <w:r w:rsidRPr="00A31E23">
              <w:t>7 эт. - 28,8%</w:t>
            </w:r>
          </w:p>
          <w:p w:rsidR="009B442F" w:rsidRPr="00A31E23" w:rsidRDefault="009B442F" w:rsidP="006E342E">
            <w:pPr>
              <w:ind w:firstLine="0"/>
              <w:jc w:val="center"/>
            </w:pPr>
            <w:r w:rsidRPr="00A31E23">
              <w:t>8 эт. - 26,5%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 (15)*</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34"/>
              <w:jc w:val="center"/>
            </w:pPr>
            <w:r w:rsidRPr="00A31E23">
              <w:t>3 (0)*</w:t>
            </w:r>
          </w:p>
        </w:tc>
      </w:tr>
      <w:tr w:rsidR="009B442F" w:rsidRPr="00A31E23" w:rsidTr="009B442F">
        <w:trPr>
          <w:cantSplit/>
          <w:trHeight w:val="20"/>
          <w:jc w:val="cent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B442F" w:rsidRPr="00A31E23" w:rsidTr="009B442F">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3.2.4</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51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1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97"/>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20"/>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shd w:val="clear" w:color="auto" w:fill="auto"/>
            <w:vAlign w:val="center"/>
          </w:tcPr>
          <w:p w:rsidR="009B442F" w:rsidRPr="00A31E23" w:rsidRDefault="009B442F" w:rsidP="006E342E">
            <w:pPr>
              <w:ind w:firstLine="0"/>
              <w:jc w:val="center"/>
              <w:rPr>
                <w:color w:val="000000" w:themeColor="text1"/>
              </w:rPr>
            </w:pPr>
            <w:r w:rsidRPr="00A31E23">
              <w:rPr>
                <w:color w:val="000000" w:themeColor="text1"/>
              </w:rPr>
              <w:t>1 эт. - 59%</w:t>
            </w:r>
          </w:p>
          <w:p w:rsidR="009B442F" w:rsidRPr="00A31E23" w:rsidRDefault="009B442F" w:rsidP="006E342E">
            <w:pPr>
              <w:ind w:firstLine="0"/>
              <w:jc w:val="center"/>
              <w:rPr>
                <w:color w:val="000000" w:themeColor="text1"/>
              </w:rPr>
            </w:pPr>
            <w:r w:rsidRPr="00A31E23">
              <w:rPr>
                <w:color w:val="000000" w:themeColor="text1"/>
              </w:rPr>
              <w:t>2 эт. - 51%</w:t>
            </w:r>
          </w:p>
          <w:p w:rsidR="009B442F" w:rsidRPr="00A31E23" w:rsidRDefault="009B442F" w:rsidP="006E342E">
            <w:pPr>
              <w:ind w:firstLine="0"/>
              <w:jc w:val="center"/>
              <w:rPr>
                <w:color w:val="000000" w:themeColor="text1"/>
              </w:rPr>
            </w:pPr>
            <w:r w:rsidRPr="00A31E23">
              <w:rPr>
                <w:color w:val="000000" w:themeColor="text1"/>
              </w:rPr>
              <w:t>3 эт. - 45%</w:t>
            </w:r>
          </w:p>
          <w:p w:rsidR="009B442F" w:rsidRPr="00A31E23" w:rsidRDefault="009B442F" w:rsidP="006E342E">
            <w:pPr>
              <w:ind w:firstLine="0"/>
              <w:jc w:val="center"/>
              <w:rPr>
                <w:color w:val="000000" w:themeColor="text1"/>
              </w:rPr>
            </w:pPr>
            <w:r w:rsidRPr="00A31E23">
              <w:rPr>
                <w:color w:val="000000" w:themeColor="text1"/>
              </w:rPr>
              <w:t>4 эт. - 41%</w:t>
            </w:r>
          </w:p>
          <w:p w:rsidR="009B442F" w:rsidRPr="00A31E23" w:rsidRDefault="009B442F" w:rsidP="006E342E">
            <w:pPr>
              <w:ind w:firstLine="0"/>
              <w:jc w:val="center"/>
              <w:rPr>
                <w:color w:val="000000" w:themeColor="text1"/>
              </w:rPr>
            </w:pPr>
            <w:r w:rsidRPr="00A31E23">
              <w:rPr>
                <w:color w:val="000000" w:themeColor="text1"/>
              </w:rPr>
              <w:t>5 эт. - 37%</w:t>
            </w:r>
          </w:p>
          <w:p w:rsidR="009B442F" w:rsidRPr="00A31E23" w:rsidRDefault="009B442F" w:rsidP="006E342E">
            <w:pPr>
              <w:ind w:firstLine="0"/>
              <w:jc w:val="center"/>
              <w:rPr>
                <w:color w:val="000000" w:themeColor="text1"/>
              </w:rPr>
            </w:pPr>
            <w:r w:rsidRPr="00A31E23">
              <w:rPr>
                <w:color w:val="000000" w:themeColor="text1"/>
              </w:rPr>
              <w:t>6 эт. - 34%</w:t>
            </w:r>
          </w:p>
          <w:p w:rsidR="009B442F" w:rsidRPr="00A31E23" w:rsidRDefault="009B442F" w:rsidP="006E342E">
            <w:pPr>
              <w:ind w:firstLine="0"/>
              <w:jc w:val="center"/>
              <w:rPr>
                <w:color w:val="000000" w:themeColor="text1"/>
              </w:rPr>
            </w:pPr>
            <w:r w:rsidRPr="00A31E23">
              <w:rPr>
                <w:color w:val="000000" w:themeColor="text1"/>
              </w:rPr>
              <w:t>7 эт. - 31%</w:t>
            </w:r>
          </w:p>
          <w:p w:rsidR="009B442F" w:rsidRPr="00A31E23" w:rsidRDefault="009B442F" w:rsidP="006E342E">
            <w:pPr>
              <w:ind w:firstLine="0"/>
              <w:jc w:val="center"/>
              <w:rPr>
                <w:color w:val="000000" w:themeColor="text1"/>
              </w:rPr>
            </w:pPr>
            <w:r w:rsidRPr="00A31E23">
              <w:rPr>
                <w:color w:val="000000" w:themeColor="text1"/>
              </w:rPr>
              <w:t>8 эт. - 29%</w:t>
            </w:r>
          </w:p>
          <w:p w:rsidR="009B442F" w:rsidRPr="00A31E23" w:rsidRDefault="009B442F" w:rsidP="006E342E">
            <w:pPr>
              <w:ind w:firstLine="0"/>
              <w:jc w:val="center"/>
              <w:rPr>
                <w:color w:val="000000" w:themeColor="text1"/>
              </w:rPr>
            </w:pPr>
            <w:r w:rsidRPr="00A31E23">
              <w:rPr>
                <w:color w:val="000000" w:themeColor="text1"/>
              </w:rPr>
              <w:t>9 эт. - 27%</w:t>
            </w:r>
          </w:p>
          <w:p w:rsidR="009B442F" w:rsidRPr="00A31E23" w:rsidRDefault="009B442F" w:rsidP="006E342E">
            <w:pPr>
              <w:ind w:firstLine="0"/>
              <w:jc w:val="center"/>
              <w:rPr>
                <w:color w:val="000000" w:themeColor="text1"/>
              </w:rPr>
            </w:pPr>
            <w:r w:rsidRPr="00A31E23">
              <w:rPr>
                <w:color w:val="000000" w:themeColor="text1"/>
              </w:rPr>
              <w:t>10 эт. - 25%</w:t>
            </w:r>
          </w:p>
          <w:p w:rsidR="009B442F" w:rsidRPr="00A31E23" w:rsidRDefault="009B442F" w:rsidP="006E342E">
            <w:pPr>
              <w:ind w:firstLine="0"/>
              <w:jc w:val="center"/>
              <w:rPr>
                <w:color w:val="000000" w:themeColor="text1"/>
              </w:rPr>
            </w:pPr>
            <w:r w:rsidRPr="00A31E23">
              <w:rPr>
                <w:color w:val="000000" w:themeColor="text1"/>
              </w:rPr>
              <w:t xml:space="preserve">11 эт. - 24% </w:t>
            </w:r>
          </w:p>
          <w:p w:rsidR="009B442F" w:rsidRPr="00A31E23" w:rsidRDefault="009B442F" w:rsidP="006E342E">
            <w:pPr>
              <w:ind w:firstLine="0"/>
              <w:jc w:val="center"/>
              <w:rPr>
                <w:color w:val="000000" w:themeColor="text1"/>
              </w:rPr>
            </w:pPr>
            <w:r w:rsidRPr="00A31E23">
              <w:rPr>
                <w:color w:val="000000" w:themeColor="text1"/>
              </w:rPr>
              <w:t>12 эт. - 22%</w:t>
            </w:r>
          </w:p>
          <w:p w:rsidR="009B442F" w:rsidRPr="00A31E23" w:rsidRDefault="009B442F" w:rsidP="006E342E">
            <w:pPr>
              <w:ind w:firstLine="0"/>
              <w:jc w:val="center"/>
              <w:rPr>
                <w:color w:val="000000" w:themeColor="text1"/>
              </w:rPr>
            </w:pPr>
            <w:r w:rsidRPr="00A31E23">
              <w:rPr>
                <w:color w:val="000000" w:themeColor="text1"/>
              </w:rPr>
              <w:t>13 эт. - 21%</w:t>
            </w:r>
          </w:p>
          <w:p w:rsidR="009B442F" w:rsidRPr="00A31E23" w:rsidRDefault="009B442F" w:rsidP="006E342E">
            <w:pPr>
              <w:ind w:firstLine="0"/>
              <w:jc w:val="center"/>
              <w:rPr>
                <w:color w:val="000000" w:themeColor="text1"/>
              </w:rPr>
            </w:pPr>
            <w:r w:rsidRPr="00A31E23">
              <w:rPr>
                <w:color w:val="000000" w:themeColor="text1"/>
              </w:rPr>
              <w:t>14 эт. - 20%</w:t>
            </w:r>
          </w:p>
          <w:p w:rsidR="009B442F" w:rsidRPr="00A31E23" w:rsidRDefault="009B442F" w:rsidP="006E342E">
            <w:pPr>
              <w:ind w:firstLine="0"/>
              <w:jc w:val="center"/>
              <w:rPr>
                <w:color w:val="000000" w:themeColor="text1"/>
              </w:rPr>
            </w:pPr>
            <w:r w:rsidRPr="00A31E23">
              <w:rPr>
                <w:color w:val="000000" w:themeColor="text1"/>
              </w:rPr>
              <w:t>15 эт. - 19%</w:t>
            </w:r>
          </w:p>
          <w:p w:rsidR="009B442F" w:rsidRPr="00A31E23" w:rsidRDefault="009B442F" w:rsidP="006E342E">
            <w:pPr>
              <w:ind w:firstLine="0"/>
              <w:jc w:val="center"/>
              <w:rPr>
                <w:color w:val="000000" w:themeColor="text1"/>
              </w:rPr>
            </w:pPr>
            <w:r w:rsidRPr="00A31E23">
              <w:rPr>
                <w:color w:val="000000" w:themeColor="text1"/>
              </w:rPr>
              <w:t>16 эт. - 18%</w:t>
            </w:r>
          </w:p>
          <w:p w:rsidR="009B442F" w:rsidRPr="00A31E23" w:rsidRDefault="009B442F" w:rsidP="006E342E">
            <w:pPr>
              <w:ind w:firstLine="0"/>
              <w:jc w:val="center"/>
              <w:rPr>
                <w:szCs w:val="20"/>
              </w:rPr>
            </w:pPr>
            <w:r w:rsidRPr="00A31E23">
              <w:rPr>
                <w:color w:val="000000" w:themeColor="text1"/>
              </w:rPr>
              <w:t>17 эт.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15"/>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2725"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331"/>
              </w:numPr>
            </w:pPr>
          </w:p>
        </w:tc>
        <w:tc>
          <w:tcPr>
            <w:tcW w:w="413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bl>
    <w:p w:rsidR="009B442F" w:rsidRPr="00A31E23" w:rsidRDefault="009B442F"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9B442F" w:rsidRPr="00A31E23" w:rsidRDefault="009B442F" w:rsidP="006E342E">
      <w:pPr>
        <w:ind w:firstLine="0"/>
        <w:jc w:val="left"/>
      </w:pPr>
    </w:p>
    <w:p w:rsidR="009B442F" w:rsidRPr="00A31E23" w:rsidRDefault="009B442F" w:rsidP="006E342E">
      <w:pPr>
        <w:ind w:firstLine="708"/>
      </w:pPr>
      <w:r w:rsidRPr="00A31E23">
        <w:t>Показатели по параметрам застройки зоны О-2.</w:t>
      </w:r>
      <w:r w:rsidR="00B80BF6" w:rsidRPr="00A31E23">
        <w:t>1</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9B442F" w:rsidRPr="00A31E23" w:rsidRDefault="009B442F" w:rsidP="006E342E">
      <w:pPr>
        <w:ind w:firstLine="0"/>
        <w:jc w:val="center"/>
      </w:pPr>
    </w:p>
    <w:p w:rsidR="009B442F" w:rsidRPr="00A31E23" w:rsidRDefault="009B442F" w:rsidP="006E342E">
      <w:pPr>
        <w:ind w:firstLine="0"/>
        <w:jc w:val="center"/>
      </w:pPr>
    </w:p>
    <w:p w:rsidR="00555CEB" w:rsidRPr="00A31E23" w:rsidRDefault="00555CEB" w:rsidP="006E342E">
      <w:pPr>
        <w:ind w:firstLine="0"/>
        <w:jc w:val="center"/>
      </w:pPr>
      <w:r w:rsidRPr="00A31E23">
        <w:lastRenderedPageBreak/>
        <w:t>О-2.2 – ЗОНА СПЕЦИАЛИЗИРОВАННОЙ ОБЩЕСТВЕННОЙ ЗАСТРОЙКИ</w:t>
      </w:r>
    </w:p>
    <w:p w:rsidR="00555CEB" w:rsidRPr="00A31E23" w:rsidRDefault="00555CEB" w:rsidP="006E342E">
      <w:pPr>
        <w:ind w:firstLine="708"/>
      </w:pPr>
    </w:p>
    <w:p w:rsidR="00555CEB" w:rsidRPr="00A31E23" w:rsidRDefault="00555CEB" w:rsidP="006E342E">
      <w:pPr>
        <w:ind w:firstLine="708"/>
      </w:pPr>
      <w:r w:rsidRPr="00A31E23">
        <w:t>Зона специализированной общественной застройки О-2</w:t>
      </w:r>
      <w:r w:rsidR="00357938" w:rsidRPr="00A31E23">
        <w:t>.2</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9384B" w:rsidRPr="00A31E23" w:rsidRDefault="00B9384B" w:rsidP="006E342E">
      <w:pPr>
        <w:ind w:firstLine="708"/>
      </w:pPr>
    </w:p>
    <w:p w:rsidR="00B9384B" w:rsidRPr="00A31E23" w:rsidRDefault="00B9384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64"/>
        <w:gridCol w:w="12"/>
        <w:gridCol w:w="2127"/>
      </w:tblGrid>
      <w:tr w:rsidR="00555CEB" w:rsidRPr="00A31E23" w:rsidTr="003A436C">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A436C">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357938" w:rsidRPr="00A31E23" w:rsidTr="0035793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3</w:t>
            </w:r>
          </w:p>
        </w:tc>
      </w:tr>
      <w:tr w:rsidR="00357938" w:rsidRPr="00A31E23" w:rsidTr="00357938">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357938" w:rsidRPr="00A31E23" w:rsidRDefault="00357938" w:rsidP="006E342E">
            <w:pPr>
              <w:ind w:firstLine="0"/>
              <w:jc w:val="center"/>
              <w:rPr>
                <w:szCs w:val="20"/>
              </w:rPr>
            </w:pPr>
            <w:r w:rsidRPr="00A31E23">
              <w:rPr>
                <w:szCs w:val="20"/>
              </w:rPr>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357938" w:rsidRPr="00A31E23" w:rsidRDefault="00357938" w:rsidP="006E342E">
            <w:pPr>
              <w:ind w:firstLine="0"/>
              <w:jc w:val="center"/>
            </w:pPr>
            <w:r w:rsidRPr="00A31E23">
              <w:t>3</w:t>
            </w:r>
          </w:p>
        </w:tc>
      </w:tr>
      <w:tr w:rsidR="00A145D1" w:rsidRPr="00A31E23" w:rsidTr="00A145D1">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Не установлены</w:t>
            </w:r>
          </w:p>
        </w:tc>
      </w:tr>
      <w:tr w:rsidR="00555CEB" w:rsidRPr="00A31E23" w:rsidTr="00AB0FFA">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A2EE2" w:rsidRPr="00A31E23" w:rsidTr="003A436C">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установлены</w:t>
            </w:r>
          </w:p>
        </w:tc>
      </w:tr>
      <w:tr w:rsidR="00555CEB" w:rsidRPr="00A31E23" w:rsidTr="00ED1AA7">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EA2D5E" w:rsidRPr="00A31E23" w:rsidTr="00EA2D5E">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210"/>
              </w:numPr>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83"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3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bl>
    <w:p w:rsidR="00555CEB" w:rsidRPr="00A31E23" w:rsidRDefault="00555CEB" w:rsidP="006E342E">
      <w:pPr>
        <w:ind w:firstLine="0"/>
        <w:jc w:val="center"/>
        <w:rPr>
          <w:b/>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4"/>
        </w:numPr>
        <w:spacing w:line="276" w:lineRule="auto"/>
        <w:ind w:left="567" w:hanging="141"/>
        <w:jc w:val="left"/>
      </w:pPr>
      <w:r w:rsidRPr="00A31E23">
        <w:t>Связь – 6.8</w:t>
      </w:r>
    </w:p>
    <w:p w:rsidR="00C80268" w:rsidRPr="00A31E23" w:rsidRDefault="00C80268" w:rsidP="006E342E">
      <w:pPr>
        <w:numPr>
          <w:ilvl w:val="0"/>
          <w:numId w:val="174"/>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2127"/>
      </w:tblGrid>
      <w:tr w:rsidR="00555CEB" w:rsidRPr="00A31E23" w:rsidTr="00ED1AA7">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D1AA7">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D1AA7">
        <w:trPr>
          <w:trHeight w:val="507"/>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55CEB" w:rsidRPr="00A31E23" w:rsidTr="00ED1AA7">
        <w:trPr>
          <w:trHeight w:val="50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555CEB" w:rsidRPr="00A31E23" w:rsidTr="00ED1AA7">
        <w:trPr>
          <w:trHeight w:val="525"/>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установлены</w:t>
            </w:r>
          </w:p>
        </w:tc>
      </w:tr>
      <w:tr w:rsidR="00CB5DFD" w:rsidRPr="00A31E23" w:rsidTr="00CB5DFD">
        <w:trPr>
          <w:trHeight w:val="525"/>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2"/>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708"/>
      </w:pPr>
      <w:r w:rsidRPr="00A31E23">
        <w:lastRenderedPageBreak/>
        <w:t>Показатели по параметрам застройки зоны О-2.2: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p>
    <w:p w:rsidR="003A436C" w:rsidRPr="00A31E23" w:rsidRDefault="003A436C" w:rsidP="006E342E">
      <w:pPr>
        <w:ind w:firstLine="708"/>
      </w:pPr>
    </w:p>
    <w:p w:rsidR="003A436C" w:rsidRPr="00A31E23" w:rsidRDefault="003A436C" w:rsidP="006E342E">
      <w:pPr>
        <w:ind w:firstLine="708"/>
      </w:pPr>
    </w:p>
    <w:p w:rsidR="00555CEB" w:rsidRPr="00A31E23" w:rsidRDefault="00555CEB" w:rsidP="006E342E">
      <w:pPr>
        <w:ind w:firstLine="0"/>
        <w:jc w:val="center"/>
      </w:pPr>
      <w:r w:rsidRPr="00A31E23">
        <w:t xml:space="preserve">О-2.3 – ЗОНА СПЕЦИАЛИЗИРОВАННОЙ ОБЩЕСТВЕННОЙ ЗАСТРОЙКИ ОБЪЕКТОВ КУЛЬТУРНОГО НАСЛЕДИЯ </w:t>
      </w:r>
    </w:p>
    <w:p w:rsidR="00555CEB" w:rsidRPr="00A31E23" w:rsidRDefault="00555CEB" w:rsidP="006E342E">
      <w:pPr>
        <w:widowControl w:val="0"/>
        <w:autoSpaceDE w:val="0"/>
        <w:autoSpaceDN w:val="0"/>
        <w:adjustRightInd w:val="0"/>
        <w:ind w:firstLine="0"/>
        <w:jc w:val="center"/>
        <w:rPr>
          <w:b/>
          <w:color w:val="00B050"/>
          <w:sz w:val="28"/>
          <w:szCs w:val="20"/>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Зона специализированной общественной застройки объектов культурного наследия О-2</w:t>
      </w:r>
      <w:r w:rsidR="003A436C" w:rsidRPr="00A31E23">
        <w:rPr>
          <w:color w:val="000000" w:themeColor="text1"/>
        </w:rPr>
        <w:t>.3</w:t>
      </w:r>
      <w:r w:rsidRPr="00A31E23">
        <w:rPr>
          <w:color w:val="000000" w:themeColor="text1"/>
        </w:rPr>
        <w:t xml:space="preserve"> установлена для обеспечения условий формирования территорий с социальными и культурными функциями, ориентированных на удовлетворение повседневных и периодических потребностей населения.</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51"/>
        <w:gridCol w:w="25"/>
        <w:gridCol w:w="2127"/>
      </w:tblGrid>
      <w:tr w:rsidR="00EA2D5E" w:rsidRPr="00A31E23" w:rsidTr="003A436C">
        <w:trPr>
          <w:trHeight w:val="555"/>
          <w:tblHeader/>
        </w:trPr>
        <w:tc>
          <w:tcPr>
            <w:tcW w:w="648" w:type="dxa"/>
            <w:vMerge w:val="restart"/>
            <w:tcBorders>
              <w:top w:val="single" w:sz="4" w:space="0" w:color="auto"/>
              <w:left w:val="single" w:sz="4" w:space="0" w:color="auto"/>
              <w:right w:val="single" w:sz="4" w:space="0" w:color="auto"/>
            </w:tcBorders>
            <w:vAlign w:val="center"/>
          </w:tcPr>
          <w:p w:rsidR="00EA2D5E" w:rsidRPr="00A31E23" w:rsidRDefault="00EA2D5E"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8"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Максимальный процент застройки,</w:t>
            </w:r>
          </w:p>
          <w:p w:rsidR="00EA2D5E" w:rsidRPr="00A31E23" w:rsidRDefault="00EA2D5E" w:rsidP="006E342E">
            <w:pPr>
              <w:ind w:firstLine="0"/>
              <w:jc w:val="center"/>
              <w:rPr>
                <w:szCs w:val="20"/>
              </w:rPr>
            </w:pPr>
            <w:r w:rsidRPr="00A31E23">
              <w:rPr>
                <w:szCs w:val="20"/>
              </w:rPr>
              <w:t>в том числе в зависимости от надземной высоты в метрах</w:t>
            </w:r>
          </w:p>
        </w:tc>
        <w:tc>
          <w:tcPr>
            <w:tcW w:w="2127"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A436C">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3A436C">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color w:val="000000" w:themeColor="text1"/>
              </w:rPr>
            </w:pPr>
            <w:r w:rsidRPr="00A31E23">
              <w:rPr>
                <w:color w:val="000000" w:themeColor="text1"/>
              </w:rPr>
              <w:t>Не подлежат установлению</w:t>
            </w:r>
          </w:p>
        </w:tc>
      </w:tr>
      <w:tr w:rsidR="00EA2D5E" w:rsidRPr="00A31E23" w:rsidTr="00EA2D5E">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70"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52"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3A436C">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40"/>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widowControl w:val="0"/>
        <w:autoSpaceDE w:val="0"/>
        <w:autoSpaceDN w:val="0"/>
        <w:adjustRightInd w:val="0"/>
        <w:ind w:firstLine="0"/>
        <w:jc w:val="center"/>
        <w:rPr>
          <w:b/>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49"/>
        </w:numPr>
        <w:spacing w:line="276" w:lineRule="auto"/>
        <w:ind w:left="567" w:hanging="141"/>
        <w:jc w:val="left"/>
      </w:pPr>
      <w:r w:rsidRPr="00A31E23">
        <w:t>Предоставление коммунальных услуг - 3.1.1</w:t>
      </w:r>
    </w:p>
    <w:p w:rsidR="00C80268" w:rsidRPr="00A31E23" w:rsidRDefault="00C80268" w:rsidP="006E342E">
      <w:pPr>
        <w:pStyle w:val="affffff3"/>
        <w:numPr>
          <w:ilvl w:val="0"/>
          <w:numId w:val="149"/>
        </w:numPr>
        <w:ind w:left="567" w:hanging="141"/>
        <w:jc w:val="left"/>
      </w:pPr>
      <w:r w:rsidRPr="00A31E23">
        <w:t>Связь – 6.8</w:t>
      </w:r>
    </w:p>
    <w:p w:rsidR="00C80268" w:rsidRPr="00A31E23" w:rsidRDefault="00C80268" w:rsidP="006E342E">
      <w:pPr>
        <w:pStyle w:val="affffff3"/>
        <w:numPr>
          <w:ilvl w:val="0"/>
          <w:numId w:val="149"/>
        </w:numPr>
        <w:ind w:left="567" w:hanging="141"/>
        <w:jc w:val="left"/>
      </w:pPr>
      <w:r w:rsidRPr="00A31E23">
        <w:t>Обеспечение внутреннего правопорядка – 8.3</w:t>
      </w:r>
    </w:p>
    <w:p w:rsidR="00C80268" w:rsidRPr="00A31E23" w:rsidRDefault="00C80268" w:rsidP="006E342E">
      <w:pPr>
        <w:ind w:left="709" w:firstLine="0"/>
        <w:jc w:val="left"/>
        <w:rPr>
          <w:color w:val="000000" w:themeColor="text1"/>
        </w:rPr>
      </w:pPr>
    </w:p>
    <w:p w:rsidR="00555CEB" w:rsidRPr="00A31E23" w:rsidRDefault="00555CEB" w:rsidP="006E342E">
      <w:pPr>
        <w:widowControl w:val="0"/>
        <w:autoSpaceDE w:val="0"/>
        <w:autoSpaceDN w:val="0"/>
        <w:adjustRightInd w:val="0"/>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2715"/>
        <w:gridCol w:w="7"/>
        <w:gridCol w:w="1694"/>
        <w:gridCol w:w="7"/>
        <w:gridCol w:w="1697"/>
        <w:gridCol w:w="1844"/>
        <w:gridCol w:w="3402"/>
        <w:gridCol w:w="2696"/>
      </w:tblGrid>
      <w:tr w:rsidR="00EA2D5E" w:rsidRPr="00A31E23" w:rsidTr="003A436C">
        <w:trPr>
          <w:trHeight w:val="555"/>
          <w:tblHeader/>
        </w:trPr>
        <w:tc>
          <w:tcPr>
            <w:tcW w:w="647" w:type="dxa"/>
            <w:vMerge w:val="restart"/>
            <w:tcBorders>
              <w:top w:val="single" w:sz="4" w:space="0" w:color="auto"/>
              <w:left w:val="single" w:sz="4" w:space="0" w:color="auto"/>
              <w:right w:val="single" w:sz="4" w:space="0" w:color="auto"/>
            </w:tcBorders>
            <w:vAlign w:val="center"/>
          </w:tcPr>
          <w:p w:rsidR="00EA2D5E" w:rsidRPr="00A31E23" w:rsidRDefault="00EA2D5E"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2715"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Наименование ВРИ</w:t>
            </w:r>
          </w:p>
        </w:tc>
        <w:tc>
          <w:tcPr>
            <w:tcW w:w="1701" w:type="dxa"/>
            <w:gridSpan w:val="2"/>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Код (числовое обозначение ВРИ)</w:t>
            </w:r>
          </w:p>
        </w:tc>
        <w:tc>
          <w:tcPr>
            <w:tcW w:w="3548"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Предельные размеры земельных участков (кв. м)</w:t>
            </w:r>
          </w:p>
        </w:tc>
        <w:tc>
          <w:tcPr>
            <w:tcW w:w="3402"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Максимальный процент застройки,</w:t>
            </w:r>
          </w:p>
          <w:p w:rsidR="00EA2D5E" w:rsidRPr="00A31E23" w:rsidRDefault="00EA2D5E" w:rsidP="006E342E">
            <w:pPr>
              <w:ind w:firstLine="0"/>
              <w:jc w:val="center"/>
              <w:rPr>
                <w:szCs w:val="20"/>
              </w:rPr>
            </w:pPr>
            <w:r w:rsidRPr="00A31E23">
              <w:rPr>
                <w:szCs w:val="20"/>
              </w:rPr>
              <w:t>в том числе в зависимости от надземной высоты в метрах</w:t>
            </w:r>
          </w:p>
        </w:tc>
        <w:tc>
          <w:tcPr>
            <w:tcW w:w="2696" w:type="dxa"/>
            <w:vMerge w:val="restart"/>
            <w:tcBorders>
              <w:top w:val="single" w:sz="4" w:space="0" w:color="auto"/>
              <w:left w:val="single" w:sz="4" w:space="0" w:color="auto"/>
              <w:right w:val="single" w:sz="4" w:space="0" w:color="auto"/>
            </w:tcBorders>
            <w:vAlign w:val="center"/>
          </w:tcPr>
          <w:p w:rsidR="00EA2D5E" w:rsidRPr="00A31E23" w:rsidRDefault="00EA2D5E"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A436C">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71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844"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3402"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696"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3A436C">
        <w:trPr>
          <w:trHeight w:val="430"/>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Хранение автотранспорта</w:t>
            </w:r>
          </w:p>
        </w:tc>
        <w:tc>
          <w:tcPr>
            <w:tcW w:w="1701"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2.7.1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(15)*</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20 000 (50)*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75% (100%)*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3 (0)*</w:t>
            </w:r>
          </w:p>
        </w:tc>
      </w:tr>
      <w:tr w:rsidR="00555CEB" w:rsidRPr="00A31E23" w:rsidTr="003A436C">
        <w:trPr>
          <w:trHeight w:val="971"/>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9646" w:type="dxa"/>
            <w:gridSpan w:val="5"/>
            <w:tcBorders>
              <w:top w:val="single" w:sz="4" w:space="0" w:color="auto"/>
              <w:left w:val="single" w:sz="4" w:space="0" w:color="auto"/>
              <w:bottom w:val="single" w:sz="4" w:space="0" w:color="auto"/>
              <w:right w:val="single" w:sz="4" w:space="0" w:color="auto"/>
            </w:tcBorders>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color w:val="000000" w:themeColor="text1"/>
              </w:rPr>
            </w:pPr>
            <w:r w:rsidRPr="00A31E23">
              <w:rPr>
                <w:color w:val="000000" w:themeColor="text1"/>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3A436C">
        <w:tc>
          <w:tcPr>
            <w:tcW w:w="64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w:t>
            </w:r>
            <w:r w:rsidRPr="00A31E23">
              <w:lastRenderedPageBreak/>
              <w:t>досуговой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lastRenderedPageBreak/>
              <w:t>3.6.1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55CEB" w:rsidRPr="00A31E23" w:rsidTr="003A436C">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Религиозное использование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3.7</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научной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3.9</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2 500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60%</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Обеспечение внутреннего правопорядка</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8.3</w:t>
            </w:r>
          </w:p>
        </w:tc>
        <w:tc>
          <w:tcPr>
            <w:tcW w:w="9646"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r>
      <w:tr w:rsidR="00555CEB" w:rsidRPr="00A31E23" w:rsidTr="00EA2D5E">
        <w:trPr>
          <w:trHeight w:val="4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69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rPr>
          <w:trHeight w:val="58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6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rPr>
          <w:trHeight w:val="4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6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rPr>
          <w:trHeight w:val="30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tc>
        <w:tc>
          <w:tcPr>
            <w:tcW w:w="26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69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CB5DFD" w:rsidRPr="00A31E23" w:rsidTr="00CB5DFD">
        <w:trPr>
          <w:trHeight w:val="525"/>
        </w:trPr>
        <w:tc>
          <w:tcPr>
            <w:tcW w:w="64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212"/>
              </w:numPr>
              <w:rPr>
                <w:color w:val="000000" w:themeColor="text1"/>
              </w:rPr>
            </w:pPr>
          </w:p>
        </w:tc>
        <w:tc>
          <w:tcPr>
            <w:tcW w:w="271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950" w:type="dxa"/>
            <w:gridSpan w:val="4"/>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696"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r w:rsidR="00555CEB" w:rsidRPr="00A31E23" w:rsidTr="003A436C">
        <w:trPr>
          <w:trHeight w:val="56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212"/>
              </w:numPr>
              <w:rPr>
                <w:color w:val="000000" w:themeColor="text1"/>
              </w:rPr>
            </w:pP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963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widowControl w:val="0"/>
        <w:autoSpaceDE w:val="0"/>
        <w:autoSpaceDN w:val="0"/>
        <w:adjustRightInd w:val="0"/>
        <w:ind w:firstLine="0"/>
        <w:jc w:val="left"/>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О-2.3: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9B442F" w:rsidRPr="00A31E23" w:rsidRDefault="009B442F" w:rsidP="006E342E">
      <w:pPr>
        <w:ind w:firstLine="708"/>
        <w:jc w:val="center"/>
      </w:pPr>
      <w:r w:rsidRPr="00A31E23">
        <w:lastRenderedPageBreak/>
        <w:t xml:space="preserve">О-2Б – ЗОНА ОБСЛУЖИВАНИЯ ЖИЛОЙ ЗАСТРОЙКИ </w:t>
      </w:r>
    </w:p>
    <w:p w:rsidR="009B442F" w:rsidRPr="00A31E23" w:rsidRDefault="009B442F" w:rsidP="006E342E">
      <w:pPr>
        <w:ind w:firstLine="0"/>
        <w:jc w:val="center"/>
        <w:rPr>
          <w:b/>
        </w:rPr>
      </w:pPr>
    </w:p>
    <w:p w:rsidR="009B442F" w:rsidRPr="00A31E23" w:rsidRDefault="009B442F" w:rsidP="006E342E">
      <w:pPr>
        <w:ind w:firstLine="708"/>
      </w:pPr>
      <w:r w:rsidRPr="00A31E23">
        <w:t>Зона о</w:t>
      </w:r>
      <w:r w:rsidR="00C804F2" w:rsidRPr="00A31E23">
        <w:t>бслуживания жилой застройки О-2Б</w:t>
      </w:r>
      <w:r w:rsidRPr="00A31E23">
        <w:t xml:space="preserve"> установлена для обеспечения условий формирования территорий под об</w:t>
      </w:r>
      <w:r w:rsidR="00620D0E" w:rsidRPr="00A31E23">
        <w:t>ъекты малого и среднего бизнеса.</w:t>
      </w:r>
    </w:p>
    <w:p w:rsidR="009B442F" w:rsidRPr="00A31E23" w:rsidRDefault="009B442F"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9B442F" w:rsidRPr="00A31E23" w:rsidRDefault="009B442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9B442F" w:rsidRPr="00A31E23" w:rsidRDefault="009B442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9B442F" w:rsidRPr="00A31E23" w:rsidRDefault="009B442F" w:rsidP="006E342E">
      <w:pPr>
        <w:ind w:firstLine="0"/>
        <w:rPr>
          <w:b/>
        </w:rPr>
      </w:pPr>
    </w:p>
    <w:p w:rsidR="009B442F" w:rsidRPr="00A31E23" w:rsidRDefault="009B442F" w:rsidP="006E342E">
      <w:pPr>
        <w:jc w:val="center"/>
      </w:pPr>
      <w:r w:rsidRPr="00A31E23">
        <w:t>Основные виды разрешенного использования</w:t>
      </w:r>
    </w:p>
    <w:p w:rsidR="009B442F" w:rsidRPr="00A31E23" w:rsidRDefault="009B442F" w:rsidP="006E342E">
      <w:pPr>
        <w:ind w:firstLine="0"/>
        <w:jc w:val="center"/>
        <w:rPr>
          <w:b/>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0"/>
        <w:gridCol w:w="3144"/>
        <w:gridCol w:w="1701"/>
        <w:gridCol w:w="1701"/>
        <w:gridCol w:w="1843"/>
        <w:gridCol w:w="3387"/>
        <w:gridCol w:w="15"/>
        <w:gridCol w:w="2551"/>
      </w:tblGrid>
      <w:tr w:rsidR="009B442F" w:rsidRPr="00A31E23" w:rsidTr="009B442F">
        <w:trPr>
          <w:trHeight w:val="555"/>
          <w:tblHeader/>
        </w:trPr>
        <w:tc>
          <w:tcPr>
            <w:tcW w:w="650"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3144"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3402" w:type="dxa"/>
            <w:gridSpan w:val="2"/>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9B442F" w:rsidRPr="00A31E23" w:rsidTr="009B442F">
        <w:trPr>
          <w:trHeight w:val="555"/>
          <w:tblHeader/>
        </w:trPr>
        <w:tc>
          <w:tcPr>
            <w:tcW w:w="650"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3144"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3402" w:type="dxa"/>
            <w:gridSpan w:val="2"/>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9B442F">
        <w:trPr>
          <w:cantSplit/>
          <w:trHeight w:val="48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Обслуживание жилой застройки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80%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color w:val="000000" w:themeColor="text1"/>
              </w:rPr>
            </w:pPr>
            <w:r w:rsidRPr="00A31E23">
              <w:rPr>
                <w:color w:val="000000" w:themeColor="text1"/>
              </w:rPr>
              <w:t>3</w:t>
            </w:r>
          </w:p>
        </w:tc>
      </w:tr>
      <w:tr w:rsidR="009B442F" w:rsidRPr="00A31E23" w:rsidTr="009B442F">
        <w:trPr>
          <w:cantSplit/>
          <w:trHeight w:val="49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49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58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67"/>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Здравоохранение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3.4.1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t>Не подлежат установлению</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288"/>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3.5.1</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43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9B442F">
        <w:trPr>
          <w:cantSplit/>
          <w:trHeight w:val="493"/>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cantSplit/>
          <w:trHeight w:val="66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3.10.1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Height w:val="509"/>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cantSplit/>
          <w:trHeight w:val="430"/>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4.3</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cantSplit/>
          <w:trHeight w:val="44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cantSplit/>
          <w:trHeight w:val="44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9B442F">
        <w:trPr>
          <w:cantSplit/>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4.7</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эт. - 59%</w:t>
            </w:r>
          </w:p>
          <w:p w:rsidR="009B442F" w:rsidRPr="00A31E23" w:rsidRDefault="009B442F" w:rsidP="006E342E">
            <w:pPr>
              <w:ind w:firstLine="0"/>
              <w:jc w:val="center"/>
              <w:rPr>
                <w:szCs w:val="20"/>
              </w:rPr>
            </w:pPr>
            <w:r w:rsidRPr="00A31E23">
              <w:rPr>
                <w:szCs w:val="20"/>
              </w:rPr>
              <w:t>2 эт. - 51%</w:t>
            </w:r>
          </w:p>
          <w:p w:rsidR="009B442F" w:rsidRPr="00A31E23" w:rsidRDefault="009B442F" w:rsidP="006E342E">
            <w:pPr>
              <w:ind w:firstLine="0"/>
              <w:jc w:val="center"/>
              <w:rPr>
                <w:szCs w:val="20"/>
              </w:rPr>
            </w:pPr>
            <w:r w:rsidRPr="00A31E23">
              <w:rPr>
                <w:szCs w:val="20"/>
              </w:rPr>
              <w:t>3 эт. - 45%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20 000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475C63"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4.9.1</w:t>
            </w:r>
          </w:p>
        </w:tc>
        <w:tc>
          <w:tcPr>
            <w:tcW w:w="170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10 000</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475C63" w:rsidRPr="00A31E23" w:rsidRDefault="00475C63" w:rsidP="006E342E">
            <w:pPr>
              <w:ind w:firstLine="0"/>
              <w:jc w:val="center"/>
              <w:rPr>
                <w:szCs w:val="20"/>
              </w:rPr>
            </w:pPr>
            <w:r w:rsidRPr="00A31E23">
              <w:rPr>
                <w:szCs w:val="20"/>
              </w:rPr>
              <w:t>3</w:t>
            </w:r>
          </w:p>
        </w:tc>
      </w:tr>
      <w:tr w:rsidR="009B442F"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6.8</w:t>
            </w:r>
          </w:p>
        </w:tc>
        <w:tc>
          <w:tcPr>
            <w:tcW w:w="9497" w:type="dxa"/>
            <w:gridSpan w:val="5"/>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подлежат установлению</w:t>
            </w:r>
          </w:p>
        </w:tc>
      </w:tr>
      <w:tr w:rsidR="00EA2D5E" w:rsidRPr="00A31E23" w:rsidTr="00EA2D5E">
        <w:trPr>
          <w:cantSplit/>
          <w:trHeight w:val="461"/>
        </w:trPr>
        <w:tc>
          <w:tcPr>
            <w:tcW w:w="650"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134"/>
              </w:numPr>
              <w:ind w:left="0" w:firstLine="0"/>
            </w:pPr>
          </w:p>
        </w:tc>
        <w:tc>
          <w:tcPr>
            <w:tcW w:w="3144"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7.2</w:t>
            </w:r>
          </w:p>
        </w:tc>
        <w:tc>
          <w:tcPr>
            <w:tcW w:w="6931"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34" w:firstLine="0"/>
              <w:jc w:val="center"/>
              <w:rPr>
                <w:szCs w:val="20"/>
              </w:rPr>
            </w:pPr>
            <w:r w:rsidRPr="00A31E23">
              <w:rPr>
                <w:szCs w:val="20"/>
              </w:rPr>
              <w:t>Не распространяется</w:t>
            </w:r>
          </w:p>
        </w:tc>
        <w:tc>
          <w:tcPr>
            <w:tcW w:w="2566"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34" w:firstLine="0"/>
              <w:jc w:val="center"/>
              <w:rPr>
                <w:szCs w:val="20"/>
              </w:rPr>
            </w:pPr>
            <w:r w:rsidRPr="00A31E23">
              <w:rPr>
                <w:szCs w:val="20"/>
              </w:rPr>
              <w:t>3</w:t>
            </w:r>
          </w:p>
        </w:tc>
      </w:tr>
    </w:tbl>
    <w:p w:rsidR="009B442F" w:rsidRPr="00A31E23" w:rsidRDefault="009B442F" w:rsidP="006E342E">
      <w:pPr>
        <w:ind w:firstLine="0"/>
        <w:jc w:val="center"/>
        <w:rPr>
          <w:b/>
        </w:rPr>
      </w:pPr>
    </w:p>
    <w:p w:rsidR="00B86E52" w:rsidRPr="00A31E23" w:rsidRDefault="00B86E52" w:rsidP="00B86E52">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B86E52" w:rsidRPr="00A31E23" w:rsidRDefault="00B86E52" w:rsidP="00B86E52">
      <w:pPr>
        <w:widowControl w:val="0"/>
        <w:autoSpaceDE w:val="0"/>
        <w:autoSpaceDN w:val="0"/>
        <w:adjustRightInd w:val="0"/>
        <w:ind w:firstLine="0"/>
        <w:jc w:val="center"/>
        <w:rPr>
          <w:color w:val="000000" w:themeColor="text1"/>
        </w:rPr>
      </w:pPr>
    </w:p>
    <w:p w:rsidR="00B86E52" w:rsidRPr="00A31E23" w:rsidRDefault="00B86E52" w:rsidP="00B86E52">
      <w:pPr>
        <w:numPr>
          <w:ilvl w:val="0"/>
          <w:numId w:val="355"/>
        </w:numPr>
        <w:spacing w:line="276" w:lineRule="auto"/>
        <w:jc w:val="left"/>
      </w:pPr>
      <w:r w:rsidRPr="00A31E23">
        <w:t>Предоставление коммунальных услуг - 3.1.1</w:t>
      </w:r>
    </w:p>
    <w:p w:rsidR="00B86E52" w:rsidRPr="00A31E23" w:rsidRDefault="00B86E52" w:rsidP="00B86E52">
      <w:pPr>
        <w:pStyle w:val="affffff3"/>
        <w:numPr>
          <w:ilvl w:val="0"/>
          <w:numId w:val="355"/>
        </w:numPr>
        <w:ind w:left="567" w:hanging="141"/>
        <w:jc w:val="left"/>
      </w:pPr>
      <w:r w:rsidRPr="00A31E23">
        <w:t>Связь – 6.8</w:t>
      </w:r>
    </w:p>
    <w:p w:rsidR="00B86E52" w:rsidRPr="00A31E23" w:rsidRDefault="00B86E52" w:rsidP="00B86E52">
      <w:pPr>
        <w:pStyle w:val="affffff3"/>
        <w:numPr>
          <w:ilvl w:val="0"/>
          <w:numId w:val="355"/>
        </w:numPr>
        <w:ind w:left="567" w:hanging="141"/>
        <w:jc w:val="left"/>
      </w:pPr>
      <w:r w:rsidRPr="00A31E23">
        <w:t>Обеспечение внутреннего правопорядка – 8.3</w:t>
      </w:r>
    </w:p>
    <w:p w:rsidR="00B86E52" w:rsidRPr="00A31E23" w:rsidRDefault="00B86E52" w:rsidP="006E342E">
      <w:pPr>
        <w:ind w:firstLine="0"/>
        <w:jc w:val="center"/>
        <w:rPr>
          <w:b/>
        </w:rPr>
      </w:pPr>
    </w:p>
    <w:p w:rsidR="009B442F" w:rsidRPr="00A31E23" w:rsidRDefault="009B442F" w:rsidP="006E342E">
      <w:pPr>
        <w:jc w:val="center"/>
      </w:pPr>
      <w:r w:rsidRPr="00A31E23">
        <w:t>Условно разрешенные виды использования</w:t>
      </w:r>
    </w:p>
    <w:p w:rsidR="009B442F" w:rsidRPr="00A31E23" w:rsidRDefault="009B442F" w:rsidP="006E342E">
      <w:pPr>
        <w:jc w:val="cente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146"/>
        <w:gridCol w:w="1701"/>
        <w:gridCol w:w="1701"/>
        <w:gridCol w:w="1843"/>
        <w:gridCol w:w="3402"/>
        <w:gridCol w:w="2551"/>
      </w:tblGrid>
      <w:tr w:rsidR="009B442F" w:rsidRPr="00A31E23" w:rsidTr="009B442F">
        <w:trPr>
          <w:trHeight w:val="555"/>
          <w:tblHeader/>
        </w:trPr>
        <w:tc>
          <w:tcPr>
            <w:tcW w:w="648"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 п/п</w:t>
            </w:r>
          </w:p>
        </w:tc>
        <w:tc>
          <w:tcPr>
            <w:tcW w:w="3146"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Предельные размеры земельных участков (кв. м)</w:t>
            </w:r>
          </w:p>
        </w:tc>
        <w:tc>
          <w:tcPr>
            <w:tcW w:w="3402"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9B442F" w:rsidRPr="00A31E23" w:rsidTr="009B442F">
        <w:trPr>
          <w:trHeight w:val="555"/>
          <w:tblHeader/>
        </w:trPr>
        <w:tc>
          <w:tcPr>
            <w:tcW w:w="648"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3146"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lang w:val="en-US"/>
              </w:rPr>
            </w:pPr>
            <w:r w:rsidRPr="00A31E23">
              <w:rPr>
                <w:szCs w:val="20"/>
                <w:lang w:val="en-US"/>
              </w:rPr>
              <w:t>max</w:t>
            </w:r>
          </w:p>
        </w:tc>
        <w:tc>
          <w:tcPr>
            <w:tcW w:w="3402"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ind w:left="357" w:firstLine="0"/>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3.2.4</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100 000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pPr>
            <w:r w:rsidRPr="00A31E23">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4.8</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10 000</w:t>
            </w:r>
          </w:p>
        </w:tc>
        <w:tc>
          <w:tcPr>
            <w:tcW w:w="3402"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r w:rsidR="009B442F" w:rsidRPr="00A31E23" w:rsidTr="00EA2D5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pStyle w:val="affffff3"/>
              <w:numPr>
                <w:ilvl w:val="0"/>
                <w:numId w:val="209"/>
              </w:numPr>
            </w:pPr>
          </w:p>
        </w:tc>
        <w:tc>
          <w:tcPr>
            <w:tcW w:w="3146"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7.5</w:t>
            </w:r>
          </w:p>
        </w:tc>
        <w:tc>
          <w:tcPr>
            <w:tcW w:w="6946" w:type="dxa"/>
            <w:gridSpan w:val="3"/>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9B442F" w:rsidRPr="00A31E23" w:rsidRDefault="009B442F" w:rsidP="006E342E">
            <w:pPr>
              <w:ind w:firstLine="0"/>
              <w:jc w:val="center"/>
              <w:rPr>
                <w:szCs w:val="20"/>
              </w:rPr>
            </w:pPr>
            <w:r w:rsidRPr="00A31E23">
              <w:rPr>
                <w:szCs w:val="20"/>
              </w:rPr>
              <w:t>3</w:t>
            </w:r>
          </w:p>
        </w:tc>
      </w:tr>
    </w:tbl>
    <w:p w:rsidR="009B442F" w:rsidRPr="00A31E23" w:rsidRDefault="009B442F" w:rsidP="006E342E">
      <w:pPr>
        <w:ind w:firstLine="0"/>
        <w:jc w:val="center"/>
      </w:pPr>
    </w:p>
    <w:p w:rsidR="00B86E52" w:rsidRPr="00A31E23" w:rsidRDefault="00B86E52" w:rsidP="006E342E">
      <w:pPr>
        <w:ind w:firstLine="0"/>
        <w:jc w:val="center"/>
      </w:pPr>
    </w:p>
    <w:p w:rsidR="00101B92" w:rsidRPr="00A31E23" w:rsidRDefault="00101B92" w:rsidP="006E342E">
      <w:pPr>
        <w:ind w:firstLine="0"/>
        <w:jc w:val="left"/>
      </w:pPr>
    </w:p>
    <w:p w:rsidR="00555CEB" w:rsidRPr="00A31E23" w:rsidRDefault="00555CEB" w:rsidP="006E342E">
      <w:pPr>
        <w:ind w:firstLine="0"/>
        <w:jc w:val="left"/>
      </w:pPr>
    </w:p>
    <w:p w:rsidR="00555CEB" w:rsidRPr="00A31E23" w:rsidRDefault="00555CEB" w:rsidP="006E342E">
      <w:pPr>
        <w:overflowPunct w:val="0"/>
        <w:autoSpaceDE w:val="0"/>
        <w:autoSpaceDN w:val="0"/>
        <w:adjustRightInd w:val="0"/>
        <w:jc w:val="center"/>
      </w:pPr>
      <w:r w:rsidRPr="00A31E23">
        <w:t>О-3 – ЗОНА ОБЪЕКТОВ ФИЗИЧЕСКОЙ КУЛЬТУРЫ И МАССОВОГО СПОРТА</w:t>
      </w:r>
    </w:p>
    <w:p w:rsidR="00555CEB" w:rsidRPr="00A31E23" w:rsidRDefault="00555CEB" w:rsidP="006E342E">
      <w:pPr>
        <w:ind w:firstLine="708"/>
        <w:rPr>
          <w:iCs/>
        </w:rPr>
      </w:pPr>
    </w:p>
    <w:p w:rsidR="00555CEB" w:rsidRPr="00A31E23" w:rsidRDefault="00555CEB" w:rsidP="006E342E">
      <w:pPr>
        <w:ind w:firstLine="708"/>
      </w:pPr>
      <w:r w:rsidRPr="00A31E23">
        <w:rPr>
          <w:iCs/>
        </w:rPr>
        <w:t xml:space="preserve">Зона </w:t>
      </w:r>
      <w:r w:rsidRPr="00A31E23">
        <w:t>объектов физической культуры и массового спорта</w:t>
      </w:r>
      <w:r w:rsidRPr="00A31E23">
        <w:rPr>
          <w:iCs/>
        </w:rPr>
        <w:t xml:space="preserve"> О-3 установлена для обеспечения условий размещения объектов </w:t>
      </w:r>
      <w:r w:rsidRPr="00A31E23">
        <w:t>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53"/>
        <w:gridCol w:w="23"/>
        <w:gridCol w:w="2127"/>
      </w:tblGrid>
      <w:tr w:rsidR="00C03ED9" w:rsidRPr="00A31E23" w:rsidTr="00C03ED9">
        <w:trPr>
          <w:trHeight w:val="273"/>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56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C03ED9">
        <w:trPr>
          <w:trHeight w:val="5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E31CE2" w:rsidP="006E342E">
            <w:pPr>
              <w:ind w:firstLine="0"/>
              <w:jc w:val="center"/>
              <w:rPr>
                <w:szCs w:val="20"/>
              </w:rPr>
            </w:pPr>
            <w:r w:rsidRPr="00A31E23">
              <w:rPr>
                <w:szCs w:val="20"/>
              </w:rPr>
              <w:t>30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3A436C">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A2D5E" w:rsidRPr="00A31E23" w:rsidTr="00EA2D5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3A436C">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5"/>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5"/>
        </w:numPr>
        <w:spacing w:line="276" w:lineRule="auto"/>
        <w:jc w:val="left"/>
      </w:pPr>
      <w:r w:rsidRPr="00A31E23">
        <w:t>Предоставление коммунальных услуг - 3.1.1</w:t>
      </w:r>
    </w:p>
    <w:p w:rsidR="00C80268" w:rsidRPr="00A31E23" w:rsidRDefault="00C80268" w:rsidP="006E342E">
      <w:pPr>
        <w:numPr>
          <w:ilvl w:val="0"/>
          <w:numId w:val="175"/>
        </w:numPr>
        <w:spacing w:line="276" w:lineRule="auto"/>
        <w:ind w:left="567" w:hanging="141"/>
        <w:jc w:val="left"/>
      </w:pPr>
      <w:r w:rsidRPr="00A31E23">
        <w:t>Связь – 6.8</w:t>
      </w:r>
    </w:p>
    <w:p w:rsidR="00C80268" w:rsidRPr="00A31E23" w:rsidRDefault="00C80268" w:rsidP="006E342E">
      <w:pPr>
        <w:numPr>
          <w:ilvl w:val="0"/>
          <w:numId w:val="175"/>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76"/>
        <w:gridCol w:w="2127"/>
      </w:tblGrid>
      <w:tr w:rsidR="00C03ED9" w:rsidRPr="00A31E23" w:rsidTr="00C03ED9">
        <w:trPr>
          <w:trHeight w:val="555"/>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976"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C03ED9">
        <w:trPr>
          <w:trHeight w:val="5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6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4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03ED9">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7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0"/>
        <w:jc w:val="left"/>
      </w:pPr>
    </w:p>
    <w:p w:rsidR="00555CEB" w:rsidRPr="00A31E23" w:rsidRDefault="00555CEB" w:rsidP="006E342E">
      <w:pPr>
        <w:ind w:firstLine="708"/>
      </w:pPr>
      <w:r w:rsidRPr="00A31E23">
        <w:t>Показатели по параметрам застройки зоны О-3: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37"/>
        <w:jc w:val="center"/>
      </w:pPr>
    </w:p>
    <w:p w:rsidR="00555CEB" w:rsidRPr="00A31E23" w:rsidRDefault="00555CEB" w:rsidP="006E342E">
      <w:pPr>
        <w:ind w:firstLine="737"/>
        <w:jc w:val="center"/>
      </w:pPr>
    </w:p>
    <w:p w:rsidR="00555CEB" w:rsidRPr="00A31E23" w:rsidRDefault="00555CEB" w:rsidP="006E342E">
      <w:pPr>
        <w:ind w:firstLine="737"/>
        <w:jc w:val="center"/>
      </w:pPr>
      <w:r w:rsidRPr="00A31E23">
        <w:t>О-4 – ЗОНА ОБЪЕКТОВ ОТДЫХА И ТУРИЗМА</w:t>
      </w:r>
    </w:p>
    <w:p w:rsidR="00555CEB" w:rsidRPr="00A31E23" w:rsidRDefault="00555CEB" w:rsidP="006E342E">
      <w:pPr>
        <w:ind w:firstLine="708"/>
        <w:rPr>
          <w:iCs/>
        </w:rPr>
      </w:pPr>
    </w:p>
    <w:p w:rsidR="00555CEB" w:rsidRPr="00A31E23" w:rsidRDefault="00555CEB" w:rsidP="006E342E">
      <w:pPr>
        <w:ind w:firstLine="708"/>
      </w:pPr>
      <w:r w:rsidRPr="00A31E23">
        <w:rPr>
          <w:iCs/>
        </w:rPr>
        <w:t xml:space="preserve">Зона </w:t>
      </w:r>
      <w:r w:rsidRPr="00A31E23">
        <w:t>объектов отдыха и туризма</w:t>
      </w:r>
      <w:r w:rsidRPr="00A31E23">
        <w:rPr>
          <w:iCs/>
        </w:rPr>
        <w:t xml:space="preserve"> О-4 установлена для размещения </w:t>
      </w:r>
      <w:r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A31E23">
        <w:rPr>
          <w:iCs/>
        </w:rPr>
        <w:t xml:space="preserve">для размещения </w:t>
      </w:r>
      <w:r w:rsidRPr="00A31E23">
        <w:t>объектов</w:t>
      </w:r>
      <w:r w:rsidRPr="00A31E23">
        <w:rPr>
          <w:iCs/>
        </w:rPr>
        <w:t xml:space="preserve"> санаторно-курортного лечения</w:t>
      </w:r>
      <w:r w:rsidRPr="00A31E23">
        <w:t xml:space="preserve"> в профилактических, лечебных и реабилитационных целях.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984"/>
        <w:gridCol w:w="284"/>
        <w:gridCol w:w="1559"/>
        <w:gridCol w:w="2551"/>
        <w:gridCol w:w="2127"/>
      </w:tblGrid>
      <w:tr w:rsidR="00C03ED9" w:rsidRPr="00A31E23" w:rsidTr="006A612B">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Код (числовое обозначение ВРИ)</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6A612B">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6A612B"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4.7</w:t>
            </w:r>
          </w:p>
        </w:tc>
        <w:tc>
          <w:tcPr>
            <w:tcW w:w="1984"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1 000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color w:val="000000" w:themeColor="text1"/>
              </w:rPr>
            </w:pPr>
            <w:r w:rsidRPr="00A31E23">
              <w:rPr>
                <w:color w:val="000000" w:themeColor="text1"/>
              </w:rPr>
              <w:t>1 эт. - 59%</w:t>
            </w:r>
          </w:p>
          <w:p w:rsidR="006A612B" w:rsidRPr="00A31E23" w:rsidRDefault="006A612B" w:rsidP="006E342E">
            <w:pPr>
              <w:ind w:firstLine="0"/>
              <w:jc w:val="center"/>
              <w:rPr>
                <w:color w:val="000000" w:themeColor="text1"/>
              </w:rPr>
            </w:pPr>
            <w:r w:rsidRPr="00A31E23">
              <w:rPr>
                <w:color w:val="000000" w:themeColor="text1"/>
              </w:rPr>
              <w:t>2 эт. - 51%</w:t>
            </w:r>
          </w:p>
          <w:p w:rsidR="006A612B" w:rsidRPr="00A31E23" w:rsidRDefault="006A612B" w:rsidP="006E342E">
            <w:pPr>
              <w:ind w:firstLine="0"/>
              <w:jc w:val="center"/>
              <w:rPr>
                <w:color w:val="000000" w:themeColor="text1"/>
              </w:rPr>
            </w:pPr>
            <w:r w:rsidRPr="00A31E23">
              <w:rPr>
                <w:color w:val="000000" w:themeColor="text1"/>
              </w:rPr>
              <w:t>3 эт. - 45%</w:t>
            </w:r>
          </w:p>
          <w:p w:rsidR="006A612B" w:rsidRPr="00A31E23" w:rsidRDefault="006A612B" w:rsidP="006E342E">
            <w:pPr>
              <w:ind w:firstLine="0"/>
              <w:jc w:val="center"/>
              <w:rPr>
                <w:color w:val="000000" w:themeColor="text1"/>
              </w:rPr>
            </w:pPr>
            <w:r w:rsidRPr="00A31E23">
              <w:rPr>
                <w:color w:val="000000" w:themeColor="text1"/>
              </w:rPr>
              <w:t>4 эт. - 41%</w:t>
            </w:r>
          </w:p>
          <w:p w:rsidR="006A612B" w:rsidRPr="00A31E23" w:rsidRDefault="006A612B" w:rsidP="006E342E">
            <w:pPr>
              <w:ind w:firstLine="0"/>
              <w:jc w:val="center"/>
              <w:rPr>
                <w:color w:val="000000" w:themeColor="text1"/>
              </w:rPr>
            </w:pPr>
            <w:r w:rsidRPr="00A31E23">
              <w:rPr>
                <w:color w:val="000000" w:themeColor="text1"/>
              </w:rPr>
              <w:t>5 эт. - 37%</w:t>
            </w:r>
          </w:p>
          <w:p w:rsidR="006A612B" w:rsidRPr="00A31E23" w:rsidRDefault="006A612B" w:rsidP="006E342E">
            <w:pPr>
              <w:ind w:firstLine="0"/>
              <w:jc w:val="center"/>
              <w:rPr>
                <w:color w:val="000000" w:themeColor="text1"/>
              </w:rPr>
            </w:pPr>
            <w:r w:rsidRPr="00A31E23">
              <w:rPr>
                <w:color w:val="000000" w:themeColor="text1"/>
              </w:rPr>
              <w:t>6 эт. - 34%</w:t>
            </w:r>
          </w:p>
          <w:p w:rsidR="006A612B" w:rsidRPr="00A31E23" w:rsidRDefault="006A612B" w:rsidP="006E342E">
            <w:pPr>
              <w:ind w:firstLine="0"/>
              <w:jc w:val="center"/>
              <w:rPr>
                <w:color w:val="000000" w:themeColor="text1"/>
              </w:rPr>
            </w:pPr>
            <w:r w:rsidRPr="00A31E23">
              <w:rPr>
                <w:color w:val="000000" w:themeColor="text1"/>
              </w:rPr>
              <w:t>7 эт. - 31%</w:t>
            </w:r>
          </w:p>
          <w:p w:rsidR="006A612B" w:rsidRPr="00A31E23" w:rsidRDefault="006A612B" w:rsidP="006E342E">
            <w:pPr>
              <w:ind w:firstLine="0"/>
              <w:jc w:val="center"/>
              <w:rPr>
                <w:color w:val="000000" w:themeColor="text1"/>
              </w:rPr>
            </w:pPr>
            <w:r w:rsidRPr="00A31E23">
              <w:rPr>
                <w:color w:val="000000" w:themeColor="text1"/>
              </w:rPr>
              <w:t>8 эт. - 29%</w:t>
            </w:r>
          </w:p>
          <w:p w:rsidR="006A612B" w:rsidRPr="00A31E23" w:rsidRDefault="006A612B" w:rsidP="006E342E">
            <w:pPr>
              <w:ind w:firstLine="0"/>
              <w:jc w:val="center"/>
              <w:rPr>
                <w:color w:val="000000" w:themeColor="text1"/>
              </w:rPr>
            </w:pPr>
            <w:r w:rsidRPr="00A31E23">
              <w:rPr>
                <w:color w:val="000000" w:themeColor="text1"/>
              </w:rPr>
              <w:t>9 эт. - 27%</w:t>
            </w:r>
          </w:p>
          <w:p w:rsidR="006A612B" w:rsidRPr="00A31E23" w:rsidRDefault="006A612B" w:rsidP="006E342E">
            <w:pPr>
              <w:ind w:firstLine="0"/>
              <w:jc w:val="center"/>
              <w:rPr>
                <w:color w:val="000000" w:themeColor="text1"/>
              </w:rPr>
            </w:pPr>
            <w:r w:rsidRPr="00A31E23">
              <w:rPr>
                <w:color w:val="000000" w:themeColor="text1"/>
              </w:rPr>
              <w:t>10 эт. - 25%</w:t>
            </w:r>
          </w:p>
          <w:p w:rsidR="006A612B" w:rsidRPr="00A31E23" w:rsidRDefault="006A612B" w:rsidP="006E342E">
            <w:pPr>
              <w:ind w:firstLine="0"/>
              <w:jc w:val="center"/>
              <w:rPr>
                <w:color w:val="000000" w:themeColor="text1"/>
              </w:rPr>
            </w:pPr>
            <w:r w:rsidRPr="00A31E23">
              <w:rPr>
                <w:color w:val="000000" w:themeColor="text1"/>
              </w:rPr>
              <w:t xml:space="preserve">11 эт. - 24% </w:t>
            </w:r>
          </w:p>
          <w:p w:rsidR="006A612B" w:rsidRPr="00A31E23" w:rsidRDefault="006A612B" w:rsidP="006E342E">
            <w:pPr>
              <w:ind w:firstLine="0"/>
              <w:jc w:val="center"/>
              <w:rPr>
                <w:color w:val="000000" w:themeColor="text1"/>
              </w:rPr>
            </w:pPr>
            <w:r w:rsidRPr="00A31E23">
              <w:rPr>
                <w:color w:val="000000" w:themeColor="text1"/>
              </w:rPr>
              <w:t>12 эт. - 22%</w:t>
            </w:r>
          </w:p>
          <w:p w:rsidR="006A612B" w:rsidRPr="00A31E23" w:rsidRDefault="006A612B" w:rsidP="006E342E">
            <w:pPr>
              <w:ind w:firstLine="0"/>
              <w:jc w:val="center"/>
              <w:rPr>
                <w:color w:val="000000" w:themeColor="text1"/>
              </w:rPr>
            </w:pPr>
            <w:r w:rsidRPr="00A31E23">
              <w:rPr>
                <w:color w:val="000000" w:themeColor="text1"/>
              </w:rPr>
              <w:t>13 эт. - 21%</w:t>
            </w:r>
          </w:p>
          <w:p w:rsidR="006A612B" w:rsidRPr="00A31E23" w:rsidRDefault="006A612B" w:rsidP="006E342E">
            <w:pPr>
              <w:ind w:firstLine="0"/>
              <w:jc w:val="center"/>
              <w:rPr>
                <w:color w:val="000000" w:themeColor="text1"/>
              </w:rPr>
            </w:pPr>
            <w:r w:rsidRPr="00A31E23">
              <w:rPr>
                <w:color w:val="000000" w:themeColor="text1"/>
              </w:rPr>
              <w:t>14 эт. - 20%</w:t>
            </w:r>
          </w:p>
          <w:p w:rsidR="006A612B" w:rsidRPr="00A31E23" w:rsidRDefault="006A612B" w:rsidP="006E342E">
            <w:pPr>
              <w:ind w:firstLine="0"/>
              <w:jc w:val="center"/>
              <w:rPr>
                <w:color w:val="000000" w:themeColor="text1"/>
              </w:rPr>
            </w:pPr>
            <w:r w:rsidRPr="00A31E23">
              <w:rPr>
                <w:color w:val="000000" w:themeColor="text1"/>
              </w:rPr>
              <w:t>15 эт. - 19%</w:t>
            </w:r>
          </w:p>
          <w:p w:rsidR="006A612B" w:rsidRPr="00A31E23" w:rsidRDefault="006A612B" w:rsidP="006E342E">
            <w:pPr>
              <w:ind w:firstLine="0"/>
              <w:jc w:val="center"/>
              <w:rPr>
                <w:color w:val="000000" w:themeColor="text1"/>
              </w:rPr>
            </w:pPr>
            <w:r w:rsidRPr="00A31E23">
              <w:rPr>
                <w:color w:val="000000" w:themeColor="text1"/>
              </w:rPr>
              <w:t>16 эт. - 18%</w:t>
            </w:r>
          </w:p>
          <w:p w:rsidR="006A612B" w:rsidRPr="00A31E23" w:rsidRDefault="006A612B" w:rsidP="006E342E">
            <w:pPr>
              <w:ind w:firstLine="0"/>
              <w:jc w:val="center"/>
              <w:rPr>
                <w:szCs w:val="20"/>
              </w:rPr>
            </w:pPr>
            <w:r w:rsidRPr="00A31E23">
              <w:rPr>
                <w:color w:val="000000" w:themeColor="text1"/>
              </w:rPr>
              <w:t>17 эт. и более  - 17%</w:t>
            </w:r>
          </w:p>
        </w:tc>
        <w:tc>
          <w:tcPr>
            <w:tcW w:w="2127"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3</w:t>
            </w:r>
          </w:p>
        </w:tc>
      </w:tr>
      <w:tr w:rsidR="006A612B"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4.8</w:t>
            </w:r>
          </w:p>
        </w:tc>
        <w:tc>
          <w:tcPr>
            <w:tcW w:w="1984"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5 000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6A612B" w:rsidRPr="00A31E23" w:rsidRDefault="006A612B" w:rsidP="006E342E">
            <w:pPr>
              <w:ind w:firstLine="0"/>
              <w:jc w:val="center"/>
              <w:rPr>
                <w:szCs w:val="20"/>
              </w:rPr>
            </w:pPr>
            <w:r w:rsidRPr="00A31E23">
              <w:rPr>
                <w:szCs w:val="20"/>
              </w:rPr>
              <w:t>3</w:t>
            </w:r>
          </w:p>
        </w:tc>
      </w:tr>
      <w:tr w:rsidR="000414F2" w:rsidRPr="00A31E23" w:rsidTr="00AB0FFA">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4.6</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300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3</w:t>
            </w:r>
          </w:p>
        </w:tc>
      </w:tr>
      <w:tr w:rsidR="000414F2" w:rsidRPr="00A31E23" w:rsidTr="00AB0FFA">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1 000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1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5.2</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5.2.1</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AB0FFA">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5.5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10 000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0414F2" w:rsidRPr="00A31E23" w:rsidRDefault="000414F2" w:rsidP="006E342E">
            <w:pPr>
              <w:ind w:firstLine="0"/>
              <w:jc w:val="center"/>
              <w:rPr>
                <w:szCs w:val="20"/>
              </w:rPr>
            </w:pPr>
            <w:r w:rsidRPr="00A31E23">
              <w:rPr>
                <w:szCs w:val="20"/>
              </w:rPr>
              <w:t>Не подлежит установлению</w:t>
            </w:r>
          </w:p>
        </w:tc>
      </w:tr>
      <w:tr w:rsidR="000414F2" w:rsidRPr="00A31E23" w:rsidTr="006A612B">
        <w:trPr>
          <w:cantSplit/>
          <w:trHeight w:val="587"/>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6.8</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подлежит установлению</w:t>
            </w:r>
          </w:p>
        </w:tc>
      </w:tr>
      <w:tr w:rsidR="00EA2D5E" w:rsidRPr="00A31E23" w:rsidTr="00EA2D5E">
        <w:trPr>
          <w:cantSplit/>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7.2</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left="237" w:right="114" w:firstLine="0"/>
              <w:jc w:val="center"/>
              <w:rPr>
                <w:szCs w:val="20"/>
              </w:rPr>
            </w:pPr>
            <w:r w:rsidRPr="00A31E23">
              <w:rPr>
                <w:szCs w:val="20"/>
              </w:rPr>
              <w:t>3</w:t>
            </w:r>
          </w:p>
        </w:tc>
      </w:tr>
      <w:tr w:rsidR="000414F2" w:rsidRPr="00A31E23" w:rsidTr="006A612B">
        <w:trPr>
          <w:cantSplit/>
          <w:trHeight w:val="521"/>
        </w:trPr>
        <w:tc>
          <w:tcPr>
            <w:tcW w:w="6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Курортная деятельность</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9.2</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Не подлежит установлению</w:t>
            </w:r>
          </w:p>
        </w:tc>
      </w:tr>
      <w:tr w:rsidR="000414F2" w:rsidRPr="00A31E23" w:rsidTr="006A612B">
        <w:trPr>
          <w:cantSplit/>
          <w:trHeight w:val="57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9.2.1</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14F2" w:rsidRPr="00A31E23" w:rsidRDefault="000414F2"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3</w:t>
            </w:r>
          </w:p>
        </w:tc>
      </w:tr>
      <w:tr w:rsidR="000414F2" w:rsidRPr="00A31E23" w:rsidTr="006A612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9.3</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распространяется</w:t>
            </w:r>
          </w:p>
        </w:tc>
      </w:tr>
      <w:tr w:rsidR="000414F2" w:rsidRPr="00A31E23" w:rsidTr="006A612B">
        <w:trPr>
          <w:cantSplit/>
        </w:trPr>
        <w:tc>
          <w:tcPr>
            <w:tcW w:w="648"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pStyle w:val="affffff3"/>
              <w:numPr>
                <w:ilvl w:val="0"/>
                <w:numId w:val="13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12.0</w:t>
            </w:r>
          </w:p>
        </w:tc>
        <w:tc>
          <w:tcPr>
            <w:tcW w:w="8505" w:type="dxa"/>
            <w:gridSpan w:val="5"/>
            <w:tcBorders>
              <w:top w:val="single" w:sz="4" w:space="0" w:color="auto"/>
              <w:left w:val="single" w:sz="4" w:space="0" w:color="auto"/>
              <w:bottom w:val="single" w:sz="4" w:space="0" w:color="auto"/>
              <w:right w:val="single" w:sz="4" w:space="0" w:color="auto"/>
            </w:tcBorders>
            <w:vAlign w:val="center"/>
          </w:tcPr>
          <w:p w:rsidR="000414F2" w:rsidRPr="00A31E23" w:rsidRDefault="000414F2"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76"/>
        </w:numPr>
        <w:spacing w:line="276" w:lineRule="auto"/>
        <w:ind w:left="567" w:hanging="141"/>
        <w:jc w:val="left"/>
      </w:pPr>
      <w:r w:rsidRPr="00A31E23">
        <w:t xml:space="preserve">Предоставление коммунальных услуг </w:t>
      </w:r>
      <w:r w:rsidR="000414F2" w:rsidRPr="00A31E23">
        <w:rPr>
          <w:szCs w:val="20"/>
        </w:rPr>
        <w:t>–</w:t>
      </w:r>
      <w:r w:rsidRPr="00A31E23">
        <w:t xml:space="preserve"> 3.1.1</w:t>
      </w:r>
    </w:p>
    <w:p w:rsidR="000414F2" w:rsidRPr="00A31E23" w:rsidRDefault="000414F2" w:rsidP="006E342E">
      <w:pPr>
        <w:numPr>
          <w:ilvl w:val="0"/>
          <w:numId w:val="176"/>
        </w:numPr>
        <w:spacing w:line="276" w:lineRule="auto"/>
        <w:ind w:left="567" w:hanging="141"/>
        <w:jc w:val="left"/>
      </w:pPr>
      <w:r w:rsidRPr="00A31E23">
        <w:rPr>
          <w:szCs w:val="20"/>
        </w:rPr>
        <w:t>Общественное питание – 4.6</w:t>
      </w:r>
    </w:p>
    <w:p w:rsidR="000414F2" w:rsidRPr="00A31E23" w:rsidRDefault="000414F2" w:rsidP="006E342E">
      <w:pPr>
        <w:numPr>
          <w:ilvl w:val="0"/>
          <w:numId w:val="176"/>
        </w:numPr>
        <w:spacing w:line="276" w:lineRule="auto"/>
        <w:ind w:left="567" w:hanging="141"/>
        <w:jc w:val="left"/>
      </w:pPr>
      <w:r w:rsidRPr="00A31E23">
        <w:t>Спорт – 5.1</w:t>
      </w:r>
    </w:p>
    <w:p w:rsidR="000414F2" w:rsidRPr="00A31E23" w:rsidRDefault="000414F2" w:rsidP="006E342E">
      <w:pPr>
        <w:numPr>
          <w:ilvl w:val="0"/>
          <w:numId w:val="176"/>
        </w:numPr>
        <w:spacing w:line="276" w:lineRule="auto"/>
        <w:ind w:left="567" w:hanging="141"/>
        <w:jc w:val="left"/>
      </w:pPr>
      <w:r w:rsidRPr="00A31E23">
        <w:rPr>
          <w:szCs w:val="20"/>
        </w:rPr>
        <w:t>Поля для гольфа или конных прогулок – 5.5</w:t>
      </w:r>
    </w:p>
    <w:p w:rsidR="00C80268" w:rsidRPr="00A31E23" w:rsidRDefault="00C80268" w:rsidP="006E342E">
      <w:pPr>
        <w:numPr>
          <w:ilvl w:val="0"/>
          <w:numId w:val="176"/>
        </w:numPr>
        <w:spacing w:line="276" w:lineRule="auto"/>
        <w:ind w:left="567" w:hanging="141"/>
        <w:jc w:val="left"/>
      </w:pPr>
      <w:r w:rsidRPr="00A31E23">
        <w:t>Связь – 6.8</w:t>
      </w:r>
    </w:p>
    <w:p w:rsidR="00C80268" w:rsidRPr="00A31E23" w:rsidRDefault="00C80268" w:rsidP="006E342E">
      <w:pPr>
        <w:numPr>
          <w:ilvl w:val="0"/>
          <w:numId w:val="176"/>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0414F2" w:rsidRPr="00A31E23" w:rsidRDefault="000414F2" w:rsidP="006E342E">
      <w:pPr>
        <w:ind w:firstLine="0"/>
        <w:jc w:val="center"/>
      </w:pPr>
    </w:p>
    <w:p w:rsidR="000414F2" w:rsidRPr="00A31E23" w:rsidRDefault="000414F2" w:rsidP="006E342E">
      <w:pPr>
        <w:ind w:firstLine="0"/>
        <w:jc w:val="center"/>
      </w:pPr>
    </w:p>
    <w:p w:rsidR="000414F2" w:rsidRPr="00A31E23" w:rsidRDefault="000414F2" w:rsidP="006E342E">
      <w:pPr>
        <w:ind w:firstLine="0"/>
        <w:jc w:val="center"/>
      </w:pPr>
    </w:p>
    <w:p w:rsidR="000414F2" w:rsidRPr="00A31E23" w:rsidRDefault="000414F2" w:rsidP="006E342E">
      <w:pPr>
        <w:ind w:firstLine="0"/>
        <w:jc w:val="center"/>
      </w:pPr>
    </w:p>
    <w:p w:rsidR="000414F2" w:rsidRPr="00A31E23" w:rsidRDefault="000414F2"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861213">
        <w:trPr>
          <w:trHeight w:val="555"/>
          <w:tblHeader/>
          <w:jc w:val="cent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861213">
        <w:trPr>
          <w:trHeight w:val="555"/>
          <w:tblHeader/>
          <w:jc w:val="cent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882759" w:rsidRPr="00A31E23" w:rsidTr="00861213">
        <w:trPr>
          <w:trHeight w:val="583"/>
          <w:jc w:val="center"/>
        </w:trPr>
        <w:tc>
          <w:tcPr>
            <w:tcW w:w="648"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0"/>
              <w:jc w:val="center"/>
            </w:pPr>
            <w:r w:rsidRPr="00A31E23">
              <w:rPr>
                <w:color w:val="000000"/>
                <w:kern w:val="24"/>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882759" w:rsidRPr="00A31E23" w:rsidRDefault="00882759" w:rsidP="006E342E">
            <w:pPr>
              <w:pStyle w:val="af3"/>
              <w:spacing w:before="0" w:beforeAutospacing="0" w:after="0" w:afterAutospacing="0" w:line="276" w:lineRule="auto"/>
              <w:ind w:firstLine="34"/>
              <w:jc w:val="center"/>
            </w:pPr>
            <w:r w:rsidRPr="00A31E23">
              <w:rPr>
                <w:color w:val="000000"/>
                <w:kern w:val="24"/>
              </w:rPr>
              <w:t>3</w:t>
            </w:r>
          </w:p>
        </w:tc>
      </w:tr>
      <w:tr w:rsidR="00555CEB" w:rsidRPr="00A31E23" w:rsidTr="00861213">
        <w:trPr>
          <w:trHeight w:val="523"/>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61213">
        <w:trPr>
          <w:trHeight w:val="559"/>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61213">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41"/>
          <w:jc w:val="center"/>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28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708"/>
      </w:pPr>
      <w:r w:rsidRPr="00A31E23">
        <w:t xml:space="preserve"> </w:t>
      </w:r>
    </w:p>
    <w:p w:rsidR="00555CEB" w:rsidRPr="00A31E23" w:rsidRDefault="00555CEB" w:rsidP="006E342E">
      <w:pPr>
        <w:ind w:firstLine="708"/>
      </w:pPr>
      <w:r w:rsidRPr="00A31E23">
        <w:t>Показатели по параметрам застройки зоны О-4: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37"/>
        <w:jc w:val="center"/>
        <w:rPr>
          <w:color w:val="000000" w:themeColor="text1"/>
        </w:rPr>
      </w:pPr>
      <w:r w:rsidRPr="00A31E23">
        <w:br w:type="column"/>
      </w:r>
      <w:r w:rsidRPr="00A31E23">
        <w:rPr>
          <w:color w:val="000000" w:themeColor="text1"/>
        </w:rPr>
        <w:lastRenderedPageBreak/>
        <w:t xml:space="preserve">О-4.1 – СПЕЦИАЛИЗИРОВАННАЯ ЗОНА ОБЪЕКТОВ ОТДЫХА И ТУРИЗМА </w:t>
      </w:r>
    </w:p>
    <w:p w:rsidR="00555CEB" w:rsidRPr="00A31E23" w:rsidRDefault="00555CEB" w:rsidP="006E342E">
      <w:pPr>
        <w:widowControl w:val="0"/>
        <w:autoSpaceDE w:val="0"/>
        <w:autoSpaceDN w:val="0"/>
        <w:adjustRightInd w:val="0"/>
        <w:ind w:firstLine="708"/>
        <w:rPr>
          <w:iCs/>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iCs/>
          <w:color w:val="000000" w:themeColor="text1"/>
        </w:rPr>
        <w:t xml:space="preserve">Специализированная зона </w:t>
      </w:r>
      <w:r w:rsidRPr="00A31E23">
        <w:rPr>
          <w:color w:val="000000" w:themeColor="text1"/>
        </w:rPr>
        <w:t>объектов отдыха и туризма</w:t>
      </w:r>
      <w:r w:rsidRPr="00A31E23">
        <w:rPr>
          <w:iCs/>
          <w:color w:val="000000" w:themeColor="text1"/>
        </w:rPr>
        <w:t xml:space="preserve"> О-4</w:t>
      </w:r>
      <w:r w:rsidR="003A436C" w:rsidRPr="00A31E23">
        <w:rPr>
          <w:iCs/>
          <w:color w:val="000000" w:themeColor="text1"/>
        </w:rPr>
        <w:t>.1</w:t>
      </w:r>
      <w:r w:rsidRPr="00A31E23">
        <w:rPr>
          <w:iCs/>
          <w:color w:val="000000" w:themeColor="text1"/>
        </w:rPr>
        <w:t xml:space="preserve"> установлена для размещения </w:t>
      </w:r>
      <w:r w:rsidRPr="00A31E23">
        <w:rPr>
          <w:color w:val="000000" w:themeColor="text1"/>
        </w:rPr>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w:t>
      </w:r>
      <w:r w:rsidRPr="00A31E23">
        <w:rPr>
          <w:iCs/>
          <w:color w:val="000000" w:themeColor="text1"/>
        </w:rPr>
        <w:t xml:space="preserve">для размещения </w:t>
      </w:r>
      <w:r w:rsidRPr="00A31E23">
        <w:rPr>
          <w:color w:val="000000" w:themeColor="text1"/>
        </w:rPr>
        <w:t>объектов</w:t>
      </w:r>
      <w:r w:rsidRPr="00A31E23">
        <w:rPr>
          <w:iCs/>
          <w:color w:val="000000" w:themeColor="text1"/>
        </w:rPr>
        <w:t xml:space="preserve"> санаторно-курортного лечения</w:t>
      </w:r>
      <w:r w:rsidRPr="00A31E23">
        <w:rPr>
          <w:color w:val="000000" w:themeColor="text1"/>
        </w:rPr>
        <w:t xml:space="preserve"> в профилактических, лечебных и реабилитационных целях, а также для размещения малоэтажной многоквартирной жилой застройки и для индивидуального жилищного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41"/>
        <w:gridCol w:w="1700"/>
        <w:gridCol w:w="1417"/>
        <w:gridCol w:w="1417"/>
        <w:gridCol w:w="3119"/>
        <w:gridCol w:w="2268"/>
      </w:tblGrid>
      <w:tr w:rsidR="00C03ED9" w:rsidRPr="00A31E23" w:rsidTr="00C03ED9">
        <w:trPr>
          <w:trHeight w:val="273"/>
          <w:tblHeader/>
        </w:trPr>
        <w:tc>
          <w:tcPr>
            <w:tcW w:w="64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417"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C03ED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7140E" w:rsidRPr="00A31E23" w:rsidRDefault="0027140E" w:rsidP="0027140E">
            <w:pPr>
              <w:ind w:firstLine="0"/>
              <w:jc w:val="center"/>
            </w:pPr>
            <w:r w:rsidRPr="00A31E23">
              <w:rPr>
                <w:lang w:val="en-US"/>
              </w:rPr>
              <w:t xml:space="preserve">1 </w:t>
            </w:r>
            <w:r w:rsidRPr="00A31E23">
              <w:t>эт. - 59,0%</w:t>
            </w:r>
          </w:p>
          <w:p w:rsidR="0027140E" w:rsidRPr="00A31E23" w:rsidRDefault="0027140E" w:rsidP="0027140E">
            <w:pPr>
              <w:ind w:firstLine="0"/>
              <w:jc w:val="center"/>
            </w:pPr>
            <w:r w:rsidRPr="00A31E23">
              <w:rPr>
                <w:lang w:val="en-US"/>
              </w:rPr>
              <w:t xml:space="preserve">2 </w:t>
            </w:r>
            <w:r w:rsidRPr="00A31E23">
              <w:t>эт. - 50,8%</w:t>
            </w:r>
          </w:p>
          <w:p w:rsidR="0027140E" w:rsidRPr="00A31E23" w:rsidRDefault="0027140E" w:rsidP="0027140E">
            <w:pPr>
              <w:ind w:firstLine="0"/>
              <w:jc w:val="center"/>
            </w:pPr>
            <w:r w:rsidRPr="00A31E23">
              <w:rPr>
                <w:lang w:val="en-US"/>
              </w:rPr>
              <w:t xml:space="preserve">3 </w:t>
            </w:r>
            <w:r w:rsidRPr="00A31E23">
              <w:t>эт. - 44,1%</w:t>
            </w:r>
          </w:p>
          <w:p w:rsidR="00555CEB" w:rsidRPr="00A31E23" w:rsidRDefault="0027140E" w:rsidP="0027140E">
            <w:pPr>
              <w:widowControl w:val="0"/>
              <w:autoSpaceDE w:val="0"/>
              <w:autoSpaceDN w:val="0"/>
              <w:adjustRightInd w:val="0"/>
              <w:ind w:firstLine="0"/>
              <w:jc w:val="center"/>
              <w:rPr>
                <w:color w:val="000000" w:themeColor="text1"/>
              </w:rPr>
            </w:pPr>
            <w:r w:rsidRPr="00A31E23">
              <w:t>4 эт. - 38,9%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Для индивидуального жилищного строительства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w:t>
            </w:r>
            <w:r w:rsidR="00A87276" w:rsidRPr="00A31E23">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500 000</w:t>
            </w:r>
          </w:p>
        </w:tc>
        <w:tc>
          <w:tcPr>
            <w:tcW w:w="311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Height w:val="72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widowControl w:val="0"/>
              <w:autoSpaceDE w:val="0"/>
              <w:autoSpaceDN w:val="0"/>
              <w:adjustRightInd w:val="0"/>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2.2</w:t>
            </w:r>
            <w:r w:rsidR="00A87276" w:rsidRPr="00A31E23">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3 000</w:t>
            </w:r>
          </w:p>
        </w:tc>
        <w:tc>
          <w:tcPr>
            <w:tcW w:w="3119"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69589F"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widowControl w:val="0"/>
              <w:autoSpaceDE w:val="0"/>
              <w:autoSpaceDN w:val="0"/>
              <w:adjustRightInd w:val="0"/>
              <w:ind w:firstLine="0"/>
              <w:jc w:val="center"/>
              <w:rPr>
                <w:color w:val="000000" w:themeColor="text1"/>
              </w:rPr>
            </w:pPr>
            <w:r w:rsidRPr="00A31E23">
              <w:rPr>
                <w:color w:val="000000" w:themeColor="text1"/>
              </w:rPr>
              <w:t>Общежития</w:t>
            </w:r>
          </w:p>
        </w:tc>
        <w:tc>
          <w:tcPr>
            <w:tcW w:w="1700"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6E342E">
            <w:pPr>
              <w:widowControl w:val="0"/>
              <w:autoSpaceDE w:val="0"/>
              <w:autoSpaceDN w:val="0"/>
              <w:adjustRightInd w:val="0"/>
              <w:ind w:firstLine="0"/>
              <w:jc w:val="center"/>
              <w:rPr>
                <w:color w:val="000000" w:themeColor="text1"/>
              </w:rPr>
            </w:pPr>
            <w:r w:rsidRPr="00A31E23">
              <w:rPr>
                <w:color w:val="000000" w:themeColor="text1"/>
              </w:rPr>
              <w:t>3.2.4</w:t>
            </w:r>
          </w:p>
        </w:tc>
        <w:tc>
          <w:tcPr>
            <w:tcW w:w="141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500</w:t>
            </w:r>
          </w:p>
        </w:tc>
        <w:tc>
          <w:tcPr>
            <w:tcW w:w="1417"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100 000</w:t>
            </w:r>
          </w:p>
        </w:tc>
        <w:tc>
          <w:tcPr>
            <w:tcW w:w="3119"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vAlign w:val="center"/>
          </w:tcPr>
          <w:p w:rsidR="0069589F" w:rsidRPr="00A31E23" w:rsidRDefault="0069589F" w:rsidP="003227A0">
            <w:pPr>
              <w:ind w:firstLine="0"/>
              <w:jc w:val="center"/>
            </w:pPr>
            <w:r w:rsidRPr="00A31E23">
              <w:t>3</w:t>
            </w:r>
          </w:p>
        </w:tc>
      </w:tr>
      <w:tr w:rsidR="00555CEB"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20</w:t>
            </w:r>
            <w:r w:rsidRPr="00A31E23">
              <w:rPr>
                <w:color w:val="000000" w:themeColor="text1"/>
                <w:lang w:val="en-US"/>
              </w:rPr>
              <w:t>%</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9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8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5.3</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F57469">
        <w:trPr>
          <w:cantSplit/>
          <w:trHeight w:val="4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EA2D5E" w:rsidRPr="00A31E23" w:rsidTr="00EA2D5E">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7.2</w:t>
            </w:r>
          </w:p>
        </w:tc>
        <w:tc>
          <w:tcPr>
            <w:tcW w:w="59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C03ED9">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Курортная деятельность</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555CEB" w:rsidRPr="00A31E23" w:rsidTr="00F57469">
        <w:trPr>
          <w:cantSplit/>
          <w:trHeight w:val="4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Санаторная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9.2.1</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41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3A436C">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3A436C">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111"/>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555CEB" w:rsidRPr="00A31E23" w:rsidRDefault="00555CEB" w:rsidP="006E342E">
      <w:pPr>
        <w:ind w:left="360" w:firstLine="0"/>
        <w:rPr>
          <w:color w:val="000000" w:themeColor="text1"/>
          <w:sz w:val="22"/>
          <w:szCs w:val="22"/>
        </w:rPr>
      </w:pPr>
      <w:r w:rsidRPr="00A31E23">
        <w:rPr>
          <w:color w:val="000000" w:themeColor="text1"/>
          <w:sz w:val="22"/>
          <w:szCs w:val="22"/>
        </w:rPr>
        <w:t xml:space="preserve">* </w:t>
      </w:r>
      <w:r w:rsidR="00C75CE4"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C75CE4" w:rsidRPr="00A31E23" w:rsidRDefault="003C7BE7" w:rsidP="006E342E">
      <w:pPr>
        <w:ind w:left="360" w:firstLine="0"/>
        <w:jc w:val="left"/>
        <w:rPr>
          <w:sz w:val="22"/>
          <w:szCs w:val="22"/>
        </w:rPr>
      </w:pPr>
      <w:r w:rsidRPr="00A31E23">
        <w:rPr>
          <w:sz w:val="22"/>
          <w:szCs w:val="22"/>
        </w:rPr>
        <w:t>**</w:t>
      </w:r>
      <w:r w:rsidR="00C75CE4"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7"/>
        </w:numPr>
        <w:spacing w:line="276" w:lineRule="auto"/>
        <w:jc w:val="left"/>
      </w:pPr>
      <w:r w:rsidRPr="00A31E23">
        <w:t>Предоставление коммунальных услуг - 3.1.1</w:t>
      </w:r>
    </w:p>
    <w:p w:rsidR="00C80268" w:rsidRPr="00A31E23" w:rsidRDefault="00C80268" w:rsidP="006E342E">
      <w:pPr>
        <w:numPr>
          <w:ilvl w:val="0"/>
          <w:numId w:val="177"/>
        </w:numPr>
        <w:spacing w:line="276" w:lineRule="auto"/>
        <w:ind w:left="567" w:hanging="141"/>
        <w:jc w:val="left"/>
      </w:pPr>
      <w:r w:rsidRPr="00A31E23">
        <w:t>Связь – 6.8</w:t>
      </w:r>
    </w:p>
    <w:p w:rsidR="00C80268" w:rsidRPr="00A31E23" w:rsidRDefault="00C80268" w:rsidP="006E342E">
      <w:pPr>
        <w:numPr>
          <w:ilvl w:val="0"/>
          <w:numId w:val="177"/>
        </w:numPr>
        <w:spacing w:line="276" w:lineRule="auto"/>
        <w:ind w:left="567" w:hanging="141"/>
        <w:jc w:val="left"/>
      </w:pPr>
      <w:r w:rsidRPr="00A31E23">
        <w:t>Обеспечение внутреннего правопорядка – 8.3</w:t>
      </w:r>
    </w:p>
    <w:p w:rsidR="00C03ED9" w:rsidRPr="00A31E23" w:rsidRDefault="00C03ED9" w:rsidP="006E342E">
      <w:pPr>
        <w:widowControl w:val="0"/>
        <w:autoSpaceDE w:val="0"/>
        <w:autoSpaceDN w:val="0"/>
        <w:adjustRightInd w:val="0"/>
        <w:rPr>
          <w:color w:val="000000" w:themeColor="text1"/>
          <w:shd w:val="clear" w:color="auto" w:fill="FFFFFF"/>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widowControl w:val="0"/>
        <w:autoSpaceDE w:val="0"/>
        <w:autoSpaceDN w:val="0"/>
        <w:adjustRightInd w:val="0"/>
        <w:rPr>
          <w:color w:val="000000" w:themeColor="text1"/>
          <w:shd w:val="clear" w:color="auto" w:fill="FFFFFF"/>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418"/>
        <w:gridCol w:w="1559"/>
        <w:gridCol w:w="2835"/>
        <w:gridCol w:w="2410"/>
      </w:tblGrid>
      <w:tr w:rsidR="00C03ED9" w:rsidRPr="00A31E23" w:rsidTr="00C03ED9">
        <w:trPr>
          <w:trHeight w:val="555"/>
          <w:tblHeader/>
        </w:trPr>
        <w:tc>
          <w:tcPr>
            <w:tcW w:w="64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38"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C03ED9">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2.4</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C03ED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CB5DFD" w:rsidRPr="00A31E23" w:rsidTr="00CB5DFD">
        <w:trPr>
          <w:trHeight w:val="505"/>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4"/>
              </w:numPr>
              <w:ind w:left="0" w:firstLine="0"/>
              <w:rPr>
                <w:color w:val="000000" w:themeColor="text1"/>
              </w:rPr>
            </w:pPr>
          </w:p>
        </w:tc>
        <w:tc>
          <w:tcPr>
            <w:tcW w:w="413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 </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Показатели по параметрам застройки зоны О-4.1: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B9384B" w:rsidRPr="00A31E23" w:rsidRDefault="00B9384B" w:rsidP="006E342E">
      <w:pPr>
        <w:ind w:firstLine="737"/>
        <w:jc w:val="center"/>
        <w:rPr>
          <w:color w:val="000000" w:themeColor="text1"/>
        </w:rPr>
      </w:pPr>
    </w:p>
    <w:p w:rsidR="00AD311A" w:rsidRPr="00A31E23" w:rsidRDefault="00AD311A" w:rsidP="006E342E">
      <w:pPr>
        <w:ind w:firstLine="737"/>
        <w:jc w:val="center"/>
        <w:rPr>
          <w:color w:val="000000" w:themeColor="text1"/>
        </w:rPr>
      </w:pPr>
    </w:p>
    <w:p w:rsidR="00555CEB" w:rsidRPr="00A31E23" w:rsidRDefault="00555CEB" w:rsidP="006E342E">
      <w:pPr>
        <w:ind w:firstLine="737"/>
        <w:jc w:val="center"/>
        <w:rPr>
          <w:color w:val="000000" w:themeColor="text1"/>
        </w:rPr>
      </w:pPr>
      <w:r w:rsidRPr="00A31E23">
        <w:rPr>
          <w:color w:val="000000" w:themeColor="text1"/>
        </w:rPr>
        <w:t xml:space="preserve">О-4.2 – СПЕЦИАЛИЗИРОВАННАЯ ЗОНА ОБЪЕКТОВ ОТДЫХА И ТУРИЗМА </w:t>
      </w:r>
    </w:p>
    <w:p w:rsidR="00555CEB" w:rsidRPr="00A31E23" w:rsidRDefault="00555CEB" w:rsidP="006E342E">
      <w:pPr>
        <w:widowControl w:val="0"/>
        <w:autoSpaceDE w:val="0"/>
        <w:autoSpaceDN w:val="0"/>
        <w:adjustRightInd w:val="0"/>
        <w:ind w:firstLine="708"/>
        <w:rPr>
          <w:iCs/>
          <w:color w:val="000000" w:themeColor="text1"/>
        </w:rPr>
      </w:pPr>
    </w:p>
    <w:p w:rsidR="00555CEB" w:rsidRPr="00A31E23" w:rsidRDefault="00555CEB" w:rsidP="006E342E">
      <w:pPr>
        <w:widowControl w:val="0"/>
        <w:autoSpaceDE w:val="0"/>
        <w:autoSpaceDN w:val="0"/>
        <w:adjustRightInd w:val="0"/>
        <w:ind w:firstLine="708"/>
        <w:rPr>
          <w:color w:val="000000" w:themeColor="text1"/>
        </w:rPr>
      </w:pPr>
      <w:r w:rsidRPr="00A31E23">
        <w:rPr>
          <w:iCs/>
          <w:color w:val="000000" w:themeColor="text1"/>
        </w:rPr>
        <w:t xml:space="preserve">Специализированная зона </w:t>
      </w:r>
      <w:r w:rsidRPr="00A31E23">
        <w:rPr>
          <w:color w:val="000000" w:themeColor="text1"/>
        </w:rPr>
        <w:t xml:space="preserve">объектов отдыха и туризма </w:t>
      </w:r>
      <w:r w:rsidRPr="00A31E23">
        <w:rPr>
          <w:iCs/>
          <w:color w:val="000000" w:themeColor="text1"/>
        </w:rPr>
        <w:t xml:space="preserve"> О-4.2 установлена для размещения </w:t>
      </w:r>
      <w:r w:rsidRPr="00A31E23">
        <w:rPr>
          <w:color w:val="000000" w:themeColor="text1"/>
        </w:rPr>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w:t>
      </w:r>
      <w:r w:rsidRPr="00A31E23">
        <w:rPr>
          <w:iCs/>
          <w:color w:val="000000" w:themeColor="text1"/>
        </w:rPr>
        <w:t xml:space="preserve">для размещения </w:t>
      </w:r>
      <w:r w:rsidRPr="00A31E23">
        <w:rPr>
          <w:color w:val="000000" w:themeColor="text1"/>
        </w:rPr>
        <w:t>объектов</w:t>
      </w:r>
      <w:r w:rsidRPr="00A31E23">
        <w:rPr>
          <w:iCs/>
          <w:color w:val="000000" w:themeColor="text1"/>
        </w:rPr>
        <w:t xml:space="preserve"> санаторно-курортного лечения</w:t>
      </w:r>
      <w:r w:rsidRPr="00A31E23">
        <w:rPr>
          <w:color w:val="000000" w:themeColor="text1"/>
        </w:rPr>
        <w:t xml:space="preserve"> в профилактических, лечебных и реабилитационных целях, а также для размещения малоэтажной многоквартирной жилой застройки и для индивидуального жилищного строительства.</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rPr>
          <w:color w:val="000000" w:themeColor="text1"/>
        </w:rPr>
      </w:pPr>
      <w:r w:rsidRPr="00A31E23">
        <w:rPr>
          <w:color w:val="000000" w:themeColor="text1"/>
        </w:rPr>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rPr>
          <w:color w:val="000000" w:themeColor="text1"/>
        </w:rPr>
      </w:pPr>
      <w:r w:rsidRPr="00A31E23">
        <w:rPr>
          <w:color w:val="000000" w:themeColor="text1"/>
        </w:rPr>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rPr>
          <w:color w:val="000000" w:themeColor="text1"/>
        </w:rPr>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708"/>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Основные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4141"/>
        <w:gridCol w:w="1700"/>
        <w:gridCol w:w="1558"/>
        <w:gridCol w:w="1701"/>
        <w:gridCol w:w="2833"/>
        <w:gridCol w:w="2129"/>
      </w:tblGrid>
      <w:tr w:rsidR="00C03ED9" w:rsidRPr="00A31E23" w:rsidTr="00C03ED9">
        <w:trPr>
          <w:trHeight w:val="273"/>
          <w:tblHeader/>
        </w:trPr>
        <w:tc>
          <w:tcPr>
            <w:tcW w:w="647"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4141"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0"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833"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9" w:type="dxa"/>
            <w:vMerge w:val="restart"/>
            <w:tcBorders>
              <w:top w:val="single" w:sz="4" w:space="0" w:color="auto"/>
              <w:left w:val="single" w:sz="4" w:space="0" w:color="auto"/>
              <w:right w:val="single" w:sz="4" w:space="0" w:color="auto"/>
            </w:tcBorders>
            <w:vAlign w:val="center"/>
          </w:tcPr>
          <w:p w:rsidR="00C03ED9" w:rsidRPr="00A31E23" w:rsidRDefault="00C03ED9"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C03ED9">
        <w:trPr>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414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0"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83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9"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Малоэтажная многоквартирная жилая застройка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shd w:val="clear" w:color="auto" w:fill="auto"/>
            <w:vAlign w:val="center"/>
          </w:tcPr>
          <w:p w:rsidR="0027140E" w:rsidRPr="00A31E23" w:rsidRDefault="0027140E" w:rsidP="0027140E">
            <w:pPr>
              <w:ind w:firstLine="0"/>
              <w:jc w:val="center"/>
            </w:pPr>
            <w:r w:rsidRPr="00A31E23">
              <w:rPr>
                <w:lang w:val="en-US"/>
              </w:rPr>
              <w:t xml:space="preserve">1 </w:t>
            </w:r>
            <w:r w:rsidRPr="00A31E23">
              <w:t>эт. - 59,0%</w:t>
            </w:r>
          </w:p>
          <w:p w:rsidR="0027140E" w:rsidRPr="00A31E23" w:rsidRDefault="0027140E" w:rsidP="0027140E">
            <w:pPr>
              <w:ind w:firstLine="0"/>
              <w:jc w:val="center"/>
            </w:pPr>
            <w:r w:rsidRPr="00A31E23">
              <w:rPr>
                <w:lang w:val="en-US"/>
              </w:rPr>
              <w:t xml:space="preserve">2 </w:t>
            </w:r>
            <w:r w:rsidRPr="00A31E23">
              <w:t>эт. - 50,8%</w:t>
            </w:r>
          </w:p>
          <w:p w:rsidR="0027140E" w:rsidRPr="00A31E23" w:rsidRDefault="0027140E" w:rsidP="0027140E">
            <w:pPr>
              <w:ind w:firstLine="0"/>
              <w:jc w:val="center"/>
            </w:pPr>
            <w:r w:rsidRPr="00A31E23">
              <w:rPr>
                <w:lang w:val="en-US"/>
              </w:rPr>
              <w:t xml:space="preserve">3 </w:t>
            </w:r>
            <w:r w:rsidRPr="00A31E23">
              <w:t>эт. - 44,1%</w:t>
            </w:r>
          </w:p>
          <w:p w:rsidR="00555CEB" w:rsidRPr="00A31E23" w:rsidRDefault="0027140E" w:rsidP="0027140E">
            <w:pPr>
              <w:widowControl w:val="0"/>
              <w:autoSpaceDE w:val="0"/>
              <w:autoSpaceDN w:val="0"/>
              <w:adjustRightInd w:val="0"/>
              <w:ind w:firstLine="0"/>
              <w:jc w:val="center"/>
              <w:rPr>
                <w:color w:val="000000" w:themeColor="text1"/>
              </w:rPr>
            </w:pPr>
            <w:r w:rsidRPr="00A31E23">
              <w:t>4 эт. - 38,9%</w:t>
            </w:r>
          </w:p>
        </w:tc>
        <w:tc>
          <w:tcPr>
            <w:tcW w:w="212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Для индивидуального жилищного строительства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2.1</w:t>
            </w:r>
            <w:r w:rsidR="00A87276" w:rsidRPr="00A31E23">
              <w:rPr>
                <w:color w:val="000000" w:themeColor="text1"/>
              </w:rPr>
              <w:t>**</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500 000</w:t>
            </w:r>
          </w:p>
        </w:tc>
        <w:tc>
          <w:tcPr>
            <w:tcW w:w="2833"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72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7B389A" w:rsidP="006E342E">
            <w:pPr>
              <w:widowControl w:val="0"/>
              <w:autoSpaceDE w:val="0"/>
              <w:autoSpaceDN w:val="0"/>
              <w:adjustRightInd w:val="0"/>
              <w:ind w:firstLine="0"/>
              <w:jc w:val="center"/>
              <w:rPr>
                <w:color w:val="000000" w:themeColor="text1"/>
              </w:rPr>
            </w:pPr>
            <w:r w:rsidRPr="00A31E23">
              <w:rPr>
                <w:color w:val="000000" w:themeColor="text1"/>
              </w:rPr>
              <w:t>Для ведения личного подсобного хозяйства (приусадебный земельный участок)</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2.2</w:t>
            </w:r>
            <w:r w:rsidR="00A87276" w:rsidRPr="00A31E23">
              <w:rPr>
                <w:color w:val="000000" w:themeColor="text1"/>
              </w:rPr>
              <w:t>**</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3 000</w:t>
            </w:r>
          </w:p>
        </w:tc>
        <w:tc>
          <w:tcPr>
            <w:tcW w:w="2833"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widowControl w:val="0"/>
              <w:autoSpaceDE w:val="0"/>
              <w:autoSpaceDN w:val="0"/>
              <w:adjustRightInd w:val="0"/>
              <w:ind w:firstLine="0"/>
              <w:jc w:val="center"/>
              <w:rPr>
                <w:color w:val="000000" w:themeColor="text1"/>
                <w:lang w:val="en-US"/>
              </w:rPr>
            </w:pPr>
            <w:r w:rsidRPr="00A31E23">
              <w:rPr>
                <w:szCs w:val="20"/>
              </w:rPr>
              <w:t>3 эт. – 20%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Гостиничное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4.7</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эт. - 60%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 эт. - 50%</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 эт. - 45%</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- 41%</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- 37%</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1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Природно-познавательный туризм</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rPr>
              <w:t>20</w:t>
            </w:r>
            <w:r w:rsidRPr="00A31E23">
              <w:rPr>
                <w:color w:val="000000" w:themeColor="text1"/>
                <w:lang w:val="en-US"/>
              </w:rPr>
              <w:t>%</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Туристическое обслуживание</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5.2.1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8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Охота и рыбалка</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5.3</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6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Связь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EA2D5E" w:rsidRPr="00A31E23" w:rsidTr="00EA2D5E">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7.2</w:t>
            </w:r>
          </w:p>
        </w:tc>
        <w:tc>
          <w:tcPr>
            <w:tcW w:w="609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2D5E" w:rsidRPr="00A31E23" w:rsidRDefault="00EA2D5E" w:rsidP="006E342E">
            <w:pPr>
              <w:ind w:left="237" w:right="114" w:firstLine="0"/>
              <w:jc w:val="center"/>
              <w:rPr>
                <w:szCs w:val="20"/>
              </w:rPr>
            </w:pPr>
            <w:r w:rsidRPr="00A31E23">
              <w:rPr>
                <w:szCs w:val="20"/>
              </w:rPr>
              <w:t>3</w:t>
            </w:r>
          </w:p>
        </w:tc>
      </w:tr>
      <w:tr w:rsidR="00555CEB" w:rsidRPr="00A31E23" w:rsidTr="00807D56">
        <w:trPr>
          <w:cantSplit/>
          <w:trHeight w:val="521"/>
        </w:trPr>
        <w:tc>
          <w:tcPr>
            <w:tcW w:w="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Курортная деятельность</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w:t>
            </w:r>
          </w:p>
        </w:tc>
        <w:tc>
          <w:tcPr>
            <w:tcW w:w="325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подлежат установлению</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1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555CEB" w:rsidRPr="00A31E23" w:rsidTr="00807D56">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Санаторная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9.2.1</w:t>
            </w:r>
          </w:p>
        </w:tc>
        <w:tc>
          <w:tcPr>
            <w:tcW w:w="155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8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w:t>
            </w:r>
          </w:p>
        </w:tc>
        <w:tc>
          <w:tcPr>
            <w:tcW w:w="21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Историко-культурная деятельность</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r w:rsidR="00555CEB" w:rsidRPr="00A31E23" w:rsidTr="00807D56">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5"/>
              </w:numPr>
              <w:ind w:left="0" w:firstLine="0"/>
              <w:rPr>
                <w:color w:val="000000" w:themeColor="text1"/>
              </w:rPr>
            </w:pPr>
          </w:p>
        </w:tc>
        <w:tc>
          <w:tcPr>
            <w:tcW w:w="414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Земельные участки (территории) общего пользования</w:t>
            </w:r>
          </w:p>
        </w:tc>
        <w:tc>
          <w:tcPr>
            <w:tcW w:w="1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распространяется</w:t>
            </w:r>
          </w:p>
        </w:tc>
      </w:tr>
    </w:tbl>
    <w:p w:rsidR="00C75CE4" w:rsidRPr="00A31E23" w:rsidRDefault="00C75CE4" w:rsidP="006E342E">
      <w:pPr>
        <w:ind w:left="360" w:firstLine="0"/>
        <w:rPr>
          <w:color w:val="000000" w:themeColor="text1"/>
          <w:sz w:val="22"/>
          <w:szCs w:val="22"/>
        </w:rPr>
      </w:pPr>
      <w:r w:rsidRPr="00A31E23">
        <w:rPr>
          <w:color w:val="000000" w:themeColor="text1"/>
          <w:sz w:val="22"/>
          <w:szCs w:val="22"/>
        </w:rPr>
        <w:t xml:space="preserve">* </w:t>
      </w:r>
      <w:r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807D56" w:rsidRPr="00A31E23" w:rsidRDefault="00C75CE4" w:rsidP="006E342E">
      <w:pPr>
        <w:widowControl w:val="0"/>
        <w:autoSpaceDE w:val="0"/>
        <w:autoSpaceDN w:val="0"/>
        <w:adjustRightInd w:val="0"/>
        <w:ind w:left="360" w:firstLine="0"/>
        <w:rPr>
          <w:color w:val="000000" w:themeColor="text1"/>
        </w:rPr>
      </w:pPr>
      <w:r w:rsidRPr="00A31E23">
        <w:rPr>
          <w:sz w:val="22"/>
          <w:szCs w:val="22"/>
        </w:rPr>
        <w:sym w:font="Symbol" w:char="F02A"/>
      </w:r>
      <w:r w:rsidR="00D55EF7"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807D56" w:rsidRPr="00A31E23" w:rsidRDefault="00807D56"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Вспомогательные виды разрешенного использования</w:t>
      </w:r>
    </w:p>
    <w:p w:rsidR="00555CEB" w:rsidRPr="00A31E23" w:rsidRDefault="00555CEB" w:rsidP="006E342E">
      <w:pPr>
        <w:widowControl w:val="0"/>
        <w:autoSpaceDE w:val="0"/>
        <w:autoSpaceDN w:val="0"/>
        <w:adjustRightInd w:val="0"/>
        <w:ind w:firstLine="0"/>
        <w:jc w:val="center"/>
        <w:rPr>
          <w:color w:val="000000" w:themeColor="text1"/>
        </w:rPr>
      </w:pPr>
    </w:p>
    <w:p w:rsidR="00C80268" w:rsidRPr="00A31E23" w:rsidRDefault="00C80268" w:rsidP="006E342E">
      <w:pPr>
        <w:numPr>
          <w:ilvl w:val="0"/>
          <w:numId w:val="178"/>
        </w:numPr>
        <w:spacing w:line="276" w:lineRule="auto"/>
        <w:jc w:val="left"/>
      </w:pPr>
      <w:r w:rsidRPr="00A31E23">
        <w:t>Предоставление коммунальных услуг - 3.1.1</w:t>
      </w:r>
    </w:p>
    <w:p w:rsidR="00C80268" w:rsidRPr="00A31E23" w:rsidRDefault="00C80268" w:rsidP="006E342E">
      <w:pPr>
        <w:numPr>
          <w:ilvl w:val="0"/>
          <w:numId w:val="178"/>
        </w:numPr>
        <w:spacing w:line="276" w:lineRule="auto"/>
        <w:ind w:left="567" w:hanging="141"/>
        <w:jc w:val="left"/>
      </w:pPr>
      <w:r w:rsidRPr="00A31E23">
        <w:t>Связь – 6.8</w:t>
      </w:r>
    </w:p>
    <w:p w:rsidR="00C80268" w:rsidRPr="00A31E23" w:rsidRDefault="00C80268" w:rsidP="006E342E">
      <w:pPr>
        <w:numPr>
          <w:ilvl w:val="0"/>
          <w:numId w:val="178"/>
        </w:numPr>
        <w:spacing w:line="276" w:lineRule="auto"/>
        <w:ind w:left="567" w:hanging="141"/>
        <w:jc w:val="left"/>
      </w:pPr>
      <w:r w:rsidRPr="00A31E23">
        <w:t>Обеспечение внутреннего правопорядка – 8.3</w:t>
      </w:r>
    </w:p>
    <w:p w:rsidR="00555CEB" w:rsidRPr="00A31E23" w:rsidRDefault="00555CEB" w:rsidP="006E342E">
      <w:pPr>
        <w:rPr>
          <w:color w:val="000000" w:themeColor="text1"/>
        </w:rPr>
      </w:pPr>
    </w:p>
    <w:p w:rsidR="00555CEB" w:rsidRPr="00A31E23" w:rsidRDefault="00555CEB" w:rsidP="006E342E">
      <w:pPr>
        <w:widowControl w:val="0"/>
        <w:autoSpaceDE w:val="0"/>
        <w:autoSpaceDN w:val="0"/>
        <w:adjustRightInd w:val="0"/>
        <w:rPr>
          <w:color w:val="000000" w:themeColor="text1"/>
          <w:shd w:val="clear" w:color="auto" w:fill="FFFFFF"/>
        </w:rPr>
      </w:pPr>
      <w:r w:rsidRPr="00A31E23">
        <w:rPr>
          <w:color w:val="000000" w:themeColor="text1"/>
          <w:shd w:val="clear" w:color="auto" w:fill="FFFFFF"/>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w:t>
      </w:r>
      <w:r w:rsidRPr="00A31E23">
        <w:rPr>
          <w:color w:val="000000" w:themeColor="text1"/>
          <w:shd w:val="clear" w:color="auto" w:fill="FFFFFF"/>
        </w:rPr>
        <w:lastRenderedPageBreak/>
        <w:t>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B9384B" w:rsidRPr="00A31E23" w:rsidRDefault="00B9384B" w:rsidP="006E342E">
      <w:pPr>
        <w:widowControl w:val="0"/>
        <w:autoSpaceDE w:val="0"/>
        <w:autoSpaceDN w:val="0"/>
        <w:adjustRightInd w:val="0"/>
        <w:ind w:firstLine="0"/>
        <w:jc w:val="center"/>
        <w:rPr>
          <w:color w:val="000000" w:themeColor="text1"/>
        </w:rPr>
      </w:pPr>
    </w:p>
    <w:p w:rsidR="00EA2D5E" w:rsidRPr="00A31E23" w:rsidRDefault="00EA2D5E" w:rsidP="006E342E">
      <w:pPr>
        <w:widowControl w:val="0"/>
        <w:autoSpaceDE w:val="0"/>
        <w:autoSpaceDN w:val="0"/>
        <w:adjustRightInd w:val="0"/>
        <w:ind w:firstLine="0"/>
        <w:jc w:val="center"/>
        <w:rPr>
          <w:color w:val="000000" w:themeColor="text1"/>
        </w:rPr>
      </w:pPr>
    </w:p>
    <w:p w:rsidR="00EA2D5E" w:rsidRPr="00A31E23" w:rsidRDefault="00EA2D5E" w:rsidP="006E342E">
      <w:pPr>
        <w:widowControl w:val="0"/>
        <w:autoSpaceDE w:val="0"/>
        <w:autoSpaceDN w:val="0"/>
        <w:adjustRightInd w:val="0"/>
        <w:ind w:firstLine="0"/>
        <w:jc w:val="center"/>
        <w:rPr>
          <w:color w:val="000000" w:themeColor="text1"/>
        </w:rPr>
      </w:pPr>
    </w:p>
    <w:p w:rsidR="00EA2D5E" w:rsidRPr="00A31E23" w:rsidRDefault="00EA2D5E" w:rsidP="006E342E">
      <w:pPr>
        <w:widowControl w:val="0"/>
        <w:autoSpaceDE w:val="0"/>
        <w:autoSpaceDN w:val="0"/>
        <w:adjustRightInd w:val="0"/>
        <w:ind w:firstLine="0"/>
        <w:jc w:val="center"/>
        <w:rPr>
          <w:color w:val="000000" w:themeColor="text1"/>
        </w:rPr>
      </w:pPr>
    </w:p>
    <w:p w:rsidR="00EA2D5E" w:rsidRPr="00A31E23" w:rsidRDefault="00EA2D5E" w:rsidP="006E342E">
      <w:pPr>
        <w:widowControl w:val="0"/>
        <w:autoSpaceDE w:val="0"/>
        <w:autoSpaceDN w:val="0"/>
        <w:adjustRightInd w:val="0"/>
        <w:ind w:firstLine="0"/>
        <w:jc w:val="center"/>
        <w:rPr>
          <w:color w:val="000000" w:themeColor="text1"/>
        </w:rPr>
      </w:pP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Условно разрешенные виды использования</w:t>
      </w:r>
    </w:p>
    <w:p w:rsidR="00555CEB" w:rsidRPr="00A31E23" w:rsidRDefault="00555CEB" w:rsidP="006E342E">
      <w:pPr>
        <w:widowControl w:val="0"/>
        <w:autoSpaceDE w:val="0"/>
        <w:autoSpaceDN w:val="0"/>
        <w:adjustRightInd w:val="0"/>
        <w:ind w:firstLine="0"/>
        <w:jc w:val="center"/>
        <w:rPr>
          <w:color w:val="000000" w:themeColor="text1"/>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701"/>
        <w:gridCol w:w="1843"/>
        <w:gridCol w:w="1984"/>
        <w:gridCol w:w="2693"/>
        <w:gridCol w:w="2127"/>
      </w:tblGrid>
      <w:tr w:rsidR="00807D56" w:rsidRPr="00A31E23" w:rsidTr="00807D56">
        <w:trPr>
          <w:trHeight w:val="555"/>
          <w:tblHeader/>
        </w:trPr>
        <w:tc>
          <w:tcPr>
            <w:tcW w:w="648"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 п/п</w:t>
            </w:r>
          </w:p>
        </w:tc>
        <w:tc>
          <w:tcPr>
            <w:tcW w:w="3713"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807D56">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max</w:t>
            </w:r>
          </w:p>
        </w:tc>
        <w:tc>
          <w:tcPr>
            <w:tcW w:w="2693"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p>
        </w:tc>
      </w:tr>
      <w:tr w:rsidR="00555CEB" w:rsidRPr="00A31E23" w:rsidTr="00807D56">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2.4</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Среднеэтажная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2.5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 эт. - 38,9%</w:t>
            </w:r>
          </w:p>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эт. - 34,8%</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2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lang w:val="en-US"/>
              </w:rPr>
            </w:pPr>
            <w:r w:rsidRPr="00A31E23">
              <w:rPr>
                <w:color w:val="000000" w:themeColor="text1"/>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4.4</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4.6</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4.8</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3</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5.5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widowControl w:val="0"/>
              <w:autoSpaceDE w:val="0"/>
              <w:autoSpaceDN w:val="0"/>
              <w:adjustRightInd w:val="0"/>
              <w:ind w:firstLine="0"/>
              <w:jc w:val="center"/>
              <w:rPr>
                <w:color w:val="000000" w:themeColor="text1"/>
              </w:rPr>
            </w:pPr>
            <w:r w:rsidRPr="00A31E23">
              <w:rPr>
                <w:color w:val="000000" w:themeColor="text1"/>
              </w:rPr>
              <w:t>Не подлежит установлению</w:t>
            </w:r>
          </w:p>
        </w:tc>
      </w:tr>
      <w:tr w:rsidR="00CB5DFD" w:rsidRPr="00A31E23" w:rsidTr="00CB5DFD">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widowControl w:val="0"/>
              <w:numPr>
                <w:ilvl w:val="0"/>
                <w:numId w:val="316"/>
              </w:numPr>
              <w:ind w:left="0" w:firstLine="0"/>
              <w:rPr>
                <w:color w:val="000000" w:themeColor="text1"/>
              </w:rPr>
            </w:pPr>
          </w:p>
        </w:tc>
        <w:tc>
          <w:tcPr>
            <w:tcW w:w="37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t xml:space="preserve"> </w:t>
      </w:r>
    </w:p>
    <w:p w:rsidR="00555CEB" w:rsidRPr="00A31E23" w:rsidRDefault="00555CEB" w:rsidP="006E342E">
      <w:pPr>
        <w:widowControl w:val="0"/>
        <w:autoSpaceDE w:val="0"/>
        <w:autoSpaceDN w:val="0"/>
        <w:adjustRightInd w:val="0"/>
        <w:ind w:firstLine="708"/>
        <w:rPr>
          <w:color w:val="000000" w:themeColor="text1"/>
        </w:rPr>
      </w:pPr>
      <w:r w:rsidRPr="00A31E23">
        <w:rPr>
          <w:color w:val="000000" w:themeColor="text1"/>
        </w:rPr>
        <w:lastRenderedPageBreak/>
        <w:t>Показатели по параметрам застройки зоны О-4</w:t>
      </w:r>
      <w:r w:rsidR="00807D56" w:rsidRPr="00A31E23">
        <w:rPr>
          <w:color w:val="000000" w:themeColor="text1"/>
        </w:rPr>
        <w:t>.2</w:t>
      </w:r>
      <w:r w:rsidRPr="00A31E23">
        <w:rPr>
          <w:color w:val="000000" w:themeColor="text1"/>
        </w:rPr>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autoSpaceDE w:val="0"/>
        <w:autoSpaceDN w:val="0"/>
        <w:adjustRightInd w:val="0"/>
        <w:ind w:firstLine="720"/>
        <w:jc w:val="center"/>
      </w:pPr>
    </w:p>
    <w:p w:rsidR="00EA2D5E" w:rsidRPr="00A31E23" w:rsidRDefault="00EA2D5E" w:rsidP="006E342E">
      <w:pPr>
        <w:autoSpaceDE w:val="0"/>
        <w:autoSpaceDN w:val="0"/>
        <w:adjustRightInd w:val="0"/>
        <w:ind w:firstLine="720"/>
        <w:jc w:val="center"/>
      </w:pPr>
    </w:p>
    <w:p w:rsidR="00EA2D5E" w:rsidRPr="00A31E23" w:rsidRDefault="00EA2D5E" w:rsidP="006E342E">
      <w:pPr>
        <w:autoSpaceDE w:val="0"/>
        <w:autoSpaceDN w:val="0"/>
        <w:adjustRightInd w:val="0"/>
        <w:ind w:firstLine="720"/>
        <w:jc w:val="center"/>
      </w:pPr>
    </w:p>
    <w:p w:rsidR="00B978E3" w:rsidRPr="00A31E23" w:rsidRDefault="00B978E3" w:rsidP="006E342E">
      <w:pPr>
        <w:autoSpaceDE w:val="0"/>
        <w:autoSpaceDN w:val="0"/>
        <w:adjustRightInd w:val="0"/>
        <w:ind w:firstLine="720"/>
        <w:jc w:val="center"/>
      </w:pPr>
    </w:p>
    <w:p w:rsidR="00B978E3" w:rsidRPr="00A31E23" w:rsidRDefault="00B978E3" w:rsidP="006E342E">
      <w:pPr>
        <w:ind w:firstLine="737"/>
        <w:jc w:val="center"/>
      </w:pPr>
      <w:r w:rsidRPr="00A31E23">
        <w:t>О-4.3 – СПЕЦИАЛИЗИРОВАННАЯ ЗОНА ОБЪЕКТОВ ОТДЫХА И ТУРИЗМА</w:t>
      </w:r>
    </w:p>
    <w:p w:rsidR="00B978E3" w:rsidRPr="00A31E23" w:rsidRDefault="00B978E3" w:rsidP="006E342E">
      <w:pPr>
        <w:ind w:firstLine="708"/>
        <w:rPr>
          <w:iCs/>
        </w:rPr>
      </w:pPr>
    </w:p>
    <w:p w:rsidR="00B978E3" w:rsidRPr="00A31E23" w:rsidRDefault="00B978E3" w:rsidP="006E342E">
      <w:pPr>
        <w:ind w:firstLine="708"/>
      </w:pPr>
      <w:r w:rsidRPr="00A31E23">
        <w:rPr>
          <w:iCs/>
        </w:rPr>
        <w:t xml:space="preserve">Специализированная зона </w:t>
      </w:r>
      <w:r w:rsidRPr="00A31E23">
        <w:t>объектов отдыха и туризма</w:t>
      </w:r>
      <w:r w:rsidRPr="00A31E23">
        <w:rPr>
          <w:iCs/>
        </w:rPr>
        <w:t xml:space="preserve"> О-4.3 установлена для размещения </w:t>
      </w:r>
      <w:r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Pr="00A31E23">
        <w:rPr>
          <w:iCs/>
        </w:rPr>
        <w:t xml:space="preserve">для размещения </w:t>
      </w:r>
      <w:r w:rsidRPr="00A31E23">
        <w:t>объектов</w:t>
      </w:r>
      <w:r w:rsidRPr="00A31E23">
        <w:rPr>
          <w:iCs/>
        </w:rPr>
        <w:t xml:space="preserve"> санаторно-курортного лечения</w:t>
      </w:r>
      <w:r w:rsidRPr="00A31E23">
        <w:t xml:space="preserve"> в профилактических, лечебных и реабилитационных целях. </w:t>
      </w:r>
    </w:p>
    <w:p w:rsidR="00B978E3" w:rsidRPr="00A31E23" w:rsidRDefault="00B978E3"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B978E3" w:rsidRPr="00A31E23" w:rsidRDefault="00B978E3"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B978E3" w:rsidRPr="00A31E23" w:rsidRDefault="00B978E3"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B978E3" w:rsidRPr="00A31E23" w:rsidRDefault="00B978E3" w:rsidP="006E342E">
      <w:pPr>
        <w:ind w:firstLine="0"/>
        <w:jc w:val="center"/>
      </w:pPr>
    </w:p>
    <w:p w:rsidR="00B978E3" w:rsidRPr="00A31E23" w:rsidRDefault="00B978E3" w:rsidP="006E342E">
      <w:pPr>
        <w:ind w:firstLine="0"/>
        <w:jc w:val="center"/>
      </w:pPr>
      <w:r w:rsidRPr="00A31E23">
        <w:t>Основные виды разрешенного использования</w:t>
      </w:r>
    </w:p>
    <w:p w:rsidR="00555CEB" w:rsidRPr="00A31E23" w:rsidRDefault="00555CEB" w:rsidP="006E342E">
      <w:pPr>
        <w:autoSpaceDE w:val="0"/>
        <w:autoSpaceDN w:val="0"/>
        <w:adjustRightInd w:val="0"/>
        <w:ind w:firstLine="72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559"/>
        <w:gridCol w:w="1701"/>
        <w:gridCol w:w="1843"/>
        <w:gridCol w:w="2835"/>
        <w:gridCol w:w="2410"/>
      </w:tblGrid>
      <w:tr w:rsidR="00B978E3" w:rsidRPr="00A31E23" w:rsidTr="00B978E3">
        <w:trPr>
          <w:trHeight w:val="20"/>
          <w:tblHeader/>
        </w:trPr>
        <w:tc>
          <w:tcPr>
            <w:tcW w:w="648"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 п/п</w:t>
            </w:r>
          </w:p>
        </w:tc>
        <w:tc>
          <w:tcPr>
            <w:tcW w:w="3571"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B978E3" w:rsidRPr="00A31E23" w:rsidRDefault="00B978E3" w:rsidP="006E342E">
            <w:pPr>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pPr>
            <w:r w:rsidRPr="00A31E23">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B978E3" w:rsidRPr="00A31E23" w:rsidRDefault="00B978E3"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B978E3" w:rsidRPr="00A31E23" w:rsidTr="00B978E3">
        <w:trPr>
          <w:trHeight w:val="20"/>
          <w:tblHeader/>
        </w:trPr>
        <w:tc>
          <w:tcPr>
            <w:tcW w:w="648"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3571"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rPr>
                <w:lang w:val="en-US"/>
              </w:rPr>
            </w:pPr>
            <w:r w:rsidRPr="00A31E23">
              <w:rPr>
                <w:lang w:val="en-US"/>
              </w:rPr>
              <w:t>max</w:t>
            </w:r>
          </w:p>
        </w:tc>
        <w:tc>
          <w:tcPr>
            <w:tcW w:w="2835"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2410"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r>
      <w:tr w:rsidR="00B978E3" w:rsidRPr="00A31E23" w:rsidTr="00B978E3">
        <w:trPr>
          <w:trHeight w:val="20"/>
        </w:trPr>
        <w:tc>
          <w:tcPr>
            <w:tcW w:w="648" w:type="dxa"/>
            <w:vMerge w:val="restart"/>
            <w:tcBorders>
              <w:top w:val="single" w:sz="4" w:space="0" w:color="auto"/>
              <w:left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vMerge w:val="restart"/>
            <w:tcBorders>
              <w:top w:val="single" w:sz="4" w:space="0" w:color="auto"/>
              <w:left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2.7.1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75% (100%)**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5" w:lineRule="atLeast"/>
              <w:ind w:firstLine="0"/>
              <w:jc w:val="center"/>
            </w:pPr>
            <w:r w:rsidRPr="00A31E23">
              <w:rPr>
                <w:color w:val="000000"/>
                <w:kern w:val="24"/>
              </w:rPr>
              <w:t>3 (0)**</w:t>
            </w:r>
          </w:p>
        </w:tc>
      </w:tr>
      <w:tr w:rsidR="00B978E3" w:rsidRPr="00A31E23" w:rsidTr="00B978E3">
        <w:trPr>
          <w:trHeight w:val="20"/>
        </w:trPr>
        <w:tc>
          <w:tcPr>
            <w:tcW w:w="648" w:type="dxa"/>
            <w:vMerge/>
            <w:tcBorders>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B978E3" w:rsidRPr="00A31E23" w:rsidRDefault="00B978E3" w:rsidP="006E342E">
            <w:pPr>
              <w:ind w:firstLine="0"/>
              <w:jc w:val="center"/>
            </w:pP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ind w:firstLine="0"/>
              <w:jc w:val="center"/>
            </w:pPr>
            <w:r w:rsidRPr="00A31E23">
              <w:t xml:space="preserve">** - (Существующие объекты гаражного назначения, предназначенные для </w:t>
            </w:r>
            <w:r w:rsidRPr="00A31E23">
              <w:lastRenderedPageBreak/>
              <w:t>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B978E3" w:rsidRPr="00A31E23" w:rsidTr="00414253">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53644"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B978E3" w:rsidRPr="00A31E23" w:rsidTr="00414253">
        <w:trPr>
          <w:trHeight w:val="45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 xml:space="preserve">60%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A145D1" w:rsidRPr="00A31E23" w:rsidTr="00A145D1">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rPr>
                <w:color w:val="000000"/>
                <w:kern w:val="24"/>
              </w:rPr>
              <w:t>3.4.1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0"/>
              <w:jc w:val="center"/>
            </w:pPr>
            <w:r w:rsidRPr="00A31E23">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34"/>
              <w:jc w:val="center"/>
            </w:pPr>
            <w:r w:rsidRPr="00A31E23">
              <w:rPr>
                <w:color w:val="000000"/>
                <w:kern w:val="24"/>
              </w:rPr>
              <w:t>60%</w:t>
            </w:r>
          </w:p>
        </w:tc>
        <w:tc>
          <w:tcPr>
            <w:tcW w:w="2410"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3.5.1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414253">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DA535D" w:rsidRPr="00A31E23" w:rsidTr="00535134">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 xml:space="preserve">4.2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 xml:space="preserve">100 000 </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 xml:space="preserve">50%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4.7</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 xml:space="preserve">500 </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4.9</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75%</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lang w:val="en-US"/>
              </w:rPr>
              <w:t>75%</w:t>
            </w:r>
            <w:r w:rsidRPr="00A31E23">
              <w:rPr>
                <w:color w:val="000000"/>
                <w:kern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20</w:t>
            </w:r>
            <w:r w:rsidRPr="00A31E23">
              <w:rPr>
                <w:color w:val="000000"/>
                <w:kern w:val="24"/>
                <w:lang w:val="en-US"/>
              </w:rPr>
              <w:t>%</w:t>
            </w:r>
            <w:r w:rsidRPr="00A31E23">
              <w:rPr>
                <w:color w:val="000000"/>
                <w:kern w:val="24"/>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90752D">
        <w:trPr>
          <w:trHeight w:val="451"/>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5.2.1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90752D">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Охота и рыбалка</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40%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5.5</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B978E3" w:rsidRPr="00A31E23" w:rsidTr="0090752D">
        <w:trPr>
          <w:trHeight w:val="489"/>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6.8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70%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90752D">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60%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EA2D5E" w:rsidRPr="00A31E23" w:rsidTr="00EA2D5E">
        <w:trPr>
          <w:trHeight w:val="517"/>
        </w:trPr>
        <w:tc>
          <w:tcPr>
            <w:tcW w:w="648"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right="114"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EA2D5E" w:rsidRPr="00A31E23" w:rsidRDefault="00EA2D5E" w:rsidP="006E342E">
            <w:pPr>
              <w:ind w:left="237" w:right="114" w:firstLine="0"/>
              <w:jc w:val="center"/>
              <w:rPr>
                <w:szCs w:val="20"/>
              </w:rPr>
            </w:pPr>
            <w:r w:rsidRPr="00A31E23">
              <w:rPr>
                <w:szCs w:val="20"/>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B978E3" w:rsidRPr="00A31E23" w:rsidTr="0090752D">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Санаторная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9.2.1</w:t>
            </w:r>
          </w:p>
        </w:tc>
        <w:tc>
          <w:tcPr>
            <w:tcW w:w="170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50%</w:t>
            </w:r>
          </w:p>
        </w:tc>
        <w:tc>
          <w:tcPr>
            <w:tcW w:w="2410"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34"/>
              <w:jc w:val="center"/>
            </w:pPr>
            <w:r w:rsidRPr="00A31E23">
              <w:rPr>
                <w:color w:val="000000"/>
                <w:kern w:val="24"/>
              </w:rPr>
              <w:t>3</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B978E3" w:rsidRPr="00A31E23" w:rsidTr="00B978E3">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numPr>
                <w:ilvl w:val="0"/>
                <w:numId w:val="57"/>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B978E3" w:rsidRPr="00A31E23" w:rsidRDefault="00B978E3"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bl>
    <w:p w:rsidR="00555CEB" w:rsidRPr="00A31E23" w:rsidRDefault="00555CEB" w:rsidP="006E342E">
      <w:pPr>
        <w:autoSpaceDE w:val="0"/>
        <w:autoSpaceDN w:val="0"/>
        <w:adjustRightInd w:val="0"/>
        <w:ind w:firstLine="720"/>
        <w:jc w:val="center"/>
      </w:pPr>
    </w:p>
    <w:p w:rsidR="0090752D" w:rsidRPr="00A31E23" w:rsidRDefault="0090752D" w:rsidP="006E342E">
      <w:pPr>
        <w:autoSpaceDE w:val="0"/>
        <w:autoSpaceDN w:val="0"/>
        <w:adjustRightInd w:val="0"/>
        <w:ind w:firstLine="720"/>
        <w:jc w:val="center"/>
      </w:pPr>
      <w:r w:rsidRPr="00A31E23">
        <w:t>Вспомогательные виды разрешенного использования</w:t>
      </w:r>
    </w:p>
    <w:p w:rsidR="00C80268" w:rsidRPr="00A31E23" w:rsidRDefault="00C80268" w:rsidP="006E342E">
      <w:pPr>
        <w:autoSpaceDE w:val="0"/>
        <w:autoSpaceDN w:val="0"/>
        <w:adjustRightInd w:val="0"/>
        <w:ind w:firstLine="0"/>
        <w:jc w:val="left"/>
      </w:pPr>
    </w:p>
    <w:p w:rsidR="00C80268" w:rsidRPr="00A31E23" w:rsidRDefault="00C80268" w:rsidP="006E342E">
      <w:pPr>
        <w:pStyle w:val="affffff3"/>
        <w:numPr>
          <w:ilvl w:val="0"/>
          <w:numId w:val="150"/>
        </w:numPr>
        <w:ind w:left="567" w:hanging="141"/>
        <w:jc w:val="left"/>
      </w:pPr>
      <w:r w:rsidRPr="00A31E23">
        <w:lastRenderedPageBreak/>
        <w:t>Передвижное жилье – 2.4</w:t>
      </w:r>
    </w:p>
    <w:p w:rsidR="00C80268" w:rsidRPr="00A31E23" w:rsidRDefault="00C80268" w:rsidP="006E342E">
      <w:pPr>
        <w:numPr>
          <w:ilvl w:val="0"/>
          <w:numId w:val="150"/>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50"/>
        </w:numPr>
        <w:spacing w:line="276" w:lineRule="auto"/>
        <w:ind w:left="567" w:hanging="141"/>
        <w:jc w:val="left"/>
      </w:pPr>
      <w:r w:rsidRPr="00A31E23">
        <w:t>Связь – 6.8</w:t>
      </w:r>
    </w:p>
    <w:p w:rsidR="00C80268" w:rsidRPr="00A31E23" w:rsidRDefault="00C80268" w:rsidP="006E342E">
      <w:pPr>
        <w:numPr>
          <w:ilvl w:val="0"/>
          <w:numId w:val="150"/>
        </w:numPr>
        <w:spacing w:line="276" w:lineRule="auto"/>
        <w:ind w:left="567" w:hanging="141"/>
        <w:jc w:val="left"/>
      </w:pPr>
      <w:r w:rsidRPr="00A31E23">
        <w:t>Обеспечение внутреннего правопорядка – 8.3</w:t>
      </w:r>
    </w:p>
    <w:p w:rsidR="00555CEB" w:rsidRPr="00A31E23" w:rsidRDefault="00555CEB" w:rsidP="006E342E">
      <w:pPr>
        <w:autoSpaceDE w:val="0"/>
        <w:autoSpaceDN w:val="0"/>
        <w:adjustRightInd w:val="0"/>
        <w:ind w:firstLine="720"/>
        <w:jc w:val="center"/>
      </w:pPr>
    </w:p>
    <w:p w:rsidR="0090752D" w:rsidRPr="00A31E23" w:rsidRDefault="0090752D"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544"/>
        <w:gridCol w:w="1559"/>
        <w:gridCol w:w="1701"/>
        <w:gridCol w:w="1843"/>
        <w:gridCol w:w="2835"/>
        <w:gridCol w:w="2579"/>
      </w:tblGrid>
      <w:tr w:rsidR="0090752D" w:rsidRPr="00A31E23" w:rsidTr="00414253">
        <w:trPr>
          <w:trHeight w:val="555"/>
          <w:tblHeader/>
        </w:trPr>
        <w:tc>
          <w:tcPr>
            <w:tcW w:w="70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left="34" w:right="-250" w:firstLine="11"/>
              <w:jc w:val="left"/>
            </w:pPr>
            <w:r w:rsidRPr="00A31E23">
              <w:t xml:space="preserve">№ </w:t>
            </w:r>
          </w:p>
          <w:p w:rsidR="0090752D" w:rsidRPr="00A31E23" w:rsidRDefault="0090752D" w:rsidP="006E342E">
            <w:pPr>
              <w:autoSpaceDE w:val="0"/>
              <w:autoSpaceDN w:val="0"/>
              <w:adjustRightInd w:val="0"/>
              <w:ind w:left="34" w:right="-250" w:firstLine="11"/>
              <w:jc w:val="left"/>
            </w:pPr>
            <w:r w:rsidRPr="00A31E23">
              <w:t>п.п.</w:t>
            </w:r>
          </w:p>
        </w:tc>
        <w:tc>
          <w:tcPr>
            <w:tcW w:w="3544"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Максимальный процент застройки,</w:t>
            </w:r>
          </w:p>
          <w:p w:rsidR="0090752D" w:rsidRPr="00A31E23" w:rsidRDefault="0090752D" w:rsidP="006E342E">
            <w:pPr>
              <w:autoSpaceDE w:val="0"/>
              <w:autoSpaceDN w:val="0"/>
              <w:adjustRightInd w:val="0"/>
              <w:ind w:firstLine="34"/>
              <w:jc w:val="center"/>
            </w:pPr>
            <w:r w:rsidRPr="00A31E23">
              <w:t>в том числе в зависимости от количества надземных этажей</w:t>
            </w:r>
          </w:p>
        </w:tc>
        <w:tc>
          <w:tcPr>
            <w:tcW w:w="2579" w:type="dxa"/>
            <w:vMerge w:val="restart"/>
            <w:tcBorders>
              <w:top w:val="single" w:sz="4" w:space="0" w:color="auto"/>
              <w:left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Минимальные отступы от границ земельного участка (м)</w:t>
            </w:r>
          </w:p>
        </w:tc>
      </w:tr>
      <w:tr w:rsidR="0090752D" w:rsidRPr="00A31E23" w:rsidTr="00414253">
        <w:trPr>
          <w:trHeight w:val="555"/>
          <w:tblHeader/>
        </w:trPr>
        <w:tc>
          <w:tcPr>
            <w:tcW w:w="70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left="34" w:right="-250" w:firstLine="11"/>
              <w:jc w:val="center"/>
            </w:pPr>
          </w:p>
        </w:tc>
        <w:tc>
          <w:tcPr>
            <w:tcW w:w="3544"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p>
        </w:tc>
        <w:tc>
          <w:tcPr>
            <w:tcW w:w="155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rPr>
                <w:lang w:val="en-US"/>
              </w:rPr>
            </w:pPr>
            <w:r w:rsidRPr="00A31E23">
              <w:rPr>
                <w:lang w:val="en-US"/>
              </w:rPr>
              <w:t>max</w:t>
            </w:r>
          </w:p>
        </w:tc>
        <w:tc>
          <w:tcPr>
            <w:tcW w:w="2835"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720"/>
              <w:jc w:val="center"/>
            </w:pPr>
          </w:p>
        </w:tc>
        <w:tc>
          <w:tcPr>
            <w:tcW w:w="2579" w:type="dxa"/>
            <w:vMerge/>
            <w:tcBorders>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720"/>
              <w:jc w:val="center"/>
            </w:pPr>
          </w:p>
        </w:tc>
      </w:tr>
      <w:tr w:rsidR="0090752D" w:rsidRPr="00A31E23" w:rsidTr="00414253">
        <w:trPr>
          <w:trHeight w:val="583"/>
        </w:trPr>
        <w:tc>
          <w:tcPr>
            <w:tcW w:w="70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Передвижное жилье</w:t>
            </w:r>
          </w:p>
        </w:tc>
        <w:tc>
          <w:tcPr>
            <w:tcW w:w="155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2.4</w:t>
            </w: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20 000</w:t>
            </w:r>
          </w:p>
        </w:tc>
        <w:tc>
          <w:tcPr>
            <w:tcW w:w="2835"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40%</w:t>
            </w:r>
          </w:p>
        </w:tc>
        <w:tc>
          <w:tcPr>
            <w:tcW w:w="257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3</w:t>
            </w:r>
          </w:p>
        </w:tc>
      </w:tr>
      <w:tr w:rsidR="0090752D" w:rsidRPr="00A31E23" w:rsidTr="00414253">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Развлечения</w:t>
            </w:r>
          </w:p>
        </w:tc>
        <w:tc>
          <w:tcPr>
            <w:tcW w:w="155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4.8</w:t>
            </w:r>
          </w:p>
        </w:tc>
        <w:tc>
          <w:tcPr>
            <w:tcW w:w="1701"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5 000</w:t>
            </w:r>
          </w:p>
        </w:tc>
        <w:tc>
          <w:tcPr>
            <w:tcW w:w="1843"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34"/>
              <w:jc w:val="center"/>
            </w:pPr>
            <w:r w:rsidRPr="00A31E23">
              <w:t>55%</w:t>
            </w:r>
          </w:p>
        </w:tc>
        <w:tc>
          <w:tcPr>
            <w:tcW w:w="2579" w:type="dxa"/>
            <w:tcBorders>
              <w:top w:val="single" w:sz="4" w:space="0" w:color="auto"/>
              <w:left w:val="single" w:sz="4" w:space="0" w:color="auto"/>
              <w:bottom w:val="single" w:sz="4" w:space="0" w:color="auto"/>
              <w:right w:val="single" w:sz="4" w:space="0" w:color="auto"/>
            </w:tcBorders>
            <w:vAlign w:val="center"/>
          </w:tcPr>
          <w:p w:rsidR="0090752D" w:rsidRPr="00A31E23" w:rsidRDefault="0090752D" w:rsidP="006E342E">
            <w:pPr>
              <w:autoSpaceDE w:val="0"/>
              <w:autoSpaceDN w:val="0"/>
              <w:adjustRightInd w:val="0"/>
              <w:ind w:firstLine="0"/>
              <w:jc w:val="center"/>
            </w:pPr>
            <w:r w:rsidRPr="00A31E23">
              <w:t>3</w:t>
            </w:r>
          </w:p>
        </w:tc>
      </w:tr>
      <w:tr w:rsidR="00CB5DFD" w:rsidRPr="00A31E23" w:rsidTr="00CB5DFD">
        <w:trPr>
          <w:trHeight w:val="561"/>
        </w:trPr>
        <w:tc>
          <w:tcPr>
            <w:tcW w:w="70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119"/>
              </w:numPr>
              <w:ind w:left="34" w:right="-250" w:firstLine="11"/>
            </w:pPr>
          </w:p>
        </w:tc>
        <w:tc>
          <w:tcPr>
            <w:tcW w:w="35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57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О-5 – ОБЩЕСТВЕННО-ЖИЛАЯ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Общественно-жилая зона О-5 установлена для обеспечения условий использования земельных участков предназначенных для размещения объектов жилищного строительства, а так же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555CEB" w:rsidRPr="00A31E23" w:rsidRDefault="00555CEB" w:rsidP="006E342E">
      <w:pPr>
        <w:autoSpaceDE w:val="0"/>
        <w:autoSpaceDN w:val="0"/>
        <w:adjustRightInd w:val="0"/>
        <w:ind w:firstLine="720"/>
      </w:pPr>
      <w:r w:rsidRPr="00A31E23">
        <w:t>Кроме того,  общественно-жилая зона предполагает большой процент размещения общественных и рекреационных пространств.</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E6420D" w:rsidRPr="00A31E23" w:rsidRDefault="00E6420D"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429"/>
        <w:gridCol w:w="1701"/>
        <w:gridCol w:w="1701"/>
        <w:gridCol w:w="1843"/>
        <w:gridCol w:w="2835"/>
        <w:gridCol w:w="2410"/>
      </w:tblGrid>
      <w:tr w:rsidR="00807D56" w:rsidRPr="00A31E23" w:rsidTr="00807D56">
        <w:trPr>
          <w:trHeight w:val="555"/>
          <w:tblHeader/>
        </w:trPr>
        <w:tc>
          <w:tcPr>
            <w:tcW w:w="648"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 п/п</w:t>
            </w:r>
          </w:p>
        </w:tc>
        <w:tc>
          <w:tcPr>
            <w:tcW w:w="3429"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807D56">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2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835"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13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835"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807D56">
        <w:trPr>
          <w:trHeight w:hRule="exact" w:val="853"/>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807D56">
        <w:trPr>
          <w:trHeight w:hRule="exact" w:val="12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8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11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66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56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hRule="exact" w:val="7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 w:val="22"/>
                <w:szCs w:val="20"/>
              </w:rPr>
            </w:pPr>
            <w:r w:rsidRPr="00A31E23">
              <w:rPr>
                <w:sz w:val="22"/>
                <w:szCs w:val="20"/>
              </w:rPr>
              <w:t>не подлежат установлению</w:t>
            </w:r>
          </w:p>
        </w:tc>
      </w:tr>
      <w:tr w:rsidR="00555CEB" w:rsidRPr="00A31E23" w:rsidTr="00807D56">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rPr>
          <w:trHeight w:val="54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807D56">
        <w:trPr>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807D56">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37"/>
              </w:numPr>
              <w:overflowPunct w:val="0"/>
              <w:autoSpaceDE w:val="0"/>
              <w:autoSpaceDN w:val="0"/>
              <w:adjustRightInd w:val="0"/>
              <w:contextualSpacing/>
              <w:jc w:val="center"/>
              <w:textAlignment w:val="baseline"/>
              <w:rPr>
                <w:szCs w:val="20"/>
              </w:rPr>
            </w:pPr>
          </w:p>
        </w:tc>
        <w:tc>
          <w:tcPr>
            <w:tcW w:w="342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распространяются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autoSpaceDE w:val="0"/>
        <w:autoSpaceDN w:val="0"/>
        <w:adjustRightInd w:val="0"/>
        <w:ind w:firstLine="720"/>
      </w:pPr>
    </w:p>
    <w:p w:rsidR="00A87276" w:rsidRPr="00A31E23" w:rsidRDefault="00A87276"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Вспомогательные виды разрешенного использования</w:t>
      </w:r>
    </w:p>
    <w:p w:rsidR="00555CEB" w:rsidRPr="00A31E23" w:rsidRDefault="00555CEB" w:rsidP="006E342E">
      <w:pPr>
        <w:autoSpaceDE w:val="0"/>
        <w:autoSpaceDN w:val="0"/>
        <w:adjustRightInd w:val="0"/>
        <w:ind w:firstLine="720"/>
      </w:pPr>
    </w:p>
    <w:p w:rsidR="00C80268" w:rsidRPr="00A31E23" w:rsidRDefault="00C80268" w:rsidP="006E342E">
      <w:pPr>
        <w:numPr>
          <w:ilvl w:val="0"/>
          <w:numId w:val="179"/>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79"/>
        </w:numPr>
        <w:spacing w:line="276" w:lineRule="auto"/>
        <w:ind w:left="567" w:hanging="141"/>
        <w:jc w:val="left"/>
      </w:pPr>
      <w:r w:rsidRPr="00A31E23">
        <w:t>Связь – 6.8</w:t>
      </w:r>
    </w:p>
    <w:p w:rsidR="00C80268" w:rsidRPr="00A31E23" w:rsidRDefault="00C80268" w:rsidP="006E342E">
      <w:pPr>
        <w:numPr>
          <w:ilvl w:val="0"/>
          <w:numId w:val="179"/>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3545"/>
        <w:gridCol w:w="1558"/>
        <w:gridCol w:w="1701"/>
        <w:gridCol w:w="1843"/>
        <w:gridCol w:w="3120"/>
        <w:gridCol w:w="2235"/>
      </w:tblGrid>
      <w:tr w:rsidR="00807D56" w:rsidRPr="00A31E23" w:rsidTr="0033009F">
        <w:trPr>
          <w:trHeight w:val="731"/>
          <w:tblHeader/>
          <w:jc w:val="center"/>
        </w:trPr>
        <w:tc>
          <w:tcPr>
            <w:tcW w:w="566"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 п/п</w:t>
            </w:r>
          </w:p>
        </w:tc>
        <w:tc>
          <w:tcPr>
            <w:tcW w:w="3545"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Наименование ВРИ</w:t>
            </w:r>
          </w:p>
        </w:tc>
        <w:tc>
          <w:tcPr>
            <w:tcW w:w="1558" w:type="dxa"/>
            <w:vMerge w:val="restart"/>
            <w:tcBorders>
              <w:top w:val="single" w:sz="4" w:space="0" w:color="auto"/>
              <w:left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807D56" w:rsidRPr="00A31E23" w:rsidRDefault="00807D56" w:rsidP="006E342E">
            <w:pPr>
              <w:ind w:firstLine="0"/>
              <w:jc w:val="center"/>
              <w:rPr>
                <w:szCs w:val="20"/>
              </w:rPr>
            </w:pPr>
            <w:r w:rsidRPr="00A31E23">
              <w:rPr>
                <w:szCs w:val="20"/>
              </w:rPr>
              <w:t>Предельные размеры земельных участков (кв. м)</w:t>
            </w:r>
          </w:p>
        </w:tc>
        <w:tc>
          <w:tcPr>
            <w:tcW w:w="3120"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235" w:type="dxa"/>
            <w:vMerge w:val="restart"/>
            <w:tcBorders>
              <w:top w:val="single" w:sz="4" w:space="0" w:color="auto"/>
              <w:left w:val="single" w:sz="4" w:space="0" w:color="auto"/>
              <w:right w:val="single" w:sz="4" w:space="0" w:color="auto"/>
            </w:tcBorders>
            <w:vAlign w:val="center"/>
          </w:tcPr>
          <w:p w:rsidR="00807D56" w:rsidRPr="00A31E23" w:rsidRDefault="00807D56"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33009F">
        <w:trPr>
          <w:trHeight w:val="555"/>
          <w:tblHeader/>
          <w:jc w:val="center"/>
        </w:trPr>
        <w:tc>
          <w:tcPr>
            <w:tcW w:w="5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4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2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3009F">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r w:rsidR="00A87276" w:rsidRPr="00A31E23">
              <w:t>**</w:t>
            </w:r>
            <w:r w:rsidRPr="00A31E23">
              <w:t>)</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Деловое управление</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55%</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Развлечения</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55%</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3009F">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52"/>
          <w:jc w:val="cent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numPr>
                <w:ilvl w:val="0"/>
                <w:numId w:val="56"/>
              </w:numPr>
              <w:overflowPunct w:val="0"/>
              <w:autoSpaceDE w:val="0"/>
              <w:autoSpaceDN w:val="0"/>
              <w:adjustRightInd w:val="0"/>
              <w:contextualSpacing/>
              <w:jc w:val="center"/>
              <w:textAlignment w:val="baseline"/>
              <w:rPr>
                <w:szCs w:val="20"/>
              </w:rPr>
            </w:pPr>
          </w:p>
        </w:tc>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7.5</w:t>
            </w:r>
          </w:p>
        </w:tc>
        <w:tc>
          <w:tcPr>
            <w:tcW w:w="66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распространяется</w:t>
            </w:r>
          </w:p>
        </w:tc>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A87276" w:rsidP="006E342E">
      <w:pPr>
        <w:ind w:firstLine="708"/>
      </w:pPr>
      <w:r w:rsidRPr="00A31E23">
        <w:t>**- в соответствии со ст.11 п.12</w:t>
      </w:r>
    </w:p>
    <w:p w:rsidR="007F7BA4" w:rsidRPr="00A31E23" w:rsidRDefault="007F7BA4"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4A62BE" w:rsidRPr="00A31E23" w:rsidRDefault="00555CEB" w:rsidP="006E342E">
      <w:pPr>
        <w:ind w:firstLine="708"/>
      </w:pPr>
      <w:r w:rsidRPr="00A31E23">
        <w:t>Показатели по параметрам застройки зоны О-5: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4A62BE" w:rsidP="006E342E">
      <w:pPr>
        <w:ind w:firstLine="708"/>
      </w:pPr>
      <w:r w:rsidRPr="00A31E23">
        <w:br w:type="column"/>
      </w:r>
    </w:p>
    <w:p w:rsidR="00555CEB" w:rsidRPr="00A31E23" w:rsidRDefault="00555CEB" w:rsidP="006E342E">
      <w:pPr>
        <w:keepNext/>
        <w:ind w:firstLine="0"/>
        <w:jc w:val="center"/>
        <w:outlineLvl w:val="1"/>
        <w:rPr>
          <w:b/>
          <w:bCs/>
        </w:rPr>
      </w:pPr>
      <w:bookmarkStart w:id="171" w:name="_Toc448241060"/>
      <w:bookmarkStart w:id="172" w:name="_Toc476621940"/>
      <w:bookmarkStart w:id="173" w:name="_Toc476663745"/>
      <w:bookmarkStart w:id="174" w:name="_Toc480804611"/>
      <w:bookmarkStart w:id="175" w:name="_Toc6918885"/>
      <w:r w:rsidRPr="00A31E23">
        <w:rPr>
          <w:b/>
          <w:bCs/>
        </w:rPr>
        <w:t>Статья 30. Градостроительные регламенты для производственных зон, зон коммунальной и транспортной инфраструктур</w:t>
      </w:r>
      <w:bookmarkEnd w:id="169"/>
      <w:bookmarkEnd w:id="170"/>
      <w:bookmarkEnd w:id="171"/>
      <w:bookmarkEnd w:id="172"/>
      <w:bookmarkEnd w:id="173"/>
      <w:bookmarkEnd w:id="174"/>
      <w:bookmarkEnd w:id="175"/>
    </w:p>
    <w:p w:rsidR="00555CEB" w:rsidRPr="00A31E23" w:rsidRDefault="00555CEB" w:rsidP="006E342E">
      <w:pPr>
        <w:ind w:firstLine="0"/>
        <w:jc w:val="center"/>
      </w:pPr>
    </w:p>
    <w:p w:rsidR="00555CEB" w:rsidRPr="00A31E23" w:rsidRDefault="00555CEB" w:rsidP="006E342E">
      <w:pPr>
        <w:ind w:firstLine="708"/>
      </w:pPr>
      <w:r w:rsidRPr="00A31E23">
        <w:t>В состав производственных зон, зон коммунальной и транспортной инфраструктур включены:</w:t>
      </w:r>
    </w:p>
    <w:p w:rsidR="00555CEB" w:rsidRPr="00A31E23" w:rsidRDefault="00555CEB" w:rsidP="006E342E">
      <w:pPr>
        <w:ind w:firstLine="708"/>
      </w:pPr>
      <w:r w:rsidRPr="00A31E23">
        <w:t>-</w:t>
      </w:r>
      <w:r w:rsidRPr="00A31E23">
        <w:tab/>
        <w:t>производственная зона (П);</w:t>
      </w:r>
    </w:p>
    <w:p w:rsidR="00555CEB" w:rsidRPr="00A31E23" w:rsidRDefault="00555CEB" w:rsidP="006E342E">
      <w:pPr>
        <w:ind w:firstLine="708"/>
      </w:pPr>
      <w:r w:rsidRPr="00A31E23">
        <w:t>-</w:t>
      </w:r>
      <w:r w:rsidRPr="00A31E23">
        <w:tab/>
        <w:t>коммунальная зона (К);</w:t>
      </w:r>
    </w:p>
    <w:p w:rsidR="00555CEB" w:rsidRPr="00A31E23" w:rsidRDefault="00555CEB" w:rsidP="006E342E">
      <w:pPr>
        <w:ind w:firstLine="708"/>
      </w:pPr>
      <w:r w:rsidRPr="00A31E23">
        <w:t>-</w:t>
      </w:r>
      <w:r w:rsidRPr="00A31E23">
        <w:tab/>
        <w:t>коммунальная зона (К-1);</w:t>
      </w:r>
    </w:p>
    <w:p w:rsidR="00555CEB" w:rsidRPr="00A31E23" w:rsidRDefault="00555CEB" w:rsidP="006E342E">
      <w:pPr>
        <w:ind w:firstLine="708"/>
      </w:pPr>
      <w:r w:rsidRPr="00A31E23">
        <w:t>-</w:t>
      </w:r>
      <w:r w:rsidRPr="00A31E23">
        <w:tab/>
        <w:t>зона транспортной инфраструктуры (Т).</w:t>
      </w:r>
    </w:p>
    <w:p w:rsidR="00555CEB" w:rsidRPr="00A31E23" w:rsidRDefault="00555CEB" w:rsidP="006E342E">
      <w:pPr>
        <w:ind w:firstLine="708"/>
      </w:pPr>
    </w:p>
    <w:p w:rsidR="00E6420D" w:rsidRPr="00A31E23" w:rsidRDefault="00E6420D" w:rsidP="006E342E">
      <w:pPr>
        <w:ind w:firstLine="708"/>
      </w:pPr>
    </w:p>
    <w:p w:rsidR="00555CEB" w:rsidRPr="00A31E23" w:rsidRDefault="00555CEB" w:rsidP="006E342E">
      <w:pPr>
        <w:ind w:firstLine="0"/>
        <w:jc w:val="center"/>
      </w:pPr>
      <w:r w:rsidRPr="00A31E23">
        <w:t>П – ПРОИЗВОДСТВЕННАЯ ЗОНА</w:t>
      </w:r>
    </w:p>
    <w:p w:rsidR="00555CEB" w:rsidRPr="00A31E23" w:rsidRDefault="00555CEB" w:rsidP="006E342E">
      <w:pPr>
        <w:ind w:firstLine="0"/>
        <w:jc w:val="left"/>
      </w:pPr>
    </w:p>
    <w:p w:rsidR="00555CEB" w:rsidRPr="00A31E23" w:rsidRDefault="00555CEB" w:rsidP="006E342E">
      <w:pPr>
        <w:ind w:firstLine="708"/>
      </w:pPr>
      <w:r w:rsidRPr="00A31E23">
        <w:t xml:space="preserve">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w:t>
      </w:r>
      <w:r w:rsidRPr="00A31E23">
        <w:rPr>
          <w:szCs w:val="20"/>
        </w:rPr>
        <w:t>управленческой деятельности</w:t>
      </w:r>
      <w:r w:rsidRPr="00A31E23">
        <w:t xml:space="preserve"> производственных объектов, складских объектов, объектов оптовой торговли,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4A62BE" w:rsidRPr="00A31E23" w:rsidRDefault="004A62BE" w:rsidP="006E342E">
      <w:pPr>
        <w:ind w:firstLine="708"/>
      </w:pPr>
    </w:p>
    <w:p w:rsidR="00555CEB" w:rsidRPr="00A31E23" w:rsidRDefault="00555CEB" w:rsidP="006E342E">
      <w:pPr>
        <w:widowControl w:val="0"/>
        <w:ind w:firstLine="0"/>
        <w:jc w:val="left"/>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559"/>
        <w:gridCol w:w="1701"/>
        <w:gridCol w:w="3119"/>
        <w:gridCol w:w="2410"/>
      </w:tblGrid>
      <w:tr w:rsidR="004A62BE"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311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Производственная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Недропользования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Автомобилестроительная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Нефтехимическая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подлежит установлению</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C0182E">
        <w:trPr>
          <w:trHeight w:val="467"/>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4A62BE">
        <w:trPr>
          <w:trHeight w:val="55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6"/>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4A62BE" w:rsidRPr="00A31E23" w:rsidRDefault="004A62BE" w:rsidP="006E342E">
      <w:pPr>
        <w:ind w:firstLine="0"/>
        <w:jc w:val="center"/>
      </w:pPr>
    </w:p>
    <w:p w:rsidR="00C80268" w:rsidRPr="00A31E23" w:rsidRDefault="00C80268" w:rsidP="006E342E">
      <w:pPr>
        <w:numPr>
          <w:ilvl w:val="0"/>
          <w:numId w:val="180"/>
        </w:numPr>
        <w:spacing w:line="276" w:lineRule="auto"/>
        <w:jc w:val="left"/>
      </w:pPr>
      <w:r w:rsidRPr="00A31E23">
        <w:t>Предоставление коммунальных услуг - 3.1.1</w:t>
      </w:r>
    </w:p>
    <w:p w:rsidR="00C80268" w:rsidRPr="00A31E23" w:rsidRDefault="00C80268" w:rsidP="006E342E">
      <w:pPr>
        <w:numPr>
          <w:ilvl w:val="0"/>
          <w:numId w:val="180"/>
        </w:numPr>
        <w:spacing w:line="276" w:lineRule="auto"/>
        <w:ind w:left="567" w:hanging="141"/>
        <w:jc w:val="left"/>
      </w:pPr>
      <w:r w:rsidRPr="00A31E23">
        <w:t>Связь – 6.8</w:t>
      </w:r>
    </w:p>
    <w:p w:rsidR="00C80268" w:rsidRPr="00A31E23" w:rsidRDefault="00C80268" w:rsidP="006E342E">
      <w:pPr>
        <w:numPr>
          <w:ilvl w:val="0"/>
          <w:numId w:val="180"/>
        </w:numPr>
        <w:spacing w:line="276" w:lineRule="auto"/>
        <w:ind w:left="567" w:hanging="141"/>
        <w:jc w:val="left"/>
      </w:pPr>
      <w:r w:rsidRPr="00A31E23">
        <w:t>Обеспечение внутреннего правопорядка – 8.3</w:t>
      </w:r>
    </w:p>
    <w:p w:rsidR="004A62BE" w:rsidRPr="00A31E23" w:rsidRDefault="004A62BE" w:rsidP="006E342E">
      <w:pPr>
        <w:ind w:firstLine="0"/>
        <w:rPr>
          <w:szCs w:val="20"/>
        </w:rP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559"/>
        <w:gridCol w:w="1701"/>
        <w:gridCol w:w="3119"/>
        <w:gridCol w:w="2410"/>
      </w:tblGrid>
      <w:tr w:rsidR="00555CEB" w:rsidRPr="00A31E23" w:rsidTr="004A62BE">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311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количества надземных этажей</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11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8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9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Обеспечение научной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0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D7587">
        <w:trPr>
          <w:trHeight w:val="69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1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311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24"/>
              </w:numPr>
              <w:overflowPunct w:val="0"/>
              <w:autoSpaceDE w:val="0"/>
              <w:autoSpaceDN w:val="0"/>
              <w:adjustRightInd w:val="0"/>
              <w:contextualSpacing/>
              <w:jc w:val="center"/>
              <w:textAlignment w:val="baseline"/>
              <w:rPr>
                <w:szCs w:val="20"/>
              </w:rPr>
            </w:pPr>
          </w:p>
        </w:tc>
        <w:tc>
          <w:tcPr>
            <w:tcW w:w="3713"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410"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П: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center"/>
      </w:pPr>
    </w:p>
    <w:p w:rsidR="00555CEB" w:rsidRPr="00A31E23" w:rsidRDefault="00555CEB"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К – КОММУНАЛЬНАЯ ЗОНА</w:t>
      </w:r>
    </w:p>
    <w:p w:rsidR="00555CEB" w:rsidRPr="00A31E23" w:rsidRDefault="00555CEB" w:rsidP="006E342E">
      <w:pPr>
        <w:ind w:firstLine="0"/>
        <w:jc w:val="center"/>
        <w:rPr>
          <w:b/>
        </w:rPr>
      </w:pPr>
    </w:p>
    <w:p w:rsidR="00555CEB" w:rsidRPr="00A31E23" w:rsidRDefault="00555CEB" w:rsidP="006E342E">
      <w:pPr>
        <w:ind w:firstLine="708"/>
      </w:pPr>
      <w:r w:rsidRPr="00A31E23">
        <w:t>Коммунальная зона К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985"/>
        <w:gridCol w:w="1842"/>
        <w:gridCol w:w="2835"/>
        <w:gridCol w:w="2127"/>
      </w:tblGrid>
      <w:tr w:rsidR="00555CEB" w:rsidRPr="00A31E23" w:rsidTr="00B53644">
        <w:trPr>
          <w:trHeight w:val="397"/>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tabs>
                <w:tab w:val="left" w:pos="142"/>
              </w:tabs>
              <w:ind w:right="-135"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53644">
        <w:trPr>
          <w:trHeight w:val="397"/>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tabs>
                <w:tab w:val="left" w:pos="142"/>
              </w:tabs>
              <w:ind w:right="-135"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3644">
        <w:trPr>
          <w:trHeight w:val="397"/>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B53644">
        <w:trPr>
          <w:trHeight w:val="397"/>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 xml:space="preserve">Предоставление коммунальных </w:t>
            </w:r>
            <w:r w:rsidRPr="00A31E23">
              <w:rPr>
                <w:color w:val="000000" w:themeColor="text1"/>
              </w:rPr>
              <w:lastRenderedPageBreak/>
              <w:t>услуг</w:t>
            </w:r>
          </w:p>
        </w:tc>
        <w:tc>
          <w:tcPr>
            <w:tcW w:w="1559"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lastRenderedPageBreak/>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Атомная энергетика</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6.7.1</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p>
        </w:tc>
      </w:tr>
      <w:tr w:rsidR="00A7266F" w:rsidRPr="00A31E23" w:rsidTr="0033429F">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t>Обеспечение внутреннего правопорядка</w:t>
            </w:r>
          </w:p>
        </w:tc>
        <w:tc>
          <w:tcPr>
            <w:tcW w:w="1559" w:type="dxa"/>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rPr>
                <w:szCs w:val="20"/>
              </w:rPr>
              <w:t>8.3</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A7266F" w:rsidRPr="00A31E23" w:rsidRDefault="00A7266F" w:rsidP="006E342E">
            <w:pPr>
              <w:ind w:firstLine="0"/>
              <w:jc w:val="center"/>
              <w:rPr>
                <w:szCs w:val="20"/>
              </w:rPr>
            </w:pPr>
            <w:r w:rsidRPr="00A31E23">
              <w:rPr>
                <w:szCs w:val="20"/>
              </w:rPr>
              <w:t>Не подлежат установлению</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Специальное пользование водными объектами</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11.2</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Гидротехнические сооружения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11.3</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8"/>
              </w:numPr>
              <w:tabs>
                <w:tab w:val="left" w:pos="142"/>
              </w:tabs>
              <w:ind w:left="0" w:right="-135" w:firstLine="0"/>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789"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1"/>
        </w:numPr>
        <w:spacing w:line="276" w:lineRule="auto"/>
        <w:jc w:val="left"/>
      </w:pPr>
      <w:r w:rsidRPr="00A31E23">
        <w:t>Предоставление коммунальных услуг - 3.1.1</w:t>
      </w:r>
    </w:p>
    <w:p w:rsidR="00C80268" w:rsidRPr="00A31E23" w:rsidRDefault="00C80268" w:rsidP="006E342E">
      <w:pPr>
        <w:numPr>
          <w:ilvl w:val="0"/>
          <w:numId w:val="181"/>
        </w:numPr>
        <w:spacing w:line="276" w:lineRule="auto"/>
        <w:ind w:left="567" w:hanging="141"/>
        <w:jc w:val="left"/>
      </w:pPr>
      <w:r w:rsidRPr="00A31E23">
        <w:lastRenderedPageBreak/>
        <w:t>Связь – 6.8</w:t>
      </w:r>
    </w:p>
    <w:p w:rsidR="00C80268" w:rsidRPr="00A31E23" w:rsidRDefault="00C80268" w:rsidP="006E342E">
      <w:pPr>
        <w:numPr>
          <w:ilvl w:val="0"/>
          <w:numId w:val="181"/>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559"/>
        <w:gridCol w:w="1985"/>
        <w:gridCol w:w="1842"/>
        <w:gridCol w:w="2835"/>
        <w:gridCol w:w="2127"/>
      </w:tblGrid>
      <w:tr w:rsidR="004A62BE" w:rsidRPr="00A31E23" w:rsidTr="004A62BE">
        <w:trPr>
          <w:trHeight w:val="340"/>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Приюты для животных</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p>
    <w:p w:rsidR="004A62BE" w:rsidRPr="00A31E23" w:rsidRDefault="004A62BE" w:rsidP="006E342E">
      <w:pPr>
        <w:ind w:firstLine="0"/>
        <w:jc w:val="center"/>
      </w:pPr>
    </w:p>
    <w:p w:rsidR="004A62BE" w:rsidRPr="00A31E23" w:rsidRDefault="004A62BE" w:rsidP="006E342E">
      <w:pPr>
        <w:ind w:firstLine="0"/>
        <w:jc w:val="center"/>
      </w:pPr>
    </w:p>
    <w:p w:rsidR="00555CEB" w:rsidRPr="00A31E23" w:rsidRDefault="00555CEB" w:rsidP="006E342E">
      <w:pPr>
        <w:ind w:firstLine="0"/>
        <w:jc w:val="center"/>
      </w:pPr>
      <w:r w:rsidRPr="00A31E23">
        <w:t>К-1 – КОММУНАЛЬНАЯ ЗОНА</w:t>
      </w:r>
    </w:p>
    <w:p w:rsidR="00555CEB" w:rsidRPr="00A31E23" w:rsidRDefault="00555CEB" w:rsidP="006E342E">
      <w:pPr>
        <w:ind w:firstLine="0"/>
        <w:jc w:val="center"/>
        <w:rPr>
          <w:b/>
        </w:rPr>
      </w:pPr>
    </w:p>
    <w:p w:rsidR="00555CEB" w:rsidRPr="00A31E23" w:rsidRDefault="00555CEB" w:rsidP="006E342E">
      <w:pPr>
        <w:ind w:firstLine="708"/>
      </w:pPr>
      <w:r w:rsidRPr="00A31E23">
        <w:t>Коммунальная зона К-1 установлена для размещения объектов коммунальной инфраструктуры, размещения складских объектов, объектов жилищно-коммунального хозяйства, объектов транспорта, объектов оптовой торговли, объектов инженерной инфраструктуры, в том числе сооружений и коммуникаций,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701"/>
        <w:gridCol w:w="1984"/>
        <w:gridCol w:w="1985"/>
        <w:gridCol w:w="2551"/>
        <w:gridCol w:w="2127"/>
      </w:tblGrid>
      <w:tr w:rsidR="00555CEB" w:rsidRPr="00A31E23" w:rsidTr="004A62BE">
        <w:trPr>
          <w:trHeight w:val="397"/>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397"/>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97"/>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4A62BE">
        <w:trPr>
          <w:trHeight w:val="397"/>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Атомная энергетика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6.7.1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ED7587" w:rsidRPr="00A31E23" w:rsidTr="00AB0FFA">
        <w:trPr>
          <w:trHeight w:val="39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7.2</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AB0FFA">
        <w:trPr>
          <w:trHeight w:val="397"/>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Специальное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Гидротехнические сооружения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39"/>
              </w:numPr>
            </w:pPr>
          </w:p>
        </w:tc>
        <w:tc>
          <w:tcPr>
            <w:tcW w:w="371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2"/>
        </w:numPr>
        <w:spacing w:line="276" w:lineRule="auto"/>
        <w:jc w:val="left"/>
      </w:pPr>
      <w:r w:rsidRPr="00A31E23">
        <w:t>Предоставление коммунальных услуг - 3.1.1</w:t>
      </w:r>
    </w:p>
    <w:p w:rsidR="00C80268" w:rsidRPr="00A31E23" w:rsidRDefault="00C80268" w:rsidP="006E342E">
      <w:pPr>
        <w:numPr>
          <w:ilvl w:val="0"/>
          <w:numId w:val="182"/>
        </w:numPr>
        <w:spacing w:line="276" w:lineRule="auto"/>
        <w:ind w:left="567" w:hanging="141"/>
        <w:jc w:val="left"/>
      </w:pPr>
      <w:r w:rsidRPr="00A31E23">
        <w:t>Связь – 6.8</w:t>
      </w:r>
    </w:p>
    <w:p w:rsidR="00C80268" w:rsidRPr="00A31E23" w:rsidRDefault="00C80268" w:rsidP="006E342E">
      <w:pPr>
        <w:numPr>
          <w:ilvl w:val="0"/>
          <w:numId w:val="182"/>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1701"/>
      </w:tblGrid>
      <w:tr w:rsidR="00555CEB" w:rsidRPr="00A31E23" w:rsidTr="00DC6DC9">
        <w:trPr>
          <w:trHeight w:val="34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C6DC9">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1.</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left"/>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r w:rsidRPr="00A31E23">
              <w:rPr>
                <w:szCs w:val="20"/>
                <w:lang w:val="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К: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p>
    <w:p w:rsidR="00555CEB" w:rsidRPr="00A31E23" w:rsidRDefault="00555CEB" w:rsidP="006E342E">
      <w:pPr>
        <w:ind w:firstLine="0"/>
        <w:jc w:val="center"/>
      </w:pPr>
      <w:r w:rsidRPr="00A31E23">
        <w:t>Т – ЗОНА ТРАНСПОРТНОЙ ИНФРАСТРУКТУРЫ</w:t>
      </w:r>
    </w:p>
    <w:p w:rsidR="00555CEB" w:rsidRPr="00A31E23" w:rsidRDefault="00555CEB" w:rsidP="006E342E">
      <w:pPr>
        <w:ind w:firstLine="0"/>
        <w:jc w:val="left"/>
      </w:pPr>
    </w:p>
    <w:p w:rsidR="00555CEB" w:rsidRPr="00A31E23" w:rsidRDefault="00555CEB" w:rsidP="006E342E">
      <w:pPr>
        <w:ind w:firstLine="708"/>
      </w:pPr>
      <w:r w:rsidRPr="00A31E23">
        <w:rPr>
          <w:iCs/>
        </w:rPr>
        <w:t xml:space="preserve">Зона </w:t>
      </w:r>
      <w:r w:rsidRPr="00A31E23">
        <w:t>транспортной инфраструктуры</w:t>
      </w:r>
      <w:r w:rsidRPr="00A31E23">
        <w:rPr>
          <w:iCs/>
        </w:rPr>
        <w:t xml:space="preserve"> Т установлена для </w:t>
      </w:r>
      <w:r w:rsidRPr="00A31E23">
        <w:t>размещения объектов транспортной инфраструктуры, в том числе различного рода путей сообщения и сооружений, используемых для перевозки людей или грузов либо передачи веществ, а также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widowControl w:val="0"/>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4A62BE" w:rsidRPr="00A31E23" w:rsidTr="002F710B">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lastRenderedPageBreak/>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2F710B">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2F710B">
        <w:trPr>
          <w:cantSplit/>
          <w:trHeight w:val="50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2F710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spacing w:line="276" w:lineRule="auto"/>
              <w:ind w:firstLine="0"/>
              <w:jc w:val="center"/>
            </w:pPr>
            <w:r w:rsidRPr="00A31E23">
              <w:t>Железнодорожные пути</w:t>
            </w:r>
          </w:p>
        </w:tc>
        <w:tc>
          <w:tcPr>
            <w:tcW w:w="1701"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spacing w:line="276" w:lineRule="auto"/>
              <w:ind w:firstLine="34"/>
              <w:jc w:val="center"/>
            </w:pPr>
            <w:r w:rsidRPr="00A31E23">
              <w:t>7.1.1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Не распространяется</w:t>
            </w:r>
          </w:p>
        </w:tc>
      </w:tr>
      <w:tr w:rsidR="00B054E1"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spacing w:line="276" w:lineRule="auto"/>
              <w:ind w:firstLine="0"/>
              <w:jc w:val="center"/>
            </w:pPr>
            <w:r w:rsidRPr="00A31E23">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spacing w:line="276" w:lineRule="auto"/>
              <w:ind w:firstLine="34"/>
              <w:jc w:val="center"/>
            </w:pPr>
            <w:r w:rsidRPr="00A31E23">
              <w:t>7.1.2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B054E1" w:rsidRPr="00A31E23" w:rsidRDefault="00B054E1" w:rsidP="006E342E">
            <w:pPr>
              <w:ind w:firstLine="0"/>
              <w:jc w:val="center"/>
              <w:rPr>
                <w:szCs w:val="20"/>
              </w:rPr>
            </w:pPr>
            <w:r w:rsidRPr="00A31E23">
              <w:rPr>
                <w:szCs w:val="20"/>
              </w:rPr>
              <w:t>3</w:t>
            </w:r>
          </w:p>
        </w:tc>
      </w:tr>
      <w:tr w:rsidR="00555CEB" w:rsidRPr="00A31E23" w:rsidTr="002F710B">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8.2</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2F710B">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7"/>
              </w:numPr>
              <w:overflowPunct w:val="0"/>
              <w:autoSpaceDE w:val="0"/>
              <w:autoSpaceDN w:val="0"/>
              <w:adjustRightInd w:val="0"/>
              <w:ind w:left="644"/>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4A62BE" w:rsidRPr="00A31E23" w:rsidRDefault="004A62BE" w:rsidP="006E342E">
      <w:pPr>
        <w:ind w:firstLine="0"/>
        <w:jc w:val="center"/>
      </w:pPr>
    </w:p>
    <w:p w:rsidR="004A62BE" w:rsidRPr="00A31E23" w:rsidRDefault="004A62BE"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3"/>
        </w:numPr>
        <w:spacing w:line="276" w:lineRule="auto"/>
        <w:jc w:val="left"/>
      </w:pPr>
      <w:r w:rsidRPr="00A31E23">
        <w:t>Предоставление коммунальных услуг - 3.1.1</w:t>
      </w:r>
    </w:p>
    <w:p w:rsidR="00C80268" w:rsidRPr="00A31E23" w:rsidRDefault="00C80268" w:rsidP="006E342E">
      <w:pPr>
        <w:numPr>
          <w:ilvl w:val="0"/>
          <w:numId w:val="183"/>
        </w:numPr>
        <w:spacing w:line="276" w:lineRule="auto"/>
        <w:ind w:left="567" w:hanging="141"/>
        <w:jc w:val="left"/>
      </w:pPr>
      <w:r w:rsidRPr="00A31E23">
        <w:t>Связь – 6.8</w:t>
      </w:r>
    </w:p>
    <w:p w:rsidR="00C80268" w:rsidRPr="00A31E23" w:rsidRDefault="00C80268" w:rsidP="006E342E">
      <w:pPr>
        <w:numPr>
          <w:ilvl w:val="0"/>
          <w:numId w:val="183"/>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rPr>
          <w:szCs w:val="20"/>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410"/>
        <w:gridCol w:w="1843"/>
      </w:tblGrid>
      <w:tr w:rsidR="004A62BE" w:rsidRPr="00A31E23" w:rsidTr="004A62BE">
        <w:trPr>
          <w:trHeight w:val="340"/>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34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34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4.</w:t>
            </w: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708"/>
      </w:pPr>
      <w:r w:rsidRPr="00A31E23">
        <w:t>Показатели по параметрам застройки зоны Т: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bookmarkStart w:id="176" w:name="_Toc435034437"/>
      <w:bookmarkStart w:id="177" w:name="_Toc443062495"/>
      <w:bookmarkStart w:id="178" w:name="_Toc448241061"/>
    </w:p>
    <w:p w:rsidR="00555CEB" w:rsidRPr="00A31E23" w:rsidRDefault="00555CEB" w:rsidP="006E342E">
      <w:pPr>
        <w:ind w:firstLine="708"/>
      </w:pPr>
    </w:p>
    <w:p w:rsidR="00555CEB" w:rsidRPr="00A31E23" w:rsidRDefault="00555CEB" w:rsidP="006E342E">
      <w:pPr>
        <w:ind w:firstLine="708"/>
        <w:jc w:val="center"/>
      </w:pPr>
    </w:p>
    <w:p w:rsidR="00555CEB" w:rsidRPr="00A31E23" w:rsidRDefault="00555CEB" w:rsidP="006E342E">
      <w:pPr>
        <w:ind w:firstLine="708"/>
        <w:jc w:val="center"/>
      </w:pPr>
    </w:p>
    <w:p w:rsidR="00555CEB" w:rsidRPr="00A31E23" w:rsidRDefault="00555CEB" w:rsidP="006E342E">
      <w:pPr>
        <w:ind w:firstLine="708"/>
        <w:jc w:val="center"/>
      </w:pPr>
    </w:p>
    <w:p w:rsidR="00555CEB" w:rsidRPr="00A31E23" w:rsidRDefault="00555CEB" w:rsidP="006E342E">
      <w:pPr>
        <w:ind w:firstLine="708"/>
      </w:pPr>
      <w:r w:rsidRPr="00A31E23">
        <w:br w:type="page"/>
      </w:r>
    </w:p>
    <w:p w:rsidR="00555CEB" w:rsidRPr="00A31E23" w:rsidRDefault="00555CEB" w:rsidP="006E342E">
      <w:pPr>
        <w:keepNext/>
        <w:ind w:firstLine="0"/>
        <w:jc w:val="center"/>
        <w:outlineLvl w:val="1"/>
        <w:rPr>
          <w:b/>
          <w:bCs/>
        </w:rPr>
      </w:pPr>
      <w:bookmarkStart w:id="179" w:name="_Toc476621941"/>
      <w:bookmarkStart w:id="180" w:name="_Toc476663746"/>
      <w:bookmarkStart w:id="181" w:name="_Toc480804612"/>
      <w:bookmarkStart w:id="182" w:name="_Toc6918886"/>
      <w:r w:rsidRPr="00A31E23">
        <w:rPr>
          <w:b/>
          <w:bCs/>
        </w:rPr>
        <w:lastRenderedPageBreak/>
        <w:t>Статья 31. Градостроительные регламенты для зон рекреационного назначения</w:t>
      </w:r>
      <w:bookmarkEnd w:id="176"/>
      <w:bookmarkEnd w:id="177"/>
      <w:bookmarkEnd w:id="178"/>
      <w:bookmarkEnd w:id="179"/>
      <w:bookmarkEnd w:id="180"/>
      <w:bookmarkEnd w:id="181"/>
      <w:bookmarkEnd w:id="182"/>
    </w:p>
    <w:p w:rsidR="00555CEB" w:rsidRPr="00A31E23" w:rsidRDefault="00555CEB" w:rsidP="006E342E">
      <w:pPr>
        <w:widowControl w:val="0"/>
        <w:ind w:firstLine="0"/>
        <w:jc w:val="center"/>
        <w:rPr>
          <w:u w:val="single"/>
        </w:rPr>
      </w:pPr>
    </w:p>
    <w:p w:rsidR="00555CEB" w:rsidRPr="00A31E23" w:rsidRDefault="00555CEB" w:rsidP="006E342E">
      <w:pPr>
        <w:autoSpaceDE w:val="0"/>
        <w:autoSpaceDN w:val="0"/>
        <w:adjustRightInd w:val="0"/>
        <w:ind w:firstLine="720"/>
      </w:pPr>
      <w:r w:rsidRPr="00A31E23">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555CEB" w:rsidRPr="00A31E23" w:rsidRDefault="00555CEB" w:rsidP="006E342E">
      <w:pPr>
        <w:autoSpaceDE w:val="0"/>
        <w:autoSpaceDN w:val="0"/>
        <w:adjustRightInd w:val="0"/>
        <w:ind w:firstLine="720"/>
      </w:pPr>
      <w:r w:rsidRPr="00A31E23">
        <w:t>В состав рекреационных зон включены:</w:t>
      </w:r>
    </w:p>
    <w:p w:rsidR="00555CEB" w:rsidRPr="00A31E23" w:rsidRDefault="00555CEB" w:rsidP="006E342E">
      <w:pPr>
        <w:autoSpaceDE w:val="0"/>
        <w:autoSpaceDN w:val="0"/>
        <w:adjustRightInd w:val="0"/>
        <w:ind w:firstLine="720"/>
      </w:pPr>
      <w:r w:rsidRPr="00A31E23">
        <w:t>-</w:t>
      </w:r>
      <w:r w:rsidRPr="00A31E23">
        <w:tab/>
        <w:t>зона парков (Р-1);</w:t>
      </w:r>
    </w:p>
    <w:p w:rsidR="00555CEB" w:rsidRPr="00A31E23" w:rsidRDefault="00555CEB" w:rsidP="006E342E">
      <w:pPr>
        <w:autoSpaceDE w:val="0"/>
        <w:autoSpaceDN w:val="0"/>
        <w:adjustRightInd w:val="0"/>
        <w:ind w:firstLine="720"/>
      </w:pPr>
      <w:r w:rsidRPr="00A31E23">
        <w:t>-</w:t>
      </w:r>
      <w:r w:rsidRPr="00A31E23">
        <w:tab/>
        <w:t>зона парков (Р-1.1);</w:t>
      </w:r>
    </w:p>
    <w:p w:rsidR="00555CEB" w:rsidRPr="00A31E23" w:rsidRDefault="00555CEB" w:rsidP="006E342E">
      <w:pPr>
        <w:autoSpaceDE w:val="0"/>
        <w:autoSpaceDN w:val="0"/>
        <w:adjustRightInd w:val="0"/>
        <w:ind w:firstLine="720"/>
      </w:pPr>
      <w:r w:rsidRPr="00A31E23">
        <w:t>-</w:t>
      </w:r>
      <w:r w:rsidRPr="00A31E23">
        <w:tab/>
        <w:t>природно-рекреационная зона (Р-2);</w:t>
      </w:r>
    </w:p>
    <w:p w:rsidR="005F2F66" w:rsidRPr="00A31E23" w:rsidRDefault="005F2F66" w:rsidP="006E342E">
      <w:pPr>
        <w:autoSpaceDE w:val="0"/>
        <w:autoSpaceDN w:val="0"/>
        <w:adjustRightInd w:val="0"/>
        <w:ind w:firstLine="720"/>
      </w:pPr>
      <w:r w:rsidRPr="00A31E23">
        <w:t>-</w:t>
      </w:r>
      <w:r w:rsidRPr="00A31E23">
        <w:tab/>
        <w:t>зона рекультивируемого полигона ТКО (Р-2.1);</w:t>
      </w:r>
    </w:p>
    <w:p w:rsidR="00555CEB" w:rsidRPr="00A31E23" w:rsidRDefault="00555CEB" w:rsidP="006E342E">
      <w:pPr>
        <w:autoSpaceDE w:val="0"/>
        <w:autoSpaceDN w:val="0"/>
        <w:adjustRightInd w:val="0"/>
        <w:ind w:firstLine="720"/>
      </w:pPr>
      <w:r w:rsidRPr="00A31E23">
        <w:t>-</w:t>
      </w:r>
      <w:r w:rsidRPr="00A31E23">
        <w:tab/>
        <w:t>рекреационно-жилая зона (Р-3.1);</w:t>
      </w:r>
    </w:p>
    <w:p w:rsidR="00555CEB" w:rsidRPr="00A31E23" w:rsidRDefault="00555CEB" w:rsidP="006E342E">
      <w:pPr>
        <w:autoSpaceDE w:val="0"/>
        <w:autoSpaceDN w:val="0"/>
        <w:adjustRightInd w:val="0"/>
        <w:ind w:firstLine="720"/>
      </w:pPr>
      <w:r w:rsidRPr="00A31E23">
        <w:t>-</w:t>
      </w:r>
      <w:r w:rsidRPr="00A31E23">
        <w:tab/>
        <w:t>рекреационно-жилая зона (Р-3.2);</w:t>
      </w:r>
    </w:p>
    <w:p w:rsidR="00C560D6" w:rsidRPr="00A31E23" w:rsidRDefault="00C560D6" w:rsidP="006E342E">
      <w:pPr>
        <w:autoSpaceDE w:val="0"/>
        <w:autoSpaceDN w:val="0"/>
        <w:adjustRightInd w:val="0"/>
        <w:ind w:firstLine="720"/>
      </w:pPr>
      <w:r w:rsidRPr="00A31E23">
        <w:t>-</w:t>
      </w:r>
      <w:r w:rsidRPr="00A31E23">
        <w:tab/>
        <w:t>рекреационно-жилая зона (Р-3.3);</w:t>
      </w:r>
    </w:p>
    <w:p w:rsidR="00555CEB" w:rsidRPr="00A31E23" w:rsidRDefault="00555CEB" w:rsidP="006E342E">
      <w:pPr>
        <w:autoSpaceDE w:val="0"/>
        <w:autoSpaceDN w:val="0"/>
        <w:adjustRightInd w:val="0"/>
        <w:ind w:firstLine="720"/>
      </w:pPr>
      <w:r w:rsidRPr="00A31E23">
        <w:t>-</w:t>
      </w:r>
      <w:r w:rsidRPr="00A31E23">
        <w:tab/>
        <w:t>зона осуществления р</w:t>
      </w:r>
      <w:r w:rsidR="00AB0FFA" w:rsidRPr="00A31E23">
        <w:t>екреационной деятельности (Р-4).</w:t>
      </w:r>
    </w:p>
    <w:p w:rsidR="00555CEB" w:rsidRPr="00A31E23" w:rsidRDefault="00555CEB" w:rsidP="006E342E">
      <w:pPr>
        <w:autoSpaceDE w:val="0"/>
        <w:autoSpaceDN w:val="0"/>
        <w:adjustRightInd w:val="0"/>
        <w:ind w:firstLine="720"/>
      </w:pPr>
    </w:p>
    <w:p w:rsidR="00555CEB" w:rsidRPr="00A31E23" w:rsidRDefault="00555CEB" w:rsidP="006E342E">
      <w:pPr>
        <w:widowControl w:val="0"/>
        <w:ind w:firstLine="0"/>
        <w:rPr>
          <w:u w:val="single"/>
        </w:rPr>
      </w:pPr>
    </w:p>
    <w:p w:rsidR="00555CEB" w:rsidRPr="00A31E23" w:rsidRDefault="00555CEB" w:rsidP="006E342E">
      <w:pPr>
        <w:ind w:firstLine="737"/>
        <w:jc w:val="center"/>
      </w:pPr>
      <w:r w:rsidRPr="00A31E23">
        <w:t>Р-1 – ЗОНА ПАРКОВ</w:t>
      </w:r>
    </w:p>
    <w:p w:rsidR="00555CEB" w:rsidRPr="00A31E23" w:rsidRDefault="00555CEB" w:rsidP="006E342E">
      <w:pPr>
        <w:ind w:firstLine="737"/>
        <w:jc w:val="center"/>
      </w:pPr>
    </w:p>
    <w:p w:rsidR="00555CEB" w:rsidRPr="00A31E23" w:rsidRDefault="00555CEB" w:rsidP="006E342E">
      <w:pPr>
        <w:ind w:firstLine="708"/>
      </w:pPr>
      <w:r w:rsidRPr="00A31E23">
        <w:rPr>
          <w:iCs/>
        </w:rPr>
        <w:t xml:space="preserve">Зона </w:t>
      </w:r>
      <w:r w:rsidRPr="00A31E23">
        <w:t>парков</w:t>
      </w:r>
      <w:r w:rsidRPr="00A31E23">
        <w:rPr>
          <w:iCs/>
        </w:rPr>
        <w:t xml:space="preserve"> Р-1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w:t>
      </w:r>
      <w:r w:rsidRPr="00A31E23">
        <w:t xml:space="preserve"> Зона включает в себя территории, занятые скверами, бульварами, прудами, озерами, объектами, связанными с обслуживанием данной зоны, а также для размещения объектов досуга и развлечений граждан.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widowControl w:val="0"/>
        <w:ind w:firstLine="0"/>
        <w:jc w:val="left"/>
      </w:pPr>
    </w:p>
    <w:p w:rsidR="004A62BE" w:rsidRPr="00A31E23" w:rsidRDefault="004A62BE" w:rsidP="006E342E">
      <w:pPr>
        <w:widowControl w:val="0"/>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245"/>
        <w:gridCol w:w="23"/>
        <w:gridCol w:w="1985"/>
      </w:tblGrid>
      <w:tr w:rsidR="004A62BE"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4A62BE" w:rsidRPr="00A31E23" w:rsidRDefault="004A62BE" w:rsidP="006E342E">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4A62BE" w:rsidRPr="00A31E23" w:rsidRDefault="004A62BE"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555CEB" w:rsidRPr="00A31E23" w:rsidTr="004A62BE">
        <w:trPr>
          <w:trHeight w:val="113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674344" w:rsidRPr="00A31E23" w:rsidTr="003C10A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Парки культуры и отдыха</w:t>
            </w:r>
          </w:p>
        </w:tc>
        <w:tc>
          <w:tcPr>
            <w:tcW w:w="1701"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3.6.2</w:t>
            </w:r>
          </w:p>
        </w:tc>
        <w:tc>
          <w:tcPr>
            <w:tcW w:w="1985"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1 000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74344" w:rsidRPr="00A31E23" w:rsidRDefault="00674344" w:rsidP="006E342E">
            <w:pPr>
              <w:ind w:firstLine="0"/>
              <w:jc w:val="center"/>
            </w:pPr>
            <w:r w:rsidRPr="00A31E23">
              <w:t>1 000 000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4344" w:rsidRPr="00A31E23" w:rsidRDefault="00674344"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674344" w:rsidRPr="00A31E23" w:rsidRDefault="00674344" w:rsidP="006E342E">
            <w:pPr>
              <w:ind w:firstLine="0"/>
              <w:jc w:val="center"/>
            </w:pPr>
            <w:r w:rsidRPr="00A31E23">
              <w:t>3</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D041E7" w:rsidRPr="00A31E23" w:rsidTr="00D041E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3.9.1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ED7587" w:rsidRPr="00A31E23" w:rsidTr="002F710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214"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2F710B" w:rsidRPr="00A31E23" w:rsidTr="002F710B">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Обслуживание железнодорожных перевозок</w:t>
            </w:r>
          </w:p>
        </w:tc>
        <w:tc>
          <w:tcPr>
            <w:tcW w:w="1701" w:type="dxa"/>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Cs w:val="20"/>
              </w:rPr>
            </w:pPr>
            <w:r w:rsidRPr="00A31E23">
              <w:rPr>
                <w:szCs w:val="20"/>
              </w:rPr>
              <w:t>7.1.2</w:t>
            </w:r>
          </w:p>
        </w:tc>
        <w:tc>
          <w:tcPr>
            <w:tcW w:w="6214" w:type="dxa"/>
            <w:gridSpan w:val="3"/>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 w:val="22"/>
                <w:szCs w:val="20"/>
              </w:rPr>
            </w:pPr>
            <w:r w:rsidRPr="00A31E23">
              <w:rPr>
                <w:sz w:val="22"/>
                <w:szCs w:val="20"/>
              </w:rPr>
              <w:t>Не распространяется</w:t>
            </w:r>
          </w:p>
        </w:tc>
        <w:tc>
          <w:tcPr>
            <w:tcW w:w="2008" w:type="dxa"/>
            <w:gridSpan w:val="2"/>
            <w:tcBorders>
              <w:top w:val="single" w:sz="4" w:space="0" w:color="auto"/>
              <w:left w:val="single" w:sz="4" w:space="0" w:color="auto"/>
              <w:bottom w:val="single" w:sz="4" w:space="0" w:color="auto"/>
              <w:right w:val="single" w:sz="4" w:space="0" w:color="auto"/>
            </w:tcBorders>
            <w:vAlign w:val="center"/>
          </w:tcPr>
          <w:p w:rsidR="002F710B" w:rsidRPr="00A31E23" w:rsidRDefault="002F710B" w:rsidP="006E342E">
            <w:pPr>
              <w:ind w:firstLine="0"/>
              <w:jc w:val="center"/>
              <w:rPr>
                <w:sz w:val="22"/>
                <w:szCs w:val="20"/>
              </w:rPr>
            </w:pPr>
            <w:r w:rsidRPr="00A31E23">
              <w:rPr>
                <w:sz w:val="22"/>
                <w:szCs w:val="20"/>
              </w:rPr>
              <w:t>3</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8"/>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51"/>
        </w:numPr>
        <w:spacing w:line="276" w:lineRule="auto"/>
        <w:jc w:val="left"/>
      </w:pPr>
      <w:r w:rsidRPr="00A31E23">
        <w:t>Предоставление коммунальных услуг - 3.1.1</w:t>
      </w:r>
    </w:p>
    <w:p w:rsidR="00C80268" w:rsidRPr="00A31E23" w:rsidRDefault="00C80268" w:rsidP="006E342E">
      <w:pPr>
        <w:numPr>
          <w:ilvl w:val="0"/>
          <w:numId w:val="151"/>
        </w:numPr>
        <w:spacing w:line="276" w:lineRule="auto"/>
        <w:jc w:val="left"/>
      </w:pPr>
      <w:r w:rsidRPr="00A31E23">
        <w:t>Связь – 6.8</w:t>
      </w:r>
    </w:p>
    <w:p w:rsidR="00C80268" w:rsidRPr="00A31E23" w:rsidRDefault="00C80268" w:rsidP="006E342E">
      <w:pPr>
        <w:numPr>
          <w:ilvl w:val="0"/>
          <w:numId w:val="151"/>
        </w:numPr>
        <w:spacing w:line="276" w:lineRule="auto"/>
        <w:jc w:val="left"/>
      </w:pPr>
      <w:r w:rsidRPr="00A31E23">
        <w:t>Обеспечение внутреннего правопорядка – 8.3</w:t>
      </w:r>
    </w:p>
    <w:p w:rsidR="00555CEB" w:rsidRPr="00A31E23" w:rsidRDefault="00555CEB" w:rsidP="006E342E">
      <w:pPr>
        <w:ind w:firstLine="0"/>
        <w:jc w:val="left"/>
      </w:pPr>
    </w:p>
    <w:p w:rsidR="004A62BE" w:rsidRPr="00A31E23" w:rsidRDefault="004A62BE"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26"/>
        <w:gridCol w:w="2127"/>
      </w:tblGrid>
      <w:tr w:rsidR="00555CEB" w:rsidRPr="00A31E23" w:rsidTr="007F7BA4">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7F7BA4">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7F7BA4">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CB5DFD" w:rsidRPr="00A31E23" w:rsidTr="00CB5DFD">
        <w:trPr>
          <w:trHeight w:val="552"/>
        </w:trPr>
        <w:tc>
          <w:tcPr>
            <w:tcW w:w="6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17"/>
              </w:numPr>
              <w:ind w:left="0" w:firstLine="0"/>
            </w:pPr>
          </w:p>
        </w:tc>
        <w:tc>
          <w:tcPr>
            <w:tcW w:w="411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Р-1 действие градостроительного регламента не распространяется.</w:t>
      </w:r>
    </w:p>
    <w:p w:rsidR="009A1A62" w:rsidRPr="00A31E23" w:rsidRDefault="009A1A62" w:rsidP="006E342E">
      <w:pPr>
        <w:ind w:firstLine="737"/>
        <w:jc w:val="center"/>
      </w:pPr>
    </w:p>
    <w:p w:rsidR="009A1A62" w:rsidRPr="00A31E23" w:rsidRDefault="009A1A62" w:rsidP="006E342E">
      <w:pPr>
        <w:ind w:firstLine="737"/>
        <w:jc w:val="center"/>
      </w:pPr>
    </w:p>
    <w:p w:rsidR="00555CEB" w:rsidRPr="00A31E23" w:rsidRDefault="00555CEB" w:rsidP="006E342E">
      <w:pPr>
        <w:ind w:firstLine="737"/>
        <w:jc w:val="center"/>
      </w:pPr>
      <w:r w:rsidRPr="00A31E23">
        <w:t>Р-1.1 – ЗОНА ПАРКОВ</w:t>
      </w:r>
    </w:p>
    <w:p w:rsidR="00555CEB" w:rsidRPr="00A31E23" w:rsidRDefault="00555CEB" w:rsidP="006E342E">
      <w:pPr>
        <w:ind w:firstLine="737"/>
        <w:jc w:val="center"/>
      </w:pPr>
    </w:p>
    <w:p w:rsidR="00555CEB" w:rsidRPr="00A31E23" w:rsidRDefault="00555CEB" w:rsidP="006E342E">
      <w:pPr>
        <w:ind w:firstLine="737"/>
      </w:pPr>
      <w:r w:rsidRPr="00A31E23">
        <w:t>Зона парков Р-1.1 установлена для обеспечения осуществления рекреационной деятельности в целях организации отдыха, туризма, физкультурно-оздоровительной и спортивной деятельности на территории земель лесного фонда. Для осуществления рекреационной деятельности допускается возведение временных построек, предназначенных для занятий физической культурой и спортом, проведения культурных мероприятий. Также в границах территориальной зоны допускается благоустройство территории с организацией велосипедных и пешеходных дорожек, утсройство малых архитектурных форм.</w:t>
      </w:r>
    </w:p>
    <w:p w:rsidR="00555CEB" w:rsidRPr="00A31E23" w:rsidRDefault="00555CEB" w:rsidP="006E342E">
      <w:pPr>
        <w:ind w:firstLine="708"/>
      </w:pPr>
      <w:r w:rsidRPr="00A31E23">
        <w:lastRenderedPageBreak/>
        <w:t>В соответствии с частью 6 статьи 36 Градостроительного кодекса Российской Федерации градостроительный регламент земли лесного фонда не устанавливается.</w:t>
      </w:r>
    </w:p>
    <w:p w:rsidR="00555CEB" w:rsidRPr="00A31E23" w:rsidRDefault="00555CEB" w:rsidP="006E342E">
      <w:pPr>
        <w:overflowPunct w:val="0"/>
        <w:autoSpaceDE w:val="0"/>
        <w:autoSpaceDN w:val="0"/>
        <w:adjustRightInd w:val="0"/>
      </w:pPr>
    </w:p>
    <w:p w:rsidR="009A1A62" w:rsidRPr="00A31E23" w:rsidRDefault="009A1A62" w:rsidP="006E342E">
      <w:pPr>
        <w:overflowPunct w:val="0"/>
        <w:autoSpaceDE w:val="0"/>
        <w:autoSpaceDN w:val="0"/>
        <w:adjustRightInd w:val="0"/>
      </w:pPr>
    </w:p>
    <w:p w:rsidR="009A1A62" w:rsidRPr="00A31E23" w:rsidRDefault="009A1A62" w:rsidP="006E342E">
      <w:pPr>
        <w:overflowPunct w:val="0"/>
        <w:autoSpaceDE w:val="0"/>
        <w:autoSpaceDN w:val="0"/>
        <w:adjustRightInd w:val="0"/>
      </w:pPr>
    </w:p>
    <w:p w:rsidR="009A1A62" w:rsidRPr="00A31E23" w:rsidRDefault="009A1A62" w:rsidP="006E342E">
      <w:pPr>
        <w:overflowPunct w:val="0"/>
        <w:autoSpaceDE w:val="0"/>
        <w:autoSpaceDN w:val="0"/>
        <w:adjustRightInd w:val="0"/>
      </w:pPr>
    </w:p>
    <w:p w:rsidR="00555CEB" w:rsidRPr="00A31E23" w:rsidRDefault="00555CEB" w:rsidP="006E342E">
      <w:pPr>
        <w:overflowPunct w:val="0"/>
        <w:autoSpaceDE w:val="0"/>
        <w:autoSpaceDN w:val="0"/>
        <w:adjustRightInd w:val="0"/>
        <w:jc w:val="center"/>
      </w:pPr>
      <w:r w:rsidRPr="00A31E23">
        <w:t>Р-2 – ПРИРОДНО-РЕКРЕАЦИОННАЯ ЗОНА</w:t>
      </w:r>
    </w:p>
    <w:p w:rsidR="00555CEB" w:rsidRPr="00A31E23" w:rsidRDefault="00555CEB" w:rsidP="006E342E">
      <w:pPr>
        <w:ind w:firstLine="708"/>
        <w:rPr>
          <w:iCs/>
        </w:rPr>
      </w:pPr>
    </w:p>
    <w:p w:rsidR="00555CEB" w:rsidRPr="00A31E23" w:rsidRDefault="00555CEB" w:rsidP="006E342E">
      <w:pPr>
        <w:ind w:firstLine="708"/>
        <w:rPr>
          <w:iCs/>
        </w:rPr>
      </w:pPr>
      <w:r w:rsidRPr="00A31E23">
        <w:t>Природно-рекреационная з</w:t>
      </w:r>
      <w:r w:rsidRPr="00A31E23">
        <w:rPr>
          <w:iCs/>
        </w:rPr>
        <w:t xml:space="preserve">она Р-2 установлена для сохранения отдельных естественных качеств окружающей природной среды, сохранения и изучения объектов культурного наследия народов Российской Федерации. </w:t>
      </w:r>
      <w:r w:rsidRPr="00A31E23">
        <w:t>Зона включает в себя территории, занятые городскими лесами, иными территориями с естественными древесной и кустарниковой растительностью, не являющимися землями лесного фонда.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18"/>
        <w:gridCol w:w="8"/>
        <w:gridCol w:w="2127"/>
      </w:tblGrid>
      <w:tr w:rsidR="00555CEB" w:rsidRPr="00A31E23" w:rsidTr="004A62BE">
        <w:trPr>
          <w:trHeight w:val="20"/>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20"/>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F7070">
        <w:trPr>
          <w:trHeight w:val="50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9E4DD0" w:rsidRPr="00A31E23" w:rsidTr="004A62BE">
        <w:trPr>
          <w:trHeight w:val="20"/>
        </w:trPr>
        <w:tc>
          <w:tcPr>
            <w:tcW w:w="64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 xml:space="preserve">Обеспечение деятельности в области гидрометеорологии и смежных с ней областях </w:t>
            </w:r>
          </w:p>
        </w:tc>
        <w:tc>
          <w:tcPr>
            <w:tcW w:w="1701" w:type="dxa"/>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3.9.1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9E4DD0" w:rsidRPr="00A31E23" w:rsidRDefault="009E4DD0" w:rsidP="006E342E">
            <w:pPr>
              <w:ind w:firstLine="0"/>
              <w:jc w:val="center"/>
              <w:rPr>
                <w:szCs w:val="20"/>
              </w:rPr>
            </w:pPr>
            <w:r w:rsidRPr="00A31E23">
              <w:rPr>
                <w:szCs w:val="20"/>
              </w:rPr>
              <w:t>Не подлежат установлению</w:t>
            </w:r>
          </w:p>
        </w:tc>
      </w:tr>
      <w:tr w:rsidR="00ED7587" w:rsidRPr="00A31E23" w:rsidTr="00ED7587">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7.2</w:t>
            </w:r>
          </w:p>
        </w:tc>
        <w:tc>
          <w:tcPr>
            <w:tcW w:w="6087" w:type="dxa"/>
            <w:gridSpan w:val="3"/>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природных территорий</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9.1</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2A44D3">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rPr>
          <w:i/>
        </w:rPr>
      </w:pPr>
    </w:p>
    <w:p w:rsidR="00BC0A2A" w:rsidRPr="00A31E23" w:rsidRDefault="00BC0A2A" w:rsidP="006E342E">
      <w:pPr>
        <w:ind w:firstLine="0"/>
        <w:jc w:val="center"/>
      </w:pPr>
    </w:p>
    <w:p w:rsidR="002A44D3" w:rsidRPr="00A31E23" w:rsidRDefault="002A44D3"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985"/>
        <w:gridCol w:w="1985"/>
        <w:gridCol w:w="2126"/>
        <w:gridCol w:w="2127"/>
      </w:tblGrid>
      <w:tr w:rsidR="00555CEB" w:rsidRPr="00A31E23" w:rsidTr="004A62BE">
        <w:trPr>
          <w:trHeight w:val="555"/>
          <w:tblHeader/>
        </w:trPr>
        <w:tc>
          <w:tcPr>
            <w:tcW w:w="816" w:type="dxa"/>
            <w:vMerge w:val="restart"/>
            <w:vAlign w:val="center"/>
          </w:tcPr>
          <w:p w:rsidR="00555CEB" w:rsidRPr="00A31E23" w:rsidRDefault="00555CEB" w:rsidP="006E342E">
            <w:pPr>
              <w:ind w:firstLine="0"/>
              <w:jc w:val="center"/>
              <w:rPr>
                <w:szCs w:val="20"/>
              </w:rPr>
            </w:pPr>
            <w:r w:rsidRPr="00A31E23">
              <w:rPr>
                <w:szCs w:val="20"/>
              </w:rPr>
              <w:t>№ п/п</w:t>
            </w:r>
          </w:p>
        </w:tc>
        <w:tc>
          <w:tcPr>
            <w:tcW w:w="3969"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816" w:type="dxa"/>
            <w:vMerge/>
            <w:vAlign w:val="center"/>
          </w:tcPr>
          <w:p w:rsidR="00555CEB" w:rsidRPr="00A31E23" w:rsidRDefault="00555CEB" w:rsidP="006E342E">
            <w:pPr>
              <w:ind w:firstLine="0"/>
              <w:jc w:val="center"/>
              <w:rPr>
                <w:szCs w:val="20"/>
              </w:rPr>
            </w:pPr>
          </w:p>
        </w:tc>
        <w:tc>
          <w:tcPr>
            <w:tcW w:w="3969" w:type="dxa"/>
            <w:vMerge/>
            <w:vAlign w:val="center"/>
          </w:tcPr>
          <w:p w:rsidR="00555CEB" w:rsidRPr="00A31E23" w:rsidRDefault="00555CEB" w:rsidP="006E342E">
            <w:pPr>
              <w:ind w:firstLine="0"/>
              <w:jc w:val="center"/>
              <w:rPr>
                <w:szCs w:val="20"/>
              </w:rPr>
            </w:pPr>
          </w:p>
        </w:tc>
        <w:tc>
          <w:tcPr>
            <w:tcW w:w="1701" w:type="dxa"/>
            <w:vMerge/>
            <w:vAlign w:val="center"/>
          </w:tcPr>
          <w:p w:rsidR="00555CEB" w:rsidRPr="00A31E23" w:rsidRDefault="00555CEB" w:rsidP="006E342E">
            <w:pPr>
              <w:ind w:firstLine="0"/>
              <w:jc w:val="center"/>
              <w:rPr>
                <w:szCs w:val="20"/>
              </w:rPr>
            </w:pPr>
          </w:p>
        </w:tc>
        <w:tc>
          <w:tcPr>
            <w:tcW w:w="1985"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vAlign w:val="center"/>
          </w:tcPr>
          <w:p w:rsidR="00555CEB" w:rsidRPr="00A31E23" w:rsidRDefault="00555CEB" w:rsidP="006E342E">
            <w:pPr>
              <w:ind w:firstLine="0"/>
              <w:jc w:val="center"/>
              <w:rPr>
                <w:szCs w:val="20"/>
              </w:rPr>
            </w:pPr>
          </w:p>
        </w:tc>
        <w:tc>
          <w:tcPr>
            <w:tcW w:w="2127" w:type="dxa"/>
            <w:vMerge/>
            <w:vAlign w:val="center"/>
          </w:tcPr>
          <w:p w:rsidR="00555CEB" w:rsidRPr="00A31E23" w:rsidRDefault="00555CEB" w:rsidP="006E342E">
            <w:pPr>
              <w:ind w:firstLine="0"/>
              <w:jc w:val="center"/>
              <w:rPr>
                <w:szCs w:val="20"/>
              </w:rPr>
            </w:pPr>
          </w:p>
        </w:tc>
      </w:tr>
      <w:tr w:rsidR="00555CEB" w:rsidRPr="00A31E23" w:rsidTr="004A62BE">
        <w:trPr>
          <w:trHeight w:val="535"/>
        </w:trPr>
        <w:tc>
          <w:tcPr>
            <w:tcW w:w="816" w:type="dxa"/>
            <w:vAlign w:val="center"/>
          </w:tcPr>
          <w:p w:rsidR="00555CEB" w:rsidRPr="00A31E23" w:rsidRDefault="00555CEB" w:rsidP="006E342E">
            <w:pPr>
              <w:pStyle w:val="affffff3"/>
              <w:numPr>
                <w:ilvl w:val="0"/>
                <w:numId w:val="318"/>
              </w:numPr>
              <w:ind w:left="0" w:firstLine="0"/>
            </w:pPr>
          </w:p>
        </w:tc>
        <w:tc>
          <w:tcPr>
            <w:tcW w:w="3969" w:type="dxa"/>
            <w:vAlign w:val="center"/>
          </w:tcPr>
          <w:p w:rsidR="00555CEB" w:rsidRPr="00A31E23" w:rsidRDefault="00555CEB" w:rsidP="006E342E">
            <w:pPr>
              <w:ind w:firstLine="0"/>
              <w:jc w:val="center"/>
              <w:rPr>
                <w:szCs w:val="20"/>
              </w:rPr>
            </w:pPr>
            <w:r w:rsidRPr="00A31E23">
              <w:rPr>
                <w:szCs w:val="20"/>
              </w:rPr>
              <w:t>Пчеловодство</w:t>
            </w:r>
          </w:p>
        </w:tc>
        <w:tc>
          <w:tcPr>
            <w:tcW w:w="1701" w:type="dxa"/>
            <w:vAlign w:val="center"/>
          </w:tcPr>
          <w:p w:rsidR="00555CEB" w:rsidRPr="00A31E23" w:rsidRDefault="00555CEB" w:rsidP="006E342E">
            <w:pPr>
              <w:ind w:firstLine="0"/>
              <w:jc w:val="center"/>
              <w:rPr>
                <w:szCs w:val="20"/>
              </w:rPr>
            </w:pPr>
            <w:r w:rsidRPr="00A31E23">
              <w:rPr>
                <w:szCs w:val="20"/>
              </w:rPr>
              <w:t>1.12</w:t>
            </w:r>
          </w:p>
        </w:tc>
        <w:tc>
          <w:tcPr>
            <w:tcW w:w="1985" w:type="dxa"/>
            <w:vAlign w:val="center"/>
          </w:tcPr>
          <w:p w:rsidR="00555CEB" w:rsidRPr="00A31E23" w:rsidRDefault="00555CEB" w:rsidP="006E342E">
            <w:pPr>
              <w:ind w:firstLine="0"/>
              <w:jc w:val="center"/>
              <w:rPr>
                <w:szCs w:val="20"/>
              </w:rPr>
            </w:pPr>
            <w:r w:rsidRPr="00A31E23">
              <w:rPr>
                <w:szCs w:val="20"/>
              </w:rPr>
              <w:t>20 000</w:t>
            </w:r>
          </w:p>
        </w:tc>
        <w:tc>
          <w:tcPr>
            <w:tcW w:w="1985" w:type="dxa"/>
            <w:vAlign w:val="center"/>
          </w:tcPr>
          <w:p w:rsidR="00555CEB" w:rsidRPr="00A31E23" w:rsidRDefault="00555CEB" w:rsidP="006E342E">
            <w:pPr>
              <w:ind w:firstLine="0"/>
              <w:jc w:val="center"/>
              <w:rPr>
                <w:szCs w:val="20"/>
              </w:rPr>
            </w:pPr>
            <w:r w:rsidRPr="00A31E23">
              <w:t>5 000 000</w:t>
            </w:r>
          </w:p>
        </w:tc>
        <w:tc>
          <w:tcPr>
            <w:tcW w:w="2126" w:type="dxa"/>
            <w:vAlign w:val="center"/>
          </w:tcPr>
          <w:p w:rsidR="00555CEB" w:rsidRPr="00A31E23" w:rsidRDefault="00555CEB" w:rsidP="006E342E">
            <w:pPr>
              <w:ind w:firstLine="0"/>
              <w:jc w:val="center"/>
              <w:rPr>
                <w:szCs w:val="20"/>
              </w:rPr>
            </w:pPr>
            <w:r w:rsidRPr="00A31E23">
              <w:rPr>
                <w:szCs w:val="20"/>
              </w:rPr>
              <w:t>30%</w:t>
            </w:r>
          </w:p>
        </w:tc>
        <w:tc>
          <w:tcPr>
            <w:tcW w:w="2127" w:type="dxa"/>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35"/>
        </w:trPr>
        <w:tc>
          <w:tcPr>
            <w:tcW w:w="816" w:type="dxa"/>
            <w:vAlign w:val="center"/>
          </w:tcPr>
          <w:p w:rsidR="00CB5DFD" w:rsidRPr="00A31E23" w:rsidRDefault="00CB5DFD" w:rsidP="006E342E">
            <w:pPr>
              <w:pStyle w:val="affffff3"/>
              <w:numPr>
                <w:ilvl w:val="0"/>
                <w:numId w:val="318"/>
              </w:numPr>
              <w:ind w:left="0" w:firstLine="0"/>
            </w:pPr>
          </w:p>
        </w:tc>
        <w:tc>
          <w:tcPr>
            <w:tcW w:w="3969"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vAlign w:val="center"/>
          </w:tcPr>
          <w:p w:rsidR="00CB5DFD" w:rsidRPr="00A31E23" w:rsidRDefault="00CB5DFD" w:rsidP="006E342E">
            <w:pPr>
              <w:ind w:firstLine="0"/>
              <w:jc w:val="center"/>
              <w:rPr>
                <w:szCs w:val="20"/>
              </w:rPr>
            </w:pPr>
            <w:r w:rsidRPr="00A31E23">
              <w:rPr>
                <w:szCs w:val="20"/>
              </w:rPr>
              <w:t>7.5</w:t>
            </w:r>
          </w:p>
        </w:tc>
        <w:tc>
          <w:tcPr>
            <w:tcW w:w="6096"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overflowPunct w:val="0"/>
        <w:autoSpaceDE w:val="0"/>
        <w:autoSpaceDN w:val="0"/>
        <w:adjustRightInd w:val="0"/>
        <w:jc w:val="center"/>
      </w:pPr>
    </w:p>
    <w:p w:rsidR="005F2F66" w:rsidRPr="00A31E23" w:rsidRDefault="005F2F66" w:rsidP="006E342E">
      <w:pPr>
        <w:jc w:val="center"/>
      </w:pPr>
      <w:r w:rsidRPr="00A31E23">
        <w:br w:type="column"/>
      </w:r>
      <w:r w:rsidRPr="00A31E23">
        <w:lastRenderedPageBreak/>
        <w:t>Р-2.1 – ЗОНА РЕКУЛЬТИВИРУЕМОГО ПОЛИГОНА ТКО</w:t>
      </w:r>
    </w:p>
    <w:p w:rsidR="005F2F66" w:rsidRPr="00A31E23" w:rsidRDefault="005F2F66" w:rsidP="006E342E">
      <w:pPr>
        <w:jc w:val="center"/>
      </w:pPr>
    </w:p>
    <w:p w:rsidR="005F2F66" w:rsidRPr="00A31E23" w:rsidRDefault="005F2F66" w:rsidP="006E342E">
      <w:r w:rsidRPr="00A31E23">
        <w:t xml:space="preserve">Зона рекультивируемого полигона ТКО Р-2.1 установлена для земель всех категорий, а также прилегающих земельных участков, полностью или частично утратившие продуктивность в результате отрицательного воздействия нарушенных земель. Рекультивация земель является составной частью технологических процессов, связанных с нарушением земель и должна проводиться с учетом местных почвенноклиматических условий, степени повреждения и загрязнения, ландшафтно-геохимической характеристики нарушенных земель, конкретного участка, требований инструкции. Рекультивируемые земли и прилегающая к ним территория после завершения всего комплекса работ должны представлять собой оптимально организованный и экологически сбалансированный устойчивый ландшафт. </w:t>
      </w:r>
    </w:p>
    <w:p w:rsidR="005F2F66" w:rsidRPr="00A31E23" w:rsidRDefault="005F2F66" w:rsidP="006E342E">
      <w:r w:rsidRPr="00A31E23">
        <w:t xml:space="preserve">Основные, вспомогательные и условно разрешенные виды использования, а также их параметры, устанавливаются проектом рекультивации. </w:t>
      </w:r>
    </w:p>
    <w:p w:rsidR="001F2BB8" w:rsidRPr="00A31E23" w:rsidRDefault="001F2BB8"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F2F66" w:rsidRPr="00A31E23" w:rsidRDefault="005F2F66" w:rsidP="006E342E">
      <w:r w:rsidRPr="00A31E23">
        <w:t xml:space="preserve">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 </w:t>
      </w:r>
    </w:p>
    <w:p w:rsidR="005F2F66" w:rsidRPr="00A31E23" w:rsidRDefault="005F2F66" w:rsidP="006E342E">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F2F66" w:rsidP="006E342E">
      <w:pPr>
        <w:overflowPunct w:val="0"/>
        <w:autoSpaceDE w:val="0"/>
        <w:autoSpaceDN w:val="0"/>
        <w:adjustRightInd w:val="0"/>
        <w:jc w:val="center"/>
      </w:pPr>
      <w:r w:rsidRPr="00A31E23">
        <w:br w:type="column"/>
      </w:r>
    </w:p>
    <w:p w:rsidR="00555CEB" w:rsidRPr="00A31E23" w:rsidRDefault="00555CEB" w:rsidP="006E342E">
      <w:pPr>
        <w:ind w:firstLine="737"/>
        <w:jc w:val="center"/>
      </w:pPr>
      <w:r w:rsidRPr="00A31E23">
        <w:t>Р-3.1 – РЕКРЕАЦИОННО-ЖИЛАЯ ЗОНА</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37"/>
        <w:jc w:val="center"/>
      </w:pPr>
    </w:p>
    <w:p w:rsidR="00555CEB" w:rsidRPr="00A31E23" w:rsidRDefault="00555CEB" w:rsidP="006E342E">
      <w:pPr>
        <w:ind w:firstLine="0"/>
        <w:jc w:val="center"/>
      </w:pPr>
      <w:r w:rsidRPr="00A31E23">
        <w:t>Основные виды разрешенного использования</w:t>
      </w:r>
    </w:p>
    <w:p w:rsidR="00E6420D" w:rsidRPr="00A31E23" w:rsidRDefault="00E6420D" w:rsidP="006E342E">
      <w:pPr>
        <w:ind w:firstLine="0"/>
        <w:jc w:val="center"/>
      </w:pPr>
    </w:p>
    <w:tbl>
      <w:tblPr>
        <w:tblpPr w:leftFromText="180" w:rightFromText="180" w:vertAnchor="text" w:tblpXSpec="center"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949"/>
        <w:gridCol w:w="36"/>
        <w:gridCol w:w="1913"/>
        <w:gridCol w:w="72"/>
        <w:gridCol w:w="2235"/>
        <w:gridCol w:w="33"/>
        <w:gridCol w:w="1985"/>
      </w:tblGrid>
      <w:tr w:rsidR="00555CEB" w:rsidRPr="00A31E23" w:rsidTr="004A62BE">
        <w:trPr>
          <w:cantSplit/>
          <w:trHeight w:val="273"/>
          <w:tblHeader/>
        </w:trPr>
        <w:tc>
          <w:tcPr>
            <w:tcW w:w="81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1130"/>
          <w:tblHeader/>
        </w:trPr>
        <w:tc>
          <w:tcPr>
            <w:tcW w:w="81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8F7070">
        <w:trPr>
          <w:trHeight w:val="416"/>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4A62BE">
        <w:trPr>
          <w:trHeight w:val="272"/>
        </w:trPr>
        <w:tc>
          <w:tcPr>
            <w:tcW w:w="81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8F7070">
        <w:trPr>
          <w:trHeight w:val="580"/>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w:t>
            </w:r>
            <w:r w:rsidRPr="00A31E23">
              <w:rPr>
                <w:szCs w:val="20"/>
                <w:lang w:val="en-US"/>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C3333" w:rsidRPr="00A31E23" w:rsidTr="00DC3FF1">
        <w:trPr>
          <w:trHeight w:val="580"/>
        </w:trPr>
        <w:tc>
          <w:tcPr>
            <w:tcW w:w="816"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3.9.1</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Не подлежат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ED7587" w:rsidRPr="00A31E23" w:rsidTr="00ED7587">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firstLine="0"/>
              <w:jc w:val="center"/>
              <w:rPr>
                <w:szCs w:val="20"/>
              </w:rPr>
            </w:pPr>
            <w:r w:rsidRPr="00A31E23">
              <w:rPr>
                <w:szCs w:val="20"/>
              </w:rPr>
              <w:t>7.2</w:t>
            </w:r>
          </w:p>
        </w:tc>
        <w:tc>
          <w:tcPr>
            <w:tcW w:w="6205" w:type="dxa"/>
            <w:gridSpan w:val="5"/>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right="114" w:firstLine="0"/>
              <w:jc w:val="center"/>
              <w:rPr>
                <w:szCs w:val="20"/>
              </w:rPr>
            </w:pPr>
            <w:r w:rsidRPr="00A31E23">
              <w:rPr>
                <w:szCs w:val="20"/>
              </w:rPr>
              <w:t>Не распространяется</w:t>
            </w:r>
          </w:p>
        </w:tc>
        <w:tc>
          <w:tcPr>
            <w:tcW w:w="2018" w:type="dxa"/>
            <w:gridSpan w:val="2"/>
            <w:tcBorders>
              <w:top w:val="single" w:sz="4" w:space="0" w:color="auto"/>
              <w:left w:val="single" w:sz="4" w:space="0" w:color="auto"/>
              <w:bottom w:val="single" w:sz="4" w:space="0" w:color="auto"/>
              <w:right w:val="single" w:sz="4" w:space="0" w:color="auto"/>
            </w:tcBorders>
            <w:vAlign w:val="center"/>
          </w:tcPr>
          <w:p w:rsidR="00ED7587" w:rsidRPr="00A31E23" w:rsidRDefault="00ED7587" w:rsidP="006E342E">
            <w:pPr>
              <w:ind w:left="237" w:right="114" w:firstLine="0"/>
              <w:jc w:val="center"/>
              <w:rPr>
                <w:szCs w:val="20"/>
              </w:rPr>
            </w:pPr>
            <w:r w:rsidRPr="00A31E23">
              <w:rPr>
                <w:szCs w:val="20"/>
              </w:rPr>
              <w:t>3</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7"/>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0"/>
              </w:num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9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w:t>
            </w:r>
          </w:p>
        </w:tc>
        <w:tc>
          <w:tcPr>
            <w:tcW w:w="194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E61D8A" w:rsidP="006E342E">
            <w:pPr>
              <w:ind w:firstLine="0"/>
              <w:jc w:val="center"/>
              <w:rPr>
                <w:szCs w:val="20"/>
              </w:rPr>
            </w:pPr>
            <w:r w:rsidRPr="00A31E23">
              <w:rPr>
                <w:szCs w:val="20"/>
              </w:rPr>
              <w:t>750</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r w:rsidRPr="00A31E23">
              <w:rPr>
                <w:color w:val="FF0000"/>
                <w:szCs w:val="20"/>
              </w:rPr>
              <w:t xml:space="preserve"> </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spacing w:line="276" w:lineRule="auto"/>
        <w:ind w:left="567" w:firstLine="0"/>
        <w:jc w:val="left"/>
      </w:pPr>
    </w:p>
    <w:p w:rsidR="00C80268" w:rsidRPr="00A31E23" w:rsidRDefault="00C80268" w:rsidP="006E342E">
      <w:pPr>
        <w:numPr>
          <w:ilvl w:val="0"/>
          <w:numId w:val="18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84"/>
        </w:numPr>
        <w:spacing w:line="276" w:lineRule="auto"/>
        <w:ind w:left="567" w:hanging="141"/>
        <w:jc w:val="left"/>
      </w:pPr>
      <w:r w:rsidRPr="00A31E23">
        <w:t>Связь – 6.8</w:t>
      </w:r>
    </w:p>
    <w:p w:rsidR="00C80268" w:rsidRPr="00A31E23" w:rsidRDefault="00C80268" w:rsidP="006E342E">
      <w:pPr>
        <w:numPr>
          <w:ilvl w:val="0"/>
          <w:numId w:val="184"/>
        </w:numPr>
        <w:spacing w:line="276" w:lineRule="auto"/>
        <w:ind w:left="567" w:hanging="141"/>
        <w:jc w:val="left"/>
      </w:pPr>
      <w:r w:rsidRPr="00A31E23">
        <w:lastRenderedPageBreak/>
        <w:t>Обеспечение внутреннего правопорядка – 8.3</w:t>
      </w:r>
    </w:p>
    <w:p w:rsidR="00555CEB" w:rsidRPr="00A31E23" w:rsidRDefault="00555CEB" w:rsidP="006E342E">
      <w:pPr>
        <w:ind w:firstLine="0"/>
        <w:rPr>
          <w:shd w:val="clear" w:color="auto" w:fill="FFFFFF"/>
        </w:rPr>
      </w:pPr>
    </w:p>
    <w:p w:rsidR="004A62BE" w:rsidRPr="00A31E23" w:rsidRDefault="004A62BE"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D041E7" w:rsidRPr="00A31E23" w:rsidRDefault="00D041E7"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1984"/>
        <w:gridCol w:w="1843"/>
        <w:gridCol w:w="1843"/>
        <w:gridCol w:w="2409"/>
        <w:gridCol w:w="284"/>
        <w:gridCol w:w="1843"/>
      </w:tblGrid>
      <w:tr w:rsidR="00555CEB" w:rsidRPr="00A31E23" w:rsidTr="004A62BE">
        <w:trPr>
          <w:cantSplit/>
          <w:trHeight w:val="555"/>
          <w:tblHeader/>
        </w:trPr>
        <w:tc>
          <w:tcPr>
            <w:tcW w:w="817" w:type="dxa"/>
            <w:vMerge w:val="restart"/>
            <w:vAlign w:val="center"/>
          </w:tcPr>
          <w:p w:rsidR="00555CEB" w:rsidRPr="00A31E23" w:rsidRDefault="00555CEB" w:rsidP="006E342E">
            <w:pPr>
              <w:ind w:firstLine="0"/>
              <w:jc w:val="center"/>
              <w:rPr>
                <w:szCs w:val="20"/>
              </w:rPr>
            </w:pPr>
            <w:r w:rsidRPr="00A31E23">
              <w:rPr>
                <w:szCs w:val="20"/>
              </w:rPr>
              <w:t>№ п/п</w:t>
            </w:r>
          </w:p>
        </w:tc>
        <w:tc>
          <w:tcPr>
            <w:tcW w:w="3686" w:type="dxa"/>
            <w:vMerge w:val="restart"/>
            <w:vAlign w:val="center"/>
          </w:tcPr>
          <w:p w:rsidR="00555CEB" w:rsidRPr="00A31E23" w:rsidRDefault="00555CEB" w:rsidP="006E342E">
            <w:pPr>
              <w:ind w:firstLine="0"/>
              <w:jc w:val="center"/>
              <w:rPr>
                <w:szCs w:val="20"/>
              </w:rPr>
            </w:pPr>
            <w:r w:rsidRPr="00A31E23">
              <w:rPr>
                <w:szCs w:val="20"/>
              </w:rPr>
              <w:t>Наименование ВРИ</w:t>
            </w:r>
          </w:p>
        </w:tc>
        <w:tc>
          <w:tcPr>
            <w:tcW w:w="1984" w:type="dxa"/>
            <w:vMerge w:val="restart"/>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6" w:type="dxa"/>
            <w:gridSpan w:val="2"/>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gridSpan w:val="2"/>
            <w:vMerge w:val="restart"/>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555"/>
          <w:tblHeader/>
        </w:trPr>
        <w:tc>
          <w:tcPr>
            <w:tcW w:w="817" w:type="dxa"/>
            <w:vMerge/>
            <w:vAlign w:val="center"/>
          </w:tcPr>
          <w:p w:rsidR="00555CEB" w:rsidRPr="00A31E23" w:rsidRDefault="00555CEB" w:rsidP="006E342E">
            <w:pPr>
              <w:ind w:firstLine="0"/>
              <w:jc w:val="center"/>
              <w:rPr>
                <w:szCs w:val="20"/>
              </w:rPr>
            </w:pPr>
          </w:p>
        </w:tc>
        <w:tc>
          <w:tcPr>
            <w:tcW w:w="3686" w:type="dxa"/>
            <w:vMerge/>
            <w:vAlign w:val="center"/>
          </w:tcPr>
          <w:p w:rsidR="00555CEB" w:rsidRPr="00A31E23" w:rsidRDefault="00555CEB" w:rsidP="006E342E">
            <w:pPr>
              <w:ind w:firstLine="0"/>
              <w:jc w:val="center"/>
              <w:rPr>
                <w:szCs w:val="20"/>
              </w:rPr>
            </w:pPr>
          </w:p>
        </w:tc>
        <w:tc>
          <w:tcPr>
            <w:tcW w:w="1984" w:type="dxa"/>
            <w:vMerge/>
            <w:vAlign w:val="center"/>
          </w:tcPr>
          <w:p w:rsidR="00555CEB" w:rsidRPr="00A31E23" w:rsidRDefault="00555CEB" w:rsidP="006E342E">
            <w:pPr>
              <w:ind w:firstLine="0"/>
              <w:jc w:val="center"/>
              <w:rPr>
                <w:szCs w:val="20"/>
              </w:rPr>
            </w:pPr>
          </w:p>
        </w:tc>
        <w:tc>
          <w:tcPr>
            <w:tcW w:w="1843" w:type="dxa"/>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gridSpan w:val="2"/>
            <w:vMerge/>
          </w:tcPr>
          <w:p w:rsidR="00555CEB" w:rsidRPr="00A31E23" w:rsidRDefault="00555CEB" w:rsidP="006E342E">
            <w:pPr>
              <w:ind w:firstLine="0"/>
              <w:jc w:val="center"/>
              <w:rPr>
                <w:szCs w:val="20"/>
              </w:rPr>
            </w:pPr>
          </w:p>
        </w:tc>
        <w:tc>
          <w:tcPr>
            <w:tcW w:w="1843" w:type="dxa"/>
            <w:vMerge/>
            <w:vAlign w:val="center"/>
          </w:tcPr>
          <w:p w:rsidR="00555CEB" w:rsidRPr="00A31E23" w:rsidRDefault="00555CEB" w:rsidP="006E342E">
            <w:pPr>
              <w:ind w:firstLine="0"/>
              <w:jc w:val="center"/>
              <w:rPr>
                <w:szCs w:val="20"/>
              </w:rPr>
            </w:pPr>
          </w:p>
        </w:tc>
      </w:tr>
      <w:tr w:rsidR="00555CEB" w:rsidRPr="00A31E23" w:rsidTr="004A62BE">
        <w:trPr>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984" w:type="dxa"/>
            <w:vAlign w:val="center"/>
          </w:tcPr>
          <w:p w:rsidR="00555CEB" w:rsidRPr="00A31E23" w:rsidRDefault="00555CEB" w:rsidP="006E342E">
            <w:pPr>
              <w:ind w:firstLine="0"/>
              <w:jc w:val="center"/>
              <w:rPr>
                <w:szCs w:val="20"/>
              </w:rPr>
            </w:pPr>
            <w:r w:rsidRPr="00A31E23">
              <w:rPr>
                <w:szCs w:val="20"/>
              </w:rPr>
              <w:t>2.1.1</w:t>
            </w:r>
            <w:r w:rsidR="00D6797B" w:rsidRPr="00A31E23">
              <w:rPr>
                <w:szCs w:val="20"/>
              </w:rPr>
              <w:t>*</w:t>
            </w:r>
          </w:p>
        </w:tc>
        <w:tc>
          <w:tcPr>
            <w:tcW w:w="1843" w:type="dxa"/>
            <w:vAlign w:val="center"/>
          </w:tcPr>
          <w:p w:rsidR="00555CEB" w:rsidRPr="00A31E23" w:rsidRDefault="00555CEB" w:rsidP="006E342E">
            <w:pPr>
              <w:ind w:firstLine="0"/>
              <w:jc w:val="center"/>
              <w:rPr>
                <w:szCs w:val="20"/>
              </w:rPr>
            </w:pPr>
            <w:r w:rsidRPr="00A31E23">
              <w:rPr>
                <w:szCs w:val="20"/>
              </w:rPr>
              <w:t>30 000</w:t>
            </w:r>
          </w:p>
        </w:tc>
        <w:tc>
          <w:tcPr>
            <w:tcW w:w="1843" w:type="dxa"/>
            <w:vAlign w:val="center"/>
          </w:tcPr>
          <w:p w:rsidR="00555CEB" w:rsidRPr="00A31E23" w:rsidRDefault="00555CEB" w:rsidP="006E342E">
            <w:pPr>
              <w:ind w:firstLine="0"/>
              <w:jc w:val="center"/>
              <w:rPr>
                <w:szCs w:val="20"/>
              </w:rPr>
            </w:pPr>
            <w:r w:rsidRPr="00A31E23">
              <w:rPr>
                <w:szCs w:val="20"/>
              </w:rPr>
              <w:t>1 000 000</w:t>
            </w:r>
          </w:p>
        </w:tc>
        <w:tc>
          <w:tcPr>
            <w:tcW w:w="2693" w:type="dxa"/>
            <w:gridSpan w:val="2"/>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1843" w:type="dxa"/>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984" w:type="dxa"/>
            <w:vAlign w:val="center"/>
          </w:tcPr>
          <w:p w:rsidR="00555CEB" w:rsidRPr="00A31E23" w:rsidRDefault="00555CEB" w:rsidP="006E342E">
            <w:pPr>
              <w:ind w:firstLine="0"/>
              <w:jc w:val="center"/>
              <w:rPr>
                <w:szCs w:val="20"/>
              </w:rPr>
            </w:pPr>
            <w:r w:rsidRPr="00A31E23">
              <w:rPr>
                <w:szCs w:val="20"/>
              </w:rPr>
              <w:t>2.1</w:t>
            </w:r>
            <w:r w:rsidR="00D6797B" w:rsidRPr="00A31E23">
              <w:rPr>
                <w:szCs w:val="20"/>
              </w:rPr>
              <w:t>**</w:t>
            </w:r>
          </w:p>
        </w:tc>
        <w:tc>
          <w:tcPr>
            <w:tcW w:w="1843" w:type="dxa"/>
            <w:vAlign w:val="center"/>
          </w:tcPr>
          <w:p w:rsidR="00555CEB" w:rsidRPr="00A31E23" w:rsidRDefault="00555CEB" w:rsidP="006E342E">
            <w:pPr>
              <w:ind w:firstLine="0"/>
              <w:jc w:val="center"/>
              <w:rPr>
                <w:szCs w:val="20"/>
              </w:rPr>
            </w:pPr>
            <w:r w:rsidRPr="00A31E23">
              <w:rPr>
                <w:szCs w:val="20"/>
              </w:rPr>
              <w:t>800</w:t>
            </w:r>
          </w:p>
        </w:tc>
        <w:tc>
          <w:tcPr>
            <w:tcW w:w="1843" w:type="dxa"/>
            <w:vAlign w:val="center"/>
          </w:tcPr>
          <w:p w:rsidR="00555CEB" w:rsidRPr="00A31E23" w:rsidRDefault="00555CEB" w:rsidP="006E342E">
            <w:pPr>
              <w:ind w:firstLine="0"/>
              <w:jc w:val="center"/>
              <w:rPr>
                <w:szCs w:val="20"/>
              </w:rPr>
            </w:pPr>
            <w:r w:rsidRPr="00A31E23">
              <w:rPr>
                <w:szCs w:val="20"/>
              </w:rPr>
              <w:t>500 000</w:t>
            </w:r>
          </w:p>
        </w:tc>
        <w:tc>
          <w:tcPr>
            <w:tcW w:w="2693" w:type="dxa"/>
            <w:gridSpan w:val="2"/>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1843" w:type="dxa"/>
            <w:vAlign w:val="center"/>
          </w:tcPr>
          <w:p w:rsidR="00555CEB" w:rsidRPr="00A31E23" w:rsidRDefault="00555CEB" w:rsidP="006E342E">
            <w:pPr>
              <w:overflowPunct w:val="0"/>
              <w:autoSpaceDE w:val="0"/>
              <w:autoSpaceDN w:val="0"/>
              <w:adjustRightInd w:val="0"/>
              <w:ind w:firstLine="0"/>
              <w:contextualSpacing/>
              <w:jc w:val="center"/>
              <w:textAlignment w:val="baseline"/>
              <w:rPr>
                <w:szCs w:val="20"/>
              </w:rPr>
            </w:pPr>
            <w:r w:rsidRPr="00A31E23">
              <w:rPr>
                <w:szCs w:val="20"/>
              </w:rPr>
              <w:t>3</w:t>
            </w:r>
          </w:p>
        </w:tc>
      </w:tr>
      <w:tr w:rsidR="00555CEB" w:rsidRPr="00A31E23" w:rsidTr="004A62BE">
        <w:trPr>
          <w:trHeight w:val="555"/>
        </w:trPr>
        <w:tc>
          <w:tcPr>
            <w:tcW w:w="817" w:type="dxa"/>
            <w:vMerge w:val="restart"/>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Merge w:val="restart"/>
            <w:shd w:val="clear" w:color="auto" w:fill="auto"/>
            <w:vAlign w:val="center"/>
          </w:tcPr>
          <w:p w:rsidR="00555CEB" w:rsidRPr="00A31E23" w:rsidRDefault="00555CEB" w:rsidP="006E342E">
            <w:pPr>
              <w:ind w:firstLine="0"/>
              <w:jc w:val="center"/>
              <w:rPr>
                <w:szCs w:val="20"/>
                <w:vertAlign w:val="superscript"/>
              </w:rPr>
            </w:pPr>
            <w:r w:rsidRPr="00A31E23">
              <w:rPr>
                <w:szCs w:val="20"/>
              </w:rPr>
              <w:t>Хранение автотранспорта</w:t>
            </w:r>
            <w:r w:rsidRPr="00A31E23">
              <w:rPr>
                <w:szCs w:val="20"/>
                <w:vertAlign w:val="superscript"/>
              </w:rPr>
              <w:t>1</w:t>
            </w:r>
          </w:p>
        </w:tc>
        <w:tc>
          <w:tcPr>
            <w:tcW w:w="1984" w:type="dxa"/>
            <w:vMerge w:val="restart"/>
            <w:shd w:val="clear" w:color="auto" w:fill="auto"/>
            <w:vAlign w:val="center"/>
          </w:tcPr>
          <w:p w:rsidR="00555CEB" w:rsidRPr="00A31E23" w:rsidRDefault="00555CEB" w:rsidP="006E342E">
            <w:pPr>
              <w:ind w:firstLine="0"/>
              <w:jc w:val="center"/>
              <w:rPr>
                <w:szCs w:val="20"/>
              </w:rPr>
            </w:pPr>
            <w:r w:rsidRPr="00A31E23">
              <w:rPr>
                <w:szCs w:val="20"/>
              </w:rPr>
              <w:t>2.7.1</w:t>
            </w:r>
          </w:p>
        </w:tc>
        <w:tc>
          <w:tcPr>
            <w:tcW w:w="1843" w:type="dxa"/>
            <w:shd w:val="clear" w:color="auto" w:fill="auto"/>
            <w:vAlign w:val="center"/>
          </w:tcPr>
          <w:p w:rsidR="00555CEB" w:rsidRPr="00A31E23" w:rsidRDefault="00555CEB" w:rsidP="006E342E">
            <w:pPr>
              <w:ind w:hanging="6"/>
              <w:jc w:val="center"/>
            </w:pPr>
            <w:r w:rsidRPr="00A31E23">
              <w:t>500 (15)**</w:t>
            </w:r>
            <w:r w:rsidR="00D6797B" w:rsidRPr="00A31E23">
              <w:t>*</w:t>
            </w:r>
          </w:p>
        </w:tc>
        <w:tc>
          <w:tcPr>
            <w:tcW w:w="1843" w:type="dxa"/>
            <w:shd w:val="clear" w:color="auto" w:fill="auto"/>
            <w:vAlign w:val="center"/>
          </w:tcPr>
          <w:p w:rsidR="00555CEB" w:rsidRPr="00A31E23" w:rsidRDefault="00555CEB" w:rsidP="006E342E">
            <w:pPr>
              <w:ind w:firstLine="0"/>
              <w:jc w:val="center"/>
            </w:pPr>
            <w:r w:rsidRPr="00A31E23">
              <w:t>20 000 (50)**</w:t>
            </w:r>
            <w:r w:rsidR="00D6797B" w:rsidRPr="00A31E23">
              <w:t>*</w:t>
            </w:r>
          </w:p>
        </w:tc>
        <w:tc>
          <w:tcPr>
            <w:tcW w:w="2693" w:type="dxa"/>
            <w:gridSpan w:val="2"/>
            <w:shd w:val="clear" w:color="auto" w:fill="auto"/>
            <w:vAlign w:val="center"/>
          </w:tcPr>
          <w:p w:rsidR="00555CEB" w:rsidRPr="00A31E23" w:rsidRDefault="00555CEB" w:rsidP="006E342E">
            <w:pPr>
              <w:ind w:firstLine="34"/>
              <w:jc w:val="center"/>
            </w:pPr>
            <w:r w:rsidRPr="00A31E23">
              <w:t>75% (100%)**</w:t>
            </w:r>
            <w:r w:rsidR="00D6797B" w:rsidRPr="00A31E23">
              <w:t>*</w:t>
            </w:r>
          </w:p>
        </w:tc>
        <w:tc>
          <w:tcPr>
            <w:tcW w:w="1843" w:type="dxa"/>
            <w:shd w:val="clear" w:color="auto" w:fill="auto"/>
            <w:vAlign w:val="center"/>
          </w:tcPr>
          <w:p w:rsidR="00555CEB" w:rsidRPr="00A31E23" w:rsidRDefault="00555CEB" w:rsidP="006E342E">
            <w:pPr>
              <w:ind w:firstLine="33"/>
              <w:jc w:val="center"/>
            </w:pPr>
            <w:r w:rsidRPr="00A31E23">
              <w:t>3 (0)**</w:t>
            </w:r>
            <w:r w:rsidR="00D6797B" w:rsidRPr="00A31E23">
              <w:t>*</w:t>
            </w:r>
          </w:p>
        </w:tc>
      </w:tr>
      <w:tr w:rsidR="00555CEB" w:rsidRPr="00A31E23" w:rsidTr="004A62BE">
        <w:trPr>
          <w:trHeight w:val="555"/>
        </w:trPr>
        <w:tc>
          <w:tcPr>
            <w:tcW w:w="817" w:type="dxa"/>
            <w:vMerge/>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Merge/>
            <w:shd w:val="clear" w:color="auto" w:fill="auto"/>
            <w:vAlign w:val="center"/>
          </w:tcPr>
          <w:p w:rsidR="00555CEB" w:rsidRPr="00A31E23" w:rsidRDefault="00555CEB" w:rsidP="006E342E">
            <w:pPr>
              <w:ind w:firstLine="0"/>
              <w:jc w:val="center"/>
              <w:rPr>
                <w:szCs w:val="20"/>
              </w:rPr>
            </w:pPr>
          </w:p>
        </w:tc>
        <w:tc>
          <w:tcPr>
            <w:tcW w:w="1984" w:type="dxa"/>
            <w:vMerge/>
            <w:shd w:val="clear" w:color="auto" w:fill="auto"/>
            <w:vAlign w:val="center"/>
          </w:tcPr>
          <w:p w:rsidR="00555CEB" w:rsidRPr="00A31E23" w:rsidRDefault="00555CEB" w:rsidP="006E342E">
            <w:pPr>
              <w:ind w:firstLine="0"/>
              <w:jc w:val="center"/>
              <w:rPr>
                <w:szCs w:val="20"/>
              </w:rPr>
            </w:pPr>
          </w:p>
        </w:tc>
        <w:tc>
          <w:tcPr>
            <w:tcW w:w="8222" w:type="dxa"/>
            <w:gridSpan w:val="5"/>
            <w:shd w:val="clear" w:color="auto" w:fill="auto"/>
            <w:vAlign w:val="center"/>
          </w:tcPr>
          <w:p w:rsidR="00555CEB" w:rsidRPr="00A31E23" w:rsidRDefault="00555CEB" w:rsidP="006E342E">
            <w:pPr>
              <w:ind w:firstLine="0"/>
              <w:jc w:val="center"/>
              <w:rPr>
                <w:szCs w:val="20"/>
              </w:rPr>
            </w:pPr>
            <w:r w:rsidRPr="00A31E23">
              <w:t>*</w:t>
            </w:r>
            <w:r w:rsidR="00D6797B" w:rsidRPr="00A31E23">
              <w:t>*</w:t>
            </w:r>
            <w:r w:rsidRPr="00A31E23">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4A62BE">
        <w:trPr>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4" w:type="dxa"/>
            <w:vAlign w:val="center"/>
          </w:tcPr>
          <w:p w:rsidR="005A2EE2" w:rsidRPr="00A31E23" w:rsidRDefault="005A2EE2" w:rsidP="006E342E">
            <w:pPr>
              <w:ind w:firstLine="0"/>
              <w:jc w:val="center"/>
            </w:pPr>
            <w:r w:rsidRPr="00A31E23">
              <w:t>3.2.1</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4" w:type="dxa"/>
            <w:vAlign w:val="center"/>
          </w:tcPr>
          <w:p w:rsidR="005A2EE2" w:rsidRPr="00A31E23" w:rsidRDefault="005A2EE2" w:rsidP="006E342E">
            <w:pPr>
              <w:ind w:firstLine="0"/>
              <w:jc w:val="center"/>
            </w:pPr>
            <w:r w:rsidRPr="00A31E23">
              <w:t>3.2.2</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vAlign w:val="center"/>
          </w:tcPr>
          <w:p w:rsidR="005A2EE2" w:rsidRPr="00A31E23" w:rsidRDefault="005A2EE2"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A2EE2" w:rsidRPr="00A31E23" w:rsidRDefault="005A2EE2" w:rsidP="006E342E">
            <w:pPr>
              <w:spacing w:line="276" w:lineRule="auto"/>
              <w:ind w:firstLine="61"/>
              <w:jc w:val="center"/>
            </w:pPr>
            <w:r w:rsidRPr="00A31E23">
              <w:t>Оказание услуг связи</w:t>
            </w:r>
          </w:p>
        </w:tc>
        <w:tc>
          <w:tcPr>
            <w:tcW w:w="1984" w:type="dxa"/>
            <w:vAlign w:val="center"/>
          </w:tcPr>
          <w:p w:rsidR="005A2EE2" w:rsidRPr="00A31E23" w:rsidRDefault="005A2EE2" w:rsidP="006E342E">
            <w:pPr>
              <w:ind w:firstLine="0"/>
              <w:jc w:val="center"/>
            </w:pPr>
            <w:r w:rsidRPr="00A31E23">
              <w:t>3.2.3</w:t>
            </w:r>
          </w:p>
        </w:tc>
        <w:tc>
          <w:tcPr>
            <w:tcW w:w="1843" w:type="dxa"/>
            <w:vAlign w:val="center"/>
          </w:tcPr>
          <w:p w:rsidR="005A2EE2" w:rsidRPr="00A31E23" w:rsidRDefault="005A2EE2" w:rsidP="006E342E">
            <w:pPr>
              <w:ind w:firstLine="0"/>
              <w:jc w:val="center"/>
            </w:pPr>
            <w:r w:rsidRPr="00A31E23">
              <w:t>500</w:t>
            </w:r>
          </w:p>
        </w:tc>
        <w:tc>
          <w:tcPr>
            <w:tcW w:w="1843" w:type="dxa"/>
            <w:vAlign w:val="center"/>
          </w:tcPr>
          <w:p w:rsidR="005A2EE2" w:rsidRPr="00A31E23" w:rsidRDefault="005A2EE2" w:rsidP="006E342E">
            <w:pPr>
              <w:ind w:firstLine="0"/>
              <w:jc w:val="center"/>
            </w:pPr>
            <w:r w:rsidRPr="00A31E23">
              <w:t>100 000</w:t>
            </w:r>
          </w:p>
        </w:tc>
        <w:tc>
          <w:tcPr>
            <w:tcW w:w="2409" w:type="dxa"/>
            <w:vAlign w:val="center"/>
          </w:tcPr>
          <w:p w:rsidR="005A2EE2" w:rsidRPr="00A31E23" w:rsidRDefault="005A2EE2" w:rsidP="006E342E">
            <w:pPr>
              <w:ind w:firstLine="0"/>
              <w:jc w:val="center"/>
            </w:pPr>
            <w:r w:rsidRPr="00A31E23">
              <w:t>60%</w:t>
            </w:r>
          </w:p>
        </w:tc>
        <w:tc>
          <w:tcPr>
            <w:tcW w:w="2127" w:type="dxa"/>
            <w:gridSpan w:val="2"/>
            <w:vAlign w:val="center"/>
          </w:tcPr>
          <w:p w:rsidR="005A2EE2" w:rsidRPr="00A31E23" w:rsidRDefault="005A2EE2" w:rsidP="006E342E">
            <w:pPr>
              <w:ind w:firstLine="0"/>
              <w:jc w:val="center"/>
            </w:pPr>
            <w:r w:rsidRPr="00A31E23">
              <w:t>3</w:t>
            </w:r>
          </w:p>
        </w:tc>
      </w:tr>
      <w:tr w:rsidR="00555CEB" w:rsidRPr="00A31E23" w:rsidTr="004A62BE">
        <w:trPr>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4" w:type="dxa"/>
            <w:vAlign w:val="center"/>
          </w:tcPr>
          <w:p w:rsidR="00555CEB" w:rsidRPr="00A31E23" w:rsidRDefault="00555CEB" w:rsidP="006E342E">
            <w:pPr>
              <w:ind w:firstLine="0"/>
              <w:jc w:val="center"/>
              <w:rPr>
                <w:szCs w:val="20"/>
              </w:rPr>
            </w:pPr>
            <w:r w:rsidRPr="00A31E23">
              <w:rPr>
                <w:szCs w:val="20"/>
              </w:rPr>
              <w:t>3.3</w:t>
            </w:r>
          </w:p>
        </w:tc>
        <w:tc>
          <w:tcPr>
            <w:tcW w:w="1843" w:type="dxa"/>
            <w:vAlign w:val="center"/>
          </w:tcPr>
          <w:p w:rsidR="00555CEB" w:rsidRPr="00A31E23" w:rsidRDefault="00555CEB" w:rsidP="006E342E">
            <w:pPr>
              <w:ind w:firstLine="0"/>
              <w:jc w:val="center"/>
              <w:rPr>
                <w:szCs w:val="20"/>
              </w:rPr>
            </w:pPr>
            <w:r w:rsidRPr="00A31E23">
              <w:rPr>
                <w:szCs w:val="20"/>
              </w:rPr>
              <w:t>200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rPr>
            </w:pPr>
            <w:r w:rsidRPr="00A31E23">
              <w:rPr>
                <w:szCs w:val="20"/>
              </w:rPr>
              <w:t xml:space="preserve">60% </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rPr>
          <w:trHeight w:val="555"/>
        </w:trPr>
        <w:tc>
          <w:tcPr>
            <w:tcW w:w="817" w:type="dxa"/>
            <w:vAlign w:val="center"/>
          </w:tcPr>
          <w:p w:rsidR="00A145D1" w:rsidRPr="00A31E23" w:rsidRDefault="00A145D1"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4" w:type="dxa"/>
            <w:vAlign w:val="center"/>
          </w:tcPr>
          <w:p w:rsidR="00A145D1" w:rsidRPr="00A31E23" w:rsidRDefault="00A145D1" w:rsidP="006E342E">
            <w:pPr>
              <w:ind w:firstLine="0"/>
              <w:jc w:val="center"/>
              <w:rPr>
                <w:szCs w:val="20"/>
              </w:rPr>
            </w:pPr>
            <w:r w:rsidRPr="00A31E23">
              <w:rPr>
                <w:szCs w:val="20"/>
              </w:rPr>
              <w:t>3.4.1</w:t>
            </w:r>
          </w:p>
        </w:tc>
        <w:tc>
          <w:tcPr>
            <w:tcW w:w="3686" w:type="dxa"/>
            <w:gridSpan w:val="2"/>
            <w:vAlign w:val="center"/>
          </w:tcPr>
          <w:p w:rsidR="00A145D1" w:rsidRPr="00A31E23" w:rsidRDefault="00A145D1" w:rsidP="006E342E">
            <w:pPr>
              <w:ind w:firstLine="0"/>
              <w:jc w:val="center"/>
              <w:rPr>
                <w:szCs w:val="20"/>
              </w:rPr>
            </w:pPr>
            <w:r w:rsidRPr="00A31E23">
              <w:t>Не подлежат установлению</w:t>
            </w:r>
          </w:p>
        </w:tc>
        <w:tc>
          <w:tcPr>
            <w:tcW w:w="2409" w:type="dxa"/>
            <w:vAlign w:val="center"/>
          </w:tcPr>
          <w:p w:rsidR="00A145D1" w:rsidRPr="00A31E23" w:rsidRDefault="00A145D1" w:rsidP="006E342E">
            <w:pPr>
              <w:ind w:firstLine="0"/>
              <w:jc w:val="center"/>
              <w:rPr>
                <w:szCs w:val="20"/>
              </w:rPr>
            </w:pPr>
            <w:r w:rsidRPr="00A31E23">
              <w:rPr>
                <w:szCs w:val="20"/>
              </w:rPr>
              <w:t>60%</w:t>
            </w:r>
          </w:p>
        </w:tc>
        <w:tc>
          <w:tcPr>
            <w:tcW w:w="2127" w:type="dxa"/>
            <w:gridSpan w:val="2"/>
            <w:vAlign w:val="center"/>
          </w:tcPr>
          <w:p w:rsidR="00A145D1" w:rsidRPr="00A31E23" w:rsidRDefault="00A145D1" w:rsidP="006E342E">
            <w:pPr>
              <w:ind w:firstLine="0"/>
              <w:jc w:val="center"/>
              <w:rPr>
                <w:szCs w:val="20"/>
              </w:rPr>
            </w:pPr>
            <w:r w:rsidRPr="00A31E23">
              <w:rPr>
                <w:szCs w:val="20"/>
              </w:rPr>
              <w:t>3</w:t>
            </w:r>
          </w:p>
        </w:tc>
      </w:tr>
      <w:tr w:rsidR="00555CEB" w:rsidRPr="00A31E23" w:rsidTr="004A62BE">
        <w:trPr>
          <w:trHeight w:val="555"/>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4" w:type="dxa"/>
            <w:vAlign w:val="center"/>
          </w:tcPr>
          <w:p w:rsidR="00555CEB" w:rsidRPr="00A31E23" w:rsidRDefault="00555CEB" w:rsidP="006E342E">
            <w:pPr>
              <w:ind w:firstLine="0"/>
              <w:jc w:val="center"/>
              <w:rPr>
                <w:szCs w:val="20"/>
              </w:rPr>
            </w:pPr>
            <w:r w:rsidRPr="00A31E23">
              <w:rPr>
                <w:szCs w:val="20"/>
              </w:rPr>
              <w:t>3.5.1</w:t>
            </w:r>
          </w:p>
        </w:tc>
        <w:tc>
          <w:tcPr>
            <w:tcW w:w="6095" w:type="dxa"/>
            <w:gridSpan w:val="3"/>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984" w:type="dxa"/>
            <w:vAlign w:val="center"/>
          </w:tcPr>
          <w:p w:rsidR="00555CEB" w:rsidRPr="00A31E23" w:rsidRDefault="00555CEB" w:rsidP="006E342E">
            <w:pPr>
              <w:ind w:firstLine="0"/>
              <w:jc w:val="center"/>
              <w:rPr>
                <w:szCs w:val="20"/>
              </w:rPr>
            </w:pPr>
            <w:r w:rsidRPr="00A31E23">
              <w:rPr>
                <w:szCs w:val="20"/>
              </w:rPr>
              <w:t>3.10.1</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09" w:type="dxa"/>
            <w:vAlign w:val="center"/>
          </w:tcPr>
          <w:p w:rsidR="00555CEB" w:rsidRPr="00A31E23" w:rsidRDefault="00555CEB" w:rsidP="006E342E">
            <w:pPr>
              <w:ind w:firstLine="0"/>
              <w:jc w:val="center"/>
              <w:rPr>
                <w:szCs w:val="20"/>
              </w:rPr>
            </w:pPr>
            <w:r w:rsidRPr="00A31E23">
              <w:rPr>
                <w:szCs w:val="20"/>
              </w:rPr>
              <w:t>60%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09"/>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Деловое управление</w:t>
            </w:r>
          </w:p>
        </w:tc>
        <w:tc>
          <w:tcPr>
            <w:tcW w:w="1984" w:type="dxa"/>
            <w:vAlign w:val="center"/>
          </w:tcPr>
          <w:p w:rsidR="00555CEB" w:rsidRPr="00A31E23" w:rsidRDefault="00555CEB" w:rsidP="006E342E">
            <w:pPr>
              <w:ind w:firstLine="0"/>
              <w:jc w:val="center"/>
              <w:rPr>
                <w:szCs w:val="20"/>
              </w:rPr>
            </w:pPr>
            <w:r w:rsidRPr="00A31E23">
              <w:rPr>
                <w:szCs w:val="20"/>
              </w:rPr>
              <w:t>4.1</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1"/>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Магазины</w:t>
            </w:r>
          </w:p>
        </w:tc>
        <w:tc>
          <w:tcPr>
            <w:tcW w:w="1984" w:type="dxa"/>
            <w:vAlign w:val="center"/>
          </w:tcPr>
          <w:p w:rsidR="00555CEB" w:rsidRPr="00A31E23" w:rsidRDefault="00555CEB" w:rsidP="006E342E">
            <w:pPr>
              <w:ind w:firstLine="0"/>
              <w:jc w:val="center"/>
              <w:rPr>
                <w:szCs w:val="20"/>
              </w:rPr>
            </w:pPr>
            <w:r w:rsidRPr="00A31E23">
              <w:rPr>
                <w:szCs w:val="20"/>
              </w:rPr>
              <w:t>4.4</w:t>
            </w:r>
          </w:p>
        </w:tc>
        <w:tc>
          <w:tcPr>
            <w:tcW w:w="1843"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10 000</w:t>
            </w:r>
          </w:p>
        </w:tc>
        <w:tc>
          <w:tcPr>
            <w:tcW w:w="2409" w:type="dxa"/>
            <w:vAlign w:val="center"/>
          </w:tcPr>
          <w:p w:rsidR="00555CEB" w:rsidRPr="00A31E23" w:rsidRDefault="00555CEB" w:rsidP="006E342E">
            <w:pPr>
              <w:ind w:firstLine="0"/>
              <w:jc w:val="center"/>
              <w:rPr>
                <w:szCs w:val="20"/>
              </w:rPr>
            </w:pPr>
            <w:r w:rsidRPr="00A31E23">
              <w:rPr>
                <w:szCs w:val="20"/>
                <w:lang w:val="en-US"/>
              </w:rPr>
              <w:t>50%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9"/>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Общественное питание</w:t>
            </w:r>
          </w:p>
        </w:tc>
        <w:tc>
          <w:tcPr>
            <w:tcW w:w="1984" w:type="dxa"/>
            <w:vAlign w:val="center"/>
          </w:tcPr>
          <w:p w:rsidR="00555CEB" w:rsidRPr="00A31E23" w:rsidRDefault="00555CEB" w:rsidP="006E342E">
            <w:pPr>
              <w:ind w:firstLine="0"/>
              <w:jc w:val="center"/>
              <w:rPr>
                <w:szCs w:val="20"/>
              </w:rPr>
            </w:pPr>
            <w:r w:rsidRPr="00A31E23">
              <w:rPr>
                <w:szCs w:val="20"/>
              </w:rPr>
              <w:t>4.6</w:t>
            </w:r>
          </w:p>
        </w:tc>
        <w:tc>
          <w:tcPr>
            <w:tcW w:w="1843" w:type="dxa"/>
            <w:vAlign w:val="center"/>
          </w:tcPr>
          <w:p w:rsidR="00555CEB" w:rsidRPr="00A31E23" w:rsidRDefault="00555CEB" w:rsidP="006E342E">
            <w:pPr>
              <w:ind w:firstLine="0"/>
              <w:jc w:val="center"/>
              <w:rPr>
                <w:szCs w:val="20"/>
              </w:rPr>
            </w:pPr>
            <w:r w:rsidRPr="00A31E23">
              <w:rPr>
                <w:szCs w:val="20"/>
              </w:rPr>
              <w:t>500</w:t>
            </w:r>
          </w:p>
        </w:tc>
        <w:tc>
          <w:tcPr>
            <w:tcW w:w="1843" w:type="dxa"/>
            <w:vAlign w:val="center"/>
          </w:tcPr>
          <w:p w:rsidR="00555CEB" w:rsidRPr="00A31E23" w:rsidRDefault="00555CEB" w:rsidP="006E342E">
            <w:pPr>
              <w:ind w:firstLine="0"/>
              <w:jc w:val="center"/>
              <w:rPr>
                <w:szCs w:val="20"/>
              </w:rPr>
            </w:pPr>
            <w:r w:rsidRPr="00A31E23">
              <w:rPr>
                <w:szCs w:val="20"/>
              </w:rPr>
              <w:t>10000</w:t>
            </w:r>
          </w:p>
        </w:tc>
        <w:tc>
          <w:tcPr>
            <w:tcW w:w="2409" w:type="dxa"/>
            <w:vAlign w:val="center"/>
          </w:tcPr>
          <w:p w:rsidR="00555CEB" w:rsidRPr="00A31E23" w:rsidRDefault="00555CEB" w:rsidP="006E342E">
            <w:pPr>
              <w:ind w:firstLine="0"/>
              <w:jc w:val="center"/>
              <w:rPr>
                <w:szCs w:val="20"/>
              </w:rPr>
            </w:pPr>
            <w:r w:rsidRPr="00A31E23">
              <w:rPr>
                <w:szCs w:val="20"/>
                <w:lang w:val="en-US"/>
              </w:rPr>
              <w:t>50%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0"/>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Развлечения</w:t>
            </w:r>
          </w:p>
        </w:tc>
        <w:tc>
          <w:tcPr>
            <w:tcW w:w="1984" w:type="dxa"/>
            <w:vAlign w:val="center"/>
          </w:tcPr>
          <w:p w:rsidR="00555CEB" w:rsidRPr="00A31E23" w:rsidRDefault="00555CEB" w:rsidP="006E342E">
            <w:pPr>
              <w:ind w:firstLine="0"/>
              <w:jc w:val="center"/>
              <w:rPr>
                <w:szCs w:val="20"/>
              </w:rPr>
            </w:pPr>
            <w:r w:rsidRPr="00A31E23">
              <w:rPr>
                <w:szCs w:val="20"/>
              </w:rPr>
              <w:t>4.8</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100 000</w:t>
            </w:r>
          </w:p>
        </w:tc>
        <w:tc>
          <w:tcPr>
            <w:tcW w:w="2409" w:type="dxa"/>
            <w:vAlign w:val="center"/>
          </w:tcPr>
          <w:p w:rsidR="00555CEB" w:rsidRPr="00A31E23" w:rsidRDefault="00555CEB" w:rsidP="006E342E">
            <w:pPr>
              <w:ind w:firstLine="0"/>
              <w:jc w:val="center"/>
              <w:rPr>
                <w:szCs w:val="20"/>
              </w:rPr>
            </w:pPr>
            <w:r w:rsidRPr="00A31E23">
              <w:rPr>
                <w:szCs w:val="20"/>
              </w:rPr>
              <w:t>55%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6"/>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Служебные гаражи</w:t>
            </w:r>
          </w:p>
        </w:tc>
        <w:tc>
          <w:tcPr>
            <w:tcW w:w="1984" w:type="dxa"/>
            <w:vAlign w:val="center"/>
          </w:tcPr>
          <w:p w:rsidR="00555CEB" w:rsidRPr="00A31E23" w:rsidRDefault="00555CEB" w:rsidP="006E342E">
            <w:pPr>
              <w:ind w:firstLine="0"/>
              <w:jc w:val="center"/>
              <w:rPr>
                <w:szCs w:val="20"/>
              </w:rPr>
            </w:pPr>
            <w:r w:rsidRPr="00A31E23">
              <w:rPr>
                <w:szCs w:val="20"/>
              </w:rPr>
              <w:t>4.9</w:t>
            </w:r>
          </w:p>
        </w:tc>
        <w:tc>
          <w:tcPr>
            <w:tcW w:w="1843" w:type="dxa"/>
            <w:vAlign w:val="center"/>
          </w:tcPr>
          <w:p w:rsidR="00555CEB" w:rsidRPr="00A31E23" w:rsidRDefault="00555CEB" w:rsidP="006E342E">
            <w:pPr>
              <w:ind w:firstLine="0"/>
              <w:jc w:val="center"/>
              <w:rPr>
                <w:szCs w:val="20"/>
              </w:rPr>
            </w:pPr>
            <w:r w:rsidRPr="00A31E23">
              <w:rPr>
                <w:szCs w:val="20"/>
              </w:rPr>
              <w:t>1 000</w:t>
            </w:r>
          </w:p>
        </w:tc>
        <w:tc>
          <w:tcPr>
            <w:tcW w:w="1843" w:type="dxa"/>
            <w:vAlign w:val="center"/>
          </w:tcPr>
          <w:p w:rsidR="00555CEB" w:rsidRPr="00A31E23" w:rsidRDefault="00555CEB" w:rsidP="006E342E">
            <w:pPr>
              <w:ind w:firstLine="0"/>
              <w:jc w:val="center"/>
              <w:rPr>
                <w:szCs w:val="20"/>
              </w:rPr>
            </w:pPr>
            <w:r w:rsidRPr="00A31E23">
              <w:rPr>
                <w:szCs w:val="20"/>
              </w:rPr>
              <w:t>20 000</w:t>
            </w:r>
          </w:p>
        </w:tc>
        <w:tc>
          <w:tcPr>
            <w:tcW w:w="2409" w:type="dxa"/>
            <w:vAlign w:val="center"/>
          </w:tcPr>
          <w:p w:rsidR="00555CEB" w:rsidRPr="00A31E23" w:rsidRDefault="00555CEB" w:rsidP="006E342E">
            <w:pPr>
              <w:ind w:firstLine="0"/>
              <w:jc w:val="center"/>
              <w:rPr>
                <w:szCs w:val="20"/>
              </w:rPr>
            </w:pPr>
            <w:r w:rsidRPr="00A31E23">
              <w:rPr>
                <w:szCs w:val="20"/>
              </w:rPr>
              <w:t>75%</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4" w:type="dxa"/>
            <w:vAlign w:val="center"/>
          </w:tcPr>
          <w:p w:rsidR="00555CEB" w:rsidRPr="00A31E23" w:rsidRDefault="00555CEB" w:rsidP="006E342E">
            <w:pPr>
              <w:ind w:firstLine="0"/>
              <w:jc w:val="center"/>
              <w:rPr>
                <w:szCs w:val="20"/>
              </w:rPr>
            </w:pPr>
            <w:r w:rsidRPr="00A31E23">
              <w:rPr>
                <w:szCs w:val="20"/>
              </w:rPr>
              <w:t>4.10</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50 000</w:t>
            </w:r>
          </w:p>
        </w:tc>
        <w:tc>
          <w:tcPr>
            <w:tcW w:w="2409" w:type="dxa"/>
            <w:vAlign w:val="center"/>
          </w:tcPr>
          <w:p w:rsidR="00555CEB" w:rsidRPr="00A31E23" w:rsidRDefault="00555CEB" w:rsidP="006E342E">
            <w:pPr>
              <w:ind w:firstLine="0"/>
              <w:jc w:val="center"/>
              <w:rPr>
                <w:szCs w:val="20"/>
              </w:rPr>
            </w:pPr>
            <w:r w:rsidRPr="00A31E23">
              <w:rPr>
                <w:szCs w:val="20"/>
              </w:rPr>
              <w:t>60%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8"/>
        </w:trPr>
        <w:tc>
          <w:tcPr>
            <w:tcW w:w="817" w:type="dxa"/>
            <w:vAlign w:val="center"/>
          </w:tcPr>
          <w:p w:rsidR="00555CEB" w:rsidRPr="00A31E23" w:rsidRDefault="00555CEB"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984" w:type="dxa"/>
            <w:vAlign w:val="center"/>
          </w:tcPr>
          <w:p w:rsidR="00555CEB" w:rsidRPr="00A31E23" w:rsidRDefault="00555CEB" w:rsidP="006E342E">
            <w:pPr>
              <w:ind w:firstLine="0"/>
              <w:jc w:val="center"/>
              <w:rPr>
                <w:szCs w:val="20"/>
              </w:rPr>
            </w:pPr>
            <w:r w:rsidRPr="00A31E23">
              <w:rPr>
                <w:szCs w:val="20"/>
              </w:rPr>
              <w:t>5.4</w:t>
            </w:r>
          </w:p>
        </w:tc>
        <w:tc>
          <w:tcPr>
            <w:tcW w:w="1843" w:type="dxa"/>
            <w:vAlign w:val="center"/>
          </w:tcPr>
          <w:p w:rsidR="00555CEB" w:rsidRPr="00A31E23" w:rsidRDefault="00555CEB" w:rsidP="006E342E">
            <w:pPr>
              <w:ind w:firstLine="0"/>
              <w:jc w:val="center"/>
              <w:rPr>
                <w:szCs w:val="20"/>
              </w:rPr>
            </w:pPr>
            <w:r w:rsidRPr="00A31E23">
              <w:rPr>
                <w:szCs w:val="20"/>
              </w:rPr>
              <w:t>5 000</w:t>
            </w:r>
          </w:p>
        </w:tc>
        <w:tc>
          <w:tcPr>
            <w:tcW w:w="1843" w:type="dxa"/>
            <w:vAlign w:val="center"/>
          </w:tcPr>
          <w:p w:rsidR="00555CEB" w:rsidRPr="00A31E23" w:rsidRDefault="00555CEB" w:rsidP="006E342E">
            <w:pPr>
              <w:ind w:firstLine="0"/>
              <w:jc w:val="center"/>
              <w:rPr>
                <w:szCs w:val="20"/>
              </w:rPr>
            </w:pPr>
            <w:r w:rsidRPr="00A31E23">
              <w:rPr>
                <w:szCs w:val="20"/>
              </w:rPr>
              <w:t>500 000</w:t>
            </w:r>
          </w:p>
        </w:tc>
        <w:tc>
          <w:tcPr>
            <w:tcW w:w="2409" w:type="dxa"/>
            <w:vAlign w:val="center"/>
          </w:tcPr>
          <w:p w:rsidR="00555CEB" w:rsidRPr="00A31E23" w:rsidRDefault="00555CEB" w:rsidP="006E342E">
            <w:pPr>
              <w:ind w:firstLine="0"/>
              <w:jc w:val="center"/>
              <w:rPr>
                <w:szCs w:val="20"/>
              </w:rPr>
            </w:pPr>
            <w:r w:rsidRPr="00A31E23">
              <w:rPr>
                <w:szCs w:val="20"/>
              </w:rPr>
              <w:t>40%</w:t>
            </w:r>
          </w:p>
        </w:tc>
        <w:tc>
          <w:tcPr>
            <w:tcW w:w="2127" w:type="dxa"/>
            <w:gridSpan w:val="2"/>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48"/>
        </w:trPr>
        <w:tc>
          <w:tcPr>
            <w:tcW w:w="817" w:type="dxa"/>
            <w:vAlign w:val="center"/>
          </w:tcPr>
          <w:p w:rsidR="00CB5DFD" w:rsidRPr="00A31E23" w:rsidRDefault="00CB5DFD" w:rsidP="006E342E">
            <w:pPr>
              <w:numPr>
                <w:ilvl w:val="0"/>
                <w:numId w:val="53"/>
              </w:numPr>
              <w:overflowPunct w:val="0"/>
              <w:autoSpaceDE w:val="0"/>
              <w:autoSpaceDN w:val="0"/>
              <w:adjustRightInd w:val="0"/>
              <w:ind w:left="0" w:firstLine="0"/>
              <w:contextualSpacing/>
              <w:jc w:val="center"/>
              <w:textAlignment w:val="baseline"/>
              <w:rPr>
                <w:szCs w:val="20"/>
              </w:rPr>
            </w:pPr>
          </w:p>
        </w:tc>
        <w:tc>
          <w:tcPr>
            <w:tcW w:w="3686" w:type="dxa"/>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984" w:type="dxa"/>
            <w:vAlign w:val="center"/>
          </w:tcPr>
          <w:p w:rsidR="00CB5DFD" w:rsidRPr="00A31E23" w:rsidRDefault="00CB5DFD" w:rsidP="006E342E">
            <w:pPr>
              <w:ind w:firstLine="0"/>
              <w:jc w:val="center"/>
              <w:rPr>
                <w:szCs w:val="20"/>
              </w:rPr>
            </w:pPr>
            <w:r w:rsidRPr="00A31E23">
              <w:rPr>
                <w:szCs w:val="20"/>
              </w:rPr>
              <w:t>7.5</w:t>
            </w:r>
          </w:p>
        </w:tc>
        <w:tc>
          <w:tcPr>
            <w:tcW w:w="6095" w:type="dxa"/>
            <w:gridSpan w:val="3"/>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gridSpan w:val="2"/>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555CEB" w:rsidP="006E342E">
      <w:pPr>
        <w:ind w:left="284" w:firstLine="0"/>
        <w:rPr>
          <w:sz w:val="22"/>
          <w:szCs w:val="22"/>
        </w:rPr>
      </w:pPr>
      <w:r w:rsidRPr="00A31E23">
        <w:rPr>
          <w:sz w:val="22"/>
          <w:szCs w:val="22"/>
          <w:vertAlign w:val="superscript"/>
        </w:rPr>
        <w:t>1</w:t>
      </w:r>
      <w:r w:rsidRPr="00A31E23">
        <w:rPr>
          <w:sz w:val="22"/>
          <w:szCs w:val="22"/>
        </w:rPr>
        <w:t xml:space="preserve"> На основании части 4 статьи 36 Градостроительного кодекса Российской Федерации на земельные участки в границах территорий общего пользования в составе рекреационно-жилой зоны Р</w:t>
      </w:r>
      <w:r w:rsidR="00C6267B" w:rsidRPr="00A31E23">
        <w:rPr>
          <w:sz w:val="22"/>
          <w:szCs w:val="22"/>
        </w:rPr>
        <w:t>-3.1</w:t>
      </w:r>
      <w:r w:rsidRPr="00A31E23">
        <w:rPr>
          <w:sz w:val="22"/>
          <w:szCs w:val="22"/>
        </w:rPr>
        <w:t xml:space="preserve"> действие градостроительного регламента не распространяется.</w:t>
      </w:r>
    </w:p>
    <w:p w:rsidR="00D6797B" w:rsidRPr="00A31E23" w:rsidRDefault="00D6797B" w:rsidP="006E342E">
      <w:pPr>
        <w:ind w:left="284" w:firstLine="0"/>
        <w:rPr>
          <w:color w:val="000000" w:themeColor="text1"/>
          <w:sz w:val="22"/>
          <w:szCs w:val="22"/>
        </w:rPr>
      </w:pPr>
      <w:r w:rsidRPr="00A31E23">
        <w:rPr>
          <w:color w:val="000000" w:themeColor="text1"/>
          <w:sz w:val="22"/>
          <w:szCs w:val="22"/>
        </w:rPr>
        <w:t xml:space="preserve">* </w:t>
      </w:r>
      <w:r w:rsidRPr="00A31E23">
        <w:rPr>
          <w:sz w:val="22"/>
          <w:szCs w:val="22"/>
        </w:rPr>
        <w:t xml:space="preserve">– </w:t>
      </w:r>
      <w:r w:rsidRPr="00A31E23">
        <w:rPr>
          <w:color w:val="000000" w:themeColor="text1"/>
          <w:sz w:val="22"/>
          <w:szCs w:val="22"/>
        </w:rPr>
        <w:t>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D55EF7" w:rsidRPr="00A31E23" w:rsidRDefault="00D6797B" w:rsidP="00D55EF7">
      <w:pPr>
        <w:widowControl w:val="0"/>
        <w:autoSpaceDE w:val="0"/>
        <w:autoSpaceDN w:val="0"/>
        <w:adjustRightInd w:val="0"/>
        <w:ind w:left="360" w:firstLine="0"/>
        <w:rPr>
          <w:color w:val="000000" w:themeColor="text1"/>
        </w:rPr>
      </w:pPr>
      <w:r w:rsidRPr="00A31E23">
        <w:rPr>
          <w:sz w:val="22"/>
          <w:szCs w:val="22"/>
        </w:rPr>
        <w:sym w:font="Symbol" w:char="F02A"/>
      </w:r>
      <w:r w:rsidR="00D55EF7" w:rsidRPr="00A31E23">
        <w:rPr>
          <w:sz w:val="22"/>
          <w:szCs w:val="22"/>
        </w:rPr>
        <w:sym w:font="Symbol" w:char="F02A"/>
      </w:r>
      <w:r w:rsidRPr="00A31E23">
        <w:rPr>
          <w:sz w:val="22"/>
          <w:szCs w:val="22"/>
        </w:rPr>
        <w:t xml:space="preserve">  –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left="284" w:firstLine="0"/>
        <w:jc w:val="left"/>
      </w:pPr>
    </w:p>
    <w:p w:rsidR="00C0182E" w:rsidRPr="00A31E23" w:rsidRDefault="00C0182E" w:rsidP="006E342E">
      <w:pPr>
        <w:ind w:firstLine="0"/>
        <w:jc w:val="left"/>
      </w:pPr>
    </w:p>
    <w:p w:rsidR="00C0182E" w:rsidRPr="00A31E23" w:rsidRDefault="00C0182E" w:rsidP="006E342E">
      <w:pPr>
        <w:ind w:firstLine="0"/>
        <w:jc w:val="left"/>
      </w:pPr>
    </w:p>
    <w:p w:rsidR="00555CEB" w:rsidRPr="00A31E23" w:rsidRDefault="00555CEB" w:rsidP="006E342E">
      <w:pPr>
        <w:ind w:firstLine="737"/>
        <w:jc w:val="center"/>
      </w:pPr>
    </w:p>
    <w:p w:rsidR="00555CEB" w:rsidRPr="00A31E23" w:rsidRDefault="00555CEB" w:rsidP="006E342E">
      <w:pPr>
        <w:ind w:firstLine="737"/>
        <w:jc w:val="center"/>
      </w:pPr>
      <w:r w:rsidRPr="00A31E23">
        <w:t>Р-3.2 – РЕКРЕАЦИОННО-ЖИЛАЯ ЗОНА</w:t>
      </w:r>
    </w:p>
    <w:p w:rsidR="00555CEB" w:rsidRPr="00A31E23" w:rsidRDefault="00555CEB" w:rsidP="006E342E">
      <w:pPr>
        <w:ind w:firstLine="708"/>
      </w:pPr>
    </w:p>
    <w:p w:rsidR="00555CEB" w:rsidRPr="00A31E23" w:rsidRDefault="00555CEB" w:rsidP="006E342E">
      <w:pPr>
        <w:ind w:firstLine="708"/>
      </w:pPr>
      <w:r w:rsidRPr="00A31E23">
        <w:rPr>
          <w:iCs/>
        </w:rPr>
        <w:lastRenderedPageBreak/>
        <w:t>Рекреационно-жилая зона Р-3.2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с возможностью индивидуального жилищного строительства в соответствии с регламентами охранных зон, накладывающими ограничения на данные участки.</w:t>
      </w:r>
      <w:r w:rsidRPr="00A31E23">
        <w:t xml:space="preserve">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37"/>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969"/>
        <w:gridCol w:w="1701"/>
        <w:gridCol w:w="1844"/>
        <w:gridCol w:w="1984"/>
        <w:gridCol w:w="2496"/>
        <w:gridCol w:w="56"/>
        <w:gridCol w:w="1843"/>
      </w:tblGrid>
      <w:tr w:rsidR="00555CEB" w:rsidRPr="00A31E23" w:rsidTr="004A62BE">
        <w:trPr>
          <w:cantSplit/>
          <w:trHeight w:val="273"/>
          <w:tblHeader/>
        </w:trPr>
        <w:tc>
          <w:tcPr>
            <w:tcW w:w="81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82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1130"/>
          <w:tblHeader/>
        </w:trPr>
        <w:tc>
          <w:tcPr>
            <w:tcW w:w="81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5D065F">
        <w:trPr>
          <w:cantSplit/>
          <w:trHeight w:val="549"/>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cantSplit/>
          <w:trHeight w:val="272"/>
        </w:trPr>
        <w:tc>
          <w:tcPr>
            <w:tcW w:w="816"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84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cantSplit/>
          <w:trHeight w:val="272"/>
        </w:trPr>
        <w:tc>
          <w:tcPr>
            <w:tcW w:w="816"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C3333" w:rsidRPr="00A31E23" w:rsidTr="00AD34F7">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3.9.1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Не подлежат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84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C0182E" w:rsidRPr="00A31E23" w:rsidTr="00C0182E">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7.2</w:t>
            </w:r>
          </w:p>
        </w:tc>
        <w:tc>
          <w:tcPr>
            <w:tcW w:w="6324" w:type="dxa"/>
            <w:gridSpan w:val="3"/>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right="114" w:firstLine="0"/>
              <w:jc w:val="center"/>
              <w:rPr>
                <w:szCs w:val="20"/>
              </w:rPr>
            </w:pPr>
            <w:r w:rsidRPr="00A31E23">
              <w:rPr>
                <w:szCs w:val="20"/>
              </w:rPr>
              <w:t>Не распространяется</w:t>
            </w:r>
          </w:p>
        </w:tc>
        <w:tc>
          <w:tcPr>
            <w:tcW w:w="1899" w:type="dxa"/>
            <w:gridSpan w:val="2"/>
            <w:tcBorders>
              <w:top w:val="single" w:sz="4" w:space="0" w:color="auto"/>
              <w:left w:val="single" w:sz="4" w:space="0" w:color="auto"/>
              <w:bottom w:val="single" w:sz="4" w:space="0" w:color="auto"/>
              <w:right w:val="single" w:sz="4" w:space="0" w:color="auto"/>
            </w:tcBorders>
            <w:vAlign w:val="center"/>
          </w:tcPr>
          <w:p w:rsidR="00C0182E" w:rsidRPr="00A31E23" w:rsidRDefault="00C0182E" w:rsidP="006E342E">
            <w:pPr>
              <w:ind w:left="237" w:right="114" w:firstLine="0"/>
              <w:jc w:val="center"/>
              <w:rPr>
                <w:szCs w:val="20"/>
              </w:rPr>
            </w:pPr>
            <w:r w:rsidRPr="00A31E23">
              <w:rPr>
                <w:szCs w:val="20"/>
              </w:rPr>
              <w:t>3</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5D065F">
        <w:trPr>
          <w:cantSplit/>
          <w:trHeight w:val="552"/>
        </w:trPr>
        <w:tc>
          <w:tcPr>
            <w:tcW w:w="81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5"/>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5"/>
        </w:numPr>
        <w:spacing w:line="276" w:lineRule="auto"/>
        <w:jc w:val="left"/>
      </w:pPr>
      <w:r w:rsidRPr="00A31E23">
        <w:t>Предоставление коммунальных услуг - 3.1.1</w:t>
      </w:r>
    </w:p>
    <w:p w:rsidR="00C80268" w:rsidRPr="00A31E23" w:rsidRDefault="00C80268" w:rsidP="006E342E">
      <w:pPr>
        <w:numPr>
          <w:ilvl w:val="0"/>
          <w:numId w:val="185"/>
        </w:numPr>
        <w:spacing w:line="276" w:lineRule="auto"/>
        <w:jc w:val="left"/>
      </w:pPr>
      <w:r w:rsidRPr="00A31E23">
        <w:t>Связь – 6.8</w:t>
      </w:r>
    </w:p>
    <w:p w:rsidR="00C80268" w:rsidRPr="00A31E23" w:rsidRDefault="00C80268" w:rsidP="006E342E">
      <w:pPr>
        <w:numPr>
          <w:ilvl w:val="0"/>
          <w:numId w:val="185"/>
        </w:numPr>
        <w:spacing w:line="276" w:lineRule="auto"/>
        <w:jc w:val="left"/>
      </w:pPr>
      <w:r w:rsidRPr="00A31E23">
        <w:t>Обеспечение внутреннего правопорядка – 8.3</w:t>
      </w:r>
    </w:p>
    <w:p w:rsidR="00555CEB" w:rsidRPr="00A31E23" w:rsidRDefault="00555CEB" w:rsidP="006E342E">
      <w:pPr>
        <w:rPr>
          <w:shd w:val="clear" w:color="auto" w:fill="FFFFFF"/>
        </w:rPr>
      </w:pPr>
    </w:p>
    <w:p w:rsidR="00C0182E" w:rsidRPr="00A31E23" w:rsidRDefault="00C0182E" w:rsidP="006E342E">
      <w:pPr>
        <w:ind w:firstLine="0"/>
        <w:jc w:val="center"/>
      </w:pPr>
    </w:p>
    <w:p w:rsidR="00C0182E" w:rsidRPr="00A31E23" w:rsidRDefault="00C0182E" w:rsidP="006E342E">
      <w:pPr>
        <w:ind w:firstLine="0"/>
        <w:jc w:val="center"/>
      </w:pPr>
    </w:p>
    <w:p w:rsidR="00390722" w:rsidRPr="00A31E23" w:rsidRDefault="00390722"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4A62BE" w:rsidRPr="00A31E23" w:rsidRDefault="004A62BE" w:rsidP="006E342E">
      <w:pPr>
        <w:ind w:firstLine="0"/>
        <w:jc w:val="center"/>
      </w:pP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969"/>
        <w:gridCol w:w="1701"/>
        <w:gridCol w:w="1985"/>
        <w:gridCol w:w="1984"/>
        <w:gridCol w:w="2126"/>
        <w:gridCol w:w="284"/>
        <w:gridCol w:w="1843"/>
      </w:tblGrid>
      <w:tr w:rsidR="00555CEB" w:rsidRPr="00A31E23" w:rsidTr="004A62BE">
        <w:trPr>
          <w:cantSplit/>
          <w:trHeight w:val="555"/>
          <w:tblHeader/>
        </w:trPr>
        <w:tc>
          <w:tcPr>
            <w:tcW w:w="81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Максимальный процент застройки, </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555"/>
          <w:tblHeader/>
        </w:trPr>
        <w:tc>
          <w:tcPr>
            <w:tcW w:w="81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gridSpan w:val="2"/>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55"/>
        </w:trPr>
        <w:tc>
          <w:tcPr>
            <w:tcW w:w="817"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Pr="00A31E23">
              <w:rPr>
                <w:color w:val="000000"/>
                <w:vertAlign w:val="superscript"/>
              </w:rPr>
              <w:footnoteReference w:customMarkFollows="1" w:id="1"/>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40%</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overflowPunct w:val="0"/>
              <w:autoSpaceDE w:val="0"/>
              <w:autoSpaceDN w:val="0"/>
              <w:adjustRightInd w:val="0"/>
              <w:ind w:firstLine="0"/>
              <w:contextualSpacing/>
              <w:jc w:val="center"/>
              <w:textAlignment w:val="baseline"/>
              <w:rPr>
                <w:szCs w:val="20"/>
              </w:rPr>
            </w:pPr>
            <w:r w:rsidRPr="00A31E23">
              <w:rPr>
                <w:szCs w:val="20"/>
              </w:rPr>
              <w:t>3</w:t>
            </w:r>
          </w:p>
        </w:tc>
      </w:tr>
      <w:tr w:rsidR="00555CEB" w:rsidRPr="00A31E23" w:rsidTr="004A62BE">
        <w:trPr>
          <w:trHeight w:val="555"/>
        </w:trPr>
        <w:tc>
          <w:tcPr>
            <w:tcW w:w="817"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 м - 59,0%</w:t>
            </w:r>
          </w:p>
          <w:p w:rsidR="00555CEB" w:rsidRPr="00A31E23" w:rsidRDefault="00555CEB" w:rsidP="006E342E">
            <w:pPr>
              <w:ind w:firstLine="0"/>
              <w:jc w:val="center"/>
              <w:rPr>
                <w:szCs w:val="20"/>
              </w:rPr>
            </w:pPr>
            <w:r w:rsidRPr="00A31E23">
              <w:rPr>
                <w:szCs w:val="20"/>
              </w:rPr>
              <w:t>8 м - 50,8%</w:t>
            </w:r>
          </w:p>
          <w:p w:rsidR="00555CEB" w:rsidRPr="00A31E23" w:rsidRDefault="00555CEB" w:rsidP="006E342E">
            <w:pPr>
              <w:ind w:firstLine="0"/>
              <w:jc w:val="center"/>
              <w:rPr>
                <w:szCs w:val="20"/>
              </w:rPr>
            </w:pPr>
            <w:r w:rsidRPr="00A31E23">
              <w:rPr>
                <w:szCs w:val="20"/>
              </w:rPr>
              <w:t>12 м - 44,1%</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Pr="00A31E23">
              <w:rPr>
                <w:color w:val="000000"/>
                <w:vertAlign w:val="superscript"/>
              </w:rPr>
              <w:footnoteReference w:customMarkFollows="1" w:id="2"/>
              <w:sym w:font="Symbol" w:char="F02A"/>
            </w:r>
            <w:r w:rsidRPr="00A31E23">
              <w:rPr>
                <w:color w:val="000000"/>
                <w:vertAlign w:val="superscript"/>
              </w:rPr>
              <w:footnoteReference w:customMarkFollows="1" w:id="3"/>
              <w:sym w:font="Symbol" w:char="F02A"/>
            </w:r>
            <w:r w:rsidRPr="00A31E23">
              <w:rPr>
                <w:szCs w:val="20"/>
              </w:rPr>
              <w:t>)</w:t>
            </w:r>
          </w:p>
        </w:tc>
      </w:tr>
      <w:tr w:rsidR="00555CEB" w:rsidRPr="00A31E23" w:rsidTr="004A62BE">
        <w:trPr>
          <w:trHeight w:val="555"/>
        </w:trPr>
        <w:tc>
          <w:tcPr>
            <w:tcW w:w="817" w:type="dxa"/>
            <w:vMerge w:val="restart"/>
            <w:tcBorders>
              <w:left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vMerge w:val="restart"/>
            <w:tcBorders>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pPr>
            <w:r w:rsidRPr="00A31E23">
              <w:t>500 (15)***</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410"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4A62BE">
        <w:trPr>
          <w:trHeight w:val="555"/>
        </w:trPr>
        <w:tc>
          <w:tcPr>
            <w:tcW w:w="817" w:type="dxa"/>
            <w:vMerge/>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Бытовое обслуживание</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200</w:t>
            </w:r>
          </w:p>
        </w:tc>
        <w:tc>
          <w:tcPr>
            <w:tcW w:w="1984"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60% </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A145D1" w:rsidRPr="00A31E23" w:rsidTr="00A145D1">
        <w:trPr>
          <w:trHeight w:val="555"/>
        </w:trPr>
        <w:tc>
          <w:tcPr>
            <w:tcW w:w="817" w:type="dxa"/>
            <w:tcBorders>
              <w:left w:val="single" w:sz="4" w:space="0" w:color="auto"/>
              <w:bottom w:val="single" w:sz="4" w:space="0" w:color="auto"/>
              <w:right w:val="single" w:sz="4" w:space="0" w:color="auto"/>
            </w:tcBorders>
            <w:vAlign w:val="center"/>
          </w:tcPr>
          <w:p w:rsidR="00A145D1" w:rsidRPr="00A31E23" w:rsidRDefault="00A145D1"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126" w:type="dxa"/>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27" w:type="dxa"/>
            <w:gridSpan w:val="2"/>
            <w:tcBorders>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A2EE2" w:rsidRPr="00A31E23" w:rsidTr="004A62BE">
        <w:trPr>
          <w:trHeight w:val="555"/>
        </w:trPr>
        <w:tc>
          <w:tcPr>
            <w:tcW w:w="817" w:type="dxa"/>
            <w:tcBorders>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Дошкольное, начальное и среднее общее образование</w:t>
            </w:r>
          </w:p>
        </w:tc>
        <w:tc>
          <w:tcPr>
            <w:tcW w:w="1701" w:type="dxa"/>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127" w:type="dxa"/>
            <w:gridSpan w:val="2"/>
            <w:tcBorders>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609"/>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61"/>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69"/>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50"/>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56"/>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2126"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CB5DFD" w:rsidRPr="00A31E23" w:rsidTr="00CB5DFD">
        <w:trPr>
          <w:trHeight w:val="548"/>
        </w:trPr>
        <w:tc>
          <w:tcPr>
            <w:tcW w:w="81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numPr>
                <w:ilvl w:val="0"/>
                <w:numId w:val="5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555CEB" w:rsidRPr="00A31E23" w:rsidRDefault="00A87276" w:rsidP="006E342E">
      <w:pPr>
        <w:ind w:firstLine="708"/>
        <w:jc w:val="left"/>
      </w:pPr>
      <w:r w:rsidRPr="00A31E23">
        <w:t xml:space="preserve">*- </w:t>
      </w:r>
      <w:r w:rsidR="005C3333"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C3333" w:rsidRPr="00A31E23" w:rsidRDefault="005C3333" w:rsidP="006E342E">
      <w:pPr>
        <w:ind w:firstLine="708"/>
        <w:jc w:val="left"/>
      </w:pPr>
    </w:p>
    <w:p w:rsidR="00555CEB" w:rsidRPr="00A31E23" w:rsidRDefault="00555CEB" w:rsidP="006E342E">
      <w:pPr>
        <w:ind w:firstLine="708"/>
        <w:jc w:val="left"/>
      </w:pPr>
      <w:r w:rsidRPr="00A31E23">
        <w:t>На основании части 4 статьи 36 Градостроительного кодекса Российской Федерации на земельные участки в границах территорий общего пользования в составе рекреационно-жилой зоны Р-3</w:t>
      </w:r>
      <w:r w:rsidR="00C6267B" w:rsidRPr="00A31E23">
        <w:t>.2</w:t>
      </w:r>
      <w:r w:rsidRPr="00A31E23">
        <w:t xml:space="preserve"> действие градостроительного регламента не распространяется.</w:t>
      </w:r>
    </w:p>
    <w:p w:rsidR="00E6420D" w:rsidRPr="00A31E23" w:rsidRDefault="00E6420D" w:rsidP="006E342E">
      <w:pPr>
        <w:ind w:firstLine="708"/>
        <w:jc w:val="left"/>
      </w:pPr>
    </w:p>
    <w:p w:rsidR="00D53BDC" w:rsidRPr="00A31E23" w:rsidRDefault="00D53BDC" w:rsidP="006E342E">
      <w:pPr>
        <w:pageBreakBefore/>
        <w:ind w:firstLine="0"/>
        <w:jc w:val="center"/>
        <w:rPr>
          <w:color w:val="00B050"/>
        </w:rPr>
      </w:pPr>
      <w:r w:rsidRPr="00A31E23">
        <w:lastRenderedPageBreak/>
        <w:t>Р-3.3 – РЕКРЕАЦИОННО-ЖИЛАЯ ЗОНА</w:t>
      </w:r>
      <w:r w:rsidRPr="00A31E23">
        <w:rPr>
          <w:color w:val="00B050"/>
        </w:rPr>
        <w:t xml:space="preserve"> </w:t>
      </w:r>
    </w:p>
    <w:p w:rsidR="00D53BDC" w:rsidRPr="00A31E23" w:rsidRDefault="00D53BDC" w:rsidP="006E342E">
      <w:pPr>
        <w:ind w:firstLine="0"/>
        <w:jc w:val="left"/>
        <w:rPr>
          <w:color w:val="00B050"/>
        </w:rPr>
      </w:pPr>
    </w:p>
    <w:p w:rsidR="00D53BDC" w:rsidRPr="00A31E23" w:rsidRDefault="00D53BDC" w:rsidP="006E342E">
      <w:pPr>
        <w:ind w:firstLine="708"/>
      </w:pPr>
      <w:r w:rsidRPr="00A31E23">
        <w:t xml:space="preserve">Рекреационно-жилая зона </w:t>
      </w:r>
      <w:r w:rsidR="001F0955" w:rsidRPr="00A31E23">
        <w:t>Р-3.3</w:t>
      </w:r>
      <w:r w:rsidRPr="00A31E23">
        <w:t xml:space="preserve"> установлена для обеспечения условий сохранения и использования земельных участков озеленения в целях проведения досуга населением, а также для создания экологически чистой окружающей среды в интересах здоровья населения, сохранения и воспроизводства зеленых насаждений, обеспечение их рационального использования с возможностью индивидуального жилищного строительства в соответствии с регламентами охранных зон, какладывающими ограничения на данные участки.</w:t>
      </w:r>
    </w:p>
    <w:p w:rsidR="00D53BDC" w:rsidRPr="00A31E23" w:rsidRDefault="00D53BDC"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F0955" w:rsidRPr="00A31E23" w:rsidRDefault="001F0955"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F0955" w:rsidRPr="00A31E23" w:rsidRDefault="001F0955"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D53BDC" w:rsidRPr="00A31E23" w:rsidRDefault="00D53BDC" w:rsidP="006E342E">
      <w:pPr>
        <w:ind w:firstLine="708"/>
        <w:rPr>
          <w:color w:val="00B050"/>
        </w:rPr>
      </w:pPr>
    </w:p>
    <w:p w:rsidR="00D53BDC" w:rsidRPr="00A31E23" w:rsidRDefault="00D53BDC" w:rsidP="006E342E">
      <w:pPr>
        <w:ind w:firstLine="708"/>
        <w:rPr>
          <w:color w:val="00B050"/>
        </w:rPr>
      </w:pPr>
    </w:p>
    <w:p w:rsidR="00D53BDC" w:rsidRPr="00A31E23" w:rsidRDefault="00D53BDC" w:rsidP="006E342E">
      <w:pPr>
        <w:ind w:firstLine="0"/>
        <w:jc w:val="center"/>
      </w:pPr>
      <w:r w:rsidRPr="00A31E23">
        <w:t>Основные виды разрешенного использования</w:t>
      </w:r>
    </w:p>
    <w:p w:rsidR="00D53BDC" w:rsidRPr="00A31E23" w:rsidRDefault="00D53BDC" w:rsidP="006E342E">
      <w:pPr>
        <w:ind w:firstLine="0"/>
        <w:jc w:val="center"/>
        <w:rPr>
          <w:b/>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69"/>
        <w:gridCol w:w="8"/>
        <w:gridCol w:w="1701"/>
      </w:tblGrid>
      <w:tr w:rsidR="00D53BDC" w:rsidRPr="00A31E23" w:rsidTr="00390722">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 п/п</w:t>
            </w:r>
          </w:p>
        </w:tc>
        <w:tc>
          <w:tcPr>
            <w:tcW w:w="4167"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rPr>
                <w:lang w:val="en-US"/>
              </w:rP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Максимальный процент застройки,</w:t>
            </w:r>
          </w:p>
          <w:p w:rsidR="00D53BDC" w:rsidRPr="00A31E23" w:rsidRDefault="00D53BDC" w:rsidP="006E342E">
            <w:pPr>
              <w:ind w:firstLine="0"/>
              <w:jc w:val="center"/>
            </w:pPr>
            <w:r w:rsidRPr="00A31E23">
              <w:t>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Минимальные отступы от границ земельного участка (м)</w:t>
            </w:r>
          </w:p>
        </w:tc>
      </w:tr>
      <w:tr w:rsidR="00D53BDC" w:rsidRPr="00A31E23" w:rsidTr="00390722">
        <w:trPr>
          <w:cantSplit/>
          <w:trHeight w:val="555"/>
          <w:tblHeader/>
        </w:trPr>
        <w:tc>
          <w:tcPr>
            <w:tcW w:w="648"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4167"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min</w:t>
            </w:r>
          </w:p>
        </w:tc>
        <w:tc>
          <w:tcPr>
            <w:tcW w:w="1559" w:type="dxa"/>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max</w:t>
            </w:r>
          </w:p>
        </w:tc>
        <w:tc>
          <w:tcPr>
            <w:tcW w:w="2977"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2.1</w:t>
            </w:r>
            <w:r w:rsidR="005C3333" w:rsidRPr="00A31E23">
              <w:t>*</w:t>
            </w: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2 000</w:t>
            </w:r>
          </w:p>
        </w:tc>
        <w:tc>
          <w:tcPr>
            <w:tcW w:w="155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4 000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t>20%</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5C3333" w:rsidRPr="00A31E23" w:rsidTr="00535134">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3.9.1</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5C3333" w:rsidRPr="00A31E23" w:rsidRDefault="005C3333" w:rsidP="00C91656">
            <w:pPr>
              <w:ind w:firstLine="0"/>
              <w:jc w:val="center"/>
              <w:rPr>
                <w:szCs w:val="20"/>
              </w:rPr>
            </w:pPr>
            <w:r w:rsidRPr="00A31E23">
              <w:rPr>
                <w:szCs w:val="20"/>
              </w:rPr>
              <w:t>Не подлежат установлению</w:t>
            </w:r>
          </w:p>
        </w:tc>
      </w:tr>
      <w:tr w:rsidR="000C22F7" w:rsidRPr="00A31E23" w:rsidTr="00535134">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6.8</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0C22F7" w:rsidRPr="00A31E23" w:rsidRDefault="000C22F7" w:rsidP="00535134">
            <w:pPr>
              <w:ind w:firstLine="0"/>
              <w:jc w:val="center"/>
            </w:pPr>
            <w:r w:rsidRPr="00A31E23">
              <w:t>Не подлежит установлению</w:t>
            </w:r>
          </w:p>
        </w:tc>
      </w:tr>
      <w:tr w:rsidR="00390722" w:rsidRPr="00A31E23" w:rsidTr="00390722">
        <w:trPr>
          <w:cantSplit/>
          <w:trHeight w:val="591"/>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87"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1709"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8.3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подлежат установлению</w:t>
            </w:r>
          </w:p>
        </w:tc>
      </w:tr>
      <w:tr w:rsidR="00D53BDC" w:rsidRPr="00A31E23" w:rsidTr="00390722">
        <w:trPr>
          <w:cantSplit/>
          <w:trHeight w:val="585"/>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9.3</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распространяется</w:t>
            </w:r>
          </w:p>
        </w:tc>
      </w:tr>
      <w:tr w:rsidR="00D53BDC" w:rsidRPr="00A31E23" w:rsidTr="00390722">
        <w:trPr>
          <w:cantSplit/>
        </w:trPr>
        <w:tc>
          <w:tcPr>
            <w:tcW w:w="648"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19"/>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12.0</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Не распространяется</w:t>
            </w:r>
          </w:p>
        </w:tc>
      </w:tr>
    </w:tbl>
    <w:p w:rsidR="001F0955" w:rsidRPr="00A31E23" w:rsidRDefault="005C3333" w:rsidP="005C3333">
      <w:pPr>
        <w:ind w:firstLine="0"/>
        <w:jc w:val="left"/>
      </w:pPr>
      <w:r w:rsidRPr="00A31E23">
        <w:t xml:space="preserve">*- </w:t>
      </w:r>
      <w:r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C3333" w:rsidRPr="00A31E23" w:rsidRDefault="005C3333" w:rsidP="006E342E">
      <w:pPr>
        <w:ind w:firstLine="0"/>
        <w:jc w:val="center"/>
      </w:pPr>
    </w:p>
    <w:p w:rsidR="00D53BDC" w:rsidRPr="00A31E23" w:rsidRDefault="00D53BDC" w:rsidP="006E342E">
      <w:pPr>
        <w:ind w:firstLine="0"/>
        <w:jc w:val="center"/>
      </w:pPr>
      <w:r w:rsidRPr="00A31E23">
        <w:t>Вспомогательные виды разрешенного использования</w:t>
      </w:r>
    </w:p>
    <w:p w:rsidR="00D53BDC" w:rsidRPr="00A31E23" w:rsidRDefault="00D53BDC" w:rsidP="006E342E">
      <w:pPr>
        <w:ind w:firstLine="0"/>
        <w:jc w:val="center"/>
      </w:pPr>
    </w:p>
    <w:p w:rsidR="001F0955" w:rsidRPr="00A31E23" w:rsidRDefault="001F0955" w:rsidP="006E342E">
      <w:pPr>
        <w:numPr>
          <w:ilvl w:val="0"/>
          <w:numId w:val="217"/>
        </w:numPr>
        <w:spacing w:line="276" w:lineRule="auto"/>
        <w:jc w:val="left"/>
      </w:pPr>
      <w:r w:rsidRPr="00A31E23">
        <w:t>Предоставление коммунальных услуг - 3.1.1</w:t>
      </w:r>
    </w:p>
    <w:p w:rsidR="001F0955" w:rsidRPr="00A31E23" w:rsidRDefault="001F0955" w:rsidP="006E342E">
      <w:pPr>
        <w:numPr>
          <w:ilvl w:val="0"/>
          <w:numId w:val="217"/>
        </w:numPr>
        <w:spacing w:line="276" w:lineRule="auto"/>
        <w:ind w:left="709"/>
        <w:jc w:val="left"/>
      </w:pPr>
      <w:r w:rsidRPr="00A31E23">
        <w:t>Связь – 6.8</w:t>
      </w:r>
    </w:p>
    <w:p w:rsidR="001F0955" w:rsidRPr="00A31E23" w:rsidRDefault="001F0955" w:rsidP="006E342E">
      <w:pPr>
        <w:numPr>
          <w:ilvl w:val="0"/>
          <w:numId w:val="217"/>
        </w:numPr>
        <w:spacing w:line="276" w:lineRule="auto"/>
        <w:ind w:left="709"/>
        <w:jc w:val="left"/>
      </w:pPr>
      <w:r w:rsidRPr="00A31E23">
        <w:t>Обеспечение внутреннего правопорядка – 8.3</w:t>
      </w:r>
    </w:p>
    <w:p w:rsidR="001F0955" w:rsidRPr="00A31E23" w:rsidRDefault="001F0955" w:rsidP="006E342E"/>
    <w:p w:rsidR="00D53BDC" w:rsidRPr="00A31E23" w:rsidRDefault="00D53BDC"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53BDC" w:rsidRPr="00A31E23" w:rsidRDefault="00D53BDC" w:rsidP="006E342E">
      <w:pPr>
        <w:ind w:firstLine="0"/>
      </w:pPr>
    </w:p>
    <w:p w:rsidR="00A31E23" w:rsidRPr="00A31E23" w:rsidRDefault="00A31E23" w:rsidP="006E342E">
      <w:pPr>
        <w:ind w:firstLine="0"/>
      </w:pPr>
    </w:p>
    <w:p w:rsidR="00A31E23" w:rsidRPr="00A31E23" w:rsidRDefault="00A31E23" w:rsidP="006E342E">
      <w:pPr>
        <w:ind w:firstLine="0"/>
      </w:pPr>
    </w:p>
    <w:p w:rsidR="00A31E23" w:rsidRPr="00A31E23" w:rsidRDefault="00A31E23" w:rsidP="006E342E">
      <w:pPr>
        <w:ind w:firstLine="0"/>
      </w:pPr>
    </w:p>
    <w:p w:rsidR="00D53BDC" w:rsidRPr="00A31E23" w:rsidRDefault="00D53BDC" w:rsidP="006E342E">
      <w:pPr>
        <w:ind w:firstLine="0"/>
        <w:jc w:val="center"/>
      </w:pPr>
      <w:r w:rsidRPr="00A31E23">
        <w:t>Условно разрешенные виды использования</w:t>
      </w:r>
    </w:p>
    <w:p w:rsidR="00D53BDC" w:rsidRPr="00A31E23" w:rsidRDefault="00D53BDC" w:rsidP="006E342E">
      <w:pPr>
        <w:ind w:firstLine="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31"/>
        <w:gridCol w:w="6"/>
        <w:gridCol w:w="1695"/>
        <w:gridCol w:w="6"/>
        <w:gridCol w:w="1705"/>
        <w:gridCol w:w="1696"/>
        <w:gridCol w:w="2979"/>
        <w:gridCol w:w="8"/>
        <w:gridCol w:w="1697"/>
      </w:tblGrid>
      <w:tr w:rsidR="00D53BDC" w:rsidRPr="00A31E23" w:rsidTr="00CB5DFD">
        <w:trPr>
          <w:trHeight w:val="555"/>
          <w:tblHeader/>
        </w:trPr>
        <w:tc>
          <w:tcPr>
            <w:tcW w:w="644"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lastRenderedPageBreak/>
              <w:t>№ п/п</w:t>
            </w:r>
          </w:p>
        </w:tc>
        <w:tc>
          <w:tcPr>
            <w:tcW w:w="4131"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Наименование ВРИ</w:t>
            </w:r>
          </w:p>
        </w:tc>
        <w:tc>
          <w:tcPr>
            <w:tcW w:w="1701"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Код (числовое обозначение ВРИ)</w:t>
            </w:r>
          </w:p>
        </w:tc>
        <w:tc>
          <w:tcPr>
            <w:tcW w:w="3407" w:type="dxa"/>
            <w:gridSpan w:val="3"/>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Предельные размеры земельных участков (кв. м)</w:t>
            </w:r>
          </w:p>
        </w:tc>
        <w:tc>
          <w:tcPr>
            <w:tcW w:w="2979" w:type="dxa"/>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Максимальный процент застройки,</w:t>
            </w:r>
          </w:p>
          <w:p w:rsidR="00D53BDC" w:rsidRPr="00A31E23" w:rsidRDefault="00D53BDC" w:rsidP="006E342E">
            <w:pPr>
              <w:ind w:firstLine="0"/>
              <w:jc w:val="center"/>
            </w:pPr>
            <w:r w:rsidRPr="00A31E23">
              <w:t>в том числе в зависимости от количества надземных этажей</w:t>
            </w:r>
          </w:p>
        </w:tc>
        <w:tc>
          <w:tcPr>
            <w:tcW w:w="1705" w:type="dxa"/>
            <w:gridSpan w:val="2"/>
            <w:vMerge w:val="restart"/>
            <w:tcBorders>
              <w:top w:val="single" w:sz="4" w:space="0" w:color="auto"/>
              <w:left w:val="single" w:sz="4" w:space="0" w:color="auto"/>
              <w:right w:val="single" w:sz="4" w:space="0" w:color="auto"/>
            </w:tcBorders>
            <w:vAlign w:val="center"/>
          </w:tcPr>
          <w:p w:rsidR="00D53BDC" w:rsidRPr="00A31E23" w:rsidRDefault="00D53BDC" w:rsidP="006E342E">
            <w:pPr>
              <w:ind w:firstLine="0"/>
              <w:jc w:val="center"/>
            </w:pPr>
            <w:r w:rsidRPr="00A31E23">
              <w:t>Минимальные отступы от границ земельного участка (м)</w:t>
            </w:r>
          </w:p>
        </w:tc>
      </w:tr>
      <w:tr w:rsidR="00D53BDC" w:rsidRPr="00A31E23" w:rsidTr="000C22F7">
        <w:trPr>
          <w:trHeight w:val="555"/>
          <w:tblHeader/>
        </w:trPr>
        <w:tc>
          <w:tcPr>
            <w:tcW w:w="644"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4131"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1"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min</w:t>
            </w:r>
          </w:p>
        </w:tc>
        <w:tc>
          <w:tcPr>
            <w:tcW w:w="1696" w:type="dxa"/>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max</w:t>
            </w:r>
          </w:p>
        </w:tc>
        <w:tc>
          <w:tcPr>
            <w:tcW w:w="2979" w:type="dxa"/>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c>
          <w:tcPr>
            <w:tcW w:w="1705" w:type="dxa"/>
            <w:gridSpan w:val="2"/>
            <w:vMerge/>
            <w:tcBorders>
              <w:left w:val="single" w:sz="4" w:space="0" w:color="auto"/>
              <w:bottom w:val="single" w:sz="4" w:space="0" w:color="auto"/>
              <w:right w:val="single" w:sz="4" w:space="0" w:color="auto"/>
            </w:tcBorders>
            <w:vAlign w:val="center"/>
          </w:tcPr>
          <w:p w:rsidR="00D53BDC" w:rsidRPr="00A31E23" w:rsidRDefault="00D53BDC" w:rsidP="006E342E">
            <w:pPr>
              <w:ind w:firstLine="0"/>
              <w:jc w:val="center"/>
            </w:pPr>
          </w:p>
        </w:tc>
      </w:tr>
      <w:tr w:rsidR="00D53BDC" w:rsidRPr="00A31E23" w:rsidTr="000C22F7">
        <w:trPr>
          <w:trHeight w:val="687"/>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Коммунальное обслуживание</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75%</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D53BDC" w:rsidRPr="00A31E23" w:rsidTr="000C22F7">
        <w:trPr>
          <w:trHeight w:val="693"/>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Магазины</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4.4</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2000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50%</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D53BDC" w:rsidRPr="00A31E23" w:rsidTr="000C22F7">
        <w:trPr>
          <w:trHeight w:val="589"/>
        </w:trPr>
        <w:tc>
          <w:tcPr>
            <w:tcW w:w="644"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pStyle w:val="affffff3"/>
              <w:numPr>
                <w:ilvl w:val="0"/>
                <w:numId w:val="320"/>
              </w:numPr>
              <w:ind w:left="0" w:firstLine="0"/>
            </w:pPr>
          </w:p>
        </w:tc>
        <w:tc>
          <w:tcPr>
            <w:tcW w:w="4131"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5.1</w:t>
            </w:r>
          </w:p>
        </w:tc>
        <w:tc>
          <w:tcPr>
            <w:tcW w:w="1711"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2000</w:t>
            </w:r>
          </w:p>
        </w:tc>
        <w:tc>
          <w:tcPr>
            <w:tcW w:w="1696"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100 000</w:t>
            </w:r>
          </w:p>
        </w:tc>
        <w:tc>
          <w:tcPr>
            <w:tcW w:w="2979" w:type="dxa"/>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rPr>
                <w:lang w:val="en-US"/>
              </w:rPr>
            </w:pPr>
            <w:r w:rsidRPr="00A31E23">
              <w:rPr>
                <w:lang w:val="en-US"/>
              </w:rPr>
              <w:t>75%</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D53BDC" w:rsidRPr="00A31E23" w:rsidRDefault="00D53BDC" w:rsidP="006E342E">
            <w:pPr>
              <w:ind w:firstLine="0"/>
              <w:jc w:val="center"/>
            </w:pPr>
            <w:r w:rsidRPr="00A31E23">
              <w:t>3</w:t>
            </w:r>
          </w:p>
        </w:tc>
      </w:tr>
      <w:tr w:rsidR="00CB5DFD" w:rsidRPr="00A31E23" w:rsidTr="000C22F7">
        <w:trPr>
          <w:trHeight w:val="566"/>
        </w:trPr>
        <w:tc>
          <w:tcPr>
            <w:tcW w:w="644"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20"/>
              </w:numPr>
              <w:ind w:left="0" w:firstLine="0"/>
            </w:pP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388" w:type="dxa"/>
            <w:gridSpan w:val="4"/>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169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D53BDC" w:rsidRPr="00A31E23" w:rsidRDefault="00D53BDC" w:rsidP="006E342E">
      <w:pPr>
        <w:ind w:firstLine="708"/>
      </w:pPr>
    </w:p>
    <w:p w:rsidR="00D53BDC" w:rsidRPr="00A31E23" w:rsidRDefault="00D53BDC"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D53BDC" w:rsidRPr="00A31E23" w:rsidRDefault="00D53BDC" w:rsidP="006E342E">
      <w:pPr>
        <w:ind w:firstLine="708"/>
      </w:pPr>
      <w:r w:rsidRPr="00A31E23">
        <w:t xml:space="preserve">Иные показатели по параметрам застройки зоны </w:t>
      </w:r>
      <w:r w:rsidR="001F0955" w:rsidRPr="00A31E23">
        <w:t>Р-3.3</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D53BDC" w:rsidRPr="00A31E23" w:rsidRDefault="00D53BDC"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D53BDC" w:rsidRPr="00A31E23" w:rsidRDefault="00D53BDC" w:rsidP="006E342E">
      <w:pPr>
        <w:ind w:firstLine="708"/>
        <w:jc w:val="left"/>
      </w:pPr>
    </w:p>
    <w:p w:rsidR="00E6420D" w:rsidRPr="00A31E23" w:rsidRDefault="00E6420D" w:rsidP="006E342E">
      <w:pPr>
        <w:ind w:firstLine="708"/>
        <w:jc w:val="left"/>
      </w:pPr>
    </w:p>
    <w:p w:rsidR="00555CEB" w:rsidRPr="00A31E23" w:rsidRDefault="00555CEB" w:rsidP="006E342E">
      <w:pPr>
        <w:ind w:firstLine="737"/>
        <w:jc w:val="center"/>
      </w:pPr>
      <w:r w:rsidRPr="00A31E23">
        <w:t>Р-4 – ЗОНА ОСУЩЕСТВЛЕНИЯ РЕКРЕАЦИОННОЙ ДЕЯТЕЛЬНОСТИ</w:t>
      </w:r>
    </w:p>
    <w:p w:rsidR="00555CEB" w:rsidRPr="00A31E23" w:rsidRDefault="00555CEB" w:rsidP="006E342E">
      <w:pPr>
        <w:ind w:firstLine="737"/>
        <w:jc w:val="center"/>
      </w:pPr>
    </w:p>
    <w:p w:rsidR="00555CEB" w:rsidRPr="00A31E23" w:rsidRDefault="00555CEB" w:rsidP="006E342E">
      <w:pPr>
        <w:ind w:firstLine="737"/>
      </w:pPr>
      <w:r w:rsidRPr="00A31E23">
        <w:t>Зона осуществления рекреационной деятельности Р-4 установлена для закрепления территорий,  предназначенных для отдыха населения, пеших прогулок, пикников, наблюдения за природой.</w:t>
      </w:r>
    </w:p>
    <w:p w:rsidR="00555CEB" w:rsidRPr="00A31E23" w:rsidRDefault="00555CEB" w:rsidP="006E342E">
      <w:pPr>
        <w:ind w:firstLine="708"/>
      </w:pPr>
      <w:r w:rsidRPr="00A31E23">
        <w:t>В соответствии с частью 6 статьи 36 Градостроительного кодекса Российской Федерации градостроительный регламент земли лесного фонда не устанавливается.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390722" w:rsidRPr="00A31E23" w:rsidRDefault="00390722"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708"/>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3969"/>
        <w:gridCol w:w="1701"/>
        <w:gridCol w:w="1985"/>
        <w:gridCol w:w="1985"/>
        <w:gridCol w:w="2369"/>
        <w:gridCol w:w="41"/>
        <w:gridCol w:w="1843"/>
      </w:tblGrid>
      <w:tr w:rsidR="00555CEB" w:rsidRPr="00A31E23" w:rsidTr="00E8276B">
        <w:trPr>
          <w:trHeight w:val="273"/>
          <w:tblHeader/>
        </w:trPr>
        <w:tc>
          <w:tcPr>
            <w:tcW w:w="70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8276B">
        <w:trPr>
          <w:trHeight w:val="1130"/>
          <w:tblHeader/>
        </w:trPr>
        <w:tc>
          <w:tcPr>
            <w:tcW w:w="70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5"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D041E7" w:rsidRPr="00A31E23" w:rsidTr="00D041E7">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3.9.1</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0 </w:t>
            </w:r>
            <w:r w:rsidRPr="00A31E23">
              <w:rPr>
                <w:szCs w:val="20"/>
                <w:lang w:val="en-US"/>
              </w:rPr>
              <w:t>%</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266"/>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0 %</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339"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Не распространяется</w:t>
            </w:r>
          </w:p>
        </w:tc>
        <w:tc>
          <w:tcPr>
            <w:tcW w:w="1884"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firstLine="0"/>
              <w:jc w:val="center"/>
              <w:rPr>
                <w:szCs w:val="20"/>
              </w:rPr>
            </w:pPr>
            <w:r w:rsidRPr="00A31E23">
              <w:rPr>
                <w:szCs w:val="20"/>
              </w:rPr>
              <w:t>3</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E8276B">
        <w:trPr>
          <w:cantSplit/>
          <w:trHeight w:val="552"/>
        </w:trPr>
        <w:tc>
          <w:tcPr>
            <w:tcW w:w="70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4"/>
              </w:numPr>
              <w:overflowPunct w:val="0"/>
              <w:autoSpaceDE w:val="0"/>
              <w:autoSpaceDN w:val="0"/>
              <w:adjustRightInd w:val="0"/>
              <w:ind w:left="0" w:firstLine="0"/>
              <w:contextualSpacing/>
              <w:jc w:val="center"/>
              <w:textAlignment w:val="baseline"/>
              <w:rPr>
                <w:szCs w:val="20"/>
              </w:rPr>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6"/>
        </w:numPr>
        <w:spacing w:line="276" w:lineRule="auto"/>
        <w:jc w:val="left"/>
      </w:pPr>
      <w:r w:rsidRPr="00A31E23">
        <w:t>Предоставление коммунальных услуг - 3.1.1</w:t>
      </w:r>
    </w:p>
    <w:p w:rsidR="00C80268" w:rsidRPr="00A31E23" w:rsidRDefault="00C80268" w:rsidP="006E342E">
      <w:pPr>
        <w:numPr>
          <w:ilvl w:val="0"/>
          <w:numId w:val="186"/>
        </w:numPr>
        <w:spacing w:line="276" w:lineRule="auto"/>
        <w:ind w:left="567" w:hanging="141"/>
        <w:jc w:val="left"/>
      </w:pPr>
      <w:r w:rsidRPr="00A31E23">
        <w:t>Связь – 6.8</w:t>
      </w:r>
    </w:p>
    <w:p w:rsidR="00555CEB" w:rsidRPr="00A31E23" w:rsidRDefault="00555CEB" w:rsidP="006E342E">
      <w:pPr>
        <w:ind w:firstLine="708"/>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парков Р-4 действие градостроительного регламента не распространяется.</w:t>
      </w:r>
    </w:p>
    <w:p w:rsidR="00555CEB" w:rsidRPr="00A31E23" w:rsidRDefault="00555CEB" w:rsidP="006E342E">
      <w:pPr>
        <w:ind w:firstLine="0"/>
        <w:jc w:val="left"/>
        <w:rPr>
          <w:b/>
          <w:bCs/>
        </w:rPr>
      </w:pPr>
      <w:r w:rsidRPr="00A31E23">
        <w:br w:type="page"/>
      </w:r>
    </w:p>
    <w:p w:rsidR="00555CEB" w:rsidRPr="00A31E23" w:rsidRDefault="00555CEB" w:rsidP="006E342E">
      <w:pPr>
        <w:overflowPunct w:val="0"/>
        <w:autoSpaceDE w:val="0"/>
        <w:autoSpaceDN w:val="0"/>
        <w:adjustRightInd w:val="0"/>
        <w:jc w:val="center"/>
        <w:sectPr w:rsidR="00555CEB" w:rsidRPr="00A31E23" w:rsidSect="00DC6DC9">
          <w:footerReference w:type="even" r:id="rId109"/>
          <w:footnotePr>
            <w:numFmt w:val="chicago"/>
            <w:numRestart w:val="eachPage"/>
          </w:footnotePr>
          <w:type w:val="continuous"/>
          <w:pgSz w:w="16838" w:h="11906" w:orient="landscape"/>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183" w:name="_Toc435034438"/>
      <w:bookmarkStart w:id="184" w:name="_Toc443062496"/>
      <w:bookmarkStart w:id="185" w:name="_Toc448241062"/>
      <w:bookmarkStart w:id="186" w:name="_Toc476621942"/>
      <w:bookmarkStart w:id="187" w:name="_Toc476663747"/>
      <w:bookmarkStart w:id="188" w:name="_Toc480804613"/>
      <w:bookmarkStart w:id="189" w:name="_Toc6918887"/>
      <w:r w:rsidRPr="00A31E23">
        <w:rPr>
          <w:b/>
          <w:bCs/>
        </w:rPr>
        <w:lastRenderedPageBreak/>
        <w:t>Статья 32. Градостроительные регламенты для зон специального назначения</w:t>
      </w:r>
      <w:bookmarkEnd w:id="183"/>
      <w:bookmarkEnd w:id="184"/>
      <w:bookmarkEnd w:id="185"/>
      <w:bookmarkEnd w:id="186"/>
      <w:bookmarkEnd w:id="187"/>
      <w:bookmarkEnd w:id="188"/>
      <w:bookmarkEnd w:id="189"/>
    </w:p>
    <w:p w:rsidR="00555CEB" w:rsidRPr="00A31E23" w:rsidRDefault="00555CEB" w:rsidP="006E342E">
      <w:pPr>
        <w:ind w:firstLine="0"/>
      </w:pPr>
      <w:r w:rsidRPr="00A31E23">
        <w:tab/>
      </w:r>
    </w:p>
    <w:p w:rsidR="00555CEB" w:rsidRPr="00A31E23" w:rsidRDefault="00555CEB" w:rsidP="006E342E">
      <w:pPr>
        <w:ind w:firstLine="708"/>
      </w:pPr>
      <w:r w:rsidRPr="00A31E23">
        <w:t>В состав территориальных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 В состав территориальных зон специального назначения могут включаться зоны размещения военных объектов и иные зоны специального назначения.</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В состав территориальных зон специального назначения включены:</w:t>
      </w:r>
    </w:p>
    <w:p w:rsidR="00555CEB" w:rsidRPr="00A31E23" w:rsidRDefault="00555CEB" w:rsidP="006E342E">
      <w:pPr>
        <w:autoSpaceDE w:val="0"/>
        <w:autoSpaceDN w:val="0"/>
        <w:adjustRightInd w:val="0"/>
        <w:ind w:firstLine="720"/>
      </w:pPr>
      <w:r w:rsidRPr="00A31E23">
        <w:t>-</w:t>
      </w:r>
      <w:r w:rsidRPr="00A31E23">
        <w:tab/>
        <w:t>зона мест погребения (СП-1);</w:t>
      </w:r>
    </w:p>
    <w:p w:rsidR="00555CEB" w:rsidRPr="00A31E23" w:rsidRDefault="00555CEB" w:rsidP="006E342E">
      <w:pPr>
        <w:autoSpaceDE w:val="0"/>
        <w:autoSpaceDN w:val="0"/>
        <w:adjustRightInd w:val="0"/>
        <w:ind w:firstLine="720"/>
      </w:pPr>
      <w:r w:rsidRPr="00A31E23">
        <w:t>-</w:t>
      </w:r>
      <w:r w:rsidRPr="00A31E23">
        <w:tab/>
        <w:t>зона объектов обращения с отходами (СП-2);</w:t>
      </w:r>
    </w:p>
    <w:p w:rsidR="00555CEB" w:rsidRPr="00A31E23" w:rsidRDefault="00555CEB" w:rsidP="006E342E">
      <w:pPr>
        <w:autoSpaceDE w:val="0"/>
        <w:autoSpaceDN w:val="0"/>
        <w:adjustRightInd w:val="0"/>
        <w:ind w:firstLine="720"/>
      </w:pPr>
      <w:r w:rsidRPr="00A31E23">
        <w:t>-</w:t>
      </w:r>
      <w:r w:rsidRPr="00A31E23">
        <w:tab/>
        <w:t>зона иного специального назначения (СП-3);</w:t>
      </w:r>
    </w:p>
    <w:p w:rsidR="00555CEB" w:rsidRPr="00A31E23" w:rsidRDefault="00555CEB" w:rsidP="006E342E">
      <w:pPr>
        <w:autoSpaceDE w:val="0"/>
        <w:autoSpaceDN w:val="0"/>
        <w:adjustRightInd w:val="0"/>
        <w:ind w:firstLine="720"/>
      </w:pPr>
      <w:r w:rsidRPr="00A31E23">
        <w:t>-</w:t>
      </w:r>
      <w:r w:rsidRPr="00A31E23">
        <w:tab/>
        <w:t>зона обеспечения научной деятельности (СП-4).</w:t>
      </w:r>
    </w:p>
    <w:p w:rsidR="00555CEB" w:rsidRPr="00A31E23" w:rsidRDefault="00555CEB" w:rsidP="006E342E">
      <w:pPr>
        <w:autoSpaceDE w:val="0"/>
        <w:autoSpaceDN w:val="0"/>
        <w:adjustRightInd w:val="0"/>
        <w:ind w:firstLine="720"/>
      </w:pPr>
    </w:p>
    <w:p w:rsidR="004A62BE" w:rsidRPr="00A31E23" w:rsidRDefault="004A62BE" w:rsidP="006E342E">
      <w:pPr>
        <w:autoSpaceDE w:val="0"/>
        <w:autoSpaceDN w:val="0"/>
        <w:adjustRightInd w:val="0"/>
        <w:ind w:firstLine="720"/>
      </w:pPr>
    </w:p>
    <w:p w:rsidR="00555CEB" w:rsidRPr="00A31E23" w:rsidRDefault="00555CEB" w:rsidP="006E342E">
      <w:pPr>
        <w:ind w:firstLine="0"/>
        <w:jc w:val="center"/>
      </w:pPr>
      <w:bookmarkStart w:id="190" w:name="_Toc435080758"/>
      <w:r w:rsidRPr="00A31E23">
        <w:t>СП-1 - ЗОНА МЕСТ ПОГРЕБЕНИЯ</w:t>
      </w:r>
    </w:p>
    <w:p w:rsidR="00555CEB" w:rsidRPr="00A31E23" w:rsidRDefault="00555CEB" w:rsidP="006E342E">
      <w:pPr>
        <w:ind w:firstLine="0"/>
        <w:jc w:val="center"/>
      </w:pPr>
    </w:p>
    <w:p w:rsidR="00555CEB" w:rsidRPr="00A31E23" w:rsidRDefault="00555CEB" w:rsidP="006E342E">
      <w:pPr>
        <w:ind w:firstLine="708"/>
      </w:pPr>
      <w:r w:rsidRPr="00A31E23">
        <w:t>Зона мест погребения СП-1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крематориев, иных мест захоронения).</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4A62BE" w:rsidRPr="00A31E23" w:rsidRDefault="004A62BE" w:rsidP="006E342E">
      <w:pPr>
        <w:ind w:firstLine="0"/>
        <w:jc w:val="left"/>
      </w:pPr>
    </w:p>
    <w:p w:rsidR="00555CEB" w:rsidRPr="00A31E23" w:rsidRDefault="00555CEB" w:rsidP="006E342E">
      <w:pPr>
        <w:ind w:firstLine="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088"/>
        <w:gridCol w:w="38"/>
        <w:gridCol w:w="2127"/>
      </w:tblGrid>
      <w:tr w:rsidR="00555CEB" w:rsidRPr="00A31E23" w:rsidTr="004A62BE">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cantSplit/>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A10847" w:rsidP="006E342E">
            <w:pPr>
              <w:ind w:firstLine="0"/>
              <w:jc w:val="center"/>
              <w:rPr>
                <w:szCs w:val="20"/>
              </w:rPr>
            </w:pPr>
            <w:r w:rsidRPr="00A31E23">
              <w:rPr>
                <w:szCs w:val="20"/>
              </w:rPr>
              <w:t>175</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trHeight w:val="475"/>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2165" w:type="dxa"/>
            <w:gridSpan w:val="2"/>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555CEB" w:rsidRPr="00A31E23" w:rsidTr="004A62BE">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A62BE">
        <w:trPr>
          <w:trHeight w:val="59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09"/>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400 000</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87"/>
        </w:numPr>
        <w:spacing w:line="276" w:lineRule="auto"/>
        <w:jc w:val="left"/>
      </w:pPr>
      <w:r w:rsidRPr="00A31E23">
        <w:t>Предоставление коммунальных услуг - 3.1.1</w:t>
      </w:r>
    </w:p>
    <w:p w:rsidR="00C80268" w:rsidRPr="00A31E23" w:rsidRDefault="00C80268" w:rsidP="006E342E">
      <w:pPr>
        <w:numPr>
          <w:ilvl w:val="0"/>
          <w:numId w:val="187"/>
        </w:numPr>
        <w:spacing w:line="276" w:lineRule="auto"/>
        <w:ind w:left="567" w:hanging="141"/>
        <w:jc w:val="left"/>
      </w:pPr>
      <w:r w:rsidRPr="00A31E23">
        <w:t>Связь – 6.8</w:t>
      </w:r>
    </w:p>
    <w:p w:rsidR="00555CEB" w:rsidRPr="00A31E23" w:rsidRDefault="00555CEB"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969"/>
        <w:gridCol w:w="1701"/>
        <w:gridCol w:w="1985"/>
        <w:gridCol w:w="1984"/>
        <w:gridCol w:w="2126"/>
        <w:gridCol w:w="2127"/>
      </w:tblGrid>
      <w:tr w:rsidR="00555CEB" w:rsidRPr="00A31E23" w:rsidTr="00E8276B">
        <w:trPr>
          <w:trHeight w:val="555"/>
          <w:tblHeader/>
        </w:trPr>
        <w:tc>
          <w:tcPr>
            <w:tcW w:w="7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6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E8276B">
        <w:trPr>
          <w:trHeight w:val="555"/>
          <w:tblHeader/>
        </w:trPr>
        <w:tc>
          <w:tcPr>
            <w:tcW w:w="7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6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E8276B">
        <w:trPr>
          <w:trHeight w:val="579"/>
        </w:trPr>
        <w:tc>
          <w:tcPr>
            <w:tcW w:w="7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E8276B">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trHeight w:val="547"/>
        </w:trPr>
        <w:tc>
          <w:tcPr>
            <w:tcW w:w="70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321"/>
              </w:numPr>
              <w:ind w:left="0" w:firstLine="0"/>
            </w:pPr>
          </w:p>
        </w:tc>
        <w:tc>
          <w:tcPr>
            <w:tcW w:w="3969"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3</w:t>
            </w:r>
          </w:p>
        </w:tc>
      </w:tr>
    </w:tbl>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СП -2 – ЗОНА ОБЪЕКТОВ ОБРАЩЕНИЯ С ОТХОДАМИ</w:t>
      </w:r>
    </w:p>
    <w:p w:rsidR="00555CEB" w:rsidRPr="00A31E23" w:rsidRDefault="00555CEB" w:rsidP="006E342E">
      <w:pPr>
        <w:ind w:firstLine="0"/>
        <w:jc w:val="center"/>
      </w:pPr>
    </w:p>
    <w:p w:rsidR="00555CEB" w:rsidRPr="00A31E23" w:rsidRDefault="00555CEB" w:rsidP="006E342E">
      <w:pPr>
        <w:ind w:firstLine="708"/>
      </w:pPr>
      <w:r w:rsidRPr="00A31E23">
        <w:t>Зона объектов обращения с отходами СП-2 установлена для обеспечения условий использования участков, предназначенных для размещения объектов накопления, обработки, утилизации обезвреживания, размещения отходов (хранение и захоронение).</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left"/>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4A62BE">
        <w:trPr>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126"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B53644" w:rsidRPr="00A31E23" w:rsidRDefault="00B53644"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126"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127" w:type="dxa"/>
            <w:tcBorders>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55"/>
          <w:tblHeader/>
        </w:trPr>
        <w:tc>
          <w:tcPr>
            <w:tcW w:w="648" w:type="dxa"/>
            <w:tcBorders>
              <w:left w:val="single" w:sz="4" w:space="0" w:color="auto"/>
              <w:bottom w:val="single" w:sz="4" w:space="0" w:color="auto"/>
              <w:right w:val="single" w:sz="4" w:space="0" w:color="auto"/>
            </w:tcBorders>
            <w:vAlign w:val="center"/>
          </w:tcPr>
          <w:p w:rsidR="00C80268" w:rsidRPr="00A31E23" w:rsidRDefault="00C80268"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126"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90722" w:rsidRPr="00A31E23" w:rsidTr="00390722">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firstLine="0"/>
              <w:jc w:val="center"/>
              <w:rPr>
                <w:szCs w:val="20"/>
              </w:rPr>
            </w:pPr>
            <w:r w:rsidRPr="00A31E23">
              <w:rPr>
                <w:szCs w:val="20"/>
              </w:rPr>
              <w:t>3</w:t>
            </w:r>
          </w:p>
        </w:tc>
      </w:tr>
      <w:tr w:rsidR="00555CEB" w:rsidRPr="00A31E23" w:rsidTr="004A62BE">
        <w:trPr>
          <w:trHeight w:val="61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Специальная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1 250 000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left"/>
        <w:rPr>
          <w:i/>
        </w:rP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numPr>
          <w:ilvl w:val="0"/>
          <w:numId w:val="188"/>
        </w:numPr>
        <w:spacing w:line="276" w:lineRule="auto"/>
        <w:jc w:val="left"/>
      </w:pPr>
      <w:r w:rsidRPr="00A31E23">
        <w:t>Предоставление коммунальных услуг - 3.1.1</w:t>
      </w:r>
    </w:p>
    <w:p w:rsidR="00C80268" w:rsidRPr="00A31E23" w:rsidRDefault="00C80268" w:rsidP="006E342E">
      <w:pPr>
        <w:numPr>
          <w:ilvl w:val="0"/>
          <w:numId w:val="188"/>
        </w:numPr>
        <w:spacing w:line="276" w:lineRule="auto"/>
        <w:ind w:left="567" w:hanging="141"/>
        <w:jc w:val="left"/>
      </w:pPr>
      <w:r w:rsidRPr="00A31E23">
        <w:t>Связь – 6.8</w:t>
      </w:r>
    </w:p>
    <w:p w:rsidR="00E6420D" w:rsidRPr="00A31E23" w:rsidRDefault="00E6420D" w:rsidP="006E342E">
      <w:pPr>
        <w:spacing w:line="276" w:lineRule="auto"/>
        <w:ind w:left="567" w:firstLine="0"/>
        <w:jc w:val="left"/>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r w:rsidRPr="00A31E23">
        <w:t>СП -3 – ЗОНА ИНОГО СПЕЦИАЛЬНОГО НАЗНАЧЕНИЯ</w:t>
      </w:r>
    </w:p>
    <w:p w:rsidR="00555CEB" w:rsidRPr="00A31E23" w:rsidRDefault="00555CEB" w:rsidP="006E342E">
      <w:pPr>
        <w:widowControl w:val="0"/>
        <w:autoSpaceDE w:val="0"/>
        <w:autoSpaceDN w:val="0"/>
        <w:adjustRightInd w:val="0"/>
        <w:rPr>
          <w:i/>
          <w:sz w:val="20"/>
          <w:szCs w:val="20"/>
        </w:rPr>
      </w:pPr>
    </w:p>
    <w:p w:rsidR="00555CEB" w:rsidRPr="00A31E23" w:rsidRDefault="00555CEB" w:rsidP="006E342E">
      <w:pPr>
        <w:widowControl w:val="0"/>
        <w:autoSpaceDE w:val="0"/>
        <w:autoSpaceDN w:val="0"/>
        <w:adjustRightInd w:val="0"/>
        <w:rPr>
          <w:iCs/>
        </w:rPr>
      </w:pPr>
      <w:r w:rsidRPr="00A31E23">
        <w:t xml:space="preserve">Зона иного специального назначения СП-3 установлена для обеспечения условий использования земельных участков, предназначенных для специализированного назначения – </w:t>
      </w:r>
      <w:r w:rsidRPr="00A31E23">
        <w:rPr>
          <w:iCs/>
        </w:rPr>
        <w:t>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размещение объектов,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размещение объектов капитального строительства для создания мест лишения свободы (следственные изоляторы, тюрьмы, поселения).</w:t>
      </w:r>
    </w:p>
    <w:p w:rsidR="00555CEB" w:rsidRPr="00A31E23" w:rsidRDefault="00555CEB" w:rsidP="006E342E">
      <w:pPr>
        <w:ind w:firstLine="708"/>
      </w:pPr>
      <w:r w:rsidRPr="00A31E23">
        <w:lastRenderedPageBreak/>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126"/>
        <w:gridCol w:w="2127"/>
      </w:tblGrid>
      <w:tr w:rsidR="00555CEB" w:rsidRPr="00A31E23" w:rsidTr="00390722">
        <w:trPr>
          <w:cantSplit/>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90722">
        <w:trPr>
          <w:cantSplit/>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космической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390722"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right="114"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0722" w:rsidRPr="00A31E23" w:rsidRDefault="00390722" w:rsidP="006E342E">
            <w:pPr>
              <w:ind w:right="114"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390722" w:rsidRPr="00A31E23" w:rsidRDefault="00390722" w:rsidP="006E342E">
            <w:pPr>
              <w:ind w:left="237" w:right="114" w:firstLine="0"/>
              <w:jc w:val="center"/>
              <w:rPr>
                <w:szCs w:val="20"/>
              </w:rPr>
            </w:pPr>
            <w:r w:rsidRPr="00A31E23">
              <w:rPr>
                <w:szCs w:val="20"/>
              </w:rPr>
              <w:t>3</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обороны и безопасности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вооруженных сил</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Охрана Государственной границы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8.2</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по исполнению наказаний</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8.4</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390722">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3"/>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Не распространяется </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89"/>
        </w:numPr>
        <w:spacing w:line="276" w:lineRule="auto"/>
        <w:jc w:val="left"/>
      </w:pPr>
      <w:r w:rsidRPr="00A31E23">
        <w:t>Предоставление коммунальных услуг - 3.1.1</w:t>
      </w:r>
    </w:p>
    <w:p w:rsidR="00C80268" w:rsidRPr="00A31E23" w:rsidRDefault="00C80268" w:rsidP="006E342E">
      <w:pPr>
        <w:numPr>
          <w:ilvl w:val="0"/>
          <w:numId w:val="189"/>
        </w:numPr>
        <w:spacing w:line="276" w:lineRule="auto"/>
        <w:ind w:left="567" w:hanging="141"/>
        <w:jc w:val="left"/>
      </w:pPr>
      <w:r w:rsidRPr="00A31E23">
        <w:t>Связь – 6.8</w:t>
      </w:r>
    </w:p>
    <w:p w:rsidR="00C80268" w:rsidRPr="00A31E23" w:rsidRDefault="00C80268" w:rsidP="006E342E">
      <w:pPr>
        <w:numPr>
          <w:ilvl w:val="0"/>
          <w:numId w:val="189"/>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4A62BE">
        <w:trPr>
          <w:trHeight w:val="20"/>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20"/>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552"/>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lang w:val="en-US"/>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CB5DFD" w:rsidRPr="00A31E23" w:rsidTr="00CB5DFD">
        <w:trPr>
          <w:cantSplit/>
          <w:trHeight w:val="401"/>
        </w:trPr>
        <w:tc>
          <w:tcPr>
            <w:tcW w:w="67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vAlign w:val="center"/>
          </w:tcPr>
          <w:p w:rsidR="00CB5DFD" w:rsidRPr="00A31E23" w:rsidRDefault="00CB5DFD" w:rsidP="006E342E">
            <w:pPr>
              <w:ind w:firstLine="0"/>
              <w:jc w:val="center"/>
              <w:rPr>
                <w:szCs w:val="20"/>
              </w:rPr>
            </w:pPr>
            <w:r w:rsidRPr="00A31E23">
              <w:rPr>
                <w:szCs w:val="20"/>
              </w:rPr>
              <w:t>Не установлены</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40% </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Ритуальная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400 000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A31E23" w:rsidP="006E342E">
            <w:pPr>
              <w:ind w:firstLine="0"/>
              <w:jc w:val="center"/>
              <w:rPr>
                <w:szCs w:val="20"/>
              </w:rPr>
            </w:pPr>
            <w:r w:rsidRPr="00A31E23">
              <w:rPr>
                <w:szCs w:val="20"/>
              </w:rPr>
              <w:t>550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A62BE">
        <w:trPr>
          <w:cantSplit/>
          <w:trHeight w:val="20"/>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1"/>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268"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p>
    <w:p w:rsidR="00555CEB" w:rsidRPr="00A31E23" w:rsidRDefault="00555CEB" w:rsidP="006E342E">
      <w:pPr>
        <w:tabs>
          <w:tab w:val="left" w:pos="2160"/>
        </w:tabs>
        <w:ind w:firstLine="0"/>
        <w:jc w:val="center"/>
      </w:pPr>
      <w:r w:rsidRPr="00A31E23">
        <w:t>СП-4 – ЗОНА ОБЕСПЕЧЕНИЯ НАУЧНОЙ ДЕЯТЕЛЬНОСТИ</w:t>
      </w:r>
    </w:p>
    <w:p w:rsidR="00555CEB" w:rsidRPr="00A31E23" w:rsidRDefault="00555CEB" w:rsidP="006E342E">
      <w:pPr>
        <w:widowControl w:val="0"/>
        <w:autoSpaceDE w:val="0"/>
        <w:autoSpaceDN w:val="0"/>
        <w:adjustRightInd w:val="0"/>
        <w:rPr>
          <w:i/>
          <w:sz w:val="20"/>
          <w:szCs w:val="20"/>
        </w:rPr>
      </w:pPr>
    </w:p>
    <w:p w:rsidR="00555CEB" w:rsidRPr="00A31E23" w:rsidRDefault="00555CEB" w:rsidP="006E342E">
      <w:pPr>
        <w:widowControl w:val="0"/>
        <w:autoSpaceDE w:val="0"/>
        <w:autoSpaceDN w:val="0"/>
        <w:adjustRightInd w:val="0"/>
        <w:rPr>
          <w:iCs/>
        </w:rPr>
      </w:pPr>
      <w:r w:rsidRPr="00A31E23">
        <w:t xml:space="preserve">Зона обеспечения научной деятельности СП-4 предназначена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деятельности по особой охране и изучению природы; охраны природных территорий.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w:t>
      </w:r>
      <w:r w:rsidRPr="00A31E23">
        <w:lastRenderedPageBreak/>
        <w:t>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985"/>
        <w:gridCol w:w="1984"/>
        <w:gridCol w:w="2410"/>
        <w:gridCol w:w="1843"/>
      </w:tblGrid>
      <w:tr w:rsidR="00555CEB" w:rsidRPr="00A31E23" w:rsidTr="004A62BE">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41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410"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8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410"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41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5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100000</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A62BE">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41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15276F" w:rsidRPr="00A31E23" w:rsidTr="0015276F">
        <w:trPr>
          <w:trHeight w:val="551"/>
        </w:trPr>
        <w:tc>
          <w:tcPr>
            <w:tcW w:w="648"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firstLine="0"/>
              <w:jc w:val="center"/>
              <w:rPr>
                <w:szCs w:val="20"/>
              </w:rPr>
            </w:pPr>
            <w:r w:rsidRPr="00A31E23">
              <w:rPr>
                <w:szCs w:val="20"/>
              </w:rPr>
              <w:t>Не распространяется</w:t>
            </w:r>
          </w:p>
        </w:tc>
        <w:tc>
          <w:tcPr>
            <w:tcW w:w="1843" w:type="dxa"/>
            <w:tcBorders>
              <w:top w:val="single" w:sz="4" w:space="0" w:color="auto"/>
              <w:left w:val="single" w:sz="4" w:space="0" w:color="auto"/>
              <w:bottom w:val="single" w:sz="4" w:space="0" w:color="auto"/>
              <w:right w:val="single" w:sz="4" w:space="0" w:color="auto"/>
            </w:tcBorders>
            <w:vAlign w:val="center"/>
          </w:tcPr>
          <w:p w:rsidR="0015276F" w:rsidRPr="00A31E23" w:rsidRDefault="0015276F" w:rsidP="006E342E">
            <w:pPr>
              <w:ind w:left="237" w:firstLine="0"/>
              <w:jc w:val="center"/>
              <w:rPr>
                <w:szCs w:val="20"/>
              </w:rPr>
            </w:pPr>
            <w:r w:rsidRPr="00A31E23">
              <w:rPr>
                <w:szCs w:val="20"/>
              </w:rPr>
              <w:t>3</w:t>
            </w:r>
          </w:p>
        </w:tc>
      </w:tr>
      <w:tr w:rsidR="00555CEB" w:rsidRPr="00A31E23" w:rsidTr="004A62BE">
        <w:trPr>
          <w:trHeight w:val="69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Водные объекты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устанавливается</w:t>
            </w:r>
          </w:p>
        </w:tc>
      </w:tr>
      <w:tr w:rsidR="00555CEB" w:rsidRPr="00A31E23" w:rsidTr="004A62BE">
        <w:trPr>
          <w:trHeight w:val="80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Общее пользование водными объектами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11.1</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Не распространяется </w:t>
            </w:r>
          </w:p>
        </w:tc>
      </w:tr>
      <w:tr w:rsidR="00555CEB" w:rsidRPr="00A31E23" w:rsidTr="004A62BE">
        <w:trPr>
          <w:trHeight w:val="67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94"/>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22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4A62BE" w:rsidRPr="00A31E23" w:rsidRDefault="004A62BE" w:rsidP="006E342E">
      <w:pPr>
        <w:ind w:firstLine="0"/>
        <w:jc w:val="center"/>
      </w:pPr>
    </w:p>
    <w:p w:rsidR="004A62BE" w:rsidRPr="00A31E23" w:rsidRDefault="004A62BE"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0"/>
        </w:numPr>
        <w:spacing w:line="276" w:lineRule="auto"/>
        <w:jc w:val="left"/>
      </w:pPr>
      <w:r w:rsidRPr="00A31E23">
        <w:t>Предоставление коммунальных услуг - 3.1.1</w:t>
      </w:r>
    </w:p>
    <w:p w:rsidR="00C80268" w:rsidRPr="00A31E23" w:rsidRDefault="00C80268" w:rsidP="006E342E">
      <w:pPr>
        <w:numPr>
          <w:ilvl w:val="0"/>
          <w:numId w:val="190"/>
        </w:numPr>
        <w:spacing w:line="276" w:lineRule="auto"/>
        <w:ind w:left="567" w:hanging="141"/>
        <w:jc w:val="left"/>
      </w:pPr>
      <w:r w:rsidRPr="00A31E23">
        <w:t>Связь – 6.8</w:t>
      </w:r>
    </w:p>
    <w:p w:rsidR="00C80268" w:rsidRPr="00A31E23" w:rsidRDefault="00C80268" w:rsidP="006E342E">
      <w:pPr>
        <w:numPr>
          <w:ilvl w:val="0"/>
          <w:numId w:val="190"/>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552"/>
        <w:gridCol w:w="1701"/>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714"/>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94"/>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lang w:val="en-US"/>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71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в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4A62BE">
        <w:trPr>
          <w:trHeight w:val="55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60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4.7</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эт. - 59%</w:t>
            </w:r>
          </w:p>
          <w:p w:rsidR="00555CEB" w:rsidRPr="00A31E23" w:rsidRDefault="00555CEB" w:rsidP="006E342E">
            <w:pPr>
              <w:ind w:firstLine="0"/>
              <w:jc w:val="center"/>
              <w:rPr>
                <w:szCs w:val="20"/>
              </w:rPr>
            </w:pPr>
            <w:r w:rsidRPr="00A31E23">
              <w:rPr>
                <w:szCs w:val="20"/>
              </w:rPr>
              <w:t>2 эт. - 51%</w:t>
            </w:r>
          </w:p>
          <w:p w:rsidR="00555CEB" w:rsidRPr="00A31E23" w:rsidRDefault="00555CEB" w:rsidP="006E342E">
            <w:pPr>
              <w:ind w:firstLine="0"/>
              <w:jc w:val="center"/>
              <w:rPr>
                <w:szCs w:val="20"/>
              </w:rPr>
            </w:pPr>
            <w:r w:rsidRPr="00A31E23">
              <w:rPr>
                <w:szCs w:val="20"/>
              </w:rPr>
              <w:t>3 эт. - 45%</w:t>
            </w:r>
          </w:p>
          <w:p w:rsidR="00555CEB" w:rsidRPr="00A31E23" w:rsidRDefault="00555CEB" w:rsidP="006E342E">
            <w:pPr>
              <w:ind w:firstLine="0"/>
              <w:jc w:val="center"/>
              <w:rPr>
                <w:szCs w:val="20"/>
              </w:rPr>
            </w:pPr>
            <w:r w:rsidRPr="00A31E23">
              <w:rPr>
                <w:szCs w:val="20"/>
              </w:rPr>
              <w:lastRenderedPageBreak/>
              <w:t>4 эт. - 41%</w:t>
            </w:r>
          </w:p>
          <w:p w:rsidR="00555CEB" w:rsidRPr="00A31E23" w:rsidRDefault="00555CEB" w:rsidP="006E342E">
            <w:pPr>
              <w:ind w:firstLine="0"/>
              <w:jc w:val="center"/>
              <w:rPr>
                <w:szCs w:val="20"/>
              </w:rPr>
            </w:pPr>
            <w:r w:rsidRPr="00A31E23">
              <w:rPr>
                <w:szCs w:val="20"/>
              </w:rPr>
              <w:t>5 эт. - 37%</w:t>
            </w:r>
          </w:p>
          <w:p w:rsidR="00555CEB" w:rsidRPr="00A31E23" w:rsidRDefault="00555CEB" w:rsidP="006E342E">
            <w:pPr>
              <w:ind w:firstLine="0"/>
              <w:jc w:val="center"/>
              <w:rPr>
                <w:szCs w:val="20"/>
              </w:rPr>
            </w:pPr>
            <w:r w:rsidRPr="00A31E23">
              <w:rPr>
                <w:szCs w:val="20"/>
              </w:rPr>
              <w:t>6 эт. - 34%</w:t>
            </w:r>
          </w:p>
          <w:p w:rsidR="00555CEB" w:rsidRPr="00A31E23" w:rsidRDefault="00555CEB" w:rsidP="006E342E">
            <w:pPr>
              <w:ind w:firstLine="0"/>
              <w:jc w:val="center"/>
              <w:rPr>
                <w:szCs w:val="20"/>
              </w:rPr>
            </w:pPr>
            <w:r w:rsidRPr="00A31E23">
              <w:rPr>
                <w:szCs w:val="20"/>
              </w:rPr>
              <w:t>7 эт. - 31%</w:t>
            </w:r>
          </w:p>
          <w:p w:rsidR="00555CEB" w:rsidRPr="00A31E23" w:rsidRDefault="00555CEB" w:rsidP="006E342E">
            <w:pPr>
              <w:ind w:firstLine="0"/>
              <w:jc w:val="center"/>
              <w:rPr>
                <w:szCs w:val="20"/>
              </w:rPr>
            </w:pPr>
            <w:r w:rsidRPr="00A31E23">
              <w:rPr>
                <w:szCs w:val="20"/>
              </w:rPr>
              <w:t>8 эт. - 29%</w:t>
            </w:r>
          </w:p>
          <w:p w:rsidR="00555CEB" w:rsidRPr="00A31E23" w:rsidRDefault="00555CEB" w:rsidP="006E342E">
            <w:pPr>
              <w:ind w:firstLine="0"/>
              <w:jc w:val="center"/>
              <w:rPr>
                <w:szCs w:val="20"/>
              </w:rPr>
            </w:pPr>
            <w:r w:rsidRPr="00A31E23">
              <w:rPr>
                <w:szCs w:val="20"/>
              </w:rPr>
              <w:t>9 эт. - 27%</w:t>
            </w:r>
          </w:p>
          <w:p w:rsidR="00555CEB" w:rsidRPr="00A31E23" w:rsidRDefault="00555CEB" w:rsidP="006E342E">
            <w:pPr>
              <w:ind w:firstLine="0"/>
              <w:jc w:val="center"/>
              <w:rPr>
                <w:szCs w:val="20"/>
              </w:rPr>
            </w:pPr>
            <w:r w:rsidRPr="00A31E23">
              <w:rPr>
                <w:szCs w:val="20"/>
              </w:rPr>
              <w:t>10 эт. - 25%</w:t>
            </w:r>
          </w:p>
          <w:p w:rsidR="00555CEB" w:rsidRPr="00A31E23" w:rsidRDefault="00555CEB" w:rsidP="006E342E">
            <w:pPr>
              <w:ind w:firstLine="0"/>
              <w:jc w:val="center"/>
              <w:rPr>
                <w:szCs w:val="20"/>
              </w:rPr>
            </w:pPr>
            <w:r w:rsidRPr="00A31E23">
              <w:rPr>
                <w:szCs w:val="20"/>
              </w:rPr>
              <w:t xml:space="preserve">11 эт. - 24% </w:t>
            </w:r>
          </w:p>
          <w:p w:rsidR="00555CEB" w:rsidRPr="00A31E23" w:rsidRDefault="00555CEB" w:rsidP="006E342E">
            <w:pPr>
              <w:ind w:firstLine="0"/>
              <w:jc w:val="center"/>
              <w:rPr>
                <w:szCs w:val="20"/>
              </w:rPr>
            </w:pPr>
            <w:r w:rsidRPr="00A31E23">
              <w:rPr>
                <w:szCs w:val="20"/>
              </w:rPr>
              <w:t>12 эт. - 22%</w:t>
            </w:r>
          </w:p>
          <w:p w:rsidR="00555CEB" w:rsidRPr="00A31E23" w:rsidRDefault="00555CEB" w:rsidP="006E342E">
            <w:pPr>
              <w:ind w:firstLine="0"/>
              <w:jc w:val="center"/>
              <w:rPr>
                <w:szCs w:val="20"/>
              </w:rPr>
            </w:pPr>
            <w:r w:rsidRPr="00A31E23">
              <w:rPr>
                <w:szCs w:val="20"/>
              </w:rPr>
              <w:t>13 эт. - 21%</w:t>
            </w:r>
          </w:p>
          <w:p w:rsidR="00555CEB" w:rsidRPr="00A31E23" w:rsidRDefault="00555CEB" w:rsidP="006E342E">
            <w:pPr>
              <w:ind w:firstLine="0"/>
              <w:jc w:val="center"/>
              <w:rPr>
                <w:szCs w:val="20"/>
              </w:rPr>
            </w:pPr>
            <w:r w:rsidRPr="00A31E23">
              <w:rPr>
                <w:szCs w:val="20"/>
              </w:rPr>
              <w:t>14 эт. - 20%</w:t>
            </w:r>
          </w:p>
          <w:p w:rsidR="00555CEB" w:rsidRPr="00A31E23" w:rsidRDefault="00555CEB" w:rsidP="006E342E">
            <w:pPr>
              <w:ind w:firstLine="0"/>
              <w:jc w:val="center"/>
              <w:rPr>
                <w:szCs w:val="20"/>
              </w:rPr>
            </w:pPr>
            <w:r w:rsidRPr="00A31E23">
              <w:rPr>
                <w:szCs w:val="20"/>
              </w:rPr>
              <w:t>15 эт. - 19%</w:t>
            </w:r>
          </w:p>
          <w:p w:rsidR="00555CEB" w:rsidRPr="00A31E23" w:rsidRDefault="00555CEB" w:rsidP="006E342E">
            <w:pPr>
              <w:ind w:firstLine="0"/>
              <w:jc w:val="center"/>
              <w:rPr>
                <w:szCs w:val="20"/>
              </w:rPr>
            </w:pPr>
            <w:r w:rsidRPr="00A31E23">
              <w:rPr>
                <w:szCs w:val="20"/>
              </w:rPr>
              <w:t>16 эт. - 18%</w:t>
            </w:r>
          </w:p>
          <w:p w:rsidR="00555CEB" w:rsidRPr="00A31E23" w:rsidRDefault="00555CEB" w:rsidP="006E342E">
            <w:pPr>
              <w:ind w:firstLine="0"/>
              <w:jc w:val="center"/>
              <w:rPr>
                <w:szCs w:val="20"/>
              </w:rPr>
            </w:pPr>
            <w:r w:rsidRPr="00A31E23">
              <w:rPr>
                <w:szCs w:val="20"/>
              </w:rPr>
              <w:t>17 эт. и более - 17%</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3</w:t>
            </w:r>
          </w:p>
        </w:tc>
      </w:tr>
    </w:tbl>
    <w:p w:rsidR="00555CEB" w:rsidRPr="00A31E23" w:rsidRDefault="00555CEB" w:rsidP="006E342E">
      <w:pPr>
        <w:ind w:firstLine="0"/>
        <w:jc w:val="left"/>
        <w:rPr>
          <w:b/>
          <w:bCs/>
        </w:rPr>
      </w:pPr>
      <w:bookmarkStart w:id="191" w:name="_Toc443062497"/>
      <w:bookmarkStart w:id="192" w:name="_Toc448241063"/>
      <w:bookmarkStart w:id="193" w:name="_Toc476621943"/>
      <w:bookmarkStart w:id="194" w:name="_Toc476663748"/>
      <w:bookmarkStart w:id="195" w:name="_Toc480804614"/>
      <w:bookmarkEnd w:id="190"/>
      <w:r w:rsidRPr="00A31E23">
        <w:lastRenderedPageBreak/>
        <w:br w:type="page"/>
      </w:r>
    </w:p>
    <w:p w:rsidR="00555CEB" w:rsidRPr="00A31E23" w:rsidRDefault="00555CEB" w:rsidP="006E342E">
      <w:pPr>
        <w:keepNext/>
        <w:ind w:firstLine="0"/>
        <w:jc w:val="center"/>
        <w:outlineLvl w:val="1"/>
        <w:rPr>
          <w:b/>
          <w:bCs/>
        </w:rPr>
      </w:pPr>
      <w:bookmarkStart w:id="196" w:name="_Toc6918888"/>
      <w:r w:rsidRPr="00A31E23">
        <w:rPr>
          <w:b/>
          <w:bCs/>
        </w:rPr>
        <w:lastRenderedPageBreak/>
        <w:t>Статья 33. Градостроительные регламенты для зон сельскохозяйственного использования</w:t>
      </w:r>
      <w:bookmarkEnd w:id="191"/>
      <w:bookmarkEnd w:id="192"/>
      <w:bookmarkEnd w:id="193"/>
      <w:bookmarkEnd w:id="194"/>
      <w:bookmarkEnd w:id="195"/>
      <w:bookmarkEnd w:id="196"/>
    </w:p>
    <w:p w:rsidR="00555CEB" w:rsidRPr="00A31E23" w:rsidRDefault="00555CEB" w:rsidP="006E342E">
      <w:pPr>
        <w:autoSpaceDE w:val="0"/>
        <w:autoSpaceDN w:val="0"/>
        <w:adjustRightInd w:val="0"/>
        <w:ind w:right="-540" w:firstLine="0"/>
        <w:jc w:val="center"/>
        <w:rPr>
          <w:bCs/>
          <w:noProof/>
        </w:rPr>
      </w:pPr>
    </w:p>
    <w:p w:rsidR="00555CEB" w:rsidRPr="00A31E23" w:rsidRDefault="00555CEB" w:rsidP="006E342E">
      <w:pPr>
        <w:autoSpaceDE w:val="0"/>
        <w:autoSpaceDN w:val="0"/>
        <w:adjustRightInd w:val="0"/>
        <w:ind w:firstLine="720"/>
      </w:pPr>
      <w:r w:rsidRPr="00A31E23">
        <w:t xml:space="preserve">В состав </w:t>
      </w:r>
      <w:hyperlink w:anchor="sub_107" w:history="1">
        <w:r w:rsidRPr="00A31E23">
          <w:t>территориальных зон</w:t>
        </w:r>
      </w:hyperlink>
      <w:r w:rsidRPr="00A31E23">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555CEB" w:rsidRPr="00A31E23" w:rsidRDefault="00555CEB" w:rsidP="006E342E">
      <w:pPr>
        <w:autoSpaceDE w:val="0"/>
        <w:autoSpaceDN w:val="0"/>
        <w:adjustRightInd w:val="0"/>
        <w:ind w:firstLine="720"/>
      </w:pPr>
      <w:r w:rsidRPr="00A31E23">
        <w:t>В состав территориальных зон сельскохозяйственного использования включены:</w:t>
      </w:r>
    </w:p>
    <w:p w:rsidR="00555CEB" w:rsidRPr="00A31E23" w:rsidRDefault="00555CEB" w:rsidP="006E342E">
      <w:pPr>
        <w:autoSpaceDE w:val="0"/>
        <w:autoSpaceDN w:val="0"/>
        <w:adjustRightInd w:val="0"/>
        <w:ind w:firstLine="720"/>
        <w:rPr>
          <w:iCs/>
        </w:rPr>
      </w:pPr>
      <w:r w:rsidRPr="00A31E23">
        <w:t>-</w:t>
      </w:r>
      <w:r w:rsidRPr="00A31E23">
        <w:tab/>
        <w:t xml:space="preserve">зона </w:t>
      </w:r>
      <w:r w:rsidRPr="00A31E23">
        <w:rPr>
          <w:color w:val="000000"/>
          <w:shd w:val="clear" w:color="auto" w:fill="FFFFFF"/>
        </w:rPr>
        <w:t>сельскохозяйственных угодий</w:t>
      </w:r>
      <w:r w:rsidRPr="00A31E23">
        <w:rPr>
          <w:iCs/>
        </w:rPr>
        <w:t xml:space="preserve"> (СХ-1);</w:t>
      </w:r>
    </w:p>
    <w:p w:rsidR="00555CEB" w:rsidRPr="00A31E23" w:rsidRDefault="00555CEB" w:rsidP="006E342E">
      <w:pPr>
        <w:ind w:firstLine="720"/>
        <w:jc w:val="left"/>
      </w:pPr>
      <w:r w:rsidRPr="00A31E23">
        <w:t>-</w:t>
      </w:r>
      <w:r w:rsidRPr="00A31E23">
        <w:tab/>
        <w:t>зона, предназначенная для ведения садоводства (СХ-2);</w:t>
      </w:r>
    </w:p>
    <w:p w:rsidR="00555CEB" w:rsidRPr="00A31E23" w:rsidRDefault="00555CEB" w:rsidP="006E342E">
      <w:pPr>
        <w:ind w:firstLine="720"/>
        <w:jc w:val="left"/>
      </w:pPr>
      <w:r w:rsidRPr="00A31E23">
        <w:t>-</w:t>
      </w:r>
      <w:r w:rsidRPr="00A31E23">
        <w:tab/>
        <w:t>специализированная зона, предназначенная для ведения садоводства (СХ-2.1);</w:t>
      </w:r>
    </w:p>
    <w:p w:rsidR="00555CEB" w:rsidRPr="00A31E23" w:rsidRDefault="00555CEB" w:rsidP="006E342E">
      <w:pPr>
        <w:ind w:firstLine="720"/>
        <w:jc w:val="left"/>
      </w:pPr>
      <w:r w:rsidRPr="00A31E23">
        <w:rPr>
          <w:iCs/>
        </w:rPr>
        <w:t>-</w:t>
      </w:r>
      <w:r w:rsidRPr="00A31E23">
        <w:rPr>
          <w:iCs/>
        </w:rPr>
        <w:tab/>
        <w:t>зона сельскохозяйственного производства</w:t>
      </w:r>
      <w:r w:rsidRPr="00A31E23">
        <w:t xml:space="preserve"> (СХ-3);</w:t>
      </w:r>
    </w:p>
    <w:p w:rsidR="00555CEB" w:rsidRPr="00A31E23" w:rsidRDefault="00555CEB" w:rsidP="006E342E">
      <w:pPr>
        <w:ind w:firstLine="720"/>
        <w:jc w:val="left"/>
      </w:pPr>
      <w:r w:rsidRPr="00A31E23">
        <w:rPr>
          <w:iCs/>
        </w:rPr>
        <w:t>-</w:t>
      </w:r>
      <w:r w:rsidRPr="00A31E23">
        <w:rPr>
          <w:iCs/>
        </w:rPr>
        <w:tab/>
      </w:r>
      <w:r w:rsidRPr="00A31E23">
        <w:t xml:space="preserve">специализированная </w:t>
      </w:r>
      <w:r w:rsidRPr="00A31E23">
        <w:rPr>
          <w:iCs/>
        </w:rPr>
        <w:t>зона сельскохозяйственного производства</w:t>
      </w:r>
      <w:r w:rsidRPr="00A31E23">
        <w:t xml:space="preserve"> (СХ-3.1);</w:t>
      </w:r>
    </w:p>
    <w:p w:rsidR="00555CEB" w:rsidRPr="00A31E23" w:rsidRDefault="00555CEB" w:rsidP="006E342E">
      <w:pPr>
        <w:ind w:firstLine="720"/>
        <w:jc w:val="left"/>
        <w:rPr>
          <w:color w:val="000000"/>
          <w:shd w:val="clear" w:color="auto" w:fill="FFFFFF"/>
        </w:rPr>
      </w:pPr>
      <w:r w:rsidRPr="00A31E23">
        <w:t>-</w:t>
      </w:r>
      <w:r w:rsidRPr="00A31E23">
        <w:tab/>
        <w:t>зона, предназначенная для ведения огородничества (СХ-4).</w:t>
      </w:r>
    </w:p>
    <w:p w:rsidR="00555CEB" w:rsidRPr="00A31E23" w:rsidRDefault="00555CEB" w:rsidP="006E342E">
      <w:pPr>
        <w:ind w:firstLine="0"/>
        <w:jc w:val="center"/>
        <w:rPr>
          <w:color w:val="000000"/>
          <w:shd w:val="clear" w:color="auto" w:fill="FFFFFF"/>
        </w:rPr>
      </w:pPr>
    </w:p>
    <w:p w:rsidR="0015276F" w:rsidRPr="00A31E23" w:rsidRDefault="0015276F" w:rsidP="006E342E">
      <w:pPr>
        <w:ind w:firstLine="0"/>
        <w:jc w:val="center"/>
        <w:rPr>
          <w:color w:val="000000"/>
          <w:shd w:val="clear" w:color="auto" w:fill="FFFFFF"/>
        </w:rPr>
      </w:pPr>
      <w:r w:rsidRPr="00A31E23">
        <w:rPr>
          <w:color w:val="000000"/>
          <w:shd w:val="clear" w:color="auto" w:fill="FFFFFF"/>
        </w:rPr>
        <w:t>\</w:t>
      </w:r>
    </w:p>
    <w:p w:rsidR="0015276F" w:rsidRPr="00A31E23" w:rsidRDefault="0015276F" w:rsidP="006E342E">
      <w:pPr>
        <w:ind w:firstLine="0"/>
        <w:jc w:val="center"/>
        <w:rPr>
          <w:color w:val="000000"/>
          <w:shd w:val="clear" w:color="auto" w:fill="FFFFFF"/>
        </w:rPr>
      </w:pPr>
    </w:p>
    <w:p w:rsidR="00555CEB" w:rsidRPr="00A31E23" w:rsidRDefault="00555CEB" w:rsidP="006E342E">
      <w:pPr>
        <w:ind w:firstLine="0"/>
        <w:jc w:val="center"/>
        <w:rPr>
          <w:color w:val="000000"/>
          <w:vertAlign w:val="superscript"/>
        </w:rPr>
      </w:pPr>
      <w:r w:rsidRPr="00A31E23">
        <w:rPr>
          <w:color w:val="000000"/>
          <w:shd w:val="clear" w:color="auto" w:fill="FFFFFF"/>
        </w:rPr>
        <w:t>СХ-1 – ЗОНА СЕЛЬСКОХОЗЯЙСТВЕННЫХ УГОДИЙ</w:t>
      </w:r>
      <w:r w:rsidRPr="00A31E23">
        <w:rPr>
          <w:color w:val="000000"/>
          <w:vertAlign w:val="superscript"/>
        </w:rPr>
        <w:footnoteReference w:customMarkFollows="1" w:id="4"/>
        <w:sym w:font="Symbol" w:char="F02A"/>
      </w:r>
    </w:p>
    <w:p w:rsidR="00E6420D" w:rsidRPr="00A31E23" w:rsidRDefault="00E6420D" w:rsidP="006E342E">
      <w:pPr>
        <w:tabs>
          <w:tab w:val="left" w:pos="5906"/>
        </w:tabs>
        <w:rPr>
          <w:iCs/>
        </w:rPr>
      </w:pPr>
    </w:p>
    <w:p w:rsidR="00555CEB" w:rsidRPr="00A31E23" w:rsidRDefault="00555CEB" w:rsidP="006E342E">
      <w:pPr>
        <w:tabs>
          <w:tab w:val="left" w:pos="5906"/>
        </w:tabs>
        <w:rPr>
          <w:b/>
          <w:bCs/>
        </w:rPr>
      </w:pPr>
      <w:r w:rsidRPr="00A31E23">
        <w:rPr>
          <w:iCs/>
        </w:rPr>
        <w:t xml:space="preserve">Зона </w:t>
      </w:r>
      <w:r w:rsidRPr="00A31E23">
        <w:rPr>
          <w:color w:val="000000"/>
          <w:shd w:val="clear" w:color="auto" w:fill="FFFFFF"/>
        </w:rPr>
        <w:t>сельскохозяйственных угодий</w:t>
      </w:r>
      <w:r w:rsidRPr="00A31E23">
        <w:rPr>
          <w:iCs/>
        </w:rPr>
        <w:t xml:space="preserve"> СХ-1 установлена для закрепления территорий сельскохозяйственных угодий, поскольку данный вид назначения земель в составе </w:t>
      </w:r>
      <w:r w:rsidRPr="00A31E23">
        <w:t>земель сельскохозяйственного назначения имеет приоритет в использовании и подлежит особой охране.</w:t>
      </w:r>
    </w:p>
    <w:p w:rsidR="00555CEB" w:rsidRPr="00A31E23" w:rsidRDefault="00555CEB" w:rsidP="006E342E">
      <w:pPr>
        <w:overflowPunct w:val="0"/>
        <w:autoSpaceDE w:val="0"/>
        <w:autoSpaceDN w:val="0"/>
        <w:adjustRightInd w:val="0"/>
      </w:pPr>
      <w:r w:rsidRPr="00A31E23">
        <w:t>Назначение территории:</w:t>
      </w:r>
    </w:p>
    <w:p w:rsidR="00555CEB" w:rsidRPr="00A31E23" w:rsidRDefault="00555CEB" w:rsidP="006E342E">
      <w:pPr>
        <w:autoSpaceDE w:val="0"/>
        <w:autoSpaceDN w:val="0"/>
        <w:adjustRightInd w:val="0"/>
        <w:ind w:firstLine="708"/>
      </w:pPr>
      <w:r w:rsidRPr="00A31E23">
        <w:t>–</w:t>
      </w:r>
      <w:r w:rsidRPr="00A31E23">
        <w:tab/>
        <w:t>пашни,</w:t>
      </w:r>
    </w:p>
    <w:p w:rsidR="00555CEB" w:rsidRPr="00A31E23" w:rsidRDefault="00555CEB" w:rsidP="006E342E">
      <w:pPr>
        <w:autoSpaceDE w:val="0"/>
        <w:autoSpaceDN w:val="0"/>
        <w:adjustRightInd w:val="0"/>
        <w:ind w:firstLine="708"/>
      </w:pPr>
      <w:r w:rsidRPr="00A31E23">
        <w:t>–</w:t>
      </w:r>
      <w:r w:rsidRPr="00A31E23">
        <w:tab/>
        <w:t xml:space="preserve">сенокосы, </w:t>
      </w:r>
    </w:p>
    <w:p w:rsidR="00555CEB" w:rsidRPr="00A31E23" w:rsidRDefault="00555CEB" w:rsidP="006E342E">
      <w:pPr>
        <w:autoSpaceDE w:val="0"/>
        <w:autoSpaceDN w:val="0"/>
        <w:adjustRightInd w:val="0"/>
        <w:ind w:firstLine="708"/>
      </w:pPr>
      <w:r w:rsidRPr="00A31E23">
        <w:t>–</w:t>
      </w:r>
      <w:r w:rsidRPr="00A31E23">
        <w:tab/>
        <w:t xml:space="preserve">пастбища, </w:t>
      </w:r>
    </w:p>
    <w:p w:rsidR="00555CEB" w:rsidRPr="00A31E23" w:rsidRDefault="00555CEB" w:rsidP="006E342E">
      <w:pPr>
        <w:autoSpaceDE w:val="0"/>
        <w:autoSpaceDN w:val="0"/>
        <w:adjustRightInd w:val="0"/>
        <w:ind w:firstLine="708"/>
      </w:pPr>
      <w:r w:rsidRPr="00A31E23">
        <w:t>–</w:t>
      </w:r>
      <w:r w:rsidRPr="00A31E23">
        <w:tab/>
        <w:t xml:space="preserve">залежи, </w:t>
      </w:r>
    </w:p>
    <w:p w:rsidR="00555CEB" w:rsidRPr="00A31E23" w:rsidRDefault="00555CEB" w:rsidP="006E342E">
      <w:pPr>
        <w:autoSpaceDE w:val="0"/>
        <w:autoSpaceDN w:val="0"/>
        <w:adjustRightInd w:val="0"/>
        <w:ind w:firstLine="708"/>
      </w:pPr>
      <w:r w:rsidRPr="00A31E23">
        <w:t>–</w:t>
      </w:r>
      <w:r w:rsidRPr="00A31E23">
        <w:tab/>
        <w:t xml:space="preserve">земли, занятые многолетними насаждениями (садами, виноградниками и другими). </w:t>
      </w:r>
    </w:p>
    <w:p w:rsidR="00555CEB" w:rsidRPr="00A31E23" w:rsidRDefault="00555CEB" w:rsidP="006E342E">
      <w:pPr>
        <w:ind w:firstLine="708"/>
      </w:pPr>
      <w:r w:rsidRPr="00A31E23">
        <w:t>В соответствии с частью 6 статьи 36 Градостроительного кодекса Российской Федерации градостроительный регламент на сельскохозяйственные угодья в составе земель сельскохозяйственного назначения не устанавливается.</w:t>
      </w:r>
    </w:p>
    <w:p w:rsidR="00555CEB" w:rsidRPr="00A31E23" w:rsidRDefault="00555CEB" w:rsidP="006E342E">
      <w:pPr>
        <w:ind w:firstLine="708"/>
      </w:pPr>
      <w:r w:rsidRPr="00A31E23">
        <w:t>Применительно к земельным участкам, исключенным из перечня особо ценных сельскохозяйственных угодий, расположенных на территории Московской области,  действует градостроительный регламент зоны сельскохозяйственного производства СХ-3.</w:t>
      </w:r>
    </w:p>
    <w:p w:rsidR="00555CEB" w:rsidRPr="00A31E23" w:rsidRDefault="00555CEB" w:rsidP="006E342E">
      <w:pPr>
        <w:ind w:firstLine="708"/>
      </w:pPr>
    </w:p>
    <w:p w:rsidR="00555CEB" w:rsidRPr="00A31E23" w:rsidRDefault="00555CEB" w:rsidP="006E342E">
      <w:pPr>
        <w:ind w:firstLine="708"/>
      </w:pPr>
    </w:p>
    <w:p w:rsidR="0015276F" w:rsidRPr="00A31E23" w:rsidRDefault="0015276F" w:rsidP="006E342E">
      <w:pPr>
        <w:ind w:firstLine="708"/>
      </w:pPr>
    </w:p>
    <w:p w:rsidR="00555CEB" w:rsidRPr="00A31E23" w:rsidRDefault="00555CEB" w:rsidP="006E342E">
      <w:pPr>
        <w:ind w:firstLine="0"/>
        <w:jc w:val="center"/>
      </w:pPr>
      <w:r w:rsidRPr="00A31E23">
        <w:lastRenderedPageBreak/>
        <w:t>СХ-2 ЗОНА, ПРЕДНАЗНАЧЕННАЯ ДЛЯ ВЕДЕНИЯ САДОВОДСТВА</w:t>
      </w:r>
      <w:r w:rsidRPr="00A31E23">
        <w:rPr>
          <w:color w:val="000000"/>
          <w:vertAlign w:val="superscript"/>
        </w:rPr>
        <w:footnoteReference w:customMarkFollows="1" w:id="5"/>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pPr>
      <w:r w:rsidRPr="00A31E23">
        <w:t>Зона, предназначенная для ведения садоводства СХ-2, установлена для обеспечения возможности размещения объектов сельскохозяйственного назначения и для ведения гражданами, садоводства.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699"/>
        <w:gridCol w:w="1984"/>
        <w:gridCol w:w="10"/>
        <w:gridCol w:w="1979"/>
        <w:gridCol w:w="2266"/>
        <w:gridCol w:w="11"/>
        <w:gridCol w:w="1974"/>
      </w:tblGrid>
      <w:tr w:rsidR="00555CEB" w:rsidRPr="00A31E23" w:rsidTr="00B53644">
        <w:trPr>
          <w:trHeight w:val="20"/>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69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73"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B53644">
        <w:trPr>
          <w:trHeight w:val="20"/>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69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9" w:type="dxa"/>
            <w:gridSpan w:val="2"/>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53644">
        <w:tblPrEx>
          <w:tblLook w:val="04A0" w:firstRow="1" w:lastRow="0" w:firstColumn="1" w:lastColumn="0" w:noHBand="0" w:noVBand="1"/>
        </w:tblPrEx>
        <w:trPr>
          <w:trHeight w:val="418"/>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3.1</w:t>
            </w:r>
          </w:p>
        </w:tc>
        <w:tc>
          <w:tcPr>
            <w:tcW w:w="1994" w:type="dxa"/>
            <w:gridSpan w:val="2"/>
            <w:shd w:val="clear" w:color="auto" w:fill="auto"/>
            <w:vAlign w:val="center"/>
          </w:tcPr>
          <w:p w:rsidR="00555CEB" w:rsidRPr="00A31E23" w:rsidRDefault="00555CEB" w:rsidP="006E342E">
            <w:pPr>
              <w:ind w:firstLine="0"/>
              <w:jc w:val="center"/>
              <w:rPr>
                <w:szCs w:val="20"/>
              </w:rPr>
            </w:pPr>
            <w:r w:rsidRPr="00A31E23">
              <w:rPr>
                <w:szCs w:val="20"/>
              </w:rPr>
              <w:t>30</w:t>
            </w:r>
          </w:p>
        </w:tc>
        <w:tc>
          <w:tcPr>
            <w:tcW w:w="1979" w:type="dxa"/>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66" w:type="dxa"/>
            <w:shd w:val="clear" w:color="auto" w:fill="auto"/>
            <w:vAlign w:val="center"/>
          </w:tcPr>
          <w:p w:rsidR="00555CEB" w:rsidRPr="00A31E23" w:rsidRDefault="00555CEB" w:rsidP="006E342E">
            <w:pPr>
              <w:ind w:firstLine="0"/>
              <w:jc w:val="center"/>
              <w:rPr>
                <w:szCs w:val="20"/>
              </w:rPr>
            </w:pPr>
            <w:r w:rsidRPr="00A31E23">
              <w:rPr>
                <w:szCs w:val="20"/>
              </w:rPr>
              <w:t>75%</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3</w:t>
            </w:r>
          </w:p>
        </w:tc>
      </w:tr>
      <w:tr w:rsidR="00B53644" w:rsidRPr="00A31E23" w:rsidTr="00B53644">
        <w:tblPrEx>
          <w:tblLook w:val="04A0" w:firstRow="1" w:lastRow="0" w:firstColumn="1" w:lastColumn="0" w:noHBand="0" w:noVBand="1"/>
        </w:tblPrEx>
        <w:trPr>
          <w:trHeight w:val="418"/>
        </w:trPr>
        <w:tc>
          <w:tcPr>
            <w:tcW w:w="675" w:type="dxa"/>
            <w:shd w:val="clear" w:color="auto" w:fill="auto"/>
            <w:vAlign w:val="center"/>
          </w:tcPr>
          <w:p w:rsidR="00B53644" w:rsidRPr="00A31E23" w:rsidRDefault="00B53644"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699" w:type="dxa"/>
            <w:shd w:val="clear" w:color="auto" w:fill="auto"/>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994" w:type="dxa"/>
            <w:gridSpan w:val="2"/>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979"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266" w:type="dxa"/>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5" w:type="dxa"/>
            <w:gridSpan w:val="2"/>
            <w:shd w:val="clear" w:color="auto" w:fill="auto"/>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B53644">
        <w:tblPrEx>
          <w:tblLook w:val="04A0" w:firstRow="1" w:lastRow="0" w:firstColumn="1" w:lastColumn="0" w:noHBand="0" w:noVBand="1"/>
        </w:tblPrEx>
        <w:trPr>
          <w:trHeight w:val="418"/>
        </w:trPr>
        <w:tc>
          <w:tcPr>
            <w:tcW w:w="675" w:type="dxa"/>
            <w:shd w:val="clear" w:color="auto" w:fill="auto"/>
            <w:vAlign w:val="center"/>
          </w:tcPr>
          <w:p w:rsidR="00C80268" w:rsidRPr="00A31E23" w:rsidRDefault="00C80268"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699" w:type="dxa"/>
            <w:shd w:val="clear" w:color="auto" w:fill="auto"/>
            <w:vAlign w:val="center"/>
          </w:tcPr>
          <w:p w:rsidR="00C80268" w:rsidRPr="00A31E23" w:rsidRDefault="00C80268" w:rsidP="006E342E">
            <w:pPr>
              <w:ind w:firstLine="0"/>
              <w:jc w:val="center"/>
            </w:pPr>
            <w:r w:rsidRPr="00A31E23">
              <w:t>3.1.2</w:t>
            </w:r>
          </w:p>
        </w:tc>
        <w:tc>
          <w:tcPr>
            <w:tcW w:w="1994" w:type="dxa"/>
            <w:gridSpan w:val="2"/>
            <w:shd w:val="clear" w:color="auto" w:fill="auto"/>
            <w:vAlign w:val="center"/>
          </w:tcPr>
          <w:p w:rsidR="00C80268" w:rsidRPr="00A31E23" w:rsidRDefault="00C80268" w:rsidP="006E342E">
            <w:pPr>
              <w:ind w:firstLine="0"/>
              <w:jc w:val="center"/>
            </w:pPr>
            <w:r w:rsidRPr="00A31E23">
              <w:t>30</w:t>
            </w:r>
          </w:p>
        </w:tc>
        <w:tc>
          <w:tcPr>
            <w:tcW w:w="1979" w:type="dxa"/>
            <w:shd w:val="clear" w:color="auto" w:fill="auto"/>
            <w:vAlign w:val="center"/>
          </w:tcPr>
          <w:p w:rsidR="00C80268" w:rsidRPr="00A31E23" w:rsidRDefault="00C80268" w:rsidP="006E342E">
            <w:pPr>
              <w:ind w:firstLine="0"/>
              <w:jc w:val="center"/>
            </w:pPr>
            <w:r w:rsidRPr="00A31E23">
              <w:t>100 000</w:t>
            </w:r>
          </w:p>
        </w:tc>
        <w:tc>
          <w:tcPr>
            <w:tcW w:w="2266" w:type="dxa"/>
            <w:shd w:val="clear" w:color="auto" w:fill="auto"/>
            <w:vAlign w:val="center"/>
          </w:tcPr>
          <w:p w:rsidR="00C80268" w:rsidRPr="00A31E23" w:rsidRDefault="00C80268" w:rsidP="006E342E">
            <w:pPr>
              <w:ind w:firstLine="0"/>
              <w:jc w:val="center"/>
            </w:pPr>
            <w:r w:rsidRPr="00A31E23">
              <w:t>75%</w:t>
            </w:r>
          </w:p>
        </w:tc>
        <w:tc>
          <w:tcPr>
            <w:tcW w:w="1985" w:type="dxa"/>
            <w:gridSpan w:val="2"/>
            <w:shd w:val="clear" w:color="auto" w:fill="auto"/>
            <w:vAlign w:val="center"/>
          </w:tcPr>
          <w:p w:rsidR="00C80268" w:rsidRPr="00A31E23" w:rsidRDefault="00C80268" w:rsidP="006E342E">
            <w:pPr>
              <w:ind w:firstLine="0"/>
              <w:jc w:val="center"/>
            </w:pPr>
            <w:r w:rsidRPr="00A31E23">
              <w:t>3</w:t>
            </w:r>
          </w:p>
        </w:tc>
      </w:tr>
      <w:tr w:rsidR="00D041E7" w:rsidRPr="00A31E23" w:rsidTr="00D041E7">
        <w:tblPrEx>
          <w:tblLook w:val="04A0" w:firstRow="1" w:lastRow="0" w:firstColumn="1" w:lastColumn="0" w:noHBand="0" w:noVBand="1"/>
        </w:tblPrEx>
        <w:trPr>
          <w:trHeight w:val="418"/>
        </w:trPr>
        <w:tc>
          <w:tcPr>
            <w:tcW w:w="675" w:type="dxa"/>
            <w:shd w:val="clear" w:color="auto" w:fill="auto"/>
            <w:vAlign w:val="center"/>
          </w:tcPr>
          <w:p w:rsidR="00D041E7" w:rsidRPr="00A31E23" w:rsidRDefault="00D041E7"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699" w:type="dxa"/>
            <w:shd w:val="clear" w:color="auto" w:fill="auto"/>
            <w:vAlign w:val="center"/>
          </w:tcPr>
          <w:p w:rsidR="00D041E7" w:rsidRPr="00A31E23" w:rsidRDefault="00D041E7" w:rsidP="00D041E7">
            <w:pPr>
              <w:ind w:firstLine="0"/>
              <w:jc w:val="center"/>
              <w:rPr>
                <w:szCs w:val="20"/>
              </w:rPr>
            </w:pPr>
            <w:r w:rsidRPr="00A31E23">
              <w:rPr>
                <w:szCs w:val="20"/>
              </w:rPr>
              <w:t>3.9.1</w:t>
            </w:r>
          </w:p>
        </w:tc>
        <w:tc>
          <w:tcPr>
            <w:tcW w:w="8224" w:type="dxa"/>
            <w:gridSpan w:val="6"/>
            <w:shd w:val="clear" w:color="auto" w:fill="auto"/>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B53644">
        <w:tblPrEx>
          <w:tblLook w:val="04A0" w:firstRow="1" w:lastRow="0" w:firstColumn="1" w:lastColumn="0" w:noHBand="0" w:noVBand="1"/>
        </w:tblPrEx>
        <w:trPr>
          <w:trHeight w:val="41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4" w:type="dxa"/>
            <w:gridSpan w:val="6"/>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15276F" w:rsidRPr="00A31E23" w:rsidTr="0015276F">
        <w:tblPrEx>
          <w:tblLook w:val="04A0" w:firstRow="1" w:lastRow="0" w:firstColumn="1" w:lastColumn="0" w:noHBand="0" w:noVBand="1"/>
        </w:tblPrEx>
        <w:trPr>
          <w:trHeight w:val="410"/>
        </w:trPr>
        <w:tc>
          <w:tcPr>
            <w:tcW w:w="675" w:type="dxa"/>
            <w:shd w:val="clear" w:color="auto" w:fill="auto"/>
            <w:vAlign w:val="center"/>
          </w:tcPr>
          <w:p w:rsidR="0015276F" w:rsidRPr="00A31E23" w:rsidRDefault="0015276F"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15276F" w:rsidRPr="00A31E23" w:rsidRDefault="0015276F" w:rsidP="006E342E">
            <w:pPr>
              <w:ind w:right="114" w:firstLine="0"/>
              <w:jc w:val="center"/>
              <w:rPr>
                <w:szCs w:val="20"/>
              </w:rPr>
            </w:pPr>
            <w:r w:rsidRPr="00A31E23">
              <w:rPr>
                <w:szCs w:val="20"/>
              </w:rPr>
              <w:t>Автомобильный транспорт</w:t>
            </w:r>
          </w:p>
        </w:tc>
        <w:tc>
          <w:tcPr>
            <w:tcW w:w="1699" w:type="dxa"/>
            <w:shd w:val="clear" w:color="auto" w:fill="auto"/>
            <w:vAlign w:val="center"/>
          </w:tcPr>
          <w:p w:rsidR="0015276F" w:rsidRPr="00A31E23" w:rsidRDefault="0015276F" w:rsidP="006E342E">
            <w:pPr>
              <w:ind w:right="114" w:firstLine="0"/>
              <w:jc w:val="center"/>
              <w:rPr>
                <w:szCs w:val="20"/>
              </w:rPr>
            </w:pPr>
            <w:r w:rsidRPr="00A31E23">
              <w:rPr>
                <w:szCs w:val="20"/>
              </w:rPr>
              <w:t>7.2</w:t>
            </w:r>
          </w:p>
        </w:tc>
        <w:tc>
          <w:tcPr>
            <w:tcW w:w="6250" w:type="dxa"/>
            <w:gridSpan w:val="5"/>
            <w:shd w:val="clear" w:color="auto" w:fill="auto"/>
            <w:vAlign w:val="center"/>
          </w:tcPr>
          <w:p w:rsidR="0015276F" w:rsidRPr="00A31E23" w:rsidRDefault="0015276F" w:rsidP="006E342E">
            <w:pPr>
              <w:ind w:right="114" w:firstLine="0"/>
              <w:jc w:val="center"/>
              <w:rPr>
                <w:szCs w:val="20"/>
              </w:rPr>
            </w:pPr>
            <w:r w:rsidRPr="00A31E23">
              <w:rPr>
                <w:szCs w:val="20"/>
              </w:rPr>
              <w:t>Не распространяется</w:t>
            </w:r>
          </w:p>
        </w:tc>
        <w:tc>
          <w:tcPr>
            <w:tcW w:w="1974" w:type="dxa"/>
            <w:shd w:val="clear" w:color="auto" w:fill="auto"/>
            <w:vAlign w:val="center"/>
          </w:tcPr>
          <w:p w:rsidR="0015276F" w:rsidRPr="00A31E23" w:rsidRDefault="0015276F" w:rsidP="006E342E">
            <w:pPr>
              <w:ind w:left="237" w:right="114" w:firstLine="0"/>
              <w:jc w:val="center"/>
              <w:rPr>
                <w:szCs w:val="20"/>
              </w:rPr>
            </w:pPr>
            <w:r w:rsidRPr="00A31E23">
              <w:rPr>
                <w:szCs w:val="20"/>
              </w:rPr>
              <w:t>3</w:t>
            </w:r>
          </w:p>
        </w:tc>
      </w:tr>
      <w:tr w:rsidR="00555CEB" w:rsidRPr="00A31E23" w:rsidTr="00B53644">
        <w:tblPrEx>
          <w:tblLook w:val="04A0" w:firstRow="1" w:lastRow="0" w:firstColumn="1" w:lastColumn="0" w:noHBand="0" w:noVBand="1"/>
        </w:tblPrEx>
        <w:trPr>
          <w:trHeight w:val="415"/>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Водные объекты</w:t>
            </w:r>
          </w:p>
        </w:tc>
        <w:tc>
          <w:tcPr>
            <w:tcW w:w="1699" w:type="dxa"/>
            <w:shd w:val="clear" w:color="auto" w:fill="auto"/>
            <w:vAlign w:val="center"/>
          </w:tcPr>
          <w:p w:rsidR="00555CEB" w:rsidRPr="00A31E23" w:rsidRDefault="00555CEB" w:rsidP="006E342E">
            <w:pPr>
              <w:ind w:firstLine="0"/>
              <w:jc w:val="center"/>
            </w:pPr>
            <w:r w:rsidRPr="00A31E23">
              <w:t>11.0</w:t>
            </w:r>
          </w:p>
        </w:tc>
        <w:tc>
          <w:tcPr>
            <w:tcW w:w="8224" w:type="dxa"/>
            <w:gridSpan w:val="6"/>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B53644">
        <w:tblPrEx>
          <w:tblLook w:val="04A0" w:firstRow="1" w:lastRow="0" w:firstColumn="1" w:lastColumn="0" w:noHBand="0" w:noVBand="1"/>
        </w:tblPrEx>
        <w:trPr>
          <w:trHeight w:val="2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699" w:type="dxa"/>
            <w:shd w:val="clear" w:color="auto" w:fill="auto"/>
            <w:vAlign w:val="center"/>
          </w:tcPr>
          <w:p w:rsidR="00555CEB" w:rsidRPr="00A31E23" w:rsidRDefault="00555CEB" w:rsidP="006E342E">
            <w:pPr>
              <w:ind w:firstLine="0"/>
              <w:jc w:val="center"/>
            </w:pPr>
            <w:r w:rsidRPr="00A31E23">
              <w:rPr>
                <w:szCs w:val="20"/>
              </w:rPr>
              <w:t>12.0</w:t>
            </w:r>
          </w:p>
        </w:tc>
        <w:tc>
          <w:tcPr>
            <w:tcW w:w="8224" w:type="dxa"/>
            <w:gridSpan w:val="6"/>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B53644">
        <w:tblPrEx>
          <w:tblLook w:val="04A0" w:firstRow="1" w:lastRow="0" w:firstColumn="1" w:lastColumn="0" w:noHBand="0" w:noVBand="1"/>
        </w:tblPrEx>
        <w:trPr>
          <w:trHeight w:val="20"/>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Земельные участки общего назначения</w:t>
            </w:r>
          </w:p>
        </w:tc>
        <w:tc>
          <w:tcPr>
            <w:tcW w:w="1699" w:type="dxa"/>
            <w:shd w:val="clear" w:color="auto" w:fill="auto"/>
            <w:vAlign w:val="center"/>
          </w:tcPr>
          <w:p w:rsidR="00555CEB" w:rsidRPr="00A31E23" w:rsidRDefault="00555CEB" w:rsidP="006E342E">
            <w:pPr>
              <w:ind w:firstLine="0"/>
              <w:jc w:val="center"/>
              <w:rPr>
                <w:color w:val="000000"/>
              </w:rPr>
            </w:pPr>
            <w:r w:rsidRPr="00A31E23">
              <w:rPr>
                <w:color w:val="000000"/>
              </w:rPr>
              <w:t>13.0</w:t>
            </w:r>
          </w:p>
        </w:tc>
        <w:tc>
          <w:tcPr>
            <w:tcW w:w="8224" w:type="dxa"/>
            <w:gridSpan w:val="6"/>
            <w:shd w:val="clear" w:color="auto" w:fill="auto"/>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r w:rsidR="00555CEB" w:rsidRPr="00A31E23" w:rsidTr="00B53644">
        <w:tblPrEx>
          <w:tblLook w:val="04A0" w:firstRow="1" w:lastRow="0" w:firstColumn="1" w:lastColumn="0" w:noHBand="0" w:noVBand="1"/>
        </w:tblPrEx>
        <w:trPr>
          <w:trHeight w:val="559"/>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lang w:val="en-US"/>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Ведение садоводства</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13.2</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600</w:t>
            </w:r>
          </w:p>
        </w:tc>
        <w:tc>
          <w:tcPr>
            <w:tcW w:w="1989" w:type="dxa"/>
            <w:gridSpan w:val="2"/>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266" w:type="dxa"/>
            <w:shd w:val="clear" w:color="auto" w:fill="auto"/>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B53644">
        <w:tblPrEx>
          <w:tblLook w:val="04A0" w:firstRow="1" w:lastRow="0" w:firstColumn="1" w:lastColumn="0" w:noHBand="0" w:noVBand="1"/>
        </w:tblPrEx>
        <w:trPr>
          <w:trHeight w:val="451"/>
        </w:trPr>
        <w:tc>
          <w:tcPr>
            <w:tcW w:w="675" w:type="dxa"/>
            <w:shd w:val="clear" w:color="auto" w:fill="auto"/>
            <w:vAlign w:val="center"/>
          </w:tcPr>
          <w:p w:rsidR="00555CEB" w:rsidRPr="00A31E23" w:rsidRDefault="00555CEB" w:rsidP="006E342E">
            <w:pPr>
              <w:numPr>
                <w:ilvl w:val="0"/>
                <w:numId w:val="95"/>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699"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300</w:t>
            </w:r>
          </w:p>
        </w:tc>
        <w:tc>
          <w:tcPr>
            <w:tcW w:w="1989" w:type="dxa"/>
            <w:gridSpan w:val="2"/>
            <w:shd w:val="clear" w:color="auto" w:fill="auto"/>
            <w:vAlign w:val="center"/>
          </w:tcPr>
          <w:p w:rsidR="00555CEB" w:rsidRPr="00A31E23" w:rsidRDefault="00A31E23" w:rsidP="006E342E">
            <w:pPr>
              <w:ind w:firstLine="0"/>
              <w:jc w:val="center"/>
              <w:rPr>
                <w:szCs w:val="20"/>
              </w:rPr>
            </w:pPr>
            <w:r w:rsidRPr="00A31E23">
              <w:rPr>
                <w:szCs w:val="20"/>
              </w:rPr>
              <w:t>550</w:t>
            </w:r>
          </w:p>
        </w:tc>
        <w:tc>
          <w:tcPr>
            <w:tcW w:w="2266"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1985"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C80268" w:rsidRPr="00A31E23" w:rsidRDefault="00C80268" w:rsidP="006E342E">
      <w:pPr>
        <w:ind w:firstLine="0"/>
        <w:jc w:val="center"/>
      </w:pPr>
    </w:p>
    <w:p w:rsidR="00C80268" w:rsidRPr="00A31E23" w:rsidRDefault="00C80268" w:rsidP="006E342E">
      <w:pPr>
        <w:numPr>
          <w:ilvl w:val="0"/>
          <w:numId w:val="191"/>
        </w:numPr>
        <w:spacing w:line="276" w:lineRule="auto"/>
        <w:jc w:val="left"/>
      </w:pPr>
      <w:r w:rsidRPr="00A31E23">
        <w:t>Предоставление коммунальных услуг - 3.1.1</w:t>
      </w:r>
    </w:p>
    <w:p w:rsidR="00C80268" w:rsidRPr="00A31E23" w:rsidRDefault="00C80268" w:rsidP="006E342E">
      <w:pPr>
        <w:numPr>
          <w:ilvl w:val="0"/>
          <w:numId w:val="191"/>
        </w:numPr>
        <w:spacing w:line="276" w:lineRule="auto"/>
        <w:ind w:left="567" w:hanging="141"/>
        <w:jc w:val="left"/>
      </w:pPr>
      <w:r w:rsidRPr="00A31E23">
        <w:t>Связь – 6.8</w:t>
      </w:r>
    </w:p>
    <w:p w:rsidR="00C80268" w:rsidRPr="00A31E23" w:rsidRDefault="00C80268" w:rsidP="006E342E">
      <w:pPr>
        <w:numPr>
          <w:ilvl w:val="0"/>
          <w:numId w:val="191"/>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2268"/>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4F3FD4"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right="312"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2.1*</w:t>
            </w:r>
          </w:p>
        </w:tc>
        <w:tc>
          <w:tcPr>
            <w:tcW w:w="1985"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4F3FD4" w:rsidRPr="00A31E23" w:rsidRDefault="00CA5D8B" w:rsidP="00CA5D8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4F3FD4" w:rsidRPr="00A31E23" w:rsidRDefault="004F3FD4"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2.2</w:t>
            </w:r>
            <w:r w:rsidRPr="00A31E23">
              <w:rPr>
                <w:color w:val="000000"/>
                <w:vertAlign w:val="superscript"/>
              </w:rPr>
              <w:footnoteReference w:customMarkFollows="1" w:id="6"/>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trHeight w:val="553"/>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75%</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15276F">
        <w:trPr>
          <w:trHeight w:val="470"/>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213"/>
              </w:numPr>
            </w:pPr>
          </w:p>
        </w:tc>
        <w:tc>
          <w:tcPr>
            <w:tcW w:w="411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bl>
    <w:p w:rsidR="00D55EF7" w:rsidRPr="00A31E23" w:rsidRDefault="00D55EF7" w:rsidP="00D55EF7">
      <w:pPr>
        <w:widowControl w:val="0"/>
        <w:ind w:left="360" w:firstLine="0"/>
        <w:jc w:val="left"/>
        <w:rPr>
          <w:color w:val="000000" w:themeColor="text1"/>
        </w:rPr>
      </w:pPr>
      <w:r w:rsidRPr="00A31E23">
        <w:rPr>
          <w:sz w:val="22"/>
          <w:szCs w:val="22"/>
        </w:rPr>
        <w:t>*- 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D55EF7">
      <w:pPr>
        <w:ind w:firstLine="0"/>
        <w:jc w:val="left"/>
      </w:pPr>
    </w:p>
    <w:p w:rsidR="00555CEB" w:rsidRPr="00A31E23" w:rsidRDefault="00555CEB" w:rsidP="006E342E">
      <w:pPr>
        <w:jc w:val="center"/>
        <w:rPr>
          <w:shd w:val="clear" w:color="auto" w:fill="FFFFFF"/>
        </w:rPr>
      </w:pPr>
    </w:p>
    <w:p w:rsidR="00555CEB" w:rsidRPr="00A31E23" w:rsidRDefault="0015276F" w:rsidP="006E342E">
      <w:pPr>
        <w:jc w:val="center"/>
        <w:rPr>
          <w:shd w:val="clear" w:color="auto" w:fill="FFFFFF"/>
        </w:rPr>
      </w:pPr>
      <w:r w:rsidRPr="00A31E23">
        <w:rPr>
          <w:shd w:val="clear" w:color="auto" w:fill="FFFFFF"/>
        </w:rPr>
        <w:br w:type="column"/>
      </w:r>
      <w:r w:rsidR="00555CEB" w:rsidRPr="00A31E23">
        <w:rPr>
          <w:shd w:val="clear" w:color="auto" w:fill="FFFFFF"/>
        </w:rPr>
        <w:lastRenderedPageBreak/>
        <w:t xml:space="preserve">СХ-2.1 – </w:t>
      </w:r>
      <w:r w:rsidR="00555CEB" w:rsidRPr="00A31E23">
        <w:t xml:space="preserve">СПЕЦИАЛИЗИРОВАННАЯ </w:t>
      </w:r>
      <w:r w:rsidR="00555CEB" w:rsidRPr="00A31E23">
        <w:rPr>
          <w:shd w:val="clear" w:color="auto" w:fill="FFFFFF"/>
        </w:rPr>
        <w:t>ЗОНА, ПРЕДНАЗНАЧЕННАЯ ДЛЯ ВЕДЕНИЯ САДОВОДСТВА</w:t>
      </w:r>
      <w:r w:rsidR="00555CEB" w:rsidRPr="00A31E23">
        <w:rPr>
          <w:color w:val="000000"/>
          <w:vertAlign w:val="superscript"/>
        </w:rPr>
        <w:footnoteReference w:customMarkFollows="1" w:id="7"/>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rPr>
          <w:bCs/>
        </w:rPr>
      </w:pPr>
      <w:r w:rsidRPr="00A31E23">
        <w:t xml:space="preserve">Специализированная зона, предназначенная для ведения садоводства, фермерского хозяйства СХ-2.1, установлена для обеспечения возможности размещения объектов сельскохозяйственного назначения, деятельности сельскохозяйственных предприятий, фермерских хозяйств, для ведения гражданами садоводства, для </w:t>
      </w:r>
      <w:r w:rsidRPr="00A31E23">
        <w:rPr>
          <w:bCs/>
        </w:rPr>
        <w:t>создания защитных лесных насаждений на основе дуба черешчатого.</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autoSpaceDE w:val="0"/>
        <w:autoSpaceDN w:val="0"/>
        <w:adjustRightInd w:val="0"/>
        <w:ind w:firstLine="720"/>
      </w:pPr>
    </w:p>
    <w:p w:rsidR="00555CEB" w:rsidRPr="00A31E23" w:rsidRDefault="00555CEB" w:rsidP="006E342E">
      <w:pPr>
        <w:jc w:val="center"/>
      </w:pPr>
      <w:r w:rsidRPr="00A31E23">
        <w:t>Основные виды разрешенного использования</w:t>
      </w:r>
    </w:p>
    <w:p w:rsidR="00555CEB" w:rsidRPr="00A31E23" w:rsidRDefault="00555CEB" w:rsidP="006E342E">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559"/>
        <w:gridCol w:w="1983"/>
        <w:gridCol w:w="1984"/>
        <w:gridCol w:w="2834"/>
        <w:gridCol w:w="1988"/>
      </w:tblGrid>
      <w:tr w:rsidR="00555CEB" w:rsidRPr="00A31E23" w:rsidTr="00D041E7">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4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5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D041E7">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D041E7" w:rsidRPr="00A31E23" w:rsidTr="00D041E7">
        <w:tblPrEx>
          <w:tblLook w:val="04A0" w:firstRow="1" w:lastRow="0" w:firstColumn="1" w:lastColumn="0" w:noHBand="0" w:noVBand="1"/>
        </w:tblPrEx>
        <w:trPr>
          <w:trHeight w:val="551"/>
        </w:trPr>
        <w:tc>
          <w:tcPr>
            <w:tcW w:w="675" w:type="dxa"/>
            <w:shd w:val="clear" w:color="auto" w:fill="auto"/>
            <w:vAlign w:val="center"/>
          </w:tcPr>
          <w:p w:rsidR="00D041E7" w:rsidRPr="00A31E23" w:rsidRDefault="00D041E7"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D041E7" w:rsidRPr="00A31E23" w:rsidRDefault="00D041E7" w:rsidP="00D041E7">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559" w:type="dxa"/>
            <w:shd w:val="clear" w:color="auto" w:fill="auto"/>
            <w:vAlign w:val="center"/>
          </w:tcPr>
          <w:p w:rsidR="00D041E7" w:rsidRPr="00A31E23" w:rsidRDefault="00D041E7" w:rsidP="00D041E7">
            <w:pPr>
              <w:ind w:firstLine="0"/>
              <w:jc w:val="center"/>
              <w:rPr>
                <w:szCs w:val="20"/>
              </w:rPr>
            </w:pPr>
            <w:r w:rsidRPr="00A31E23">
              <w:rPr>
                <w:szCs w:val="20"/>
              </w:rPr>
              <w:t>3.9.1</w:t>
            </w:r>
          </w:p>
        </w:tc>
        <w:tc>
          <w:tcPr>
            <w:tcW w:w="8789" w:type="dxa"/>
            <w:gridSpan w:val="4"/>
            <w:shd w:val="clear" w:color="auto" w:fill="auto"/>
            <w:vAlign w:val="center"/>
          </w:tcPr>
          <w:p w:rsidR="00D041E7" w:rsidRPr="00A31E23" w:rsidRDefault="00D041E7" w:rsidP="00D041E7">
            <w:pPr>
              <w:ind w:firstLine="0"/>
              <w:jc w:val="center"/>
              <w:rPr>
                <w:szCs w:val="20"/>
              </w:rPr>
            </w:pPr>
            <w:r w:rsidRPr="00A31E23">
              <w:rPr>
                <w:szCs w:val="20"/>
              </w:rPr>
              <w:t>Не подлежат установлению</w:t>
            </w:r>
          </w:p>
        </w:tc>
      </w:tr>
      <w:tr w:rsidR="00555CEB" w:rsidRPr="00A31E23" w:rsidTr="00D041E7">
        <w:tblPrEx>
          <w:tblLook w:val="04A0" w:firstRow="1" w:lastRow="0" w:firstColumn="1" w:lastColumn="0" w:noHBand="0" w:noVBand="1"/>
        </w:tblPrEx>
        <w:trPr>
          <w:trHeight w:val="55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789"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15276F" w:rsidRPr="00A31E23" w:rsidTr="00D041E7">
        <w:tblPrEx>
          <w:tblLook w:val="04A0" w:firstRow="1" w:lastRow="0" w:firstColumn="1" w:lastColumn="0" w:noHBand="0" w:noVBand="1"/>
        </w:tblPrEx>
        <w:trPr>
          <w:trHeight w:val="551"/>
        </w:trPr>
        <w:tc>
          <w:tcPr>
            <w:tcW w:w="675" w:type="dxa"/>
            <w:shd w:val="clear" w:color="auto" w:fill="auto"/>
            <w:vAlign w:val="center"/>
          </w:tcPr>
          <w:p w:rsidR="0015276F" w:rsidRPr="00A31E23" w:rsidRDefault="0015276F"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15276F" w:rsidRPr="00A31E23" w:rsidRDefault="0015276F" w:rsidP="006E342E">
            <w:pPr>
              <w:ind w:firstLine="0"/>
              <w:jc w:val="center"/>
              <w:rPr>
                <w:szCs w:val="20"/>
              </w:rPr>
            </w:pPr>
            <w:r w:rsidRPr="00A31E23">
              <w:rPr>
                <w:szCs w:val="20"/>
              </w:rPr>
              <w:t>Автомобильный транспорт</w:t>
            </w:r>
          </w:p>
        </w:tc>
        <w:tc>
          <w:tcPr>
            <w:tcW w:w="1559" w:type="dxa"/>
            <w:shd w:val="clear" w:color="auto" w:fill="auto"/>
            <w:vAlign w:val="center"/>
          </w:tcPr>
          <w:p w:rsidR="0015276F" w:rsidRPr="00A31E23" w:rsidRDefault="0015276F" w:rsidP="006E342E">
            <w:pPr>
              <w:ind w:firstLine="0"/>
              <w:jc w:val="center"/>
              <w:rPr>
                <w:szCs w:val="20"/>
              </w:rPr>
            </w:pPr>
            <w:r w:rsidRPr="00A31E23">
              <w:rPr>
                <w:szCs w:val="20"/>
              </w:rPr>
              <w:t>7.2</w:t>
            </w:r>
          </w:p>
        </w:tc>
        <w:tc>
          <w:tcPr>
            <w:tcW w:w="6801" w:type="dxa"/>
            <w:gridSpan w:val="3"/>
            <w:shd w:val="clear" w:color="auto" w:fill="auto"/>
            <w:vAlign w:val="center"/>
          </w:tcPr>
          <w:p w:rsidR="0015276F" w:rsidRPr="00A31E23" w:rsidRDefault="0015276F" w:rsidP="006E342E">
            <w:pPr>
              <w:ind w:firstLine="0"/>
              <w:jc w:val="center"/>
              <w:rPr>
                <w:szCs w:val="20"/>
              </w:rPr>
            </w:pPr>
            <w:r w:rsidRPr="00A31E23">
              <w:rPr>
                <w:szCs w:val="20"/>
              </w:rPr>
              <w:t>Не распространяется</w:t>
            </w:r>
          </w:p>
        </w:tc>
        <w:tc>
          <w:tcPr>
            <w:tcW w:w="1988" w:type="dxa"/>
            <w:shd w:val="clear" w:color="auto" w:fill="auto"/>
            <w:vAlign w:val="center"/>
          </w:tcPr>
          <w:p w:rsidR="0015276F" w:rsidRPr="00A31E23" w:rsidRDefault="0015276F" w:rsidP="006E342E">
            <w:pPr>
              <w:ind w:left="237" w:firstLine="0"/>
              <w:jc w:val="center"/>
              <w:rPr>
                <w:szCs w:val="20"/>
              </w:rPr>
            </w:pPr>
            <w:r w:rsidRPr="00A31E23">
              <w:rPr>
                <w:szCs w:val="20"/>
              </w:rPr>
              <w:t>3</w:t>
            </w:r>
          </w:p>
        </w:tc>
      </w:tr>
      <w:tr w:rsidR="00555CEB" w:rsidRPr="00A31E23" w:rsidTr="00D041E7">
        <w:tblPrEx>
          <w:tblLook w:val="04A0" w:firstRow="1" w:lastRow="0" w:firstColumn="1" w:lastColumn="0" w:noHBand="0" w:noVBand="1"/>
        </w:tblPrEx>
        <w:trPr>
          <w:trHeight w:val="55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pPr>
            <w:r w:rsidRPr="00A31E23">
              <w:t>Водные объекты</w:t>
            </w:r>
          </w:p>
        </w:tc>
        <w:tc>
          <w:tcPr>
            <w:tcW w:w="1559" w:type="dxa"/>
            <w:shd w:val="clear" w:color="auto" w:fill="auto"/>
            <w:vAlign w:val="center"/>
          </w:tcPr>
          <w:p w:rsidR="00555CEB" w:rsidRPr="00A31E23" w:rsidRDefault="00555CEB" w:rsidP="006E342E">
            <w:pPr>
              <w:ind w:firstLine="0"/>
              <w:jc w:val="center"/>
            </w:pPr>
            <w:r w:rsidRPr="00A31E23">
              <w:t>11.0</w:t>
            </w:r>
          </w:p>
        </w:tc>
        <w:tc>
          <w:tcPr>
            <w:tcW w:w="8789" w:type="dxa"/>
            <w:gridSpan w:val="4"/>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D041E7">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559" w:type="dxa"/>
            <w:shd w:val="clear" w:color="auto" w:fill="auto"/>
            <w:vAlign w:val="center"/>
          </w:tcPr>
          <w:p w:rsidR="00555CEB" w:rsidRPr="00A31E23" w:rsidRDefault="00555CEB" w:rsidP="006E342E">
            <w:pPr>
              <w:ind w:firstLine="0"/>
              <w:jc w:val="center"/>
            </w:pPr>
            <w:r w:rsidRPr="00A31E23">
              <w:rPr>
                <w:szCs w:val="20"/>
              </w:rPr>
              <w:t>12.0</w:t>
            </w:r>
          </w:p>
        </w:tc>
        <w:tc>
          <w:tcPr>
            <w:tcW w:w="8789" w:type="dxa"/>
            <w:gridSpan w:val="4"/>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D041E7">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35"/>
              <w:jc w:val="center"/>
              <w:rPr>
                <w:color w:val="000000"/>
              </w:rPr>
            </w:pPr>
            <w:r w:rsidRPr="00A31E23">
              <w:rPr>
                <w:color w:val="000000"/>
              </w:rPr>
              <w:t>Земельные участки общего назначения</w:t>
            </w:r>
          </w:p>
        </w:tc>
        <w:tc>
          <w:tcPr>
            <w:tcW w:w="1559" w:type="dxa"/>
            <w:shd w:val="clear" w:color="auto" w:fill="auto"/>
            <w:vAlign w:val="center"/>
          </w:tcPr>
          <w:p w:rsidR="00555CEB" w:rsidRPr="00A31E23" w:rsidRDefault="00555CEB" w:rsidP="006E342E">
            <w:pPr>
              <w:ind w:firstLine="35"/>
              <w:jc w:val="center"/>
              <w:rPr>
                <w:color w:val="000000"/>
              </w:rPr>
            </w:pPr>
            <w:r w:rsidRPr="00A31E23">
              <w:rPr>
                <w:color w:val="000000"/>
              </w:rPr>
              <w:t>13.0</w:t>
            </w:r>
          </w:p>
        </w:tc>
        <w:tc>
          <w:tcPr>
            <w:tcW w:w="8789" w:type="dxa"/>
            <w:gridSpan w:val="4"/>
            <w:shd w:val="clear" w:color="auto" w:fill="auto"/>
            <w:vAlign w:val="center"/>
          </w:tcPr>
          <w:p w:rsidR="00555CEB" w:rsidRPr="00A31E23" w:rsidRDefault="00555CEB" w:rsidP="006E342E">
            <w:pPr>
              <w:ind w:firstLine="35"/>
              <w:jc w:val="center"/>
              <w:rPr>
                <w:color w:val="000000"/>
              </w:rPr>
            </w:pPr>
            <w:r w:rsidRPr="00A31E23">
              <w:rPr>
                <w:color w:val="000000"/>
              </w:rPr>
              <w:t>Не подлежит установлению</w:t>
            </w:r>
          </w:p>
        </w:tc>
      </w:tr>
      <w:tr w:rsidR="00555CEB" w:rsidRPr="00A31E23" w:rsidTr="00D041E7">
        <w:tblPrEx>
          <w:tblLook w:val="04A0" w:firstRow="1" w:lastRow="0" w:firstColumn="1" w:lastColumn="0" w:noHBand="0" w:noVBand="1"/>
        </w:tblPrEx>
        <w:trPr>
          <w:trHeight w:val="60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lang w:val="en-US"/>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Ведение садоводства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13.2</w:t>
            </w:r>
            <w:r w:rsidR="00A87276" w:rsidRPr="00A31E23">
              <w:rPr>
                <w:szCs w:val="20"/>
              </w:rPr>
              <w:t>*</w:t>
            </w:r>
          </w:p>
        </w:tc>
        <w:tc>
          <w:tcPr>
            <w:tcW w:w="1983" w:type="dxa"/>
            <w:shd w:val="clear" w:color="auto" w:fill="auto"/>
            <w:vAlign w:val="center"/>
          </w:tcPr>
          <w:p w:rsidR="00555CEB" w:rsidRPr="00A31E23" w:rsidRDefault="00555CEB" w:rsidP="006E342E">
            <w:pPr>
              <w:ind w:firstLine="0"/>
              <w:jc w:val="center"/>
              <w:rPr>
                <w:szCs w:val="20"/>
              </w:rPr>
            </w:pPr>
            <w:r w:rsidRPr="00A31E23">
              <w:rPr>
                <w:szCs w:val="20"/>
              </w:rPr>
              <w:t>600</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500 000</w:t>
            </w:r>
          </w:p>
        </w:tc>
        <w:tc>
          <w:tcPr>
            <w:tcW w:w="2834" w:type="dxa"/>
            <w:shd w:val="clear" w:color="auto" w:fill="auto"/>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1988"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D041E7">
        <w:tblPrEx>
          <w:tblLook w:val="04A0" w:firstRow="1" w:lastRow="0" w:firstColumn="1" w:lastColumn="0" w:noHBand="0" w:noVBand="1"/>
        </w:tblPrEx>
        <w:trPr>
          <w:trHeight w:val="561"/>
        </w:trPr>
        <w:tc>
          <w:tcPr>
            <w:tcW w:w="675" w:type="dxa"/>
            <w:shd w:val="clear" w:color="auto" w:fill="auto"/>
            <w:vAlign w:val="center"/>
          </w:tcPr>
          <w:p w:rsidR="00555CEB" w:rsidRPr="00A31E23" w:rsidRDefault="00555CEB" w:rsidP="006E342E">
            <w:pPr>
              <w:numPr>
                <w:ilvl w:val="0"/>
                <w:numId w:val="105"/>
              </w:numPr>
              <w:overflowPunct w:val="0"/>
              <w:autoSpaceDE w:val="0"/>
              <w:autoSpaceDN w:val="0"/>
              <w:adjustRightInd w:val="0"/>
              <w:ind w:left="0" w:firstLine="0"/>
              <w:contextualSpacing/>
              <w:jc w:val="center"/>
              <w:textAlignment w:val="baseline"/>
              <w:rPr>
                <w:szCs w:val="20"/>
              </w:rPr>
            </w:pPr>
          </w:p>
        </w:tc>
        <w:tc>
          <w:tcPr>
            <w:tcW w:w="3402" w:type="dxa"/>
            <w:shd w:val="clear" w:color="auto" w:fill="auto"/>
            <w:vAlign w:val="center"/>
          </w:tcPr>
          <w:p w:rsidR="00555CEB" w:rsidRPr="00A31E23" w:rsidRDefault="00555CEB" w:rsidP="006E342E">
            <w:pPr>
              <w:ind w:firstLine="0"/>
              <w:jc w:val="center"/>
              <w:rPr>
                <w:szCs w:val="20"/>
              </w:rPr>
            </w:pPr>
            <w:r w:rsidRPr="00A31E23">
              <w:rPr>
                <w:szCs w:val="20"/>
              </w:rPr>
              <w:t>Ведение огородничества</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983" w:type="dxa"/>
            <w:shd w:val="clear" w:color="auto" w:fill="auto"/>
            <w:vAlign w:val="center"/>
          </w:tcPr>
          <w:p w:rsidR="00555CEB" w:rsidRPr="00A31E23" w:rsidRDefault="00555CEB" w:rsidP="006E342E">
            <w:pPr>
              <w:ind w:firstLine="0"/>
              <w:jc w:val="center"/>
              <w:rPr>
                <w:szCs w:val="20"/>
              </w:rPr>
            </w:pPr>
            <w:r w:rsidRPr="00A31E23">
              <w:rPr>
                <w:szCs w:val="20"/>
              </w:rPr>
              <w:t>400</w:t>
            </w:r>
          </w:p>
        </w:tc>
        <w:tc>
          <w:tcPr>
            <w:tcW w:w="1984" w:type="dxa"/>
            <w:shd w:val="clear" w:color="auto" w:fill="auto"/>
            <w:vAlign w:val="center"/>
          </w:tcPr>
          <w:p w:rsidR="00555CEB" w:rsidRPr="00A31E23" w:rsidRDefault="00A31E23" w:rsidP="006E342E">
            <w:pPr>
              <w:ind w:firstLine="0"/>
              <w:jc w:val="center"/>
              <w:rPr>
                <w:szCs w:val="20"/>
              </w:rPr>
            </w:pPr>
            <w:r w:rsidRPr="00A31E23">
              <w:rPr>
                <w:szCs w:val="20"/>
              </w:rPr>
              <w:t>750</w:t>
            </w:r>
          </w:p>
        </w:tc>
        <w:tc>
          <w:tcPr>
            <w:tcW w:w="283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1988" w:type="dxa"/>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A87276" w:rsidP="006E342E">
      <w:pPr>
        <w:ind w:firstLine="0"/>
      </w:pPr>
      <w:r w:rsidRPr="00A31E23">
        <w:t>*- земельный участок предназначен для возведения одного жилого дома, а также размещения вспомогательных построек, необходимых для его обслуживания (предельная этажность – 1, процент застройки – не более 10% площади земельного участка, минимальные отступы от границ земельного участка – 3м), а именно: индивидуальных гаражей и хозяйственных построек</w:t>
      </w:r>
    </w:p>
    <w:p w:rsidR="00A87276" w:rsidRPr="00A31E23" w:rsidRDefault="00A87276" w:rsidP="006E342E">
      <w:pPr>
        <w:ind w:firstLine="0"/>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9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92"/>
        </w:numPr>
        <w:spacing w:line="276" w:lineRule="auto"/>
        <w:ind w:left="567" w:hanging="141"/>
        <w:jc w:val="left"/>
      </w:pPr>
      <w:r w:rsidRPr="00A31E23">
        <w:t>Связь – 6.8</w:t>
      </w:r>
    </w:p>
    <w:p w:rsidR="00E6420D" w:rsidRPr="00A31E23" w:rsidRDefault="00E6420D" w:rsidP="006E342E">
      <w:pPr>
        <w:rPr>
          <w:shd w:val="clear" w:color="auto" w:fill="FFFFFF"/>
        </w:rPr>
      </w:pPr>
    </w:p>
    <w:p w:rsidR="00555CEB" w:rsidRPr="00A31E23" w:rsidRDefault="00555CEB" w:rsidP="006E342E">
      <w:pPr>
        <w:jc w:val="center"/>
      </w:pPr>
      <w:r w:rsidRPr="00A31E23">
        <w:t>Условно разрешенные виды использования</w:t>
      </w:r>
    </w:p>
    <w:p w:rsidR="00555CEB" w:rsidRPr="00A31E23" w:rsidRDefault="00555CEB" w:rsidP="006E342E">
      <w:pPr>
        <w:ind w:firstLine="0"/>
        <w:jc w:val="cente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402"/>
        <w:gridCol w:w="1701"/>
        <w:gridCol w:w="1418"/>
        <w:gridCol w:w="2268"/>
        <w:gridCol w:w="2977"/>
        <w:gridCol w:w="1984"/>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40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40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226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Для ведения личного подсобного хозяйства (приусадебный </w:t>
            </w:r>
            <w:r w:rsidRPr="00A31E23">
              <w:rPr>
                <w:szCs w:val="20"/>
              </w:rPr>
              <w:lastRenderedPageBreak/>
              <w:t>земельный 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2.2</w:t>
            </w:r>
            <w:r w:rsidR="00A87276" w:rsidRPr="00A31E23">
              <w:rPr>
                <w:szCs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rPr>
            </w:pPr>
            <w:r w:rsidRPr="00A31E23">
              <w:rPr>
                <w:szCs w:val="20"/>
              </w:rPr>
              <w:t>3 эт. – 20%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41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1984"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41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A62BE">
        <w:trPr>
          <w:trHeight w:val="42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663"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w:t>
            </w:r>
            <w:r w:rsidR="005A2EE2" w:rsidRPr="00A31E23">
              <w:t>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50%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75%</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5.2.1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0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lang w:val="en-US"/>
              </w:rPr>
            </w:pPr>
            <w:r w:rsidRPr="00A31E23">
              <w:rPr>
                <w:szCs w:val="20"/>
              </w:rPr>
              <w:t>20</w:t>
            </w:r>
            <w:r w:rsidRPr="00A31E23">
              <w:rPr>
                <w:szCs w:val="20"/>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4A62BE">
        <w:trPr>
          <w:trHeight w:val="4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Поля для гольфа или конных прогулок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Не подлежит установлению</w:t>
            </w:r>
          </w:p>
        </w:tc>
      </w:tr>
      <w:tr w:rsidR="005A2EE2" w:rsidRPr="00A31E23" w:rsidTr="004A62BE">
        <w:trPr>
          <w:trHeight w:val="447"/>
        </w:trPr>
        <w:tc>
          <w:tcPr>
            <w:tcW w:w="67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2"/>
              </w:numPr>
            </w:pPr>
          </w:p>
        </w:tc>
        <w:tc>
          <w:tcPr>
            <w:tcW w:w="340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226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140 000</w:t>
            </w:r>
          </w:p>
        </w:tc>
        <w:tc>
          <w:tcPr>
            <w:tcW w:w="297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1984"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bl>
    <w:p w:rsidR="00D55EF7" w:rsidRPr="00A31E23" w:rsidRDefault="00A87276" w:rsidP="00D55EF7">
      <w:pPr>
        <w:widowControl w:val="0"/>
        <w:autoSpaceDE w:val="0"/>
        <w:autoSpaceDN w:val="0"/>
        <w:adjustRightInd w:val="0"/>
        <w:ind w:left="360" w:firstLine="0"/>
        <w:rPr>
          <w:color w:val="000000" w:themeColor="text1"/>
        </w:rPr>
      </w:pPr>
      <w:r w:rsidRPr="00A31E23">
        <w:lastRenderedPageBreak/>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firstLine="708"/>
      </w:pP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СХ-3 – ЗОНА СЕЛЬСКОХОЗЯЙСТВЕННОГО ПРОИЗВОДСТВА</w:t>
      </w:r>
      <w:r w:rsidRPr="00A31E23">
        <w:rPr>
          <w:color w:val="000000"/>
          <w:vertAlign w:val="superscript"/>
        </w:rPr>
        <w:footnoteReference w:customMarkFollows="1" w:id="8"/>
        <w:sym w:font="Symbol" w:char="F02A"/>
      </w:r>
      <w:r w:rsidRPr="00A31E23">
        <w:t xml:space="preserve"> </w:t>
      </w:r>
    </w:p>
    <w:p w:rsidR="00555CEB" w:rsidRPr="00A31E23" w:rsidRDefault="00555CEB" w:rsidP="006E342E">
      <w:pPr>
        <w:widowControl w:val="0"/>
        <w:autoSpaceDE w:val="0"/>
        <w:autoSpaceDN w:val="0"/>
        <w:adjustRightInd w:val="0"/>
        <w:rPr>
          <w:sz w:val="20"/>
          <w:szCs w:val="20"/>
        </w:rPr>
      </w:pPr>
    </w:p>
    <w:p w:rsidR="00555CEB" w:rsidRPr="00A31E23" w:rsidRDefault="00555CEB" w:rsidP="006E342E">
      <w:pPr>
        <w:widowControl w:val="0"/>
        <w:autoSpaceDE w:val="0"/>
        <w:autoSpaceDN w:val="0"/>
        <w:adjustRightInd w:val="0"/>
        <w:rPr>
          <w:bCs/>
        </w:rPr>
      </w:pPr>
      <w:r w:rsidRPr="00A31E23">
        <w:t xml:space="preserve">Зона сельскохозяйственного производства СХ-3 установлена для </w:t>
      </w:r>
      <w:r w:rsidRPr="00A31E23">
        <w:rPr>
          <w:bCs/>
        </w:rPr>
        <w:t xml:space="preserve">ведения сельскохозяйственного производства, обеспечения деятельности фермерских хозяйств,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 </w:t>
      </w:r>
    </w:p>
    <w:p w:rsidR="00555CEB" w:rsidRPr="00A31E23" w:rsidRDefault="00555CEB" w:rsidP="006E342E">
      <w:pPr>
        <w:ind w:firstLine="708"/>
      </w:pPr>
      <w:r w:rsidRPr="00A31E23">
        <w:t xml:space="preserve">Применительно к земельным участкам, включенным в перечень особо ценных сельскохозяйственных угодий, расположенных на территории Московской области,  в соответствии с частью 6 статьи 36 Градостроительного кодекса Российской Федерации, градостроительный регламент не устанавливается.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18"/>
        <w:gridCol w:w="8"/>
        <w:gridCol w:w="2127"/>
      </w:tblGrid>
      <w:tr w:rsidR="00555CEB" w:rsidRPr="00A31E23" w:rsidTr="004A62B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Код (числовое обозначение </w:t>
            </w:r>
            <w:r w:rsidRPr="00A31E23">
              <w:rPr>
                <w:szCs w:val="20"/>
              </w:rPr>
              <w:lastRenderedPageBreak/>
              <w:t>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Предельные размеры земельных участков (кв. м)</w:t>
            </w:r>
          </w:p>
        </w:tc>
        <w:tc>
          <w:tcPr>
            <w:tcW w:w="2126"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Максимальный процент </w:t>
            </w:r>
            <w:r w:rsidRPr="00A31E23">
              <w:rPr>
                <w:szCs w:val="20"/>
              </w:rPr>
              <w:lastRenderedPageBreak/>
              <w:t>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 xml:space="preserve">Минимальные отступы от границ </w:t>
            </w:r>
            <w:r w:rsidRPr="00A31E23">
              <w:rPr>
                <w:szCs w:val="20"/>
              </w:rPr>
              <w:lastRenderedPageBreak/>
              <w:t>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Растениеводство</w:t>
            </w:r>
          </w:p>
        </w:tc>
        <w:tc>
          <w:tcPr>
            <w:tcW w:w="1701" w:type="dxa"/>
            <w:shd w:val="clear" w:color="auto" w:fill="auto"/>
            <w:vAlign w:val="center"/>
          </w:tcPr>
          <w:p w:rsidR="00555CEB" w:rsidRPr="00A31E23" w:rsidRDefault="00555CEB" w:rsidP="006E342E">
            <w:pPr>
              <w:ind w:firstLine="0"/>
              <w:jc w:val="center"/>
            </w:pPr>
            <w:r w:rsidRPr="00A31E23">
              <w:t>1.1</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зерновых и иных сельскохозяйственных культур</w:t>
            </w:r>
          </w:p>
        </w:tc>
        <w:tc>
          <w:tcPr>
            <w:tcW w:w="1701" w:type="dxa"/>
            <w:shd w:val="clear" w:color="auto" w:fill="auto"/>
            <w:vAlign w:val="center"/>
          </w:tcPr>
          <w:p w:rsidR="00555CEB" w:rsidRPr="00A31E23" w:rsidRDefault="00555CEB" w:rsidP="006E342E">
            <w:pPr>
              <w:ind w:firstLine="0"/>
              <w:jc w:val="center"/>
            </w:pPr>
            <w:r w:rsidRPr="00A31E23">
              <w:t>1.2</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4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Овощеводство</w:t>
            </w:r>
          </w:p>
        </w:tc>
        <w:tc>
          <w:tcPr>
            <w:tcW w:w="1701" w:type="dxa"/>
            <w:shd w:val="clear" w:color="auto" w:fill="auto"/>
            <w:vAlign w:val="center"/>
          </w:tcPr>
          <w:p w:rsidR="00555CEB" w:rsidRPr="00A31E23" w:rsidRDefault="00555CEB" w:rsidP="006E342E">
            <w:pPr>
              <w:ind w:firstLine="0"/>
              <w:jc w:val="center"/>
            </w:pPr>
            <w:r w:rsidRPr="00A31E23">
              <w:t>1.3</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71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тонизирующих, лекарственных, цветочных культур</w:t>
            </w:r>
          </w:p>
        </w:tc>
        <w:tc>
          <w:tcPr>
            <w:tcW w:w="1701" w:type="dxa"/>
            <w:shd w:val="clear" w:color="auto" w:fill="auto"/>
            <w:vAlign w:val="center"/>
          </w:tcPr>
          <w:p w:rsidR="00555CEB" w:rsidRPr="00A31E23" w:rsidRDefault="00555CEB" w:rsidP="006E342E">
            <w:pPr>
              <w:ind w:firstLine="0"/>
              <w:jc w:val="center"/>
            </w:pPr>
            <w:r w:rsidRPr="00A31E23">
              <w:t>1.4</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hideMark/>
          </w:tcPr>
          <w:p w:rsidR="00555CEB" w:rsidRPr="00A31E23" w:rsidRDefault="00555CEB" w:rsidP="006E342E">
            <w:pPr>
              <w:ind w:firstLine="33"/>
              <w:jc w:val="center"/>
            </w:pPr>
            <w:r w:rsidRPr="00A31E23">
              <w:t>5 000 000</w:t>
            </w:r>
          </w:p>
        </w:tc>
        <w:tc>
          <w:tcPr>
            <w:tcW w:w="2126" w:type="dxa"/>
            <w:gridSpan w:val="2"/>
            <w:shd w:val="clear" w:color="auto" w:fill="auto"/>
            <w:vAlign w:val="center"/>
            <w:hideMark/>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3"/>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Садоводство</w:t>
            </w:r>
          </w:p>
        </w:tc>
        <w:tc>
          <w:tcPr>
            <w:tcW w:w="1701" w:type="dxa"/>
            <w:shd w:val="clear" w:color="auto" w:fill="auto"/>
            <w:vAlign w:val="center"/>
          </w:tcPr>
          <w:p w:rsidR="00555CEB" w:rsidRPr="00A31E23" w:rsidRDefault="00555CEB" w:rsidP="006E342E">
            <w:pPr>
              <w:ind w:firstLine="0"/>
              <w:jc w:val="center"/>
            </w:pPr>
            <w:r w:rsidRPr="00A31E23">
              <w:t>1.5</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0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Выращивание льна и конопли</w:t>
            </w:r>
          </w:p>
        </w:tc>
        <w:tc>
          <w:tcPr>
            <w:tcW w:w="1701" w:type="dxa"/>
            <w:shd w:val="clear" w:color="auto" w:fill="auto"/>
            <w:vAlign w:val="center"/>
          </w:tcPr>
          <w:p w:rsidR="00555CEB" w:rsidRPr="00A31E23" w:rsidRDefault="00555CEB" w:rsidP="006E342E">
            <w:pPr>
              <w:ind w:firstLine="0"/>
              <w:jc w:val="center"/>
            </w:pPr>
            <w:r w:rsidRPr="00A31E23">
              <w:t>1.6</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0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Животноводство</w:t>
            </w:r>
          </w:p>
        </w:tc>
        <w:tc>
          <w:tcPr>
            <w:tcW w:w="1701" w:type="dxa"/>
            <w:shd w:val="clear" w:color="auto" w:fill="auto"/>
            <w:vAlign w:val="center"/>
          </w:tcPr>
          <w:p w:rsidR="00555CEB" w:rsidRPr="00A31E23" w:rsidRDefault="00555CEB" w:rsidP="006E342E">
            <w:pPr>
              <w:ind w:firstLine="0"/>
              <w:jc w:val="center"/>
            </w:pPr>
            <w:r w:rsidRPr="00A31E23">
              <w:t>1.7</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49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Скотоводство</w:t>
            </w:r>
          </w:p>
        </w:tc>
        <w:tc>
          <w:tcPr>
            <w:tcW w:w="1701" w:type="dxa"/>
            <w:shd w:val="clear" w:color="auto" w:fill="auto"/>
            <w:vAlign w:val="center"/>
          </w:tcPr>
          <w:p w:rsidR="00555CEB" w:rsidRPr="00A31E23" w:rsidRDefault="00555CEB" w:rsidP="006E342E">
            <w:pPr>
              <w:ind w:firstLine="0"/>
              <w:jc w:val="center"/>
            </w:pPr>
            <w:r w:rsidRPr="00A31E23">
              <w:t>1.8</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48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Звероводство</w:t>
            </w:r>
          </w:p>
        </w:tc>
        <w:tc>
          <w:tcPr>
            <w:tcW w:w="1701" w:type="dxa"/>
            <w:shd w:val="clear" w:color="auto" w:fill="auto"/>
            <w:vAlign w:val="center"/>
          </w:tcPr>
          <w:p w:rsidR="00555CEB" w:rsidRPr="00A31E23" w:rsidRDefault="00555CEB" w:rsidP="006E342E">
            <w:pPr>
              <w:ind w:firstLine="0"/>
              <w:jc w:val="center"/>
            </w:pPr>
            <w:r w:rsidRPr="00A31E23">
              <w:t>1.9</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1"/>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Птицеводство</w:t>
            </w:r>
          </w:p>
        </w:tc>
        <w:tc>
          <w:tcPr>
            <w:tcW w:w="1701" w:type="dxa"/>
            <w:shd w:val="clear" w:color="auto" w:fill="auto"/>
            <w:vAlign w:val="center"/>
          </w:tcPr>
          <w:p w:rsidR="00555CEB" w:rsidRPr="00A31E23" w:rsidRDefault="00555CEB" w:rsidP="006E342E">
            <w:pPr>
              <w:ind w:firstLine="0"/>
              <w:jc w:val="center"/>
            </w:pPr>
            <w:r w:rsidRPr="00A31E23">
              <w:t>1.10</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Свиноводство</w:t>
            </w:r>
          </w:p>
        </w:tc>
        <w:tc>
          <w:tcPr>
            <w:tcW w:w="1701" w:type="dxa"/>
            <w:shd w:val="clear" w:color="auto" w:fill="auto"/>
            <w:vAlign w:val="center"/>
          </w:tcPr>
          <w:p w:rsidR="00555CEB" w:rsidRPr="00A31E23" w:rsidRDefault="00555CEB" w:rsidP="006E342E">
            <w:pPr>
              <w:ind w:firstLine="0"/>
              <w:jc w:val="center"/>
            </w:pPr>
            <w:r w:rsidRPr="00A31E23">
              <w:t>1.11</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Пчеловодство</w:t>
            </w:r>
          </w:p>
        </w:tc>
        <w:tc>
          <w:tcPr>
            <w:tcW w:w="1701" w:type="dxa"/>
            <w:shd w:val="clear" w:color="auto" w:fill="auto"/>
            <w:vAlign w:val="center"/>
          </w:tcPr>
          <w:p w:rsidR="00555CEB" w:rsidRPr="00A31E23" w:rsidRDefault="00555CEB" w:rsidP="006E342E">
            <w:pPr>
              <w:ind w:firstLine="0"/>
              <w:jc w:val="center"/>
            </w:pPr>
            <w:r w:rsidRPr="00A31E23">
              <w:t>1.12</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Рыбоводство</w:t>
            </w:r>
          </w:p>
        </w:tc>
        <w:tc>
          <w:tcPr>
            <w:tcW w:w="1701" w:type="dxa"/>
            <w:shd w:val="clear" w:color="auto" w:fill="auto"/>
            <w:vAlign w:val="center"/>
          </w:tcPr>
          <w:p w:rsidR="00555CEB" w:rsidRPr="00A31E23" w:rsidRDefault="00555CEB" w:rsidP="006E342E">
            <w:pPr>
              <w:ind w:firstLine="0"/>
              <w:jc w:val="center"/>
            </w:pPr>
            <w:r w:rsidRPr="00A31E23">
              <w:t>1.13</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Научное обеспечение сельского хозяйства</w:t>
            </w:r>
          </w:p>
        </w:tc>
        <w:tc>
          <w:tcPr>
            <w:tcW w:w="1701" w:type="dxa"/>
            <w:shd w:val="clear" w:color="auto" w:fill="auto"/>
            <w:vAlign w:val="center"/>
          </w:tcPr>
          <w:p w:rsidR="00555CEB" w:rsidRPr="00A31E23" w:rsidRDefault="00555CEB" w:rsidP="006E342E">
            <w:pPr>
              <w:ind w:firstLine="0"/>
              <w:jc w:val="center"/>
            </w:pPr>
            <w:r w:rsidRPr="00A31E23">
              <w:t>1.14</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102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Хранение и переработка сельскохозяйственной продукции</w:t>
            </w:r>
          </w:p>
        </w:tc>
        <w:tc>
          <w:tcPr>
            <w:tcW w:w="1701" w:type="dxa"/>
            <w:shd w:val="clear" w:color="auto" w:fill="auto"/>
            <w:vAlign w:val="center"/>
          </w:tcPr>
          <w:p w:rsidR="00555CEB" w:rsidRPr="00A31E23" w:rsidRDefault="00555CEB" w:rsidP="006E342E">
            <w:pPr>
              <w:ind w:firstLine="0"/>
              <w:jc w:val="center"/>
            </w:pPr>
            <w:r w:rsidRPr="00A31E23">
              <w:t>1.15</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6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Ведение личного подсобного хозяйства на полевых участках</w:t>
            </w:r>
          </w:p>
        </w:tc>
        <w:tc>
          <w:tcPr>
            <w:tcW w:w="1701" w:type="dxa"/>
            <w:shd w:val="clear" w:color="auto" w:fill="auto"/>
            <w:vAlign w:val="center"/>
          </w:tcPr>
          <w:p w:rsidR="00555CEB" w:rsidRPr="00A31E23" w:rsidRDefault="00555CEB" w:rsidP="006E342E">
            <w:pPr>
              <w:ind w:firstLine="0"/>
              <w:jc w:val="center"/>
            </w:pPr>
            <w:r w:rsidRPr="00A31E23">
              <w:t>1.16</w:t>
            </w:r>
          </w:p>
        </w:tc>
        <w:tc>
          <w:tcPr>
            <w:tcW w:w="1985" w:type="dxa"/>
            <w:shd w:val="clear" w:color="auto" w:fill="auto"/>
            <w:vAlign w:val="center"/>
          </w:tcPr>
          <w:p w:rsidR="00555CEB" w:rsidRPr="00A31E23" w:rsidRDefault="00555CEB" w:rsidP="006E342E">
            <w:pPr>
              <w:ind w:firstLine="0"/>
              <w:jc w:val="center"/>
            </w:pPr>
            <w:r w:rsidRPr="00A31E23">
              <w:t>500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0%</w:t>
            </w:r>
          </w:p>
        </w:tc>
        <w:tc>
          <w:tcPr>
            <w:tcW w:w="2127" w:type="dxa"/>
            <w:shd w:val="clear" w:color="auto" w:fill="auto"/>
            <w:vAlign w:val="center"/>
          </w:tcPr>
          <w:p w:rsidR="00555CEB" w:rsidRPr="00A31E23" w:rsidRDefault="00555CEB" w:rsidP="006E342E">
            <w:pPr>
              <w:ind w:firstLine="0"/>
              <w:jc w:val="cente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865"/>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lang w:val="en-US"/>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Питомники</w:t>
            </w:r>
          </w:p>
        </w:tc>
        <w:tc>
          <w:tcPr>
            <w:tcW w:w="1701" w:type="dxa"/>
            <w:shd w:val="clear" w:color="auto" w:fill="auto"/>
            <w:vAlign w:val="center"/>
          </w:tcPr>
          <w:p w:rsidR="00555CEB" w:rsidRPr="00A31E23" w:rsidRDefault="00555CEB" w:rsidP="006E342E">
            <w:pPr>
              <w:ind w:firstLine="0"/>
              <w:jc w:val="center"/>
            </w:pPr>
            <w:r w:rsidRPr="00A31E23">
              <w:t>1.17</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Обеспечение сельскохозяйственного производства</w:t>
            </w:r>
          </w:p>
        </w:tc>
        <w:tc>
          <w:tcPr>
            <w:tcW w:w="1701" w:type="dxa"/>
            <w:shd w:val="clear" w:color="auto" w:fill="auto"/>
            <w:vAlign w:val="center"/>
          </w:tcPr>
          <w:p w:rsidR="00555CEB" w:rsidRPr="00A31E23" w:rsidRDefault="00555CEB" w:rsidP="006E342E">
            <w:pPr>
              <w:ind w:firstLine="0"/>
              <w:jc w:val="center"/>
            </w:pPr>
            <w:r w:rsidRPr="00A31E23">
              <w:t>1.18</w:t>
            </w:r>
          </w:p>
        </w:tc>
        <w:tc>
          <w:tcPr>
            <w:tcW w:w="1985" w:type="dxa"/>
            <w:shd w:val="clear" w:color="auto" w:fill="auto"/>
            <w:vAlign w:val="center"/>
          </w:tcPr>
          <w:p w:rsidR="00555CEB" w:rsidRPr="00A31E23" w:rsidRDefault="00555CEB" w:rsidP="006E342E">
            <w:pPr>
              <w:ind w:firstLine="0"/>
              <w:jc w:val="center"/>
            </w:pPr>
            <w:r w:rsidRPr="00A31E23">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pPr>
            <w:r w:rsidRPr="00A31E23">
              <w:t>30%</w:t>
            </w:r>
          </w:p>
        </w:tc>
        <w:tc>
          <w:tcPr>
            <w:tcW w:w="2127"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Сенокошение</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1.19</w:t>
            </w:r>
          </w:p>
        </w:tc>
        <w:tc>
          <w:tcPr>
            <w:tcW w:w="1985" w:type="dxa"/>
            <w:shd w:val="clear" w:color="auto" w:fill="auto"/>
            <w:vAlign w:val="center"/>
          </w:tcPr>
          <w:p w:rsidR="00555CEB" w:rsidRPr="00A31E23" w:rsidRDefault="00555CEB" w:rsidP="006E342E">
            <w:pPr>
              <w:ind w:firstLine="0"/>
              <w:jc w:val="center"/>
              <w:rPr>
                <w:color w:val="000000"/>
              </w:rPr>
            </w:pPr>
            <w:r w:rsidRPr="00A31E23">
              <w:rPr>
                <w:color w:val="000000"/>
              </w:rPr>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rPr>
                <w:color w:val="000000"/>
              </w:rPr>
            </w:pPr>
            <w:r w:rsidRPr="00A31E23">
              <w:rPr>
                <w:color w:val="000000"/>
              </w:rPr>
              <w:t>30%</w:t>
            </w:r>
          </w:p>
        </w:tc>
        <w:tc>
          <w:tcPr>
            <w:tcW w:w="2127" w:type="dxa"/>
            <w:shd w:val="clear" w:color="auto" w:fill="auto"/>
            <w:vAlign w:val="center"/>
          </w:tcPr>
          <w:p w:rsidR="00555CEB" w:rsidRPr="00A31E23" w:rsidRDefault="00555CEB" w:rsidP="006E342E">
            <w:pPr>
              <w:ind w:firstLine="0"/>
              <w:jc w:val="center"/>
              <w:rPr>
                <w:color w:val="000000"/>
              </w:rPr>
            </w:pPr>
            <w:r w:rsidRPr="00A31E23">
              <w:rPr>
                <w:color w:val="000000"/>
              </w:rPr>
              <w:t>3</w:t>
            </w:r>
          </w:p>
        </w:tc>
      </w:tr>
      <w:tr w:rsidR="00555CEB" w:rsidRPr="00A31E23" w:rsidTr="004A62BE">
        <w:tblPrEx>
          <w:tblLook w:val="04A0" w:firstRow="1" w:lastRow="0" w:firstColumn="1" w:lastColumn="0" w:noHBand="0" w:noVBand="1"/>
        </w:tblPrEx>
        <w:trPr>
          <w:trHeight w:val="898"/>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color w:val="000000"/>
              </w:rPr>
            </w:pPr>
            <w:r w:rsidRPr="00A31E23">
              <w:rPr>
                <w:color w:val="000000"/>
              </w:rPr>
              <w:t>Выпас сельскохозяйственных животных</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1.20</w:t>
            </w:r>
          </w:p>
        </w:tc>
        <w:tc>
          <w:tcPr>
            <w:tcW w:w="1985" w:type="dxa"/>
            <w:shd w:val="clear" w:color="auto" w:fill="auto"/>
            <w:vAlign w:val="center"/>
          </w:tcPr>
          <w:p w:rsidR="00555CEB" w:rsidRPr="00A31E23" w:rsidRDefault="00555CEB" w:rsidP="006E342E">
            <w:pPr>
              <w:ind w:firstLine="0"/>
              <w:jc w:val="center"/>
              <w:rPr>
                <w:color w:val="000000"/>
              </w:rPr>
            </w:pPr>
            <w:r w:rsidRPr="00A31E23">
              <w:rPr>
                <w:color w:val="000000"/>
              </w:rPr>
              <w:t>20 000</w:t>
            </w:r>
          </w:p>
        </w:tc>
        <w:tc>
          <w:tcPr>
            <w:tcW w:w="1984" w:type="dxa"/>
            <w:shd w:val="clear" w:color="auto" w:fill="auto"/>
            <w:vAlign w:val="center"/>
          </w:tcPr>
          <w:p w:rsidR="00555CEB" w:rsidRPr="00A31E23" w:rsidRDefault="00555CEB" w:rsidP="006E342E">
            <w:pPr>
              <w:ind w:firstLine="33"/>
              <w:jc w:val="center"/>
            </w:pPr>
            <w:r w:rsidRPr="00A31E23">
              <w:t>5 000 000</w:t>
            </w:r>
          </w:p>
        </w:tc>
        <w:tc>
          <w:tcPr>
            <w:tcW w:w="2126" w:type="dxa"/>
            <w:gridSpan w:val="2"/>
            <w:shd w:val="clear" w:color="auto" w:fill="auto"/>
            <w:vAlign w:val="center"/>
          </w:tcPr>
          <w:p w:rsidR="00555CEB" w:rsidRPr="00A31E23" w:rsidRDefault="00555CEB" w:rsidP="006E342E">
            <w:pPr>
              <w:ind w:firstLine="0"/>
              <w:jc w:val="center"/>
              <w:rPr>
                <w:color w:val="000000"/>
              </w:rPr>
            </w:pPr>
            <w:r w:rsidRPr="00A31E23">
              <w:rPr>
                <w:color w:val="000000"/>
              </w:rPr>
              <w:t>30%</w:t>
            </w:r>
          </w:p>
        </w:tc>
        <w:tc>
          <w:tcPr>
            <w:tcW w:w="2127" w:type="dxa"/>
            <w:shd w:val="clear" w:color="auto" w:fill="auto"/>
            <w:vAlign w:val="center"/>
          </w:tcPr>
          <w:p w:rsidR="00555CEB" w:rsidRPr="00A31E23" w:rsidRDefault="00555CEB" w:rsidP="006E342E">
            <w:pPr>
              <w:ind w:firstLine="0"/>
              <w:jc w:val="center"/>
              <w:rPr>
                <w:color w:val="000000"/>
              </w:rPr>
            </w:pPr>
            <w:r w:rsidRPr="00A31E23">
              <w:rPr>
                <w:color w:val="000000"/>
              </w:rPr>
              <w:t>3</w:t>
            </w:r>
          </w:p>
        </w:tc>
      </w:tr>
      <w:tr w:rsidR="00BB2108" w:rsidRPr="00A31E23" w:rsidTr="00BB2108">
        <w:tblPrEx>
          <w:tblLook w:val="04A0" w:firstRow="1" w:lastRow="0" w:firstColumn="1" w:lastColumn="0" w:noHBand="0" w:noVBand="1"/>
        </w:tblPrEx>
        <w:trPr>
          <w:trHeight w:val="659"/>
        </w:trPr>
        <w:tc>
          <w:tcPr>
            <w:tcW w:w="675" w:type="dxa"/>
            <w:shd w:val="clear" w:color="auto" w:fill="auto"/>
            <w:vAlign w:val="center"/>
          </w:tcPr>
          <w:p w:rsidR="00BB2108" w:rsidRPr="00A31E23" w:rsidRDefault="00BB2108"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6087" w:type="dxa"/>
            <w:gridSpan w:val="3"/>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135" w:type="dxa"/>
            <w:gridSpan w:val="2"/>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59"/>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222" w:type="dxa"/>
            <w:gridSpan w:val="5"/>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9E4DD0" w:rsidRPr="00A31E23" w:rsidTr="004A62BE">
        <w:tblPrEx>
          <w:tblLook w:val="04A0" w:firstRow="1" w:lastRow="0" w:firstColumn="1" w:lastColumn="0" w:noHBand="0" w:noVBand="1"/>
        </w:tblPrEx>
        <w:trPr>
          <w:trHeight w:val="659"/>
        </w:trPr>
        <w:tc>
          <w:tcPr>
            <w:tcW w:w="675" w:type="dxa"/>
            <w:shd w:val="clear" w:color="auto" w:fill="auto"/>
            <w:vAlign w:val="center"/>
          </w:tcPr>
          <w:p w:rsidR="009E4DD0" w:rsidRPr="00A31E23" w:rsidRDefault="009E4DD0"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9E4DD0" w:rsidRPr="00A31E23" w:rsidRDefault="009E4DD0" w:rsidP="006E342E">
            <w:pPr>
              <w:ind w:firstLine="0"/>
              <w:jc w:val="cente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9E4DD0" w:rsidRPr="00A31E23" w:rsidRDefault="009E4DD0" w:rsidP="006E342E">
            <w:pPr>
              <w:ind w:firstLine="0"/>
              <w:jc w:val="center"/>
            </w:pPr>
            <w:r w:rsidRPr="00A31E23">
              <w:t>3.9.1</w:t>
            </w:r>
          </w:p>
        </w:tc>
        <w:tc>
          <w:tcPr>
            <w:tcW w:w="8222" w:type="dxa"/>
            <w:gridSpan w:val="5"/>
            <w:shd w:val="clear" w:color="auto" w:fill="auto"/>
            <w:vAlign w:val="center"/>
          </w:tcPr>
          <w:p w:rsidR="009E4DD0" w:rsidRPr="00A31E23" w:rsidRDefault="009E4DD0" w:rsidP="006E342E">
            <w:pPr>
              <w:ind w:firstLine="0"/>
              <w:jc w:val="center"/>
              <w:rPr>
                <w:szCs w:val="20"/>
              </w:rP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697"/>
        </w:trPr>
        <w:tc>
          <w:tcPr>
            <w:tcW w:w="675" w:type="dxa"/>
            <w:shd w:val="clear" w:color="auto" w:fill="auto"/>
            <w:vAlign w:val="center"/>
          </w:tcPr>
          <w:p w:rsidR="00555CEB" w:rsidRPr="00A31E23" w:rsidRDefault="00555CEB" w:rsidP="006E342E">
            <w:pPr>
              <w:numPr>
                <w:ilvl w:val="0"/>
                <w:numId w:val="25"/>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222" w:type="dxa"/>
            <w:gridSpan w:val="5"/>
            <w:shd w:val="clear" w:color="auto" w:fill="auto"/>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3"/>
        </w:numPr>
        <w:spacing w:line="276" w:lineRule="auto"/>
        <w:jc w:val="left"/>
      </w:pPr>
      <w:r w:rsidRPr="00A31E23">
        <w:t>Предоставление коммунальных услуг - 3.1.1</w:t>
      </w:r>
    </w:p>
    <w:p w:rsidR="00C80268" w:rsidRPr="00A31E23" w:rsidRDefault="00C80268" w:rsidP="006E342E">
      <w:pPr>
        <w:numPr>
          <w:ilvl w:val="0"/>
          <w:numId w:val="193"/>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126"/>
        <w:gridCol w:w="2127"/>
      </w:tblGrid>
      <w:tr w:rsidR="00555CEB" w:rsidRPr="00A31E23" w:rsidTr="004A62B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12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12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12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Строительная промышленность</w:t>
            </w:r>
          </w:p>
        </w:tc>
        <w:tc>
          <w:tcPr>
            <w:tcW w:w="1701" w:type="dxa"/>
            <w:shd w:val="clear" w:color="auto" w:fill="auto"/>
            <w:vAlign w:val="center"/>
          </w:tcPr>
          <w:p w:rsidR="00555CEB" w:rsidRPr="00A31E23" w:rsidRDefault="00555CEB" w:rsidP="006E342E">
            <w:pPr>
              <w:ind w:firstLine="0"/>
              <w:jc w:val="center"/>
            </w:pPr>
            <w:r w:rsidRPr="00A31E23">
              <w:t>6.6</w:t>
            </w:r>
          </w:p>
        </w:tc>
        <w:tc>
          <w:tcPr>
            <w:tcW w:w="3969"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6" w:type="dxa"/>
            <w:shd w:val="clear" w:color="auto" w:fill="auto"/>
            <w:vAlign w:val="center"/>
          </w:tcPr>
          <w:p w:rsidR="00555CEB" w:rsidRPr="00A31E23" w:rsidRDefault="00555CEB" w:rsidP="006E342E">
            <w:pPr>
              <w:ind w:firstLine="0"/>
              <w:jc w:val="center"/>
              <w:rPr>
                <w:szCs w:val="20"/>
              </w:rPr>
            </w:pPr>
            <w:r w:rsidRPr="00A31E23">
              <w:rPr>
                <w:szCs w:val="20"/>
              </w:rPr>
              <w:t>45%</w:t>
            </w:r>
          </w:p>
        </w:tc>
        <w:tc>
          <w:tcPr>
            <w:tcW w:w="2127"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Связь</w:t>
            </w:r>
          </w:p>
        </w:tc>
        <w:tc>
          <w:tcPr>
            <w:tcW w:w="1701" w:type="dxa"/>
            <w:shd w:val="clear" w:color="auto" w:fill="auto"/>
            <w:vAlign w:val="center"/>
          </w:tcPr>
          <w:p w:rsidR="00555CEB" w:rsidRPr="00A31E23" w:rsidRDefault="00555CEB" w:rsidP="006E342E">
            <w:pPr>
              <w:ind w:firstLine="0"/>
              <w:jc w:val="center"/>
            </w:pPr>
            <w:r w:rsidRPr="00A31E23">
              <w:t>6,8</w:t>
            </w:r>
          </w:p>
        </w:tc>
        <w:tc>
          <w:tcPr>
            <w:tcW w:w="8222"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A62B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A62BE">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29"/>
              </w:numPr>
              <w:overflowPunct w:val="0"/>
              <w:autoSpaceDE w:val="0"/>
              <w:autoSpaceDN w:val="0"/>
              <w:adjustRightInd w:val="0"/>
              <w:contextualSpacing/>
              <w:jc w:val="center"/>
              <w:textAlignment w:val="baseline"/>
              <w:rPr>
                <w:szCs w:val="20"/>
              </w:rPr>
            </w:pP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p>
    <w:p w:rsidR="00555CEB" w:rsidRPr="00A31E23" w:rsidRDefault="00555CEB" w:rsidP="006E342E">
      <w:pPr>
        <w:jc w:val="center"/>
        <w:rPr>
          <w:shd w:val="clear" w:color="auto" w:fill="FFFFFF"/>
        </w:rPr>
      </w:pPr>
      <w:r w:rsidRPr="00A31E23">
        <w:rPr>
          <w:shd w:val="clear" w:color="auto" w:fill="FFFFFF"/>
        </w:rPr>
        <w:t xml:space="preserve">СХ-3.1 – </w:t>
      </w:r>
      <w:r w:rsidRPr="00A31E23">
        <w:t xml:space="preserve">СПЕЦИАЛИЗИРОВАННАЯ </w:t>
      </w:r>
      <w:r w:rsidRPr="00A31E23">
        <w:rPr>
          <w:shd w:val="clear" w:color="auto" w:fill="FFFFFF"/>
        </w:rPr>
        <w:t>ЗОНА СЕЛЬСКОХОЗЯЙСТВЕННОГО ПРОИЗВОДСТВА</w:t>
      </w:r>
      <w:r w:rsidRPr="00A31E23">
        <w:rPr>
          <w:color w:val="000000"/>
          <w:vertAlign w:val="superscript"/>
        </w:rPr>
        <w:footnoteReference w:customMarkFollows="1" w:id="9"/>
        <w:sym w:font="Symbol" w:char="F02A"/>
      </w:r>
    </w:p>
    <w:p w:rsidR="00555CEB" w:rsidRPr="00A31E23" w:rsidRDefault="00555CEB" w:rsidP="006E342E">
      <w:pPr>
        <w:widowControl w:val="0"/>
        <w:autoSpaceDE w:val="0"/>
        <w:autoSpaceDN w:val="0"/>
        <w:adjustRightInd w:val="0"/>
        <w:rPr>
          <w:sz w:val="20"/>
          <w:szCs w:val="20"/>
        </w:rPr>
      </w:pPr>
    </w:p>
    <w:p w:rsidR="00555CEB" w:rsidRPr="00A31E23" w:rsidRDefault="00555CEB" w:rsidP="006E342E">
      <w:pPr>
        <w:widowControl w:val="0"/>
        <w:autoSpaceDE w:val="0"/>
        <w:autoSpaceDN w:val="0"/>
        <w:adjustRightInd w:val="0"/>
        <w:rPr>
          <w:bCs/>
        </w:rPr>
      </w:pPr>
      <w:r w:rsidRPr="00A31E23">
        <w:t xml:space="preserve">Специализированная зона сельскохозяйственного производства СХ-3.1 установлена для </w:t>
      </w:r>
      <w:r w:rsidRPr="00A31E23">
        <w:rPr>
          <w:bCs/>
        </w:rPr>
        <w:t xml:space="preserve">ведения сельскохозяйственного производства, обеспечения деятельности сельскохозяйственных предприятий, фермерских хозяйств, </w:t>
      </w:r>
      <w:r w:rsidRPr="00A31E23">
        <w:t xml:space="preserve">для </w:t>
      </w:r>
      <w:r w:rsidRPr="00A31E23">
        <w:rPr>
          <w:bCs/>
        </w:rPr>
        <w:t xml:space="preserve">создания защитных лесных насаждений на основе дуба черешчатого, научно-исследовательских, учебных и иных связанных с сельскохозяйственным производством целей,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 </w:t>
      </w:r>
    </w:p>
    <w:p w:rsidR="00555CEB" w:rsidRPr="00A31E23" w:rsidRDefault="00555CEB" w:rsidP="006E342E">
      <w:pPr>
        <w:rPr>
          <w:bCs/>
        </w:rPr>
      </w:pPr>
      <w:r w:rsidRPr="00A31E23">
        <w:t xml:space="preserve">Виды разрешенного использования включают без отдельного указания размещение защитных лесных </w:t>
      </w:r>
      <w:r w:rsidRPr="00A31E23">
        <w:rPr>
          <w:bCs/>
        </w:rPr>
        <w:t>насаждений на основе дуба черешчатого.</w:t>
      </w:r>
    </w:p>
    <w:p w:rsidR="00555CEB" w:rsidRPr="00A31E23" w:rsidRDefault="00555CEB" w:rsidP="006E342E">
      <w:pPr>
        <w:widowControl w:val="0"/>
        <w:autoSpaceDE w:val="0"/>
        <w:autoSpaceDN w:val="0"/>
        <w:adjustRightInd w:val="0"/>
        <w:rPr>
          <w:bCs/>
        </w:rPr>
      </w:pPr>
      <w:r w:rsidRPr="00A31E23">
        <w:rPr>
          <w:bCs/>
        </w:rPr>
        <w:t>В случае если земельный участок входит в перечень особо ценных продуктивных сельскохозяйственных угодий, использование которых для других целей не допускается по постановлению Правительства Московской области от 15.02.2017 № 104/5, то действие градостроительного регламента не распространяется в соответствии с пунктом 6 статьи 36 Градостроительного кодекса Российской Федерации.</w:t>
      </w:r>
    </w:p>
    <w:p w:rsidR="00555CEB" w:rsidRPr="00A31E23" w:rsidRDefault="00555CEB" w:rsidP="006E342E">
      <w:pPr>
        <w:widowControl w:val="0"/>
        <w:autoSpaceDE w:val="0"/>
        <w:autoSpaceDN w:val="0"/>
        <w:adjustRightInd w:val="0"/>
        <w:rPr>
          <w:bCs/>
        </w:rPr>
      </w:pPr>
      <w:r w:rsidRPr="00A31E23">
        <w:rPr>
          <w:bCs/>
        </w:rPr>
        <w:t>Предоставление условно разрешенных видов осуществляется в части не противоречащей ст. 78 Земельного кодекса Российской Федерации.</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jc w:val="center"/>
      </w:pPr>
    </w:p>
    <w:p w:rsidR="00BB2108" w:rsidRPr="00A31E23" w:rsidRDefault="00BB2108" w:rsidP="006E342E">
      <w:pPr>
        <w:jc w:val="center"/>
      </w:pPr>
    </w:p>
    <w:p w:rsidR="00BB2108" w:rsidRPr="00A31E23" w:rsidRDefault="00BB2108" w:rsidP="006E342E">
      <w:pPr>
        <w:jc w:val="center"/>
      </w:pPr>
    </w:p>
    <w:p w:rsidR="00BB2108" w:rsidRPr="00A31E23" w:rsidRDefault="00BB2108" w:rsidP="006E342E">
      <w:pPr>
        <w:jc w:val="center"/>
      </w:pPr>
    </w:p>
    <w:p w:rsidR="00BB2108" w:rsidRPr="00A31E23" w:rsidRDefault="00BB2108" w:rsidP="006E342E">
      <w:pPr>
        <w:jc w:val="center"/>
      </w:pPr>
    </w:p>
    <w:p w:rsidR="00BB2108" w:rsidRPr="00A31E23" w:rsidRDefault="00BB2108" w:rsidP="006E342E">
      <w:pPr>
        <w:jc w:val="center"/>
      </w:pPr>
    </w:p>
    <w:p w:rsidR="00555CEB" w:rsidRPr="00A31E23" w:rsidRDefault="00555CEB" w:rsidP="006E342E">
      <w:pPr>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701"/>
        <w:gridCol w:w="1984"/>
        <w:gridCol w:w="1701"/>
        <w:gridCol w:w="2694"/>
        <w:gridCol w:w="2268"/>
      </w:tblGrid>
      <w:tr w:rsidR="00555CEB" w:rsidRPr="00A31E23" w:rsidTr="004A62B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68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A62B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68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A62BE">
        <w:tblPrEx>
          <w:tblLook w:val="04A0" w:firstRow="1" w:lastRow="0" w:firstColumn="1" w:lastColumn="0" w:noHBand="0" w:noVBand="1"/>
        </w:tblPrEx>
        <w:trPr>
          <w:trHeight w:val="575"/>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Пчеловодство</w:t>
            </w:r>
          </w:p>
        </w:tc>
        <w:tc>
          <w:tcPr>
            <w:tcW w:w="1701" w:type="dxa"/>
            <w:shd w:val="clear" w:color="auto" w:fill="auto"/>
            <w:vAlign w:val="center"/>
          </w:tcPr>
          <w:p w:rsidR="00555CEB" w:rsidRPr="00A31E23" w:rsidRDefault="00555CEB" w:rsidP="006E342E">
            <w:pPr>
              <w:ind w:firstLine="0"/>
              <w:jc w:val="center"/>
            </w:pPr>
            <w:r w:rsidRPr="00A31E23">
              <w:t>1.12</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99"/>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Научное обеспечение сельского хозяйства</w:t>
            </w:r>
          </w:p>
        </w:tc>
        <w:tc>
          <w:tcPr>
            <w:tcW w:w="1701" w:type="dxa"/>
            <w:shd w:val="clear" w:color="auto" w:fill="auto"/>
            <w:vAlign w:val="center"/>
          </w:tcPr>
          <w:p w:rsidR="00555CEB" w:rsidRPr="00A31E23" w:rsidRDefault="00555CEB" w:rsidP="006E342E">
            <w:pPr>
              <w:ind w:firstLine="0"/>
              <w:jc w:val="center"/>
            </w:pPr>
            <w:r w:rsidRPr="00A31E23">
              <w:t>1.14</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Хранение и переработка сельскохозяйственной продукции</w:t>
            </w:r>
          </w:p>
        </w:tc>
        <w:tc>
          <w:tcPr>
            <w:tcW w:w="1701" w:type="dxa"/>
            <w:shd w:val="clear" w:color="auto" w:fill="auto"/>
            <w:vAlign w:val="center"/>
          </w:tcPr>
          <w:p w:rsidR="00555CEB" w:rsidRPr="00A31E23" w:rsidRDefault="00555CEB" w:rsidP="006E342E">
            <w:pPr>
              <w:ind w:firstLine="0"/>
              <w:jc w:val="center"/>
            </w:pPr>
            <w:r w:rsidRPr="00A31E23">
              <w:t>1.15</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rPr>
                <w:szCs w:val="20"/>
              </w:rPr>
              <w:t>Для ведения личного подсобного хозяйства</w:t>
            </w:r>
          </w:p>
        </w:tc>
        <w:tc>
          <w:tcPr>
            <w:tcW w:w="1701" w:type="dxa"/>
            <w:shd w:val="clear" w:color="auto" w:fill="auto"/>
            <w:vAlign w:val="center"/>
          </w:tcPr>
          <w:p w:rsidR="00555CEB" w:rsidRPr="00A31E23" w:rsidRDefault="00555CEB" w:rsidP="006E342E">
            <w:pPr>
              <w:ind w:firstLine="0"/>
              <w:jc w:val="center"/>
            </w:pPr>
            <w:r w:rsidRPr="00A31E23">
              <w:t>1.16</w:t>
            </w:r>
          </w:p>
        </w:tc>
        <w:tc>
          <w:tcPr>
            <w:tcW w:w="1984" w:type="dxa"/>
            <w:shd w:val="clear" w:color="auto" w:fill="auto"/>
            <w:vAlign w:val="center"/>
          </w:tcPr>
          <w:p w:rsidR="00555CEB" w:rsidRPr="00A31E23" w:rsidRDefault="00555CEB" w:rsidP="006E342E">
            <w:pPr>
              <w:ind w:firstLine="0"/>
              <w:jc w:val="center"/>
            </w:pPr>
            <w:r w:rsidRPr="00A31E23">
              <w:t>500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0%</w:t>
            </w:r>
          </w:p>
        </w:tc>
        <w:tc>
          <w:tcPr>
            <w:tcW w:w="2268" w:type="dxa"/>
            <w:shd w:val="clear" w:color="auto" w:fill="auto"/>
            <w:vAlign w:val="center"/>
          </w:tcPr>
          <w:p w:rsidR="00555CEB" w:rsidRPr="00A31E23" w:rsidRDefault="00555CEB" w:rsidP="006E342E">
            <w:pPr>
              <w:ind w:firstLine="0"/>
              <w:jc w:val="center"/>
            </w:pPr>
            <w:r w:rsidRPr="00A31E23">
              <w:rPr>
                <w:szCs w:val="20"/>
              </w:rPr>
              <w:t>Не подлежит установлению</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Обеспечение сельскохозяйственного производства</w:t>
            </w:r>
          </w:p>
        </w:tc>
        <w:tc>
          <w:tcPr>
            <w:tcW w:w="1701" w:type="dxa"/>
            <w:shd w:val="clear" w:color="auto" w:fill="auto"/>
            <w:vAlign w:val="center"/>
          </w:tcPr>
          <w:p w:rsidR="00555CEB" w:rsidRPr="00A31E23" w:rsidRDefault="00555CEB" w:rsidP="006E342E">
            <w:pPr>
              <w:ind w:firstLine="0"/>
              <w:jc w:val="center"/>
            </w:pPr>
            <w:r w:rsidRPr="00A31E23">
              <w:t>1.18</w:t>
            </w:r>
          </w:p>
        </w:tc>
        <w:tc>
          <w:tcPr>
            <w:tcW w:w="1984" w:type="dxa"/>
            <w:shd w:val="clear" w:color="auto" w:fill="auto"/>
            <w:vAlign w:val="center"/>
          </w:tcPr>
          <w:p w:rsidR="00555CEB" w:rsidRPr="00A31E23" w:rsidRDefault="00555CEB" w:rsidP="006E342E">
            <w:pPr>
              <w:ind w:firstLine="0"/>
              <w:jc w:val="center"/>
            </w:pPr>
            <w:r w:rsidRPr="00A31E23">
              <w:t>20 000</w:t>
            </w:r>
          </w:p>
        </w:tc>
        <w:tc>
          <w:tcPr>
            <w:tcW w:w="1701" w:type="dxa"/>
            <w:shd w:val="clear" w:color="auto" w:fill="auto"/>
            <w:vAlign w:val="center"/>
          </w:tcPr>
          <w:p w:rsidR="00555CEB" w:rsidRPr="00A31E23" w:rsidRDefault="00555CEB" w:rsidP="006E342E">
            <w:pPr>
              <w:ind w:firstLine="0"/>
              <w:jc w:val="center"/>
            </w:pPr>
            <w:r w:rsidRPr="00A31E23">
              <w:t>5 000 000</w:t>
            </w:r>
          </w:p>
        </w:tc>
        <w:tc>
          <w:tcPr>
            <w:tcW w:w="2694" w:type="dxa"/>
            <w:shd w:val="clear" w:color="auto" w:fill="auto"/>
            <w:vAlign w:val="center"/>
          </w:tcPr>
          <w:p w:rsidR="00555CEB" w:rsidRPr="00A31E23" w:rsidRDefault="00555CEB" w:rsidP="006E342E">
            <w:pPr>
              <w:ind w:firstLine="0"/>
              <w:jc w:val="center"/>
            </w:pPr>
            <w:r w:rsidRPr="00A31E23">
              <w:t>30%</w:t>
            </w:r>
          </w:p>
        </w:tc>
        <w:tc>
          <w:tcPr>
            <w:tcW w:w="2268" w:type="dxa"/>
            <w:shd w:val="clear" w:color="auto" w:fill="auto"/>
            <w:vAlign w:val="center"/>
          </w:tcPr>
          <w:p w:rsidR="00555CEB" w:rsidRPr="00A31E23" w:rsidRDefault="00555CEB" w:rsidP="006E342E">
            <w:pPr>
              <w:ind w:firstLine="0"/>
              <w:jc w:val="center"/>
            </w:pPr>
            <w:r w:rsidRPr="00A31E23">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34"/>
              <w:jc w:val="center"/>
              <w:rPr>
                <w:color w:val="000000"/>
              </w:rPr>
            </w:pPr>
            <w:r w:rsidRPr="00A31E23">
              <w:rPr>
                <w:color w:val="000000"/>
              </w:rPr>
              <w:t>Сенокошение</w:t>
            </w:r>
          </w:p>
        </w:tc>
        <w:tc>
          <w:tcPr>
            <w:tcW w:w="1701" w:type="dxa"/>
            <w:shd w:val="clear" w:color="auto" w:fill="auto"/>
            <w:vAlign w:val="center"/>
          </w:tcPr>
          <w:p w:rsidR="00555CEB" w:rsidRPr="00A31E23" w:rsidRDefault="00555CEB" w:rsidP="006E342E">
            <w:pPr>
              <w:ind w:firstLine="34"/>
              <w:jc w:val="center"/>
              <w:rPr>
                <w:color w:val="000000"/>
              </w:rPr>
            </w:pPr>
            <w:r w:rsidRPr="00A31E23">
              <w:rPr>
                <w:color w:val="000000"/>
              </w:rPr>
              <w:t>1.19</w:t>
            </w:r>
          </w:p>
        </w:tc>
        <w:tc>
          <w:tcPr>
            <w:tcW w:w="1984" w:type="dxa"/>
            <w:shd w:val="clear" w:color="auto" w:fill="auto"/>
            <w:vAlign w:val="center"/>
          </w:tcPr>
          <w:p w:rsidR="00555CEB" w:rsidRPr="00A31E23" w:rsidRDefault="00555CEB" w:rsidP="006E342E">
            <w:pPr>
              <w:ind w:firstLine="34"/>
              <w:jc w:val="center"/>
              <w:rPr>
                <w:color w:val="000000"/>
              </w:rPr>
            </w:pPr>
            <w:r w:rsidRPr="00A31E23">
              <w:rPr>
                <w:color w:val="000000"/>
              </w:rPr>
              <w:t>20 000</w:t>
            </w:r>
          </w:p>
        </w:tc>
        <w:tc>
          <w:tcPr>
            <w:tcW w:w="1701" w:type="dxa"/>
            <w:shd w:val="clear" w:color="auto" w:fill="auto"/>
            <w:vAlign w:val="center"/>
          </w:tcPr>
          <w:p w:rsidR="00555CEB" w:rsidRPr="00A31E23" w:rsidRDefault="00555CEB" w:rsidP="006E342E">
            <w:pPr>
              <w:ind w:firstLine="34"/>
              <w:jc w:val="center"/>
              <w:rPr>
                <w:color w:val="000000"/>
              </w:rPr>
            </w:pPr>
            <w:r w:rsidRPr="00A31E23">
              <w:rPr>
                <w:color w:val="000000"/>
              </w:rPr>
              <w:t>5 000 000</w:t>
            </w:r>
          </w:p>
        </w:tc>
        <w:tc>
          <w:tcPr>
            <w:tcW w:w="2694" w:type="dxa"/>
            <w:shd w:val="clear" w:color="auto" w:fill="auto"/>
            <w:vAlign w:val="center"/>
          </w:tcPr>
          <w:p w:rsidR="00555CEB" w:rsidRPr="00A31E23" w:rsidRDefault="00555CEB" w:rsidP="006E342E">
            <w:pPr>
              <w:ind w:firstLine="34"/>
              <w:jc w:val="center"/>
              <w:rPr>
                <w:color w:val="000000"/>
              </w:rPr>
            </w:pPr>
            <w:r w:rsidRPr="00A31E23">
              <w:rPr>
                <w:color w:val="000000"/>
              </w:rPr>
              <w:t>30%</w:t>
            </w:r>
          </w:p>
        </w:tc>
        <w:tc>
          <w:tcPr>
            <w:tcW w:w="2268" w:type="dxa"/>
            <w:shd w:val="clear" w:color="auto" w:fill="auto"/>
            <w:vAlign w:val="center"/>
          </w:tcPr>
          <w:p w:rsidR="00555CEB" w:rsidRPr="00A31E23" w:rsidRDefault="00555CEB" w:rsidP="006E342E">
            <w:pPr>
              <w:ind w:firstLine="34"/>
              <w:jc w:val="center"/>
              <w:rPr>
                <w:color w:val="000000"/>
              </w:rPr>
            </w:pPr>
            <w:r w:rsidRPr="00A31E23">
              <w:rPr>
                <w:color w:val="000000"/>
              </w:rPr>
              <w:t>3</w:t>
            </w:r>
          </w:p>
        </w:tc>
      </w:tr>
      <w:tr w:rsidR="004E5731" w:rsidRPr="00A31E23" w:rsidTr="00E61D8A">
        <w:tblPrEx>
          <w:tblLook w:val="04A0" w:firstRow="1" w:lastRow="0" w:firstColumn="1" w:lastColumn="0" w:noHBand="0" w:noVBand="1"/>
        </w:tblPrEx>
        <w:trPr>
          <w:trHeight w:val="562"/>
        </w:trPr>
        <w:tc>
          <w:tcPr>
            <w:tcW w:w="675" w:type="dxa"/>
            <w:shd w:val="clear" w:color="auto" w:fill="auto"/>
            <w:vAlign w:val="center"/>
          </w:tcPr>
          <w:p w:rsidR="004E5731" w:rsidRPr="00A31E23" w:rsidRDefault="004E5731"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4E5731" w:rsidRPr="00A31E23" w:rsidRDefault="004E5731" w:rsidP="00E61D8A">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4E5731" w:rsidRPr="00A31E23" w:rsidRDefault="004E5731" w:rsidP="00E61D8A">
            <w:pPr>
              <w:ind w:firstLine="0"/>
              <w:jc w:val="center"/>
              <w:rPr>
                <w:szCs w:val="20"/>
              </w:rPr>
            </w:pPr>
            <w:r w:rsidRPr="00A31E23">
              <w:rPr>
                <w:szCs w:val="20"/>
              </w:rPr>
              <w:t>3.9.1</w:t>
            </w:r>
          </w:p>
        </w:tc>
        <w:tc>
          <w:tcPr>
            <w:tcW w:w="8647" w:type="dxa"/>
            <w:gridSpan w:val="4"/>
            <w:shd w:val="clear" w:color="auto" w:fill="auto"/>
            <w:vAlign w:val="center"/>
          </w:tcPr>
          <w:p w:rsidR="004E5731" w:rsidRPr="00A31E23" w:rsidRDefault="004E5731" w:rsidP="00E61D8A">
            <w:pPr>
              <w:ind w:firstLine="0"/>
              <w:jc w:val="center"/>
              <w:rPr>
                <w:szCs w:val="20"/>
              </w:rPr>
            </w:pPr>
            <w:r w:rsidRPr="00A31E23">
              <w:rPr>
                <w:szCs w:val="20"/>
              </w:rPr>
              <w:t>Не подлежат установлению</w:t>
            </w:r>
          </w:p>
        </w:tc>
      </w:tr>
      <w:tr w:rsidR="00BB2108" w:rsidRPr="00A31E23" w:rsidTr="0045054C">
        <w:tblPrEx>
          <w:tblLook w:val="04A0" w:firstRow="1" w:lastRow="0" w:firstColumn="1" w:lastColumn="0" w:noHBand="0" w:noVBand="1"/>
        </w:tblPrEx>
        <w:trPr>
          <w:trHeight w:val="562"/>
        </w:trPr>
        <w:tc>
          <w:tcPr>
            <w:tcW w:w="675" w:type="dxa"/>
            <w:shd w:val="clear" w:color="auto" w:fill="auto"/>
            <w:vAlign w:val="center"/>
          </w:tcPr>
          <w:p w:rsidR="00BB2108" w:rsidRPr="00A31E23" w:rsidRDefault="00BB2108"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6379" w:type="dxa"/>
            <w:gridSpan w:val="3"/>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268" w:type="dxa"/>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647" w:type="dxa"/>
            <w:gridSpan w:val="4"/>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4A62BE">
        <w:tblPrEx>
          <w:tblLook w:val="04A0" w:firstRow="1" w:lastRow="0" w:firstColumn="1" w:lastColumn="0" w:noHBand="0" w:noVBand="1"/>
        </w:tblPrEx>
        <w:trPr>
          <w:trHeight w:val="562"/>
        </w:trPr>
        <w:tc>
          <w:tcPr>
            <w:tcW w:w="675" w:type="dxa"/>
            <w:shd w:val="clear" w:color="auto" w:fill="auto"/>
            <w:vAlign w:val="center"/>
          </w:tcPr>
          <w:p w:rsidR="00555CEB" w:rsidRPr="00A31E23" w:rsidRDefault="00555CEB" w:rsidP="006E342E">
            <w:pPr>
              <w:numPr>
                <w:ilvl w:val="0"/>
                <w:numId w:val="106"/>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647" w:type="dxa"/>
            <w:gridSpan w:val="4"/>
            <w:shd w:val="clear" w:color="auto" w:fill="auto"/>
            <w:vAlign w:val="center"/>
          </w:tcPr>
          <w:p w:rsidR="00555CEB" w:rsidRPr="00A31E23" w:rsidRDefault="00555CEB" w:rsidP="006E342E">
            <w:pPr>
              <w:ind w:firstLine="0"/>
              <w:jc w:val="center"/>
            </w:pPr>
            <w:r w:rsidRPr="00A31E23">
              <w:t>Не распространяется</w:t>
            </w:r>
          </w:p>
        </w:tc>
      </w:tr>
    </w:tbl>
    <w:p w:rsidR="00555CEB" w:rsidRPr="00A31E23" w:rsidRDefault="00555CEB" w:rsidP="006E342E">
      <w:pPr>
        <w:ind w:firstLine="0"/>
        <w:jc w:val="center"/>
      </w:pPr>
    </w:p>
    <w:p w:rsidR="00555CEB" w:rsidRPr="00A31E23" w:rsidRDefault="00555CEB" w:rsidP="006E342E">
      <w:pPr>
        <w:jc w:val="center"/>
      </w:pPr>
      <w:r w:rsidRPr="00A31E23">
        <w:t>Вспомогательные виды разрешенного использования</w:t>
      </w:r>
    </w:p>
    <w:p w:rsidR="00555CEB" w:rsidRPr="00A31E23" w:rsidRDefault="00555CEB" w:rsidP="006E342E">
      <w:pPr>
        <w:jc w:val="center"/>
      </w:pPr>
    </w:p>
    <w:p w:rsidR="00C80268" w:rsidRPr="00A31E23" w:rsidRDefault="00C80268" w:rsidP="006E342E">
      <w:pPr>
        <w:numPr>
          <w:ilvl w:val="0"/>
          <w:numId w:val="194"/>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194"/>
        </w:numPr>
        <w:spacing w:line="276" w:lineRule="auto"/>
        <w:ind w:left="567" w:hanging="141"/>
        <w:jc w:val="left"/>
      </w:pPr>
      <w:r w:rsidRPr="00A31E23">
        <w:lastRenderedPageBreak/>
        <w:t>Обеспечение внутреннего правопорядка – 8.3</w:t>
      </w:r>
    </w:p>
    <w:p w:rsidR="00555CEB" w:rsidRPr="00A31E23" w:rsidRDefault="00555CEB" w:rsidP="006E342E">
      <w:pPr>
        <w:jc w:val="left"/>
      </w:pPr>
    </w:p>
    <w:p w:rsidR="00BB2108" w:rsidRPr="00A31E23" w:rsidRDefault="00BB2108" w:rsidP="006E342E">
      <w:pPr>
        <w:jc w:val="left"/>
      </w:pPr>
    </w:p>
    <w:p w:rsidR="00555CEB" w:rsidRPr="00A31E23" w:rsidRDefault="00555CEB" w:rsidP="006E342E">
      <w:pPr>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1701"/>
        <w:gridCol w:w="1984"/>
        <w:gridCol w:w="1701"/>
        <w:gridCol w:w="2694"/>
        <w:gridCol w:w="2268"/>
      </w:tblGrid>
      <w:tr w:rsidR="00555CEB" w:rsidRPr="00A31E23" w:rsidTr="003D29E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686"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686"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27"/>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Охота и рыбалка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5.3</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9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8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69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blPrEx>
          <w:tblLook w:val="04A0" w:firstRow="1" w:lastRow="0" w:firstColumn="1" w:lastColumn="0" w:noHBand="0" w:noVBand="1"/>
        </w:tblPrEx>
        <w:trPr>
          <w:trHeight w:val="699"/>
        </w:trPr>
        <w:tc>
          <w:tcPr>
            <w:tcW w:w="675" w:type="dxa"/>
            <w:shd w:val="clear" w:color="auto" w:fill="auto"/>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shd w:val="clear" w:color="auto" w:fill="auto"/>
            <w:vAlign w:val="center"/>
          </w:tcPr>
          <w:p w:rsidR="00555CEB" w:rsidRPr="00A31E23" w:rsidRDefault="00555CEB" w:rsidP="006E342E">
            <w:pPr>
              <w:ind w:firstLine="0"/>
              <w:jc w:val="center"/>
            </w:pPr>
            <w:r w:rsidRPr="00A31E23">
              <w:t>Строительная промышленность</w:t>
            </w:r>
          </w:p>
        </w:tc>
        <w:tc>
          <w:tcPr>
            <w:tcW w:w="1701" w:type="dxa"/>
            <w:shd w:val="clear" w:color="auto" w:fill="auto"/>
            <w:vAlign w:val="center"/>
          </w:tcPr>
          <w:p w:rsidR="00555CEB" w:rsidRPr="00A31E23" w:rsidRDefault="00555CEB" w:rsidP="006E342E">
            <w:pPr>
              <w:ind w:firstLine="0"/>
              <w:jc w:val="center"/>
            </w:pPr>
            <w:r w:rsidRPr="00A31E23">
              <w:t>6.6</w:t>
            </w:r>
          </w:p>
        </w:tc>
        <w:tc>
          <w:tcPr>
            <w:tcW w:w="3685"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45%</w:t>
            </w:r>
          </w:p>
        </w:tc>
        <w:tc>
          <w:tcPr>
            <w:tcW w:w="2268"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47"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3D29EE">
        <w:trPr>
          <w:trHeight w:val="543"/>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Железнодорожный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7.1</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6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7.2</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45"/>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7.3</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55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20"/>
              </w:numPr>
              <w:overflowPunct w:val="0"/>
              <w:autoSpaceDE w:val="0"/>
              <w:autoSpaceDN w:val="0"/>
              <w:adjustRightInd w:val="0"/>
              <w:ind w:left="0" w:firstLine="0"/>
              <w:contextualSpacing/>
              <w:jc w:val="center"/>
              <w:textAlignment w:val="baseline"/>
              <w:rPr>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Воздушный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7.4</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3D29EE" w:rsidRPr="00A31E23" w:rsidRDefault="003D29EE" w:rsidP="006E342E">
      <w:pPr>
        <w:ind w:firstLine="0"/>
        <w:jc w:val="center"/>
      </w:pPr>
    </w:p>
    <w:p w:rsidR="00E6420D" w:rsidRPr="00A31E23" w:rsidRDefault="00E6420D" w:rsidP="006E342E">
      <w:pPr>
        <w:ind w:firstLine="0"/>
        <w:jc w:val="center"/>
      </w:pPr>
    </w:p>
    <w:p w:rsidR="003D29EE" w:rsidRPr="00A31E23" w:rsidRDefault="003D29EE" w:rsidP="006E342E">
      <w:pPr>
        <w:ind w:firstLine="0"/>
        <w:jc w:val="center"/>
      </w:pPr>
    </w:p>
    <w:p w:rsidR="00555CEB" w:rsidRPr="00A31E23" w:rsidRDefault="00555CEB" w:rsidP="006E342E">
      <w:pPr>
        <w:ind w:firstLine="0"/>
        <w:jc w:val="center"/>
      </w:pPr>
      <w:r w:rsidRPr="00A31E23">
        <w:t>СХ-4 ЗОНА, ПРЕДНАЗНАЧЕННАЯ ДЛЯ ВЕДЕНИЯ ОГОРОДНИЧЕСТВА</w:t>
      </w:r>
      <w:r w:rsidRPr="00A31E23">
        <w:rPr>
          <w:color w:val="000000"/>
          <w:vertAlign w:val="superscript"/>
        </w:rPr>
        <w:footnoteReference w:customMarkFollows="1" w:id="10"/>
        <w:sym w:font="Symbol" w:char="F02A"/>
      </w:r>
    </w:p>
    <w:p w:rsidR="00555CEB" w:rsidRPr="00A31E23" w:rsidRDefault="00555CEB" w:rsidP="006E342E">
      <w:pPr>
        <w:widowControl w:val="0"/>
        <w:autoSpaceDE w:val="0"/>
        <w:autoSpaceDN w:val="0"/>
        <w:adjustRightInd w:val="0"/>
        <w:ind w:firstLine="540"/>
        <w:rPr>
          <w:i/>
          <w:sz w:val="20"/>
          <w:szCs w:val="20"/>
        </w:rPr>
      </w:pPr>
    </w:p>
    <w:p w:rsidR="00555CEB" w:rsidRPr="00A31E23" w:rsidRDefault="00555CEB" w:rsidP="006E342E">
      <w:pPr>
        <w:autoSpaceDE w:val="0"/>
        <w:autoSpaceDN w:val="0"/>
        <w:adjustRightInd w:val="0"/>
        <w:ind w:firstLine="720"/>
      </w:pPr>
      <w:r w:rsidRPr="00A31E23">
        <w:t>Зона, предназначенная для ведения огородничества СХ-4, установлена для ведения гражданами огородничества.</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p>
    <w:p w:rsidR="00555CEB" w:rsidRPr="00A31E23" w:rsidRDefault="00555CEB" w:rsidP="006E342E">
      <w:pPr>
        <w:overflowPunct w:val="0"/>
        <w:autoSpaceDE w:val="0"/>
        <w:autoSpaceDN w:val="0"/>
        <w:adjustRightInd w:val="0"/>
        <w:rPr>
          <w:b/>
        </w:rP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559"/>
        <w:gridCol w:w="1701"/>
        <w:gridCol w:w="2694"/>
        <w:gridCol w:w="14"/>
        <w:gridCol w:w="2254"/>
      </w:tblGrid>
      <w:tr w:rsidR="00555CEB" w:rsidRPr="00A31E23" w:rsidTr="003D29EE">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4E5731">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4E5731">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blPrEx>
          <w:tblLook w:val="04A0" w:firstRow="1" w:lastRow="0" w:firstColumn="1" w:lastColumn="0" w:noHBand="0" w:noVBand="1"/>
        </w:tblPrEx>
        <w:trPr>
          <w:trHeight w:val="806"/>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Ведение личного подсобного хозяйства на полевых участках</w:t>
            </w:r>
          </w:p>
        </w:tc>
        <w:tc>
          <w:tcPr>
            <w:tcW w:w="1701" w:type="dxa"/>
            <w:shd w:val="clear" w:color="auto" w:fill="auto"/>
            <w:vAlign w:val="center"/>
          </w:tcPr>
          <w:p w:rsidR="00555CEB" w:rsidRPr="00A31E23" w:rsidRDefault="00555CEB" w:rsidP="006E342E">
            <w:pPr>
              <w:ind w:firstLine="0"/>
              <w:jc w:val="center"/>
              <w:rPr>
                <w:szCs w:val="20"/>
                <w:lang w:val="en-US"/>
              </w:rPr>
            </w:pPr>
            <w:r w:rsidRPr="00A31E23">
              <w:rPr>
                <w:szCs w:val="20"/>
                <w:lang w:val="en-US"/>
              </w:rPr>
              <w:t>1</w:t>
            </w:r>
            <w:r w:rsidRPr="00A31E23">
              <w:rPr>
                <w:szCs w:val="20"/>
              </w:rPr>
              <w:t>.</w:t>
            </w:r>
            <w:r w:rsidRPr="00A31E23">
              <w:rPr>
                <w:szCs w:val="20"/>
                <w:lang w:val="en-US"/>
              </w:rPr>
              <w:t>16</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5 000 000</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2268"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4E5731" w:rsidRPr="00A31E23" w:rsidTr="00E61D8A">
        <w:tblPrEx>
          <w:tblLook w:val="04A0" w:firstRow="1" w:lastRow="0" w:firstColumn="1" w:lastColumn="0" w:noHBand="0" w:noVBand="1"/>
        </w:tblPrEx>
        <w:trPr>
          <w:trHeight w:val="806"/>
        </w:trPr>
        <w:tc>
          <w:tcPr>
            <w:tcW w:w="675" w:type="dxa"/>
            <w:shd w:val="clear" w:color="auto" w:fill="auto"/>
            <w:vAlign w:val="center"/>
          </w:tcPr>
          <w:p w:rsidR="004E5731" w:rsidRPr="00A31E23" w:rsidRDefault="004E5731"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4E5731" w:rsidRPr="00A31E23" w:rsidRDefault="004E5731" w:rsidP="004E5731">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shd w:val="clear" w:color="auto" w:fill="auto"/>
            <w:vAlign w:val="center"/>
          </w:tcPr>
          <w:p w:rsidR="004E5731" w:rsidRPr="00A31E23" w:rsidRDefault="004E5731" w:rsidP="00E61D8A">
            <w:pPr>
              <w:ind w:firstLine="0"/>
              <w:jc w:val="center"/>
              <w:rPr>
                <w:szCs w:val="20"/>
              </w:rPr>
            </w:pPr>
            <w:r w:rsidRPr="00A31E23">
              <w:rPr>
                <w:szCs w:val="20"/>
              </w:rPr>
              <w:t>3.9.1</w:t>
            </w:r>
          </w:p>
        </w:tc>
        <w:tc>
          <w:tcPr>
            <w:tcW w:w="8222" w:type="dxa"/>
            <w:gridSpan w:val="5"/>
            <w:shd w:val="clear" w:color="auto" w:fill="auto"/>
            <w:vAlign w:val="center"/>
          </w:tcPr>
          <w:p w:rsidR="004E5731" w:rsidRPr="00A31E23" w:rsidRDefault="004E5731" w:rsidP="00E61D8A">
            <w:pPr>
              <w:ind w:firstLine="0"/>
              <w:jc w:val="center"/>
              <w:rPr>
                <w:szCs w:val="20"/>
              </w:rPr>
            </w:pPr>
            <w:r w:rsidRPr="00A31E23">
              <w:rPr>
                <w:szCs w:val="20"/>
              </w:rPr>
              <w:t>Не подлежат установлению</w:t>
            </w:r>
          </w:p>
        </w:tc>
      </w:tr>
      <w:tr w:rsidR="00555CEB" w:rsidRPr="00A31E23" w:rsidTr="003D29EE">
        <w:tblPrEx>
          <w:tblLook w:val="04A0" w:firstRow="1" w:lastRow="0" w:firstColumn="1" w:lastColumn="0" w:noHBand="0" w:noVBand="1"/>
        </w:tblPrEx>
        <w:trPr>
          <w:trHeight w:val="557"/>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Связь</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2" w:type="dxa"/>
            <w:gridSpan w:val="5"/>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BB2108" w:rsidRPr="00A31E23" w:rsidTr="00BB2108">
        <w:tblPrEx>
          <w:tblLook w:val="04A0" w:firstRow="1" w:lastRow="0" w:firstColumn="1" w:lastColumn="0" w:noHBand="0" w:noVBand="1"/>
        </w:tblPrEx>
        <w:trPr>
          <w:trHeight w:val="557"/>
        </w:trPr>
        <w:tc>
          <w:tcPr>
            <w:tcW w:w="675" w:type="dxa"/>
            <w:shd w:val="clear" w:color="auto" w:fill="auto"/>
            <w:vAlign w:val="center"/>
          </w:tcPr>
          <w:p w:rsidR="00BB2108" w:rsidRPr="00A31E23" w:rsidRDefault="00BB2108"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BB2108" w:rsidRPr="00A31E23" w:rsidRDefault="00BB2108" w:rsidP="004E5731">
            <w:pPr>
              <w:ind w:firstLine="0"/>
              <w:jc w:val="center"/>
              <w:rPr>
                <w:szCs w:val="20"/>
              </w:rPr>
            </w:pPr>
            <w:r w:rsidRPr="00A31E23">
              <w:rPr>
                <w:szCs w:val="20"/>
              </w:rPr>
              <w:t>Автомобильный транспорт</w:t>
            </w:r>
          </w:p>
        </w:tc>
        <w:tc>
          <w:tcPr>
            <w:tcW w:w="1701" w:type="dxa"/>
            <w:shd w:val="clear" w:color="auto" w:fill="auto"/>
            <w:vAlign w:val="center"/>
          </w:tcPr>
          <w:p w:rsidR="00BB2108" w:rsidRPr="00A31E23" w:rsidRDefault="00BB2108" w:rsidP="006E342E">
            <w:pPr>
              <w:ind w:firstLine="0"/>
              <w:jc w:val="center"/>
              <w:rPr>
                <w:szCs w:val="20"/>
              </w:rPr>
            </w:pPr>
            <w:r w:rsidRPr="00A31E23">
              <w:rPr>
                <w:szCs w:val="20"/>
              </w:rPr>
              <w:t>7.2</w:t>
            </w:r>
          </w:p>
        </w:tc>
        <w:tc>
          <w:tcPr>
            <w:tcW w:w="5968" w:type="dxa"/>
            <w:gridSpan w:val="4"/>
            <w:shd w:val="clear" w:color="auto" w:fill="auto"/>
            <w:vAlign w:val="center"/>
          </w:tcPr>
          <w:p w:rsidR="00BB2108" w:rsidRPr="00A31E23" w:rsidRDefault="00BB2108" w:rsidP="006E342E">
            <w:pPr>
              <w:ind w:firstLine="0"/>
              <w:jc w:val="center"/>
              <w:rPr>
                <w:szCs w:val="20"/>
              </w:rPr>
            </w:pPr>
            <w:r w:rsidRPr="00A31E23">
              <w:rPr>
                <w:szCs w:val="20"/>
              </w:rPr>
              <w:t>Не распространяется</w:t>
            </w:r>
          </w:p>
        </w:tc>
        <w:tc>
          <w:tcPr>
            <w:tcW w:w="2254" w:type="dxa"/>
            <w:shd w:val="clear" w:color="auto" w:fill="auto"/>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BB2108">
        <w:tblPrEx>
          <w:tblLook w:val="04A0" w:firstRow="1" w:lastRow="0" w:firstColumn="1" w:lastColumn="0" w:noHBand="0" w:noVBand="1"/>
        </w:tblPrEx>
        <w:trPr>
          <w:trHeight w:val="59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pPr>
            <w:r w:rsidRPr="00A31E23">
              <w:t>Водные объекты</w:t>
            </w:r>
          </w:p>
        </w:tc>
        <w:tc>
          <w:tcPr>
            <w:tcW w:w="1701" w:type="dxa"/>
            <w:shd w:val="clear" w:color="auto" w:fill="auto"/>
            <w:vAlign w:val="center"/>
          </w:tcPr>
          <w:p w:rsidR="00555CEB" w:rsidRPr="00A31E23" w:rsidRDefault="00555CEB" w:rsidP="006E342E">
            <w:pPr>
              <w:ind w:firstLine="0"/>
              <w:jc w:val="center"/>
            </w:pPr>
            <w:r w:rsidRPr="00A31E23">
              <w:t>11.0</w:t>
            </w:r>
          </w:p>
        </w:tc>
        <w:tc>
          <w:tcPr>
            <w:tcW w:w="8222" w:type="dxa"/>
            <w:gridSpan w:val="5"/>
            <w:shd w:val="clear" w:color="auto" w:fill="auto"/>
            <w:vAlign w:val="center"/>
          </w:tcPr>
          <w:p w:rsidR="00555CEB" w:rsidRPr="00A31E23" w:rsidRDefault="00555CEB" w:rsidP="006E342E">
            <w:pPr>
              <w:ind w:firstLine="0"/>
              <w:jc w:val="center"/>
            </w:pPr>
            <w:r w:rsidRPr="00A31E23">
              <w:rPr>
                <w:szCs w:val="20"/>
              </w:rPr>
              <w:t>Не устанавливается</w:t>
            </w:r>
          </w:p>
        </w:tc>
      </w:tr>
      <w:tr w:rsidR="00555CEB" w:rsidRPr="00A31E23" w:rsidTr="003D29EE">
        <w:tblPrEx>
          <w:tblLook w:val="04A0" w:firstRow="1" w:lastRow="0" w:firstColumn="1" w:lastColumn="0" w:noHBand="0" w:noVBand="1"/>
        </w:tblPrEx>
        <w:trPr>
          <w:trHeight w:val="72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pPr>
            <w:r w:rsidRPr="00A31E23">
              <w:rPr>
                <w:szCs w:val="20"/>
              </w:rPr>
              <w:t>Земельные участки (территории) общего пользования</w:t>
            </w:r>
          </w:p>
        </w:tc>
        <w:tc>
          <w:tcPr>
            <w:tcW w:w="1701" w:type="dxa"/>
            <w:shd w:val="clear" w:color="auto" w:fill="auto"/>
            <w:vAlign w:val="center"/>
          </w:tcPr>
          <w:p w:rsidR="00555CEB" w:rsidRPr="00A31E23" w:rsidRDefault="00555CEB" w:rsidP="006E342E">
            <w:pPr>
              <w:ind w:firstLine="0"/>
              <w:jc w:val="center"/>
            </w:pPr>
            <w:r w:rsidRPr="00A31E23">
              <w:rPr>
                <w:szCs w:val="20"/>
              </w:rPr>
              <w:t>12.0</w:t>
            </w:r>
          </w:p>
        </w:tc>
        <w:tc>
          <w:tcPr>
            <w:tcW w:w="8222" w:type="dxa"/>
            <w:gridSpan w:val="5"/>
            <w:shd w:val="clear" w:color="auto" w:fill="auto"/>
            <w:vAlign w:val="center"/>
          </w:tcPr>
          <w:p w:rsidR="00555CEB" w:rsidRPr="00A31E23" w:rsidRDefault="00555CEB" w:rsidP="006E342E">
            <w:pPr>
              <w:ind w:firstLine="0"/>
              <w:jc w:val="center"/>
            </w:pPr>
            <w:r w:rsidRPr="00A31E23">
              <w:t>Не распространяется</w:t>
            </w:r>
          </w:p>
        </w:tc>
      </w:tr>
      <w:tr w:rsidR="00555CEB" w:rsidRPr="00A31E23" w:rsidTr="003D29EE">
        <w:tblPrEx>
          <w:tblLook w:val="04A0" w:firstRow="1" w:lastRow="0" w:firstColumn="1" w:lastColumn="0" w:noHBand="0" w:noVBand="1"/>
        </w:tblPrEx>
        <w:trPr>
          <w:trHeight w:val="723"/>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color w:val="000000"/>
              </w:rPr>
            </w:pPr>
            <w:r w:rsidRPr="00A31E23">
              <w:rPr>
                <w:color w:val="000000"/>
              </w:rPr>
              <w:t>Земельные участки общего назначения</w:t>
            </w:r>
          </w:p>
        </w:tc>
        <w:tc>
          <w:tcPr>
            <w:tcW w:w="1701" w:type="dxa"/>
            <w:shd w:val="clear" w:color="auto" w:fill="auto"/>
            <w:vAlign w:val="center"/>
          </w:tcPr>
          <w:p w:rsidR="00555CEB" w:rsidRPr="00A31E23" w:rsidRDefault="00555CEB" w:rsidP="006E342E">
            <w:pPr>
              <w:ind w:firstLine="0"/>
              <w:jc w:val="center"/>
              <w:rPr>
                <w:color w:val="000000"/>
              </w:rPr>
            </w:pPr>
            <w:r w:rsidRPr="00A31E23">
              <w:rPr>
                <w:color w:val="000000"/>
              </w:rPr>
              <w:t>13.0</w:t>
            </w:r>
          </w:p>
        </w:tc>
        <w:tc>
          <w:tcPr>
            <w:tcW w:w="8222" w:type="dxa"/>
            <w:gridSpan w:val="5"/>
            <w:shd w:val="clear" w:color="auto" w:fill="auto"/>
            <w:vAlign w:val="center"/>
          </w:tcPr>
          <w:p w:rsidR="00555CEB" w:rsidRPr="00A31E23" w:rsidRDefault="00555CEB" w:rsidP="006E342E">
            <w:pPr>
              <w:ind w:firstLine="0"/>
              <w:jc w:val="center"/>
              <w:rPr>
                <w:color w:val="000000"/>
              </w:rPr>
            </w:pPr>
            <w:r w:rsidRPr="00A31E23">
              <w:rPr>
                <w:color w:val="000000"/>
              </w:rPr>
              <w:t>Не подлежит установлению</w:t>
            </w:r>
          </w:p>
        </w:tc>
      </w:tr>
      <w:tr w:rsidR="00555CEB" w:rsidRPr="00A31E23" w:rsidTr="00E61D8A">
        <w:tblPrEx>
          <w:tblLook w:val="04A0" w:firstRow="1" w:lastRow="0" w:firstColumn="1" w:lastColumn="0" w:noHBand="0" w:noVBand="1"/>
        </w:tblPrEx>
        <w:trPr>
          <w:trHeight w:val="521"/>
        </w:trPr>
        <w:tc>
          <w:tcPr>
            <w:tcW w:w="675" w:type="dxa"/>
            <w:shd w:val="clear" w:color="auto" w:fill="auto"/>
            <w:vAlign w:val="center"/>
          </w:tcPr>
          <w:p w:rsidR="00555CEB" w:rsidRPr="00A31E23" w:rsidRDefault="00555CEB" w:rsidP="006E342E">
            <w:pPr>
              <w:numPr>
                <w:ilvl w:val="0"/>
                <w:numId w:val="107"/>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4E5731">
            <w:pPr>
              <w:ind w:firstLine="0"/>
              <w:jc w:val="center"/>
              <w:rPr>
                <w:szCs w:val="20"/>
              </w:rPr>
            </w:pPr>
            <w:r w:rsidRPr="00A31E23">
              <w:rPr>
                <w:szCs w:val="20"/>
              </w:rPr>
              <w:t>Ведение огородничества</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13.1</w:t>
            </w:r>
          </w:p>
        </w:tc>
        <w:tc>
          <w:tcPr>
            <w:tcW w:w="1559" w:type="dxa"/>
            <w:shd w:val="clear" w:color="auto" w:fill="auto"/>
            <w:vAlign w:val="center"/>
          </w:tcPr>
          <w:p w:rsidR="00555CEB" w:rsidRPr="00A31E23" w:rsidRDefault="00555CEB" w:rsidP="006E342E">
            <w:pPr>
              <w:ind w:firstLine="0"/>
              <w:jc w:val="center"/>
              <w:rPr>
                <w:szCs w:val="20"/>
              </w:rPr>
            </w:pPr>
            <w:r w:rsidRPr="00A31E23">
              <w:rPr>
                <w:szCs w:val="20"/>
              </w:rPr>
              <w:t>300</w:t>
            </w:r>
          </w:p>
        </w:tc>
        <w:tc>
          <w:tcPr>
            <w:tcW w:w="1701" w:type="dxa"/>
            <w:shd w:val="clear" w:color="auto" w:fill="auto"/>
            <w:vAlign w:val="center"/>
          </w:tcPr>
          <w:p w:rsidR="00555CEB" w:rsidRPr="00A31E23" w:rsidRDefault="00E61D8A" w:rsidP="006E342E">
            <w:pPr>
              <w:ind w:firstLine="0"/>
              <w:jc w:val="center"/>
              <w:rPr>
                <w:szCs w:val="20"/>
              </w:rPr>
            </w:pPr>
            <w:r w:rsidRPr="00A31E23">
              <w:rPr>
                <w:szCs w:val="20"/>
              </w:rPr>
              <w:t>500</w:t>
            </w:r>
          </w:p>
        </w:tc>
        <w:tc>
          <w:tcPr>
            <w:tcW w:w="2694" w:type="dxa"/>
            <w:shd w:val="clear" w:color="auto" w:fill="auto"/>
            <w:vAlign w:val="center"/>
          </w:tcPr>
          <w:p w:rsidR="00555CEB" w:rsidRPr="00A31E23" w:rsidRDefault="00555CEB" w:rsidP="006E342E">
            <w:pPr>
              <w:ind w:firstLine="0"/>
              <w:jc w:val="center"/>
              <w:rPr>
                <w:szCs w:val="20"/>
              </w:rPr>
            </w:pPr>
            <w:r w:rsidRPr="00A31E23">
              <w:rPr>
                <w:szCs w:val="20"/>
              </w:rPr>
              <w:t>0%</w:t>
            </w:r>
          </w:p>
        </w:tc>
        <w:tc>
          <w:tcPr>
            <w:tcW w:w="2268" w:type="dxa"/>
            <w:gridSpan w:val="2"/>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95"/>
        </w:numPr>
        <w:spacing w:line="276" w:lineRule="auto"/>
        <w:jc w:val="left"/>
      </w:pPr>
      <w:r w:rsidRPr="00A31E23">
        <w:t>Предоставление коммунальных услуг - 3.1.1</w:t>
      </w:r>
    </w:p>
    <w:p w:rsidR="00555CEB" w:rsidRPr="00A31E23" w:rsidRDefault="00555CEB"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1985"/>
        <w:gridCol w:w="2268"/>
      </w:tblGrid>
      <w:tr w:rsidR="00555CEB" w:rsidRPr="00A31E23" w:rsidTr="003D29EE">
        <w:trPr>
          <w:trHeight w:val="555"/>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3D29EE">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D29EE">
        <w:trPr>
          <w:trHeight w:val="691"/>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Для ведения личного подсобного хозяйства (приусадебный земельный участок)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2.2</w:t>
            </w:r>
            <w:r w:rsidRPr="00A31E23">
              <w:rPr>
                <w:color w:val="000000"/>
                <w:vertAlign w:val="superscript"/>
              </w:rPr>
              <w:footnoteReference w:customMarkFollows="1" w:id="11"/>
              <w:sym w:font="Symbol" w:char="F02A"/>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D29EE">
        <w:trPr>
          <w:trHeight w:val="649"/>
        </w:trPr>
        <w:tc>
          <w:tcPr>
            <w:tcW w:w="67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w:t>
            </w:r>
          </w:p>
        </w:tc>
        <w:tc>
          <w:tcPr>
            <w:tcW w:w="411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F5151B">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1985"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left="709" w:firstLine="0"/>
      </w:pPr>
    </w:p>
    <w:p w:rsidR="00555CEB" w:rsidRPr="00A31E23" w:rsidRDefault="00555CEB" w:rsidP="006E342E">
      <w:pPr>
        <w:ind w:firstLine="0"/>
        <w:jc w:val="left"/>
        <w:rPr>
          <w:b/>
          <w:bCs/>
        </w:rPr>
      </w:pPr>
      <w:bookmarkStart w:id="197" w:name="_Toc477022210"/>
      <w:bookmarkStart w:id="198" w:name="_Toc477189770"/>
      <w:bookmarkStart w:id="199" w:name="_Toc535242653"/>
    </w:p>
    <w:p w:rsidR="00555CEB" w:rsidRPr="00A31E23" w:rsidRDefault="00E6420D" w:rsidP="006E342E">
      <w:pPr>
        <w:keepNext/>
        <w:ind w:firstLine="0"/>
        <w:jc w:val="center"/>
        <w:outlineLvl w:val="1"/>
        <w:rPr>
          <w:b/>
          <w:bCs/>
        </w:rPr>
      </w:pPr>
      <w:bookmarkStart w:id="200" w:name="_Toc6918889"/>
      <w:r w:rsidRPr="00A31E23">
        <w:rPr>
          <w:b/>
          <w:bCs/>
        </w:rPr>
        <w:br w:type="column"/>
      </w:r>
      <w:r w:rsidR="00555CEB" w:rsidRPr="00A31E23">
        <w:rPr>
          <w:b/>
          <w:bCs/>
        </w:rPr>
        <w:lastRenderedPageBreak/>
        <w:t>Статья 34. Градостроительные регламенты для иных зон</w:t>
      </w:r>
      <w:bookmarkEnd w:id="197"/>
      <w:bookmarkEnd w:id="198"/>
      <w:bookmarkEnd w:id="199"/>
      <w:bookmarkEnd w:id="200"/>
    </w:p>
    <w:p w:rsidR="00555CEB" w:rsidRPr="00A31E23" w:rsidRDefault="00555CEB" w:rsidP="006E342E">
      <w:pPr>
        <w:ind w:left="709" w:firstLine="0"/>
      </w:pPr>
    </w:p>
    <w:p w:rsidR="00555CEB" w:rsidRPr="00A31E23" w:rsidRDefault="00555CEB" w:rsidP="006E342E">
      <w:pPr>
        <w:ind w:firstLine="708"/>
      </w:pPr>
      <w:r w:rsidRPr="00A31E23">
        <w:t>В состав иных зон включены следующие территориальные зоны:</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(МФ-2);</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(МФ-3);</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(МФ-4);</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(МФ-5);</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(МФ-6);</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(МФ-7);</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(МФ-8);</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(МФ-9);</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(МФ-10);</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(МФ-11);</w:t>
      </w:r>
    </w:p>
    <w:p w:rsidR="00555CEB" w:rsidRPr="00A31E23" w:rsidRDefault="00555CEB"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(МФ-12);</w:t>
      </w:r>
    </w:p>
    <w:p w:rsidR="003D29EE" w:rsidRPr="00A31E23" w:rsidRDefault="003D29EE" w:rsidP="006E342E">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w:t>
      </w:r>
      <w:r w:rsidR="00126011" w:rsidRPr="00A31E23">
        <w:rPr>
          <w:szCs w:val="20"/>
        </w:rPr>
        <w:t>ногофункциональная зона (МФ-13)</w:t>
      </w:r>
    </w:p>
    <w:p w:rsidR="00126011" w:rsidRPr="00A31E23" w:rsidRDefault="00126011" w:rsidP="00126011">
      <w:pPr>
        <w:numPr>
          <w:ilvl w:val="0"/>
          <w:numId w:val="49"/>
        </w:numPr>
        <w:tabs>
          <w:tab w:val="left" w:pos="993"/>
        </w:tabs>
        <w:overflowPunct w:val="0"/>
        <w:autoSpaceDE w:val="0"/>
        <w:autoSpaceDN w:val="0"/>
        <w:adjustRightInd w:val="0"/>
        <w:ind w:hanging="720"/>
        <w:contextualSpacing/>
        <w:jc w:val="left"/>
        <w:textAlignment w:val="baseline"/>
        <w:rPr>
          <w:szCs w:val="20"/>
        </w:rPr>
      </w:pPr>
      <w:r w:rsidRPr="00A31E23">
        <w:rPr>
          <w:szCs w:val="20"/>
        </w:rPr>
        <w:t>многофункциональная зона (МФ-14).</w:t>
      </w:r>
    </w:p>
    <w:p w:rsidR="003D29EE" w:rsidRPr="00A31E23" w:rsidRDefault="003D29EE" w:rsidP="00126011">
      <w:pPr>
        <w:tabs>
          <w:tab w:val="left" w:pos="993"/>
        </w:tabs>
        <w:overflowPunct w:val="0"/>
        <w:autoSpaceDE w:val="0"/>
        <w:autoSpaceDN w:val="0"/>
        <w:adjustRightInd w:val="0"/>
        <w:ind w:left="1429" w:firstLine="0"/>
        <w:contextualSpacing/>
        <w:jc w:val="left"/>
        <w:textAlignment w:val="baseline"/>
        <w:rPr>
          <w:szCs w:val="20"/>
        </w:rPr>
      </w:pPr>
    </w:p>
    <w:p w:rsidR="00555CEB" w:rsidRPr="00A31E23" w:rsidRDefault="00555CEB" w:rsidP="006E342E">
      <w:pPr>
        <w:ind w:firstLine="0"/>
        <w:jc w:val="center"/>
      </w:pPr>
    </w:p>
    <w:p w:rsidR="00555CEB" w:rsidRPr="00A31E23" w:rsidRDefault="00555CEB" w:rsidP="006E342E">
      <w:pPr>
        <w:ind w:firstLine="0"/>
        <w:jc w:val="center"/>
      </w:pPr>
      <w:r w:rsidRPr="00A31E23">
        <w:t>МФ-1 – МНОГОФУНКЦИОНАЛЬНАЯ ЗОНА</w:t>
      </w:r>
    </w:p>
    <w:p w:rsidR="00555CEB" w:rsidRPr="00A31E23" w:rsidRDefault="00555CEB" w:rsidP="006E342E">
      <w:pPr>
        <w:ind w:left="709" w:firstLine="0"/>
      </w:pPr>
    </w:p>
    <w:p w:rsidR="00555CEB" w:rsidRPr="00A31E23" w:rsidRDefault="00555CEB" w:rsidP="006E342E">
      <w:r w:rsidRPr="00A31E23">
        <w:t xml:space="preserve">Многофункциональная зона МФ-1 установлена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для размещения производственных объектов с различными нормативами воздействия на окружающую среду, для размещения объектов </w:t>
      </w:r>
      <w:r w:rsidRPr="00A31E23">
        <w:rPr>
          <w:szCs w:val="20"/>
        </w:rPr>
        <w:t>управленческой деятельности</w:t>
      </w:r>
      <w:r w:rsidRPr="00A31E23">
        <w:t xml:space="preserve"> производственных объектов, складских объектов, объектов оптовой торговли, а также объектов коммунальной и инженерной инфраструктуры, и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r w:rsidRPr="00A31E23">
        <w:t>Территории общественного назначения занимают до 60% площади зоны, участки коммунальных объектов занимают до 40% площади зоны.</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left"/>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572"/>
        <w:gridCol w:w="1843"/>
        <w:gridCol w:w="1843"/>
        <w:gridCol w:w="1842"/>
        <w:gridCol w:w="2835"/>
        <w:gridCol w:w="2268"/>
      </w:tblGrid>
      <w:tr w:rsidR="00555CEB" w:rsidRPr="00A31E23" w:rsidTr="00F93AEB">
        <w:trPr>
          <w:cantSplit/>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E0629">
        <w:trPr>
          <w:cantSplit/>
          <w:trHeight w:val="55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57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53644"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AB6F7B" w:rsidP="006E342E">
            <w:pPr>
              <w:ind w:firstLine="0"/>
              <w:jc w:val="center"/>
              <w:rPr>
                <w:color w:val="000000" w:themeColor="text1"/>
              </w:rPr>
            </w:pPr>
            <w:r w:rsidRPr="00A31E23">
              <w:rPr>
                <w:color w:val="000000" w:themeColor="text1"/>
              </w:rPr>
              <w:t>3.1.1</w:t>
            </w:r>
          </w:p>
        </w:tc>
        <w:tc>
          <w:tcPr>
            <w:tcW w:w="1843"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30</w:t>
            </w:r>
          </w:p>
        </w:tc>
        <w:tc>
          <w:tcPr>
            <w:tcW w:w="1842"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75%</w:t>
            </w:r>
          </w:p>
        </w:tc>
        <w:tc>
          <w:tcPr>
            <w:tcW w:w="2268" w:type="dxa"/>
            <w:tcBorders>
              <w:top w:val="single" w:sz="4" w:space="0" w:color="auto"/>
              <w:left w:val="single" w:sz="4" w:space="0" w:color="auto"/>
              <w:bottom w:val="single" w:sz="4" w:space="0" w:color="auto"/>
              <w:right w:val="single" w:sz="4" w:space="0" w:color="auto"/>
            </w:tcBorders>
            <w:vAlign w:val="center"/>
          </w:tcPr>
          <w:p w:rsidR="00B53644" w:rsidRPr="00A31E23" w:rsidRDefault="00B53644" w:rsidP="006E342E">
            <w:pPr>
              <w:ind w:firstLine="0"/>
              <w:jc w:val="center"/>
              <w:rPr>
                <w:color w:val="000000" w:themeColor="text1"/>
              </w:rPr>
            </w:pPr>
            <w:r w:rsidRPr="00A31E23">
              <w:rPr>
                <w:color w:val="000000" w:themeColor="text1"/>
              </w:rPr>
              <w:t>3</w:t>
            </w:r>
          </w:p>
        </w:tc>
      </w:tr>
      <w:tr w:rsidR="00C80268" w:rsidRPr="00A31E23" w:rsidTr="00AE0629">
        <w:trPr>
          <w:cantSplit/>
          <w:trHeight w:val="655"/>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6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AE0629">
        <w:trPr>
          <w:cantSplit/>
          <w:trHeight w:val="60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4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F93A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Амбулаторное ветеринарное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 3</w:t>
            </w:r>
          </w:p>
        </w:tc>
      </w:tr>
      <w:tr w:rsidR="00555CEB" w:rsidRPr="00A31E23" w:rsidTr="00AE0629">
        <w:trPr>
          <w:cantSplit/>
          <w:trHeight w:val="60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Приюты для животных</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3.10.2</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42"/>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9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Объекты дорожного сервиса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4.9.1</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7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Производственная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1"/>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Недропользование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Тяжелая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Автомобилестроительная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6.2.1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63"/>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Легкая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Фармацевтическая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6.3.1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3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Пищевая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6.4</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Нефтехимическая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6.5</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55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Строительная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6.6</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43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AE0629">
        <w:trPr>
          <w:cantSplit/>
          <w:trHeight w:val="447"/>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Склады</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6.9</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Целлюлозно-бумажная промышленность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6.11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BB2108" w:rsidRPr="00A31E23" w:rsidTr="0045054C">
        <w:trPr>
          <w:cantSplit/>
          <w:trHeight w:val="699"/>
        </w:trPr>
        <w:tc>
          <w:tcPr>
            <w:tcW w:w="647"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7.2</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left="237" w:firstLine="0"/>
              <w:jc w:val="center"/>
              <w:rPr>
                <w:szCs w:val="20"/>
              </w:rPr>
            </w:pPr>
            <w:r w:rsidRPr="00A31E23">
              <w:rPr>
                <w:szCs w:val="20"/>
              </w:rPr>
              <w:t>3</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внутреннего правопорядка</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F93AEB">
        <w:trPr>
          <w:cantSplit/>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3"/>
              </w:numPr>
            </w:pPr>
          </w:p>
        </w:tc>
        <w:tc>
          <w:tcPr>
            <w:tcW w:w="357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6"/>
        </w:numPr>
        <w:spacing w:line="276" w:lineRule="auto"/>
        <w:jc w:val="left"/>
      </w:pPr>
      <w:r w:rsidRPr="00A31E23">
        <w:t>Предоставление коммунальных услуг - 3.1.1</w:t>
      </w:r>
    </w:p>
    <w:p w:rsidR="00C80268" w:rsidRPr="00A31E23" w:rsidRDefault="00C80268" w:rsidP="006E342E">
      <w:pPr>
        <w:numPr>
          <w:ilvl w:val="0"/>
          <w:numId w:val="196"/>
        </w:numPr>
        <w:spacing w:line="276" w:lineRule="auto"/>
        <w:ind w:left="567" w:hanging="141"/>
        <w:jc w:val="left"/>
      </w:pPr>
      <w:r w:rsidRPr="00A31E23">
        <w:t>Связь – 6.8</w:t>
      </w:r>
    </w:p>
    <w:p w:rsidR="00C80268" w:rsidRPr="00A31E23" w:rsidRDefault="00C80268" w:rsidP="006E342E">
      <w:pPr>
        <w:numPr>
          <w:ilvl w:val="0"/>
          <w:numId w:val="196"/>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E6420D" w:rsidRPr="00A31E23" w:rsidRDefault="00E6420D" w:rsidP="006E342E">
      <w:pPr>
        <w:rPr>
          <w:shd w:val="clear" w:color="auto" w:fill="FFFFFF"/>
        </w:rP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572"/>
        <w:gridCol w:w="1843"/>
        <w:gridCol w:w="1843"/>
        <w:gridCol w:w="1842"/>
        <w:gridCol w:w="2835"/>
        <w:gridCol w:w="2268"/>
      </w:tblGrid>
      <w:tr w:rsidR="00555CEB" w:rsidRPr="00A31E23" w:rsidTr="00AE0629">
        <w:trPr>
          <w:trHeight w:val="555"/>
          <w:tblHeader/>
        </w:trPr>
        <w:tc>
          <w:tcPr>
            <w:tcW w:w="647"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 п/п</w:t>
            </w:r>
          </w:p>
        </w:tc>
        <w:tc>
          <w:tcPr>
            <w:tcW w:w="357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AE0629">
        <w:trPr>
          <w:trHeight w:val="555"/>
          <w:tblHeader/>
        </w:trPr>
        <w:tc>
          <w:tcPr>
            <w:tcW w:w="647"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3572"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min</w:t>
            </w:r>
          </w:p>
        </w:tc>
        <w:tc>
          <w:tcPr>
            <w:tcW w:w="1842" w:type="dxa"/>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226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r>
      <w:tr w:rsidR="00555CEB" w:rsidRPr="00A31E23" w:rsidTr="003C10AB">
        <w:trPr>
          <w:trHeight w:val="435"/>
        </w:trPr>
        <w:tc>
          <w:tcPr>
            <w:tcW w:w="647"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p>
        </w:tc>
      </w:tr>
      <w:tr w:rsidR="00555CEB" w:rsidRPr="00A31E23" w:rsidTr="003C10AB">
        <w:trPr>
          <w:trHeight w:val="120"/>
        </w:trPr>
        <w:tc>
          <w:tcPr>
            <w:tcW w:w="647"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AE0629">
        <w:trPr>
          <w:cantSplit/>
          <w:trHeight w:hRule="exact" w:val="726"/>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A145D1" w:rsidRPr="00A31E23" w:rsidTr="00A145D1">
        <w:trPr>
          <w:cantSplit/>
          <w:trHeight w:val="83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3.4.1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145D1" w:rsidRPr="00A31E23" w:rsidRDefault="00A145D1"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3.4.2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3.5.1</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3.5.2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A2EE2" w:rsidRPr="00A31E23" w:rsidTr="00AE0629">
        <w:trPr>
          <w:cantSplit/>
          <w:trHeight w:val="66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3.6.1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2B731E" w:rsidP="006E342E">
            <w:pPr>
              <w:ind w:firstLine="0"/>
              <w:jc w:val="center"/>
            </w:pPr>
            <w:r w:rsidRPr="00A31E23">
              <w:t>5</w:t>
            </w:r>
            <w:r w:rsidR="005A2EE2" w:rsidRPr="00A31E23">
              <w:t>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BB2108">
        <w:trPr>
          <w:cantSplit/>
          <w:trHeight w:val="60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435"/>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Рынки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4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Магазины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71"/>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- 59%</w:t>
            </w:r>
          </w:p>
          <w:p w:rsidR="005A2EE2" w:rsidRPr="00A31E23" w:rsidRDefault="005A2EE2" w:rsidP="006E342E">
            <w:pPr>
              <w:ind w:firstLine="0"/>
              <w:jc w:val="center"/>
              <w:rPr>
                <w:szCs w:val="20"/>
              </w:rPr>
            </w:pPr>
            <w:r w:rsidRPr="00A31E23">
              <w:rPr>
                <w:szCs w:val="20"/>
              </w:rPr>
              <w:t>2 эт. - 51%</w:t>
            </w:r>
          </w:p>
          <w:p w:rsidR="005A2EE2" w:rsidRPr="00A31E23" w:rsidRDefault="005A2EE2" w:rsidP="006E342E">
            <w:pPr>
              <w:ind w:firstLine="0"/>
              <w:jc w:val="center"/>
              <w:rPr>
                <w:szCs w:val="20"/>
              </w:rPr>
            </w:pPr>
            <w:r w:rsidRPr="00A31E23">
              <w:rPr>
                <w:szCs w:val="20"/>
              </w:rPr>
              <w:t>3 эт. - 45%</w:t>
            </w:r>
          </w:p>
          <w:p w:rsidR="005A2EE2" w:rsidRPr="00A31E23" w:rsidRDefault="005A2EE2" w:rsidP="006E342E">
            <w:pPr>
              <w:ind w:firstLine="0"/>
              <w:jc w:val="center"/>
              <w:rPr>
                <w:szCs w:val="20"/>
              </w:rPr>
            </w:pPr>
            <w:r w:rsidRPr="00A31E23">
              <w:rPr>
                <w:szCs w:val="20"/>
              </w:rPr>
              <w:t>4 эт. - 41%</w:t>
            </w:r>
          </w:p>
          <w:p w:rsidR="005A2EE2" w:rsidRPr="00A31E23" w:rsidRDefault="005A2EE2" w:rsidP="006E342E">
            <w:pPr>
              <w:ind w:firstLine="0"/>
              <w:jc w:val="center"/>
              <w:rPr>
                <w:szCs w:val="20"/>
              </w:rPr>
            </w:pPr>
            <w:r w:rsidRPr="00A31E23">
              <w:rPr>
                <w:szCs w:val="20"/>
              </w:rPr>
              <w:t>5 эт. - 37%</w:t>
            </w:r>
          </w:p>
          <w:p w:rsidR="005A2EE2" w:rsidRPr="00A31E23" w:rsidRDefault="005A2EE2" w:rsidP="006E342E">
            <w:pPr>
              <w:ind w:firstLine="0"/>
              <w:jc w:val="center"/>
              <w:rPr>
                <w:szCs w:val="20"/>
              </w:rPr>
            </w:pPr>
            <w:r w:rsidRPr="00A31E23">
              <w:rPr>
                <w:szCs w:val="20"/>
              </w:rPr>
              <w:t>6 эт. - 34%</w:t>
            </w:r>
          </w:p>
          <w:p w:rsidR="005A2EE2" w:rsidRPr="00A31E23" w:rsidRDefault="005A2EE2" w:rsidP="006E342E">
            <w:pPr>
              <w:ind w:firstLine="0"/>
              <w:jc w:val="center"/>
              <w:rPr>
                <w:szCs w:val="20"/>
              </w:rPr>
            </w:pPr>
            <w:r w:rsidRPr="00A31E23">
              <w:rPr>
                <w:szCs w:val="20"/>
              </w:rPr>
              <w:t>7 эт. - 31%</w:t>
            </w:r>
          </w:p>
          <w:p w:rsidR="005A2EE2" w:rsidRPr="00A31E23" w:rsidRDefault="005A2EE2" w:rsidP="006E342E">
            <w:pPr>
              <w:ind w:firstLine="0"/>
              <w:jc w:val="center"/>
              <w:rPr>
                <w:szCs w:val="20"/>
              </w:rPr>
            </w:pPr>
            <w:r w:rsidRPr="00A31E23">
              <w:rPr>
                <w:szCs w:val="20"/>
              </w:rPr>
              <w:t>8 эт. - 29%</w:t>
            </w:r>
          </w:p>
          <w:p w:rsidR="005A2EE2" w:rsidRPr="00A31E23" w:rsidRDefault="005A2EE2" w:rsidP="006E342E">
            <w:pPr>
              <w:ind w:firstLine="0"/>
              <w:jc w:val="center"/>
              <w:rPr>
                <w:szCs w:val="20"/>
              </w:rPr>
            </w:pPr>
            <w:r w:rsidRPr="00A31E23">
              <w:rPr>
                <w:szCs w:val="20"/>
              </w:rPr>
              <w:t>9 эт. - 27%</w:t>
            </w:r>
          </w:p>
          <w:p w:rsidR="005A2EE2" w:rsidRPr="00A31E23" w:rsidRDefault="005A2EE2" w:rsidP="006E342E">
            <w:pPr>
              <w:ind w:firstLine="0"/>
              <w:jc w:val="center"/>
              <w:rPr>
                <w:szCs w:val="20"/>
              </w:rPr>
            </w:pPr>
            <w:r w:rsidRPr="00A31E23">
              <w:rPr>
                <w:szCs w:val="20"/>
              </w:rPr>
              <w:t>10 эт. - 25%</w:t>
            </w:r>
          </w:p>
          <w:p w:rsidR="005A2EE2" w:rsidRPr="00A31E23" w:rsidRDefault="005A2EE2" w:rsidP="006E342E">
            <w:pPr>
              <w:ind w:firstLine="0"/>
              <w:jc w:val="center"/>
              <w:rPr>
                <w:szCs w:val="20"/>
              </w:rPr>
            </w:pPr>
            <w:r w:rsidRPr="00A31E23">
              <w:rPr>
                <w:szCs w:val="20"/>
              </w:rPr>
              <w:t xml:space="preserve">11 эт. - 24% </w:t>
            </w:r>
          </w:p>
          <w:p w:rsidR="005A2EE2" w:rsidRPr="00A31E23" w:rsidRDefault="005A2EE2" w:rsidP="006E342E">
            <w:pPr>
              <w:ind w:firstLine="0"/>
              <w:jc w:val="center"/>
              <w:rPr>
                <w:szCs w:val="20"/>
              </w:rPr>
            </w:pPr>
            <w:r w:rsidRPr="00A31E23">
              <w:rPr>
                <w:szCs w:val="20"/>
              </w:rPr>
              <w:t>12 эт. - 22%</w:t>
            </w:r>
          </w:p>
          <w:p w:rsidR="005A2EE2" w:rsidRPr="00A31E23" w:rsidRDefault="005A2EE2" w:rsidP="006E342E">
            <w:pPr>
              <w:ind w:firstLine="0"/>
              <w:jc w:val="center"/>
              <w:rPr>
                <w:szCs w:val="20"/>
              </w:rPr>
            </w:pPr>
            <w:r w:rsidRPr="00A31E23">
              <w:rPr>
                <w:szCs w:val="20"/>
              </w:rPr>
              <w:t>13 эт. - 21%</w:t>
            </w:r>
          </w:p>
          <w:p w:rsidR="005A2EE2" w:rsidRPr="00A31E23" w:rsidRDefault="005A2EE2" w:rsidP="006E342E">
            <w:pPr>
              <w:ind w:firstLine="0"/>
              <w:jc w:val="center"/>
              <w:rPr>
                <w:szCs w:val="20"/>
              </w:rPr>
            </w:pPr>
            <w:r w:rsidRPr="00A31E23">
              <w:rPr>
                <w:szCs w:val="20"/>
              </w:rPr>
              <w:t>14 эт. - 20%</w:t>
            </w:r>
          </w:p>
          <w:p w:rsidR="005A2EE2" w:rsidRPr="00A31E23" w:rsidRDefault="005A2EE2" w:rsidP="006E342E">
            <w:pPr>
              <w:ind w:firstLine="0"/>
              <w:jc w:val="center"/>
              <w:rPr>
                <w:szCs w:val="20"/>
              </w:rPr>
            </w:pPr>
            <w:r w:rsidRPr="00A31E23">
              <w:rPr>
                <w:szCs w:val="20"/>
              </w:rPr>
              <w:t>15 эт. - 19%</w:t>
            </w:r>
          </w:p>
          <w:p w:rsidR="005A2EE2" w:rsidRPr="00A31E23" w:rsidRDefault="005A2EE2" w:rsidP="006E342E">
            <w:pPr>
              <w:ind w:firstLine="0"/>
              <w:jc w:val="center"/>
              <w:rPr>
                <w:szCs w:val="20"/>
              </w:rPr>
            </w:pPr>
            <w:r w:rsidRPr="00A31E23">
              <w:rPr>
                <w:szCs w:val="20"/>
              </w:rPr>
              <w:t>16 эт. - 18%</w:t>
            </w:r>
          </w:p>
          <w:p w:rsidR="005A2EE2" w:rsidRPr="00A31E23" w:rsidRDefault="005A2EE2" w:rsidP="006E342E">
            <w:pPr>
              <w:ind w:firstLine="0"/>
              <w:jc w:val="center"/>
              <w:rPr>
                <w:szCs w:val="20"/>
              </w:rPr>
            </w:pPr>
            <w:r w:rsidRPr="00A31E23">
              <w:rPr>
                <w:szCs w:val="20"/>
              </w:rPr>
              <w:t>17 эт. и более - 17%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537"/>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Развлечения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AE0629">
        <w:trPr>
          <w:cantSplit/>
          <w:trHeight w:val="699"/>
        </w:trPr>
        <w:tc>
          <w:tcPr>
            <w:tcW w:w="64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207"/>
              </w:numPr>
            </w:pPr>
          </w:p>
        </w:tc>
        <w:tc>
          <w:tcPr>
            <w:tcW w:w="357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Спорт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75%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pPr>
      <w:r w:rsidRPr="00A31E23">
        <w:t>Показатели по параметрам застройки зоны МФ-1: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center"/>
      </w:pPr>
    </w:p>
    <w:p w:rsidR="00292120" w:rsidRPr="00A31E23" w:rsidRDefault="00292120" w:rsidP="006E342E">
      <w:pPr>
        <w:ind w:firstLine="0"/>
        <w:jc w:val="center"/>
      </w:pPr>
      <w:r w:rsidRPr="00A31E23">
        <w:rPr>
          <w:color w:val="000000" w:themeColor="text1"/>
        </w:rPr>
        <w:lastRenderedPageBreak/>
        <w:t>МФ-2 – МНОГОФУНКЦИОНАЛЬНАЯ</w:t>
      </w:r>
      <w:r w:rsidRPr="00A31E23">
        <w:t xml:space="preserve"> ЗОНА</w:t>
      </w:r>
      <w:r w:rsidRPr="00A31E23">
        <w:rPr>
          <w:b/>
          <w:color w:val="FF0000"/>
        </w:rPr>
        <w:t xml:space="preserve"> </w:t>
      </w:r>
    </w:p>
    <w:p w:rsidR="00292120" w:rsidRPr="00A31E23" w:rsidRDefault="00292120" w:rsidP="006E342E">
      <w:pPr>
        <w:ind w:left="709" w:firstLine="0"/>
      </w:pPr>
    </w:p>
    <w:p w:rsidR="00292120" w:rsidRPr="00A31E23" w:rsidRDefault="00292120" w:rsidP="006E342E">
      <w:pPr>
        <w:ind w:firstLine="708"/>
      </w:pPr>
      <w:r w:rsidRPr="00A31E23">
        <w:t>Многофункциональная зона МФ-</w:t>
      </w:r>
      <w:r w:rsidR="002E19B6" w:rsidRPr="00A31E23">
        <w:t>2</w:t>
      </w:r>
      <w:r w:rsidRPr="00A31E23">
        <w:t xml:space="preserve"> установлена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w:t>
      </w:r>
    </w:p>
    <w:p w:rsidR="00292120" w:rsidRPr="00A31E23" w:rsidRDefault="00292120"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292120" w:rsidRPr="00A31E23" w:rsidRDefault="00292120"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292120" w:rsidRPr="00A31E23" w:rsidRDefault="00292120"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292120" w:rsidRPr="00A31E23" w:rsidRDefault="00292120" w:rsidP="006E342E">
      <w:pPr>
        <w:ind w:firstLine="708"/>
      </w:pPr>
    </w:p>
    <w:p w:rsidR="00BB2108" w:rsidRPr="00A31E23" w:rsidRDefault="00BB2108" w:rsidP="006E342E">
      <w:pPr>
        <w:ind w:firstLine="708"/>
      </w:pPr>
    </w:p>
    <w:p w:rsidR="00152653" w:rsidRPr="00A31E23" w:rsidRDefault="00152653" w:rsidP="006E342E">
      <w:pPr>
        <w:jc w:val="center"/>
      </w:pPr>
    </w:p>
    <w:p w:rsidR="00292120" w:rsidRPr="00A31E23" w:rsidRDefault="00292120" w:rsidP="006E342E">
      <w:pPr>
        <w:jc w:val="center"/>
      </w:pPr>
      <w:r w:rsidRPr="00A31E23">
        <w:t>Основные виды разрешенного использования</w:t>
      </w:r>
    </w:p>
    <w:p w:rsidR="00292120" w:rsidRPr="00A31E23" w:rsidRDefault="00292120"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559"/>
        <w:gridCol w:w="1560"/>
        <w:gridCol w:w="2953"/>
        <w:gridCol w:w="23"/>
        <w:gridCol w:w="2127"/>
      </w:tblGrid>
      <w:tr w:rsidR="00292120" w:rsidRPr="00A31E23" w:rsidTr="00B176EF">
        <w:trPr>
          <w:cantSplit/>
          <w:trHeight w:val="555"/>
          <w:tblHead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Код (числовое обозначение 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Предельные размеры земельных участков (кв. м)</w:t>
            </w:r>
          </w:p>
        </w:tc>
        <w:tc>
          <w:tcPr>
            <w:tcW w:w="2976" w:type="dxa"/>
            <w:gridSpan w:val="2"/>
            <w:vMerge w:val="restart"/>
            <w:tcBorders>
              <w:top w:val="single" w:sz="4" w:space="0" w:color="auto"/>
              <w:left w:val="single" w:sz="4" w:space="0" w:color="auto"/>
              <w:right w:val="single" w:sz="4" w:space="0" w:color="auto"/>
            </w:tcBorders>
            <w:vAlign w:val="center"/>
          </w:tcPr>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292120" w:rsidRPr="00A31E23" w:rsidRDefault="00292120"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292120" w:rsidRPr="00A31E23" w:rsidTr="00B176EF">
        <w:trPr>
          <w:cantSplit/>
          <w:trHeight w:val="555"/>
          <w:tblHead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min</w:t>
            </w:r>
          </w:p>
        </w:tc>
        <w:tc>
          <w:tcPr>
            <w:tcW w:w="1560" w:type="dxa"/>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max</w:t>
            </w:r>
          </w:p>
        </w:tc>
        <w:tc>
          <w:tcPr>
            <w:tcW w:w="2976" w:type="dxa"/>
            <w:gridSpan w:val="2"/>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r>
      <w:tr w:rsidR="00292120" w:rsidRPr="00A31E23" w:rsidTr="00B176EF">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5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Площадки для занятий спортом</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5.1.3</w:t>
            </w:r>
          </w:p>
        </w:tc>
        <w:tc>
          <w:tcPr>
            <w:tcW w:w="155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100</w:t>
            </w:r>
          </w:p>
        </w:tc>
        <w:tc>
          <w:tcPr>
            <w:tcW w:w="156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100 000</w:t>
            </w:r>
          </w:p>
        </w:tc>
        <w:tc>
          <w:tcPr>
            <w:tcW w:w="2976"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152653" w:rsidP="006E342E">
            <w:pPr>
              <w:ind w:firstLine="0"/>
              <w:jc w:val="center"/>
            </w:pPr>
            <w:r w:rsidRPr="00A31E23">
              <w:rPr>
                <w:szCs w:val="20"/>
              </w:rPr>
              <w:t>0</w:t>
            </w:r>
          </w:p>
        </w:tc>
      </w:tr>
      <w:tr w:rsidR="00152653" w:rsidRPr="00A31E23" w:rsidTr="005E67A9">
        <w:trPr>
          <w:cantSplit/>
          <w:trHeight w:val="509"/>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5E67A9" w:rsidP="006E342E">
            <w:pPr>
              <w:pStyle w:val="affffff3"/>
              <w:numPr>
                <w:ilvl w:val="0"/>
                <w:numId w:val="353"/>
              </w:numPr>
              <w:ind w:left="0" w:firstLine="0"/>
            </w:pPr>
            <w:r w:rsidRPr="00A31E23">
              <w:t xml:space="preserve"> </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5.2.1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500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0"/>
              <w:jc w:val="center"/>
            </w:pPr>
            <w:r w:rsidRPr="00A31E23">
              <w:rPr>
                <w:color w:val="000000"/>
                <w:kern w:val="24"/>
              </w:rPr>
              <w:t>150 000</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34"/>
              <w:jc w:val="center"/>
            </w:pPr>
            <w:r w:rsidRPr="00A31E23">
              <w:rPr>
                <w:color w:val="000000"/>
                <w:kern w:val="24"/>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152653" w:rsidRPr="00A31E23" w:rsidRDefault="00152653" w:rsidP="006E342E">
            <w:pPr>
              <w:pStyle w:val="af3"/>
              <w:spacing w:before="0" w:beforeAutospacing="0" w:after="0" w:afterAutospacing="0" w:line="276" w:lineRule="auto"/>
              <w:ind w:firstLine="34"/>
              <w:jc w:val="center"/>
            </w:pPr>
            <w:r w:rsidRPr="00A31E23">
              <w:rPr>
                <w:color w:val="000000"/>
                <w:kern w:val="24"/>
              </w:rPr>
              <w:t>0</w:t>
            </w:r>
          </w:p>
        </w:tc>
      </w:tr>
      <w:tr w:rsidR="00292120" w:rsidRPr="00A31E23" w:rsidTr="00B176EF">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5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6.8</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r>
      <w:tr w:rsidR="00BB2108" w:rsidRPr="00A31E23" w:rsidTr="00BB2108">
        <w:trPr>
          <w:cantSplit/>
          <w:trHeight w:val="485"/>
        </w:trPr>
        <w:tc>
          <w:tcPr>
            <w:tcW w:w="64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pStyle w:val="affffff3"/>
              <w:numPr>
                <w:ilvl w:val="0"/>
                <w:numId w:val="35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7.2</w:t>
            </w:r>
          </w:p>
        </w:tc>
        <w:tc>
          <w:tcPr>
            <w:tcW w:w="6072" w:type="dxa"/>
            <w:gridSpan w:val="3"/>
            <w:tcBorders>
              <w:top w:val="single" w:sz="4" w:space="0" w:color="auto"/>
              <w:left w:val="single" w:sz="4" w:space="0" w:color="auto"/>
              <w:bottom w:val="single" w:sz="4" w:space="0" w:color="auto"/>
              <w:right w:val="single" w:sz="4" w:space="0" w:color="auto"/>
            </w:tcBorders>
            <w:vAlign w:val="center"/>
          </w:tcPr>
          <w:p w:rsidR="00BB2108" w:rsidRPr="00A31E23" w:rsidRDefault="00BB2108" w:rsidP="006E342E">
            <w:pPr>
              <w:ind w:firstLine="0"/>
              <w:jc w:val="center"/>
              <w:rPr>
                <w:szCs w:val="20"/>
              </w:rPr>
            </w:pPr>
            <w:r w:rsidRPr="00A31E23">
              <w:rPr>
                <w:szCs w:val="20"/>
              </w:rPr>
              <w:t>Не распространяется</w:t>
            </w:r>
          </w:p>
        </w:tc>
        <w:tc>
          <w:tcPr>
            <w:tcW w:w="2150" w:type="dxa"/>
            <w:gridSpan w:val="2"/>
            <w:tcBorders>
              <w:top w:val="single" w:sz="4" w:space="0" w:color="auto"/>
              <w:left w:val="single" w:sz="4" w:space="0" w:color="auto"/>
              <w:bottom w:val="single" w:sz="4" w:space="0" w:color="auto"/>
              <w:right w:val="single" w:sz="4" w:space="0" w:color="auto"/>
            </w:tcBorders>
            <w:vAlign w:val="center"/>
          </w:tcPr>
          <w:p w:rsidR="00BB2108" w:rsidRPr="00A31E23" w:rsidRDefault="00152653" w:rsidP="006E342E">
            <w:pPr>
              <w:ind w:left="237" w:firstLine="0"/>
              <w:jc w:val="center"/>
              <w:rPr>
                <w:szCs w:val="20"/>
              </w:rPr>
            </w:pPr>
            <w:r w:rsidRPr="00A31E23">
              <w:rPr>
                <w:szCs w:val="20"/>
              </w:rPr>
              <w:t>0</w:t>
            </w:r>
          </w:p>
        </w:tc>
      </w:tr>
      <w:tr w:rsidR="00292120" w:rsidRPr="00A31E23" w:rsidTr="00B176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5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8.3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r>
      <w:tr w:rsidR="00292120" w:rsidRPr="00A31E23" w:rsidTr="00BB2108">
        <w:trPr>
          <w:cantSplit/>
          <w:trHeight w:val="514"/>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5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9.3</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распространяется</w:t>
            </w:r>
          </w:p>
        </w:tc>
      </w:tr>
      <w:tr w:rsidR="00292120" w:rsidRPr="00A31E23" w:rsidTr="00B176EF">
        <w:trPr>
          <w:cantSplit/>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53"/>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12.0</w:t>
            </w:r>
          </w:p>
        </w:tc>
        <w:tc>
          <w:tcPr>
            <w:tcW w:w="8222" w:type="dxa"/>
            <w:gridSpan w:val="5"/>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распространяется</w:t>
            </w:r>
          </w:p>
        </w:tc>
      </w:tr>
    </w:tbl>
    <w:p w:rsidR="00BB2108" w:rsidRPr="00A31E23" w:rsidRDefault="00BB2108" w:rsidP="006E342E">
      <w:pPr>
        <w:ind w:firstLine="0"/>
        <w:jc w:val="center"/>
      </w:pPr>
    </w:p>
    <w:p w:rsidR="00292120" w:rsidRPr="00A31E23" w:rsidRDefault="00292120" w:rsidP="006E342E">
      <w:pPr>
        <w:ind w:firstLine="0"/>
        <w:jc w:val="center"/>
      </w:pPr>
      <w:r w:rsidRPr="00A31E23">
        <w:t>Вспомогательные виды разрешенного использования</w:t>
      </w:r>
    </w:p>
    <w:p w:rsidR="00292120" w:rsidRPr="00A31E23" w:rsidRDefault="00292120" w:rsidP="006E342E">
      <w:pPr>
        <w:ind w:firstLine="0"/>
        <w:jc w:val="center"/>
      </w:pPr>
    </w:p>
    <w:p w:rsidR="00292120" w:rsidRPr="00A31E23" w:rsidRDefault="00292120" w:rsidP="006E342E">
      <w:pPr>
        <w:numPr>
          <w:ilvl w:val="0"/>
          <w:numId w:val="173"/>
        </w:numPr>
        <w:spacing w:line="276" w:lineRule="auto"/>
        <w:jc w:val="left"/>
      </w:pPr>
      <w:r w:rsidRPr="00A31E23">
        <w:t>Предоставление коммунальных услуг - 3.1.1</w:t>
      </w:r>
    </w:p>
    <w:p w:rsidR="00292120" w:rsidRPr="00A31E23" w:rsidRDefault="00292120" w:rsidP="006E342E">
      <w:pPr>
        <w:numPr>
          <w:ilvl w:val="0"/>
          <w:numId w:val="173"/>
        </w:numPr>
        <w:spacing w:line="276" w:lineRule="auto"/>
        <w:ind w:left="567" w:hanging="141"/>
        <w:jc w:val="left"/>
      </w:pPr>
      <w:r w:rsidRPr="00A31E23">
        <w:t>Связь – 6.8</w:t>
      </w:r>
    </w:p>
    <w:p w:rsidR="00292120" w:rsidRPr="00A31E23" w:rsidRDefault="00292120" w:rsidP="006E342E">
      <w:pPr>
        <w:numPr>
          <w:ilvl w:val="0"/>
          <w:numId w:val="173"/>
        </w:numPr>
        <w:spacing w:line="276" w:lineRule="auto"/>
        <w:ind w:left="567" w:hanging="141"/>
        <w:jc w:val="left"/>
      </w:pPr>
      <w:r w:rsidRPr="00A31E23">
        <w:t>Обеспечение внутреннего правопорядка – 8.3</w:t>
      </w:r>
    </w:p>
    <w:p w:rsidR="00292120" w:rsidRPr="00A31E23" w:rsidRDefault="00292120"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152653" w:rsidRPr="00A31E23" w:rsidRDefault="00152653" w:rsidP="006E342E">
      <w:pPr>
        <w:rPr>
          <w:shd w:val="clear" w:color="auto" w:fill="FFFFFF"/>
        </w:rPr>
      </w:pPr>
    </w:p>
    <w:p w:rsidR="00292120" w:rsidRPr="00A31E23" w:rsidRDefault="00292120" w:rsidP="006E342E">
      <w:pPr>
        <w:jc w:val="center"/>
      </w:pPr>
      <w:r w:rsidRPr="00A31E23">
        <w:t>Условно разрешенные виды использования</w:t>
      </w:r>
    </w:p>
    <w:p w:rsidR="00292120" w:rsidRPr="00A31E23" w:rsidRDefault="00292120" w:rsidP="006E342E">
      <w:pPr>
        <w:ind w:firstLine="0"/>
        <w:jc w:val="left"/>
      </w:pPr>
    </w:p>
    <w:p w:rsidR="00292120" w:rsidRPr="00A31E23" w:rsidRDefault="00292120" w:rsidP="006E342E">
      <w:pPr>
        <w:ind w:firstLine="708"/>
      </w:pPr>
      <w:r w:rsidRPr="00A31E23">
        <w:t>Показатели по параметрам застройки зоны МФ-</w:t>
      </w:r>
      <w:r w:rsidR="002E19B6" w:rsidRPr="00A31E23">
        <w:t>2</w:t>
      </w:r>
      <w:r w:rsidRPr="00A31E23">
        <w:t>: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292120" w:rsidRPr="00A31E23" w:rsidRDefault="00292120" w:rsidP="006E342E"/>
    <w:tbl>
      <w:tblPr>
        <w:tblW w:w="14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701"/>
        <w:gridCol w:w="1679"/>
        <w:gridCol w:w="1440"/>
        <w:gridCol w:w="2725"/>
        <w:gridCol w:w="2127"/>
      </w:tblGrid>
      <w:tr w:rsidR="00292120" w:rsidRPr="00A31E23" w:rsidTr="00B176EF">
        <w:trPr>
          <w:cantSplit/>
          <w:trHeight w:val="20"/>
          <w:tblHeader/>
          <w:jc w:val="cent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xml:space="preserve">Код (числовое обозначение </w:t>
            </w:r>
            <w:r w:rsidRPr="00A31E23">
              <w:rPr>
                <w:szCs w:val="20"/>
              </w:rPr>
              <w:lastRenderedPageBreak/>
              <w:t>ВРИ)</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lastRenderedPageBreak/>
              <w:t>Предельные размеры земельных участков (кв. м)</w:t>
            </w:r>
          </w:p>
        </w:tc>
        <w:tc>
          <w:tcPr>
            <w:tcW w:w="2725"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 xml:space="preserve">Максимальный процент застройки, в том числе </w:t>
            </w:r>
            <w:r w:rsidRPr="00A31E23">
              <w:rPr>
                <w:szCs w:val="20"/>
              </w:rPr>
              <w:lastRenderedPageBreak/>
              <w:t>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lastRenderedPageBreak/>
              <w:t xml:space="preserve">Минимальные отступы от границ </w:t>
            </w:r>
            <w:r w:rsidRPr="00A31E23">
              <w:rPr>
                <w:szCs w:val="20"/>
              </w:rPr>
              <w:lastRenderedPageBreak/>
              <w:t>земельного участка (м)</w:t>
            </w:r>
          </w:p>
        </w:tc>
      </w:tr>
      <w:tr w:rsidR="00292120" w:rsidRPr="00A31E23" w:rsidTr="00B176EF">
        <w:trPr>
          <w:cantSplit/>
          <w:trHeight w:val="20"/>
          <w:tblHeader/>
          <w:jc w:val="cent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min</w:t>
            </w:r>
          </w:p>
        </w:tc>
        <w:tc>
          <w:tcPr>
            <w:tcW w:w="1440" w:type="dxa"/>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lang w:val="en-US"/>
              </w:rPr>
            </w:pPr>
            <w:r w:rsidRPr="00A31E23">
              <w:rPr>
                <w:szCs w:val="20"/>
                <w:lang w:val="en-US"/>
              </w:rPr>
              <w:t>max</w:t>
            </w:r>
          </w:p>
        </w:tc>
        <w:tc>
          <w:tcPr>
            <w:tcW w:w="2725"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r>
      <w:tr w:rsidR="00292120" w:rsidRPr="00A31E23" w:rsidTr="00B176EF">
        <w:trPr>
          <w:cantSplit/>
          <w:trHeight w:val="20"/>
          <w:jc w:val="center"/>
        </w:trPr>
        <w:tc>
          <w:tcPr>
            <w:tcW w:w="648" w:type="dxa"/>
            <w:vMerge w:val="restart"/>
            <w:tcBorders>
              <w:top w:val="single" w:sz="4" w:space="0" w:color="auto"/>
              <w:left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2.7.1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500 (15)*</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20 000 (50)*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60% (100%)*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34"/>
              <w:jc w:val="center"/>
            </w:pPr>
            <w:r w:rsidRPr="00A31E23">
              <w:t>3 (0)*</w:t>
            </w:r>
          </w:p>
        </w:tc>
      </w:tr>
      <w:tr w:rsidR="00292120" w:rsidRPr="00A31E23" w:rsidTr="00B176EF">
        <w:trPr>
          <w:cantSplit/>
          <w:trHeight w:val="20"/>
          <w:jc w:val="center"/>
        </w:trPr>
        <w:tc>
          <w:tcPr>
            <w:tcW w:w="648" w:type="dxa"/>
            <w:vMerge/>
            <w:tcBorders>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p>
        </w:tc>
        <w:tc>
          <w:tcPr>
            <w:tcW w:w="7971" w:type="dxa"/>
            <w:gridSpan w:val="4"/>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color w:val="000000" w:themeColor="text1"/>
              </w:rPr>
            </w:pPr>
            <w:r w:rsidRPr="00A31E23">
              <w:rPr>
                <w:color w:val="000000" w:themeColor="text1"/>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color w:val="000000" w:themeColor="text1"/>
              </w:rPr>
            </w:pPr>
            <w:r w:rsidRPr="00A31E23">
              <w:rPr>
                <w:color w:val="000000" w:themeColor="text1"/>
              </w:rPr>
              <w:t>3.1.1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3.1.2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Медицинские организации особого назначения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3.4.3</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3.5.1</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3.5.2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3.6.1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3.7</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3.8</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3.9</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3.9.1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3.10.1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3.10.2</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spacing w:line="276" w:lineRule="auto"/>
              <w:ind w:firstLine="61"/>
              <w:jc w:val="center"/>
            </w:pPr>
            <w:r w:rsidRPr="00A31E23">
              <w:t>Общежития</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pPr>
            <w:r w:rsidRPr="00A31E23">
              <w:t>3.2.4</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4.1</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4.4</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4.5</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292120"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4.6</w:t>
            </w:r>
          </w:p>
        </w:tc>
        <w:tc>
          <w:tcPr>
            <w:tcW w:w="1679"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292120" w:rsidRPr="00A31E23" w:rsidRDefault="00292120" w:rsidP="006E342E">
            <w:pPr>
              <w:ind w:firstLine="0"/>
              <w:jc w:val="center"/>
              <w:rPr>
                <w:szCs w:val="20"/>
              </w:rPr>
            </w:pPr>
            <w:r w:rsidRPr="00A31E23">
              <w:rPr>
                <w:szCs w:val="20"/>
              </w:rPr>
              <w:t>0</w:t>
            </w:r>
          </w:p>
        </w:tc>
      </w:tr>
      <w:tr w:rsidR="001C5698"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1C5698" w:rsidRPr="00A31E23" w:rsidRDefault="001C5698"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1C5698" w:rsidRPr="00A31E23" w:rsidRDefault="001C5698" w:rsidP="000101CC">
            <w:pPr>
              <w:ind w:firstLine="0"/>
              <w:jc w:val="center"/>
            </w:pPr>
            <w:r w:rsidRPr="00A31E23">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1C5698" w:rsidRPr="00A31E23" w:rsidRDefault="001C5698" w:rsidP="000101CC">
            <w:pPr>
              <w:ind w:firstLine="0"/>
              <w:jc w:val="center"/>
            </w:pPr>
            <w:r w:rsidRPr="00A31E23">
              <w:t>5.1</w:t>
            </w:r>
          </w:p>
        </w:tc>
        <w:tc>
          <w:tcPr>
            <w:tcW w:w="1679" w:type="dxa"/>
            <w:tcBorders>
              <w:top w:val="single" w:sz="4" w:space="0" w:color="auto"/>
              <w:left w:val="single" w:sz="4" w:space="0" w:color="auto"/>
              <w:bottom w:val="single" w:sz="4" w:space="0" w:color="auto"/>
              <w:right w:val="single" w:sz="4" w:space="0" w:color="auto"/>
            </w:tcBorders>
            <w:vAlign w:val="center"/>
          </w:tcPr>
          <w:p w:rsidR="001C5698" w:rsidRPr="00A31E23" w:rsidRDefault="001C5698" w:rsidP="000101CC">
            <w:pPr>
              <w:ind w:firstLine="0"/>
              <w:jc w:val="center"/>
              <w:rPr>
                <w:szCs w:val="20"/>
              </w:rPr>
            </w:pPr>
            <w:r w:rsidRPr="00A31E23">
              <w:rPr>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1C5698" w:rsidRPr="00A31E23" w:rsidRDefault="001C5698" w:rsidP="000101CC">
            <w:pPr>
              <w:ind w:firstLine="0"/>
              <w:jc w:val="center"/>
              <w:rPr>
                <w:szCs w:val="20"/>
              </w:rPr>
            </w:pPr>
            <w:r w:rsidRPr="00A31E23">
              <w:rPr>
                <w:szCs w:val="20"/>
              </w:rPr>
              <w:t>150 000</w:t>
            </w:r>
          </w:p>
        </w:tc>
        <w:tc>
          <w:tcPr>
            <w:tcW w:w="2725" w:type="dxa"/>
            <w:tcBorders>
              <w:top w:val="single" w:sz="4" w:space="0" w:color="auto"/>
              <w:left w:val="single" w:sz="4" w:space="0" w:color="auto"/>
              <w:bottom w:val="single" w:sz="4" w:space="0" w:color="auto"/>
              <w:right w:val="single" w:sz="4" w:space="0" w:color="auto"/>
            </w:tcBorders>
            <w:vAlign w:val="center"/>
          </w:tcPr>
          <w:p w:rsidR="001C5698" w:rsidRPr="00A31E23" w:rsidRDefault="001C5698" w:rsidP="000101CC">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1C5698" w:rsidRPr="00A31E23" w:rsidRDefault="001C5698" w:rsidP="000101CC">
            <w:pPr>
              <w:ind w:firstLine="0"/>
              <w:jc w:val="center"/>
              <w:rPr>
                <w:szCs w:val="20"/>
              </w:rPr>
            </w:pPr>
            <w:r w:rsidRPr="00A31E23">
              <w:rPr>
                <w:szCs w:val="20"/>
              </w:rPr>
              <w:t>0</w:t>
            </w:r>
          </w:p>
        </w:tc>
      </w:tr>
      <w:tr w:rsidR="00201E6D" w:rsidRPr="00A31E23" w:rsidTr="00B176EF">
        <w:trPr>
          <w:cantSplit/>
          <w:trHeight w:val="421"/>
          <w:jc w:val="center"/>
        </w:trPr>
        <w:tc>
          <w:tcPr>
            <w:tcW w:w="648" w:type="dxa"/>
            <w:tcBorders>
              <w:top w:val="single" w:sz="4" w:space="0" w:color="auto"/>
              <w:left w:val="single" w:sz="4" w:space="0" w:color="auto"/>
              <w:bottom w:val="single" w:sz="4" w:space="0" w:color="auto"/>
              <w:right w:val="single" w:sz="4" w:space="0" w:color="auto"/>
            </w:tcBorders>
            <w:vAlign w:val="center"/>
          </w:tcPr>
          <w:p w:rsidR="00201E6D" w:rsidRPr="00A31E23" w:rsidRDefault="00201E6D" w:rsidP="006E342E">
            <w:pPr>
              <w:pStyle w:val="affffff3"/>
              <w:numPr>
                <w:ilvl w:val="0"/>
                <w:numId w:val="341"/>
              </w:numPr>
            </w:pPr>
          </w:p>
        </w:tc>
        <w:tc>
          <w:tcPr>
            <w:tcW w:w="4138" w:type="dxa"/>
            <w:tcBorders>
              <w:top w:val="single" w:sz="4" w:space="0" w:color="auto"/>
              <w:left w:val="single" w:sz="4" w:space="0" w:color="auto"/>
              <w:bottom w:val="single" w:sz="4" w:space="0" w:color="auto"/>
              <w:right w:val="single" w:sz="4" w:space="0" w:color="auto"/>
            </w:tcBorders>
            <w:vAlign w:val="center"/>
          </w:tcPr>
          <w:p w:rsidR="00201E6D" w:rsidRPr="00A31E23" w:rsidRDefault="00201E6D"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01E6D" w:rsidRPr="00A31E23" w:rsidRDefault="00201E6D" w:rsidP="006E342E">
            <w:pPr>
              <w:ind w:firstLine="0"/>
              <w:jc w:val="center"/>
              <w:rPr>
                <w:szCs w:val="20"/>
              </w:rPr>
            </w:pPr>
            <w:r w:rsidRPr="00A31E23">
              <w:rPr>
                <w:szCs w:val="20"/>
              </w:rPr>
              <w:t>7.5</w:t>
            </w:r>
          </w:p>
        </w:tc>
        <w:tc>
          <w:tcPr>
            <w:tcW w:w="5844" w:type="dxa"/>
            <w:gridSpan w:val="3"/>
            <w:tcBorders>
              <w:top w:val="single" w:sz="4" w:space="0" w:color="auto"/>
              <w:left w:val="single" w:sz="4" w:space="0" w:color="auto"/>
              <w:bottom w:val="single" w:sz="4" w:space="0" w:color="auto"/>
              <w:right w:val="single" w:sz="4" w:space="0" w:color="auto"/>
            </w:tcBorders>
            <w:vAlign w:val="center"/>
          </w:tcPr>
          <w:p w:rsidR="00201E6D" w:rsidRPr="00A31E23" w:rsidRDefault="00201E6D"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201E6D" w:rsidRPr="00A31E23" w:rsidRDefault="00201E6D" w:rsidP="006E342E">
            <w:pPr>
              <w:ind w:firstLine="0"/>
              <w:jc w:val="center"/>
              <w:rPr>
                <w:szCs w:val="20"/>
              </w:rPr>
            </w:pPr>
            <w:r w:rsidRPr="00A31E23">
              <w:rPr>
                <w:szCs w:val="20"/>
              </w:rPr>
              <w:t>3</w:t>
            </w:r>
          </w:p>
        </w:tc>
      </w:tr>
    </w:tbl>
    <w:p w:rsidR="00292120" w:rsidRPr="00A31E23" w:rsidRDefault="00292120" w:rsidP="006E342E"/>
    <w:p w:rsidR="00253A4E" w:rsidRPr="00A31E23" w:rsidRDefault="00253A4E" w:rsidP="006E342E">
      <w:pPr>
        <w:ind w:firstLine="708"/>
      </w:pPr>
      <w:r w:rsidRPr="00A31E23">
        <w:t>.</w:t>
      </w:r>
    </w:p>
    <w:p w:rsidR="00555CEB" w:rsidRPr="00A31E23" w:rsidRDefault="00555CEB" w:rsidP="006E342E">
      <w:pPr>
        <w:rPr>
          <w:shd w:val="clear" w:color="auto" w:fill="FFFFFF"/>
        </w:rPr>
      </w:pPr>
    </w:p>
    <w:p w:rsidR="00AB0FFA" w:rsidRPr="00A31E23" w:rsidRDefault="00AB0FFA" w:rsidP="006E342E">
      <w:pPr>
        <w:rPr>
          <w:shd w:val="clear" w:color="auto" w:fill="FFFFFF"/>
        </w:rPr>
      </w:pPr>
    </w:p>
    <w:p w:rsidR="00AB0FFA" w:rsidRPr="00A31E23" w:rsidRDefault="00AB0FFA" w:rsidP="006E342E">
      <w:pPr>
        <w:rPr>
          <w:shd w:val="clear" w:color="auto" w:fill="FFFFFF"/>
        </w:rPr>
      </w:pPr>
    </w:p>
    <w:p w:rsidR="00AB0FFA" w:rsidRPr="00A31E23" w:rsidRDefault="00AB0FFA" w:rsidP="006E342E">
      <w:pPr>
        <w:rPr>
          <w:shd w:val="clear" w:color="auto" w:fill="FFFFFF"/>
        </w:rPr>
      </w:pPr>
    </w:p>
    <w:p w:rsidR="00AB0FFA" w:rsidRPr="00A31E23" w:rsidRDefault="00AB0FFA" w:rsidP="006E342E">
      <w:pPr>
        <w:rPr>
          <w:shd w:val="clear" w:color="auto" w:fill="FFFFFF"/>
        </w:rPr>
      </w:pPr>
    </w:p>
    <w:p w:rsidR="00C743AF" w:rsidRPr="00A31E23" w:rsidRDefault="00C743AF" w:rsidP="006E342E">
      <w:pPr>
        <w:ind w:firstLine="0"/>
        <w:jc w:val="center"/>
        <w:rPr>
          <w:b/>
          <w:color w:val="000000" w:themeColor="text1"/>
        </w:rPr>
      </w:pPr>
      <w:r w:rsidRPr="00A31E23">
        <w:rPr>
          <w:color w:val="000000" w:themeColor="text1"/>
        </w:rPr>
        <w:t>МФ-3 – МНОГОФУНКЦИОНАЛЬНАЯ ЗОНА</w:t>
      </w:r>
      <w:r w:rsidRPr="00A31E23">
        <w:rPr>
          <w:b/>
          <w:color w:val="000000" w:themeColor="text1"/>
        </w:rPr>
        <w:t xml:space="preserve"> </w:t>
      </w:r>
    </w:p>
    <w:p w:rsidR="00AB0FFA" w:rsidRPr="00A31E23" w:rsidRDefault="00AB0FFA" w:rsidP="006E342E">
      <w:pPr>
        <w:ind w:firstLine="0"/>
        <w:jc w:val="center"/>
        <w:rPr>
          <w:b/>
          <w:color w:val="000000" w:themeColor="text1"/>
        </w:rPr>
      </w:pPr>
    </w:p>
    <w:p w:rsidR="00C743AF" w:rsidRPr="00A31E23" w:rsidRDefault="003C3376" w:rsidP="006E342E">
      <w:pPr>
        <w:ind w:firstLine="708"/>
      </w:pPr>
      <w:r w:rsidRPr="00A31E23">
        <w:rPr>
          <w:iCs/>
        </w:rPr>
        <w:t>Многофункциональная зона МФ-3</w:t>
      </w:r>
      <w:r w:rsidR="00C743AF" w:rsidRPr="00A31E23">
        <w:rPr>
          <w:iCs/>
        </w:rPr>
        <w:t xml:space="preserve"> установлена для размещения </w:t>
      </w:r>
      <w:r w:rsidR="00C743AF" w:rsidRPr="00A31E23">
        <w:t xml:space="preserve">природных, исторических, социально-культурных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w:t>
      </w:r>
      <w:r w:rsidR="00C743AF" w:rsidRPr="00A31E23">
        <w:rPr>
          <w:iCs/>
        </w:rPr>
        <w:t xml:space="preserve">для размещения </w:t>
      </w:r>
      <w:r w:rsidR="00C743AF" w:rsidRPr="00A31E23">
        <w:t>объектов</w:t>
      </w:r>
      <w:r w:rsidR="00C743AF" w:rsidRPr="00A31E23">
        <w:rPr>
          <w:iCs/>
        </w:rPr>
        <w:t xml:space="preserve"> санаторно-курортного лечения</w:t>
      </w:r>
      <w:r w:rsidR="00C743AF" w:rsidRPr="00A31E23">
        <w:t xml:space="preserve"> в профилактических, лечебных и реабилитационных целях. </w:t>
      </w:r>
    </w:p>
    <w:p w:rsidR="00C743AF" w:rsidRPr="00A31E23" w:rsidRDefault="00C743AF"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C743AF" w:rsidRPr="00A31E23" w:rsidRDefault="00C743AF"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C743AF" w:rsidRPr="00A31E23" w:rsidRDefault="00C743AF"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C743AF" w:rsidRPr="00A31E23" w:rsidRDefault="00C743AF" w:rsidP="006E342E">
      <w:pPr>
        <w:ind w:firstLine="0"/>
        <w:jc w:val="center"/>
      </w:pPr>
    </w:p>
    <w:p w:rsidR="00C743AF" w:rsidRPr="00A31E23" w:rsidRDefault="00C743AF" w:rsidP="006E342E">
      <w:pPr>
        <w:ind w:firstLine="0"/>
        <w:jc w:val="center"/>
      </w:pPr>
      <w:r w:rsidRPr="00A31E23">
        <w:t>Основные виды разрешенного использования</w:t>
      </w:r>
    </w:p>
    <w:p w:rsidR="00C743AF" w:rsidRPr="00A31E23" w:rsidRDefault="00C743AF" w:rsidP="006E342E">
      <w:pPr>
        <w:autoSpaceDE w:val="0"/>
        <w:autoSpaceDN w:val="0"/>
        <w:adjustRightInd w:val="0"/>
        <w:ind w:firstLine="720"/>
        <w:jc w:val="cente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571"/>
        <w:gridCol w:w="1559"/>
        <w:gridCol w:w="1701"/>
        <w:gridCol w:w="1843"/>
        <w:gridCol w:w="16"/>
        <w:gridCol w:w="2819"/>
        <w:gridCol w:w="34"/>
        <w:gridCol w:w="2376"/>
      </w:tblGrid>
      <w:tr w:rsidR="00C743AF" w:rsidRPr="00A31E23" w:rsidTr="00AB0FFA">
        <w:trPr>
          <w:cantSplit/>
          <w:trHeight w:val="20"/>
          <w:tblHeader/>
        </w:trPr>
        <w:tc>
          <w:tcPr>
            <w:tcW w:w="648"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 п/п</w:t>
            </w:r>
          </w:p>
        </w:tc>
        <w:tc>
          <w:tcPr>
            <w:tcW w:w="3571"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Наименование ВРИ</w:t>
            </w:r>
          </w:p>
        </w:tc>
        <w:tc>
          <w:tcPr>
            <w:tcW w:w="1559" w:type="dxa"/>
            <w:vMerge w:val="restart"/>
            <w:tcBorders>
              <w:top w:val="single" w:sz="4" w:space="0" w:color="auto"/>
              <w:left w:val="single" w:sz="4" w:space="0" w:color="auto"/>
              <w:right w:val="single" w:sz="4" w:space="0" w:color="auto"/>
            </w:tcBorders>
            <w:vAlign w:val="center"/>
          </w:tcPr>
          <w:p w:rsidR="00C743AF" w:rsidRPr="00A31E23" w:rsidRDefault="00C743AF" w:rsidP="006E342E">
            <w:pPr>
              <w:ind w:firstLine="0"/>
              <w:jc w:val="center"/>
            </w:pPr>
            <w:r w:rsidRPr="00A31E23">
              <w:t>Код (числовое обозначение ВРИ)</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Максимальный процент застройки,</w:t>
            </w:r>
          </w:p>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в том числе в зависимости от количества надземных этажей</w:t>
            </w:r>
          </w:p>
        </w:tc>
        <w:tc>
          <w:tcPr>
            <w:tcW w:w="2410" w:type="dxa"/>
            <w:gridSpan w:val="2"/>
            <w:vMerge w:val="restart"/>
            <w:tcBorders>
              <w:top w:val="single" w:sz="4" w:space="0" w:color="auto"/>
              <w:left w:val="single" w:sz="4" w:space="0" w:color="auto"/>
              <w:right w:val="single" w:sz="4" w:space="0" w:color="auto"/>
            </w:tcBorders>
            <w:vAlign w:val="center"/>
          </w:tcPr>
          <w:p w:rsidR="00C743AF" w:rsidRPr="00A31E23" w:rsidRDefault="00C743AF" w:rsidP="006E342E">
            <w:pPr>
              <w:widowControl w:val="0"/>
              <w:autoSpaceDE w:val="0"/>
              <w:autoSpaceDN w:val="0"/>
              <w:adjustRightInd w:val="0"/>
              <w:ind w:firstLine="0"/>
              <w:jc w:val="center"/>
              <w:rPr>
                <w:color w:val="000000" w:themeColor="text1"/>
              </w:rPr>
            </w:pPr>
            <w:r w:rsidRPr="00A31E23">
              <w:rPr>
                <w:color w:val="000000" w:themeColor="text1"/>
              </w:rPr>
              <w:t>Минимальные отступы от границ земельного участка (м)</w:t>
            </w:r>
          </w:p>
        </w:tc>
      </w:tr>
      <w:tr w:rsidR="00C743AF" w:rsidRPr="00A31E23" w:rsidTr="00AB0FFA">
        <w:trPr>
          <w:cantSplit/>
          <w:trHeight w:val="20"/>
          <w:tblHeader/>
        </w:trPr>
        <w:tc>
          <w:tcPr>
            <w:tcW w:w="648"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3571"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lang w:val="en-US"/>
              </w:rPr>
            </w:pPr>
            <w:r w:rsidRPr="00A31E23">
              <w:rPr>
                <w:lang w:val="en-US"/>
              </w:rPr>
              <w:t>min</w:t>
            </w:r>
          </w:p>
        </w:tc>
        <w:tc>
          <w:tcPr>
            <w:tcW w:w="1843" w:type="dxa"/>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rPr>
                <w:lang w:val="en-US"/>
              </w:rPr>
            </w:pPr>
            <w:r w:rsidRPr="00A31E23">
              <w:rPr>
                <w:lang w:val="en-US"/>
              </w:rPr>
              <w:t>max</w:t>
            </w:r>
          </w:p>
        </w:tc>
        <w:tc>
          <w:tcPr>
            <w:tcW w:w="2835" w:type="dxa"/>
            <w:gridSpan w:val="2"/>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2410" w:type="dxa"/>
            <w:gridSpan w:val="2"/>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r>
      <w:tr w:rsidR="00C743AF" w:rsidRPr="00A31E23" w:rsidTr="00AB0FFA">
        <w:trPr>
          <w:cantSplit/>
          <w:trHeight w:val="20"/>
        </w:trPr>
        <w:tc>
          <w:tcPr>
            <w:tcW w:w="648" w:type="dxa"/>
            <w:vMerge w:val="restart"/>
            <w:tcBorders>
              <w:top w:val="single" w:sz="4" w:space="0" w:color="auto"/>
              <w:left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vMerge w:val="restart"/>
            <w:tcBorders>
              <w:top w:val="single" w:sz="4" w:space="0" w:color="auto"/>
              <w:left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Хранение автотранспорта</w:t>
            </w:r>
          </w:p>
        </w:tc>
        <w:tc>
          <w:tcPr>
            <w:tcW w:w="1559" w:type="dxa"/>
            <w:vMerge w:val="restart"/>
            <w:tcBorders>
              <w:top w:val="single" w:sz="4" w:space="0" w:color="auto"/>
              <w:left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2.7.1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500 (15)**</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20 000 (50)**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75% (100%)**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5" w:lineRule="atLeast"/>
              <w:ind w:firstLine="0"/>
              <w:jc w:val="center"/>
            </w:pPr>
            <w:r w:rsidRPr="00A31E23">
              <w:rPr>
                <w:color w:val="000000"/>
                <w:kern w:val="24"/>
              </w:rPr>
              <w:t>3 (0)**</w:t>
            </w:r>
          </w:p>
        </w:tc>
      </w:tr>
      <w:tr w:rsidR="00C743AF" w:rsidRPr="00A31E23" w:rsidTr="00AB0FFA">
        <w:trPr>
          <w:cantSplit/>
          <w:trHeight w:val="20"/>
        </w:trPr>
        <w:tc>
          <w:tcPr>
            <w:tcW w:w="648" w:type="dxa"/>
            <w:vMerge/>
            <w:tcBorders>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1559" w:type="dxa"/>
            <w:vMerge/>
            <w:tcBorders>
              <w:left w:val="single" w:sz="4" w:space="0" w:color="auto"/>
              <w:bottom w:val="single" w:sz="4" w:space="0" w:color="auto"/>
              <w:right w:val="single" w:sz="4" w:space="0" w:color="auto"/>
            </w:tcBorders>
            <w:vAlign w:val="center"/>
          </w:tcPr>
          <w:p w:rsidR="00C743AF" w:rsidRPr="00A31E23" w:rsidRDefault="00C743AF" w:rsidP="006E342E">
            <w:pPr>
              <w:ind w:firstLine="0"/>
              <w:jc w:val="center"/>
            </w:pP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C743AF" w:rsidRPr="00A31E23" w:rsidTr="003C1949">
        <w:trPr>
          <w:cantSplit/>
          <w:trHeight w:val="461"/>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Коммунальное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3.1.1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color w:val="000000" w:themeColor="text1"/>
              </w:rPr>
            </w:pPr>
            <w:r w:rsidRPr="00A31E23">
              <w:rPr>
                <w:color w:val="000000" w:themeColor="text1"/>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Административные здания организаций, обеспечивающих предоставление коммунальных услуг</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t>3</w:t>
            </w:r>
          </w:p>
        </w:tc>
      </w:tr>
      <w:tr w:rsidR="00C743AF" w:rsidRPr="00A31E23" w:rsidTr="003C1949">
        <w:trPr>
          <w:cantSplit/>
          <w:trHeight w:val="467"/>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Бытовое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3.3</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200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 xml:space="preserve">60%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Амбулаторно-поликлиническое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3.4.1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Дошкольное, начальное и среднее общее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3.5.1</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536"/>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Деловое управление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DA535D" w:rsidRPr="00A31E23" w:rsidTr="00535134">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Объекты торговли (торговые центры, торгово-развлекательные центры (комплексы)</w:t>
            </w:r>
          </w:p>
        </w:tc>
        <w:tc>
          <w:tcPr>
            <w:tcW w:w="1559" w:type="dxa"/>
            <w:tcBorders>
              <w:top w:val="single" w:sz="4" w:space="0" w:color="auto"/>
              <w:left w:val="single" w:sz="4" w:space="0" w:color="auto"/>
              <w:bottom w:val="single" w:sz="4" w:space="0" w:color="auto"/>
              <w:right w:val="single" w:sz="4" w:space="0" w:color="auto"/>
            </w:tcBorders>
            <w:vAlign w:val="center"/>
          </w:tcPr>
          <w:p w:rsidR="00DA535D" w:rsidRPr="00A31E23" w:rsidRDefault="00DA535D" w:rsidP="006E342E">
            <w:pPr>
              <w:pStyle w:val="af3"/>
              <w:spacing w:before="0" w:beforeAutospacing="0" w:after="0" w:afterAutospacing="0" w:line="276" w:lineRule="auto"/>
              <w:ind w:firstLine="0"/>
              <w:jc w:val="center"/>
            </w:pPr>
            <w:r w:rsidRPr="00A31E23">
              <w:rPr>
                <w:color w:val="000000"/>
                <w:kern w:val="24"/>
              </w:rPr>
              <w:t xml:space="preserve">4.2 </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A535D" w:rsidRPr="00A31E23" w:rsidRDefault="00DA535D" w:rsidP="00535134">
            <w:pPr>
              <w:ind w:firstLine="0"/>
              <w:jc w:val="center"/>
              <w:rPr>
                <w:szCs w:val="20"/>
              </w:rPr>
            </w:pPr>
            <w:r w:rsidRPr="00A31E23">
              <w:rPr>
                <w:szCs w:val="20"/>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Магазины</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 xml:space="preserve">100 000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 xml:space="preserve">50%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Общественное питание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4.6</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Гостиничное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4.7</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 xml:space="preserve">500 </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Служебные гаражи</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4.9</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20 000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rPr>
                <w:color w:val="000000"/>
                <w:kern w:val="24"/>
              </w:rPr>
            </w:pPr>
            <w:r w:rsidRPr="00A31E23">
              <w:rPr>
                <w:color w:val="000000"/>
                <w:kern w:val="24"/>
              </w:rPr>
              <w:t>Запрвка транспортных средств</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rPr>
                <w:color w:val="000000"/>
                <w:kern w:val="24"/>
              </w:rPr>
            </w:pPr>
            <w:r w:rsidRPr="00A31E23">
              <w:rPr>
                <w:color w:val="000000"/>
                <w:kern w:val="24"/>
              </w:rPr>
              <w:t>4.9.1.1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45%</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pPr>
            <w:r w:rsidRPr="00A31E23">
              <w:rPr>
                <w:szCs w:val="20"/>
              </w:rPr>
              <w:t>3</w:t>
            </w:r>
          </w:p>
        </w:tc>
      </w:tr>
      <w:tr w:rsidR="00C743AF" w:rsidRPr="00A31E23" w:rsidTr="003C1949">
        <w:trPr>
          <w:cantSplit/>
          <w:trHeight w:val="47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Спорт</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lang w:val="en-US"/>
              </w:rPr>
              <w:t>75%</w:t>
            </w:r>
            <w:r w:rsidRPr="00A31E23">
              <w:rPr>
                <w:color w:val="000000"/>
                <w:kern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Природно-познавательный туризм</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5.2</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20</w:t>
            </w:r>
            <w:r w:rsidRPr="00A31E23">
              <w:rPr>
                <w:color w:val="000000"/>
                <w:kern w:val="24"/>
                <w:lang w:val="en-US"/>
              </w:rPr>
              <w:t>%</w:t>
            </w:r>
            <w:r w:rsidRPr="00A31E23">
              <w:rPr>
                <w:color w:val="000000"/>
                <w:kern w:val="24"/>
              </w:rPr>
              <w:t xml:space="preserve"> </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451"/>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Туристическое обслуживание</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5.2.1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40%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555"/>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Охота и рыбалка</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40%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Поля для гольфа или конных прогулок</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5.5</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C743AF" w:rsidRPr="00A31E23" w:rsidTr="00AB0FFA">
        <w:trPr>
          <w:cantSplit/>
          <w:trHeight w:val="489"/>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Связь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6.8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70%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Склады</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6.9</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60%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3C1949" w:rsidRPr="00A31E23" w:rsidTr="0045054C">
        <w:trPr>
          <w:cantSplit/>
          <w:trHeight w:val="517"/>
        </w:trPr>
        <w:tc>
          <w:tcPr>
            <w:tcW w:w="648"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55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6379" w:type="dxa"/>
            <w:gridSpan w:val="4"/>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Курортная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Не подлежат установлению</w:t>
            </w:r>
          </w:p>
        </w:tc>
      </w:tr>
      <w:tr w:rsidR="00C743AF" w:rsidRPr="00A31E23" w:rsidTr="00AB0FFA">
        <w:trPr>
          <w:cantSplit/>
          <w:trHeight w:val="545"/>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Санаторная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9.2.1</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50%</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34"/>
              <w:jc w:val="center"/>
            </w:pPr>
            <w:r w:rsidRPr="00A31E23">
              <w:rPr>
                <w:color w:val="000000"/>
                <w:kern w:val="24"/>
              </w:rPr>
              <w:t>3</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Историко-культурная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9.3</w:t>
            </w: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C743AF" w:rsidRPr="00A31E23" w:rsidTr="00AB0FFA">
        <w:trPr>
          <w:cantSplit/>
          <w:trHeight w:val="20"/>
        </w:trPr>
        <w:tc>
          <w:tcPr>
            <w:tcW w:w="648"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Земельные участки (территории)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12.0</w:t>
            </w:r>
          </w:p>
        </w:tc>
        <w:tc>
          <w:tcPr>
            <w:tcW w:w="8789" w:type="dxa"/>
            <w:gridSpan w:val="6"/>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3"/>
              <w:spacing w:before="0" w:beforeAutospacing="0" w:after="0" w:afterAutospacing="0" w:line="276" w:lineRule="auto"/>
              <w:ind w:firstLine="0"/>
              <w:jc w:val="center"/>
            </w:pPr>
            <w:r w:rsidRPr="00A31E23">
              <w:rPr>
                <w:color w:val="000000"/>
                <w:kern w:val="24"/>
              </w:rPr>
              <w:t>Не распространяется</w:t>
            </w:r>
          </w:p>
        </w:tc>
      </w:tr>
      <w:tr w:rsidR="00386FE7" w:rsidRPr="00A31E23" w:rsidTr="00386FE7">
        <w:trPr>
          <w:cantSplit/>
          <w:trHeight w:val="539"/>
        </w:trPr>
        <w:tc>
          <w:tcPr>
            <w:tcW w:w="648"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numPr>
                <w:ilvl w:val="0"/>
                <w:numId w:val="330"/>
              </w:numPr>
              <w:overflowPunct w:val="0"/>
              <w:autoSpaceDE w:val="0"/>
              <w:autoSpaceDN w:val="0"/>
              <w:adjustRightInd w:val="0"/>
              <w:contextualSpacing/>
              <w:jc w:val="center"/>
              <w:textAlignment w:val="baseline"/>
            </w:pPr>
          </w:p>
        </w:tc>
        <w:tc>
          <w:tcPr>
            <w:tcW w:w="3571"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Ведение садоводства</w:t>
            </w:r>
          </w:p>
        </w:tc>
        <w:tc>
          <w:tcPr>
            <w:tcW w:w="1559"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13.2</w:t>
            </w:r>
          </w:p>
        </w:tc>
        <w:tc>
          <w:tcPr>
            <w:tcW w:w="1701"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600</w:t>
            </w:r>
          </w:p>
        </w:tc>
        <w:tc>
          <w:tcPr>
            <w:tcW w:w="1859" w:type="dxa"/>
            <w:gridSpan w:val="2"/>
            <w:tcBorders>
              <w:top w:val="single" w:sz="4" w:space="0" w:color="auto"/>
              <w:left w:val="single" w:sz="4" w:space="0" w:color="auto"/>
              <w:bottom w:val="single" w:sz="4" w:space="0" w:color="auto"/>
              <w:right w:val="single" w:sz="4" w:space="0" w:color="auto"/>
            </w:tcBorders>
            <w:vAlign w:val="center"/>
          </w:tcPr>
          <w:p w:rsidR="00386FE7" w:rsidRPr="00A31E23" w:rsidRDefault="00386FE7" w:rsidP="003227A0">
            <w:pPr>
              <w:ind w:firstLine="0"/>
              <w:jc w:val="center"/>
              <w:rPr>
                <w:szCs w:val="20"/>
              </w:rPr>
            </w:pPr>
            <w:r w:rsidRPr="00A31E23">
              <w:rPr>
                <w:szCs w:val="20"/>
              </w:rPr>
              <w:t>500 000</w:t>
            </w:r>
          </w:p>
        </w:tc>
        <w:tc>
          <w:tcPr>
            <w:tcW w:w="2853"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386FE7" w:rsidRPr="00A31E23" w:rsidRDefault="00F5151B" w:rsidP="00F5151B">
            <w:pPr>
              <w:ind w:firstLine="0"/>
              <w:jc w:val="center"/>
              <w:rPr>
                <w:szCs w:val="20"/>
              </w:rPr>
            </w:pPr>
            <w:r w:rsidRPr="00A31E23">
              <w:rPr>
                <w:szCs w:val="20"/>
              </w:rPr>
              <w:t>3 эт. – 20%</w:t>
            </w:r>
          </w:p>
        </w:tc>
        <w:tc>
          <w:tcPr>
            <w:tcW w:w="2376" w:type="dxa"/>
            <w:tcBorders>
              <w:top w:val="single" w:sz="4" w:space="0" w:color="auto"/>
              <w:left w:val="single" w:sz="4" w:space="0" w:color="auto"/>
              <w:bottom w:val="single" w:sz="4" w:space="0" w:color="auto"/>
              <w:right w:val="single" w:sz="4" w:space="0" w:color="auto"/>
            </w:tcBorders>
            <w:vAlign w:val="center"/>
          </w:tcPr>
          <w:p w:rsidR="00386FE7" w:rsidRPr="00A31E23" w:rsidRDefault="00386FE7" w:rsidP="006E342E">
            <w:pPr>
              <w:ind w:firstLine="0"/>
              <w:jc w:val="center"/>
              <w:rPr>
                <w:szCs w:val="20"/>
              </w:rPr>
            </w:pPr>
            <w:r w:rsidRPr="00A31E23">
              <w:rPr>
                <w:szCs w:val="20"/>
              </w:rPr>
              <w:t>3</w:t>
            </w:r>
          </w:p>
        </w:tc>
      </w:tr>
    </w:tbl>
    <w:p w:rsidR="00C743AF" w:rsidRPr="00A31E23" w:rsidRDefault="00C743AF" w:rsidP="006E342E">
      <w:pPr>
        <w:autoSpaceDE w:val="0"/>
        <w:autoSpaceDN w:val="0"/>
        <w:adjustRightInd w:val="0"/>
        <w:ind w:firstLine="720"/>
        <w:jc w:val="center"/>
      </w:pPr>
    </w:p>
    <w:p w:rsidR="003C1949" w:rsidRPr="00A31E23" w:rsidRDefault="003C1949" w:rsidP="006E342E">
      <w:pPr>
        <w:autoSpaceDE w:val="0"/>
        <w:autoSpaceDN w:val="0"/>
        <w:adjustRightInd w:val="0"/>
        <w:ind w:firstLine="720"/>
        <w:jc w:val="center"/>
      </w:pPr>
    </w:p>
    <w:p w:rsidR="00C743AF" w:rsidRPr="00A31E23" w:rsidRDefault="00C743AF" w:rsidP="006E342E">
      <w:pPr>
        <w:autoSpaceDE w:val="0"/>
        <w:autoSpaceDN w:val="0"/>
        <w:adjustRightInd w:val="0"/>
        <w:ind w:firstLine="720"/>
        <w:jc w:val="center"/>
      </w:pPr>
      <w:r w:rsidRPr="00A31E23">
        <w:t>Вспомогательные виды разрешенного использования</w:t>
      </w:r>
    </w:p>
    <w:p w:rsidR="00C743AF" w:rsidRPr="00A31E23" w:rsidRDefault="00C743AF" w:rsidP="006E342E">
      <w:pPr>
        <w:autoSpaceDE w:val="0"/>
        <w:autoSpaceDN w:val="0"/>
        <w:adjustRightInd w:val="0"/>
        <w:ind w:firstLine="0"/>
        <w:jc w:val="left"/>
      </w:pPr>
    </w:p>
    <w:p w:rsidR="00C743AF" w:rsidRPr="00A31E23" w:rsidRDefault="00C743AF" w:rsidP="006E342E">
      <w:pPr>
        <w:pStyle w:val="affffff3"/>
        <w:numPr>
          <w:ilvl w:val="0"/>
          <w:numId w:val="150"/>
        </w:numPr>
        <w:ind w:left="567" w:hanging="141"/>
        <w:jc w:val="left"/>
      </w:pPr>
      <w:r w:rsidRPr="00A31E23">
        <w:t>Передвижное жилье – 2.4</w:t>
      </w:r>
    </w:p>
    <w:p w:rsidR="00C743AF" w:rsidRPr="00A31E23" w:rsidRDefault="00C743AF" w:rsidP="006E342E">
      <w:pPr>
        <w:numPr>
          <w:ilvl w:val="0"/>
          <w:numId w:val="150"/>
        </w:numPr>
        <w:spacing w:line="276" w:lineRule="auto"/>
        <w:ind w:left="567" w:hanging="141"/>
        <w:jc w:val="left"/>
      </w:pPr>
      <w:r w:rsidRPr="00A31E23">
        <w:t>Предоставление коммунальных услуг - 3.1.1</w:t>
      </w:r>
    </w:p>
    <w:p w:rsidR="00C743AF" w:rsidRPr="00A31E23" w:rsidRDefault="00C743AF" w:rsidP="006E342E">
      <w:pPr>
        <w:numPr>
          <w:ilvl w:val="0"/>
          <w:numId w:val="150"/>
        </w:numPr>
        <w:spacing w:line="276" w:lineRule="auto"/>
        <w:ind w:left="567" w:hanging="141"/>
        <w:jc w:val="left"/>
      </w:pPr>
      <w:r w:rsidRPr="00A31E23">
        <w:t>Связь – 6.8</w:t>
      </w:r>
    </w:p>
    <w:p w:rsidR="00C743AF" w:rsidRPr="00A31E23" w:rsidRDefault="00C743AF" w:rsidP="006E342E">
      <w:pPr>
        <w:numPr>
          <w:ilvl w:val="0"/>
          <w:numId w:val="150"/>
        </w:numPr>
        <w:spacing w:line="276" w:lineRule="auto"/>
        <w:ind w:left="567" w:hanging="141"/>
        <w:jc w:val="left"/>
      </w:pPr>
      <w:r w:rsidRPr="00A31E23">
        <w:t>Обеспечение внутреннего правопорядка – 8.3</w:t>
      </w:r>
    </w:p>
    <w:p w:rsidR="00C743AF" w:rsidRPr="00A31E23" w:rsidRDefault="00C743AF" w:rsidP="006E342E">
      <w:pPr>
        <w:autoSpaceDE w:val="0"/>
        <w:autoSpaceDN w:val="0"/>
        <w:adjustRightInd w:val="0"/>
        <w:ind w:firstLine="720"/>
        <w:jc w:val="center"/>
      </w:pPr>
    </w:p>
    <w:p w:rsidR="00C743AF" w:rsidRPr="00A31E23" w:rsidRDefault="00C743AF" w:rsidP="006E342E">
      <w:pPr>
        <w:autoSpaceDE w:val="0"/>
        <w:autoSpaceDN w:val="0"/>
        <w:adjustRightInd w:val="0"/>
        <w:ind w:firstLine="720"/>
        <w:jc w:val="center"/>
      </w:pPr>
      <w:r w:rsidRPr="00A31E23">
        <w:t>Условно разрешенные виды использования</w:t>
      </w:r>
    </w:p>
    <w:p w:rsidR="00C743AF" w:rsidRPr="00A31E23" w:rsidRDefault="00C743AF" w:rsidP="006E342E">
      <w:pPr>
        <w:autoSpaceDE w:val="0"/>
        <w:autoSpaceDN w:val="0"/>
        <w:adjustRightInd w:val="0"/>
        <w:ind w:firstLine="720"/>
        <w:jc w:val="center"/>
      </w:pPr>
    </w:p>
    <w:tbl>
      <w:tblPr>
        <w:tblW w:w="14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3713"/>
        <w:gridCol w:w="1701"/>
        <w:gridCol w:w="1843"/>
        <w:gridCol w:w="1984"/>
        <w:gridCol w:w="2693"/>
        <w:gridCol w:w="2127"/>
      </w:tblGrid>
      <w:tr w:rsidR="00C743AF" w:rsidRPr="00A31E23" w:rsidTr="00B176EF">
        <w:trPr>
          <w:trHeight w:val="555"/>
          <w:tblHeader/>
        </w:trPr>
        <w:tc>
          <w:tcPr>
            <w:tcW w:w="851"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left="34" w:right="-250" w:firstLine="11"/>
              <w:jc w:val="left"/>
            </w:pPr>
            <w:r w:rsidRPr="00A31E23">
              <w:t xml:space="preserve">№ </w:t>
            </w:r>
          </w:p>
          <w:p w:rsidR="00C743AF" w:rsidRPr="00A31E23" w:rsidRDefault="00C743AF" w:rsidP="006E342E">
            <w:pPr>
              <w:autoSpaceDE w:val="0"/>
              <w:autoSpaceDN w:val="0"/>
              <w:adjustRightInd w:val="0"/>
              <w:ind w:left="34" w:right="-250" w:firstLine="11"/>
              <w:jc w:val="left"/>
            </w:pPr>
            <w:r w:rsidRPr="00A31E23">
              <w:t>п.п.</w:t>
            </w:r>
          </w:p>
        </w:tc>
        <w:tc>
          <w:tcPr>
            <w:tcW w:w="3713"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Код (числовое обозначение ВРИ)</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Максимальный процент застройки,</w:t>
            </w:r>
          </w:p>
          <w:p w:rsidR="00C743AF" w:rsidRPr="00A31E23" w:rsidRDefault="00C743AF" w:rsidP="006E342E">
            <w:pPr>
              <w:autoSpaceDE w:val="0"/>
              <w:autoSpaceDN w:val="0"/>
              <w:adjustRightInd w:val="0"/>
              <w:ind w:firstLine="34"/>
              <w:jc w:val="center"/>
            </w:pPr>
            <w:r w:rsidRPr="00A31E23">
              <w:t>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Минимальные отступы от границ земельного участка (м)</w:t>
            </w:r>
          </w:p>
        </w:tc>
      </w:tr>
      <w:tr w:rsidR="00C743AF" w:rsidRPr="00A31E23" w:rsidTr="00B176EF">
        <w:trPr>
          <w:trHeight w:val="555"/>
          <w:tblHeader/>
        </w:trPr>
        <w:tc>
          <w:tcPr>
            <w:tcW w:w="851"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left="34" w:right="-250" w:firstLine="11"/>
              <w:jc w:val="center"/>
            </w:pPr>
          </w:p>
        </w:tc>
        <w:tc>
          <w:tcPr>
            <w:tcW w:w="3713"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p>
        </w:tc>
        <w:tc>
          <w:tcPr>
            <w:tcW w:w="1701"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rPr>
                <w:lang w:val="en-US"/>
              </w:rPr>
            </w:pPr>
            <w:r w:rsidRPr="00A31E23">
              <w:rPr>
                <w:lang w:val="en-US"/>
              </w:rPr>
              <w:t>min</w:t>
            </w:r>
          </w:p>
        </w:tc>
        <w:tc>
          <w:tcPr>
            <w:tcW w:w="1984" w:type="dxa"/>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720"/>
              <w:jc w:val="center"/>
            </w:pPr>
          </w:p>
        </w:tc>
        <w:tc>
          <w:tcPr>
            <w:tcW w:w="2127" w:type="dxa"/>
            <w:vMerge/>
            <w:tcBorders>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720"/>
              <w:jc w:val="center"/>
            </w:pPr>
          </w:p>
        </w:tc>
      </w:tr>
      <w:tr w:rsidR="00C743AF" w:rsidRPr="00A31E23" w:rsidTr="00B176EF">
        <w:trPr>
          <w:trHeight w:val="583"/>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Передвижное жилье</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2.4</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500</w:t>
            </w:r>
          </w:p>
        </w:tc>
        <w:tc>
          <w:tcPr>
            <w:tcW w:w="1984"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20 000</w:t>
            </w:r>
          </w:p>
        </w:tc>
        <w:tc>
          <w:tcPr>
            <w:tcW w:w="269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40%</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3</w:t>
            </w:r>
          </w:p>
        </w:tc>
      </w:tr>
      <w:tr w:rsidR="00C743AF" w:rsidRPr="00A31E23" w:rsidTr="00B176EF">
        <w:trPr>
          <w:trHeight w:val="561"/>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4.8</w:t>
            </w:r>
          </w:p>
        </w:tc>
        <w:tc>
          <w:tcPr>
            <w:tcW w:w="184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5 000</w:t>
            </w:r>
          </w:p>
        </w:tc>
        <w:tc>
          <w:tcPr>
            <w:tcW w:w="1984"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34"/>
              <w:jc w:val="center"/>
            </w:pPr>
            <w:r w:rsidRPr="00A31E23">
              <w:t>55%</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autoSpaceDE w:val="0"/>
              <w:autoSpaceDN w:val="0"/>
              <w:adjustRightInd w:val="0"/>
              <w:ind w:firstLine="0"/>
              <w:jc w:val="center"/>
            </w:pPr>
            <w:r w:rsidRPr="00A31E23">
              <w:t>3</w:t>
            </w:r>
          </w:p>
        </w:tc>
      </w:tr>
      <w:tr w:rsidR="00C743AF" w:rsidRPr="00A31E23" w:rsidTr="00B176EF">
        <w:trPr>
          <w:trHeight w:val="561"/>
        </w:trPr>
        <w:tc>
          <w:tcPr>
            <w:tcW w:w="85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pStyle w:val="affffff3"/>
              <w:numPr>
                <w:ilvl w:val="0"/>
                <w:numId w:val="329"/>
              </w:numPr>
              <w:ind w:left="34" w:right="-250" w:firstLine="11"/>
            </w:pPr>
          </w:p>
        </w:tc>
        <w:tc>
          <w:tcPr>
            <w:tcW w:w="3713"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7.5</w:t>
            </w:r>
          </w:p>
        </w:tc>
        <w:tc>
          <w:tcPr>
            <w:tcW w:w="6520" w:type="dxa"/>
            <w:gridSpan w:val="3"/>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C743AF" w:rsidRPr="00A31E23" w:rsidRDefault="00C743AF" w:rsidP="006E342E">
            <w:pPr>
              <w:ind w:firstLine="0"/>
              <w:jc w:val="center"/>
              <w:rPr>
                <w:szCs w:val="20"/>
              </w:rPr>
            </w:pPr>
            <w:r w:rsidRPr="00A31E23">
              <w:rPr>
                <w:szCs w:val="20"/>
              </w:rPr>
              <w:t>3</w:t>
            </w:r>
          </w:p>
        </w:tc>
      </w:tr>
    </w:tbl>
    <w:p w:rsidR="00C743AF" w:rsidRPr="00A31E23" w:rsidRDefault="00C743AF" w:rsidP="006E342E">
      <w:pPr>
        <w:autoSpaceDE w:val="0"/>
        <w:autoSpaceDN w:val="0"/>
        <w:adjustRightInd w:val="0"/>
        <w:ind w:firstLine="720"/>
        <w:jc w:val="center"/>
      </w:pPr>
    </w:p>
    <w:p w:rsidR="00C743AF" w:rsidRPr="00A31E23" w:rsidRDefault="00C743AF" w:rsidP="006E342E">
      <w:pPr>
        <w:ind w:firstLine="0"/>
        <w:jc w:val="center"/>
      </w:pPr>
    </w:p>
    <w:p w:rsidR="00C743AF" w:rsidRPr="00A31E23" w:rsidRDefault="00C743AF" w:rsidP="006E342E">
      <w:pPr>
        <w:ind w:firstLine="708"/>
      </w:pPr>
    </w:p>
    <w:p w:rsidR="00555CEB" w:rsidRPr="00A31E23" w:rsidRDefault="00555CEB" w:rsidP="006E342E">
      <w:pPr>
        <w:ind w:firstLine="708"/>
      </w:pPr>
    </w:p>
    <w:p w:rsidR="00555CEB" w:rsidRPr="00A31E23" w:rsidRDefault="00555CEB" w:rsidP="006E342E">
      <w:pPr>
        <w:ind w:firstLine="708"/>
      </w:pPr>
    </w:p>
    <w:p w:rsidR="00555CEB" w:rsidRPr="00A31E23" w:rsidRDefault="00555CEB" w:rsidP="006E342E">
      <w:pPr>
        <w:ind w:firstLine="0"/>
        <w:jc w:val="center"/>
      </w:pPr>
      <w:r w:rsidRPr="00A31E23">
        <w:t>МФ-4 – МНОГОФУНКЦИОНАЛЬНАЯ ЗОНА</w:t>
      </w:r>
    </w:p>
    <w:p w:rsidR="00555CEB" w:rsidRPr="00A31E23" w:rsidRDefault="00555CEB" w:rsidP="006E342E">
      <w:pPr>
        <w:ind w:firstLine="0"/>
        <w:jc w:val="center"/>
      </w:pPr>
    </w:p>
    <w:p w:rsidR="00555CEB" w:rsidRPr="00A31E23" w:rsidRDefault="00555CEB" w:rsidP="006E342E">
      <w:r w:rsidRPr="00A31E23">
        <w:t>Многофункциональная зона МФ-4 установлена для размещения объектов капитального строительства общественного использования объектов капитального строительства, а также объектов коммунальной и инженерной инфраструктуры, и  для установления санитарно-защитных зон таких объектов в соответствии с требованиями технических регламентов.</w:t>
      </w:r>
    </w:p>
    <w:p w:rsidR="00555CEB" w:rsidRPr="00A31E23" w:rsidRDefault="00555CEB" w:rsidP="006E342E">
      <w:r w:rsidRPr="00A31E23">
        <w:t>Территории общественного назначения занимают до 60% площади зоны, участки коммунальных объектов занимают до 40%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4137"/>
        <w:gridCol w:w="1843"/>
        <w:gridCol w:w="1559"/>
        <w:gridCol w:w="1559"/>
        <w:gridCol w:w="2552"/>
        <w:gridCol w:w="2551"/>
      </w:tblGrid>
      <w:tr w:rsidR="00555CEB" w:rsidRPr="00A31E23" w:rsidTr="003C1949">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C1949">
        <w:trPr>
          <w:cantSplit/>
          <w:trHeight w:val="555"/>
          <w:tblHeader/>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3C1949">
        <w:trPr>
          <w:cantSplit/>
          <w:trHeight w:val="390"/>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 (0)*</w:t>
            </w:r>
          </w:p>
        </w:tc>
      </w:tr>
      <w:tr w:rsidR="00555CEB" w:rsidRPr="00A31E23" w:rsidTr="003C1949">
        <w:trPr>
          <w:cantSplit/>
          <w:trHeight w:val="150"/>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3C1949">
        <w:trPr>
          <w:cantSplit/>
          <w:trHeight w:val="585"/>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30</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75%</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w:t>
            </w:r>
          </w:p>
        </w:tc>
      </w:tr>
      <w:tr w:rsidR="00C80268"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3C1949">
        <w:trPr>
          <w:cantSplit/>
          <w:trHeight w:val="58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48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3C1949">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3C1949">
        <w:trPr>
          <w:cantSplit/>
          <w:trHeight w:val="1014"/>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3C1949">
        <w:trPr>
          <w:cantSplit/>
          <w:trHeight w:val="55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74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8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p>
        </w:tc>
      </w:tr>
      <w:tr w:rsidR="005A2EE2" w:rsidRPr="00A31E23" w:rsidTr="003C1949">
        <w:trPr>
          <w:cantSplit/>
          <w:trHeight w:val="59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 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3C1949"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3C1949">
        <w:trPr>
          <w:cantSplit/>
          <w:trHeight w:val="552"/>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4"/>
              </w:numPr>
            </w:pPr>
          </w:p>
        </w:tc>
        <w:tc>
          <w:tcPr>
            <w:tcW w:w="413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221"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E6420D" w:rsidRPr="00A31E23" w:rsidRDefault="00E6420D" w:rsidP="006E342E">
      <w:pPr>
        <w:ind w:firstLine="0"/>
        <w:jc w:val="center"/>
      </w:pPr>
    </w:p>
    <w:p w:rsidR="00C80268" w:rsidRPr="00A31E23" w:rsidRDefault="00C80268" w:rsidP="006E342E">
      <w:pPr>
        <w:numPr>
          <w:ilvl w:val="0"/>
          <w:numId w:val="197"/>
        </w:numPr>
        <w:spacing w:line="276" w:lineRule="auto"/>
        <w:jc w:val="left"/>
      </w:pPr>
      <w:r w:rsidRPr="00A31E23">
        <w:t>Предоставление коммунальных услуг - 3.1.1</w:t>
      </w:r>
    </w:p>
    <w:p w:rsidR="00C80268" w:rsidRPr="00A31E23" w:rsidRDefault="00C80268" w:rsidP="006E342E">
      <w:pPr>
        <w:numPr>
          <w:ilvl w:val="0"/>
          <w:numId w:val="197"/>
        </w:numPr>
        <w:spacing w:line="276" w:lineRule="auto"/>
        <w:ind w:left="567" w:hanging="141"/>
        <w:jc w:val="left"/>
      </w:pPr>
      <w:r w:rsidRPr="00A31E23">
        <w:t>Связь – 6.8</w:t>
      </w:r>
    </w:p>
    <w:p w:rsidR="00C80268" w:rsidRPr="00A31E23" w:rsidRDefault="00C80268" w:rsidP="006E342E">
      <w:pPr>
        <w:numPr>
          <w:ilvl w:val="0"/>
          <w:numId w:val="197"/>
        </w:numPr>
        <w:spacing w:line="276" w:lineRule="auto"/>
        <w:ind w:left="567" w:hanging="141"/>
        <w:jc w:val="left"/>
      </w:pPr>
      <w:r w:rsidRPr="00A31E23">
        <w:t>Обеспечение внутреннего правопорядка – 8.3</w:t>
      </w:r>
    </w:p>
    <w:p w:rsidR="00D34180" w:rsidRPr="00A31E23" w:rsidRDefault="00D34180" w:rsidP="006E342E">
      <w:pPr>
        <w:ind w:firstLine="0"/>
      </w:pPr>
    </w:p>
    <w:p w:rsidR="00D34180" w:rsidRPr="00A31E23" w:rsidRDefault="00D34180"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700"/>
        <w:gridCol w:w="1620"/>
        <w:gridCol w:w="1548"/>
        <w:gridCol w:w="1559"/>
        <w:gridCol w:w="3515"/>
        <w:gridCol w:w="3260"/>
      </w:tblGrid>
      <w:tr w:rsidR="00555CEB" w:rsidRPr="00A31E23" w:rsidTr="00DC6D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270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62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0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351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32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DC6D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70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62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351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2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C6DC9">
        <w:trPr>
          <w:trHeight w:val="442"/>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62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351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32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720BF2" w:rsidRPr="00A31E23" w:rsidTr="000060B1">
        <w:trPr>
          <w:trHeight w:val="442"/>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pStyle w:val="affffff3"/>
              <w:numPr>
                <w:ilvl w:val="0"/>
                <w:numId w:val="322"/>
              </w:numPr>
              <w:ind w:left="0" w:firstLine="0"/>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Трубопроводный транспорт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7.5</w:t>
            </w:r>
          </w:p>
        </w:tc>
        <w:tc>
          <w:tcPr>
            <w:tcW w:w="66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Не распространяется</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720BF2" w:rsidRPr="00A31E23" w:rsidRDefault="00720BF2" w:rsidP="006E342E">
            <w:pPr>
              <w:ind w:firstLine="0"/>
              <w:jc w:val="center"/>
              <w:rPr>
                <w:szCs w:val="20"/>
              </w:rPr>
            </w:pPr>
            <w:r w:rsidRPr="00A31E23">
              <w:rPr>
                <w:szCs w:val="20"/>
              </w:rPr>
              <w:t>3</w:t>
            </w:r>
          </w:p>
        </w:tc>
      </w:tr>
    </w:tbl>
    <w:p w:rsidR="00555CEB" w:rsidRPr="00A31E23" w:rsidRDefault="00555CEB" w:rsidP="006E342E">
      <w:pPr>
        <w:ind w:firstLine="708"/>
      </w:pPr>
      <w:r w:rsidRPr="00A31E23">
        <w:t>Показатели по параметрам застройки зоны МФ-4: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E6420D" w:rsidRPr="00A31E23" w:rsidRDefault="00E6420D" w:rsidP="006E342E">
      <w:pPr>
        <w:ind w:firstLine="0"/>
        <w:jc w:val="center"/>
      </w:pPr>
    </w:p>
    <w:p w:rsidR="000060B1" w:rsidRPr="00A31E23" w:rsidRDefault="000060B1"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rPr>
          <w:color w:val="000000" w:themeColor="text1"/>
        </w:rPr>
      </w:pPr>
      <w:r w:rsidRPr="00A31E23">
        <w:rPr>
          <w:color w:val="000000" w:themeColor="text1"/>
        </w:rPr>
        <w:t>МФ-5 – МНОГОФУНКЦИОНАЛЬНАЯ ЗОНА</w:t>
      </w:r>
      <w:r w:rsidR="00B70637" w:rsidRPr="00A31E23">
        <w:rPr>
          <w:color w:val="000000" w:themeColor="text1"/>
        </w:rPr>
        <w:t xml:space="preserve"> </w:t>
      </w:r>
    </w:p>
    <w:p w:rsidR="00555CEB" w:rsidRPr="00A31E23" w:rsidRDefault="00555CEB" w:rsidP="006E342E">
      <w:pPr>
        <w:ind w:firstLine="0"/>
        <w:jc w:val="center"/>
      </w:pPr>
    </w:p>
    <w:p w:rsidR="00555CEB" w:rsidRPr="00A31E23" w:rsidRDefault="00555CEB" w:rsidP="006E342E">
      <w:r w:rsidRPr="00A31E23">
        <w:t>Многофункциональная зона МФ-5 установлена для размещения территорий, предназначенных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а также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объектов предпринимательства, стоянок автомобильного транспорта, гаражей, не оказывающих негативного воздействия на окружающую среду.</w:t>
      </w:r>
    </w:p>
    <w:p w:rsidR="00555CEB" w:rsidRPr="00A31E23" w:rsidRDefault="00555CEB" w:rsidP="006E342E">
      <w:pPr>
        <w:jc w:val="left"/>
      </w:pPr>
      <w:r w:rsidRPr="00A31E23">
        <w:t>Территории рекреационного назначения занимают не менее 60% площади зоны, участки объектов общественной застройки занимают не более 40% площади зоны, участки иного назначения могут занимать до 10%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C93F28" w:rsidRPr="00A31E23" w:rsidRDefault="00C93F28"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995"/>
        <w:gridCol w:w="1985"/>
        <w:gridCol w:w="1559"/>
        <w:gridCol w:w="1418"/>
        <w:gridCol w:w="2828"/>
        <w:gridCol w:w="7"/>
        <w:gridCol w:w="2409"/>
      </w:tblGrid>
      <w:tr w:rsidR="00555CEB" w:rsidRPr="00A31E23" w:rsidTr="003C1949">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3C1949">
        <w:trPr>
          <w:cantSplit/>
          <w:trHeight w:val="555"/>
          <w:tblHeader/>
        </w:trPr>
        <w:tc>
          <w:tcPr>
            <w:tcW w:w="64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418"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835"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B02CF3">
        <w:trPr>
          <w:cantSplit/>
          <w:trHeight w:val="497"/>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30</w:t>
            </w:r>
          </w:p>
        </w:tc>
        <w:tc>
          <w:tcPr>
            <w:tcW w:w="141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75%</w:t>
            </w:r>
          </w:p>
        </w:tc>
        <w:tc>
          <w:tcPr>
            <w:tcW w:w="240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color w:val="000000" w:themeColor="text1"/>
              </w:rPr>
            </w:pPr>
            <w:r w:rsidRPr="00A31E23">
              <w:rPr>
                <w:color w:val="000000" w:themeColor="text1"/>
              </w:rPr>
              <w:t>3</w:t>
            </w:r>
          </w:p>
        </w:tc>
      </w:tr>
      <w:tr w:rsidR="00C80268"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41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40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C93F28">
        <w:trPr>
          <w:cantSplit/>
          <w:trHeight w:val="45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C93F28">
        <w:trPr>
          <w:cantSplit/>
          <w:trHeight w:val="48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3C1949">
        <w:trPr>
          <w:cantSplit/>
          <w:trHeight w:val="521"/>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3C1949">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3C1949">
        <w:trPr>
          <w:cantSplit/>
          <w:trHeight w:val="1014"/>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3C1949">
        <w:trPr>
          <w:cantSplit/>
          <w:trHeight w:val="558"/>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w:t>
            </w:r>
            <w:r w:rsidR="005A2EE2" w:rsidRPr="00A31E23">
              <w:t>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3C1949">
        <w:trPr>
          <w:cantSplit/>
          <w:trHeight w:val="749"/>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2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p>
        </w:tc>
      </w:tr>
      <w:tr w:rsidR="005A2EE2" w:rsidRPr="00A31E23" w:rsidTr="003C1949">
        <w:trPr>
          <w:cantSplit/>
          <w:trHeight w:val="561"/>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 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- 59%</w:t>
            </w:r>
          </w:p>
          <w:p w:rsidR="005A2EE2" w:rsidRPr="00A31E23" w:rsidRDefault="005A2EE2" w:rsidP="006E342E">
            <w:pPr>
              <w:ind w:firstLine="0"/>
              <w:jc w:val="center"/>
              <w:rPr>
                <w:szCs w:val="20"/>
              </w:rPr>
            </w:pPr>
            <w:r w:rsidRPr="00A31E23">
              <w:rPr>
                <w:szCs w:val="20"/>
              </w:rPr>
              <w:t>2 эт. - 51%</w:t>
            </w:r>
          </w:p>
          <w:p w:rsidR="005A2EE2" w:rsidRPr="00A31E23" w:rsidRDefault="005A2EE2" w:rsidP="006E342E">
            <w:pPr>
              <w:ind w:firstLine="0"/>
              <w:jc w:val="center"/>
              <w:rPr>
                <w:szCs w:val="20"/>
              </w:rPr>
            </w:pPr>
            <w:r w:rsidRPr="00A31E23">
              <w:rPr>
                <w:szCs w:val="20"/>
              </w:rPr>
              <w:t>3 эт. - 45%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3C1949">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Поля для гольфа или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 w:val="22"/>
                <w:szCs w:val="20"/>
              </w:rPr>
              <w:t>Не подлежит установлению</w:t>
            </w:r>
          </w:p>
        </w:tc>
      </w:tr>
      <w:tr w:rsidR="005A2EE2"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3C1949" w:rsidRPr="00A31E23" w:rsidTr="003C1949">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firstLine="0"/>
              <w:jc w:val="center"/>
              <w:rPr>
                <w:szCs w:val="20"/>
              </w:rPr>
            </w:pPr>
            <w:r w:rsidRPr="00A31E23">
              <w:rPr>
                <w:szCs w:val="20"/>
              </w:rPr>
              <w:t>Не распространяется</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3C1949" w:rsidRPr="00A31E23" w:rsidRDefault="003C1949" w:rsidP="006E342E">
            <w:pPr>
              <w:ind w:left="237" w:firstLine="0"/>
              <w:jc w:val="center"/>
              <w:rPr>
                <w:szCs w:val="20"/>
              </w:rPr>
            </w:pPr>
            <w:r w:rsidRPr="00A31E23">
              <w:rPr>
                <w:szCs w:val="20"/>
              </w:rPr>
              <w:t>3</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3C1949">
        <w:trPr>
          <w:cantSplit/>
          <w:trHeight w:val="565"/>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3C1949">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t>Не устанавливается</w:t>
            </w:r>
          </w:p>
        </w:tc>
      </w:tr>
      <w:tr w:rsidR="005A2EE2" w:rsidRPr="00A31E23" w:rsidTr="003C1949">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Общее пользование водными объектами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11.1</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t>Не устанавливается</w:t>
            </w:r>
          </w:p>
        </w:tc>
      </w:tr>
      <w:tr w:rsidR="005A2EE2" w:rsidRPr="00A31E23" w:rsidTr="003C1949">
        <w:trPr>
          <w:cantSplit/>
        </w:trPr>
        <w:tc>
          <w:tcPr>
            <w:tcW w:w="64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5"/>
              </w:numPr>
            </w:pPr>
          </w:p>
        </w:tc>
        <w:tc>
          <w:tcPr>
            <w:tcW w:w="399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firstLine="0"/>
        <w:jc w:val="center"/>
      </w:pPr>
    </w:p>
    <w:p w:rsidR="00555CEB" w:rsidRPr="00A31E23" w:rsidRDefault="00555CEB" w:rsidP="006E342E">
      <w:pPr>
        <w:ind w:firstLine="0"/>
        <w:jc w:val="center"/>
        <w:rPr>
          <w:szCs w:val="20"/>
        </w:rPr>
      </w:pPr>
      <w:r w:rsidRPr="00A31E23">
        <w:t>Вспомогательные виды разрешенного использования</w:t>
      </w:r>
    </w:p>
    <w:p w:rsidR="00C80268" w:rsidRPr="00A31E23" w:rsidRDefault="00C80268" w:rsidP="006E342E">
      <w:pPr>
        <w:numPr>
          <w:ilvl w:val="0"/>
          <w:numId w:val="198"/>
        </w:numPr>
        <w:spacing w:line="276" w:lineRule="auto"/>
        <w:jc w:val="left"/>
      </w:pPr>
      <w:r w:rsidRPr="00A31E23">
        <w:t>Предоставление коммунальных услуг - 3.1.1</w:t>
      </w:r>
    </w:p>
    <w:p w:rsidR="00C80268" w:rsidRPr="00A31E23" w:rsidRDefault="00C80268" w:rsidP="006E342E">
      <w:pPr>
        <w:numPr>
          <w:ilvl w:val="0"/>
          <w:numId w:val="198"/>
        </w:numPr>
        <w:spacing w:line="276" w:lineRule="auto"/>
        <w:ind w:left="567" w:hanging="141"/>
        <w:jc w:val="left"/>
      </w:pPr>
      <w:r w:rsidRPr="00A31E23">
        <w:t>Связь – 6.8</w:t>
      </w:r>
    </w:p>
    <w:p w:rsidR="00C80268" w:rsidRPr="00A31E23" w:rsidRDefault="00C80268" w:rsidP="006E342E">
      <w:pPr>
        <w:numPr>
          <w:ilvl w:val="0"/>
          <w:numId w:val="198"/>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left"/>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C93F28" w:rsidRPr="00A31E23" w:rsidRDefault="00C93F28"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843"/>
        <w:gridCol w:w="1701"/>
        <w:gridCol w:w="1701"/>
        <w:gridCol w:w="2693"/>
        <w:gridCol w:w="2551"/>
      </w:tblGrid>
      <w:tr w:rsidR="00555CEB" w:rsidRPr="00A31E23" w:rsidTr="003C1949">
        <w:trPr>
          <w:trHeight w:val="555"/>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lastRenderedPageBreak/>
              <w:t>№ п/п</w:t>
            </w:r>
          </w:p>
        </w:tc>
        <w:tc>
          <w:tcPr>
            <w:tcW w:w="371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М</w:t>
            </w:r>
            <w:r w:rsidRPr="00A31E23">
              <w:rPr>
                <w:lang w:val="en-US"/>
              </w:rPr>
              <w:t>in</w:t>
            </w:r>
            <w:r w:rsidRPr="00A31E23">
              <w:t xml:space="preserve"> отступы от границ земельного участка (м)</w:t>
            </w:r>
          </w:p>
        </w:tc>
      </w:tr>
      <w:tr w:rsidR="00555CEB" w:rsidRPr="00A31E23" w:rsidTr="003C1949">
        <w:trPr>
          <w:trHeight w:val="555"/>
          <w:tblHeader/>
        </w:trPr>
        <w:tc>
          <w:tcPr>
            <w:tcW w:w="648"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371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r>
      <w:tr w:rsidR="00555CEB" w:rsidRPr="00A31E23" w:rsidTr="003C1949">
        <w:tc>
          <w:tcPr>
            <w:tcW w:w="648"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323"/>
              </w:numPr>
              <w:ind w:left="0" w:firstLine="0"/>
            </w:pPr>
          </w:p>
        </w:tc>
        <w:tc>
          <w:tcPr>
            <w:tcW w:w="371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 (0)*</w:t>
            </w:r>
          </w:p>
        </w:tc>
      </w:tr>
      <w:tr w:rsidR="00555CEB" w:rsidRPr="00A31E23" w:rsidTr="003C1949">
        <w:tc>
          <w:tcPr>
            <w:tcW w:w="648" w:type="dxa"/>
            <w:vMerge/>
            <w:tcBorders>
              <w:left w:val="single" w:sz="4" w:space="0" w:color="auto"/>
              <w:right w:val="single" w:sz="4" w:space="0" w:color="auto"/>
            </w:tcBorders>
            <w:shd w:val="clear" w:color="auto" w:fill="auto"/>
            <w:vAlign w:val="center"/>
          </w:tcPr>
          <w:p w:rsidR="00555CEB" w:rsidRPr="00A31E23" w:rsidRDefault="00555CEB" w:rsidP="006E342E">
            <w:pPr>
              <w:pStyle w:val="affffff3"/>
              <w:numPr>
                <w:ilvl w:val="0"/>
                <w:numId w:val="323"/>
              </w:numPr>
              <w:ind w:left="0" w:firstLine="0"/>
            </w:pPr>
          </w:p>
        </w:tc>
        <w:tc>
          <w:tcPr>
            <w:tcW w:w="3713"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1843"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921830" w:rsidRPr="00A31E23" w:rsidTr="003C1949">
        <w:trPr>
          <w:trHeight w:val="511"/>
        </w:trPr>
        <w:tc>
          <w:tcPr>
            <w:tcW w:w="648"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pStyle w:val="affffff3"/>
              <w:numPr>
                <w:ilvl w:val="0"/>
                <w:numId w:val="323"/>
              </w:numPr>
              <w:ind w:left="0" w:firstLine="0"/>
            </w:pPr>
          </w:p>
        </w:tc>
        <w:tc>
          <w:tcPr>
            <w:tcW w:w="3713"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843" w:type="dxa"/>
            <w:tcBorders>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3</w:t>
            </w:r>
          </w:p>
        </w:tc>
      </w:tr>
    </w:tbl>
    <w:p w:rsidR="00E6420D" w:rsidRPr="00A31E23" w:rsidRDefault="00E6420D" w:rsidP="006E342E">
      <w:pPr>
        <w:ind w:firstLine="0"/>
        <w:jc w:val="center"/>
      </w:pPr>
    </w:p>
    <w:p w:rsidR="00E6420D" w:rsidRPr="00A31E23" w:rsidRDefault="00E6420D" w:rsidP="006E342E">
      <w:pPr>
        <w:ind w:firstLine="0"/>
        <w:jc w:val="center"/>
      </w:pPr>
    </w:p>
    <w:p w:rsidR="00877DDA" w:rsidRPr="00A31E23" w:rsidRDefault="00877DDA" w:rsidP="006E342E">
      <w:pPr>
        <w:ind w:firstLine="0"/>
        <w:jc w:val="center"/>
      </w:pPr>
    </w:p>
    <w:p w:rsidR="00877DDA" w:rsidRPr="00A31E23" w:rsidRDefault="00877DDA" w:rsidP="006E342E">
      <w:pPr>
        <w:ind w:firstLine="0"/>
        <w:jc w:val="center"/>
      </w:pPr>
    </w:p>
    <w:p w:rsidR="00877DDA" w:rsidRPr="00A31E23" w:rsidRDefault="00877DDA" w:rsidP="006E342E">
      <w:pPr>
        <w:ind w:firstLine="0"/>
        <w:jc w:val="center"/>
      </w:pPr>
    </w:p>
    <w:p w:rsidR="00877DDA" w:rsidRPr="00A31E23" w:rsidRDefault="00877DDA" w:rsidP="006E342E">
      <w:pPr>
        <w:ind w:firstLine="0"/>
        <w:jc w:val="center"/>
      </w:pPr>
    </w:p>
    <w:p w:rsidR="00877DDA" w:rsidRPr="00A31E23" w:rsidRDefault="00877DDA" w:rsidP="006E342E">
      <w:pPr>
        <w:ind w:firstLine="0"/>
        <w:jc w:val="center"/>
      </w:pPr>
    </w:p>
    <w:p w:rsidR="00555CEB" w:rsidRPr="00A31E23" w:rsidRDefault="00734783" w:rsidP="006E342E">
      <w:pPr>
        <w:ind w:firstLine="0"/>
        <w:jc w:val="center"/>
      </w:pPr>
      <w:r w:rsidRPr="00A31E23">
        <w:t xml:space="preserve">МФ-6.1 </w:t>
      </w:r>
      <w:r w:rsidR="00555CEB" w:rsidRPr="00A31E23">
        <w:t xml:space="preserve">– МНОГОФУНКЦИОНАЛЬНАЯ ЗОНА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D34180">
        <w:trPr>
          <w:trHeight w:val="273"/>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34180">
        <w:tblPrEx>
          <w:tblLook w:val="04A0" w:firstRow="1" w:lastRow="0" w:firstColumn="1" w:lastColumn="0" w:noHBand="0" w:noVBand="1"/>
        </w:tblPrEx>
        <w:trPr>
          <w:trHeight w:val="549"/>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3.1</w:t>
            </w:r>
          </w:p>
        </w:tc>
        <w:tc>
          <w:tcPr>
            <w:tcW w:w="1985" w:type="dxa"/>
            <w:shd w:val="clear" w:color="auto" w:fill="auto"/>
            <w:vAlign w:val="center"/>
          </w:tcPr>
          <w:p w:rsidR="00555CEB" w:rsidRPr="00A31E23" w:rsidRDefault="00555CEB" w:rsidP="006E342E">
            <w:pPr>
              <w:ind w:firstLine="0"/>
              <w:jc w:val="center"/>
              <w:rPr>
                <w:szCs w:val="20"/>
              </w:rPr>
            </w:pPr>
            <w:r w:rsidRPr="00A31E23">
              <w:rPr>
                <w:szCs w:val="20"/>
              </w:rPr>
              <w:t>30</w:t>
            </w:r>
          </w:p>
        </w:tc>
        <w:tc>
          <w:tcPr>
            <w:tcW w:w="1984" w:type="dxa"/>
            <w:shd w:val="clear" w:color="auto" w:fill="auto"/>
            <w:vAlign w:val="center"/>
          </w:tcPr>
          <w:p w:rsidR="00555CEB" w:rsidRPr="00A31E23" w:rsidRDefault="00555CEB" w:rsidP="006E342E">
            <w:pPr>
              <w:ind w:firstLine="0"/>
              <w:jc w:val="center"/>
              <w:rPr>
                <w:szCs w:val="20"/>
              </w:rPr>
            </w:pPr>
            <w:r w:rsidRPr="00A31E23">
              <w:rPr>
                <w:szCs w:val="20"/>
              </w:rPr>
              <w:t>100 000</w:t>
            </w:r>
          </w:p>
        </w:tc>
        <w:tc>
          <w:tcPr>
            <w:tcW w:w="2268" w:type="dxa"/>
            <w:shd w:val="clear" w:color="auto" w:fill="auto"/>
            <w:vAlign w:val="center"/>
          </w:tcPr>
          <w:p w:rsidR="00555CEB" w:rsidRPr="00A31E23" w:rsidRDefault="00555CEB" w:rsidP="006E342E">
            <w:pPr>
              <w:ind w:firstLine="0"/>
              <w:jc w:val="center"/>
              <w:rPr>
                <w:szCs w:val="20"/>
              </w:rPr>
            </w:pPr>
            <w:r w:rsidRPr="00A31E23">
              <w:rPr>
                <w:szCs w:val="20"/>
              </w:rPr>
              <w:t>75%</w:t>
            </w:r>
          </w:p>
        </w:tc>
        <w:tc>
          <w:tcPr>
            <w:tcW w:w="1985" w:type="dxa"/>
            <w:shd w:val="clear" w:color="auto" w:fill="auto"/>
            <w:vAlign w:val="center"/>
          </w:tcPr>
          <w:p w:rsidR="00555CEB" w:rsidRPr="00A31E23" w:rsidRDefault="00555CEB" w:rsidP="006E342E">
            <w:pPr>
              <w:ind w:firstLine="0"/>
              <w:jc w:val="center"/>
              <w:rPr>
                <w:szCs w:val="20"/>
              </w:rPr>
            </w:pPr>
            <w:r w:rsidRPr="00A31E23">
              <w:rPr>
                <w:szCs w:val="20"/>
              </w:rPr>
              <w:t>3</w:t>
            </w:r>
          </w:p>
        </w:tc>
      </w:tr>
      <w:tr w:rsidR="00AB6F7B" w:rsidRPr="00A31E23" w:rsidTr="00D34180">
        <w:tblPrEx>
          <w:tblLook w:val="04A0" w:firstRow="1" w:lastRow="0" w:firstColumn="1" w:lastColumn="0" w:noHBand="0" w:noVBand="1"/>
        </w:tblPrEx>
        <w:trPr>
          <w:trHeight w:val="549"/>
        </w:trPr>
        <w:tc>
          <w:tcPr>
            <w:tcW w:w="675" w:type="dxa"/>
            <w:shd w:val="clear" w:color="auto" w:fill="auto"/>
            <w:vAlign w:val="center"/>
          </w:tcPr>
          <w:p w:rsidR="00AB6F7B" w:rsidRPr="00A31E23" w:rsidRDefault="00AB6F7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shd w:val="clear" w:color="auto" w:fill="auto"/>
            <w:vAlign w:val="center"/>
          </w:tcPr>
          <w:p w:rsidR="00AB6F7B" w:rsidRPr="00A31E23" w:rsidRDefault="00AB6F7B" w:rsidP="006E342E">
            <w:pPr>
              <w:ind w:firstLine="0"/>
              <w:jc w:val="center"/>
              <w:rPr>
                <w:szCs w:val="20"/>
              </w:rPr>
            </w:pPr>
            <w:r w:rsidRPr="00A31E23">
              <w:rPr>
                <w:szCs w:val="20"/>
              </w:rPr>
              <w:t>3.1.1</w:t>
            </w:r>
          </w:p>
        </w:tc>
        <w:tc>
          <w:tcPr>
            <w:tcW w:w="1985" w:type="dxa"/>
            <w:shd w:val="clear" w:color="auto" w:fill="auto"/>
            <w:vAlign w:val="center"/>
          </w:tcPr>
          <w:p w:rsidR="00AB6F7B" w:rsidRPr="00A31E23" w:rsidRDefault="00915CFF" w:rsidP="006E342E">
            <w:pPr>
              <w:ind w:firstLine="0"/>
              <w:jc w:val="center"/>
              <w:rPr>
                <w:szCs w:val="20"/>
                <w:lang w:val="en-US"/>
              </w:rPr>
            </w:pPr>
            <w:r w:rsidRPr="00A31E23">
              <w:rPr>
                <w:szCs w:val="20"/>
                <w:lang w:val="en-US"/>
              </w:rPr>
              <w:t>25</w:t>
            </w:r>
          </w:p>
        </w:tc>
        <w:tc>
          <w:tcPr>
            <w:tcW w:w="1984" w:type="dxa"/>
            <w:shd w:val="clear" w:color="auto" w:fill="auto"/>
            <w:vAlign w:val="center"/>
          </w:tcPr>
          <w:p w:rsidR="00AB6F7B" w:rsidRPr="00A31E23" w:rsidRDefault="00AB6F7B" w:rsidP="006E342E">
            <w:pPr>
              <w:ind w:firstLine="0"/>
              <w:jc w:val="center"/>
              <w:rPr>
                <w:szCs w:val="20"/>
              </w:rPr>
            </w:pPr>
            <w:r w:rsidRPr="00A31E23">
              <w:rPr>
                <w:szCs w:val="20"/>
              </w:rPr>
              <w:t>100 000</w:t>
            </w:r>
          </w:p>
        </w:tc>
        <w:tc>
          <w:tcPr>
            <w:tcW w:w="2268" w:type="dxa"/>
            <w:shd w:val="clear" w:color="auto" w:fill="auto"/>
            <w:vAlign w:val="center"/>
          </w:tcPr>
          <w:p w:rsidR="00AB6F7B" w:rsidRPr="00A31E23" w:rsidRDefault="00AB6F7B" w:rsidP="006E342E">
            <w:pPr>
              <w:ind w:firstLine="0"/>
              <w:jc w:val="center"/>
              <w:rPr>
                <w:szCs w:val="20"/>
              </w:rPr>
            </w:pPr>
            <w:r w:rsidRPr="00A31E23">
              <w:rPr>
                <w:szCs w:val="20"/>
              </w:rPr>
              <w:t>75%</w:t>
            </w:r>
          </w:p>
        </w:tc>
        <w:tc>
          <w:tcPr>
            <w:tcW w:w="1985" w:type="dxa"/>
            <w:shd w:val="clear" w:color="auto" w:fill="auto"/>
            <w:vAlign w:val="center"/>
          </w:tcPr>
          <w:p w:rsidR="00AB6F7B" w:rsidRPr="00A31E23" w:rsidRDefault="00915CFF" w:rsidP="006E342E">
            <w:pPr>
              <w:ind w:firstLine="0"/>
              <w:jc w:val="center"/>
              <w:rPr>
                <w:szCs w:val="20"/>
                <w:lang w:val="en-US"/>
              </w:rPr>
            </w:pPr>
            <w:r w:rsidRPr="00A31E23">
              <w:rPr>
                <w:szCs w:val="20"/>
              </w:rPr>
              <w:t>2</w:t>
            </w:r>
          </w:p>
        </w:tc>
      </w:tr>
      <w:tr w:rsidR="00C80268" w:rsidRPr="00A31E23" w:rsidTr="00D34180">
        <w:tblPrEx>
          <w:tblLook w:val="04A0" w:firstRow="1" w:lastRow="0" w:firstColumn="1" w:lastColumn="0" w:noHBand="0" w:noVBand="1"/>
        </w:tblPrEx>
        <w:trPr>
          <w:trHeight w:val="549"/>
        </w:trPr>
        <w:tc>
          <w:tcPr>
            <w:tcW w:w="675" w:type="dxa"/>
            <w:shd w:val="clear" w:color="auto" w:fill="auto"/>
            <w:vAlign w:val="center"/>
          </w:tcPr>
          <w:p w:rsidR="00C80268" w:rsidRPr="00A31E23" w:rsidRDefault="00C80268"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auto"/>
            <w:vAlign w:val="center"/>
          </w:tcPr>
          <w:p w:rsidR="00C80268" w:rsidRPr="00A31E23" w:rsidRDefault="00C80268" w:rsidP="006E342E">
            <w:pPr>
              <w:ind w:firstLine="0"/>
              <w:jc w:val="center"/>
            </w:pPr>
            <w:r w:rsidRPr="00A31E23">
              <w:t>3.1.2</w:t>
            </w:r>
          </w:p>
        </w:tc>
        <w:tc>
          <w:tcPr>
            <w:tcW w:w="1985" w:type="dxa"/>
            <w:shd w:val="clear" w:color="auto" w:fill="auto"/>
            <w:vAlign w:val="center"/>
          </w:tcPr>
          <w:p w:rsidR="00C80268" w:rsidRPr="00A31E23" w:rsidRDefault="00915CFF" w:rsidP="006E342E">
            <w:pPr>
              <w:ind w:firstLine="0"/>
              <w:jc w:val="center"/>
              <w:rPr>
                <w:lang w:val="en-US"/>
              </w:rPr>
            </w:pPr>
            <w:r w:rsidRPr="00A31E23">
              <w:rPr>
                <w:lang w:val="en-US"/>
              </w:rPr>
              <w:t>25</w:t>
            </w:r>
          </w:p>
        </w:tc>
        <w:tc>
          <w:tcPr>
            <w:tcW w:w="1984" w:type="dxa"/>
            <w:shd w:val="clear" w:color="auto" w:fill="auto"/>
            <w:vAlign w:val="center"/>
          </w:tcPr>
          <w:p w:rsidR="00C80268" w:rsidRPr="00A31E23" w:rsidRDefault="00C80268" w:rsidP="006E342E">
            <w:pPr>
              <w:ind w:firstLine="0"/>
              <w:jc w:val="center"/>
            </w:pPr>
            <w:r w:rsidRPr="00A31E23">
              <w:t>100 000</w:t>
            </w:r>
          </w:p>
        </w:tc>
        <w:tc>
          <w:tcPr>
            <w:tcW w:w="2268" w:type="dxa"/>
            <w:shd w:val="clear" w:color="auto" w:fill="auto"/>
            <w:vAlign w:val="center"/>
          </w:tcPr>
          <w:p w:rsidR="00C80268" w:rsidRPr="00A31E23" w:rsidRDefault="00C80268" w:rsidP="006E342E">
            <w:pPr>
              <w:ind w:firstLine="0"/>
              <w:jc w:val="center"/>
            </w:pPr>
            <w:r w:rsidRPr="00A31E23">
              <w:t>75%</w:t>
            </w:r>
          </w:p>
        </w:tc>
        <w:tc>
          <w:tcPr>
            <w:tcW w:w="1985" w:type="dxa"/>
            <w:shd w:val="clear" w:color="auto" w:fill="auto"/>
            <w:vAlign w:val="center"/>
          </w:tcPr>
          <w:p w:rsidR="00C80268" w:rsidRPr="00A31E23" w:rsidRDefault="00915CFF" w:rsidP="006E342E">
            <w:pPr>
              <w:ind w:firstLine="0"/>
              <w:jc w:val="center"/>
              <w:rPr>
                <w:lang w:val="en-US"/>
              </w:rPr>
            </w:pPr>
            <w:r w:rsidRPr="00A31E23">
              <w:rPr>
                <w:lang w:val="en-US"/>
              </w:rPr>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Общественное питание</w:t>
            </w:r>
          </w:p>
        </w:tc>
        <w:tc>
          <w:tcPr>
            <w:tcW w:w="1701" w:type="dxa"/>
            <w:shd w:val="clear" w:color="auto" w:fill="auto"/>
            <w:vAlign w:val="center"/>
          </w:tcPr>
          <w:p w:rsidR="00555CEB" w:rsidRPr="00A31E23" w:rsidRDefault="00555CEB" w:rsidP="006E342E">
            <w:pPr>
              <w:ind w:firstLine="0"/>
              <w:jc w:val="center"/>
            </w:pPr>
            <w:r w:rsidRPr="00A31E23">
              <w:t>4.6</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tcPr>
          <w:p w:rsidR="00555CEB" w:rsidRPr="00A31E23" w:rsidRDefault="00555CEB" w:rsidP="006E342E">
            <w:pPr>
              <w:ind w:firstLine="0"/>
              <w:jc w:val="center"/>
            </w:pPr>
            <w:r w:rsidRPr="00A31E23">
              <w:t>100 000</w:t>
            </w:r>
          </w:p>
        </w:tc>
        <w:tc>
          <w:tcPr>
            <w:tcW w:w="2268" w:type="dxa"/>
            <w:shd w:val="clear" w:color="auto" w:fill="auto"/>
            <w:vAlign w:val="center"/>
          </w:tcPr>
          <w:p w:rsidR="00555CEB" w:rsidRPr="00A31E23" w:rsidRDefault="00555CEB" w:rsidP="006E342E">
            <w:pPr>
              <w:ind w:firstLine="0"/>
              <w:jc w:val="center"/>
            </w:pPr>
            <w:r w:rsidRPr="00A31E23">
              <w:t>80%</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Гостиничное обслуживание</w:t>
            </w:r>
          </w:p>
        </w:tc>
        <w:tc>
          <w:tcPr>
            <w:tcW w:w="1701" w:type="dxa"/>
            <w:shd w:val="clear" w:color="auto" w:fill="auto"/>
            <w:vAlign w:val="center"/>
          </w:tcPr>
          <w:p w:rsidR="00555CEB" w:rsidRPr="00A31E23" w:rsidRDefault="00555CEB" w:rsidP="006E342E">
            <w:pPr>
              <w:ind w:firstLine="0"/>
              <w:jc w:val="center"/>
            </w:pPr>
            <w:r w:rsidRPr="00A31E23">
              <w:t>4.7</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hideMark/>
          </w:tcPr>
          <w:p w:rsidR="00555CEB" w:rsidRPr="00A31E23" w:rsidRDefault="00555CEB" w:rsidP="006E342E">
            <w:pPr>
              <w:ind w:firstLine="0"/>
              <w:jc w:val="center"/>
            </w:pPr>
            <w:r w:rsidRPr="00A31E23">
              <w:t>100 000</w:t>
            </w:r>
          </w:p>
        </w:tc>
        <w:tc>
          <w:tcPr>
            <w:tcW w:w="2268" w:type="dxa"/>
            <w:shd w:val="clear" w:color="auto" w:fill="auto"/>
            <w:vAlign w:val="center"/>
            <w:hideMark/>
          </w:tcPr>
          <w:p w:rsidR="00555CEB" w:rsidRPr="00A31E23" w:rsidRDefault="00555CEB" w:rsidP="006E342E">
            <w:pPr>
              <w:ind w:firstLine="0"/>
              <w:jc w:val="center"/>
            </w:pPr>
            <w:r w:rsidRPr="00A31E23">
              <w:t>80%</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Причалы для маломерных судов</w:t>
            </w:r>
          </w:p>
        </w:tc>
        <w:tc>
          <w:tcPr>
            <w:tcW w:w="1701" w:type="dxa"/>
            <w:shd w:val="clear" w:color="auto" w:fill="auto"/>
            <w:vAlign w:val="center"/>
          </w:tcPr>
          <w:p w:rsidR="00555CEB" w:rsidRPr="00A31E23" w:rsidRDefault="00555CEB" w:rsidP="006E342E">
            <w:pPr>
              <w:ind w:firstLine="0"/>
              <w:jc w:val="center"/>
            </w:pPr>
            <w:r w:rsidRPr="00A31E23">
              <w:t>5.4</w:t>
            </w:r>
          </w:p>
        </w:tc>
        <w:tc>
          <w:tcPr>
            <w:tcW w:w="1985" w:type="dxa"/>
            <w:shd w:val="clear" w:color="auto" w:fill="auto"/>
            <w:vAlign w:val="center"/>
          </w:tcPr>
          <w:p w:rsidR="00555CEB" w:rsidRPr="00A31E23" w:rsidRDefault="00555CEB" w:rsidP="006E342E">
            <w:pPr>
              <w:ind w:firstLine="0"/>
              <w:jc w:val="center"/>
            </w:pPr>
            <w:r w:rsidRPr="00A31E23">
              <w:t>25</w:t>
            </w:r>
          </w:p>
        </w:tc>
        <w:tc>
          <w:tcPr>
            <w:tcW w:w="1984" w:type="dxa"/>
            <w:shd w:val="clear" w:color="auto" w:fill="auto"/>
            <w:vAlign w:val="center"/>
            <w:hideMark/>
          </w:tcPr>
          <w:p w:rsidR="00555CEB" w:rsidRPr="00A31E23" w:rsidRDefault="00555CEB" w:rsidP="006E342E">
            <w:pPr>
              <w:ind w:firstLine="0"/>
              <w:jc w:val="center"/>
            </w:pPr>
            <w:r w:rsidRPr="00A31E23">
              <w:t>100 000</w:t>
            </w:r>
          </w:p>
        </w:tc>
        <w:tc>
          <w:tcPr>
            <w:tcW w:w="2268" w:type="dxa"/>
            <w:shd w:val="clear" w:color="auto" w:fill="auto"/>
            <w:vAlign w:val="center"/>
            <w:hideMark/>
          </w:tcPr>
          <w:p w:rsidR="00555CEB" w:rsidRPr="00A31E23" w:rsidRDefault="006B699D" w:rsidP="006E342E">
            <w:pPr>
              <w:ind w:firstLine="0"/>
              <w:jc w:val="center"/>
            </w:pPr>
            <w:r w:rsidRPr="00A31E23">
              <w:t>80</w:t>
            </w:r>
            <w:r w:rsidR="00555CEB" w:rsidRPr="00A31E23">
              <w:t>%</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rPr>
                <w:szCs w:val="20"/>
              </w:rPr>
            </w:pPr>
            <w:r w:rsidRPr="00A31E23">
              <w:rPr>
                <w:szCs w:val="20"/>
              </w:rPr>
              <w:t>Связь</w:t>
            </w:r>
          </w:p>
        </w:tc>
        <w:tc>
          <w:tcPr>
            <w:tcW w:w="1701" w:type="dxa"/>
            <w:shd w:val="clear" w:color="auto" w:fill="auto"/>
            <w:vAlign w:val="center"/>
          </w:tcPr>
          <w:p w:rsidR="00555CEB" w:rsidRPr="00A31E23" w:rsidRDefault="00555CEB" w:rsidP="006E342E">
            <w:pPr>
              <w:ind w:firstLine="0"/>
              <w:jc w:val="center"/>
              <w:rPr>
                <w:szCs w:val="20"/>
              </w:rPr>
            </w:pPr>
            <w:r w:rsidRPr="00A31E23">
              <w:rPr>
                <w:szCs w:val="20"/>
              </w:rPr>
              <w:t>6.8</w:t>
            </w:r>
          </w:p>
        </w:tc>
        <w:tc>
          <w:tcPr>
            <w:tcW w:w="8222" w:type="dxa"/>
            <w:gridSpan w:val="4"/>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3C1949" w:rsidRPr="00A31E23" w:rsidTr="003C1949">
        <w:tblPrEx>
          <w:tblLook w:val="04A0" w:firstRow="1" w:lastRow="0" w:firstColumn="1" w:lastColumn="0" w:noHBand="0" w:noVBand="1"/>
        </w:tblPrEx>
        <w:trPr>
          <w:trHeight w:val="538"/>
        </w:trPr>
        <w:tc>
          <w:tcPr>
            <w:tcW w:w="675" w:type="dxa"/>
            <w:shd w:val="clear" w:color="auto" w:fill="auto"/>
            <w:vAlign w:val="center"/>
          </w:tcPr>
          <w:p w:rsidR="003C1949" w:rsidRPr="00A31E23" w:rsidRDefault="003C1949"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3C1949" w:rsidRPr="00A31E23" w:rsidRDefault="003C1949"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3C1949" w:rsidRPr="00A31E23" w:rsidRDefault="003C1949" w:rsidP="006E342E">
            <w:pPr>
              <w:ind w:firstLine="0"/>
              <w:jc w:val="center"/>
              <w:rPr>
                <w:szCs w:val="20"/>
              </w:rPr>
            </w:pPr>
            <w:r w:rsidRPr="00A31E23">
              <w:rPr>
                <w:szCs w:val="20"/>
              </w:rPr>
              <w:t>7.2</w:t>
            </w:r>
          </w:p>
        </w:tc>
        <w:tc>
          <w:tcPr>
            <w:tcW w:w="6237" w:type="dxa"/>
            <w:gridSpan w:val="3"/>
            <w:shd w:val="clear" w:color="auto" w:fill="auto"/>
            <w:vAlign w:val="center"/>
          </w:tcPr>
          <w:p w:rsidR="003C1949" w:rsidRPr="00A31E23" w:rsidRDefault="003C1949" w:rsidP="006E342E">
            <w:pPr>
              <w:ind w:firstLine="0"/>
              <w:jc w:val="center"/>
              <w:rPr>
                <w:szCs w:val="20"/>
              </w:rPr>
            </w:pPr>
            <w:r w:rsidRPr="00A31E23">
              <w:rPr>
                <w:szCs w:val="20"/>
              </w:rPr>
              <w:t>Не распространяется</w:t>
            </w:r>
          </w:p>
        </w:tc>
        <w:tc>
          <w:tcPr>
            <w:tcW w:w="1985" w:type="dxa"/>
            <w:shd w:val="clear" w:color="auto" w:fill="auto"/>
            <w:vAlign w:val="center"/>
          </w:tcPr>
          <w:p w:rsidR="003C1949" w:rsidRPr="00A31E23" w:rsidRDefault="003C1949" w:rsidP="006E342E">
            <w:pPr>
              <w:ind w:left="237" w:firstLine="0"/>
              <w:jc w:val="center"/>
              <w:rPr>
                <w:szCs w:val="20"/>
              </w:rPr>
            </w:pPr>
            <w:r w:rsidRPr="00A31E23">
              <w:rPr>
                <w:szCs w:val="20"/>
              </w:rPr>
              <w:t>3</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Водный транспорт</w:t>
            </w:r>
          </w:p>
        </w:tc>
        <w:tc>
          <w:tcPr>
            <w:tcW w:w="1701" w:type="dxa"/>
            <w:shd w:val="clear" w:color="auto" w:fill="auto"/>
            <w:vAlign w:val="center"/>
          </w:tcPr>
          <w:p w:rsidR="00555CEB" w:rsidRPr="00A31E23" w:rsidRDefault="00555CEB" w:rsidP="006E342E">
            <w:pPr>
              <w:ind w:firstLine="0"/>
              <w:jc w:val="center"/>
            </w:pPr>
            <w:r w:rsidRPr="00A31E23">
              <w:t>7.3</w:t>
            </w:r>
          </w:p>
        </w:tc>
        <w:tc>
          <w:tcPr>
            <w:tcW w:w="6237" w:type="dxa"/>
            <w:gridSpan w:val="3"/>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1985" w:type="dxa"/>
            <w:shd w:val="clear" w:color="auto" w:fill="auto"/>
            <w:vAlign w:val="center"/>
          </w:tcPr>
          <w:p w:rsidR="00555CEB" w:rsidRPr="00A31E23" w:rsidRDefault="00555CEB" w:rsidP="006E342E">
            <w:pPr>
              <w:ind w:firstLine="0"/>
              <w:jc w:val="center"/>
            </w:pPr>
            <w:r w:rsidRPr="00A31E23">
              <w:t>2</w:t>
            </w:r>
          </w:p>
        </w:tc>
      </w:tr>
      <w:tr w:rsidR="00555CEB" w:rsidRPr="00A31E23" w:rsidTr="003C1949">
        <w:tblPrEx>
          <w:tblLook w:val="04A0" w:firstRow="1" w:lastRow="0" w:firstColumn="1" w:lastColumn="0" w:noHBand="0" w:noVBand="1"/>
        </w:tblPrEx>
        <w:trPr>
          <w:trHeight w:val="538"/>
        </w:trPr>
        <w:tc>
          <w:tcPr>
            <w:tcW w:w="675" w:type="dxa"/>
            <w:shd w:val="clear" w:color="auto" w:fill="auto"/>
            <w:vAlign w:val="center"/>
          </w:tcPr>
          <w:p w:rsidR="00555CEB" w:rsidRPr="00A31E23" w:rsidRDefault="00555CEB"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555CEB" w:rsidRPr="00A31E23" w:rsidRDefault="00555CEB" w:rsidP="006E342E">
            <w:pPr>
              <w:ind w:firstLine="0"/>
              <w:jc w:val="center"/>
            </w:pPr>
            <w:r w:rsidRPr="00A31E23">
              <w:t>Воздушный транспорт</w:t>
            </w:r>
          </w:p>
        </w:tc>
        <w:tc>
          <w:tcPr>
            <w:tcW w:w="1701" w:type="dxa"/>
            <w:shd w:val="clear" w:color="auto" w:fill="auto"/>
            <w:vAlign w:val="center"/>
          </w:tcPr>
          <w:p w:rsidR="00555CEB" w:rsidRPr="00A31E23" w:rsidRDefault="00555CEB" w:rsidP="006E342E">
            <w:pPr>
              <w:ind w:firstLine="0"/>
              <w:jc w:val="center"/>
            </w:pPr>
            <w:r w:rsidRPr="00A31E23">
              <w:t>7.4</w:t>
            </w:r>
          </w:p>
        </w:tc>
        <w:tc>
          <w:tcPr>
            <w:tcW w:w="6237" w:type="dxa"/>
            <w:gridSpan w:val="3"/>
            <w:shd w:val="clear" w:color="auto" w:fill="auto"/>
            <w:vAlign w:val="center"/>
          </w:tcPr>
          <w:p w:rsidR="00555CEB" w:rsidRPr="00A31E23" w:rsidRDefault="00555CEB" w:rsidP="006E342E">
            <w:pPr>
              <w:ind w:firstLine="0"/>
              <w:jc w:val="center"/>
              <w:rPr>
                <w:szCs w:val="20"/>
              </w:rPr>
            </w:pPr>
            <w:r w:rsidRPr="00A31E23">
              <w:rPr>
                <w:szCs w:val="20"/>
              </w:rPr>
              <w:t>Не распространяется</w:t>
            </w:r>
          </w:p>
        </w:tc>
        <w:tc>
          <w:tcPr>
            <w:tcW w:w="1985" w:type="dxa"/>
            <w:shd w:val="clear" w:color="auto" w:fill="auto"/>
            <w:vAlign w:val="center"/>
          </w:tcPr>
          <w:p w:rsidR="00555CEB" w:rsidRPr="00A31E23" w:rsidRDefault="007310F5" w:rsidP="006E342E">
            <w:pPr>
              <w:ind w:firstLine="0"/>
              <w:jc w:val="center"/>
            </w:pPr>
            <w:r w:rsidRPr="00A31E23">
              <w:t>2</w:t>
            </w:r>
          </w:p>
        </w:tc>
      </w:tr>
      <w:tr w:rsidR="00D77C55" w:rsidRPr="00A31E23" w:rsidTr="0085310D">
        <w:tblPrEx>
          <w:tblLook w:val="04A0" w:firstRow="1" w:lastRow="0" w:firstColumn="1" w:lastColumn="0" w:noHBand="0" w:noVBand="1"/>
        </w:tblPrEx>
        <w:trPr>
          <w:trHeight w:val="418"/>
        </w:trPr>
        <w:tc>
          <w:tcPr>
            <w:tcW w:w="675" w:type="dxa"/>
            <w:shd w:val="clear" w:color="auto" w:fill="auto"/>
            <w:vAlign w:val="center"/>
          </w:tcPr>
          <w:p w:rsidR="00D77C55" w:rsidRPr="00A31E23" w:rsidRDefault="00D77C55"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D77C55" w:rsidRPr="00A31E23" w:rsidRDefault="00D77C55" w:rsidP="006E342E">
            <w:pPr>
              <w:ind w:firstLine="0"/>
              <w:jc w:val="center"/>
              <w:rPr>
                <w:szCs w:val="20"/>
              </w:rPr>
            </w:pPr>
            <w:r w:rsidRPr="00A31E23">
              <w:rPr>
                <w:szCs w:val="20"/>
              </w:rPr>
              <w:t>Земельные участки (территории) общего пользования</w:t>
            </w:r>
          </w:p>
        </w:tc>
        <w:tc>
          <w:tcPr>
            <w:tcW w:w="1701" w:type="dxa"/>
            <w:shd w:val="clear" w:color="auto" w:fill="auto"/>
            <w:vAlign w:val="center"/>
          </w:tcPr>
          <w:p w:rsidR="00D77C55" w:rsidRPr="00A31E23" w:rsidRDefault="00D77C55" w:rsidP="006E342E">
            <w:pPr>
              <w:ind w:firstLine="0"/>
              <w:jc w:val="center"/>
              <w:rPr>
                <w:szCs w:val="20"/>
              </w:rPr>
            </w:pPr>
            <w:r w:rsidRPr="00A31E23">
              <w:rPr>
                <w:szCs w:val="20"/>
              </w:rPr>
              <w:t>12.0</w:t>
            </w:r>
          </w:p>
        </w:tc>
        <w:tc>
          <w:tcPr>
            <w:tcW w:w="8222" w:type="dxa"/>
            <w:gridSpan w:val="4"/>
            <w:shd w:val="clear" w:color="auto" w:fill="auto"/>
            <w:vAlign w:val="center"/>
          </w:tcPr>
          <w:p w:rsidR="00D77C55" w:rsidRPr="00A31E23" w:rsidRDefault="00D77C55" w:rsidP="006E342E">
            <w:pPr>
              <w:ind w:firstLine="0"/>
              <w:jc w:val="center"/>
              <w:rPr>
                <w:szCs w:val="20"/>
              </w:rPr>
            </w:pPr>
            <w:r w:rsidRPr="00A31E23">
              <w:rPr>
                <w:szCs w:val="20"/>
              </w:rPr>
              <w:t>Не распространяется</w:t>
            </w:r>
          </w:p>
        </w:tc>
      </w:tr>
    </w:tbl>
    <w:p w:rsidR="00555CEB" w:rsidRPr="00A31E23" w:rsidRDefault="00555CEB"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199"/>
        </w:numPr>
        <w:spacing w:line="276" w:lineRule="auto"/>
        <w:ind w:left="567" w:hanging="294"/>
        <w:jc w:val="left"/>
      </w:pPr>
      <w:r w:rsidRPr="00A31E23">
        <w:t>Предоставление коммунальных услуг - 3.1.1</w:t>
      </w:r>
    </w:p>
    <w:p w:rsidR="00915CFF" w:rsidRPr="00A31E23" w:rsidRDefault="00734783" w:rsidP="006E342E">
      <w:pPr>
        <w:numPr>
          <w:ilvl w:val="0"/>
          <w:numId w:val="199"/>
        </w:numPr>
        <w:spacing w:line="276" w:lineRule="auto"/>
        <w:ind w:left="567" w:hanging="294"/>
        <w:jc w:val="left"/>
      </w:pPr>
      <w:r w:rsidRPr="00A31E23">
        <w:t>Служебные гаражи</w:t>
      </w:r>
      <w:r w:rsidR="00915CFF" w:rsidRPr="00A31E23">
        <w:t xml:space="preserve"> – 4.9</w:t>
      </w:r>
    </w:p>
    <w:p w:rsidR="00C80268" w:rsidRPr="00A31E23" w:rsidRDefault="00C80268" w:rsidP="006E342E">
      <w:pPr>
        <w:numPr>
          <w:ilvl w:val="0"/>
          <w:numId w:val="199"/>
        </w:numPr>
        <w:spacing w:line="276" w:lineRule="auto"/>
        <w:ind w:left="567" w:hanging="294"/>
        <w:jc w:val="left"/>
      </w:pPr>
      <w:r w:rsidRPr="00A31E23">
        <w:lastRenderedPageBreak/>
        <w:t>Связь – 6.8</w:t>
      </w:r>
    </w:p>
    <w:p w:rsidR="00C80268" w:rsidRPr="00A31E23" w:rsidRDefault="00C80268" w:rsidP="006E342E">
      <w:pPr>
        <w:numPr>
          <w:ilvl w:val="0"/>
          <w:numId w:val="199"/>
        </w:numPr>
        <w:spacing w:line="276" w:lineRule="auto"/>
        <w:ind w:left="567" w:hanging="294"/>
        <w:jc w:val="left"/>
      </w:pPr>
      <w:r w:rsidRPr="00A31E23">
        <w:t>Обеспечение внутреннего правопорядка – 8.3</w:t>
      </w:r>
    </w:p>
    <w:p w:rsidR="00555CEB" w:rsidRPr="00A31E23" w:rsidRDefault="00555CEB" w:rsidP="006E342E">
      <w:pPr>
        <w:ind w:firstLine="0"/>
      </w:pPr>
    </w:p>
    <w:p w:rsidR="00E6420D" w:rsidRPr="00A31E23" w:rsidRDefault="00E6420D" w:rsidP="006E342E">
      <w:pPr>
        <w:ind w:firstLine="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555CEB" w:rsidRPr="00A31E23" w:rsidTr="003C1949">
        <w:trPr>
          <w:trHeight w:val="756"/>
          <w:tblHeader/>
        </w:trPr>
        <w:tc>
          <w:tcPr>
            <w:tcW w:w="67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w:t>
            </w:r>
          </w:p>
          <w:p w:rsidR="00555CEB" w:rsidRPr="00A31E23" w:rsidRDefault="00555CEB"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7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734783"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4.1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w:t>
            </w:r>
          </w:p>
        </w:tc>
      </w:tr>
      <w:tr w:rsidR="00734783"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4.4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w:t>
            </w:r>
          </w:p>
        </w:tc>
      </w:tr>
      <w:tr w:rsidR="00921830" w:rsidRPr="00A31E23" w:rsidTr="003C1949">
        <w:trPr>
          <w:trHeight w:val="44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pStyle w:val="affffff3"/>
              <w:numPr>
                <w:ilvl w:val="0"/>
                <w:numId w:val="285"/>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21830" w:rsidRPr="00A31E23" w:rsidRDefault="00921830"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pPr>
      <w:r w:rsidRPr="00A31E23">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МФ.</w:t>
      </w:r>
      <w:r w:rsidR="00734783" w:rsidRPr="00A31E23">
        <w:t>6.1</w:t>
      </w:r>
      <w:r w:rsidRPr="00A31E23">
        <w:t xml:space="preserve"> действие градостроительного регламента не распространяется.</w:t>
      </w:r>
    </w:p>
    <w:p w:rsidR="00295799" w:rsidRPr="00A31E23" w:rsidRDefault="00295799" w:rsidP="006E342E">
      <w:pPr>
        <w:ind w:firstLine="0"/>
        <w:jc w:val="center"/>
      </w:pPr>
    </w:p>
    <w:p w:rsidR="00295799" w:rsidRPr="00A31E23" w:rsidRDefault="00295799" w:rsidP="006E342E">
      <w:pPr>
        <w:ind w:firstLine="0"/>
        <w:jc w:val="center"/>
      </w:pPr>
    </w:p>
    <w:p w:rsidR="00734783" w:rsidRPr="00A31E23" w:rsidRDefault="00734783" w:rsidP="006E342E">
      <w:pPr>
        <w:ind w:firstLine="0"/>
        <w:jc w:val="center"/>
      </w:pPr>
      <w:r w:rsidRPr="00A31E23">
        <w:t xml:space="preserve">МФ-6.2 – МНОГОФУНКЦИОНАЛЬНАЯ ЗОНА </w:t>
      </w:r>
    </w:p>
    <w:p w:rsidR="00734783" w:rsidRPr="00A31E23" w:rsidRDefault="00734783" w:rsidP="006E342E">
      <w:pPr>
        <w:ind w:firstLine="708"/>
      </w:pPr>
    </w:p>
    <w:p w:rsidR="00734783" w:rsidRPr="00A31E23" w:rsidRDefault="00734783"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734783" w:rsidRPr="00A31E23" w:rsidRDefault="00734783"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734783" w:rsidRPr="00A31E23" w:rsidRDefault="00734783"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734783" w:rsidRPr="00A31E23" w:rsidRDefault="00734783" w:rsidP="006E342E">
      <w:pPr>
        <w:ind w:firstLine="0"/>
        <w:jc w:val="center"/>
      </w:pPr>
    </w:p>
    <w:p w:rsidR="00734783" w:rsidRPr="00A31E23" w:rsidRDefault="00734783" w:rsidP="006E342E">
      <w:pPr>
        <w:ind w:firstLine="0"/>
        <w:jc w:val="center"/>
      </w:pPr>
      <w:r w:rsidRPr="00A31E23">
        <w:t>Основные виды разрешенного использования</w:t>
      </w:r>
    </w:p>
    <w:p w:rsidR="00734783" w:rsidRPr="00A31E23" w:rsidRDefault="00734783"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734783" w:rsidRPr="00A31E23" w:rsidTr="00734783">
        <w:trPr>
          <w:trHeight w:val="273"/>
          <w:tblHeader/>
        </w:trPr>
        <w:tc>
          <w:tcPr>
            <w:tcW w:w="67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Максимальный процент застройки,</w:t>
            </w:r>
          </w:p>
          <w:p w:rsidR="00734783" w:rsidRPr="00A31E23" w:rsidRDefault="00734783"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Минимальные отступы от границ земельного участка (м)</w:t>
            </w:r>
          </w:p>
        </w:tc>
      </w:tr>
      <w:tr w:rsidR="00734783" w:rsidRPr="00A31E23" w:rsidTr="00734783">
        <w:trPr>
          <w:trHeight w:val="555"/>
          <w:tblHeader/>
        </w:trPr>
        <w:tc>
          <w:tcPr>
            <w:tcW w:w="67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Коммунальное обслуживание</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3.1</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30</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75%</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Предоставление коммунальных услуг</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3.1.1</w:t>
            </w:r>
          </w:p>
        </w:tc>
        <w:tc>
          <w:tcPr>
            <w:tcW w:w="1985" w:type="dxa"/>
            <w:shd w:val="clear" w:color="auto" w:fill="auto"/>
            <w:vAlign w:val="center"/>
          </w:tcPr>
          <w:p w:rsidR="00734783" w:rsidRPr="00A31E23" w:rsidRDefault="00734783" w:rsidP="006E342E">
            <w:pPr>
              <w:ind w:firstLine="0"/>
              <w:jc w:val="center"/>
              <w:rPr>
                <w:szCs w:val="20"/>
                <w:lang w:val="en-US"/>
              </w:rPr>
            </w:pPr>
            <w:r w:rsidRPr="00A31E23">
              <w:rPr>
                <w:szCs w:val="20"/>
                <w:lang w:val="en-US"/>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75%</w:t>
            </w:r>
          </w:p>
        </w:tc>
        <w:tc>
          <w:tcPr>
            <w:tcW w:w="1985" w:type="dxa"/>
            <w:shd w:val="clear" w:color="auto" w:fill="auto"/>
            <w:vAlign w:val="center"/>
          </w:tcPr>
          <w:p w:rsidR="00734783" w:rsidRPr="00A31E23" w:rsidRDefault="00734783" w:rsidP="006E342E">
            <w:pPr>
              <w:ind w:firstLine="0"/>
              <w:jc w:val="center"/>
              <w:rPr>
                <w:szCs w:val="20"/>
                <w:lang w:val="en-US"/>
              </w:rPr>
            </w:pPr>
            <w:r w:rsidRPr="00A31E23">
              <w:rPr>
                <w:szCs w:val="20"/>
              </w:rPr>
              <w:t>0</w:t>
            </w:r>
          </w:p>
        </w:tc>
      </w:tr>
      <w:tr w:rsidR="00734783" w:rsidRPr="00A31E23" w:rsidTr="00734783">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shd w:val="clear" w:color="auto" w:fill="auto"/>
            <w:vAlign w:val="center"/>
          </w:tcPr>
          <w:p w:rsidR="00734783" w:rsidRPr="00A31E23" w:rsidRDefault="00734783" w:rsidP="006E342E">
            <w:pPr>
              <w:ind w:firstLine="0"/>
              <w:jc w:val="center"/>
            </w:pPr>
            <w:r w:rsidRPr="00A31E23">
              <w:t>3.1.2</w:t>
            </w:r>
          </w:p>
        </w:tc>
        <w:tc>
          <w:tcPr>
            <w:tcW w:w="1985" w:type="dxa"/>
            <w:shd w:val="clear" w:color="auto" w:fill="auto"/>
            <w:vAlign w:val="center"/>
          </w:tcPr>
          <w:p w:rsidR="00734783" w:rsidRPr="00A31E23" w:rsidRDefault="00734783" w:rsidP="006E342E">
            <w:pPr>
              <w:ind w:firstLine="0"/>
              <w:jc w:val="center"/>
              <w:rPr>
                <w:lang w:val="en-US"/>
              </w:rPr>
            </w:pPr>
            <w:r w:rsidRPr="00A31E23">
              <w:rPr>
                <w:lang w:val="en-US"/>
              </w:rPr>
              <w:t>25</w:t>
            </w:r>
          </w:p>
        </w:tc>
        <w:tc>
          <w:tcPr>
            <w:tcW w:w="1984" w:type="dxa"/>
            <w:shd w:val="clear" w:color="auto" w:fill="auto"/>
            <w:vAlign w:val="center"/>
          </w:tcPr>
          <w:p w:rsidR="00734783" w:rsidRPr="00A31E23" w:rsidRDefault="00734783" w:rsidP="006E342E">
            <w:pPr>
              <w:ind w:firstLine="0"/>
              <w:jc w:val="center"/>
            </w:pPr>
            <w:r w:rsidRPr="00A31E23">
              <w:t>100 000</w:t>
            </w:r>
          </w:p>
        </w:tc>
        <w:tc>
          <w:tcPr>
            <w:tcW w:w="2268" w:type="dxa"/>
            <w:shd w:val="clear" w:color="auto" w:fill="auto"/>
            <w:vAlign w:val="center"/>
          </w:tcPr>
          <w:p w:rsidR="00734783" w:rsidRPr="00A31E23" w:rsidRDefault="00734783" w:rsidP="006E342E">
            <w:pPr>
              <w:ind w:firstLine="0"/>
              <w:jc w:val="center"/>
            </w:pPr>
            <w:r w:rsidRPr="00A31E23">
              <w:t>75%</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Деловое управление</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4.1</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Магазины</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4.4</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shd w:val="clear" w:color="auto" w:fill="auto"/>
            <w:vAlign w:val="center"/>
          </w:tcPr>
          <w:p w:rsidR="00734783" w:rsidRPr="00A31E23" w:rsidRDefault="00734783" w:rsidP="006E342E">
            <w:pPr>
              <w:ind w:firstLine="0"/>
              <w:jc w:val="center"/>
              <w:rPr>
                <w:szCs w:val="20"/>
              </w:rPr>
            </w:pPr>
            <w:r w:rsidRPr="00A31E23">
              <w:rPr>
                <w:szCs w:val="20"/>
              </w:rPr>
              <w:t>0</w:t>
            </w:r>
          </w:p>
        </w:tc>
      </w:tr>
      <w:tr w:rsidR="00734783" w:rsidRPr="00A31E23" w:rsidTr="0085310D">
        <w:tblPrEx>
          <w:tblLook w:val="04A0" w:firstRow="1" w:lastRow="0" w:firstColumn="1" w:lastColumn="0" w:noHBand="0" w:noVBand="1"/>
        </w:tblPrEx>
        <w:trPr>
          <w:trHeight w:val="549"/>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Общественное питание</w:t>
            </w:r>
          </w:p>
        </w:tc>
        <w:tc>
          <w:tcPr>
            <w:tcW w:w="1701" w:type="dxa"/>
            <w:shd w:val="clear" w:color="auto" w:fill="auto"/>
            <w:vAlign w:val="center"/>
          </w:tcPr>
          <w:p w:rsidR="00734783" w:rsidRPr="00A31E23" w:rsidRDefault="00734783" w:rsidP="006E342E">
            <w:pPr>
              <w:ind w:firstLine="0"/>
              <w:jc w:val="center"/>
            </w:pPr>
            <w:r w:rsidRPr="00A31E23">
              <w:t>4.6</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tcPr>
          <w:p w:rsidR="00734783" w:rsidRPr="00A31E23" w:rsidRDefault="00734783" w:rsidP="006E342E">
            <w:pPr>
              <w:ind w:firstLine="0"/>
              <w:jc w:val="center"/>
            </w:pPr>
            <w:r w:rsidRPr="00A31E23">
              <w:t>100 000</w:t>
            </w:r>
          </w:p>
        </w:tc>
        <w:tc>
          <w:tcPr>
            <w:tcW w:w="2268" w:type="dxa"/>
            <w:shd w:val="clear" w:color="auto" w:fill="auto"/>
            <w:vAlign w:val="center"/>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91"/>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Гостиничное обслуживание</w:t>
            </w:r>
          </w:p>
        </w:tc>
        <w:tc>
          <w:tcPr>
            <w:tcW w:w="1701" w:type="dxa"/>
            <w:shd w:val="clear" w:color="auto" w:fill="auto"/>
            <w:vAlign w:val="center"/>
          </w:tcPr>
          <w:p w:rsidR="00734783" w:rsidRPr="00A31E23" w:rsidRDefault="00734783" w:rsidP="006E342E">
            <w:pPr>
              <w:ind w:firstLine="0"/>
              <w:jc w:val="center"/>
            </w:pPr>
            <w:r w:rsidRPr="00A31E23">
              <w:t>4.7</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hideMark/>
          </w:tcPr>
          <w:p w:rsidR="00734783" w:rsidRPr="00A31E23" w:rsidRDefault="00734783" w:rsidP="006E342E">
            <w:pPr>
              <w:ind w:firstLine="0"/>
              <w:jc w:val="center"/>
            </w:pPr>
            <w:r w:rsidRPr="00A31E23">
              <w:t>100 000</w:t>
            </w:r>
          </w:p>
        </w:tc>
        <w:tc>
          <w:tcPr>
            <w:tcW w:w="2268" w:type="dxa"/>
            <w:shd w:val="clear" w:color="auto" w:fill="auto"/>
            <w:vAlign w:val="center"/>
            <w:hideMark/>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573"/>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Причалы для маломерных судов</w:t>
            </w:r>
          </w:p>
        </w:tc>
        <w:tc>
          <w:tcPr>
            <w:tcW w:w="1701" w:type="dxa"/>
            <w:shd w:val="clear" w:color="auto" w:fill="auto"/>
            <w:vAlign w:val="center"/>
          </w:tcPr>
          <w:p w:rsidR="00734783" w:rsidRPr="00A31E23" w:rsidRDefault="00734783" w:rsidP="006E342E">
            <w:pPr>
              <w:ind w:firstLine="0"/>
              <w:jc w:val="center"/>
            </w:pPr>
            <w:r w:rsidRPr="00A31E23">
              <w:t>5.4</w:t>
            </w:r>
          </w:p>
        </w:tc>
        <w:tc>
          <w:tcPr>
            <w:tcW w:w="1985" w:type="dxa"/>
            <w:shd w:val="clear" w:color="auto" w:fill="auto"/>
            <w:vAlign w:val="center"/>
          </w:tcPr>
          <w:p w:rsidR="00734783" w:rsidRPr="00A31E23" w:rsidRDefault="00734783" w:rsidP="006E342E">
            <w:pPr>
              <w:ind w:firstLine="0"/>
              <w:jc w:val="center"/>
            </w:pPr>
            <w:r w:rsidRPr="00A31E23">
              <w:t>25</w:t>
            </w:r>
          </w:p>
        </w:tc>
        <w:tc>
          <w:tcPr>
            <w:tcW w:w="1984" w:type="dxa"/>
            <w:shd w:val="clear" w:color="auto" w:fill="auto"/>
            <w:vAlign w:val="center"/>
            <w:hideMark/>
          </w:tcPr>
          <w:p w:rsidR="00734783" w:rsidRPr="00A31E23" w:rsidRDefault="00734783" w:rsidP="006E342E">
            <w:pPr>
              <w:ind w:firstLine="0"/>
              <w:jc w:val="center"/>
            </w:pPr>
            <w:r w:rsidRPr="00A31E23">
              <w:t>100 000</w:t>
            </w:r>
          </w:p>
        </w:tc>
        <w:tc>
          <w:tcPr>
            <w:tcW w:w="2268" w:type="dxa"/>
            <w:shd w:val="clear" w:color="auto" w:fill="auto"/>
            <w:vAlign w:val="center"/>
            <w:hideMark/>
          </w:tcPr>
          <w:p w:rsidR="00734783" w:rsidRPr="00A31E23" w:rsidRDefault="00734783" w:rsidP="006E342E">
            <w:pPr>
              <w:ind w:firstLine="0"/>
              <w:jc w:val="center"/>
            </w:pPr>
            <w:r w:rsidRPr="00A31E23">
              <w:t>80%</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734783">
        <w:tblPrEx>
          <w:tblLook w:val="04A0" w:firstRow="1" w:lastRow="0" w:firstColumn="1" w:lastColumn="0" w:noHBand="0" w:noVBand="1"/>
        </w:tblPrEx>
        <w:trPr>
          <w:trHeight w:val="451"/>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Связь</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6.8</w:t>
            </w:r>
          </w:p>
        </w:tc>
        <w:tc>
          <w:tcPr>
            <w:tcW w:w="8222" w:type="dxa"/>
            <w:gridSpan w:val="4"/>
            <w:shd w:val="clear" w:color="auto" w:fill="auto"/>
            <w:vAlign w:val="center"/>
          </w:tcPr>
          <w:p w:rsidR="00734783" w:rsidRPr="00A31E23" w:rsidRDefault="00734783" w:rsidP="006E342E">
            <w:pPr>
              <w:ind w:firstLine="0"/>
              <w:jc w:val="center"/>
              <w:rPr>
                <w:szCs w:val="20"/>
              </w:rPr>
            </w:pPr>
            <w:r w:rsidRPr="00A31E23">
              <w:rPr>
                <w:szCs w:val="20"/>
              </w:rPr>
              <w:t>Не подлежат установлению</w:t>
            </w:r>
          </w:p>
        </w:tc>
      </w:tr>
      <w:tr w:rsidR="0045054C" w:rsidRPr="00A31E23" w:rsidTr="0085310D">
        <w:tblPrEx>
          <w:tblLook w:val="04A0" w:firstRow="1" w:lastRow="0" w:firstColumn="1" w:lastColumn="0" w:noHBand="0" w:noVBand="1"/>
        </w:tblPrEx>
        <w:trPr>
          <w:trHeight w:val="593"/>
        </w:trPr>
        <w:tc>
          <w:tcPr>
            <w:tcW w:w="675" w:type="dxa"/>
            <w:shd w:val="clear" w:color="auto" w:fill="auto"/>
            <w:vAlign w:val="center"/>
          </w:tcPr>
          <w:p w:rsidR="0045054C" w:rsidRPr="00A31E23" w:rsidRDefault="0045054C"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701" w:type="dxa"/>
            <w:shd w:val="clear" w:color="auto" w:fill="auto"/>
            <w:vAlign w:val="center"/>
          </w:tcPr>
          <w:p w:rsidR="0045054C" w:rsidRPr="00A31E23" w:rsidRDefault="0045054C" w:rsidP="006E342E">
            <w:pPr>
              <w:ind w:firstLine="0"/>
              <w:jc w:val="center"/>
              <w:rPr>
                <w:szCs w:val="20"/>
              </w:rPr>
            </w:pPr>
            <w:r w:rsidRPr="00A31E23">
              <w:rPr>
                <w:szCs w:val="20"/>
              </w:rPr>
              <w:t>7.2</w:t>
            </w:r>
          </w:p>
        </w:tc>
        <w:tc>
          <w:tcPr>
            <w:tcW w:w="6237" w:type="dxa"/>
            <w:gridSpan w:val="3"/>
            <w:shd w:val="clear" w:color="auto" w:fill="auto"/>
            <w:vAlign w:val="center"/>
          </w:tcPr>
          <w:p w:rsidR="0045054C" w:rsidRPr="00A31E23" w:rsidRDefault="0045054C" w:rsidP="006E342E">
            <w:pPr>
              <w:ind w:firstLine="0"/>
              <w:jc w:val="center"/>
              <w:rPr>
                <w:szCs w:val="20"/>
              </w:rPr>
            </w:pPr>
            <w:r w:rsidRPr="00A31E23">
              <w:rPr>
                <w:szCs w:val="20"/>
              </w:rPr>
              <w:t>Не распространяется</w:t>
            </w:r>
          </w:p>
        </w:tc>
        <w:tc>
          <w:tcPr>
            <w:tcW w:w="1985" w:type="dxa"/>
            <w:shd w:val="clear" w:color="auto" w:fill="auto"/>
            <w:vAlign w:val="center"/>
          </w:tcPr>
          <w:p w:rsidR="0045054C" w:rsidRPr="00A31E23" w:rsidRDefault="0045054C" w:rsidP="006E342E">
            <w:pPr>
              <w:ind w:left="237" w:firstLine="0"/>
              <w:jc w:val="center"/>
              <w:rPr>
                <w:szCs w:val="20"/>
              </w:rPr>
            </w:pPr>
            <w:r w:rsidRPr="00A31E23">
              <w:rPr>
                <w:szCs w:val="20"/>
              </w:rPr>
              <w:t>3</w:t>
            </w:r>
          </w:p>
        </w:tc>
      </w:tr>
      <w:tr w:rsidR="00734783" w:rsidRPr="00A31E23" w:rsidTr="0085310D">
        <w:tblPrEx>
          <w:tblLook w:val="04A0" w:firstRow="1" w:lastRow="0" w:firstColumn="1" w:lastColumn="0" w:noHBand="0" w:noVBand="1"/>
        </w:tblPrEx>
        <w:trPr>
          <w:trHeight w:val="593"/>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Водный транспорт</w:t>
            </w:r>
          </w:p>
        </w:tc>
        <w:tc>
          <w:tcPr>
            <w:tcW w:w="1701" w:type="dxa"/>
            <w:shd w:val="clear" w:color="auto" w:fill="auto"/>
            <w:vAlign w:val="center"/>
          </w:tcPr>
          <w:p w:rsidR="00734783" w:rsidRPr="00A31E23" w:rsidRDefault="00734783" w:rsidP="006E342E">
            <w:pPr>
              <w:ind w:firstLine="0"/>
              <w:jc w:val="center"/>
            </w:pPr>
            <w:r w:rsidRPr="00A31E23">
              <w:t>7.3</w:t>
            </w:r>
          </w:p>
        </w:tc>
        <w:tc>
          <w:tcPr>
            <w:tcW w:w="6237" w:type="dxa"/>
            <w:gridSpan w:val="3"/>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c>
          <w:tcPr>
            <w:tcW w:w="1985" w:type="dxa"/>
            <w:shd w:val="clear" w:color="auto" w:fill="auto"/>
            <w:vAlign w:val="center"/>
          </w:tcPr>
          <w:p w:rsidR="00734783" w:rsidRPr="00A31E23" w:rsidRDefault="00734783" w:rsidP="006E342E">
            <w:pPr>
              <w:ind w:firstLine="0"/>
              <w:jc w:val="center"/>
            </w:pPr>
            <w:r w:rsidRPr="00A31E23">
              <w:t>0</w:t>
            </w:r>
          </w:p>
        </w:tc>
      </w:tr>
      <w:tr w:rsidR="00734783" w:rsidRPr="00A31E23" w:rsidTr="0085310D">
        <w:tblPrEx>
          <w:tblLook w:val="04A0" w:firstRow="1" w:lastRow="0" w:firstColumn="1" w:lastColumn="0" w:noHBand="0" w:noVBand="1"/>
        </w:tblPrEx>
        <w:trPr>
          <w:trHeight w:val="418"/>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pPr>
            <w:r w:rsidRPr="00A31E23">
              <w:t>Воздушный транспорт</w:t>
            </w:r>
          </w:p>
        </w:tc>
        <w:tc>
          <w:tcPr>
            <w:tcW w:w="1701" w:type="dxa"/>
            <w:shd w:val="clear" w:color="auto" w:fill="auto"/>
            <w:vAlign w:val="center"/>
          </w:tcPr>
          <w:p w:rsidR="00734783" w:rsidRPr="00A31E23" w:rsidRDefault="00734783" w:rsidP="006E342E">
            <w:pPr>
              <w:ind w:firstLine="0"/>
              <w:jc w:val="center"/>
            </w:pPr>
            <w:r w:rsidRPr="00A31E23">
              <w:t>7.4</w:t>
            </w:r>
          </w:p>
        </w:tc>
        <w:tc>
          <w:tcPr>
            <w:tcW w:w="6237" w:type="dxa"/>
            <w:gridSpan w:val="3"/>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c>
          <w:tcPr>
            <w:tcW w:w="1985" w:type="dxa"/>
            <w:shd w:val="clear" w:color="auto" w:fill="auto"/>
            <w:vAlign w:val="center"/>
          </w:tcPr>
          <w:p w:rsidR="00734783" w:rsidRPr="00A31E23" w:rsidRDefault="00734783" w:rsidP="006E342E">
            <w:pPr>
              <w:ind w:firstLine="0"/>
              <w:jc w:val="center"/>
            </w:pPr>
            <w:r w:rsidRPr="00A31E23">
              <w:t>0</w:t>
            </w:r>
          </w:p>
        </w:tc>
      </w:tr>
      <w:tr w:rsidR="00921830" w:rsidRPr="00A31E23" w:rsidTr="0085310D">
        <w:tblPrEx>
          <w:tblLook w:val="04A0" w:firstRow="1" w:lastRow="0" w:firstColumn="1" w:lastColumn="0" w:noHBand="0" w:noVBand="1"/>
        </w:tblPrEx>
        <w:trPr>
          <w:trHeight w:val="418"/>
        </w:trPr>
        <w:tc>
          <w:tcPr>
            <w:tcW w:w="675" w:type="dxa"/>
            <w:shd w:val="clear" w:color="auto" w:fill="auto"/>
            <w:vAlign w:val="center"/>
          </w:tcPr>
          <w:p w:rsidR="00921830" w:rsidRPr="00A31E23" w:rsidRDefault="00921830"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921830" w:rsidRPr="00A31E23" w:rsidRDefault="00921830" w:rsidP="006E342E">
            <w:pPr>
              <w:ind w:firstLine="0"/>
              <w:jc w:val="center"/>
              <w:rPr>
                <w:szCs w:val="20"/>
              </w:rPr>
            </w:pPr>
            <w:r w:rsidRPr="00A31E23">
              <w:rPr>
                <w:szCs w:val="20"/>
              </w:rPr>
              <w:t>Трубопроводный транспорт</w:t>
            </w:r>
          </w:p>
        </w:tc>
        <w:tc>
          <w:tcPr>
            <w:tcW w:w="1701" w:type="dxa"/>
            <w:shd w:val="clear" w:color="auto" w:fill="auto"/>
            <w:vAlign w:val="center"/>
          </w:tcPr>
          <w:p w:rsidR="00921830" w:rsidRPr="00A31E23" w:rsidRDefault="00921830" w:rsidP="006E342E">
            <w:pPr>
              <w:ind w:firstLine="0"/>
              <w:jc w:val="center"/>
              <w:rPr>
                <w:szCs w:val="20"/>
              </w:rPr>
            </w:pPr>
            <w:r w:rsidRPr="00A31E23">
              <w:rPr>
                <w:szCs w:val="20"/>
              </w:rPr>
              <w:t>7.5</w:t>
            </w:r>
          </w:p>
        </w:tc>
        <w:tc>
          <w:tcPr>
            <w:tcW w:w="6237" w:type="dxa"/>
            <w:gridSpan w:val="3"/>
            <w:shd w:val="clear" w:color="auto" w:fill="auto"/>
            <w:vAlign w:val="center"/>
          </w:tcPr>
          <w:p w:rsidR="00921830" w:rsidRPr="00A31E23" w:rsidRDefault="00921830" w:rsidP="006E342E">
            <w:pPr>
              <w:ind w:firstLine="0"/>
              <w:jc w:val="center"/>
              <w:rPr>
                <w:szCs w:val="20"/>
              </w:rPr>
            </w:pPr>
            <w:r w:rsidRPr="00A31E23">
              <w:rPr>
                <w:szCs w:val="20"/>
              </w:rPr>
              <w:t>Не распространяется</w:t>
            </w:r>
          </w:p>
        </w:tc>
        <w:tc>
          <w:tcPr>
            <w:tcW w:w="1985" w:type="dxa"/>
            <w:shd w:val="clear" w:color="auto" w:fill="auto"/>
            <w:vAlign w:val="center"/>
          </w:tcPr>
          <w:p w:rsidR="00921830" w:rsidRPr="00A31E23" w:rsidRDefault="00921830" w:rsidP="006E342E">
            <w:pPr>
              <w:ind w:firstLine="0"/>
              <w:jc w:val="center"/>
              <w:rPr>
                <w:szCs w:val="20"/>
              </w:rPr>
            </w:pPr>
            <w:r w:rsidRPr="00A31E23">
              <w:rPr>
                <w:szCs w:val="20"/>
              </w:rPr>
              <w:t>3</w:t>
            </w:r>
          </w:p>
        </w:tc>
      </w:tr>
      <w:tr w:rsidR="00734783" w:rsidRPr="00A31E23" w:rsidTr="0085310D">
        <w:tblPrEx>
          <w:tblLook w:val="04A0" w:firstRow="1" w:lastRow="0" w:firstColumn="1" w:lastColumn="0" w:noHBand="0" w:noVBand="1"/>
        </w:tblPrEx>
        <w:trPr>
          <w:trHeight w:val="418"/>
        </w:trPr>
        <w:tc>
          <w:tcPr>
            <w:tcW w:w="675" w:type="dxa"/>
            <w:shd w:val="clear" w:color="auto" w:fill="auto"/>
            <w:vAlign w:val="center"/>
          </w:tcPr>
          <w:p w:rsidR="00734783" w:rsidRPr="00A31E23" w:rsidRDefault="00734783" w:rsidP="006E342E">
            <w:pPr>
              <w:numPr>
                <w:ilvl w:val="0"/>
                <w:numId w:val="108"/>
              </w:numPr>
              <w:overflowPunct w:val="0"/>
              <w:autoSpaceDE w:val="0"/>
              <w:autoSpaceDN w:val="0"/>
              <w:adjustRightInd w:val="0"/>
              <w:ind w:left="0" w:firstLine="0"/>
              <w:contextualSpacing/>
              <w:jc w:val="center"/>
              <w:textAlignment w:val="baseline"/>
              <w:rPr>
                <w:szCs w:val="20"/>
              </w:rPr>
            </w:pPr>
          </w:p>
        </w:tc>
        <w:tc>
          <w:tcPr>
            <w:tcW w:w="4111" w:type="dxa"/>
            <w:shd w:val="clear" w:color="auto" w:fill="auto"/>
            <w:vAlign w:val="center"/>
          </w:tcPr>
          <w:p w:rsidR="00734783" w:rsidRPr="00A31E23" w:rsidRDefault="00734783" w:rsidP="006E342E">
            <w:pPr>
              <w:ind w:firstLine="0"/>
              <w:jc w:val="center"/>
              <w:rPr>
                <w:szCs w:val="20"/>
              </w:rPr>
            </w:pPr>
            <w:r w:rsidRPr="00A31E23">
              <w:rPr>
                <w:szCs w:val="20"/>
              </w:rPr>
              <w:t>Земельные участки (территории) общего пользования</w:t>
            </w:r>
          </w:p>
        </w:tc>
        <w:tc>
          <w:tcPr>
            <w:tcW w:w="1701" w:type="dxa"/>
            <w:shd w:val="clear" w:color="auto" w:fill="auto"/>
            <w:vAlign w:val="center"/>
          </w:tcPr>
          <w:p w:rsidR="00734783" w:rsidRPr="00A31E23" w:rsidRDefault="00734783" w:rsidP="006E342E">
            <w:pPr>
              <w:ind w:firstLine="0"/>
              <w:jc w:val="center"/>
              <w:rPr>
                <w:szCs w:val="20"/>
              </w:rPr>
            </w:pPr>
            <w:r w:rsidRPr="00A31E23">
              <w:rPr>
                <w:szCs w:val="20"/>
              </w:rPr>
              <w:t>12.0</w:t>
            </w:r>
          </w:p>
        </w:tc>
        <w:tc>
          <w:tcPr>
            <w:tcW w:w="8222" w:type="dxa"/>
            <w:gridSpan w:val="4"/>
            <w:shd w:val="clear" w:color="auto" w:fill="auto"/>
            <w:vAlign w:val="center"/>
          </w:tcPr>
          <w:p w:rsidR="00734783" w:rsidRPr="00A31E23" w:rsidRDefault="00734783" w:rsidP="006E342E">
            <w:pPr>
              <w:ind w:firstLine="0"/>
              <w:jc w:val="center"/>
              <w:rPr>
                <w:szCs w:val="20"/>
              </w:rPr>
            </w:pPr>
            <w:r w:rsidRPr="00A31E23">
              <w:rPr>
                <w:szCs w:val="20"/>
              </w:rPr>
              <w:t>Не распространяется</w:t>
            </w:r>
          </w:p>
        </w:tc>
      </w:tr>
    </w:tbl>
    <w:p w:rsidR="00734783" w:rsidRPr="00A31E23" w:rsidRDefault="00734783" w:rsidP="006E342E">
      <w:pPr>
        <w:ind w:firstLine="0"/>
        <w:jc w:val="center"/>
      </w:pPr>
    </w:p>
    <w:p w:rsidR="00734783" w:rsidRPr="00A31E23" w:rsidRDefault="00734783" w:rsidP="006E342E">
      <w:pPr>
        <w:ind w:firstLine="0"/>
        <w:jc w:val="center"/>
      </w:pPr>
      <w:r w:rsidRPr="00A31E23">
        <w:t>Вспомогательные виды разрешенного использования</w:t>
      </w:r>
    </w:p>
    <w:p w:rsidR="00734783" w:rsidRPr="00A31E23" w:rsidRDefault="00734783" w:rsidP="006E342E">
      <w:pPr>
        <w:ind w:firstLine="0"/>
        <w:jc w:val="center"/>
      </w:pPr>
    </w:p>
    <w:p w:rsidR="00295799" w:rsidRPr="00A31E23" w:rsidRDefault="00295799" w:rsidP="006E342E">
      <w:pPr>
        <w:numPr>
          <w:ilvl w:val="0"/>
          <w:numId w:val="286"/>
        </w:numPr>
        <w:spacing w:line="276" w:lineRule="auto"/>
        <w:ind w:left="567" w:hanging="294"/>
        <w:jc w:val="left"/>
      </w:pPr>
      <w:r w:rsidRPr="00A31E23">
        <w:t>Предоставление коммунальных услуг - 3.1.1</w:t>
      </w:r>
    </w:p>
    <w:p w:rsidR="00295799" w:rsidRPr="00A31E23" w:rsidRDefault="00295799" w:rsidP="006E342E">
      <w:pPr>
        <w:numPr>
          <w:ilvl w:val="0"/>
          <w:numId w:val="286"/>
        </w:numPr>
        <w:spacing w:line="276" w:lineRule="auto"/>
        <w:ind w:left="567" w:hanging="294"/>
        <w:jc w:val="left"/>
      </w:pPr>
      <w:r w:rsidRPr="00A31E23">
        <w:t>Служебные гаражи – 4.9</w:t>
      </w:r>
    </w:p>
    <w:p w:rsidR="00295799" w:rsidRPr="00A31E23" w:rsidRDefault="00295799" w:rsidP="006E342E">
      <w:pPr>
        <w:numPr>
          <w:ilvl w:val="0"/>
          <w:numId w:val="286"/>
        </w:numPr>
        <w:spacing w:line="276" w:lineRule="auto"/>
        <w:ind w:left="567" w:hanging="294"/>
        <w:jc w:val="left"/>
      </w:pPr>
      <w:r w:rsidRPr="00A31E23">
        <w:t>Связь – 6.8</w:t>
      </w:r>
    </w:p>
    <w:p w:rsidR="00295799" w:rsidRPr="00A31E23" w:rsidRDefault="00295799" w:rsidP="006E342E">
      <w:pPr>
        <w:numPr>
          <w:ilvl w:val="0"/>
          <w:numId w:val="286"/>
        </w:numPr>
        <w:spacing w:line="276" w:lineRule="auto"/>
        <w:ind w:left="567" w:hanging="294"/>
        <w:jc w:val="left"/>
      </w:pPr>
      <w:r w:rsidRPr="00A31E23">
        <w:t>Обеспечение внутреннего правопорядка – 8.3</w:t>
      </w:r>
    </w:p>
    <w:p w:rsidR="00734783" w:rsidRPr="00A31E23" w:rsidRDefault="00734783" w:rsidP="006E342E">
      <w:pPr>
        <w:ind w:firstLine="0"/>
      </w:pPr>
    </w:p>
    <w:p w:rsidR="00295799" w:rsidRPr="00A31E23" w:rsidRDefault="00295799" w:rsidP="006E342E">
      <w:pPr>
        <w:ind w:firstLine="0"/>
      </w:pPr>
    </w:p>
    <w:p w:rsidR="00734783" w:rsidRPr="00A31E23" w:rsidRDefault="00734783" w:rsidP="006E342E">
      <w:pPr>
        <w:ind w:firstLine="0"/>
        <w:jc w:val="center"/>
      </w:pPr>
      <w:r w:rsidRPr="00A31E23">
        <w:t>Условно разрешенные виды использования</w:t>
      </w:r>
    </w:p>
    <w:p w:rsidR="00734783" w:rsidRPr="00A31E23" w:rsidRDefault="00734783"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701"/>
        <w:gridCol w:w="1985"/>
        <w:gridCol w:w="1984"/>
        <w:gridCol w:w="2268"/>
        <w:gridCol w:w="1985"/>
      </w:tblGrid>
      <w:tr w:rsidR="00734783" w:rsidRPr="00A31E23" w:rsidTr="00290B19">
        <w:trPr>
          <w:trHeight w:val="555"/>
          <w:tblHeader/>
        </w:trPr>
        <w:tc>
          <w:tcPr>
            <w:tcW w:w="67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 п/п</w:t>
            </w:r>
          </w:p>
        </w:tc>
        <w:tc>
          <w:tcPr>
            <w:tcW w:w="411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Код (числовое обозначение ВРИ)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Предельные размеры земельных участков (кв. м)</w:t>
            </w:r>
          </w:p>
        </w:tc>
        <w:tc>
          <w:tcPr>
            <w:tcW w:w="2268"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Максимальный процент застройки,</w:t>
            </w:r>
          </w:p>
          <w:p w:rsidR="00734783" w:rsidRPr="00A31E23" w:rsidRDefault="00734783" w:rsidP="006E342E">
            <w:pPr>
              <w:ind w:firstLine="0"/>
              <w:jc w:val="center"/>
              <w:rPr>
                <w:szCs w:val="20"/>
              </w:rPr>
            </w:pPr>
            <w:r w:rsidRPr="00A31E23">
              <w:rPr>
                <w:szCs w:val="20"/>
              </w:rPr>
              <w:t>в том числе в зависимости от надземной высоты в метрах</w:t>
            </w:r>
          </w:p>
        </w:tc>
        <w:tc>
          <w:tcPr>
            <w:tcW w:w="1985" w:type="dxa"/>
            <w:vMerge w:val="restart"/>
            <w:tcBorders>
              <w:top w:val="single" w:sz="4" w:space="0" w:color="auto"/>
              <w:left w:val="single" w:sz="4" w:space="0" w:color="auto"/>
              <w:right w:val="single" w:sz="4" w:space="0" w:color="auto"/>
            </w:tcBorders>
            <w:vAlign w:val="center"/>
          </w:tcPr>
          <w:p w:rsidR="00734783" w:rsidRPr="00A31E23" w:rsidRDefault="00734783" w:rsidP="006E342E">
            <w:pPr>
              <w:ind w:firstLine="0"/>
              <w:jc w:val="center"/>
              <w:rPr>
                <w:szCs w:val="20"/>
              </w:rPr>
            </w:pPr>
            <w:r w:rsidRPr="00A31E23">
              <w:rPr>
                <w:szCs w:val="20"/>
              </w:rPr>
              <w:t>Минимальные отступы от границ земельного участка (м)</w:t>
            </w:r>
          </w:p>
        </w:tc>
      </w:tr>
      <w:tr w:rsidR="00734783" w:rsidRPr="00A31E23" w:rsidTr="00290B19">
        <w:trPr>
          <w:trHeight w:val="555"/>
          <w:tblHeader/>
        </w:trPr>
        <w:tc>
          <w:tcPr>
            <w:tcW w:w="67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411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lang w:val="en-US"/>
              </w:rPr>
            </w:pPr>
            <w:r w:rsidRPr="00A31E23">
              <w:rPr>
                <w:szCs w:val="20"/>
                <w:lang w:val="en-US"/>
              </w:rPr>
              <w:t>max</w:t>
            </w:r>
          </w:p>
        </w:tc>
        <w:tc>
          <w:tcPr>
            <w:tcW w:w="2268"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734783" w:rsidRPr="00A31E23" w:rsidRDefault="00734783" w:rsidP="006E342E">
            <w:pPr>
              <w:ind w:firstLine="0"/>
              <w:jc w:val="center"/>
              <w:rPr>
                <w:szCs w:val="20"/>
              </w:rPr>
            </w:pPr>
          </w:p>
        </w:tc>
      </w:tr>
      <w:tr w:rsidR="00734783" w:rsidRPr="00A31E23" w:rsidTr="0085310D">
        <w:trPr>
          <w:trHeight w:val="6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pStyle w:val="affffff3"/>
              <w:numPr>
                <w:ilvl w:val="0"/>
                <w:numId w:val="324"/>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5.1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25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100 000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80%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4783" w:rsidRPr="00A31E23" w:rsidRDefault="00734783" w:rsidP="006E342E">
            <w:pPr>
              <w:ind w:firstLine="0"/>
              <w:jc w:val="center"/>
              <w:rPr>
                <w:szCs w:val="20"/>
              </w:rPr>
            </w:pPr>
            <w:r w:rsidRPr="00A31E23">
              <w:rPr>
                <w:szCs w:val="20"/>
              </w:rPr>
              <w:t>0</w:t>
            </w:r>
          </w:p>
        </w:tc>
      </w:tr>
      <w:tr w:rsidR="00290B19" w:rsidRPr="00A31E23" w:rsidTr="0085310D">
        <w:trPr>
          <w:trHeight w:val="62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pStyle w:val="affffff3"/>
              <w:numPr>
                <w:ilvl w:val="0"/>
                <w:numId w:val="324"/>
              </w:numPr>
              <w:ind w:left="0" w:firstLine="0"/>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734783" w:rsidRPr="00A31E23" w:rsidRDefault="00734783" w:rsidP="006E342E">
      <w:pPr>
        <w:ind w:firstLine="0"/>
        <w:jc w:val="left"/>
      </w:pPr>
    </w:p>
    <w:p w:rsidR="00734783" w:rsidRPr="00A31E23" w:rsidRDefault="00734783" w:rsidP="006E342E">
      <w:pPr>
        <w:ind w:firstLine="708"/>
      </w:pPr>
      <w:r w:rsidRPr="00A31E23">
        <w:lastRenderedPageBreak/>
        <w:t>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МФ.1 действие градостроительного регламента не распространяется.</w:t>
      </w:r>
    </w:p>
    <w:p w:rsidR="00734783" w:rsidRPr="00A31E23" w:rsidRDefault="00734783" w:rsidP="006E342E">
      <w:pPr>
        <w:ind w:firstLine="0"/>
        <w:jc w:val="left"/>
      </w:pPr>
    </w:p>
    <w:p w:rsidR="00734783" w:rsidRPr="00A31E23" w:rsidRDefault="00734783" w:rsidP="006E342E">
      <w:pPr>
        <w:ind w:firstLine="708"/>
      </w:pPr>
    </w:p>
    <w:p w:rsidR="00555CEB" w:rsidRPr="00A31E23" w:rsidRDefault="00555CEB" w:rsidP="006E342E">
      <w:pPr>
        <w:ind w:firstLine="0"/>
        <w:jc w:val="left"/>
      </w:pPr>
    </w:p>
    <w:p w:rsidR="00E6420D" w:rsidRPr="00A31E23" w:rsidRDefault="00E6420D" w:rsidP="006E342E">
      <w:pPr>
        <w:ind w:firstLine="0"/>
        <w:jc w:val="center"/>
      </w:pPr>
    </w:p>
    <w:p w:rsidR="00555CEB" w:rsidRPr="00A31E23" w:rsidRDefault="00555CEB" w:rsidP="006E342E">
      <w:pPr>
        <w:ind w:firstLine="0"/>
        <w:jc w:val="center"/>
      </w:pPr>
      <w:r w:rsidRPr="00A31E23">
        <w:t xml:space="preserve">МФ-7 – МНОГОФУНКЦИОНАЛЬНАЯ ЗОНА </w:t>
      </w:r>
    </w:p>
    <w:p w:rsidR="00555CEB" w:rsidRPr="00A31E23" w:rsidRDefault="00555CEB" w:rsidP="006E342E">
      <w:pPr>
        <w:ind w:firstLine="708"/>
      </w:pP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E6420D" w:rsidRPr="00A31E23" w:rsidRDefault="00E6420D" w:rsidP="006E342E">
      <w:pPr>
        <w:ind w:firstLine="0"/>
        <w:jc w:val="center"/>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39"/>
        <w:gridCol w:w="38"/>
        <w:gridCol w:w="2098"/>
      </w:tblGrid>
      <w:tr w:rsidR="00555CEB" w:rsidRPr="00A31E23" w:rsidTr="00D34180">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D34180">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D34180">
        <w:trPr>
          <w:trHeight w:val="72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Для ведения личного подсобного хозяйства (приусадебный земельный </w:t>
            </w:r>
            <w:r w:rsidRPr="00A31E23">
              <w:rPr>
                <w:szCs w:val="20"/>
              </w:rPr>
              <w:lastRenderedPageBreak/>
              <w:t>участок)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lastRenderedPageBreak/>
              <w:t>2.2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lastRenderedPageBreak/>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3</w:t>
            </w:r>
          </w:p>
        </w:tc>
      </w:tr>
      <w:tr w:rsidR="00555CEB" w:rsidRPr="00A31E23" w:rsidTr="00D34180">
        <w:trPr>
          <w:trHeight w:val="695"/>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hanging="6"/>
              <w:jc w:val="center"/>
            </w:pPr>
            <w:r w:rsidRPr="00A31E23">
              <w:t>500 (15)**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20 000 (50)**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75% (100%)**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3"/>
              <w:jc w:val="center"/>
            </w:pPr>
            <w:r w:rsidRPr="00A31E23">
              <w:t>3 (0)**</w:t>
            </w:r>
          </w:p>
        </w:tc>
      </w:tr>
      <w:tr w:rsidR="00555CEB" w:rsidRPr="00A31E23" w:rsidTr="00D34180">
        <w:trPr>
          <w:trHeight w:val="695"/>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D34180">
        <w:trPr>
          <w:trHeight w:val="619"/>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09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8"/>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D34180">
        <w:trPr>
          <w:trHeight w:val="63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A145D1">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xml:space="preserve">Дошкольное, начальное и среднее </w:t>
            </w:r>
            <w:r w:rsidRPr="00A31E23">
              <w:rPr>
                <w:szCs w:val="20"/>
              </w:rPr>
              <w:lastRenderedPageBreak/>
              <w:t>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lastRenderedPageBreak/>
              <w:t>3.5.1</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D34180">
        <w:trPr>
          <w:trHeight w:val="58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D34180">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46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65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rPr>
          <w:trHeight w:val="455"/>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D34180">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 xml:space="preserve">4 м - </w:t>
            </w:r>
            <w:r w:rsidRPr="00A31E23">
              <w:rPr>
                <w:szCs w:val="20"/>
                <w:lang w:val="en-US"/>
              </w:rPr>
              <w:t>60</w:t>
            </w:r>
            <w:r w:rsidRPr="00A31E23">
              <w:rPr>
                <w:szCs w:val="20"/>
              </w:rPr>
              <w:t>%</w:t>
            </w:r>
          </w:p>
          <w:p w:rsidR="005A2EE2" w:rsidRPr="00A31E23" w:rsidRDefault="005A2EE2" w:rsidP="006E342E">
            <w:pPr>
              <w:ind w:firstLine="0"/>
              <w:jc w:val="center"/>
              <w:rPr>
                <w:szCs w:val="20"/>
              </w:rPr>
            </w:pPr>
            <w:r w:rsidRPr="00A31E23">
              <w:rPr>
                <w:szCs w:val="20"/>
              </w:rPr>
              <w:t xml:space="preserve">8 м - </w:t>
            </w:r>
            <w:r w:rsidRPr="00A31E23">
              <w:rPr>
                <w:szCs w:val="20"/>
                <w:lang w:val="en-US"/>
              </w:rPr>
              <w:t>50</w:t>
            </w:r>
            <w:r w:rsidRPr="00A31E23">
              <w:rPr>
                <w:szCs w:val="20"/>
              </w:rPr>
              <w:t>%</w:t>
            </w:r>
          </w:p>
          <w:p w:rsidR="005A2EE2" w:rsidRPr="00A31E23" w:rsidRDefault="005A2EE2" w:rsidP="006E342E">
            <w:pPr>
              <w:ind w:firstLine="0"/>
              <w:jc w:val="center"/>
              <w:rPr>
                <w:szCs w:val="20"/>
              </w:rPr>
            </w:pPr>
            <w:r w:rsidRPr="00A31E23">
              <w:rPr>
                <w:szCs w:val="20"/>
              </w:rPr>
              <w:t>12 м - 45%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Развлечения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75%</w:t>
            </w:r>
          </w:p>
        </w:tc>
        <w:tc>
          <w:tcPr>
            <w:tcW w:w="209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B1727" w:rsidP="006E342E">
            <w:pPr>
              <w:ind w:firstLine="0"/>
              <w:jc w:val="center"/>
              <w:rPr>
                <w:szCs w:val="20"/>
              </w:rPr>
            </w:pPr>
            <w:r w:rsidRPr="00A31E23">
              <w:rPr>
                <w:szCs w:val="20"/>
              </w:rPr>
              <w:t>Не подлежат установлению</w:t>
            </w:r>
          </w:p>
        </w:tc>
      </w:tr>
      <w:tr w:rsidR="0045054C"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7.2</w:t>
            </w:r>
          </w:p>
        </w:tc>
        <w:tc>
          <w:tcPr>
            <w:tcW w:w="6057" w:type="dxa"/>
            <w:gridSpan w:val="3"/>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Не распространяется</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left="237" w:firstLine="0"/>
              <w:jc w:val="center"/>
              <w:rPr>
                <w:szCs w:val="20"/>
              </w:rPr>
            </w:pPr>
            <w:r w:rsidRPr="00A31E23">
              <w:rPr>
                <w:szCs w:val="20"/>
              </w:rPr>
              <w:t>3</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45054C">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6"/>
              </w:numPr>
            </w:pPr>
          </w:p>
        </w:tc>
        <w:tc>
          <w:tcPr>
            <w:tcW w:w="416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193"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rPr>
          <w:sz w:val="22"/>
          <w:szCs w:val="22"/>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firstLine="0"/>
        <w:rPr>
          <w:sz w:val="22"/>
          <w:szCs w:val="22"/>
        </w:rPr>
      </w:pPr>
    </w:p>
    <w:p w:rsidR="00A87276" w:rsidRPr="00A31E23" w:rsidRDefault="00A87276"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0"/>
        </w:numPr>
        <w:spacing w:line="276" w:lineRule="auto"/>
        <w:jc w:val="left"/>
      </w:pPr>
      <w:r w:rsidRPr="00A31E23">
        <w:t>Предоставление коммунальных услуг - 3.1.1</w:t>
      </w:r>
    </w:p>
    <w:p w:rsidR="00C80268" w:rsidRPr="00A31E23" w:rsidRDefault="00C80268" w:rsidP="006E342E">
      <w:pPr>
        <w:numPr>
          <w:ilvl w:val="0"/>
          <w:numId w:val="200"/>
        </w:numPr>
        <w:spacing w:line="276" w:lineRule="auto"/>
        <w:ind w:left="567" w:hanging="141"/>
        <w:jc w:val="left"/>
      </w:pPr>
      <w:r w:rsidRPr="00A31E23">
        <w:t>Связь – 6.8</w:t>
      </w:r>
    </w:p>
    <w:p w:rsidR="00C80268" w:rsidRPr="00A31E23" w:rsidRDefault="00C80268" w:rsidP="006E342E">
      <w:pPr>
        <w:numPr>
          <w:ilvl w:val="0"/>
          <w:numId w:val="200"/>
        </w:numPr>
        <w:spacing w:line="276" w:lineRule="auto"/>
        <w:ind w:left="567" w:hanging="141"/>
        <w:jc w:val="left"/>
      </w:pPr>
      <w:r w:rsidRPr="00A31E23">
        <w:t>Обеспечение внутреннего правопорядка – 8.3</w:t>
      </w: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2098"/>
      </w:tblGrid>
      <w:tr w:rsidR="00555CEB" w:rsidRPr="00A31E23" w:rsidTr="00290B1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надземной высоты в метрах</w:t>
            </w:r>
          </w:p>
        </w:tc>
        <w:tc>
          <w:tcPr>
            <w:tcW w:w="209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90B1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97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09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90B19">
        <w:trPr>
          <w:trHeight w:val="10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80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755"/>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27"/>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977"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09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290B19" w:rsidRPr="00A31E23" w:rsidTr="00290B19">
        <w:trPr>
          <w:trHeight w:val="693"/>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5"/>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09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pPr>
      <w:r w:rsidRPr="00A31E23">
        <w:t xml:space="preserve">На основании части 2 статьи 36 Градостроительного кодекса Российской Федерации на земельные участки в границах территорий общего пользования в составе зоны </w:t>
      </w:r>
      <w:r w:rsidR="008C626A" w:rsidRPr="00A31E23">
        <w:t>МФ-7</w:t>
      </w:r>
      <w:r w:rsidRPr="00A31E23">
        <w:t xml:space="preserve"> действие градостроительного регламента не распространяется.</w:t>
      </w:r>
    </w:p>
    <w:p w:rsidR="00076B92" w:rsidRPr="00A31E23" w:rsidRDefault="00076B92"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МФ-8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Многофункциональная зона МФ-8 установлена для обеспечения условий использования земельных участков предназначенных для размещения объектов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также жилых объектов.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7"/>
        <w:gridCol w:w="3995"/>
        <w:gridCol w:w="1560"/>
        <w:gridCol w:w="1701"/>
        <w:gridCol w:w="1984"/>
        <w:gridCol w:w="2552"/>
        <w:gridCol w:w="2364"/>
      </w:tblGrid>
      <w:tr w:rsidR="00555CEB" w:rsidRPr="00A31E23" w:rsidTr="0045054C">
        <w:trPr>
          <w:trHeight w:val="555"/>
          <w:tblHeader/>
        </w:trPr>
        <w:tc>
          <w:tcPr>
            <w:tcW w:w="64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36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5054C">
        <w:trPr>
          <w:trHeight w:val="585"/>
          <w:tblHeader/>
        </w:trPr>
        <w:tc>
          <w:tcPr>
            <w:tcW w:w="64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36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F5151B">
        <w:trPr>
          <w:trHeight w:hRule="exact" w:val="978"/>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2"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hRule="exact" w:val="89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2" w:type="dxa"/>
            <w:tcBorders>
              <w:top w:val="single" w:sz="4" w:space="0" w:color="auto"/>
              <w:left w:val="single" w:sz="4" w:space="0" w:color="auto"/>
              <w:bottom w:val="single" w:sz="4" w:space="0" w:color="auto"/>
              <w:right w:val="single" w:sz="4" w:space="0" w:color="auto"/>
            </w:tcBorders>
            <w:vAlign w:val="center"/>
          </w:tcPr>
          <w:p w:rsidR="00CA5D8B" w:rsidRPr="00A31E23" w:rsidRDefault="00CA5D8B" w:rsidP="00CA5D8B">
            <w:pPr>
              <w:tabs>
                <w:tab w:val="left" w:pos="-9464"/>
              </w:tabs>
              <w:ind w:firstLine="0"/>
              <w:jc w:val="center"/>
              <w:rPr>
                <w:szCs w:val="20"/>
              </w:rPr>
            </w:pPr>
            <w:r w:rsidRPr="00A31E23">
              <w:rPr>
                <w:szCs w:val="20"/>
              </w:rPr>
              <w:t>1 эт. – 30%</w:t>
            </w:r>
          </w:p>
          <w:p w:rsidR="00CA5D8B" w:rsidRPr="00A31E23" w:rsidRDefault="00CA5D8B" w:rsidP="00CA5D8B">
            <w:pPr>
              <w:tabs>
                <w:tab w:val="left" w:pos="-9464"/>
              </w:tabs>
              <w:ind w:firstLine="0"/>
              <w:jc w:val="center"/>
              <w:rPr>
                <w:szCs w:val="20"/>
              </w:rPr>
            </w:pPr>
            <w:r w:rsidRPr="00A31E23">
              <w:rPr>
                <w:szCs w:val="20"/>
              </w:rPr>
              <w:t>2 эт. – 25%</w:t>
            </w:r>
          </w:p>
          <w:p w:rsidR="00555CEB" w:rsidRPr="00A31E23" w:rsidRDefault="00CA5D8B" w:rsidP="00CA5D8B">
            <w:pPr>
              <w:ind w:firstLine="0"/>
              <w:jc w:val="center"/>
              <w:rPr>
                <w:szCs w:val="20"/>
                <w:lang w:val="en-US"/>
              </w:rPr>
            </w:pPr>
            <w:r w:rsidRPr="00A31E23">
              <w:rPr>
                <w:szCs w:val="20"/>
              </w:rPr>
              <w:t>3 эт. – 20%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hRule="exact" w:val="569"/>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45054C">
        <w:trPr>
          <w:trHeight w:hRule="exact" w:val="613"/>
        </w:trPr>
        <w:tc>
          <w:tcPr>
            <w:tcW w:w="64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984"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45054C">
        <w:trPr>
          <w:trHeight w:hRule="exact" w:val="853"/>
        </w:trPr>
        <w:tc>
          <w:tcPr>
            <w:tcW w:w="64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560"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98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364"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Спорт</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Отдых (рекреация)</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 w:val="22"/>
                <w:szCs w:val="20"/>
              </w:rPr>
              <w:t>не подлежат установлению</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364"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45054C"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Автомобильный транспорт</w:t>
            </w:r>
          </w:p>
        </w:tc>
        <w:tc>
          <w:tcPr>
            <w:tcW w:w="1560"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7.2</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firstLine="0"/>
              <w:jc w:val="center"/>
              <w:rPr>
                <w:szCs w:val="20"/>
              </w:rPr>
            </w:pPr>
            <w:r w:rsidRPr="00A31E23">
              <w:rPr>
                <w:szCs w:val="20"/>
              </w:rPr>
              <w:t>Не распространяется</w:t>
            </w:r>
          </w:p>
        </w:tc>
        <w:tc>
          <w:tcPr>
            <w:tcW w:w="2364" w:type="dxa"/>
            <w:tcBorders>
              <w:top w:val="single" w:sz="4" w:space="0" w:color="auto"/>
              <w:left w:val="single" w:sz="4" w:space="0" w:color="auto"/>
              <w:bottom w:val="single" w:sz="4" w:space="0" w:color="auto"/>
              <w:right w:val="single" w:sz="4" w:space="0" w:color="auto"/>
            </w:tcBorders>
            <w:vAlign w:val="center"/>
          </w:tcPr>
          <w:p w:rsidR="0045054C" w:rsidRPr="00A31E23" w:rsidRDefault="0045054C" w:rsidP="006E342E">
            <w:pPr>
              <w:ind w:left="237" w:firstLine="0"/>
              <w:jc w:val="center"/>
              <w:rPr>
                <w:szCs w:val="20"/>
              </w:rPr>
            </w:pPr>
            <w:r w:rsidRPr="00A31E23">
              <w:rPr>
                <w:szCs w:val="20"/>
              </w:rPr>
              <w:t>3</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Связь</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6.8</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r>
      <w:tr w:rsidR="00555CEB" w:rsidRPr="00A31E23" w:rsidTr="0045054C">
        <w:trPr>
          <w:trHeight w:val="506"/>
        </w:trPr>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Историко-культурная деятельность</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9.3</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распространяется</w:t>
            </w:r>
          </w:p>
        </w:tc>
      </w:tr>
      <w:tr w:rsidR="00555CEB" w:rsidRPr="00A31E23" w:rsidTr="0045054C">
        <w:tc>
          <w:tcPr>
            <w:tcW w:w="64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6"/>
              </w:numPr>
              <w:overflowPunct w:val="0"/>
              <w:autoSpaceDE w:val="0"/>
              <w:autoSpaceDN w:val="0"/>
              <w:adjustRightInd w:val="0"/>
              <w:contextualSpacing/>
              <w:jc w:val="center"/>
              <w:textAlignment w:val="baseline"/>
              <w:rPr>
                <w:szCs w:val="20"/>
              </w:rPr>
            </w:pPr>
          </w:p>
        </w:tc>
        <w:tc>
          <w:tcPr>
            <w:tcW w:w="399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Земельные участки (территории) общего пользования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12.0</w:t>
            </w:r>
          </w:p>
        </w:tc>
        <w:tc>
          <w:tcPr>
            <w:tcW w:w="860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распространяются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autoSpaceDE w:val="0"/>
        <w:autoSpaceDN w:val="0"/>
        <w:adjustRightInd w:val="0"/>
        <w:ind w:firstLine="720"/>
      </w:pPr>
    </w:p>
    <w:p w:rsidR="0045054C" w:rsidRPr="00A31E23" w:rsidRDefault="0045054C" w:rsidP="006E342E">
      <w:pPr>
        <w:ind w:firstLine="0"/>
        <w:jc w:val="center"/>
      </w:pPr>
    </w:p>
    <w:p w:rsidR="00555CEB" w:rsidRPr="00A31E23" w:rsidRDefault="00555CEB" w:rsidP="006E342E">
      <w:pPr>
        <w:ind w:firstLine="0"/>
        <w:jc w:val="center"/>
      </w:pPr>
      <w:r w:rsidRPr="00A31E23">
        <w:t>Вспомогательные виды разрешенного использования</w:t>
      </w:r>
    </w:p>
    <w:p w:rsidR="00076B92" w:rsidRPr="00A31E23" w:rsidRDefault="00076B92" w:rsidP="006E342E">
      <w:pPr>
        <w:ind w:firstLine="0"/>
        <w:jc w:val="center"/>
      </w:pPr>
    </w:p>
    <w:p w:rsidR="00C80268" w:rsidRPr="00A31E23" w:rsidRDefault="00C80268" w:rsidP="006E342E">
      <w:pPr>
        <w:numPr>
          <w:ilvl w:val="0"/>
          <w:numId w:val="201"/>
        </w:numPr>
        <w:spacing w:line="276" w:lineRule="auto"/>
        <w:jc w:val="left"/>
      </w:pPr>
      <w:r w:rsidRPr="00A31E23">
        <w:t>Предоставление коммунальных услуг - 3.1.1</w:t>
      </w:r>
    </w:p>
    <w:p w:rsidR="00C80268" w:rsidRPr="00A31E23" w:rsidRDefault="00C80268" w:rsidP="006E342E">
      <w:pPr>
        <w:numPr>
          <w:ilvl w:val="0"/>
          <w:numId w:val="201"/>
        </w:numPr>
        <w:spacing w:line="276" w:lineRule="auto"/>
        <w:ind w:left="567" w:hanging="141"/>
        <w:jc w:val="left"/>
      </w:pPr>
      <w:r w:rsidRPr="00A31E23">
        <w:lastRenderedPageBreak/>
        <w:t>Связь – 6.8</w:t>
      </w:r>
    </w:p>
    <w:p w:rsidR="00C80268" w:rsidRPr="00A31E23" w:rsidRDefault="00C80268" w:rsidP="006E342E">
      <w:pPr>
        <w:numPr>
          <w:ilvl w:val="0"/>
          <w:numId w:val="201"/>
        </w:numPr>
        <w:spacing w:line="276" w:lineRule="auto"/>
        <w:ind w:left="567" w:hanging="141"/>
        <w:jc w:val="left"/>
      </w:pPr>
      <w:r w:rsidRPr="00A31E23">
        <w:t>Обеспечение внутреннего правопорядка – 8.3</w:t>
      </w:r>
    </w:p>
    <w:p w:rsidR="00555CEB" w:rsidRPr="00A31E23" w:rsidRDefault="00555CEB" w:rsidP="006E342E">
      <w:pPr>
        <w:autoSpaceDE w:val="0"/>
        <w:autoSpaceDN w:val="0"/>
        <w:adjustRightInd w:val="0"/>
        <w:ind w:firstLine="720"/>
      </w:pPr>
    </w:p>
    <w:p w:rsidR="00E414A6" w:rsidRPr="00A31E23" w:rsidRDefault="00E414A6" w:rsidP="006E342E">
      <w:pPr>
        <w:autoSpaceDE w:val="0"/>
        <w:autoSpaceDN w:val="0"/>
        <w:adjustRightInd w:val="0"/>
        <w:ind w:firstLine="720"/>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000"/>
        <w:gridCol w:w="1560"/>
        <w:gridCol w:w="1701"/>
        <w:gridCol w:w="1984"/>
        <w:gridCol w:w="2552"/>
        <w:gridCol w:w="2409"/>
      </w:tblGrid>
      <w:tr w:rsidR="00555CEB" w:rsidRPr="00A31E23" w:rsidTr="0045054C">
        <w:trPr>
          <w:trHeight w:val="273"/>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00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560"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45054C">
        <w:trPr>
          <w:trHeight w:val="555"/>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00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60"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984"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45054C">
        <w:trPr>
          <w:trHeight w:val="467"/>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45054C">
        <w:tc>
          <w:tcPr>
            <w:tcW w:w="644"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560"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34"/>
              <w:jc w:val="center"/>
            </w:pPr>
            <w:r w:rsidRPr="00A31E23">
              <w:t>3 (0)*</w:t>
            </w:r>
          </w:p>
        </w:tc>
      </w:tr>
      <w:tr w:rsidR="00555CEB" w:rsidRPr="00A31E23" w:rsidTr="0045054C">
        <w:tc>
          <w:tcPr>
            <w:tcW w:w="644"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560" w:type="dxa"/>
            <w:vMerge/>
            <w:tcBorders>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0B19"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r w:rsidR="00555CEB"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Курортная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555CEB" w:rsidRPr="00A31E23" w:rsidTr="0045054C">
        <w:trPr>
          <w:trHeight w:val="552"/>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47"/>
              </w:numPr>
              <w:overflowPunct w:val="0"/>
              <w:autoSpaceDE w:val="0"/>
              <w:autoSpaceDN w:val="0"/>
              <w:adjustRightInd w:val="0"/>
              <w:contextualSpacing/>
              <w:jc w:val="center"/>
              <w:textAlignment w:val="baseline"/>
              <w:rPr>
                <w:szCs w:val="20"/>
              </w:rPr>
            </w:pPr>
          </w:p>
        </w:tc>
        <w:tc>
          <w:tcPr>
            <w:tcW w:w="400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Санаторная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9.2.1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МФ-8: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2D1F62" w:rsidRPr="00A31E23" w:rsidRDefault="002D1F62" w:rsidP="006E342E">
      <w:pPr>
        <w:ind w:firstLine="0"/>
        <w:jc w:val="left"/>
      </w:pPr>
    </w:p>
    <w:p w:rsidR="00555CEB" w:rsidRPr="00A31E23" w:rsidRDefault="00555CEB" w:rsidP="006E342E">
      <w:pPr>
        <w:ind w:firstLine="0"/>
        <w:jc w:val="center"/>
      </w:pPr>
      <w:r w:rsidRPr="00A31E23">
        <w:lastRenderedPageBreak/>
        <w:t>МФ-9 – МНОГОФУНКЦИОНАЛЬНАЯ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зона МФ-9 предназначена для размещения многоквартирной жилой застройки.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EB" w:rsidRPr="00A31E23" w:rsidRDefault="00555CEB" w:rsidP="006E342E">
      <w:pPr>
        <w:ind w:firstLine="708"/>
      </w:pPr>
      <w:r w:rsidRPr="00A31E23">
        <w:t>Многофункциональная зона также предназначена для специализированной общественной застройки, установлена для оказания медицинских услуг гражданам и для проживания обслуживающего персонала.</w:t>
      </w:r>
    </w:p>
    <w:p w:rsidR="00555CEB" w:rsidRPr="00A31E23" w:rsidRDefault="00555CEB" w:rsidP="006E342E">
      <w:pPr>
        <w:autoSpaceDE w:val="0"/>
        <w:autoSpaceDN w:val="0"/>
        <w:adjustRightInd w:val="0"/>
        <w:ind w:firstLine="720"/>
      </w:pPr>
      <w:r w:rsidRPr="00A31E23">
        <w:t>В состав зоны могут включаться зоны в границах территорий, занятых городскими лесами, парками, прудами, озерами, а также в границах иных территорий, используемых и предназначенных для отдыха.</w:t>
      </w:r>
    </w:p>
    <w:p w:rsidR="00555CEB" w:rsidRPr="00A31E23" w:rsidRDefault="00555CEB" w:rsidP="006E342E">
      <w:pPr>
        <w:ind w:firstLine="708"/>
        <w:rPr>
          <w:sz w:val="23"/>
          <w:szCs w:val="23"/>
        </w:rPr>
      </w:pPr>
      <w:r w:rsidRPr="00A31E23">
        <w:rPr>
          <w:sz w:val="23"/>
          <w:szCs w:val="23"/>
        </w:rPr>
        <w:t xml:space="preserve">Застройка многоквартирной жилой застройки занимает не более 25% площади территории зоны, территории для размещения </w:t>
      </w:r>
      <w:r w:rsidRPr="00A31E23">
        <w:t>специализированной общественной застройки</w:t>
      </w:r>
      <w:r w:rsidRPr="00A31E23">
        <w:rPr>
          <w:sz w:val="23"/>
          <w:szCs w:val="23"/>
        </w:rPr>
        <w:t>, занимают не более 50% площади зоны, рекреационная зона занимает не более 25 %.</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 w:rsidR="00555CEB" w:rsidRPr="00A31E23" w:rsidRDefault="00555CEB" w:rsidP="006E342E">
      <w:pPr>
        <w:ind w:firstLine="0"/>
      </w:pPr>
    </w:p>
    <w:p w:rsidR="00555CEB" w:rsidRPr="00A31E23" w:rsidRDefault="00555CEB" w:rsidP="006E342E">
      <w:pPr>
        <w:ind w:firstLine="0"/>
        <w:jc w:val="center"/>
        <w:rPr>
          <w:lang w:val="en-US"/>
        </w:rPr>
      </w:pPr>
      <w:r w:rsidRPr="00A31E23">
        <w:t>Основные виды разрешенного использования</w:t>
      </w:r>
    </w:p>
    <w:p w:rsidR="00555CEB" w:rsidRPr="00A31E23" w:rsidRDefault="00555CEB" w:rsidP="006E342E">
      <w:pPr>
        <w:ind w:firstLine="0"/>
        <w:jc w:val="center"/>
        <w:rPr>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842"/>
        <w:gridCol w:w="1843"/>
        <w:gridCol w:w="2552"/>
        <w:gridCol w:w="2551"/>
      </w:tblGrid>
      <w:tr w:rsidR="00555CEB" w:rsidRPr="00A31E23" w:rsidTr="002D1F62">
        <w:trPr>
          <w:cantSplit/>
          <w:trHeight w:val="273"/>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D1F62">
        <w:trPr>
          <w:cantSplit/>
          <w:trHeight w:val="306"/>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255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84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84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2D1F62">
        <w:trPr>
          <w:cantSplit/>
          <w:trHeight w:val="44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84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12/-</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Магазины</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4.4</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cantSplit/>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84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2D1F62" w:rsidRPr="00A31E23" w:rsidTr="002D1F62">
        <w:trPr>
          <w:trHeight w:val="552"/>
        </w:trPr>
        <w:tc>
          <w:tcPr>
            <w:tcW w:w="648"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Автомобильный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7.2</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vAlign w:val="center"/>
          </w:tcPr>
          <w:p w:rsidR="002D1F62" w:rsidRPr="00A31E23" w:rsidRDefault="002D1F62" w:rsidP="006E342E">
            <w:pPr>
              <w:ind w:left="237" w:firstLine="0"/>
              <w:jc w:val="center"/>
              <w:rPr>
                <w:szCs w:val="20"/>
              </w:rPr>
            </w:pPr>
            <w:r w:rsidRPr="00A31E23">
              <w:rPr>
                <w:szCs w:val="20"/>
              </w:rPr>
              <w:t>3</w:t>
            </w:r>
          </w:p>
        </w:tc>
      </w:tr>
      <w:tr w:rsidR="005A2EE2"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внутреннего правопорядка</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8.3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r>
      <w:tr w:rsidR="005A2EE2" w:rsidRPr="00A31E23" w:rsidTr="002D1F62">
        <w:trPr>
          <w:trHeight w:val="50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Историко-культурная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9.3</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r w:rsidR="005A2EE2"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48"/>
              </w:numPr>
              <w:overflowPunct w:val="0"/>
              <w:autoSpaceDE w:val="0"/>
              <w:autoSpaceDN w:val="0"/>
              <w:adjustRightInd w:val="0"/>
              <w:contextualSpacing/>
              <w:jc w:val="center"/>
              <w:textAlignment w:val="baseline"/>
              <w:rPr>
                <w:szCs w:val="20"/>
              </w:rPr>
            </w:pPr>
          </w:p>
        </w:tc>
        <w:tc>
          <w:tcPr>
            <w:tcW w:w="385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Земельные участки (территории)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12.0</w:t>
            </w:r>
          </w:p>
        </w:tc>
        <w:tc>
          <w:tcPr>
            <w:tcW w:w="878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center"/>
      </w:pPr>
    </w:p>
    <w:p w:rsidR="002D1F62" w:rsidRPr="00A31E23" w:rsidRDefault="002D1F62" w:rsidP="006E342E">
      <w:pPr>
        <w:ind w:firstLine="0"/>
        <w:jc w:val="center"/>
      </w:pPr>
    </w:p>
    <w:p w:rsidR="00555CEB" w:rsidRPr="00A31E23" w:rsidRDefault="00555CEB" w:rsidP="006E342E">
      <w:pPr>
        <w:ind w:firstLine="0"/>
        <w:jc w:val="center"/>
      </w:pPr>
      <w:r w:rsidRPr="00A31E23">
        <w:lastRenderedPageBreak/>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2"/>
        </w:numPr>
        <w:spacing w:line="276" w:lineRule="auto"/>
        <w:jc w:val="left"/>
      </w:pPr>
      <w:r w:rsidRPr="00A31E23">
        <w:t>Предоставление коммунальных услуг - 3.1.1</w:t>
      </w:r>
    </w:p>
    <w:p w:rsidR="00C80268" w:rsidRPr="00A31E23" w:rsidRDefault="00C80268" w:rsidP="006E342E">
      <w:pPr>
        <w:numPr>
          <w:ilvl w:val="0"/>
          <w:numId w:val="202"/>
        </w:numPr>
        <w:spacing w:line="276" w:lineRule="auto"/>
        <w:ind w:left="567" w:hanging="141"/>
        <w:jc w:val="left"/>
      </w:pPr>
      <w:r w:rsidRPr="00A31E23">
        <w:t>Связь – 6.8</w:t>
      </w:r>
    </w:p>
    <w:p w:rsidR="00C80268" w:rsidRPr="00A31E23" w:rsidRDefault="00C80268" w:rsidP="006E342E">
      <w:pPr>
        <w:numPr>
          <w:ilvl w:val="0"/>
          <w:numId w:val="202"/>
        </w:numPr>
        <w:spacing w:line="276" w:lineRule="auto"/>
        <w:ind w:left="567" w:hanging="141"/>
        <w:jc w:val="left"/>
      </w:pPr>
      <w:r w:rsidRPr="00A31E23">
        <w:t>Обеспечение внутреннего правопорядка – 8.3</w:t>
      </w:r>
    </w:p>
    <w:p w:rsidR="00E6420D" w:rsidRPr="00A31E23" w:rsidRDefault="00E6420D"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855"/>
        <w:gridCol w:w="1701"/>
        <w:gridCol w:w="1842"/>
        <w:gridCol w:w="1843"/>
        <w:gridCol w:w="2552"/>
        <w:gridCol w:w="2268"/>
      </w:tblGrid>
      <w:tr w:rsidR="00290B19" w:rsidRPr="00A31E23" w:rsidTr="002D1F62">
        <w:trPr>
          <w:trHeight w:val="555"/>
          <w:tblHeader/>
        </w:trPr>
        <w:tc>
          <w:tcPr>
            <w:tcW w:w="648"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 п/п</w:t>
            </w:r>
          </w:p>
        </w:tc>
        <w:tc>
          <w:tcPr>
            <w:tcW w:w="3855"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Наименование ВРИ</w:t>
            </w:r>
          </w:p>
        </w:tc>
        <w:tc>
          <w:tcPr>
            <w:tcW w:w="1701"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Код (числовое обозначение ВРИ)</w:t>
            </w: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Предельные размеры земельных участков (кв. м)</w:t>
            </w:r>
          </w:p>
        </w:tc>
        <w:tc>
          <w:tcPr>
            <w:tcW w:w="2552"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68" w:type="dxa"/>
            <w:vMerge w:val="restart"/>
            <w:tcBorders>
              <w:top w:val="single" w:sz="4" w:space="0" w:color="auto"/>
              <w:left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Минимальные отступы от границ земельного участка (м)</w:t>
            </w:r>
          </w:p>
        </w:tc>
      </w:tr>
      <w:tr w:rsidR="00290B19" w:rsidRPr="00A31E23" w:rsidTr="002D1F62">
        <w:trPr>
          <w:trHeight w:val="555"/>
          <w:tblHeader/>
        </w:trPr>
        <w:tc>
          <w:tcPr>
            <w:tcW w:w="648"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3855"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1701"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lang w:val="en-US"/>
              </w:rPr>
            </w:pPr>
            <w:r w:rsidRPr="00A31E23">
              <w:rPr>
                <w:szCs w:val="20"/>
                <w:lang w:val="en-US"/>
              </w:rPr>
              <w:t>min</w:t>
            </w:r>
          </w:p>
        </w:tc>
        <w:tc>
          <w:tcPr>
            <w:tcW w:w="1843" w:type="dxa"/>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lang w:val="en-US"/>
              </w:rPr>
            </w:pPr>
            <w:r w:rsidRPr="00A31E23">
              <w:rPr>
                <w:szCs w:val="20"/>
                <w:lang w:val="en-US"/>
              </w:rPr>
              <w:t>max</w:t>
            </w:r>
          </w:p>
        </w:tc>
        <w:tc>
          <w:tcPr>
            <w:tcW w:w="2552"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c>
          <w:tcPr>
            <w:tcW w:w="2268" w:type="dxa"/>
            <w:vMerge/>
            <w:tcBorders>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r>
      <w:tr w:rsidR="00290B19" w:rsidRPr="00A31E23" w:rsidTr="002D1F62">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Обеспечение научной деятельности</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3.9</w:t>
            </w: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100 000</w:t>
            </w:r>
          </w:p>
        </w:tc>
        <w:tc>
          <w:tcPr>
            <w:tcW w:w="255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60%</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2 500</w:t>
            </w:r>
          </w:p>
        </w:tc>
      </w:tr>
      <w:tr w:rsidR="00290B19" w:rsidRPr="00A31E23" w:rsidTr="002D1F62">
        <w:trPr>
          <w:trHeight w:val="522"/>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r w:rsidR="00290B19" w:rsidRPr="00A31E23" w:rsidTr="002D1F62">
        <w:trPr>
          <w:trHeight w:val="557"/>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6"/>
              </w:numPr>
              <w:ind w:left="0" w:firstLine="0"/>
            </w:pPr>
          </w:p>
        </w:tc>
        <w:tc>
          <w:tcPr>
            <w:tcW w:w="385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Санаторная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9.2.1</w:t>
            </w:r>
          </w:p>
        </w:tc>
        <w:tc>
          <w:tcPr>
            <w:tcW w:w="184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5 000</w:t>
            </w:r>
          </w:p>
        </w:tc>
        <w:tc>
          <w:tcPr>
            <w:tcW w:w="1843"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1 000 000</w:t>
            </w:r>
          </w:p>
        </w:tc>
        <w:tc>
          <w:tcPr>
            <w:tcW w:w="2552"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p>
        </w:tc>
      </w:tr>
    </w:tbl>
    <w:p w:rsidR="00555CEB" w:rsidRPr="00A31E23" w:rsidRDefault="00555CEB" w:rsidP="006E342E">
      <w:pPr>
        <w:ind w:firstLine="0"/>
        <w:jc w:val="left"/>
      </w:pPr>
    </w:p>
    <w:p w:rsidR="00E6420D" w:rsidRPr="00A31E23" w:rsidRDefault="00E6420D"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МФ-10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Многофункциональная зона МФ-10 установлена для обеспечения условий использования земельных участков предназначенных для размещения объектов капитального строительства в целях извлечения прибыли на основе торговой, банковской и иной предпринимательской деятельности, а так же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также жилых объектов.</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lastRenderedPageBreak/>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Основные виды разрешенного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843"/>
        <w:gridCol w:w="1701"/>
        <w:gridCol w:w="1701"/>
        <w:gridCol w:w="2693"/>
        <w:gridCol w:w="1985"/>
      </w:tblGrid>
      <w:tr w:rsidR="00555CEB" w:rsidRPr="00A31E23" w:rsidTr="002D1F62">
        <w:trPr>
          <w:trHeight w:val="431"/>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84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E414A6"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2D1F62">
        <w:trPr>
          <w:trHeight w:val="431"/>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84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693"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E414A6" w:rsidRPr="00A31E23" w:rsidTr="002D1F62">
        <w:trPr>
          <w:trHeight w:val="431"/>
        </w:trPr>
        <w:tc>
          <w:tcPr>
            <w:tcW w:w="648" w:type="dxa"/>
            <w:tcBorders>
              <w:top w:val="single" w:sz="4" w:space="0" w:color="auto"/>
              <w:left w:val="single" w:sz="4" w:space="0" w:color="auto"/>
              <w:right w:val="single" w:sz="4" w:space="0" w:color="auto"/>
            </w:tcBorders>
            <w:vAlign w:val="center"/>
          </w:tcPr>
          <w:p w:rsidR="00E414A6" w:rsidRPr="00A31E23" w:rsidRDefault="00E414A6"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Малоэтажная многоквартирная жилая застройка</w:t>
            </w:r>
          </w:p>
        </w:tc>
        <w:tc>
          <w:tcPr>
            <w:tcW w:w="1843"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2.1.1</w:t>
            </w:r>
          </w:p>
        </w:tc>
        <w:tc>
          <w:tcPr>
            <w:tcW w:w="1701"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30 000*</w:t>
            </w:r>
          </w:p>
        </w:tc>
        <w:tc>
          <w:tcPr>
            <w:tcW w:w="1701"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1 000 000</w:t>
            </w:r>
          </w:p>
        </w:tc>
        <w:tc>
          <w:tcPr>
            <w:tcW w:w="2693"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lang w:val="en-US"/>
              </w:rPr>
              <w:t xml:space="preserve">1 </w:t>
            </w:r>
            <w:r w:rsidRPr="00A31E23">
              <w:rPr>
                <w:szCs w:val="20"/>
              </w:rPr>
              <w:t>эт. - 59,0%</w:t>
            </w:r>
          </w:p>
          <w:p w:rsidR="00E414A6" w:rsidRPr="00A31E23" w:rsidRDefault="00E414A6" w:rsidP="006E342E">
            <w:pPr>
              <w:ind w:firstLine="0"/>
              <w:jc w:val="center"/>
              <w:rPr>
                <w:szCs w:val="20"/>
              </w:rPr>
            </w:pPr>
            <w:r w:rsidRPr="00A31E23">
              <w:rPr>
                <w:szCs w:val="20"/>
                <w:lang w:val="en-US"/>
              </w:rPr>
              <w:t xml:space="preserve">2 </w:t>
            </w:r>
            <w:r w:rsidRPr="00A31E23">
              <w:rPr>
                <w:szCs w:val="20"/>
              </w:rPr>
              <w:t>эт. - 50,8%</w:t>
            </w:r>
          </w:p>
          <w:p w:rsidR="00E414A6" w:rsidRPr="00A31E23" w:rsidRDefault="00E414A6" w:rsidP="006E342E">
            <w:pPr>
              <w:ind w:firstLine="0"/>
              <w:jc w:val="center"/>
              <w:rPr>
                <w:szCs w:val="20"/>
              </w:rPr>
            </w:pPr>
            <w:r w:rsidRPr="00A31E23">
              <w:rPr>
                <w:szCs w:val="20"/>
                <w:lang w:val="en-US"/>
              </w:rPr>
              <w:t xml:space="preserve">3 </w:t>
            </w:r>
            <w:r w:rsidRPr="00A31E23">
              <w:rPr>
                <w:szCs w:val="20"/>
              </w:rPr>
              <w:t>эт. - 44,1%</w:t>
            </w:r>
          </w:p>
          <w:p w:rsidR="00E414A6" w:rsidRPr="00A31E23" w:rsidRDefault="00E414A6" w:rsidP="006E342E">
            <w:pPr>
              <w:ind w:firstLine="0"/>
              <w:jc w:val="center"/>
              <w:rPr>
                <w:szCs w:val="20"/>
              </w:rPr>
            </w:pPr>
            <w:r w:rsidRPr="00A31E23">
              <w:rPr>
                <w:szCs w:val="20"/>
              </w:rPr>
              <w:t>4 эт. - 38,9%</w:t>
            </w:r>
          </w:p>
        </w:tc>
        <w:tc>
          <w:tcPr>
            <w:tcW w:w="1985" w:type="dxa"/>
            <w:tcBorders>
              <w:top w:val="single" w:sz="4" w:space="0" w:color="auto"/>
              <w:left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w:t>
            </w:r>
          </w:p>
        </w:tc>
      </w:tr>
      <w:tr w:rsidR="00E414A6"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Среднеэтажная жилая застройка</w:t>
            </w:r>
          </w:p>
        </w:tc>
        <w:tc>
          <w:tcPr>
            <w:tcW w:w="1843"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2.5</w:t>
            </w:r>
          </w:p>
        </w:tc>
        <w:tc>
          <w:tcPr>
            <w:tcW w:w="1701"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1 000 000</w:t>
            </w:r>
          </w:p>
        </w:tc>
        <w:tc>
          <w:tcPr>
            <w:tcW w:w="2693"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5 эт. - 34,8%</w:t>
            </w:r>
          </w:p>
          <w:p w:rsidR="00E414A6" w:rsidRPr="00A31E23" w:rsidRDefault="00E414A6" w:rsidP="006E342E">
            <w:pPr>
              <w:ind w:firstLine="0"/>
              <w:jc w:val="center"/>
              <w:rPr>
                <w:szCs w:val="20"/>
              </w:rPr>
            </w:pPr>
            <w:r w:rsidRPr="00A31E23">
              <w:rPr>
                <w:szCs w:val="20"/>
              </w:rPr>
              <w:t>6 эт. - 31,5%</w:t>
            </w:r>
          </w:p>
          <w:p w:rsidR="00E414A6" w:rsidRPr="00A31E23" w:rsidRDefault="00E414A6" w:rsidP="006E342E">
            <w:pPr>
              <w:ind w:firstLine="0"/>
              <w:jc w:val="center"/>
              <w:rPr>
                <w:szCs w:val="20"/>
              </w:rPr>
            </w:pPr>
            <w:r w:rsidRPr="00A31E23">
              <w:rPr>
                <w:szCs w:val="20"/>
              </w:rPr>
              <w:t>7 эт. - 28,8%</w:t>
            </w:r>
          </w:p>
          <w:p w:rsidR="00E414A6" w:rsidRPr="00A31E23" w:rsidRDefault="00E414A6" w:rsidP="006E342E">
            <w:pPr>
              <w:ind w:firstLine="0"/>
              <w:jc w:val="center"/>
              <w:rPr>
                <w:b/>
                <w:szCs w:val="20"/>
              </w:rPr>
            </w:pPr>
            <w:r w:rsidRPr="00A31E23">
              <w:t>8 эт. - 26,5%</w:t>
            </w:r>
          </w:p>
        </w:tc>
        <w:tc>
          <w:tcPr>
            <w:tcW w:w="1985" w:type="dxa"/>
            <w:tcBorders>
              <w:top w:val="single" w:sz="4" w:space="0" w:color="auto"/>
              <w:left w:val="single" w:sz="4" w:space="0" w:color="auto"/>
              <w:bottom w:val="single" w:sz="4" w:space="0" w:color="auto"/>
              <w:right w:val="single" w:sz="4" w:space="0" w:color="auto"/>
            </w:tcBorders>
            <w:vAlign w:val="center"/>
          </w:tcPr>
          <w:p w:rsidR="00E414A6" w:rsidRPr="00A31E23" w:rsidRDefault="00E414A6"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84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Образование и просвещение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Банковская и страховая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69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7.2</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2D1F62">
        <w:trPr>
          <w:trHeight w:val="431"/>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112"/>
              </w:numPr>
              <w:overflowPunct w:val="0"/>
              <w:autoSpaceDE w:val="0"/>
              <w:autoSpaceDN w:val="0"/>
              <w:adjustRightInd w:val="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080"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E6420D" w:rsidRPr="00A31E23" w:rsidRDefault="00E6420D" w:rsidP="006E342E">
      <w:pPr>
        <w:autoSpaceDE w:val="0"/>
        <w:autoSpaceDN w:val="0"/>
        <w:adjustRightInd w:val="0"/>
        <w:ind w:firstLine="720"/>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autoSpaceDE w:val="0"/>
        <w:autoSpaceDN w:val="0"/>
        <w:adjustRightInd w:val="0"/>
        <w:ind w:firstLine="720"/>
      </w:pPr>
    </w:p>
    <w:p w:rsidR="00C80268" w:rsidRPr="00A31E23" w:rsidRDefault="00C80268" w:rsidP="006E342E">
      <w:pPr>
        <w:numPr>
          <w:ilvl w:val="0"/>
          <w:numId w:val="203"/>
        </w:numPr>
        <w:spacing w:line="276" w:lineRule="auto"/>
        <w:jc w:val="left"/>
      </w:pPr>
      <w:r w:rsidRPr="00A31E23">
        <w:t>Предоставление коммунальных услуг - 3.1.1</w:t>
      </w:r>
    </w:p>
    <w:p w:rsidR="00C80268" w:rsidRPr="00A31E23" w:rsidRDefault="00C80268" w:rsidP="006E342E">
      <w:pPr>
        <w:numPr>
          <w:ilvl w:val="0"/>
          <w:numId w:val="203"/>
        </w:numPr>
        <w:spacing w:line="276" w:lineRule="auto"/>
        <w:ind w:left="567" w:hanging="141"/>
        <w:jc w:val="left"/>
      </w:pPr>
      <w:r w:rsidRPr="00A31E23">
        <w:t>Связь – 6.8</w:t>
      </w:r>
    </w:p>
    <w:p w:rsidR="00C80268" w:rsidRPr="00A31E23" w:rsidRDefault="00C80268" w:rsidP="006E342E">
      <w:pPr>
        <w:numPr>
          <w:ilvl w:val="0"/>
          <w:numId w:val="203"/>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autoSpaceDE w:val="0"/>
        <w:autoSpaceDN w:val="0"/>
        <w:adjustRightInd w:val="0"/>
        <w:ind w:firstLine="720"/>
        <w:jc w:val="center"/>
      </w:pPr>
      <w:r w:rsidRPr="00A31E23">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42"/>
        <w:gridCol w:w="1985"/>
        <w:gridCol w:w="1559"/>
        <w:gridCol w:w="1701"/>
        <w:gridCol w:w="2551"/>
        <w:gridCol w:w="28"/>
        <w:gridCol w:w="2099"/>
      </w:tblGrid>
      <w:tr w:rsidR="00555CEB" w:rsidRPr="00A31E23" w:rsidTr="002D1F62">
        <w:trPr>
          <w:trHeight w:val="431"/>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4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31"/>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4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gridSpan w:val="2"/>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31"/>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c>
          <w:tcPr>
            <w:tcW w:w="644"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20 000 (50)*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 (100%)*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34"/>
              <w:jc w:val="center"/>
            </w:pPr>
            <w:r w:rsidRPr="00A31E23">
              <w:t>3 (0)*</w:t>
            </w:r>
          </w:p>
        </w:tc>
      </w:tr>
      <w:tr w:rsidR="00555CEB" w:rsidRPr="00A31E23" w:rsidTr="002D1F62">
        <w:trPr>
          <w:trHeight w:val="431"/>
        </w:trPr>
        <w:tc>
          <w:tcPr>
            <w:tcW w:w="644" w:type="dxa"/>
            <w:vMerge/>
            <w:tcBorders>
              <w:left w:val="single" w:sz="4" w:space="0" w:color="auto"/>
              <w:right w:val="single" w:sz="4" w:space="0" w:color="auto"/>
            </w:tcBorders>
            <w:shd w:val="clear" w:color="auto" w:fill="auto"/>
            <w:vAlign w:val="center"/>
          </w:tcPr>
          <w:p w:rsidR="00555CEB" w:rsidRPr="00A31E23" w:rsidRDefault="00555CEB" w:rsidP="006E342E">
            <w:pPr>
              <w:numPr>
                <w:ilvl w:val="0"/>
                <w:numId w:val="99"/>
              </w:numPr>
              <w:overflowPunct w:val="0"/>
              <w:autoSpaceDE w:val="0"/>
              <w:autoSpaceDN w:val="0"/>
              <w:adjustRightInd w:val="0"/>
              <w:contextualSpacing/>
              <w:jc w:val="center"/>
              <w:textAlignment w:val="baseline"/>
              <w:rPr>
                <w:szCs w:val="20"/>
              </w:rPr>
            </w:pPr>
          </w:p>
        </w:tc>
        <w:tc>
          <w:tcPr>
            <w:tcW w:w="4142"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pPr>
          </w:p>
        </w:tc>
        <w:tc>
          <w:tcPr>
            <w:tcW w:w="1985" w:type="dxa"/>
            <w:vMerge/>
            <w:tcBorders>
              <w:left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p>
        </w:tc>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90B19" w:rsidRPr="00A31E23" w:rsidTr="002D1F62">
        <w:trPr>
          <w:trHeight w:val="431"/>
        </w:trPr>
        <w:tc>
          <w:tcPr>
            <w:tcW w:w="644"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99"/>
              </w:numPr>
              <w:overflowPunct w:val="0"/>
              <w:autoSpaceDE w:val="0"/>
              <w:autoSpaceDN w:val="0"/>
              <w:adjustRightInd w:val="0"/>
              <w:contextualSpacing/>
              <w:jc w:val="center"/>
              <w:textAlignment w:val="baseline"/>
              <w:rPr>
                <w:szCs w:val="20"/>
              </w:rPr>
            </w:pPr>
          </w:p>
        </w:tc>
        <w:tc>
          <w:tcPr>
            <w:tcW w:w="4142"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58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МФ-10: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t>МФ-11 – МНОГОФУНКЦИОНАЛЬНАЯ ЗОНА</w:t>
      </w:r>
    </w:p>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pPr>
      <w:r w:rsidRPr="00A31E23">
        <w:t xml:space="preserve">Многофункциональная зона МФ-11 установлена для обеспечения условий использования земельных участков предназначенных для размещения объектов капитального строительства в целях для обеспечения условий формирования территорий с широким спектром социальных и коммунально-бытовых функций ориентированных на удовлетворение повседневных и периодических потребностей населения,, размещения складских объектов, объектов для извлечения прибыли на основе торговой, и иной предпринимательской деятельности. </w:t>
      </w:r>
    </w:p>
    <w:p w:rsidR="00555CEB" w:rsidRPr="00A31E23" w:rsidRDefault="00555CEB" w:rsidP="006E342E">
      <w:pPr>
        <w:autoSpaceDE w:val="0"/>
        <w:autoSpaceDN w:val="0"/>
        <w:adjustRightInd w:val="0"/>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ind w:firstLine="720"/>
        <w:jc w:val="center"/>
      </w:pPr>
      <w:r w:rsidRPr="00A31E23">
        <w:lastRenderedPageBreak/>
        <w:t>Основные виды разрешенного использования</w:t>
      </w:r>
    </w:p>
    <w:p w:rsidR="00555CEB" w:rsidRPr="00A31E23" w:rsidRDefault="00555CEB" w:rsidP="006E342E">
      <w:pPr>
        <w:ind w:firstLine="0"/>
        <w:jc w:val="center"/>
      </w:pPr>
    </w:p>
    <w:tbl>
      <w:tblPr>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221"/>
      </w:tblGrid>
      <w:tr w:rsidR="00555CEB" w:rsidRPr="00A31E23" w:rsidTr="002D1F62">
        <w:trPr>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22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22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22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Образование и просвещение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торговли (торговые центры, торгово-развлекательные центры (комплексы)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4.2</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lang w:val="en-US"/>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подлежит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6.9</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c>
          <w:tcPr>
            <w:tcW w:w="222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8032"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2D1F62">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0"/>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12.0</w:t>
            </w:r>
          </w:p>
        </w:tc>
        <w:tc>
          <w:tcPr>
            <w:tcW w:w="8032"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распространяются</w:t>
            </w:r>
          </w:p>
        </w:tc>
      </w:tr>
    </w:tbl>
    <w:p w:rsidR="00555CEB" w:rsidRPr="00A31E23" w:rsidRDefault="00555CEB" w:rsidP="006E342E">
      <w:pPr>
        <w:autoSpaceDE w:val="0"/>
        <w:autoSpaceDN w:val="0"/>
        <w:adjustRightInd w:val="0"/>
        <w:ind w:firstLine="720"/>
      </w:pPr>
    </w:p>
    <w:p w:rsidR="00555CEB" w:rsidRPr="00A31E23" w:rsidRDefault="00555CEB" w:rsidP="006E342E">
      <w:pPr>
        <w:autoSpaceDE w:val="0"/>
        <w:autoSpaceDN w:val="0"/>
        <w:adjustRightInd w:val="0"/>
        <w:ind w:firstLine="720"/>
        <w:jc w:val="center"/>
      </w:pPr>
      <w:r w:rsidRPr="00A31E23">
        <w:t>Вспомогательные виды разрешенного использования</w:t>
      </w:r>
    </w:p>
    <w:p w:rsidR="00555CEB" w:rsidRPr="00A31E23" w:rsidRDefault="00555CEB" w:rsidP="006E342E">
      <w:pPr>
        <w:ind w:firstLine="0"/>
        <w:rPr>
          <w:szCs w:val="20"/>
        </w:rPr>
      </w:pPr>
    </w:p>
    <w:p w:rsidR="00C80268" w:rsidRPr="00A31E23" w:rsidRDefault="00C80268" w:rsidP="006E342E">
      <w:pPr>
        <w:numPr>
          <w:ilvl w:val="0"/>
          <w:numId w:val="342"/>
        </w:numPr>
        <w:spacing w:line="276" w:lineRule="auto"/>
        <w:ind w:left="567" w:hanging="141"/>
        <w:jc w:val="left"/>
      </w:pPr>
      <w:r w:rsidRPr="00A31E23">
        <w:t>Предоставление коммунальных услуг - 3.1.1</w:t>
      </w:r>
    </w:p>
    <w:p w:rsidR="00C80268" w:rsidRPr="00A31E23" w:rsidRDefault="00C80268" w:rsidP="006E342E">
      <w:pPr>
        <w:numPr>
          <w:ilvl w:val="0"/>
          <w:numId w:val="342"/>
        </w:numPr>
        <w:spacing w:line="276" w:lineRule="auto"/>
        <w:ind w:left="567" w:hanging="141"/>
        <w:jc w:val="left"/>
      </w:pPr>
      <w:r w:rsidRPr="00A31E23">
        <w:t>Связь – 6.8</w:t>
      </w:r>
    </w:p>
    <w:p w:rsidR="00C80268" w:rsidRPr="00A31E23" w:rsidRDefault="00C80268" w:rsidP="006E342E">
      <w:pPr>
        <w:numPr>
          <w:ilvl w:val="0"/>
          <w:numId w:val="342"/>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2D1F62" w:rsidRPr="00A31E23" w:rsidRDefault="002D1F62" w:rsidP="006E342E">
      <w:pPr>
        <w:autoSpaceDE w:val="0"/>
        <w:autoSpaceDN w:val="0"/>
        <w:adjustRightInd w:val="0"/>
        <w:ind w:firstLine="720"/>
        <w:jc w:val="center"/>
      </w:pPr>
    </w:p>
    <w:p w:rsidR="00555CEB" w:rsidRPr="00A31E23" w:rsidRDefault="00555CEB" w:rsidP="006E342E">
      <w:pPr>
        <w:autoSpaceDE w:val="0"/>
        <w:autoSpaceDN w:val="0"/>
        <w:adjustRightInd w:val="0"/>
        <w:ind w:firstLine="720"/>
        <w:jc w:val="center"/>
      </w:pPr>
      <w:r w:rsidRPr="00A31E23">
        <w:lastRenderedPageBreak/>
        <w:t>Условно разрешенные виды использования</w:t>
      </w:r>
    </w:p>
    <w:p w:rsidR="00555CEB" w:rsidRPr="00A31E23" w:rsidRDefault="00555CEB" w:rsidP="006E342E">
      <w:pPr>
        <w:autoSpaceDE w:val="0"/>
        <w:autoSpaceDN w:val="0"/>
        <w:adjustRightInd w:val="0"/>
        <w:ind w:firstLine="72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4142"/>
        <w:gridCol w:w="1985"/>
        <w:gridCol w:w="1559"/>
        <w:gridCol w:w="1701"/>
        <w:gridCol w:w="2551"/>
        <w:gridCol w:w="2127"/>
      </w:tblGrid>
      <w:tr w:rsidR="00555CEB" w:rsidRPr="00A31E23" w:rsidTr="002D1F62">
        <w:trPr>
          <w:trHeight w:val="454"/>
          <w:tblHeader/>
        </w:trPr>
        <w:tc>
          <w:tcPr>
            <w:tcW w:w="644"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42"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555CEB" w:rsidRPr="00A31E23" w:rsidTr="002D1F62">
        <w:trPr>
          <w:trHeight w:val="454"/>
          <w:tblHeader/>
        </w:trPr>
        <w:tc>
          <w:tcPr>
            <w:tcW w:w="644"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42"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Обслуживание жилой застройки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2.7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80%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A2EE2"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3</w:t>
            </w: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555CEB"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rPr>
                <w:szCs w:val="20"/>
              </w:rPr>
            </w:pPr>
            <w:r w:rsidRPr="00A31E23">
              <w:rPr>
                <w:szCs w:val="20"/>
              </w:rPr>
              <w:t>3</w:t>
            </w:r>
          </w:p>
        </w:tc>
      </w:tr>
      <w:tr w:rsidR="00290B19" w:rsidRPr="00A31E23" w:rsidTr="002D1F62">
        <w:trPr>
          <w:trHeight w:val="454"/>
        </w:trPr>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numPr>
                <w:ilvl w:val="0"/>
                <w:numId w:val="51"/>
              </w:numPr>
              <w:overflowPunct w:val="0"/>
              <w:autoSpaceDE w:val="0"/>
              <w:autoSpaceDN w:val="0"/>
              <w:adjustRightInd w:val="0"/>
              <w:ind w:left="0" w:firstLine="0"/>
              <w:contextualSpacing/>
              <w:jc w:val="center"/>
              <w:textAlignment w:val="baseline"/>
              <w:rPr>
                <w:szCs w:val="20"/>
              </w:rPr>
            </w:pPr>
          </w:p>
        </w:tc>
        <w:tc>
          <w:tcPr>
            <w:tcW w:w="4142"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i/>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IV</w:t>
      </w:r>
      <w:r w:rsidRPr="00A31E23">
        <w:t>.</w:t>
      </w:r>
    </w:p>
    <w:p w:rsidR="00555CEB" w:rsidRPr="00A31E23" w:rsidRDefault="00555CEB" w:rsidP="006E342E">
      <w:pPr>
        <w:ind w:firstLine="708"/>
      </w:pPr>
      <w:r w:rsidRPr="00A31E23">
        <w:t>Показатели по параметрам застройки зоны МФ-11: радиусы обслуживания организациями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0"/>
        <w:jc w:val="left"/>
      </w:pPr>
    </w:p>
    <w:p w:rsidR="00555CEB" w:rsidRPr="00A31E23" w:rsidRDefault="00555CEB" w:rsidP="006E342E">
      <w:pPr>
        <w:ind w:firstLine="0"/>
        <w:jc w:val="center"/>
      </w:pPr>
      <w:r w:rsidRPr="00A31E23">
        <w:t>МФ-12 – МНОГОФУНКЦИОНАЛЬНАЯ ЗОНА</w:t>
      </w:r>
    </w:p>
    <w:p w:rsidR="00555CEB" w:rsidRPr="00A31E23" w:rsidRDefault="00555CEB" w:rsidP="006E342E">
      <w:pPr>
        <w:ind w:firstLine="708"/>
      </w:pPr>
    </w:p>
    <w:p w:rsidR="00555CEB" w:rsidRPr="00A31E23" w:rsidRDefault="00555CEB" w:rsidP="006E342E">
      <w:pPr>
        <w:ind w:firstLine="708"/>
      </w:pPr>
      <w:r w:rsidRPr="00A31E23">
        <w:t>Многофункциональная зона МФ-12 предназначена для размещения застройки индивидуальными жилыми домами, а также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555CEB" w:rsidRPr="00A31E23" w:rsidRDefault="00555CEB" w:rsidP="006E342E">
      <w:pPr>
        <w:ind w:firstLine="708"/>
      </w:pPr>
      <w:r w:rsidRPr="00A31E23">
        <w:lastRenderedPageBreak/>
        <w:t>Застройка индивидуальными жилыми домами занимает не более 70% площади территории зоны, территории, предназначенные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занимает не менее 30% площади зоны.</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p w:rsidR="00555CEB" w:rsidRPr="00A31E23" w:rsidRDefault="00555CEB" w:rsidP="006E342E">
      <w:pPr>
        <w:ind w:firstLine="0"/>
        <w:jc w:val="left"/>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45"/>
        <w:gridCol w:w="6"/>
        <w:gridCol w:w="2127"/>
      </w:tblGrid>
      <w:tr w:rsidR="00555CEB" w:rsidRPr="00A31E23" w:rsidTr="000E6029">
        <w:trPr>
          <w:trHeight w:val="816"/>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gridSpan w:val="2"/>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0E602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gridSpan w:val="2"/>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rPr>
                <w:szCs w:val="20"/>
              </w:rPr>
            </w:pP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800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lang w:val="en-US"/>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Малоэтажная многоквартирная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2.1.1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Для ведения личного подсобного хозяйства (приусадебный земельный участок)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vertAlign w:val="superscript"/>
              </w:rPr>
            </w:pPr>
            <w:r w:rsidRPr="00A31E23">
              <w:rPr>
                <w:szCs w:val="20"/>
              </w:rPr>
              <w:t>2.2</w:t>
            </w:r>
            <w:r w:rsidR="00A87276" w:rsidRPr="00A31E23">
              <w:rPr>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lang w:val="en-US"/>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Блокированная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 xml:space="preserve">1 </w:t>
            </w:r>
            <w:r w:rsidRPr="00A31E23">
              <w:rPr>
                <w:szCs w:val="20"/>
              </w:rPr>
              <w:t>эт. - 59,0%</w:t>
            </w:r>
          </w:p>
          <w:p w:rsidR="00555CEB" w:rsidRPr="00A31E23" w:rsidRDefault="00555CEB" w:rsidP="006E342E">
            <w:pPr>
              <w:ind w:firstLine="0"/>
              <w:jc w:val="center"/>
              <w:rPr>
                <w:szCs w:val="20"/>
              </w:rPr>
            </w:pPr>
            <w:r w:rsidRPr="00A31E23">
              <w:rPr>
                <w:szCs w:val="20"/>
                <w:lang w:val="en-US"/>
              </w:rPr>
              <w:t xml:space="preserve">2 </w:t>
            </w:r>
            <w:r w:rsidRPr="00A31E23">
              <w:rPr>
                <w:szCs w:val="20"/>
              </w:rPr>
              <w:t>эт. - 50,8%</w:t>
            </w:r>
          </w:p>
          <w:p w:rsidR="00555CEB" w:rsidRPr="00A31E23" w:rsidRDefault="00555CEB" w:rsidP="006E342E">
            <w:pPr>
              <w:ind w:firstLine="0"/>
              <w:jc w:val="center"/>
              <w:rPr>
                <w:szCs w:val="20"/>
              </w:rPr>
            </w:pPr>
            <w:r w:rsidRPr="00A31E23">
              <w:rPr>
                <w:szCs w:val="20"/>
                <w:lang w:val="en-US"/>
              </w:rPr>
              <w:t xml:space="preserve">3 </w:t>
            </w:r>
            <w:r w:rsidRPr="00A31E23">
              <w:rPr>
                <w:szCs w:val="20"/>
              </w:rPr>
              <w:t>эт. - 44,1%</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 (0</w:t>
            </w:r>
            <w:r w:rsidRPr="00A31E23">
              <w:rPr>
                <w:color w:val="000000"/>
                <w:vertAlign w:val="superscript"/>
              </w:rPr>
              <w:footnoteReference w:customMarkFollows="1" w:id="12"/>
              <w:sym w:font="Symbol" w:char="F02A"/>
            </w:r>
            <w:r w:rsidRPr="00A31E23">
              <w:rPr>
                <w:color w:val="000000"/>
                <w:vertAlign w:val="superscript"/>
              </w:rPr>
              <w:footnoteReference w:customMarkFollows="1" w:id="13"/>
              <w:sym w:font="Symbol" w:char="F02A"/>
            </w:r>
            <w:r w:rsidRPr="00A31E23">
              <w:rPr>
                <w:szCs w:val="20"/>
              </w:rPr>
              <w:t>)</w:t>
            </w:r>
          </w:p>
        </w:tc>
      </w:tr>
      <w:tr w:rsidR="00555CEB" w:rsidRPr="00A31E23" w:rsidTr="000E6029">
        <w:trPr>
          <w:cantSplit/>
          <w:trHeight w:val="714"/>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D55EF7">
            <w:pPr>
              <w:ind w:firstLine="0"/>
              <w:jc w:val="center"/>
            </w:pPr>
            <w:r w:rsidRPr="00A31E23">
              <w:t>20 000 (50)**</w:t>
            </w:r>
            <w:r w:rsidR="00D55EF7" w:rsidRPr="00A31E23">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75% (100%)***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34"/>
              <w:jc w:val="center"/>
            </w:pPr>
            <w:r w:rsidRPr="00A31E23">
              <w:t>3 (0)***</w:t>
            </w:r>
          </w:p>
        </w:tc>
      </w:tr>
      <w:tr w:rsidR="00555CEB" w:rsidRPr="00A31E23" w:rsidTr="000E6029">
        <w:trPr>
          <w:cantSplit/>
          <w:trHeight w:val="714"/>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B6F7B"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w:t>
            </w:r>
          </w:p>
        </w:tc>
      </w:tr>
      <w:tr w:rsidR="00C80268" w:rsidRPr="00A31E23" w:rsidTr="000E6029">
        <w:trPr>
          <w:cantSplit/>
          <w:trHeight w:val="696"/>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93"/>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E6029">
        <w:trPr>
          <w:cantSplit/>
          <w:trHeight w:val="611"/>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rPr>
                <w:szCs w:val="20"/>
              </w:rPr>
            </w:pPr>
            <w:r w:rsidRPr="00A31E23">
              <w:rPr>
                <w:szCs w:val="20"/>
              </w:rPr>
              <w:t xml:space="preserve">60% </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A145D1"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t>Не подлежат установлению</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rPr>
                <w:szCs w:val="20"/>
              </w:rPr>
            </w:pPr>
            <w:r w:rsidRPr="00A31E23">
              <w:rPr>
                <w:szCs w:val="20"/>
              </w:rPr>
              <w:t>3</w:t>
            </w:r>
          </w:p>
        </w:tc>
      </w:tr>
      <w:tr w:rsidR="00555CEB"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3.5.1</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A2EE2" w:rsidRPr="00A31E23" w:rsidTr="000E6029">
        <w:trPr>
          <w:cantSplit/>
          <w:trHeight w:val="509"/>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68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200 000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lang w:val="en-US"/>
              </w:rPr>
            </w:pPr>
            <w:r w:rsidRPr="00A31E23">
              <w:rPr>
                <w:szCs w:val="20"/>
              </w:rPr>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rPr>
                <w:szCs w:val="20"/>
              </w:rPr>
            </w:pPr>
            <w:r w:rsidRPr="00A31E23">
              <w:rPr>
                <w:szCs w:val="20"/>
              </w:rPr>
              <w:t>1 эт. - 60%</w:t>
            </w:r>
          </w:p>
          <w:p w:rsidR="005A2EE2" w:rsidRPr="00A31E23" w:rsidRDefault="005A2EE2" w:rsidP="006E342E">
            <w:pPr>
              <w:ind w:firstLine="0"/>
              <w:jc w:val="center"/>
              <w:rPr>
                <w:szCs w:val="20"/>
              </w:rPr>
            </w:pPr>
            <w:r w:rsidRPr="00A31E23">
              <w:rPr>
                <w:szCs w:val="20"/>
              </w:rPr>
              <w:t>2 эт. - 50%</w:t>
            </w:r>
          </w:p>
          <w:p w:rsidR="005A2EE2" w:rsidRPr="00A31E23" w:rsidRDefault="005A2EE2" w:rsidP="006E342E">
            <w:pPr>
              <w:ind w:firstLine="0"/>
              <w:jc w:val="center"/>
              <w:rPr>
                <w:szCs w:val="20"/>
              </w:rPr>
            </w:pPr>
            <w:r w:rsidRPr="00A31E23">
              <w:rPr>
                <w:szCs w:val="20"/>
              </w:rPr>
              <w:t>3 эт. - 45%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100 000</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6.8</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0E6029"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Не распространяется</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left="237" w:firstLine="0"/>
              <w:jc w:val="center"/>
              <w:rPr>
                <w:szCs w:val="20"/>
              </w:rPr>
            </w:pPr>
            <w:r w:rsidRPr="00A31E23">
              <w:rPr>
                <w:szCs w:val="20"/>
              </w:rPr>
              <w:t>3</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8.3</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подлежат установлению</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9.3</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распространяется</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jc w:val="center"/>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11.0</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Не устанавливается</w:t>
            </w:r>
          </w:p>
        </w:tc>
      </w:tr>
      <w:tr w:rsidR="005A2EE2" w:rsidRPr="00A31E23" w:rsidTr="000E6029">
        <w:trPr>
          <w:cantSplit/>
          <w:trHeight w:val="547"/>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numPr>
                <w:ilvl w:val="0"/>
                <w:numId w:val="52"/>
              </w:numPr>
              <w:overflowPunct w:val="0"/>
              <w:autoSpaceDE w:val="0"/>
              <w:autoSpaceDN w:val="0"/>
              <w:adjustRightInd w:val="0"/>
              <w:ind w:left="0" w:firstLine="0"/>
              <w:contextualSpacing/>
              <w:textAlignment w:val="baseline"/>
              <w:rPr>
                <w:szCs w:val="20"/>
              </w:r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szCs w:val="20"/>
              </w:rPr>
              <w:t>12.0</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r>
    </w:tbl>
    <w:p w:rsidR="00D55EF7" w:rsidRPr="00A31E23" w:rsidRDefault="00A87276" w:rsidP="00D55EF7">
      <w:pPr>
        <w:widowControl w:val="0"/>
        <w:autoSpaceDE w:val="0"/>
        <w:autoSpaceDN w:val="0"/>
        <w:adjustRightInd w:val="0"/>
        <w:ind w:left="360" w:firstLine="0"/>
        <w:rPr>
          <w:color w:val="000000" w:themeColor="text1"/>
        </w:rPr>
      </w:pPr>
      <w:r w:rsidRPr="00A31E23">
        <w:t>*</w:t>
      </w:r>
      <w:r w:rsidRPr="00A31E23">
        <w:rPr>
          <w:szCs w:val="20"/>
        </w:rPr>
        <w:t xml:space="preserve">- </w:t>
      </w:r>
      <w:r w:rsidR="00D55EF7" w:rsidRPr="00A31E23">
        <w:rPr>
          <w:sz w:val="22"/>
          <w:szCs w:val="22"/>
        </w:rPr>
        <w:t>земельный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вспомогательных и хозяйственных построек)</w:t>
      </w:r>
    </w:p>
    <w:p w:rsidR="00555CEB" w:rsidRPr="00A31E23" w:rsidRDefault="00555CEB" w:rsidP="006E342E">
      <w:pPr>
        <w:ind w:left="360" w:firstLine="0"/>
      </w:pPr>
      <w:r w:rsidRPr="00A31E23">
        <w:t>**</w:t>
      </w:r>
      <w:r w:rsidR="00D55EF7" w:rsidRPr="00A31E23">
        <w:t xml:space="preserve"> - </w:t>
      </w:r>
      <w:r w:rsidRPr="00A31E23">
        <w:t xml:space="preserve">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ind w:firstLine="0"/>
        <w:jc w:val="left"/>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4"/>
        </w:numPr>
        <w:spacing w:line="276" w:lineRule="auto"/>
        <w:jc w:val="left"/>
      </w:pPr>
      <w:r w:rsidRPr="00A31E23">
        <w:t>Предоставление коммунальных услуг - 3.1.1</w:t>
      </w:r>
    </w:p>
    <w:p w:rsidR="00C80268" w:rsidRPr="00A31E23" w:rsidRDefault="00C80268" w:rsidP="006E342E">
      <w:pPr>
        <w:numPr>
          <w:ilvl w:val="0"/>
          <w:numId w:val="204"/>
        </w:numPr>
        <w:spacing w:line="276" w:lineRule="auto"/>
        <w:ind w:left="567" w:hanging="141"/>
        <w:jc w:val="left"/>
      </w:pPr>
      <w:r w:rsidRPr="00A31E23">
        <w:t>Связь – 6.8</w:t>
      </w:r>
    </w:p>
    <w:p w:rsidR="00C80268" w:rsidRPr="00A31E23" w:rsidRDefault="00C80268" w:rsidP="006E342E">
      <w:pPr>
        <w:numPr>
          <w:ilvl w:val="0"/>
          <w:numId w:val="204"/>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127"/>
      </w:tblGrid>
      <w:tr w:rsidR="00555CEB" w:rsidRPr="00A31E23" w:rsidTr="000E6029">
        <w:trPr>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Минимальные отступы от границ земельного участка (м)</w:t>
            </w:r>
          </w:p>
        </w:tc>
      </w:tr>
      <w:tr w:rsidR="00555CEB" w:rsidRPr="00A31E23" w:rsidTr="000E6029">
        <w:trPr>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w:t>
            </w: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lang w:val="en-US"/>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rPr>
                <w:lang w:val="en-US"/>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Банковская и страховая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lang w:val="en-US"/>
              </w:rPr>
              <w:t>50%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rPr>
                <w:lang w:val="en-US"/>
              </w:r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4.9</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20 000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Выставочно-ярмарочная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Природно-познавательный туризм</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lang w:val="en-US"/>
              </w:rPr>
            </w:pPr>
            <w:r w:rsidRPr="00A31E23">
              <w:rPr>
                <w:szCs w:val="20"/>
              </w:rPr>
              <w:t>20</w:t>
            </w:r>
            <w:r w:rsidRPr="00A31E23">
              <w:rPr>
                <w:szCs w:val="20"/>
                <w:lang w:val="en-US"/>
              </w:rPr>
              <w:t>%</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40%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Поля для гольфа 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Не подлежит установлению</w:t>
            </w:r>
          </w:p>
        </w:tc>
      </w:tr>
      <w:tr w:rsidR="00290B19"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r w:rsidR="00555CEB"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7"/>
              </w:numPr>
              <w:ind w:left="0" w:firstLine="0"/>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Ведение садоводства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13.2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600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500 000</w:t>
            </w:r>
          </w:p>
        </w:tc>
        <w:tc>
          <w:tcPr>
            <w:tcW w:w="2551" w:type="dxa"/>
            <w:tcBorders>
              <w:top w:val="single" w:sz="4" w:space="0" w:color="auto"/>
              <w:left w:val="single" w:sz="4" w:space="0" w:color="auto"/>
              <w:bottom w:val="single" w:sz="4" w:space="0" w:color="auto"/>
              <w:right w:val="single" w:sz="4" w:space="0" w:color="auto"/>
            </w:tcBorders>
            <w:vAlign w:val="center"/>
          </w:tcPr>
          <w:p w:rsidR="00F5151B" w:rsidRPr="00A31E23" w:rsidRDefault="00F5151B" w:rsidP="00F5151B">
            <w:pPr>
              <w:tabs>
                <w:tab w:val="left" w:pos="-9464"/>
              </w:tabs>
              <w:ind w:firstLine="0"/>
              <w:jc w:val="center"/>
              <w:rPr>
                <w:szCs w:val="20"/>
              </w:rPr>
            </w:pPr>
            <w:r w:rsidRPr="00A31E23">
              <w:rPr>
                <w:szCs w:val="20"/>
              </w:rPr>
              <w:t>1 эт. – 30%</w:t>
            </w:r>
          </w:p>
          <w:p w:rsidR="00F5151B" w:rsidRPr="00A31E23" w:rsidRDefault="00F5151B" w:rsidP="00F5151B">
            <w:pPr>
              <w:tabs>
                <w:tab w:val="left" w:pos="-9464"/>
              </w:tabs>
              <w:ind w:firstLine="0"/>
              <w:jc w:val="center"/>
              <w:rPr>
                <w:szCs w:val="20"/>
              </w:rPr>
            </w:pPr>
            <w:r w:rsidRPr="00A31E23">
              <w:rPr>
                <w:szCs w:val="20"/>
              </w:rPr>
              <w:t>2 эт. – 25%</w:t>
            </w:r>
          </w:p>
          <w:p w:rsidR="00555CEB" w:rsidRPr="00A31E23" w:rsidRDefault="00F5151B" w:rsidP="00F5151B">
            <w:pPr>
              <w:ind w:firstLine="0"/>
              <w:jc w:val="center"/>
              <w:rPr>
                <w:szCs w:val="20"/>
              </w:rPr>
            </w:pPr>
            <w:r w:rsidRPr="00A31E23">
              <w:rPr>
                <w:szCs w:val="20"/>
              </w:rPr>
              <w:t>3 эт. – 20%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3</w:t>
            </w:r>
          </w:p>
        </w:tc>
      </w:tr>
    </w:tbl>
    <w:p w:rsidR="00555CEB" w:rsidRPr="00A31E23" w:rsidRDefault="00555CEB" w:rsidP="006E342E">
      <w:pPr>
        <w:ind w:firstLine="708"/>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МФ-12: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708"/>
      </w:pPr>
      <w:r w:rsidRPr="00A31E23">
        <w:t>Не допускается размещение вспомогательных строений (за исключением гаража) перед основным строением со стороны улиц и проездов.</w:t>
      </w:r>
    </w:p>
    <w:p w:rsidR="00555CEB" w:rsidRPr="00A31E23" w:rsidRDefault="00555CEB" w:rsidP="006E342E">
      <w:pPr>
        <w:ind w:firstLine="0"/>
        <w:jc w:val="left"/>
      </w:pPr>
    </w:p>
    <w:p w:rsidR="00555CEB" w:rsidRPr="00A31E23" w:rsidRDefault="00555CEB" w:rsidP="006E342E">
      <w:pPr>
        <w:jc w:val="center"/>
      </w:pPr>
    </w:p>
    <w:p w:rsidR="00555CEB" w:rsidRPr="00A31E23" w:rsidRDefault="00555CEB" w:rsidP="006E342E">
      <w:pPr>
        <w:jc w:val="center"/>
      </w:pPr>
      <w:r w:rsidRPr="00A31E23">
        <w:t>МФ-13 МНОГОФУНКЦИОНАЛЬНАЯ ЗОНА</w:t>
      </w:r>
    </w:p>
    <w:p w:rsidR="00555CEB" w:rsidRPr="00A31E23" w:rsidRDefault="00555CEB" w:rsidP="006E342E"/>
    <w:p w:rsidR="00555CEB" w:rsidRPr="00A31E23" w:rsidRDefault="00555CEB" w:rsidP="006E342E">
      <w:r w:rsidRPr="00A31E23">
        <w:t xml:space="preserve">Многофункциональная зона МФ-13 установлена для создания многофункциональных комплексов жилого, административного, общественно-делового назначения, в том числе, в целях обеспечения жильем обманутых участников долевого строительства, обеспечения переселения граждан из аварийного жилья, с предельным количесвом этажей или предельной высоты зданий, строений, сооружений, превышающими предельные параметры разрешенного строительства, реконструкции объектов капитального строительства, предусмотренных для иных территориальных зон. Многофункциональная зона состоит из территорий различного назначения. </w:t>
      </w:r>
    </w:p>
    <w:p w:rsidR="00555CEB" w:rsidRPr="00A31E23" w:rsidRDefault="00555CEB" w:rsidP="006E342E">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 xml:space="preserve">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w:t>
      </w:r>
      <w:r w:rsidRPr="00A31E23">
        <w:lastRenderedPageBreak/>
        <w:t>(Роснедра)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ind w:firstLine="0"/>
        <w:jc w:val="center"/>
      </w:pPr>
      <w:r w:rsidRPr="00A31E23">
        <w:t>Основные виды разрешенного использования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38"/>
        <w:gridCol w:w="1985"/>
        <w:gridCol w:w="1559"/>
        <w:gridCol w:w="1701"/>
        <w:gridCol w:w="2551"/>
        <w:gridCol w:w="2127"/>
      </w:tblGrid>
      <w:tr w:rsidR="00555CEB" w:rsidRPr="00A31E23" w:rsidTr="000E6029">
        <w:trPr>
          <w:cantSplit/>
          <w:trHeight w:val="454"/>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 п/п</w:t>
            </w: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Наименование ВРИ</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Код (числовое обозначение ВРИ)</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Предельные размеры земельных участков (кв. м)</w:t>
            </w:r>
          </w:p>
        </w:tc>
        <w:tc>
          <w:tcPr>
            <w:tcW w:w="255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12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0E6029">
        <w:trPr>
          <w:cantSplit/>
          <w:trHeight w:val="454"/>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max</w:t>
            </w:r>
          </w:p>
        </w:tc>
        <w:tc>
          <w:tcPr>
            <w:tcW w:w="2551"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212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Малоэтажная многоквартирная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2.1.1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rPr>
                <w:lang w:val="en-US"/>
              </w:rPr>
              <w:t xml:space="preserve">1 </w:t>
            </w:r>
            <w:r w:rsidRPr="00A31E23">
              <w:t>эт. - 59,0%</w:t>
            </w:r>
          </w:p>
          <w:p w:rsidR="00555CEB" w:rsidRPr="00A31E23" w:rsidRDefault="00555CEB" w:rsidP="006E342E">
            <w:pPr>
              <w:ind w:firstLine="0"/>
              <w:jc w:val="center"/>
            </w:pPr>
            <w:r w:rsidRPr="00A31E23">
              <w:rPr>
                <w:lang w:val="en-US"/>
              </w:rPr>
              <w:t xml:space="preserve">2 </w:t>
            </w:r>
            <w:r w:rsidRPr="00A31E23">
              <w:t>эт. - 50,8%</w:t>
            </w:r>
          </w:p>
          <w:p w:rsidR="00555CEB" w:rsidRPr="00A31E23" w:rsidRDefault="00555CEB" w:rsidP="006E342E">
            <w:pPr>
              <w:ind w:firstLine="0"/>
              <w:jc w:val="center"/>
            </w:pPr>
            <w:r w:rsidRPr="00A31E23">
              <w:rPr>
                <w:lang w:val="en-US"/>
              </w:rPr>
              <w:t xml:space="preserve">3 </w:t>
            </w:r>
            <w:r w:rsidRPr="00A31E23">
              <w:t>эт. - 44,1%</w:t>
            </w:r>
          </w:p>
          <w:p w:rsidR="00E414A6" w:rsidRPr="00A31E23" w:rsidRDefault="00E414A6" w:rsidP="006E342E">
            <w:pPr>
              <w:ind w:firstLine="0"/>
              <w:jc w:val="center"/>
            </w:pPr>
            <w:r w:rsidRPr="00A31E23">
              <w:t>4 эт. - 38,9%</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Среднеэтажная жилая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5 эт. - 34,8%</w:t>
            </w:r>
          </w:p>
          <w:p w:rsidR="00555CEB" w:rsidRPr="00A31E23" w:rsidRDefault="00555CEB" w:rsidP="006E342E">
            <w:pPr>
              <w:ind w:firstLine="0"/>
              <w:jc w:val="center"/>
            </w:pPr>
            <w:r w:rsidRPr="00A31E23">
              <w:t>6 эт. - 31,5%</w:t>
            </w:r>
          </w:p>
          <w:p w:rsidR="00555CEB" w:rsidRPr="00A31E23" w:rsidRDefault="00555CEB" w:rsidP="006E342E">
            <w:pPr>
              <w:ind w:firstLine="0"/>
              <w:jc w:val="center"/>
            </w:pPr>
            <w:r w:rsidRPr="00A31E23">
              <w:t>7 эт. - 28,8%</w:t>
            </w:r>
          </w:p>
          <w:p w:rsidR="00555CEB" w:rsidRPr="00A31E23" w:rsidRDefault="00555CEB" w:rsidP="006E342E">
            <w:pPr>
              <w:ind w:firstLine="0"/>
              <w:jc w:val="center"/>
            </w:pPr>
            <w:r w:rsidRPr="00A31E23">
              <w:t>8 эт. - 26,5%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Многоэтажная жилая застройка (высотная застройка)</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2.6</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9 эт. - 25%</w:t>
            </w:r>
          </w:p>
          <w:p w:rsidR="00555CEB" w:rsidRPr="00A31E23" w:rsidRDefault="00555CEB" w:rsidP="006E342E">
            <w:pPr>
              <w:ind w:firstLine="0"/>
              <w:jc w:val="center"/>
            </w:pPr>
            <w:r w:rsidRPr="00A31E23">
              <w:t>10 эт. - 25%</w:t>
            </w:r>
          </w:p>
          <w:p w:rsidR="00555CEB" w:rsidRPr="00A31E23" w:rsidRDefault="00555CEB" w:rsidP="006E342E">
            <w:pPr>
              <w:ind w:firstLine="0"/>
              <w:jc w:val="center"/>
            </w:pPr>
            <w:r w:rsidRPr="00A31E23">
              <w:t>11 эт. - 25%</w:t>
            </w:r>
          </w:p>
          <w:p w:rsidR="00555CEB" w:rsidRPr="00A31E23" w:rsidRDefault="00555CEB" w:rsidP="006E342E">
            <w:pPr>
              <w:ind w:firstLine="0"/>
              <w:jc w:val="center"/>
            </w:pPr>
            <w:r w:rsidRPr="00A31E23">
              <w:t>12 эт. - 25%</w:t>
            </w:r>
          </w:p>
          <w:p w:rsidR="00555CEB" w:rsidRPr="00A31E23" w:rsidRDefault="00555CEB" w:rsidP="006E342E">
            <w:pPr>
              <w:ind w:firstLine="0"/>
              <w:jc w:val="center"/>
            </w:pPr>
            <w:r w:rsidRPr="00A31E23">
              <w:t>13 эт. - 25%</w:t>
            </w:r>
          </w:p>
          <w:p w:rsidR="00555CEB" w:rsidRPr="00A31E23" w:rsidRDefault="00555CEB" w:rsidP="006E342E">
            <w:pPr>
              <w:ind w:firstLine="0"/>
              <w:jc w:val="center"/>
            </w:pPr>
            <w:r w:rsidRPr="00A31E23">
              <w:t>14 эт. - 25%</w:t>
            </w:r>
          </w:p>
          <w:p w:rsidR="00555CEB" w:rsidRPr="00A31E23" w:rsidRDefault="00555CEB" w:rsidP="006E342E">
            <w:pPr>
              <w:ind w:firstLine="0"/>
              <w:jc w:val="center"/>
            </w:pPr>
            <w:r w:rsidRPr="00A31E23">
              <w:t>15 эт. - 25%</w:t>
            </w:r>
          </w:p>
          <w:p w:rsidR="00555CEB" w:rsidRPr="00A31E23" w:rsidRDefault="00555CEB" w:rsidP="006E342E">
            <w:pPr>
              <w:ind w:firstLine="0"/>
              <w:jc w:val="center"/>
            </w:pPr>
            <w:r w:rsidRPr="00A31E23">
              <w:t>16 эт. - 25%</w:t>
            </w:r>
          </w:p>
          <w:p w:rsidR="00555CEB" w:rsidRPr="00A31E23" w:rsidRDefault="00555CEB" w:rsidP="006E342E">
            <w:pPr>
              <w:ind w:firstLine="0"/>
              <w:jc w:val="center"/>
            </w:pPr>
            <w:r w:rsidRPr="00A31E23">
              <w:rPr>
                <w:szCs w:val="20"/>
              </w:rPr>
              <w:t xml:space="preserve">17 эт. и более  </w:t>
            </w:r>
            <w:r w:rsidRPr="00A31E23">
              <w:t>- 25%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rPr>
                <w:szCs w:val="20"/>
              </w:rPr>
              <w:t>Хранение автотранспорта</w:t>
            </w:r>
          </w:p>
        </w:tc>
        <w:tc>
          <w:tcPr>
            <w:tcW w:w="1985"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2.7.1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20 000 (50)**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75% (100%)**</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3 (0)**</w:t>
            </w:r>
          </w:p>
        </w:tc>
      </w:tr>
      <w:tr w:rsidR="00555CEB" w:rsidRPr="00A31E23" w:rsidTr="000E6029">
        <w:trPr>
          <w:cantSplit/>
          <w:trHeight w:val="454"/>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985"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tabs>
                <w:tab w:val="left" w:pos="1276"/>
              </w:tabs>
              <w:overflowPunct w:val="0"/>
              <w:autoSpaceDE w:val="0"/>
              <w:autoSpaceDN w:val="0"/>
              <w:adjustRightInd w:val="0"/>
              <w:spacing w:line="228" w:lineRule="auto"/>
              <w:ind w:firstLine="0"/>
              <w:contextualSpacing/>
              <w:jc w:val="center"/>
              <w:textAlignment w:val="baseline"/>
              <w:rPr>
                <w:szCs w:val="20"/>
              </w:rPr>
            </w:pPr>
            <w:r w:rsidRPr="00A31E23">
              <w:rPr>
                <w:szCs w:val="20"/>
              </w:rPr>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3.1</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55CEB" w:rsidRPr="00A31E23" w:rsidRDefault="00555CEB" w:rsidP="006E342E">
            <w:pPr>
              <w:ind w:firstLine="0"/>
              <w:jc w:val="center"/>
            </w:pPr>
            <w:r w:rsidRPr="00A31E23">
              <w:t>3</w:t>
            </w:r>
          </w:p>
        </w:tc>
      </w:tr>
      <w:tr w:rsidR="00AB6F7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3.1.1</w:t>
            </w:r>
          </w:p>
        </w:tc>
        <w:tc>
          <w:tcPr>
            <w:tcW w:w="1559" w:type="dxa"/>
            <w:tcBorders>
              <w:top w:val="single" w:sz="4" w:space="0" w:color="auto"/>
              <w:left w:val="single" w:sz="4" w:space="0" w:color="auto"/>
              <w:bottom w:val="single" w:sz="4" w:space="0" w:color="auto"/>
              <w:right w:val="single" w:sz="4" w:space="0" w:color="auto"/>
            </w:tcBorders>
            <w:vAlign w:val="center"/>
          </w:tcPr>
          <w:p w:rsidR="00AB6F7B" w:rsidRPr="00A31E23" w:rsidRDefault="00AB6F7B" w:rsidP="006E342E">
            <w:pPr>
              <w:ind w:firstLine="0"/>
              <w:jc w:val="center"/>
              <w:rPr>
                <w:szCs w:val="20"/>
              </w:rPr>
            </w:pPr>
            <w:r w:rsidRPr="00A31E23">
              <w:rPr>
                <w:szCs w:val="20"/>
              </w:rPr>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B6F7B" w:rsidRPr="00A31E23" w:rsidRDefault="00AB6F7B" w:rsidP="006E342E">
            <w:pPr>
              <w:ind w:firstLine="0"/>
              <w:jc w:val="center"/>
              <w:rPr>
                <w:szCs w:val="20"/>
              </w:rPr>
            </w:pPr>
            <w:r w:rsidRPr="00A31E23">
              <w:rPr>
                <w:szCs w:val="20"/>
              </w:rPr>
              <w:t>3</w:t>
            </w:r>
          </w:p>
        </w:tc>
      </w:tr>
      <w:tr w:rsidR="00C80268"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C80268" w:rsidRPr="00A31E23" w:rsidRDefault="00C80268" w:rsidP="006E342E">
            <w:pPr>
              <w:ind w:firstLine="0"/>
              <w:jc w:val="center"/>
            </w:pPr>
            <w:r w:rsidRPr="00A31E23">
              <w:t>30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C80268" w:rsidRPr="00A31E23" w:rsidRDefault="00C80268"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3.3</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200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A145D1"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3.4.1</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A145D1" w:rsidRPr="00A31E23" w:rsidRDefault="00A145D1"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3.4.2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rPr>
                <w:lang w:val="en-US"/>
              </w:rPr>
              <w:t>5</w:t>
            </w:r>
            <w:r w:rsidRPr="00A31E23">
              <w:t>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3.5.1</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3.5.2</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2B731E"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200 000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3.8</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2 500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lang w:val="en-US"/>
              </w:rP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3.10.1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3.10.2</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rPr>
                <w:lang w:val="en-US"/>
              </w:rPr>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Рынки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4.3</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4.4</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4.6</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4.7</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1 эт. - 60%</w:t>
            </w:r>
          </w:p>
          <w:p w:rsidR="005A2EE2" w:rsidRPr="00A31E23" w:rsidRDefault="005A2EE2" w:rsidP="006E342E">
            <w:pPr>
              <w:ind w:firstLine="0"/>
              <w:jc w:val="center"/>
            </w:pPr>
            <w:r w:rsidRPr="00A31E23">
              <w:t>2 эт. - 50%</w:t>
            </w:r>
          </w:p>
          <w:p w:rsidR="005A2EE2" w:rsidRPr="00A31E23" w:rsidRDefault="005A2EE2" w:rsidP="006E342E">
            <w:pPr>
              <w:ind w:firstLine="0"/>
              <w:jc w:val="center"/>
            </w:pPr>
            <w:r w:rsidRPr="00A31E23">
              <w:t>3 эт. - 45%</w:t>
            </w:r>
          </w:p>
          <w:p w:rsidR="005A2EE2" w:rsidRPr="00A31E23" w:rsidRDefault="005A2EE2" w:rsidP="006E342E">
            <w:pPr>
              <w:ind w:firstLine="0"/>
              <w:jc w:val="center"/>
            </w:pPr>
            <w:r w:rsidRPr="00A31E23">
              <w:t>4 эт. - 41%</w:t>
            </w:r>
          </w:p>
          <w:p w:rsidR="005A2EE2" w:rsidRPr="00A31E23" w:rsidRDefault="005A2EE2" w:rsidP="006E342E">
            <w:pPr>
              <w:ind w:firstLine="0"/>
              <w:jc w:val="center"/>
            </w:pPr>
            <w:r w:rsidRPr="00A31E23">
              <w:t>5 эт. - 37%</w:t>
            </w:r>
          </w:p>
          <w:p w:rsidR="005A2EE2" w:rsidRPr="00A31E23" w:rsidRDefault="005A2EE2" w:rsidP="006E342E">
            <w:pPr>
              <w:ind w:firstLine="0"/>
              <w:jc w:val="center"/>
            </w:pPr>
            <w:r w:rsidRPr="00A31E23">
              <w:t>6 эт. - 34%</w:t>
            </w:r>
          </w:p>
          <w:p w:rsidR="005A2EE2" w:rsidRPr="00A31E23" w:rsidRDefault="005A2EE2" w:rsidP="006E342E">
            <w:pPr>
              <w:ind w:firstLine="0"/>
              <w:jc w:val="center"/>
            </w:pPr>
            <w:r w:rsidRPr="00A31E23">
              <w:t>7 эт. - 31%</w:t>
            </w:r>
          </w:p>
          <w:p w:rsidR="005A2EE2" w:rsidRPr="00A31E23" w:rsidRDefault="005A2EE2" w:rsidP="006E342E">
            <w:pPr>
              <w:ind w:firstLine="0"/>
              <w:jc w:val="center"/>
            </w:pPr>
            <w:r w:rsidRPr="00A31E23">
              <w:t>8 эт. - 29%</w:t>
            </w:r>
          </w:p>
          <w:p w:rsidR="005A2EE2" w:rsidRPr="00A31E23" w:rsidRDefault="005A2EE2" w:rsidP="006E342E">
            <w:pPr>
              <w:ind w:firstLine="0"/>
              <w:jc w:val="center"/>
            </w:pPr>
            <w:r w:rsidRPr="00A31E23">
              <w:t>9 эт. - 27%</w:t>
            </w:r>
          </w:p>
          <w:p w:rsidR="005A2EE2" w:rsidRPr="00A31E23" w:rsidRDefault="005A2EE2" w:rsidP="006E342E">
            <w:pPr>
              <w:ind w:firstLine="0"/>
              <w:jc w:val="center"/>
            </w:pPr>
            <w:r w:rsidRPr="00A31E23">
              <w:t>10 эт. - 25%</w:t>
            </w:r>
          </w:p>
          <w:p w:rsidR="005A2EE2" w:rsidRPr="00A31E23" w:rsidRDefault="005A2EE2" w:rsidP="006E342E">
            <w:pPr>
              <w:ind w:firstLine="0"/>
              <w:jc w:val="center"/>
            </w:pPr>
            <w:r w:rsidRPr="00A31E23">
              <w:t>11 эт. - 24%</w:t>
            </w:r>
          </w:p>
          <w:p w:rsidR="005A2EE2" w:rsidRPr="00A31E23" w:rsidRDefault="005A2EE2" w:rsidP="006E342E">
            <w:pPr>
              <w:ind w:firstLine="0"/>
              <w:jc w:val="center"/>
            </w:pPr>
            <w:r w:rsidRPr="00A31E23">
              <w:t>12 эт. - 22%</w:t>
            </w:r>
          </w:p>
          <w:p w:rsidR="005A2EE2" w:rsidRPr="00A31E23" w:rsidRDefault="005A2EE2" w:rsidP="006E342E">
            <w:pPr>
              <w:ind w:firstLine="0"/>
              <w:jc w:val="center"/>
            </w:pPr>
            <w:r w:rsidRPr="00A31E23">
              <w:t>13 эт. - 21%</w:t>
            </w:r>
          </w:p>
          <w:p w:rsidR="005A2EE2" w:rsidRPr="00A31E23" w:rsidRDefault="005A2EE2" w:rsidP="006E342E">
            <w:pPr>
              <w:ind w:firstLine="0"/>
              <w:jc w:val="center"/>
            </w:pPr>
            <w:r w:rsidRPr="00A31E23">
              <w:t>14 эт. - 20%</w:t>
            </w:r>
          </w:p>
          <w:p w:rsidR="005A2EE2" w:rsidRPr="00A31E23" w:rsidRDefault="005A2EE2" w:rsidP="006E342E">
            <w:pPr>
              <w:ind w:firstLine="0"/>
              <w:jc w:val="center"/>
            </w:pPr>
            <w:r w:rsidRPr="00A31E23">
              <w:t>15 эт. - 19%</w:t>
            </w:r>
          </w:p>
          <w:p w:rsidR="005A2EE2" w:rsidRPr="00A31E23" w:rsidRDefault="005A2EE2" w:rsidP="006E342E">
            <w:pPr>
              <w:ind w:firstLine="0"/>
              <w:jc w:val="center"/>
            </w:pPr>
            <w:r w:rsidRPr="00A31E23">
              <w:lastRenderedPageBreak/>
              <w:t>16 эт. - 18%</w:t>
            </w:r>
          </w:p>
          <w:p w:rsidR="005A2EE2" w:rsidRPr="00A31E23" w:rsidRDefault="005A2EE2" w:rsidP="006E342E">
            <w:pPr>
              <w:ind w:firstLine="0"/>
              <w:jc w:val="center"/>
            </w:pPr>
            <w:r w:rsidRPr="00A31E23">
              <w:rPr>
                <w:szCs w:val="20"/>
              </w:rPr>
              <w:t xml:space="preserve">17 эт. и более  </w:t>
            </w:r>
            <w:r w:rsidRPr="00A31E23">
              <w:t>- 17%</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lastRenderedPageBreak/>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Служебные гаражи</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20 000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A2EE2" w:rsidRPr="00A31E23" w:rsidRDefault="005A2EE2"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75%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Объекты дорожного сервиса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4.9.1</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45%</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Энергетика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6.7</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50%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6.8</w:t>
            </w:r>
          </w:p>
        </w:tc>
        <w:tc>
          <w:tcPr>
            <w:tcW w:w="7938" w:type="dxa"/>
            <w:gridSpan w:val="4"/>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Склады</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6.9</w:t>
            </w:r>
          </w:p>
        </w:tc>
        <w:tc>
          <w:tcPr>
            <w:tcW w:w="1559"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w:t>
            </w:r>
          </w:p>
        </w:tc>
        <w:tc>
          <w:tcPr>
            <w:tcW w:w="170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1 000 000</w:t>
            </w:r>
          </w:p>
        </w:tc>
        <w:tc>
          <w:tcPr>
            <w:tcW w:w="2551"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60%</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3</w:t>
            </w:r>
          </w:p>
        </w:tc>
      </w:tr>
      <w:tr w:rsidR="000E6029"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7.2</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firstLine="0"/>
              <w:jc w:val="center"/>
              <w:rPr>
                <w:szCs w:val="20"/>
              </w:rPr>
            </w:pPr>
            <w:r w:rsidRPr="00A31E23">
              <w:rPr>
                <w:szCs w:val="20"/>
              </w:rPr>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0E6029" w:rsidRPr="00A31E23" w:rsidRDefault="000E6029" w:rsidP="006E342E">
            <w:pPr>
              <w:ind w:left="237" w:firstLine="0"/>
              <w:jc w:val="center"/>
              <w:rPr>
                <w:szCs w:val="20"/>
              </w:rPr>
            </w:pPr>
            <w:r w:rsidRPr="00A31E23">
              <w:rPr>
                <w:szCs w:val="20"/>
              </w:rPr>
              <w:t>3</w:t>
            </w: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8.3</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подлежат установлению</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9.3</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r w:rsidR="005A2EE2" w:rsidRPr="00A31E23" w:rsidTr="000E6029">
        <w:trPr>
          <w:cantSplit/>
          <w:trHeight w:val="454"/>
        </w:trPr>
        <w:tc>
          <w:tcPr>
            <w:tcW w:w="64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pStyle w:val="affffff3"/>
              <w:numPr>
                <w:ilvl w:val="0"/>
                <w:numId w:val="147"/>
              </w:numPr>
            </w:pPr>
          </w:p>
        </w:tc>
        <w:tc>
          <w:tcPr>
            <w:tcW w:w="4138"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12.0</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r w:rsidRPr="00A31E23">
              <w:t>Не распространяется</w:t>
            </w:r>
          </w:p>
        </w:tc>
        <w:tc>
          <w:tcPr>
            <w:tcW w:w="2127" w:type="dxa"/>
            <w:tcBorders>
              <w:top w:val="single" w:sz="4" w:space="0" w:color="auto"/>
              <w:left w:val="single" w:sz="4" w:space="0" w:color="auto"/>
              <w:bottom w:val="single" w:sz="4" w:space="0" w:color="auto"/>
              <w:right w:val="single" w:sz="4" w:space="0" w:color="auto"/>
            </w:tcBorders>
            <w:vAlign w:val="center"/>
          </w:tcPr>
          <w:p w:rsidR="005A2EE2" w:rsidRPr="00A31E23" w:rsidRDefault="005A2EE2" w:rsidP="006E342E">
            <w:pPr>
              <w:ind w:firstLine="0"/>
              <w:jc w:val="center"/>
            </w:pPr>
          </w:p>
        </w:tc>
      </w:tr>
    </w:tbl>
    <w:p w:rsidR="00555CEB" w:rsidRPr="00A31E23" w:rsidRDefault="00555CEB" w:rsidP="006E342E">
      <w:pPr>
        <w:ind w:left="360" w:firstLine="0"/>
      </w:pPr>
      <w:r w:rsidRPr="00A31E23">
        <w:t>* не распространяется на земельные участки,  формируемые под существующими многоквартирными жилыми домами, а определяется проектом межевания территории</w:t>
      </w:r>
    </w:p>
    <w:p w:rsidR="00555CEB" w:rsidRPr="00A31E23" w:rsidRDefault="00555CEB" w:rsidP="006E342E">
      <w:pPr>
        <w:overflowPunct w:val="0"/>
        <w:autoSpaceDE w:val="0"/>
        <w:autoSpaceDN w:val="0"/>
        <w:adjustRightInd w:val="0"/>
        <w:ind w:firstLine="0"/>
        <w:contextualSpacing/>
        <w:jc w:val="left"/>
        <w:textAlignment w:val="baseline"/>
        <w:rPr>
          <w:szCs w:val="20"/>
        </w:rPr>
      </w:pPr>
    </w:p>
    <w:p w:rsidR="00555CEB" w:rsidRPr="00A31E23" w:rsidRDefault="00555CEB" w:rsidP="006E342E">
      <w:pPr>
        <w:ind w:firstLine="0"/>
        <w:jc w:val="center"/>
      </w:pPr>
      <w:r w:rsidRPr="00A31E23">
        <w:t>Вспомогательные виды разрешенного использования</w:t>
      </w:r>
    </w:p>
    <w:p w:rsidR="00555CEB" w:rsidRPr="00A31E23" w:rsidRDefault="00555CEB" w:rsidP="006E342E">
      <w:pPr>
        <w:ind w:firstLine="0"/>
        <w:jc w:val="center"/>
      </w:pPr>
    </w:p>
    <w:p w:rsidR="00C80268" w:rsidRPr="00A31E23" w:rsidRDefault="00C80268" w:rsidP="006E342E">
      <w:pPr>
        <w:numPr>
          <w:ilvl w:val="0"/>
          <w:numId w:val="205"/>
        </w:numPr>
        <w:spacing w:line="276" w:lineRule="auto"/>
        <w:jc w:val="left"/>
      </w:pPr>
      <w:r w:rsidRPr="00A31E23">
        <w:t>Предоставление коммунальных услуг - 3.1.1</w:t>
      </w:r>
    </w:p>
    <w:p w:rsidR="00C80268" w:rsidRPr="00A31E23" w:rsidRDefault="00C80268" w:rsidP="006E342E">
      <w:pPr>
        <w:numPr>
          <w:ilvl w:val="0"/>
          <w:numId w:val="205"/>
        </w:numPr>
        <w:spacing w:line="276" w:lineRule="auto"/>
        <w:ind w:left="567" w:hanging="141"/>
        <w:jc w:val="left"/>
      </w:pPr>
      <w:r w:rsidRPr="00A31E23">
        <w:t>Связь – 6.8</w:t>
      </w:r>
    </w:p>
    <w:p w:rsidR="00C80268" w:rsidRPr="00A31E23" w:rsidRDefault="00C80268" w:rsidP="006E342E">
      <w:pPr>
        <w:numPr>
          <w:ilvl w:val="0"/>
          <w:numId w:val="205"/>
        </w:numPr>
        <w:spacing w:line="276" w:lineRule="auto"/>
        <w:ind w:left="567" w:hanging="141"/>
        <w:jc w:val="left"/>
      </w:pPr>
      <w:r w:rsidRPr="00A31E23">
        <w:t>Обеспечение внутреннего правопорядка – 8.3</w:t>
      </w:r>
    </w:p>
    <w:p w:rsidR="00555CEB" w:rsidRPr="00A31E23" w:rsidRDefault="00555CEB" w:rsidP="006E342E">
      <w:pPr>
        <w:rPr>
          <w:shd w:val="clear" w:color="auto" w:fill="FFFFFF"/>
        </w:rPr>
      </w:pPr>
    </w:p>
    <w:p w:rsidR="00555CEB" w:rsidRPr="00A31E23" w:rsidRDefault="00555CEB" w:rsidP="006E342E">
      <w:pPr>
        <w:rPr>
          <w:shd w:val="clear" w:color="auto" w:fill="FFFFFF"/>
        </w:rPr>
      </w:pPr>
      <w:r w:rsidRPr="00A31E23">
        <w:rPr>
          <w:shd w:val="clear" w:color="auto" w:fill="FFFFFF"/>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555CEB" w:rsidRPr="00A31E23" w:rsidRDefault="00555CEB" w:rsidP="006E342E">
      <w:pPr>
        <w:ind w:firstLine="0"/>
        <w:jc w:val="center"/>
      </w:pPr>
    </w:p>
    <w:p w:rsidR="00555CEB" w:rsidRPr="00A31E23" w:rsidRDefault="00555CEB" w:rsidP="006E342E">
      <w:pPr>
        <w:ind w:firstLine="0"/>
        <w:jc w:val="center"/>
      </w:pPr>
      <w:r w:rsidRPr="00A31E23">
        <w:t>Условно разрешенные виды использования</w:t>
      </w:r>
    </w:p>
    <w:p w:rsidR="00555CEB" w:rsidRPr="00A31E23" w:rsidRDefault="00555CEB" w:rsidP="006E342E">
      <w:pPr>
        <w:ind w:firstLine="0"/>
        <w:jc w:val="cente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167"/>
        <w:gridCol w:w="1701"/>
        <w:gridCol w:w="1559"/>
        <w:gridCol w:w="1559"/>
        <w:gridCol w:w="2977"/>
        <w:gridCol w:w="1701"/>
      </w:tblGrid>
      <w:tr w:rsidR="00555CEB" w:rsidRPr="00A31E23" w:rsidTr="00DC6DC9">
        <w:trPr>
          <w:trHeight w:val="555"/>
          <w:tblHeader/>
        </w:trPr>
        <w:tc>
          <w:tcPr>
            <w:tcW w:w="648"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 п/п</w:t>
            </w:r>
          </w:p>
        </w:tc>
        <w:tc>
          <w:tcPr>
            <w:tcW w:w="416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Наименование ВРИ</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Код (числовое обозначение ВРИ)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Предельные размеры земельных участков (кв. м)</w:t>
            </w:r>
          </w:p>
        </w:tc>
        <w:tc>
          <w:tcPr>
            <w:tcW w:w="2977"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1701" w:type="dxa"/>
            <w:vMerge w:val="restart"/>
            <w:tcBorders>
              <w:top w:val="single" w:sz="4" w:space="0" w:color="auto"/>
              <w:left w:val="single" w:sz="4" w:space="0" w:color="auto"/>
              <w:right w:val="single" w:sz="4" w:space="0" w:color="auto"/>
            </w:tcBorders>
            <w:vAlign w:val="center"/>
          </w:tcPr>
          <w:p w:rsidR="00555CEB" w:rsidRPr="00A31E23" w:rsidRDefault="00555CEB" w:rsidP="006E342E">
            <w:pPr>
              <w:ind w:firstLine="0"/>
              <w:jc w:val="center"/>
            </w:pPr>
            <w:r w:rsidRPr="00A31E23">
              <w:t>Минимальные отступы от границ земельного участка (м)</w:t>
            </w:r>
          </w:p>
        </w:tc>
      </w:tr>
      <w:tr w:rsidR="00555CEB" w:rsidRPr="00A31E23" w:rsidTr="00DC6DC9">
        <w:trPr>
          <w:trHeight w:val="555"/>
          <w:tblHeader/>
        </w:trPr>
        <w:tc>
          <w:tcPr>
            <w:tcW w:w="648"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4167" w:type="dxa"/>
            <w:vMerge/>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min</w:t>
            </w:r>
          </w:p>
        </w:tc>
        <w:tc>
          <w:tcPr>
            <w:tcW w:w="1559" w:type="dxa"/>
            <w:tcBorders>
              <w:left w:val="single" w:sz="4" w:space="0" w:color="auto"/>
              <w:bottom w:val="single" w:sz="4" w:space="0" w:color="auto"/>
              <w:right w:val="single" w:sz="4" w:space="0" w:color="auto"/>
            </w:tcBorders>
            <w:vAlign w:val="center"/>
          </w:tcPr>
          <w:p w:rsidR="00555CEB" w:rsidRPr="00A31E23" w:rsidRDefault="00555CEB" w:rsidP="006E342E">
            <w:pPr>
              <w:ind w:firstLine="0"/>
              <w:jc w:val="center"/>
              <w:rPr>
                <w:lang w:val="en-US"/>
              </w:rPr>
            </w:pPr>
            <w:r w:rsidRPr="00A31E23">
              <w:rPr>
                <w:lang w:val="en-US"/>
              </w:rPr>
              <w:t>max</w:t>
            </w:r>
          </w:p>
        </w:tc>
        <w:tc>
          <w:tcPr>
            <w:tcW w:w="2977"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c>
          <w:tcPr>
            <w:tcW w:w="1701" w:type="dxa"/>
            <w:vMerge/>
            <w:tcBorders>
              <w:left w:val="single" w:sz="4" w:space="0" w:color="auto"/>
              <w:bottom w:val="single" w:sz="4" w:space="0" w:color="auto"/>
              <w:right w:val="single" w:sz="4" w:space="0" w:color="auto"/>
            </w:tcBorders>
          </w:tcPr>
          <w:p w:rsidR="00555CEB" w:rsidRPr="00A31E23" w:rsidRDefault="00555CEB" w:rsidP="006E342E">
            <w:pPr>
              <w:ind w:firstLine="0"/>
              <w:jc w:val="center"/>
            </w:pPr>
          </w:p>
        </w:tc>
      </w:tr>
      <w:tr w:rsidR="00555CEB" w:rsidRPr="00A31E23" w:rsidTr="00DC6DC9">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Объекты торговли (торговые центры, торгово-развлекательные центры (комплексы)</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4.2</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Не подлежат установлению</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CEB" w:rsidRPr="00A31E23" w:rsidRDefault="00555CEB" w:rsidP="006E342E">
            <w:pPr>
              <w:ind w:firstLine="0"/>
              <w:jc w:val="center"/>
            </w:pPr>
            <w:r w:rsidRPr="00A31E23">
              <w:t>50%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DC6DC9">
        <w:trPr>
          <w:trHeight w:val="600"/>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Банковская и страховая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4.5</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10 000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555CEB" w:rsidRPr="00A31E23" w:rsidTr="00DC6DC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Выставочно-ярмарочная деятельность</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4.10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5 000</w:t>
            </w:r>
          </w:p>
        </w:tc>
        <w:tc>
          <w:tcPr>
            <w:tcW w:w="1559"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50 000</w:t>
            </w:r>
          </w:p>
        </w:tc>
        <w:tc>
          <w:tcPr>
            <w:tcW w:w="2977"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60%</w:t>
            </w:r>
          </w:p>
        </w:tc>
        <w:tc>
          <w:tcPr>
            <w:tcW w:w="1701" w:type="dxa"/>
            <w:tcBorders>
              <w:top w:val="single" w:sz="4" w:space="0" w:color="auto"/>
              <w:left w:val="single" w:sz="4" w:space="0" w:color="auto"/>
              <w:bottom w:val="single" w:sz="4" w:space="0" w:color="auto"/>
              <w:right w:val="single" w:sz="4" w:space="0" w:color="auto"/>
            </w:tcBorders>
            <w:vAlign w:val="center"/>
          </w:tcPr>
          <w:p w:rsidR="00555CEB" w:rsidRPr="00A31E23" w:rsidRDefault="00555CEB" w:rsidP="006E342E">
            <w:pPr>
              <w:ind w:firstLine="0"/>
              <w:jc w:val="center"/>
            </w:pPr>
            <w:r w:rsidRPr="00A31E23">
              <w:t>3</w:t>
            </w:r>
          </w:p>
        </w:tc>
      </w:tr>
      <w:tr w:rsidR="00290B19" w:rsidRPr="00A31E23" w:rsidTr="00290B19">
        <w:trPr>
          <w:trHeight w:val="566"/>
        </w:trPr>
        <w:tc>
          <w:tcPr>
            <w:tcW w:w="648"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pStyle w:val="affffff3"/>
              <w:numPr>
                <w:ilvl w:val="0"/>
                <w:numId w:val="328"/>
              </w:numPr>
              <w:ind w:left="0" w:firstLine="0"/>
            </w:pPr>
          </w:p>
        </w:tc>
        <w:tc>
          <w:tcPr>
            <w:tcW w:w="4167"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Трубопроводный транспорт</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Не распространяется</w:t>
            </w:r>
          </w:p>
        </w:tc>
        <w:tc>
          <w:tcPr>
            <w:tcW w:w="1701" w:type="dxa"/>
            <w:tcBorders>
              <w:top w:val="single" w:sz="4" w:space="0" w:color="auto"/>
              <w:left w:val="single" w:sz="4" w:space="0" w:color="auto"/>
              <w:bottom w:val="single" w:sz="4" w:space="0" w:color="auto"/>
              <w:right w:val="single" w:sz="4" w:space="0" w:color="auto"/>
            </w:tcBorders>
            <w:vAlign w:val="center"/>
          </w:tcPr>
          <w:p w:rsidR="00290B19" w:rsidRPr="00A31E23" w:rsidRDefault="00290B19" w:rsidP="006E342E">
            <w:pPr>
              <w:ind w:firstLine="0"/>
              <w:jc w:val="center"/>
              <w:rPr>
                <w:szCs w:val="20"/>
              </w:rPr>
            </w:pPr>
            <w:r w:rsidRPr="00A31E23">
              <w:rPr>
                <w:szCs w:val="20"/>
              </w:rPr>
              <w:t>3</w:t>
            </w:r>
          </w:p>
        </w:tc>
      </w:tr>
    </w:tbl>
    <w:p w:rsidR="00555CEB" w:rsidRPr="00A31E23" w:rsidRDefault="00555CEB" w:rsidP="006E342E">
      <w:pPr>
        <w:ind w:firstLine="0"/>
        <w:jc w:val="left"/>
      </w:pPr>
    </w:p>
    <w:p w:rsidR="00555CEB" w:rsidRPr="00A31E23" w:rsidRDefault="00555CEB" w:rsidP="006E342E">
      <w:pPr>
        <w:ind w:firstLine="708"/>
        <w:rPr>
          <w:b/>
        </w:rPr>
      </w:pPr>
      <w:r w:rsidRPr="00A31E23">
        <w:t xml:space="preserve">Максимальный класс опасности (по санитарной классификации) объектов капитального строительства, размещаемых на территории участков зоны – </w:t>
      </w:r>
      <w:r w:rsidRPr="00A31E23">
        <w:rPr>
          <w:lang w:val="en-US"/>
        </w:rPr>
        <w:t>V</w:t>
      </w:r>
      <w:r w:rsidRPr="00A31E23">
        <w:t>.</w:t>
      </w:r>
    </w:p>
    <w:p w:rsidR="00555CEB" w:rsidRPr="00A31E23" w:rsidRDefault="00555CEB" w:rsidP="006E342E">
      <w:pPr>
        <w:ind w:firstLine="708"/>
      </w:pPr>
      <w:r w:rsidRPr="00A31E23">
        <w:t>Иные показатели по параметрам застройки зоны МФ-13: территории объектов обслуживания населения; требования и параметры по временному хранению индивидуальных транспортных средств, размещению гаражей и открытых автостоянок, требования и параметры к доле озелененной территории земельных участков, регламентируются и устанавливаются нормативами градостроительного проектирования.</w:t>
      </w:r>
    </w:p>
    <w:p w:rsidR="00555CEB" w:rsidRPr="00A31E23" w:rsidRDefault="00555CEB" w:rsidP="006E342E">
      <w:pPr>
        <w:ind w:firstLine="540"/>
      </w:pPr>
    </w:p>
    <w:p w:rsidR="00126011" w:rsidRPr="00A31E23" w:rsidRDefault="00126011" w:rsidP="00126011">
      <w:pPr>
        <w:ind w:firstLine="0"/>
        <w:jc w:val="center"/>
        <w:rPr>
          <w:color w:val="000000" w:themeColor="text1"/>
        </w:rPr>
      </w:pPr>
      <w:r w:rsidRPr="00A31E23">
        <w:br w:type="column"/>
      </w:r>
      <w:r w:rsidRPr="00A31E23">
        <w:rPr>
          <w:color w:val="000000" w:themeColor="text1"/>
        </w:rPr>
        <w:lastRenderedPageBreak/>
        <w:t xml:space="preserve">МФ-14 – МНОГОФУНКЦИОНАЛЬНАЯ ЗОНА </w:t>
      </w:r>
    </w:p>
    <w:p w:rsidR="00126011" w:rsidRPr="00A31E23" w:rsidRDefault="00126011" w:rsidP="00126011">
      <w:pPr>
        <w:ind w:firstLine="0"/>
        <w:jc w:val="center"/>
      </w:pPr>
    </w:p>
    <w:p w:rsidR="00126011" w:rsidRPr="00A31E23" w:rsidRDefault="00126011" w:rsidP="00126011">
      <w:r w:rsidRPr="00A31E23">
        <w:t>Многофункциональная зона МФ-14 установлена для размещения территорий, предназначенных для организации мест отдыха населения включая бульвары, скверы, парки, сады, водоемы, пляжи и иные объекты, формирующие систему озелененных территорий общего пользования, а также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объектов предпринимательства, стоянок автомобильного транспорта, гаражей, не оказывающих негативного воздействия на окружающую среду.</w:t>
      </w:r>
    </w:p>
    <w:p w:rsidR="00126011" w:rsidRPr="00A31E23" w:rsidRDefault="00126011" w:rsidP="00126011">
      <w:pPr>
        <w:jc w:val="left"/>
      </w:pPr>
      <w:r w:rsidRPr="00A31E23">
        <w:t>Территории рекреационного назначения занимают не менее 60% площади зоны, участки объектов общественной застройки занимают не более 40% площади зоны, участки иного назначения могут занимать до 10% площади зоны.</w:t>
      </w:r>
    </w:p>
    <w:p w:rsidR="00126011" w:rsidRPr="00A31E23" w:rsidRDefault="00126011" w:rsidP="00126011">
      <w:pPr>
        <w:ind w:firstLine="708"/>
      </w:pPr>
      <w:r w:rsidRPr="00A31E23">
        <w:t>Градостроительный регламент территориальной зоны должен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126011" w:rsidRPr="00A31E23" w:rsidRDefault="00126011" w:rsidP="00126011">
      <w:pPr>
        <w:ind w:firstLine="708"/>
      </w:pPr>
      <w:r w:rsidRPr="00A31E23">
        <w:t>Градостроительный регламент территориальной зоны должен применяться в части, не противоречащей утвержденным режимам зон охраны объектов культурного наследия.</w:t>
      </w:r>
    </w:p>
    <w:p w:rsidR="00126011" w:rsidRPr="00A31E23" w:rsidRDefault="00126011" w:rsidP="00126011">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126011" w:rsidRPr="00A31E23" w:rsidRDefault="00126011" w:rsidP="00126011"/>
    <w:p w:rsidR="00126011" w:rsidRPr="00A31E23" w:rsidRDefault="00126011" w:rsidP="00126011">
      <w:pPr>
        <w:ind w:firstLine="0"/>
        <w:jc w:val="center"/>
      </w:pPr>
      <w:r w:rsidRPr="00A31E23">
        <w:t>Основные виды разрешенного использования</w:t>
      </w:r>
    </w:p>
    <w:p w:rsidR="00126011" w:rsidRPr="00A31E23" w:rsidRDefault="00126011" w:rsidP="0012601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9"/>
        <w:gridCol w:w="3995"/>
        <w:gridCol w:w="1985"/>
        <w:gridCol w:w="1559"/>
        <w:gridCol w:w="1418"/>
        <w:gridCol w:w="2828"/>
        <w:gridCol w:w="7"/>
        <w:gridCol w:w="2409"/>
      </w:tblGrid>
      <w:tr w:rsidR="00126011" w:rsidRPr="00A31E23" w:rsidTr="003227A0">
        <w:trPr>
          <w:cantSplit/>
          <w:trHeight w:val="555"/>
          <w:tblHeader/>
        </w:trPr>
        <w:tc>
          <w:tcPr>
            <w:tcW w:w="649"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 п/п</w:t>
            </w:r>
          </w:p>
        </w:tc>
        <w:tc>
          <w:tcPr>
            <w:tcW w:w="3995"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Наименование ВРИ</w:t>
            </w:r>
          </w:p>
        </w:tc>
        <w:tc>
          <w:tcPr>
            <w:tcW w:w="1985"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Код (числовое обозначение ВРИ)</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Предельные размеры земельных участков (кв. м)</w:t>
            </w:r>
          </w:p>
        </w:tc>
        <w:tc>
          <w:tcPr>
            <w:tcW w:w="2835" w:type="dxa"/>
            <w:gridSpan w:val="2"/>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409" w:type="dxa"/>
            <w:vMerge w:val="restart"/>
            <w:tcBorders>
              <w:top w:val="single" w:sz="4" w:space="0" w:color="auto"/>
              <w:left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w:t>
            </w:r>
            <w:r w:rsidRPr="00A31E23">
              <w:rPr>
                <w:szCs w:val="20"/>
                <w:lang w:val="en-US"/>
              </w:rPr>
              <w:t>in</w:t>
            </w:r>
            <w:r w:rsidRPr="00A31E23">
              <w:rPr>
                <w:szCs w:val="20"/>
              </w:rPr>
              <w:t xml:space="preserve"> отступы от границ земельного участка (м)</w:t>
            </w:r>
          </w:p>
        </w:tc>
      </w:tr>
      <w:tr w:rsidR="00126011" w:rsidRPr="00A31E23" w:rsidTr="003227A0">
        <w:trPr>
          <w:cantSplit/>
          <w:trHeight w:val="555"/>
          <w:tblHeader/>
        </w:trPr>
        <w:tc>
          <w:tcPr>
            <w:tcW w:w="649"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3995"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1985"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lang w:val="en-US"/>
              </w:rPr>
            </w:pPr>
            <w:r w:rsidRPr="00A31E23">
              <w:rPr>
                <w:szCs w:val="20"/>
                <w:lang w:val="en-US"/>
              </w:rPr>
              <w:t>min</w:t>
            </w:r>
          </w:p>
        </w:tc>
        <w:tc>
          <w:tcPr>
            <w:tcW w:w="1418" w:type="dxa"/>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lang w:val="en-US"/>
              </w:rPr>
            </w:pPr>
            <w:r w:rsidRPr="00A31E23">
              <w:rPr>
                <w:szCs w:val="20"/>
                <w:lang w:val="en-US"/>
              </w:rPr>
              <w:t>max</w:t>
            </w:r>
          </w:p>
        </w:tc>
        <w:tc>
          <w:tcPr>
            <w:tcW w:w="2835" w:type="dxa"/>
            <w:gridSpan w:val="2"/>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c>
          <w:tcPr>
            <w:tcW w:w="2409" w:type="dxa"/>
            <w:vMerge/>
            <w:tcBorders>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Коммунальное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3.1.1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color w:val="000000" w:themeColor="text1"/>
              </w:rPr>
            </w:pPr>
            <w:r w:rsidRPr="00A31E23">
              <w:rPr>
                <w:color w:val="000000" w:themeColor="text1"/>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Административные здания организаций, обеспечивающих предоставление коммунальных услуг</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3.1.2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45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0"/>
              <w:jc w:val="center"/>
            </w:pPr>
            <w:r w:rsidRPr="00A31E23">
              <w:t>Дома социального обслуживания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0"/>
              <w:jc w:val="center"/>
            </w:pPr>
            <w:r w:rsidRPr="00A31E23">
              <w:t>Оказание социальной помощи населению</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48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spacing w:line="276" w:lineRule="auto"/>
              <w:ind w:firstLine="61"/>
              <w:jc w:val="center"/>
            </w:pPr>
            <w:r w:rsidRPr="00A31E23">
              <w:t>Оказание услуг связи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3.2.3</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52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Бытовое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3.3</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200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839"/>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Амбулаторно-поликлиническое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3.4.1</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подлежат установлению</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1014"/>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Стационарное медицинское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3.4.2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Дошкольное, начальное и среднее общее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3.5.1</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подлежит установлению</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Среднее и высшее профессиональное образование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58"/>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Объекты культурно-досуговой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3.6.1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pPr>
            <w:r w:rsidRPr="00A31E23">
              <w:t>3</w:t>
            </w:r>
          </w:p>
        </w:tc>
      </w:tr>
      <w:tr w:rsidR="00126011" w:rsidRPr="00A31E23" w:rsidTr="003227A0">
        <w:trPr>
          <w:cantSplit/>
          <w:trHeight w:val="749"/>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Религиозное использование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3.7</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2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Общественное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3.8</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p>
        </w:tc>
      </w:tr>
      <w:tr w:rsidR="00126011" w:rsidRPr="00A31E23" w:rsidTr="003227A0">
        <w:trPr>
          <w:cantSplit/>
          <w:trHeight w:val="56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научной деятельности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3.9</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2 500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деятельности в области гидрометеорологии и смежных с ней областях</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3.9.1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Амбулаторное ветеринарное обслуживание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3.10.1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 xml:space="preserve"> 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Приюты для животных</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3.10.2</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Деловое управление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Магазины</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4.4</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Общественное питание</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4.6</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Гостиничное обслуживание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4.7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1 эт. - 59%</w:t>
            </w:r>
          </w:p>
          <w:p w:rsidR="00126011" w:rsidRPr="00A31E23" w:rsidRDefault="00126011" w:rsidP="003227A0">
            <w:pPr>
              <w:ind w:firstLine="0"/>
              <w:jc w:val="center"/>
              <w:rPr>
                <w:szCs w:val="20"/>
              </w:rPr>
            </w:pPr>
            <w:r w:rsidRPr="00A31E23">
              <w:rPr>
                <w:szCs w:val="20"/>
              </w:rPr>
              <w:t>2 эт. - 51%</w:t>
            </w:r>
          </w:p>
          <w:p w:rsidR="00126011" w:rsidRPr="00A31E23" w:rsidRDefault="00126011" w:rsidP="003227A0">
            <w:pPr>
              <w:ind w:firstLine="0"/>
              <w:jc w:val="center"/>
              <w:rPr>
                <w:szCs w:val="20"/>
              </w:rPr>
            </w:pPr>
            <w:r w:rsidRPr="00A31E23">
              <w:rPr>
                <w:szCs w:val="20"/>
              </w:rPr>
              <w:t>3 эт. - 45%</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Развлечения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4.8</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Спорт</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5.1</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75%</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Причалы для маломерных судов</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5.4</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40%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3</w:t>
            </w:r>
          </w:p>
        </w:tc>
      </w:tr>
      <w:tr w:rsidR="00126011" w:rsidRPr="00A31E23" w:rsidTr="003227A0">
        <w:trPr>
          <w:cantSplit/>
          <w:trHeight w:val="563"/>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Поля для гольфа или конных прогулок</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5.5</w:t>
            </w:r>
          </w:p>
        </w:tc>
        <w:tc>
          <w:tcPr>
            <w:tcW w:w="155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10 000</w:t>
            </w:r>
          </w:p>
        </w:tc>
        <w:tc>
          <w:tcPr>
            <w:tcW w:w="1418"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100 000</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0%</w:t>
            </w:r>
          </w:p>
        </w:tc>
        <w:tc>
          <w:tcPr>
            <w:tcW w:w="240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 w:val="22"/>
                <w:szCs w:val="20"/>
              </w:rPr>
              <w:t>Не подлежит установлению</w:t>
            </w:r>
          </w:p>
        </w:tc>
      </w:tr>
      <w:tr w:rsidR="00126011" w:rsidRPr="00A31E23" w:rsidTr="003227A0">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Связь</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6.8</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подлежат установлению</w:t>
            </w:r>
          </w:p>
        </w:tc>
      </w:tr>
      <w:tr w:rsidR="00126011" w:rsidRPr="00A31E23" w:rsidTr="003227A0">
        <w:trPr>
          <w:cantSplit/>
          <w:trHeight w:val="551"/>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Автомобильный транспорт</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7.2</w:t>
            </w:r>
          </w:p>
        </w:tc>
        <w:tc>
          <w:tcPr>
            <w:tcW w:w="5805" w:type="dxa"/>
            <w:gridSpan w:val="3"/>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распространяется</w:t>
            </w: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left="237" w:firstLine="0"/>
              <w:jc w:val="center"/>
              <w:rPr>
                <w:szCs w:val="20"/>
              </w:rPr>
            </w:pPr>
            <w:r w:rsidRPr="00A31E23">
              <w:rPr>
                <w:szCs w:val="20"/>
              </w:rPr>
              <w:t>3</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Обеспечение внутреннего правопорядка</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8.3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подлежат установлению</w:t>
            </w:r>
          </w:p>
        </w:tc>
      </w:tr>
      <w:tr w:rsidR="00126011" w:rsidRPr="00A31E23" w:rsidTr="003227A0">
        <w:trPr>
          <w:cantSplit/>
          <w:trHeight w:val="565"/>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Историко-культурная деятельность</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9.3</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распространяется</w:t>
            </w:r>
          </w:p>
        </w:tc>
      </w:tr>
      <w:tr w:rsidR="00126011" w:rsidRPr="00A31E23" w:rsidTr="003227A0">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Водные объекты</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11.0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устанавливается</w:t>
            </w:r>
          </w:p>
        </w:tc>
      </w:tr>
      <w:tr w:rsidR="00126011" w:rsidRPr="00A31E23" w:rsidTr="003227A0">
        <w:trPr>
          <w:cantSplit/>
          <w:trHeight w:val="577"/>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Общее пользование водными объектами</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11.1</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t>Не устанавливается</w:t>
            </w:r>
          </w:p>
        </w:tc>
      </w:tr>
      <w:tr w:rsidR="00126011" w:rsidRPr="00A31E23" w:rsidTr="003227A0">
        <w:trPr>
          <w:cantSplit/>
        </w:trPr>
        <w:tc>
          <w:tcPr>
            <w:tcW w:w="649"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27140E">
            <w:pPr>
              <w:pStyle w:val="affffff3"/>
              <w:numPr>
                <w:ilvl w:val="0"/>
                <w:numId w:val="356"/>
              </w:numPr>
            </w:pPr>
          </w:p>
        </w:tc>
        <w:tc>
          <w:tcPr>
            <w:tcW w:w="399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Земельные участки (территории) общего пользования</w:t>
            </w:r>
          </w:p>
        </w:tc>
        <w:tc>
          <w:tcPr>
            <w:tcW w:w="1985" w:type="dxa"/>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12.0</w:t>
            </w:r>
          </w:p>
        </w:tc>
        <w:tc>
          <w:tcPr>
            <w:tcW w:w="8221" w:type="dxa"/>
            <w:gridSpan w:val="5"/>
            <w:tcBorders>
              <w:top w:val="single" w:sz="4" w:space="0" w:color="auto"/>
              <w:left w:val="single" w:sz="4" w:space="0" w:color="auto"/>
              <w:bottom w:val="single" w:sz="4" w:space="0" w:color="auto"/>
              <w:right w:val="single" w:sz="4" w:space="0" w:color="auto"/>
            </w:tcBorders>
            <w:vAlign w:val="center"/>
          </w:tcPr>
          <w:p w:rsidR="00126011" w:rsidRPr="00A31E23" w:rsidRDefault="00126011" w:rsidP="003227A0">
            <w:pPr>
              <w:ind w:firstLine="0"/>
              <w:jc w:val="center"/>
              <w:rPr>
                <w:szCs w:val="20"/>
              </w:rPr>
            </w:pPr>
            <w:r w:rsidRPr="00A31E23">
              <w:rPr>
                <w:szCs w:val="20"/>
              </w:rPr>
              <w:t>Не распространяются</w:t>
            </w:r>
          </w:p>
        </w:tc>
      </w:tr>
    </w:tbl>
    <w:p w:rsidR="00126011" w:rsidRPr="00A31E23" w:rsidRDefault="00126011" w:rsidP="00126011">
      <w:pPr>
        <w:ind w:firstLine="0"/>
        <w:jc w:val="center"/>
      </w:pPr>
    </w:p>
    <w:p w:rsidR="00126011" w:rsidRPr="00A31E23" w:rsidRDefault="00126011" w:rsidP="00126011">
      <w:pPr>
        <w:ind w:firstLine="0"/>
        <w:jc w:val="center"/>
        <w:rPr>
          <w:szCs w:val="20"/>
        </w:rPr>
      </w:pPr>
      <w:r w:rsidRPr="00A31E23">
        <w:t>Вспомогательные виды разрешенного использования</w:t>
      </w:r>
    </w:p>
    <w:p w:rsidR="00126011" w:rsidRPr="00A31E23" w:rsidRDefault="00126011" w:rsidP="00126011">
      <w:pPr>
        <w:numPr>
          <w:ilvl w:val="0"/>
          <w:numId w:val="198"/>
        </w:numPr>
        <w:spacing w:line="276" w:lineRule="auto"/>
        <w:jc w:val="left"/>
      </w:pPr>
      <w:r w:rsidRPr="00A31E23">
        <w:t>Предоставление коммунальных услуг - 3.1.1</w:t>
      </w:r>
    </w:p>
    <w:p w:rsidR="00126011" w:rsidRPr="00A31E23" w:rsidRDefault="00126011" w:rsidP="00126011">
      <w:pPr>
        <w:numPr>
          <w:ilvl w:val="0"/>
          <w:numId w:val="198"/>
        </w:numPr>
        <w:spacing w:line="276" w:lineRule="auto"/>
        <w:ind w:left="567" w:hanging="141"/>
        <w:jc w:val="left"/>
      </w:pPr>
      <w:r w:rsidRPr="00A31E23">
        <w:t>Связь – 6.8</w:t>
      </w:r>
    </w:p>
    <w:p w:rsidR="00126011" w:rsidRPr="00A31E23" w:rsidRDefault="00126011" w:rsidP="00126011">
      <w:pPr>
        <w:numPr>
          <w:ilvl w:val="0"/>
          <w:numId w:val="198"/>
        </w:numPr>
        <w:spacing w:line="276" w:lineRule="auto"/>
        <w:ind w:left="567" w:hanging="141"/>
        <w:jc w:val="left"/>
      </w:pPr>
      <w:r w:rsidRPr="00A31E23">
        <w:t>Обеспечение внутреннего правопорядка – 8.3</w:t>
      </w:r>
    </w:p>
    <w:p w:rsidR="00126011" w:rsidRPr="00A31E23" w:rsidRDefault="00126011" w:rsidP="00126011">
      <w:pPr>
        <w:ind w:firstLine="0"/>
        <w:jc w:val="left"/>
      </w:pPr>
    </w:p>
    <w:p w:rsidR="00126011" w:rsidRPr="00A31E23" w:rsidRDefault="00126011" w:rsidP="00126011">
      <w:pPr>
        <w:ind w:firstLine="0"/>
        <w:jc w:val="left"/>
      </w:pPr>
    </w:p>
    <w:p w:rsidR="00126011" w:rsidRPr="00A31E23" w:rsidRDefault="00126011" w:rsidP="00126011">
      <w:pPr>
        <w:ind w:firstLine="0"/>
        <w:jc w:val="center"/>
      </w:pPr>
      <w:r w:rsidRPr="00A31E23">
        <w:t>Условно разрешенные виды использования</w:t>
      </w:r>
    </w:p>
    <w:p w:rsidR="00126011" w:rsidRPr="00A31E23" w:rsidRDefault="00126011" w:rsidP="00126011">
      <w:pPr>
        <w:ind w:firstLine="0"/>
        <w:jc w:val="cente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713"/>
        <w:gridCol w:w="1843"/>
        <w:gridCol w:w="1701"/>
        <w:gridCol w:w="1701"/>
        <w:gridCol w:w="2693"/>
        <w:gridCol w:w="2551"/>
      </w:tblGrid>
      <w:tr w:rsidR="00126011" w:rsidRPr="00A31E23" w:rsidTr="003227A0">
        <w:trPr>
          <w:trHeight w:val="555"/>
          <w:tblHeader/>
        </w:trPr>
        <w:tc>
          <w:tcPr>
            <w:tcW w:w="648"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 п/п</w:t>
            </w:r>
          </w:p>
        </w:tc>
        <w:tc>
          <w:tcPr>
            <w:tcW w:w="371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Наименование ВРИ</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Код (числовое обозначение ВРИ)</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Предельные размеры земельных участков (кв. м)</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Максимальный процент застройки, в том числе в зависимости от количества надземных этажей</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М</w:t>
            </w:r>
            <w:r w:rsidRPr="00A31E23">
              <w:rPr>
                <w:lang w:val="en-US"/>
              </w:rPr>
              <w:t>in</w:t>
            </w:r>
            <w:r w:rsidRPr="00A31E23">
              <w:t xml:space="preserve"> отступы от границ земельного участка (м)</w:t>
            </w:r>
          </w:p>
        </w:tc>
      </w:tr>
      <w:tr w:rsidR="00126011" w:rsidRPr="00A31E23" w:rsidTr="003227A0">
        <w:trPr>
          <w:trHeight w:val="555"/>
          <w:tblHeader/>
        </w:trPr>
        <w:tc>
          <w:tcPr>
            <w:tcW w:w="648"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371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184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lang w:val="en-US"/>
              </w:rPr>
            </w:pPr>
            <w:r w:rsidRPr="00A31E23">
              <w:rPr>
                <w:lang w:val="en-US"/>
              </w:rPr>
              <w:t>min</w:t>
            </w:r>
          </w:p>
        </w:tc>
        <w:tc>
          <w:tcPr>
            <w:tcW w:w="1701"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lang w:val="en-US"/>
              </w:rPr>
            </w:pPr>
            <w:r w:rsidRPr="00A31E23">
              <w:rPr>
                <w:lang w:val="en-US"/>
              </w:rPr>
              <w:t>max</w:t>
            </w:r>
          </w:p>
        </w:tc>
        <w:tc>
          <w:tcPr>
            <w:tcW w:w="2693"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p>
        </w:tc>
      </w:tr>
      <w:tr w:rsidR="00126011" w:rsidRPr="00A31E23" w:rsidTr="003227A0">
        <w:tc>
          <w:tcPr>
            <w:tcW w:w="648"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Малоэтажная многоквартирная жилая застройка</w:t>
            </w:r>
          </w:p>
        </w:tc>
        <w:tc>
          <w:tcPr>
            <w:tcW w:w="184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rPr>
                <w:lang w:val="en-US"/>
              </w:rPr>
              <w:t xml:space="preserve">1 </w:t>
            </w:r>
            <w:r w:rsidRPr="00A31E23">
              <w:t>эт. - 59,0%</w:t>
            </w:r>
          </w:p>
          <w:p w:rsidR="00126011" w:rsidRPr="00A31E23" w:rsidRDefault="00126011" w:rsidP="003227A0">
            <w:pPr>
              <w:ind w:firstLine="0"/>
              <w:jc w:val="center"/>
            </w:pPr>
            <w:r w:rsidRPr="00A31E23">
              <w:rPr>
                <w:lang w:val="en-US"/>
              </w:rPr>
              <w:t xml:space="preserve">2 </w:t>
            </w:r>
            <w:r w:rsidRPr="00A31E23">
              <w:t>эт. - 50,8%</w:t>
            </w:r>
          </w:p>
          <w:p w:rsidR="00126011" w:rsidRPr="00A31E23" w:rsidRDefault="00126011" w:rsidP="003227A0">
            <w:pPr>
              <w:ind w:firstLine="0"/>
              <w:jc w:val="center"/>
            </w:pPr>
            <w:r w:rsidRPr="00A31E23">
              <w:rPr>
                <w:lang w:val="en-US"/>
              </w:rPr>
              <w:t xml:space="preserve">3 </w:t>
            </w:r>
            <w:r w:rsidRPr="00A31E23">
              <w:t>эт. - 44,1%</w:t>
            </w:r>
          </w:p>
          <w:p w:rsidR="00126011" w:rsidRPr="00A31E23" w:rsidRDefault="00126011" w:rsidP="003227A0">
            <w:pPr>
              <w:ind w:firstLine="0"/>
              <w:jc w:val="center"/>
            </w:pPr>
            <w:r w:rsidRPr="00A31E23">
              <w:t>4 эт. - 38,9%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w:t>
            </w:r>
          </w:p>
        </w:tc>
      </w:tr>
      <w:tr w:rsidR="00126011" w:rsidRPr="00A31E23" w:rsidTr="003227A0">
        <w:tc>
          <w:tcPr>
            <w:tcW w:w="648"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Среднеэтажная жилая застройка</w:t>
            </w:r>
          </w:p>
        </w:tc>
        <w:tc>
          <w:tcPr>
            <w:tcW w:w="1843" w:type="dxa"/>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30 000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1 000 000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5 эт. - 34,8%</w:t>
            </w:r>
          </w:p>
          <w:p w:rsidR="00126011" w:rsidRPr="00A31E23" w:rsidRDefault="00126011" w:rsidP="003227A0">
            <w:pPr>
              <w:ind w:firstLine="0"/>
              <w:jc w:val="center"/>
            </w:pPr>
            <w:r w:rsidRPr="00A31E23">
              <w:t>6 эт. - 31,5%</w:t>
            </w:r>
          </w:p>
          <w:p w:rsidR="00126011" w:rsidRPr="00A31E23" w:rsidRDefault="00126011" w:rsidP="003227A0">
            <w:pPr>
              <w:ind w:firstLine="0"/>
              <w:jc w:val="center"/>
            </w:pPr>
            <w:r w:rsidRPr="00A31E23">
              <w:t>7 эт. - 28,8%</w:t>
            </w:r>
          </w:p>
          <w:p w:rsidR="00126011" w:rsidRPr="00A31E23" w:rsidRDefault="00126011" w:rsidP="003227A0">
            <w:pPr>
              <w:ind w:firstLine="0"/>
              <w:jc w:val="center"/>
            </w:pPr>
            <w:r w:rsidRPr="00A31E23">
              <w:t>8 эт. - 26,5%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w:t>
            </w:r>
          </w:p>
        </w:tc>
      </w:tr>
      <w:tr w:rsidR="00126011" w:rsidRPr="00A31E23" w:rsidTr="003227A0">
        <w:tc>
          <w:tcPr>
            <w:tcW w:w="648"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Хранение автотранспорта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500 (15)*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20 000 (50)*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75% (100%)*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pPr>
            <w:r w:rsidRPr="00A31E23">
              <w:t>3 (0)*</w:t>
            </w:r>
          </w:p>
        </w:tc>
      </w:tr>
      <w:tr w:rsidR="00126011" w:rsidRPr="00A31E23" w:rsidTr="003227A0">
        <w:tc>
          <w:tcPr>
            <w:tcW w:w="648" w:type="dxa"/>
            <w:vMerge/>
            <w:tcBorders>
              <w:left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vMerge/>
            <w:tcBorders>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p>
        </w:tc>
        <w:tc>
          <w:tcPr>
            <w:tcW w:w="1843" w:type="dxa"/>
            <w:vMerge/>
            <w:tcBorders>
              <w:left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p>
        </w:tc>
        <w:tc>
          <w:tcPr>
            <w:tcW w:w="86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t>* -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126011" w:rsidRPr="00A31E23" w:rsidTr="003227A0">
        <w:trPr>
          <w:trHeight w:val="511"/>
        </w:trPr>
        <w:tc>
          <w:tcPr>
            <w:tcW w:w="648"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126011">
            <w:pPr>
              <w:pStyle w:val="affffff3"/>
              <w:numPr>
                <w:ilvl w:val="0"/>
                <w:numId w:val="323"/>
              </w:numPr>
              <w:ind w:left="0" w:firstLine="0"/>
            </w:pPr>
          </w:p>
        </w:tc>
        <w:tc>
          <w:tcPr>
            <w:tcW w:w="3713"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Трубопроводный транспорт</w:t>
            </w:r>
          </w:p>
        </w:tc>
        <w:tc>
          <w:tcPr>
            <w:tcW w:w="1843" w:type="dxa"/>
            <w:tcBorders>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7.5</w:t>
            </w:r>
          </w:p>
        </w:tc>
        <w:tc>
          <w:tcPr>
            <w:tcW w:w="6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Не распространяется</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6011" w:rsidRPr="00A31E23" w:rsidRDefault="00126011" w:rsidP="003227A0">
            <w:pPr>
              <w:ind w:firstLine="0"/>
              <w:jc w:val="center"/>
              <w:rPr>
                <w:szCs w:val="20"/>
              </w:rPr>
            </w:pPr>
            <w:r w:rsidRPr="00A31E23">
              <w:rPr>
                <w:szCs w:val="20"/>
              </w:rPr>
              <w:t>3</w:t>
            </w:r>
          </w:p>
        </w:tc>
      </w:tr>
    </w:tbl>
    <w:p w:rsidR="00126011" w:rsidRPr="00A31E23" w:rsidRDefault="00126011" w:rsidP="00126011">
      <w:pPr>
        <w:ind w:firstLine="0"/>
        <w:jc w:val="center"/>
      </w:pPr>
    </w:p>
    <w:p w:rsidR="00126011" w:rsidRPr="00A31E23" w:rsidRDefault="00126011" w:rsidP="00126011"/>
    <w:p w:rsidR="00555CEB" w:rsidRPr="00A31E23" w:rsidRDefault="00555CEB" w:rsidP="006E342E"/>
    <w:p w:rsidR="00555CEB" w:rsidRPr="00A31E23" w:rsidRDefault="00555CEB" w:rsidP="006E342E"/>
    <w:p w:rsidR="0069650C" w:rsidRPr="00A31E23" w:rsidRDefault="00C743AF" w:rsidP="006E342E">
      <w:pPr>
        <w:ind w:firstLine="0"/>
        <w:jc w:val="center"/>
      </w:pPr>
      <w:r w:rsidRPr="00A31E23">
        <w:t xml:space="preserve"> </w:t>
      </w:r>
    </w:p>
    <w:p w:rsidR="00555CEB" w:rsidRPr="00A31E23" w:rsidRDefault="00555CEB" w:rsidP="006E342E">
      <w:pPr>
        <w:ind w:firstLine="0"/>
        <w:jc w:val="left"/>
        <w:sectPr w:rsidR="00555CEB" w:rsidRPr="00A31E23" w:rsidSect="00DC6DC9">
          <w:footerReference w:type="even" r:id="rId110"/>
          <w:footerReference w:type="default" r:id="rId111"/>
          <w:footnotePr>
            <w:numFmt w:val="chicago"/>
          </w:footnotePr>
          <w:pgSz w:w="16838" w:h="11906" w:orient="landscape"/>
          <w:pgMar w:top="1134" w:right="1134" w:bottom="1134" w:left="1134" w:header="709" w:footer="709" w:gutter="0"/>
          <w:cols w:space="708"/>
          <w:docGrid w:linePitch="360"/>
        </w:sectPr>
      </w:pPr>
    </w:p>
    <w:p w:rsidR="00555CEB" w:rsidRPr="00A31E23" w:rsidRDefault="00555CEB" w:rsidP="006E342E">
      <w:pPr>
        <w:keepNext/>
        <w:ind w:firstLine="0"/>
        <w:jc w:val="center"/>
        <w:outlineLvl w:val="1"/>
        <w:rPr>
          <w:b/>
          <w:bCs/>
        </w:rPr>
      </w:pPr>
      <w:bookmarkStart w:id="201" w:name="_Toc476621944"/>
      <w:bookmarkStart w:id="202" w:name="_Toc476663749"/>
      <w:bookmarkStart w:id="203" w:name="_Toc480804615"/>
      <w:bookmarkStart w:id="204" w:name="_Toc6918890"/>
      <w:r w:rsidRPr="00A31E23">
        <w:rPr>
          <w:b/>
          <w:bCs/>
        </w:rPr>
        <w:lastRenderedPageBreak/>
        <w:t>Статья 35. Градостроительные регламенты для зон комплексного устойчивого развития территорий</w:t>
      </w:r>
      <w:bookmarkEnd w:id="201"/>
      <w:bookmarkEnd w:id="202"/>
      <w:bookmarkEnd w:id="203"/>
      <w:bookmarkEnd w:id="204"/>
    </w:p>
    <w:p w:rsidR="00555CEB" w:rsidRPr="00A31E23" w:rsidRDefault="00555CEB" w:rsidP="006E342E">
      <w:pPr>
        <w:ind w:firstLine="0"/>
        <w:jc w:val="left"/>
      </w:pPr>
    </w:p>
    <w:p w:rsidR="001619AD" w:rsidRPr="00A31E23" w:rsidRDefault="001619AD" w:rsidP="006E342E">
      <w:pPr>
        <w:autoSpaceDE w:val="0"/>
        <w:autoSpaceDN w:val="0"/>
        <w:adjustRightInd w:val="0"/>
      </w:pPr>
      <w:r w:rsidRPr="00A31E23">
        <w:t>Зоны комплексного устойчивого развития территорий устанавливаются на основании п. 5.1 ст. 30 Градостроительного кодекса Российской Федерации и в соответствии с «Методикой определения устойчивости развития территории, в границах которой предусматривается осуществление деятельности по комплексному и устойчивому развитию территории», утвержденной постановления Правительства Московской области от 09.10.2017 № 835/30.</w:t>
      </w:r>
      <w:r w:rsidRPr="00A31E23">
        <w:tab/>
        <w:t xml:space="preserve"> </w:t>
      </w:r>
    </w:p>
    <w:p w:rsidR="00555CEB" w:rsidRPr="00A31E23" w:rsidRDefault="00555CEB" w:rsidP="006E342E">
      <w:pPr>
        <w:autoSpaceDE w:val="0"/>
        <w:autoSpaceDN w:val="0"/>
        <w:adjustRightInd w:val="0"/>
        <w:rPr>
          <w:rFonts w:eastAsia="Calibri"/>
          <w:lang w:eastAsia="en-US"/>
        </w:rPr>
      </w:pPr>
      <w:r w:rsidRPr="00A31E23">
        <w:t xml:space="preserve">В состав территориальных зон комплексного устойчивого развития территорий включаются зоны, определенные </w:t>
      </w:r>
      <w:r w:rsidRPr="00A31E23">
        <w:rPr>
          <w:rFonts w:eastAsia="Calibri"/>
          <w:lang w:eastAsia="en-US"/>
        </w:rPr>
        <w:t>в целях обеспечения наиболее эффективного использования территории, осуществления деятельности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необходимые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55CEB" w:rsidRPr="00A31E23" w:rsidRDefault="00555CEB" w:rsidP="006E342E">
      <w:pPr>
        <w:autoSpaceDE w:val="0"/>
        <w:autoSpaceDN w:val="0"/>
        <w:adjustRightInd w:val="0"/>
      </w:pPr>
      <w:r w:rsidRPr="00A31E23">
        <w:t>Градостроительные регламенты зон комплексного устойчивого развития территорий должны применяться с учетом требований СП 2.1.4.2625-10 «Зоны санитарной охраны источников питьевого водоснабжения г. Москвы» (утв. постановлением Главного государственного санитарного врача РФ от 30.04.2010 № 45) и других нормативных правовых актов по установлению зон санитарной охраны источников питьевого водоснабжения.</w:t>
      </w:r>
    </w:p>
    <w:p w:rsidR="00555CEB" w:rsidRPr="00A31E23" w:rsidRDefault="00555CEB" w:rsidP="006E342E">
      <w:pPr>
        <w:ind w:firstLine="708"/>
      </w:pPr>
      <w:r w:rsidRPr="00A31E23">
        <w:t>Градостроительные регламенты зон комплексного устойчивого развития территорий должны применяться в части, не противоречащей утвержденным режимам зон охраны объектов культурного наследия.</w:t>
      </w:r>
    </w:p>
    <w:p w:rsidR="00555CEB" w:rsidRPr="00A31E23" w:rsidRDefault="00555CEB" w:rsidP="006E342E">
      <w:pPr>
        <w:ind w:firstLine="708"/>
      </w:pPr>
      <w:r w:rsidRPr="00A31E23">
        <w:t>В соответствии со статьей 25 Закона Российской Федерации от 21.02.1992 №2395-1 «О недрах», 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разрешается только после получения заключения федерального органа управления государственным фондом недр (Роснедра) или его территориального органа (Центрнедра) об отсутствии (наличии) полезных ископаемых в недрах под участком предстоящей застройки.</w:t>
      </w:r>
    </w:p>
    <w:p w:rsidR="00555CEB" w:rsidRPr="00A31E23" w:rsidRDefault="00555CEB" w:rsidP="006E342E">
      <w:pPr>
        <w:ind w:firstLine="708"/>
      </w:pPr>
    </w:p>
    <w:p w:rsidR="00555CEB" w:rsidRPr="00A31E23" w:rsidRDefault="00555CEB" w:rsidP="006E342E">
      <w:pPr>
        <w:autoSpaceDE w:val="0"/>
        <w:autoSpaceDN w:val="0"/>
        <w:adjustRightInd w:val="0"/>
      </w:pPr>
    </w:p>
    <w:p w:rsidR="00555CEB" w:rsidRPr="00A31E23" w:rsidRDefault="00555CEB" w:rsidP="006E342E">
      <w:pPr>
        <w:autoSpaceDE w:val="0"/>
        <w:autoSpaceDN w:val="0"/>
        <w:adjustRightInd w:val="0"/>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5" w:name="_Toc6918891"/>
                  <w:r w:rsidRPr="00A31E23">
                    <w:rPr>
                      <w:b/>
                      <w:bCs/>
                      <w:sz w:val="20"/>
                      <w:szCs w:val="20"/>
                    </w:rPr>
                    <w:lastRenderedPageBreak/>
                    <w:t>К</w:t>
                  </w:r>
                  <w:r w:rsidR="005044D0" w:rsidRPr="00A31E23">
                    <w:rPr>
                      <w:b/>
                      <w:bCs/>
                      <w:sz w:val="20"/>
                      <w:szCs w:val="20"/>
                    </w:rPr>
                    <w:t>У</w:t>
                  </w:r>
                  <w:r w:rsidRPr="00A31E23">
                    <w:rPr>
                      <w:b/>
                      <w:bCs/>
                      <w:sz w:val="20"/>
                      <w:szCs w:val="20"/>
                    </w:rPr>
                    <w:t>РТ-1</w:t>
                  </w:r>
                  <w:bookmarkEnd w:id="205"/>
                  <w:r w:rsidR="005044D0" w:rsidRPr="00A31E23">
                    <w:rPr>
                      <w:b/>
                      <w:bCs/>
                      <w:sz w:val="20"/>
                      <w:szCs w:val="20"/>
                    </w:rPr>
                    <w:t xml:space="preserve"> р.п. Большие Вязёмы</w:t>
                  </w:r>
                </w:p>
              </w:tc>
            </w:tr>
            <w:tr w:rsidR="00555CEB" w:rsidRPr="00A31E23" w:rsidTr="00DC6DC9">
              <w:trPr>
                <w:trHeight w:val="47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4980(11600)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1 участковый пункт на 2,8 тыс. населения площадью 45 </w:t>
                  </w:r>
                  <w:r w:rsidRPr="00A31E23">
                    <w:rPr>
                      <w:sz w:val="20"/>
                      <w:szCs w:val="20"/>
                    </w:rPr>
                    <w:lastRenderedPageBreak/>
                    <w:t xml:space="preserve">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2"/>
              <w:gridCol w:w="7496"/>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6" w:name="_Toc6918892"/>
                  <w:r w:rsidRPr="00A31E23">
                    <w:rPr>
                      <w:b/>
                      <w:bCs/>
                      <w:sz w:val="20"/>
                      <w:szCs w:val="20"/>
                    </w:rPr>
                    <w:t>Виды разрешенного использования</w:t>
                  </w:r>
                  <w:bookmarkEnd w:id="20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2.1 </w:t>
                  </w:r>
                  <w:r w:rsidR="009714F6" w:rsidRPr="00A31E23">
                    <w:rPr>
                      <w:sz w:val="20"/>
                      <w:szCs w:val="20"/>
                    </w:rPr>
                    <w:t>*</w:t>
                  </w:r>
                  <w:r w:rsidRPr="00A31E23">
                    <w:rPr>
                      <w:sz w:val="20"/>
                      <w:szCs w:val="20"/>
                    </w:rPr>
                    <w:t>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left="12"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r w:rsidRPr="00A31E23">
                    <w:rPr>
                      <w:sz w:val="20"/>
                      <w:szCs w:val="20"/>
                    </w:rPr>
                    <w:br/>
                    <w:t>3.5. 1Дошкольное,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34CBA" w:rsidP="006E342E">
                  <w:pPr>
                    <w:ind w:firstLine="0"/>
                    <w:jc w:val="left"/>
                    <w:rPr>
                      <w:sz w:val="20"/>
                    </w:rPr>
                  </w:pPr>
                  <w:r w:rsidRPr="00A31E23">
                    <w:rPr>
                      <w:sz w:val="20"/>
                    </w:rPr>
                    <w:t xml:space="preserve">3.4.2 </w:t>
                  </w:r>
                  <w:r w:rsidR="00555CEB" w:rsidRPr="00A31E23">
                    <w:rPr>
                      <w:sz w:val="20"/>
                    </w:rPr>
                    <w:t>Стационарное медицинское обслуживание</w:t>
                  </w:r>
                  <w:r w:rsidR="00555CEB" w:rsidRPr="00A31E23">
                    <w:rPr>
                      <w:sz w:val="20"/>
                    </w:rPr>
                    <w:br/>
                    <w:t>3.5.2 Среднее и высшее профессиональное образование</w:t>
                  </w:r>
                  <w:r w:rsidR="00555CEB" w:rsidRPr="00A31E23">
                    <w:rPr>
                      <w:sz w:val="20"/>
                    </w:rPr>
                    <w:br/>
                    <w:t>3.8 Общественное управление</w:t>
                  </w:r>
                  <w:r w:rsidR="00555CEB" w:rsidRPr="00A31E23">
                    <w:rPr>
                      <w:sz w:val="20"/>
                    </w:rPr>
                    <w:br/>
                    <w:t>3.9 Обеспечение научной деятельности</w:t>
                  </w:r>
                  <w:r w:rsidR="00555CEB" w:rsidRPr="00A31E23">
                    <w:rPr>
                      <w:sz w:val="20"/>
                    </w:rPr>
                    <w:br/>
                    <w:t>3.9.1 Обеспечение деятельности в области гидрометеорологии и смежных с ней областях</w:t>
                  </w:r>
                  <w:r w:rsidR="00555CEB" w:rsidRPr="00A31E23">
                    <w:rPr>
                      <w:sz w:val="20"/>
                    </w:rPr>
                    <w:br/>
                    <w:t>4.2 Объекты торговли (торговые центры, торгово-развлекательные центры (комплексы))</w:t>
                  </w:r>
                  <w:r w:rsidR="00555CEB" w:rsidRPr="00A31E23">
                    <w:rPr>
                      <w:sz w:val="20"/>
                    </w:rPr>
                    <w:br/>
                    <w:t>4.5 Банковская и страховая деятельность</w:t>
                  </w:r>
                  <w:r w:rsidR="00555CEB" w:rsidRPr="00A31E23">
                    <w:rPr>
                      <w:sz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r w:rsidR="009714F6" w:rsidRPr="00A31E23">
              <w:rPr>
                <w:sz w:val="20"/>
                <w:szCs w:val="20"/>
              </w:rPr>
              <w:t>*-</w:t>
            </w:r>
            <w:r w:rsidR="009714F6" w:rsidRPr="00A31E23">
              <w:t xml:space="preserve"> </w:t>
            </w:r>
            <w:r w:rsidR="009714F6" w:rsidRPr="00A31E23">
              <w:rPr>
                <w:sz w:val="20"/>
                <w:szCs w:val="20"/>
              </w:rPr>
              <w:t>Земельный участок предназначен для возведения только одного жилого дома и других предусмотренных видом (нежилых) объектов.</w:t>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7" w:name="_Toc6918893"/>
                  <w:r w:rsidRPr="00A31E23">
                    <w:rPr>
                      <w:b/>
                      <w:bCs/>
                      <w:sz w:val="20"/>
                      <w:szCs w:val="20"/>
                    </w:rPr>
                    <w:lastRenderedPageBreak/>
                    <w:t>К</w:t>
                  </w:r>
                  <w:r w:rsidR="005044D0" w:rsidRPr="00A31E23">
                    <w:rPr>
                      <w:b/>
                      <w:bCs/>
                      <w:sz w:val="20"/>
                      <w:szCs w:val="20"/>
                    </w:rPr>
                    <w:t>У</w:t>
                  </w:r>
                  <w:r w:rsidRPr="00A31E23">
                    <w:rPr>
                      <w:b/>
                      <w:bCs/>
                      <w:sz w:val="20"/>
                      <w:szCs w:val="20"/>
                    </w:rPr>
                    <w:t>РТ-2</w:t>
                  </w:r>
                  <w:bookmarkEnd w:id="207"/>
                  <w:r w:rsidR="005044D0" w:rsidRPr="00A31E23">
                    <w:rPr>
                      <w:b/>
                      <w:bCs/>
                      <w:sz w:val="20"/>
                      <w:szCs w:val="20"/>
                    </w:rPr>
                    <w:t xml:space="preserve"> д. Малые Вязёмы</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495450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08" w:name="_Toc6918894"/>
                  <w:r w:rsidRPr="00A31E23">
                    <w:rPr>
                      <w:b/>
                      <w:bCs/>
                      <w:sz w:val="20"/>
                      <w:szCs w:val="20"/>
                    </w:rPr>
                    <w:t>Виды разрешенного использования</w:t>
                  </w:r>
                  <w:bookmarkEnd w:id="20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009714F6" w:rsidRPr="00A31E23">
                    <w:rPr>
                      <w:sz w:val="20"/>
                      <w:szCs w:val="20"/>
                    </w:rPr>
                    <w:t>*</w:t>
                  </w:r>
                  <w:r w:rsidRPr="00A31E23">
                    <w:rPr>
                      <w:sz w:val="20"/>
                      <w:szCs w:val="20"/>
                    </w:rPr>
                    <w:t xml:space="preserve">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555CEB" w:rsidRPr="00A31E23" w:rsidRDefault="00AB6F7B" w:rsidP="006E342E">
                  <w:pPr>
                    <w:ind w:firstLine="0"/>
                    <w:jc w:val="left"/>
                    <w:rPr>
                      <w:sz w:val="20"/>
                      <w:szCs w:val="20"/>
                    </w:rPr>
                  </w:pPr>
                  <w:r w:rsidRPr="00A31E23">
                    <w:rPr>
                      <w:sz w:val="20"/>
                      <w:szCs w:val="20"/>
                    </w:rPr>
                    <w:t>3.1.1 Предоставление коммунальных услуг</w:t>
                  </w:r>
                  <w:r w:rsidR="00555CEB" w:rsidRPr="00A31E23">
                    <w:rPr>
                      <w:sz w:val="20"/>
                      <w:szCs w:val="20"/>
                    </w:rPr>
                    <w:t xml:space="preserve"> </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9714F6" w:rsidP="006E342E">
            <w:pPr>
              <w:ind w:firstLineChars="100" w:firstLine="200"/>
              <w:rPr>
                <w:sz w:val="20"/>
                <w:szCs w:val="20"/>
              </w:rPr>
            </w:pPr>
            <w:r w:rsidRPr="00A31E23">
              <w:rPr>
                <w:sz w:val="20"/>
                <w:szCs w:val="20"/>
              </w:rPr>
              <w:br/>
            </w:r>
            <w:r w:rsidRPr="00A31E23">
              <w:t>*-</w:t>
            </w:r>
            <w:r w:rsidRPr="00A31E23">
              <w:rPr>
                <w:sz w:val="20"/>
                <w:szCs w:val="20"/>
              </w:rPr>
              <w:t>Земельный участок предназначен для возведения только одного жилого дома и других предусмотренных видом (нежилых) объектов.</w:t>
            </w:r>
            <w:r w:rsidR="00555CEB" w:rsidRPr="00A31E23">
              <w:rPr>
                <w:sz w:val="20"/>
                <w:szCs w:val="20"/>
              </w:rPr>
              <w:br/>
            </w: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pPr>
        <w:ind w:firstLine="0"/>
        <w:rPr>
          <w:rFonts w:eastAsia="Calibri"/>
          <w:sz w:val="20"/>
          <w:szCs w:val="20"/>
          <w:lang w:eastAsia="en-US"/>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09" w:name="_Toc6918895"/>
                  <w:r w:rsidRPr="00A31E23">
                    <w:rPr>
                      <w:b/>
                      <w:bCs/>
                      <w:sz w:val="20"/>
                      <w:szCs w:val="20"/>
                    </w:rPr>
                    <w:t xml:space="preserve">КУРТ-3 </w:t>
                  </w:r>
                  <w:r w:rsidR="00555CEB" w:rsidRPr="00A31E23">
                    <w:rPr>
                      <w:b/>
                      <w:bCs/>
                      <w:sz w:val="20"/>
                      <w:szCs w:val="20"/>
                    </w:rPr>
                    <w:t>Промзона на западе г. Голицыно</w:t>
                  </w:r>
                  <w:bookmarkEnd w:id="20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sz w:val="20"/>
                      <w:szCs w:val="20"/>
                    </w:rPr>
                  </w:pPr>
                  <w:bookmarkStart w:id="210" w:name="_Toc6918896"/>
                  <w:r w:rsidRPr="00A31E23">
                    <w:rPr>
                      <w:b/>
                      <w:bCs/>
                      <w:sz w:val="20"/>
                      <w:szCs w:val="20"/>
                    </w:rPr>
                    <w:t>Виды разрешенного использования</w:t>
                  </w:r>
                  <w:bookmarkEnd w:id="21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3.1 Коммунальное обслуживание </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4.1 Деловое управление</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4.7 Гостиничное обслуживание</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r w:rsidRPr="00A31E23">
                    <w:rPr>
                      <w:sz w:val="20"/>
                      <w:szCs w:val="20"/>
                    </w:rPr>
                    <w:br/>
                    <w:t>6.1 Недропользование</w:t>
                  </w:r>
                  <w:r w:rsidRPr="00A31E23">
                    <w:rPr>
                      <w:sz w:val="20"/>
                      <w:szCs w:val="20"/>
                    </w:rPr>
                    <w:br/>
                    <w:t>6.2 Тяжелая промышленность</w:t>
                  </w:r>
                  <w:r w:rsidRPr="00A31E23">
                    <w:rPr>
                      <w:sz w:val="20"/>
                      <w:szCs w:val="20"/>
                    </w:rPr>
                    <w:br/>
                    <w:t>6.2.1 Автомобилестроительная промышленность</w:t>
                  </w:r>
                  <w:r w:rsidRPr="00A31E23">
                    <w:rPr>
                      <w:sz w:val="20"/>
                      <w:szCs w:val="20"/>
                    </w:rPr>
                    <w:br/>
                    <w:t>6.3 Легкая промышленность</w:t>
                  </w:r>
                  <w:r w:rsidRPr="00A31E23">
                    <w:rPr>
                      <w:sz w:val="20"/>
                      <w:szCs w:val="20"/>
                    </w:rPr>
                    <w:br/>
                    <w:t>6.3.1 Фармацевтическая промышленность</w:t>
                  </w:r>
                  <w:r w:rsidRPr="00A31E23">
                    <w:rPr>
                      <w:sz w:val="20"/>
                      <w:szCs w:val="20"/>
                    </w:rPr>
                    <w:br/>
                    <w:t>6.4 Пищевая промышленность</w:t>
                  </w:r>
                  <w:r w:rsidRPr="00A31E23">
                    <w:rPr>
                      <w:sz w:val="20"/>
                      <w:szCs w:val="20"/>
                    </w:rPr>
                    <w:br/>
                    <w:t>6.5 Нефтехимическая промышленность</w:t>
                  </w:r>
                  <w:r w:rsidRPr="00A31E23">
                    <w:rPr>
                      <w:sz w:val="20"/>
                      <w:szCs w:val="20"/>
                    </w:rPr>
                    <w:br/>
                    <w:t>6.6 Строительная промышленность</w:t>
                  </w:r>
                </w:p>
                <w:p w:rsidR="00555CEB" w:rsidRPr="00A31E23" w:rsidRDefault="00555CEB" w:rsidP="006E342E">
                  <w:pPr>
                    <w:ind w:firstLine="0"/>
                    <w:jc w:val="left"/>
                    <w:rPr>
                      <w:sz w:val="20"/>
                      <w:szCs w:val="20"/>
                    </w:rPr>
                  </w:pPr>
                  <w:r w:rsidRPr="00A31E23">
                    <w:rPr>
                      <w:sz w:val="20"/>
                      <w:szCs w:val="20"/>
                    </w:rPr>
                    <w:t>6.8 Связь</w:t>
                  </w:r>
                </w:p>
                <w:p w:rsidR="005161A4" w:rsidRPr="00A31E23" w:rsidRDefault="00555CEB" w:rsidP="006E342E">
                  <w:pPr>
                    <w:ind w:firstLine="0"/>
                    <w:jc w:val="left"/>
                    <w:rPr>
                      <w:sz w:val="20"/>
                      <w:szCs w:val="20"/>
                    </w:rPr>
                  </w:pPr>
                  <w:r w:rsidRPr="00A31E23">
                    <w:rPr>
                      <w:sz w:val="20"/>
                      <w:szCs w:val="20"/>
                    </w:rPr>
                    <w:t>6.9 Склады</w:t>
                  </w:r>
                </w:p>
                <w:p w:rsidR="00555CEB" w:rsidRPr="00A31E23" w:rsidRDefault="00555CEB" w:rsidP="006E342E">
                  <w:pPr>
                    <w:ind w:firstLine="0"/>
                    <w:jc w:val="left"/>
                    <w:rPr>
                      <w:sz w:val="20"/>
                      <w:szCs w:val="20"/>
                    </w:rPr>
                  </w:pPr>
                  <w:r w:rsidRPr="00A31E23">
                    <w:rPr>
                      <w:sz w:val="20"/>
                      <w:szCs w:val="20"/>
                    </w:rPr>
                    <w:t>6.11 Целлюлозно-бумажная промышленность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9.3 Историко-культурная деятельность</w:t>
                  </w:r>
                  <w:r w:rsidRPr="00A31E23">
                    <w:rPr>
                      <w:sz w:val="20"/>
                      <w:szCs w:val="20"/>
                    </w:rPr>
                    <w:br/>
                  </w:r>
                  <w:r w:rsidRPr="00A31E23">
                    <w:rPr>
                      <w:sz w:val="20"/>
                      <w:szCs w:val="20"/>
                    </w:rPr>
                    <w:lastRenderedPageBreak/>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lastRenderedPageBreak/>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3.5.2 Среднее и высшее профессиональное образование</w:t>
                  </w:r>
                  <w:r w:rsidRPr="00A31E23">
                    <w:rPr>
                      <w:sz w:val="20"/>
                      <w:szCs w:val="20"/>
                    </w:rPr>
                    <w:br/>
                    <w:t>3.9.1 Обеспечение деятельности в области гидрометеорологии и смежных с ней областях</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1" w:name="_Toc6918897"/>
                  <w:r w:rsidRPr="00A31E23">
                    <w:rPr>
                      <w:b/>
                      <w:bCs/>
                      <w:sz w:val="20"/>
                      <w:szCs w:val="20"/>
                    </w:rPr>
                    <w:t xml:space="preserve">КУРТ-4 </w:t>
                  </w:r>
                  <w:r w:rsidR="00555CEB" w:rsidRPr="00A31E23">
                    <w:rPr>
                      <w:b/>
                      <w:bCs/>
                      <w:sz w:val="20"/>
                      <w:szCs w:val="20"/>
                    </w:rPr>
                    <w:t xml:space="preserve"> в/г "Бутынь"</w:t>
                  </w:r>
                  <w:bookmarkEnd w:id="211"/>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6600. 3,9% (17700. 10,4%)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2" w:name="_Toc6918898"/>
                  <w:r w:rsidRPr="00A31E23">
                    <w:rPr>
                      <w:b/>
                      <w:bCs/>
                      <w:sz w:val="20"/>
                      <w:szCs w:val="20"/>
                    </w:rPr>
                    <w:t>Виды разрешенного использования</w:t>
                  </w:r>
                  <w:bookmarkEnd w:id="212"/>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009714F6" w:rsidRPr="00A31E23">
                    <w:rPr>
                      <w:sz w:val="20"/>
                      <w:szCs w:val="20"/>
                    </w:rPr>
                    <w:t>*</w:t>
                  </w:r>
                  <w:r w:rsidRPr="00A31E23">
                    <w:rPr>
                      <w:sz w:val="20"/>
                      <w:szCs w:val="20"/>
                    </w:rPr>
                    <w:t xml:space="preserve">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045E"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7.1 Железнодорожный транспорт</w:t>
                  </w:r>
                </w:p>
                <w:p w:rsidR="0001045E" w:rsidRPr="00A31E23" w:rsidRDefault="0001045E" w:rsidP="006E342E">
                  <w:pPr>
                    <w:ind w:firstLine="0"/>
                    <w:jc w:val="left"/>
                    <w:rPr>
                      <w:sz w:val="20"/>
                      <w:szCs w:val="20"/>
                    </w:rPr>
                  </w:pPr>
                  <w:r w:rsidRPr="00A31E23">
                    <w:rPr>
                      <w:sz w:val="20"/>
                      <w:szCs w:val="20"/>
                    </w:rPr>
                    <w:t>7.1.1 Железнодорожные пути</w:t>
                  </w:r>
                </w:p>
                <w:p w:rsidR="0001045E" w:rsidRPr="00A31E23" w:rsidRDefault="0001045E" w:rsidP="006E342E">
                  <w:pPr>
                    <w:ind w:firstLine="0"/>
                    <w:jc w:val="left"/>
                    <w:rPr>
                      <w:sz w:val="20"/>
                      <w:szCs w:val="20"/>
                    </w:rPr>
                  </w:pPr>
                  <w:r w:rsidRPr="00A31E23">
                    <w:rPr>
                      <w:sz w:val="20"/>
                      <w:szCs w:val="20"/>
                    </w:rPr>
                    <w:t>7.1.2 Обслуживание железнодорожных перевозок</w:t>
                  </w:r>
                </w:p>
                <w:p w:rsidR="00555CEB" w:rsidRPr="00A31E23" w:rsidRDefault="00555CEB" w:rsidP="006E342E">
                  <w:pPr>
                    <w:ind w:firstLine="0"/>
                    <w:jc w:val="left"/>
                    <w:rPr>
                      <w:sz w:val="20"/>
                      <w:szCs w:val="20"/>
                    </w:rPr>
                  </w:pPr>
                  <w:r w:rsidRPr="00A31E23">
                    <w:rPr>
                      <w:sz w:val="20"/>
                      <w:szCs w:val="20"/>
                    </w:rPr>
                    <w:t>7.2 Автомобильный транспорт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80268" w:rsidRPr="00A31E23" w:rsidRDefault="00C80268"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9714F6" w:rsidP="006E342E">
            <w:pPr>
              <w:ind w:firstLine="0"/>
              <w:jc w:val="left"/>
              <w:rPr>
                <w:sz w:val="20"/>
                <w:szCs w:val="20"/>
              </w:rPr>
            </w:pPr>
            <w:r w:rsidRPr="00A31E23">
              <w:rPr>
                <w:sz w:val="20"/>
                <w:szCs w:val="20"/>
              </w:rPr>
              <w:br/>
              <w:t>*- Земельный участок предназначен для возведения только одного жилого дома и других предусмотренных видом (нежилых) объектов.</w:t>
            </w:r>
            <w:r w:rsidR="00555CEB" w:rsidRPr="00A31E23">
              <w:rPr>
                <w:sz w:val="20"/>
                <w:szCs w:val="20"/>
              </w:rPr>
              <w:br/>
            </w:r>
          </w:p>
        </w:tc>
      </w:tr>
    </w:tbl>
    <w:p w:rsidR="00555CEB" w:rsidRPr="00A31E23" w:rsidRDefault="00555CEB" w:rsidP="006E342E">
      <w:pPr>
        <w:ind w:left="709" w:firstLine="0"/>
        <w:rPr>
          <w:sz w:val="20"/>
          <w:szCs w:val="20"/>
        </w:rPr>
      </w:pPr>
      <w:r w:rsidRPr="00A31E23">
        <w:rPr>
          <w:sz w:val="20"/>
          <w:szCs w:val="20"/>
        </w:rPr>
        <w:lastRenderedPageBreak/>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sz w:val="20"/>
                      <w:szCs w:val="20"/>
                    </w:rPr>
                  </w:pPr>
                  <w:bookmarkStart w:id="213" w:name="_Toc6918899"/>
                  <w:r w:rsidRPr="00A31E23">
                    <w:rPr>
                      <w:b/>
                      <w:bCs/>
                      <w:sz w:val="20"/>
                      <w:szCs w:val="20"/>
                    </w:rPr>
                    <w:t>КУРТ-5</w:t>
                  </w:r>
                  <w:r w:rsidR="00555CEB" w:rsidRPr="00A31E23">
                    <w:rPr>
                      <w:b/>
                      <w:bCs/>
                      <w:sz w:val="20"/>
                      <w:szCs w:val="20"/>
                    </w:rPr>
                    <w:t xml:space="preserve"> ТПУ Голицыно</w:t>
                  </w:r>
                  <w:bookmarkEnd w:id="213"/>
                  <w:r w:rsidR="00555CEB" w:rsidRPr="00A31E23">
                    <w:rPr>
                      <w:b/>
                      <w:bCs/>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7498"/>
            </w:tblGrid>
            <w:tr w:rsidR="00555CEB" w:rsidRPr="00A31E23" w:rsidTr="00DC6DC9">
              <w:trPr>
                <w:cantSplit/>
              </w:trPr>
              <w:tc>
                <w:tcPr>
                  <w:tcW w:w="0" w:type="auto"/>
                  <w:gridSpan w:val="2"/>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4" w:name="_Toc6918900"/>
                  <w:r w:rsidRPr="00A31E23">
                    <w:rPr>
                      <w:b/>
                      <w:bCs/>
                      <w:sz w:val="20"/>
                      <w:szCs w:val="20"/>
                    </w:rPr>
                    <w:t>Виды разрешенного использования</w:t>
                  </w:r>
                  <w:bookmarkEnd w:id="214"/>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3.0 Общественное использование объектов капитального строительства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firstLine="0"/>
                    <w:jc w:val="left"/>
                    <w:rPr>
                      <w:sz w:val="20"/>
                      <w:szCs w:val="20"/>
                    </w:rPr>
                  </w:pPr>
                  <w:r w:rsidRPr="00A31E23">
                    <w:rPr>
                      <w:sz w:val="20"/>
                      <w:szCs w:val="20"/>
                    </w:rPr>
                    <w:t>6.8 Связь</w:t>
                  </w:r>
                </w:p>
                <w:p w:rsidR="0001045E" w:rsidRPr="00A31E23" w:rsidRDefault="00555CEB" w:rsidP="006E342E">
                  <w:pPr>
                    <w:ind w:firstLine="0"/>
                    <w:jc w:val="left"/>
                    <w:rPr>
                      <w:sz w:val="20"/>
                      <w:szCs w:val="20"/>
                    </w:rPr>
                  </w:pPr>
                  <w:r w:rsidRPr="00A31E23">
                    <w:rPr>
                      <w:sz w:val="20"/>
                      <w:szCs w:val="20"/>
                    </w:rPr>
                    <w:t>7.1 Железнодорожный транспорт</w:t>
                  </w:r>
                </w:p>
                <w:p w:rsidR="0001045E" w:rsidRPr="00A31E23" w:rsidRDefault="0001045E" w:rsidP="006E342E">
                  <w:pPr>
                    <w:ind w:firstLine="0"/>
                    <w:jc w:val="left"/>
                    <w:rPr>
                      <w:sz w:val="20"/>
                      <w:szCs w:val="20"/>
                    </w:rPr>
                  </w:pPr>
                  <w:r w:rsidRPr="00A31E23">
                    <w:rPr>
                      <w:sz w:val="20"/>
                      <w:szCs w:val="20"/>
                    </w:rPr>
                    <w:t>7.1.1 Железнодорожные пути</w:t>
                  </w:r>
                </w:p>
                <w:p w:rsidR="0001045E" w:rsidRPr="00A31E23" w:rsidRDefault="0001045E" w:rsidP="006E342E">
                  <w:pPr>
                    <w:ind w:firstLine="0"/>
                    <w:jc w:val="left"/>
                    <w:rPr>
                      <w:sz w:val="20"/>
                      <w:szCs w:val="20"/>
                    </w:rPr>
                  </w:pPr>
                  <w:r w:rsidRPr="00A31E23">
                    <w:rPr>
                      <w:sz w:val="20"/>
                      <w:szCs w:val="20"/>
                    </w:rPr>
                    <w:t>7.1.2 Обслуживание железнодорожных перевозок</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 xml:space="preserve">2.7.1 Хранение автотранспорта </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Mar>
                    <w:top w:w="120" w:type="dxa"/>
                    <w:left w:w="120" w:type="dxa"/>
                    <w:bottom w:w="120" w:type="dxa"/>
                    <w:right w:w="120" w:type="dxa"/>
                  </w:tcMar>
                  <w:vAlign w:val="center"/>
                  <w:hideMark/>
                </w:tcPr>
                <w:p w:rsidR="00555CEB" w:rsidRPr="00A31E23" w:rsidRDefault="00C80268" w:rsidP="006E342E">
                  <w:pPr>
                    <w:tabs>
                      <w:tab w:val="left" w:pos="436"/>
                    </w:tabs>
                    <w:ind w:left="11" w:firstLine="0"/>
                    <w:jc w:val="left"/>
                    <w:rPr>
                      <w:sz w:val="20"/>
                      <w:szCs w:val="20"/>
                    </w:rPr>
                  </w:pPr>
                  <w:r w:rsidRPr="00A31E23">
                    <w:rPr>
                      <w:sz w:val="20"/>
                      <w:szCs w:val="20"/>
                    </w:rPr>
                    <w:t>3.1.1 Предоставление коммунальных услуг</w:t>
                  </w:r>
                </w:p>
                <w:p w:rsidR="00555CEB" w:rsidRPr="00A31E23" w:rsidRDefault="00555CEB" w:rsidP="006E342E">
                  <w:pPr>
                    <w:tabs>
                      <w:tab w:val="left" w:pos="436"/>
                    </w:tabs>
                    <w:ind w:left="22" w:hanging="11"/>
                    <w:jc w:val="left"/>
                    <w:rPr>
                      <w:sz w:val="20"/>
                      <w:szCs w:val="20"/>
                    </w:rPr>
                  </w:pPr>
                  <w:r w:rsidRPr="00A31E23">
                    <w:rPr>
                      <w:sz w:val="20"/>
                      <w:szCs w:val="20"/>
                    </w:rPr>
                    <w:t>6.8 Связь</w:t>
                  </w:r>
                </w:p>
                <w:p w:rsidR="00555CEB" w:rsidRPr="00A31E23" w:rsidRDefault="00555CEB" w:rsidP="006E342E">
                  <w:pPr>
                    <w:tabs>
                      <w:tab w:val="left" w:pos="436"/>
                    </w:tabs>
                    <w:ind w:left="22" w:hanging="11"/>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left="709" w:firstLine="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5" w:name="_Toc6918901"/>
                  <w:r w:rsidRPr="00A31E23">
                    <w:rPr>
                      <w:b/>
                      <w:bCs/>
                      <w:sz w:val="20"/>
                      <w:szCs w:val="20"/>
                    </w:rPr>
                    <w:t>КУРТ-6 з/у 50:20:0071012:194</w:t>
                  </w:r>
                  <w:bookmarkEnd w:id="215"/>
                  <w:r w:rsidR="00D33D84" w:rsidRPr="00A31E23">
                    <w:rPr>
                      <w:b/>
                      <w:bCs/>
                      <w:sz w:val="20"/>
                      <w:szCs w:val="20"/>
                    </w:rPr>
                    <w:t>, г. Голицыно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 xml:space="preserve">1 участковый пункт на 2,8 тыс. населения площадью 45 </w:t>
                  </w:r>
                  <w:r w:rsidRPr="00A31E23">
                    <w:rPr>
                      <w:sz w:val="20"/>
                      <w:szCs w:val="20"/>
                    </w:rPr>
                    <w:lastRenderedPageBreak/>
                    <w:t xml:space="preserve">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6" w:name="_Toc6918902"/>
                  <w:r w:rsidRPr="00A31E23">
                    <w:rPr>
                      <w:b/>
                      <w:bCs/>
                      <w:sz w:val="20"/>
                      <w:szCs w:val="20"/>
                    </w:rPr>
                    <w:t>Виды разрешенного использования</w:t>
                  </w:r>
                  <w:bookmarkEnd w:id="216"/>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2.1 </w:t>
                  </w:r>
                  <w:r w:rsidR="009714F6" w:rsidRPr="00A31E23">
                    <w:rPr>
                      <w:sz w:val="20"/>
                      <w:szCs w:val="20"/>
                    </w:rPr>
                    <w:t>*</w:t>
                  </w:r>
                  <w:r w:rsidRPr="00A31E23">
                    <w:rPr>
                      <w:sz w:val="20"/>
                      <w:szCs w:val="20"/>
                    </w:rPr>
                    <w:t>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Chars="14" w:firstLine="28"/>
                    <w:jc w:val="left"/>
                    <w:rPr>
                      <w:sz w:val="20"/>
                      <w:szCs w:val="20"/>
                    </w:rPr>
                  </w:pPr>
                  <w:r w:rsidRPr="00A31E23">
                    <w:rPr>
                      <w:sz w:val="20"/>
                      <w:szCs w:val="20"/>
                    </w:rPr>
                    <w:t>2.3</w:t>
                  </w:r>
                  <w:r w:rsidRPr="00A31E23">
                    <w:rPr>
                      <w:color w:val="000000"/>
                      <w:vertAlign w:val="superscript"/>
                    </w:rPr>
                    <w:footnoteReference w:customMarkFollows="1" w:id="14"/>
                    <w:sym w:font="Symbol" w:char="F02A"/>
                  </w:r>
                  <w:r w:rsidRPr="00A31E23">
                    <w:rPr>
                      <w:color w:val="000000"/>
                      <w:vertAlign w:val="superscript"/>
                    </w:rPr>
                    <w:footnoteReference w:customMarkFollows="1" w:id="15"/>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leftChars="-6" w:left="-2" w:hangingChars="6" w:hanging="12"/>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jc w:val="left"/>
              <w:rPr>
                <w:sz w:val="20"/>
                <w:szCs w:val="20"/>
              </w:rPr>
            </w:pPr>
          </w:p>
        </w:tc>
      </w:tr>
    </w:tbl>
    <w:p w:rsidR="00555CEB" w:rsidRPr="00A31E23" w:rsidRDefault="00555CEB" w:rsidP="006E342E">
      <w:pPr>
        <w:ind w:firstLine="0"/>
        <w:jc w:val="left"/>
        <w:rPr>
          <w:sz w:val="20"/>
          <w:szCs w:val="20"/>
        </w:rPr>
      </w:pPr>
      <w:r w:rsidRPr="00A31E23">
        <w:rPr>
          <w:sz w:val="20"/>
          <w:szCs w:val="20"/>
        </w:rPr>
        <w:lastRenderedPageBreak/>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7" w:name="_Toc6918903"/>
                  <w:r w:rsidRPr="00A31E23">
                    <w:rPr>
                      <w:b/>
                      <w:bCs/>
                      <w:sz w:val="20"/>
                      <w:szCs w:val="20"/>
                    </w:rPr>
                    <w:t>КУРТ-7. п. НИИ Радио</w:t>
                  </w:r>
                  <w:bookmarkEnd w:id="217"/>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4860. 9,7% (11300. 22,6%)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10"/>
                <w:szCs w:val="10"/>
              </w:rPr>
            </w:pPr>
          </w:p>
          <w:tbl>
            <w:tblPr>
              <w:tblW w:w="5000" w:type="pct"/>
              <w:tblCellMar>
                <w:top w:w="15" w:type="dxa"/>
                <w:left w:w="15" w:type="dxa"/>
                <w:bottom w:w="15" w:type="dxa"/>
                <w:right w:w="15" w:type="dxa"/>
              </w:tblCellMar>
              <w:tblLook w:val="04A0" w:firstRow="1" w:lastRow="0" w:firstColumn="1" w:lastColumn="0" w:noHBand="0" w:noVBand="1"/>
            </w:tblPr>
            <w:tblGrid>
              <w:gridCol w:w="2185"/>
              <w:gridCol w:w="7443"/>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sz w:val="20"/>
                      <w:szCs w:val="20"/>
                    </w:rPr>
                  </w:pPr>
                  <w:bookmarkStart w:id="218" w:name="_Toc6918904"/>
                  <w:r w:rsidRPr="00A31E23">
                    <w:rPr>
                      <w:b/>
                      <w:bCs/>
                      <w:sz w:val="20"/>
                      <w:szCs w:val="20"/>
                    </w:rPr>
                    <w:t>Виды разрешенного использования</w:t>
                  </w:r>
                  <w:bookmarkEnd w:id="21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 Для индивидуального жилищного строительства</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2.3</w:t>
                  </w:r>
                  <w:r w:rsidRPr="00A31E23">
                    <w:rPr>
                      <w:color w:val="000000"/>
                      <w:vertAlign w:val="superscript"/>
                    </w:rPr>
                    <w:footnoteReference w:customMarkFollows="1" w:id="16"/>
                    <w:sym w:font="Symbol" w:char="F02A"/>
                  </w:r>
                  <w:r w:rsidRPr="00A31E23">
                    <w:rPr>
                      <w:color w:val="000000"/>
                      <w:vertAlign w:val="superscript"/>
                    </w:rPr>
                    <w:footnoteReference w:customMarkFollows="1" w:id="17"/>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8.3 Обеспечение внутреннего правопорядка</w:t>
                  </w:r>
                </w:p>
              </w:tc>
            </w:tr>
          </w:tbl>
          <w:p w:rsidR="00555CEB" w:rsidRPr="00A31E23" w:rsidRDefault="00555CEB" w:rsidP="006E342E">
            <w:pPr>
              <w:ind w:firstLine="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rPr>
          <w:rFonts w:eastAsia="Calibri"/>
          <w:sz w:val="20"/>
          <w:szCs w:val="20"/>
          <w:lang w:eastAsia="en-US"/>
        </w:rPr>
        <w:sectPr w:rsidR="00555CEB" w:rsidRPr="00A31E23" w:rsidSect="00DC6DC9">
          <w:pgSz w:w="11906" w:h="16838"/>
          <w:pgMar w:top="1134" w:right="1134" w:bottom="1134" w:left="1134" w:header="709" w:footer="709" w:gutter="0"/>
          <w:cols w:space="708"/>
          <w:docGrid w:linePitch="360"/>
        </w:sectPr>
      </w:pPr>
    </w:p>
    <w:tbl>
      <w:tblPr>
        <w:tblW w:w="5000" w:type="pct"/>
        <w:tblLayout w:type="fixed"/>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C0698B">
        <w:tc>
          <w:tcPr>
            <w:tcW w:w="96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10052" w:type="dxa"/>
              <w:tblLayout w:type="fixed"/>
              <w:tblCellMar>
                <w:top w:w="15" w:type="dxa"/>
                <w:left w:w="85" w:type="dxa"/>
                <w:bottom w:w="15" w:type="dxa"/>
                <w:right w:w="85" w:type="dxa"/>
              </w:tblCellMar>
              <w:tblLook w:val="04A0" w:firstRow="1" w:lastRow="0" w:firstColumn="1" w:lastColumn="0" w:noHBand="0" w:noVBand="1"/>
            </w:tblPr>
            <w:tblGrid>
              <w:gridCol w:w="563"/>
              <w:gridCol w:w="2642"/>
              <w:gridCol w:w="6847"/>
            </w:tblGrid>
            <w:tr w:rsidR="00555CEB" w:rsidRPr="00A31E23" w:rsidTr="00C0698B">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left="81" w:right="-100" w:firstLine="0"/>
                    <w:contextualSpacing/>
                    <w:jc w:val="center"/>
                    <w:outlineLvl w:val="1"/>
                    <w:rPr>
                      <w:b/>
                      <w:bCs/>
                      <w:sz w:val="20"/>
                      <w:szCs w:val="20"/>
                    </w:rPr>
                  </w:pPr>
                  <w:bookmarkStart w:id="219" w:name="_Toc535315438"/>
                  <w:bookmarkStart w:id="220" w:name="_Toc6918905"/>
                  <w:r w:rsidRPr="00A31E23">
                    <w:rPr>
                      <w:b/>
                      <w:bCs/>
                      <w:sz w:val="20"/>
                      <w:szCs w:val="20"/>
                    </w:rPr>
                    <w:lastRenderedPageBreak/>
                    <w:t>КУРТ-</w:t>
                  </w:r>
                  <w:bookmarkEnd w:id="219"/>
                  <w:r w:rsidRPr="00A31E23">
                    <w:rPr>
                      <w:b/>
                      <w:bCs/>
                      <w:sz w:val="20"/>
                      <w:szCs w:val="20"/>
                    </w:rPr>
                    <w:t>8</w:t>
                  </w:r>
                  <w:bookmarkEnd w:id="220"/>
                  <w:r w:rsidR="00C0698B" w:rsidRPr="00A31E23">
                    <w:rPr>
                      <w:b/>
                      <w:bCs/>
                      <w:sz w:val="20"/>
                      <w:szCs w:val="20"/>
                    </w:rPr>
                    <w:t xml:space="preserve"> р. п. Заречь</w:t>
                  </w:r>
                  <w:r w:rsidR="00D33D84" w:rsidRPr="00A31E23">
                    <w:rPr>
                      <w:b/>
                      <w:bCs/>
                      <w:sz w:val="20"/>
                      <w:szCs w:val="20"/>
                    </w:rPr>
                    <w:t>е</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81" w:right="-100" w:firstLine="0"/>
                    <w:contextualSpacing/>
                    <w:jc w:val="left"/>
                    <w:rPr>
                      <w:b/>
                      <w:bCs/>
                      <w:sz w:val="20"/>
                      <w:szCs w:val="20"/>
                    </w:rPr>
                  </w:pPr>
                  <w:r w:rsidRPr="00A31E23">
                    <w:rPr>
                      <w:b/>
                      <w:bCs/>
                      <w:sz w:val="20"/>
                      <w:szCs w:val="20"/>
                    </w:rPr>
                    <w:t>№</w:t>
                  </w: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b/>
                      <w:bCs/>
                      <w:sz w:val="20"/>
                      <w:szCs w:val="20"/>
                    </w:rPr>
                  </w:pPr>
                  <w:r w:rsidRPr="00A31E23">
                    <w:rPr>
                      <w:b/>
                      <w:bCs/>
                      <w:sz w:val="20"/>
                      <w:szCs w:val="20"/>
                    </w:rPr>
                    <w:t>Наименование параметра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b/>
                      <w:bCs/>
                      <w:sz w:val="20"/>
                      <w:szCs w:val="20"/>
                    </w:rPr>
                  </w:pPr>
                  <w:r w:rsidRPr="00A31E23">
                    <w:rPr>
                      <w:b/>
                      <w:bCs/>
                      <w:sz w:val="20"/>
                      <w:szCs w:val="20"/>
                    </w:rPr>
                    <w:t>Значение параметра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Этажность</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9 этажей</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Общая площадь квартир</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220 000 кв.м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C0698B" w:rsidP="006E342E">
                  <w:pPr>
                    <w:ind w:right="-100" w:firstLine="0"/>
                    <w:contextualSpacing/>
                    <w:jc w:val="left"/>
                    <w:rPr>
                      <w:sz w:val="20"/>
                      <w:szCs w:val="20"/>
                    </w:rPr>
                  </w:pPr>
                  <w:r w:rsidRPr="00A31E23">
                    <w:rPr>
                      <w:sz w:val="20"/>
                      <w:szCs w:val="20"/>
                    </w:rPr>
                    <w:t>О</w:t>
                  </w:r>
                  <w:r w:rsidR="00555CEB" w:rsidRPr="00A31E23">
                    <w:rPr>
                      <w:sz w:val="20"/>
                      <w:szCs w:val="20"/>
                    </w:rPr>
                    <w:t>бщая площадь нежилых помещений (в первых этажах жилых домов)</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7900 кв.м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C0698B" w:rsidP="006E342E">
                  <w:pPr>
                    <w:ind w:right="-100" w:firstLine="0"/>
                    <w:contextualSpacing/>
                    <w:jc w:val="left"/>
                    <w:rPr>
                      <w:sz w:val="20"/>
                      <w:szCs w:val="20"/>
                    </w:rPr>
                  </w:pPr>
                  <w:r w:rsidRPr="00A31E23">
                    <w:rPr>
                      <w:sz w:val="20"/>
                      <w:szCs w:val="20"/>
                    </w:rPr>
                    <w:t>П</w:t>
                  </w:r>
                  <w:r w:rsidR="00555CEB" w:rsidRPr="00A31E23">
                    <w:rPr>
                      <w:sz w:val="20"/>
                      <w:szCs w:val="20"/>
                    </w:rPr>
                    <w:t>арковочные машино-места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3650 м/м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Общеобразовательное учреждение</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1100 мест</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Детские дошкольные учреждения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510 мест</w:t>
                  </w:r>
                </w:p>
              </w:tc>
            </w:tr>
            <w:tr w:rsidR="00C0698B" w:rsidRPr="00A31E23" w:rsidTr="00C0698B">
              <w:trPr>
                <w:trHeight w:val="333"/>
              </w:trPr>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C0698B" w:rsidRPr="00A31E23" w:rsidRDefault="00C0698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0698B" w:rsidRPr="00A31E23" w:rsidRDefault="00C0698B" w:rsidP="006E342E">
                  <w:pPr>
                    <w:ind w:right="-100" w:firstLine="0"/>
                    <w:contextualSpacing/>
                    <w:jc w:val="left"/>
                    <w:rPr>
                      <w:sz w:val="20"/>
                      <w:szCs w:val="20"/>
                    </w:rPr>
                  </w:pPr>
                  <w:r w:rsidRPr="00A31E23">
                    <w:rPr>
                      <w:sz w:val="20"/>
                      <w:szCs w:val="20"/>
                    </w:rPr>
                    <w:t>Поликлиника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0698B" w:rsidRPr="00A31E23" w:rsidRDefault="00C0698B" w:rsidP="006E342E">
                  <w:pPr>
                    <w:ind w:right="-100" w:firstLine="0"/>
                    <w:contextualSpacing/>
                    <w:jc w:val="left"/>
                    <w:rPr>
                      <w:sz w:val="20"/>
                      <w:szCs w:val="20"/>
                    </w:rPr>
                  </w:pPr>
                  <w:r w:rsidRPr="00A31E23">
                    <w:rPr>
                      <w:sz w:val="20"/>
                      <w:szCs w:val="20"/>
                    </w:rPr>
                    <w:t>40 посещений в смену</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водоснабжения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л./сут на 1 человека населения планируемой застройки</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водоотведения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220 л./сут на 1 человека населения планируемой застройки</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теплоснабжения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0,05 Гкал/1000 кв.м общей площади планируемых объектов капитального строительства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Минимальная обеспеченность объектами энергоснабжения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20 Вт./кв.м общей площади планируемых объектов капитального строительства</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Дополнительные условия</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Застройщик выступает соинвестором инвестиционного проекта по проектированию и строительству поликлиники мощностью 300 посещений в смену на земельных участках с кадастровыми номерами 50:20:020202:2461, 50:20:020202:2463, 50:20:020202:589, принадлежащими ООО "Самолет-Заречье". Условия и сроки софинансирования инвестиционного проекта по проектированию и строительству поликлиники определяются сторонами отдельным инвестиционным соглашением.</w:t>
                  </w:r>
                </w:p>
              </w:tc>
            </w:tr>
            <w:tr w:rsidR="00555CEB" w:rsidRPr="00A31E23" w:rsidTr="00C0698B">
              <w:tc>
                <w:tcPr>
                  <w:tcW w:w="280" w:type="pct"/>
                  <w:tcBorders>
                    <w:top w:val="single" w:sz="4" w:space="0" w:color="auto"/>
                    <w:left w:val="single" w:sz="4" w:space="0" w:color="auto"/>
                    <w:bottom w:val="single" w:sz="4" w:space="0" w:color="auto"/>
                    <w:right w:val="single" w:sz="4" w:space="0" w:color="auto"/>
                  </w:tcBorders>
                  <w:tcMar>
                    <w:top w:w="0" w:type="dxa"/>
                    <w:left w:w="198" w:type="dxa"/>
                    <w:bottom w:w="0" w:type="dxa"/>
                    <w:right w:w="0" w:type="dxa"/>
                  </w:tcMar>
                  <w:tcFitText/>
                  <w:vAlign w:val="center"/>
                  <w:hideMark/>
                </w:tcPr>
                <w:p w:rsidR="00555CEB" w:rsidRPr="00A31E23" w:rsidRDefault="00555CEB" w:rsidP="006E342E">
                  <w:pPr>
                    <w:pStyle w:val="affffff3"/>
                    <w:numPr>
                      <w:ilvl w:val="0"/>
                      <w:numId w:val="214"/>
                    </w:numPr>
                    <w:ind w:left="81" w:right="-100" w:firstLine="0"/>
                    <w:jc w:val="left"/>
                    <w:rPr>
                      <w:sz w:val="20"/>
                    </w:rPr>
                  </w:pPr>
                </w:p>
              </w:tc>
              <w:tc>
                <w:tcPr>
                  <w:tcW w:w="131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Общая площадь проекта</w:t>
                  </w:r>
                </w:p>
              </w:tc>
              <w:tc>
                <w:tcPr>
                  <w:tcW w:w="684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right="-100" w:firstLine="0"/>
                    <w:contextualSpacing/>
                    <w:jc w:val="left"/>
                    <w:rPr>
                      <w:sz w:val="20"/>
                      <w:szCs w:val="20"/>
                    </w:rPr>
                  </w:pPr>
                  <w:r w:rsidRPr="00A31E23">
                    <w:rPr>
                      <w:sz w:val="20"/>
                      <w:szCs w:val="20"/>
                    </w:rPr>
                    <w:t>390 000 кв.м. (в случае корректировки Проекта планировки в соответствии с 2.2.7 настоящего Соглашения - ориентировочно 402 000 кв.м. (общая площадь Проекта будет уточнена в процессе корректировки))</w:t>
                  </w:r>
                </w:p>
              </w:tc>
            </w:tr>
          </w:tbl>
          <w:p w:rsidR="00555CEB" w:rsidRPr="00A31E23" w:rsidRDefault="00555CEB" w:rsidP="006E342E">
            <w:pPr>
              <w:rPr>
                <w:vanish/>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C0698B">
              <w:tc>
                <w:tcPr>
                  <w:tcW w:w="9628"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1" w:name="_Toc535315439"/>
                  <w:bookmarkStart w:id="222" w:name="_Toc6918906"/>
                  <w:r w:rsidRPr="00A31E23">
                    <w:rPr>
                      <w:b/>
                      <w:bCs/>
                      <w:sz w:val="20"/>
                      <w:szCs w:val="20"/>
                    </w:rPr>
                    <w:t>Виды разрешенного использования</w:t>
                  </w:r>
                  <w:bookmarkEnd w:id="221"/>
                  <w:bookmarkEnd w:id="222"/>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749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ind w:firstLine="0"/>
                    <w:jc w:val="left"/>
                    <w:rPr>
                      <w:sz w:val="20"/>
                      <w:szCs w:val="20"/>
                    </w:rPr>
                  </w:pPr>
                  <w:r w:rsidRPr="00A31E23">
                    <w:rPr>
                      <w:sz w:val="20"/>
                      <w:szCs w:val="20"/>
                    </w:rPr>
                    <w:t>2.1* Для индивидуального жилищного строительства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2.1.1 Малоэтажная многоквартирная жилая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2.5 Среднеэтажная жилая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2.6 Многоэтажная жилая застройка (высотная застройка)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2.7 Обслуживание жилой застройки</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lastRenderedPageBreak/>
                    <w:t>2.7.1 Хранение автотранспорта</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3.1 Коммунальное обслуживание</w:t>
                  </w:r>
                </w:p>
                <w:p w:rsidR="00AB6F7B" w:rsidRPr="00A31E23" w:rsidRDefault="00AB6F7B" w:rsidP="006E342E">
                  <w:pPr>
                    <w:autoSpaceDE w:val="0"/>
                    <w:autoSpaceDN w:val="0"/>
                    <w:adjustRightInd w:val="0"/>
                    <w:ind w:firstLine="0"/>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3.4.1 Амбулаторно-поликлиническое обслуживание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 Образование и просвещение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4.4 Магазины</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5.1 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6.8 Связь</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7.2 Автомобильный транспорт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12.0 Земельные участки (территории) общего пользования</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Условно разрешенные: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3.4.2 Стационарное медицинское обслуживание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3.5.2 Среднее и высшее профессиональное образование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3.8 Общественное управление</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3.9.1 Обеспечение деятельности в области гидрометеорологии и смежных с ней областях</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4.2 Объекты торговли (торговые центры, торгово-развлекательные центры (комплексы))</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4.9. Служебные гаражи</w:t>
                  </w:r>
                </w:p>
                <w:p w:rsidR="00534CBA" w:rsidRPr="00A31E23" w:rsidRDefault="00534CBA" w:rsidP="006E342E">
                  <w:pPr>
                    <w:autoSpaceDE w:val="0"/>
                    <w:autoSpaceDN w:val="0"/>
                    <w:adjustRightInd w:val="0"/>
                    <w:ind w:firstLine="0"/>
                    <w:rPr>
                      <w:sz w:val="20"/>
                      <w:szCs w:val="20"/>
                      <w:lang w:eastAsia="en-US"/>
                    </w:rPr>
                  </w:pPr>
                  <w:r w:rsidRPr="00A31E23">
                    <w:rPr>
                      <w:sz w:val="20"/>
                    </w:rPr>
                    <w:t>7.5 Трубопроводный транспорт</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9.3. Историко-культурная деятельность</w:t>
                  </w:r>
                </w:p>
              </w:tc>
            </w:tr>
            <w:tr w:rsidR="00555CEB" w:rsidRPr="00A31E23" w:rsidTr="00C0698B">
              <w:tc>
                <w:tcPr>
                  <w:tcW w:w="2133"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749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hideMark/>
                </w:tcPr>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3.1</w:t>
                  </w:r>
                  <w:r w:rsidR="00C80268" w:rsidRPr="00A31E23">
                    <w:rPr>
                      <w:sz w:val="20"/>
                      <w:szCs w:val="20"/>
                      <w:lang w:eastAsia="en-US"/>
                    </w:rPr>
                    <w:t>.1 Предоставление коммунальных услуг</w:t>
                  </w:r>
                </w:p>
                <w:p w:rsidR="00555CEB" w:rsidRPr="00A31E23" w:rsidRDefault="00555CEB" w:rsidP="006E342E">
                  <w:pPr>
                    <w:autoSpaceDE w:val="0"/>
                    <w:autoSpaceDN w:val="0"/>
                    <w:adjustRightInd w:val="0"/>
                    <w:ind w:firstLine="0"/>
                    <w:rPr>
                      <w:sz w:val="20"/>
                      <w:szCs w:val="20"/>
                      <w:lang w:eastAsia="en-US"/>
                    </w:rPr>
                  </w:pPr>
                  <w:r w:rsidRPr="00A31E23">
                    <w:rPr>
                      <w:sz w:val="20"/>
                      <w:szCs w:val="20"/>
                      <w:lang w:eastAsia="en-US"/>
                    </w:rPr>
                    <w:t>6.8 Связь</w:t>
                  </w:r>
                </w:p>
                <w:p w:rsidR="00555CEB" w:rsidRPr="00A31E23" w:rsidRDefault="00555CEB" w:rsidP="006E342E">
                  <w:pPr>
                    <w:ind w:firstLine="0"/>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rPr>
          <w:sz w:val="20"/>
          <w:szCs w:val="20"/>
        </w:rPr>
      </w:pPr>
      <w:r w:rsidRPr="00A31E23">
        <w:rPr>
          <w:color w:val="000000"/>
          <w:sz w:val="20"/>
          <w:szCs w:val="20"/>
          <w:vertAlign w:val="superscript"/>
        </w:rPr>
        <w:sym w:font="Symbol" w:char="F02A"/>
      </w:r>
      <w:r w:rsidRPr="00A31E23">
        <w:rPr>
          <w:sz w:val="20"/>
          <w:szCs w:val="20"/>
        </w:rPr>
        <w:t xml:space="preserve"> Земельный участок предназначен для возведения только одного жилого дома и других предусмотренных видом (нежилых) объектов.</w:t>
      </w:r>
    </w:p>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ind w:firstLine="0"/>
        <w:rPr>
          <w:sz w:val="20"/>
          <w:szCs w:val="20"/>
        </w:rPr>
      </w:pPr>
    </w:p>
    <w:p w:rsidR="00555CEB" w:rsidRPr="00A31E23" w:rsidRDefault="00555CEB" w:rsidP="006E342E">
      <w:pPr>
        <w:rPr>
          <w:sz w:val="20"/>
          <w:szCs w:val="20"/>
        </w:rPr>
      </w:pPr>
    </w:p>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7D66B8" w:rsidRPr="00A31E23" w:rsidRDefault="007D66B8" w:rsidP="006E342E"/>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3" w:name="_Toc535315440"/>
                  <w:bookmarkStart w:id="224" w:name="_Toc6918907"/>
                  <w:r w:rsidRPr="00A31E23">
                    <w:rPr>
                      <w:b/>
                      <w:bCs/>
                      <w:sz w:val="20"/>
                      <w:szCs w:val="20"/>
                    </w:rPr>
                    <w:lastRenderedPageBreak/>
                    <w:t>КУРТ-</w:t>
                  </w:r>
                  <w:bookmarkEnd w:id="223"/>
                  <w:r w:rsidRPr="00A31E23">
                    <w:rPr>
                      <w:b/>
                      <w:bCs/>
                      <w:sz w:val="20"/>
                      <w:szCs w:val="20"/>
                    </w:rPr>
                    <w:t>9</w:t>
                  </w:r>
                  <w:bookmarkEnd w:id="224"/>
                  <w:r w:rsidR="00D33D84" w:rsidRPr="00A31E23">
                    <w:rPr>
                      <w:b/>
                      <w:bCs/>
                      <w:sz w:val="20"/>
                      <w:szCs w:val="20"/>
                    </w:rPr>
                    <w:t xml:space="preserve"> р. п. Заречье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5570 кв.м./га (6,2%) / 14100кв.м (15,7%)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5" w:name="_Toc535315441"/>
                  <w:bookmarkStart w:id="226" w:name="_Toc6918908"/>
                  <w:r w:rsidRPr="00A31E23">
                    <w:rPr>
                      <w:b/>
                      <w:bCs/>
                      <w:sz w:val="20"/>
                      <w:szCs w:val="20"/>
                    </w:rPr>
                    <w:t>Виды разрешенного использования</w:t>
                  </w:r>
                  <w:bookmarkEnd w:id="225"/>
                  <w:bookmarkEnd w:id="22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1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5.1 Спорт</w:t>
                  </w:r>
                </w:p>
                <w:p w:rsidR="005161A4" w:rsidRPr="00A31E23" w:rsidRDefault="00555CEB"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3.1</w:t>
                  </w:r>
                  <w:r w:rsidR="00C80268" w:rsidRPr="00A31E23">
                    <w:rPr>
                      <w:sz w:val="20"/>
                      <w:szCs w:val="20"/>
                    </w:rPr>
                    <w:t>.1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p>
        </w:tc>
      </w:tr>
    </w:tbl>
    <w:p w:rsidR="007D66B8" w:rsidRPr="00A31E23" w:rsidRDefault="007D66B8" w:rsidP="006E342E"/>
    <w:p w:rsidR="007D66B8" w:rsidRPr="00A31E23" w:rsidRDefault="007D66B8" w:rsidP="006E342E">
      <w:r w:rsidRPr="00A31E23">
        <w:br w:type="column"/>
      </w:r>
    </w:p>
    <w:tbl>
      <w:tblPr>
        <w:tblW w:w="9776" w:type="dxa"/>
        <w:tblCellMar>
          <w:top w:w="15" w:type="dxa"/>
          <w:left w:w="15" w:type="dxa"/>
          <w:bottom w:w="15" w:type="dxa"/>
          <w:right w:w="15" w:type="dxa"/>
        </w:tblCellMar>
        <w:tblLook w:val="04A0" w:firstRow="1" w:lastRow="0" w:firstColumn="1" w:lastColumn="0" w:noHBand="0" w:noVBand="1"/>
      </w:tblPr>
      <w:tblGrid>
        <w:gridCol w:w="545"/>
        <w:gridCol w:w="1972"/>
        <w:gridCol w:w="4822"/>
        <w:gridCol w:w="2415"/>
        <w:gridCol w:w="22"/>
      </w:tblGrid>
      <w:tr w:rsidR="007D66B8" w:rsidRPr="00A31E23" w:rsidTr="00CE4674">
        <w:tc>
          <w:tcPr>
            <w:tcW w:w="5000" w:type="pct"/>
            <w:gridSpan w:val="5"/>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jc w:val="center"/>
              <w:rPr>
                <w:b/>
                <w:bCs/>
                <w:sz w:val="20"/>
                <w:szCs w:val="20"/>
              </w:rPr>
            </w:pPr>
            <w:r w:rsidRPr="00A31E23">
              <w:rPr>
                <w:b/>
                <w:bCs/>
                <w:sz w:val="20"/>
                <w:szCs w:val="20"/>
              </w:rPr>
              <w:br w:type="page"/>
              <w:t>КУРТ-10, ЖК «Заречье»</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Наименование параметра</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b/>
                <w:bCs/>
                <w:sz w:val="20"/>
                <w:szCs w:val="20"/>
              </w:rPr>
            </w:pPr>
            <w:r w:rsidRPr="00A31E23">
              <w:rPr>
                <w:b/>
                <w:bCs/>
                <w:sz w:val="20"/>
                <w:szCs w:val="20"/>
              </w:rPr>
              <w:t>Значение параметра</w:t>
            </w:r>
          </w:p>
        </w:tc>
      </w:tr>
      <w:tr w:rsidR="00101F4B" w:rsidRPr="00A31E23" w:rsidTr="00101F4B">
        <w:trPr>
          <w:trHeight w:val="411"/>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spacing w:line="276" w:lineRule="auto"/>
              <w:ind w:firstLine="0"/>
              <w:jc w:val="left"/>
              <w:rPr>
                <w:sz w:val="20"/>
                <w:szCs w:val="20"/>
              </w:rPr>
            </w:pPr>
            <w:r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01F4B" w:rsidRPr="00A31E23" w:rsidRDefault="00101F4B" w:rsidP="006E342E">
            <w:pPr>
              <w:ind w:firstLine="0"/>
              <w:rPr>
                <w:sz w:val="20"/>
                <w:szCs w:val="20"/>
              </w:rPr>
            </w:pPr>
            <w:r w:rsidRPr="00A31E23">
              <w:rPr>
                <w:sz w:val="20"/>
                <w:szCs w:val="20"/>
              </w:rPr>
              <w:t xml:space="preserve">9 </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2</w:t>
            </w:r>
            <w:r w:rsidR="007D66B8" w:rsidRPr="00A31E23">
              <w:rPr>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Общая площадь квартир многоквартирной жилой застройки, выраженная в квадратных метрах</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xml:space="preserve">282000 кв.м. </w:t>
            </w:r>
          </w:p>
        </w:tc>
      </w:tr>
      <w:tr w:rsidR="007D66B8" w:rsidRPr="00A31E23" w:rsidTr="00CE4674">
        <w:trPr>
          <w:trHeight w:val="676"/>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Общая площадь объектов нежилого назначения, в том числе: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86700 кв. м</w:t>
            </w:r>
          </w:p>
        </w:tc>
      </w:tr>
      <w:tr w:rsidR="003C10AB" w:rsidRPr="00A31E23" w:rsidTr="00CE4674">
        <w:trPr>
          <w:trHeight w:val="279"/>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гаражные корпуса</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3 ед.</w:t>
            </w:r>
          </w:p>
        </w:tc>
      </w:tr>
      <w:tr w:rsidR="003C10AB" w:rsidRPr="00A31E23" w:rsidTr="00CE4674">
        <w:trPr>
          <w:trHeight w:val="727"/>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.1</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ремонтно-эксплуатационное предприятие с автостоянкой на 2 машино-места и ремонтным боксом</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1 ед.</w:t>
            </w:r>
          </w:p>
        </w:tc>
      </w:tr>
      <w:tr w:rsidR="007D66B8" w:rsidRPr="00A31E23" w:rsidTr="00CE4674">
        <w:trPr>
          <w:trHeight w:val="453"/>
        </w:trPr>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.3</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административные помещения (встроенно-пристроенные)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700 кв. м</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.4</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дошкольные образовательные учреждения</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xml:space="preserve">435 мест </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3</w:t>
            </w:r>
            <w:r w:rsidR="007D66B8" w:rsidRPr="00A31E23">
              <w:rPr>
                <w:sz w:val="20"/>
                <w:szCs w:val="20"/>
              </w:rPr>
              <w:t>.5</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 общеобразовательные учреждения</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spacing w:line="276" w:lineRule="auto"/>
              <w:ind w:firstLine="0"/>
              <w:jc w:val="left"/>
              <w:rPr>
                <w:sz w:val="20"/>
                <w:szCs w:val="20"/>
              </w:rPr>
            </w:pPr>
            <w:r w:rsidRPr="00A31E23">
              <w:rPr>
                <w:sz w:val="20"/>
                <w:szCs w:val="20"/>
              </w:rPr>
              <w:t>750 мест</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ind w:firstLine="0"/>
              <w:rPr>
                <w:sz w:val="20"/>
                <w:szCs w:val="20"/>
              </w:rPr>
            </w:pPr>
            <w:r w:rsidRPr="00A31E23">
              <w:rPr>
                <w:sz w:val="20"/>
                <w:szCs w:val="20"/>
              </w:rPr>
              <w:t>3</w:t>
            </w:r>
            <w:r w:rsidR="007D66B8" w:rsidRPr="00A31E23">
              <w:rPr>
                <w:sz w:val="20"/>
                <w:szCs w:val="20"/>
              </w:rPr>
              <w:t>.6</w:t>
            </w:r>
          </w:p>
        </w:tc>
        <w:tc>
          <w:tcPr>
            <w:tcW w:w="3475"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 очистные сооружения ливневых стоков от жилого комплекса «Заречье»</w:t>
            </w:r>
          </w:p>
        </w:tc>
        <w:tc>
          <w:tcPr>
            <w:tcW w:w="1246"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1 ед.</w:t>
            </w:r>
          </w:p>
        </w:tc>
      </w:tr>
      <w:tr w:rsidR="007D66B8" w:rsidRPr="00A31E23" w:rsidTr="00CE4674">
        <w:tc>
          <w:tcPr>
            <w:tcW w:w="279"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101F4B" w:rsidP="006E342E">
            <w:pPr>
              <w:spacing w:line="276" w:lineRule="auto"/>
              <w:ind w:firstLine="0"/>
              <w:jc w:val="left"/>
              <w:rPr>
                <w:sz w:val="20"/>
                <w:szCs w:val="20"/>
              </w:rPr>
            </w:pPr>
            <w:r w:rsidRPr="00A31E23">
              <w:rPr>
                <w:sz w:val="20"/>
                <w:szCs w:val="20"/>
              </w:rPr>
              <w:t>4</w:t>
            </w:r>
            <w:r w:rsidR="007D66B8" w:rsidRPr="00A31E23">
              <w:rPr>
                <w:sz w:val="20"/>
                <w:szCs w:val="20"/>
              </w:rPr>
              <w:t>.</w:t>
            </w:r>
          </w:p>
        </w:tc>
        <w:tc>
          <w:tcPr>
            <w:tcW w:w="4721" w:type="pct"/>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sz w:val="20"/>
                <w:szCs w:val="20"/>
              </w:rPr>
            </w:pPr>
            <w:r w:rsidRPr="00A31E23">
              <w:rPr>
                <w:sz w:val="20"/>
                <w:szCs w:val="20"/>
              </w:rPr>
              <w:t>Автомобильные дороги, дороги, проезды, в том числе внутриквартальные проезды;</w:t>
            </w:r>
          </w:p>
          <w:p w:rsidR="007D66B8" w:rsidRPr="00A31E23" w:rsidRDefault="007D66B8" w:rsidP="006E342E">
            <w:pPr>
              <w:spacing w:line="276" w:lineRule="auto"/>
              <w:ind w:firstLine="0"/>
              <w:jc w:val="left"/>
              <w:rPr>
                <w:sz w:val="20"/>
                <w:szCs w:val="20"/>
              </w:rPr>
            </w:pPr>
            <w:r w:rsidRPr="00A31E23">
              <w:rPr>
                <w:sz w:val="20"/>
                <w:szCs w:val="20"/>
              </w:rPr>
              <w:t>инженерные сети и сооружения</w:t>
            </w:r>
          </w:p>
        </w:tc>
      </w:tr>
      <w:tr w:rsidR="007D66B8" w:rsidRPr="00A31E23" w:rsidTr="00CE4674">
        <w:trPr>
          <w:gridAfter w:val="1"/>
          <w:wAfter w:w="11" w:type="pct"/>
        </w:trPr>
        <w:tc>
          <w:tcPr>
            <w:tcW w:w="4989" w:type="pct"/>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keepNext/>
              <w:ind w:firstLine="0"/>
              <w:jc w:val="center"/>
              <w:outlineLvl w:val="1"/>
              <w:rPr>
                <w:b/>
                <w:bCs/>
                <w:sz w:val="20"/>
                <w:szCs w:val="20"/>
              </w:rPr>
            </w:pPr>
            <w:r w:rsidRPr="00A31E23">
              <w:rPr>
                <w:b/>
                <w:bCs/>
                <w:sz w:val="20"/>
                <w:szCs w:val="20"/>
              </w:rPr>
              <w:t>Виды разрешенного использования</w:t>
            </w:r>
          </w:p>
        </w:tc>
      </w:tr>
      <w:tr w:rsidR="007D66B8" w:rsidRPr="00A31E23" w:rsidTr="00101F4B">
        <w:trPr>
          <w:gridAfter w:val="1"/>
          <w:wAfter w:w="11" w:type="pct"/>
          <w:trHeight w:val="213"/>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b/>
                <w:bCs/>
                <w:sz w:val="20"/>
                <w:szCs w:val="20"/>
              </w:rPr>
            </w:pPr>
            <w:r w:rsidRPr="00A31E23">
              <w:rPr>
                <w:b/>
                <w:bCs/>
                <w:sz w:val="20"/>
                <w:szCs w:val="20"/>
              </w:rPr>
              <w:t>Тип</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7D66B8" w:rsidRPr="00A31E23" w:rsidRDefault="007D66B8" w:rsidP="006E342E">
            <w:pPr>
              <w:ind w:firstLine="0"/>
              <w:rPr>
                <w:b/>
                <w:bCs/>
                <w:sz w:val="20"/>
                <w:szCs w:val="20"/>
              </w:rPr>
            </w:pPr>
            <w:r w:rsidRPr="00A31E23">
              <w:rPr>
                <w:b/>
                <w:bCs/>
                <w:sz w:val="20"/>
                <w:szCs w:val="20"/>
              </w:rPr>
              <w:t>ВРИ</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Основные: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ind w:firstLine="0"/>
              <w:jc w:val="left"/>
              <w:rPr>
                <w:sz w:val="20"/>
                <w:szCs w:val="20"/>
              </w:rPr>
            </w:pPr>
            <w:r w:rsidRPr="00A31E23">
              <w:rPr>
                <w:sz w:val="20"/>
                <w:szCs w:val="20"/>
              </w:rPr>
              <w:t>2.1</w:t>
            </w:r>
            <w:r w:rsidRPr="00A31E23">
              <w:rPr>
                <w:color w:val="000000"/>
                <w:vertAlign w:val="superscript"/>
              </w:rPr>
              <w:footnoteReference w:customMarkFollows="1" w:id="19"/>
              <w:sym w:font="Symbol" w:char="F02A"/>
            </w:r>
            <w:r w:rsidRPr="00A31E23">
              <w:rPr>
                <w:sz w:val="20"/>
                <w:szCs w:val="20"/>
              </w:rPr>
              <w:t xml:space="preserve"> Для индивидуального жилищного строительства </w:t>
            </w:r>
          </w:p>
          <w:p w:rsidR="006419EA" w:rsidRPr="00A31E23" w:rsidRDefault="006419EA"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6419EA" w:rsidRPr="00A31E23" w:rsidRDefault="006419EA" w:rsidP="006E342E">
            <w:pPr>
              <w:ind w:firstLine="0"/>
              <w:jc w:val="left"/>
              <w:rPr>
                <w:sz w:val="20"/>
                <w:szCs w:val="20"/>
              </w:rPr>
            </w:pPr>
            <w:r w:rsidRPr="00A31E23">
              <w:rPr>
                <w:sz w:val="20"/>
                <w:szCs w:val="20"/>
              </w:rPr>
              <w:t>3.1 Коммунальное обслуживание</w:t>
            </w:r>
          </w:p>
          <w:p w:rsidR="006419EA" w:rsidRPr="00A31E23" w:rsidRDefault="006419EA" w:rsidP="006E342E">
            <w:pPr>
              <w:ind w:firstLine="0"/>
              <w:jc w:val="left"/>
              <w:rPr>
                <w:sz w:val="20"/>
                <w:szCs w:val="20"/>
              </w:rPr>
            </w:pPr>
            <w:r w:rsidRPr="00A31E23">
              <w:rPr>
                <w:sz w:val="20"/>
                <w:szCs w:val="20"/>
              </w:rPr>
              <w:t>3.1.1 Предоставление коммунальных услуг</w:t>
            </w:r>
          </w:p>
          <w:p w:rsidR="006419EA" w:rsidRPr="00A31E23" w:rsidRDefault="006419EA"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6419EA" w:rsidRPr="00A31E23" w:rsidRDefault="006419EA" w:rsidP="006E342E">
            <w:pPr>
              <w:ind w:firstLine="0"/>
              <w:jc w:val="left"/>
              <w:rPr>
                <w:sz w:val="20"/>
                <w:szCs w:val="20"/>
              </w:rPr>
            </w:pPr>
            <w:r w:rsidRPr="00A31E23">
              <w:rPr>
                <w:sz w:val="20"/>
                <w:szCs w:val="20"/>
              </w:rPr>
              <w:t>3.4.1 Амбулаторно-поликлиническое обслуживание</w:t>
            </w:r>
          </w:p>
          <w:p w:rsidR="006419EA" w:rsidRPr="00A31E23" w:rsidRDefault="006419EA" w:rsidP="006E342E">
            <w:pPr>
              <w:ind w:firstLine="0"/>
              <w:jc w:val="left"/>
              <w:rPr>
                <w:sz w:val="20"/>
                <w:szCs w:val="20"/>
              </w:rPr>
            </w:pPr>
            <w:r w:rsidRPr="00A31E23">
              <w:rPr>
                <w:sz w:val="20"/>
                <w:szCs w:val="20"/>
              </w:rPr>
              <w:t xml:space="preserve">3.5.1 Дошкольное, начальное и среднее общее образование </w:t>
            </w:r>
          </w:p>
          <w:p w:rsidR="006419EA" w:rsidRPr="00A31E23" w:rsidRDefault="006419EA" w:rsidP="006E342E">
            <w:pPr>
              <w:ind w:firstLine="0"/>
              <w:jc w:val="left"/>
              <w:rPr>
                <w:sz w:val="20"/>
                <w:szCs w:val="20"/>
              </w:rPr>
            </w:pPr>
            <w:r w:rsidRPr="00A31E23">
              <w:rPr>
                <w:sz w:val="20"/>
                <w:szCs w:val="20"/>
              </w:rPr>
              <w:t>3.6.1 Объекты культурно-досуговой деятельности</w:t>
            </w:r>
          </w:p>
          <w:p w:rsidR="006419EA" w:rsidRPr="00A31E23" w:rsidRDefault="006419EA" w:rsidP="006E342E">
            <w:pPr>
              <w:ind w:firstLine="0"/>
              <w:jc w:val="left"/>
              <w:rPr>
                <w:sz w:val="20"/>
                <w:szCs w:val="20"/>
              </w:rPr>
            </w:pPr>
            <w:r w:rsidRPr="00A31E23">
              <w:rPr>
                <w:sz w:val="20"/>
                <w:szCs w:val="20"/>
              </w:rPr>
              <w:t>4.4 Магазины</w:t>
            </w:r>
          </w:p>
          <w:p w:rsidR="006419EA" w:rsidRPr="00A31E23" w:rsidRDefault="006419EA" w:rsidP="006E342E">
            <w:pPr>
              <w:ind w:firstLine="0"/>
              <w:jc w:val="left"/>
              <w:rPr>
                <w:sz w:val="20"/>
                <w:szCs w:val="20"/>
              </w:rPr>
            </w:pPr>
            <w:r w:rsidRPr="00A31E23">
              <w:rPr>
                <w:sz w:val="20"/>
                <w:szCs w:val="20"/>
              </w:rPr>
              <w:t>4.5 Банковская и страховая деятельность</w:t>
            </w:r>
          </w:p>
          <w:p w:rsidR="006419EA" w:rsidRPr="00A31E23" w:rsidRDefault="006419EA" w:rsidP="006E342E">
            <w:pPr>
              <w:ind w:firstLine="0"/>
              <w:jc w:val="left"/>
              <w:rPr>
                <w:sz w:val="20"/>
                <w:szCs w:val="20"/>
              </w:rPr>
            </w:pPr>
            <w:r w:rsidRPr="00A31E23">
              <w:rPr>
                <w:sz w:val="20"/>
                <w:szCs w:val="20"/>
              </w:rPr>
              <w:t>4.7 Гостиничное обслуживание</w:t>
            </w:r>
          </w:p>
          <w:p w:rsidR="006419EA" w:rsidRPr="00A31E23" w:rsidRDefault="006419EA" w:rsidP="006E342E">
            <w:pPr>
              <w:ind w:firstLine="0"/>
              <w:jc w:val="left"/>
              <w:rPr>
                <w:sz w:val="20"/>
                <w:szCs w:val="20"/>
              </w:rPr>
            </w:pPr>
            <w:r w:rsidRPr="00A31E23">
              <w:rPr>
                <w:sz w:val="20"/>
                <w:szCs w:val="20"/>
              </w:rPr>
              <w:t>5.1 Спорт</w:t>
            </w:r>
          </w:p>
          <w:p w:rsidR="006419EA" w:rsidRPr="00A31E23" w:rsidRDefault="006419EA" w:rsidP="006E342E">
            <w:pPr>
              <w:ind w:firstLine="0"/>
              <w:jc w:val="left"/>
              <w:rPr>
                <w:sz w:val="20"/>
                <w:szCs w:val="20"/>
              </w:rPr>
            </w:pPr>
            <w:r w:rsidRPr="00A31E23">
              <w:rPr>
                <w:sz w:val="20"/>
                <w:szCs w:val="20"/>
              </w:rPr>
              <w:t>6.8 Связь</w:t>
            </w:r>
          </w:p>
          <w:p w:rsidR="005161A4" w:rsidRPr="00A31E23" w:rsidRDefault="005161A4" w:rsidP="006E342E">
            <w:pPr>
              <w:ind w:firstLine="0"/>
              <w:jc w:val="left"/>
              <w:rPr>
                <w:sz w:val="20"/>
                <w:szCs w:val="20"/>
              </w:rPr>
            </w:pPr>
            <w:r w:rsidRPr="00A31E23">
              <w:rPr>
                <w:sz w:val="20"/>
                <w:szCs w:val="20"/>
              </w:rPr>
              <w:lastRenderedPageBreak/>
              <w:t>7.2 Автомобильный транспорт</w:t>
            </w:r>
          </w:p>
          <w:p w:rsidR="00CE4674" w:rsidRPr="00A31E23" w:rsidRDefault="006419EA" w:rsidP="006E342E">
            <w:pPr>
              <w:ind w:firstLine="0"/>
              <w:jc w:val="left"/>
              <w:rPr>
                <w:sz w:val="20"/>
                <w:szCs w:val="20"/>
              </w:rPr>
            </w:pPr>
            <w:r w:rsidRPr="00A31E23">
              <w:rPr>
                <w:sz w:val="20"/>
                <w:szCs w:val="20"/>
              </w:rPr>
              <w:t>8.3 Обеспечение внутреннего правопорядка</w:t>
            </w:r>
          </w:p>
          <w:p w:rsidR="006419EA" w:rsidRPr="00A31E23" w:rsidRDefault="006419EA" w:rsidP="006E342E">
            <w:pPr>
              <w:ind w:firstLine="0"/>
              <w:jc w:val="left"/>
              <w:rPr>
                <w:sz w:val="20"/>
                <w:szCs w:val="20"/>
              </w:rPr>
            </w:pPr>
            <w:r w:rsidRPr="00A31E23">
              <w:rPr>
                <w:sz w:val="20"/>
                <w:szCs w:val="20"/>
              </w:rPr>
              <w:t>9.3 Историко-культурная деятельность</w:t>
            </w:r>
          </w:p>
          <w:p w:rsidR="006419EA" w:rsidRPr="00A31E23" w:rsidRDefault="006419EA" w:rsidP="006E342E">
            <w:pPr>
              <w:ind w:firstLine="0"/>
              <w:jc w:val="left"/>
              <w:rPr>
                <w:sz w:val="20"/>
                <w:szCs w:val="20"/>
              </w:rPr>
            </w:pPr>
            <w:r w:rsidRPr="00A31E23">
              <w:rPr>
                <w:sz w:val="20"/>
                <w:szCs w:val="20"/>
              </w:rPr>
              <w:t>12.0 Земельные участки (территории) общего пользования</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lastRenderedPageBreak/>
              <w:t>Условно разрешенные: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p>
          <w:p w:rsidR="006419EA" w:rsidRPr="00A31E23" w:rsidRDefault="006419EA"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 xml:space="preserve">3.9.1 Обеспечение деятельности в области гидрометеорологии и смежных с ней областях </w:t>
            </w:r>
          </w:p>
          <w:p w:rsidR="006419EA" w:rsidRPr="00A31E23" w:rsidRDefault="006419EA" w:rsidP="006E342E">
            <w:pPr>
              <w:ind w:firstLine="0"/>
              <w:jc w:val="left"/>
              <w:rPr>
                <w:sz w:val="20"/>
                <w:szCs w:val="20"/>
              </w:rPr>
            </w:pPr>
            <w:r w:rsidRPr="00A31E23">
              <w:rPr>
                <w:sz w:val="20"/>
                <w:szCs w:val="20"/>
              </w:rPr>
              <w:t>4.2 Объекты торговли (торговые центры, торгово-развлекательные центры (комплексы))</w:t>
            </w:r>
          </w:p>
          <w:p w:rsidR="006419EA" w:rsidRPr="00A31E23" w:rsidRDefault="006419EA" w:rsidP="006E342E">
            <w:pPr>
              <w:ind w:firstLine="0"/>
              <w:jc w:val="left"/>
              <w:rPr>
                <w:sz w:val="20"/>
              </w:rPr>
            </w:pPr>
            <w:r w:rsidRPr="00A31E23">
              <w:rPr>
                <w:sz w:val="20"/>
                <w:szCs w:val="20"/>
              </w:rPr>
              <w:t>4.9 Служебные гаражи</w:t>
            </w:r>
            <w:r w:rsidRPr="00A31E23">
              <w:rPr>
                <w:sz w:val="20"/>
                <w:szCs w:val="20"/>
              </w:rPr>
              <w:br/>
              <w:t>4.10 Выставочно-ярмарочная деятельность</w:t>
            </w:r>
            <w:r w:rsidRPr="00A31E23">
              <w:rPr>
                <w:sz w:val="20"/>
              </w:rPr>
              <w:t xml:space="preserve"> </w:t>
            </w:r>
          </w:p>
          <w:p w:rsidR="00534CBA" w:rsidRPr="00A31E23" w:rsidRDefault="00534CBA" w:rsidP="006E342E">
            <w:pPr>
              <w:ind w:firstLine="0"/>
              <w:jc w:val="left"/>
              <w:rPr>
                <w:b/>
                <w:sz w:val="20"/>
                <w:szCs w:val="20"/>
              </w:rPr>
            </w:pPr>
            <w:r w:rsidRPr="00A31E23">
              <w:rPr>
                <w:sz w:val="20"/>
              </w:rPr>
              <w:t>7.5 Трубопроводный транспорт</w:t>
            </w:r>
          </w:p>
        </w:tc>
      </w:tr>
      <w:tr w:rsidR="00CE4674" w:rsidRPr="00A31E23" w:rsidTr="00101F4B">
        <w:trPr>
          <w:gridAfter w:val="1"/>
          <w:wAfter w:w="11" w:type="pct"/>
        </w:trPr>
        <w:tc>
          <w:tcPr>
            <w:tcW w:w="128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Вспомогательные:</w:t>
            </w:r>
          </w:p>
        </w:tc>
        <w:tc>
          <w:tcPr>
            <w:tcW w:w="37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E4674" w:rsidRPr="00A31E23" w:rsidRDefault="00CE4674" w:rsidP="006E342E">
            <w:pPr>
              <w:ind w:firstLine="0"/>
              <w:rPr>
                <w:sz w:val="20"/>
                <w:szCs w:val="20"/>
              </w:rPr>
            </w:pPr>
            <w:r w:rsidRPr="00A31E23">
              <w:rPr>
                <w:sz w:val="20"/>
                <w:szCs w:val="20"/>
              </w:rPr>
              <w:t>3.1.1 Предоставление коммунальных услуг</w:t>
            </w:r>
          </w:p>
          <w:p w:rsidR="00CE4674" w:rsidRPr="00A31E23" w:rsidRDefault="00CE4674" w:rsidP="006E342E">
            <w:pPr>
              <w:ind w:firstLine="0"/>
              <w:jc w:val="left"/>
              <w:rPr>
                <w:sz w:val="20"/>
                <w:szCs w:val="20"/>
              </w:rPr>
            </w:pPr>
            <w:r w:rsidRPr="00A31E23">
              <w:rPr>
                <w:sz w:val="20"/>
                <w:szCs w:val="20"/>
              </w:rPr>
              <w:t>6.8 Связь</w:t>
            </w:r>
          </w:p>
          <w:p w:rsidR="00CE4674" w:rsidRPr="00A31E23" w:rsidRDefault="00CE4674" w:rsidP="006E342E">
            <w:pPr>
              <w:ind w:firstLine="0"/>
              <w:jc w:val="left"/>
              <w:rPr>
                <w:sz w:val="20"/>
                <w:szCs w:val="20"/>
              </w:rPr>
            </w:pPr>
            <w:r w:rsidRPr="00A31E23">
              <w:rPr>
                <w:sz w:val="20"/>
                <w:szCs w:val="20"/>
              </w:rPr>
              <w:t>8.3. Обеспечение внутреннего правопорядка</w:t>
            </w:r>
          </w:p>
        </w:tc>
      </w:tr>
    </w:tbl>
    <w:p w:rsidR="007D66B8" w:rsidRPr="00A31E23" w:rsidRDefault="007D66B8" w:rsidP="006E342E"/>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D66B8" w:rsidP="006E342E">
                  <w:pPr>
                    <w:keepNext/>
                    <w:ind w:firstLine="0"/>
                    <w:jc w:val="center"/>
                    <w:outlineLvl w:val="1"/>
                    <w:rPr>
                      <w:b/>
                      <w:bCs/>
                      <w:sz w:val="20"/>
                      <w:szCs w:val="20"/>
                    </w:rPr>
                  </w:pPr>
                  <w:r w:rsidRPr="00A31E23">
                    <w:lastRenderedPageBreak/>
                    <w:br w:type="column"/>
                  </w:r>
                  <w:bookmarkStart w:id="227" w:name="_Toc535315444"/>
                  <w:bookmarkStart w:id="228" w:name="_Toc6918911"/>
                  <w:r w:rsidR="00555CEB" w:rsidRPr="00A31E23">
                    <w:rPr>
                      <w:b/>
                      <w:bCs/>
                      <w:sz w:val="20"/>
                      <w:szCs w:val="20"/>
                    </w:rPr>
                    <w:t>КУРТ-</w:t>
                  </w:r>
                  <w:bookmarkEnd w:id="227"/>
                  <w:r w:rsidR="00555CEB" w:rsidRPr="00A31E23">
                    <w:rPr>
                      <w:b/>
                      <w:bCs/>
                      <w:sz w:val="20"/>
                      <w:szCs w:val="20"/>
                    </w:rPr>
                    <w:t>11</w:t>
                  </w:r>
                  <w:bookmarkEnd w:id="228"/>
                  <w:r w:rsidR="00D33D84" w:rsidRPr="00A31E23">
                    <w:rPr>
                      <w:b/>
                      <w:bCs/>
                      <w:sz w:val="20"/>
                      <w:szCs w:val="20"/>
                    </w:rPr>
                    <w:t xml:space="preserve"> р. п. Заречье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5780 кв.м./га(6,4%) / 14500кв.м.(16,1%)</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29" w:name="_Toc535315445"/>
                  <w:bookmarkStart w:id="230" w:name="_Toc6918912"/>
                  <w:r w:rsidRPr="00A31E23">
                    <w:rPr>
                      <w:b/>
                      <w:bCs/>
                      <w:sz w:val="20"/>
                      <w:szCs w:val="20"/>
                    </w:rPr>
                    <w:t>Виды разрешенного использования</w:t>
                  </w:r>
                  <w:bookmarkEnd w:id="229"/>
                  <w:bookmarkEnd w:id="23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419EA" w:rsidRPr="00A31E23" w:rsidRDefault="006419EA" w:rsidP="006E342E">
                  <w:pPr>
                    <w:autoSpaceDE w:val="0"/>
                    <w:autoSpaceDN w:val="0"/>
                    <w:adjustRightInd w:val="0"/>
                    <w:ind w:firstLine="29"/>
                    <w:rPr>
                      <w:sz w:val="20"/>
                      <w:szCs w:val="20"/>
                    </w:rPr>
                  </w:pPr>
                  <w:r w:rsidRPr="00A31E23">
                    <w:rPr>
                      <w:sz w:val="20"/>
                      <w:szCs w:val="20"/>
                    </w:rPr>
                    <w:t>2.1.1 Малоэтажная многоквартирная жилая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2.5 Среднеэтажная жилая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2.6 Многоэтажная жилая застройка (высотная застройка)</w:t>
                  </w:r>
                </w:p>
                <w:p w:rsidR="006419EA" w:rsidRPr="00A31E23" w:rsidRDefault="006419EA" w:rsidP="006E342E">
                  <w:pPr>
                    <w:autoSpaceDE w:val="0"/>
                    <w:autoSpaceDN w:val="0"/>
                    <w:adjustRightInd w:val="0"/>
                    <w:ind w:firstLine="29"/>
                    <w:rPr>
                      <w:sz w:val="20"/>
                      <w:szCs w:val="20"/>
                    </w:rPr>
                  </w:pPr>
                  <w:r w:rsidRPr="00A31E23">
                    <w:rPr>
                      <w:sz w:val="20"/>
                      <w:szCs w:val="20"/>
                    </w:rPr>
                    <w:t>2.7 Обслуживание жилой застройки</w:t>
                  </w:r>
                </w:p>
                <w:p w:rsidR="006419EA" w:rsidRPr="00A31E23" w:rsidRDefault="006419EA" w:rsidP="006E342E">
                  <w:pPr>
                    <w:autoSpaceDE w:val="0"/>
                    <w:autoSpaceDN w:val="0"/>
                    <w:adjustRightInd w:val="0"/>
                    <w:ind w:firstLine="29"/>
                    <w:rPr>
                      <w:sz w:val="20"/>
                      <w:szCs w:val="20"/>
                    </w:rPr>
                  </w:pPr>
                  <w:r w:rsidRPr="00A31E23">
                    <w:rPr>
                      <w:sz w:val="20"/>
                      <w:szCs w:val="20"/>
                    </w:rPr>
                    <w:t>2.7.1 Хранение автотранспорта</w:t>
                  </w:r>
                </w:p>
                <w:p w:rsidR="006419EA" w:rsidRPr="00A31E23" w:rsidRDefault="006419EA" w:rsidP="006E342E">
                  <w:pPr>
                    <w:autoSpaceDE w:val="0"/>
                    <w:autoSpaceDN w:val="0"/>
                    <w:adjustRightInd w:val="0"/>
                    <w:ind w:firstLine="29"/>
                    <w:rPr>
                      <w:sz w:val="20"/>
                      <w:szCs w:val="20"/>
                    </w:rPr>
                  </w:pPr>
                  <w:r w:rsidRPr="00A31E23">
                    <w:rPr>
                      <w:sz w:val="20"/>
                      <w:szCs w:val="20"/>
                    </w:rPr>
                    <w:t>3.1 Коммунальное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3.1.1 Предоставление коммунальных услуг</w:t>
                  </w:r>
                </w:p>
                <w:p w:rsidR="006419EA" w:rsidRPr="00A31E23" w:rsidRDefault="006419EA" w:rsidP="006E342E">
                  <w:pPr>
                    <w:autoSpaceDE w:val="0"/>
                    <w:autoSpaceDN w:val="0"/>
                    <w:adjustRightInd w:val="0"/>
                    <w:ind w:firstLine="29"/>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6419EA" w:rsidRPr="00A31E23" w:rsidRDefault="006419EA" w:rsidP="006E342E">
                  <w:pPr>
                    <w:autoSpaceDE w:val="0"/>
                    <w:autoSpaceDN w:val="0"/>
                    <w:adjustRightInd w:val="0"/>
                    <w:ind w:firstLine="29"/>
                    <w:rPr>
                      <w:sz w:val="20"/>
                      <w:szCs w:val="20"/>
                    </w:rPr>
                  </w:pPr>
                  <w:r w:rsidRPr="00A31E23">
                    <w:rPr>
                      <w:sz w:val="20"/>
                      <w:szCs w:val="20"/>
                    </w:rPr>
                    <w:t>3.2.2 Оказание социальной помощи населению</w:t>
                  </w:r>
                </w:p>
                <w:p w:rsidR="006419EA" w:rsidRPr="00A31E23" w:rsidRDefault="006419EA" w:rsidP="006E342E">
                  <w:pPr>
                    <w:autoSpaceDE w:val="0"/>
                    <w:autoSpaceDN w:val="0"/>
                    <w:adjustRightInd w:val="0"/>
                    <w:ind w:firstLine="29"/>
                    <w:rPr>
                      <w:sz w:val="20"/>
                      <w:szCs w:val="20"/>
                    </w:rPr>
                  </w:pPr>
                  <w:r w:rsidRPr="00A31E23">
                    <w:rPr>
                      <w:sz w:val="20"/>
                      <w:szCs w:val="20"/>
                    </w:rPr>
                    <w:t>3.2.3 Оказание услуг связи</w:t>
                  </w:r>
                </w:p>
                <w:p w:rsidR="006419EA" w:rsidRPr="00A31E23" w:rsidRDefault="006419EA" w:rsidP="006E342E">
                  <w:pPr>
                    <w:autoSpaceDE w:val="0"/>
                    <w:autoSpaceDN w:val="0"/>
                    <w:adjustRightInd w:val="0"/>
                    <w:ind w:firstLine="29"/>
                    <w:rPr>
                      <w:sz w:val="20"/>
                      <w:szCs w:val="20"/>
                    </w:rPr>
                  </w:pPr>
                  <w:r w:rsidRPr="00A31E23">
                    <w:rPr>
                      <w:sz w:val="20"/>
                      <w:szCs w:val="20"/>
                    </w:rPr>
                    <w:t>3.3 Бытовое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3.4.1 Амбулаторно-поликлиническое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3.4.2. Стационарное медицинское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3.5.1 Дошкольное, начальное и среднее общее образование</w:t>
                  </w:r>
                </w:p>
                <w:p w:rsidR="006419EA" w:rsidRPr="00A31E23" w:rsidRDefault="006419EA" w:rsidP="006E342E">
                  <w:pPr>
                    <w:autoSpaceDE w:val="0"/>
                    <w:autoSpaceDN w:val="0"/>
                    <w:adjustRightInd w:val="0"/>
                    <w:ind w:firstLine="29"/>
                    <w:rPr>
                      <w:sz w:val="20"/>
                      <w:szCs w:val="20"/>
                    </w:rPr>
                  </w:pPr>
                  <w:r w:rsidRPr="00A31E23">
                    <w:rPr>
                      <w:sz w:val="20"/>
                      <w:szCs w:val="20"/>
                    </w:rPr>
                    <w:t>3.6.1 Объекты культурно-досуговой деятельности</w:t>
                  </w:r>
                </w:p>
                <w:p w:rsidR="006419EA" w:rsidRPr="00A31E23" w:rsidRDefault="006419EA" w:rsidP="006E342E">
                  <w:pPr>
                    <w:autoSpaceDE w:val="0"/>
                    <w:autoSpaceDN w:val="0"/>
                    <w:adjustRightInd w:val="0"/>
                    <w:ind w:firstLine="29"/>
                    <w:rPr>
                      <w:sz w:val="20"/>
                      <w:szCs w:val="20"/>
                    </w:rPr>
                  </w:pPr>
                  <w:r w:rsidRPr="00A31E23">
                    <w:rPr>
                      <w:sz w:val="20"/>
                      <w:szCs w:val="20"/>
                    </w:rPr>
                    <w:t>3.6.2 Парки культуры и отдыха</w:t>
                  </w:r>
                </w:p>
                <w:p w:rsidR="006419EA" w:rsidRPr="00A31E23" w:rsidRDefault="006419EA" w:rsidP="006E342E">
                  <w:pPr>
                    <w:autoSpaceDE w:val="0"/>
                    <w:autoSpaceDN w:val="0"/>
                    <w:adjustRightInd w:val="0"/>
                    <w:ind w:firstLine="29"/>
                    <w:rPr>
                      <w:sz w:val="20"/>
                      <w:szCs w:val="20"/>
                    </w:rPr>
                  </w:pPr>
                  <w:r w:rsidRPr="00A31E23">
                    <w:rPr>
                      <w:sz w:val="20"/>
                      <w:szCs w:val="20"/>
                    </w:rPr>
                    <w:t>3.7 Религиозное использование</w:t>
                  </w:r>
                </w:p>
                <w:p w:rsidR="006419EA" w:rsidRPr="00A31E23" w:rsidRDefault="006419EA" w:rsidP="006E342E">
                  <w:pPr>
                    <w:autoSpaceDE w:val="0"/>
                    <w:autoSpaceDN w:val="0"/>
                    <w:adjustRightInd w:val="0"/>
                    <w:ind w:firstLine="29"/>
                    <w:rPr>
                      <w:sz w:val="20"/>
                      <w:szCs w:val="20"/>
                    </w:rPr>
                  </w:pPr>
                  <w:r w:rsidRPr="00A31E23">
                    <w:rPr>
                      <w:sz w:val="20"/>
                      <w:szCs w:val="20"/>
                    </w:rPr>
                    <w:t>3.8 Общественное управление</w:t>
                  </w:r>
                </w:p>
                <w:p w:rsidR="006419EA" w:rsidRPr="00A31E23" w:rsidRDefault="006419EA" w:rsidP="006E342E">
                  <w:pPr>
                    <w:autoSpaceDE w:val="0"/>
                    <w:autoSpaceDN w:val="0"/>
                    <w:adjustRightInd w:val="0"/>
                    <w:ind w:firstLine="29"/>
                    <w:rPr>
                      <w:sz w:val="20"/>
                      <w:szCs w:val="20"/>
                    </w:rPr>
                  </w:pPr>
                  <w:r w:rsidRPr="00A31E23">
                    <w:rPr>
                      <w:sz w:val="20"/>
                      <w:szCs w:val="20"/>
                    </w:rPr>
                    <w:t>3.10.1 Амбулаторное ветеринарное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4.1 Деловое управление</w:t>
                  </w:r>
                </w:p>
                <w:p w:rsidR="006419EA" w:rsidRPr="00A31E23" w:rsidRDefault="006419EA" w:rsidP="006E342E">
                  <w:pPr>
                    <w:autoSpaceDE w:val="0"/>
                    <w:autoSpaceDN w:val="0"/>
                    <w:adjustRightInd w:val="0"/>
                    <w:ind w:firstLine="29"/>
                    <w:rPr>
                      <w:sz w:val="20"/>
                      <w:szCs w:val="20"/>
                    </w:rPr>
                  </w:pPr>
                  <w:r w:rsidRPr="00A31E23">
                    <w:rPr>
                      <w:sz w:val="20"/>
                      <w:szCs w:val="20"/>
                    </w:rPr>
                    <w:t>4.4 Магазины</w:t>
                  </w:r>
                </w:p>
                <w:p w:rsidR="006419EA" w:rsidRPr="00A31E23" w:rsidRDefault="006419EA" w:rsidP="006E342E">
                  <w:pPr>
                    <w:autoSpaceDE w:val="0"/>
                    <w:autoSpaceDN w:val="0"/>
                    <w:adjustRightInd w:val="0"/>
                    <w:ind w:firstLine="29"/>
                    <w:rPr>
                      <w:sz w:val="20"/>
                      <w:szCs w:val="20"/>
                    </w:rPr>
                  </w:pPr>
                  <w:r w:rsidRPr="00A31E23">
                    <w:rPr>
                      <w:sz w:val="20"/>
                      <w:szCs w:val="20"/>
                    </w:rPr>
                    <w:t>4.5 Банковская и страховая деятельность</w:t>
                  </w:r>
                </w:p>
                <w:p w:rsidR="006419EA" w:rsidRPr="00A31E23" w:rsidRDefault="006419EA" w:rsidP="006E342E">
                  <w:pPr>
                    <w:autoSpaceDE w:val="0"/>
                    <w:autoSpaceDN w:val="0"/>
                    <w:adjustRightInd w:val="0"/>
                    <w:ind w:firstLine="29"/>
                    <w:rPr>
                      <w:sz w:val="20"/>
                      <w:szCs w:val="20"/>
                    </w:rPr>
                  </w:pPr>
                  <w:r w:rsidRPr="00A31E23">
                    <w:rPr>
                      <w:sz w:val="20"/>
                      <w:szCs w:val="20"/>
                    </w:rPr>
                    <w:t>4.6 Общественное питание</w:t>
                  </w:r>
                </w:p>
                <w:p w:rsidR="006419EA" w:rsidRPr="00A31E23" w:rsidRDefault="006419EA" w:rsidP="006E342E">
                  <w:pPr>
                    <w:autoSpaceDE w:val="0"/>
                    <w:autoSpaceDN w:val="0"/>
                    <w:adjustRightInd w:val="0"/>
                    <w:ind w:firstLine="29"/>
                    <w:rPr>
                      <w:sz w:val="20"/>
                      <w:szCs w:val="20"/>
                    </w:rPr>
                  </w:pPr>
                  <w:r w:rsidRPr="00A31E23">
                    <w:rPr>
                      <w:sz w:val="20"/>
                      <w:szCs w:val="20"/>
                    </w:rPr>
                    <w:t>4.7 Гостиничное обслуживание</w:t>
                  </w:r>
                </w:p>
                <w:p w:rsidR="006419EA" w:rsidRPr="00A31E23" w:rsidRDefault="006419EA" w:rsidP="006E342E">
                  <w:pPr>
                    <w:autoSpaceDE w:val="0"/>
                    <w:autoSpaceDN w:val="0"/>
                    <w:adjustRightInd w:val="0"/>
                    <w:ind w:firstLine="29"/>
                    <w:rPr>
                      <w:sz w:val="20"/>
                      <w:szCs w:val="20"/>
                    </w:rPr>
                  </w:pPr>
                  <w:r w:rsidRPr="00A31E23">
                    <w:rPr>
                      <w:sz w:val="20"/>
                      <w:szCs w:val="20"/>
                    </w:rPr>
                    <w:t>4.9 Служебные гаражи</w:t>
                  </w:r>
                </w:p>
                <w:p w:rsidR="006419EA" w:rsidRPr="00A31E23" w:rsidRDefault="006419EA" w:rsidP="006E342E">
                  <w:pPr>
                    <w:autoSpaceDE w:val="0"/>
                    <w:autoSpaceDN w:val="0"/>
                    <w:adjustRightInd w:val="0"/>
                    <w:ind w:firstLine="29"/>
                    <w:rPr>
                      <w:sz w:val="20"/>
                      <w:szCs w:val="20"/>
                    </w:rPr>
                  </w:pPr>
                  <w:r w:rsidRPr="00A31E23">
                    <w:rPr>
                      <w:sz w:val="20"/>
                      <w:szCs w:val="20"/>
                    </w:rPr>
                    <w:t>4.9.1 Объекты дорожного сервиса</w:t>
                  </w:r>
                </w:p>
                <w:p w:rsidR="006419EA" w:rsidRPr="00A31E23" w:rsidRDefault="006419EA" w:rsidP="006E342E">
                  <w:pPr>
                    <w:autoSpaceDE w:val="0"/>
                    <w:autoSpaceDN w:val="0"/>
                    <w:adjustRightInd w:val="0"/>
                    <w:ind w:firstLine="29"/>
                    <w:rPr>
                      <w:sz w:val="20"/>
                      <w:szCs w:val="20"/>
                    </w:rPr>
                  </w:pPr>
                  <w:r w:rsidRPr="00A31E23">
                    <w:rPr>
                      <w:sz w:val="20"/>
                      <w:szCs w:val="20"/>
                    </w:rPr>
                    <w:t>4.9.1.1 Заправка транспортных средств</w:t>
                  </w:r>
                </w:p>
                <w:p w:rsidR="006419EA" w:rsidRPr="00A31E23" w:rsidRDefault="006419EA" w:rsidP="006E342E">
                  <w:pPr>
                    <w:autoSpaceDE w:val="0"/>
                    <w:autoSpaceDN w:val="0"/>
                    <w:adjustRightInd w:val="0"/>
                    <w:ind w:firstLine="29"/>
                    <w:rPr>
                      <w:sz w:val="20"/>
                      <w:szCs w:val="20"/>
                    </w:rPr>
                  </w:pPr>
                  <w:r w:rsidRPr="00A31E23">
                    <w:rPr>
                      <w:sz w:val="20"/>
                      <w:szCs w:val="20"/>
                    </w:rPr>
                    <w:t>4.9.1.3 Автомобильные мойки</w:t>
                  </w:r>
                </w:p>
                <w:p w:rsidR="006419EA" w:rsidRPr="00A31E23" w:rsidRDefault="006419EA" w:rsidP="006E342E">
                  <w:pPr>
                    <w:autoSpaceDE w:val="0"/>
                    <w:autoSpaceDN w:val="0"/>
                    <w:adjustRightInd w:val="0"/>
                    <w:ind w:firstLine="29"/>
                    <w:rPr>
                      <w:sz w:val="20"/>
                      <w:szCs w:val="20"/>
                    </w:rPr>
                  </w:pPr>
                  <w:r w:rsidRPr="00A31E23">
                    <w:rPr>
                      <w:sz w:val="20"/>
                      <w:szCs w:val="20"/>
                    </w:rPr>
                    <w:t>4.9.1.4 Ремонт автомобилей</w:t>
                  </w:r>
                </w:p>
                <w:p w:rsidR="006419EA" w:rsidRPr="00A31E23" w:rsidRDefault="006419EA" w:rsidP="006E342E">
                  <w:pPr>
                    <w:autoSpaceDE w:val="0"/>
                    <w:autoSpaceDN w:val="0"/>
                    <w:adjustRightInd w:val="0"/>
                    <w:ind w:firstLine="29"/>
                    <w:rPr>
                      <w:sz w:val="20"/>
                      <w:szCs w:val="20"/>
                    </w:rPr>
                  </w:pPr>
                  <w:r w:rsidRPr="00A31E23">
                    <w:rPr>
                      <w:sz w:val="20"/>
                      <w:szCs w:val="20"/>
                    </w:rPr>
                    <w:t>5.1 Спорт</w:t>
                  </w:r>
                </w:p>
                <w:p w:rsidR="006419EA" w:rsidRPr="00A31E23" w:rsidRDefault="006419EA" w:rsidP="006E342E">
                  <w:pPr>
                    <w:autoSpaceDE w:val="0"/>
                    <w:autoSpaceDN w:val="0"/>
                    <w:adjustRightInd w:val="0"/>
                    <w:ind w:firstLine="29"/>
                    <w:rPr>
                      <w:sz w:val="20"/>
                      <w:szCs w:val="20"/>
                    </w:rPr>
                  </w:pPr>
                  <w:r w:rsidRPr="00A31E23">
                    <w:rPr>
                      <w:sz w:val="20"/>
                      <w:szCs w:val="20"/>
                    </w:rPr>
                    <w:t>5.1.2 Обеспечение занятий спортом в помещениях</w:t>
                  </w:r>
                </w:p>
                <w:p w:rsidR="006419EA" w:rsidRPr="00A31E23" w:rsidRDefault="006419EA" w:rsidP="006E342E">
                  <w:pPr>
                    <w:autoSpaceDE w:val="0"/>
                    <w:autoSpaceDN w:val="0"/>
                    <w:adjustRightInd w:val="0"/>
                    <w:ind w:firstLine="29"/>
                    <w:rPr>
                      <w:sz w:val="20"/>
                      <w:szCs w:val="20"/>
                    </w:rPr>
                  </w:pPr>
                  <w:r w:rsidRPr="00A31E23">
                    <w:rPr>
                      <w:sz w:val="20"/>
                      <w:szCs w:val="20"/>
                    </w:rPr>
                    <w:t>5.1.3 Площадки для занятий спортом</w:t>
                  </w:r>
                </w:p>
                <w:p w:rsidR="006419EA" w:rsidRPr="00A31E23" w:rsidRDefault="006419EA" w:rsidP="006E342E">
                  <w:pPr>
                    <w:autoSpaceDE w:val="0"/>
                    <w:autoSpaceDN w:val="0"/>
                    <w:adjustRightInd w:val="0"/>
                    <w:ind w:firstLine="29"/>
                    <w:rPr>
                      <w:sz w:val="20"/>
                      <w:szCs w:val="20"/>
                    </w:rPr>
                  </w:pPr>
                  <w:r w:rsidRPr="00A31E23">
                    <w:rPr>
                      <w:sz w:val="20"/>
                      <w:szCs w:val="20"/>
                    </w:rPr>
                    <w:t>5.1.4 Оборудованные площадки для занятий спортом</w:t>
                  </w:r>
                </w:p>
                <w:p w:rsidR="006419EA" w:rsidRPr="00A31E23" w:rsidRDefault="006419EA" w:rsidP="006E342E">
                  <w:pPr>
                    <w:autoSpaceDE w:val="0"/>
                    <w:autoSpaceDN w:val="0"/>
                    <w:adjustRightInd w:val="0"/>
                    <w:ind w:firstLine="29"/>
                    <w:rPr>
                      <w:sz w:val="20"/>
                      <w:szCs w:val="20"/>
                    </w:rPr>
                  </w:pPr>
                  <w:r w:rsidRPr="00A31E23">
                    <w:rPr>
                      <w:sz w:val="20"/>
                      <w:szCs w:val="20"/>
                    </w:rPr>
                    <w:t>6.8 Связь</w:t>
                  </w:r>
                </w:p>
                <w:p w:rsidR="006419EA" w:rsidRPr="00A31E23" w:rsidRDefault="006419EA" w:rsidP="006E342E">
                  <w:pPr>
                    <w:autoSpaceDE w:val="0"/>
                    <w:autoSpaceDN w:val="0"/>
                    <w:adjustRightInd w:val="0"/>
                    <w:ind w:firstLine="29"/>
                    <w:rPr>
                      <w:sz w:val="20"/>
                      <w:szCs w:val="20"/>
                    </w:rPr>
                  </w:pPr>
                  <w:r w:rsidRPr="00A31E23">
                    <w:rPr>
                      <w:sz w:val="20"/>
                      <w:szCs w:val="20"/>
                    </w:rPr>
                    <w:t>7.2 Автомобильный транспорт</w:t>
                  </w:r>
                </w:p>
                <w:p w:rsidR="006419EA" w:rsidRPr="00A31E23" w:rsidRDefault="006419EA" w:rsidP="006E342E">
                  <w:pPr>
                    <w:autoSpaceDE w:val="0"/>
                    <w:autoSpaceDN w:val="0"/>
                    <w:adjustRightInd w:val="0"/>
                    <w:ind w:firstLine="29"/>
                    <w:rPr>
                      <w:sz w:val="20"/>
                      <w:szCs w:val="20"/>
                    </w:rPr>
                  </w:pPr>
                  <w:r w:rsidRPr="00A31E23">
                    <w:rPr>
                      <w:sz w:val="20"/>
                      <w:szCs w:val="20"/>
                    </w:rPr>
                    <w:t>7.2.1 Размещение автомобильных дорог</w:t>
                  </w:r>
                </w:p>
                <w:p w:rsidR="006419EA" w:rsidRPr="00A31E23" w:rsidRDefault="006419EA" w:rsidP="006E342E">
                  <w:pPr>
                    <w:autoSpaceDE w:val="0"/>
                    <w:autoSpaceDN w:val="0"/>
                    <w:adjustRightInd w:val="0"/>
                    <w:ind w:firstLine="29"/>
                    <w:rPr>
                      <w:sz w:val="20"/>
                      <w:szCs w:val="20"/>
                    </w:rPr>
                  </w:pPr>
                  <w:r w:rsidRPr="00A31E23">
                    <w:rPr>
                      <w:sz w:val="20"/>
                      <w:szCs w:val="20"/>
                    </w:rPr>
                    <w:t>7.2.2 Обслуживание перевозок пассажиров</w:t>
                  </w:r>
                </w:p>
                <w:p w:rsidR="006419EA" w:rsidRPr="00A31E23" w:rsidRDefault="006419EA" w:rsidP="006E342E">
                  <w:pPr>
                    <w:autoSpaceDE w:val="0"/>
                    <w:autoSpaceDN w:val="0"/>
                    <w:adjustRightInd w:val="0"/>
                    <w:ind w:firstLine="29"/>
                    <w:rPr>
                      <w:sz w:val="20"/>
                      <w:szCs w:val="20"/>
                    </w:rPr>
                  </w:pPr>
                  <w:r w:rsidRPr="00A31E23">
                    <w:rPr>
                      <w:sz w:val="20"/>
                      <w:szCs w:val="20"/>
                    </w:rPr>
                    <w:t>8.3 Обеспечение внутреннего правопорядка</w:t>
                  </w:r>
                </w:p>
                <w:p w:rsidR="006419EA" w:rsidRPr="00A31E23" w:rsidRDefault="006419EA" w:rsidP="006E342E">
                  <w:pPr>
                    <w:autoSpaceDE w:val="0"/>
                    <w:autoSpaceDN w:val="0"/>
                    <w:adjustRightInd w:val="0"/>
                    <w:ind w:firstLine="29"/>
                    <w:rPr>
                      <w:sz w:val="20"/>
                      <w:szCs w:val="20"/>
                    </w:rPr>
                  </w:pPr>
                  <w:r w:rsidRPr="00A31E23">
                    <w:rPr>
                      <w:sz w:val="20"/>
                      <w:szCs w:val="20"/>
                    </w:rPr>
                    <w:t>9.3 Историко-культурная деятельность</w:t>
                  </w:r>
                </w:p>
                <w:p w:rsidR="006419EA" w:rsidRPr="00A31E23" w:rsidRDefault="006419EA" w:rsidP="006E342E">
                  <w:pPr>
                    <w:autoSpaceDE w:val="0"/>
                    <w:autoSpaceDN w:val="0"/>
                    <w:adjustRightInd w:val="0"/>
                    <w:ind w:firstLine="29"/>
                    <w:rPr>
                      <w:sz w:val="20"/>
                      <w:szCs w:val="20"/>
                    </w:rPr>
                  </w:pPr>
                  <w:r w:rsidRPr="00A31E23">
                    <w:rPr>
                      <w:sz w:val="20"/>
                      <w:szCs w:val="20"/>
                    </w:rPr>
                    <w:t>12.0 Земельные участки (территории) общего пользования</w:t>
                  </w:r>
                </w:p>
                <w:p w:rsidR="006419EA" w:rsidRPr="00A31E23" w:rsidRDefault="006419EA" w:rsidP="006E342E">
                  <w:pPr>
                    <w:autoSpaceDE w:val="0"/>
                    <w:autoSpaceDN w:val="0"/>
                    <w:adjustRightInd w:val="0"/>
                    <w:ind w:firstLine="29"/>
                    <w:rPr>
                      <w:sz w:val="20"/>
                      <w:szCs w:val="20"/>
                    </w:rPr>
                  </w:pPr>
                  <w:r w:rsidRPr="00A31E23">
                    <w:rPr>
                      <w:sz w:val="20"/>
                      <w:szCs w:val="20"/>
                    </w:rPr>
                    <w:t>12.0.1 Улично-дорожная сеть</w:t>
                  </w:r>
                </w:p>
                <w:p w:rsidR="00B8284F" w:rsidRPr="00A31E23" w:rsidRDefault="006419EA" w:rsidP="006E342E">
                  <w:pPr>
                    <w:autoSpaceDE w:val="0"/>
                    <w:autoSpaceDN w:val="0"/>
                    <w:adjustRightInd w:val="0"/>
                    <w:ind w:firstLine="29"/>
                    <w:rPr>
                      <w:sz w:val="20"/>
                      <w:szCs w:val="20"/>
                    </w:rPr>
                  </w:pPr>
                  <w:r w:rsidRPr="00A31E23">
                    <w:rPr>
                      <w:sz w:val="20"/>
                      <w:szCs w:val="20"/>
                    </w:rPr>
                    <w:t>12.0.2 Благоустройство территории</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br/>
                    <w:t xml:space="preserve">Условно </w:t>
                  </w:r>
                  <w:r w:rsidRPr="00A31E23">
                    <w:rPr>
                      <w:sz w:val="20"/>
                      <w:szCs w:val="20"/>
                    </w:rPr>
                    <w:lastRenderedPageBreak/>
                    <w:t>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autoSpaceDE w:val="0"/>
                    <w:autoSpaceDN w:val="0"/>
                    <w:adjustRightInd w:val="0"/>
                    <w:ind w:firstLine="29"/>
                    <w:rPr>
                      <w:sz w:val="20"/>
                      <w:szCs w:val="20"/>
                    </w:rPr>
                  </w:pPr>
                  <w:r w:rsidRPr="00A31E23">
                    <w:rPr>
                      <w:sz w:val="20"/>
                      <w:szCs w:val="20"/>
                    </w:rPr>
                    <w:lastRenderedPageBreak/>
                    <w:t>3.5.2 Среднее и высшее профессиональное образование</w:t>
                  </w:r>
                </w:p>
                <w:p w:rsidR="00B8284F" w:rsidRPr="00A31E23" w:rsidRDefault="00B8284F" w:rsidP="006E342E">
                  <w:pPr>
                    <w:autoSpaceDE w:val="0"/>
                    <w:autoSpaceDN w:val="0"/>
                    <w:adjustRightInd w:val="0"/>
                    <w:ind w:firstLine="29"/>
                    <w:rPr>
                      <w:sz w:val="20"/>
                      <w:szCs w:val="20"/>
                    </w:rPr>
                  </w:pPr>
                  <w:r w:rsidRPr="00A31E23">
                    <w:rPr>
                      <w:sz w:val="20"/>
                      <w:szCs w:val="20"/>
                    </w:rPr>
                    <w:t>4.2 Объекты торговли (торговые центры, торгово-</w:t>
                  </w:r>
                </w:p>
                <w:p w:rsidR="00B8284F" w:rsidRPr="00A31E23" w:rsidRDefault="00B8284F" w:rsidP="006E342E">
                  <w:pPr>
                    <w:autoSpaceDE w:val="0"/>
                    <w:autoSpaceDN w:val="0"/>
                    <w:adjustRightInd w:val="0"/>
                    <w:ind w:firstLine="29"/>
                    <w:rPr>
                      <w:sz w:val="20"/>
                      <w:szCs w:val="20"/>
                    </w:rPr>
                  </w:pPr>
                  <w:r w:rsidRPr="00A31E23">
                    <w:rPr>
                      <w:sz w:val="20"/>
                      <w:szCs w:val="20"/>
                    </w:rPr>
                    <w:lastRenderedPageBreak/>
                    <w:t>развлекательные центры (комплексы)</w:t>
                  </w:r>
                </w:p>
                <w:p w:rsidR="00B8284F" w:rsidRPr="00A31E23" w:rsidRDefault="00B8284F" w:rsidP="006E342E">
                  <w:pPr>
                    <w:autoSpaceDE w:val="0"/>
                    <w:autoSpaceDN w:val="0"/>
                    <w:adjustRightInd w:val="0"/>
                    <w:ind w:firstLine="29"/>
                    <w:rPr>
                      <w:sz w:val="20"/>
                      <w:szCs w:val="20"/>
                    </w:rPr>
                  </w:pPr>
                  <w:r w:rsidRPr="00A31E23">
                    <w:rPr>
                      <w:sz w:val="20"/>
                      <w:szCs w:val="20"/>
                    </w:rPr>
                    <w:t>6.9 Склады</w:t>
                  </w:r>
                </w:p>
                <w:p w:rsidR="00B8284F" w:rsidRPr="00A31E23" w:rsidRDefault="00534CBA" w:rsidP="006E342E">
                  <w:pPr>
                    <w:autoSpaceDE w:val="0"/>
                    <w:autoSpaceDN w:val="0"/>
                    <w:adjustRightInd w:val="0"/>
                    <w:ind w:firstLine="29"/>
                    <w:rPr>
                      <w:sz w:val="20"/>
                      <w:szCs w:val="20"/>
                    </w:rPr>
                  </w:pPr>
                  <w:r w:rsidRPr="00A31E23">
                    <w:rPr>
                      <w:sz w:val="20"/>
                    </w:rPr>
                    <w:t>7.5 Трубопроводный транспорт</w:t>
                  </w:r>
                </w:p>
              </w:tc>
            </w:tr>
            <w:tr w:rsidR="00B8284F" w:rsidRPr="00A31E23" w:rsidTr="00DC6DC9">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ind w:firstLine="0"/>
                    <w:rPr>
                      <w:sz w:val="20"/>
                      <w:szCs w:val="20"/>
                    </w:rPr>
                  </w:pPr>
                  <w:r w:rsidRPr="00A31E23">
                    <w:rPr>
                      <w:sz w:val="20"/>
                      <w:szCs w:val="20"/>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B8284F" w:rsidRPr="00A31E23" w:rsidRDefault="00B8284F" w:rsidP="006E342E">
                  <w:pPr>
                    <w:autoSpaceDE w:val="0"/>
                    <w:autoSpaceDN w:val="0"/>
                    <w:adjustRightInd w:val="0"/>
                    <w:ind w:firstLine="29"/>
                    <w:rPr>
                      <w:sz w:val="20"/>
                      <w:szCs w:val="20"/>
                    </w:rPr>
                  </w:pPr>
                  <w:r w:rsidRPr="00A31E23">
                    <w:rPr>
                      <w:sz w:val="20"/>
                      <w:szCs w:val="20"/>
                    </w:rPr>
                    <w:t xml:space="preserve">3.1 Коммунальное обслуживание </w:t>
                  </w:r>
                </w:p>
                <w:p w:rsidR="00B8284F" w:rsidRPr="00A31E23" w:rsidRDefault="00B8284F" w:rsidP="006E342E">
                  <w:pPr>
                    <w:autoSpaceDE w:val="0"/>
                    <w:autoSpaceDN w:val="0"/>
                    <w:adjustRightInd w:val="0"/>
                    <w:ind w:firstLine="29"/>
                    <w:rPr>
                      <w:sz w:val="20"/>
                      <w:szCs w:val="20"/>
                    </w:rPr>
                  </w:pPr>
                  <w:r w:rsidRPr="00A31E23">
                    <w:rPr>
                      <w:sz w:val="20"/>
                      <w:szCs w:val="20"/>
                    </w:rPr>
                    <w:t>6.8 Связь</w:t>
                  </w:r>
                </w:p>
                <w:p w:rsidR="00B8284F" w:rsidRPr="00A31E23" w:rsidRDefault="00B8284F" w:rsidP="006E342E">
                  <w:pPr>
                    <w:autoSpaceDE w:val="0"/>
                    <w:autoSpaceDN w:val="0"/>
                    <w:adjustRightInd w:val="0"/>
                    <w:ind w:firstLine="29"/>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r w:rsidRPr="00A31E23">
        <w:br w:type="page"/>
      </w:r>
    </w:p>
    <w:tbl>
      <w:tblPr>
        <w:tblW w:w="5000" w:type="pct"/>
        <w:tblLayout w:type="fixed"/>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96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Layout w:type="fixed"/>
              <w:tblCellMar>
                <w:top w:w="15" w:type="dxa"/>
                <w:left w:w="15" w:type="dxa"/>
                <w:bottom w:w="15" w:type="dxa"/>
                <w:right w:w="15" w:type="dxa"/>
              </w:tblCellMar>
              <w:tblLook w:val="04A0" w:firstRow="1" w:lastRow="0" w:firstColumn="1" w:lastColumn="0" w:noHBand="0" w:noVBand="1"/>
            </w:tblPr>
            <w:tblGrid>
              <w:gridCol w:w="563"/>
              <w:gridCol w:w="3491"/>
              <w:gridCol w:w="5580"/>
            </w:tblGrid>
            <w:tr w:rsidR="00555CEB" w:rsidRPr="00A31E23" w:rsidTr="00DC6DC9">
              <w:trPr>
                <w:trHeight w:val="20"/>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center"/>
                    <w:outlineLvl w:val="1"/>
                    <w:rPr>
                      <w:b/>
                      <w:bCs/>
                      <w:color w:val="000000"/>
                      <w:sz w:val="20"/>
                      <w:szCs w:val="20"/>
                    </w:rPr>
                  </w:pPr>
                  <w:r w:rsidRPr="00A31E23">
                    <w:rPr>
                      <w:sz w:val="20"/>
                      <w:szCs w:val="20"/>
                    </w:rPr>
                    <w:lastRenderedPageBreak/>
                    <w:br w:type="column"/>
                  </w:r>
                  <w:bookmarkStart w:id="231" w:name="_Toc6918913"/>
                  <w:r w:rsidR="00D33D84" w:rsidRPr="00A31E23">
                    <w:rPr>
                      <w:b/>
                      <w:bCs/>
                      <w:color w:val="000000"/>
                      <w:sz w:val="20"/>
                      <w:szCs w:val="20"/>
                    </w:rPr>
                    <w:t>КУРТ-12</w:t>
                  </w:r>
                  <w:r w:rsidRPr="00A31E23">
                    <w:rPr>
                      <w:b/>
                      <w:bCs/>
                      <w:color w:val="000000"/>
                      <w:sz w:val="20"/>
                      <w:szCs w:val="20"/>
                    </w:rPr>
                    <w:t xml:space="preserve"> г. Кубинка</w:t>
                  </w:r>
                  <w:bookmarkEnd w:id="231"/>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5530 (7,9%) -13400 (19,2%)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w:t>
                  </w:r>
                  <w:r w:rsidRPr="00A31E23">
                    <w:rPr>
                      <w:sz w:val="20"/>
                      <w:szCs w:val="20"/>
                    </w:rPr>
                    <w:cr/>
                    <w:t xml:space="preserve"> и технических этажей)</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7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cr/>
                    <w:t>3</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16</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lastRenderedPageBreak/>
                    <w:t>18</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trHeight w:val="20"/>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1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8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p w:rsidR="00555CEB" w:rsidRPr="00A31E23" w:rsidRDefault="00555CEB" w:rsidP="006E342E">
            <w:pPr>
              <w:ind w:firstLine="0"/>
              <w:jc w:val="left"/>
              <w:rPr>
                <w:vanish/>
                <w:sz w:val="20"/>
                <w:szCs w:val="20"/>
              </w:rPr>
            </w:pPr>
          </w:p>
          <w:p w:rsidR="00555CEB" w:rsidRPr="00A31E23" w:rsidRDefault="00555CEB" w:rsidP="006E342E">
            <w:pPr>
              <w:ind w:firstLine="0"/>
              <w:jc w:val="left"/>
              <w:rPr>
                <w:vanish/>
                <w:sz w:val="20"/>
                <w:szCs w:val="2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2405"/>
              <w:gridCol w:w="7223"/>
            </w:tblGrid>
            <w:tr w:rsidR="00555CEB" w:rsidRPr="00A31E23" w:rsidTr="00DC6DC9">
              <w:trPr>
                <w:trHeight w:val="20"/>
              </w:trPr>
              <w:tc>
                <w:tcPr>
                  <w:tcW w:w="9628"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32" w:name="_Toc6918914"/>
                  <w:r w:rsidRPr="00A31E23">
                    <w:rPr>
                      <w:b/>
                      <w:bCs/>
                      <w:color w:val="000000"/>
                      <w:sz w:val="20"/>
                      <w:szCs w:val="20"/>
                    </w:rPr>
                    <w:t>Виды разрешенного использования</w:t>
                  </w:r>
                  <w:bookmarkEnd w:id="232"/>
                </w:p>
              </w:tc>
            </w:tr>
            <w:tr w:rsidR="00555CEB" w:rsidRPr="00A31E23" w:rsidTr="00DC6DC9">
              <w:trPr>
                <w:trHeight w:val="173"/>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 xml:space="preserve">3.1.1 </w:t>
                  </w:r>
                  <w:r w:rsidR="00AB6F7B" w:rsidRPr="00A31E23">
                    <w:rPr>
                      <w:sz w:val="20"/>
                      <w:szCs w:val="20"/>
                    </w:rPr>
                    <w:t>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t>3.6</w:t>
                  </w:r>
                  <w:r w:rsidR="003E697A" w:rsidRPr="00A31E23">
                    <w:rPr>
                      <w:sz w:val="20"/>
                      <w:szCs w:val="20"/>
                    </w:rPr>
                    <w:t xml:space="preserve">.1 </w:t>
                  </w:r>
                  <w:r w:rsidRPr="00A31E23">
                    <w:rPr>
                      <w:sz w:val="20"/>
                      <w:szCs w:val="20"/>
                    </w:rPr>
                    <w:t xml:space="preserve"> </w:t>
                  </w:r>
                  <w:r w:rsidR="003E697A" w:rsidRPr="00A31E23">
                    <w:rPr>
                      <w:sz w:val="20"/>
                      <w:szCs w:val="20"/>
                    </w:rPr>
                    <w:t>Объекты культурно-досуговой деятельности</w:t>
                  </w:r>
                  <w:r w:rsidRPr="00A31E23">
                    <w:rPr>
                      <w:sz w:val="20"/>
                      <w:szCs w:val="20"/>
                    </w:rPr>
                    <w:br/>
                    <w:t>3.7 Религиозное использование</w:t>
                  </w:r>
                  <w:r w:rsidRPr="00A31E23">
                    <w:rPr>
                      <w:sz w:val="20"/>
                      <w:szCs w:val="20"/>
                    </w:rPr>
                    <w:br/>
                    <w:t>3.10.1 Амбулаторное ветеринарное обслуживание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4.3 Рынки</w:t>
                  </w:r>
                  <w:r w:rsidRPr="00A31E23">
                    <w:rPr>
                      <w:sz w:val="20"/>
                      <w:szCs w:val="20"/>
                    </w:rPr>
                    <w:br/>
                    <w:t>4.4 Магазины</w:t>
                  </w:r>
                  <w:r w:rsidRPr="00A31E23">
                    <w:rPr>
                      <w:sz w:val="20"/>
                      <w:szCs w:val="20"/>
                    </w:rPr>
                    <w:br/>
                    <w:t>4.6 Общественное питание</w:t>
                  </w:r>
                  <w:r w:rsidRPr="00A31E23">
                    <w:rPr>
                      <w:sz w:val="20"/>
                      <w:szCs w:val="20"/>
                    </w:rPr>
                    <w:br/>
                    <w:t>4.7 Гостиничное обслуживание</w:t>
                  </w:r>
                  <w:r w:rsidRPr="00A31E23">
                    <w:rPr>
                      <w:sz w:val="20"/>
                      <w:szCs w:val="20"/>
                    </w:rPr>
                    <w:br/>
                    <w:t>4.9 Служебные гаражи</w:t>
                  </w:r>
                  <w:r w:rsidRPr="00A31E23">
                    <w:rPr>
                      <w:sz w:val="20"/>
                      <w:szCs w:val="20"/>
                    </w:rPr>
                    <w:br/>
                    <w:t>4.5 Банковская и страховая деятельность</w:t>
                  </w:r>
                  <w:r w:rsidRPr="00A31E23">
                    <w:rPr>
                      <w:sz w:val="20"/>
                      <w:szCs w:val="20"/>
                    </w:rPr>
                    <w:br/>
                    <w:t>4.8 Развлечения</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lastRenderedPageBreak/>
                    <w:br/>
                    <w:t>Условно разрешенные: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2.3 Блокированная жилая застройка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trHeight w:val="20"/>
              </w:trPr>
              <w:tc>
                <w:tcPr>
                  <w:tcW w:w="2405"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7223"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7E23D2" w:rsidRPr="00A31E23" w:rsidRDefault="007E23D2" w:rsidP="006E342E">
                  <w:pPr>
                    <w:ind w:firstLine="0"/>
                    <w:rPr>
                      <w:sz w:val="20"/>
                      <w:szCs w:val="20"/>
                    </w:rPr>
                  </w:pPr>
                  <w:r w:rsidRPr="00A31E23">
                    <w:rPr>
                      <w:sz w:val="20"/>
                      <w:szCs w:val="20"/>
                    </w:rPr>
                    <w:t>3.1.1 Предоставление коммунальных услуг</w:t>
                  </w:r>
                </w:p>
                <w:p w:rsidR="00555CEB" w:rsidRPr="00A31E23" w:rsidRDefault="00555CEB" w:rsidP="006E342E">
                  <w:pPr>
                    <w:ind w:leftChars="-8" w:left="1" w:hangingChars="10" w:hanging="20"/>
                    <w:jc w:val="left"/>
                    <w:rPr>
                      <w:sz w:val="20"/>
                      <w:szCs w:val="20"/>
                    </w:rPr>
                  </w:pPr>
                  <w:r w:rsidRPr="00A31E23">
                    <w:rPr>
                      <w:sz w:val="20"/>
                      <w:szCs w:val="20"/>
                    </w:rPr>
                    <w:t>6.8 Связь</w:t>
                  </w:r>
                </w:p>
                <w:p w:rsidR="00555CEB" w:rsidRPr="00A31E23" w:rsidRDefault="00555CEB" w:rsidP="006E342E">
                  <w:pPr>
                    <w:ind w:leftChars="-8" w:left="1" w:hangingChars="10" w:hanging="2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 w:rsidR="00555CEB" w:rsidRPr="00A31E23" w:rsidRDefault="00555CEB" w:rsidP="006E342E">
      <w:pPr>
        <w:ind w:firstLine="0"/>
        <w:jc w:val="left"/>
        <w:rPr>
          <w:sz w:val="20"/>
          <w:szCs w:val="20"/>
        </w:rPr>
      </w:pPr>
    </w:p>
    <w:p w:rsidR="00203C69" w:rsidRPr="00A31E23" w:rsidRDefault="00726EF2" w:rsidP="006E342E">
      <w:pPr>
        <w:ind w:firstLine="0"/>
        <w:jc w:val="center"/>
        <w:rPr>
          <w:b/>
          <w:color w:val="FF0000"/>
          <w:sz w:val="20"/>
          <w:szCs w:val="20"/>
        </w:rPr>
      </w:pPr>
      <w:r w:rsidRPr="00A31E23">
        <w:rPr>
          <w:sz w:val="20"/>
          <w:szCs w:val="20"/>
        </w:rPr>
        <w:br w:type="column"/>
      </w:r>
    </w:p>
    <w:tbl>
      <w:tblPr>
        <w:tblW w:w="9901" w:type="dxa"/>
        <w:tblCellMar>
          <w:top w:w="15" w:type="dxa"/>
          <w:left w:w="15" w:type="dxa"/>
          <w:bottom w:w="15" w:type="dxa"/>
          <w:right w:w="15" w:type="dxa"/>
        </w:tblCellMar>
        <w:tblLook w:val="04A0" w:firstRow="1" w:lastRow="0" w:firstColumn="1" w:lastColumn="0" w:noHBand="0" w:noVBand="1"/>
      </w:tblPr>
      <w:tblGrid>
        <w:gridCol w:w="562"/>
        <w:gridCol w:w="3590"/>
        <w:gridCol w:w="5749"/>
      </w:tblGrid>
      <w:tr w:rsidR="00203C69" w:rsidRPr="00A31E23" w:rsidTr="0085310D">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center"/>
              <w:outlineLvl w:val="1"/>
              <w:rPr>
                <w:b/>
                <w:bCs/>
                <w:color w:val="000000"/>
                <w:sz w:val="20"/>
                <w:szCs w:val="20"/>
              </w:rPr>
            </w:pPr>
            <w:r w:rsidRPr="00A31E23">
              <w:br w:type="page"/>
            </w:r>
            <w:r w:rsidRPr="00A31E23">
              <w:br w:type="page"/>
            </w:r>
            <w:bookmarkStart w:id="233" w:name="_Toc6918915"/>
            <w:r w:rsidRPr="00A31E23">
              <w:rPr>
                <w:b/>
                <w:bCs/>
                <w:color w:val="000000"/>
                <w:sz w:val="20"/>
                <w:szCs w:val="20"/>
              </w:rPr>
              <w:t>КУРТ-13, г. Кубинка</w:t>
            </w:r>
            <w:bookmarkEnd w:id="233"/>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Наименование параметра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b/>
                <w:bCs/>
                <w:sz w:val="20"/>
                <w:szCs w:val="20"/>
              </w:rPr>
            </w:pPr>
            <w:r w:rsidRPr="00A31E23">
              <w:rPr>
                <w:b/>
                <w:bCs/>
                <w:sz w:val="20"/>
                <w:szCs w:val="20"/>
              </w:rPr>
              <w:t>Значение параметра</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1</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Процент застройки земельного участка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Не более 60 %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2</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Предельно допустимая этажность</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7</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3</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Минимальные отступы от границ земельных участков</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4</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Обеспеченность местами хранения транспорта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5</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Площадь благоустройства</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6</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Плотность сети автомобильных дорог общего пользования</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C45327" w:rsidRPr="00A31E23" w:rsidTr="0085310D">
        <w:tc>
          <w:tcPr>
            <w:tcW w:w="284"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7</w:t>
            </w:r>
          </w:p>
        </w:tc>
        <w:tc>
          <w:tcPr>
            <w:tcW w:w="181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903"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C45327" w:rsidRPr="00A31E23" w:rsidRDefault="00C45327"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203C69" w:rsidRPr="00A31E23" w:rsidRDefault="00203C69"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1"/>
        <w:gridCol w:w="7737"/>
      </w:tblGrid>
      <w:tr w:rsidR="00203C69" w:rsidRPr="00A31E23" w:rsidTr="0085310D">
        <w:trPr>
          <w:trHeight w:val="369"/>
        </w:trPr>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center"/>
              <w:outlineLvl w:val="1"/>
              <w:rPr>
                <w:b/>
                <w:bCs/>
                <w:color w:val="000000"/>
                <w:sz w:val="20"/>
                <w:szCs w:val="20"/>
              </w:rPr>
            </w:pPr>
            <w:bookmarkStart w:id="234" w:name="_Toc6918916"/>
            <w:r w:rsidRPr="00A31E23">
              <w:rPr>
                <w:b/>
                <w:bCs/>
                <w:color w:val="000000"/>
                <w:sz w:val="20"/>
                <w:szCs w:val="20"/>
              </w:rPr>
              <w:t>Виды разрешенного использования</w:t>
            </w:r>
            <w:bookmarkEnd w:id="234"/>
          </w:p>
        </w:tc>
      </w:tr>
      <w:tr w:rsidR="00203C69" w:rsidRPr="00A31E23" w:rsidTr="0085310D">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Chars="100" w:firstLine="200"/>
              <w:jc w:val="left"/>
              <w:rPr>
                <w:b/>
                <w:bCs/>
                <w:sz w:val="20"/>
                <w:szCs w:val="20"/>
              </w:rPr>
            </w:pPr>
            <w:r w:rsidRPr="00A31E23">
              <w:rPr>
                <w:b/>
                <w:bCs/>
                <w:sz w:val="20"/>
                <w:szCs w:val="20"/>
              </w:rPr>
              <w:t>ВРИ</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2.7.1 Хранение автотранспорта</w:t>
            </w:r>
            <w:r w:rsidRPr="00A31E23">
              <w:rPr>
                <w:sz w:val="20"/>
                <w:szCs w:val="20"/>
              </w:rPr>
              <w:br/>
              <w:t>3.1 Коммунальное обслуживание</w:t>
            </w:r>
          </w:p>
          <w:p w:rsidR="00203C69" w:rsidRPr="00A31E23" w:rsidRDefault="00203C69" w:rsidP="006E342E">
            <w:pPr>
              <w:ind w:firstLine="0"/>
              <w:jc w:val="left"/>
              <w:rPr>
                <w:sz w:val="20"/>
                <w:szCs w:val="20"/>
              </w:rPr>
            </w:pPr>
            <w:r w:rsidRPr="00A31E23">
              <w:rPr>
                <w:sz w:val="20"/>
                <w:szCs w:val="20"/>
              </w:rPr>
              <w:t>3.1.1 Предоставление коммунальных услуг</w:t>
            </w:r>
          </w:p>
          <w:p w:rsidR="00203C69" w:rsidRPr="00A31E23" w:rsidRDefault="00203C69"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203C69" w:rsidRPr="00A31E23" w:rsidRDefault="00203C69" w:rsidP="006E342E">
            <w:pPr>
              <w:ind w:firstLine="0"/>
              <w:rPr>
                <w:sz w:val="20"/>
                <w:szCs w:val="20"/>
              </w:rPr>
            </w:pPr>
            <w:r w:rsidRPr="00A31E23">
              <w:rPr>
                <w:sz w:val="20"/>
                <w:szCs w:val="20"/>
              </w:rPr>
              <w:t>3.2.1 Дома социального обслуживания</w:t>
            </w:r>
          </w:p>
          <w:p w:rsidR="00203C69" w:rsidRPr="00A31E23" w:rsidRDefault="00203C69" w:rsidP="006E342E">
            <w:pPr>
              <w:ind w:firstLine="0"/>
              <w:rPr>
                <w:sz w:val="20"/>
                <w:szCs w:val="20"/>
              </w:rPr>
            </w:pPr>
            <w:r w:rsidRPr="00A31E23">
              <w:rPr>
                <w:sz w:val="20"/>
                <w:szCs w:val="20"/>
              </w:rPr>
              <w:t>3.2.2 Оказание социальной помощи населению</w:t>
            </w:r>
          </w:p>
          <w:p w:rsidR="00203C69" w:rsidRPr="00A31E23" w:rsidRDefault="00203C69" w:rsidP="006E342E">
            <w:pPr>
              <w:ind w:firstLine="0"/>
              <w:rPr>
                <w:sz w:val="20"/>
                <w:szCs w:val="20"/>
              </w:rPr>
            </w:pPr>
            <w:r w:rsidRPr="00A31E23">
              <w:rPr>
                <w:sz w:val="20"/>
                <w:szCs w:val="20"/>
              </w:rPr>
              <w:t>3.2.3 Оказание услуг связи</w:t>
            </w:r>
          </w:p>
          <w:p w:rsidR="00203C69" w:rsidRPr="00A31E23" w:rsidRDefault="00203C69" w:rsidP="006E342E">
            <w:pPr>
              <w:ind w:firstLine="0"/>
              <w:jc w:val="left"/>
              <w:rPr>
                <w:color w:val="464C55"/>
                <w:sz w:val="20"/>
                <w:szCs w:val="20"/>
                <w:shd w:val="clear" w:color="auto" w:fill="FFFFFF"/>
              </w:rPr>
            </w:pPr>
            <w:r w:rsidRPr="00A31E23">
              <w:rPr>
                <w:sz w:val="20"/>
                <w:szCs w:val="20"/>
              </w:rPr>
              <w:t>3.3 Бытовое обслуживание</w:t>
            </w:r>
            <w:r w:rsidRPr="00A31E23">
              <w:rPr>
                <w:sz w:val="20"/>
                <w:szCs w:val="20"/>
              </w:rPr>
              <w:br/>
              <w:t xml:space="preserve">3.4 </w:t>
            </w:r>
            <w:r w:rsidRPr="00A31E23">
              <w:rPr>
                <w:color w:val="464C55"/>
                <w:sz w:val="20"/>
                <w:szCs w:val="20"/>
                <w:shd w:val="clear" w:color="auto" w:fill="FFFFFF"/>
              </w:rPr>
              <w:t>Здравоохранение</w:t>
            </w:r>
          </w:p>
          <w:p w:rsidR="00203C69" w:rsidRPr="00A31E23" w:rsidRDefault="00203C69" w:rsidP="006E342E">
            <w:pPr>
              <w:ind w:firstLine="0"/>
              <w:jc w:val="left"/>
              <w:rPr>
                <w:sz w:val="20"/>
                <w:szCs w:val="20"/>
              </w:rPr>
            </w:pPr>
            <w:r w:rsidRPr="00A31E23">
              <w:rPr>
                <w:color w:val="464C55"/>
                <w:sz w:val="20"/>
                <w:szCs w:val="20"/>
                <w:shd w:val="clear" w:color="auto" w:fill="FFFFFF"/>
              </w:rPr>
              <w:t>3.5 Образование и просвещение</w:t>
            </w:r>
            <w:r w:rsidRPr="00A31E23">
              <w:rPr>
                <w:sz w:val="20"/>
                <w:szCs w:val="20"/>
              </w:rPr>
              <w:br/>
              <w:t>3.6.1  Объекты культурно-досуговой деятельности</w:t>
            </w:r>
            <w:r w:rsidRPr="00A31E23">
              <w:rPr>
                <w:sz w:val="20"/>
                <w:szCs w:val="20"/>
              </w:rPr>
              <w:br/>
              <w:t>3.7 Религиозное использование</w:t>
            </w:r>
          </w:p>
          <w:p w:rsidR="00203C69" w:rsidRPr="00A31E23" w:rsidRDefault="00203C69" w:rsidP="006E342E">
            <w:pPr>
              <w:ind w:firstLine="0"/>
              <w:jc w:val="left"/>
              <w:rPr>
                <w:sz w:val="20"/>
                <w:szCs w:val="20"/>
              </w:rPr>
            </w:pPr>
            <w:r w:rsidRPr="00A31E23">
              <w:rPr>
                <w:sz w:val="20"/>
                <w:szCs w:val="20"/>
              </w:rPr>
              <w:t>3.8 Общественное управление</w:t>
            </w:r>
          </w:p>
          <w:p w:rsidR="00203C69" w:rsidRPr="00A31E23" w:rsidRDefault="00203C69" w:rsidP="006E342E">
            <w:pPr>
              <w:ind w:firstLine="0"/>
              <w:jc w:val="left"/>
              <w:rPr>
                <w:sz w:val="20"/>
                <w:szCs w:val="20"/>
              </w:rPr>
            </w:pPr>
            <w:r w:rsidRPr="00A31E23">
              <w:rPr>
                <w:color w:val="464C55"/>
                <w:sz w:val="20"/>
                <w:szCs w:val="20"/>
                <w:shd w:val="clear" w:color="auto" w:fill="FFFFFF"/>
              </w:rPr>
              <w:t>3.9 Обеспечение научной деятельности</w:t>
            </w:r>
            <w:r w:rsidRPr="00A31E23">
              <w:rPr>
                <w:sz w:val="20"/>
                <w:szCs w:val="20"/>
              </w:rPr>
              <w:br/>
            </w:r>
            <w:r w:rsidRPr="00A31E23">
              <w:rPr>
                <w:color w:val="464C55"/>
                <w:sz w:val="20"/>
                <w:szCs w:val="20"/>
                <w:shd w:val="clear" w:color="auto" w:fill="FFFFFF"/>
              </w:rPr>
              <w:t>4.0 Предпринимательство</w:t>
            </w:r>
          </w:p>
          <w:p w:rsidR="00203C69" w:rsidRPr="00A31E23" w:rsidRDefault="00203C69" w:rsidP="006E342E">
            <w:pPr>
              <w:ind w:firstLine="0"/>
              <w:jc w:val="left"/>
              <w:rPr>
                <w:sz w:val="20"/>
                <w:szCs w:val="20"/>
              </w:rPr>
            </w:pPr>
            <w:r w:rsidRPr="00A31E23">
              <w:rPr>
                <w:sz w:val="20"/>
                <w:szCs w:val="20"/>
              </w:rP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4.3 Рынки</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4.7 Гостиничное обслуживание</w:t>
            </w:r>
            <w:r w:rsidRPr="00A31E23">
              <w:rPr>
                <w:sz w:val="20"/>
                <w:szCs w:val="20"/>
              </w:rPr>
              <w:br/>
              <w:t xml:space="preserve">4.8 Развлечения </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4.9 </w:t>
            </w:r>
            <w:r w:rsidRPr="00A31E23">
              <w:rPr>
                <w:color w:val="22272F"/>
                <w:sz w:val="20"/>
                <w:szCs w:val="20"/>
                <w:shd w:val="clear" w:color="auto" w:fill="FFFFFF"/>
              </w:rPr>
              <w:t>Служебные гаражи</w:t>
            </w:r>
          </w:p>
          <w:p w:rsidR="003E7126" w:rsidRPr="00A31E23" w:rsidRDefault="003E7126" w:rsidP="006E342E">
            <w:pPr>
              <w:ind w:firstLine="0"/>
              <w:jc w:val="left"/>
              <w:rPr>
                <w:sz w:val="20"/>
                <w:szCs w:val="20"/>
              </w:rPr>
            </w:pPr>
            <w:r w:rsidRPr="00A31E23">
              <w:rPr>
                <w:color w:val="22272F"/>
                <w:sz w:val="20"/>
                <w:szCs w:val="20"/>
                <w:shd w:val="clear" w:color="auto" w:fill="FFFFFF"/>
              </w:rPr>
              <w:lastRenderedPageBreak/>
              <w:t xml:space="preserve">4.9.1 </w:t>
            </w:r>
            <w:r w:rsidRPr="00A31E23">
              <w:rPr>
                <w:sz w:val="20"/>
                <w:szCs w:val="20"/>
              </w:rPr>
              <w:t>Объекты дорожного сервиса</w:t>
            </w:r>
          </w:p>
          <w:p w:rsidR="00203C69" w:rsidRPr="00A31E23" w:rsidRDefault="00203C69" w:rsidP="006E342E">
            <w:pPr>
              <w:ind w:firstLine="0"/>
              <w:jc w:val="left"/>
              <w:rPr>
                <w:sz w:val="20"/>
                <w:szCs w:val="20"/>
              </w:rPr>
            </w:pPr>
            <w:r w:rsidRPr="00A31E23">
              <w:rPr>
                <w:sz w:val="20"/>
                <w:szCs w:val="20"/>
              </w:rPr>
              <w:t>4.10 Выставочно-ярмарочная деятельность</w:t>
            </w:r>
            <w:r w:rsidRPr="00A31E23">
              <w:rPr>
                <w:sz w:val="20"/>
                <w:szCs w:val="20"/>
              </w:rPr>
              <w:br/>
              <w:t>5.0 Отдых (рекреация)</w:t>
            </w:r>
          </w:p>
          <w:p w:rsidR="00203C69" w:rsidRPr="00A31E23" w:rsidRDefault="00203C69" w:rsidP="006E342E">
            <w:pPr>
              <w:ind w:firstLine="0"/>
              <w:jc w:val="left"/>
              <w:rPr>
                <w:sz w:val="20"/>
                <w:szCs w:val="20"/>
              </w:rPr>
            </w:pPr>
            <w:r w:rsidRPr="00A31E23">
              <w:rPr>
                <w:sz w:val="20"/>
                <w:szCs w:val="20"/>
              </w:rPr>
              <w:t>5.1 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6.0 Производственная деятельность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6.1 Недропользование</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6.2 Тяжелая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6.2.1 Автомобилестроительная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6.3 Легкая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6.3.1 Фармацевтическая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6.4 Пищевая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6.5 Нефтехимическая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6.6 Строительная промышленность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6.7 Энергетика</w:t>
            </w:r>
          </w:p>
          <w:p w:rsidR="00203C69" w:rsidRPr="00A31E23" w:rsidRDefault="00203C69" w:rsidP="006E342E">
            <w:pPr>
              <w:ind w:firstLine="0"/>
              <w:jc w:val="left"/>
              <w:rPr>
                <w:color w:val="464C55"/>
                <w:sz w:val="20"/>
                <w:szCs w:val="20"/>
                <w:shd w:val="clear" w:color="auto" w:fill="FFFFFF"/>
              </w:rPr>
            </w:pPr>
            <w:r w:rsidRPr="00A31E23">
              <w:rPr>
                <w:sz w:val="20"/>
                <w:szCs w:val="20"/>
              </w:rPr>
              <w:t>6.8 Связь</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6.9 Склады</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6.9.1 </w:t>
            </w:r>
            <w:r w:rsidRPr="00A31E23">
              <w:rPr>
                <w:color w:val="22272F"/>
                <w:sz w:val="20"/>
                <w:szCs w:val="20"/>
                <w:shd w:val="clear" w:color="auto" w:fill="FFFFFF"/>
              </w:rPr>
              <w:t>Складские площадки</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6.11</w:t>
            </w:r>
            <w:r w:rsidRPr="00A31E23">
              <w:rPr>
                <w:sz w:val="20"/>
                <w:szCs w:val="20"/>
              </w:rPr>
              <w:t xml:space="preserve"> </w:t>
            </w:r>
            <w:r w:rsidRPr="00A31E23">
              <w:rPr>
                <w:color w:val="464C55"/>
                <w:sz w:val="20"/>
                <w:szCs w:val="20"/>
                <w:shd w:val="clear" w:color="auto" w:fill="FFFFFF"/>
              </w:rPr>
              <w:t>Целлюлозно-бумажная промышленность</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6.12 </w:t>
            </w:r>
            <w:r w:rsidRPr="00A31E23">
              <w:rPr>
                <w:color w:val="22272F"/>
                <w:sz w:val="20"/>
                <w:szCs w:val="20"/>
                <w:shd w:val="clear" w:color="auto" w:fill="FFFFFF"/>
              </w:rPr>
              <w:t>Научно-производственная деятельность</w:t>
            </w:r>
          </w:p>
          <w:p w:rsidR="00203C69" w:rsidRPr="00A31E23" w:rsidRDefault="00203C69" w:rsidP="006E342E">
            <w:pPr>
              <w:ind w:firstLine="0"/>
              <w:jc w:val="left"/>
              <w:rPr>
                <w:sz w:val="20"/>
                <w:szCs w:val="20"/>
              </w:rPr>
            </w:pPr>
            <w:r w:rsidRPr="00A31E23">
              <w:rPr>
                <w:color w:val="464C55"/>
                <w:sz w:val="20"/>
                <w:szCs w:val="20"/>
                <w:shd w:val="clear" w:color="auto" w:fill="FFFFFF"/>
              </w:rPr>
              <w:t>7.0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7.1</w:t>
            </w:r>
            <w:r w:rsidRPr="00A31E23">
              <w:rPr>
                <w:sz w:val="20"/>
                <w:szCs w:val="20"/>
              </w:rPr>
              <w:t xml:space="preserve"> </w:t>
            </w:r>
            <w:r w:rsidRPr="00A31E23">
              <w:rPr>
                <w:color w:val="464C55"/>
                <w:sz w:val="20"/>
                <w:szCs w:val="20"/>
                <w:shd w:val="clear" w:color="auto" w:fill="FFFFFF"/>
              </w:rPr>
              <w:t>Железнодорожный транспорт</w:t>
            </w:r>
          </w:p>
          <w:p w:rsidR="00203C69" w:rsidRPr="00A31E23" w:rsidRDefault="00203C69" w:rsidP="006E342E">
            <w:pPr>
              <w:ind w:firstLine="0"/>
              <w:jc w:val="left"/>
              <w:rPr>
                <w:sz w:val="20"/>
                <w:szCs w:val="20"/>
              </w:rPr>
            </w:pPr>
            <w:r w:rsidRPr="00A31E23">
              <w:rPr>
                <w:sz w:val="20"/>
                <w:szCs w:val="20"/>
              </w:rPr>
              <w:t>7.1.1 Железнодорожные пути</w:t>
            </w:r>
          </w:p>
          <w:p w:rsidR="00203C69" w:rsidRPr="00A31E23" w:rsidRDefault="00203C69" w:rsidP="006E342E">
            <w:pPr>
              <w:ind w:firstLine="0"/>
              <w:jc w:val="left"/>
              <w:rPr>
                <w:sz w:val="20"/>
                <w:szCs w:val="20"/>
              </w:rPr>
            </w:pPr>
            <w:r w:rsidRPr="00A31E23">
              <w:rPr>
                <w:sz w:val="20"/>
                <w:szCs w:val="20"/>
              </w:rPr>
              <w:t>7.1.2 Обслуживание железнодорожных перевозок</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7.2 Автомобильный транспорт</w:t>
            </w:r>
          </w:p>
          <w:p w:rsidR="00203C69" w:rsidRPr="00A31E23" w:rsidRDefault="00203C69" w:rsidP="006E342E">
            <w:pPr>
              <w:ind w:firstLine="0"/>
              <w:jc w:val="left"/>
              <w:rPr>
                <w:sz w:val="20"/>
                <w:szCs w:val="20"/>
              </w:rPr>
            </w:pPr>
            <w:r w:rsidRPr="00A31E23">
              <w:rPr>
                <w:color w:val="464C55"/>
                <w:sz w:val="20"/>
                <w:szCs w:val="20"/>
                <w:shd w:val="clear" w:color="auto" w:fill="FFFFFF"/>
              </w:rPr>
              <w:t>7.4 Воздушный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7.5 Трубопроводный транспорт</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7.6 </w:t>
            </w:r>
            <w:r w:rsidRPr="00A31E23">
              <w:rPr>
                <w:color w:val="22272F"/>
                <w:sz w:val="20"/>
                <w:szCs w:val="20"/>
                <w:shd w:val="clear" w:color="auto" w:fill="FFFFFF"/>
              </w:rPr>
              <w:t>Внеуличный транспорт</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 xml:space="preserve">8.0 Обеспечение обороны и безопасности </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8.1 Обеспечение вооруженных сил</w:t>
            </w:r>
          </w:p>
          <w:p w:rsidR="00203C69" w:rsidRPr="00A31E23" w:rsidRDefault="00203C69" w:rsidP="006E342E">
            <w:pPr>
              <w:ind w:firstLine="0"/>
              <w:jc w:val="left"/>
              <w:rPr>
                <w:color w:val="464C55"/>
                <w:sz w:val="20"/>
                <w:szCs w:val="20"/>
                <w:shd w:val="clear" w:color="auto" w:fill="FFFFFF"/>
              </w:rPr>
            </w:pPr>
            <w:r w:rsidRPr="00A31E23">
              <w:rPr>
                <w:color w:val="464C55"/>
                <w:sz w:val="20"/>
                <w:szCs w:val="20"/>
                <w:shd w:val="clear" w:color="auto" w:fill="FFFFFF"/>
              </w:rPr>
              <w:t>8.3</w:t>
            </w:r>
            <w:r w:rsidRPr="00A31E23">
              <w:rPr>
                <w:sz w:val="20"/>
                <w:szCs w:val="20"/>
              </w:rPr>
              <w:t xml:space="preserve"> </w:t>
            </w:r>
            <w:r w:rsidRPr="00A31E23">
              <w:rPr>
                <w:color w:val="464C55"/>
                <w:sz w:val="20"/>
                <w:szCs w:val="20"/>
                <w:shd w:val="clear" w:color="auto" w:fill="FFFFFF"/>
              </w:rPr>
              <w:t>Обеспечение внутреннего правопорядка</w:t>
            </w:r>
          </w:p>
          <w:p w:rsidR="00203C69" w:rsidRPr="00A31E23" w:rsidRDefault="00203C69" w:rsidP="006E342E">
            <w:pPr>
              <w:ind w:firstLine="0"/>
              <w:jc w:val="left"/>
              <w:rPr>
                <w:sz w:val="20"/>
                <w:szCs w:val="20"/>
              </w:rPr>
            </w:pPr>
            <w:r w:rsidRPr="00A31E23">
              <w:rPr>
                <w:sz w:val="20"/>
                <w:szCs w:val="20"/>
              </w:rPr>
              <w:t>12.0 Земельные участки (территории) общего пользования</w:t>
            </w:r>
          </w:p>
          <w:p w:rsidR="00203C69" w:rsidRPr="00A31E23" w:rsidRDefault="00203C69" w:rsidP="006E342E">
            <w:pPr>
              <w:ind w:firstLine="0"/>
              <w:jc w:val="left"/>
              <w:rPr>
                <w:color w:val="22272F"/>
                <w:sz w:val="20"/>
                <w:szCs w:val="20"/>
                <w:shd w:val="clear" w:color="auto" w:fill="FFFFFF"/>
              </w:rPr>
            </w:pPr>
            <w:r w:rsidRPr="00A31E23">
              <w:rPr>
                <w:color w:val="464C55"/>
                <w:sz w:val="20"/>
                <w:szCs w:val="20"/>
                <w:shd w:val="clear" w:color="auto" w:fill="FFFFFF"/>
              </w:rPr>
              <w:t xml:space="preserve">12.0.1 </w:t>
            </w:r>
            <w:r w:rsidRPr="00A31E23">
              <w:rPr>
                <w:color w:val="22272F"/>
                <w:sz w:val="20"/>
                <w:szCs w:val="20"/>
                <w:shd w:val="clear" w:color="auto" w:fill="FFFFFF"/>
              </w:rPr>
              <w:t>Улично-дорожная сеть</w:t>
            </w:r>
          </w:p>
          <w:p w:rsidR="00203C69" w:rsidRPr="00A31E23" w:rsidRDefault="00203C69" w:rsidP="006E342E">
            <w:pPr>
              <w:ind w:firstLine="0"/>
              <w:jc w:val="left"/>
              <w:rPr>
                <w:sz w:val="20"/>
                <w:szCs w:val="20"/>
              </w:rPr>
            </w:pPr>
            <w:r w:rsidRPr="00A31E23">
              <w:rPr>
                <w:color w:val="464C55"/>
                <w:sz w:val="20"/>
                <w:szCs w:val="20"/>
                <w:shd w:val="clear" w:color="auto" w:fill="FFFFFF"/>
              </w:rPr>
              <w:t xml:space="preserve">12.0.2 </w:t>
            </w:r>
            <w:r w:rsidRPr="00A31E23">
              <w:rPr>
                <w:color w:val="22272F"/>
                <w:sz w:val="20"/>
                <w:szCs w:val="20"/>
                <w:shd w:val="clear" w:color="auto" w:fill="FFFFFF"/>
              </w:rPr>
              <w:t>Благоустройство территории</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34CBA" w:rsidRPr="00A31E23" w:rsidRDefault="00203C69"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6.9 Склады</w:t>
            </w:r>
          </w:p>
        </w:tc>
      </w:tr>
      <w:tr w:rsidR="00203C69" w:rsidRPr="00A31E23" w:rsidTr="0085310D">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203C69" w:rsidRPr="00A31E23" w:rsidRDefault="00203C69" w:rsidP="006E342E">
            <w:pPr>
              <w:ind w:firstLine="0"/>
              <w:rPr>
                <w:sz w:val="20"/>
                <w:szCs w:val="20"/>
              </w:rPr>
            </w:pPr>
            <w:r w:rsidRPr="00A31E23">
              <w:rPr>
                <w:sz w:val="20"/>
                <w:szCs w:val="20"/>
              </w:rPr>
              <w:t>3.1.1 Предоставление коммунальных услуг</w:t>
            </w:r>
          </w:p>
          <w:p w:rsidR="00203C69" w:rsidRPr="00A31E23" w:rsidRDefault="00203C69" w:rsidP="006E342E">
            <w:pPr>
              <w:ind w:firstLine="0"/>
              <w:jc w:val="left"/>
              <w:rPr>
                <w:sz w:val="20"/>
                <w:szCs w:val="20"/>
              </w:rPr>
            </w:pPr>
            <w:r w:rsidRPr="00A31E23">
              <w:rPr>
                <w:sz w:val="20"/>
                <w:szCs w:val="20"/>
              </w:rPr>
              <w:t>6.8 Связь</w:t>
            </w:r>
          </w:p>
          <w:p w:rsidR="00203C69" w:rsidRPr="00A31E23" w:rsidRDefault="00203C69"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203C69" w:rsidP="006E342E">
      <w:pPr>
        <w:ind w:firstLine="0"/>
        <w:jc w:val="center"/>
        <w:rPr>
          <w:b/>
          <w:color w:val="FF0000"/>
          <w:sz w:val="20"/>
          <w:szCs w:val="20"/>
        </w:rPr>
      </w:pPr>
      <w:r w:rsidRPr="00A31E23">
        <w:rPr>
          <w:sz w:val="20"/>
          <w:szCs w:val="20"/>
        </w:rPr>
        <w:br/>
      </w:r>
      <w:r w:rsidR="00555CEB" w:rsidRPr="00A31E23">
        <w:rPr>
          <w:b/>
          <w:color w:val="FF0000"/>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3"/>
              <w:gridCol w:w="3364"/>
              <w:gridCol w:w="5707"/>
            </w:tblGrid>
            <w:tr w:rsidR="00555CEB" w:rsidRPr="00A31E23" w:rsidTr="00DC6DC9">
              <w:trPr>
                <w:trHeight w:val="281"/>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color w:val="000000"/>
                      <w:sz w:val="20"/>
                      <w:szCs w:val="20"/>
                    </w:rPr>
                  </w:pPr>
                  <w:bookmarkStart w:id="235" w:name="_Toc6918917"/>
                  <w:r w:rsidRPr="00A31E23">
                    <w:rPr>
                      <w:b/>
                      <w:bCs/>
                      <w:color w:val="000000"/>
                      <w:sz w:val="20"/>
                      <w:szCs w:val="20"/>
                    </w:rPr>
                    <w:t>КУРТ-14</w:t>
                  </w:r>
                  <w:r w:rsidR="00555CEB" w:rsidRPr="00A31E23">
                    <w:rPr>
                      <w:b/>
                      <w:bCs/>
                      <w:color w:val="000000"/>
                      <w:sz w:val="20"/>
                      <w:szCs w:val="20"/>
                    </w:rPr>
                    <w:t xml:space="preserve"> д. Крутицы</w:t>
                  </w:r>
                  <w:bookmarkEnd w:id="235"/>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Не более 60 %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534CBA">
              <w:trPr>
                <w:trHeight w:val="678"/>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509"/>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409"/>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rPr>
                <w:trHeight w:val="465"/>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10"/>
                <w:szCs w:val="1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2C5A1E">
              <w:trPr>
                <w:trHeight w:val="180"/>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36" w:name="_Toc6918918"/>
                  <w:r w:rsidRPr="00A31E23">
                    <w:rPr>
                      <w:b/>
                      <w:bCs/>
                      <w:color w:val="000000"/>
                      <w:sz w:val="20"/>
                      <w:szCs w:val="20"/>
                    </w:rPr>
                    <w:t>Виды разрешенного использования</w:t>
                  </w:r>
                  <w:bookmarkEnd w:id="236"/>
                </w:p>
              </w:tc>
            </w:tr>
            <w:tr w:rsidR="00555CEB" w:rsidRPr="00A31E23" w:rsidTr="002C5A1E">
              <w:trPr>
                <w:trHeight w:val="175"/>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2C5A1E">
              <w:trPr>
                <w:trHeight w:val="3670"/>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4.3 Рынки</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12.0 Земельные участки (территории) общего пользования</w:t>
                  </w:r>
                </w:p>
              </w:tc>
            </w:tr>
            <w:tr w:rsidR="00555CEB" w:rsidRPr="00A31E23" w:rsidTr="002C5A1E">
              <w:trPr>
                <w:trHeight w:val="1667"/>
              </w:trPr>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2C5A1E" w:rsidRPr="00A31E23" w:rsidRDefault="00555CEB" w:rsidP="006E342E">
                  <w:pPr>
                    <w:ind w:firstLine="0"/>
                    <w:jc w:val="left"/>
                    <w:rPr>
                      <w:sz w:val="20"/>
                      <w:szCs w:val="20"/>
                    </w:rPr>
                  </w:pPr>
                  <w:r w:rsidRPr="00A31E23">
                    <w:rPr>
                      <w:sz w:val="20"/>
                      <w:szCs w:val="20"/>
                    </w:rPr>
                    <w:t>4.8 Развлечения</w:t>
                  </w:r>
                </w:p>
                <w:p w:rsidR="00555CEB" w:rsidRPr="00A31E23" w:rsidRDefault="00555CEB" w:rsidP="006E342E">
                  <w:pPr>
                    <w:ind w:firstLine="0"/>
                    <w:jc w:val="left"/>
                    <w:rPr>
                      <w:sz w:val="20"/>
                      <w:szCs w:val="20"/>
                    </w:rPr>
                  </w:pPr>
                  <w:r w:rsidRPr="00A31E23">
                    <w:rPr>
                      <w:sz w:val="20"/>
                      <w:szCs w:val="20"/>
                    </w:rPr>
                    <w:t>4.7 Гостиничное обслуживание</w:t>
                  </w:r>
                </w:p>
                <w:p w:rsidR="002C5A1E"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2C5A1E" w:rsidRPr="00A31E23" w:rsidRDefault="00555CEB" w:rsidP="006E342E">
                  <w:pPr>
                    <w:ind w:firstLine="0"/>
                    <w:jc w:val="left"/>
                    <w:rPr>
                      <w:sz w:val="20"/>
                      <w:szCs w:val="20"/>
                    </w:rPr>
                  </w:pPr>
                  <w:r w:rsidRPr="00A31E23">
                    <w:rPr>
                      <w:sz w:val="20"/>
                      <w:szCs w:val="20"/>
                    </w:rPr>
                    <w:t>5.1 Спорт</w:t>
                  </w:r>
                </w:p>
                <w:p w:rsidR="00555CEB" w:rsidRPr="00A31E23" w:rsidRDefault="00555CEB" w:rsidP="006E342E">
                  <w:pPr>
                    <w:ind w:firstLine="0"/>
                    <w:jc w:val="left"/>
                    <w:rPr>
                      <w:sz w:val="20"/>
                      <w:szCs w:val="20"/>
                    </w:rPr>
                  </w:pPr>
                  <w:r w:rsidRPr="00A31E23">
                    <w:rPr>
                      <w:sz w:val="20"/>
                      <w:szCs w:val="20"/>
                    </w:rPr>
                    <w:t>6.9 Склады</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2C5A1E">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85" w:type="dxa"/>
                    <w:left w:w="120" w:type="dxa"/>
                    <w:bottom w:w="85" w:type="dxa"/>
                    <w:right w:w="120" w:type="dxa"/>
                  </w:tcMar>
                  <w:vAlign w:val="center"/>
                  <w:hideMark/>
                </w:tcPr>
                <w:p w:rsidR="00555CEB" w:rsidRPr="00A31E23" w:rsidRDefault="007E23D2" w:rsidP="006E342E">
                  <w:pPr>
                    <w:ind w:firstLine="0"/>
                    <w:rPr>
                      <w:sz w:val="20"/>
                      <w:szCs w:val="20"/>
                    </w:rPr>
                  </w:pPr>
                  <w:r w:rsidRPr="00A31E23">
                    <w:rPr>
                      <w:sz w:val="20"/>
                      <w:szCs w:val="20"/>
                    </w:rPr>
                    <w:t>3.1.1 Предоставление коммунальных услуг</w:t>
                  </w:r>
                  <w:r w:rsidR="00555CEB" w:rsidRPr="00A31E23">
                    <w:rPr>
                      <w:sz w:val="20"/>
                      <w:szCs w:val="20"/>
                    </w:rPr>
                    <w:t xml:space="preserve"> </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lastRenderedPageBreak/>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2C5A1E" w:rsidP="006E342E">
      <w:pPr>
        <w:ind w:firstLine="0"/>
        <w:jc w:val="left"/>
        <w:rPr>
          <w:sz w:val="20"/>
          <w:szCs w:val="20"/>
        </w:rPr>
      </w:pPr>
      <w:r w:rsidRPr="00A31E23">
        <w:rPr>
          <w:sz w:val="20"/>
          <w:szCs w:val="20"/>
        </w:rPr>
        <w:lastRenderedPageBreak/>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3"/>
              <w:gridCol w:w="3364"/>
              <w:gridCol w:w="57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center"/>
                    <w:outlineLvl w:val="1"/>
                    <w:rPr>
                      <w:b/>
                      <w:bCs/>
                      <w:sz w:val="20"/>
                      <w:szCs w:val="20"/>
                    </w:rPr>
                  </w:pPr>
                  <w:r w:rsidRPr="00A31E23">
                    <w:rPr>
                      <w:sz w:val="20"/>
                      <w:szCs w:val="20"/>
                    </w:rPr>
                    <w:br w:type="page"/>
                  </w:r>
                  <w:bookmarkStart w:id="237" w:name="_Toc6918919"/>
                  <w:r w:rsidR="00D33D84" w:rsidRPr="00A31E23">
                    <w:rPr>
                      <w:b/>
                      <w:bCs/>
                      <w:sz w:val="20"/>
                      <w:szCs w:val="20"/>
                    </w:rPr>
                    <w:t>КУРТ-15</w:t>
                  </w:r>
                  <w:r w:rsidRPr="00A31E23">
                    <w:rPr>
                      <w:b/>
                      <w:bCs/>
                      <w:sz w:val="20"/>
                      <w:szCs w:val="20"/>
                    </w:rPr>
                    <w:t xml:space="preserve"> п. Дубки</w:t>
                  </w:r>
                  <w:bookmarkEnd w:id="237"/>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Не более 60 %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sz w:val="20"/>
                      <w:szCs w:val="20"/>
                    </w:rPr>
                  </w:pPr>
                  <w:bookmarkStart w:id="238" w:name="_Toc6918920"/>
                  <w:r w:rsidRPr="00A31E23">
                    <w:rPr>
                      <w:b/>
                      <w:bCs/>
                      <w:sz w:val="20"/>
                      <w:szCs w:val="20"/>
                    </w:rPr>
                    <w:t>Виды разрешенного использования</w:t>
                  </w:r>
                  <w:bookmarkEnd w:id="23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3.1 Коммунальное обслуживание </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4.7 Гостиничное обслуживание</w:t>
                  </w:r>
                  <w:r w:rsidRPr="00A31E23">
                    <w:rPr>
                      <w:sz w:val="20"/>
                      <w:szCs w:val="20"/>
                    </w:rPr>
                    <w:br/>
                    <w:t>5.2.1 Туристическое обслуживание</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r w:rsidRPr="00A31E23">
                    <w:rPr>
                      <w:sz w:val="20"/>
                      <w:szCs w:val="20"/>
                    </w:rPr>
                    <w:br/>
                    <w:t>4.8 Развлечения</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rPr>
          <w:vanish/>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AA6D42">
        <w:trPr>
          <w:trHeight w:val="1107"/>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2"/>
              <w:gridCol w:w="3590"/>
              <w:gridCol w:w="5482"/>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0"/>
                    <w:jc w:val="center"/>
                    <w:outlineLvl w:val="1"/>
                    <w:rPr>
                      <w:b/>
                      <w:bCs/>
                      <w:color w:val="000000"/>
                      <w:sz w:val="20"/>
                      <w:szCs w:val="20"/>
                    </w:rPr>
                  </w:pPr>
                  <w:bookmarkStart w:id="239" w:name="_Toc6918921"/>
                  <w:r w:rsidRPr="00A31E23">
                    <w:rPr>
                      <w:b/>
                      <w:bCs/>
                      <w:color w:val="000000"/>
                      <w:sz w:val="20"/>
                      <w:szCs w:val="20"/>
                    </w:rPr>
                    <w:t>КУРТ-16</w:t>
                  </w:r>
                  <w:r w:rsidR="00555CEB" w:rsidRPr="00A31E23">
                    <w:rPr>
                      <w:b/>
                      <w:bCs/>
                      <w:color w:val="000000"/>
                      <w:sz w:val="20"/>
                      <w:szCs w:val="20"/>
                    </w:rPr>
                    <w:t xml:space="preserve"> г. Кубинка</w:t>
                  </w:r>
                  <w:bookmarkEnd w:id="239"/>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5530. 7,9% (13400. 19,2%)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7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65 мест на 1 тыс. человек</w:t>
                  </w:r>
                  <w:r w:rsidRPr="00A31E23">
                    <w:rPr>
                      <w:sz w:val="20"/>
                      <w:szCs w:val="20"/>
                    </w:rPr>
                    <w:cr/>
                    <w:t xml:space="preserve">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Минимальная обеспеченность территориями плоскостных </w:t>
                  </w:r>
                  <w:r w:rsidRPr="00A31E23">
                    <w:rPr>
                      <w:sz w:val="20"/>
                      <w:szCs w:val="20"/>
                    </w:rPr>
                    <w:lastRenderedPageBreak/>
                    <w:t>спортивных сооружений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 xml:space="preserve">948,3 кв.м.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0" w:name="_Toc6918922"/>
                  <w:r w:rsidRPr="00A31E23">
                    <w:rPr>
                      <w:b/>
                      <w:bCs/>
                      <w:color w:val="000000"/>
                      <w:sz w:val="20"/>
                      <w:szCs w:val="20"/>
                    </w:rPr>
                    <w:t>Виды разрешенного использования</w:t>
                  </w:r>
                  <w:bookmarkEnd w:id="24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A2EE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Chars="-8" w:left="1" w:hangingChars="10" w:hanging="20"/>
                    <w:jc w:val="left"/>
                    <w:rPr>
                      <w:sz w:val="20"/>
                      <w:szCs w:val="20"/>
                    </w:rPr>
                  </w:pPr>
                  <w:r w:rsidRPr="00A31E23">
                    <w:rPr>
                      <w:sz w:val="20"/>
                      <w:szCs w:val="20"/>
                    </w:rPr>
                    <w:t>2.3 Блокированная жилая застройка</w:t>
                  </w:r>
                  <w:r w:rsidRPr="00A31E23">
                    <w:rPr>
                      <w:sz w:val="20"/>
                      <w:szCs w:val="20"/>
                    </w:rPr>
                    <w:br/>
                    <w:t>2.6 Многоэтажная жилая застройка (высотная застройка)</w:t>
                  </w:r>
                </w:p>
                <w:p w:rsidR="003E697A" w:rsidRPr="00A31E23" w:rsidRDefault="003E697A" w:rsidP="006E342E">
                  <w:pPr>
                    <w:ind w:leftChars="-8" w:left="1" w:hangingChars="10" w:hanging="20"/>
                    <w:jc w:val="left"/>
                    <w:rPr>
                      <w:sz w:val="20"/>
                      <w:szCs w:val="20"/>
                    </w:rPr>
                  </w:pPr>
                  <w:r w:rsidRPr="00A31E23">
                    <w:rPr>
                      <w:sz w:val="20"/>
                      <w:szCs w:val="20"/>
                    </w:rPr>
                    <w:t xml:space="preserve">3.6.1  Объекты культурно-досуговой деятельности </w:t>
                  </w:r>
                </w:p>
                <w:p w:rsidR="00555CEB" w:rsidRPr="00A31E23" w:rsidRDefault="00555CEB" w:rsidP="006E342E">
                  <w:pPr>
                    <w:ind w:leftChars="-8" w:left="1" w:hangingChars="10" w:hanging="2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leftChars="-8" w:left="1" w:hangingChars="10" w:hanging="20"/>
                    <w:jc w:val="left"/>
                    <w:rPr>
                      <w:sz w:val="20"/>
                      <w:szCs w:val="20"/>
                    </w:rPr>
                  </w:pPr>
                  <w:r w:rsidRPr="00A31E23">
                    <w:rPr>
                      <w:sz w:val="20"/>
                      <w:szCs w:val="20"/>
                    </w:rPr>
                    <w:t>4.1 Деловое управление</w:t>
                  </w:r>
                  <w:r w:rsidRPr="00A31E23">
                    <w:rPr>
                      <w:sz w:val="20"/>
                      <w:szCs w:val="20"/>
                    </w:rPr>
                    <w:br/>
                    <w:t>4.4 Магазины</w:t>
                  </w:r>
                  <w:r w:rsidRPr="00A31E23">
                    <w:rPr>
                      <w:sz w:val="20"/>
                      <w:szCs w:val="20"/>
                    </w:rPr>
                    <w:br/>
                    <w:t>4.5 Банковская и страховая деятельность</w:t>
                  </w:r>
                </w:p>
                <w:p w:rsidR="00555CEB" w:rsidRPr="00A31E23" w:rsidRDefault="00555CEB" w:rsidP="006E342E">
                  <w:pPr>
                    <w:ind w:leftChars="-8" w:left="1" w:hangingChars="10" w:hanging="20"/>
                    <w:jc w:val="left"/>
                    <w:rPr>
                      <w:sz w:val="20"/>
                      <w:szCs w:val="20"/>
                    </w:rPr>
                  </w:pPr>
                  <w:r w:rsidRPr="00A31E23">
                    <w:rPr>
                      <w:sz w:val="20"/>
                      <w:szCs w:val="20"/>
                    </w:rPr>
                    <w:t>4.10 Выставочно-ярмарочная деятельность</w:t>
                  </w:r>
                </w:p>
                <w:p w:rsidR="00534CBA" w:rsidRPr="00A31E23" w:rsidRDefault="00534CBA" w:rsidP="006E342E">
                  <w:pPr>
                    <w:ind w:leftChars="-8" w:left="1" w:hangingChars="10" w:hanging="2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left="1" w:hanging="1"/>
                    <w:jc w:val="left"/>
                    <w:rPr>
                      <w:sz w:val="20"/>
                      <w:szCs w:val="20"/>
                    </w:rPr>
                  </w:pPr>
                  <w:r w:rsidRPr="00A31E23">
                    <w:rPr>
                      <w:sz w:val="20"/>
                      <w:szCs w:val="20"/>
                    </w:rPr>
                    <w:t>3.1.1 Предоставление коммунальных услуг</w:t>
                  </w:r>
                </w:p>
                <w:p w:rsidR="00555CEB" w:rsidRPr="00A31E23" w:rsidRDefault="00555CEB" w:rsidP="006E342E">
                  <w:pPr>
                    <w:ind w:left="1" w:hanging="1"/>
                    <w:jc w:val="left"/>
                    <w:rPr>
                      <w:sz w:val="20"/>
                      <w:szCs w:val="20"/>
                    </w:rPr>
                  </w:pPr>
                  <w:r w:rsidRPr="00A31E23">
                    <w:rPr>
                      <w:sz w:val="20"/>
                      <w:szCs w:val="20"/>
                    </w:rPr>
                    <w:lastRenderedPageBreak/>
                    <w:t>6.8 Связь</w:t>
                  </w:r>
                </w:p>
                <w:p w:rsidR="00555CEB" w:rsidRPr="00A31E23" w:rsidRDefault="00555CEB" w:rsidP="006E342E">
                  <w:pPr>
                    <w:ind w:left="1" w:hanging="1"/>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spacing w:after="200" w:line="276" w:lineRule="auto"/>
        <w:ind w:firstLine="0"/>
        <w:jc w:val="left"/>
        <w:rPr>
          <w:sz w:val="20"/>
          <w:szCs w:val="20"/>
        </w:rPr>
      </w:pPr>
      <w:r w:rsidRPr="00A31E23">
        <w:rPr>
          <w:sz w:val="20"/>
          <w:szCs w:val="20"/>
        </w:rPr>
        <w:lastRenderedPageBreak/>
        <w:br w:type="page"/>
      </w:r>
    </w:p>
    <w:p w:rsidR="00555CEB" w:rsidRPr="00A31E23" w:rsidRDefault="00555CEB" w:rsidP="006E342E">
      <w:pPr>
        <w:rPr>
          <w:vanish/>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rPr>
          <w:trHeight w:val="76"/>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2"/>
              <w:gridCol w:w="3590"/>
              <w:gridCol w:w="5482"/>
            </w:tblGrid>
            <w:tr w:rsidR="00555CEB" w:rsidRPr="00A31E23" w:rsidTr="00DC6DC9">
              <w:trPr>
                <w:cantSplit/>
                <w:trHeight w:val="412"/>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5" w:firstLine="10"/>
                    <w:jc w:val="center"/>
                    <w:outlineLvl w:val="1"/>
                    <w:rPr>
                      <w:b/>
                      <w:bCs/>
                      <w:color w:val="000000"/>
                      <w:sz w:val="20"/>
                      <w:szCs w:val="20"/>
                    </w:rPr>
                  </w:pPr>
                  <w:bookmarkStart w:id="241" w:name="_Toc6918923"/>
                  <w:r w:rsidRPr="00A31E23">
                    <w:rPr>
                      <w:b/>
                      <w:bCs/>
                      <w:color w:val="000000"/>
                      <w:sz w:val="20"/>
                      <w:szCs w:val="20"/>
                    </w:rPr>
                    <w:t>КУРТ-17</w:t>
                  </w:r>
                  <w:r w:rsidR="00555CEB" w:rsidRPr="00A31E23">
                    <w:rPr>
                      <w:b/>
                      <w:bCs/>
                      <w:color w:val="000000"/>
                      <w:sz w:val="20"/>
                      <w:szCs w:val="20"/>
                    </w:rPr>
                    <w:t xml:space="preserve"> д. Чупряково</w:t>
                  </w:r>
                  <w:bookmarkEnd w:id="241"/>
                  <w:r w:rsidR="00555CEB" w:rsidRPr="00A31E23">
                    <w:rPr>
                      <w:b/>
                      <w:bCs/>
                      <w:color w:val="000000"/>
                      <w:sz w:val="20"/>
                      <w:szCs w:val="20"/>
                    </w:rPr>
                    <w:t xml:space="preserve">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w:t>
                  </w:r>
                  <w:r w:rsidRPr="00A31E23">
                    <w:rPr>
                      <w:b/>
                      <w:bCs/>
                      <w:sz w:val="20"/>
                      <w:szCs w:val="20"/>
                    </w:rPr>
                    <w:cr/>
                    <w:t>ование параметра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4260 .14,2% (9000. 30,1%)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Минимальные отступы от границ земельных </w:t>
                  </w:r>
                  <w:r w:rsidRPr="00A31E23">
                    <w:rPr>
                      <w:sz w:val="20"/>
                      <w:szCs w:val="20"/>
                    </w:rPr>
                    <w:cr/>
                    <w:t>участков</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Height w:val="423"/>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13</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Height w:val="636"/>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w:t>
                  </w:r>
                  <w:r w:rsidRPr="00A31E23">
                    <w:rPr>
                      <w:sz w:val="20"/>
                      <w:szCs w:val="20"/>
                    </w:rPr>
                    <w:cr/>
                    <w:t xml:space="preserve"> местами в дошкольных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lastRenderedPageBreak/>
                    <w:t>17</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Height w:val="358"/>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18</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6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84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2" w:name="_Toc6918924"/>
                  <w:r w:rsidRPr="00A31E23">
                    <w:rPr>
                      <w:b/>
                      <w:bCs/>
                      <w:color w:val="000000"/>
                      <w:sz w:val="20"/>
                      <w:szCs w:val="20"/>
                    </w:rPr>
                    <w:t>Виды разрешенного использования</w:t>
                  </w:r>
                  <w:bookmarkEnd w:id="242"/>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2"/>
                    <w:sym w:font="Symbol" w:char="F02A"/>
                  </w:r>
                  <w:r w:rsidRPr="00A31E23">
                    <w:rPr>
                      <w:sz w:val="20"/>
                      <w:szCs w:val="20"/>
                    </w:rPr>
                    <w:t xml:space="preserve"> Для индивидуального жилищного строительства </w:t>
                  </w:r>
                </w:p>
                <w:p w:rsidR="00AB6F7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2.3 Блокированная жилая застройка</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2.6 Многоэтажная жилая застройка (высотная застройка)</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4.6 Общественное питание</w:t>
                  </w:r>
                  <w:r w:rsidRPr="00A31E23">
                    <w:rPr>
                      <w:sz w:val="20"/>
                      <w:szCs w:val="20"/>
                    </w:rPr>
                    <w:br/>
                    <w:t>4.7 Гостиничное обслуживание</w:t>
                  </w:r>
                </w:p>
                <w:p w:rsidR="00555CEB" w:rsidRPr="00A31E23" w:rsidRDefault="00555CEB" w:rsidP="006E342E">
                  <w:pPr>
                    <w:ind w:firstLine="0"/>
                    <w:jc w:val="left"/>
                    <w:rPr>
                      <w:sz w:val="20"/>
                      <w:szCs w:val="20"/>
                    </w:rPr>
                  </w:pPr>
                  <w:r w:rsidRPr="00A31E23">
                    <w:rPr>
                      <w:sz w:val="20"/>
                      <w:szCs w:val="20"/>
                    </w:rPr>
                    <w:t>4.8 Развлечения</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p>
                <w:p w:rsidR="00534CBA" w:rsidRPr="00A31E23" w:rsidRDefault="00534CBA" w:rsidP="006E342E">
                  <w:pPr>
                    <w:ind w:firstLine="0"/>
                    <w:jc w:val="left"/>
                    <w:rPr>
                      <w:sz w:val="20"/>
                      <w:szCs w:val="20"/>
                    </w:rPr>
                  </w:pPr>
                  <w:r w:rsidRPr="00A31E23">
                    <w:rPr>
                      <w:sz w:val="20"/>
                    </w:rPr>
                    <w:lastRenderedPageBreak/>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vanish/>
          <w:sz w:val="20"/>
          <w:szCs w:val="20"/>
        </w:rPr>
      </w:pPr>
      <w:r w:rsidRPr="00A31E23">
        <w:rPr>
          <w:sz w:val="20"/>
          <w:szCs w:val="20"/>
        </w:rPr>
        <w:lastRenderedPageBreak/>
        <w:t xml:space="preserve"> </w:t>
      </w:r>
    </w:p>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634" w:type="dxa"/>
              <w:tblLook w:val="04A0" w:firstRow="1" w:lastRow="0" w:firstColumn="1" w:lastColumn="0" w:noHBand="0" w:noVBand="1"/>
            </w:tblPr>
            <w:tblGrid>
              <w:gridCol w:w="563"/>
              <w:gridCol w:w="3364"/>
              <w:gridCol w:w="57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13536B" w:rsidP="006E342E">
                  <w:pPr>
                    <w:ind w:firstLineChars="5" w:firstLine="10"/>
                    <w:jc w:val="center"/>
                    <w:outlineLvl w:val="1"/>
                    <w:rPr>
                      <w:b/>
                      <w:bCs/>
                      <w:color w:val="000000"/>
                      <w:sz w:val="20"/>
                      <w:szCs w:val="20"/>
                    </w:rPr>
                  </w:pPr>
                  <w:bookmarkStart w:id="243" w:name="_Toc6918925"/>
                  <w:r w:rsidRPr="00A31E23">
                    <w:rPr>
                      <w:b/>
                      <w:bCs/>
                      <w:color w:val="000000"/>
                      <w:sz w:val="20"/>
                      <w:szCs w:val="20"/>
                    </w:rPr>
                    <w:lastRenderedPageBreak/>
                    <w:t>КУРТ</w:t>
                  </w:r>
                  <w:r w:rsidR="00555CEB" w:rsidRPr="00A31E23">
                    <w:rPr>
                      <w:b/>
                      <w:bCs/>
                      <w:color w:val="000000"/>
                      <w:sz w:val="20"/>
                      <w:szCs w:val="20"/>
                    </w:rPr>
                    <w:t>-18 д. Чупряково</w:t>
                  </w:r>
                  <w:bookmarkEnd w:id="243"/>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Процент застройки земельного участка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Не более 60 % </w:t>
                  </w:r>
                </w:p>
              </w:tc>
            </w:tr>
            <w:tr w:rsidR="00555CEB" w:rsidRPr="00A31E23" w:rsidTr="00DC6DC9">
              <w:trPr>
                <w:trHeight w:val="267"/>
              </w:trPr>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 допустимая этажность</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Обеспеченность местами хранения транспорта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сети автомобильных дорог общего пользования</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29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74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96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jc w:val="left"/>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rPr>
                <w:cantSplit/>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44" w:name="_Toc6918926"/>
                  <w:r w:rsidRPr="00A31E23">
                    <w:rPr>
                      <w:b/>
                      <w:bCs/>
                      <w:color w:val="000000"/>
                      <w:sz w:val="20"/>
                      <w:szCs w:val="20"/>
                    </w:rPr>
                    <w:t>Виды разрешенного использования</w:t>
                  </w:r>
                  <w:bookmarkEnd w:id="244"/>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rPr>
                <w:cantSplit/>
                <w:trHeight w:val="3556"/>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6F7B" w:rsidRPr="00A31E23" w:rsidRDefault="00555CEB" w:rsidP="006E342E">
                  <w:pPr>
                    <w:ind w:leftChars="-8" w:left="1" w:hangingChars="10" w:hanging="20"/>
                    <w:jc w:val="left"/>
                    <w:rPr>
                      <w:sz w:val="20"/>
                      <w:szCs w:val="20"/>
                    </w:rPr>
                  </w:pPr>
                  <w:r w:rsidRPr="00A31E23">
                    <w:rPr>
                      <w:sz w:val="20"/>
                      <w:szCs w:val="20"/>
                    </w:rPr>
                    <w:t>3.1 Коммунальное обслуживание</w:t>
                  </w:r>
                </w:p>
                <w:p w:rsidR="00C80268" w:rsidRPr="00A31E23" w:rsidRDefault="00AB6F7B" w:rsidP="006E342E">
                  <w:pPr>
                    <w:ind w:leftChars="-8" w:left="1" w:hangingChars="10" w:hanging="2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leftChars="-8" w:left="1" w:hangingChars="10" w:hanging="20"/>
                    <w:jc w:val="left"/>
                    <w:rPr>
                      <w:sz w:val="20"/>
                      <w:szCs w:val="20"/>
                    </w:rPr>
                  </w:pPr>
                  <w:r w:rsidRPr="00A31E23">
                    <w:rPr>
                      <w:sz w:val="20"/>
                      <w:szCs w:val="20"/>
                    </w:rPr>
                    <w:t>3.3 Бытовое обслуживание</w:t>
                  </w:r>
                  <w:r w:rsidRPr="00A31E23">
                    <w:rPr>
                      <w:sz w:val="20"/>
                      <w:szCs w:val="20"/>
                    </w:rPr>
                    <w:br/>
                  </w:r>
                  <w:r w:rsidR="003E697A" w:rsidRPr="00A31E23">
                    <w:rPr>
                      <w:sz w:val="20"/>
                      <w:szCs w:val="20"/>
                    </w:rPr>
                    <w:t>3.6.1  Объекты культурно-досуговой деятельности</w:t>
                  </w:r>
                </w:p>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4.1 Деловое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4.4 Магазины</w:t>
                  </w:r>
                  <w:r w:rsidRPr="00A31E23">
                    <w:rPr>
                      <w:sz w:val="20"/>
                      <w:szCs w:val="20"/>
                    </w:rPr>
                    <w:br/>
                    <w:t>4.5 Банковская и страховая деятельность</w:t>
                  </w:r>
                  <w:r w:rsidRPr="00A31E23">
                    <w:rPr>
                      <w:sz w:val="20"/>
                      <w:szCs w:val="20"/>
                    </w:rPr>
                    <w:br/>
                    <w:t>4.6 Общественное питание</w:t>
                  </w:r>
                  <w:r w:rsidRPr="00A31E23">
                    <w:rPr>
                      <w:sz w:val="20"/>
                      <w:szCs w:val="20"/>
                    </w:rPr>
                    <w:br/>
                    <w:t>4.8 Развлечения</w:t>
                  </w:r>
                </w:p>
                <w:p w:rsidR="00555CEB"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2.7.1 Хранение автотранспорта</w:t>
                  </w:r>
                </w:p>
                <w:p w:rsidR="00555CEB" w:rsidRPr="00A31E23" w:rsidRDefault="00555CEB" w:rsidP="006E342E">
                  <w:pPr>
                    <w:ind w:firstLine="0"/>
                    <w:jc w:val="left"/>
                    <w:rPr>
                      <w:sz w:val="20"/>
                      <w:szCs w:val="20"/>
                    </w:rPr>
                  </w:pPr>
                  <w:r w:rsidRPr="00A31E23">
                    <w:rPr>
                      <w:sz w:val="20"/>
                      <w:szCs w:val="20"/>
                    </w:rPr>
                    <w:t>3.7 Религиозное использование</w:t>
                  </w:r>
                  <w:r w:rsidRPr="00A31E23">
                    <w:rPr>
                      <w:sz w:val="20"/>
                      <w:szCs w:val="20"/>
                    </w:rPr>
                    <w:br/>
                    <w:t>4.7 Гостиничное обслуживание</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cantSplit/>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776" w:type="dxa"/>
              <w:tblCellMar>
                <w:top w:w="15" w:type="dxa"/>
                <w:left w:w="15" w:type="dxa"/>
                <w:bottom w:w="15" w:type="dxa"/>
                <w:right w:w="15" w:type="dxa"/>
              </w:tblCellMar>
              <w:tblLook w:val="04A0" w:firstRow="1" w:lastRow="0" w:firstColumn="1" w:lastColumn="0" w:noHBand="0" w:noVBand="1"/>
            </w:tblPr>
            <w:tblGrid>
              <w:gridCol w:w="441"/>
              <w:gridCol w:w="4228"/>
              <w:gridCol w:w="510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r w:rsidRPr="00A31E23">
                    <w:rPr>
                      <w:rFonts w:eastAsia="Calibri"/>
                      <w:sz w:val="20"/>
                      <w:szCs w:val="20"/>
                      <w:lang w:eastAsia="en-US"/>
                    </w:rPr>
                    <w:lastRenderedPageBreak/>
                    <w:br w:type="page"/>
                  </w:r>
                  <w:bookmarkStart w:id="245" w:name="_Toc535249509"/>
                  <w:bookmarkStart w:id="246" w:name="_Toc6918927"/>
                  <w:r w:rsidRPr="00A31E23">
                    <w:rPr>
                      <w:b/>
                      <w:bCs/>
                      <w:sz w:val="20"/>
                      <w:szCs w:val="20"/>
                    </w:rPr>
                    <w:t>КУРТ-1</w:t>
                  </w:r>
                  <w:bookmarkEnd w:id="245"/>
                  <w:r w:rsidRPr="00A31E23">
                    <w:rPr>
                      <w:b/>
                      <w:bCs/>
                      <w:sz w:val="20"/>
                      <w:szCs w:val="20"/>
                    </w:rPr>
                    <w:t>9</w:t>
                  </w:r>
                  <w:bookmarkEnd w:id="246"/>
                  <w:r w:rsidRPr="00A31E23">
                    <w:rPr>
                      <w:b/>
                      <w:bCs/>
                      <w:sz w:val="20"/>
                      <w:szCs w:val="20"/>
                    </w:rPr>
                    <w:t xml:space="preserve"> п. ВНИИСОК</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29600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w:t>
                  </w:r>
                  <w:r w:rsidRPr="00A31E23">
                    <w:rPr>
                      <w:sz w:val="20"/>
                      <w:szCs w:val="20"/>
                    </w:rPr>
                    <w:cr/>
                    <w:t>технических этажей)</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Устанавливается документацией по</w:t>
                  </w:r>
                  <w:r w:rsidRPr="00A31E23">
                    <w:rPr>
                      <w:sz w:val="20"/>
                      <w:szCs w:val="20"/>
                    </w:rPr>
                    <w:cr/>
                    <w:t xml:space="preserve">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расчета 28 кв.м. общей площади многоквартирной жилой застройки на 1 человека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многофункциональными </w:t>
                  </w:r>
                  <w:r w:rsidRPr="00A31E23">
                    <w:rPr>
                      <w:sz w:val="20"/>
                      <w:szCs w:val="20"/>
                    </w:rPr>
                    <w:cr/>
                    <w:t>центрами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6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47" w:name="_Toc535249510"/>
                  <w:bookmarkStart w:id="248" w:name="_Toc6918928"/>
                  <w:r w:rsidRPr="00A31E23">
                    <w:rPr>
                      <w:b/>
                      <w:bCs/>
                      <w:sz w:val="20"/>
                      <w:szCs w:val="20"/>
                    </w:rPr>
                    <w:t>Виды разрешенного использования</w:t>
                  </w:r>
                  <w:bookmarkEnd w:id="247"/>
                  <w:bookmarkEnd w:id="24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54"/>
              <w:gridCol w:w="503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49" w:name="_Toc535249511"/>
                  <w:bookmarkStart w:id="250" w:name="_Toc6918929"/>
                  <w:r w:rsidRPr="00A31E23">
                    <w:rPr>
                      <w:b/>
                      <w:bCs/>
                      <w:sz w:val="20"/>
                      <w:szCs w:val="20"/>
                    </w:rPr>
                    <w:lastRenderedPageBreak/>
                    <w:t>КУРТ-2</w:t>
                  </w:r>
                  <w:bookmarkEnd w:id="249"/>
                  <w:r w:rsidRPr="00A31E23">
                    <w:rPr>
                      <w:b/>
                      <w:bCs/>
                      <w:sz w:val="20"/>
                      <w:szCs w:val="20"/>
                    </w:rPr>
                    <w:t>0</w:t>
                  </w:r>
                  <w:bookmarkEnd w:id="250"/>
                  <w:r w:rsidRPr="00A31E23">
                    <w:rPr>
                      <w:b/>
                      <w:bCs/>
                      <w:sz w:val="20"/>
                      <w:szCs w:val="20"/>
                    </w:rPr>
                    <w:t xml:space="preserve"> д. Бородки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9300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w:t>
                  </w:r>
                  <w:r w:rsidRPr="00A31E23">
                    <w:rPr>
                      <w:sz w:val="20"/>
                      <w:szCs w:val="20"/>
                    </w:rPr>
                    <w:cr/>
                    <w:t>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w:t>
                  </w:r>
                  <w:r w:rsidRPr="00A31E23">
                    <w:rPr>
                      <w:sz w:val="20"/>
                      <w:szCs w:val="20"/>
                    </w:rPr>
                    <w:cr/>
                    <w:t xml:space="preserve">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w:t>
                  </w:r>
                  <w:r w:rsidRPr="00A31E23">
                    <w:rPr>
                      <w:sz w:val="20"/>
                      <w:szCs w:val="20"/>
                    </w:rPr>
                    <w:cr/>
                    <w:t xml:space="preserve">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 Вт./кв.м общей</w:t>
                  </w:r>
                  <w:r w:rsidRPr="00A31E23">
                    <w:rPr>
                      <w:sz w:val="20"/>
                      <w:szCs w:val="20"/>
                    </w:rPr>
                    <w:cr/>
                    <w:t xml:space="preserve">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1 участковый пункт на 2,8 тыс. населения </w:t>
                  </w:r>
                  <w:r w:rsidRPr="00A31E23">
                    <w:rPr>
                      <w:sz w:val="20"/>
                      <w:szCs w:val="20"/>
                    </w:rPr>
                    <w:lastRenderedPageBreak/>
                    <w:t>площадью</w:t>
                  </w:r>
                  <w:r w:rsidRPr="00A31E23">
                    <w:rPr>
                      <w:sz w:val="20"/>
                      <w:szCs w:val="20"/>
                    </w:rPr>
                    <w:cr/>
                    <w:t xml:space="preserve">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1" w:name="_Toc535249512"/>
                  <w:bookmarkStart w:id="252" w:name="_Toc6918930"/>
                  <w:r w:rsidRPr="00A31E23">
                    <w:rPr>
                      <w:b/>
                      <w:bCs/>
                      <w:sz w:val="20"/>
                      <w:szCs w:val="20"/>
                    </w:rPr>
                    <w:t>Виды разрешенного использования</w:t>
                  </w:r>
                  <w:bookmarkEnd w:id="251"/>
                  <w:bookmarkEnd w:id="252"/>
                </w:p>
              </w:tc>
            </w:tr>
            <w:tr w:rsidR="00555CEB" w:rsidRPr="00A31E23" w:rsidTr="00DC6DC9">
              <w:trPr>
                <w:trHeight w:val="21"/>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w:t>
                  </w:r>
                  <w:r w:rsidRPr="00A31E23">
                    <w:rPr>
                      <w:b/>
                      <w:bCs/>
                      <w:sz w:val="20"/>
                      <w:szCs w:val="20"/>
                    </w:rPr>
                    <w:cr/>
                    <w:t>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rPr>
                <w:trHeight w:val="21"/>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3" w:name="_Toc535251159"/>
                  <w:bookmarkStart w:id="254" w:name="_Toc6918931"/>
                  <w:r w:rsidRPr="00A31E23">
                    <w:rPr>
                      <w:b/>
                      <w:bCs/>
                      <w:sz w:val="20"/>
                      <w:szCs w:val="20"/>
                    </w:rPr>
                    <w:lastRenderedPageBreak/>
                    <w:t>КУРТ-21</w:t>
                  </w:r>
                  <w:bookmarkEnd w:id="253"/>
                  <w:bookmarkEnd w:id="254"/>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lang w:val="en-US"/>
                    </w:rPr>
                    <w:t>195 912</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r w:rsidR="00C329B8" w:rsidRPr="00A31E23">
                    <w:rPr>
                      <w:sz w:val="20"/>
                      <w:szCs w:val="20"/>
                    </w:rPr>
                    <w:t>8</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65 мест на 1 тыс. человек</w:t>
                  </w:r>
                  <w:r w:rsidRPr="00A31E23">
                    <w:rPr>
                      <w:sz w:val="20"/>
                      <w:szCs w:val="20"/>
                    </w:rPr>
                    <w:cr/>
                    <w:t xml:space="preserve">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5" w:name="_Toc535251160"/>
                  <w:bookmarkStart w:id="256" w:name="_Toc6918932"/>
                  <w:r w:rsidRPr="00A31E23">
                    <w:rPr>
                      <w:b/>
                      <w:bCs/>
                      <w:sz w:val="20"/>
                      <w:szCs w:val="20"/>
                    </w:rPr>
                    <w:t>Виды разрешенного использования</w:t>
                  </w:r>
                  <w:bookmarkEnd w:id="255"/>
                  <w:bookmarkEnd w:id="256"/>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 Образование и просвещение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left="709" w:firstLine="0"/>
        <w:rPr>
          <w:sz w:val="20"/>
          <w:szCs w:val="20"/>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57" w:name="_Toc535251161"/>
                  <w:bookmarkStart w:id="258" w:name="_Toc6918933"/>
                  <w:r w:rsidRPr="00A31E23">
                    <w:rPr>
                      <w:b/>
                      <w:bCs/>
                      <w:sz w:val="20"/>
                      <w:szCs w:val="20"/>
                    </w:rPr>
                    <w:lastRenderedPageBreak/>
                    <w:t>КУРТ-2</w:t>
                  </w:r>
                  <w:bookmarkEnd w:id="257"/>
                  <w:r w:rsidRPr="00A31E23">
                    <w:rPr>
                      <w:b/>
                      <w:bCs/>
                      <w:sz w:val="20"/>
                      <w:szCs w:val="20"/>
                    </w:rPr>
                    <w:t>2</w:t>
                  </w:r>
                  <w:bookmarkEnd w:id="258"/>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5120 кв.м/га /10,2% (118000 кв.м/га /23,6%)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Устанавливается документацией по</w:t>
                  </w:r>
                  <w:r w:rsidRPr="00A31E23">
                    <w:rPr>
                      <w:sz w:val="20"/>
                      <w:szCs w:val="20"/>
                    </w:rPr>
                    <w:cr/>
                    <w:t xml:space="preserve">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Определяется из расчета 28 кв.м. общей площади многоквартирной жилой застройки на 1 человека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многофункциональными </w:t>
                  </w:r>
                  <w:r w:rsidRPr="00A31E23">
                    <w:rPr>
                      <w:sz w:val="20"/>
                      <w:szCs w:val="20"/>
                    </w:rPr>
                    <w:cr/>
                    <w:t>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259" w:name="_Toc535251162"/>
                  <w:bookmarkStart w:id="260" w:name="_Toc6918934"/>
                  <w:r w:rsidRPr="00A31E23">
                    <w:rPr>
                      <w:b/>
                      <w:bCs/>
                      <w:sz w:val="20"/>
                      <w:szCs w:val="20"/>
                    </w:rPr>
                    <w:t>Виды разрешенного использования</w:t>
                  </w:r>
                  <w:bookmarkEnd w:id="259"/>
                  <w:bookmarkEnd w:id="260"/>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5.1 Спорт</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2"/>
              <w:gridCol w:w="506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1" w:name="_Toc535251163"/>
                  <w:bookmarkStart w:id="262" w:name="_Toc6918935"/>
                  <w:r w:rsidRPr="00A31E23">
                    <w:rPr>
                      <w:b/>
                      <w:bCs/>
                      <w:sz w:val="20"/>
                      <w:szCs w:val="20"/>
                    </w:rPr>
                    <w:lastRenderedPageBreak/>
                    <w:t>КУРТ-23</w:t>
                  </w:r>
                  <w:bookmarkEnd w:id="261"/>
                  <w:bookmarkEnd w:id="262"/>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 соответствии с СП 42.1333</w:t>
                  </w:r>
                  <w:r w:rsidRPr="00A31E23">
                    <w:rPr>
                      <w:sz w:val="20"/>
                      <w:szCs w:val="20"/>
                    </w:rPr>
                    <w:cr/>
                    <w:t xml:space="preserve">.2016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3" w:name="_Toc535251164"/>
                  <w:bookmarkStart w:id="264" w:name="_Toc6918936"/>
                  <w:r w:rsidRPr="00A31E23">
                    <w:rPr>
                      <w:b/>
                      <w:bCs/>
                      <w:sz w:val="20"/>
                      <w:szCs w:val="20"/>
                    </w:rPr>
                    <w:t>Виды разрешенного использования</w:t>
                  </w:r>
                  <w:bookmarkEnd w:id="263"/>
                  <w:bookmarkEnd w:id="264"/>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7.2 Автомобильный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r w:rsidRPr="00A31E23">
                    <w:rPr>
                      <w:sz w:val="20"/>
                      <w:szCs w:val="20"/>
                    </w:rPr>
                    <w:br/>
                    <w:t>4.7 Гостиничное обслуживание</w:t>
                  </w:r>
                </w:p>
                <w:p w:rsidR="00534CBA" w:rsidRPr="00A31E23" w:rsidRDefault="00534CBA"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3"/>
              <w:gridCol w:w="506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5" w:name="_Toc535251165"/>
                  <w:bookmarkStart w:id="266" w:name="_Toc6918937"/>
                  <w:r w:rsidRPr="00A31E23">
                    <w:rPr>
                      <w:b/>
                      <w:bCs/>
                      <w:sz w:val="20"/>
                      <w:szCs w:val="20"/>
                    </w:rPr>
                    <w:lastRenderedPageBreak/>
                    <w:t>КУРТ-24</w:t>
                  </w:r>
                  <w:bookmarkEnd w:id="265"/>
                  <w:bookmarkEnd w:id="266"/>
                  <w:r w:rsidRPr="00A31E23">
                    <w:rPr>
                      <w:b/>
                      <w:bCs/>
                      <w:sz w:val="20"/>
                      <w:szCs w:val="20"/>
                    </w:rPr>
                    <w:t xml:space="preserve"> р.п. Новоивановское</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w:t>
                  </w:r>
                  <w:r w:rsidRPr="00A31E23">
                    <w:rPr>
                      <w:sz w:val="20"/>
                      <w:szCs w:val="20"/>
                    </w:rPr>
                    <w:cr/>
                    <w:t xml:space="preserve">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w:t>
                  </w:r>
                  <w:r w:rsidRPr="00A31E23">
                    <w:rPr>
                      <w:sz w:val="20"/>
                      <w:szCs w:val="20"/>
                    </w:rPr>
                    <w:cr/>
                    <w:t xml:space="preserve">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w:t>
                  </w:r>
                  <w:r w:rsidRPr="00A31E23">
                    <w:rPr>
                      <w:sz w:val="20"/>
                      <w:szCs w:val="20"/>
                    </w:rPr>
                    <w:cr/>
                    <w:t xml:space="preserve">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67" w:name="_Toc535251166"/>
                  <w:bookmarkStart w:id="268" w:name="_Toc6918938"/>
                  <w:r w:rsidRPr="00A31E23">
                    <w:rPr>
                      <w:b/>
                      <w:bCs/>
                      <w:sz w:val="20"/>
                      <w:szCs w:val="20"/>
                    </w:rPr>
                    <w:t>Виды разрешенного использования</w:t>
                  </w:r>
                  <w:bookmarkEnd w:id="267"/>
                  <w:bookmarkEnd w:id="268"/>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5.0 Отдых (рекреация)</w:t>
                  </w:r>
                </w:p>
                <w:p w:rsidR="00555CEB" w:rsidRPr="00A31E23" w:rsidRDefault="00555CEB" w:rsidP="006E342E">
                  <w:pPr>
                    <w:ind w:firstLine="0"/>
                    <w:jc w:val="left"/>
                    <w:rPr>
                      <w:sz w:val="20"/>
                      <w:szCs w:val="20"/>
                    </w:rPr>
                  </w:pPr>
                  <w:r w:rsidRPr="00A31E23">
                    <w:rPr>
                      <w:sz w:val="20"/>
                      <w:szCs w:val="20"/>
                    </w:rPr>
                    <w:t>6.8 Связь</w:t>
                  </w:r>
                  <w:r w:rsidRPr="00A31E23">
                    <w:rPr>
                      <w:sz w:val="20"/>
                      <w:szCs w:val="20"/>
                    </w:rPr>
                    <w:br/>
                    <w:t>7.0 Транспорт</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3E697A" w:rsidRPr="00A31E23" w:rsidRDefault="003E697A" w:rsidP="006E342E">
                  <w:pPr>
                    <w:ind w:firstLine="0"/>
                    <w:jc w:val="left"/>
                    <w:rPr>
                      <w:sz w:val="20"/>
                      <w:szCs w:val="20"/>
                    </w:rPr>
                  </w:pPr>
                  <w:r w:rsidRPr="00A31E23">
                    <w:rPr>
                      <w:sz w:val="20"/>
                      <w:szCs w:val="20"/>
                    </w:rPr>
                    <w:t xml:space="preserve">3.6.1  Объекты культурно-досуговой деятельности </w:t>
                  </w:r>
                </w:p>
                <w:p w:rsidR="00555CEB" w:rsidRPr="00A31E23" w:rsidRDefault="00555CEB" w:rsidP="006E342E">
                  <w:pPr>
                    <w:ind w:firstLine="0"/>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rPr>
                <w:sz w:val="20"/>
                <w:szCs w:val="20"/>
              </w:rPr>
            </w:pPr>
            <w:r w:rsidRPr="00A31E23">
              <w:rPr>
                <w:sz w:val="20"/>
                <w:szCs w:val="20"/>
              </w:rPr>
              <w:br/>
            </w: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p>
    <w:p w:rsidR="00555CEB" w:rsidRPr="00A31E23" w:rsidRDefault="00555CEB" w:rsidP="006E342E">
      <w:r w:rsidRPr="00A31E23">
        <w:br w:type="page"/>
      </w:r>
    </w:p>
    <w:tbl>
      <w:tblPr>
        <w:tblW w:w="5011" w:type="pct"/>
        <w:tblInd w:w="-22" w:type="dxa"/>
        <w:tblCellMar>
          <w:top w:w="15" w:type="dxa"/>
          <w:left w:w="15" w:type="dxa"/>
          <w:bottom w:w="15" w:type="dxa"/>
          <w:right w:w="15" w:type="dxa"/>
        </w:tblCellMar>
        <w:tblLook w:val="04A0" w:firstRow="1" w:lastRow="0" w:firstColumn="1" w:lastColumn="0" w:noHBand="0" w:noVBand="1"/>
      </w:tblPr>
      <w:tblGrid>
        <w:gridCol w:w="22"/>
        <w:gridCol w:w="556"/>
        <w:gridCol w:w="1974"/>
        <w:gridCol w:w="3754"/>
        <w:gridCol w:w="3572"/>
        <w:gridCol w:w="22"/>
      </w:tblGrid>
      <w:tr w:rsidR="00555CEB" w:rsidRPr="00A31E23" w:rsidTr="00AB6F7B">
        <w:trPr>
          <w:gridAfter w:val="1"/>
          <w:wAfter w:w="11" w:type="pct"/>
        </w:trPr>
        <w:tc>
          <w:tcPr>
            <w:tcW w:w="4989" w:type="pct"/>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100" w:firstLine="200"/>
              <w:jc w:val="center"/>
              <w:outlineLvl w:val="1"/>
              <w:rPr>
                <w:b/>
                <w:bCs/>
                <w:color w:val="000000"/>
                <w:sz w:val="20"/>
                <w:szCs w:val="20"/>
              </w:rPr>
            </w:pPr>
            <w:r w:rsidRPr="00A31E23">
              <w:rPr>
                <w:b/>
                <w:bCs/>
                <w:color w:val="000000"/>
                <w:sz w:val="20"/>
                <w:szCs w:val="20"/>
              </w:rPr>
              <w:lastRenderedPageBreak/>
              <w:t>КУРТ-25</w:t>
            </w:r>
            <w:r w:rsidR="00555CEB" w:rsidRPr="00A31E23">
              <w:rPr>
                <w:b/>
                <w:bCs/>
                <w:color w:val="000000"/>
                <w:sz w:val="20"/>
                <w:szCs w:val="20"/>
              </w:rPr>
              <w:t xml:space="preserve"> ул. Западная</w:t>
            </w:r>
            <w:r w:rsidRPr="00A31E23">
              <w:rPr>
                <w:b/>
                <w:bCs/>
                <w:color w:val="000000"/>
                <w:sz w:val="20"/>
                <w:szCs w:val="20"/>
              </w:rPr>
              <w:t xml:space="preserve"> - </w:t>
            </w:r>
            <w:r w:rsidR="00555CEB" w:rsidRPr="00A31E23">
              <w:rPr>
                <w:b/>
                <w:bCs/>
                <w:color w:val="000000"/>
                <w:sz w:val="20"/>
                <w:szCs w:val="20"/>
              </w:rPr>
              <w:t xml:space="preserve"> ул М. Бирюзова</w:t>
            </w:r>
            <w:r w:rsidR="00555CEB" w:rsidRPr="00A31E23">
              <w:rPr>
                <w:rFonts w:eastAsia="Calibri"/>
                <w:sz w:val="20"/>
                <w:szCs w:val="20"/>
                <w:lang w:eastAsia="en-US"/>
              </w:rPr>
              <w:t xml:space="preserve">  </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Наименование параметра</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b/>
                <w:bCs/>
                <w:color w:val="000000"/>
                <w:sz w:val="20"/>
                <w:szCs w:val="20"/>
              </w:rPr>
            </w:pPr>
            <w:r w:rsidRPr="00A31E23">
              <w:rPr>
                <w:b/>
                <w:bCs/>
                <w:color w:val="000000"/>
                <w:sz w:val="20"/>
                <w:szCs w:val="20"/>
              </w:rPr>
              <w:t>Значение параметра</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Общая площадь многоквартирной жилой застройки, выраженная в квадратных метрах</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 xml:space="preserve">323600  </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Предельное количество этажей (за исключением подземных и технических этажей)</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25</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Площадь квартир, выраженная в квадратных метрах</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226560</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 xml:space="preserve">Вместимость </w:t>
            </w:r>
            <w:r w:rsidR="00913A2C" w:rsidRPr="00A31E23">
              <w:rPr>
                <w:color w:val="000000"/>
                <w:sz w:val="20"/>
                <w:szCs w:val="20"/>
              </w:rPr>
              <w:t>парковок</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4513</w:t>
            </w:r>
            <w:r w:rsidR="00555CEB" w:rsidRPr="00A31E23">
              <w:rPr>
                <w:color w:val="000000"/>
                <w:sz w:val="20"/>
                <w:szCs w:val="20"/>
              </w:rPr>
              <w:t xml:space="preserve"> машино-мест</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Дошкольные образовательные организации</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530 мест</w:t>
            </w:r>
          </w:p>
        </w:tc>
      </w:tr>
      <w:tr w:rsidR="00555CEB" w:rsidRPr="00A31E23" w:rsidTr="00AB6F7B">
        <w:trPr>
          <w:gridAfter w:val="1"/>
          <w:wAfter w:w="11" w:type="pct"/>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913A2C" w:rsidP="006E342E">
            <w:pPr>
              <w:ind w:firstLineChars="8" w:firstLine="16"/>
              <w:rPr>
                <w:color w:val="000000"/>
                <w:sz w:val="20"/>
                <w:szCs w:val="20"/>
              </w:rPr>
            </w:pPr>
            <w:r w:rsidRPr="00A31E23">
              <w:rPr>
                <w:color w:val="000000"/>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Общеобразовательные организации</w:t>
            </w:r>
          </w:p>
        </w:tc>
        <w:tc>
          <w:tcPr>
            <w:tcW w:w="180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rPr>
                <w:color w:val="000000"/>
                <w:sz w:val="20"/>
                <w:szCs w:val="20"/>
              </w:rPr>
            </w:pPr>
            <w:r w:rsidRPr="00A31E23">
              <w:rPr>
                <w:color w:val="000000"/>
                <w:sz w:val="20"/>
                <w:szCs w:val="20"/>
              </w:rPr>
              <w:t>1100 мест</w:t>
            </w:r>
          </w:p>
        </w:tc>
      </w:tr>
      <w:tr w:rsidR="007A50E9" w:rsidRPr="00A31E23" w:rsidTr="00913A2C">
        <w:trPr>
          <w:gridAfter w:val="1"/>
          <w:wAfter w:w="11" w:type="pct"/>
          <w:trHeight w:val="475"/>
        </w:trPr>
        <w:tc>
          <w:tcPr>
            <w:tcW w:w="29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7A50E9" w:rsidRPr="00A31E23" w:rsidRDefault="00913A2C" w:rsidP="006E342E">
            <w:pPr>
              <w:ind w:firstLineChars="8" w:firstLine="16"/>
              <w:jc w:val="left"/>
              <w:rPr>
                <w:color w:val="000000"/>
                <w:sz w:val="20"/>
                <w:szCs w:val="20"/>
              </w:rPr>
            </w:pPr>
            <w:r w:rsidRPr="00A31E23">
              <w:rPr>
                <w:color w:val="000000"/>
                <w:sz w:val="20"/>
                <w:szCs w:val="20"/>
              </w:rPr>
              <w:t>7</w:t>
            </w:r>
          </w:p>
        </w:tc>
        <w:tc>
          <w:tcPr>
            <w:tcW w:w="4697"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7A50E9" w:rsidRPr="00A31E23" w:rsidRDefault="007A50E9" w:rsidP="006E342E">
            <w:pPr>
              <w:ind w:firstLineChars="8" w:firstLine="16"/>
              <w:jc w:val="left"/>
              <w:rPr>
                <w:color w:val="000000"/>
                <w:sz w:val="20"/>
                <w:szCs w:val="20"/>
              </w:rPr>
            </w:pPr>
            <w:r w:rsidRPr="00A31E23">
              <w:rPr>
                <w:color w:val="000000"/>
                <w:sz w:val="20"/>
                <w:szCs w:val="20"/>
              </w:rPr>
              <w:t>Мероприятия по развитию системы транспортного обслуживания:</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 xml:space="preserve">реконструкция пересечения ул. Северной, ул. Маршала Бирюзова, реконструируемой улицы местного значения; </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пересечения ул. Северной, ул. Садовой, планируемой магистральной улицы районного значения;</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строительство магистральной улицы районного значения (для подъезда к объектам на территории по ул. Западной);</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и строительство улицы местного значения (для подъезда к объектам на территории по ул. Маршала Бирюзова);</w:t>
            </w:r>
          </w:p>
          <w:p w:rsidR="007A50E9" w:rsidRPr="00A31E23" w:rsidRDefault="007A50E9" w:rsidP="006E342E">
            <w:pPr>
              <w:numPr>
                <w:ilvl w:val="0"/>
                <w:numId w:val="115"/>
              </w:numPr>
              <w:spacing w:after="200" w:line="276" w:lineRule="auto"/>
              <w:ind w:left="10" w:firstLine="426"/>
              <w:contextualSpacing/>
              <w:jc w:val="left"/>
              <w:rPr>
                <w:rFonts w:eastAsiaTheme="minorHAnsi"/>
                <w:sz w:val="20"/>
                <w:szCs w:val="20"/>
                <w:lang w:eastAsia="en-US"/>
              </w:rPr>
            </w:pPr>
            <w:r w:rsidRPr="00A31E23">
              <w:rPr>
                <w:rFonts w:eastAsiaTheme="minorHAnsi"/>
                <w:sz w:val="20"/>
                <w:szCs w:val="20"/>
                <w:lang w:eastAsia="en-US"/>
              </w:rPr>
              <w:t>реконструкция и строительство основного проезда общего пользования (для подъезда к объектам на территории по ул. Маршала Бирюзова);</w:t>
            </w:r>
          </w:p>
          <w:p w:rsidR="007A50E9" w:rsidRPr="00A31E23" w:rsidRDefault="007A50E9" w:rsidP="006E342E">
            <w:pPr>
              <w:numPr>
                <w:ilvl w:val="0"/>
                <w:numId w:val="115"/>
              </w:numPr>
              <w:spacing w:after="200" w:line="276" w:lineRule="auto"/>
              <w:ind w:left="10" w:firstLine="426"/>
              <w:contextualSpacing/>
              <w:jc w:val="left"/>
              <w:rPr>
                <w:color w:val="000000"/>
                <w:sz w:val="20"/>
                <w:szCs w:val="20"/>
              </w:rPr>
            </w:pPr>
            <w:r w:rsidRPr="00A31E23">
              <w:rPr>
                <w:rFonts w:eastAsiaTheme="minorHAnsi"/>
                <w:sz w:val="20"/>
                <w:szCs w:val="20"/>
                <w:lang w:eastAsia="en-US"/>
              </w:rPr>
              <w:t>строительство основных проездов общего пользования (для подъезда к объектам на территории по ул. Западной).</w:t>
            </w:r>
          </w:p>
        </w:tc>
      </w:tr>
      <w:tr w:rsidR="00555CEB" w:rsidRPr="00A31E23" w:rsidTr="00AB6F7B">
        <w:trPr>
          <w:gridBefore w:val="1"/>
          <w:wBefore w:w="11" w:type="pct"/>
          <w:cantSplit/>
        </w:trPr>
        <w:tc>
          <w:tcPr>
            <w:tcW w:w="0" w:type="auto"/>
            <w:gridSpan w:val="5"/>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69" w:name="_Toc6918940"/>
            <w:r w:rsidRPr="00A31E23">
              <w:rPr>
                <w:b/>
                <w:bCs/>
                <w:color w:val="000000"/>
                <w:sz w:val="20"/>
                <w:szCs w:val="20"/>
              </w:rPr>
              <w:t>Виды разрешенного использования</w:t>
            </w:r>
            <w:bookmarkEnd w:id="269"/>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b/>
                <w:bCs/>
                <w:sz w:val="20"/>
                <w:szCs w:val="20"/>
              </w:rPr>
            </w:pPr>
            <w:r w:rsidRPr="00A31E23">
              <w:rPr>
                <w:b/>
                <w:bCs/>
                <w:sz w:val="20"/>
                <w:szCs w:val="20"/>
              </w:rPr>
              <w:t>Тип</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C80268">
        <w:trPr>
          <w:gridBefore w:val="1"/>
          <w:wBefore w:w="11" w:type="pc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555CEB" w:rsidRPr="00A31E23" w:rsidRDefault="00555CEB" w:rsidP="006E342E">
            <w:pPr>
              <w:ind w:firstLineChars="8" w:firstLine="16"/>
              <w:jc w:val="left"/>
              <w:rPr>
                <w:color w:val="000000"/>
                <w:sz w:val="20"/>
                <w:szCs w:val="20"/>
              </w:rPr>
            </w:pPr>
            <w:r w:rsidRPr="00A31E23">
              <w:rPr>
                <w:color w:val="000000"/>
                <w:sz w:val="20"/>
                <w:szCs w:val="20"/>
              </w:rPr>
              <w:t>Основные: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2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12.0 Земельные участки (территории) общего пользования</w:t>
            </w:r>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color w:val="000000"/>
                <w:sz w:val="20"/>
                <w:szCs w:val="20"/>
              </w:rPr>
            </w:pPr>
            <w:r w:rsidRPr="00A31E23">
              <w:rPr>
                <w:sz w:val="20"/>
                <w:szCs w:val="20"/>
              </w:rPr>
              <w:lastRenderedPageBreak/>
              <w:br/>
            </w:r>
            <w:r w:rsidRPr="00A31E23">
              <w:rPr>
                <w:color w:val="000000"/>
                <w:sz w:val="20"/>
                <w:szCs w:val="20"/>
              </w:rPr>
              <w:t>Условно разрешенные: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4.9 Служебные гаражи</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AB6F7B">
        <w:trPr>
          <w:gridBefore w:val="1"/>
          <w:wBefore w:w="11" w:type="pct"/>
          <w:cantSplit/>
        </w:trPr>
        <w:tc>
          <w:tcPr>
            <w:tcW w:w="12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8" w:firstLine="16"/>
              <w:jc w:val="left"/>
              <w:rPr>
                <w:color w:val="000000"/>
                <w:sz w:val="20"/>
                <w:szCs w:val="20"/>
              </w:rPr>
            </w:pPr>
            <w:r w:rsidRPr="00A31E23">
              <w:rPr>
                <w:sz w:val="20"/>
                <w:szCs w:val="20"/>
              </w:rPr>
              <w:br/>
            </w:r>
            <w:r w:rsidRPr="00A31E23">
              <w:rPr>
                <w:color w:val="000000"/>
                <w:sz w:val="20"/>
                <w:szCs w:val="20"/>
              </w:rPr>
              <w:t>Вспомогательные:</w:t>
            </w:r>
          </w:p>
        </w:tc>
        <w:tc>
          <w:tcPr>
            <w:tcW w:w="3711"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9634" w:type="dxa"/>
              <w:tblCellMar>
                <w:top w:w="15" w:type="dxa"/>
                <w:left w:w="15" w:type="dxa"/>
                <w:bottom w:w="15" w:type="dxa"/>
                <w:right w:w="15" w:type="dxa"/>
              </w:tblCellMar>
              <w:tblLook w:val="04A0" w:firstRow="1" w:lastRow="0" w:firstColumn="1" w:lastColumn="0" w:noHBand="0" w:noVBand="1"/>
            </w:tblPr>
            <w:tblGrid>
              <w:gridCol w:w="561"/>
              <w:gridCol w:w="4084"/>
              <w:gridCol w:w="4706"/>
              <w:gridCol w:w="283"/>
            </w:tblGrid>
            <w:tr w:rsidR="00555CEB" w:rsidRPr="00A31E23" w:rsidTr="00DC6DC9">
              <w:trPr>
                <w:gridAfter w:val="1"/>
                <w:wAfter w:w="283" w:type="dxa"/>
                <w:cantSplit/>
              </w:trPr>
              <w:tc>
                <w:tcPr>
                  <w:tcW w:w="9351" w:type="dxa"/>
                  <w:gridSpan w:val="3"/>
                  <w:tcBorders>
                    <w:top w:val="single" w:sz="4" w:space="0" w:color="auto"/>
                    <w:left w:val="single" w:sz="4" w:space="0" w:color="auto"/>
                    <w:bottom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0" w:name="_Toc6918941"/>
                  <w:r w:rsidRPr="00A31E23">
                    <w:rPr>
                      <w:b/>
                      <w:bCs/>
                      <w:color w:val="000000"/>
                      <w:sz w:val="20"/>
                      <w:szCs w:val="20"/>
                    </w:rPr>
                    <w:lastRenderedPageBreak/>
                    <w:t>КУРТ-26 UP-квартал «Сколковский»</w:t>
                  </w:r>
                  <w:bookmarkEnd w:id="270"/>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b/>
                      <w:bCs/>
                      <w:sz w:val="20"/>
                      <w:szCs w:val="20"/>
                    </w:rPr>
                  </w:pPr>
                  <w:r w:rsidRPr="00A31E23">
                    <w:rPr>
                      <w:b/>
                      <w:bCs/>
                      <w:sz w:val="20"/>
                      <w:szCs w:val="20"/>
                    </w:rPr>
                    <w:t>№</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478524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25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3</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4</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5</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6</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7</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220 л./сут на 1 человек</w:t>
                  </w:r>
                  <w:r w:rsidRPr="00A31E23">
                    <w:rPr>
                      <w:sz w:val="20"/>
                      <w:szCs w:val="20"/>
                    </w:rPr>
                    <w:cr/>
                    <w:t xml:space="preserve">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8</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9</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10</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w:t>
                  </w:r>
                  <w:r w:rsidRPr="00A31E23">
                    <w:rPr>
                      <w:sz w:val="20"/>
                      <w:szCs w:val="20"/>
                    </w:rPr>
                    <w:cr/>
                    <w:t xml:space="preserve">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13</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14</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w:t>
                  </w:r>
                  <w:r w:rsidRPr="00A31E23">
                    <w:rPr>
                      <w:sz w:val="20"/>
                      <w:szCs w:val="20"/>
                    </w:rPr>
                    <w:cr/>
                    <w:t>тельных организациях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15</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16</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17</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18</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В соответствии с СТП ТО</w:t>
                  </w:r>
                  <w:r w:rsidRPr="00A31E23">
                    <w:rPr>
                      <w:sz w:val="20"/>
                      <w:szCs w:val="20"/>
                    </w:rPr>
                    <w:cr/>
                    <w:t xml:space="preserve">МО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lastRenderedPageBreak/>
                    <w:t>19</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20</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21</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561"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22</w:t>
                  </w:r>
                </w:p>
              </w:tc>
              <w:tc>
                <w:tcPr>
                  <w:tcW w:w="408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4989" w:type="dxa"/>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1" w:name="_Toc6918942"/>
                  <w:r w:rsidRPr="00A31E23">
                    <w:rPr>
                      <w:b/>
                      <w:bCs/>
                      <w:color w:val="000000"/>
                      <w:sz w:val="20"/>
                      <w:szCs w:val="20"/>
                    </w:rPr>
                    <w:t>Виды разрешенного использования</w:t>
                  </w:r>
                  <w:bookmarkEnd w:id="27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Chars="-6" w:left="-2" w:hangingChars="6" w:hanging="12"/>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Chars="-6" w:left="-2" w:hangingChars="6" w:hanging="12"/>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6.8 Связь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2.7.1 Хранение автотранспорта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r w:rsidRPr="00A31E23">
        <w:rPr>
          <w:sz w:val="20"/>
          <w:szCs w:val="20"/>
        </w:rPr>
        <w:lastRenderedPageBreak/>
        <w:t xml:space="preserve"> </w:t>
      </w: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AA6D42">
        <w:trPr>
          <w:trHeight w:val="115"/>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0"/>
              <w:gridCol w:w="5794"/>
              <w:gridCol w:w="3254"/>
            </w:tblGrid>
            <w:tr w:rsidR="00555CEB" w:rsidRPr="00A31E23" w:rsidTr="00DC6DC9">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2" w:name="_Toc6918943"/>
                  <w:r w:rsidRPr="00A31E23">
                    <w:rPr>
                      <w:b/>
                      <w:bCs/>
                      <w:color w:val="000000"/>
                      <w:sz w:val="20"/>
                      <w:szCs w:val="20"/>
                    </w:rPr>
                    <w:lastRenderedPageBreak/>
                    <w:t xml:space="preserve">КУРТ-27 ЖК </w:t>
                  </w:r>
                  <w:r w:rsidR="00D33D84" w:rsidRPr="00A31E23">
                    <w:rPr>
                      <w:b/>
                      <w:bCs/>
                      <w:color w:val="000000"/>
                      <w:sz w:val="20"/>
                      <w:szCs w:val="20"/>
                    </w:rPr>
                    <w:t>«</w:t>
                  </w:r>
                  <w:r w:rsidRPr="00A31E23">
                    <w:rPr>
                      <w:b/>
                      <w:bCs/>
                      <w:color w:val="000000"/>
                      <w:sz w:val="20"/>
                      <w:szCs w:val="20"/>
                    </w:rPr>
                    <w:t>Одинбург</w:t>
                  </w:r>
                  <w:bookmarkEnd w:id="272"/>
                  <w:r w:rsidR="00D33D84" w:rsidRPr="00A31E23">
                    <w:rPr>
                      <w:b/>
                      <w:bCs/>
                      <w:color w:val="000000"/>
                      <w:sz w:val="20"/>
                      <w:szCs w:val="20"/>
                    </w:rPr>
                    <w:t>»</w:t>
                  </w:r>
                  <w:r w:rsidR="00ED3301" w:rsidRPr="00A31E23">
                    <w:rPr>
                      <w:b/>
                      <w:bCs/>
                      <w:color w:val="000000"/>
                      <w:sz w:val="20"/>
                      <w:szCs w:val="20"/>
                    </w:rPr>
                    <w:t xml:space="preserve"> </w:t>
                  </w:r>
                </w:p>
              </w:tc>
            </w:tr>
            <w:tr w:rsidR="00555CEB"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29" w:firstLineChars="6" w:firstLine="12"/>
                    <w:jc w:val="left"/>
                    <w:rPr>
                      <w:b/>
                      <w:bCs/>
                      <w:sz w:val="20"/>
                      <w:szCs w:val="20"/>
                    </w:rPr>
                  </w:pPr>
                  <w:r w:rsidRPr="00A31E23">
                    <w:rPr>
                      <w:b/>
                      <w:bCs/>
                      <w:sz w:val="20"/>
                      <w:szCs w:val="20"/>
                    </w:rPr>
                    <w:t>№</w:t>
                  </w: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Предельная этажность</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25 эт.</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Общая площадь многоквартирной жилой застройки</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 xml:space="preserve">318 114 </w:t>
                  </w:r>
                  <w:r w:rsidRPr="00A31E23">
                    <w:rPr>
                      <w:sz w:val="20"/>
                      <w:szCs w:val="20"/>
                    </w:rPr>
                    <w:t>кв. м</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Вместимость общеобразовательной школы</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sz w:val="20"/>
                      <w:szCs w:val="20"/>
                    </w:rPr>
                    <w:t>2 150 мест</w:t>
                  </w:r>
                </w:p>
              </w:tc>
            </w:tr>
            <w:tr w:rsidR="00B655E5" w:rsidRPr="00A31E23" w:rsidTr="00DC6DC9">
              <w:trPr>
                <w:cantSplit/>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pStyle w:val="affffff3"/>
                    <w:numPr>
                      <w:ilvl w:val="0"/>
                      <w:numId w:val="283"/>
                    </w:numPr>
                    <w:ind w:left="-29" w:firstLineChars="6" w:firstLine="12"/>
                    <w:jc w:val="left"/>
                    <w:rPr>
                      <w:sz w:val="20"/>
                    </w:rPr>
                  </w:pPr>
                </w:p>
              </w:tc>
              <w:tc>
                <w:tcPr>
                  <w:tcW w:w="300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ind w:firstLine="0"/>
                    <w:rPr>
                      <w:sz w:val="20"/>
                      <w:szCs w:val="20"/>
                    </w:rPr>
                  </w:pPr>
                  <w:r w:rsidRPr="00A31E23">
                    <w:rPr>
                      <w:color w:val="333333"/>
                      <w:sz w:val="20"/>
                      <w:szCs w:val="20"/>
                    </w:rPr>
                    <w:t>Минимальная обеспеченность местами хранения</w:t>
                  </w:r>
                </w:p>
              </w:tc>
              <w:tc>
                <w:tcPr>
                  <w:tcW w:w="169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B655E5" w:rsidRPr="00A31E23" w:rsidRDefault="00B655E5" w:rsidP="006E342E">
                  <w:pPr>
                    <w:autoSpaceDE w:val="0"/>
                    <w:autoSpaceDN w:val="0"/>
                    <w:adjustRightInd w:val="0"/>
                    <w:ind w:firstLine="0"/>
                    <w:rPr>
                      <w:sz w:val="20"/>
                      <w:szCs w:val="20"/>
                    </w:rPr>
                  </w:pPr>
                  <w:r w:rsidRPr="00A31E23">
                    <w:rPr>
                      <w:color w:val="333333"/>
                      <w:sz w:val="20"/>
                      <w:szCs w:val="20"/>
                    </w:rPr>
                    <w:t>420 машиномест на 1000 человек</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3" w:name="_Toc6918944"/>
                  <w:r w:rsidRPr="00A31E23">
                    <w:rPr>
                      <w:b/>
                      <w:bCs/>
                      <w:color w:val="000000"/>
                      <w:sz w:val="20"/>
                      <w:szCs w:val="20"/>
                    </w:rPr>
                    <w:t>Виды разрешенного использования</w:t>
                  </w:r>
                  <w:bookmarkEnd w:id="273"/>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Chars="-6" w:left="-2" w:hangingChars="6" w:hanging="12"/>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Chars="-6" w:left="-2" w:hangingChars="6" w:hanging="12"/>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4.2 Объекты торговли (торговые центры, торгово-развлекательные центры (комплексы))</w:t>
                  </w:r>
                </w:p>
                <w:p w:rsidR="009C5881" w:rsidRPr="00A31E23" w:rsidRDefault="009C5881"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leftChars="-6" w:left="-2" w:hangingChars="6" w:hanging="12"/>
                    <w:jc w:val="left"/>
                    <w:rPr>
                      <w:sz w:val="20"/>
                      <w:szCs w:val="20"/>
                    </w:rPr>
                  </w:pPr>
                  <w:r w:rsidRPr="00A31E23">
                    <w:rPr>
                      <w:sz w:val="20"/>
                      <w:szCs w:val="20"/>
                    </w:rPr>
                    <w:t>4.6 Общественное питание</w:t>
                  </w:r>
                </w:p>
                <w:p w:rsidR="00555CEB" w:rsidRPr="00A31E23" w:rsidRDefault="00555CEB" w:rsidP="006E342E">
                  <w:pPr>
                    <w:ind w:leftChars="-6" w:left="-2" w:hangingChars="6" w:hanging="12"/>
                    <w:jc w:val="left"/>
                    <w:rPr>
                      <w:sz w:val="20"/>
                      <w:szCs w:val="20"/>
                    </w:rPr>
                  </w:pPr>
                  <w:r w:rsidRPr="00A31E23">
                    <w:rPr>
                      <w:sz w:val="20"/>
                      <w:szCs w:val="20"/>
                    </w:rPr>
                    <w:t>6.8 Связь</w:t>
                  </w:r>
                </w:p>
                <w:p w:rsidR="00555CEB" w:rsidRPr="00A31E23" w:rsidRDefault="00555CEB" w:rsidP="006E342E">
                  <w:pPr>
                    <w:ind w:leftChars="-6" w:left="-2" w:hangingChars="6" w:hanging="12"/>
                    <w:jc w:val="left"/>
                    <w:rPr>
                      <w:sz w:val="20"/>
                      <w:szCs w:val="20"/>
                    </w:rPr>
                  </w:pPr>
                  <w:r w:rsidRPr="00A31E23">
                    <w:rPr>
                      <w:sz w:val="20"/>
                      <w:szCs w:val="20"/>
                    </w:rPr>
                    <w:t>7.2 Автомобильный транспорт</w:t>
                  </w:r>
                </w:p>
                <w:p w:rsidR="00555CEB" w:rsidRPr="00A31E23" w:rsidRDefault="00555CEB" w:rsidP="006E342E">
                  <w:pPr>
                    <w:ind w:leftChars="-6" w:left="-2" w:hangingChars="6" w:hanging="12"/>
                    <w:jc w:val="left"/>
                    <w:rPr>
                      <w:sz w:val="20"/>
                      <w:szCs w:val="20"/>
                    </w:rPr>
                  </w:pPr>
                  <w:r w:rsidRPr="00A31E23">
                    <w:rPr>
                      <w:sz w:val="20"/>
                      <w:szCs w:val="20"/>
                    </w:rPr>
                    <w:t>8.3 Обеспечение внутреннего правопорядка</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3.8 Общественное управление</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leftChars="-6" w:left="-2" w:hangingChars="6" w:hanging="12"/>
                    <w:jc w:val="left"/>
                    <w:rPr>
                      <w:sz w:val="20"/>
                      <w:szCs w:val="20"/>
                    </w:rPr>
                  </w:pPr>
                  <w:r w:rsidRPr="00A31E23">
                    <w:rPr>
                      <w:sz w:val="20"/>
                      <w:szCs w:val="20"/>
                    </w:rPr>
                    <w:t>5.1 Спорт</w:t>
                  </w:r>
                </w:p>
                <w:p w:rsidR="00E80B61" w:rsidRPr="00A31E23" w:rsidRDefault="00555CEB" w:rsidP="006E342E">
                  <w:pPr>
                    <w:ind w:firstLine="0"/>
                    <w:jc w:val="left"/>
                    <w:rPr>
                      <w:sz w:val="20"/>
                      <w:szCs w:val="20"/>
                    </w:rPr>
                  </w:pPr>
                  <w:r w:rsidRPr="00A31E23">
                    <w:rPr>
                      <w:sz w:val="20"/>
                      <w:szCs w:val="20"/>
                    </w:rPr>
                    <w:t>4.10 Выставочно-ярмарочная деятельность</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9.3 Историко-культурная деятельность</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p w:rsidR="0003295C" w:rsidRPr="00A31E23" w:rsidRDefault="0003295C" w:rsidP="0003295C">
                  <w:pPr>
                    <w:ind w:firstLine="0"/>
                    <w:jc w:val="left"/>
                    <w:rPr>
                      <w:sz w:val="20"/>
                      <w:szCs w:val="20"/>
                    </w:rPr>
                  </w:pPr>
                  <w:r w:rsidRPr="00A31E23">
                    <w:rPr>
                      <w:sz w:val="20"/>
                      <w:szCs w:val="20"/>
                    </w:rPr>
                    <w:t>3.1 Коммунальное обслуживание</w:t>
                  </w:r>
                </w:p>
                <w:p w:rsidR="0003295C" w:rsidRPr="00A31E23" w:rsidRDefault="0003295C" w:rsidP="0003295C">
                  <w:pPr>
                    <w:ind w:leftChars="-6" w:left="-2" w:hangingChars="6" w:hanging="12"/>
                    <w:jc w:val="left"/>
                    <w:rPr>
                      <w:sz w:val="20"/>
                      <w:szCs w:val="20"/>
                    </w:rPr>
                  </w:pPr>
                  <w:r w:rsidRPr="00A31E23">
                    <w:rPr>
                      <w:sz w:val="20"/>
                      <w:szCs w:val="20"/>
                    </w:rPr>
                    <w:t>4.1 Деловое управление</w:t>
                  </w:r>
                </w:p>
                <w:p w:rsidR="0003295C" w:rsidRPr="00A31E23" w:rsidRDefault="0003295C" w:rsidP="0003295C">
                  <w:pPr>
                    <w:ind w:leftChars="-6" w:left="-2" w:hangingChars="6" w:hanging="12"/>
                    <w:jc w:val="left"/>
                    <w:rPr>
                      <w:sz w:val="20"/>
                      <w:szCs w:val="20"/>
                    </w:rPr>
                  </w:pPr>
                  <w:r w:rsidRPr="00A31E23">
                    <w:rPr>
                      <w:sz w:val="20"/>
                      <w:szCs w:val="20"/>
                    </w:rPr>
                    <w:lastRenderedPageBreak/>
                    <w:t>2.7.1 Хранение автотранспорта</w:t>
                  </w:r>
                </w:p>
                <w:p w:rsidR="0003295C" w:rsidRPr="00A31E23" w:rsidRDefault="0003295C" w:rsidP="0003295C">
                  <w:pPr>
                    <w:ind w:leftChars="-6" w:left="-2" w:hangingChars="6" w:hanging="12"/>
                    <w:jc w:val="left"/>
                    <w:rPr>
                      <w:sz w:val="20"/>
                      <w:szCs w:val="20"/>
                    </w:rPr>
                  </w:pPr>
                  <w:r w:rsidRPr="00A31E23">
                    <w:rPr>
                      <w:sz w:val="20"/>
                      <w:szCs w:val="20"/>
                    </w:rPr>
                    <w:t>4.4 Магазины</w:t>
                  </w:r>
                </w:p>
                <w:p w:rsidR="00EF36AB" w:rsidRPr="00A31E23" w:rsidRDefault="00EF36AB" w:rsidP="0003295C">
                  <w:pPr>
                    <w:ind w:leftChars="-6" w:left="-2" w:hangingChars="6" w:hanging="12"/>
                    <w:jc w:val="left"/>
                    <w:rPr>
                      <w:sz w:val="20"/>
                      <w:szCs w:val="20"/>
                    </w:rPr>
                  </w:pPr>
                  <w:r w:rsidRPr="00A31E23">
                    <w:rPr>
                      <w:sz w:val="20"/>
                      <w:szCs w:val="20"/>
                    </w:rPr>
                    <w:t>2.7 Обслуживание жилой застройки</w:t>
                  </w:r>
                </w:p>
                <w:p w:rsidR="00642350" w:rsidRPr="00A31E23" w:rsidRDefault="00642350" w:rsidP="00642350">
                  <w:pPr>
                    <w:ind w:firstLine="0"/>
                    <w:jc w:val="left"/>
                    <w:rPr>
                      <w:b/>
                      <w:sz w:val="20"/>
                      <w:szCs w:val="20"/>
                    </w:rPr>
                  </w:pP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ind w:firstLine="720"/>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80"/>
              <w:gridCol w:w="4192"/>
              <w:gridCol w:w="485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4" w:name="_Toc6918945"/>
                  <w:r w:rsidRPr="00A31E23">
                    <w:rPr>
                      <w:b/>
                      <w:bCs/>
                      <w:color w:val="000000"/>
                      <w:sz w:val="20"/>
                      <w:szCs w:val="20"/>
                    </w:rPr>
                    <w:t>КУРТ-28 ул. Западная</w:t>
                  </w:r>
                  <w:bookmarkEnd w:id="274"/>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b/>
                      <w:bCs/>
                      <w:sz w:val="20"/>
                      <w:szCs w:val="20"/>
                    </w:rPr>
                  </w:pPr>
                  <w:r w:rsidRPr="00A31E23">
                    <w:rPr>
                      <w:b/>
                      <w:bCs/>
                      <w:sz w:val="20"/>
                      <w:szCs w:val="20"/>
                    </w:rPr>
                    <w:t>№</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7050; 4,1% (18700; 11,0%)</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3</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4</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5</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6</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7</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8</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9</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10</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13</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14</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15</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16</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17,75 посещений в смену на 1 тыс. насел</w:t>
                  </w:r>
                  <w:r w:rsidRPr="00A31E23">
                    <w:rPr>
                      <w:sz w:val="20"/>
                      <w:szCs w:val="20"/>
                    </w:rPr>
                    <w:cr/>
                    <w:t xml:space="preserve">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17</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18</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19</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участковым</w:t>
                  </w:r>
                  <w:r w:rsidRPr="00A31E23">
                    <w:rPr>
                      <w:sz w:val="20"/>
                      <w:szCs w:val="20"/>
                    </w:rPr>
                    <w:cr/>
                    <w:t xml:space="preserve">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 xml:space="preserve">1 участковый пункт на 2,8 тыс. населения площадью </w:t>
                  </w:r>
                  <w:r w:rsidRPr="00A31E23">
                    <w:rPr>
                      <w:sz w:val="20"/>
                      <w:szCs w:val="20"/>
                    </w:rPr>
                    <w:lastRenderedPageBreak/>
                    <w:t xml:space="preserve">45 кв.м.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lastRenderedPageBreak/>
                    <w:t>20</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21</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Минимальная обеспеченность отдельно стоящими объектам</w:t>
                  </w:r>
                  <w:r w:rsidRPr="00A31E23">
                    <w:rPr>
                      <w:sz w:val="20"/>
                      <w:szCs w:val="20"/>
                    </w:rPr>
                    <w:cr/>
                    <w:t xml:space="preserve">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7" w:firstLine="14"/>
                    <w:jc w:val="left"/>
                    <w:rPr>
                      <w:sz w:val="20"/>
                      <w:szCs w:val="20"/>
                    </w:rPr>
                  </w:pPr>
                  <w:r w:rsidRPr="00A31E23">
                    <w:rPr>
                      <w:sz w:val="20"/>
                      <w:szCs w:val="20"/>
                    </w:rPr>
                    <w:t>22</w:t>
                  </w:r>
                </w:p>
              </w:tc>
              <w:tc>
                <w:tcPr>
                  <w:tcW w:w="217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5" w:name="_Toc6918946"/>
                  <w:r w:rsidRPr="00A31E23">
                    <w:rPr>
                      <w:b/>
                      <w:bCs/>
                      <w:color w:val="000000"/>
                      <w:sz w:val="20"/>
                      <w:szCs w:val="20"/>
                    </w:rPr>
                    <w:t>Виды разрешенного использования</w:t>
                  </w:r>
                  <w:bookmarkEnd w:id="27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r w:rsidRPr="00A31E23">
                    <w:rPr>
                      <w:sz w:val="20"/>
                      <w:szCs w:val="20"/>
                    </w:rPr>
                    <w:br/>
                    <w:t>3.0 Общественное использование объектов капитального строительства</w:t>
                  </w:r>
                </w:p>
                <w:p w:rsidR="00AB6F7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4.0 Предпринимательство</w:t>
                  </w:r>
                  <w:r w:rsidRPr="00A31E23">
                    <w:rPr>
                      <w:sz w:val="20"/>
                      <w:szCs w:val="20"/>
                    </w:rPr>
                    <w:br/>
                    <w:t>5.1 Спорт</w:t>
                  </w:r>
                </w:p>
                <w:p w:rsidR="00555CEB" w:rsidRPr="00A31E23" w:rsidRDefault="00555CEB" w:rsidP="006E342E">
                  <w:pPr>
                    <w:ind w:firstLine="0"/>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p>
                <w:p w:rsidR="00555CEB" w:rsidRPr="00A31E23" w:rsidRDefault="00555CEB" w:rsidP="006E342E">
                  <w:pPr>
                    <w:ind w:firstLine="0"/>
                    <w:jc w:val="left"/>
                    <w:rPr>
                      <w:sz w:val="20"/>
                      <w:szCs w:val="20"/>
                    </w:rPr>
                  </w:pPr>
                  <w:r w:rsidRPr="00A31E23">
                    <w:rPr>
                      <w:sz w:val="20"/>
                      <w:szCs w:val="20"/>
                    </w:rPr>
                    <w:t>9.3 Историко-культурная деятельность</w:t>
                  </w:r>
                </w:p>
                <w:p w:rsidR="00555CEB" w:rsidRPr="00A31E23" w:rsidRDefault="00555CEB" w:rsidP="006E342E">
                  <w:pPr>
                    <w:ind w:firstLine="0"/>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Chars="14" w:firstLine="28"/>
                    <w:jc w:val="left"/>
                    <w:rPr>
                      <w:sz w:val="20"/>
                      <w:szCs w:val="20"/>
                    </w:rPr>
                  </w:pPr>
                  <w:r w:rsidRPr="00A31E23">
                    <w:rPr>
                      <w:sz w:val="20"/>
                      <w:szCs w:val="20"/>
                    </w:rPr>
                    <w:t xml:space="preserve">2.3 Блокированная жилая застройка </w:t>
                  </w:r>
                </w:p>
                <w:p w:rsidR="00555CEB" w:rsidRPr="00A31E23" w:rsidRDefault="00555CEB" w:rsidP="006E342E">
                  <w:pPr>
                    <w:ind w:firstLineChars="14" w:firstLine="28"/>
                    <w:jc w:val="left"/>
                    <w:rPr>
                      <w:sz w:val="20"/>
                      <w:szCs w:val="20"/>
                    </w:rPr>
                  </w:pPr>
                  <w:r w:rsidRPr="00A31E23">
                    <w:rPr>
                      <w:sz w:val="20"/>
                      <w:szCs w:val="20"/>
                    </w:rPr>
                    <w:t>7.1 Железнодорожный транспорт</w:t>
                  </w:r>
                </w:p>
                <w:p w:rsidR="00E80B61" w:rsidRPr="00A31E23" w:rsidRDefault="00E80B61" w:rsidP="006E342E">
                  <w:pPr>
                    <w:ind w:firstLineChars="14" w:firstLine="28"/>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p>
    <w:p w:rsidR="00D00C4F" w:rsidRPr="00A31E23" w:rsidRDefault="00D00C4F" w:rsidP="006E342E">
      <w:pPr>
        <w:ind w:firstLine="0"/>
        <w:jc w:val="left"/>
        <w:rPr>
          <w:sz w:val="20"/>
          <w:szCs w:val="20"/>
        </w:rPr>
      </w:pPr>
    </w:p>
    <w:p w:rsidR="00555CEB" w:rsidRPr="00A31E23" w:rsidRDefault="00D00C4F" w:rsidP="006E342E">
      <w:pPr>
        <w:ind w:firstLine="0"/>
        <w:jc w:val="left"/>
        <w:rPr>
          <w:sz w:val="20"/>
          <w:szCs w:val="20"/>
        </w:rPr>
      </w:pPr>
      <w:r w:rsidRPr="00A31E23">
        <w:rPr>
          <w:sz w:val="20"/>
          <w:szCs w:val="20"/>
        </w:rPr>
        <w:br w:type="column"/>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579"/>
              <w:gridCol w:w="4125"/>
              <w:gridCol w:w="492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6" w:name="_Toc6918949"/>
                  <w:r w:rsidRPr="00A31E23">
                    <w:rPr>
                      <w:b/>
                      <w:bCs/>
                      <w:color w:val="000000"/>
                      <w:sz w:val="20"/>
                      <w:szCs w:val="20"/>
                    </w:rPr>
                    <w:t>КУРТ-30  Измалково</w:t>
                  </w:r>
                  <w:bookmarkEnd w:id="276"/>
                  <w:r w:rsidRPr="00A31E23">
                    <w:rPr>
                      <w:b/>
                      <w:bCs/>
                      <w:color w:val="000000"/>
                      <w:sz w:val="20"/>
                      <w:szCs w:val="20"/>
                    </w:rPr>
                    <w:t xml:space="preserve">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319213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СТП ТО МО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19</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Минимальная обеспеченность </w:t>
                  </w:r>
                  <w:r w:rsidRPr="00A31E23">
                    <w:rPr>
                      <w:sz w:val="20"/>
                      <w:szCs w:val="20"/>
                    </w:rPr>
                    <w:lastRenderedPageBreak/>
                    <w:t>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lastRenderedPageBreak/>
                    <w:t xml:space="preserve">1 участковый пункт на 2,8 тыс. населения </w:t>
                  </w:r>
                  <w:r w:rsidRPr="00A31E23">
                    <w:rPr>
                      <w:sz w:val="20"/>
                      <w:szCs w:val="20"/>
                    </w:rPr>
                    <w:lastRenderedPageBreak/>
                    <w:t xml:space="preserve">площадью 45 кв.м.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20</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trHeight w:val="702"/>
              </w:trPr>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0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2142"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7" w:name="_Toc6918950"/>
                  <w:r w:rsidRPr="00A31E23">
                    <w:rPr>
                      <w:b/>
                      <w:bCs/>
                      <w:color w:val="000000"/>
                      <w:sz w:val="20"/>
                      <w:szCs w:val="20"/>
                    </w:rPr>
                    <w:t>Виды разрешенного использования</w:t>
                  </w:r>
                  <w:bookmarkEnd w:id="27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Chars="-6" w:left="-2" w:hangingChars="6" w:hanging="12"/>
                    <w:jc w:val="left"/>
                    <w:rPr>
                      <w:sz w:val="20"/>
                      <w:szCs w:val="20"/>
                    </w:rPr>
                  </w:pPr>
                  <w:r w:rsidRPr="00A31E23">
                    <w:rPr>
                      <w:sz w:val="20"/>
                      <w:szCs w:val="20"/>
                    </w:rPr>
                    <w:t>3.5 Образование и просвещение</w:t>
                  </w:r>
                </w:p>
                <w:p w:rsidR="00555CEB" w:rsidRPr="00A31E23" w:rsidRDefault="00555CEB" w:rsidP="006E342E">
                  <w:pPr>
                    <w:ind w:leftChars="-6" w:left="-2" w:hangingChars="6" w:hanging="12"/>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Chars="-6" w:left="-2" w:hangingChars="6" w:hanging="12"/>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Chars="-6" w:left="-2" w:hangingChars="6" w:hanging="12"/>
                    <w:jc w:val="left"/>
                    <w:rPr>
                      <w:sz w:val="20"/>
                      <w:szCs w:val="20"/>
                    </w:rPr>
                  </w:pPr>
                  <w:r w:rsidRPr="00A31E23">
                    <w:rPr>
                      <w:sz w:val="20"/>
                      <w:szCs w:val="20"/>
                    </w:rPr>
                    <w:t>4.1 Деловое управление</w:t>
                  </w:r>
                </w:p>
                <w:p w:rsidR="00555CEB" w:rsidRPr="00A31E23" w:rsidRDefault="00555CEB" w:rsidP="006E342E">
                  <w:pPr>
                    <w:ind w:leftChars="-6" w:left="-2" w:hangingChars="6" w:hanging="12"/>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4.9.1 Объекты дорожного сервиса</w:t>
                  </w:r>
                </w:p>
                <w:p w:rsidR="00555CEB" w:rsidRPr="00A31E23" w:rsidRDefault="00555CEB" w:rsidP="006E342E">
                  <w:pPr>
                    <w:ind w:leftChars="-6" w:left="-2" w:hangingChars="6" w:hanging="12"/>
                    <w:jc w:val="left"/>
                    <w:rPr>
                      <w:sz w:val="20"/>
                      <w:szCs w:val="20"/>
                    </w:rPr>
                  </w:pPr>
                  <w:r w:rsidRPr="00A31E23">
                    <w:rPr>
                      <w:sz w:val="20"/>
                      <w:szCs w:val="20"/>
                    </w:rPr>
                    <w:t>5.1 Спорт</w:t>
                  </w:r>
                </w:p>
                <w:p w:rsidR="00555CEB" w:rsidRPr="00A31E23" w:rsidRDefault="00555CEB" w:rsidP="006E342E">
                  <w:pPr>
                    <w:ind w:leftChars="-6" w:left="-2" w:hangingChars="6" w:hanging="12"/>
                    <w:jc w:val="left"/>
                    <w:rPr>
                      <w:sz w:val="20"/>
                      <w:szCs w:val="20"/>
                    </w:rPr>
                  </w:pPr>
                  <w:r w:rsidRPr="00A31E23">
                    <w:rPr>
                      <w:sz w:val="20"/>
                      <w:szCs w:val="20"/>
                    </w:rPr>
                    <w:t>6.0 Производственная деятельность</w:t>
                  </w:r>
                </w:p>
                <w:p w:rsidR="00555CEB" w:rsidRPr="00A31E23" w:rsidRDefault="00555CEB" w:rsidP="006E342E">
                  <w:pPr>
                    <w:ind w:firstLine="0"/>
                    <w:jc w:val="left"/>
                    <w:rPr>
                      <w:sz w:val="20"/>
                      <w:szCs w:val="20"/>
                    </w:rPr>
                  </w:pPr>
                  <w:r w:rsidRPr="00A31E23">
                    <w:rPr>
                      <w:sz w:val="20"/>
                      <w:szCs w:val="20"/>
                    </w:rPr>
                    <w:t>7.2 Автомобильный транспорт</w:t>
                  </w:r>
                  <w:r w:rsidRPr="00A31E23">
                    <w:rPr>
                      <w:sz w:val="20"/>
                      <w:szCs w:val="20"/>
                    </w:rPr>
                    <w:b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3.5.2 Среднее и высшее профессиональное образование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p w:rsidR="00642350" w:rsidRPr="00A31E23" w:rsidRDefault="00642350" w:rsidP="006E342E">
                  <w:pPr>
                    <w:ind w:firstLine="0"/>
                    <w:jc w:val="left"/>
                    <w:rPr>
                      <w:sz w:val="20"/>
                      <w:szCs w:val="20"/>
                    </w:rPr>
                  </w:pPr>
                  <w:r w:rsidRPr="00A31E23">
                    <w:rPr>
                      <w:sz w:val="20"/>
                      <w:szCs w:val="20"/>
                    </w:rPr>
                    <w:t>2.7 Обслуживание жилой застройки</w:t>
                  </w:r>
                </w:p>
                <w:p w:rsidR="00642350" w:rsidRPr="00A31E23" w:rsidRDefault="00642350" w:rsidP="006E342E">
                  <w:pPr>
                    <w:ind w:firstLine="0"/>
                    <w:jc w:val="left"/>
                    <w:rPr>
                      <w:sz w:val="20"/>
                      <w:szCs w:val="20"/>
                    </w:rPr>
                  </w:pPr>
                  <w:r w:rsidRPr="00A31E23">
                    <w:rPr>
                      <w:sz w:val="20"/>
                      <w:szCs w:val="20"/>
                    </w:rPr>
                    <w:t>2.7.1 Хранение автотранспорта</w:t>
                  </w:r>
                </w:p>
                <w:p w:rsidR="00642350" w:rsidRPr="00A31E23" w:rsidRDefault="00642350" w:rsidP="006E342E">
                  <w:pPr>
                    <w:ind w:firstLine="0"/>
                    <w:jc w:val="left"/>
                    <w:rPr>
                      <w:sz w:val="20"/>
                      <w:szCs w:val="20"/>
                    </w:rPr>
                  </w:pPr>
                  <w:r w:rsidRPr="00A31E23">
                    <w:rPr>
                      <w:sz w:val="20"/>
                      <w:szCs w:val="20"/>
                    </w:rPr>
                    <w:t>4.9 Служебныегаражи</w:t>
                  </w:r>
                </w:p>
              </w:tc>
            </w:tr>
          </w:tbl>
          <w:p w:rsidR="00555CEB" w:rsidRPr="00A31E23" w:rsidRDefault="00555CEB" w:rsidP="006E342E">
            <w:pPr>
              <w:ind w:firstLineChars="100" w:firstLine="200"/>
              <w:jc w:val="left"/>
              <w:rPr>
                <w:sz w:val="20"/>
                <w:szCs w:val="20"/>
              </w:rPr>
            </w:pPr>
            <w:r w:rsidRPr="00A31E23">
              <w:rPr>
                <w:sz w:val="20"/>
                <w:szCs w:val="20"/>
              </w:rPr>
              <w:br/>
            </w: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33"/>
              <w:gridCol w:w="515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8" w:name="_Toc6918951"/>
                  <w:r w:rsidRPr="00A31E23">
                    <w:rPr>
                      <w:b/>
                      <w:bCs/>
                      <w:color w:val="000000"/>
                      <w:sz w:val="20"/>
                      <w:szCs w:val="20"/>
                    </w:rPr>
                    <w:lastRenderedPageBreak/>
                    <w:t>КУРТ-31 Одинцово-1</w:t>
                  </w:r>
                  <w:bookmarkEnd w:id="278"/>
                  <w:r w:rsidRPr="00A31E23">
                    <w:rPr>
                      <w:b/>
                      <w:bCs/>
                      <w:color w:val="000000"/>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697710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35</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В соответствии с СП 42.13330.2016 «СНиП</w:t>
                  </w:r>
                  <w:r w:rsidRPr="00A31E23">
                    <w:rPr>
                      <w:sz w:val="20"/>
                      <w:szCs w:val="20"/>
                    </w:rPr>
                    <w:cr/>
                    <w:t xml:space="preserve">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79" w:name="_Toc6918952"/>
                  <w:r w:rsidRPr="00A31E23">
                    <w:rPr>
                      <w:b/>
                      <w:bCs/>
                      <w:color w:val="000000"/>
                      <w:sz w:val="20"/>
                      <w:szCs w:val="20"/>
                    </w:rPr>
                    <w:t>Виды разрешенного использования</w:t>
                  </w:r>
                  <w:bookmarkEnd w:id="27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color w:val="000000"/>
                      <w:sz w:val="20"/>
                      <w:szCs w:val="20"/>
                    </w:rPr>
                  </w:pPr>
                  <w:r w:rsidRPr="00A31E23">
                    <w:rPr>
                      <w:b/>
                      <w:bCs/>
                      <w:color w:val="000000"/>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 Образование и просвещение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4.0 Предпринимательство</w:t>
                  </w:r>
                </w:p>
                <w:p w:rsidR="00555CEB" w:rsidRPr="00A31E23" w:rsidRDefault="00555CEB" w:rsidP="006E342E">
                  <w:pPr>
                    <w:ind w:firstLine="0"/>
                    <w:jc w:val="left"/>
                    <w:rPr>
                      <w:sz w:val="20"/>
                      <w:szCs w:val="20"/>
                    </w:rPr>
                  </w:pPr>
                  <w:r w:rsidRPr="00A31E23">
                    <w:rPr>
                      <w:sz w:val="20"/>
                      <w:szCs w:val="20"/>
                    </w:rPr>
                    <w:t>5.1 Спорт</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AA6D42" w:rsidP="006E342E">
                  <w:pPr>
                    <w:ind w:firstLine="0"/>
                    <w:jc w:val="left"/>
                    <w:rPr>
                      <w:sz w:val="20"/>
                      <w:szCs w:val="20"/>
                    </w:rPr>
                  </w:pPr>
                  <w:r w:rsidRPr="00A31E23">
                    <w:rPr>
                      <w:sz w:val="20"/>
                      <w:szCs w:val="20"/>
                    </w:rPr>
                    <w:t>7.2</w:t>
                  </w:r>
                  <w:r w:rsidR="00555CEB" w:rsidRPr="00A31E23">
                    <w:rPr>
                      <w:sz w:val="20"/>
                      <w:szCs w:val="20"/>
                    </w:rPr>
                    <w:t xml:space="preserve"> Автомобильный транспорт</w:t>
                  </w:r>
                  <w:r w:rsidR="00555CEB" w:rsidRPr="00A31E23">
                    <w:rPr>
                      <w:sz w:val="20"/>
                      <w:szCs w:val="20"/>
                    </w:rPr>
                    <w:br/>
                    <w:t>8.3 Обеспечение внутреннего правопорядка</w:t>
                  </w:r>
                  <w:r w:rsidR="00555CEB" w:rsidRPr="00A31E23">
                    <w:rPr>
                      <w:sz w:val="20"/>
                      <w:szCs w:val="20"/>
                    </w:rPr>
                    <w:br/>
                    <w:t>9.3 Историко-культурная деятельность</w:t>
                  </w:r>
                  <w:r w:rsidR="00555CEB"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4.9 Служебные гаражи</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color w:val="000000"/>
                      <w:sz w:val="20"/>
                      <w:szCs w:val="20"/>
                    </w:rPr>
                  </w:pPr>
                  <w:r w:rsidRPr="00A31E23">
                    <w:rPr>
                      <w:color w:val="000000"/>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Chars="100" w:firstLine="200"/>
              <w:jc w:val="left"/>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autoSpaceDE w:val="0"/>
        <w:autoSpaceDN w:val="0"/>
        <w:adjustRightInd w:val="0"/>
        <w:ind w:firstLine="720"/>
        <w:rPr>
          <w:sz w:val="20"/>
          <w:szCs w:val="20"/>
        </w:rPr>
      </w:pPr>
      <w:r w:rsidRPr="00A31E23">
        <w:rPr>
          <w:sz w:val="20"/>
          <w:szCs w:val="20"/>
        </w:rPr>
        <w:br w:type="column"/>
      </w:r>
    </w:p>
    <w:tbl>
      <w:tblPr>
        <w:tblW w:w="9759" w:type="dxa"/>
        <w:tblCellMar>
          <w:top w:w="15" w:type="dxa"/>
          <w:left w:w="15" w:type="dxa"/>
          <w:bottom w:w="15" w:type="dxa"/>
          <w:right w:w="15" w:type="dxa"/>
        </w:tblCellMar>
        <w:tblLook w:val="04A0" w:firstRow="1" w:lastRow="0" w:firstColumn="1" w:lastColumn="0" w:noHBand="0" w:noVBand="1"/>
      </w:tblPr>
      <w:tblGrid>
        <w:gridCol w:w="703"/>
        <w:gridCol w:w="3593"/>
        <w:gridCol w:w="5463"/>
      </w:tblGrid>
      <w:tr w:rsidR="00555CEB" w:rsidRPr="00A31E23" w:rsidTr="00DC6DC9">
        <w:trPr>
          <w:cantSplit/>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D33D84" w:rsidP="006E342E">
            <w:pPr>
              <w:ind w:firstLineChars="5" w:firstLine="10"/>
              <w:jc w:val="center"/>
              <w:outlineLvl w:val="1"/>
              <w:rPr>
                <w:b/>
                <w:bCs/>
                <w:color w:val="000000"/>
                <w:sz w:val="20"/>
                <w:szCs w:val="20"/>
              </w:rPr>
            </w:pPr>
            <w:bookmarkStart w:id="280" w:name="_Toc6918953"/>
            <w:r w:rsidRPr="00A31E23">
              <w:rPr>
                <w:b/>
                <w:bCs/>
                <w:color w:val="000000"/>
                <w:sz w:val="20"/>
                <w:szCs w:val="20"/>
              </w:rPr>
              <w:t>КУРТ-32</w:t>
            </w:r>
            <w:r w:rsidR="00555CEB" w:rsidRPr="00A31E23">
              <w:rPr>
                <w:b/>
                <w:bCs/>
                <w:color w:val="000000"/>
                <w:sz w:val="20"/>
                <w:szCs w:val="20"/>
              </w:rPr>
              <w:t xml:space="preserve"> г. Одинцово, ул. Неделина, 35</w:t>
            </w:r>
            <w:bookmarkEnd w:id="280"/>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Наименование параметра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b/>
                <w:bCs/>
                <w:sz w:val="20"/>
                <w:szCs w:val="20"/>
              </w:rPr>
            </w:pPr>
            <w:r w:rsidRPr="00A31E23">
              <w:rPr>
                <w:b/>
                <w:bCs/>
                <w:sz w:val="20"/>
                <w:szCs w:val="20"/>
              </w:rPr>
              <w:t>Значение параметра</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7050; 4,1% (18700; 11,0%)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3</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Максимальный процент застройки в границах земельного участка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4</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Предельные (минимальные и (или) максимальные) размеры земельных участков</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5</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Минимальные отступы от границ земельных участков</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6</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Расчетная численность населения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7</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8</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водоотведения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9</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теплоснабжения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10</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объектами энергоснабжения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хранения транспорта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Площадь благоустройства (территория общего пользования)</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13</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Рабочие места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50% от расчетной численности населения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14</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15</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местами в образовательных организациях</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16</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поликлиниками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17,75 посещений в смену на 1 тыс. населения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17</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lastRenderedPageBreak/>
              <w:t>18</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Мероприятия по развитию транспорта</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СТП ТО МО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19</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участковыми пунктами полиции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20</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многофункциональными центрами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21</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Минимальная обеспеченность отдельно стоящими объектами торговли</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cantSplit/>
        </w:trPr>
        <w:tc>
          <w:tcPr>
            <w:tcW w:w="36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22</w:t>
            </w:r>
          </w:p>
        </w:tc>
        <w:tc>
          <w:tcPr>
            <w:tcW w:w="184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Удаленность до объектов социальной и транспортной инфраструктур</w:t>
            </w:r>
          </w:p>
        </w:tc>
        <w:tc>
          <w:tcPr>
            <w:tcW w:w="279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5" w:firstLine="1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jc w:val="left"/>
        <w:rPr>
          <w:vanish/>
          <w:sz w:val="20"/>
          <w:szCs w:val="20"/>
        </w:rPr>
      </w:pPr>
    </w:p>
    <w:tbl>
      <w:tblPr>
        <w:tblW w:w="4940" w:type="pct"/>
        <w:tblCellMar>
          <w:top w:w="15" w:type="dxa"/>
          <w:left w:w="15" w:type="dxa"/>
          <w:bottom w:w="15" w:type="dxa"/>
          <w:right w:w="15" w:type="dxa"/>
        </w:tblCellMar>
        <w:tblLook w:val="04A0" w:firstRow="1" w:lastRow="0" w:firstColumn="1" w:lastColumn="0" w:noHBand="0" w:noVBand="1"/>
      </w:tblPr>
      <w:tblGrid>
        <w:gridCol w:w="3379"/>
        <w:gridCol w:w="6380"/>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1" w:name="_Toc6918954"/>
            <w:r w:rsidRPr="00A31E23">
              <w:rPr>
                <w:b/>
                <w:bCs/>
                <w:color w:val="000000"/>
                <w:sz w:val="20"/>
                <w:szCs w:val="20"/>
              </w:rPr>
              <w:t>Виды разрешенного использования</w:t>
            </w:r>
            <w:bookmarkEnd w:id="281"/>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22"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left="22" w:firstLine="0"/>
              <w:jc w:val="left"/>
              <w:rPr>
                <w:sz w:val="20"/>
                <w:szCs w:val="20"/>
              </w:rPr>
            </w:pPr>
            <w:r w:rsidRPr="00A31E23">
              <w:rPr>
                <w:sz w:val="20"/>
                <w:szCs w:val="20"/>
              </w:rPr>
              <w:t>2.5 Среднеэтажная жилая застройка</w:t>
            </w:r>
          </w:p>
          <w:p w:rsidR="00555CEB" w:rsidRPr="00A31E23" w:rsidRDefault="00555CEB" w:rsidP="006E342E">
            <w:pPr>
              <w:ind w:left="22" w:firstLine="0"/>
              <w:jc w:val="left"/>
              <w:rPr>
                <w:sz w:val="20"/>
                <w:szCs w:val="20"/>
              </w:rPr>
            </w:pPr>
            <w:r w:rsidRPr="00A31E23">
              <w:rPr>
                <w:sz w:val="20"/>
                <w:szCs w:val="20"/>
              </w:rPr>
              <w:t>2.6  Многоэтажная жилая застройка (высотная застройка)</w:t>
            </w:r>
          </w:p>
          <w:p w:rsidR="00555CEB" w:rsidRPr="00A31E23" w:rsidRDefault="00555CEB" w:rsidP="006E342E">
            <w:pPr>
              <w:ind w:left="22" w:firstLine="0"/>
              <w:jc w:val="left"/>
              <w:rPr>
                <w:sz w:val="20"/>
                <w:szCs w:val="20"/>
              </w:rPr>
            </w:pPr>
            <w:r w:rsidRPr="00A31E23">
              <w:rPr>
                <w:sz w:val="20"/>
                <w:szCs w:val="20"/>
              </w:rP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22" w:firstLine="0"/>
              <w:jc w:val="left"/>
              <w:rPr>
                <w:bCs/>
                <w:sz w:val="20"/>
                <w:szCs w:val="20"/>
              </w:rPr>
            </w:pPr>
            <w:r w:rsidRPr="00A31E23">
              <w:rPr>
                <w:bCs/>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left="22" w:firstLine="0"/>
              <w:jc w:val="left"/>
              <w:rPr>
                <w:bCs/>
                <w:sz w:val="20"/>
                <w:szCs w:val="20"/>
              </w:rPr>
            </w:pPr>
            <w:r w:rsidRPr="00A31E23">
              <w:rPr>
                <w:sz w:val="20"/>
                <w:szCs w:val="20"/>
              </w:rPr>
              <w:t>12.0 Земельные участки (территории) общего пользования</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2.3 Блокированная жилая застройка</w:t>
            </w:r>
          </w:p>
          <w:p w:rsidR="00555CEB" w:rsidRPr="00A31E23" w:rsidRDefault="00555CEB" w:rsidP="006E342E">
            <w:pPr>
              <w:ind w:firstLine="0"/>
              <w:jc w:val="left"/>
              <w:rPr>
                <w:sz w:val="20"/>
                <w:szCs w:val="20"/>
              </w:rPr>
            </w:pPr>
            <w:r w:rsidRPr="00A31E23">
              <w:rPr>
                <w:sz w:val="20"/>
                <w:szCs w:val="20"/>
              </w:rPr>
              <w:t>3.3 Бытовое обслуживание</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 xml:space="preserve">3.8 Общественное управление </w:t>
            </w:r>
          </w:p>
          <w:p w:rsidR="00555CEB" w:rsidRPr="00A31E23" w:rsidRDefault="00555CEB" w:rsidP="006E342E">
            <w:pPr>
              <w:ind w:firstLine="0"/>
              <w:jc w:val="left"/>
              <w:rPr>
                <w:sz w:val="20"/>
                <w:szCs w:val="20"/>
              </w:rPr>
            </w:pPr>
            <w:r w:rsidRPr="00A31E23">
              <w:rPr>
                <w:sz w:val="20"/>
                <w:szCs w:val="20"/>
              </w:rPr>
              <w:t>3.9 Обеспечение научной деятельности</w:t>
            </w:r>
          </w:p>
          <w:p w:rsidR="00555CEB" w:rsidRPr="00A31E23" w:rsidRDefault="00555CEB" w:rsidP="006E342E">
            <w:pPr>
              <w:ind w:firstLine="0"/>
              <w:jc w:val="left"/>
              <w:rPr>
                <w:sz w:val="20"/>
                <w:szCs w:val="20"/>
              </w:rPr>
            </w:pPr>
            <w:r w:rsidRPr="00A31E23">
              <w:rPr>
                <w:sz w:val="20"/>
                <w:szCs w:val="20"/>
              </w:rP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4.1 Деловое управление</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4.6 Общественное питание</w:t>
            </w:r>
          </w:p>
          <w:p w:rsidR="00555CEB" w:rsidRPr="00A31E23" w:rsidRDefault="00555CEB" w:rsidP="006E342E">
            <w:pPr>
              <w:ind w:firstLine="0"/>
              <w:jc w:val="left"/>
              <w:rPr>
                <w:sz w:val="20"/>
                <w:szCs w:val="20"/>
              </w:rPr>
            </w:pPr>
            <w:r w:rsidRPr="00A31E23">
              <w:rPr>
                <w:sz w:val="20"/>
                <w:szCs w:val="20"/>
              </w:rPr>
              <w:t>5.1 Спорт</w:t>
            </w:r>
          </w:p>
          <w:p w:rsidR="00E80B61" w:rsidRPr="00A31E23" w:rsidRDefault="00E80B61" w:rsidP="006E342E">
            <w:pPr>
              <w:ind w:firstLine="0"/>
              <w:jc w:val="left"/>
              <w:rPr>
                <w:bCs/>
                <w:sz w:val="20"/>
                <w:szCs w:val="20"/>
              </w:rPr>
            </w:pPr>
            <w:r w:rsidRPr="00A31E23">
              <w:rPr>
                <w:sz w:val="20"/>
              </w:rPr>
              <w:t>7.5 Трубопроводный транспорт</w:t>
            </w:r>
          </w:p>
        </w:tc>
      </w:tr>
      <w:tr w:rsidR="00555CEB" w:rsidRPr="00A31E23" w:rsidTr="00DC6DC9">
        <w:tc>
          <w:tcPr>
            <w:tcW w:w="173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326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bCs/>
                <w:sz w:val="20"/>
                <w:szCs w:val="20"/>
              </w:rPr>
            </w:pPr>
            <w:r w:rsidRPr="00A31E23">
              <w:rPr>
                <w:sz w:val="20"/>
                <w:szCs w:val="20"/>
              </w:rPr>
              <w:t>8.3. Обеспечение внутреннего правопорядка</w:t>
            </w:r>
          </w:p>
        </w:tc>
      </w:tr>
    </w:tbl>
    <w:p w:rsidR="00555CEB" w:rsidRPr="00A31E23" w:rsidRDefault="00555CEB" w:rsidP="006E342E">
      <w:pPr>
        <w:autoSpaceDE w:val="0"/>
        <w:autoSpaceDN w:val="0"/>
        <w:adjustRightInd w:val="0"/>
        <w:ind w:firstLine="720"/>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1819"/>
        <w:gridCol w:w="1820"/>
        <w:gridCol w:w="5798"/>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r w:rsidRPr="00A31E23">
              <w:rPr>
                <w:sz w:val="20"/>
                <w:szCs w:val="20"/>
              </w:rPr>
              <w:lastRenderedPageBreak/>
              <w:br w:type="page"/>
            </w:r>
            <w:r w:rsidRPr="00A31E23">
              <w:rPr>
                <w:sz w:val="20"/>
                <w:szCs w:val="20"/>
              </w:rPr>
              <w:br w:type="page"/>
            </w:r>
            <w:bookmarkStart w:id="282" w:name="_Toc6918955"/>
            <w:r w:rsidRPr="00A31E23">
              <w:rPr>
                <w:b/>
                <w:bCs/>
                <w:color w:val="000000"/>
                <w:sz w:val="20"/>
                <w:szCs w:val="20"/>
              </w:rPr>
              <w:t>КУРТ-33 г. Одинцово, пересечение улиц Верхне-Пролетарская и Сосновая</w:t>
            </w:r>
            <w:bookmarkEnd w:id="282"/>
            <w:r w:rsidRPr="00A31E23">
              <w:rPr>
                <w:b/>
                <w:bCs/>
                <w:color w:val="000000"/>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105 300</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25</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1830 машино-мест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50% от расчетной численности населения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245 мест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финансирование реконструкции СОШ № 2 и СОШ № 3 в размере 550 млн. руб.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67 посещений в смену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283" w:name="_Toc6918956"/>
            <w:r w:rsidRPr="00A31E23">
              <w:rPr>
                <w:b/>
                <w:bCs/>
                <w:color w:val="000000"/>
                <w:sz w:val="20"/>
                <w:szCs w:val="20"/>
              </w:rPr>
              <w:t>Виды разрешенного использования</w:t>
            </w:r>
            <w:bookmarkEnd w:id="283"/>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22" w:firstLine="0"/>
              <w:jc w:val="left"/>
              <w:rPr>
                <w:sz w:val="20"/>
                <w:szCs w:val="20"/>
              </w:rPr>
            </w:pPr>
            <w:r w:rsidRPr="00A31E23">
              <w:rPr>
                <w:sz w:val="20"/>
                <w:szCs w:val="20"/>
              </w:rPr>
              <w:t>2.1</w:t>
            </w:r>
            <w:r w:rsidRPr="00A31E23">
              <w:rPr>
                <w:color w:val="000000"/>
                <w:vertAlign w:val="superscript"/>
              </w:rPr>
              <w:footnoteReference w:customMarkFollows="1" w:id="36"/>
              <w:sym w:font="Symbol" w:char="F02A"/>
            </w:r>
            <w:r w:rsidRPr="00A31E23">
              <w:rPr>
                <w:sz w:val="20"/>
                <w:szCs w:val="20"/>
              </w:rPr>
              <w:t xml:space="preserve"> Для индивидуального жилищного строительства</w:t>
            </w:r>
          </w:p>
          <w:p w:rsidR="00555CEB" w:rsidRPr="00A31E23" w:rsidRDefault="00555CEB" w:rsidP="006E342E">
            <w:pPr>
              <w:ind w:left="22"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left="22" w:firstLine="0"/>
              <w:jc w:val="left"/>
              <w:rPr>
                <w:sz w:val="20"/>
                <w:szCs w:val="20"/>
              </w:rPr>
            </w:pPr>
            <w:r w:rsidRPr="00A31E23">
              <w:rPr>
                <w:sz w:val="20"/>
                <w:szCs w:val="20"/>
              </w:rPr>
              <w:t>3.1 Коммунальное обслуживание</w:t>
            </w:r>
          </w:p>
          <w:p w:rsidR="00C80268" w:rsidRPr="00A31E23" w:rsidRDefault="00AB6F7B" w:rsidP="006E342E">
            <w:pPr>
              <w:ind w:left="22"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22"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lastRenderedPageBreak/>
              <w:t>3.5 Образование и просвещение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22" w:firstLine="0"/>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left="22" w:firstLine="0"/>
              <w:jc w:val="left"/>
              <w:rPr>
                <w:sz w:val="20"/>
                <w:szCs w:val="20"/>
              </w:rPr>
            </w:pPr>
            <w:r w:rsidRPr="00A31E23">
              <w:rPr>
                <w:sz w:val="20"/>
                <w:szCs w:val="20"/>
              </w:rPr>
              <w:t>4.0. Предпринимательство</w:t>
            </w:r>
          </w:p>
          <w:p w:rsidR="00555CEB" w:rsidRPr="00A31E23" w:rsidRDefault="00555CEB" w:rsidP="006E342E">
            <w:pPr>
              <w:ind w:left="22" w:firstLine="0"/>
              <w:jc w:val="left"/>
              <w:rPr>
                <w:sz w:val="20"/>
                <w:szCs w:val="20"/>
              </w:rPr>
            </w:pPr>
            <w:r w:rsidRPr="00A31E23">
              <w:rPr>
                <w:sz w:val="20"/>
                <w:szCs w:val="20"/>
              </w:rPr>
              <w:t>5.1 Спорт</w:t>
            </w:r>
          </w:p>
          <w:p w:rsidR="00AA6D42" w:rsidRPr="00A31E23" w:rsidRDefault="00555CEB" w:rsidP="006E342E">
            <w:pPr>
              <w:ind w:left="22"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left="22" w:firstLine="0"/>
              <w:jc w:val="left"/>
              <w:rPr>
                <w:bCs/>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 xml:space="preserve">12.0 Земельные участки (территории) общего пользования </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lastRenderedPageBreak/>
              <w:t>Условно разрешенные: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9" w:firstLine="18"/>
              <w:jc w:val="left"/>
              <w:rPr>
                <w:sz w:val="20"/>
                <w:szCs w:val="20"/>
              </w:rPr>
            </w:pPr>
            <w:r w:rsidRPr="00A31E23">
              <w:rPr>
                <w:sz w:val="20"/>
                <w:szCs w:val="20"/>
              </w:rPr>
              <w:t>3.4.2 Стационарное медицинское обслуживание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p>
          <w:p w:rsidR="00E80B61" w:rsidRPr="00A31E23" w:rsidRDefault="00E80B61" w:rsidP="006E342E">
            <w:pPr>
              <w:ind w:firstLineChars="9" w:firstLine="18"/>
              <w:jc w:val="left"/>
              <w:rPr>
                <w:bCs/>
                <w:sz w:val="20"/>
                <w:szCs w:val="20"/>
              </w:rPr>
            </w:pPr>
            <w:r w:rsidRPr="00A31E23">
              <w:rPr>
                <w:sz w:val="20"/>
              </w:rPr>
              <w:t>7.5 Трубопроводный транспорт</w:t>
            </w:r>
          </w:p>
        </w:tc>
      </w:tr>
      <w:tr w:rsidR="00555CEB" w:rsidRPr="00A31E23" w:rsidTr="00DC6DC9">
        <w:tc>
          <w:tcPr>
            <w:tcW w:w="122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3778"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bCs/>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4" w:name="_Toc535268365"/>
            <w:bookmarkStart w:id="285" w:name="_Toc6918957"/>
            <w:r w:rsidRPr="00A31E23">
              <w:rPr>
                <w:b/>
                <w:bCs/>
                <w:sz w:val="20"/>
                <w:szCs w:val="20"/>
              </w:rPr>
              <w:lastRenderedPageBreak/>
              <w:t>КУРТ-</w:t>
            </w:r>
            <w:bookmarkEnd w:id="284"/>
            <w:r w:rsidRPr="00A31E23">
              <w:rPr>
                <w:b/>
                <w:bCs/>
                <w:sz w:val="20"/>
                <w:szCs w:val="20"/>
              </w:rPr>
              <w:t>34</w:t>
            </w:r>
            <w:bookmarkEnd w:id="285"/>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 метров</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6" w:name="_Toc535268366"/>
            <w:bookmarkStart w:id="287" w:name="_Toc6918958"/>
            <w:r w:rsidRPr="00A31E23">
              <w:rPr>
                <w:b/>
                <w:bCs/>
                <w:sz w:val="20"/>
                <w:szCs w:val="20"/>
              </w:rPr>
              <w:t>Виды разрешенного использования</w:t>
            </w:r>
            <w:bookmarkEnd w:id="286"/>
            <w:bookmarkEnd w:id="28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88" w:name="_Toc535268367"/>
            <w:bookmarkStart w:id="289" w:name="_Toc6918959"/>
            <w:r w:rsidRPr="00A31E23">
              <w:rPr>
                <w:b/>
                <w:bCs/>
                <w:sz w:val="20"/>
                <w:szCs w:val="20"/>
              </w:rPr>
              <w:lastRenderedPageBreak/>
              <w:t>КУРТ-</w:t>
            </w:r>
            <w:bookmarkEnd w:id="288"/>
            <w:r w:rsidRPr="00A31E23">
              <w:rPr>
                <w:b/>
                <w:bCs/>
                <w:sz w:val="20"/>
                <w:szCs w:val="20"/>
              </w:rPr>
              <w:t>35</w:t>
            </w:r>
            <w:bookmarkEnd w:id="289"/>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0" w:name="_Toc535268368"/>
            <w:bookmarkStart w:id="291" w:name="_Toc6918960"/>
            <w:r w:rsidRPr="00A31E23">
              <w:rPr>
                <w:b/>
                <w:bCs/>
                <w:sz w:val="20"/>
                <w:szCs w:val="20"/>
              </w:rPr>
              <w:t>Виды разрешенного использования</w:t>
            </w:r>
            <w:bookmarkEnd w:id="290"/>
            <w:bookmarkEnd w:id="29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r w:rsidRPr="00A31E23">
              <w:rPr>
                <w:sz w:val="20"/>
                <w:szCs w:val="20"/>
              </w:rPr>
              <w:br/>
              <w:t>8.3 Обеспечение внутреннего правопорядка</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sz w:val="20"/>
          <w:szCs w:val="20"/>
        </w:rPr>
      </w:pPr>
    </w:p>
    <w:p w:rsidR="00555CEB" w:rsidRPr="00A31E23" w:rsidRDefault="00555CEB" w:rsidP="006E342E">
      <w:pPr>
        <w:ind w:firstLine="0"/>
        <w:jc w:val="left"/>
        <w:rPr>
          <w:sz w:val="20"/>
          <w:szCs w:val="20"/>
        </w:rPr>
      </w:pPr>
      <w:r w:rsidRPr="00A31E23">
        <w:rPr>
          <w:sz w:val="20"/>
          <w:szCs w:val="20"/>
        </w:rPr>
        <w:br w:type="page"/>
      </w:r>
    </w:p>
    <w:p w:rsidR="00555CEB" w:rsidRPr="00A31E23" w:rsidRDefault="00555CEB" w:rsidP="006E342E">
      <w:pPr>
        <w:ind w:firstLine="0"/>
        <w:jc w:val="left"/>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441"/>
        <w:gridCol w:w="4220"/>
        <w:gridCol w:w="5217"/>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2" w:name="_Toc535268369"/>
            <w:bookmarkStart w:id="293" w:name="_Toc6918961"/>
            <w:r w:rsidRPr="00A31E23">
              <w:rPr>
                <w:b/>
                <w:bCs/>
                <w:sz w:val="20"/>
                <w:szCs w:val="20"/>
              </w:rPr>
              <w:t>КУРТ-3</w:t>
            </w:r>
            <w:bookmarkEnd w:id="292"/>
            <w:r w:rsidRPr="00A31E23">
              <w:rPr>
                <w:b/>
                <w:bCs/>
                <w:sz w:val="20"/>
                <w:szCs w:val="20"/>
              </w:rPr>
              <w:t>6</w:t>
            </w:r>
            <w:bookmarkEnd w:id="293"/>
            <w:r w:rsidR="00D33D84" w:rsidRPr="00A31E23">
              <w:rPr>
                <w:b/>
                <w:bCs/>
                <w:sz w:val="20"/>
                <w:szCs w:val="20"/>
              </w:rPr>
              <w:t xml:space="preserve"> п. Барвиха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14.5% (9200,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метров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участковыми </w:t>
            </w:r>
            <w:r w:rsidRPr="00A31E23">
              <w:rPr>
                <w:sz w:val="20"/>
                <w:szCs w:val="20"/>
              </w:rPr>
              <w:lastRenderedPageBreak/>
              <w:t>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1 участковый пункт на 2,8 тыс. населения площадью 45 </w:t>
            </w:r>
            <w:r w:rsidRPr="00A31E23">
              <w:rPr>
                <w:sz w:val="20"/>
                <w:szCs w:val="20"/>
              </w:rPr>
              <w:lastRenderedPageBreak/>
              <w:t xml:space="preserve">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294" w:name="_Toc535268370"/>
            <w:bookmarkStart w:id="295" w:name="_Toc6918962"/>
            <w:r w:rsidRPr="00A31E23">
              <w:rPr>
                <w:b/>
                <w:bCs/>
                <w:sz w:val="20"/>
                <w:szCs w:val="20"/>
              </w:rPr>
              <w:t>Виды разрешенного использования</w:t>
            </w:r>
            <w:bookmarkEnd w:id="294"/>
            <w:bookmarkEnd w:id="29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3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22" w:firstLine="0"/>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firstLine="0"/>
              <w:jc w:val="left"/>
              <w:rPr>
                <w:sz w:val="20"/>
                <w:szCs w:val="20"/>
              </w:rPr>
            </w:pPr>
            <w:r w:rsidRPr="00A31E23">
              <w:rPr>
                <w:sz w:val="20"/>
                <w:szCs w:val="20"/>
              </w:rPr>
              <w:t>5.1 Спорт</w:t>
            </w:r>
          </w:p>
          <w:p w:rsidR="00AA6D42" w:rsidRPr="00A31E23" w:rsidRDefault="00555CEB" w:rsidP="006E342E">
            <w:pPr>
              <w:ind w:firstLine="0"/>
              <w:jc w:val="left"/>
              <w:rPr>
                <w:sz w:val="20"/>
                <w:szCs w:val="20"/>
              </w:rPr>
            </w:pPr>
            <w:r w:rsidRPr="00A31E23">
              <w:rPr>
                <w:sz w:val="20"/>
                <w:szCs w:val="20"/>
              </w:rPr>
              <w:t>6.8 Связь</w:t>
            </w:r>
          </w:p>
          <w:p w:rsidR="00AA6D42" w:rsidRPr="00A31E23" w:rsidRDefault="00AA6D42"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rPr>
          <w:sz w:val="20"/>
          <w:szCs w:val="20"/>
        </w:rPr>
      </w:pPr>
    </w:p>
    <w:p w:rsidR="00555CEB" w:rsidRPr="00A31E23" w:rsidRDefault="00555CEB" w:rsidP="006E342E">
      <w:pPr>
        <w:ind w:firstLine="0"/>
        <w:rPr>
          <w:sz w:val="20"/>
          <w:szCs w:val="20"/>
        </w:rPr>
      </w:pPr>
      <w:r w:rsidRPr="00A31E23">
        <w:rPr>
          <w:sz w:val="20"/>
          <w:szCs w:val="20"/>
        </w:rPr>
        <w:br w:type="page"/>
      </w:r>
    </w:p>
    <w:p w:rsidR="00555CEB" w:rsidRPr="00A31E23" w:rsidRDefault="00555CEB" w:rsidP="006E342E">
      <w:pPr>
        <w:rPr>
          <w:rFonts w:eastAsia="Calibri"/>
          <w:sz w:val="20"/>
          <w:szCs w:val="20"/>
        </w:rPr>
        <w:sectPr w:rsidR="00555CEB" w:rsidRPr="00A31E23" w:rsidSect="00DC6DC9">
          <w:pgSz w:w="11906" w:h="16838"/>
          <w:pgMar w:top="1134" w:right="1134" w:bottom="1134" w:left="1134" w:header="709" w:footer="709" w:gutter="0"/>
          <w:cols w:space="708"/>
          <w:docGrid w:linePitch="360"/>
        </w:sectPr>
      </w:pPr>
    </w:p>
    <w:tbl>
      <w:tblPr>
        <w:tblW w:w="5000" w:type="pct"/>
        <w:tblCellMar>
          <w:top w:w="15" w:type="dxa"/>
          <w:left w:w="15" w:type="dxa"/>
          <w:bottom w:w="15" w:type="dxa"/>
          <w:right w:w="15" w:type="dxa"/>
        </w:tblCellMar>
        <w:tblLook w:val="04A0" w:firstRow="1" w:lastRow="0" w:firstColumn="1" w:lastColumn="0" w:noHBand="0" w:noVBand="1"/>
      </w:tblPr>
      <w:tblGrid>
        <w:gridCol w:w="542"/>
        <w:gridCol w:w="1820"/>
        <w:gridCol w:w="1820"/>
        <w:gridCol w:w="5696"/>
      </w:tblGrid>
      <w:tr w:rsidR="001E44EF" w:rsidRPr="00A31E23" w:rsidTr="001E44EF">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keepNext/>
              <w:ind w:firstLine="0"/>
              <w:jc w:val="center"/>
              <w:outlineLvl w:val="1"/>
              <w:rPr>
                <w:b/>
                <w:bCs/>
                <w:sz w:val="20"/>
                <w:szCs w:val="20"/>
              </w:rPr>
            </w:pPr>
            <w:bookmarkStart w:id="296" w:name="_Toc535268371"/>
            <w:bookmarkStart w:id="297" w:name="_Toc6918963"/>
            <w:r w:rsidRPr="00A31E23">
              <w:rPr>
                <w:b/>
                <w:bCs/>
                <w:sz w:val="20"/>
                <w:szCs w:val="20"/>
              </w:rPr>
              <w:lastRenderedPageBreak/>
              <w:t>КУРТ-</w:t>
            </w:r>
            <w:bookmarkEnd w:id="296"/>
            <w:r w:rsidRPr="00A31E23">
              <w:rPr>
                <w:b/>
                <w:bCs/>
                <w:sz w:val="20"/>
                <w:szCs w:val="20"/>
              </w:rPr>
              <w:t>37</w:t>
            </w:r>
            <w:bookmarkEnd w:id="297"/>
            <w:r w:rsidRPr="00A31E23">
              <w:rPr>
                <w:b/>
                <w:bCs/>
                <w:sz w:val="20"/>
                <w:szCs w:val="20"/>
              </w:rPr>
              <w:t xml:space="preserve"> п. Барвиха</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b/>
                <w:bCs/>
                <w:sz w:val="20"/>
                <w:szCs w:val="20"/>
              </w:rPr>
            </w:pPr>
            <w:r w:rsidRPr="00A31E23">
              <w:rPr>
                <w:b/>
                <w:bCs/>
                <w:sz w:val="20"/>
                <w:szCs w:val="20"/>
              </w:rPr>
              <w:t>Значение параметра</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4360, 14.5% (9200, 30.6%)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12 метров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3</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4</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5</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6</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7</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220 л./сут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8</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220 л./сут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9</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10</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4,4 кв.м на 1 человека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13</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50% от расчетной численности населения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14</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15</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16</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17,75 посещений в смену на 1 тыс. населения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17</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18</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В соответствии с СТП ТО МО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lastRenderedPageBreak/>
              <w:t>19</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1 участковый пункт на 2,8 тыс. населения площадью 45 кв.м.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20</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40 кв.м. на 2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21</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1E44EF" w:rsidRPr="00A31E23" w:rsidTr="004D177E">
        <w:tc>
          <w:tcPr>
            <w:tcW w:w="27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22</w:t>
            </w:r>
          </w:p>
        </w:tc>
        <w:tc>
          <w:tcPr>
            <w:tcW w:w="184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1E44EF" w:rsidRPr="00A31E23" w:rsidTr="001E44EF">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keepNext/>
              <w:ind w:firstLineChars="100" w:firstLine="200"/>
              <w:jc w:val="center"/>
              <w:outlineLvl w:val="1"/>
              <w:rPr>
                <w:b/>
                <w:bCs/>
                <w:sz w:val="20"/>
                <w:szCs w:val="20"/>
              </w:rPr>
            </w:pPr>
            <w:bookmarkStart w:id="298" w:name="_Toc535268372"/>
            <w:bookmarkStart w:id="299" w:name="_Toc6918964"/>
            <w:r w:rsidRPr="00A31E23">
              <w:rPr>
                <w:b/>
                <w:bCs/>
                <w:sz w:val="20"/>
                <w:szCs w:val="20"/>
              </w:rPr>
              <w:t>Виды разрешенного использования</w:t>
            </w:r>
            <w:bookmarkEnd w:id="298"/>
            <w:bookmarkEnd w:id="299"/>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b/>
                <w:bCs/>
                <w:sz w:val="20"/>
                <w:szCs w:val="20"/>
              </w:rPr>
            </w:pPr>
            <w:r w:rsidRPr="00A31E23">
              <w:rPr>
                <w:b/>
                <w:bCs/>
                <w:sz w:val="20"/>
                <w:szCs w:val="20"/>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b/>
                <w:bCs/>
                <w:sz w:val="20"/>
                <w:szCs w:val="20"/>
              </w:rPr>
            </w:pPr>
            <w:r w:rsidRPr="00A31E23">
              <w:rPr>
                <w:b/>
                <w:bCs/>
                <w:sz w:val="20"/>
                <w:szCs w:val="20"/>
              </w:rPr>
              <w:t>ВРИ</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jc w:val="left"/>
              <w:rPr>
                <w:sz w:val="20"/>
                <w:szCs w:val="20"/>
              </w:rPr>
            </w:pPr>
            <w:r w:rsidRPr="00A31E23">
              <w:rPr>
                <w:sz w:val="20"/>
                <w:szCs w:val="20"/>
              </w:rPr>
              <w:t>2.1</w:t>
            </w:r>
            <w:r w:rsidRPr="00A31E23">
              <w:rPr>
                <w:color w:val="000000"/>
                <w:vertAlign w:val="superscript"/>
              </w:rPr>
              <w:footnoteReference w:customMarkFollows="1" w:id="40"/>
              <w:sym w:font="Symbol" w:char="F02A"/>
            </w:r>
            <w:r w:rsidRPr="00A31E23">
              <w:rPr>
                <w:sz w:val="20"/>
                <w:szCs w:val="20"/>
              </w:rPr>
              <w:t xml:space="preserve"> Для индивидуального жилищного строительства </w:t>
            </w:r>
          </w:p>
          <w:p w:rsidR="001E44EF" w:rsidRPr="00A31E23" w:rsidRDefault="001E44EF"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1E44EF" w:rsidRPr="00A31E23" w:rsidRDefault="001E44EF" w:rsidP="006E342E">
            <w:pPr>
              <w:ind w:firstLine="0"/>
              <w:jc w:val="left"/>
              <w:rPr>
                <w:sz w:val="20"/>
                <w:szCs w:val="20"/>
              </w:rPr>
            </w:pPr>
            <w:r w:rsidRPr="00A31E23">
              <w:rPr>
                <w:sz w:val="20"/>
                <w:szCs w:val="20"/>
              </w:rPr>
              <w:t>3.1 Коммунальное обслуживание</w:t>
            </w:r>
          </w:p>
          <w:p w:rsidR="001E44EF" w:rsidRPr="00A31E23" w:rsidRDefault="001E44EF" w:rsidP="006E342E">
            <w:pPr>
              <w:ind w:firstLine="0"/>
              <w:jc w:val="left"/>
              <w:rPr>
                <w:sz w:val="20"/>
                <w:szCs w:val="20"/>
              </w:rPr>
            </w:pPr>
            <w:r w:rsidRPr="00A31E23">
              <w:rPr>
                <w:sz w:val="20"/>
                <w:szCs w:val="20"/>
              </w:rPr>
              <w:t>3.1.1 Предоставление коммунальных услуг</w:t>
            </w:r>
          </w:p>
          <w:p w:rsidR="001E44EF" w:rsidRPr="00A31E23" w:rsidRDefault="001E44EF"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1E44EF" w:rsidRPr="00A31E23" w:rsidRDefault="001E44EF" w:rsidP="006E342E">
            <w:pPr>
              <w:ind w:firstLine="0"/>
              <w:jc w:val="left"/>
              <w:rPr>
                <w:sz w:val="20"/>
                <w:szCs w:val="20"/>
              </w:rPr>
            </w:pPr>
            <w:r w:rsidRPr="00A31E23">
              <w:rPr>
                <w:sz w:val="20"/>
                <w:szCs w:val="20"/>
              </w:rPr>
              <w:t>3.4.1 Амбулаторно-поликлиническое обслуживание</w:t>
            </w:r>
          </w:p>
          <w:p w:rsidR="004D177E" w:rsidRPr="00A31E23" w:rsidRDefault="001E44EF"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1E44EF" w:rsidRPr="00A31E23" w:rsidRDefault="004D177E" w:rsidP="006E342E">
            <w:pPr>
              <w:ind w:firstLine="0"/>
              <w:jc w:val="left"/>
              <w:rPr>
                <w:sz w:val="20"/>
                <w:szCs w:val="20"/>
              </w:rPr>
            </w:pPr>
            <w:r w:rsidRPr="00A31E23">
              <w:rPr>
                <w:sz w:val="20"/>
                <w:szCs w:val="20"/>
              </w:rPr>
              <w:t>7.2 Автомобильный транспорт</w:t>
            </w:r>
            <w:r w:rsidR="001E44EF" w:rsidRPr="00A31E23">
              <w:rPr>
                <w:sz w:val="20"/>
                <w:szCs w:val="20"/>
              </w:rPr>
              <w:br/>
              <w:t>8.3 Обеспечение внутреннего правопорядка</w:t>
            </w:r>
            <w:r w:rsidR="001E44EF" w:rsidRPr="00A31E23">
              <w:rPr>
                <w:sz w:val="20"/>
                <w:szCs w:val="20"/>
              </w:rPr>
              <w:br/>
              <w:t>9.3 Историко-культурная деятельность</w:t>
            </w:r>
            <w:r w:rsidR="001E44EF" w:rsidRPr="00A31E23">
              <w:rPr>
                <w:sz w:val="20"/>
                <w:szCs w:val="20"/>
              </w:rPr>
              <w:br/>
              <w:t>12.0 Земельные участки (территории) общего пользования</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1E44EF" w:rsidRPr="00A31E23" w:rsidRDefault="001E44EF"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1E44EF" w:rsidRPr="00A31E23" w:rsidRDefault="001E44EF" w:rsidP="006E342E">
            <w:pPr>
              <w:ind w:firstLine="0"/>
              <w:jc w:val="left"/>
              <w:rPr>
                <w:sz w:val="20"/>
                <w:szCs w:val="20"/>
              </w:rPr>
            </w:pPr>
            <w:r w:rsidRPr="00A31E23">
              <w:rPr>
                <w:sz w:val="20"/>
                <w:szCs w:val="20"/>
              </w:rPr>
              <w:t>4.9 Служебные гаражи</w:t>
            </w:r>
          </w:p>
          <w:p w:rsidR="004D177E" w:rsidRPr="00A31E23" w:rsidRDefault="004D177E" w:rsidP="006E342E">
            <w:pPr>
              <w:ind w:firstLine="0"/>
              <w:jc w:val="left"/>
              <w:rPr>
                <w:sz w:val="20"/>
                <w:szCs w:val="20"/>
              </w:rPr>
            </w:pPr>
            <w:r w:rsidRPr="00A31E23">
              <w:rPr>
                <w:sz w:val="20"/>
                <w:szCs w:val="20"/>
              </w:rPr>
              <w:t>7.5 Трубопроводный транспорт</w:t>
            </w:r>
          </w:p>
        </w:tc>
      </w:tr>
      <w:tr w:rsidR="001E44EF" w:rsidRPr="00A31E23" w:rsidTr="001E44E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00" w:firstLine="200"/>
              <w:rPr>
                <w:sz w:val="20"/>
                <w:szCs w:val="20"/>
              </w:rPr>
            </w:pPr>
            <w:r w:rsidRPr="00A31E23">
              <w:rPr>
                <w:sz w:val="20"/>
                <w:szCs w:val="20"/>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E44EF" w:rsidRPr="00A31E23" w:rsidRDefault="001E44EF" w:rsidP="006E342E">
            <w:pPr>
              <w:ind w:firstLineChars="15" w:firstLine="30"/>
              <w:jc w:val="left"/>
              <w:rPr>
                <w:sz w:val="20"/>
                <w:szCs w:val="20"/>
              </w:rPr>
            </w:pPr>
            <w:r w:rsidRPr="00A31E23">
              <w:rPr>
                <w:sz w:val="20"/>
                <w:szCs w:val="20"/>
              </w:rPr>
              <w:t>3.1.1 Предоставление коммунальных услуг</w:t>
            </w:r>
          </w:p>
          <w:p w:rsidR="001E44EF" w:rsidRPr="00A31E23" w:rsidRDefault="001E44EF" w:rsidP="006E342E">
            <w:pPr>
              <w:ind w:firstLineChars="15" w:firstLine="30"/>
              <w:jc w:val="left"/>
              <w:rPr>
                <w:sz w:val="20"/>
                <w:szCs w:val="20"/>
              </w:rPr>
            </w:pPr>
            <w:r w:rsidRPr="00A31E23">
              <w:rPr>
                <w:sz w:val="20"/>
                <w:szCs w:val="20"/>
              </w:rPr>
              <w:t>6.8 Связь</w:t>
            </w:r>
          </w:p>
          <w:p w:rsidR="001E44EF" w:rsidRPr="00A31E23" w:rsidRDefault="001E44EF" w:rsidP="006E342E">
            <w:pPr>
              <w:ind w:firstLineChars="15" w:firstLine="30"/>
              <w:jc w:val="left"/>
              <w:rPr>
                <w:sz w:val="20"/>
                <w:szCs w:val="20"/>
              </w:rPr>
            </w:pPr>
            <w:r w:rsidRPr="00A31E23">
              <w:rPr>
                <w:sz w:val="20"/>
                <w:szCs w:val="20"/>
              </w:rPr>
              <w:t>8.3. Обеспечение внутреннего правопорядка</w:t>
            </w:r>
          </w:p>
        </w:tc>
      </w:tr>
      <w:tr w:rsidR="001E44EF" w:rsidRPr="00A31E23" w:rsidTr="001E44EF">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E44EF" w:rsidRPr="00A31E23" w:rsidRDefault="001E44EF" w:rsidP="006E342E">
            <w:pPr>
              <w:ind w:firstLine="0"/>
              <w:rPr>
                <w:sz w:val="20"/>
                <w:szCs w:val="20"/>
              </w:rPr>
            </w:pPr>
          </w:p>
        </w:tc>
      </w:tr>
    </w:tbl>
    <w:p w:rsidR="001E44EF" w:rsidRPr="00A31E23" w:rsidRDefault="001E44EF" w:rsidP="006E342E">
      <w:pPr>
        <w:autoSpaceDE w:val="0"/>
        <w:autoSpaceDN w:val="0"/>
        <w:adjustRightInd w:val="0"/>
        <w:rPr>
          <w:rFonts w:eastAsia="Calibri"/>
          <w:sz w:val="20"/>
          <w:szCs w:val="20"/>
          <w:lang w:eastAsia="en-US"/>
        </w:rPr>
      </w:pPr>
    </w:p>
    <w:p w:rsidR="00555CEB" w:rsidRPr="00A31E23" w:rsidRDefault="00702E00" w:rsidP="006E342E">
      <w:pPr>
        <w:autoSpaceDE w:val="0"/>
        <w:autoSpaceDN w:val="0"/>
        <w:adjustRightInd w:val="0"/>
        <w:rPr>
          <w:rFonts w:eastAsia="Calibri"/>
          <w:sz w:val="20"/>
          <w:szCs w:val="20"/>
          <w:lang w:eastAsia="en-US"/>
        </w:rPr>
      </w:pPr>
      <w:r w:rsidRPr="00A31E23">
        <w:rPr>
          <w:rFonts w:eastAsia="Calibri"/>
          <w:sz w:val="20"/>
          <w:szCs w:val="20"/>
          <w:lang w:eastAsia="en-US"/>
        </w:rPr>
        <w:br w:type="column"/>
      </w:r>
    </w:p>
    <w:tbl>
      <w:tblPr>
        <w:tblW w:w="5000" w:type="pct"/>
        <w:tblCellMar>
          <w:top w:w="15" w:type="dxa"/>
          <w:left w:w="15" w:type="dxa"/>
          <w:bottom w:w="15" w:type="dxa"/>
          <w:right w:w="15" w:type="dxa"/>
        </w:tblCellMar>
        <w:tblLook w:val="04A0" w:firstRow="1" w:lastRow="0" w:firstColumn="1" w:lastColumn="0" w:noHBand="0" w:noVBand="1"/>
      </w:tblPr>
      <w:tblGrid>
        <w:gridCol w:w="687"/>
        <w:gridCol w:w="5196"/>
        <w:gridCol w:w="399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spacing w:before="120" w:after="120"/>
              <w:ind w:firstLine="0"/>
              <w:jc w:val="center"/>
              <w:rPr>
                <w:b/>
                <w:bCs/>
                <w:sz w:val="20"/>
                <w:szCs w:val="20"/>
              </w:rPr>
            </w:pPr>
            <w:r w:rsidRPr="00A31E23">
              <w:rPr>
                <w:b/>
                <w:bCs/>
                <w:sz w:val="20"/>
                <w:szCs w:val="20"/>
              </w:rPr>
              <w:t>КУРТ-38 с. Лайково</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shd w:val="clear" w:color="auto" w:fill="auto"/>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квартир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875111,2 кв. м</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Пожарная часть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720 кв. м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СИТИ-Хаус</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7345,6 кв. м</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12885 машино-мест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1890 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4000 мест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515 посещений в смену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спортивными сооружениями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19391 </w:t>
            </w:r>
          </w:p>
        </w:tc>
      </w:tr>
      <w:tr w:rsidR="00555CEB" w:rsidRPr="00A31E23" w:rsidTr="00740664">
        <w:tc>
          <w:tcPr>
            <w:tcW w:w="348"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555CEB" w:rsidRPr="00A31E23" w:rsidRDefault="00555CEB" w:rsidP="006E342E">
            <w:pPr>
              <w:numPr>
                <w:ilvl w:val="0"/>
                <w:numId w:val="96"/>
              </w:numPr>
              <w:overflowPunct w:val="0"/>
              <w:autoSpaceDE w:val="0"/>
              <w:autoSpaceDN w:val="0"/>
              <w:adjustRightInd w:val="0"/>
              <w:spacing w:after="200" w:line="276" w:lineRule="auto"/>
              <w:ind w:left="0" w:firstLine="0"/>
              <w:contextualSpacing/>
              <w:jc w:val="center"/>
              <w:textAlignment w:val="baseline"/>
              <w:rPr>
                <w:sz w:val="20"/>
                <w:szCs w:val="20"/>
              </w:rPr>
            </w:pPr>
          </w:p>
        </w:tc>
        <w:tc>
          <w:tcPr>
            <w:tcW w:w="263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5256,5 кв. м</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6"/>
        <w:gridCol w:w="7732"/>
      </w:tblGrid>
      <w:tr w:rsidR="00555CEB" w:rsidRPr="00A31E23" w:rsidTr="00F91B47">
        <w:trPr>
          <w:trHeight w:val="335"/>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bCs/>
                <w:sz w:val="20"/>
                <w:szCs w:val="20"/>
              </w:rPr>
            </w:pPr>
            <w:r w:rsidRPr="00A31E23">
              <w:rPr>
                <w:b/>
                <w:bCs/>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4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2.3</w:t>
            </w:r>
            <w:r w:rsidRPr="00A31E23">
              <w:rPr>
                <w:color w:val="000000"/>
                <w:vertAlign w:val="superscript"/>
              </w:rPr>
              <w:footnoteReference w:customMarkFollows="1" w:id="42"/>
              <w:sym w:font="Symbol" w:char="F02A"/>
            </w:r>
            <w:r w:rsidRPr="00A31E23">
              <w:rPr>
                <w:color w:val="000000"/>
                <w:vertAlign w:val="superscript"/>
              </w:rPr>
              <w:footnoteReference w:customMarkFollows="1" w:id="43"/>
              <w:sym w:font="Symbol" w:char="F02A"/>
            </w:r>
            <w:r w:rsidRPr="00A31E23">
              <w:rPr>
                <w:sz w:val="20"/>
                <w:szCs w:val="20"/>
              </w:rPr>
              <w:t xml:space="preserve"> Блокированная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lastRenderedPageBreak/>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left="709" w:firstLine="0"/>
        <w:rPr>
          <w:sz w:val="20"/>
          <w:szCs w:val="20"/>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firstLine="0"/>
        <w:rPr>
          <w:sz w:val="20"/>
          <w:szCs w:val="20"/>
        </w:rPr>
      </w:pPr>
      <w:r w:rsidRPr="00A31E23">
        <w:rPr>
          <w:sz w:val="20"/>
          <w:szCs w:val="20"/>
        </w:rPr>
        <w:br w:type="page"/>
      </w:r>
    </w:p>
    <w:p w:rsidR="00555CEB" w:rsidRPr="00A31E23" w:rsidRDefault="00555CEB" w:rsidP="006E342E">
      <w:pPr>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688"/>
        <w:gridCol w:w="4111"/>
        <w:gridCol w:w="507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rPr>
                <w:sz w:val="20"/>
                <w:szCs w:val="20"/>
              </w:rPr>
            </w:pPr>
            <w:r w:rsidRPr="00A31E23">
              <w:rPr>
                <w:b/>
                <w:bCs/>
                <w:sz w:val="20"/>
                <w:szCs w:val="20"/>
              </w:rPr>
              <w:t>КУРТ-40 д. Фуньково</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Наименование параметра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Значение параметра</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Плотность жилой застройки, процент застройки жилыми домами жилого района (квартала)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4360 кв.м./га (9200 кв.м./га)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Предельное количество этажей (за исключением подземных и технических этажей)</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3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Максимальный процент застройки в границах земельного участка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Предельные (минимальные и (или) максимальные) размеры земельных участков</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5</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Минимальные отступы от границ земельных участков</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Расчетная численность населения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7</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водоснабжения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8</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водоотведения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9</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теплоснабжения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10</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объектами энергоснабжения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хранения транспорта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Площадь благоустройства (территория общего пользования)</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13</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Рабочие места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50% от расчетной численности населения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14</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в дошкольных образовательных организациях</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15</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местами в образовательных организациях</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16</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поликлиниками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17,75 посещений в смену на 1 тыс. населения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17</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территориями плоскостных спортивных сооружений</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18</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Мероприятия по развитию транспорта</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В соответствии с СТП ТО МО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lastRenderedPageBreak/>
              <w:t>19</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участковыми пунктами полиции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20</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многофункциональными центрами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21</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Минимальная обеспеченность отдельно стоящими объектами торговли</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22</w:t>
            </w:r>
          </w:p>
        </w:tc>
        <w:tc>
          <w:tcPr>
            <w:tcW w:w="20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Удаленность до объектов социальной и транспортной инфраструктур</w:t>
            </w:r>
          </w:p>
        </w:tc>
        <w:tc>
          <w:tcPr>
            <w:tcW w:w="257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1"/>
        <w:gridCol w:w="7737"/>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sz w:val="20"/>
                <w:szCs w:val="20"/>
              </w:rPr>
            </w:pPr>
            <w:r w:rsidRPr="00A31E23">
              <w:rPr>
                <w:b/>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4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45"/>
              <w:sym w:font="Symbol" w:char="F02A"/>
            </w:r>
            <w:r w:rsidRPr="00A31E23">
              <w:rPr>
                <w:color w:val="000000"/>
                <w:vertAlign w:val="superscript"/>
              </w:rPr>
              <w:footnoteReference w:customMarkFollows="1" w:id="46"/>
              <w:sym w:font="Symbol" w:char="F02A"/>
            </w:r>
            <w:r w:rsidRPr="00A31E23">
              <w:rPr>
                <w:sz w:val="20"/>
                <w:szCs w:val="20"/>
              </w:rPr>
              <w:t xml:space="preserve"> Блокированная жилая застройка</w:t>
            </w:r>
            <w:r w:rsidRPr="00A31E23">
              <w:rPr>
                <w:sz w:val="20"/>
                <w:szCs w:val="20"/>
              </w:rPr>
              <w:br/>
              <w:t>2.7 Обслуживание жилой застройки</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B63418"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555CEB" w:rsidRPr="00A31E23" w:rsidRDefault="00B63418" w:rsidP="006E342E">
            <w:pPr>
              <w:ind w:firstLine="0"/>
              <w:jc w:val="left"/>
              <w:rPr>
                <w:sz w:val="20"/>
                <w:szCs w:val="20"/>
              </w:rPr>
            </w:pPr>
            <w:r w:rsidRPr="00A31E23">
              <w:rPr>
                <w:sz w:val="20"/>
                <w:szCs w:val="20"/>
              </w:rPr>
              <w:t xml:space="preserve">3.6.1 </w:t>
            </w:r>
            <w:r w:rsidRPr="00A31E23">
              <w:rPr>
                <w:bCs/>
                <w:sz w:val="20"/>
                <w:szCs w:val="20"/>
              </w:rPr>
              <w:t>Объекты культурно-досуговой деятельности</w:t>
            </w:r>
            <w:r w:rsidR="00555CEB"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4.9 Служебные гаражи</w:t>
            </w:r>
            <w:r w:rsidRPr="00A31E23">
              <w:rPr>
                <w:sz w:val="20"/>
                <w:szCs w:val="20"/>
              </w:rPr>
              <w:br/>
              <w:t>4.10 Выставочно-ярмарочная деятельность</w:t>
            </w:r>
          </w:p>
          <w:p w:rsidR="00555CEB" w:rsidRPr="00A31E23" w:rsidRDefault="00555CEB" w:rsidP="006E342E">
            <w:pPr>
              <w:ind w:firstLine="0"/>
              <w:jc w:val="left"/>
              <w:rPr>
                <w:sz w:val="20"/>
                <w:szCs w:val="20"/>
              </w:rPr>
            </w:pPr>
            <w:r w:rsidRPr="00A31E23">
              <w:rPr>
                <w:sz w:val="20"/>
                <w:szCs w:val="20"/>
              </w:rPr>
              <w:t>6.8. Связь</w:t>
            </w:r>
          </w:p>
          <w:p w:rsidR="00E80B61" w:rsidRPr="00A31E23" w:rsidRDefault="00E80B61" w:rsidP="006E342E">
            <w:pPr>
              <w:ind w:firstLine="0"/>
              <w:jc w:val="left"/>
              <w:rPr>
                <w:b/>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rPr>
          <w:sz w:val="20"/>
          <w:szCs w:val="20"/>
        </w:rPr>
      </w:pPr>
      <w:r w:rsidRPr="00A31E23">
        <w:rPr>
          <w:sz w:val="20"/>
          <w:szCs w:val="20"/>
        </w:rPr>
        <w:br/>
      </w:r>
    </w:p>
    <w:p w:rsidR="00555CEB" w:rsidRPr="00A31E23" w:rsidRDefault="00555CEB" w:rsidP="006E342E">
      <w:pPr>
        <w:rPr>
          <w:sz w:val="20"/>
          <w:szCs w:val="20"/>
        </w:rPr>
      </w:pPr>
    </w:p>
    <w:p w:rsidR="00555CEB" w:rsidRPr="00A31E23" w:rsidRDefault="00555CEB" w:rsidP="006E342E">
      <w:pPr>
        <w:rPr>
          <w:vanish/>
          <w:sz w:val="20"/>
          <w:szCs w:val="20"/>
        </w:rPr>
      </w:pPr>
      <w:r w:rsidRPr="00A31E23">
        <w:rPr>
          <w:sz w:val="20"/>
          <w:szCs w:val="20"/>
        </w:rPr>
        <w:br w:type="column"/>
      </w:r>
    </w:p>
    <w:tbl>
      <w:tblPr>
        <w:tblW w:w="5000" w:type="pct"/>
        <w:tblCellMar>
          <w:top w:w="15" w:type="dxa"/>
          <w:left w:w="15" w:type="dxa"/>
          <w:bottom w:w="15" w:type="dxa"/>
          <w:right w:w="15" w:type="dxa"/>
        </w:tblCellMar>
        <w:tblLook w:val="04A0" w:firstRow="1" w:lastRow="0" w:firstColumn="1" w:lastColumn="0" w:noHBand="0" w:noVBand="1"/>
      </w:tblPr>
      <w:tblGrid>
        <w:gridCol w:w="687"/>
        <w:gridCol w:w="4536"/>
        <w:gridCol w:w="4655"/>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center"/>
              <w:rPr>
                <w:sz w:val="20"/>
                <w:szCs w:val="20"/>
              </w:rPr>
            </w:pPr>
            <w:r w:rsidRPr="00A31E23">
              <w:rPr>
                <w:b/>
                <w:bCs/>
                <w:sz w:val="20"/>
                <w:szCs w:val="20"/>
              </w:rPr>
              <w:t>КУРТ-4</w:t>
            </w:r>
            <w:r w:rsidR="001578FD" w:rsidRPr="00A31E23">
              <w:rPr>
                <w:b/>
                <w:bCs/>
                <w:sz w:val="20"/>
                <w:szCs w:val="20"/>
              </w:rPr>
              <w:t>1</w:t>
            </w:r>
            <w:r w:rsidRPr="00A31E23">
              <w:rPr>
                <w:b/>
                <w:bCs/>
                <w:sz w:val="20"/>
                <w:szCs w:val="20"/>
              </w:rPr>
              <w:t xml:space="preserve"> д. Липки</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Наименование параметра</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Значение параметра</w:t>
            </w:r>
          </w:p>
        </w:tc>
      </w:tr>
      <w:tr w:rsidR="00555CEB" w:rsidRPr="00A31E23" w:rsidTr="00DC6DC9">
        <w:trPr>
          <w:trHeight w:val="280"/>
        </w:trPr>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1</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Предельное количество этажей (за исключением подземных и технических этажей)</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2</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 индивидуальных трехэтажных жилых домов, общей площадью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3 921</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39 многоквартирных четырехэтажных жилых домов, общей площадью (кв. м):</w:t>
            </w:r>
          </w:p>
          <w:p w:rsidR="00555CEB" w:rsidRPr="00A31E23" w:rsidRDefault="00555CEB" w:rsidP="006E342E">
            <w:pPr>
              <w:ind w:firstLineChars="100" w:firstLine="200"/>
              <w:rPr>
                <w:sz w:val="20"/>
                <w:szCs w:val="20"/>
              </w:rPr>
            </w:pPr>
            <w:r w:rsidRPr="00A31E23">
              <w:rPr>
                <w:sz w:val="20"/>
                <w:szCs w:val="20"/>
              </w:rPr>
              <w:t>- в том числе площадью квартир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68 682</w:t>
            </w:r>
          </w:p>
          <w:p w:rsidR="00555CEB" w:rsidRPr="00A31E23" w:rsidRDefault="00555CEB" w:rsidP="006E342E">
            <w:pPr>
              <w:ind w:firstLineChars="100" w:firstLine="200"/>
              <w:rPr>
                <w:sz w:val="20"/>
                <w:szCs w:val="20"/>
              </w:rPr>
            </w:pPr>
            <w:r w:rsidRPr="00A31E23">
              <w:rPr>
                <w:sz w:val="20"/>
                <w:szCs w:val="20"/>
              </w:rPr>
              <w:t>58 175</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4</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3 подземных автостоянки</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1 226 машино-мест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5</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Дошкольное образовательное учреждение</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92 места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6</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Общеобразовательная организация</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 xml:space="preserve">191 место </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7</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Административно-бытовой центр с медицинским пунктом, общей площадью (кв. м):</w:t>
            </w:r>
          </w:p>
          <w:p w:rsidR="00555CEB" w:rsidRPr="00A31E23" w:rsidRDefault="00555CEB" w:rsidP="006E342E">
            <w:pPr>
              <w:ind w:firstLineChars="100" w:firstLine="200"/>
              <w:rPr>
                <w:sz w:val="20"/>
                <w:szCs w:val="20"/>
              </w:rPr>
            </w:pPr>
            <w:r w:rsidRPr="00A31E23">
              <w:rPr>
                <w:sz w:val="20"/>
                <w:szCs w:val="20"/>
              </w:rPr>
              <w:t>- в том числе кабинетом врача общей практики общей площадью (кв. м):</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1 498</w:t>
            </w:r>
          </w:p>
          <w:p w:rsidR="00555CEB" w:rsidRPr="00A31E23" w:rsidRDefault="00555CEB" w:rsidP="006E342E">
            <w:pPr>
              <w:ind w:firstLineChars="100" w:firstLine="200"/>
              <w:rPr>
                <w:sz w:val="20"/>
                <w:szCs w:val="20"/>
              </w:rPr>
            </w:pPr>
          </w:p>
          <w:p w:rsidR="00555CEB" w:rsidRPr="00A31E23" w:rsidRDefault="00555CEB" w:rsidP="006E342E">
            <w:pPr>
              <w:ind w:firstLineChars="100" w:firstLine="200"/>
              <w:rPr>
                <w:sz w:val="20"/>
                <w:szCs w:val="20"/>
              </w:rPr>
            </w:pPr>
            <w:r w:rsidRPr="00A31E23">
              <w:rPr>
                <w:sz w:val="20"/>
                <w:szCs w:val="20"/>
              </w:rPr>
              <w:t>95</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8</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bottom"/>
            <w:hideMark/>
          </w:tcPr>
          <w:p w:rsidR="00555CEB" w:rsidRPr="00A31E23" w:rsidRDefault="00555CEB" w:rsidP="006E342E">
            <w:pPr>
              <w:ind w:firstLineChars="100" w:firstLine="200"/>
              <w:jc w:val="left"/>
              <w:rPr>
                <w:sz w:val="20"/>
                <w:szCs w:val="20"/>
              </w:rPr>
            </w:pPr>
            <w:r w:rsidRPr="00A31E23">
              <w:rPr>
                <w:sz w:val="20"/>
                <w:szCs w:val="20"/>
              </w:rPr>
              <w:t>Улично-дорожная сеть (с элементами обустройства), протяженностью (км):</w:t>
            </w:r>
          </w:p>
          <w:p w:rsidR="00555CEB" w:rsidRPr="00A31E23" w:rsidRDefault="00555CEB" w:rsidP="006E342E">
            <w:pPr>
              <w:ind w:firstLineChars="11" w:firstLine="22"/>
              <w:jc w:val="left"/>
              <w:rPr>
                <w:sz w:val="20"/>
                <w:szCs w:val="20"/>
              </w:rPr>
            </w:pPr>
            <w:r w:rsidRPr="00A31E23">
              <w:rPr>
                <w:sz w:val="20"/>
                <w:szCs w:val="20"/>
              </w:rPr>
              <w:t>и примыканиями к существующим автомобильным дорогам в количестве (шт.):</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bottom"/>
            <w:hideMark/>
          </w:tcPr>
          <w:p w:rsidR="00555CEB" w:rsidRPr="00A31E23" w:rsidRDefault="00555CEB" w:rsidP="006E342E">
            <w:pPr>
              <w:ind w:firstLineChars="100" w:firstLine="200"/>
              <w:jc w:val="left"/>
              <w:rPr>
                <w:sz w:val="20"/>
                <w:szCs w:val="20"/>
              </w:rPr>
            </w:pPr>
            <w:r w:rsidRPr="00A31E23">
              <w:rPr>
                <w:sz w:val="20"/>
                <w:szCs w:val="20"/>
              </w:rPr>
              <w:t xml:space="preserve">2,0 </w:t>
            </w:r>
          </w:p>
          <w:p w:rsidR="00555CEB" w:rsidRPr="00A31E23" w:rsidRDefault="00555CEB" w:rsidP="006E342E">
            <w:pPr>
              <w:ind w:firstLineChars="100" w:firstLine="200"/>
              <w:jc w:val="left"/>
              <w:rPr>
                <w:sz w:val="20"/>
                <w:szCs w:val="20"/>
              </w:rPr>
            </w:pPr>
          </w:p>
          <w:p w:rsidR="00555CEB" w:rsidRPr="00A31E23" w:rsidRDefault="00555CEB" w:rsidP="006E342E">
            <w:pPr>
              <w:ind w:firstLineChars="100" w:firstLine="200"/>
              <w:jc w:val="left"/>
              <w:rPr>
                <w:sz w:val="20"/>
                <w:szCs w:val="20"/>
              </w:rPr>
            </w:pPr>
            <w:r w:rsidRPr="00A31E23">
              <w:rPr>
                <w:sz w:val="20"/>
                <w:szCs w:val="20"/>
              </w:rPr>
              <w:t>2</w:t>
            </w:r>
          </w:p>
        </w:tc>
      </w:tr>
      <w:tr w:rsidR="00555CEB" w:rsidRPr="00A31E23" w:rsidTr="00DC6DC9">
        <w:tc>
          <w:tcPr>
            <w:tcW w:w="34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9</w:t>
            </w:r>
          </w:p>
        </w:tc>
        <w:tc>
          <w:tcPr>
            <w:tcW w:w="229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t>Объекты электро- и газоснабжения</w:t>
            </w:r>
          </w:p>
        </w:tc>
        <w:tc>
          <w:tcPr>
            <w:tcW w:w="2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p>
        </w:tc>
      </w:tr>
    </w:tbl>
    <w:p w:rsidR="00555CEB" w:rsidRPr="00A31E23" w:rsidRDefault="00555CEB" w:rsidP="006E342E">
      <w:pPr>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40"/>
        <w:gridCol w:w="773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jc w:val="center"/>
              <w:rPr>
                <w:b/>
                <w:sz w:val="20"/>
                <w:szCs w:val="20"/>
              </w:rPr>
            </w:pPr>
            <w:r w:rsidRPr="00A31E23">
              <w:rPr>
                <w:b/>
                <w:sz w:val="20"/>
                <w:szCs w:val="20"/>
              </w:rPr>
              <w:t>Виды разрешенного использования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sz w:val="20"/>
                <w:szCs w:val="20"/>
              </w:rPr>
            </w:pPr>
            <w:r w:rsidRPr="00A31E23">
              <w:rPr>
                <w:b/>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left="122" w:firstLine="6"/>
              <w:jc w:val="left"/>
              <w:rPr>
                <w:sz w:val="20"/>
                <w:szCs w:val="20"/>
              </w:rPr>
            </w:pPr>
            <w:r w:rsidRPr="00A31E23">
              <w:rPr>
                <w:sz w:val="20"/>
                <w:szCs w:val="20"/>
              </w:rPr>
              <w:t>2.1</w:t>
            </w:r>
            <w:r w:rsidRPr="00A31E23">
              <w:rPr>
                <w:color w:val="000000"/>
                <w:vertAlign w:val="superscript"/>
              </w:rPr>
              <w:footnoteReference w:customMarkFollows="1" w:id="47"/>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left="122" w:firstLineChars="3" w:firstLine="6"/>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left="122" w:firstLineChars="3" w:firstLine="6"/>
              <w:jc w:val="left"/>
              <w:rPr>
                <w:sz w:val="20"/>
                <w:szCs w:val="20"/>
              </w:rPr>
            </w:pPr>
            <w:r w:rsidRPr="00A31E23">
              <w:rPr>
                <w:sz w:val="20"/>
                <w:szCs w:val="20"/>
              </w:rPr>
              <w:t>2.3</w:t>
            </w:r>
            <w:r w:rsidRPr="00A31E23">
              <w:rPr>
                <w:color w:val="000000"/>
                <w:vertAlign w:val="superscript"/>
              </w:rPr>
              <w:footnoteReference w:customMarkFollows="1" w:id="48"/>
              <w:sym w:font="Symbol" w:char="F02A"/>
            </w:r>
            <w:r w:rsidRPr="00A31E23">
              <w:rPr>
                <w:color w:val="000000"/>
                <w:vertAlign w:val="superscript"/>
              </w:rPr>
              <w:footnoteReference w:customMarkFollows="1" w:id="49"/>
              <w:sym w:font="Symbol" w:char="F02A"/>
            </w:r>
            <w:r w:rsidRPr="00A31E23">
              <w:rPr>
                <w:sz w:val="20"/>
                <w:szCs w:val="20"/>
              </w:rPr>
              <w:t xml:space="preserve"> Блокированная жилая застройка</w:t>
            </w:r>
          </w:p>
          <w:p w:rsidR="00555CEB" w:rsidRPr="00A31E23" w:rsidRDefault="00555CEB" w:rsidP="006E342E">
            <w:pPr>
              <w:ind w:left="122" w:firstLineChars="3" w:firstLine="6"/>
              <w:jc w:val="left"/>
              <w:rPr>
                <w:sz w:val="20"/>
                <w:szCs w:val="20"/>
              </w:rPr>
            </w:pPr>
            <w:r w:rsidRPr="00A31E23">
              <w:rPr>
                <w:sz w:val="20"/>
                <w:szCs w:val="20"/>
              </w:rPr>
              <w:t>2.7 Обслуживание жилой застройки</w:t>
            </w:r>
          </w:p>
          <w:p w:rsidR="00555CEB" w:rsidRPr="00A31E23" w:rsidRDefault="00555CEB" w:rsidP="006E342E">
            <w:pPr>
              <w:ind w:left="122" w:firstLineChars="3" w:firstLine="6"/>
              <w:jc w:val="left"/>
              <w:rPr>
                <w:sz w:val="20"/>
                <w:szCs w:val="20"/>
              </w:rPr>
            </w:pPr>
            <w:r w:rsidRPr="00A31E23">
              <w:rPr>
                <w:sz w:val="20"/>
                <w:szCs w:val="20"/>
              </w:rPr>
              <w:t>2.7.1 Хранение автотранспорта</w:t>
            </w:r>
          </w:p>
          <w:p w:rsidR="00555CEB" w:rsidRPr="00A31E23" w:rsidRDefault="00555CEB" w:rsidP="006E342E">
            <w:pPr>
              <w:ind w:left="122" w:firstLineChars="3" w:firstLine="6"/>
              <w:jc w:val="left"/>
              <w:rPr>
                <w:sz w:val="20"/>
                <w:szCs w:val="20"/>
              </w:rPr>
            </w:pPr>
            <w:r w:rsidRPr="00A31E23">
              <w:rPr>
                <w:sz w:val="20"/>
                <w:szCs w:val="20"/>
              </w:rPr>
              <w:t>3.1 Коммунальное обслуживание</w:t>
            </w:r>
          </w:p>
          <w:p w:rsidR="00AB6F7B" w:rsidRPr="00A31E23" w:rsidRDefault="00AB6F7B" w:rsidP="006E342E">
            <w:pPr>
              <w:ind w:left="122" w:firstLineChars="3" w:firstLine="6"/>
              <w:jc w:val="left"/>
              <w:rPr>
                <w:sz w:val="20"/>
                <w:szCs w:val="20"/>
              </w:rPr>
            </w:pPr>
            <w:r w:rsidRPr="00A31E23">
              <w:rPr>
                <w:sz w:val="20"/>
                <w:szCs w:val="20"/>
              </w:rPr>
              <w:t>3.1.1 Предоставление коммунальных услуг</w:t>
            </w:r>
          </w:p>
          <w:p w:rsidR="00C80268" w:rsidRPr="00A31E23" w:rsidRDefault="00C80268" w:rsidP="006E342E">
            <w:pPr>
              <w:ind w:left="122" w:firstLine="6"/>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left="122" w:firstLineChars="3" w:firstLine="6"/>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left="122" w:firstLineChars="3" w:firstLine="6"/>
              <w:jc w:val="left"/>
              <w:rPr>
                <w:sz w:val="20"/>
                <w:szCs w:val="20"/>
              </w:rPr>
            </w:pPr>
            <w:r w:rsidRPr="00A31E23">
              <w:rPr>
                <w:sz w:val="20"/>
                <w:szCs w:val="20"/>
              </w:rPr>
              <w:t>3.5.1 Дошкольное, начальное и среднее общее образование</w:t>
            </w:r>
          </w:p>
          <w:p w:rsidR="00555CEB" w:rsidRPr="00A31E23" w:rsidRDefault="00555CEB" w:rsidP="006E342E">
            <w:pPr>
              <w:ind w:left="122" w:firstLineChars="3" w:firstLine="6"/>
              <w:jc w:val="left"/>
              <w:rPr>
                <w:sz w:val="20"/>
                <w:szCs w:val="20"/>
              </w:rPr>
            </w:pPr>
            <w:r w:rsidRPr="00A31E23">
              <w:rPr>
                <w:sz w:val="20"/>
                <w:szCs w:val="20"/>
              </w:rPr>
              <w:t>4.2 Объекты торговли (торговые центры, торгово-развлекательные центры (комплексы))</w:t>
            </w:r>
          </w:p>
          <w:p w:rsidR="00555CEB" w:rsidRPr="00A31E23" w:rsidRDefault="00555CEB" w:rsidP="006E342E">
            <w:pPr>
              <w:ind w:left="122" w:firstLineChars="3" w:firstLine="6"/>
              <w:jc w:val="left"/>
              <w:rPr>
                <w:sz w:val="20"/>
                <w:szCs w:val="20"/>
              </w:rPr>
            </w:pPr>
            <w:r w:rsidRPr="00A31E23">
              <w:rPr>
                <w:sz w:val="20"/>
                <w:szCs w:val="20"/>
              </w:rPr>
              <w:t>5.1 Спорт</w:t>
            </w:r>
          </w:p>
          <w:p w:rsidR="00F91B47" w:rsidRPr="00A31E23" w:rsidRDefault="00555CEB" w:rsidP="006E342E">
            <w:pPr>
              <w:ind w:left="122" w:firstLine="6"/>
              <w:jc w:val="left"/>
              <w:rPr>
                <w:sz w:val="20"/>
                <w:szCs w:val="20"/>
              </w:rPr>
            </w:pPr>
            <w:r w:rsidRPr="00A31E23">
              <w:rPr>
                <w:sz w:val="20"/>
                <w:szCs w:val="20"/>
              </w:rPr>
              <w:t>6.8 Связь</w:t>
            </w:r>
          </w:p>
          <w:p w:rsidR="00F91B47" w:rsidRPr="00A31E23" w:rsidRDefault="00F91B47" w:rsidP="006E342E">
            <w:pPr>
              <w:ind w:left="122" w:firstLine="6"/>
              <w:jc w:val="left"/>
              <w:rPr>
                <w:sz w:val="20"/>
                <w:szCs w:val="20"/>
              </w:rPr>
            </w:pPr>
            <w:r w:rsidRPr="00A31E23">
              <w:rPr>
                <w:sz w:val="20"/>
                <w:szCs w:val="20"/>
              </w:rPr>
              <w:t>7.2 Автомобильный транспорт</w:t>
            </w:r>
          </w:p>
          <w:p w:rsidR="00555CEB" w:rsidRPr="00A31E23" w:rsidRDefault="00555CEB" w:rsidP="006E342E">
            <w:pPr>
              <w:ind w:leftChars="48" w:left="127" w:hangingChars="6" w:hanging="12"/>
              <w:jc w:val="left"/>
              <w:rPr>
                <w:sz w:val="20"/>
                <w:szCs w:val="20"/>
              </w:rPr>
            </w:pPr>
            <w:r w:rsidRPr="00A31E23">
              <w:rPr>
                <w:sz w:val="20"/>
                <w:szCs w:val="20"/>
              </w:rPr>
              <w:t>8.3 Обеспечение внутреннего правопорядка</w:t>
            </w:r>
          </w:p>
          <w:p w:rsidR="00555CEB" w:rsidRPr="00A31E23" w:rsidRDefault="00555CEB" w:rsidP="006E342E">
            <w:pPr>
              <w:ind w:leftChars="48" w:left="127" w:hangingChars="6" w:hanging="12"/>
              <w:jc w:val="left"/>
              <w:rPr>
                <w:sz w:val="20"/>
                <w:szCs w:val="20"/>
              </w:rPr>
            </w:pPr>
            <w:r w:rsidRPr="00A31E23">
              <w:rPr>
                <w:sz w:val="20"/>
                <w:szCs w:val="20"/>
              </w:rPr>
              <w:lastRenderedPageBreak/>
              <w:t>9.3 Историко-культурная деятельность</w:t>
            </w:r>
          </w:p>
          <w:p w:rsidR="00555CEB" w:rsidRPr="00A31E23" w:rsidRDefault="00555CEB" w:rsidP="006E342E">
            <w:pPr>
              <w:ind w:leftChars="48" w:left="127" w:hangingChars="6" w:hanging="12"/>
              <w:jc w:val="left"/>
              <w:rPr>
                <w:sz w:val="20"/>
                <w:szCs w:val="20"/>
              </w:rPr>
            </w:pPr>
            <w:r w:rsidRPr="00A31E23">
              <w:rPr>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3.4.2 Стационарное медицинское обслуживание</w:t>
            </w:r>
          </w:p>
          <w:p w:rsidR="00555CEB" w:rsidRPr="00A31E23" w:rsidRDefault="00555CEB" w:rsidP="006E342E">
            <w:pPr>
              <w:ind w:firstLineChars="100" w:firstLine="200"/>
              <w:jc w:val="left"/>
              <w:rPr>
                <w:sz w:val="20"/>
                <w:szCs w:val="20"/>
              </w:rPr>
            </w:pPr>
            <w:r w:rsidRPr="00A31E23">
              <w:rPr>
                <w:sz w:val="20"/>
                <w:szCs w:val="20"/>
              </w:rPr>
              <w:t>3.5.2 Среднее и высшее профессиональное образование</w:t>
            </w:r>
          </w:p>
          <w:p w:rsidR="00555CEB" w:rsidRPr="00A31E23" w:rsidRDefault="00555CEB" w:rsidP="006E342E">
            <w:pPr>
              <w:ind w:firstLineChars="100" w:firstLine="200"/>
              <w:jc w:val="left"/>
              <w:rPr>
                <w:sz w:val="20"/>
                <w:szCs w:val="20"/>
              </w:rPr>
            </w:pPr>
            <w:r w:rsidRPr="00A31E23">
              <w:rPr>
                <w:sz w:val="20"/>
                <w:szCs w:val="20"/>
              </w:rPr>
              <w:t>3.8 Общественное управление</w:t>
            </w:r>
          </w:p>
          <w:p w:rsidR="00555CEB" w:rsidRPr="00A31E23" w:rsidRDefault="00555CEB" w:rsidP="006E342E">
            <w:pPr>
              <w:ind w:firstLineChars="100" w:firstLine="200"/>
              <w:jc w:val="left"/>
              <w:rPr>
                <w:sz w:val="20"/>
                <w:szCs w:val="20"/>
              </w:rPr>
            </w:pPr>
            <w:r w:rsidRPr="00A31E23">
              <w:rPr>
                <w:sz w:val="20"/>
                <w:szCs w:val="20"/>
              </w:rPr>
              <w:t>3.9 Обеспечение научной деятельности</w:t>
            </w:r>
          </w:p>
          <w:p w:rsidR="00555CEB" w:rsidRPr="00A31E23" w:rsidRDefault="00555CEB" w:rsidP="006E342E">
            <w:pPr>
              <w:ind w:firstLineChars="100" w:firstLine="200"/>
              <w:jc w:val="left"/>
              <w:rPr>
                <w:sz w:val="20"/>
                <w:szCs w:val="20"/>
              </w:rPr>
            </w:pPr>
            <w:r w:rsidRPr="00A31E23">
              <w:rPr>
                <w:sz w:val="20"/>
                <w:szCs w:val="20"/>
              </w:rPr>
              <w:t>3.9.1 Обеспечение деятельности в области гидрометеорологии и смежных с ней областях</w:t>
            </w:r>
          </w:p>
          <w:p w:rsidR="00555CEB" w:rsidRPr="00A31E23" w:rsidRDefault="00555CEB" w:rsidP="006E342E">
            <w:pPr>
              <w:ind w:firstLineChars="100" w:firstLine="200"/>
              <w:jc w:val="left"/>
              <w:rPr>
                <w:sz w:val="20"/>
                <w:szCs w:val="20"/>
              </w:rPr>
            </w:pPr>
            <w:r w:rsidRPr="00A31E23">
              <w:rPr>
                <w:sz w:val="20"/>
                <w:szCs w:val="20"/>
              </w:rPr>
              <w:t>4.4 Магазины</w:t>
            </w:r>
          </w:p>
          <w:p w:rsidR="00555CEB" w:rsidRPr="00A31E23" w:rsidRDefault="00555CEB" w:rsidP="006E342E">
            <w:pPr>
              <w:ind w:firstLineChars="100" w:firstLine="200"/>
              <w:jc w:val="left"/>
              <w:rPr>
                <w:sz w:val="20"/>
                <w:szCs w:val="20"/>
              </w:rPr>
            </w:pPr>
            <w:r w:rsidRPr="00A31E23">
              <w:rPr>
                <w:sz w:val="20"/>
                <w:szCs w:val="20"/>
              </w:rPr>
              <w:t>4.5 Банковская и страховая деятельность</w:t>
            </w:r>
          </w:p>
          <w:p w:rsidR="00555CEB" w:rsidRPr="00A31E23" w:rsidRDefault="00555CEB" w:rsidP="006E342E">
            <w:pPr>
              <w:ind w:firstLineChars="100" w:firstLine="200"/>
              <w:jc w:val="left"/>
              <w:rPr>
                <w:sz w:val="20"/>
                <w:szCs w:val="20"/>
              </w:rPr>
            </w:pPr>
            <w:r w:rsidRPr="00A31E23">
              <w:rPr>
                <w:sz w:val="20"/>
                <w:szCs w:val="20"/>
              </w:rPr>
              <w:t>4.9 Служебные гаражи</w:t>
            </w:r>
          </w:p>
          <w:p w:rsidR="00555CEB" w:rsidRPr="00A31E23" w:rsidRDefault="00555CEB" w:rsidP="006E342E">
            <w:pPr>
              <w:ind w:firstLineChars="100" w:firstLine="200"/>
              <w:jc w:val="left"/>
              <w:rPr>
                <w:sz w:val="20"/>
                <w:szCs w:val="20"/>
              </w:rPr>
            </w:pPr>
            <w:r w:rsidRPr="00A31E23">
              <w:rPr>
                <w:sz w:val="20"/>
                <w:szCs w:val="20"/>
              </w:rPr>
              <w:t>4.10 Выставочно-ярмарочная деятельность</w:t>
            </w:r>
          </w:p>
          <w:p w:rsidR="00E80B61" w:rsidRPr="00A31E23" w:rsidRDefault="00E80B61" w:rsidP="006E342E">
            <w:pPr>
              <w:ind w:firstLineChars="100" w:firstLine="20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Chars="100" w:firstLine="200"/>
              <w:jc w:val="left"/>
              <w:rPr>
                <w:sz w:val="20"/>
                <w:szCs w:val="20"/>
              </w:rPr>
            </w:pPr>
            <w:r w:rsidRPr="00A31E23">
              <w:rPr>
                <w:sz w:val="20"/>
                <w:szCs w:val="20"/>
              </w:rPr>
              <w:t>3.1.1 Предоставление коммунальных услуг</w:t>
            </w:r>
          </w:p>
          <w:p w:rsidR="00555CEB" w:rsidRPr="00A31E23" w:rsidRDefault="00555CEB" w:rsidP="006E342E">
            <w:pPr>
              <w:ind w:firstLineChars="100" w:firstLine="200"/>
              <w:jc w:val="left"/>
              <w:rPr>
                <w:sz w:val="20"/>
                <w:szCs w:val="20"/>
              </w:rPr>
            </w:pPr>
            <w:r w:rsidRPr="00A31E23">
              <w:rPr>
                <w:sz w:val="20"/>
                <w:szCs w:val="20"/>
              </w:rPr>
              <w:t>6.8 Связь</w:t>
            </w:r>
          </w:p>
          <w:p w:rsidR="00555CEB" w:rsidRPr="00A31E23" w:rsidRDefault="00555CEB" w:rsidP="006E342E">
            <w:pPr>
              <w:ind w:firstLineChars="100" w:firstLine="20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Pr>
        <w:rPr>
          <w:vanish/>
          <w:sz w:val="20"/>
          <w:szCs w:val="20"/>
        </w:rPr>
      </w:pPr>
    </w:p>
    <w:p w:rsidR="00555CEB" w:rsidRPr="00A31E23" w:rsidRDefault="00555CEB" w:rsidP="006E342E">
      <w:pPr>
        <w:rPr>
          <w:sz w:val="20"/>
          <w:szCs w:val="20"/>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955"/>
              <w:gridCol w:w="523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0" w:name="_Toc501051049"/>
                  <w:bookmarkStart w:id="301" w:name="_Toc535317782"/>
                  <w:bookmarkStart w:id="302" w:name="_Toc6918965"/>
                  <w:r w:rsidRPr="00A31E23">
                    <w:rPr>
                      <w:b/>
                      <w:bCs/>
                      <w:sz w:val="20"/>
                      <w:szCs w:val="20"/>
                    </w:rPr>
                    <w:lastRenderedPageBreak/>
                    <w:t>КУРТ-</w:t>
                  </w:r>
                  <w:bookmarkEnd w:id="300"/>
                  <w:bookmarkEnd w:id="301"/>
                  <w:r w:rsidRPr="00A31E23">
                    <w:rPr>
                      <w:b/>
                      <w:bCs/>
                      <w:sz w:val="20"/>
                      <w:szCs w:val="20"/>
                    </w:rPr>
                    <w:t>42</w:t>
                  </w:r>
                  <w:bookmarkEnd w:id="302"/>
                  <w:r w:rsidR="00D33D84" w:rsidRPr="00A31E23">
                    <w:rPr>
                      <w:b/>
                      <w:bCs/>
                      <w:sz w:val="20"/>
                      <w:szCs w:val="20"/>
                    </w:rPr>
                    <w:t xml:space="preserve"> с. Юдино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не более 3 этажей</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3" w:name="_Toc501051050"/>
                  <w:bookmarkStart w:id="304" w:name="_Toc535317783"/>
                  <w:bookmarkStart w:id="305" w:name="_Toc6918966"/>
                  <w:r w:rsidRPr="00A31E23">
                    <w:rPr>
                      <w:b/>
                      <w:bCs/>
                      <w:sz w:val="20"/>
                      <w:szCs w:val="20"/>
                    </w:rPr>
                    <w:t>Виды разрешенного использования</w:t>
                  </w:r>
                  <w:bookmarkEnd w:id="303"/>
                  <w:bookmarkEnd w:id="304"/>
                  <w:bookmarkEnd w:id="30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50"/>
                    <w:sym w:font="Symbol" w:char="F02A"/>
                  </w:r>
                  <w:r w:rsidRPr="00A31E23">
                    <w:rPr>
                      <w:color w:val="000000"/>
                      <w:vertAlign w:val="superscript"/>
                    </w:rPr>
                    <w:footnoteReference w:customMarkFollows="1" w:id="51"/>
                    <w:sym w:font="Symbol" w:char="F02A"/>
                  </w:r>
                  <w:r w:rsidRPr="00A31E23">
                    <w:rPr>
                      <w:sz w:val="20"/>
                      <w:szCs w:val="20"/>
                    </w:rPr>
                    <w:t xml:space="preserve"> Блокированная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 xml:space="preserve">Условно </w:t>
                  </w:r>
                  <w:r w:rsidRPr="00A31E23">
                    <w:rPr>
                      <w:sz w:val="20"/>
                      <w:szCs w:val="20"/>
                    </w:rPr>
                    <w:lastRenderedPageBreak/>
                    <w:t>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r>
                  <w:r w:rsidRPr="00A31E23">
                    <w:rPr>
                      <w:sz w:val="20"/>
                      <w:szCs w:val="20"/>
                    </w:rPr>
                    <w:lastRenderedPageBreak/>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E80B61"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5.1 Спорт</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6" w:name="_Toc501051051"/>
                  <w:bookmarkStart w:id="307" w:name="_Toc535317784"/>
                  <w:bookmarkStart w:id="308" w:name="_Toc6918967"/>
                  <w:r w:rsidRPr="00A31E23">
                    <w:rPr>
                      <w:b/>
                      <w:bCs/>
                      <w:sz w:val="20"/>
                      <w:szCs w:val="20"/>
                    </w:rPr>
                    <w:lastRenderedPageBreak/>
                    <w:t>КУРТ-</w:t>
                  </w:r>
                  <w:bookmarkEnd w:id="306"/>
                  <w:bookmarkEnd w:id="307"/>
                  <w:r w:rsidRPr="00A31E23">
                    <w:rPr>
                      <w:b/>
                      <w:bCs/>
                      <w:sz w:val="20"/>
                      <w:szCs w:val="20"/>
                    </w:rPr>
                    <w:t>43</w:t>
                  </w:r>
                  <w:bookmarkEnd w:id="308"/>
                  <w:r w:rsidR="00D33D84" w:rsidRPr="00A31E23">
                    <w:rPr>
                      <w:b/>
                      <w:bCs/>
                      <w:sz w:val="20"/>
                      <w:szCs w:val="20"/>
                    </w:rPr>
                    <w:t xml:space="preserve"> д. Митькино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131072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09" w:name="_Toc501051052"/>
                  <w:bookmarkStart w:id="310" w:name="_Toc535317785"/>
                  <w:bookmarkStart w:id="311" w:name="_Toc6918968"/>
                  <w:r w:rsidRPr="00A31E23">
                    <w:rPr>
                      <w:b/>
                      <w:bCs/>
                      <w:sz w:val="20"/>
                      <w:szCs w:val="20"/>
                    </w:rPr>
                    <w:t>Виды разрешенного использования</w:t>
                  </w:r>
                  <w:bookmarkEnd w:id="309"/>
                  <w:bookmarkEnd w:id="310"/>
                  <w:bookmarkEnd w:id="31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2" w:name="_Toc501051053"/>
                  <w:bookmarkStart w:id="313" w:name="_Toc535317786"/>
                  <w:bookmarkStart w:id="314" w:name="_Toc6918969"/>
                  <w:r w:rsidRPr="00A31E23">
                    <w:rPr>
                      <w:b/>
                      <w:bCs/>
                      <w:sz w:val="20"/>
                      <w:szCs w:val="20"/>
                    </w:rPr>
                    <w:lastRenderedPageBreak/>
                    <w:t>КУРТ-</w:t>
                  </w:r>
                  <w:bookmarkEnd w:id="312"/>
                  <w:bookmarkEnd w:id="313"/>
                  <w:r w:rsidRPr="00A31E23">
                    <w:rPr>
                      <w:b/>
                      <w:bCs/>
                      <w:sz w:val="20"/>
                      <w:szCs w:val="20"/>
                    </w:rPr>
                    <w:t>44</w:t>
                  </w:r>
                  <w:bookmarkEnd w:id="314"/>
                  <w:r w:rsidR="0038470D" w:rsidRPr="00A31E23">
                    <w:rPr>
                      <w:b/>
                      <w:bCs/>
                      <w:sz w:val="20"/>
                      <w:szCs w:val="20"/>
                    </w:rPr>
                    <w:t xml:space="preserve"> д. Зайцево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230550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5" w:name="_Toc501051054"/>
                  <w:bookmarkStart w:id="316" w:name="_Toc535317787"/>
                  <w:bookmarkStart w:id="317" w:name="_Toc6918970"/>
                  <w:r w:rsidRPr="00A31E23">
                    <w:rPr>
                      <w:b/>
                      <w:bCs/>
                      <w:sz w:val="20"/>
                      <w:szCs w:val="20"/>
                    </w:rPr>
                    <w:t>Виды разрешенного использования</w:t>
                  </w:r>
                  <w:bookmarkEnd w:id="315"/>
                  <w:bookmarkEnd w:id="316"/>
                  <w:bookmarkEnd w:id="31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shd w:val="clear" w:color="auto" w:fill="FFFF00"/>
              <w:tblCellMar>
                <w:top w:w="15" w:type="dxa"/>
                <w:left w:w="15" w:type="dxa"/>
                <w:bottom w:w="15" w:type="dxa"/>
                <w:right w:w="15" w:type="dxa"/>
              </w:tblCellMar>
              <w:tblLook w:val="04A0" w:firstRow="1" w:lastRow="0" w:firstColumn="1" w:lastColumn="0" w:noHBand="0" w:noVBand="1"/>
            </w:tblPr>
            <w:tblGrid>
              <w:gridCol w:w="562"/>
              <w:gridCol w:w="5134"/>
              <w:gridCol w:w="3932"/>
            </w:tblGrid>
            <w:tr w:rsidR="00555CEB" w:rsidRPr="00A31E23" w:rsidTr="006C6AC2">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18" w:name="_Toc501051055"/>
                  <w:bookmarkStart w:id="319" w:name="_Toc535317788"/>
                  <w:bookmarkStart w:id="320" w:name="_Toc6918971"/>
                  <w:r w:rsidRPr="00A31E23">
                    <w:rPr>
                      <w:b/>
                      <w:bCs/>
                      <w:sz w:val="20"/>
                      <w:szCs w:val="20"/>
                    </w:rPr>
                    <w:lastRenderedPageBreak/>
                    <w:t>КУРТ-</w:t>
                  </w:r>
                  <w:bookmarkEnd w:id="318"/>
                  <w:bookmarkEnd w:id="319"/>
                  <w:r w:rsidRPr="00A31E23">
                    <w:rPr>
                      <w:b/>
                      <w:bCs/>
                      <w:sz w:val="20"/>
                      <w:szCs w:val="20"/>
                    </w:rPr>
                    <w:t>45</w:t>
                  </w:r>
                  <w:bookmarkEnd w:id="320"/>
                  <w:r w:rsidR="0038470D" w:rsidRPr="00A31E23">
                    <w:rPr>
                      <w:b/>
                      <w:bCs/>
                      <w:sz w:val="20"/>
                      <w:szCs w:val="20"/>
                    </w:rPr>
                    <w:t xml:space="preserve"> д. Зайцево</w:t>
                  </w:r>
                </w:p>
              </w:tc>
            </w:tr>
            <w:tr w:rsidR="00555CE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center"/>
                    <w:rPr>
                      <w:b/>
                      <w:bCs/>
                      <w:sz w:val="20"/>
                      <w:szCs w:val="20"/>
                    </w:rPr>
                  </w:pPr>
                  <w:r w:rsidRPr="00A31E23">
                    <w:rPr>
                      <w:b/>
                      <w:bCs/>
                      <w:sz w:val="20"/>
                      <w:szCs w:val="20"/>
                    </w:rPr>
                    <w:t>№</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6C6AC2" w:rsidRPr="00A31E23" w:rsidTr="006C6AC2">
              <w:trPr>
                <w:trHeight w:val="308"/>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6C6AC2" w:rsidP="006E342E">
                  <w:pPr>
                    <w:ind w:firstLine="0"/>
                    <w:jc w:val="center"/>
                    <w:rPr>
                      <w:sz w:val="20"/>
                      <w:szCs w:val="20"/>
                    </w:rPr>
                  </w:pPr>
                  <w:r w:rsidRPr="00A31E23">
                    <w:rPr>
                      <w:sz w:val="20"/>
                      <w:szCs w:val="20"/>
                    </w:rPr>
                    <w:t>1</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6C6AC2" w:rsidP="006E342E">
                  <w:pPr>
                    <w:ind w:firstLine="22"/>
                    <w:jc w:val="left"/>
                    <w:rPr>
                      <w:sz w:val="20"/>
                      <w:szCs w:val="20"/>
                    </w:rPr>
                  </w:pPr>
                  <w:r w:rsidRPr="00A31E23">
                    <w:rPr>
                      <w:sz w:val="20"/>
                      <w:szCs w:val="20"/>
                    </w:rPr>
                    <w:t xml:space="preserve">Общая </w:t>
                  </w:r>
                  <w:r w:rsidR="00D528DB" w:rsidRPr="00A31E23">
                    <w:rPr>
                      <w:sz w:val="20"/>
                      <w:szCs w:val="20"/>
                    </w:rPr>
                    <w:t xml:space="preserve">площадь </w:t>
                  </w:r>
                  <w:r w:rsidR="00832955" w:rsidRPr="00A31E23">
                    <w:rPr>
                      <w:sz w:val="20"/>
                      <w:szCs w:val="20"/>
                    </w:rPr>
                    <w:t>жилых домов</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6C6AC2" w:rsidRPr="00A31E23" w:rsidRDefault="00832955" w:rsidP="006E342E">
                  <w:pPr>
                    <w:ind w:hanging="9"/>
                    <w:jc w:val="left"/>
                    <w:rPr>
                      <w:sz w:val="20"/>
                      <w:szCs w:val="20"/>
                    </w:rPr>
                  </w:pPr>
                  <w:r w:rsidRPr="00A31E23">
                    <w:rPr>
                      <w:sz w:val="20"/>
                      <w:szCs w:val="20"/>
                    </w:rPr>
                    <w:t>471 560</w:t>
                  </w:r>
                  <w:r w:rsidR="00D528DB" w:rsidRPr="00A31E23">
                    <w:rPr>
                      <w:sz w:val="20"/>
                      <w:szCs w:val="20"/>
                    </w:rPr>
                    <w:t xml:space="preserve"> кв.м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2</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Подземный паркинг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1610 машино-мест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3</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Наземный паркинг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2400 машино-мест</w:t>
                  </w:r>
                </w:p>
              </w:tc>
            </w:tr>
            <w:tr w:rsidR="00D528DB" w:rsidRPr="00A31E23" w:rsidTr="006C6AC2">
              <w:trPr>
                <w:trHeight w:val="256"/>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4</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rPr>
                      <w:sz w:val="20"/>
                      <w:szCs w:val="20"/>
                    </w:rPr>
                  </w:pPr>
                  <w:r w:rsidRPr="00A31E23">
                    <w:rPr>
                      <w:sz w:val="20"/>
                      <w:szCs w:val="20"/>
                    </w:rPr>
                    <w:t>Гостевые парковки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rPr>
                      <w:sz w:val="20"/>
                      <w:szCs w:val="20"/>
                    </w:rPr>
                  </w:pPr>
                  <w:r w:rsidRPr="00A31E23">
                    <w:rPr>
                      <w:sz w:val="20"/>
                      <w:szCs w:val="20"/>
                    </w:rPr>
                    <w:t>905 машино-мест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5</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 xml:space="preserve">Дошкольные образовательные учреждения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660 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6</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Общеобразовательное учреждение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1150 мест</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7</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ФОК в составе торгово-развлекательного комплекса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500 кв. м</w:t>
                  </w:r>
                </w:p>
              </w:tc>
            </w:tr>
            <w:tr w:rsidR="00D528DB" w:rsidRPr="00A31E23" w:rsidTr="006C6AC2">
              <w:trPr>
                <w:trHeight w:val="260"/>
              </w:trPr>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8</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rPr>
                      <w:sz w:val="20"/>
                      <w:szCs w:val="20"/>
                    </w:rPr>
                  </w:pPr>
                  <w:r w:rsidRPr="00A31E23">
                    <w:rPr>
                      <w:sz w:val="20"/>
                      <w:szCs w:val="20"/>
                    </w:rPr>
                    <w:t>Поликлиника  (встроенно-пристроенная)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226 посещений в смену</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9</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Улично-дорожная сеть с примыканиями к существующим автодорогам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17 км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10</w:t>
                  </w:r>
                </w:p>
              </w:tc>
              <w:tc>
                <w:tcPr>
                  <w:tcW w:w="2666"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Подъездные дороги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hanging="9"/>
                    <w:jc w:val="left"/>
                    <w:rPr>
                      <w:sz w:val="20"/>
                      <w:szCs w:val="20"/>
                    </w:rPr>
                  </w:pPr>
                  <w:r w:rsidRPr="00A31E23">
                    <w:rPr>
                      <w:sz w:val="20"/>
                      <w:szCs w:val="20"/>
                    </w:rPr>
                    <w:t>1300 м</w:t>
                  </w:r>
                </w:p>
              </w:tc>
            </w:tr>
            <w:tr w:rsidR="00D528DB" w:rsidRPr="00A31E23" w:rsidTr="006C6AC2">
              <w:tc>
                <w:tcPr>
                  <w:tcW w:w="292"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0"/>
                    <w:jc w:val="center"/>
                    <w:rPr>
                      <w:sz w:val="20"/>
                      <w:szCs w:val="20"/>
                    </w:rPr>
                  </w:pPr>
                  <w:r w:rsidRPr="00A31E23">
                    <w:rPr>
                      <w:sz w:val="20"/>
                      <w:szCs w:val="20"/>
                    </w:rPr>
                    <w:t>11</w:t>
                  </w:r>
                </w:p>
              </w:tc>
              <w:tc>
                <w:tcPr>
                  <w:tcW w:w="4708"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D528DB" w:rsidRPr="00A31E23" w:rsidRDefault="00D528DB" w:rsidP="006E342E">
                  <w:pPr>
                    <w:ind w:firstLine="22"/>
                    <w:jc w:val="left"/>
                    <w:rPr>
                      <w:sz w:val="20"/>
                      <w:szCs w:val="20"/>
                    </w:rPr>
                  </w:pPr>
                  <w:r w:rsidRPr="00A31E23">
                    <w:rPr>
                      <w:sz w:val="20"/>
                      <w:szCs w:val="20"/>
                    </w:rPr>
                    <w:t>Инженерные сети и сооружения (канализационно-насосная станция, сети канализования, водозаборный узел, сети водоснабжения, объекты электроснабжения)</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1" w:name="_Toc501051056"/>
                  <w:bookmarkStart w:id="322" w:name="_Toc535317789"/>
                  <w:bookmarkStart w:id="323" w:name="_Toc6918972"/>
                  <w:r w:rsidRPr="00A31E23">
                    <w:rPr>
                      <w:b/>
                      <w:bCs/>
                      <w:sz w:val="20"/>
                      <w:szCs w:val="20"/>
                    </w:rPr>
                    <w:t>Виды разрешенного использования</w:t>
                  </w:r>
                  <w:bookmarkEnd w:id="321"/>
                  <w:bookmarkEnd w:id="322"/>
                  <w:bookmarkEnd w:id="323"/>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C35295" w:rsidRPr="00A31E23" w:rsidRDefault="00C35295" w:rsidP="006E342E">
                  <w:pPr>
                    <w:ind w:firstLine="10"/>
                    <w:rPr>
                      <w:bCs/>
                      <w:sz w:val="20"/>
                      <w:szCs w:val="20"/>
                    </w:rPr>
                  </w:pPr>
                  <w:r w:rsidRPr="00A31E23">
                    <w:rPr>
                      <w:bCs/>
                      <w:sz w:val="20"/>
                      <w:szCs w:val="20"/>
                    </w:rPr>
                    <w:t xml:space="preserve">2.5 Среднеэтажная жилая застройка, </w:t>
                  </w:r>
                </w:p>
                <w:p w:rsidR="00C35295" w:rsidRPr="00A31E23" w:rsidRDefault="00C35295" w:rsidP="006E342E">
                  <w:pPr>
                    <w:ind w:firstLine="10"/>
                    <w:rPr>
                      <w:bCs/>
                      <w:sz w:val="20"/>
                      <w:szCs w:val="20"/>
                    </w:rPr>
                  </w:pPr>
                  <w:r w:rsidRPr="00A31E23">
                    <w:rPr>
                      <w:bCs/>
                      <w:sz w:val="20"/>
                      <w:szCs w:val="20"/>
                    </w:rPr>
                    <w:t xml:space="preserve">2.7 Обслуживание жилой застройки </w:t>
                  </w:r>
                </w:p>
                <w:p w:rsidR="00C35295" w:rsidRPr="00A31E23" w:rsidRDefault="00C35295" w:rsidP="006E342E">
                  <w:pPr>
                    <w:ind w:firstLine="10"/>
                    <w:rPr>
                      <w:bCs/>
                      <w:sz w:val="20"/>
                      <w:szCs w:val="20"/>
                    </w:rPr>
                  </w:pPr>
                  <w:r w:rsidRPr="00A31E23">
                    <w:rPr>
                      <w:bCs/>
                      <w:sz w:val="20"/>
                      <w:szCs w:val="20"/>
                    </w:rPr>
                    <w:t xml:space="preserve">2.7.1 Хранение автотранспорта </w:t>
                  </w:r>
                </w:p>
                <w:p w:rsidR="00C35295" w:rsidRPr="00A31E23" w:rsidRDefault="00C35295" w:rsidP="006E342E">
                  <w:pPr>
                    <w:ind w:firstLine="10"/>
                    <w:rPr>
                      <w:bCs/>
                      <w:sz w:val="20"/>
                      <w:szCs w:val="20"/>
                    </w:rPr>
                  </w:pPr>
                  <w:r w:rsidRPr="00A31E23">
                    <w:rPr>
                      <w:bCs/>
                      <w:sz w:val="20"/>
                      <w:szCs w:val="20"/>
                    </w:rPr>
                    <w:t xml:space="preserve">3.1 Коммунальное обслуживание </w:t>
                  </w:r>
                </w:p>
                <w:p w:rsidR="00C35295" w:rsidRPr="00A31E23" w:rsidRDefault="00C35295" w:rsidP="006E342E">
                  <w:pPr>
                    <w:ind w:firstLine="10"/>
                    <w:rPr>
                      <w:sz w:val="20"/>
                      <w:szCs w:val="20"/>
                    </w:rPr>
                  </w:pPr>
                  <w:r w:rsidRPr="00A31E23">
                    <w:rPr>
                      <w:bCs/>
                      <w:sz w:val="20"/>
                      <w:szCs w:val="20"/>
                    </w:rPr>
                    <w:t>3.1.1 Предоставление коммунальных услуг</w:t>
                  </w:r>
                </w:p>
                <w:p w:rsidR="00C35295" w:rsidRPr="00A31E23" w:rsidRDefault="00C35295" w:rsidP="006E342E">
                  <w:pPr>
                    <w:ind w:firstLine="10"/>
                    <w:rPr>
                      <w:bCs/>
                      <w:sz w:val="20"/>
                      <w:szCs w:val="20"/>
                    </w:rPr>
                  </w:pPr>
                  <w:r w:rsidRPr="00A31E23">
                    <w:rPr>
                      <w:bCs/>
                      <w:sz w:val="20"/>
                      <w:szCs w:val="20"/>
                    </w:rPr>
                    <w:t xml:space="preserve">3.1.2 Административные здания организаций, обеспечивающих предоставление коммунальных услуг </w:t>
                  </w:r>
                </w:p>
                <w:p w:rsidR="00C35295" w:rsidRPr="00A31E23" w:rsidRDefault="00C35295" w:rsidP="006E342E">
                  <w:pPr>
                    <w:ind w:firstLine="10"/>
                    <w:rPr>
                      <w:bCs/>
                      <w:sz w:val="20"/>
                      <w:szCs w:val="20"/>
                    </w:rPr>
                  </w:pPr>
                  <w:r w:rsidRPr="00A31E23">
                    <w:rPr>
                      <w:bCs/>
                      <w:sz w:val="20"/>
                      <w:szCs w:val="20"/>
                    </w:rPr>
                    <w:t xml:space="preserve">3.3 Бытовое обслуживание  </w:t>
                  </w:r>
                </w:p>
                <w:p w:rsidR="00C35295" w:rsidRPr="00A31E23" w:rsidRDefault="00C35295" w:rsidP="006E342E">
                  <w:pPr>
                    <w:ind w:firstLine="10"/>
                    <w:rPr>
                      <w:bCs/>
                      <w:sz w:val="20"/>
                      <w:szCs w:val="20"/>
                    </w:rPr>
                  </w:pPr>
                  <w:r w:rsidRPr="00A31E23">
                    <w:rPr>
                      <w:bCs/>
                      <w:sz w:val="20"/>
                      <w:szCs w:val="20"/>
                    </w:rPr>
                    <w:t xml:space="preserve">3.4.1 Амбулаторно-поликлиническое обслуживание </w:t>
                  </w:r>
                </w:p>
                <w:p w:rsidR="00C35295" w:rsidRPr="00A31E23" w:rsidRDefault="00C35295" w:rsidP="006E342E">
                  <w:pPr>
                    <w:ind w:firstLine="10"/>
                    <w:rPr>
                      <w:bCs/>
                      <w:sz w:val="20"/>
                      <w:szCs w:val="20"/>
                    </w:rPr>
                  </w:pPr>
                  <w:r w:rsidRPr="00A31E23">
                    <w:rPr>
                      <w:bCs/>
                      <w:sz w:val="20"/>
                      <w:szCs w:val="20"/>
                    </w:rPr>
                    <w:t xml:space="preserve">3.5.1 Дошкольное, начальное и среднее общее образование </w:t>
                  </w:r>
                </w:p>
                <w:p w:rsidR="00C35295" w:rsidRPr="00A31E23" w:rsidRDefault="00C35295" w:rsidP="006E342E">
                  <w:pPr>
                    <w:ind w:firstLine="10"/>
                    <w:rPr>
                      <w:bCs/>
                      <w:sz w:val="20"/>
                      <w:szCs w:val="20"/>
                    </w:rPr>
                  </w:pPr>
                  <w:r w:rsidRPr="00A31E23">
                    <w:rPr>
                      <w:bCs/>
                      <w:sz w:val="20"/>
                      <w:szCs w:val="20"/>
                    </w:rPr>
                    <w:t xml:space="preserve">3.6.1 Объекты культурно-досуговой деятельности  </w:t>
                  </w:r>
                </w:p>
                <w:p w:rsidR="00C35295" w:rsidRPr="00A31E23" w:rsidRDefault="00C35295" w:rsidP="006E342E">
                  <w:pPr>
                    <w:ind w:firstLine="10"/>
                    <w:rPr>
                      <w:bCs/>
                      <w:sz w:val="20"/>
                      <w:szCs w:val="20"/>
                    </w:rPr>
                  </w:pPr>
                  <w:r w:rsidRPr="00A31E23">
                    <w:rPr>
                      <w:bCs/>
                      <w:sz w:val="20"/>
                      <w:szCs w:val="20"/>
                    </w:rPr>
                    <w:t xml:space="preserve">3.10.1 Амбулаторное ветеринарное обслуживание </w:t>
                  </w:r>
                </w:p>
                <w:p w:rsidR="00C35295" w:rsidRPr="00A31E23" w:rsidRDefault="00C35295" w:rsidP="006E342E">
                  <w:pPr>
                    <w:ind w:firstLine="10"/>
                    <w:rPr>
                      <w:bCs/>
                      <w:sz w:val="20"/>
                      <w:szCs w:val="20"/>
                    </w:rPr>
                  </w:pPr>
                  <w:r w:rsidRPr="00A31E23">
                    <w:rPr>
                      <w:bCs/>
                      <w:sz w:val="20"/>
                      <w:szCs w:val="20"/>
                    </w:rPr>
                    <w:t xml:space="preserve">4.1 «Деловое управление» </w:t>
                  </w:r>
                </w:p>
                <w:p w:rsidR="00C35295" w:rsidRPr="00A31E23" w:rsidRDefault="00C35295" w:rsidP="006E342E">
                  <w:pPr>
                    <w:ind w:firstLine="10"/>
                    <w:rPr>
                      <w:bCs/>
                      <w:sz w:val="20"/>
                      <w:szCs w:val="20"/>
                    </w:rPr>
                  </w:pPr>
                  <w:r w:rsidRPr="00A31E23">
                    <w:rPr>
                      <w:bCs/>
                      <w:sz w:val="20"/>
                      <w:szCs w:val="20"/>
                    </w:rPr>
                    <w:t xml:space="preserve">4.2. Объекты торговли (торговые центры, торгово-развлекательные центры (комплексы)  </w:t>
                  </w:r>
                </w:p>
                <w:p w:rsidR="00C35295" w:rsidRPr="00A31E23" w:rsidRDefault="00C35295" w:rsidP="006E342E">
                  <w:pPr>
                    <w:ind w:firstLine="10"/>
                    <w:rPr>
                      <w:bCs/>
                      <w:sz w:val="20"/>
                      <w:szCs w:val="20"/>
                    </w:rPr>
                  </w:pPr>
                  <w:r w:rsidRPr="00A31E23">
                    <w:rPr>
                      <w:bCs/>
                      <w:sz w:val="20"/>
                      <w:szCs w:val="20"/>
                    </w:rPr>
                    <w:t xml:space="preserve">4.4. Магазины </w:t>
                  </w:r>
                </w:p>
                <w:p w:rsidR="00C35295" w:rsidRPr="00A31E23" w:rsidRDefault="00C35295" w:rsidP="006E342E">
                  <w:pPr>
                    <w:ind w:firstLine="10"/>
                    <w:rPr>
                      <w:bCs/>
                      <w:sz w:val="20"/>
                      <w:szCs w:val="20"/>
                    </w:rPr>
                  </w:pPr>
                  <w:r w:rsidRPr="00A31E23">
                    <w:rPr>
                      <w:bCs/>
                      <w:sz w:val="20"/>
                      <w:szCs w:val="20"/>
                    </w:rPr>
                    <w:t xml:space="preserve">4.5 Банковская и страховая деятельность  </w:t>
                  </w:r>
                </w:p>
                <w:p w:rsidR="00C35295" w:rsidRPr="00A31E23" w:rsidRDefault="00C35295" w:rsidP="006E342E">
                  <w:pPr>
                    <w:ind w:firstLine="10"/>
                    <w:rPr>
                      <w:bCs/>
                      <w:sz w:val="20"/>
                      <w:szCs w:val="20"/>
                    </w:rPr>
                  </w:pPr>
                  <w:r w:rsidRPr="00A31E23">
                    <w:rPr>
                      <w:bCs/>
                      <w:sz w:val="20"/>
                      <w:szCs w:val="20"/>
                    </w:rPr>
                    <w:t xml:space="preserve">4.6 Общественное питание  </w:t>
                  </w:r>
                </w:p>
                <w:p w:rsidR="00C35295" w:rsidRPr="00A31E23" w:rsidRDefault="00C35295" w:rsidP="006E342E">
                  <w:pPr>
                    <w:ind w:firstLine="10"/>
                    <w:rPr>
                      <w:bCs/>
                      <w:sz w:val="20"/>
                      <w:szCs w:val="20"/>
                    </w:rPr>
                  </w:pPr>
                  <w:r w:rsidRPr="00A31E23">
                    <w:rPr>
                      <w:bCs/>
                      <w:sz w:val="20"/>
                      <w:szCs w:val="20"/>
                    </w:rPr>
                    <w:t xml:space="preserve">4.7 Гостиничное обслуживание </w:t>
                  </w:r>
                </w:p>
                <w:p w:rsidR="00C35295" w:rsidRPr="00A31E23" w:rsidRDefault="00C35295" w:rsidP="006E342E">
                  <w:pPr>
                    <w:ind w:firstLine="10"/>
                    <w:rPr>
                      <w:bCs/>
                      <w:sz w:val="20"/>
                      <w:szCs w:val="20"/>
                    </w:rPr>
                  </w:pPr>
                  <w:r w:rsidRPr="00A31E23">
                    <w:rPr>
                      <w:bCs/>
                      <w:sz w:val="20"/>
                      <w:szCs w:val="20"/>
                    </w:rPr>
                    <w:t xml:space="preserve">4.8.1 Развлекательные мероприятия </w:t>
                  </w:r>
                </w:p>
                <w:p w:rsidR="00C35295" w:rsidRPr="00A31E23" w:rsidRDefault="00C35295" w:rsidP="006E342E">
                  <w:pPr>
                    <w:ind w:firstLine="10"/>
                    <w:rPr>
                      <w:bCs/>
                      <w:sz w:val="20"/>
                      <w:szCs w:val="20"/>
                    </w:rPr>
                  </w:pPr>
                  <w:r w:rsidRPr="00A31E23">
                    <w:rPr>
                      <w:bCs/>
                      <w:sz w:val="20"/>
                      <w:szCs w:val="20"/>
                    </w:rPr>
                    <w:t xml:space="preserve">4.9.1.3 Автомобильные мойки  </w:t>
                  </w:r>
                </w:p>
                <w:p w:rsidR="00C35295" w:rsidRPr="00A31E23" w:rsidRDefault="00C35295" w:rsidP="006E342E">
                  <w:pPr>
                    <w:ind w:firstLine="10"/>
                    <w:rPr>
                      <w:bCs/>
                      <w:sz w:val="20"/>
                      <w:szCs w:val="20"/>
                    </w:rPr>
                  </w:pPr>
                  <w:r w:rsidRPr="00A31E23">
                    <w:rPr>
                      <w:bCs/>
                      <w:sz w:val="20"/>
                      <w:szCs w:val="20"/>
                    </w:rPr>
                    <w:t xml:space="preserve">4.9.1.4 Ремонт автомобилей </w:t>
                  </w:r>
                </w:p>
                <w:p w:rsidR="00C35295" w:rsidRPr="00A31E23" w:rsidRDefault="00C35295" w:rsidP="006E342E">
                  <w:pPr>
                    <w:ind w:firstLine="10"/>
                    <w:rPr>
                      <w:bCs/>
                      <w:sz w:val="20"/>
                      <w:szCs w:val="20"/>
                    </w:rPr>
                  </w:pPr>
                  <w:r w:rsidRPr="00A31E23">
                    <w:rPr>
                      <w:bCs/>
                      <w:sz w:val="20"/>
                      <w:szCs w:val="20"/>
                    </w:rPr>
                    <w:t xml:space="preserve">5.1 Спорт </w:t>
                  </w:r>
                </w:p>
                <w:p w:rsidR="00C35295" w:rsidRPr="00A31E23" w:rsidRDefault="00C35295" w:rsidP="006E342E">
                  <w:pPr>
                    <w:ind w:firstLine="10"/>
                    <w:rPr>
                      <w:bCs/>
                      <w:sz w:val="20"/>
                      <w:szCs w:val="20"/>
                    </w:rPr>
                  </w:pPr>
                  <w:r w:rsidRPr="00A31E23">
                    <w:rPr>
                      <w:bCs/>
                      <w:sz w:val="20"/>
                      <w:szCs w:val="20"/>
                    </w:rPr>
                    <w:t xml:space="preserve">5.1.2 Обеспечение занятий спортом в помещениях  </w:t>
                  </w:r>
                </w:p>
                <w:p w:rsidR="00C35295" w:rsidRPr="00A31E23" w:rsidRDefault="00C35295" w:rsidP="006E342E">
                  <w:pPr>
                    <w:ind w:firstLine="10"/>
                    <w:rPr>
                      <w:bCs/>
                      <w:sz w:val="20"/>
                      <w:szCs w:val="20"/>
                    </w:rPr>
                  </w:pPr>
                  <w:r w:rsidRPr="00A31E23">
                    <w:rPr>
                      <w:bCs/>
                      <w:sz w:val="20"/>
                      <w:szCs w:val="20"/>
                    </w:rPr>
                    <w:t xml:space="preserve">5.1.3 Площадки для занятий спортом </w:t>
                  </w:r>
                </w:p>
                <w:p w:rsidR="00C35295" w:rsidRPr="00A31E23" w:rsidRDefault="00C35295" w:rsidP="006E342E">
                  <w:pPr>
                    <w:ind w:firstLine="10"/>
                    <w:rPr>
                      <w:bCs/>
                      <w:sz w:val="20"/>
                      <w:szCs w:val="20"/>
                    </w:rPr>
                  </w:pPr>
                  <w:r w:rsidRPr="00A31E23">
                    <w:rPr>
                      <w:bCs/>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C35295" w:rsidRPr="00A31E23" w:rsidRDefault="00C35295" w:rsidP="006E342E">
                  <w:pPr>
                    <w:ind w:firstLine="10"/>
                    <w:rPr>
                      <w:bCs/>
                      <w:sz w:val="20"/>
                      <w:szCs w:val="20"/>
                    </w:rPr>
                  </w:pPr>
                  <w:r w:rsidRPr="00A31E23">
                    <w:rPr>
                      <w:bCs/>
                      <w:sz w:val="20"/>
                      <w:szCs w:val="20"/>
                    </w:rPr>
                    <w:lastRenderedPageBreak/>
                    <w:t>8.3 Обеспечение внутреннего правопорядка</w:t>
                  </w:r>
                </w:p>
                <w:p w:rsidR="00C35295" w:rsidRPr="00A31E23" w:rsidRDefault="00C35295" w:rsidP="006E342E">
                  <w:pPr>
                    <w:ind w:firstLine="10"/>
                    <w:rPr>
                      <w:bCs/>
                      <w:sz w:val="20"/>
                      <w:szCs w:val="20"/>
                    </w:rPr>
                  </w:pPr>
                  <w:r w:rsidRPr="00A31E23">
                    <w:rPr>
                      <w:bCs/>
                      <w:sz w:val="20"/>
                      <w:szCs w:val="20"/>
                    </w:rPr>
                    <w:t xml:space="preserve">9.3 Историко-культурная деятельность, </w:t>
                  </w:r>
                </w:p>
                <w:p w:rsidR="00555CEB" w:rsidRPr="00A31E23" w:rsidRDefault="00C35295" w:rsidP="006E342E">
                  <w:pPr>
                    <w:ind w:firstLine="10"/>
                    <w:rPr>
                      <w:sz w:val="20"/>
                      <w:szCs w:val="20"/>
                    </w:rPr>
                  </w:pPr>
                  <w:r w:rsidRPr="00A31E23">
                    <w:rPr>
                      <w:bCs/>
                      <w:sz w:val="20"/>
                      <w:szCs w:val="20"/>
                    </w:rP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4" w:name="_Toc501051057"/>
                  <w:bookmarkStart w:id="325" w:name="_Toc535317790"/>
                  <w:bookmarkStart w:id="326" w:name="_Toc6918973"/>
                  <w:r w:rsidRPr="00A31E23">
                    <w:rPr>
                      <w:b/>
                      <w:bCs/>
                      <w:sz w:val="20"/>
                      <w:szCs w:val="20"/>
                    </w:rPr>
                    <w:lastRenderedPageBreak/>
                    <w:t>КУРТ-</w:t>
                  </w:r>
                  <w:bookmarkEnd w:id="324"/>
                  <w:bookmarkEnd w:id="325"/>
                  <w:r w:rsidRPr="00A31E23">
                    <w:rPr>
                      <w:b/>
                      <w:bCs/>
                      <w:sz w:val="20"/>
                      <w:szCs w:val="20"/>
                    </w:rPr>
                    <w:t>46</w:t>
                  </w:r>
                  <w:bookmarkEnd w:id="326"/>
                  <w:r w:rsidR="00D33D84" w:rsidRPr="00A31E23">
                    <w:rPr>
                      <w:b/>
                      <w:bCs/>
                      <w:sz w:val="20"/>
                      <w:szCs w:val="20"/>
                    </w:rPr>
                    <w:t xml:space="preserve"> д. Крюково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21528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27" w:name="_Toc501051058"/>
                  <w:bookmarkStart w:id="328" w:name="_Toc535317791"/>
                  <w:bookmarkStart w:id="329" w:name="_Toc6918974"/>
                  <w:r w:rsidRPr="00A31E23">
                    <w:rPr>
                      <w:b/>
                      <w:bCs/>
                      <w:sz w:val="20"/>
                      <w:szCs w:val="20"/>
                    </w:rPr>
                    <w:t>Виды разрешенного использования</w:t>
                  </w:r>
                  <w:bookmarkEnd w:id="327"/>
                  <w:bookmarkEnd w:id="328"/>
                  <w:bookmarkEnd w:id="32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0" w:name="_Toc501051059"/>
                  <w:bookmarkStart w:id="331" w:name="_Toc535317792"/>
                  <w:bookmarkStart w:id="332" w:name="_Toc6918975"/>
                  <w:r w:rsidRPr="00A31E23">
                    <w:rPr>
                      <w:b/>
                      <w:bCs/>
                      <w:sz w:val="20"/>
                      <w:szCs w:val="20"/>
                    </w:rPr>
                    <w:lastRenderedPageBreak/>
                    <w:t>КУРТ-</w:t>
                  </w:r>
                  <w:bookmarkEnd w:id="330"/>
                  <w:bookmarkEnd w:id="331"/>
                  <w:r w:rsidRPr="00A31E23">
                    <w:rPr>
                      <w:b/>
                      <w:bCs/>
                      <w:sz w:val="20"/>
                      <w:szCs w:val="20"/>
                    </w:rPr>
                    <w:t>47</w:t>
                  </w:r>
                  <w:bookmarkEnd w:id="332"/>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м2/га; 14,5 % (9200 м2/га; 30,6 %)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3" w:name="_Toc501051060"/>
                  <w:bookmarkStart w:id="334" w:name="_Toc535317793"/>
                  <w:bookmarkStart w:id="335" w:name="_Toc6918976"/>
                  <w:r w:rsidRPr="00A31E23">
                    <w:rPr>
                      <w:b/>
                      <w:bCs/>
                      <w:sz w:val="20"/>
                      <w:szCs w:val="20"/>
                    </w:rPr>
                    <w:t>Виды разрешенного использования</w:t>
                  </w:r>
                  <w:bookmarkEnd w:id="333"/>
                  <w:bookmarkEnd w:id="334"/>
                  <w:bookmarkEnd w:id="33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5"/>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044"/>
              <w:gridCol w:w="5143"/>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6" w:name="_Toc501051061"/>
                  <w:bookmarkStart w:id="337" w:name="_Toc535317794"/>
                  <w:bookmarkStart w:id="338" w:name="_Toc6918977"/>
                  <w:r w:rsidRPr="00A31E23">
                    <w:rPr>
                      <w:b/>
                      <w:bCs/>
                      <w:sz w:val="20"/>
                      <w:szCs w:val="20"/>
                    </w:rPr>
                    <w:lastRenderedPageBreak/>
                    <w:t>КУРТ-</w:t>
                  </w:r>
                  <w:bookmarkEnd w:id="336"/>
                  <w:bookmarkEnd w:id="337"/>
                  <w:r w:rsidRPr="00A31E23">
                    <w:rPr>
                      <w:b/>
                      <w:bCs/>
                      <w:sz w:val="20"/>
                      <w:szCs w:val="20"/>
                    </w:rPr>
                    <w:t>48</w:t>
                  </w:r>
                  <w:bookmarkEnd w:id="338"/>
                  <w:r w:rsidR="00D33D84" w:rsidRPr="00A31E23">
                    <w:rPr>
                      <w:b/>
                      <w:bCs/>
                      <w:sz w:val="20"/>
                      <w:szCs w:val="20"/>
                    </w:rPr>
                    <w:t xml:space="preserve"> д. Солманово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165000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39" w:name="_Toc501051062"/>
                  <w:bookmarkStart w:id="340" w:name="_Toc535317795"/>
                  <w:bookmarkStart w:id="341" w:name="_Toc6918978"/>
                  <w:r w:rsidRPr="00A31E23">
                    <w:rPr>
                      <w:b/>
                      <w:bCs/>
                      <w:sz w:val="20"/>
                      <w:szCs w:val="20"/>
                    </w:rPr>
                    <w:t>Виды разрешенного использования</w:t>
                  </w:r>
                  <w:bookmarkEnd w:id="339"/>
                  <w:bookmarkEnd w:id="340"/>
                  <w:bookmarkEnd w:id="34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3955"/>
              <w:gridCol w:w="523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2" w:name="_Toc501051063"/>
                  <w:bookmarkStart w:id="343" w:name="_Toc535317796"/>
                  <w:bookmarkStart w:id="344" w:name="_Toc6918979"/>
                  <w:r w:rsidRPr="00A31E23">
                    <w:rPr>
                      <w:b/>
                      <w:bCs/>
                      <w:sz w:val="20"/>
                      <w:szCs w:val="20"/>
                    </w:rPr>
                    <w:lastRenderedPageBreak/>
                    <w:t>КУРТ-</w:t>
                  </w:r>
                  <w:bookmarkEnd w:id="342"/>
                  <w:bookmarkEnd w:id="343"/>
                  <w:r w:rsidRPr="00A31E23">
                    <w:rPr>
                      <w:b/>
                      <w:bCs/>
                      <w:sz w:val="20"/>
                      <w:szCs w:val="20"/>
                    </w:rPr>
                    <w:t>49</w:t>
                  </w:r>
                  <w:bookmarkEnd w:id="344"/>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3 этажа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5" w:name="_Toc501051064"/>
                  <w:bookmarkStart w:id="346" w:name="_Toc535317797"/>
                  <w:bookmarkStart w:id="347" w:name="_Toc6918980"/>
                  <w:r w:rsidRPr="00A31E23">
                    <w:rPr>
                      <w:b/>
                      <w:bCs/>
                      <w:sz w:val="20"/>
                      <w:szCs w:val="20"/>
                    </w:rPr>
                    <w:t>Виды разрешенного использования</w:t>
                  </w:r>
                  <w:bookmarkEnd w:id="345"/>
                  <w:bookmarkEnd w:id="346"/>
                  <w:bookmarkEnd w:id="34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7"/>
                    <w:sym w:font="Symbol" w:char="F02A"/>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 xml:space="preserve">3.9.1 Обеспечение деятельности в области гидрометеорологии и смежных с ней </w:t>
                  </w:r>
                  <w:r w:rsidRPr="00A31E23">
                    <w:rPr>
                      <w:sz w:val="20"/>
                      <w:szCs w:val="20"/>
                    </w:rPr>
                    <w:lastRenderedPageBreak/>
                    <w:t>областях</w:t>
                  </w:r>
                </w:p>
                <w:p w:rsidR="00E80B61"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r w:rsidRPr="00A31E23">
                    <w:rPr>
                      <w:sz w:val="20"/>
                      <w:szCs w:val="20"/>
                    </w:rPr>
                    <w:br/>
                    <w:t>5.1 Спорт</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rPr>
          <w:sz w:val="20"/>
          <w:szCs w:val="20"/>
        </w:rPr>
      </w:pPr>
    </w:p>
    <w:p w:rsidR="00555CEB" w:rsidRPr="00A31E23" w:rsidRDefault="00555CEB" w:rsidP="006E342E">
      <w:pPr>
        <w:ind w:firstLine="0"/>
        <w:rPr>
          <w:vanish/>
          <w:sz w:val="20"/>
          <w:szCs w:val="20"/>
        </w:rPr>
      </w:pPr>
    </w:p>
    <w:p w:rsidR="00555CEB" w:rsidRPr="00A31E23" w:rsidRDefault="00555CEB" w:rsidP="006E342E">
      <w:pPr>
        <w:autoSpaceDE w:val="0"/>
        <w:autoSpaceDN w:val="0"/>
        <w:adjustRightInd w:val="0"/>
        <w:rPr>
          <w:rFonts w:eastAsia="Calibri"/>
          <w:sz w:val="20"/>
          <w:szCs w:val="20"/>
          <w:lang w:eastAsia="en-US"/>
        </w:rPr>
      </w:pPr>
      <w:r w:rsidRPr="00A31E23">
        <w:rPr>
          <w:sz w:val="20"/>
          <w:szCs w:val="20"/>
        </w:rPr>
        <w:br/>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48" w:name="_Toc501051065"/>
                  <w:bookmarkStart w:id="349" w:name="_Toc535317798"/>
                  <w:bookmarkStart w:id="350" w:name="_Toc6918981"/>
                  <w:r w:rsidRPr="00A31E23">
                    <w:rPr>
                      <w:b/>
                      <w:bCs/>
                      <w:sz w:val="20"/>
                      <w:szCs w:val="20"/>
                    </w:rPr>
                    <w:lastRenderedPageBreak/>
                    <w:t>КУРТ-</w:t>
                  </w:r>
                  <w:bookmarkEnd w:id="348"/>
                  <w:bookmarkEnd w:id="349"/>
                  <w:r w:rsidRPr="00A31E23">
                    <w:rPr>
                      <w:b/>
                      <w:bCs/>
                      <w:sz w:val="20"/>
                      <w:szCs w:val="20"/>
                    </w:rPr>
                    <w:t>50</w:t>
                  </w:r>
                  <w:bookmarkEnd w:id="350"/>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12400 кв.м (20,6%) - 5180 кв.м. (8,6%)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1" w:name="_Toc501051066"/>
                  <w:bookmarkStart w:id="352" w:name="_Toc535317799"/>
                  <w:bookmarkStart w:id="353" w:name="_Toc6918982"/>
                  <w:r w:rsidRPr="00A31E23">
                    <w:rPr>
                      <w:b/>
                      <w:bCs/>
                      <w:sz w:val="20"/>
                      <w:szCs w:val="20"/>
                    </w:rPr>
                    <w:t>Виды разрешенного использования</w:t>
                  </w:r>
                  <w:bookmarkEnd w:id="351"/>
                  <w:bookmarkEnd w:id="352"/>
                  <w:bookmarkEnd w:id="353"/>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8"/>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AB6F7B"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4" w:name="_Toc501051067"/>
                  <w:bookmarkStart w:id="355" w:name="_Toc535317800"/>
                  <w:bookmarkStart w:id="356" w:name="_Toc6918983"/>
                  <w:r w:rsidRPr="00A31E23">
                    <w:rPr>
                      <w:b/>
                      <w:bCs/>
                      <w:sz w:val="20"/>
                      <w:szCs w:val="20"/>
                    </w:rPr>
                    <w:lastRenderedPageBreak/>
                    <w:t>КУРТ-</w:t>
                  </w:r>
                  <w:bookmarkEnd w:id="354"/>
                  <w:bookmarkEnd w:id="355"/>
                  <w:r w:rsidRPr="00A31E23">
                    <w:rPr>
                      <w:b/>
                      <w:bCs/>
                      <w:sz w:val="20"/>
                      <w:szCs w:val="20"/>
                    </w:rPr>
                    <w:t>51</w:t>
                  </w:r>
                  <w:bookmarkEnd w:id="356"/>
                  <w:r w:rsidR="00D33D84" w:rsidRPr="00A31E23">
                    <w:rPr>
                      <w:b/>
                      <w:bCs/>
                      <w:sz w:val="20"/>
                      <w:szCs w:val="20"/>
                    </w:rPr>
                    <w:t xml:space="preserve"> с. Перхушково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12400 кв.м (20,6%) - 5180 кв.м. (8,6%)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57" w:name="_Toc501051068"/>
                  <w:bookmarkStart w:id="358" w:name="_Toc535317801"/>
                  <w:bookmarkStart w:id="359" w:name="_Toc6918984"/>
                  <w:r w:rsidRPr="00A31E23">
                    <w:rPr>
                      <w:b/>
                      <w:bCs/>
                      <w:sz w:val="20"/>
                      <w:szCs w:val="20"/>
                    </w:rPr>
                    <w:t>Виды разрешенного использования</w:t>
                  </w:r>
                  <w:bookmarkEnd w:id="357"/>
                  <w:bookmarkEnd w:id="358"/>
                  <w:bookmarkEnd w:id="35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59"/>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color w:val="000000" w:themeColor="text1"/>
                      <w:sz w:val="20"/>
                      <w:szCs w:val="20"/>
                    </w:rPr>
                  </w:pPr>
                  <w:bookmarkStart w:id="360" w:name="_Toc501051069"/>
                  <w:bookmarkStart w:id="361" w:name="_Toc535317802"/>
                  <w:bookmarkStart w:id="362" w:name="_Toc6918985"/>
                  <w:r w:rsidRPr="00A31E23">
                    <w:rPr>
                      <w:b/>
                      <w:bCs/>
                      <w:color w:val="000000" w:themeColor="text1"/>
                      <w:sz w:val="20"/>
                      <w:szCs w:val="20"/>
                    </w:rPr>
                    <w:lastRenderedPageBreak/>
                    <w:t>КУРТ-</w:t>
                  </w:r>
                  <w:bookmarkEnd w:id="360"/>
                  <w:bookmarkEnd w:id="361"/>
                  <w:r w:rsidRPr="00A31E23">
                    <w:rPr>
                      <w:b/>
                      <w:bCs/>
                      <w:color w:val="000000" w:themeColor="text1"/>
                      <w:sz w:val="20"/>
                      <w:szCs w:val="20"/>
                    </w:rPr>
                    <w:t>52</w:t>
                  </w:r>
                  <w:bookmarkEnd w:id="362"/>
                  <w:r w:rsidR="00D33D84" w:rsidRPr="00A31E23">
                    <w:rPr>
                      <w:b/>
                      <w:bCs/>
                      <w:color w:val="000000" w:themeColor="text1"/>
                      <w:sz w:val="20"/>
                      <w:szCs w:val="20"/>
                    </w:rPr>
                    <w:t xml:space="preserve"> с. Жаворонки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4360 кв м (14,5%) - 9200 кв м (30,6%)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CellMar>
                <w:top w:w="15" w:type="dxa"/>
                <w:left w:w="15" w:type="dxa"/>
                <w:bottom w:w="15" w:type="dxa"/>
                <w:right w:w="15" w:type="dxa"/>
              </w:tblCellMar>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3" w:name="_Toc501051070"/>
                  <w:bookmarkStart w:id="364" w:name="_Toc535317803"/>
                  <w:bookmarkStart w:id="365" w:name="_Toc6918986"/>
                  <w:r w:rsidRPr="00A31E23">
                    <w:rPr>
                      <w:b/>
                      <w:bCs/>
                      <w:sz w:val="20"/>
                      <w:szCs w:val="20"/>
                    </w:rPr>
                    <w:t>Виды разрешенного использования</w:t>
                  </w:r>
                  <w:bookmarkEnd w:id="363"/>
                  <w:bookmarkEnd w:id="364"/>
                  <w:bookmarkEnd w:id="36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0"/>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3.4.1 Амбулаторно-поликлиническое обслуживание </w:t>
                  </w:r>
                </w:p>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autoSpaceDE w:val="0"/>
        <w:autoSpaceDN w:val="0"/>
        <w:adjustRightInd w:val="0"/>
        <w:ind w:firstLine="0"/>
        <w:rPr>
          <w:rFonts w:eastAsia="Calibri"/>
          <w:sz w:val="20"/>
          <w:szCs w:val="20"/>
          <w:lang w:eastAsia="en-US"/>
        </w:rPr>
      </w:pPr>
    </w:p>
    <w:p w:rsidR="00555CEB" w:rsidRPr="00A31E23" w:rsidRDefault="00555CEB" w:rsidP="006E342E">
      <w:pPr>
        <w:spacing w:after="200" w:line="276" w:lineRule="auto"/>
        <w:ind w:firstLine="0"/>
        <w:jc w:val="left"/>
        <w:rPr>
          <w:rFonts w:eastAsia="Calibri"/>
          <w:sz w:val="20"/>
          <w:szCs w:val="20"/>
          <w:lang w:eastAsia="en-US"/>
        </w:rPr>
      </w:pPr>
    </w:p>
    <w:p w:rsidR="00555CEB" w:rsidRPr="00A31E23" w:rsidRDefault="00555CEB" w:rsidP="006E342E">
      <w:pPr>
        <w:ind w:left="709"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6" w:name="_Toc535241411"/>
                  <w:bookmarkStart w:id="367" w:name="_Toc6918987"/>
                  <w:r w:rsidRPr="00A31E23">
                    <w:rPr>
                      <w:b/>
                      <w:bCs/>
                      <w:sz w:val="20"/>
                      <w:szCs w:val="20"/>
                    </w:rPr>
                    <w:lastRenderedPageBreak/>
                    <w:t>КУРТ-</w:t>
                  </w:r>
                  <w:bookmarkEnd w:id="366"/>
                  <w:r w:rsidRPr="00A31E23">
                    <w:rPr>
                      <w:b/>
                      <w:bCs/>
                      <w:sz w:val="20"/>
                      <w:szCs w:val="20"/>
                    </w:rPr>
                    <w:t>53</w:t>
                  </w:r>
                  <w:bookmarkEnd w:id="367"/>
                  <w:r w:rsidR="00D33D84" w:rsidRPr="00A31E23">
                    <w:rPr>
                      <w:b/>
                      <w:bCs/>
                      <w:sz w:val="20"/>
                      <w:szCs w:val="20"/>
                    </w:rPr>
                    <w:t xml:space="preserve"> д. Кобяково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68" w:name="_Toc535241412"/>
                  <w:bookmarkStart w:id="369" w:name="_Toc6918988"/>
                  <w:r w:rsidRPr="00A31E23">
                    <w:rPr>
                      <w:b/>
                      <w:bCs/>
                      <w:sz w:val="20"/>
                      <w:szCs w:val="20"/>
                    </w:rPr>
                    <w:t>Виды разрешенного использования</w:t>
                  </w:r>
                  <w:bookmarkEnd w:id="368"/>
                  <w:bookmarkEnd w:id="36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1"/>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0" w:name="_Toc535241413"/>
                  <w:bookmarkStart w:id="371" w:name="_Toc6918989"/>
                  <w:r w:rsidRPr="00A31E23">
                    <w:rPr>
                      <w:b/>
                      <w:bCs/>
                      <w:sz w:val="20"/>
                      <w:szCs w:val="20"/>
                    </w:rPr>
                    <w:lastRenderedPageBreak/>
                    <w:t>КУРТ-</w:t>
                  </w:r>
                  <w:bookmarkEnd w:id="370"/>
                  <w:r w:rsidRPr="00A31E23">
                    <w:rPr>
                      <w:b/>
                      <w:bCs/>
                      <w:sz w:val="20"/>
                      <w:szCs w:val="20"/>
                    </w:rPr>
                    <w:t>54</w:t>
                  </w:r>
                  <w:bookmarkEnd w:id="371"/>
                  <w:r w:rsidR="00D33D84" w:rsidRPr="00A31E23">
                    <w:rPr>
                      <w:b/>
                      <w:bCs/>
                      <w:sz w:val="20"/>
                      <w:szCs w:val="20"/>
                    </w:rPr>
                    <w:t xml:space="preserve"> п. подсобного хозяйства МК КПСС</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 (16.2%) ((9900кв.м.(33,0%)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2" w:name="_Toc535241414"/>
                  <w:bookmarkStart w:id="373" w:name="_Toc6918990"/>
                  <w:r w:rsidRPr="00A31E23">
                    <w:rPr>
                      <w:b/>
                      <w:bCs/>
                      <w:sz w:val="20"/>
                      <w:szCs w:val="20"/>
                    </w:rPr>
                    <w:t>Виды разрешенного использования</w:t>
                  </w:r>
                  <w:bookmarkEnd w:id="372"/>
                  <w:bookmarkEnd w:id="373"/>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2"/>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p>
                <w:p w:rsidR="00555CEB" w:rsidRPr="00A31E23" w:rsidRDefault="00555CEB" w:rsidP="006E342E">
                  <w:pPr>
                    <w:ind w:firstLine="0"/>
                    <w:jc w:val="left"/>
                    <w:rPr>
                      <w:sz w:val="20"/>
                      <w:szCs w:val="20"/>
                    </w:rPr>
                  </w:pPr>
                  <w:r w:rsidRPr="00A31E23">
                    <w:rPr>
                      <w:sz w:val="20"/>
                      <w:szCs w:val="20"/>
                    </w:rP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4" w:name="_Toc535241415"/>
                  <w:bookmarkStart w:id="375" w:name="_Toc6918991"/>
                  <w:r w:rsidRPr="00A31E23">
                    <w:rPr>
                      <w:b/>
                      <w:bCs/>
                      <w:sz w:val="20"/>
                      <w:szCs w:val="20"/>
                    </w:rPr>
                    <w:lastRenderedPageBreak/>
                    <w:t>КУРТ-</w:t>
                  </w:r>
                  <w:bookmarkEnd w:id="374"/>
                  <w:r w:rsidRPr="00A31E23">
                    <w:rPr>
                      <w:b/>
                      <w:bCs/>
                      <w:sz w:val="20"/>
                      <w:szCs w:val="20"/>
                    </w:rPr>
                    <w:t>55</w:t>
                  </w:r>
                  <w:bookmarkEnd w:id="375"/>
                  <w:r w:rsidR="00327677" w:rsidRPr="00A31E23">
                    <w:rPr>
                      <w:b/>
                      <w:bCs/>
                      <w:sz w:val="20"/>
                      <w:szCs w:val="20"/>
                    </w:rPr>
                    <w:t xml:space="preserve"> д. Хлюпино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rPr>
                <w:trHeight w:val="25"/>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6" w:name="_Toc535241416"/>
                  <w:bookmarkStart w:id="377" w:name="_Toc6918992"/>
                  <w:r w:rsidRPr="00A31E23">
                    <w:rPr>
                      <w:b/>
                      <w:bCs/>
                      <w:sz w:val="20"/>
                      <w:szCs w:val="20"/>
                    </w:rPr>
                    <w:t>Виды разрешенного использования</w:t>
                  </w:r>
                  <w:bookmarkEnd w:id="376"/>
                  <w:bookmarkEnd w:id="377"/>
                </w:p>
              </w:tc>
            </w:tr>
            <w:tr w:rsidR="00555CEB" w:rsidRPr="00A31E23" w:rsidTr="00DC6DC9">
              <w:trPr>
                <w:trHeight w:val="25"/>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3"/>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ind w:firstLine="0"/>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771"/>
              <w:gridCol w:w="5416"/>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78" w:name="_Toc535241417"/>
                  <w:bookmarkStart w:id="379" w:name="_Toc6918993"/>
                  <w:r w:rsidRPr="00A31E23">
                    <w:rPr>
                      <w:b/>
                      <w:bCs/>
                      <w:sz w:val="20"/>
                      <w:szCs w:val="20"/>
                    </w:rPr>
                    <w:lastRenderedPageBreak/>
                    <w:t>КУРТ-</w:t>
                  </w:r>
                  <w:bookmarkEnd w:id="378"/>
                  <w:r w:rsidRPr="00A31E23">
                    <w:rPr>
                      <w:b/>
                      <w:bCs/>
                      <w:sz w:val="20"/>
                      <w:szCs w:val="20"/>
                    </w:rPr>
                    <w:t>56</w:t>
                  </w:r>
                  <w:bookmarkEnd w:id="379"/>
                  <w:r w:rsidR="00327677" w:rsidRPr="00A31E23">
                    <w:rPr>
                      <w:b/>
                      <w:bCs/>
                      <w:sz w:val="20"/>
                      <w:szCs w:val="20"/>
                    </w:rPr>
                    <w:t xml:space="preserve"> п. Летний Отдых</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4850кв.м.(16.2%)((9900кв.м.(33,0%)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firstLine="0"/>
              <w:rPr>
                <w:vanish/>
                <w:sz w:val="20"/>
                <w:szCs w:val="20"/>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0" w:name="_Toc535241418"/>
                  <w:bookmarkStart w:id="381" w:name="_Toc6918994"/>
                  <w:r w:rsidRPr="00A31E23">
                    <w:rPr>
                      <w:b/>
                      <w:bCs/>
                      <w:sz w:val="20"/>
                      <w:szCs w:val="20"/>
                    </w:rPr>
                    <w:t>Виды разрешенного использования</w:t>
                  </w:r>
                  <w:bookmarkEnd w:id="380"/>
                  <w:bookmarkEnd w:id="38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4"/>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r w:rsidRPr="00A31E23">
                    <w:rPr>
                      <w:sz w:val="20"/>
                      <w:szCs w:val="20"/>
                    </w:rPr>
                    <w:br/>
                    <w:t>2.6 Многоэтажная жилая застройка (высотная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555CEB" w:rsidRPr="00A31E23" w:rsidRDefault="00555CEB" w:rsidP="006E342E">
                  <w:pPr>
                    <w:ind w:firstLine="0"/>
                    <w:jc w:val="left"/>
                    <w:rPr>
                      <w:sz w:val="20"/>
                      <w:szCs w:val="20"/>
                    </w:rPr>
                  </w:pPr>
                  <w:r w:rsidRPr="00A31E23">
                    <w:rPr>
                      <w:sz w:val="20"/>
                      <w:szCs w:val="20"/>
                    </w:rP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sz w:val="20"/>
                      <w:szCs w:val="20"/>
                    </w:rPr>
                  </w:pPr>
                  <w:r w:rsidRPr="00A31E23">
                    <w:rPr>
                      <w:sz w:val="20"/>
                      <w:szCs w:val="20"/>
                    </w:rPr>
                    <w:t>3.4.1 Амбулаторно-поликлиническое обслуживание</w:t>
                  </w:r>
                </w:p>
                <w:p w:rsidR="00555CEB" w:rsidRPr="00A31E23" w:rsidRDefault="00555CEB" w:rsidP="006E342E">
                  <w:pPr>
                    <w:ind w:firstLine="0"/>
                    <w:jc w:val="left"/>
                    <w:rPr>
                      <w:sz w:val="20"/>
                      <w:szCs w:val="20"/>
                    </w:rPr>
                  </w:pPr>
                  <w:r w:rsidRPr="00A31E23">
                    <w:rPr>
                      <w:sz w:val="20"/>
                      <w:szCs w:val="20"/>
                    </w:rPr>
                    <w:t>3.5.1 Дошкольное, начальное и среднее общее образование</w:t>
                  </w:r>
                  <w:r w:rsidRPr="00A31E23">
                    <w:rPr>
                      <w:sz w:val="20"/>
                      <w:szCs w:val="20"/>
                    </w:rPr>
                    <w:b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3.4.2 Стационарное медицинское обслуживание</w:t>
                  </w:r>
                  <w:r w:rsidRPr="00A31E23">
                    <w:rPr>
                      <w:sz w:val="20"/>
                      <w:szCs w:val="20"/>
                    </w:rPr>
                    <w:br/>
                    <w:t>3.5.2 Среднее и высшее профессиональное образование</w:t>
                  </w:r>
                  <w:r w:rsidRPr="00A31E23">
                    <w:rPr>
                      <w:sz w:val="20"/>
                      <w:szCs w:val="20"/>
                    </w:rPr>
                    <w:b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555CEB" w:rsidRPr="00A31E23" w:rsidRDefault="00555CEB" w:rsidP="006E342E">
                  <w:pPr>
                    <w:ind w:firstLine="0"/>
                    <w:jc w:val="left"/>
                    <w:rPr>
                      <w:sz w:val="20"/>
                      <w:szCs w:val="20"/>
                    </w:rPr>
                  </w:pPr>
                  <w:r w:rsidRPr="00A31E23">
                    <w:rPr>
                      <w:sz w:val="20"/>
                      <w:szCs w:val="20"/>
                    </w:rPr>
                    <w:t>4.9 Служебные гаражи</w:t>
                  </w:r>
                  <w:r w:rsidRPr="00A31E23">
                    <w:rPr>
                      <w:sz w:val="20"/>
                      <w:szCs w:val="20"/>
                    </w:rPr>
                    <w:br/>
                    <w:t>4.10 Выставочно-ярмарочная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bl>
          <w:p w:rsidR="00555CEB" w:rsidRPr="00A31E23" w:rsidRDefault="00555CEB" w:rsidP="006E342E">
            <w:pPr>
              <w:ind w:firstLine="0"/>
              <w:rPr>
                <w:sz w:val="20"/>
                <w:szCs w:val="20"/>
              </w:rPr>
            </w:pPr>
            <w:r w:rsidRPr="00A31E23">
              <w:rPr>
                <w:sz w:val="20"/>
                <w:szCs w:val="20"/>
              </w:rPr>
              <w:br/>
            </w:r>
          </w:p>
        </w:tc>
      </w:tr>
    </w:tbl>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lastRenderedPageBreak/>
        <w:br w:type="page"/>
      </w:r>
    </w:p>
    <w:tbl>
      <w:tblPr>
        <w:tblW w:w="9845" w:type="dxa"/>
        <w:jc w:val="center"/>
        <w:tblCellMar>
          <w:top w:w="15" w:type="dxa"/>
          <w:left w:w="15" w:type="dxa"/>
          <w:bottom w:w="15" w:type="dxa"/>
          <w:right w:w="15" w:type="dxa"/>
        </w:tblCellMar>
        <w:tblLook w:val="04A0" w:firstRow="1" w:lastRow="0" w:firstColumn="1" w:lastColumn="0" w:noHBand="0" w:noVBand="1"/>
      </w:tblPr>
      <w:tblGrid>
        <w:gridCol w:w="808"/>
        <w:gridCol w:w="3593"/>
        <w:gridCol w:w="5444"/>
      </w:tblGrid>
      <w:tr w:rsidR="00555CEB" w:rsidRPr="00A31E23" w:rsidTr="00DC6DC9">
        <w:trPr>
          <w:jc w:val="center"/>
        </w:trPr>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center"/>
              <w:outlineLvl w:val="1"/>
              <w:rPr>
                <w:b/>
                <w:bCs/>
                <w:color w:val="000000"/>
                <w:sz w:val="20"/>
                <w:szCs w:val="20"/>
              </w:rPr>
            </w:pPr>
            <w:bookmarkStart w:id="382" w:name="_Toc6918995"/>
            <w:r w:rsidRPr="00A31E23">
              <w:rPr>
                <w:b/>
                <w:bCs/>
                <w:sz w:val="20"/>
                <w:szCs w:val="20"/>
              </w:rPr>
              <w:lastRenderedPageBreak/>
              <w:t>КУРТ-57</w:t>
            </w:r>
            <w:bookmarkEnd w:id="382"/>
            <w:r w:rsidR="00327677" w:rsidRPr="00A31E23">
              <w:rPr>
                <w:b/>
                <w:bCs/>
                <w:sz w:val="20"/>
                <w:szCs w:val="20"/>
              </w:rPr>
              <w:t xml:space="preserve"> п. Назарьево</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Наименование параметра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b/>
                <w:bCs/>
                <w:sz w:val="20"/>
                <w:szCs w:val="20"/>
              </w:rPr>
            </w:pPr>
            <w:r w:rsidRPr="00A31E23">
              <w:rPr>
                <w:b/>
                <w:bCs/>
                <w:sz w:val="20"/>
                <w:szCs w:val="20"/>
              </w:rPr>
              <w:t>Значение параметра</w:t>
            </w:r>
          </w:p>
        </w:tc>
      </w:tr>
      <w:tr w:rsidR="00555CEB" w:rsidRPr="00A31E23" w:rsidTr="000060B1">
        <w:trPr>
          <w:jc w:val="center"/>
        </w:trPr>
        <w:tc>
          <w:tcPr>
            <w:tcW w:w="410"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w:t>
            </w:r>
          </w:p>
        </w:tc>
        <w:tc>
          <w:tcPr>
            <w:tcW w:w="182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Плотность жилой застройки, процент застройки жилыми домами жилого района (квартала)</w:t>
            </w:r>
          </w:p>
        </w:tc>
        <w:tc>
          <w:tcPr>
            <w:tcW w:w="2765" w:type="pct"/>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r w:rsidR="001213C0" w:rsidRPr="00A31E23">
              <w:rPr>
                <w:sz w:val="20"/>
                <w:szCs w:val="20"/>
              </w:rPr>
              <w:t>410</w:t>
            </w:r>
            <w:r w:rsidRPr="00A31E23">
              <w:rPr>
                <w:sz w:val="20"/>
                <w:szCs w:val="20"/>
              </w:rPr>
              <w:t>, 6,</w:t>
            </w:r>
            <w:r w:rsidR="001213C0" w:rsidRPr="00A31E23">
              <w:rPr>
                <w:sz w:val="20"/>
                <w:szCs w:val="20"/>
              </w:rPr>
              <w:t>0</w:t>
            </w:r>
            <w:r w:rsidRPr="00A31E23">
              <w:rPr>
                <w:sz w:val="20"/>
                <w:szCs w:val="20"/>
              </w:rPr>
              <w:t>% (</w:t>
            </w:r>
            <w:r w:rsidR="001213C0" w:rsidRPr="00A31E23">
              <w:rPr>
                <w:sz w:val="20"/>
                <w:szCs w:val="20"/>
              </w:rPr>
              <w:t>13700</w:t>
            </w:r>
            <w:r w:rsidRPr="00A31E23">
              <w:rPr>
                <w:sz w:val="20"/>
                <w:szCs w:val="20"/>
              </w:rPr>
              <w:t>, 15,</w:t>
            </w:r>
            <w:r w:rsidR="001213C0" w:rsidRPr="00A31E23">
              <w:rPr>
                <w:sz w:val="20"/>
                <w:szCs w:val="20"/>
              </w:rPr>
              <w:t>3</w:t>
            </w:r>
            <w:r w:rsidRPr="00A31E23">
              <w:rPr>
                <w:sz w:val="20"/>
                <w:szCs w:val="20"/>
              </w:rPr>
              <w:t xml:space="preserve">%)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Предельное количество этажей (за исключением подземных и технических этажей)</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Максимальный процент застройки в границах земельного участка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4</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Предельные (минимальные и (или) максимальные) размеры земельных участков</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5</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Минимальные отступы от границ земельных участков</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6</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Расчетная численность населения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7</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8</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водоотведения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9</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теплоснабжения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10</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объектами энергоснабжения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11</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хранения транспорта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Площадь благоустройства (территория общего пользования)</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4,4 кв.м на 1 человека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13</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Рабочие места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50% от расчетной численности населения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14</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дошкольных образовательных организациях</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15</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местами в образовательных организациях</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16</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поликлиниками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17,75 посещений в смену на 1 тыс. населения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17</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территориями плоскостных спортивных сооружений</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18</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Мероприятия по развитию транспорта</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СТП ТО МО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19</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участковыми пунктами полиции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1 участковый пункт на 2,8 тыс. населения площадью 45 кв.м.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20</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многофункциональными центрами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Минимальная обеспеченность отдельно стоящими объектами торговли</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rPr>
          <w:jc w:val="center"/>
        </w:trPr>
        <w:tc>
          <w:tcPr>
            <w:tcW w:w="41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22</w:t>
            </w:r>
          </w:p>
        </w:tc>
        <w:tc>
          <w:tcPr>
            <w:tcW w:w="182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Удаленность до объектов социальной и транспортной инфраструктур</w:t>
            </w:r>
          </w:p>
        </w:tc>
        <w:tc>
          <w:tcPr>
            <w:tcW w:w="276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ind w:left="709" w:firstLine="0"/>
        <w:rPr>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708"/>
        <w:gridCol w:w="1115"/>
        <w:gridCol w:w="3123"/>
        <w:gridCol w:w="4932"/>
      </w:tblGrid>
      <w:tr w:rsidR="00555CEB" w:rsidRPr="00A31E23" w:rsidTr="000060B1">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center"/>
              <w:outlineLvl w:val="1"/>
              <w:rPr>
                <w:b/>
                <w:bCs/>
                <w:color w:val="000000"/>
                <w:sz w:val="20"/>
                <w:szCs w:val="20"/>
              </w:rPr>
            </w:pPr>
            <w:bookmarkStart w:id="383" w:name="_Toc6918996"/>
            <w:r w:rsidRPr="00A31E23">
              <w:rPr>
                <w:b/>
                <w:bCs/>
                <w:color w:val="000000"/>
                <w:sz w:val="20"/>
                <w:szCs w:val="20"/>
              </w:rPr>
              <w:t>Виды разрешенного использования</w:t>
            </w:r>
            <w:bookmarkEnd w:id="383"/>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Тип</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color w:val="000000"/>
                <w:sz w:val="20"/>
                <w:szCs w:val="20"/>
              </w:rPr>
            </w:pPr>
            <w:r w:rsidRPr="00A31E23">
              <w:rPr>
                <w:b/>
                <w:bCs/>
                <w:color w:val="000000"/>
                <w:sz w:val="20"/>
                <w:szCs w:val="20"/>
              </w:rPr>
              <w:t>ВРИ</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Основные: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5"/>
              <w:sym w:font="Symbol" w:char="F02A"/>
            </w:r>
            <w:r w:rsidRPr="00A31E23">
              <w:rPr>
                <w:sz w:val="20"/>
                <w:szCs w:val="20"/>
              </w:rPr>
              <w:t xml:space="preserve"> Для индивидуального жилищного строительства </w:t>
            </w:r>
          </w:p>
          <w:p w:rsidR="00A515D7" w:rsidRPr="00A31E23" w:rsidRDefault="00555CEB" w:rsidP="006E342E">
            <w:pPr>
              <w:ind w:firstLine="0"/>
              <w:jc w:val="left"/>
              <w:rPr>
                <w:color w:val="000000"/>
                <w:sz w:val="20"/>
                <w:szCs w:val="20"/>
              </w:rPr>
            </w:pPr>
            <w:r w:rsidRPr="00A31E23">
              <w:rPr>
                <w:color w:val="000000"/>
                <w:sz w:val="20"/>
                <w:szCs w:val="20"/>
              </w:rPr>
              <w:t>2.1.1 Малоэтажная многоквартирная жилая застройка</w:t>
            </w:r>
          </w:p>
          <w:p w:rsidR="00555CEB" w:rsidRPr="00A31E23" w:rsidRDefault="00A515D7" w:rsidP="006E342E">
            <w:pPr>
              <w:ind w:firstLine="0"/>
              <w:jc w:val="left"/>
              <w:rPr>
                <w:color w:val="000000"/>
                <w:sz w:val="20"/>
                <w:szCs w:val="20"/>
              </w:rPr>
            </w:pPr>
            <w:r w:rsidRPr="00A31E23">
              <w:rPr>
                <w:color w:val="000000"/>
                <w:sz w:val="20"/>
                <w:szCs w:val="20"/>
              </w:rPr>
              <w:t>2.3 Бокированная жилая застройка</w:t>
            </w:r>
            <w:r w:rsidR="00555CEB" w:rsidRPr="00A31E23">
              <w:rPr>
                <w:color w:val="000000"/>
                <w:sz w:val="20"/>
                <w:szCs w:val="20"/>
              </w:rPr>
              <w:br/>
              <w:t>2.5 Среднеэтажная жилая застройка</w:t>
            </w:r>
            <w:r w:rsidR="00555CEB" w:rsidRPr="00A31E23">
              <w:rPr>
                <w:color w:val="000000"/>
                <w:sz w:val="20"/>
                <w:szCs w:val="20"/>
              </w:rPr>
              <w:br/>
              <w:t>2.6 Многоэтажная жилая застройка (высотная застройка)</w:t>
            </w:r>
            <w:r w:rsidR="00555CEB" w:rsidRPr="00A31E23">
              <w:rPr>
                <w:color w:val="000000"/>
                <w:sz w:val="20"/>
                <w:szCs w:val="20"/>
              </w:rPr>
              <w:br/>
              <w:t>2.7 Обслуживание жилой застройки</w:t>
            </w:r>
            <w:r w:rsidR="00555CEB" w:rsidRPr="00A31E23">
              <w:rPr>
                <w:color w:val="000000"/>
                <w:sz w:val="20"/>
                <w:szCs w:val="20"/>
              </w:rPr>
              <w:br/>
              <w:t>2.7.1 Хранение автотранспорта</w:t>
            </w:r>
          </w:p>
          <w:p w:rsidR="00555CEB" w:rsidRPr="00A31E23" w:rsidRDefault="00555CEB" w:rsidP="006E342E">
            <w:pPr>
              <w:ind w:firstLine="0"/>
              <w:jc w:val="left"/>
              <w:rPr>
                <w:color w:val="000000"/>
                <w:sz w:val="20"/>
                <w:szCs w:val="20"/>
              </w:rPr>
            </w:pPr>
            <w:r w:rsidRPr="00A31E23">
              <w:rPr>
                <w:color w:val="000000"/>
                <w:sz w:val="20"/>
                <w:szCs w:val="20"/>
              </w:rPr>
              <w:t>3.1 Коммунальное обслуживание</w:t>
            </w:r>
          </w:p>
          <w:p w:rsidR="00C80268" w:rsidRPr="00A31E23" w:rsidRDefault="00AB6F7B" w:rsidP="006E342E">
            <w:pPr>
              <w:ind w:firstLine="0"/>
              <w:jc w:val="left"/>
              <w:rPr>
                <w:color w:val="000000"/>
                <w:sz w:val="20"/>
                <w:szCs w:val="20"/>
              </w:rPr>
            </w:pPr>
            <w:r w:rsidRPr="00A31E23">
              <w:rPr>
                <w:color w:val="000000"/>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ind w:firstLine="0"/>
              <w:jc w:val="left"/>
              <w:rPr>
                <w:color w:val="000000"/>
                <w:sz w:val="20"/>
                <w:szCs w:val="20"/>
              </w:rPr>
            </w:pPr>
            <w:r w:rsidRPr="00A31E23">
              <w:rPr>
                <w:color w:val="000000"/>
                <w:sz w:val="20"/>
                <w:szCs w:val="20"/>
              </w:rPr>
              <w:t>3.4.1 Амбулаторно-поликлиническое обслуживание</w:t>
            </w:r>
          </w:p>
          <w:p w:rsidR="00555CEB" w:rsidRPr="00A31E23" w:rsidRDefault="00555CEB" w:rsidP="006E342E">
            <w:pPr>
              <w:ind w:firstLine="0"/>
              <w:jc w:val="left"/>
              <w:rPr>
                <w:color w:val="000000"/>
                <w:sz w:val="20"/>
                <w:szCs w:val="20"/>
              </w:rPr>
            </w:pPr>
            <w:r w:rsidRPr="00A31E23">
              <w:rPr>
                <w:color w:val="000000"/>
                <w:sz w:val="20"/>
                <w:szCs w:val="20"/>
              </w:rPr>
              <w:t>3.5.1 Дошкольное, начальное и среднее общее образование</w:t>
            </w:r>
          </w:p>
          <w:p w:rsidR="00555CEB" w:rsidRPr="00A31E23" w:rsidRDefault="00555CEB" w:rsidP="006E342E">
            <w:pPr>
              <w:ind w:firstLine="0"/>
              <w:jc w:val="left"/>
              <w:rPr>
                <w:color w:val="000000"/>
                <w:sz w:val="20"/>
                <w:szCs w:val="20"/>
              </w:rPr>
            </w:pPr>
            <w:r w:rsidRPr="00A31E23">
              <w:rPr>
                <w:color w:val="000000"/>
                <w:sz w:val="20"/>
                <w:szCs w:val="20"/>
              </w:rPr>
              <w:t xml:space="preserve">5.0 </w:t>
            </w:r>
            <w:r w:rsidRPr="00A31E23">
              <w:rPr>
                <w:sz w:val="20"/>
                <w:szCs w:val="20"/>
              </w:rPr>
              <w:t>Отдых (рекреация)</w:t>
            </w:r>
            <w:r w:rsidRPr="00A31E23">
              <w:rPr>
                <w:color w:val="000000"/>
                <w:sz w:val="20"/>
                <w:szCs w:val="20"/>
              </w:rPr>
              <w:br/>
              <w:t>5.1 Спорт</w:t>
            </w:r>
          </w:p>
          <w:p w:rsidR="00F91B47" w:rsidRPr="00A31E23" w:rsidRDefault="00555CEB" w:rsidP="006E342E">
            <w:pPr>
              <w:ind w:firstLine="0"/>
              <w:jc w:val="left"/>
              <w:rPr>
                <w:color w:val="000000"/>
                <w:sz w:val="20"/>
                <w:szCs w:val="20"/>
              </w:rPr>
            </w:pPr>
            <w:r w:rsidRPr="00A31E23">
              <w:rPr>
                <w:color w:val="000000"/>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color w:val="000000"/>
                <w:sz w:val="20"/>
                <w:szCs w:val="20"/>
              </w:rPr>
            </w:pPr>
            <w:r w:rsidRPr="00A31E23">
              <w:rPr>
                <w:color w:val="000000"/>
                <w:sz w:val="20"/>
                <w:szCs w:val="20"/>
              </w:rPr>
              <w:t>8.3 Обеспечение внутреннего правопорядка</w:t>
            </w:r>
            <w:r w:rsidRPr="00A31E23">
              <w:rPr>
                <w:color w:val="000000"/>
                <w:sz w:val="20"/>
                <w:szCs w:val="20"/>
              </w:rPr>
              <w:br/>
              <w:t>9.3 Историко-культурная деятельность</w:t>
            </w:r>
          </w:p>
          <w:p w:rsidR="00555CEB" w:rsidRPr="00A31E23" w:rsidRDefault="00555CEB" w:rsidP="006E342E">
            <w:pPr>
              <w:ind w:firstLine="0"/>
              <w:jc w:val="left"/>
              <w:rPr>
                <w:color w:val="000000"/>
                <w:sz w:val="20"/>
                <w:szCs w:val="20"/>
              </w:rPr>
            </w:pPr>
            <w:r w:rsidRPr="00A31E23">
              <w:rPr>
                <w:color w:val="000000"/>
                <w:sz w:val="20"/>
                <w:szCs w:val="20"/>
              </w:rPr>
              <w:t xml:space="preserve">11.0 </w:t>
            </w:r>
            <w:r w:rsidRPr="00A31E23">
              <w:rPr>
                <w:sz w:val="20"/>
                <w:szCs w:val="20"/>
              </w:rPr>
              <w:t>Общее пользование водными объектами</w:t>
            </w:r>
            <w:r w:rsidRPr="00A31E23">
              <w:rPr>
                <w:color w:val="000000"/>
                <w:sz w:val="20"/>
                <w:szCs w:val="20"/>
              </w:rPr>
              <w:br/>
              <w:t>12.0 Земельные участки (территории) общего пользования</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Условно разрешенные: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3.4.2 Стационарное медицинское обслуживание</w:t>
            </w:r>
            <w:r w:rsidRPr="00A31E23">
              <w:rPr>
                <w:color w:val="000000"/>
                <w:sz w:val="20"/>
                <w:szCs w:val="20"/>
              </w:rPr>
              <w:br/>
              <w:t>3.5.2 Среднее и высшее профессиональное образование</w:t>
            </w:r>
            <w:r w:rsidRPr="00A31E23">
              <w:rPr>
                <w:color w:val="000000"/>
                <w:sz w:val="20"/>
                <w:szCs w:val="20"/>
              </w:rPr>
              <w:br/>
              <w:t>3.8 Общественное управление</w:t>
            </w:r>
            <w:r w:rsidRPr="00A31E23">
              <w:rPr>
                <w:color w:val="000000"/>
                <w:sz w:val="20"/>
                <w:szCs w:val="20"/>
              </w:rPr>
              <w:br/>
              <w:t>3.9 Обеспечение научной деятельности</w:t>
            </w:r>
            <w:r w:rsidRPr="00A31E23">
              <w:rPr>
                <w:color w:val="000000"/>
                <w:sz w:val="20"/>
                <w:szCs w:val="20"/>
              </w:rPr>
              <w:br/>
              <w:t>3.9.1 Обеспечение деятельности в области гидрометеорологии и смежных с ней областях</w:t>
            </w:r>
            <w:r w:rsidRPr="00A31E23">
              <w:rPr>
                <w:color w:val="000000"/>
                <w:sz w:val="20"/>
                <w:szCs w:val="20"/>
              </w:rPr>
              <w:br/>
              <w:t>4.2 Объекты торговли (торговые центры, торгово-развлекательные центры (комплексы))</w:t>
            </w:r>
          </w:p>
          <w:p w:rsidR="00555CEB" w:rsidRPr="00A31E23" w:rsidRDefault="00555CEB" w:rsidP="006E342E">
            <w:pPr>
              <w:ind w:firstLine="0"/>
              <w:jc w:val="left"/>
              <w:rPr>
                <w:color w:val="000000"/>
                <w:sz w:val="20"/>
                <w:szCs w:val="20"/>
              </w:rPr>
            </w:pPr>
            <w:r w:rsidRPr="00A31E23">
              <w:rPr>
                <w:color w:val="000000"/>
                <w:sz w:val="20"/>
                <w:szCs w:val="20"/>
              </w:rPr>
              <w:t>4.4 Магазины</w:t>
            </w:r>
            <w:r w:rsidRPr="00A31E23">
              <w:rPr>
                <w:color w:val="000000"/>
                <w:sz w:val="20"/>
                <w:szCs w:val="20"/>
              </w:rPr>
              <w:br/>
              <w:t>4.5 Банковская и страховая деятельность</w:t>
            </w:r>
          </w:p>
          <w:p w:rsidR="00555CEB" w:rsidRPr="00A31E23" w:rsidRDefault="00555CEB" w:rsidP="006E342E">
            <w:pPr>
              <w:ind w:firstLine="0"/>
              <w:jc w:val="left"/>
              <w:rPr>
                <w:color w:val="000000"/>
                <w:sz w:val="20"/>
                <w:szCs w:val="20"/>
              </w:rPr>
            </w:pPr>
            <w:r w:rsidRPr="00A31E23">
              <w:rPr>
                <w:color w:val="000000"/>
                <w:sz w:val="20"/>
                <w:szCs w:val="20"/>
              </w:rPr>
              <w:t>4.9  Служебные гаражи</w:t>
            </w:r>
            <w:r w:rsidRPr="00A31E23">
              <w:rPr>
                <w:color w:val="000000"/>
                <w:sz w:val="20"/>
                <w:szCs w:val="20"/>
              </w:rPr>
              <w:br/>
              <w:t>4.10 Выставочно-ярмарочная деятельность</w:t>
            </w:r>
          </w:p>
          <w:p w:rsidR="00E80B61" w:rsidRPr="00A31E23" w:rsidRDefault="00E80B61" w:rsidP="006E342E">
            <w:pPr>
              <w:ind w:firstLine="0"/>
              <w:jc w:val="left"/>
              <w:rPr>
                <w:color w:val="000000"/>
                <w:sz w:val="20"/>
                <w:szCs w:val="20"/>
              </w:rPr>
            </w:pPr>
            <w:r w:rsidRPr="00A31E23">
              <w:rPr>
                <w:sz w:val="20"/>
              </w:rPr>
              <w:t>7.5 Трубопроводный транспорт</w:t>
            </w:r>
          </w:p>
        </w:tc>
      </w:tr>
      <w:tr w:rsidR="00555CEB" w:rsidRPr="00A31E23" w:rsidTr="000060B1">
        <w:tc>
          <w:tcPr>
            <w:tcW w:w="919"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color w:val="000000"/>
                <w:sz w:val="20"/>
                <w:szCs w:val="20"/>
              </w:rPr>
            </w:pPr>
            <w:r w:rsidRPr="00A31E23">
              <w:rPr>
                <w:color w:val="000000"/>
                <w:sz w:val="20"/>
                <w:szCs w:val="20"/>
              </w:rPr>
              <w:t>Вспомогательные:</w:t>
            </w:r>
          </w:p>
        </w:tc>
        <w:tc>
          <w:tcPr>
            <w:tcW w:w="4081"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color w:val="000000"/>
                <w:sz w:val="20"/>
                <w:szCs w:val="20"/>
              </w:rPr>
            </w:pPr>
            <w:r w:rsidRPr="00A31E23">
              <w:rPr>
                <w:color w:val="000000"/>
                <w:sz w:val="20"/>
                <w:szCs w:val="20"/>
              </w:rPr>
              <w:t>3.1.1 Предоставление коммунальных услуг</w:t>
            </w:r>
          </w:p>
          <w:p w:rsidR="00555CEB" w:rsidRPr="00A31E23" w:rsidRDefault="00555CEB" w:rsidP="006E342E">
            <w:pPr>
              <w:ind w:firstLine="0"/>
              <w:jc w:val="left"/>
              <w:rPr>
                <w:color w:val="000000"/>
                <w:sz w:val="20"/>
                <w:szCs w:val="20"/>
              </w:rPr>
            </w:pPr>
            <w:r w:rsidRPr="00A31E23">
              <w:rPr>
                <w:color w:val="000000"/>
                <w:sz w:val="20"/>
                <w:szCs w:val="20"/>
              </w:rPr>
              <w:t>6.8 Связь</w:t>
            </w:r>
          </w:p>
          <w:p w:rsidR="00555CEB" w:rsidRPr="00A31E23" w:rsidRDefault="00555CEB" w:rsidP="006E342E">
            <w:pPr>
              <w:ind w:firstLine="0"/>
              <w:jc w:val="left"/>
              <w:rPr>
                <w:color w:val="000000"/>
                <w:sz w:val="20"/>
                <w:szCs w:val="20"/>
              </w:rPr>
            </w:pPr>
            <w:r w:rsidRPr="00A31E23">
              <w:rPr>
                <w:color w:val="000000"/>
                <w:sz w:val="20"/>
                <w:szCs w:val="20"/>
              </w:rPr>
              <w:t>8.3. Обеспечение внутреннего правопорядка</w:t>
            </w:r>
          </w:p>
        </w:tc>
      </w:tr>
      <w:tr w:rsidR="00555CEB" w:rsidRPr="00A31E23" w:rsidTr="000060B1">
        <w:tc>
          <w:tcPr>
            <w:tcW w:w="5000" w:type="pct"/>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4" w:name="_Toc535270571"/>
            <w:bookmarkStart w:id="385" w:name="_Toc6918997"/>
            <w:r w:rsidRPr="00A31E23">
              <w:rPr>
                <w:b/>
                <w:bCs/>
                <w:sz w:val="20"/>
                <w:szCs w:val="20"/>
              </w:rPr>
              <w:lastRenderedPageBreak/>
              <w:t>КУРТ</w:t>
            </w:r>
            <w:bookmarkEnd w:id="384"/>
            <w:r w:rsidRPr="00A31E23">
              <w:rPr>
                <w:b/>
                <w:bCs/>
                <w:sz w:val="20"/>
                <w:szCs w:val="20"/>
              </w:rPr>
              <w:t>-58</w:t>
            </w:r>
            <w:bookmarkEnd w:id="385"/>
            <w:r w:rsidR="00327677" w:rsidRPr="00A31E23">
              <w:rPr>
                <w:b/>
                <w:bCs/>
                <w:sz w:val="20"/>
                <w:szCs w:val="20"/>
              </w:rPr>
              <w:t xml:space="preserve"> с. Успенское</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26551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8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19</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Минимальная обеспеченность </w:t>
            </w:r>
            <w:r w:rsidRPr="00A31E23">
              <w:rPr>
                <w:sz w:val="20"/>
                <w:szCs w:val="20"/>
              </w:rPr>
              <w:lastRenderedPageBreak/>
              <w:t>многофункциональными центрами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 xml:space="preserve">40 кв.м. на 2 тыс. человек населения планируемой </w:t>
            </w:r>
            <w:r w:rsidRPr="00A31E23">
              <w:rPr>
                <w:sz w:val="20"/>
                <w:szCs w:val="20"/>
              </w:rPr>
              <w:lastRenderedPageBreak/>
              <w:t xml:space="preserve">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21</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0060B1">
        <w:tc>
          <w:tcPr>
            <w:tcW w:w="35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2145"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49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2211"/>
        <w:gridCol w:w="7667"/>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86" w:name="_Toc535270572"/>
            <w:bookmarkStart w:id="387" w:name="_Toc6918998"/>
            <w:r w:rsidRPr="00A31E23">
              <w:rPr>
                <w:b/>
                <w:bCs/>
                <w:sz w:val="20"/>
                <w:szCs w:val="20"/>
              </w:rPr>
              <w:t>Виды разрешенного использования</w:t>
            </w:r>
            <w:bookmarkEnd w:id="386"/>
            <w:bookmarkEnd w:id="387"/>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Основные: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66"/>
              <w:sym w:font="Symbol" w:char="F02A"/>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2.5 Среднеэтажная жилая застройка</w:t>
            </w:r>
          </w:p>
          <w:p w:rsidR="00AB6F7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4.4 Магазины</w:t>
            </w:r>
            <w:r w:rsidRPr="00A31E23">
              <w:rPr>
                <w:sz w:val="20"/>
                <w:szCs w:val="20"/>
              </w:rPr>
              <w:br/>
              <w:t>4.6 Общественное питание</w:t>
            </w:r>
            <w:r w:rsidRPr="00A31E23">
              <w:rPr>
                <w:sz w:val="20"/>
                <w:szCs w:val="20"/>
              </w:rPr>
              <w:b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br/>
              <w:t>Условно разрешенные: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19"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sz w:val="20"/>
                <w:szCs w:val="20"/>
              </w:rPr>
            </w:pPr>
            <w:r w:rsidRPr="00A31E23">
              <w:rPr>
                <w:sz w:val="20"/>
                <w:szCs w:val="20"/>
              </w:rPr>
              <w:br/>
              <w:t>Вспомогательные:</w:t>
            </w:r>
          </w:p>
        </w:tc>
        <w:tc>
          <w:tcPr>
            <w:tcW w:w="3881"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autoSpaceDE w:val="0"/>
        <w:autoSpaceDN w:val="0"/>
        <w:adjustRightInd w:val="0"/>
        <w:rPr>
          <w:rFonts w:eastAsia="Calibri"/>
          <w:sz w:val="20"/>
          <w:szCs w:val="20"/>
          <w:lang w:eastAsia="en-US"/>
        </w:rPr>
      </w:pPr>
    </w:p>
    <w:p w:rsidR="00555CEB" w:rsidRPr="00A31E23" w:rsidRDefault="00555CEB" w:rsidP="006E342E">
      <w:pPr>
        <w:autoSpaceDE w:val="0"/>
        <w:autoSpaceDN w:val="0"/>
        <w:adjustRightInd w:val="0"/>
        <w:rPr>
          <w:rFonts w:eastAsia="Calibri"/>
          <w:sz w:val="20"/>
          <w:szCs w:val="20"/>
          <w:lang w:eastAsia="en-US"/>
        </w:rPr>
      </w:pPr>
      <w:r w:rsidRPr="00A31E23">
        <w:rPr>
          <w:rFonts w:eastAsia="Calibri"/>
          <w:sz w:val="20"/>
          <w:szCs w:val="20"/>
          <w:lang w:eastAsia="en-US"/>
        </w:rPr>
        <w:br w:type="page"/>
      </w: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563"/>
        <w:gridCol w:w="3906"/>
        <w:gridCol w:w="5409"/>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88" w:name="_Toc535270573"/>
            <w:bookmarkStart w:id="389" w:name="_Toc6918999"/>
            <w:r w:rsidRPr="00A31E23">
              <w:rPr>
                <w:b/>
                <w:bCs/>
                <w:sz w:val="20"/>
                <w:szCs w:val="20"/>
              </w:rPr>
              <w:lastRenderedPageBreak/>
              <w:t>КУРТ</w:t>
            </w:r>
            <w:bookmarkEnd w:id="388"/>
            <w:r w:rsidRPr="00A31E23">
              <w:rPr>
                <w:b/>
                <w:bCs/>
                <w:sz w:val="20"/>
                <w:szCs w:val="20"/>
              </w:rPr>
              <w:t>-59</w:t>
            </w:r>
            <w:bookmarkEnd w:id="389"/>
            <w:r w:rsidR="00327677" w:rsidRPr="00A31E23">
              <w:rPr>
                <w:b/>
                <w:bCs/>
                <w:sz w:val="20"/>
                <w:szCs w:val="20"/>
              </w:rPr>
              <w:t xml:space="preserve"> с. Успенское</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для территории индивидуальной жилой застройки</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Процент застройки земельного участка</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40%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 допустимая этажность</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более 3 этажа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общего пользования</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25%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ширина улиц и проездов в красных линиях</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не менее 13 м (в том числе: полосы движени-3м*2=6м; тротуары 1,5м*2=3м; зоны инженерной инфраструктуры 2м*2=4м)*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исходя из коэффициента семейности </w:t>
            </w:r>
          </w:p>
        </w:tc>
      </w:tr>
      <w:tr w:rsidR="00555CEB" w:rsidRPr="00A31E23" w:rsidTr="00DC6DC9">
        <w:tc>
          <w:tcPr>
            <w:tcW w:w="28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73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bl>
    <w:p w:rsidR="00555CEB" w:rsidRPr="00A31E23" w:rsidRDefault="00555CEB" w:rsidP="006E342E">
      <w:pPr>
        <w:rPr>
          <w:vanish/>
          <w:sz w:val="20"/>
          <w:szCs w:val="20"/>
        </w:rPr>
      </w:pPr>
    </w:p>
    <w:tbl>
      <w:tblPr>
        <w:tblW w:w="5000" w:type="pct"/>
        <w:tblInd w:w="120" w:type="dxa"/>
        <w:tblCellMar>
          <w:top w:w="15" w:type="dxa"/>
          <w:left w:w="15" w:type="dxa"/>
          <w:bottom w:w="15" w:type="dxa"/>
          <w:right w:w="15" w:type="dxa"/>
        </w:tblCellMar>
        <w:tblLook w:val="04A0" w:firstRow="1" w:lastRow="0" w:firstColumn="1" w:lastColumn="0" w:noHBand="0" w:noVBand="1"/>
      </w:tblPr>
      <w:tblGrid>
        <w:gridCol w:w="2207"/>
        <w:gridCol w:w="7671"/>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0" w:name="_Toc535270574"/>
            <w:bookmarkStart w:id="391" w:name="_Toc6919000"/>
            <w:r w:rsidRPr="00A31E23">
              <w:rPr>
                <w:b/>
                <w:bCs/>
                <w:sz w:val="20"/>
                <w:szCs w:val="20"/>
              </w:rPr>
              <w:t>Виды разрешенного использования</w:t>
            </w:r>
            <w:bookmarkEnd w:id="390"/>
            <w:bookmarkEnd w:id="391"/>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Тип</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b/>
                <w:bCs/>
                <w:sz w:val="20"/>
                <w:szCs w:val="20"/>
              </w:rPr>
            </w:pPr>
            <w:r w:rsidRPr="00A31E23">
              <w:rPr>
                <w:b/>
                <w:bCs/>
                <w:sz w:val="20"/>
                <w:szCs w:val="20"/>
              </w:rPr>
              <w:t>ВРИ</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B6F7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67"/>
              <w:sym w:font="Symbol" w:char="F02A"/>
            </w:r>
            <w:r w:rsidRPr="00A31E23">
              <w:rPr>
                <w:color w:val="000000"/>
                <w:vertAlign w:val="superscript"/>
              </w:rPr>
              <w:footnoteReference w:customMarkFollows="1" w:id="68"/>
              <w:sym w:font="Symbol" w:char="F02A"/>
            </w:r>
            <w:r w:rsidRPr="00A31E23">
              <w:rPr>
                <w:sz w:val="20"/>
                <w:szCs w:val="20"/>
              </w:rPr>
              <w:t xml:space="preserve"> Блокированная жилая застройка</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3.7 Религиозное использование</w:t>
            </w:r>
            <w:r w:rsidRPr="00A31E23">
              <w:rPr>
                <w:sz w:val="20"/>
                <w:szCs w:val="20"/>
              </w:rPr>
              <w:br/>
              <w:t>3.10.1 Амбулаторное ветеринарное обслуживание</w:t>
            </w:r>
          </w:p>
          <w:p w:rsidR="00555CEB" w:rsidRPr="00A31E23" w:rsidRDefault="00555CEB" w:rsidP="006E342E">
            <w:pPr>
              <w:ind w:firstLine="0"/>
              <w:jc w:val="left"/>
              <w:rPr>
                <w:sz w:val="20"/>
                <w:szCs w:val="20"/>
              </w:rPr>
            </w:pPr>
            <w:r w:rsidRPr="00A31E23">
              <w:rPr>
                <w:sz w:val="20"/>
                <w:szCs w:val="20"/>
              </w:rPr>
              <w:t>4.0 Предпринимательство</w:t>
            </w:r>
          </w:p>
          <w:p w:rsidR="00555CEB" w:rsidRPr="00A31E23" w:rsidRDefault="00555CEB" w:rsidP="006E342E">
            <w:pPr>
              <w:ind w:firstLine="0"/>
              <w:jc w:val="left"/>
              <w:rPr>
                <w:sz w:val="20"/>
                <w:szCs w:val="20"/>
              </w:rPr>
            </w:pPr>
            <w:r w:rsidRPr="00A31E23">
              <w:rPr>
                <w:sz w:val="20"/>
                <w:szCs w:val="20"/>
              </w:rPr>
              <w:t>4.1 Деловое управление</w:t>
            </w:r>
            <w:r w:rsidRPr="00A31E23">
              <w:rPr>
                <w:sz w:val="20"/>
                <w:szCs w:val="20"/>
              </w:rPr>
              <w:br/>
            </w:r>
            <w:r w:rsidRPr="00A31E23">
              <w:rPr>
                <w:sz w:val="20"/>
                <w:szCs w:val="20"/>
              </w:rPr>
              <w:lastRenderedPageBreak/>
              <w:t>4.2 Объекты торговли (торговые центры, торгово-развлекательные центры (комплексы))</w:t>
            </w:r>
          </w:p>
          <w:p w:rsidR="00555CEB" w:rsidRPr="00A31E23" w:rsidRDefault="00555CEB" w:rsidP="006E342E">
            <w:pPr>
              <w:ind w:firstLine="0"/>
              <w:jc w:val="left"/>
              <w:rPr>
                <w:sz w:val="20"/>
                <w:szCs w:val="20"/>
              </w:rPr>
            </w:pPr>
            <w:r w:rsidRPr="00A31E23">
              <w:rPr>
                <w:sz w:val="20"/>
                <w:szCs w:val="20"/>
              </w:rPr>
              <w:t>4.4 Магазины</w:t>
            </w:r>
            <w:r w:rsidRPr="00A31E23">
              <w:rPr>
                <w:sz w:val="20"/>
                <w:szCs w:val="20"/>
              </w:rPr>
              <w:br/>
              <w:t>4.6 Общественное питание</w:t>
            </w:r>
          </w:p>
          <w:p w:rsidR="00555CEB" w:rsidRPr="00A31E23" w:rsidRDefault="00555CEB" w:rsidP="006E342E">
            <w:pPr>
              <w:ind w:firstLine="0"/>
              <w:jc w:val="left"/>
              <w:rPr>
                <w:sz w:val="20"/>
                <w:szCs w:val="20"/>
              </w:rPr>
            </w:pPr>
            <w:r w:rsidRPr="00A31E23">
              <w:rPr>
                <w:sz w:val="20"/>
                <w:szCs w:val="20"/>
              </w:rPr>
              <w:t>4.5 Банковская и страховая деятельность</w:t>
            </w:r>
            <w:r w:rsidRPr="00A31E23">
              <w:rPr>
                <w:sz w:val="20"/>
                <w:szCs w:val="20"/>
              </w:rPr>
              <w:br/>
              <w:t>4.9 Служебные гаражи</w:t>
            </w:r>
          </w:p>
          <w:p w:rsidR="00555CEB" w:rsidRPr="00A31E23" w:rsidRDefault="00555CEB" w:rsidP="006E342E">
            <w:pPr>
              <w:ind w:firstLine="0"/>
              <w:jc w:val="left"/>
              <w:rPr>
                <w:sz w:val="20"/>
                <w:szCs w:val="20"/>
              </w:rPr>
            </w:pPr>
            <w:r w:rsidRPr="00A31E23">
              <w:rPr>
                <w:sz w:val="20"/>
                <w:szCs w:val="20"/>
              </w:rPr>
              <w:t>5.0 Отдых (рекреация)</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r w:rsidRPr="00A31E23">
              <w:rPr>
                <w:sz w:val="20"/>
                <w:szCs w:val="20"/>
              </w:rPr>
              <w:br/>
              <w:t>13.1 Ведение огородничества</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lastRenderedPageBreak/>
              <w:br/>
              <w:t>Условно разрешенные: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E80B61"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 xml:space="preserve">3.9.1 Обеспечение деятельности в области гидрометеорологии и смежных с ней областях </w:t>
            </w:r>
          </w:p>
          <w:p w:rsidR="00555CEB" w:rsidRPr="00A31E23" w:rsidRDefault="00E80B61" w:rsidP="006E342E">
            <w:pPr>
              <w:ind w:firstLine="0"/>
              <w:jc w:val="left"/>
              <w:rPr>
                <w:sz w:val="20"/>
                <w:szCs w:val="20"/>
              </w:rPr>
            </w:pPr>
            <w:r w:rsidRPr="00A31E23">
              <w:rPr>
                <w:sz w:val="20"/>
              </w:rPr>
              <w:t>7.5 Трубопроводный транспорт</w:t>
            </w:r>
            <w:r w:rsidR="00555CEB" w:rsidRPr="00A31E23">
              <w:rPr>
                <w:sz w:val="20"/>
                <w:szCs w:val="20"/>
              </w:rPr>
              <w:br/>
              <w:t>13.2 Ведение садоводства</w:t>
            </w:r>
          </w:p>
        </w:tc>
      </w:tr>
      <w:tr w:rsidR="00555CEB" w:rsidRPr="00A31E23" w:rsidTr="00DC6DC9">
        <w:tc>
          <w:tcPr>
            <w:tcW w:w="111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Вспомогательные:</w:t>
            </w:r>
          </w:p>
        </w:tc>
        <w:tc>
          <w:tcPr>
            <w:tcW w:w="388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rPr>
          <w:sz w:val="20"/>
          <w:szCs w:val="20"/>
        </w:rPr>
      </w:pPr>
    </w:p>
    <w:p w:rsidR="00555CEB" w:rsidRPr="00A31E23" w:rsidRDefault="00555CEB" w:rsidP="006E342E">
      <w:pPr>
        <w:rPr>
          <w:sz w:val="20"/>
          <w:szCs w:val="20"/>
        </w:rPr>
      </w:pPr>
      <w:r w:rsidRPr="00A31E23">
        <w:rPr>
          <w:sz w:val="20"/>
          <w:szCs w:val="20"/>
        </w:rPr>
        <w:br w:type="page"/>
      </w: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708"/>
        <w:gridCol w:w="3685"/>
        <w:gridCol w:w="5627"/>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92" w:name="_Toc535270575"/>
            <w:bookmarkStart w:id="393" w:name="_Toc6919001"/>
            <w:r w:rsidRPr="00A31E23">
              <w:rPr>
                <w:b/>
                <w:bCs/>
                <w:sz w:val="20"/>
                <w:szCs w:val="20"/>
              </w:rPr>
              <w:lastRenderedPageBreak/>
              <w:t>КУРТ</w:t>
            </w:r>
            <w:bookmarkEnd w:id="392"/>
            <w:r w:rsidRPr="00A31E23">
              <w:rPr>
                <w:b/>
                <w:bCs/>
                <w:sz w:val="20"/>
                <w:szCs w:val="20"/>
              </w:rPr>
              <w:t>-60</w:t>
            </w:r>
            <w:bookmarkEnd w:id="393"/>
            <w:r w:rsidR="00327677" w:rsidRPr="00A31E23">
              <w:rPr>
                <w:b/>
                <w:bCs/>
                <w:sz w:val="20"/>
                <w:szCs w:val="20"/>
              </w:rPr>
              <w:t xml:space="preserve"> д. Борки</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Общая площадь многоквартирной жилой застройки, выраженная в квадратных метрах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26220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5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808"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2353"/>
        <w:gridCol w:w="7667"/>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4" w:name="_Toc535270576"/>
            <w:bookmarkStart w:id="395" w:name="_Toc6919002"/>
            <w:r w:rsidRPr="00A31E23">
              <w:rPr>
                <w:b/>
                <w:bCs/>
                <w:sz w:val="20"/>
                <w:szCs w:val="20"/>
              </w:rPr>
              <w:t>Виды разрешенного использования</w:t>
            </w:r>
            <w:bookmarkEnd w:id="394"/>
            <w:bookmarkEnd w:id="395"/>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t>Основные: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 </w:t>
            </w:r>
          </w:p>
          <w:p w:rsidR="00555CEB" w:rsidRPr="00A31E23" w:rsidRDefault="00555CEB"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2.2</w:t>
            </w:r>
            <w:r w:rsidRPr="00A31E23">
              <w:rPr>
                <w:sz w:val="20"/>
                <w:szCs w:val="20"/>
                <w:vertAlign w:val="superscript"/>
              </w:rPr>
              <w:t>*</w:t>
            </w:r>
            <w:r w:rsidRPr="00A31E23">
              <w:rPr>
                <w:sz w:val="20"/>
                <w:szCs w:val="20"/>
              </w:rPr>
              <w:t xml:space="preserve"> Для ведения личного подсобного хозяйства (приусадебный земельный участок)</w:t>
            </w:r>
            <w:r w:rsidRPr="00A31E23">
              <w:rPr>
                <w:sz w:val="20"/>
                <w:szCs w:val="20"/>
              </w:rPr>
              <w:br/>
              <w:t>2.3</w:t>
            </w:r>
            <w:r w:rsidRPr="00A31E23">
              <w:rPr>
                <w:color w:val="000000"/>
                <w:vertAlign w:val="superscript"/>
              </w:rPr>
              <w:footnoteReference w:customMarkFollows="1" w:id="69"/>
              <w:sym w:font="Symbol" w:char="F02A"/>
            </w:r>
            <w:r w:rsidRPr="00A31E23">
              <w:rPr>
                <w:color w:val="000000"/>
                <w:vertAlign w:val="superscript"/>
              </w:rPr>
              <w:footnoteReference w:customMarkFollows="1" w:id="70"/>
              <w:sym w:font="Symbol" w:char="F02A"/>
            </w:r>
            <w:r w:rsidRPr="00A31E23">
              <w:rPr>
                <w:sz w:val="20"/>
                <w:szCs w:val="20"/>
              </w:rPr>
              <w:t xml:space="preserve"> Блокированная жилая застройка</w:t>
            </w:r>
          </w:p>
          <w:p w:rsidR="00AB6F7B" w:rsidRPr="00A31E23" w:rsidRDefault="00555CEB" w:rsidP="006E342E">
            <w:pPr>
              <w:ind w:firstLine="0"/>
              <w:jc w:val="left"/>
              <w:rPr>
                <w:sz w:val="20"/>
                <w:szCs w:val="20"/>
              </w:rPr>
            </w:pPr>
            <w:r w:rsidRPr="00A31E23">
              <w:rPr>
                <w:sz w:val="20"/>
                <w:szCs w:val="20"/>
              </w:rPr>
              <w:t>2.7 Обслуживание жилой застройки</w:t>
            </w:r>
            <w:r w:rsidRPr="00A31E23">
              <w:rPr>
                <w:sz w:val="20"/>
                <w:szCs w:val="20"/>
              </w:rPr>
              <w:b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4.1 Деловое управление</w:t>
            </w:r>
            <w:r w:rsidRPr="00A31E23">
              <w:rPr>
                <w:sz w:val="20"/>
                <w:szCs w:val="20"/>
              </w:rPr>
              <w:br/>
              <w:t>4.4 Магазины</w:t>
            </w:r>
            <w:r w:rsidRPr="00A31E23">
              <w:rPr>
                <w:sz w:val="20"/>
                <w:szCs w:val="20"/>
              </w:rPr>
              <w:br/>
              <w:t>4.6 Общественное питание</w:t>
            </w:r>
            <w:r w:rsidRPr="00A31E23">
              <w:rPr>
                <w:sz w:val="20"/>
                <w:szCs w:val="20"/>
              </w:rPr>
              <w:br/>
              <w:t>4.9 Служебные гаражи</w:t>
            </w:r>
            <w:r w:rsidRPr="00A31E23">
              <w:rPr>
                <w:sz w:val="20"/>
                <w:szCs w:val="20"/>
              </w:rPr>
              <w:br/>
              <w:t xml:space="preserve">5.1 Спорт </w:t>
            </w:r>
          </w:p>
          <w:p w:rsidR="00555CEB"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t>Условно разрешенные: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7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jc w:val="left"/>
              <w:rPr>
                <w:sz w:val="20"/>
                <w:szCs w:val="20"/>
              </w:rPr>
            </w:pPr>
            <w:r w:rsidRPr="00A31E23">
              <w:rPr>
                <w:sz w:val="20"/>
                <w:szCs w:val="20"/>
              </w:rPr>
              <w:br/>
            </w:r>
            <w:r w:rsidRPr="00A31E23">
              <w:rPr>
                <w:sz w:val="20"/>
                <w:szCs w:val="20"/>
              </w:rPr>
              <w:lastRenderedPageBreak/>
              <w:t>Вспомогательные:</w:t>
            </w:r>
          </w:p>
        </w:tc>
        <w:tc>
          <w:tcPr>
            <w:tcW w:w="38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lastRenderedPageBreak/>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lastRenderedPageBreak/>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rPr>
          <w:sz w:val="20"/>
          <w:szCs w:val="20"/>
        </w:rPr>
      </w:pPr>
    </w:p>
    <w:p w:rsidR="00BB77EA" w:rsidRPr="00A31E23" w:rsidRDefault="00BB77EA" w:rsidP="006E342E">
      <w:pPr>
        <w:rPr>
          <w:sz w:val="20"/>
          <w:szCs w:val="20"/>
        </w:rPr>
      </w:pPr>
    </w:p>
    <w:p w:rsidR="00BB77EA" w:rsidRPr="00A31E23" w:rsidRDefault="00BB77EA" w:rsidP="006E342E">
      <w:pPr>
        <w:ind w:firstLine="0"/>
        <w:rPr>
          <w:vanish/>
          <w:sz w:val="20"/>
          <w:szCs w:val="20"/>
        </w:rPr>
      </w:pPr>
    </w:p>
    <w:p w:rsidR="00555CEB" w:rsidRPr="00A31E23" w:rsidRDefault="00555CEB" w:rsidP="006E342E">
      <w:pPr>
        <w:rPr>
          <w:sz w:val="20"/>
          <w:szCs w:val="20"/>
        </w:rPr>
      </w:pPr>
      <w:r w:rsidRPr="00A31E23">
        <w:rPr>
          <w:sz w:val="20"/>
          <w:szCs w:val="20"/>
        </w:rPr>
        <w:br w:type="page"/>
      </w:r>
    </w:p>
    <w:tbl>
      <w:tblPr>
        <w:tblW w:w="5023" w:type="pct"/>
        <w:tblInd w:w="-22" w:type="dxa"/>
        <w:tblCellMar>
          <w:top w:w="15" w:type="dxa"/>
          <w:left w:w="15" w:type="dxa"/>
          <w:bottom w:w="15" w:type="dxa"/>
          <w:right w:w="15" w:type="dxa"/>
        </w:tblCellMar>
        <w:tblLook w:val="04A0" w:firstRow="1" w:lastRow="0" w:firstColumn="1" w:lastColumn="0" w:noHBand="0" w:noVBand="1"/>
      </w:tblPr>
      <w:tblGrid>
        <w:gridCol w:w="706"/>
        <w:gridCol w:w="4009"/>
        <w:gridCol w:w="5208"/>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0"/>
              <w:jc w:val="center"/>
              <w:outlineLvl w:val="1"/>
              <w:rPr>
                <w:b/>
                <w:bCs/>
                <w:sz w:val="20"/>
                <w:szCs w:val="20"/>
              </w:rPr>
            </w:pPr>
            <w:bookmarkStart w:id="396" w:name="_Toc535270579"/>
            <w:bookmarkStart w:id="397" w:name="_Toc6919005"/>
            <w:r w:rsidRPr="00A31E23">
              <w:rPr>
                <w:b/>
                <w:bCs/>
                <w:sz w:val="20"/>
                <w:szCs w:val="20"/>
              </w:rPr>
              <w:lastRenderedPageBreak/>
              <w:t>КУРТ-</w:t>
            </w:r>
            <w:bookmarkEnd w:id="396"/>
            <w:r w:rsidRPr="00A31E23">
              <w:rPr>
                <w:b/>
                <w:bCs/>
                <w:sz w:val="20"/>
                <w:szCs w:val="20"/>
              </w:rPr>
              <w:t>62</w:t>
            </w:r>
            <w:bookmarkEnd w:id="397"/>
            <w:r w:rsidR="00682BEC" w:rsidRPr="00A31E23">
              <w:rPr>
                <w:b/>
                <w:bCs/>
                <w:sz w:val="20"/>
                <w:szCs w:val="20"/>
              </w:rPr>
              <w:t xml:space="preserve"> д. Маслово</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Наименование параметра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b/>
                <w:bCs/>
                <w:sz w:val="20"/>
                <w:szCs w:val="20"/>
              </w:rPr>
            </w:pPr>
            <w:r w:rsidRPr="00A31E23">
              <w:rPr>
                <w:b/>
                <w:bCs/>
                <w:sz w:val="20"/>
                <w:szCs w:val="20"/>
              </w:rPr>
              <w:t>Значение параметра</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4180, 13.9% (8920, 29.7%)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3</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Максимальный процент застройки в границах земельного участка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4</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5</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Минимальные отступы от границ земельных участков</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6</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Расчетная численность населения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7</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8</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водоотведения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220 л./сут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9</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теплоснабжения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10</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объектами энергоснабжения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хранения транспорта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Площадь благоустройства (территория общего пользования)</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4,4 кв.м на 1 человека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13</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Рабочие места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50% от расчетной численности населения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14</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15</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16</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поликлиниками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17,75 посещений в смену на 1 тыс. населения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17</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18</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Мероприятия по развитию транспорта</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СТП ТО МО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lastRenderedPageBreak/>
              <w:t>19</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участковыми пунктами полиции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1 участковый пункт на 2,8 тыс. населения площадью 45 кв.м.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20</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многофункциональными центрами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40 кв.м. на 2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21</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555CEB" w:rsidRPr="00A31E23" w:rsidTr="00DC6DC9">
        <w:tc>
          <w:tcPr>
            <w:tcW w:w="35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22</w:t>
            </w:r>
          </w:p>
        </w:tc>
        <w:tc>
          <w:tcPr>
            <w:tcW w:w="2020"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2624"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rPr>
          <w:vanish/>
          <w:sz w:val="20"/>
          <w:szCs w:val="20"/>
        </w:rPr>
      </w:pPr>
      <w:r w:rsidRPr="00A31E23">
        <w:rPr>
          <w:sz w:val="20"/>
          <w:szCs w:val="20"/>
        </w:rPr>
        <w:t xml:space="preserve"> </w:t>
      </w:r>
    </w:p>
    <w:tbl>
      <w:tblPr>
        <w:tblW w:w="5072" w:type="pct"/>
        <w:tblInd w:w="-22" w:type="dxa"/>
        <w:tblCellMar>
          <w:top w:w="15" w:type="dxa"/>
          <w:left w:w="15" w:type="dxa"/>
          <w:bottom w:w="15" w:type="dxa"/>
          <w:right w:w="15" w:type="dxa"/>
        </w:tblCellMar>
        <w:tblLook w:val="04A0" w:firstRow="1" w:lastRow="0" w:firstColumn="1" w:lastColumn="0" w:noHBand="0" w:noVBand="1"/>
      </w:tblPr>
      <w:tblGrid>
        <w:gridCol w:w="2271"/>
        <w:gridCol w:w="7749"/>
      </w:tblGrid>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ind w:firstLineChars="100" w:firstLine="200"/>
              <w:jc w:val="center"/>
              <w:outlineLvl w:val="1"/>
              <w:rPr>
                <w:b/>
                <w:bCs/>
                <w:sz w:val="20"/>
                <w:szCs w:val="20"/>
              </w:rPr>
            </w:pPr>
            <w:bookmarkStart w:id="398" w:name="_Toc535270580"/>
            <w:bookmarkStart w:id="399" w:name="_Toc6919006"/>
            <w:r w:rsidRPr="00A31E23">
              <w:rPr>
                <w:b/>
                <w:bCs/>
                <w:sz w:val="20"/>
                <w:szCs w:val="20"/>
              </w:rPr>
              <w:t>Виды разрешенного использования</w:t>
            </w:r>
            <w:bookmarkEnd w:id="398"/>
            <w:bookmarkEnd w:id="399"/>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Тип</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Chars="100" w:firstLine="200"/>
              <w:rPr>
                <w:b/>
                <w:bCs/>
                <w:sz w:val="20"/>
                <w:szCs w:val="20"/>
              </w:rPr>
            </w:pPr>
            <w:r w:rsidRPr="00A31E23">
              <w:rPr>
                <w:b/>
                <w:bCs/>
                <w:sz w:val="20"/>
                <w:szCs w:val="20"/>
              </w:rPr>
              <w:t>ВРИ</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Основные: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sz w:val="20"/>
                <w:szCs w:val="20"/>
                <w:vertAlign w:val="superscript"/>
              </w:rPr>
              <w:t>*</w:t>
            </w:r>
            <w:r w:rsidRPr="00A31E23">
              <w:rPr>
                <w:sz w:val="20"/>
                <w:szCs w:val="20"/>
              </w:rPr>
              <w:t xml:space="preserve"> Для индивидуального жилищного строительства</w:t>
            </w:r>
            <w:r w:rsidRPr="00A31E23">
              <w:rPr>
                <w:sz w:val="20"/>
                <w:szCs w:val="20"/>
              </w:rPr>
              <w:br/>
              <w:t>2.1.1 Малоэтажная многоквартирная жилая застройка</w:t>
            </w:r>
            <w:r w:rsidRPr="00A31E23">
              <w:rPr>
                <w:sz w:val="20"/>
                <w:szCs w:val="20"/>
              </w:rPr>
              <w:br/>
              <w:t>2.3</w:t>
            </w:r>
            <w:r w:rsidRPr="00A31E23">
              <w:rPr>
                <w:color w:val="000000"/>
                <w:vertAlign w:val="superscript"/>
              </w:rPr>
              <w:footnoteReference w:customMarkFollows="1" w:id="71"/>
              <w:sym w:font="Symbol" w:char="F02A"/>
            </w:r>
            <w:r w:rsidRPr="00A31E23">
              <w:rPr>
                <w:color w:val="000000"/>
                <w:vertAlign w:val="superscript"/>
              </w:rPr>
              <w:footnoteReference w:customMarkFollows="1" w:id="72"/>
              <w:sym w:font="Symbol" w:char="F02A"/>
            </w:r>
            <w:r w:rsidRPr="00A31E23">
              <w:rPr>
                <w:sz w:val="20"/>
                <w:szCs w:val="20"/>
              </w:rPr>
              <w:t xml:space="preserve"> Блокированная жилая застройка </w:t>
            </w:r>
          </w:p>
          <w:p w:rsidR="00555CEB" w:rsidRPr="00A31E23" w:rsidRDefault="00555CEB" w:rsidP="006E342E">
            <w:pPr>
              <w:ind w:firstLine="0"/>
              <w:jc w:val="left"/>
              <w:rPr>
                <w:sz w:val="20"/>
                <w:szCs w:val="20"/>
              </w:rPr>
            </w:pPr>
            <w:r w:rsidRPr="00A31E23">
              <w:rPr>
                <w:sz w:val="20"/>
                <w:szCs w:val="20"/>
              </w:rPr>
              <w:t>2.7 Обслуживание жилой застройки</w:t>
            </w:r>
          </w:p>
          <w:p w:rsidR="00AB6F7B" w:rsidRPr="00A31E23" w:rsidRDefault="00555CEB" w:rsidP="006E342E">
            <w:pPr>
              <w:ind w:firstLine="0"/>
              <w:jc w:val="left"/>
              <w:rPr>
                <w:sz w:val="20"/>
                <w:szCs w:val="20"/>
              </w:rPr>
            </w:pPr>
            <w:r w:rsidRPr="00A31E23">
              <w:rPr>
                <w:sz w:val="20"/>
                <w:szCs w:val="20"/>
              </w:rPr>
              <w:t>2.7.1 Хранение автотранспорта</w:t>
            </w:r>
            <w:r w:rsidRPr="00A31E23">
              <w:rPr>
                <w:sz w:val="20"/>
                <w:szCs w:val="20"/>
              </w:rPr>
              <w:br/>
              <w:t>3.1 Коммунальное обслуживание</w:t>
            </w:r>
          </w:p>
          <w:p w:rsidR="00C80268" w:rsidRPr="00A31E23" w:rsidRDefault="00AB6F7B" w:rsidP="006E342E">
            <w:pPr>
              <w:ind w:firstLine="0"/>
              <w:jc w:val="left"/>
              <w:rPr>
                <w:sz w:val="20"/>
                <w:szCs w:val="20"/>
              </w:rPr>
            </w:pPr>
            <w:r w:rsidRPr="00A31E23">
              <w:rPr>
                <w:sz w:val="20"/>
                <w:szCs w:val="20"/>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A2EE2" w:rsidRPr="00A31E23" w:rsidRDefault="005A2EE2" w:rsidP="006E342E">
            <w:pPr>
              <w:ind w:firstLine="0"/>
              <w:rPr>
                <w:sz w:val="20"/>
                <w:szCs w:val="20"/>
              </w:rPr>
            </w:pPr>
            <w:r w:rsidRPr="00A31E23">
              <w:rPr>
                <w:sz w:val="20"/>
                <w:szCs w:val="20"/>
              </w:rPr>
              <w:t>3.2.1 Дома социального обслуживания</w:t>
            </w:r>
          </w:p>
          <w:p w:rsidR="005A2EE2" w:rsidRPr="00A31E23" w:rsidRDefault="005A2EE2" w:rsidP="006E342E">
            <w:pPr>
              <w:ind w:firstLine="0"/>
              <w:rPr>
                <w:sz w:val="20"/>
                <w:szCs w:val="20"/>
              </w:rPr>
            </w:pPr>
            <w:r w:rsidRPr="00A31E23">
              <w:rPr>
                <w:sz w:val="20"/>
                <w:szCs w:val="20"/>
              </w:rPr>
              <w:t>3.2.2 Оказание социальной помощи населению</w:t>
            </w:r>
          </w:p>
          <w:p w:rsidR="005A2EE2" w:rsidRPr="00A31E23" w:rsidRDefault="005A2EE2" w:rsidP="006E342E">
            <w:pPr>
              <w:ind w:firstLine="0"/>
              <w:rPr>
                <w:sz w:val="20"/>
                <w:szCs w:val="20"/>
              </w:rPr>
            </w:pPr>
            <w:r w:rsidRPr="00A31E23">
              <w:rPr>
                <w:sz w:val="20"/>
                <w:szCs w:val="20"/>
              </w:rPr>
              <w:t>3.2.3 Оказание услуг связи</w:t>
            </w:r>
          </w:p>
          <w:p w:rsidR="00555CEB" w:rsidRPr="00A31E23" w:rsidRDefault="00555CEB" w:rsidP="006E342E">
            <w:pPr>
              <w:ind w:firstLine="0"/>
              <w:jc w:val="left"/>
              <w:rPr>
                <w:sz w:val="20"/>
                <w:szCs w:val="20"/>
              </w:rPr>
            </w:pPr>
            <w:r w:rsidRPr="00A31E23">
              <w:rPr>
                <w:sz w:val="20"/>
                <w:szCs w:val="20"/>
              </w:rPr>
              <w:t>3.3 Бытовое обслуживание</w:t>
            </w:r>
            <w:r w:rsidRPr="00A31E23">
              <w:rPr>
                <w:sz w:val="20"/>
                <w:szCs w:val="20"/>
              </w:rPr>
              <w:br/>
              <w:t>3.4.1 Амбулаторно-поликлиническое обслуживание</w:t>
            </w:r>
            <w:r w:rsidRPr="00A31E23">
              <w:rPr>
                <w:sz w:val="20"/>
                <w:szCs w:val="20"/>
              </w:rPr>
              <w:br/>
              <w:t>3.5.1 Дошкольное, начальное и среднее общее образование</w:t>
            </w:r>
            <w:r w:rsidRPr="00A31E23">
              <w:rPr>
                <w:sz w:val="20"/>
                <w:szCs w:val="20"/>
              </w:rPr>
              <w:br/>
            </w:r>
            <w:r w:rsidR="003E697A" w:rsidRPr="00A31E23">
              <w:rPr>
                <w:sz w:val="20"/>
                <w:szCs w:val="20"/>
              </w:rPr>
              <w:t>3.6.1  Объекты культурно-досуговой деятельности</w:t>
            </w:r>
            <w:r w:rsidRPr="00A31E23">
              <w:rPr>
                <w:sz w:val="20"/>
                <w:szCs w:val="20"/>
              </w:rPr>
              <w:br/>
              <w:t xml:space="preserve">3.7 Религиозное использование </w:t>
            </w:r>
            <w:r w:rsidRPr="00A31E23">
              <w:rPr>
                <w:sz w:val="20"/>
                <w:szCs w:val="20"/>
              </w:rPr>
              <w:br/>
              <w:t>4.1 Деловое управление</w:t>
            </w:r>
            <w:r w:rsidRPr="00A31E23">
              <w:rPr>
                <w:sz w:val="20"/>
                <w:szCs w:val="20"/>
              </w:rPr>
              <w:br/>
              <w:t>4.4 Магазины</w:t>
            </w:r>
            <w:r w:rsidRPr="00A31E23">
              <w:rPr>
                <w:sz w:val="20"/>
                <w:szCs w:val="20"/>
              </w:rPr>
              <w:br/>
              <w:t>4.6 Общественное питание</w:t>
            </w:r>
          </w:p>
          <w:p w:rsidR="00555CEB" w:rsidRPr="00A31E23" w:rsidRDefault="00555CEB" w:rsidP="006E342E">
            <w:pPr>
              <w:ind w:firstLine="0"/>
              <w:jc w:val="left"/>
              <w:rPr>
                <w:sz w:val="20"/>
                <w:szCs w:val="20"/>
              </w:rPr>
            </w:pPr>
            <w:r w:rsidRPr="00A31E23">
              <w:rPr>
                <w:sz w:val="20"/>
                <w:szCs w:val="20"/>
              </w:rPr>
              <w:t>4.9 Служебные гаражи</w:t>
            </w:r>
          </w:p>
          <w:p w:rsidR="00555CEB" w:rsidRPr="00A31E23" w:rsidRDefault="00555CEB" w:rsidP="006E342E">
            <w:pPr>
              <w:ind w:firstLine="0"/>
              <w:jc w:val="left"/>
              <w:rPr>
                <w:sz w:val="20"/>
                <w:szCs w:val="20"/>
              </w:rPr>
            </w:pPr>
            <w:r w:rsidRPr="00A31E23">
              <w:rPr>
                <w:sz w:val="20"/>
                <w:szCs w:val="20"/>
              </w:rPr>
              <w:t>5.1 Спорт</w:t>
            </w:r>
          </w:p>
          <w:p w:rsidR="00F91B47" w:rsidRPr="00A31E23" w:rsidRDefault="00555CEB"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Условно разрешенные: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 xml:space="preserve">2.7 Обслуживание жилой застройки </w:t>
            </w:r>
          </w:p>
          <w:p w:rsidR="00555CEB" w:rsidRPr="00A31E23" w:rsidRDefault="00555CEB" w:rsidP="006E342E">
            <w:pPr>
              <w:ind w:firstLine="0"/>
              <w:jc w:val="left"/>
              <w:rPr>
                <w:sz w:val="20"/>
                <w:szCs w:val="20"/>
              </w:rPr>
            </w:pPr>
            <w:r w:rsidRPr="00A31E23">
              <w:rPr>
                <w:sz w:val="20"/>
                <w:szCs w:val="20"/>
              </w:rPr>
              <w:t>3.8 Общественное управление</w:t>
            </w:r>
            <w:r w:rsidRPr="00A31E23">
              <w:rPr>
                <w:sz w:val="20"/>
                <w:szCs w:val="20"/>
              </w:rPr>
              <w:br/>
              <w:t>3.9 Обеспечение научной деятельности</w:t>
            </w:r>
            <w:r w:rsidRPr="00A31E23">
              <w:rPr>
                <w:sz w:val="20"/>
                <w:szCs w:val="20"/>
              </w:rPr>
              <w:br/>
              <w:t>3.9.1 Обеспечение деятельности в области гидрометеорологии и смежных с ней областях</w:t>
            </w:r>
            <w:r w:rsidRPr="00A31E23">
              <w:rPr>
                <w:sz w:val="20"/>
                <w:szCs w:val="20"/>
              </w:rPr>
              <w:br/>
              <w:t>4.2 Объекты торговли (торговые центры, торгово-развлекательные центры (комплексы))</w:t>
            </w:r>
            <w:r w:rsidRPr="00A31E23">
              <w:rPr>
                <w:sz w:val="20"/>
                <w:szCs w:val="20"/>
              </w:rPr>
              <w:br/>
              <w:t>4.5 Банковская и страховая деятельность</w:t>
            </w:r>
          </w:p>
          <w:p w:rsidR="00E80B61" w:rsidRPr="00A31E23" w:rsidRDefault="00E80B61" w:rsidP="006E342E">
            <w:pPr>
              <w:ind w:firstLine="0"/>
              <w:jc w:val="left"/>
              <w:rPr>
                <w:sz w:val="20"/>
                <w:szCs w:val="20"/>
              </w:rPr>
            </w:pPr>
            <w:r w:rsidRPr="00A31E23">
              <w:rPr>
                <w:sz w:val="20"/>
              </w:rPr>
              <w:t>7.5 Трубопроводный транспорт</w:t>
            </w:r>
          </w:p>
        </w:tc>
      </w:tr>
      <w:tr w:rsidR="00555CEB" w:rsidRPr="00A31E23" w:rsidTr="00DC6DC9">
        <w:tc>
          <w:tcPr>
            <w:tcW w:w="113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lastRenderedPageBreak/>
              <w:t>Вспомогательные:</w:t>
            </w:r>
          </w:p>
        </w:tc>
        <w:tc>
          <w:tcPr>
            <w:tcW w:w="38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ind w:firstLine="0"/>
              <w:jc w:val="left"/>
              <w:rPr>
                <w:sz w:val="20"/>
                <w:szCs w:val="20"/>
              </w:rPr>
            </w:pPr>
            <w:r w:rsidRPr="00A31E23">
              <w:rPr>
                <w:sz w:val="20"/>
                <w:szCs w:val="20"/>
              </w:rPr>
              <w:t>3.1.1 Предоставление коммунальных услуг</w:t>
            </w:r>
          </w:p>
          <w:p w:rsidR="00555CEB" w:rsidRPr="00A31E23" w:rsidRDefault="00555CEB" w:rsidP="006E342E">
            <w:pPr>
              <w:ind w:firstLine="0"/>
              <w:jc w:val="left"/>
              <w:rPr>
                <w:sz w:val="20"/>
                <w:szCs w:val="20"/>
              </w:rPr>
            </w:pPr>
            <w:r w:rsidRPr="00A31E23">
              <w:rPr>
                <w:sz w:val="20"/>
                <w:szCs w:val="20"/>
              </w:rPr>
              <w:t>6.8 Связь</w:t>
            </w:r>
          </w:p>
          <w:p w:rsidR="00555CEB" w:rsidRPr="00A31E23" w:rsidRDefault="00555CEB" w:rsidP="006E342E">
            <w:pPr>
              <w:ind w:firstLine="0"/>
              <w:jc w:val="left"/>
              <w:rPr>
                <w:sz w:val="20"/>
                <w:szCs w:val="20"/>
              </w:rPr>
            </w:pPr>
            <w:r w:rsidRPr="00A31E23">
              <w:rPr>
                <w:sz w:val="20"/>
                <w:szCs w:val="20"/>
              </w:rPr>
              <w:t>8.3. Обеспечение внутреннего правопорядка</w:t>
            </w:r>
          </w:p>
        </w:tc>
      </w:tr>
      <w:tr w:rsidR="00555CEB" w:rsidRPr="00A31E23" w:rsidTr="00DC6DC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555CEB" w:rsidRPr="00A31E23" w:rsidRDefault="00555CEB" w:rsidP="006E342E">
            <w:pPr>
              <w:ind w:firstLine="0"/>
              <w:rPr>
                <w:sz w:val="20"/>
                <w:szCs w:val="20"/>
              </w:rPr>
            </w:pPr>
          </w:p>
        </w:tc>
      </w:tr>
    </w:tbl>
    <w:p w:rsidR="00555CEB" w:rsidRPr="00A31E23" w:rsidRDefault="00555CEB" w:rsidP="006E342E">
      <w:pPr>
        <w:ind w:firstLine="0"/>
        <w:jc w:val="left"/>
        <w:rPr>
          <w:rFonts w:eastAsia="Calibri"/>
          <w:sz w:val="20"/>
          <w:szCs w:val="20"/>
          <w:lang w:eastAsia="en-US"/>
        </w:rPr>
      </w:pPr>
    </w:p>
    <w:p w:rsidR="00555CEB" w:rsidRPr="00A31E23" w:rsidRDefault="00555CEB" w:rsidP="006E342E">
      <w:pPr>
        <w:widowControl w:val="0"/>
        <w:autoSpaceDE w:val="0"/>
        <w:autoSpaceDN w:val="0"/>
        <w:adjustRightInd w:val="0"/>
        <w:ind w:firstLine="708"/>
        <w:rPr>
          <w:sz w:val="20"/>
          <w:szCs w:val="20"/>
        </w:rPr>
      </w:pPr>
      <w:r w:rsidRPr="00A31E23">
        <w:rPr>
          <w:sz w:val="20"/>
          <w:szCs w:val="20"/>
        </w:rPr>
        <w:t>.</w:t>
      </w: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9586" w:type="dxa"/>
              <w:tblLook w:val="04A0" w:firstRow="1" w:lastRow="0" w:firstColumn="1" w:lastColumn="0" w:noHBand="0" w:noVBand="1"/>
            </w:tblPr>
            <w:tblGrid>
              <w:gridCol w:w="703"/>
              <w:gridCol w:w="3484"/>
              <w:gridCol w:w="5399"/>
            </w:tblGrid>
            <w:tr w:rsidR="00555CEB" w:rsidRPr="00A31E23" w:rsidTr="00DC6DC9">
              <w:tc>
                <w:tcPr>
                  <w:tcW w:w="5000" w:type="pct"/>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0" w:name="_Toc524516741"/>
                  <w:bookmarkStart w:id="401" w:name="_Toc535422042"/>
                  <w:bookmarkStart w:id="402" w:name="_Toc6919007"/>
                  <w:r w:rsidRPr="00A31E23">
                    <w:rPr>
                      <w:b/>
                      <w:bCs/>
                      <w:sz w:val="20"/>
                      <w:szCs w:val="20"/>
                      <w:lang w:eastAsia="en-US"/>
                    </w:rPr>
                    <w:lastRenderedPageBreak/>
                    <w:t>КУРТ-</w:t>
                  </w:r>
                  <w:bookmarkEnd w:id="400"/>
                  <w:bookmarkEnd w:id="401"/>
                  <w:r w:rsidRPr="00A31E23">
                    <w:rPr>
                      <w:b/>
                      <w:bCs/>
                      <w:sz w:val="20"/>
                      <w:szCs w:val="20"/>
                      <w:lang w:eastAsia="en-US"/>
                    </w:rPr>
                    <w:t>63</w:t>
                  </w:r>
                  <w:bookmarkEnd w:id="402"/>
                  <w:r w:rsidR="00682BEC" w:rsidRPr="00A31E23">
                    <w:rPr>
                      <w:b/>
                      <w:bCs/>
                      <w:sz w:val="20"/>
                      <w:szCs w:val="20"/>
                      <w:lang w:eastAsia="en-US"/>
                    </w:rPr>
                    <w:t xml:space="preserve"> г. Звенигород</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301069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12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w:t>
                  </w:r>
                  <w:r w:rsidRPr="00A31E23">
                    <w:rPr>
                      <w:sz w:val="20"/>
                      <w:szCs w:val="20"/>
                      <w:lang w:eastAsia="en-US"/>
                    </w:rPr>
                    <w:lastRenderedPageBreak/>
                    <w:t>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17,75 посещений в смену на 1 тыс. населения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 соответствии с СТП ТО МО и генеральным планом городского округа Звенигород</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367"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3" w:name="_Toc524516742"/>
                  <w:bookmarkStart w:id="404" w:name="_Toc535422043"/>
                  <w:bookmarkStart w:id="405" w:name="_Toc6919008"/>
                  <w:r w:rsidRPr="00A31E23">
                    <w:rPr>
                      <w:b/>
                      <w:bCs/>
                      <w:sz w:val="20"/>
                      <w:szCs w:val="20"/>
                      <w:lang w:eastAsia="en-US"/>
                    </w:rPr>
                    <w:t>Виды разрешенного использования</w:t>
                  </w:r>
                  <w:bookmarkEnd w:id="403"/>
                  <w:bookmarkEnd w:id="404"/>
                  <w:bookmarkEnd w:id="405"/>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3"/>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2.6 Многоэтажная жилая застройка (высотная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r>
                  <w:r w:rsidRPr="00A31E23">
                    <w:rPr>
                      <w:sz w:val="20"/>
                      <w:szCs w:val="20"/>
                      <w:lang w:eastAsia="en-US"/>
                    </w:rPr>
                    <w:lastRenderedPageBreak/>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Примечание: при разработке проектной документации необходимо учесть требования Федерального Закона от 22.07.2008г. №123-ФЗ «Технический регламент о требованиях пожарной безопасности»</w:t>
            </w: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126541">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6" w:name="_Toc524516745"/>
                  <w:bookmarkStart w:id="407" w:name="_Toc535422046"/>
                  <w:bookmarkStart w:id="408" w:name="_Toc6919011"/>
                  <w:r w:rsidRPr="00A31E23">
                    <w:rPr>
                      <w:b/>
                      <w:bCs/>
                      <w:sz w:val="20"/>
                      <w:szCs w:val="20"/>
                      <w:lang w:eastAsia="en-US"/>
                    </w:rPr>
                    <w:lastRenderedPageBreak/>
                    <w:t>КУРТ-</w:t>
                  </w:r>
                  <w:bookmarkEnd w:id="406"/>
                  <w:bookmarkEnd w:id="407"/>
                  <w:r w:rsidRPr="00A31E23">
                    <w:rPr>
                      <w:b/>
                      <w:bCs/>
                      <w:sz w:val="20"/>
                      <w:szCs w:val="20"/>
                      <w:lang w:eastAsia="en-US"/>
                    </w:rPr>
                    <w:t>65</w:t>
                  </w:r>
                  <w:bookmarkEnd w:id="408"/>
                  <w:r w:rsidR="00682BEC" w:rsidRPr="00A31E23">
                    <w:rPr>
                      <w:b/>
                      <w:bCs/>
                      <w:sz w:val="20"/>
                      <w:szCs w:val="20"/>
                      <w:lang w:eastAsia="en-US"/>
                    </w:rPr>
                    <w:t xml:space="preserve"> г. Звенигород</w:t>
                  </w:r>
                  <w:r w:rsidR="000E20DD" w:rsidRPr="00A31E23">
                    <w:rPr>
                      <w:b/>
                      <w:bCs/>
                      <w:sz w:val="20"/>
                      <w:szCs w:val="20"/>
                      <w:lang w:eastAsia="en-US"/>
                    </w:rPr>
                    <w:t xml:space="preserve">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1836EE" w:rsidRPr="00A31E23" w:rsidTr="00126541">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r w:rsidR="00126541" w:rsidRPr="00A31E23">
                    <w:rPr>
                      <w:sz w:val="20"/>
                      <w:szCs w:val="20"/>
                      <w:lang w:eastAsia="en-US"/>
                    </w:rPr>
                    <w:t>760</w:t>
                  </w:r>
                  <w:r w:rsidRPr="00A31E23">
                    <w:rPr>
                      <w:sz w:val="20"/>
                      <w:szCs w:val="20"/>
                      <w:lang w:eastAsia="en-US"/>
                    </w:rPr>
                    <w:t xml:space="preserve"> (</w:t>
                  </w:r>
                  <w:r w:rsidR="00126541" w:rsidRPr="00A31E23">
                    <w:rPr>
                      <w:sz w:val="20"/>
                      <w:szCs w:val="20"/>
                      <w:lang w:eastAsia="en-US"/>
                    </w:rPr>
                    <w:t>8,2</w:t>
                  </w:r>
                  <w:r w:rsidRPr="00A31E23">
                    <w:rPr>
                      <w:sz w:val="20"/>
                      <w:szCs w:val="20"/>
                      <w:lang w:eastAsia="en-US"/>
                    </w:rPr>
                    <w:t>%) -13</w:t>
                  </w:r>
                  <w:r w:rsidR="00126541" w:rsidRPr="00A31E23">
                    <w:rPr>
                      <w:sz w:val="20"/>
                      <w:szCs w:val="20"/>
                      <w:lang w:eastAsia="en-US"/>
                    </w:rPr>
                    <w:t>9</w:t>
                  </w:r>
                  <w:r w:rsidRPr="00A31E23">
                    <w:rPr>
                      <w:sz w:val="20"/>
                      <w:szCs w:val="20"/>
                      <w:lang w:eastAsia="en-US"/>
                    </w:rPr>
                    <w:t>00 (19,</w:t>
                  </w:r>
                  <w:r w:rsidR="00126541" w:rsidRPr="00A31E23">
                    <w:rPr>
                      <w:sz w:val="20"/>
                      <w:szCs w:val="20"/>
                      <w:lang w:eastAsia="en-US"/>
                    </w:rPr>
                    <w:t>8</w:t>
                  </w:r>
                  <w:r w:rsidRPr="00A31E23">
                    <w:rPr>
                      <w:sz w:val="20"/>
                      <w:szCs w:val="20"/>
                      <w:lang w:eastAsia="en-US"/>
                    </w:rPr>
                    <w:t xml:space="preserve">%) </w:t>
                  </w:r>
                </w:p>
              </w:tc>
            </w:tr>
            <w:tr w:rsidR="001836EE" w:rsidRPr="00A31E23" w:rsidTr="00C14850">
              <w:trPr>
                <w:trHeight w:val="762"/>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7 </w:t>
                  </w:r>
                </w:p>
              </w:tc>
            </w:tr>
            <w:tr w:rsidR="001836EE" w:rsidRPr="00A31E23" w:rsidTr="001836EE">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1836EE"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09" w:name="_Toc524516746"/>
                  <w:bookmarkStart w:id="410" w:name="_Toc535422047"/>
                  <w:bookmarkStart w:id="411" w:name="_Toc6919012"/>
                  <w:r w:rsidRPr="00A31E23">
                    <w:rPr>
                      <w:b/>
                      <w:bCs/>
                      <w:sz w:val="20"/>
                      <w:szCs w:val="20"/>
                      <w:lang w:eastAsia="en-US"/>
                    </w:rPr>
                    <w:t>Виды разрешенного использования</w:t>
                  </w:r>
                  <w:bookmarkEnd w:id="409"/>
                  <w:bookmarkEnd w:id="410"/>
                  <w:bookmarkEnd w:id="41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3.0 Общественное использование объектов капитального строительства</w:t>
                  </w:r>
                </w:p>
                <w:p w:rsidR="00AB6F7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overflowPunct w:val="0"/>
                    <w:autoSpaceDE w:val="0"/>
                    <w:autoSpaceDN w:val="0"/>
                    <w:adjustRightInd w:val="0"/>
                    <w:spacing w:line="276" w:lineRule="auto"/>
                    <w:ind w:firstLine="0"/>
                    <w:contextualSpacing/>
                    <w:jc w:val="left"/>
                    <w:textAlignment w:val="baseline"/>
                    <w:rPr>
                      <w:sz w:val="20"/>
                      <w:szCs w:val="20"/>
                      <w:lang w:eastAsia="en-US"/>
                    </w:rPr>
                  </w:pPr>
                  <w:r w:rsidRPr="00A31E23">
                    <w:rPr>
                      <w:sz w:val="20"/>
                      <w:szCs w:val="20"/>
                      <w:lang w:eastAsia="en-US"/>
                    </w:rPr>
                    <w:t>4.0 Предпринимательство</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1836EE" w:rsidRPr="00A31E23" w:rsidRDefault="001836EE"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2.1.1 Малоэтажная многоквартирная жилая застройка </w:t>
                  </w:r>
                </w:p>
                <w:p w:rsidR="00151F45" w:rsidRPr="00A31E23" w:rsidRDefault="00151F45"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2.5 Средн</w:t>
                  </w:r>
                  <w:r w:rsidR="008A65F0" w:rsidRPr="00A31E23">
                    <w:rPr>
                      <w:sz w:val="20"/>
                      <w:szCs w:val="20"/>
                      <w:lang w:eastAsia="en-US"/>
                    </w:rPr>
                    <w:t xml:space="preserve">еэтажная жилая застройка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5.1 Спорт</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343"/>
              <w:gridCol w:w="5844"/>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2" w:name="_Toc524516747"/>
                  <w:bookmarkStart w:id="413" w:name="_Toc535422048"/>
                  <w:bookmarkStart w:id="414" w:name="_Toc6919013"/>
                  <w:r w:rsidRPr="00A31E23">
                    <w:rPr>
                      <w:b/>
                      <w:bCs/>
                      <w:sz w:val="20"/>
                      <w:szCs w:val="20"/>
                      <w:lang w:eastAsia="en-US"/>
                    </w:rPr>
                    <w:lastRenderedPageBreak/>
                    <w:t>КУРТ-</w:t>
                  </w:r>
                  <w:bookmarkEnd w:id="412"/>
                  <w:bookmarkEnd w:id="413"/>
                  <w:r w:rsidRPr="00A31E23">
                    <w:rPr>
                      <w:b/>
                      <w:bCs/>
                      <w:sz w:val="20"/>
                      <w:szCs w:val="20"/>
                      <w:lang w:eastAsia="en-US"/>
                    </w:rPr>
                    <w:t>66</w:t>
                  </w:r>
                  <w:bookmarkEnd w:id="414"/>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4480 (14,9%) - 9400 (31,2%)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w:t>
                  </w:r>
                  <w:r w:rsidRPr="00A31E23">
                    <w:rPr>
                      <w:sz w:val="20"/>
                      <w:szCs w:val="20"/>
                      <w:lang w:eastAsia="en-US"/>
                    </w:rPr>
                    <w:lastRenderedPageBreak/>
                    <w:t>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 соответствии с СТП ТО МО. Часть земельного участка должна быть предоставлена под строительство автомобильной дороги от улицы Депутатская до Луцинского шоссе. Необходимо строительство моста через р.Москва в соответствии с генеральным планом го Звенигород МО</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27"/>
              <w:gridCol w:w="7501"/>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5" w:name="_Toc524516748"/>
                  <w:bookmarkStart w:id="416" w:name="_Toc535422049"/>
                  <w:bookmarkStart w:id="417" w:name="_Toc6919014"/>
                  <w:r w:rsidRPr="00A31E23">
                    <w:rPr>
                      <w:b/>
                      <w:bCs/>
                      <w:sz w:val="20"/>
                      <w:szCs w:val="20"/>
                      <w:lang w:eastAsia="en-US"/>
                    </w:rPr>
                    <w:t>Виды разрешенного использования</w:t>
                  </w:r>
                  <w:bookmarkEnd w:id="415"/>
                  <w:bookmarkEnd w:id="416"/>
                  <w:bookmarkEnd w:id="41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r w:rsidRPr="00A31E23">
                    <w:rPr>
                      <w:sz w:val="20"/>
                      <w:szCs w:val="20"/>
                      <w:vertAlign w:val="superscript"/>
                      <w:lang w:eastAsia="en-US"/>
                    </w:rPr>
                    <w:t>*</w:t>
                  </w:r>
                  <w:r w:rsidRPr="00A31E23">
                    <w:rPr>
                      <w:sz w:val="20"/>
                      <w:szCs w:val="20"/>
                      <w:lang w:eastAsia="en-US"/>
                    </w:rPr>
                    <w:t xml:space="preserve"> Для индивидуального жилищного строительства</w:t>
                  </w:r>
                  <w:r w:rsidRPr="00A31E23">
                    <w:rPr>
                      <w:sz w:val="20"/>
                      <w:szCs w:val="20"/>
                      <w:lang w:eastAsia="en-US"/>
                    </w:rPr>
                    <w:br/>
                    <w:t>2.2</w:t>
                  </w:r>
                  <w:r w:rsidRPr="00A31E23">
                    <w:rPr>
                      <w:sz w:val="20"/>
                      <w:szCs w:val="20"/>
                      <w:vertAlign w:val="superscript"/>
                      <w:lang w:eastAsia="en-US"/>
                    </w:rPr>
                    <w:t>*</w:t>
                  </w:r>
                  <w:r w:rsidRPr="00A31E23">
                    <w:rPr>
                      <w:sz w:val="20"/>
                      <w:szCs w:val="20"/>
                      <w:lang w:eastAsia="en-US"/>
                    </w:rPr>
                    <w:t xml:space="preserve"> Для ведения личного подсобного хозяйства (приусадебный земельный участок)</w:t>
                  </w:r>
                  <w:r w:rsidRPr="00A31E23">
                    <w:rPr>
                      <w:sz w:val="20"/>
                      <w:szCs w:val="20"/>
                      <w:lang w:eastAsia="en-US"/>
                    </w:rPr>
                    <w:br/>
                    <w:t>2.3</w:t>
                  </w:r>
                  <w:r w:rsidRPr="00A31E23">
                    <w:rPr>
                      <w:color w:val="000000"/>
                      <w:vertAlign w:val="superscript"/>
                    </w:rPr>
                    <w:footnoteReference w:customMarkFollows="1" w:id="74"/>
                    <w:sym w:font="Symbol" w:char="F02A"/>
                  </w:r>
                  <w:r w:rsidRPr="00A31E23">
                    <w:rPr>
                      <w:color w:val="000000"/>
                      <w:vertAlign w:val="superscript"/>
                    </w:rPr>
                    <w:footnoteReference w:customMarkFollows="1" w:id="75"/>
                    <w:sym w:font="Symbol" w:char="F02A"/>
                  </w:r>
                  <w:r w:rsidRPr="00A31E23">
                    <w:rPr>
                      <w:sz w:val="20"/>
                      <w:szCs w:val="20"/>
                      <w:lang w:eastAsia="en-US"/>
                    </w:rPr>
                    <w:t xml:space="preserve"> Блокированная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 xml:space="preserve">Условно </w:t>
                  </w:r>
                  <w:r w:rsidRPr="00A31E23">
                    <w:rPr>
                      <w:sz w:val="20"/>
                      <w:szCs w:val="20"/>
                      <w:lang w:eastAsia="en-US"/>
                    </w:rPr>
                    <w:lastRenderedPageBreak/>
                    <w:t>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2.1.1 Малоэтажная многоквартирная жилая застройка (4 эт.)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2.5 Среднеэтажная жилая застройка (7 эт.)</w:t>
                  </w:r>
                  <w:r w:rsidRPr="00A31E23">
                    <w:rPr>
                      <w:sz w:val="20"/>
                      <w:szCs w:val="20"/>
                      <w:lang w:eastAsia="en-US"/>
                    </w:rPr>
                    <w:br/>
                  </w:r>
                  <w:r w:rsidRPr="00A31E23">
                    <w:rPr>
                      <w:sz w:val="20"/>
                      <w:szCs w:val="20"/>
                      <w:lang w:eastAsia="en-US"/>
                    </w:rPr>
                    <w:lastRenderedPageBreak/>
                    <w:t>3.4.2 Стационарное медицинское обслуживание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 Образование и просвещение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tbl>
            <w:tblPr>
              <w:tblW w:w="5000" w:type="pct"/>
              <w:tblLook w:val="04A0" w:firstRow="1" w:lastRow="0" w:firstColumn="1" w:lastColumn="0" w:noHBand="0" w:noVBand="1"/>
            </w:tblPr>
            <w:tblGrid>
              <w:gridCol w:w="441"/>
              <w:gridCol w:w="2436"/>
              <w:gridCol w:w="2155"/>
              <w:gridCol w:w="4596"/>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18" w:name="_Toc524516749"/>
                  <w:bookmarkStart w:id="419" w:name="_Toc535422050"/>
                  <w:bookmarkStart w:id="420" w:name="_Toc6919015"/>
                  <w:r w:rsidRPr="00A31E23">
                    <w:rPr>
                      <w:b/>
                      <w:bCs/>
                      <w:sz w:val="20"/>
                      <w:szCs w:val="20"/>
                      <w:lang w:eastAsia="en-US"/>
                    </w:rPr>
                    <w:lastRenderedPageBreak/>
                    <w:t>КУРТ-6</w:t>
                  </w:r>
                  <w:bookmarkEnd w:id="418"/>
                  <w:bookmarkEnd w:id="419"/>
                  <w:r w:rsidRPr="00A31E23">
                    <w:rPr>
                      <w:b/>
                      <w:bCs/>
                      <w:sz w:val="20"/>
                      <w:szCs w:val="20"/>
                      <w:lang w:eastAsia="en-US"/>
                    </w:rPr>
                    <w:t>7</w:t>
                  </w:r>
                  <w:bookmarkEnd w:id="420"/>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надземная площадь жилых и нежилых зданий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50 880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 (без балконов, лоджий)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32 000 кв.м.</w:t>
                  </w:r>
                </w:p>
              </w:tc>
            </w:tr>
            <w:tr w:rsidR="00555CEB" w:rsidRPr="00A31E23" w:rsidTr="00DC6DC9">
              <w:trPr>
                <w:trHeight w:val="619"/>
              </w:trPr>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надземных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Дошкольные образовательные учреждения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120 мест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Офис врача общей практики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кабинет 80 кв.м на 1-м этаже жилого дома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Обеспеченность ФОК</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2 000 кв.м</w:t>
                  </w:r>
                  <w:r w:rsidRPr="00A31E23">
                    <w:rPr>
                      <w:sz w:val="20"/>
                      <w:szCs w:val="20"/>
                      <w:lang w:val="en-US" w:eastAsia="en-US"/>
                    </w:rPr>
                    <w:t>.</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Коммерческие помещения (встроенные офисы и культурно-бытовые помещения)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1 200 кв.м.</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Парковки (в том числе подземный паркинг)</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480 м/м.</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1" w:name="_Toc524516750"/>
                  <w:bookmarkStart w:id="422" w:name="_Toc535422051"/>
                  <w:bookmarkStart w:id="423" w:name="_Toc6919016"/>
                  <w:r w:rsidRPr="00A31E23">
                    <w:rPr>
                      <w:b/>
                      <w:bCs/>
                      <w:sz w:val="20"/>
                      <w:szCs w:val="20"/>
                      <w:lang w:eastAsia="en-US"/>
                    </w:rPr>
                    <w:t>Виды разрешенного использования</w:t>
                  </w:r>
                  <w:bookmarkEnd w:id="421"/>
                  <w:bookmarkEnd w:id="422"/>
                  <w:bookmarkEnd w:id="423"/>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6"/>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spacing w:after="200" w:line="276" w:lineRule="auto"/>
              <w:ind w:firstLine="0"/>
              <w:jc w:val="left"/>
              <w:rPr>
                <w:rFonts w:eastAsia="Calibri"/>
                <w:sz w:val="20"/>
                <w:szCs w:val="20"/>
                <w:lang w:eastAsia="en-US"/>
              </w:rPr>
            </w:pP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3629"/>
              <w:gridCol w:w="5558"/>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4" w:name="_Toc524516751"/>
                  <w:bookmarkStart w:id="425" w:name="_Toc535422052"/>
                  <w:bookmarkStart w:id="426" w:name="_Toc6919017"/>
                  <w:r w:rsidRPr="00A31E23">
                    <w:rPr>
                      <w:b/>
                      <w:bCs/>
                      <w:sz w:val="20"/>
                      <w:szCs w:val="20"/>
                      <w:lang w:eastAsia="en-US"/>
                    </w:rPr>
                    <w:lastRenderedPageBreak/>
                    <w:t>КУРТ-</w:t>
                  </w:r>
                  <w:bookmarkEnd w:id="424"/>
                  <w:bookmarkEnd w:id="425"/>
                  <w:r w:rsidRPr="00A31E23">
                    <w:rPr>
                      <w:b/>
                      <w:bCs/>
                      <w:sz w:val="20"/>
                      <w:szCs w:val="20"/>
                      <w:lang w:eastAsia="en-US"/>
                    </w:rPr>
                    <w:t>68</w:t>
                  </w:r>
                  <w:bookmarkEnd w:id="426"/>
                  <w:r w:rsidR="00682BEC"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Процент застройки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Не более 60 %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 допустимая этажность</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сети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0"/>
              <w:gridCol w:w="7498"/>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27" w:name="_Toc524516752"/>
                  <w:bookmarkStart w:id="428" w:name="_Toc535422053"/>
                  <w:bookmarkStart w:id="429" w:name="_Toc6919018"/>
                  <w:r w:rsidRPr="00A31E23">
                    <w:rPr>
                      <w:b/>
                      <w:bCs/>
                      <w:sz w:val="20"/>
                      <w:szCs w:val="20"/>
                      <w:lang w:eastAsia="en-US"/>
                    </w:rPr>
                    <w:t>Виды разрешенного использования</w:t>
                  </w:r>
                  <w:bookmarkEnd w:id="427"/>
                  <w:bookmarkEnd w:id="428"/>
                  <w:bookmarkEnd w:id="429"/>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3.0 Общественное использование объектов капитального строительства</w:t>
                  </w:r>
                </w:p>
                <w:p w:rsidR="00AB6F7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4.0 Предпринимательство</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lang w:eastAsia="en-US"/>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5.1 Спорт</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2145"/>
              <w:gridCol w:w="1943"/>
              <w:gridCol w:w="5099"/>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0" w:name="_Toc524516753"/>
                  <w:bookmarkStart w:id="431" w:name="_Toc535422054"/>
                  <w:bookmarkStart w:id="432" w:name="_Toc6919019"/>
                  <w:r w:rsidRPr="00A31E23">
                    <w:rPr>
                      <w:b/>
                      <w:bCs/>
                      <w:sz w:val="20"/>
                      <w:szCs w:val="20"/>
                      <w:lang w:eastAsia="en-US"/>
                    </w:rPr>
                    <w:lastRenderedPageBreak/>
                    <w:t>КУРТ-</w:t>
                  </w:r>
                  <w:bookmarkEnd w:id="430"/>
                  <w:bookmarkEnd w:id="431"/>
                  <w:r w:rsidRPr="00A31E23">
                    <w:rPr>
                      <w:b/>
                      <w:bCs/>
                      <w:sz w:val="20"/>
                      <w:szCs w:val="20"/>
                      <w:lang w:eastAsia="en-US"/>
                    </w:rPr>
                    <w:t>69</w:t>
                  </w:r>
                  <w:bookmarkEnd w:id="432"/>
                  <w:r w:rsidRPr="00A31E23">
                    <w:rPr>
                      <w:b/>
                      <w:bCs/>
                      <w:sz w:val="20"/>
                      <w:szCs w:val="20"/>
                      <w:lang w:eastAsia="en-US"/>
                    </w:rPr>
                    <w:t xml:space="preserve"> </w:t>
                  </w:r>
                  <w:r w:rsidR="0095347E" w:rsidRPr="00A31E23">
                    <w:rPr>
                      <w:b/>
                      <w:bCs/>
                      <w:sz w:val="20"/>
                      <w:szCs w:val="20"/>
                      <w:lang w:eastAsia="en-US"/>
                    </w:rPr>
                    <w:t>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многоквартирной жилой застройки, выраженная в квадратных метрах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59440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3" w:name="_Toc524516754"/>
                  <w:bookmarkStart w:id="434" w:name="_Toc535422055"/>
                  <w:bookmarkStart w:id="435" w:name="_Toc6919020"/>
                  <w:r w:rsidRPr="00A31E23">
                    <w:rPr>
                      <w:b/>
                      <w:bCs/>
                      <w:sz w:val="20"/>
                      <w:szCs w:val="20"/>
                      <w:lang w:eastAsia="en-US"/>
                    </w:rPr>
                    <w:t>Виды разрешенного использования</w:t>
                  </w:r>
                  <w:bookmarkEnd w:id="433"/>
                  <w:bookmarkEnd w:id="434"/>
                  <w:bookmarkEnd w:id="435"/>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7"/>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2.6 Многоэтажная жилая застройка (высотная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lastRenderedPageBreak/>
                    <w:t>7.5 Трубопроводный транспорт</w:t>
                  </w:r>
                </w:p>
              </w:tc>
            </w:tr>
            <w:tr w:rsidR="00555CEB" w:rsidRPr="00A31E23" w:rsidTr="00DC6DC9">
              <w:trPr>
                <w:trHeight w:val="793"/>
              </w:trPr>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000" w:type="pct"/>
        <w:tblCellMar>
          <w:top w:w="120" w:type="dxa"/>
          <w:left w:w="120" w:type="dxa"/>
          <w:bottom w:w="120" w:type="dxa"/>
          <w:right w:w="120" w:type="dxa"/>
        </w:tblCellMar>
        <w:tblLook w:val="04A0" w:firstRow="1" w:lastRow="0" w:firstColumn="1" w:lastColumn="0" w:noHBand="0" w:noVBand="1"/>
      </w:tblPr>
      <w:tblGrid>
        <w:gridCol w:w="9668"/>
      </w:tblGrid>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128"/>
              <w:gridCol w:w="5059"/>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6" w:name="_Toc524516755"/>
                  <w:bookmarkStart w:id="437" w:name="_Toc535422056"/>
                  <w:bookmarkStart w:id="438" w:name="_Toc6919021"/>
                  <w:r w:rsidRPr="00A31E23">
                    <w:rPr>
                      <w:b/>
                      <w:bCs/>
                      <w:sz w:val="20"/>
                      <w:szCs w:val="20"/>
                      <w:lang w:eastAsia="en-US"/>
                    </w:rPr>
                    <w:lastRenderedPageBreak/>
                    <w:t>КУРТ-</w:t>
                  </w:r>
                  <w:bookmarkEnd w:id="436"/>
                  <w:bookmarkEnd w:id="437"/>
                  <w:r w:rsidRPr="00A31E23">
                    <w:rPr>
                      <w:b/>
                      <w:bCs/>
                      <w:sz w:val="20"/>
                      <w:szCs w:val="20"/>
                      <w:lang w:eastAsia="en-US"/>
                    </w:rPr>
                    <w:t>70</w:t>
                  </w:r>
                  <w:bookmarkEnd w:id="438"/>
                  <w:r w:rsidR="0095347E"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4480 (14,9%) - 9400 (31,2%)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33"/>
              <w:gridCol w:w="74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39" w:name="_Toc524516756"/>
                  <w:bookmarkStart w:id="440" w:name="_Toc535422057"/>
                  <w:bookmarkStart w:id="441" w:name="_Toc6919022"/>
                  <w:r w:rsidRPr="00A31E23">
                    <w:rPr>
                      <w:b/>
                      <w:bCs/>
                      <w:sz w:val="20"/>
                      <w:szCs w:val="20"/>
                      <w:lang w:eastAsia="en-US"/>
                    </w:rPr>
                    <w:t>Виды разрешенного использования</w:t>
                  </w:r>
                  <w:bookmarkEnd w:id="439"/>
                  <w:bookmarkEnd w:id="440"/>
                  <w:bookmarkEnd w:id="441"/>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8"/>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bl>
    <w:p w:rsidR="00555CEB" w:rsidRPr="00A31E23" w:rsidRDefault="00555CEB" w:rsidP="006E342E">
      <w:pPr>
        <w:widowControl w:val="0"/>
        <w:autoSpaceDE w:val="0"/>
        <w:autoSpaceDN w:val="0"/>
        <w:adjustRightInd w:val="0"/>
        <w:ind w:firstLine="0"/>
        <w:jc w:val="left"/>
        <w:rPr>
          <w:sz w:val="20"/>
          <w:szCs w:val="20"/>
        </w:rPr>
      </w:pPr>
    </w:p>
    <w:tbl>
      <w:tblPr>
        <w:tblW w:w="5109" w:type="pct"/>
        <w:tblInd w:w="-105" w:type="dxa"/>
        <w:tblCellMar>
          <w:top w:w="120" w:type="dxa"/>
          <w:left w:w="120" w:type="dxa"/>
          <w:bottom w:w="120" w:type="dxa"/>
          <w:right w:w="120" w:type="dxa"/>
        </w:tblCellMar>
        <w:tblLook w:val="04A0" w:firstRow="1" w:lastRow="0" w:firstColumn="1" w:lastColumn="0" w:noHBand="0" w:noVBand="1"/>
      </w:tblPr>
      <w:tblGrid>
        <w:gridCol w:w="442"/>
        <w:gridCol w:w="2394"/>
        <w:gridCol w:w="2394"/>
        <w:gridCol w:w="4649"/>
      </w:tblGrid>
      <w:tr w:rsidR="00555CEB" w:rsidRPr="00A31E23" w:rsidTr="00DC6DC9">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5000" w:type="pct"/>
              <w:tblLook w:val="04A0" w:firstRow="1" w:lastRow="0" w:firstColumn="1" w:lastColumn="0" w:noHBand="0" w:noVBand="1"/>
            </w:tblPr>
            <w:tblGrid>
              <w:gridCol w:w="441"/>
              <w:gridCol w:w="4206"/>
              <w:gridCol w:w="5192"/>
            </w:tblGrid>
            <w:tr w:rsidR="00555CEB" w:rsidRPr="00A31E23" w:rsidTr="00DC6DC9">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2" w:name="_Toc524516757"/>
                  <w:bookmarkStart w:id="443" w:name="_Toc535422058"/>
                  <w:bookmarkStart w:id="444" w:name="_Toc6919023"/>
                  <w:r w:rsidRPr="00A31E23">
                    <w:rPr>
                      <w:b/>
                      <w:bCs/>
                      <w:sz w:val="20"/>
                      <w:szCs w:val="20"/>
                      <w:lang w:eastAsia="en-US"/>
                    </w:rPr>
                    <w:lastRenderedPageBreak/>
                    <w:t>КУРТ-</w:t>
                  </w:r>
                  <w:bookmarkEnd w:id="442"/>
                  <w:bookmarkEnd w:id="443"/>
                  <w:r w:rsidRPr="00A31E23">
                    <w:rPr>
                      <w:b/>
                      <w:bCs/>
                      <w:sz w:val="20"/>
                      <w:szCs w:val="20"/>
                      <w:lang w:eastAsia="en-US"/>
                    </w:rPr>
                    <w:t>71</w:t>
                  </w:r>
                  <w:bookmarkEnd w:id="444"/>
                  <w:r w:rsidR="0095347E" w:rsidRPr="00A31E23">
                    <w:rPr>
                      <w:b/>
                      <w:bCs/>
                      <w:sz w:val="20"/>
                      <w:szCs w:val="20"/>
                      <w:lang w:eastAsia="en-US"/>
                    </w:rPr>
                    <w:t xml:space="preserve"> г. Звенигород</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5530 (7,9%) -13400 (19,2%)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7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13</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14</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16</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17</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Минимальная обеспеченность территориями </w:t>
                  </w:r>
                  <w:r w:rsidRPr="00A31E23">
                    <w:rPr>
                      <w:sz w:val="20"/>
                      <w:szCs w:val="20"/>
                      <w:lang w:eastAsia="en-US"/>
                    </w:rPr>
                    <w:lastRenderedPageBreak/>
                    <w:t>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 xml:space="preserve">948,3 кв.м. на 1 тыс. человек населения планируемой </w:t>
                  </w:r>
                  <w:r w:rsidRPr="00A31E23">
                    <w:rPr>
                      <w:sz w:val="20"/>
                      <w:szCs w:val="20"/>
                      <w:lang w:eastAsia="en-US"/>
                    </w:rPr>
                    <w:lastRenderedPageBreak/>
                    <w:t xml:space="preserve">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18</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19</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20</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22</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555CEB" w:rsidRPr="00A31E23" w:rsidRDefault="00555CEB"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44"/>
              <w:gridCol w:w="7695"/>
            </w:tblGrid>
            <w:tr w:rsidR="00555CEB" w:rsidRPr="00A31E23" w:rsidTr="00DC6DC9">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45" w:name="_Toc524516758"/>
                  <w:bookmarkStart w:id="446" w:name="_Toc535422059"/>
                  <w:bookmarkStart w:id="447" w:name="_Toc6919024"/>
                  <w:r w:rsidRPr="00A31E23">
                    <w:rPr>
                      <w:b/>
                      <w:bCs/>
                      <w:sz w:val="20"/>
                      <w:szCs w:val="20"/>
                      <w:lang w:eastAsia="en-US"/>
                    </w:rPr>
                    <w:t>Виды разрешенного использования</w:t>
                  </w:r>
                  <w:bookmarkEnd w:id="445"/>
                  <w:bookmarkEnd w:id="446"/>
                  <w:bookmarkEnd w:id="447"/>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ind w:firstLine="0"/>
                    <w:jc w:val="left"/>
                    <w:rPr>
                      <w:sz w:val="20"/>
                      <w:szCs w:val="20"/>
                    </w:rPr>
                  </w:pPr>
                  <w:r w:rsidRPr="00A31E23">
                    <w:rPr>
                      <w:sz w:val="20"/>
                      <w:szCs w:val="20"/>
                    </w:rPr>
                    <w:t>2.1</w:t>
                  </w:r>
                  <w:r w:rsidRPr="00A31E23">
                    <w:rPr>
                      <w:color w:val="000000"/>
                      <w:vertAlign w:val="superscript"/>
                    </w:rPr>
                    <w:footnoteReference w:customMarkFollows="1" w:id="79"/>
                    <w:sym w:font="Symbol" w:char="F02A"/>
                  </w:r>
                  <w:r w:rsidRPr="00A31E23">
                    <w:rPr>
                      <w:sz w:val="20"/>
                      <w:szCs w:val="20"/>
                    </w:rPr>
                    <w:t xml:space="preserve"> Для индивидуального жилищного строительства </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lastRenderedPageBreak/>
                    <w:t>7.5 Трубопроводный транспорт</w:t>
                  </w:r>
                </w:p>
              </w:tc>
            </w:tr>
            <w:tr w:rsidR="00555CEB" w:rsidRPr="00A31E23" w:rsidTr="00DC6DC9">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br/>
            </w:r>
          </w:p>
        </w:tc>
      </w:tr>
      <w:tr w:rsidR="00555CEB" w:rsidRPr="00A31E23" w:rsidTr="00DC6DC9">
        <w:tblPrEx>
          <w:tblCellMar>
            <w:top w:w="0" w:type="dxa"/>
            <w:left w:w="108" w:type="dxa"/>
            <w:bottom w:w="0" w:type="dxa"/>
            <w:right w:w="108" w:type="dxa"/>
          </w:tblCellMar>
        </w:tblPrEx>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pageBreakBefore/>
              <w:spacing w:line="276" w:lineRule="auto"/>
              <w:ind w:firstLine="0"/>
              <w:jc w:val="center"/>
              <w:outlineLvl w:val="1"/>
              <w:rPr>
                <w:b/>
                <w:bCs/>
                <w:sz w:val="20"/>
                <w:szCs w:val="20"/>
                <w:lang w:eastAsia="en-US"/>
              </w:rPr>
            </w:pPr>
            <w:bookmarkStart w:id="448" w:name="_Toc524516759"/>
            <w:bookmarkStart w:id="449" w:name="_Toc535422060"/>
            <w:bookmarkStart w:id="450" w:name="_Toc6919025"/>
            <w:r w:rsidRPr="00A31E23">
              <w:rPr>
                <w:b/>
                <w:bCs/>
                <w:sz w:val="20"/>
                <w:szCs w:val="20"/>
                <w:lang w:eastAsia="en-US"/>
              </w:rPr>
              <w:lastRenderedPageBreak/>
              <w:t>КУРТ-</w:t>
            </w:r>
            <w:bookmarkEnd w:id="448"/>
            <w:bookmarkEnd w:id="449"/>
            <w:r w:rsidRPr="00A31E23">
              <w:rPr>
                <w:b/>
                <w:bCs/>
                <w:sz w:val="20"/>
                <w:szCs w:val="20"/>
                <w:lang w:eastAsia="en-US"/>
              </w:rPr>
              <w:t>72</w:t>
            </w:r>
            <w:bookmarkEnd w:id="450"/>
            <w:r w:rsidR="0095347E" w:rsidRPr="00A31E23">
              <w:rPr>
                <w:b/>
                <w:bCs/>
                <w:sz w:val="20"/>
                <w:szCs w:val="20"/>
                <w:lang w:eastAsia="en-US"/>
              </w:rPr>
              <w:t xml:space="preserve"> г. Звенигород</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жилых и нежилых зданий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100 165 кв.м.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 (без балконов и лоджий)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56 925 кв.м.</w:t>
            </w:r>
          </w:p>
        </w:tc>
      </w:tr>
      <w:tr w:rsidR="00555CEB" w:rsidRPr="00A31E23" w:rsidTr="00DC6DC9">
        <w:tblPrEx>
          <w:tblCellMar>
            <w:top w:w="0" w:type="dxa"/>
            <w:left w:w="108" w:type="dxa"/>
            <w:bottom w:w="0" w:type="dxa"/>
            <w:right w:w="108" w:type="dxa"/>
          </w:tblCellMar>
        </w:tblPrEx>
        <w:trPr>
          <w:trHeight w:val="619"/>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надземных этажей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Дошкольные образовательные учреждения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100 мест</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5</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Средние общеобразовательные учреждения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450 мест</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Офис врача общей практики</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 кабинет 80 кв.м на 1-м этаже жилого дома</w:t>
            </w:r>
          </w:p>
        </w:tc>
      </w:tr>
      <w:tr w:rsidR="00555CEB" w:rsidRPr="00A31E23" w:rsidTr="00DC6DC9">
        <w:tblPrEx>
          <w:tblCellMar>
            <w:top w:w="0" w:type="dxa"/>
            <w:left w:w="108" w:type="dxa"/>
            <w:bottom w:w="0" w:type="dxa"/>
            <w:right w:w="108" w:type="dxa"/>
          </w:tblCellMar>
        </w:tblPrEx>
        <w:trPr>
          <w:trHeight w:val="854"/>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Коммерческие помещения (встроенные офисы и культурно-бытовые помещения)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410 кв.м.</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Торгово-развлекательный центр (встроено-пристроенный)</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3 000 кв.м.</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Парковочные места</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854 м/м.</w:t>
            </w:r>
          </w:p>
        </w:tc>
      </w:tr>
      <w:tr w:rsidR="00555CEB" w:rsidRPr="00A31E23" w:rsidTr="00DC6DC9">
        <w:tblPrEx>
          <w:tblCellMar>
            <w:top w:w="0" w:type="dxa"/>
            <w:left w:w="108" w:type="dxa"/>
            <w:bottom w:w="0" w:type="dxa"/>
            <w:right w:w="108" w:type="dxa"/>
          </w:tblCellMar>
        </w:tblPrEx>
        <w:trPr>
          <w:trHeight w:val="696"/>
        </w:trPr>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10</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Предельные (минимальные и (или) максимальные) размеры земельных участков</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11</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eastAsia="en-US"/>
              </w:rPr>
              <w:t>1</w:t>
            </w:r>
            <w:r w:rsidRPr="00A31E23">
              <w:rPr>
                <w:sz w:val="20"/>
                <w:szCs w:val="20"/>
                <w:lang w:val="en-US" w:eastAsia="en-US"/>
              </w:rPr>
              <w:t>2</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eastAsia="en-US"/>
              </w:rPr>
              <w:t>1</w:t>
            </w:r>
            <w:r w:rsidRPr="00A31E23">
              <w:rPr>
                <w:sz w:val="20"/>
                <w:szCs w:val="20"/>
                <w:lang w:val="en-US" w:eastAsia="en-US"/>
              </w:rPr>
              <w:t>3</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val="en-US" w:eastAsia="en-US"/>
              </w:rPr>
              <w:t>14</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555CEB" w:rsidRPr="00A31E23" w:rsidTr="00DC6DC9">
        <w:tblPrEx>
          <w:tblCellMar>
            <w:top w:w="0" w:type="dxa"/>
            <w:left w:w="108" w:type="dxa"/>
            <w:bottom w:w="0" w:type="dxa"/>
            <w:right w:w="108" w:type="dxa"/>
          </w:tblCellMar>
        </w:tblPrEx>
        <w:tc>
          <w:tcPr>
            <w:tcW w:w="223"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val="en-US" w:eastAsia="en-US"/>
              </w:rPr>
            </w:pPr>
            <w:r w:rsidRPr="00A31E23">
              <w:rPr>
                <w:sz w:val="20"/>
                <w:szCs w:val="20"/>
                <w:lang w:val="en-US" w:eastAsia="en-US"/>
              </w:rPr>
              <w:t>15</w:t>
            </w:r>
          </w:p>
        </w:tc>
        <w:tc>
          <w:tcPr>
            <w:tcW w:w="2582" w:type="pct"/>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219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555CEB" w:rsidRPr="00A31E23" w:rsidTr="00DC6DC9">
        <w:tblPrEx>
          <w:tblCellMar>
            <w:top w:w="0" w:type="dxa"/>
            <w:left w:w="108" w:type="dxa"/>
            <w:bottom w:w="0" w:type="dxa"/>
            <w:right w:w="108" w:type="dxa"/>
          </w:tblCellMar>
        </w:tblPrEx>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keepNext/>
              <w:spacing w:line="276" w:lineRule="auto"/>
              <w:ind w:firstLine="0"/>
              <w:jc w:val="center"/>
              <w:outlineLvl w:val="1"/>
              <w:rPr>
                <w:b/>
                <w:bCs/>
                <w:sz w:val="20"/>
                <w:szCs w:val="20"/>
                <w:lang w:eastAsia="en-US"/>
              </w:rPr>
            </w:pPr>
            <w:bookmarkStart w:id="451" w:name="_Toc524516760"/>
            <w:bookmarkStart w:id="452" w:name="_Toc535422061"/>
            <w:bookmarkStart w:id="453" w:name="_Toc6919026"/>
            <w:r w:rsidRPr="00A31E23">
              <w:rPr>
                <w:b/>
                <w:bCs/>
                <w:sz w:val="20"/>
                <w:szCs w:val="20"/>
                <w:lang w:eastAsia="en-US"/>
              </w:rPr>
              <w:t>Виды разрешенного использования</w:t>
            </w:r>
            <w:bookmarkEnd w:id="451"/>
            <w:bookmarkEnd w:id="452"/>
            <w:bookmarkEnd w:id="453"/>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2.5 Среднеэтажная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 Коммунальное обслуживание</w:t>
            </w:r>
          </w:p>
          <w:p w:rsidR="00C80268" w:rsidRPr="00A31E23" w:rsidRDefault="00AB6F7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t>3.1.1 Предоставление коммунальных услуг</w:t>
            </w:r>
          </w:p>
          <w:p w:rsidR="00C80268" w:rsidRPr="00A31E23" w:rsidRDefault="00C80268"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lastRenderedPageBreak/>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spacing w:line="276" w:lineRule="auto"/>
              <w:ind w:firstLine="0"/>
              <w:jc w:val="left"/>
              <w:rPr>
                <w:sz w:val="20"/>
                <w:szCs w:val="20"/>
                <w:lang w:eastAsia="en-US"/>
              </w:rPr>
            </w:pPr>
            <w:r w:rsidRPr="00A31E23">
              <w:rPr>
                <w:sz w:val="20"/>
              </w:rPr>
              <w:t>7.5 Трубопроводный транспорт</w:t>
            </w:r>
          </w:p>
        </w:tc>
      </w:tr>
      <w:tr w:rsidR="00555CEB" w:rsidRPr="00A31E23" w:rsidTr="00DC6DC9">
        <w:tblPrEx>
          <w:tblCellMar>
            <w:top w:w="0" w:type="dxa"/>
            <w:left w:w="108" w:type="dxa"/>
            <w:bottom w:w="0" w:type="dxa"/>
            <w:right w:w="108" w:type="dxa"/>
          </w:tblCellMar>
        </w:tblPrEx>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555CEB" w:rsidRPr="00A31E23" w:rsidRDefault="007E23D2"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3.1.1 Предоставление коммунальных услуг</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6.8 Связь</w:t>
            </w:r>
          </w:p>
          <w:p w:rsidR="00555CEB" w:rsidRPr="00A31E23" w:rsidRDefault="00555CEB"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8.3. Обеспечение внутреннего правопорядка</w:t>
            </w:r>
          </w:p>
        </w:tc>
      </w:tr>
    </w:tbl>
    <w:p w:rsidR="00555CEB" w:rsidRPr="00A31E23" w:rsidRDefault="00555CEB" w:rsidP="006E342E">
      <w:pPr>
        <w:widowControl w:val="0"/>
        <w:autoSpaceDE w:val="0"/>
        <w:autoSpaceDN w:val="0"/>
        <w:adjustRightInd w:val="0"/>
        <w:ind w:firstLine="0"/>
        <w:jc w:val="left"/>
        <w:rPr>
          <w:rFonts w:eastAsia="Calibri"/>
          <w:sz w:val="20"/>
          <w:szCs w:val="20"/>
          <w:lang w:eastAsia="en-US"/>
        </w:rPr>
      </w:pPr>
    </w:p>
    <w:p w:rsidR="00555CEB" w:rsidRPr="00A31E23" w:rsidRDefault="00555CEB" w:rsidP="006E342E">
      <w:pPr>
        <w:spacing w:after="200" w:line="276" w:lineRule="auto"/>
        <w:ind w:firstLine="0"/>
        <w:jc w:val="left"/>
        <w:rPr>
          <w:rFonts w:eastAsia="Calibri"/>
          <w:sz w:val="20"/>
          <w:szCs w:val="20"/>
          <w:lang w:eastAsia="en-US"/>
        </w:rPr>
      </w:pPr>
      <w:r w:rsidRPr="00A31E23">
        <w:rPr>
          <w:rFonts w:eastAsia="Calibri"/>
          <w:sz w:val="20"/>
          <w:szCs w:val="20"/>
          <w:lang w:eastAsia="en-US"/>
        </w:rPr>
        <w:t xml:space="preserve"> </w:t>
      </w:r>
    </w:p>
    <w:p w:rsidR="00555CEB" w:rsidRPr="00A31E23" w:rsidRDefault="00555CEB" w:rsidP="006E342E">
      <w:pPr>
        <w:autoSpaceDE w:val="0"/>
        <w:autoSpaceDN w:val="0"/>
        <w:adjustRightInd w:val="0"/>
      </w:pPr>
    </w:p>
    <w:p w:rsidR="00555CEB" w:rsidRPr="00A31E23" w:rsidRDefault="00555CEB" w:rsidP="006E342E">
      <w:pPr>
        <w:autoSpaceDE w:val="0"/>
        <w:autoSpaceDN w:val="0"/>
        <w:adjustRightInd w:val="0"/>
        <w:rPr>
          <w:rFonts w:eastAsia="Calibri"/>
          <w:lang w:eastAsia="en-US"/>
        </w:rPr>
      </w:pPr>
    </w:p>
    <w:p w:rsidR="00555CEB" w:rsidRPr="00A31E23" w:rsidRDefault="000060B1" w:rsidP="006E342E">
      <w:r w:rsidRPr="00A31E23">
        <w:br w:type="column"/>
      </w:r>
    </w:p>
    <w:tbl>
      <w:tblPr>
        <w:tblW w:w="5053" w:type="pct"/>
        <w:tblLook w:val="04A0" w:firstRow="1" w:lastRow="0" w:firstColumn="1" w:lastColumn="0" w:noHBand="0" w:noVBand="1"/>
      </w:tblPr>
      <w:tblGrid>
        <w:gridCol w:w="828"/>
        <w:gridCol w:w="4844"/>
        <w:gridCol w:w="4311"/>
      </w:tblGrid>
      <w:tr w:rsidR="00AF5237" w:rsidRPr="00A31E23" w:rsidTr="00AF5237">
        <w:tc>
          <w:tcPr>
            <w:tcW w:w="0" w:type="auto"/>
            <w:gridSpan w:val="3"/>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B71E27" w:rsidP="006E342E">
            <w:pPr>
              <w:keepNext/>
              <w:spacing w:line="276" w:lineRule="auto"/>
              <w:ind w:firstLine="0"/>
              <w:jc w:val="center"/>
              <w:outlineLvl w:val="1"/>
              <w:rPr>
                <w:b/>
                <w:bCs/>
                <w:sz w:val="20"/>
                <w:szCs w:val="20"/>
                <w:lang w:eastAsia="en-US"/>
              </w:rPr>
            </w:pPr>
            <w:r w:rsidRPr="00A31E23">
              <w:br w:type="column"/>
            </w:r>
            <w:r w:rsidR="00BD3385" w:rsidRPr="00A31E23">
              <w:br w:type="column"/>
            </w:r>
            <w:r w:rsidR="00AF5237" w:rsidRPr="00A31E23">
              <w:rPr>
                <w:b/>
                <w:bCs/>
                <w:sz w:val="20"/>
                <w:szCs w:val="20"/>
                <w:lang w:eastAsia="en-US"/>
              </w:rPr>
              <w:t>КУРТ-7</w:t>
            </w:r>
            <w:r w:rsidR="00014503" w:rsidRPr="00A31E23">
              <w:rPr>
                <w:b/>
                <w:bCs/>
                <w:sz w:val="20"/>
                <w:szCs w:val="20"/>
                <w:lang w:eastAsia="en-US"/>
              </w:rPr>
              <w:t>4</w:t>
            </w:r>
            <w:r w:rsidR="00AF5237" w:rsidRPr="00A31E23">
              <w:rPr>
                <w:b/>
                <w:bCs/>
                <w:sz w:val="20"/>
                <w:szCs w:val="20"/>
                <w:lang w:eastAsia="en-US"/>
              </w:rPr>
              <w:t xml:space="preserve">   р.п. Новоивановское</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w:t>
            </w: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Значение параметра</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застройки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2920 кв. м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плошадь здания с учетом подземного гаража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15 861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квартир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7605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Общая площадь нежилых помещений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900 кв. м</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4</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Устанавливается документацией по планировке территории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Определяется из расчета 28 кв.м. общей площади многоквартирной жилой застройки на 1 человека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220 л./сут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0,05 Гкал/1000 кв.м общей площади планируемых объектов капитального строительства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20 Вт./кв.м общей площади планируемых объектов капитального строительства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420 машино-мест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4,4 кв.м на 1 человека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50% от расчетной численности населения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65 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135 мест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17,75 посещений в смену на 1 тыс. населения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948,3 кв.м.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СТП ТО МО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1 участковый пункт на 2,8 тыс. населения площадью 45 кв.м.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40 кв.м. на 2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350 кв.м. на 1 тыс. человек населения планируемой застройки </w:t>
            </w:r>
          </w:p>
        </w:tc>
      </w:tr>
      <w:tr w:rsidR="00AF5237" w:rsidRPr="00A31E23" w:rsidTr="00AF5237">
        <w:tc>
          <w:tcPr>
            <w:tcW w:w="415" w:type="pct"/>
            <w:tcBorders>
              <w:top w:val="single" w:sz="4" w:space="0" w:color="auto"/>
              <w:left w:val="single" w:sz="4" w:space="0" w:color="auto"/>
              <w:bottom w:val="single" w:sz="4" w:space="0" w:color="auto"/>
              <w:right w:val="single" w:sz="4" w:space="0" w:color="auto"/>
            </w:tcBorders>
            <w:tcMar>
              <w:top w:w="120" w:type="dxa"/>
              <w:left w:w="85" w:type="dxa"/>
              <w:bottom w:w="120" w:type="dxa"/>
              <w:right w:w="85" w:type="dxa"/>
            </w:tcMar>
            <w:vAlign w:val="center"/>
            <w:hideMark/>
          </w:tcPr>
          <w:p w:rsidR="00AF5237" w:rsidRPr="00A31E23" w:rsidRDefault="00AF5237" w:rsidP="006E342E">
            <w:pPr>
              <w:pStyle w:val="affffff3"/>
              <w:widowControl w:val="0"/>
              <w:numPr>
                <w:ilvl w:val="0"/>
                <w:numId w:val="293"/>
              </w:numPr>
              <w:spacing w:line="276" w:lineRule="auto"/>
              <w:ind w:left="57" w:right="-85" w:firstLine="0"/>
              <w:rPr>
                <w:sz w:val="20"/>
                <w:lang w:eastAsia="en-US"/>
              </w:rPr>
            </w:pPr>
          </w:p>
        </w:tc>
        <w:tc>
          <w:tcPr>
            <w:tcW w:w="2426" w:type="pct"/>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 xml:space="preserve">В соответствии с СП 42.13330.2016 «СНиП 2.07.01-89* Градостроительство. Планировка и застройка городских и сельских поселений» </w:t>
            </w:r>
          </w:p>
        </w:tc>
      </w:tr>
    </w:tbl>
    <w:p w:rsidR="00AF5237" w:rsidRPr="00A31E23" w:rsidRDefault="00AF5237" w:rsidP="006E342E">
      <w:pPr>
        <w:widowControl w:val="0"/>
        <w:autoSpaceDE w:val="0"/>
        <w:autoSpaceDN w:val="0"/>
        <w:adjustRightInd w:val="0"/>
        <w:spacing w:line="276" w:lineRule="auto"/>
        <w:ind w:firstLine="0"/>
        <w:jc w:val="left"/>
        <w:rPr>
          <w:vanish/>
          <w:sz w:val="20"/>
          <w:szCs w:val="20"/>
          <w:lang w:eastAsia="en-US"/>
        </w:rPr>
      </w:pPr>
    </w:p>
    <w:tbl>
      <w:tblPr>
        <w:tblW w:w="5000" w:type="pct"/>
        <w:tblLook w:val="04A0" w:firstRow="1" w:lastRow="0" w:firstColumn="1" w:lastColumn="0" w:noHBand="0" w:noVBand="1"/>
      </w:tblPr>
      <w:tblGrid>
        <w:gridCol w:w="2146"/>
        <w:gridCol w:w="7732"/>
      </w:tblGrid>
      <w:tr w:rsidR="00AF5237" w:rsidRPr="00A31E23" w:rsidTr="00D00C4F">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keepNext/>
              <w:spacing w:line="276" w:lineRule="auto"/>
              <w:ind w:firstLine="0"/>
              <w:jc w:val="center"/>
              <w:outlineLvl w:val="1"/>
              <w:rPr>
                <w:b/>
                <w:bCs/>
                <w:sz w:val="20"/>
                <w:szCs w:val="20"/>
                <w:lang w:eastAsia="en-US"/>
              </w:rPr>
            </w:pPr>
            <w:r w:rsidRPr="00A31E23">
              <w:rPr>
                <w:b/>
                <w:bCs/>
                <w:sz w:val="20"/>
                <w:szCs w:val="20"/>
                <w:lang w:eastAsia="en-US"/>
              </w:rPr>
              <w:t>Виды разрешенного использования</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Тип</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b/>
                <w:bCs/>
                <w:sz w:val="20"/>
                <w:szCs w:val="20"/>
                <w:lang w:eastAsia="en-US"/>
              </w:rPr>
            </w:pPr>
            <w:r w:rsidRPr="00A31E23">
              <w:rPr>
                <w:b/>
                <w:bCs/>
                <w:sz w:val="20"/>
                <w:szCs w:val="20"/>
                <w:lang w:eastAsia="en-US"/>
              </w:rPr>
              <w:t>ВРИ</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Основные: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ind w:firstLine="0"/>
              <w:jc w:val="left"/>
              <w:rPr>
                <w:sz w:val="20"/>
                <w:szCs w:val="20"/>
              </w:rPr>
            </w:pPr>
            <w:r w:rsidRPr="00A31E23">
              <w:rPr>
                <w:sz w:val="20"/>
                <w:szCs w:val="20"/>
              </w:rPr>
              <w:t>2.1</w:t>
            </w:r>
            <w:r w:rsidRPr="00A31E23">
              <w:rPr>
                <w:color w:val="000000"/>
                <w:vertAlign w:val="superscript"/>
              </w:rPr>
              <w:footnoteReference w:customMarkFollows="1" w:id="80"/>
              <w:sym w:font="Symbol" w:char="F02A"/>
            </w:r>
            <w:r w:rsidRPr="00A31E23">
              <w:rPr>
                <w:sz w:val="20"/>
                <w:szCs w:val="20"/>
              </w:rPr>
              <w:t xml:space="preserve"> Для индивидуального жилищного строительства </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2.1.1 Малоэтажная многоквартирная жилая застройка</w:t>
            </w:r>
            <w:r w:rsidRPr="00A31E23">
              <w:rPr>
                <w:sz w:val="20"/>
                <w:szCs w:val="20"/>
                <w:lang w:eastAsia="en-US"/>
              </w:rPr>
              <w:br/>
              <w:t>2.7 Обслуживание жилой застройки</w:t>
            </w:r>
            <w:r w:rsidRPr="00A31E23">
              <w:rPr>
                <w:sz w:val="20"/>
                <w:szCs w:val="20"/>
                <w:lang w:eastAsia="en-US"/>
              </w:rPr>
              <w:br/>
              <w:t>2.7.1 Хранение автотранспорта</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 Коммунальное обслуживание</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3.1.1 Предоставление коммунальных услуг</w:t>
            </w:r>
          </w:p>
          <w:p w:rsidR="00AF5237" w:rsidRPr="00A31E23" w:rsidRDefault="00AF5237"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3.5.1 Дошкольное, начальное и среднее общее образование</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4.9 Служебные гаражи</w:t>
            </w:r>
            <w:r w:rsidRPr="00A31E23">
              <w:rPr>
                <w:sz w:val="20"/>
                <w:szCs w:val="20"/>
                <w:lang w:eastAsia="en-US"/>
              </w:rPr>
              <w:br/>
              <w:t>5.1 Спорт</w:t>
            </w:r>
          </w:p>
          <w:p w:rsidR="00F91B4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8.3 Обеспечение внутреннего правопорядка</w:t>
            </w:r>
            <w:r w:rsidRPr="00A31E23">
              <w:rPr>
                <w:sz w:val="20"/>
                <w:szCs w:val="20"/>
                <w:lang w:eastAsia="en-US"/>
              </w:rPr>
              <w:br/>
              <w:t>9.3 Историко-культурная деятельность</w:t>
            </w:r>
            <w:r w:rsidRPr="00A31E23">
              <w:rPr>
                <w:sz w:val="20"/>
                <w:szCs w:val="20"/>
                <w:lang w:eastAsia="en-US"/>
              </w:rPr>
              <w:br/>
              <w:t>12.0 Земельные участки (территории) общего пользования</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Условно разрешенные: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3.4.2 Стационарное медицинское обслуживание</w:t>
            </w:r>
            <w:r w:rsidRPr="00A31E23">
              <w:rPr>
                <w:sz w:val="20"/>
                <w:szCs w:val="20"/>
                <w:lang w:eastAsia="en-US"/>
              </w:rPr>
              <w:br/>
              <w:t>3.5.2 Среднее и высшее профессиональное образование</w:t>
            </w:r>
            <w:r w:rsidRPr="00A31E23">
              <w:rPr>
                <w:sz w:val="20"/>
                <w:szCs w:val="20"/>
                <w:lang w:eastAsia="en-US"/>
              </w:rPr>
              <w:br/>
              <w:t>3.8 Общественное управление</w:t>
            </w:r>
            <w:r w:rsidRPr="00A31E23">
              <w:rPr>
                <w:sz w:val="20"/>
                <w:szCs w:val="20"/>
                <w:lang w:eastAsia="en-US"/>
              </w:rPr>
              <w:br/>
              <w:t>3.9 Обеспечение научной деятельности</w:t>
            </w:r>
            <w:r w:rsidRPr="00A31E23">
              <w:rPr>
                <w:sz w:val="20"/>
                <w:szCs w:val="20"/>
                <w:lang w:eastAsia="en-US"/>
              </w:rPr>
              <w:br/>
              <w:t>3.9.1 Обеспечение деятельности в области гидрометеорологии и смежных с ней областях</w:t>
            </w:r>
            <w:r w:rsidRPr="00A31E23">
              <w:rPr>
                <w:sz w:val="20"/>
                <w:szCs w:val="20"/>
                <w:lang w:eastAsia="en-US"/>
              </w:rPr>
              <w:br/>
              <w:t>4.2 Объекты торговли (торговые центры, торгово-развлекательные центры (комплексы))</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4.4 Магазины</w:t>
            </w:r>
            <w:r w:rsidRPr="00A31E23">
              <w:rPr>
                <w:sz w:val="20"/>
                <w:szCs w:val="20"/>
                <w:lang w:eastAsia="en-US"/>
              </w:rPr>
              <w:br/>
              <w:t>4.5 Банковская и страховая деятельность</w:t>
            </w:r>
            <w:r w:rsidRPr="00A31E23">
              <w:rPr>
                <w:sz w:val="20"/>
                <w:szCs w:val="20"/>
                <w:lang w:eastAsia="en-US"/>
              </w:rPr>
              <w:br/>
              <w:t>4.10 Выставочно-ярмарочная деятельность</w:t>
            </w:r>
          </w:p>
          <w:p w:rsidR="00E80B61" w:rsidRPr="00A31E23" w:rsidRDefault="00E80B61" w:rsidP="006E342E">
            <w:pPr>
              <w:widowControl w:val="0"/>
              <w:autoSpaceDE w:val="0"/>
              <w:autoSpaceDN w:val="0"/>
              <w:adjustRightInd w:val="0"/>
              <w:ind w:firstLine="0"/>
              <w:jc w:val="left"/>
              <w:rPr>
                <w:sz w:val="20"/>
                <w:szCs w:val="20"/>
                <w:lang w:eastAsia="en-US"/>
              </w:rPr>
            </w:pPr>
            <w:r w:rsidRPr="00A31E23">
              <w:rPr>
                <w:sz w:val="20"/>
              </w:rPr>
              <w:t>7.5 Трубопроводный транспорт</w:t>
            </w:r>
          </w:p>
        </w:tc>
      </w:tr>
      <w:tr w:rsidR="00AF5237" w:rsidRPr="00A31E23" w:rsidTr="00D00C4F">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spacing w:line="276" w:lineRule="auto"/>
              <w:ind w:firstLine="0"/>
              <w:jc w:val="left"/>
              <w:rPr>
                <w:sz w:val="20"/>
                <w:szCs w:val="20"/>
                <w:lang w:eastAsia="en-US"/>
              </w:rPr>
            </w:pPr>
            <w:r w:rsidRPr="00A31E23">
              <w:rPr>
                <w:sz w:val="20"/>
                <w:szCs w:val="20"/>
                <w:lang w:eastAsia="en-US"/>
              </w:rPr>
              <w:t>Вспомогательные:</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3.1.1 Предоставление коммунальных услуг</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6.8 Связь</w:t>
            </w:r>
          </w:p>
          <w:p w:rsidR="00AF5237" w:rsidRPr="00A31E23" w:rsidRDefault="00AF5237" w:rsidP="006E342E">
            <w:pPr>
              <w:widowControl w:val="0"/>
              <w:autoSpaceDE w:val="0"/>
              <w:autoSpaceDN w:val="0"/>
              <w:adjustRightInd w:val="0"/>
              <w:ind w:firstLine="0"/>
              <w:jc w:val="left"/>
              <w:rPr>
                <w:sz w:val="20"/>
                <w:szCs w:val="20"/>
                <w:lang w:eastAsia="en-US"/>
              </w:rPr>
            </w:pPr>
            <w:r w:rsidRPr="00A31E23">
              <w:rPr>
                <w:sz w:val="20"/>
                <w:szCs w:val="20"/>
                <w:lang w:eastAsia="en-US"/>
              </w:rPr>
              <w:t>8.3. Обеспечение внутреннего правопорядка</w:t>
            </w:r>
          </w:p>
        </w:tc>
      </w:tr>
    </w:tbl>
    <w:p w:rsidR="00F91B47" w:rsidRPr="00A31E23" w:rsidRDefault="00F91B47" w:rsidP="006E342E"/>
    <w:p w:rsidR="00014503" w:rsidRPr="00A31E23" w:rsidRDefault="00F91B47" w:rsidP="006E342E">
      <w:r w:rsidRPr="00A31E23">
        <w:br w:type="column"/>
      </w:r>
    </w:p>
    <w:tbl>
      <w:tblPr>
        <w:tblW w:w="5000" w:type="pct"/>
        <w:tblCellMar>
          <w:top w:w="15" w:type="dxa"/>
          <w:left w:w="15" w:type="dxa"/>
          <w:bottom w:w="15" w:type="dxa"/>
          <w:right w:w="15" w:type="dxa"/>
        </w:tblCellMar>
        <w:tblLook w:val="04A0" w:firstRow="1" w:lastRow="0" w:firstColumn="1" w:lastColumn="0" w:noHBand="0" w:noVBand="1"/>
      </w:tblPr>
      <w:tblGrid>
        <w:gridCol w:w="441"/>
        <w:gridCol w:w="2231"/>
        <w:gridCol w:w="2031"/>
        <w:gridCol w:w="5175"/>
      </w:tblGrid>
      <w:tr w:rsidR="00014503" w:rsidRPr="00A31E23" w:rsidTr="00014503">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keepNext/>
              <w:ind w:firstLine="0"/>
              <w:jc w:val="center"/>
              <w:outlineLvl w:val="1"/>
              <w:rPr>
                <w:b/>
                <w:bCs/>
                <w:sz w:val="20"/>
                <w:szCs w:val="20"/>
              </w:rPr>
            </w:pPr>
            <w:r w:rsidRPr="00A31E23">
              <w:rPr>
                <w:b/>
                <w:bCs/>
                <w:sz w:val="20"/>
                <w:szCs w:val="20"/>
              </w:rPr>
              <w:t>КУРТ-75  с. Немчиновка</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Наименование параметра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Значение параметра</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Плотность жилой застройки, процент застройки жилыми домами жилого района (квартала)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4840, 12,1% (10700, 26,8%)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Предельное количество этажей (за исключением подземных и технических этажей)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4</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Максимальный процент застройки в границах земельного участка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Предельные (минимальные и (или) максимальные) размеры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Минимальные отступы от границ земельных участков</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Устанавливается документацией по планировке территории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Расчетная численность населения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Определяется из расчета 28 кв.м. общей площади многоквартирной жилой застройки на 1 человека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водоснабжения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220 л./сут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водоотведения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220 л./сут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теплоснабжения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0,05 Гкал/1000 кв.м общей площади планируемых объектов капитального строительства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объектами энергоснабжения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20 Вт./кв.м общей площади планируемых объектов капитального строительства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хранения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420 машино-мест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Площадь благоустройства (территория общего пользования)</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4,4 кв.м на 1 человека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13</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Рабочие места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50% от расчетной численности населения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14</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в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65 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15</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местами в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135 мест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16</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поликлиниками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17,75 посещений в смену на 1 тыс. населения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17</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территориями плоскостных спортивных сооружений</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948,3 кв.м.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18</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Мероприятия по развитию транспорта</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В соответствии с СТП ТО МО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19</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участковыми пунктами полиции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1 участковый пункт на 2,8 тыс. населения площадью 45 кв.м.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lastRenderedPageBreak/>
              <w:t>20</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многофункциональными центрами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40 кв.м. на 2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21</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Минимальная обеспеченность отдельно стоящими объектами торговли</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350 кв.м. на 1 тыс. человек населения планируемой застройки </w:t>
            </w:r>
          </w:p>
        </w:tc>
      </w:tr>
      <w:tr w:rsidR="00014503" w:rsidRPr="00A31E23" w:rsidTr="00014503">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22</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Удаленность до объектов социальной и транспортной инфраструктур</w:t>
            </w:r>
          </w:p>
        </w:tc>
        <w:tc>
          <w:tcPr>
            <w:tcW w:w="0" w:type="auto"/>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 xml:space="preserve">В соответствии с СП 42.13330.2016 «СНиП 2.07.01-89* Градостроительство. Планировка и застройка городских и сельских поселений» </w:t>
            </w:r>
          </w:p>
        </w:tc>
      </w:tr>
      <w:tr w:rsidR="00014503" w:rsidRPr="00A31E23" w:rsidTr="00014503">
        <w:tc>
          <w:tcPr>
            <w:tcW w:w="0" w:type="auto"/>
            <w:gridSpan w:val="4"/>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keepNext/>
              <w:ind w:firstLine="0"/>
              <w:jc w:val="center"/>
              <w:outlineLvl w:val="1"/>
              <w:rPr>
                <w:b/>
                <w:bCs/>
                <w:sz w:val="20"/>
                <w:szCs w:val="20"/>
              </w:rPr>
            </w:pPr>
            <w:r w:rsidRPr="00A31E23">
              <w:rPr>
                <w:b/>
                <w:bCs/>
                <w:sz w:val="20"/>
                <w:szCs w:val="20"/>
              </w:rPr>
              <w:t>Виды разрешенного использования</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Тип</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b/>
                <w:bCs/>
                <w:sz w:val="20"/>
                <w:szCs w:val="20"/>
              </w:rPr>
            </w:pPr>
            <w:r w:rsidRPr="00A31E23">
              <w:rPr>
                <w:b/>
                <w:bCs/>
                <w:sz w:val="20"/>
                <w:szCs w:val="20"/>
              </w:rPr>
              <w:t>ВРИ</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t>Основные: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2.1</w:t>
            </w:r>
            <w:r w:rsidRPr="00A31E23">
              <w:rPr>
                <w:color w:val="000000"/>
                <w:vertAlign w:val="superscript"/>
              </w:rPr>
              <w:footnoteReference w:customMarkFollows="1" w:id="81"/>
              <w:sym w:font="Symbol" w:char="F02A"/>
            </w:r>
            <w:r w:rsidRPr="00A31E23">
              <w:rPr>
                <w:sz w:val="20"/>
                <w:szCs w:val="20"/>
              </w:rPr>
              <w:t xml:space="preserve"> Для индивидуального жилищного строительства </w:t>
            </w:r>
          </w:p>
          <w:p w:rsidR="00014503" w:rsidRPr="00A31E23" w:rsidRDefault="00014503" w:rsidP="006E342E">
            <w:pPr>
              <w:ind w:firstLine="0"/>
              <w:jc w:val="left"/>
              <w:rPr>
                <w:sz w:val="20"/>
                <w:szCs w:val="20"/>
              </w:rPr>
            </w:pPr>
            <w:r w:rsidRPr="00A31E23">
              <w:rPr>
                <w:sz w:val="20"/>
                <w:szCs w:val="20"/>
              </w:rPr>
              <w:t>2.1.1 Малоэтажная многоквартирная жилая застройка</w:t>
            </w:r>
            <w:r w:rsidRPr="00A31E23">
              <w:rPr>
                <w:sz w:val="20"/>
                <w:szCs w:val="20"/>
              </w:rPr>
              <w:br/>
              <w:t>2.7 Обслуживание жилой застройки</w:t>
            </w:r>
            <w:r w:rsidRPr="00A31E23">
              <w:rPr>
                <w:sz w:val="20"/>
                <w:szCs w:val="20"/>
              </w:rPr>
              <w:br/>
              <w:t>2.7.1 Хранение автотранспорта</w:t>
            </w:r>
          </w:p>
          <w:p w:rsidR="00014503" w:rsidRPr="00A31E23" w:rsidRDefault="00014503" w:rsidP="006E342E">
            <w:pPr>
              <w:ind w:firstLine="0"/>
              <w:jc w:val="left"/>
              <w:rPr>
                <w:sz w:val="20"/>
                <w:szCs w:val="20"/>
              </w:rPr>
            </w:pPr>
            <w:r w:rsidRPr="00A31E23">
              <w:rPr>
                <w:sz w:val="20"/>
                <w:szCs w:val="20"/>
              </w:rPr>
              <w:t>3.1 Коммунальное обслуживание</w:t>
            </w:r>
          </w:p>
          <w:p w:rsidR="00014503" w:rsidRPr="00A31E23" w:rsidRDefault="00014503" w:rsidP="006E342E">
            <w:pPr>
              <w:ind w:firstLine="0"/>
              <w:jc w:val="left"/>
              <w:rPr>
                <w:sz w:val="20"/>
                <w:szCs w:val="20"/>
              </w:rPr>
            </w:pPr>
            <w:r w:rsidRPr="00A31E23">
              <w:rPr>
                <w:sz w:val="20"/>
                <w:szCs w:val="20"/>
              </w:rPr>
              <w:t>3.1.1 Предоставление коммунальных услуг</w:t>
            </w:r>
          </w:p>
          <w:p w:rsidR="00014503" w:rsidRPr="00A31E23" w:rsidRDefault="00014503" w:rsidP="006E342E">
            <w:pPr>
              <w:ind w:firstLine="0"/>
              <w:rPr>
                <w:sz w:val="20"/>
                <w:szCs w:val="20"/>
              </w:rPr>
            </w:pPr>
            <w:r w:rsidRPr="00A31E23">
              <w:rPr>
                <w:sz w:val="20"/>
                <w:szCs w:val="20"/>
              </w:rPr>
              <w:t>3.1.2 Административные здания организаций, обеспечивающих предоставление коммунальных услуг</w:t>
            </w:r>
          </w:p>
          <w:p w:rsidR="00014503" w:rsidRPr="00A31E23" w:rsidRDefault="00014503" w:rsidP="006E342E">
            <w:pPr>
              <w:ind w:firstLine="0"/>
              <w:jc w:val="left"/>
              <w:rPr>
                <w:sz w:val="20"/>
                <w:szCs w:val="20"/>
              </w:rPr>
            </w:pPr>
            <w:r w:rsidRPr="00A31E23">
              <w:rPr>
                <w:sz w:val="20"/>
                <w:szCs w:val="20"/>
              </w:rPr>
              <w:t>3.4.1 Амбулаторно-поликлиническое обслуживание</w:t>
            </w:r>
          </w:p>
          <w:p w:rsidR="00014503" w:rsidRPr="00A31E23" w:rsidRDefault="00014503" w:rsidP="006E342E">
            <w:pPr>
              <w:ind w:left="22" w:firstLine="0"/>
              <w:jc w:val="left"/>
              <w:rPr>
                <w:sz w:val="20"/>
                <w:szCs w:val="20"/>
              </w:rPr>
            </w:pPr>
            <w:r w:rsidRPr="00A31E23">
              <w:rPr>
                <w:sz w:val="20"/>
                <w:szCs w:val="20"/>
              </w:rPr>
              <w:t>3.5.1 Дошкольное, начальное и среднее общее образование</w:t>
            </w:r>
          </w:p>
          <w:p w:rsidR="00014503" w:rsidRPr="00A31E23" w:rsidRDefault="00014503" w:rsidP="006E342E">
            <w:pPr>
              <w:ind w:firstLine="0"/>
              <w:jc w:val="left"/>
              <w:rPr>
                <w:sz w:val="20"/>
                <w:szCs w:val="20"/>
              </w:rPr>
            </w:pPr>
            <w:r w:rsidRPr="00A31E23">
              <w:rPr>
                <w:sz w:val="20"/>
                <w:szCs w:val="20"/>
              </w:rPr>
              <w:t>5.1 Спорт</w:t>
            </w:r>
          </w:p>
          <w:p w:rsidR="00F91B47" w:rsidRPr="00A31E23" w:rsidRDefault="00014503" w:rsidP="006E342E">
            <w:pPr>
              <w:ind w:firstLine="0"/>
              <w:jc w:val="left"/>
              <w:rPr>
                <w:sz w:val="20"/>
                <w:szCs w:val="20"/>
              </w:rPr>
            </w:pPr>
            <w:r w:rsidRPr="00A31E23">
              <w:rPr>
                <w:sz w:val="20"/>
                <w:szCs w:val="20"/>
              </w:rPr>
              <w:t>6.8 Связь</w:t>
            </w:r>
          </w:p>
          <w:p w:rsidR="00F91B47" w:rsidRPr="00A31E23" w:rsidRDefault="00F91B47" w:rsidP="006E342E">
            <w:pPr>
              <w:ind w:firstLine="0"/>
              <w:jc w:val="left"/>
              <w:rPr>
                <w:sz w:val="20"/>
                <w:szCs w:val="20"/>
              </w:rPr>
            </w:pPr>
            <w:r w:rsidRPr="00A31E23">
              <w:rPr>
                <w:sz w:val="20"/>
                <w:szCs w:val="20"/>
              </w:rPr>
              <w:t>7.2 Автомобильный транспорт</w:t>
            </w:r>
          </w:p>
          <w:p w:rsidR="00014503" w:rsidRPr="00A31E23" w:rsidRDefault="00014503" w:rsidP="006E342E">
            <w:pPr>
              <w:ind w:firstLine="0"/>
              <w:jc w:val="left"/>
              <w:rPr>
                <w:sz w:val="20"/>
                <w:szCs w:val="20"/>
              </w:rPr>
            </w:pPr>
            <w:r w:rsidRPr="00A31E23">
              <w:rPr>
                <w:sz w:val="20"/>
                <w:szCs w:val="20"/>
              </w:rPr>
              <w:t>8.3 Обеспечение внутреннего правопорядка</w:t>
            </w:r>
            <w:r w:rsidRPr="00A31E23">
              <w:rPr>
                <w:sz w:val="20"/>
                <w:szCs w:val="20"/>
              </w:rPr>
              <w:br/>
              <w:t>9.3 Историко-культурная деятельность</w:t>
            </w:r>
            <w:r w:rsidRPr="00A31E23">
              <w:rPr>
                <w:sz w:val="20"/>
                <w:szCs w:val="20"/>
              </w:rPr>
              <w:br/>
              <w:t>12.0 Земельные участки (территории) общего пользования</w:t>
            </w:r>
          </w:p>
        </w:tc>
      </w:tr>
      <w:tr w:rsidR="00014503" w:rsidRPr="00A31E23"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br/>
              <w:t>Условно разрешенные: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3.8 Общественное управление</w:t>
            </w:r>
            <w:r w:rsidRPr="00A31E23">
              <w:rPr>
                <w:sz w:val="20"/>
                <w:szCs w:val="20"/>
              </w:rPr>
              <w:br/>
              <w:t>3.9.1 Обеспечение деятельности в области гидрометеорологии и смежных с ней областях</w:t>
            </w:r>
          </w:p>
          <w:p w:rsidR="00014503" w:rsidRPr="00A31E23" w:rsidRDefault="00014503" w:rsidP="006E342E">
            <w:pPr>
              <w:ind w:firstLine="0"/>
              <w:jc w:val="left"/>
              <w:rPr>
                <w:sz w:val="20"/>
                <w:szCs w:val="20"/>
              </w:rPr>
            </w:pPr>
            <w:r w:rsidRPr="00A31E23">
              <w:rPr>
                <w:sz w:val="20"/>
                <w:szCs w:val="20"/>
              </w:rPr>
              <w:t>4.4 Магазины</w:t>
            </w:r>
            <w:r w:rsidRPr="00A31E23">
              <w:rPr>
                <w:sz w:val="20"/>
                <w:szCs w:val="20"/>
              </w:rPr>
              <w:br/>
              <w:t>4.5 Банковская и страховая деятельность</w:t>
            </w:r>
          </w:p>
          <w:p w:rsidR="00014503" w:rsidRPr="00A31E23" w:rsidRDefault="00014503" w:rsidP="006E342E">
            <w:pPr>
              <w:ind w:firstLine="0"/>
              <w:jc w:val="left"/>
              <w:rPr>
                <w:sz w:val="20"/>
                <w:szCs w:val="20"/>
              </w:rPr>
            </w:pPr>
            <w:r w:rsidRPr="00A31E23">
              <w:rPr>
                <w:sz w:val="20"/>
              </w:rPr>
              <w:t>7.5 Трубопроводный транспорт</w:t>
            </w:r>
          </w:p>
        </w:tc>
      </w:tr>
      <w:tr w:rsidR="00014503" w:rsidRPr="00DA7E78" w:rsidTr="00014503">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rPr>
                <w:sz w:val="20"/>
                <w:szCs w:val="20"/>
              </w:rPr>
            </w:pPr>
            <w:r w:rsidRPr="00A31E23">
              <w:rPr>
                <w:sz w:val="20"/>
                <w:szCs w:val="20"/>
              </w:rPr>
              <w:br/>
              <w:t>Вспомогательные:</w:t>
            </w:r>
          </w:p>
        </w:tc>
        <w:tc>
          <w:tcPr>
            <w:tcW w:w="0" w:type="auto"/>
            <w:gridSpan w:val="2"/>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hideMark/>
          </w:tcPr>
          <w:p w:rsidR="00014503" w:rsidRPr="00A31E23" w:rsidRDefault="00014503" w:rsidP="006E342E">
            <w:pPr>
              <w:ind w:firstLine="0"/>
              <w:jc w:val="left"/>
              <w:rPr>
                <w:sz w:val="20"/>
                <w:szCs w:val="20"/>
              </w:rPr>
            </w:pPr>
            <w:r w:rsidRPr="00A31E23">
              <w:rPr>
                <w:sz w:val="20"/>
                <w:szCs w:val="20"/>
              </w:rPr>
              <w:t>3.1.1 Предоставление коммунальных услуг</w:t>
            </w:r>
          </w:p>
          <w:p w:rsidR="00014503" w:rsidRPr="00A31E23" w:rsidRDefault="00014503" w:rsidP="006E342E">
            <w:pPr>
              <w:ind w:firstLine="0"/>
              <w:jc w:val="left"/>
              <w:rPr>
                <w:sz w:val="20"/>
                <w:szCs w:val="20"/>
              </w:rPr>
            </w:pPr>
            <w:r w:rsidRPr="00A31E23">
              <w:rPr>
                <w:sz w:val="20"/>
                <w:szCs w:val="20"/>
              </w:rPr>
              <w:t>6.8 Связь</w:t>
            </w:r>
          </w:p>
          <w:p w:rsidR="00014503" w:rsidRPr="00DA7E78" w:rsidRDefault="00014503" w:rsidP="006E342E">
            <w:pPr>
              <w:ind w:firstLine="0"/>
              <w:jc w:val="left"/>
              <w:rPr>
                <w:sz w:val="20"/>
                <w:szCs w:val="20"/>
              </w:rPr>
            </w:pPr>
            <w:r w:rsidRPr="00A31E23">
              <w:rPr>
                <w:sz w:val="20"/>
                <w:szCs w:val="20"/>
              </w:rPr>
              <w:t>8.3. Обеспечение внутреннего правопорядка</w:t>
            </w:r>
          </w:p>
        </w:tc>
      </w:tr>
      <w:tr w:rsidR="00014503" w:rsidRPr="00DA7E78" w:rsidTr="00014503">
        <w:tc>
          <w:tcPr>
            <w:tcW w:w="0" w:type="auto"/>
            <w:gridSpan w:val="4"/>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hideMark/>
          </w:tcPr>
          <w:p w:rsidR="00014503" w:rsidRPr="00DA7E78" w:rsidRDefault="00014503" w:rsidP="006E342E">
            <w:pPr>
              <w:ind w:firstLine="0"/>
              <w:rPr>
                <w:sz w:val="20"/>
                <w:szCs w:val="20"/>
              </w:rPr>
            </w:pPr>
          </w:p>
        </w:tc>
      </w:tr>
    </w:tbl>
    <w:p w:rsidR="00AF5237" w:rsidRPr="00DA7E78" w:rsidRDefault="00AF5237" w:rsidP="006E342E">
      <w:bookmarkStart w:id="454" w:name="_GoBack"/>
      <w:bookmarkEnd w:id="454"/>
    </w:p>
    <w:sectPr w:rsidR="00AF5237" w:rsidRPr="00DA7E78" w:rsidSect="00DC6DC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F5" w:rsidRDefault="003335F5">
      <w:r>
        <w:separator/>
      </w:r>
    </w:p>
  </w:endnote>
  <w:endnote w:type="continuationSeparator" w:id="0">
    <w:p w:rsidR="003335F5" w:rsidRDefault="00333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charset w:val="CC"/>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cademyACT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eterburg">
    <w:charset w:val="00"/>
    <w:family w:val="swiss"/>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panose1 w:val="00000000000000000000"/>
    <w:charset w:val="CC"/>
    <w:family w:val="roman"/>
    <w:notTrueType/>
    <w:pitch w:val="variable"/>
    <w:sig w:usb0="00000201" w:usb1="00000000" w:usb2="00000000" w:usb3="00000000" w:csb0="00000004" w:csb1="00000000"/>
  </w:font>
  <w:font w:name="NTTimes/Cyrillic">
    <w:altName w:val="Times New Roman"/>
    <w:charset w:val="00"/>
    <w:family w:val="auto"/>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Arial Black">
    <w:panose1 w:val="020B0A04020102020204"/>
    <w:charset w:val="CC"/>
    <w:family w:val="swiss"/>
    <w:pitch w:val="variable"/>
    <w:sig w:usb0="A00002AF" w:usb1="400078FB"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PragmaticaC">
    <w:panose1 w:val="00000000000000000000"/>
    <w:charset w:val="CC"/>
    <w:family w:val="modern"/>
    <w:notTrueType/>
    <w:pitch w:val="variable"/>
    <w:sig w:usb0="80000283"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Tunga">
    <w:panose1 w:val="00000400000000000000"/>
    <w:charset w:val="01"/>
    <w:family w:val="roman"/>
    <w:notTrueType/>
    <w:pitch w:val="variable"/>
  </w:font>
  <w:font w:name="T_LR_Baltic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Default="00535134">
    <w:pPr>
      <w:pStyle w:val="af6"/>
      <w:jc w:val="cente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Pr="002D25AD" w:rsidRDefault="00535134">
    <w:pPr>
      <w:pStyle w:val="af6"/>
      <w:rPr>
        <w:sz w:val="20"/>
        <w:szCs w:val="20"/>
      </w:rPr>
    </w:pPr>
    <w:r w:rsidRPr="002D25AD">
      <w:rPr>
        <w:sz w:val="20"/>
        <w:szCs w:val="20"/>
      </w:rPr>
      <w:fldChar w:fldCharType="begin"/>
    </w:r>
    <w:r w:rsidRPr="002D25AD">
      <w:rPr>
        <w:sz w:val="20"/>
        <w:szCs w:val="20"/>
      </w:rPr>
      <w:instrText>PAGE   \* MERGEFORMAT</w:instrText>
    </w:r>
    <w:r w:rsidRPr="002D25AD">
      <w:rPr>
        <w:sz w:val="20"/>
        <w:szCs w:val="20"/>
      </w:rPr>
      <w:fldChar w:fldCharType="separate"/>
    </w:r>
    <w:r>
      <w:rPr>
        <w:noProof/>
        <w:sz w:val="20"/>
        <w:szCs w:val="20"/>
      </w:rPr>
      <w:t>86</w:t>
    </w:r>
    <w:r w:rsidRPr="002D25AD">
      <w:rPr>
        <w:sz w:val="20"/>
        <w:szCs w:val="20"/>
      </w:rPr>
      <w:fldChar w:fldCharType="end"/>
    </w:r>
  </w:p>
  <w:p w:rsidR="00535134" w:rsidRDefault="00535134" w:rsidP="00A45ED8">
    <w:pPr>
      <w:pStyle w:val="af6"/>
      <w:ind w:right="360"/>
    </w:pPr>
  </w:p>
  <w:p w:rsidR="00535134" w:rsidRDefault="00535134"/>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Pr="00785945" w:rsidRDefault="00535134" w:rsidP="00785945">
    <w:pPr>
      <w:pStyle w:val="af6"/>
      <w:jc w:val="center"/>
      <w:rPr>
        <w:sz w:val="20"/>
        <w:szCs w:val="20"/>
        <w:lang w:val="en-US"/>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674CD3">
      <w:rPr>
        <w:noProof/>
        <w:sz w:val="20"/>
        <w:szCs w:val="20"/>
      </w:rPr>
      <w:t>546</w:t>
    </w:r>
    <w:r w:rsidRPr="00D20493">
      <w:rPr>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Default="00535134">
    <w:pPr>
      <w:pStyle w:val="af6"/>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41"/>
      <w:docPartObj>
        <w:docPartGallery w:val="Page Numbers (Bottom of Page)"/>
        <w:docPartUnique/>
      </w:docPartObj>
    </w:sdtPr>
    <w:sdtEndPr/>
    <w:sdtContent>
      <w:p w:rsidR="00535134" w:rsidRDefault="00535134">
        <w:pPr>
          <w:pStyle w:val="af6"/>
          <w:jc w:val="center"/>
        </w:pPr>
        <w:r w:rsidRPr="004E1C5C">
          <w:rPr>
            <w:sz w:val="20"/>
          </w:rPr>
          <w:fldChar w:fldCharType="begin"/>
        </w:r>
        <w:r w:rsidRPr="004E1C5C">
          <w:rPr>
            <w:sz w:val="20"/>
          </w:rPr>
          <w:instrText>PAGE   \* MERGEFORMAT</w:instrText>
        </w:r>
        <w:r w:rsidRPr="004E1C5C">
          <w:rPr>
            <w:sz w:val="20"/>
          </w:rPr>
          <w:fldChar w:fldCharType="separate"/>
        </w:r>
        <w:r>
          <w:rPr>
            <w:noProof/>
            <w:sz w:val="20"/>
          </w:rPr>
          <w:t>2</w:t>
        </w:r>
        <w:r w:rsidRPr="004E1C5C">
          <w:rPr>
            <w:sz w:val="20"/>
          </w:rPr>
          <w:fldChar w:fldCharType="end"/>
        </w:r>
      </w:p>
    </w:sdtContent>
  </w:sdt>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480174"/>
      <w:docPartObj>
        <w:docPartGallery w:val="Page Numbers (Bottom of Page)"/>
        <w:docPartUnique/>
      </w:docPartObj>
    </w:sdtPr>
    <w:sdtEndPr/>
    <w:sdtContent>
      <w:p w:rsidR="00535134" w:rsidRDefault="00535134">
        <w:pPr>
          <w:pStyle w:val="af6"/>
          <w:jc w:val="center"/>
        </w:pPr>
        <w:r w:rsidRPr="004E1C5C">
          <w:rPr>
            <w:sz w:val="20"/>
          </w:rPr>
          <w:fldChar w:fldCharType="begin"/>
        </w:r>
        <w:r w:rsidRPr="004E1C5C">
          <w:rPr>
            <w:sz w:val="20"/>
          </w:rPr>
          <w:instrText>PAGE   \* MERGEFORMAT</w:instrText>
        </w:r>
        <w:r w:rsidRPr="004E1C5C">
          <w:rPr>
            <w:sz w:val="20"/>
          </w:rPr>
          <w:fldChar w:fldCharType="separate"/>
        </w:r>
        <w:r w:rsidR="00674CD3">
          <w:rPr>
            <w:noProof/>
            <w:sz w:val="20"/>
          </w:rPr>
          <w:t>78</w:t>
        </w:r>
        <w:r w:rsidRPr="004E1C5C">
          <w:rPr>
            <w:sz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Default="00535134" w:rsidP="00A45ED8">
    <w:pPr>
      <w:pStyle w:val="af6"/>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Pr="00D20493" w:rsidRDefault="00535134" w:rsidP="00D20493">
    <w:pPr>
      <w:pStyle w:val="af6"/>
      <w:jc w:val="center"/>
      <w:rPr>
        <w:sz w:val="20"/>
        <w:szCs w:val="20"/>
      </w:rPr>
    </w:pPr>
    <w:r w:rsidRPr="00D20493">
      <w:rPr>
        <w:sz w:val="20"/>
        <w:szCs w:val="20"/>
      </w:rPr>
      <w:fldChar w:fldCharType="begin"/>
    </w:r>
    <w:r w:rsidRPr="00D20493">
      <w:rPr>
        <w:sz w:val="20"/>
        <w:szCs w:val="20"/>
      </w:rPr>
      <w:instrText>PAGE   \* MERGEFORMAT</w:instrText>
    </w:r>
    <w:r w:rsidRPr="00D20493">
      <w:rPr>
        <w:sz w:val="20"/>
        <w:szCs w:val="20"/>
      </w:rPr>
      <w:fldChar w:fldCharType="separate"/>
    </w:r>
    <w:r w:rsidR="00674CD3">
      <w:rPr>
        <w:noProof/>
        <w:sz w:val="20"/>
        <w:szCs w:val="20"/>
      </w:rPr>
      <w:t>82</w:t>
    </w:r>
    <w:r w:rsidRPr="00D20493">
      <w:rPr>
        <w:sz w:val="20"/>
        <w:szCs w:val="20"/>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Pr="002D25AD" w:rsidRDefault="009C2CC9" w:rsidP="00EC0701">
    <w:pPr>
      <w:pStyle w:val="af6"/>
    </w:pPr>
    <w:r>
      <w:fldChar w:fldCharType="begin"/>
    </w:r>
    <w:r>
      <w:instrText>PAGE   \* MERGEFORMAT</w:instrText>
    </w:r>
    <w:r>
      <w:fldChar w:fldCharType="separate"/>
    </w:r>
    <w:r w:rsidR="00535134">
      <w:rPr>
        <w:noProof/>
      </w:rPr>
      <w:t>86</w:t>
    </w:r>
    <w:r>
      <w:rPr>
        <w:noProof/>
      </w:rPr>
      <w:fldChar w:fldCharType="end"/>
    </w:r>
  </w:p>
  <w:p w:rsidR="00535134" w:rsidRDefault="00535134" w:rsidP="00EC0701">
    <w:pPr>
      <w:pStyle w:val="af6"/>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Pr="004A2809" w:rsidRDefault="00535134" w:rsidP="004A2809">
    <w:pPr>
      <w:pStyle w:val="af6"/>
      <w:jc w:val="center"/>
      <w:rPr>
        <w:sz w:val="20"/>
        <w:szCs w:val="20"/>
      </w:rPr>
    </w:pPr>
    <w:r w:rsidRPr="004A2809">
      <w:rPr>
        <w:sz w:val="20"/>
        <w:szCs w:val="20"/>
      </w:rPr>
      <w:fldChar w:fldCharType="begin"/>
    </w:r>
    <w:r w:rsidRPr="004A2809">
      <w:rPr>
        <w:sz w:val="20"/>
        <w:szCs w:val="20"/>
      </w:rPr>
      <w:instrText>PAGE   \* MERGEFORMAT</w:instrText>
    </w:r>
    <w:r w:rsidRPr="004A2809">
      <w:rPr>
        <w:sz w:val="20"/>
        <w:szCs w:val="20"/>
      </w:rPr>
      <w:fldChar w:fldCharType="separate"/>
    </w:r>
    <w:r w:rsidR="00674CD3">
      <w:rPr>
        <w:noProof/>
        <w:sz w:val="20"/>
        <w:szCs w:val="20"/>
      </w:rPr>
      <w:t>302</w:t>
    </w:r>
    <w:r w:rsidRPr="004A2809">
      <w:rPr>
        <w:sz w:val="20"/>
        <w:szCs w:val="20"/>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34" w:rsidRDefault="00535134" w:rsidP="007B12D8">
    <w:pPr>
      <w:pStyle w:val="af6"/>
      <w:framePr w:wrap="around" w:vAnchor="text" w:hAnchor="margin" w:xAlign="right" w:y="1"/>
      <w:rPr>
        <w:rStyle w:val="affff6"/>
      </w:rPr>
    </w:pPr>
    <w:r>
      <w:rPr>
        <w:rStyle w:val="affff6"/>
      </w:rPr>
      <w:fldChar w:fldCharType="begin"/>
    </w:r>
    <w:r>
      <w:rPr>
        <w:rStyle w:val="affff6"/>
      </w:rPr>
      <w:instrText xml:space="preserve">PAGE  </w:instrText>
    </w:r>
    <w:r>
      <w:rPr>
        <w:rStyle w:val="affff6"/>
      </w:rPr>
      <w:fldChar w:fldCharType="separate"/>
    </w:r>
    <w:r>
      <w:rPr>
        <w:rStyle w:val="affff6"/>
        <w:noProof/>
      </w:rPr>
      <w:t>122</w:t>
    </w:r>
    <w:r>
      <w:rPr>
        <w:rStyle w:val="affff6"/>
      </w:rPr>
      <w:fldChar w:fldCharType="end"/>
    </w:r>
  </w:p>
  <w:p w:rsidR="00535134" w:rsidRDefault="00535134" w:rsidP="007B12D8">
    <w:pPr>
      <w:pStyle w:val="af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F5" w:rsidRDefault="003335F5">
      <w:r>
        <w:separator/>
      </w:r>
    </w:p>
  </w:footnote>
  <w:footnote w:type="continuationSeparator" w:id="0">
    <w:p w:rsidR="003335F5" w:rsidRDefault="003335F5">
      <w:r>
        <w:continuationSeparator/>
      </w:r>
    </w:p>
  </w:footnote>
  <w:footnote w:id="1">
    <w:p w:rsidR="00535134" w:rsidRDefault="00535134" w:rsidP="00555CEB">
      <w:pPr>
        <w:pStyle w:val="affff4"/>
      </w:pPr>
      <w:r w:rsidRPr="0098388A">
        <w:rPr>
          <w:rStyle w:val="afffb"/>
        </w:rPr>
        <w:sym w:font="Symbol" w:char="F02A"/>
      </w:r>
      <w:r>
        <w:t xml:space="preserve"> </w:t>
      </w:r>
      <w:r w:rsidR="005C3333">
        <w:rPr>
          <w:sz w:val="22"/>
          <w:szCs w:val="22"/>
        </w:rPr>
        <w:t>з</w:t>
      </w:r>
      <w:r w:rsidR="005C3333" w:rsidRPr="00D55EF7">
        <w:rPr>
          <w:sz w:val="22"/>
          <w:szCs w:val="22"/>
        </w:rPr>
        <w:t>емельный участок предназначен для возведения одного жилого дома (садового дома), а также размещения вспомогательных построек, необходимых для обслуживания (максимальный процент застройки – не более 10% от площади участка дополнительно к максимальному проценту застройки жилого дома (садового дома)), а именно гаражей, вспомогате</w:t>
      </w:r>
      <w:r w:rsidR="005C3333">
        <w:rPr>
          <w:sz w:val="22"/>
          <w:szCs w:val="22"/>
        </w:rPr>
        <w:t>льных и хозяйственных построек)</w:t>
      </w:r>
      <w:r w:rsidRPr="0098388A">
        <w:t>.</w:t>
      </w:r>
    </w:p>
    <w:p w:rsidR="00535134" w:rsidRDefault="00535134" w:rsidP="00555CEB">
      <w:pPr>
        <w:pStyle w:val="affff4"/>
      </w:pPr>
      <w:r w:rsidRPr="009F08D1">
        <w:rPr>
          <w:rStyle w:val="afffb"/>
        </w:rPr>
        <w:sym w:font="Symbol" w:char="F02A"/>
      </w:r>
      <w:r w:rsidRPr="009F08D1">
        <w:rPr>
          <w:rStyle w:val="afffb"/>
        </w:rPr>
        <w:sym w:font="Symbol" w:char="F02A"/>
      </w:r>
      <w:r w:rsidRPr="00DE4E10">
        <w:rPr>
          <w:rStyle w:val="afffb"/>
        </w:rPr>
        <w:t xml:space="preserve"> </w:t>
      </w:r>
      <w:r w:rsidRPr="009F08D1">
        <w:t>в соотве</w:t>
      </w:r>
      <w:r>
        <w:t>т</w:t>
      </w:r>
      <w:r w:rsidRPr="009F08D1">
        <w:t>ствии с п.12 ст.11</w:t>
      </w:r>
    </w:p>
  </w:footnote>
  <w:footnote w:id="2">
    <w:p w:rsidR="00535134" w:rsidRDefault="00535134" w:rsidP="00555CEB">
      <w:pPr>
        <w:pStyle w:val="affff4"/>
      </w:pPr>
    </w:p>
  </w:footnote>
  <w:footnote w:id="3">
    <w:p w:rsidR="00535134" w:rsidRDefault="00535134" w:rsidP="00555CEB">
      <w:pPr>
        <w:pStyle w:val="affff4"/>
        <w:ind w:firstLine="0"/>
      </w:pPr>
    </w:p>
  </w:footnote>
  <w:footnote w:id="4">
    <w:p w:rsidR="00535134" w:rsidRPr="00D85C5D" w:rsidRDefault="00535134"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соотвествии с. п 4 ст 78 Земельного кодекса РФ</w:t>
      </w:r>
    </w:p>
    <w:p w:rsidR="00535134" w:rsidRDefault="00535134" w:rsidP="00555CEB">
      <w:pPr>
        <w:pStyle w:val="affff4"/>
        <w:ind w:firstLine="0"/>
      </w:pPr>
    </w:p>
  </w:footnote>
  <w:footnote w:id="5">
    <w:p w:rsidR="00535134" w:rsidRPr="00D85C5D" w:rsidRDefault="00535134"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35134" w:rsidRDefault="00535134" w:rsidP="00555CEB">
      <w:pPr>
        <w:pStyle w:val="affff4"/>
        <w:ind w:firstLine="0"/>
      </w:pPr>
    </w:p>
  </w:footnote>
  <w:footnote w:id="6">
    <w:p w:rsidR="00535134" w:rsidRDefault="00535134" w:rsidP="00555CEB">
      <w:pPr>
        <w:pStyle w:val="affff4"/>
      </w:pPr>
      <w:r w:rsidRPr="0098388A">
        <w:rPr>
          <w:rStyle w:val="afffb"/>
        </w:rPr>
        <w:sym w:font="Symbol" w:char="F02A"/>
      </w:r>
      <w:r>
        <w:t xml:space="preserve"> </w:t>
      </w:r>
      <w:r w:rsidRPr="0098388A">
        <w:t>Земельный участок предназначен для возведения только одного жилого дома и других предусмотренных видом (нежилых) объектов.</w:t>
      </w:r>
    </w:p>
  </w:footnote>
  <w:footnote w:id="7">
    <w:p w:rsidR="00535134" w:rsidRPr="00D85C5D" w:rsidRDefault="00535134"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35134" w:rsidRDefault="00535134" w:rsidP="00555CEB">
      <w:pPr>
        <w:pStyle w:val="affff4"/>
        <w:ind w:firstLine="0"/>
      </w:pPr>
    </w:p>
  </w:footnote>
  <w:footnote w:id="8">
    <w:p w:rsidR="00535134" w:rsidRPr="00D85C5D" w:rsidRDefault="00535134"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35134" w:rsidRDefault="00535134" w:rsidP="00555CEB">
      <w:pPr>
        <w:pStyle w:val="affff4"/>
        <w:ind w:firstLine="0"/>
      </w:pPr>
    </w:p>
  </w:footnote>
  <w:footnote w:id="9">
    <w:p w:rsidR="00535134" w:rsidRPr="00D85C5D" w:rsidRDefault="00535134"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w:t>
      </w:r>
      <w:r>
        <w:rPr>
          <w:sz w:val="20"/>
        </w:rPr>
        <w:t>т</w:t>
      </w:r>
      <w:r w:rsidRPr="00D85C5D">
        <w:rPr>
          <w:sz w:val="20"/>
        </w:rPr>
        <w:t>ствии с. п 4 ст 78 Земельного кодекса РФ</w:t>
      </w:r>
    </w:p>
    <w:p w:rsidR="00535134" w:rsidRDefault="00535134" w:rsidP="00555CEB">
      <w:pPr>
        <w:pStyle w:val="affff4"/>
        <w:ind w:firstLine="0"/>
      </w:pPr>
    </w:p>
  </w:footnote>
  <w:footnote w:id="10">
    <w:p w:rsidR="00535134" w:rsidRPr="00D85C5D" w:rsidRDefault="00535134" w:rsidP="00555CEB">
      <w:pPr>
        <w:pStyle w:val="af6"/>
        <w:rPr>
          <w:sz w:val="20"/>
        </w:rPr>
      </w:pPr>
      <w:r w:rsidRPr="00D85C5D">
        <w:rPr>
          <w:rStyle w:val="afffb"/>
          <w:sz w:val="20"/>
          <w:szCs w:val="20"/>
        </w:rPr>
        <w:sym w:font="Symbol" w:char="F02A"/>
      </w:r>
      <w:r>
        <w:rPr>
          <w:sz w:val="20"/>
          <w:szCs w:val="20"/>
        </w:rPr>
        <w:t xml:space="preserve"> </w:t>
      </w:r>
      <w:r w:rsidRPr="00D85C5D">
        <w:rPr>
          <w:sz w:val="20"/>
        </w:rPr>
        <w:t>В соотвествии с. п 4 ст 78 Земельного кодекса РФ</w:t>
      </w:r>
    </w:p>
    <w:p w:rsidR="00535134" w:rsidRDefault="00535134" w:rsidP="00555CEB">
      <w:pPr>
        <w:pStyle w:val="affff4"/>
        <w:ind w:firstLine="0"/>
      </w:pPr>
    </w:p>
  </w:footnote>
  <w:footnote w:id="11">
    <w:p w:rsidR="00535134" w:rsidRDefault="00535134" w:rsidP="00555CEB">
      <w:pPr>
        <w:pStyle w:val="affff4"/>
      </w:pPr>
      <w:r w:rsidRPr="0098388A">
        <w:rPr>
          <w:rStyle w:val="afffb"/>
        </w:rPr>
        <w:sym w:font="Symbol" w:char="F02A"/>
      </w:r>
      <w:r>
        <w:t xml:space="preserve"> Земельный участок </w:t>
      </w:r>
      <w:r w:rsidRPr="0098388A">
        <w:t>предназначен для возведения только одного жилого дома и других предусмотренных видом (нежилых) объектов.</w:t>
      </w:r>
    </w:p>
  </w:footnote>
  <w:footnote w:id="12">
    <w:p w:rsidR="00535134" w:rsidRDefault="00535134" w:rsidP="00555CEB">
      <w:pPr>
        <w:pStyle w:val="affff4"/>
      </w:pPr>
      <w:r w:rsidRPr="009F08D1">
        <w:rPr>
          <w:rStyle w:val="afffb"/>
        </w:rPr>
        <w:sym w:font="Symbol" w:char="F02A"/>
      </w:r>
      <w:r>
        <w:t xml:space="preserve"> </w:t>
      </w:r>
      <w:r w:rsidRPr="009F08D1">
        <w:rPr>
          <w:rStyle w:val="afffb"/>
        </w:rPr>
        <w:sym w:font="Symbol" w:char="F02A"/>
      </w:r>
      <w:r w:rsidRPr="009F08D1">
        <w:t>в соотве</w:t>
      </w:r>
      <w:r>
        <w:t>т</w:t>
      </w:r>
      <w:r w:rsidRPr="009F08D1">
        <w:t>ствии с п.12 ст.11</w:t>
      </w:r>
    </w:p>
  </w:footnote>
  <w:footnote w:id="13">
    <w:p w:rsidR="00535134" w:rsidRDefault="00535134" w:rsidP="00555CEB">
      <w:pPr>
        <w:pStyle w:val="affff4"/>
      </w:pPr>
    </w:p>
  </w:footnote>
  <w:footnote w:id="14">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5">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16">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7">
    <w:p w:rsidR="00535134" w:rsidRDefault="00535134" w:rsidP="00555CEB">
      <w:pPr>
        <w:pStyle w:val="affff4"/>
      </w:pPr>
      <w:r w:rsidRPr="009F08D1">
        <w:rPr>
          <w:rStyle w:val="afffb"/>
        </w:rPr>
        <w:sym w:font="Symbol" w:char="F02A"/>
      </w:r>
      <w:r>
        <w:t xml:space="preserve">* </w:t>
      </w:r>
      <w:r w:rsidRPr="009F08D1">
        <w:t>в соответствии с п.12 ст.11</w:t>
      </w:r>
    </w:p>
  </w:footnote>
  <w:footnote w:id="18">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19">
    <w:p w:rsidR="00535134" w:rsidRDefault="00535134" w:rsidP="006419EA">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0">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1">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2">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3">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4">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5">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6">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7">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8">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29">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0">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1">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2">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3">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4">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5">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6">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7">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8">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39">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0">
    <w:p w:rsidR="00535134" w:rsidRDefault="00535134" w:rsidP="001E44EF">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1">
    <w:p w:rsidR="00535134" w:rsidRDefault="00535134" w:rsidP="00555CEB">
      <w:pPr>
        <w:pStyle w:val="affff4"/>
        <w:ind w:firstLine="0"/>
      </w:pPr>
    </w:p>
  </w:footnote>
  <w:footnote w:id="42">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3">
    <w:p w:rsidR="00535134" w:rsidRDefault="00535134" w:rsidP="00555CEB">
      <w:pPr>
        <w:pStyle w:val="affff4"/>
      </w:pPr>
      <w:r w:rsidRPr="00AB6F7B">
        <w:rPr>
          <w:rStyle w:val="afffb"/>
        </w:rPr>
        <w:t>*</w:t>
      </w:r>
      <w:r w:rsidRPr="009F08D1">
        <w:rPr>
          <w:rStyle w:val="afffb"/>
        </w:rPr>
        <w:sym w:font="Symbol" w:char="F02A"/>
      </w:r>
      <w:r>
        <w:t xml:space="preserve"> </w:t>
      </w:r>
      <w:r w:rsidRPr="009F08D1">
        <w:t>в соотвествии с п.12 ст.11</w:t>
      </w:r>
    </w:p>
  </w:footnote>
  <w:footnote w:id="44">
    <w:p w:rsidR="00535134" w:rsidRDefault="00535134" w:rsidP="00555CEB">
      <w:pPr>
        <w:pStyle w:val="affff4"/>
        <w:ind w:firstLine="0"/>
      </w:pPr>
    </w:p>
  </w:footnote>
  <w:footnote w:id="45">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6">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47">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48">
    <w:p w:rsidR="00535134" w:rsidRDefault="00535134" w:rsidP="00555CEB">
      <w:pPr>
        <w:pStyle w:val="affff4"/>
      </w:pPr>
    </w:p>
  </w:footnote>
  <w:footnote w:id="49">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50">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1">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52">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3">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4">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5">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6">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7">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8">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59">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0">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1">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2">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3">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4">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5">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6">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7">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68">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69">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0">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71">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2">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73">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4">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5">
    <w:p w:rsidR="00535134" w:rsidRDefault="00535134" w:rsidP="00555CEB">
      <w:pPr>
        <w:pStyle w:val="affff4"/>
      </w:pPr>
      <w:r w:rsidRPr="009F08D1">
        <w:rPr>
          <w:rStyle w:val="afffb"/>
        </w:rPr>
        <w:sym w:font="Symbol" w:char="F02A"/>
      </w:r>
      <w:r>
        <w:t xml:space="preserve"> </w:t>
      </w:r>
      <w:r w:rsidRPr="009F08D1">
        <w:t>в соотвествии с п.12 ст.11</w:t>
      </w:r>
    </w:p>
  </w:footnote>
  <w:footnote w:id="76">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7">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8">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79">
    <w:p w:rsidR="00535134" w:rsidRDefault="00535134" w:rsidP="00555CEB">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80">
    <w:p w:rsidR="00535134" w:rsidRDefault="00535134" w:rsidP="00AF5237">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 w:id="81">
    <w:p w:rsidR="00535134" w:rsidRDefault="00535134" w:rsidP="00014503">
      <w:pPr>
        <w:pStyle w:val="affff4"/>
      </w:pPr>
      <w:r w:rsidRPr="0098388A">
        <w:rPr>
          <w:rStyle w:val="afffb"/>
        </w:rPr>
        <w:sym w:font="Symbol" w:char="F02A"/>
      </w:r>
      <w:r>
        <w:t xml:space="preserve"> Земельный участок</w:t>
      </w:r>
      <w:r w:rsidRPr="0098388A">
        <w:t xml:space="preserve"> предназначен для возведения только одного жилого дома и других предусмотренных видом (нежилых) объектов.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9pt;height:9pt" o:bullet="t">
        <v:imagedata r:id="rId1" o:title="clip_image010"/>
      </v:shape>
    </w:pict>
  </w:numPicBullet>
  <w:numPicBullet w:numPicBulletId="1">
    <w:pict>
      <v:shape id="_x0000_i1107" type="#_x0000_t75" style="width:9pt;height:9pt" o:bullet="t">
        <v:imagedata r:id="rId2" o:title="clip_image016"/>
      </v:shape>
    </w:pict>
  </w:numPicBullet>
  <w:numPicBullet w:numPicBulletId="2">
    <w:pict>
      <v:shape id="_x0000_i1108" type="#_x0000_t75" style="width:9pt;height:9pt" o:bullet="t">
        <v:imagedata r:id="rId3" o:title="clip_image003"/>
      </v:shape>
    </w:pict>
  </w:numPicBullet>
  <w:numPicBullet w:numPicBulletId="3">
    <w:pict>
      <v:shape id="_x0000_i1109" type="#_x0000_t75" style="width:9.75pt;height:9.75pt" o:bullet="t">
        <v:imagedata r:id="rId4" o:title="clip_image011"/>
      </v:shape>
    </w:pict>
  </w:numPicBullet>
  <w:numPicBullet w:numPicBulletId="4">
    <w:pict>
      <v:shape id="_x0000_i1110" type="#_x0000_t75" style="width:9pt;height:9pt" o:bullet="t">
        <v:imagedata r:id="rId5" o:title="clip_image015"/>
      </v:shape>
    </w:pict>
  </w:numPicBullet>
  <w:numPicBullet w:numPicBulletId="5">
    <w:pict>
      <v:shape id="_x0000_i1111" type="#_x0000_t75" style="width:11.25pt;height:11.25pt" o:bullet="t">
        <v:imagedata r:id="rId6" o:title="clip_image001"/>
      </v:shape>
    </w:pict>
  </w:numPicBullet>
  <w:numPicBullet w:numPicBulletId="6">
    <w:pict>
      <v:shape id="_x0000_i1112" type="#_x0000_t75" style="width:9pt;height:9pt" o:bullet="t">
        <v:imagedata r:id="rId7" o:title="clip_image014"/>
      </v:shape>
    </w:pict>
  </w:numPicBullet>
  <w:numPicBullet w:numPicBulletId="7">
    <w:pict>
      <v:shape id="_x0000_i1113" type="#_x0000_t75" style="width:9pt;height:9pt" o:bullet="t">
        <v:imagedata r:id="rId8" o:title="clip_image005"/>
      </v:shape>
    </w:pict>
  </w:numPicBullet>
  <w:numPicBullet w:numPicBulletId="8">
    <w:pict>
      <v:shape id="_x0000_i1114" type="#_x0000_t75" style="width:9.75pt;height:9pt" o:bullet="t">
        <v:imagedata r:id="rId9" o:title="clip_image004"/>
      </v:shape>
    </w:pict>
  </w:numPicBullet>
  <w:numPicBullet w:numPicBulletId="9">
    <w:pict>
      <v:shape id="_x0000_i1115" type="#_x0000_t75" style="width:11.25pt;height:11.25pt" o:bullet="t">
        <v:imagedata r:id="rId10" o:title="clip_image009"/>
        <o:lock v:ext="edit" cropping="t"/>
      </v:shape>
    </w:pict>
  </w:numPicBullet>
  <w:numPicBullet w:numPicBulletId="10">
    <w:pict>
      <v:shape id="_x0000_i1116" type="#_x0000_t75" style="width:11.25pt;height:11.25pt" o:bullet="t">
        <v:imagedata r:id="rId11" o:title="clip_image008"/>
      </v:shape>
    </w:pict>
  </w:numPicBullet>
  <w:numPicBullet w:numPicBulletId="11">
    <w:pict>
      <v:shape id="_x0000_i1117" type="#_x0000_t75" style="width:11.25pt;height:11.25pt" o:bullet="t">
        <v:imagedata r:id="rId12" o:title="clip_image012"/>
      </v:shape>
    </w:pict>
  </w:numPicBullet>
  <w:numPicBullet w:numPicBulletId="12">
    <w:pict>
      <v:shape id="_x0000_i1118" type="#_x0000_t75" style="width:11.25pt;height:11.25pt" o:bullet="t">
        <v:imagedata r:id="rId13" o:title="clip_image013"/>
      </v:shape>
    </w:pict>
  </w:numPicBullet>
  <w:numPicBullet w:numPicBulletId="13">
    <w:pict>
      <v:shape id="_x0000_i1119" type="#_x0000_t75" style="width:9pt;height:9pt" o:bullet="t">
        <v:imagedata r:id="rId14" o:title="clip_image007"/>
      </v:shape>
    </w:pict>
  </w:numPicBullet>
  <w:numPicBullet w:numPicBulletId="14">
    <w:pict>
      <v:shape id="_x0000_i1120" type="#_x0000_t75" style="width:9pt;height:9pt" o:bullet="t">
        <v:imagedata r:id="rId15" o:title="clip_image006"/>
      </v:shape>
    </w:pict>
  </w:numPicBullet>
  <w:numPicBullet w:numPicBulletId="15">
    <w:pict>
      <v:shape id="_x0000_i1121" type="#_x0000_t75" style="width:9pt;height:9pt" o:bullet="t">
        <v:imagedata r:id="rId16" o:title="clip_image002"/>
      </v:shape>
    </w:pict>
  </w:numPicBullet>
  <w:abstractNum w:abstractNumId="0" w15:restartNumberingAfterBreak="0">
    <w:nsid w:val="FFFFFF7F"/>
    <w:multiLevelType w:val="singleLevel"/>
    <w:tmpl w:val="500C6666"/>
    <w:lvl w:ilvl="0">
      <w:start w:val="1"/>
      <w:numFmt w:val="decimal"/>
      <w:pStyle w:val="2"/>
      <w:lvlText w:val="%1."/>
      <w:lvlJc w:val="left"/>
      <w:pPr>
        <w:tabs>
          <w:tab w:val="num" w:pos="643"/>
        </w:tabs>
        <w:ind w:left="643" w:hanging="360"/>
      </w:pPr>
    </w:lvl>
  </w:abstractNum>
  <w:abstractNum w:abstractNumId="1" w15:restartNumberingAfterBreak="0">
    <w:nsid w:val="00000002"/>
    <w:multiLevelType w:val="multilevel"/>
    <w:tmpl w:val="00000002"/>
    <w:name w:val="WW8Num5"/>
    <w:lvl w:ilvl="0">
      <w:start w:val="1"/>
      <w:numFmt w:val="none"/>
      <w:suff w:val="nothing"/>
      <w:lvlText w:val=""/>
      <w:lvlJc w:val="left"/>
      <w:pPr>
        <w:tabs>
          <w:tab w:val="num" w:pos="0"/>
        </w:tabs>
        <w:ind w:left="0" w:firstLine="0"/>
      </w:pPr>
      <w:rPr>
        <w:rFonts w:ascii="Tahoma" w:eastAsia="Arial CYR" w:hAnsi="Tahoma" w:cs="StarSymbol"/>
        <w:b w:val="0"/>
        <w:bCs/>
        <w:i w:val="0"/>
        <w:iCs w:val="0"/>
        <w:spacing w:val="0"/>
        <w:kern w:val="1"/>
        <w:position w:val="0"/>
        <w:sz w:val="18"/>
        <w:szCs w:val="18"/>
        <w:shd w:val="clear" w:color="auto" w:fill="auto"/>
        <w:vertAlign w:val="baseline"/>
        <w:lang w:val="ru-RU" w:eastAsia="ar-SA" w:bidi="ar-SA"/>
      </w:rPr>
    </w:lvl>
    <w:lvl w:ilvl="1">
      <w:start w:val="1"/>
      <w:numFmt w:val="none"/>
      <w:suff w:val="nothing"/>
      <w:lvlText w:val=""/>
      <w:lvlJc w:val="left"/>
      <w:pPr>
        <w:tabs>
          <w:tab w:val="num" w:pos="0"/>
        </w:tabs>
        <w:ind w:left="0" w:firstLine="0"/>
      </w:pPr>
      <w:rPr>
        <w:rFonts w:ascii="Wingdings 2" w:hAnsi="Wingdings 2" w:cs="StarSymbol"/>
        <w:sz w:val="18"/>
        <w:szCs w:val="18"/>
      </w:rPr>
    </w:lvl>
    <w:lvl w:ilvl="2">
      <w:start w:val="1"/>
      <w:numFmt w:val="none"/>
      <w:suff w:val="nothing"/>
      <w:lvlText w:val=""/>
      <w:lvlJc w:val="left"/>
      <w:pPr>
        <w:tabs>
          <w:tab w:val="num" w:pos="0"/>
        </w:tabs>
        <w:ind w:left="0" w:firstLine="0"/>
      </w:pPr>
      <w:rPr>
        <w:rFonts w:ascii="StarSymbol" w:hAnsi="StarSymbol" w:cs="StarSymbol"/>
        <w:sz w:val="18"/>
        <w:szCs w:val="18"/>
      </w:rPr>
    </w:lvl>
    <w:lvl w:ilvl="3">
      <w:start w:val="1"/>
      <w:numFmt w:val="none"/>
      <w:suff w:val="nothing"/>
      <w:lvlText w:val=""/>
      <w:lvlJc w:val="left"/>
      <w:pPr>
        <w:tabs>
          <w:tab w:val="num" w:pos="0"/>
        </w:tabs>
        <w:ind w:left="0" w:firstLine="0"/>
      </w:pPr>
      <w:rPr>
        <w:rFonts w:ascii="Wingdings" w:hAnsi="Wingdings" w:cs="StarSymbol"/>
        <w:sz w:val="18"/>
        <w:szCs w:val="18"/>
      </w:rPr>
    </w:lvl>
    <w:lvl w:ilvl="4">
      <w:start w:val="1"/>
      <w:numFmt w:val="none"/>
      <w:suff w:val="nothing"/>
      <w:lvlText w:val=""/>
      <w:lvlJc w:val="left"/>
      <w:pPr>
        <w:tabs>
          <w:tab w:val="num" w:pos="0"/>
        </w:tabs>
        <w:ind w:left="0" w:firstLine="0"/>
      </w:pPr>
      <w:rPr>
        <w:rFonts w:ascii="Wingdings 2" w:hAnsi="Wingdings 2" w:cs="StarSymbol"/>
        <w:sz w:val="18"/>
        <w:szCs w:val="18"/>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singleLevel"/>
    <w:tmpl w:val="09708AD6"/>
    <w:name w:val="WW8Num15"/>
    <w:lvl w:ilvl="0">
      <w:start w:val="1"/>
      <w:numFmt w:val="bullet"/>
      <w:lvlText w:val=""/>
      <w:lvlJc w:val="left"/>
      <w:pPr>
        <w:tabs>
          <w:tab w:val="num" w:pos="-331"/>
        </w:tabs>
        <w:ind w:left="928" w:hanging="360"/>
      </w:pPr>
      <w:rPr>
        <w:rFonts w:ascii="Symbol" w:hAnsi="Symbol" w:cs="Symbol" w:hint="default"/>
        <w:b w:val="0"/>
      </w:rPr>
    </w:lvl>
  </w:abstractNum>
  <w:abstractNum w:abstractNumId="3" w15:restartNumberingAfterBreak="0">
    <w:nsid w:val="0000000C"/>
    <w:multiLevelType w:val="singleLevel"/>
    <w:tmpl w:val="0000000C"/>
    <w:name w:val="WW8Num38"/>
    <w:lvl w:ilvl="0">
      <w:start w:val="1"/>
      <w:numFmt w:val="decimal"/>
      <w:lvlText w:val="%1)"/>
      <w:lvlJc w:val="left"/>
      <w:pPr>
        <w:tabs>
          <w:tab w:val="num" w:pos="0"/>
        </w:tabs>
        <w:ind w:left="600" w:hanging="360"/>
      </w:pPr>
      <w:rPr>
        <w:rFonts w:cs="Times New Roman"/>
        <w:highlight w:val="yellow"/>
      </w:rPr>
    </w:lvl>
  </w:abstractNum>
  <w:abstractNum w:abstractNumId="4" w15:restartNumberingAfterBreak="0">
    <w:nsid w:val="00000060"/>
    <w:multiLevelType w:val="singleLevel"/>
    <w:tmpl w:val="00000060"/>
    <w:name w:val="WW8Num96"/>
    <w:lvl w:ilvl="0">
      <w:start w:val="1"/>
      <w:numFmt w:val="bullet"/>
      <w:lvlText w:val="-"/>
      <w:lvlJc w:val="left"/>
      <w:pPr>
        <w:tabs>
          <w:tab w:val="num" w:pos="928"/>
        </w:tabs>
        <w:ind w:left="928" w:hanging="360"/>
      </w:pPr>
      <w:rPr>
        <w:rFonts w:ascii="StarSymbol" w:hAnsi="StarSymbol"/>
      </w:rPr>
    </w:lvl>
  </w:abstractNum>
  <w:abstractNum w:abstractNumId="5" w15:restartNumberingAfterBreak="0">
    <w:nsid w:val="009F0CAE"/>
    <w:multiLevelType w:val="hybridMultilevel"/>
    <w:tmpl w:val="5E685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1472F7F"/>
    <w:multiLevelType w:val="multilevel"/>
    <w:tmpl w:val="0419001D"/>
    <w:styleLink w:val="20"/>
    <w:lvl w:ilvl="0">
      <w:start w:val="1"/>
      <w:numFmt w:val="bullet"/>
      <w:pStyle w:val="21"/>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02286BB0"/>
    <w:multiLevelType w:val="multilevel"/>
    <w:tmpl w:val="0419001D"/>
    <w:styleLink w:val="1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38943C5"/>
    <w:multiLevelType w:val="hybridMultilevel"/>
    <w:tmpl w:val="561E27CE"/>
    <w:styleLink w:val="135"/>
    <w:lvl w:ilvl="0" w:tplc="03F4F00E">
      <w:start w:val="1"/>
      <w:numFmt w:val="decimal"/>
      <w:lvlText w:val="%1."/>
      <w:lvlJc w:val="left"/>
      <w:pPr>
        <w:ind w:left="1713" w:hanging="360"/>
      </w:pPr>
    </w:lvl>
    <w:lvl w:ilvl="1" w:tplc="E7FEA624">
      <w:start w:val="1"/>
      <w:numFmt w:val="decimal"/>
      <w:lvlText w:val="%2."/>
      <w:lvlJc w:val="left"/>
      <w:pPr>
        <w:tabs>
          <w:tab w:val="num" w:pos="1440"/>
        </w:tabs>
        <w:ind w:left="1440" w:hanging="360"/>
      </w:pPr>
    </w:lvl>
    <w:lvl w:ilvl="2" w:tplc="5A444650">
      <w:start w:val="1"/>
      <w:numFmt w:val="decimal"/>
      <w:lvlText w:val="%3."/>
      <w:lvlJc w:val="left"/>
      <w:pPr>
        <w:tabs>
          <w:tab w:val="num" w:pos="2160"/>
        </w:tabs>
        <w:ind w:left="2160" w:hanging="360"/>
      </w:pPr>
    </w:lvl>
    <w:lvl w:ilvl="3" w:tplc="CBE227E8">
      <w:start w:val="1"/>
      <w:numFmt w:val="decimal"/>
      <w:lvlText w:val="%4."/>
      <w:lvlJc w:val="left"/>
      <w:pPr>
        <w:tabs>
          <w:tab w:val="num" w:pos="2880"/>
        </w:tabs>
        <w:ind w:left="2880" w:hanging="360"/>
      </w:pPr>
    </w:lvl>
    <w:lvl w:ilvl="4" w:tplc="490E0970">
      <w:start w:val="1"/>
      <w:numFmt w:val="decimal"/>
      <w:lvlText w:val="%5."/>
      <w:lvlJc w:val="left"/>
      <w:pPr>
        <w:tabs>
          <w:tab w:val="num" w:pos="3600"/>
        </w:tabs>
        <w:ind w:left="3600" w:hanging="360"/>
      </w:pPr>
    </w:lvl>
    <w:lvl w:ilvl="5" w:tplc="7EE2159C">
      <w:start w:val="1"/>
      <w:numFmt w:val="decimal"/>
      <w:lvlText w:val="%6."/>
      <w:lvlJc w:val="left"/>
      <w:pPr>
        <w:tabs>
          <w:tab w:val="num" w:pos="4320"/>
        </w:tabs>
        <w:ind w:left="4320" w:hanging="360"/>
      </w:pPr>
    </w:lvl>
    <w:lvl w:ilvl="6" w:tplc="78D05DE0">
      <w:start w:val="1"/>
      <w:numFmt w:val="decimal"/>
      <w:lvlText w:val="%7."/>
      <w:lvlJc w:val="left"/>
      <w:pPr>
        <w:tabs>
          <w:tab w:val="num" w:pos="5040"/>
        </w:tabs>
        <w:ind w:left="5040" w:hanging="360"/>
      </w:pPr>
    </w:lvl>
    <w:lvl w:ilvl="7" w:tplc="EC564E82">
      <w:start w:val="1"/>
      <w:numFmt w:val="decimal"/>
      <w:lvlText w:val="%8."/>
      <w:lvlJc w:val="left"/>
      <w:pPr>
        <w:tabs>
          <w:tab w:val="num" w:pos="5760"/>
        </w:tabs>
        <w:ind w:left="5760" w:hanging="360"/>
      </w:pPr>
    </w:lvl>
    <w:lvl w:ilvl="8" w:tplc="5E56A496">
      <w:start w:val="1"/>
      <w:numFmt w:val="decimal"/>
      <w:lvlText w:val="%9."/>
      <w:lvlJc w:val="left"/>
      <w:pPr>
        <w:tabs>
          <w:tab w:val="num" w:pos="6480"/>
        </w:tabs>
        <w:ind w:left="6480" w:hanging="360"/>
      </w:pPr>
    </w:lvl>
  </w:abstractNum>
  <w:abstractNum w:abstractNumId="9"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10" w15:restartNumberingAfterBreak="0">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037CCE"/>
    <w:multiLevelType w:val="multilevel"/>
    <w:tmpl w:val="0419001D"/>
    <w:styleLink w:val="25"/>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647AB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56C1F04"/>
    <w:multiLevelType w:val="hybridMultilevel"/>
    <w:tmpl w:val="C220C5FE"/>
    <w:lvl w:ilvl="0" w:tplc="33883004">
      <w:start w:val="1"/>
      <w:numFmt w:val="decimal"/>
      <w:pStyle w:val="4-123"/>
      <w:lvlText w:val="%1."/>
      <w:lvlJc w:val="left"/>
      <w:pPr>
        <w:ind w:left="27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05814B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5C15DB6"/>
    <w:multiLevelType w:val="hybridMultilevel"/>
    <w:tmpl w:val="278ECAFA"/>
    <w:styleLink w:val="65"/>
    <w:lvl w:ilvl="0" w:tplc="6E427C24">
      <w:start w:val="1"/>
      <w:numFmt w:val="decimal"/>
      <w:lvlText w:val="%1"/>
      <w:lvlJc w:val="center"/>
      <w:pPr>
        <w:tabs>
          <w:tab w:val="num" w:pos="284"/>
        </w:tabs>
        <w:ind w:left="284" w:firstLine="0"/>
      </w:pPr>
    </w:lvl>
    <w:lvl w:ilvl="1" w:tplc="F8AECF90">
      <w:start w:val="1"/>
      <w:numFmt w:val="decimal"/>
      <w:lvlText w:val="%2."/>
      <w:lvlJc w:val="left"/>
      <w:pPr>
        <w:tabs>
          <w:tab w:val="num" w:pos="1440"/>
        </w:tabs>
        <w:ind w:left="1440" w:hanging="360"/>
      </w:pPr>
    </w:lvl>
    <w:lvl w:ilvl="2" w:tplc="611CCB92">
      <w:start w:val="1"/>
      <w:numFmt w:val="decimal"/>
      <w:lvlText w:val="%3."/>
      <w:lvlJc w:val="left"/>
      <w:pPr>
        <w:tabs>
          <w:tab w:val="num" w:pos="2160"/>
        </w:tabs>
        <w:ind w:left="2160" w:hanging="360"/>
      </w:pPr>
    </w:lvl>
    <w:lvl w:ilvl="3" w:tplc="1570C4FC">
      <w:start w:val="1"/>
      <w:numFmt w:val="decimal"/>
      <w:lvlText w:val="%4."/>
      <w:lvlJc w:val="left"/>
      <w:pPr>
        <w:tabs>
          <w:tab w:val="num" w:pos="2880"/>
        </w:tabs>
        <w:ind w:left="2880" w:hanging="360"/>
      </w:pPr>
    </w:lvl>
    <w:lvl w:ilvl="4" w:tplc="7B481148">
      <w:start w:val="1"/>
      <w:numFmt w:val="decimal"/>
      <w:lvlText w:val="%5."/>
      <w:lvlJc w:val="left"/>
      <w:pPr>
        <w:tabs>
          <w:tab w:val="num" w:pos="3600"/>
        </w:tabs>
        <w:ind w:left="3600" w:hanging="360"/>
      </w:pPr>
    </w:lvl>
    <w:lvl w:ilvl="5" w:tplc="3C028F7A">
      <w:start w:val="1"/>
      <w:numFmt w:val="decimal"/>
      <w:lvlText w:val="%6."/>
      <w:lvlJc w:val="left"/>
      <w:pPr>
        <w:tabs>
          <w:tab w:val="num" w:pos="4320"/>
        </w:tabs>
        <w:ind w:left="4320" w:hanging="360"/>
      </w:pPr>
    </w:lvl>
    <w:lvl w:ilvl="6" w:tplc="CFBAA8F4">
      <w:start w:val="1"/>
      <w:numFmt w:val="decimal"/>
      <w:lvlText w:val="%7."/>
      <w:lvlJc w:val="left"/>
      <w:pPr>
        <w:tabs>
          <w:tab w:val="num" w:pos="5040"/>
        </w:tabs>
        <w:ind w:left="5040" w:hanging="360"/>
      </w:pPr>
    </w:lvl>
    <w:lvl w:ilvl="7" w:tplc="3E8C0802">
      <w:start w:val="1"/>
      <w:numFmt w:val="decimal"/>
      <w:lvlText w:val="%8."/>
      <w:lvlJc w:val="left"/>
      <w:pPr>
        <w:tabs>
          <w:tab w:val="num" w:pos="5760"/>
        </w:tabs>
        <w:ind w:left="5760" w:hanging="360"/>
      </w:pPr>
    </w:lvl>
    <w:lvl w:ilvl="8" w:tplc="836C6C46">
      <w:start w:val="1"/>
      <w:numFmt w:val="decimal"/>
      <w:lvlText w:val="%9."/>
      <w:lvlJc w:val="left"/>
      <w:pPr>
        <w:tabs>
          <w:tab w:val="num" w:pos="6480"/>
        </w:tabs>
        <w:ind w:left="6480" w:hanging="360"/>
      </w:pPr>
    </w:lvl>
  </w:abstractNum>
  <w:abstractNum w:abstractNumId="16" w15:restartNumberingAfterBreak="0">
    <w:nsid w:val="05F820D4"/>
    <w:multiLevelType w:val="multilevel"/>
    <w:tmpl w:val="0419001D"/>
    <w:styleLink w:val="7"/>
    <w:lvl w:ilvl="0">
      <w:start w:val="1"/>
      <w:numFmt w:val="bullet"/>
      <w:lvlText w:val=""/>
      <w:lvlPicBulletId w:val="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61045E0"/>
    <w:multiLevelType w:val="hybridMultilevel"/>
    <w:tmpl w:val="EACAE77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61741CB"/>
    <w:multiLevelType w:val="hybridMultilevel"/>
    <w:tmpl w:val="95AC5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FE5BFF"/>
    <w:multiLevelType w:val="hybridMultilevel"/>
    <w:tmpl w:val="1B446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71E4925"/>
    <w:multiLevelType w:val="hybridMultilevel"/>
    <w:tmpl w:val="C8FC0946"/>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072372C1"/>
    <w:multiLevelType w:val="hybridMultilevel"/>
    <w:tmpl w:val="5ED2061C"/>
    <w:lvl w:ilvl="0" w:tplc="84B81F2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07BC73B3"/>
    <w:multiLevelType w:val="hybridMultilevel"/>
    <w:tmpl w:val="E192344E"/>
    <w:styleLink w:val="265"/>
    <w:lvl w:ilvl="0" w:tplc="8FA29D6C">
      <w:start w:val="1"/>
      <w:numFmt w:val="bullet"/>
      <w:lvlText w:val="−"/>
      <w:lvlJc w:val="left"/>
      <w:pPr>
        <w:ind w:left="777" w:hanging="360"/>
      </w:pPr>
      <w:rPr>
        <w:rFonts w:ascii="Courier New" w:hAnsi="Courier New" w:cs="Times New Roman" w:hint="default"/>
      </w:rPr>
    </w:lvl>
    <w:lvl w:ilvl="1" w:tplc="D8DAD01E">
      <w:start w:val="1"/>
      <w:numFmt w:val="decimal"/>
      <w:lvlText w:val="%2."/>
      <w:lvlJc w:val="left"/>
      <w:pPr>
        <w:tabs>
          <w:tab w:val="num" w:pos="1440"/>
        </w:tabs>
        <w:ind w:left="1440" w:hanging="360"/>
      </w:pPr>
    </w:lvl>
    <w:lvl w:ilvl="2" w:tplc="B5C0F95A">
      <w:start w:val="1"/>
      <w:numFmt w:val="decimal"/>
      <w:lvlText w:val="%3."/>
      <w:lvlJc w:val="left"/>
      <w:pPr>
        <w:tabs>
          <w:tab w:val="num" w:pos="2160"/>
        </w:tabs>
        <w:ind w:left="2160" w:hanging="360"/>
      </w:pPr>
    </w:lvl>
    <w:lvl w:ilvl="3" w:tplc="82E4C77C">
      <w:start w:val="1"/>
      <w:numFmt w:val="decimal"/>
      <w:lvlText w:val="%4."/>
      <w:lvlJc w:val="left"/>
      <w:pPr>
        <w:tabs>
          <w:tab w:val="num" w:pos="2880"/>
        </w:tabs>
        <w:ind w:left="2880" w:hanging="360"/>
      </w:pPr>
    </w:lvl>
    <w:lvl w:ilvl="4" w:tplc="9CD05902">
      <w:start w:val="1"/>
      <w:numFmt w:val="decimal"/>
      <w:lvlText w:val="%5."/>
      <w:lvlJc w:val="left"/>
      <w:pPr>
        <w:tabs>
          <w:tab w:val="num" w:pos="3600"/>
        </w:tabs>
        <w:ind w:left="3600" w:hanging="360"/>
      </w:pPr>
    </w:lvl>
    <w:lvl w:ilvl="5" w:tplc="3C747F1E">
      <w:start w:val="1"/>
      <w:numFmt w:val="decimal"/>
      <w:lvlText w:val="%6."/>
      <w:lvlJc w:val="left"/>
      <w:pPr>
        <w:tabs>
          <w:tab w:val="num" w:pos="4320"/>
        </w:tabs>
        <w:ind w:left="4320" w:hanging="360"/>
      </w:pPr>
    </w:lvl>
    <w:lvl w:ilvl="6" w:tplc="3CC4BB38">
      <w:start w:val="1"/>
      <w:numFmt w:val="decimal"/>
      <w:lvlText w:val="%7."/>
      <w:lvlJc w:val="left"/>
      <w:pPr>
        <w:tabs>
          <w:tab w:val="num" w:pos="5040"/>
        </w:tabs>
        <w:ind w:left="5040" w:hanging="360"/>
      </w:pPr>
    </w:lvl>
    <w:lvl w:ilvl="7" w:tplc="02780B2C">
      <w:start w:val="1"/>
      <w:numFmt w:val="decimal"/>
      <w:lvlText w:val="%8."/>
      <w:lvlJc w:val="left"/>
      <w:pPr>
        <w:tabs>
          <w:tab w:val="num" w:pos="5760"/>
        </w:tabs>
        <w:ind w:left="5760" w:hanging="360"/>
      </w:pPr>
    </w:lvl>
    <w:lvl w:ilvl="8" w:tplc="D78A530C">
      <w:start w:val="1"/>
      <w:numFmt w:val="decimal"/>
      <w:lvlText w:val="%9."/>
      <w:lvlJc w:val="left"/>
      <w:pPr>
        <w:tabs>
          <w:tab w:val="num" w:pos="6480"/>
        </w:tabs>
        <w:ind w:left="6480" w:hanging="360"/>
      </w:pPr>
    </w:lvl>
  </w:abstractNum>
  <w:abstractNum w:abstractNumId="23" w15:restartNumberingAfterBreak="0">
    <w:nsid w:val="08321F7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90412B6"/>
    <w:multiLevelType w:val="hybridMultilevel"/>
    <w:tmpl w:val="1A5EC63C"/>
    <w:lvl w:ilvl="0" w:tplc="98DE19E2">
      <w:start w:val="1"/>
      <w:numFmt w:val="bullet"/>
      <w:pStyle w:val="1"/>
      <w:lvlText w:val="–"/>
      <w:lvlJc w:val="left"/>
      <w:pPr>
        <w:tabs>
          <w:tab w:val="num" w:pos="1134"/>
        </w:tabs>
        <w:ind w:left="1134" w:hanging="425"/>
      </w:pPr>
      <w:rPr>
        <w:rFonts w:ascii="Arial" w:hAnsi="Aria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09B938D3"/>
    <w:multiLevelType w:val="hybridMultilevel"/>
    <w:tmpl w:val="6ADC1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A2B36B9"/>
    <w:multiLevelType w:val="hybridMultilevel"/>
    <w:tmpl w:val="2F24F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A2B4720"/>
    <w:multiLevelType w:val="hybridMultilevel"/>
    <w:tmpl w:val="6DA4CF4C"/>
    <w:styleLink w:val="245"/>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0A3E2DFA"/>
    <w:multiLevelType w:val="singleLevel"/>
    <w:tmpl w:val="F6C6CE22"/>
    <w:lvl w:ilvl="0">
      <w:start w:val="19"/>
      <w:numFmt w:val="decimal"/>
      <w:lvlText w:val="%1."/>
      <w:legacy w:legacy="1" w:legacySpace="0" w:legacyIndent="454"/>
      <w:lvlJc w:val="left"/>
      <w:rPr>
        <w:rFonts w:ascii="Times New Roman" w:hAnsi="Times New Roman" w:cs="Times New Roman" w:hint="default"/>
        <w:b w:val="0"/>
      </w:rPr>
    </w:lvl>
  </w:abstractNum>
  <w:abstractNum w:abstractNumId="29" w15:restartNumberingAfterBreak="0">
    <w:nsid w:val="0A5D3F6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0A8833E7"/>
    <w:multiLevelType w:val="hybridMultilevel"/>
    <w:tmpl w:val="C96CE3F2"/>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1" w15:restartNumberingAfterBreak="0">
    <w:nsid w:val="0AA6369E"/>
    <w:multiLevelType w:val="multilevel"/>
    <w:tmpl w:val="0419001D"/>
    <w:styleLink w:val="15"/>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0AFA5D14"/>
    <w:multiLevelType w:val="hybridMultilevel"/>
    <w:tmpl w:val="463E1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B59164D"/>
    <w:multiLevelType w:val="multilevel"/>
    <w:tmpl w:val="0419001D"/>
    <w:styleLink w:val="19"/>
    <w:lvl w:ilvl="0">
      <w:start w:val="1"/>
      <w:numFmt w:val="bullet"/>
      <w:lvlText w:val=""/>
      <w:lvlPicBulletId w:val="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0B6437D5"/>
    <w:multiLevelType w:val="hybridMultilevel"/>
    <w:tmpl w:val="695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B6E39E3"/>
    <w:multiLevelType w:val="hybridMultilevel"/>
    <w:tmpl w:val="CC5EE6F8"/>
    <w:styleLink w:val="75"/>
    <w:lvl w:ilvl="0" w:tplc="0BE6E1B8">
      <w:start w:val="1"/>
      <w:numFmt w:val="decimal"/>
      <w:lvlText w:val="%1"/>
      <w:lvlJc w:val="center"/>
      <w:pPr>
        <w:tabs>
          <w:tab w:val="num" w:pos="284"/>
        </w:tabs>
        <w:ind w:left="340" w:hanging="170"/>
      </w:pPr>
    </w:lvl>
    <w:lvl w:ilvl="1" w:tplc="C9E4D8EE">
      <w:start w:val="1"/>
      <w:numFmt w:val="decimal"/>
      <w:lvlText w:val="%2."/>
      <w:lvlJc w:val="left"/>
      <w:pPr>
        <w:tabs>
          <w:tab w:val="num" w:pos="1440"/>
        </w:tabs>
        <w:ind w:left="1440" w:hanging="360"/>
      </w:pPr>
    </w:lvl>
    <w:lvl w:ilvl="2" w:tplc="CF127F0C">
      <w:start w:val="1"/>
      <w:numFmt w:val="decimal"/>
      <w:lvlText w:val="%3."/>
      <w:lvlJc w:val="left"/>
      <w:pPr>
        <w:tabs>
          <w:tab w:val="num" w:pos="2160"/>
        </w:tabs>
        <w:ind w:left="2160" w:hanging="360"/>
      </w:pPr>
    </w:lvl>
    <w:lvl w:ilvl="3" w:tplc="8F44B36C">
      <w:start w:val="1"/>
      <w:numFmt w:val="decimal"/>
      <w:lvlText w:val="%4."/>
      <w:lvlJc w:val="left"/>
      <w:pPr>
        <w:tabs>
          <w:tab w:val="num" w:pos="2880"/>
        </w:tabs>
        <w:ind w:left="2880" w:hanging="360"/>
      </w:pPr>
    </w:lvl>
    <w:lvl w:ilvl="4" w:tplc="E490FF86">
      <w:start w:val="1"/>
      <w:numFmt w:val="decimal"/>
      <w:lvlText w:val="%5."/>
      <w:lvlJc w:val="left"/>
      <w:pPr>
        <w:tabs>
          <w:tab w:val="num" w:pos="3600"/>
        </w:tabs>
        <w:ind w:left="3600" w:hanging="360"/>
      </w:pPr>
    </w:lvl>
    <w:lvl w:ilvl="5" w:tplc="843EC984">
      <w:start w:val="1"/>
      <w:numFmt w:val="decimal"/>
      <w:lvlText w:val="%6."/>
      <w:lvlJc w:val="left"/>
      <w:pPr>
        <w:tabs>
          <w:tab w:val="num" w:pos="4320"/>
        </w:tabs>
        <w:ind w:left="4320" w:hanging="360"/>
      </w:pPr>
    </w:lvl>
    <w:lvl w:ilvl="6" w:tplc="63B0C868">
      <w:start w:val="1"/>
      <w:numFmt w:val="decimal"/>
      <w:lvlText w:val="%7."/>
      <w:lvlJc w:val="left"/>
      <w:pPr>
        <w:tabs>
          <w:tab w:val="num" w:pos="5040"/>
        </w:tabs>
        <w:ind w:left="5040" w:hanging="360"/>
      </w:pPr>
    </w:lvl>
    <w:lvl w:ilvl="7" w:tplc="C5AC0ED0">
      <w:start w:val="1"/>
      <w:numFmt w:val="decimal"/>
      <w:lvlText w:val="%8."/>
      <w:lvlJc w:val="left"/>
      <w:pPr>
        <w:tabs>
          <w:tab w:val="num" w:pos="5760"/>
        </w:tabs>
        <w:ind w:left="5760" w:hanging="360"/>
      </w:pPr>
    </w:lvl>
    <w:lvl w:ilvl="8" w:tplc="A8706C98">
      <w:start w:val="1"/>
      <w:numFmt w:val="decimal"/>
      <w:lvlText w:val="%9."/>
      <w:lvlJc w:val="left"/>
      <w:pPr>
        <w:tabs>
          <w:tab w:val="num" w:pos="6480"/>
        </w:tabs>
        <w:ind w:left="6480" w:hanging="360"/>
      </w:pPr>
    </w:lvl>
  </w:abstractNum>
  <w:abstractNum w:abstractNumId="36" w15:restartNumberingAfterBreak="0">
    <w:nsid w:val="0B8067A1"/>
    <w:multiLevelType w:val="hybridMultilevel"/>
    <w:tmpl w:val="D03ABBBC"/>
    <w:lvl w:ilvl="0" w:tplc="1A0A4B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0BED4277"/>
    <w:multiLevelType w:val="hybridMultilevel"/>
    <w:tmpl w:val="2F66DE2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0D192DB6"/>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0D94228B"/>
    <w:multiLevelType w:val="singleLevel"/>
    <w:tmpl w:val="EF62072E"/>
    <w:lvl w:ilvl="0">
      <w:start w:val="1"/>
      <w:numFmt w:val="decimal"/>
      <w:lvlText w:val="%1."/>
      <w:legacy w:legacy="1" w:legacySpace="0" w:legacyIndent="288"/>
      <w:lvlJc w:val="left"/>
      <w:rPr>
        <w:rFonts w:ascii="Times New Roman" w:hAnsi="Times New Roman" w:cs="Times New Roman" w:hint="default"/>
      </w:rPr>
    </w:lvl>
  </w:abstractNum>
  <w:abstractNum w:abstractNumId="40" w15:restartNumberingAfterBreak="0">
    <w:nsid w:val="0E0872AD"/>
    <w:multiLevelType w:val="hybridMultilevel"/>
    <w:tmpl w:val="7A5A553A"/>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0E7D742B"/>
    <w:multiLevelType w:val="multilevel"/>
    <w:tmpl w:val="0419001D"/>
    <w:styleLink w:val="2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0E823A95"/>
    <w:multiLevelType w:val="singleLevel"/>
    <w:tmpl w:val="607A86C0"/>
    <w:lvl w:ilvl="0">
      <w:start w:val="10"/>
      <w:numFmt w:val="decimal"/>
      <w:lvlText w:val="%1."/>
      <w:legacy w:legacy="1" w:legacySpace="0" w:legacyIndent="418"/>
      <w:lvlJc w:val="left"/>
      <w:rPr>
        <w:rFonts w:ascii="Times New Roman" w:hAnsi="Times New Roman" w:cs="Times New Roman" w:hint="default"/>
      </w:rPr>
    </w:lvl>
  </w:abstractNum>
  <w:abstractNum w:abstractNumId="43" w15:restartNumberingAfterBreak="0">
    <w:nsid w:val="0F9442A9"/>
    <w:multiLevelType w:val="hybridMultilevel"/>
    <w:tmpl w:val="2AB6E660"/>
    <w:lvl w:ilvl="0" w:tplc="B1C0C8FA">
      <w:start w:val="1"/>
      <w:numFmt w:val="decimal"/>
      <w:lvlText w:val="%1."/>
      <w:lvlJc w:val="righ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4" w15:restartNumberingAfterBreak="0">
    <w:nsid w:val="0FE03DF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017721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01F170A"/>
    <w:multiLevelType w:val="hybridMultilevel"/>
    <w:tmpl w:val="1EBE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10541707"/>
    <w:multiLevelType w:val="multilevel"/>
    <w:tmpl w:val="B396033A"/>
    <w:styleLink w:val="8"/>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112E45E3"/>
    <w:multiLevelType w:val="hybridMultilevel"/>
    <w:tmpl w:val="9EBE4E7C"/>
    <w:lvl w:ilvl="0" w:tplc="7C7E4D64">
      <w:start w:val="1"/>
      <w:numFmt w:val="decimal"/>
      <w:lvlText w:val="%1."/>
      <w:lvlJc w:val="righ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9" w15:restartNumberingAfterBreak="0">
    <w:nsid w:val="11342FD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16E4A7F"/>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51" w15:restartNumberingAfterBreak="0">
    <w:nsid w:val="11DC4D58"/>
    <w:multiLevelType w:val="multilevel"/>
    <w:tmpl w:val="4DE6BF8E"/>
    <w:styleLink w:val="4"/>
    <w:lvl w:ilvl="0">
      <w:start w:val="1"/>
      <w:numFmt w:val="bullet"/>
      <w:pStyle w:val="a"/>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52" w15:restartNumberingAfterBreak="0">
    <w:nsid w:val="122725F7"/>
    <w:multiLevelType w:val="hybridMultilevel"/>
    <w:tmpl w:val="42CE2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124B7394"/>
    <w:multiLevelType w:val="hybridMultilevel"/>
    <w:tmpl w:val="8AE6014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27C6448"/>
    <w:multiLevelType w:val="hybridMultilevel"/>
    <w:tmpl w:val="C520F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1293444F"/>
    <w:multiLevelType w:val="hybridMultilevel"/>
    <w:tmpl w:val="A162D314"/>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12BF622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12D3501A"/>
    <w:multiLevelType w:val="hybridMultilevel"/>
    <w:tmpl w:val="6DBADA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13567631"/>
    <w:multiLevelType w:val="hybridMultilevel"/>
    <w:tmpl w:val="F658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13C82331"/>
    <w:multiLevelType w:val="hybridMultilevel"/>
    <w:tmpl w:val="8B3A9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13F00FE7"/>
    <w:multiLevelType w:val="hybridMultilevel"/>
    <w:tmpl w:val="A74EC940"/>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13F43D93"/>
    <w:multiLevelType w:val="hybridMultilevel"/>
    <w:tmpl w:val="DFAEBC9E"/>
    <w:lvl w:ilvl="0" w:tplc="33D60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4070955"/>
    <w:multiLevelType w:val="hybridMultilevel"/>
    <w:tmpl w:val="02749412"/>
    <w:lvl w:ilvl="0" w:tplc="09322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15:restartNumberingAfterBreak="0">
    <w:nsid w:val="14A06010"/>
    <w:multiLevelType w:val="hybridMultilevel"/>
    <w:tmpl w:val="2FA2B34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16200B4E"/>
    <w:multiLevelType w:val="hybridMultilevel"/>
    <w:tmpl w:val="BE4297E6"/>
    <w:styleLink w:val="811"/>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1665525A"/>
    <w:multiLevelType w:val="singleLevel"/>
    <w:tmpl w:val="164E194C"/>
    <w:lvl w:ilvl="0">
      <w:start w:val="1"/>
      <w:numFmt w:val="decimal"/>
      <w:lvlText w:val="%1."/>
      <w:legacy w:legacy="1" w:legacySpace="0" w:legacyIndent="295"/>
      <w:lvlJc w:val="left"/>
      <w:rPr>
        <w:rFonts w:ascii="Times New Roman" w:hAnsi="Times New Roman" w:cs="Times New Roman" w:hint="default"/>
      </w:rPr>
    </w:lvl>
  </w:abstractNum>
  <w:abstractNum w:abstractNumId="66" w15:restartNumberingAfterBreak="0">
    <w:nsid w:val="16AF7294"/>
    <w:multiLevelType w:val="multilevel"/>
    <w:tmpl w:val="6DFCB514"/>
    <w:styleLink w:val="28"/>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7" w15:restartNumberingAfterBreak="0">
    <w:nsid w:val="16F86DCD"/>
    <w:multiLevelType w:val="hybridMultilevel"/>
    <w:tmpl w:val="9DF89E3C"/>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17973F94"/>
    <w:multiLevelType w:val="hybridMultilevel"/>
    <w:tmpl w:val="AB684DD8"/>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18081B14"/>
    <w:multiLevelType w:val="hybridMultilevel"/>
    <w:tmpl w:val="4A10B344"/>
    <w:lvl w:ilvl="0" w:tplc="D6007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18233D72"/>
    <w:multiLevelType w:val="hybridMultilevel"/>
    <w:tmpl w:val="0A12C02E"/>
    <w:styleLink w:val="1111117"/>
    <w:lvl w:ilvl="0" w:tplc="018C9EE8">
      <w:start w:val="1"/>
      <w:numFmt w:val="decimal"/>
      <w:lvlText w:val="%1."/>
      <w:lvlJc w:val="left"/>
      <w:pPr>
        <w:ind w:left="720" w:hanging="360"/>
      </w:pPr>
    </w:lvl>
    <w:lvl w:ilvl="1" w:tplc="C1DE1356">
      <w:start w:val="1"/>
      <w:numFmt w:val="decimal"/>
      <w:lvlText w:val="%2."/>
      <w:lvlJc w:val="left"/>
      <w:pPr>
        <w:tabs>
          <w:tab w:val="num" w:pos="1440"/>
        </w:tabs>
        <w:ind w:left="1440" w:hanging="360"/>
      </w:pPr>
    </w:lvl>
    <w:lvl w:ilvl="2" w:tplc="45FEA618">
      <w:start w:val="1"/>
      <w:numFmt w:val="decimal"/>
      <w:lvlText w:val="%3."/>
      <w:lvlJc w:val="left"/>
      <w:pPr>
        <w:tabs>
          <w:tab w:val="num" w:pos="2160"/>
        </w:tabs>
        <w:ind w:left="2160" w:hanging="360"/>
      </w:pPr>
    </w:lvl>
    <w:lvl w:ilvl="3" w:tplc="53F66056">
      <w:start w:val="1"/>
      <w:numFmt w:val="decimal"/>
      <w:lvlText w:val="%4."/>
      <w:lvlJc w:val="left"/>
      <w:pPr>
        <w:tabs>
          <w:tab w:val="num" w:pos="2880"/>
        </w:tabs>
        <w:ind w:left="2880" w:hanging="360"/>
      </w:pPr>
    </w:lvl>
    <w:lvl w:ilvl="4" w:tplc="246232E2">
      <w:start w:val="1"/>
      <w:numFmt w:val="decimal"/>
      <w:lvlText w:val="%5."/>
      <w:lvlJc w:val="left"/>
      <w:pPr>
        <w:tabs>
          <w:tab w:val="num" w:pos="3600"/>
        </w:tabs>
        <w:ind w:left="3600" w:hanging="360"/>
      </w:pPr>
    </w:lvl>
    <w:lvl w:ilvl="5" w:tplc="60367D5A">
      <w:start w:val="1"/>
      <w:numFmt w:val="decimal"/>
      <w:lvlText w:val="%6."/>
      <w:lvlJc w:val="left"/>
      <w:pPr>
        <w:tabs>
          <w:tab w:val="num" w:pos="4320"/>
        </w:tabs>
        <w:ind w:left="4320" w:hanging="360"/>
      </w:pPr>
    </w:lvl>
    <w:lvl w:ilvl="6" w:tplc="63D2C5CA">
      <w:start w:val="1"/>
      <w:numFmt w:val="decimal"/>
      <w:lvlText w:val="%7."/>
      <w:lvlJc w:val="left"/>
      <w:pPr>
        <w:tabs>
          <w:tab w:val="num" w:pos="5040"/>
        </w:tabs>
        <w:ind w:left="5040" w:hanging="360"/>
      </w:pPr>
    </w:lvl>
    <w:lvl w:ilvl="7" w:tplc="5DA8927C">
      <w:start w:val="1"/>
      <w:numFmt w:val="decimal"/>
      <w:lvlText w:val="%8."/>
      <w:lvlJc w:val="left"/>
      <w:pPr>
        <w:tabs>
          <w:tab w:val="num" w:pos="5760"/>
        </w:tabs>
        <w:ind w:left="5760" w:hanging="360"/>
      </w:pPr>
    </w:lvl>
    <w:lvl w:ilvl="8" w:tplc="29143DAA">
      <w:start w:val="1"/>
      <w:numFmt w:val="decimal"/>
      <w:lvlText w:val="%9."/>
      <w:lvlJc w:val="left"/>
      <w:pPr>
        <w:tabs>
          <w:tab w:val="num" w:pos="6480"/>
        </w:tabs>
        <w:ind w:left="6480" w:hanging="360"/>
      </w:pPr>
    </w:lvl>
  </w:abstractNum>
  <w:abstractNum w:abstractNumId="71" w15:restartNumberingAfterBreak="0">
    <w:nsid w:val="186476D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188963C3"/>
    <w:multiLevelType w:val="hybridMultilevel"/>
    <w:tmpl w:val="0ACA3E46"/>
    <w:lvl w:ilvl="0" w:tplc="4A1460AA">
      <w:start w:val="1"/>
      <w:numFmt w:val="bullet"/>
      <w:lvlText w:val=""/>
      <w:lvlJc w:val="left"/>
      <w:pPr>
        <w:ind w:left="1259" w:hanging="360"/>
      </w:pPr>
      <w:rPr>
        <w:rFonts w:ascii="Symbol" w:hAnsi="Symbol" w:hint="default"/>
      </w:rPr>
    </w:lvl>
    <w:lvl w:ilvl="1" w:tplc="04190019">
      <w:start w:val="1"/>
      <w:numFmt w:val="bullet"/>
      <w:lvlText w:val="o"/>
      <w:lvlJc w:val="left"/>
      <w:pPr>
        <w:ind w:left="1979" w:hanging="360"/>
      </w:pPr>
      <w:rPr>
        <w:rFonts w:ascii="Courier New" w:hAnsi="Courier New" w:hint="default"/>
      </w:rPr>
    </w:lvl>
    <w:lvl w:ilvl="2" w:tplc="0419001B">
      <w:start w:val="1"/>
      <w:numFmt w:val="bullet"/>
      <w:lvlText w:val=""/>
      <w:lvlJc w:val="left"/>
      <w:pPr>
        <w:ind w:left="2699" w:hanging="360"/>
      </w:pPr>
      <w:rPr>
        <w:rFonts w:ascii="Wingdings" w:hAnsi="Wingdings" w:hint="default"/>
      </w:rPr>
    </w:lvl>
    <w:lvl w:ilvl="3" w:tplc="0419000F">
      <w:start w:val="1"/>
      <w:numFmt w:val="bullet"/>
      <w:lvlText w:val=""/>
      <w:lvlJc w:val="left"/>
      <w:pPr>
        <w:ind w:left="3419" w:hanging="360"/>
      </w:pPr>
      <w:rPr>
        <w:rFonts w:ascii="Symbol" w:hAnsi="Symbol" w:hint="default"/>
      </w:rPr>
    </w:lvl>
    <w:lvl w:ilvl="4" w:tplc="04190019">
      <w:start w:val="1"/>
      <w:numFmt w:val="bullet"/>
      <w:lvlText w:val="o"/>
      <w:lvlJc w:val="left"/>
      <w:pPr>
        <w:ind w:left="4139" w:hanging="360"/>
      </w:pPr>
      <w:rPr>
        <w:rFonts w:ascii="Courier New" w:hAnsi="Courier New" w:hint="default"/>
      </w:rPr>
    </w:lvl>
    <w:lvl w:ilvl="5" w:tplc="0419001B">
      <w:start w:val="1"/>
      <w:numFmt w:val="bullet"/>
      <w:lvlText w:val=""/>
      <w:lvlJc w:val="left"/>
      <w:pPr>
        <w:ind w:left="4859" w:hanging="360"/>
      </w:pPr>
      <w:rPr>
        <w:rFonts w:ascii="Wingdings" w:hAnsi="Wingdings" w:hint="default"/>
      </w:rPr>
    </w:lvl>
    <w:lvl w:ilvl="6" w:tplc="0419000F">
      <w:start w:val="1"/>
      <w:numFmt w:val="bullet"/>
      <w:lvlText w:val=""/>
      <w:lvlJc w:val="left"/>
      <w:pPr>
        <w:ind w:left="5579" w:hanging="360"/>
      </w:pPr>
      <w:rPr>
        <w:rFonts w:ascii="Symbol" w:hAnsi="Symbol" w:hint="default"/>
      </w:rPr>
    </w:lvl>
    <w:lvl w:ilvl="7" w:tplc="04190019">
      <w:start w:val="1"/>
      <w:numFmt w:val="bullet"/>
      <w:lvlText w:val="o"/>
      <w:lvlJc w:val="left"/>
      <w:pPr>
        <w:ind w:left="6299" w:hanging="360"/>
      </w:pPr>
      <w:rPr>
        <w:rFonts w:ascii="Courier New" w:hAnsi="Courier New" w:hint="default"/>
      </w:rPr>
    </w:lvl>
    <w:lvl w:ilvl="8" w:tplc="0419001B">
      <w:start w:val="1"/>
      <w:numFmt w:val="bullet"/>
      <w:lvlText w:val=""/>
      <w:lvlJc w:val="left"/>
      <w:pPr>
        <w:ind w:left="7019" w:hanging="360"/>
      </w:pPr>
      <w:rPr>
        <w:rFonts w:ascii="Wingdings" w:hAnsi="Wingdings" w:hint="default"/>
      </w:rPr>
    </w:lvl>
  </w:abstractNum>
  <w:abstractNum w:abstractNumId="73" w15:restartNumberingAfterBreak="0">
    <w:nsid w:val="18B766FD"/>
    <w:multiLevelType w:val="hybridMultilevel"/>
    <w:tmpl w:val="66E00544"/>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18C04383"/>
    <w:multiLevelType w:val="hybridMultilevel"/>
    <w:tmpl w:val="56E4F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19200F98"/>
    <w:multiLevelType w:val="hybridMultilevel"/>
    <w:tmpl w:val="F5B49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192B4BE0"/>
    <w:multiLevelType w:val="singleLevel"/>
    <w:tmpl w:val="35C2DC00"/>
    <w:lvl w:ilvl="0">
      <w:start w:val="14"/>
      <w:numFmt w:val="decimal"/>
      <w:lvlText w:val="%1."/>
      <w:legacy w:legacy="1" w:legacySpace="0" w:legacyIndent="425"/>
      <w:lvlJc w:val="left"/>
      <w:rPr>
        <w:rFonts w:ascii="Times New Roman" w:hAnsi="Times New Roman" w:cs="Times New Roman" w:hint="default"/>
      </w:rPr>
    </w:lvl>
  </w:abstractNum>
  <w:abstractNum w:abstractNumId="77" w15:restartNumberingAfterBreak="0">
    <w:nsid w:val="1ADE66F6"/>
    <w:multiLevelType w:val="hybridMultilevel"/>
    <w:tmpl w:val="5832E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1B2E7371"/>
    <w:multiLevelType w:val="hybridMultilevel"/>
    <w:tmpl w:val="E878E7D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1B431B23"/>
    <w:multiLevelType w:val="hybridMultilevel"/>
    <w:tmpl w:val="A78E5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1B4A29B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1C0B7994"/>
    <w:multiLevelType w:val="multilevel"/>
    <w:tmpl w:val="04190023"/>
    <w:styleLink w:val="a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2" w15:restartNumberingAfterBreak="0">
    <w:nsid w:val="1C605707"/>
    <w:multiLevelType w:val="multilevel"/>
    <w:tmpl w:val="0419001D"/>
    <w:styleLink w:val="210"/>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1CCD1877"/>
    <w:multiLevelType w:val="hybridMultilevel"/>
    <w:tmpl w:val="7EDEB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1D6A1355"/>
    <w:multiLevelType w:val="hybridMultilevel"/>
    <w:tmpl w:val="A970A6A4"/>
    <w:lvl w:ilvl="0" w:tplc="851CF2F0">
      <w:start w:val="1"/>
      <w:numFmt w:val="bullet"/>
      <w:pStyle w:val="-1"/>
      <w:lvlText w:val=""/>
      <w:lvlJc w:val="left"/>
      <w:pPr>
        <w:ind w:left="360" w:hanging="360"/>
      </w:pPr>
      <w:rPr>
        <w:rFonts w:ascii="Symbol" w:hAnsi="Symbol" w:hint="default"/>
      </w:rPr>
    </w:lvl>
    <w:lvl w:ilvl="1" w:tplc="04190003">
      <w:start w:val="1"/>
      <w:numFmt w:val="bullet"/>
      <w:lvlText w:val="o"/>
      <w:lvlJc w:val="left"/>
      <w:pPr>
        <w:ind w:left="1804" w:hanging="360"/>
      </w:pPr>
      <w:rPr>
        <w:rFonts w:ascii="Courier New" w:hAnsi="Courier New" w:cs="Courier New" w:hint="default"/>
      </w:rPr>
    </w:lvl>
    <w:lvl w:ilvl="2" w:tplc="04190005">
      <w:start w:val="1"/>
      <w:numFmt w:val="bullet"/>
      <w:lvlText w:val=""/>
      <w:lvlJc w:val="left"/>
      <w:pPr>
        <w:ind w:left="2524" w:hanging="360"/>
      </w:pPr>
      <w:rPr>
        <w:rFonts w:ascii="Wingdings" w:hAnsi="Wingdings" w:hint="default"/>
      </w:rPr>
    </w:lvl>
    <w:lvl w:ilvl="3" w:tplc="04190001">
      <w:start w:val="1"/>
      <w:numFmt w:val="bullet"/>
      <w:lvlText w:val=""/>
      <w:lvlJc w:val="left"/>
      <w:pPr>
        <w:ind w:left="3244" w:hanging="360"/>
      </w:pPr>
      <w:rPr>
        <w:rFonts w:ascii="Symbol" w:hAnsi="Symbol" w:hint="default"/>
      </w:rPr>
    </w:lvl>
    <w:lvl w:ilvl="4" w:tplc="04190003">
      <w:start w:val="1"/>
      <w:numFmt w:val="bullet"/>
      <w:lvlText w:val="o"/>
      <w:lvlJc w:val="left"/>
      <w:pPr>
        <w:ind w:left="3964" w:hanging="360"/>
      </w:pPr>
      <w:rPr>
        <w:rFonts w:ascii="Courier New" w:hAnsi="Courier New" w:cs="Courier New" w:hint="default"/>
      </w:rPr>
    </w:lvl>
    <w:lvl w:ilvl="5" w:tplc="04190005">
      <w:start w:val="1"/>
      <w:numFmt w:val="bullet"/>
      <w:lvlText w:val=""/>
      <w:lvlJc w:val="left"/>
      <w:pPr>
        <w:ind w:left="4684" w:hanging="360"/>
      </w:pPr>
      <w:rPr>
        <w:rFonts w:ascii="Wingdings" w:hAnsi="Wingdings" w:hint="default"/>
      </w:rPr>
    </w:lvl>
    <w:lvl w:ilvl="6" w:tplc="04190001">
      <w:start w:val="1"/>
      <w:numFmt w:val="bullet"/>
      <w:lvlText w:val=""/>
      <w:lvlJc w:val="left"/>
      <w:pPr>
        <w:ind w:left="5404" w:hanging="360"/>
      </w:pPr>
      <w:rPr>
        <w:rFonts w:ascii="Symbol" w:hAnsi="Symbol" w:hint="default"/>
      </w:rPr>
    </w:lvl>
    <w:lvl w:ilvl="7" w:tplc="04190003">
      <w:start w:val="1"/>
      <w:numFmt w:val="bullet"/>
      <w:lvlText w:val="o"/>
      <w:lvlJc w:val="left"/>
      <w:pPr>
        <w:ind w:left="6124" w:hanging="360"/>
      </w:pPr>
      <w:rPr>
        <w:rFonts w:ascii="Courier New" w:hAnsi="Courier New" w:cs="Courier New" w:hint="default"/>
      </w:rPr>
    </w:lvl>
    <w:lvl w:ilvl="8" w:tplc="04190005">
      <w:start w:val="1"/>
      <w:numFmt w:val="bullet"/>
      <w:lvlText w:val=""/>
      <w:lvlJc w:val="left"/>
      <w:pPr>
        <w:ind w:left="6844" w:hanging="360"/>
      </w:pPr>
      <w:rPr>
        <w:rFonts w:ascii="Wingdings" w:hAnsi="Wingdings" w:hint="default"/>
      </w:rPr>
    </w:lvl>
  </w:abstractNum>
  <w:abstractNum w:abstractNumId="85" w15:restartNumberingAfterBreak="0">
    <w:nsid w:val="1DE33B05"/>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1DE80C1E"/>
    <w:multiLevelType w:val="multilevel"/>
    <w:tmpl w:val="0419001D"/>
    <w:styleLink w:val="24112"/>
    <w:lvl w:ilvl="0">
      <w:start w:val="1"/>
      <w:numFmt w:val="bullet"/>
      <w:lvlText w:val=""/>
      <w:lvlPicBulletId w:val="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1E24117D"/>
    <w:multiLevelType w:val="hybridMultilevel"/>
    <w:tmpl w:val="179AB39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1EA02099"/>
    <w:multiLevelType w:val="hybridMultilevel"/>
    <w:tmpl w:val="9A1808E2"/>
    <w:styleLink w:val="105"/>
    <w:lvl w:ilvl="0" w:tplc="9CF6F88C">
      <w:start w:val="1"/>
      <w:numFmt w:val="decimal"/>
      <w:lvlText w:val="%1."/>
      <w:lvlJc w:val="left"/>
      <w:pPr>
        <w:tabs>
          <w:tab w:val="num" w:pos="1980"/>
        </w:tabs>
        <w:ind w:left="1980" w:hanging="360"/>
      </w:pPr>
    </w:lvl>
    <w:lvl w:ilvl="1" w:tplc="A5B6C5CA">
      <w:start w:val="1"/>
      <w:numFmt w:val="decimal"/>
      <w:lvlText w:val="%2."/>
      <w:lvlJc w:val="left"/>
      <w:pPr>
        <w:tabs>
          <w:tab w:val="num" w:pos="1440"/>
        </w:tabs>
        <w:ind w:left="1440" w:hanging="360"/>
      </w:pPr>
    </w:lvl>
    <w:lvl w:ilvl="2" w:tplc="57968A12">
      <w:start w:val="1"/>
      <w:numFmt w:val="decimal"/>
      <w:lvlText w:val="%3."/>
      <w:lvlJc w:val="left"/>
      <w:pPr>
        <w:tabs>
          <w:tab w:val="num" w:pos="2160"/>
        </w:tabs>
        <w:ind w:left="2160" w:hanging="360"/>
      </w:pPr>
    </w:lvl>
    <w:lvl w:ilvl="3" w:tplc="71647A42">
      <w:start w:val="1"/>
      <w:numFmt w:val="decimal"/>
      <w:lvlText w:val="%4."/>
      <w:lvlJc w:val="left"/>
      <w:pPr>
        <w:tabs>
          <w:tab w:val="num" w:pos="2880"/>
        </w:tabs>
        <w:ind w:left="2880" w:hanging="360"/>
      </w:pPr>
    </w:lvl>
    <w:lvl w:ilvl="4" w:tplc="AF20FD0A">
      <w:start w:val="1"/>
      <w:numFmt w:val="decimal"/>
      <w:lvlText w:val="%5."/>
      <w:lvlJc w:val="left"/>
      <w:pPr>
        <w:tabs>
          <w:tab w:val="num" w:pos="3600"/>
        </w:tabs>
        <w:ind w:left="3600" w:hanging="360"/>
      </w:pPr>
    </w:lvl>
    <w:lvl w:ilvl="5" w:tplc="0A1893F8">
      <w:start w:val="1"/>
      <w:numFmt w:val="decimal"/>
      <w:lvlText w:val="%6."/>
      <w:lvlJc w:val="left"/>
      <w:pPr>
        <w:tabs>
          <w:tab w:val="num" w:pos="4320"/>
        </w:tabs>
        <w:ind w:left="4320" w:hanging="360"/>
      </w:pPr>
    </w:lvl>
    <w:lvl w:ilvl="6" w:tplc="3F9838A8">
      <w:start w:val="1"/>
      <w:numFmt w:val="decimal"/>
      <w:lvlText w:val="%7."/>
      <w:lvlJc w:val="left"/>
      <w:pPr>
        <w:tabs>
          <w:tab w:val="num" w:pos="5040"/>
        </w:tabs>
        <w:ind w:left="5040" w:hanging="360"/>
      </w:pPr>
    </w:lvl>
    <w:lvl w:ilvl="7" w:tplc="DCA417E0">
      <w:start w:val="1"/>
      <w:numFmt w:val="decimal"/>
      <w:lvlText w:val="%8."/>
      <w:lvlJc w:val="left"/>
      <w:pPr>
        <w:tabs>
          <w:tab w:val="num" w:pos="5760"/>
        </w:tabs>
        <w:ind w:left="5760" w:hanging="360"/>
      </w:pPr>
    </w:lvl>
    <w:lvl w:ilvl="8" w:tplc="47AE4D2A">
      <w:start w:val="1"/>
      <w:numFmt w:val="decimal"/>
      <w:lvlText w:val="%9."/>
      <w:lvlJc w:val="left"/>
      <w:pPr>
        <w:tabs>
          <w:tab w:val="num" w:pos="6480"/>
        </w:tabs>
        <w:ind w:left="6480" w:hanging="360"/>
      </w:pPr>
    </w:lvl>
  </w:abstractNum>
  <w:abstractNum w:abstractNumId="89" w15:restartNumberingAfterBreak="0">
    <w:nsid w:val="1EFC5DEC"/>
    <w:multiLevelType w:val="multilevel"/>
    <w:tmpl w:val="0419001D"/>
    <w:styleLink w:val="200"/>
    <w:lvl w:ilvl="0">
      <w:start w:val="1"/>
      <w:numFmt w:val="bullet"/>
      <w:lvlText w:val=""/>
      <w:lvlPicBulletId w:val="6"/>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15:restartNumberingAfterBreak="0">
    <w:nsid w:val="1F9B2BA2"/>
    <w:multiLevelType w:val="hybridMultilevel"/>
    <w:tmpl w:val="45289EC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1FC50C67"/>
    <w:multiLevelType w:val="multilevel"/>
    <w:tmpl w:val="5F9EA79A"/>
    <w:styleLink w:val="12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2" w15:restartNumberingAfterBreak="0">
    <w:nsid w:val="20731B8D"/>
    <w:multiLevelType w:val="hybridMultilevel"/>
    <w:tmpl w:val="2F16A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208C4955"/>
    <w:multiLevelType w:val="multilevel"/>
    <w:tmpl w:val="225A4792"/>
    <w:styleLink w:val="23"/>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20A06490"/>
    <w:multiLevelType w:val="hybridMultilevel"/>
    <w:tmpl w:val="76260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213F2D2B"/>
    <w:multiLevelType w:val="hybridMultilevel"/>
    <w:tmpl w:val="FF9A4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238F4F1B"/>
    <w:multiLevelType w:val="hybridMultilevel"/>
    <w:tmpl w:val="E4FC16F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23FB1067"/>
    <w:multiLevelType w:val="hybridMultilevel"/>
    <w:tmpl w:val="DCE24FD4"/>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240D36E0"/>
    <w:multiLevelType w:val="multilevel"/>
    <w:tmpl w:val="3938649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24A0588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24DF2C1D"/>
    <w:multiLevelType w:val="singleLevel"/>
    <w:tmpl w:val="47DC2554"/>
    <w:lvl w:ilvl="0">
      <w:start w:val="1"/>
      <w:numFmt w:val="decimal"/>
      <w:lvlText w:val="%1."/>
      <w:legacy w:legacy="1" w:legacySpace="0" w:legacyIndent="295"/>
      <w:lvlJc w:val="left"/>
      <w:rPr>
        <w:rFonts w:ascii="Times New Roman" w:hAnsi="Times New Roman" w:cs="Times New Roman" w:hint="default"/>
      </w:rPr>
    </w:lvl>
  </w:abstractNum>
  <w:abstractNum w:abstractNumId="101" w15:restartNumberingAfterBreak="0">
    <w:nsid w:val="250276A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25B267C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260A0EF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26BD49D9"/>
    <w:multiLevelType w:val="hybridMultilevel"/>
    <w:tmpl w:val="7D1E674E"/>
    <w:lvl w:ilvl="0" w:tplc="95BAA9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26D160D8"/>
    <w:multiLevelType w:val="hybridMultilevel"/>
    <w:tmpl w:val="3902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26D86A6F"/>
    <w:multiLevelType w:val="hybridMultilevel"/>
    <w:tmpl w:val="1DCEC2AA"/>
    <w:lvl w:ilvl="0" w:tplc="0419000F">
      <w:start w:val="1"/>
      <w:numFmt w:val="decimal"/>
      <w:lvlText w:val="%1."/>
      <w:lvlJc w:val="left"/>
      <w:pPr>
        <w:ind w:left="538" w:hanging="360"/>
      </w:p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07" w15:restartNumberingAfterBreak="0">
    <w:nsid w:val="27261CC7"/>
    <w:multiLevelType w:val="singleLevel"/>
    <w:tmpl w:val="05B4023E"/>
    <w:lvl w:ilvl="0">
      <w:start w:val="1"/>
      <w:numFmt w:val="bullet"/>
      <w:pStyle w:val="a1"/>
      <w:lvlText w:val=""/>
      <w:lvlJc w:val="left"/>
      <w:pPr>
        <w:tabs>
          <w:tab w:val="num" w:pos="360"/>
        </w:tabs>
        <w:ind w:left="360" w:hanging="360"/>
      </w:pPr>
      <w:rPr>
        <w:rFonts w:ascii="Symbol" w:hAnsi="Symbol" w:hint="default"/>
      </w:rPr>
    </w:lvl>
  </w:abstractNum>
  <w:abstractNum w:abstractNumId="108" w15:restartNumberingAfterBreak="0">
    <w:nsid w:val="272E4166"/>
    <w:multiLevelType w:val="hybridMultilevel"/>
    <w:tmpl w:val="3904B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2789639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28295769"/>
    <w:multiLevelType w:val="hybridMultilevel"/>
    <w:tmpl w:val="3F5AF3DA"/>
    <w:lvl w:ilvl="0" w:tplc="AD48251A">
      <w:start w:val="1"/>
      <w:numFmt w:val="decimal"/>
      <w:lvlText w:val="%1."/>
      <w:lvlJc w:val="left"/>
      <w:pPr>
        <w:ind w:left="112" w:hanging="557"/>
      </w:pPr>
      <w:rPr>
        <w:rFonts w:ascii="Times New Roman" w:eastAsia="Times New Roman" w:hAnsi="Times New Roman" w:hint="default"/>
        <w:sz w:val="24"/>
        <w:szCs w:val="24"/>
      </w:rPr>
    </w:lvl>
    <w:lvl w:ilvl="1" w:tplc="C734C542">
      <w:start w:val="1"/>
      <w:numFmt w:val="bullet"/>
      <w:lvlText w:val="•"/>
      <w:lvlJc w:val="left"/>
      <w:pPr>
        <w:ind w:left="1088" w:hanging="557"/>
      </w:pPr>
      <w:rPr>
        <w:rFonts w:hint="default"/>
      </w:rPr>
    </w:lvl>
    <w:lvl w:ilvl="2" w:tplc="F6CC73B4">
      <w:start w:val="1"/>
      <w:numFmt w:val="bullet"/>
      <w:lvlText w:val="•"/>
      <w:lvlJc w:val="left"/>
      <w:pPr>
        <w:ind w:left="2063" w:hanging="557"/>
      </w:pPr>
      <w:rPr>
        <w:rFonts w:hint="default"/>
      </w:rPr>
    </w:lvl>
    <w:lvl w:ilvl="3" w:tplc="4E8E3266">
      <w:start w:val="1"/>
      <w:numFmt w:val="bullet"/>
      <w:lvlText w:val="•"/>
      <w:lvlJc w:val="left"/>
      <w:pPr>
        <w:ind w:left="3038" w:hanging="557"/>
      </w:pPr>
      <w:rPr>
        <w:rFonts w:hint="default"/>
      </w:rPr>
    </w:lvl>
    <w:lvl w:ilvl="4" w:tplc="C12A2146">
      <w:start w:val="1"/>
      <w:numFmt w:val="bullet"/>
      <w:lvlText w:val="•"/>
      <w:lvlJc w:val="left"/>
      <w:pPr>
        <w:ind w:left="4014" w:hanging="557"/>
      </w:pPr>
      <w:rPr>
        <w:rFonts w:hint="default"/>
      </w:rPr>
    </w:lvl>
    <w:lvl w:ilvl="5" w:tplc="E50477BC">
      <w:start w:val="1"/>
      <w:numFmt w:val="bullet"/>
      <w:lvlText w:val="•"/>
      <w:lvlJc w:val="left"/>
      <w:pPr>
        <w:ind w:left="4989" w:hanging="557"/>
      </w:pPr>
      <w:rPr>
        <w:rFonts w:hint="default"/>
      </w:rPr>
    </w:lvl>
    <w:lvl w:ilvl="6" w:tplc="0C4630E8">
      <w:start w:val="1"/>
      <w:numFmt w:val="bullet"/>
      <w:lvlText w:val="•"/>
      <w:lvlJc w:val="left"/>
      <w:pPr>
        <w:ind w:left="5964" w:hanging="557"/>
      </w:pPr>
      <w:rPr>
        <w:rFonts w:hint="default"/>
      </w:rPr>
    </w:lvl>
    <w:lvl w:ilvl="7" w:tplc="B9E408CA">
      <w:start w:val="1"/>
      <w:numFmt w:val="bullet"/>
      <w:lvlText w:val="•"/>
      <w:lvlJc w:val="left"/>
      <w:pPr>
        <w:ind w:left="6940" w:hanging="557"/>
      </w:pPr>
      <w:rPr>
        <w:rFonts w:hint="default"/>
      </w:rPr>
    </w:lvl>
    <w:lvl w:ilvl="8" w:tplc="A2BEFAC8">
      <w:start w:val="1"/>
      <w:numFmt w:val="bullet"/>
      <w:lvlText w:val="•"/>
      <w:lvlJc w:val="left"/>
      <w:pPr>
        <w:ind w:left="7915" w:hanging="557"/>
      </w:pPr>
      <w:rPr>
        <w:rFonts w:hint="default"/>
      </w:rPr>
    </w:lvl>
  </w:abstractNum>
  <w:abstractNum w:abstractNumId="111" w15:restartNumberingAfterBreak="0">
    <w:nsid w:val="28421C77"/>
    <w:multiLevelType w:val="hybridMultilevel"/>
    <w:tmpl w:val="FA88B8B4"/>
    <w:lvl w:ilvl="0" w:tplc="E2B62216">
      <w:start w:val="1"/>
      <w:numFmt w:val="decimal"/>
      <w:pStyle w:val="3-"/>
      <w:lvlText w:val="Статья %1."/>
      <w:lvlJc w:val="left"/>
      <w:pPr>
        <w:ind w:left="1211" w:hanging="360"/>
      </w:pPr>
      <w:rPr>
        <w:rFonts w:cs="Times New Roman"/>
      </w:rPr>
    </w:lvl>
    <w:lvl w:ilvl="1" w:tplc="42EE097A">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2" w15:restartNumberingAfterBreak="0">
    <w:nsid w:val="289B6DC1"/>
    <w:multiLevelType w:val="singleLevel"/>
    <w:tmpl w:val="90162D7C"/>
    <w:lvl w:ilvl="0">
      <w:start w:val="1"/>
      <w:numFmt w:val="decimal"/>
      <w:lvlText w:val="%1."/>
      <w:legacy w:legacy="1" w:legacySpace="0" w:legacyIndent="302"/>
      <w:lvlJc w:val="left"/>
      <w:rPr>
        <w:rFonts w:ascii="Times New Roman" w:hAnsi="Times New Roman" w:cs="Times New Roman" w:hint="default"/>
      </w:rPr>
    </w:lvl>
  </w:abstractNum>
  <w:abstractNum w:abstractNumId="113" w15:restartNumberingAfterBreak="0">
    <w:nsid w:val="29586287"/>
    <w:multiLevelType w:val="hybridMultilevel"/>
    <w:tmpl w:val="409872FE"/>
    <w:lvl w:ilvl="0" w:tplc="BA7847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2992755B"/>
    <w:multiLevelType w:val="hybridMultilevel"/>
    <w:tmpl w:val="0D0AB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2A8D312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2AC32627"/>
    <w:multiLevelType w:val="hybridMultilevel"/>
    <w:tmpl w:val="B914A8E6"/>
    <w:lvl w:ilvl="0" w:tplc="0419000F">
      <w:start w:val="1"/>
      <w:numFmt w:val="decimal"/>
      <w:lvlText w:val="%1."/>
      <w:lvlJc w:val="left"/>
      <w:pPr>
        <w:ind w:left="869" w:hanging="360"/>
      </w:p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17" w15:restartNumberingAfterBreak="0">
    <w:nsid w:val="2ACE5174"/>
    <w:multiLevelType w:val="hybridMultilevel"/>
    <w:tmpl w:val="FE5836F8"/>
    <w:lvl w:ilvl="0" w:tplc="04190011">
      <w:start w:val="1"/>
      <w:numFmt w:val="bullet"/>
      <w:pStyle w:val="a2"/>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89"/>
        </w:tabs>
        <w:ind w:left="1789" w:hanging="360"/>
      </w:pPr>
      <w:rPr>
        <w:rFonts w:ascii="Courier New" w:hAnsi="Courier New" w:hint="default"/>
      </w:rPr>
    </w:lvl>
    <w:lvl w:ilvl="2" w:tplc="0419001B">
      <w:start w:val="1"/>
      <w:numFmt w:val="bullet"/>
      <w:lvlText w:val=""/>
      <w:lvlJc w:val="left"/>
      <w:pPr>
        <w:tabs>
          <w:tab w:val="num" w:pos="2509"/>
        </w:tabs>
        <w:ind w:left="2509"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8" w15:restartNumberingAfterBreak="0">
    <w:nsid w:val="2AE003A8"/>
    <w:multiLevelType w:val="hybridMultilevel"/>
    <w:tmpl w:val="CA6AB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2B0C1487"/>
    <w:multiLevelType w:val="hybridMultilevel"/>
    <w:tmpl w:val="4CCC85BE"/>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2B4F40AE"/>
    <w:multiLevelType w:val="hybridMultilevel"/>
    <w:tmpl w:val="4F20E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2C0A3FE6"/>
    <w:multiLevelType w:val="hybridMultilevel"/>
    <w:tmpl w:val="4282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2CC23AD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2CC52DAB"/>
    <w:multiLevelType w:val="multilevel"/>
    <w:tmpl w:val="CF626688"/>
    <w:lvl w:ilvl="0">
      <w:start w:val="1"/>
      <w:numFmt w:val="decimal"/>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4" w15:restartNumberingAfterBreak="0">
    <w:nsid w:val="2CE75C20"/>
    <w:multiLevelType w:val="hybridMultilevel"/>
    <w:tmpl w:val="21D2DFFE"/>
    <w:lvl w:ilvl="0" w:tplc="CF66230A">
      <w:start w:val="1"/>
      <w:numFmt w:val="decimal"/>
      <w:lvlText w:val="%1."/>
      <w:lvlJc w:val="left"/>
      <w:pPr>
        <w:ind w:left="112" w:hanging="569"/>
      </w:pPr>
      <w:rPr>
        <w:rFonts w:ascii="Times New Roman" w:eastAsia="Times New Roman" w:hAnsi="Times New Roman" w:hint="default"/>
        <w:sz w:val="24"/>
        <w:szCs w:val="24"/>
      </w:rPr>
    </w:lvl>
    <w:lvl w:ilvl="1" w:tplc="7FDED948">
      <w:start w:val="1"/>
      <w:numFmt w:val="bullet"/>
      <w:lvlText w:val="•"/>
      <w:lvlJc w:val="left"/>
      <w:pPr>
        <w:ind w:left="1088" w:hanging="569"/>
      </w:pPr>
      <w:rPr>
        <w:rFonts w:hint="default"/>
      </w:rPr>
    </w:lvl>
    <w:lvl w:ilvl="2" w:tplc="436E2016">
      <w:start w:val="1"/>
      <w:numFmt w:val="bullet"/>
      <w:lvlText w:val="•"/>
      <w:lvlJc w:val="left"/>
      <w:pPr>
        <w:ind w:left="2063" w:hanging="569"/>
      </w:pPr>
      <w:rPr>
        <w:rFonts w:hint="default"/>
      </w:rPr>
    </w:lvl>
    <w:lvl w:ilvl="3" w:tplc="6D921C0E">
      <w:start w:val="1"/>
      <w:numFmt w:val="bullet"/>
      <w:lvlText w:val="•"/>
      <w:lvlJc w:val="left"/>
      <w:pPr>
        <w:ind w:left="3038" w:hanging="569"/>
      </w:pPr>
      <w:rPr>
        <w:rFonts w:hint="default"/>
      </w:rPr>
    </w:lvl>
    <w:lvl w:ilvl="4" w:tplc="C58E8308">
      <w:start w:val="1"/>
      <w:numFmt w:val="bullet"/>
      <w:lvlText w:val="•"/>
      <w:lvlJc w:val="left"/>
      <w:pPr>
        <w:ind w:left="4014" w:hanging="569"/>
      </w:pPr>
      <w:rPr>
        <w:rFonts w:hint="default"/>
      </w:rPr>
    </w:lvl>
    <w:lvl w:ilvl="5" w:tplc="2FAAEAA2">
      <w:start w:val="1"/>
      <w:numFmt w:val="bullet"/>
      <w:lvlText w:val="•"/>
      <w:lvlJc w:val="left"/>
      <w:pPr>
        <w:ind w:left="4989" w:hanging="569"/>
      </w:pPr>
      <w:rPr>
        <w:rFonts w:hint="default"/>
      </w:rPr>
    </w:lvl>
    <w:lvl w:ilvl="6" w:tplc="E080415C">
      <w:start w:val="1"/>
      <w:numFmt w:val="bullet"/>
      <w:lvlText w:val="•"/>
      <w:lvlJc w:val="left"/>
      <w:pPr>
        <w:ind w:left="5964" w:hanging="569"/>
      </w:pPr>
      <w:rPr>
        <w:rFonts w:hint="default"/>
      </w:rPr>
    </w:lvl>
    <w:lvl w:ilvl="7" w:tplc="E1DA1BAC">
      <w:start w:val="1"/>
      <w:numFmt w:val="bullet"/>
      <w:lvlText w:val="•"/>
      <w:lvlJc w:val="left"/>
      <w:pPr>
        <w:ind w:left="6940" w:hanging="569"/>
      </w:pPr>
      <w:rPr>
        <w:rFonts w:hint="default"/>
      </w:rPr>
    </w:lvl>
    <w:lvl w:ilvl="8" w:tplc="09BA8638">
      <w:start w:val="1"/>
      <w:numFmt w:val="bullet"/>
      <w:lvlText w:val="•"/>
      <w:lvlJc w:val="left"/>
      <w:pPr>
        <w:ind w:left="7915" w:hanging="569"/>
      </w:pPr>
      <w:rPr>
        <w:rFonts w:hint="default"/>
      </w:rPr>
    </w:lvl>
  </w:abstractNum>
  <w:abstractNum w:abstractNumId="125" w15:restartNumberingAfterBreak="0">
    <w:nsid w:val="2D05495E"/>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2D107704"/>
    <w:multiLevelType w:val="hybridMultilevel"/>
    <w:tmpl w:val="29305D1E"/>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2E634328"/>
    <w:multiLevelType w:val="hybridMultilevel"/>
    <w:tmpl w:val="35927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2EB05123"/>
    <w:multiLevelType w:val="hybridMultilevel"/>
    <w:tmpl w:val="EAF09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2EBF0D0E"/>
    <w:multiLevelType w:val="hybridMultilevel"/>
    <w:tmpl w:val="172A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2ECF7632"/>
    <w:multiLevelType w:val="multilevel"/>
    <w:tmpl w:val="5F9EA79A"/>
    <w:styleLink w:val="a3"/>
    <w:lvl w:ilvl="0">
      <w:start w:val="1"/>
      <w:numFmt w:val="decimal"/>
      <w:lvlText w:val="%1."/>
      <w:lvlJc w:val="left"/>
      <w:pPr>
        <w:ind w:left="1531" w:hanging="822"/>
      </w:pPr>
      <w:rPr>
        <w:rFonts w:cs="Times New Roman"/>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1" w15:restartNumberingAfterBreak="0">
    <w:nsid w:val="2ED85266"/>
    <w:multiLevelType w:val="hybridMultilevel"/>
    <w:tmpl w:val="C3F41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2F45141C"/>
    <w:multiLevelType w:val="hybridMultilevel"/>
    <w:tmpl w:val="342CD610"/>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303C18F9"/>
    <w:multiLevelType w:val="hybridMultilevel"/>
    <w:tmpl w:val="65F04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304176D0"/>
    <w:multiLevelType w:val="singleLevel"/>
    <w:tmpl w:val="A1A260C8"/>
    <w:lvl w:ilvl="0">
      <w:start w:val="1"/>
      <w:numFmt w:val="decimal"/>
      <w:lvlText w:val="%1."/>
      <w:legacy w:legacy="1" w:legacySpace="0" w:legacyIndent="302"/>
      <w:lvlJc w:val="left"/>
      <w:rPr>
        <w:rFonts w:ascii="Times New Roman" w:hAnsi="Times New Roman" w:cs="Times New Roman" w:hint="default"/>
      </w:rPr>
    </w:lvl>
  </w:abstractNum>
  <w:abstractNum w:abstractNumId="135" w15:restartNumberingAfterBreak="0">
    <w:nsid w:val="30556D6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313F0C5D"/>
    <w:multiLevelType w:val="hybridMultilevel"/>
    <w:tmpl w:val="D158D59E"/>
    <w:styleLink w:val="9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7" w15:restartNumberingAfterBreak="0">
    <w:nsid w:val="31FA13DB"/>
    <w:multiLevelType w:val="hybridMultilevel"/>
    <w:tmpl w:val="9952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332C6204"/>
    <w:multiLevelType w:val="multilevel"/>
    <w:tmpl w:val="0419001D"/>
    <w:styleLink w:val="9"/>
    <w:lvl w:ilvl="0">
      <w:start w:val="1"/>
      <w:numFmt w:val="bullet"/>
      <w:lvlText w:val=""/>
      <w:lvlPicBulletId w:val="7"/>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9" w15:restartNumberingAfterBreak="0">
    <w:nsid w:val="33AF09AB"/>
    <w:multiLevelType w:val="hybridMultilevel"/>
    <w:tmpl w:val="3672204A"/>
    <w:lvl w:ilvl="0" w:tplc="7C7E4D6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33E51D36"/>
    <w:multiLevelType w:val="multilevel"/>
    <w:tmpl w:val="0419001D"/>
    <w:styleLink w:val="80"/>
    <w:lvl w:ilvl="0">
      <w:start w:val="1"/>
      <w:numFmt w:val="bullet"/>
      <w:lvlText w:val=""/>
      <w:lvlPicBulletId w:val="8"/>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1" w15:restartNumberingAfterBreak="0">
    <w:nsid w:val="341C526D"/>
    <w:multiLevelType w:val="singleLevel"/>
    <w:tmpl w:val="BB20308A"/>
    <w:lvl w:ilvl="0">
      <w:start w:val="7"/>
      <w:numFmt w:val="decimal"/>
      <w:lvlText w:val="%1."/>
      <w:legacy w:legacy="1" w:legacySpace="0" w:legacyIndent="302"/>
      <w:lvlJc w:val="left"/>
      <w:rPr>
        <w:rFonts w:ascii="Times New Roman" w:hAnsi="Times New Roman" w:cs="Times New Roman" w:hint="default"/>
      </w:rPr>
    </w:lvl>
  </w:abstractNum>
  <w:abstractNum w:abstractNumId="142" w15:restartNumberingAfterBreak="0">
    <w:nsid w:val="34987898"/>
    <w:multiLevelType w:val="multilevel"/>
    <w:tmpl w:val="0419001D"/>
    <w:styleLink w:val="13"/>
    <w:lvl w:ilvl="0">
      <w:start w:val="1"/>
      <w:numFmt w:val="bullet"/>
      <w:lvlText w:val=""/>
      <w:lvlPicBulletId w:val="9"/>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3" w15:restartNumberingAfterBreak="0">
    <w:nsid w:val="34C2332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358F7B35"/>
    <w:multiLevelType w:val="hybridMultilevel"/>
    <w:tmpl w:val="D10EBFC4"/>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36C315C3"/>
    <w:multiLevelType w:val="hybridMultilevel"/>
    <w:tmpl w:val="0E486130"/>
    <w:lvl w:ilvl="0" w:tplc="57C0CA1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371315CB"/>
    <w:multiLevelType w:val="hybridMultilevel"/>
    <w:tmpl w:val="88B4E4B6"/>
    <w:lvl w:ilvl="0" w:tplc="575268C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376E3092"/>
    <w:multiLevelType w:val="hybridMultilevel"/>
    <w:tmpl w:val="352C4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3783548D"/>
    <w:multiLevelType w:val="hybridMultilevel"/>
    <w:tmpl w:val="99528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37DF1485"/>
    <w:multiLevelType w:val="hybridMultilevel"/>
    <w:tmpl w:val="F1BA26D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37FD35B1"/>
    <w:multiLevelType w:val="hybridMultilevel"/>
    <w:tmpl w:val="F032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38095D48"/>
    <w:multiLevelType w:val="hybridMultilevel"/>
    <w:tmpl w:val="BB3EA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385C6C95"/>
    <w:multiLevelType w:val="hybridMultilevel"/>
    <w:tmpl w:val="C66EEB80"/>
    <w:lvl w:ilvl="0" w:tplc="CB065A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38694C83"/>
    <w:multiLevelType w:val="multilevel"/>
    <w:tmpl w:val="0419001D"/>
    <w:styleLink w:val="12"/>
    <w:lvl w:ilvl="0">
      <w:start w:val="1"/>
      <w:numFmt w:val="bullet"/>
      <w:lvlText w:val=""/>
      <w:lvlPicBulletId w:val="1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4" w15:restartNumberingAfterBreak="0">
    <w:nsid w:val="38E022C0"/>
    <w:multiLevelType w:val="hybridMultilevel"/>
    <w:tmpl w:val="BF14D65E"/>
    <w:lvl w:ilvl="0" w:tplc="858A75B6">
      <w:start w:val="1"/>
      <w:numFmt w:val="decimal"/>
      <w:lvlText w:val="%1."/>
      <w:lvlJc w:val="left"/>
      <w:pPr>
        <w:ind w:left="112" w:hanging="569"/>
      </w:pPr>
      <w:rPr>
        <w:rFonts w:ascii="Times New Roman" w:eastAsia="Times New Roman" w:hAnsi="Times New Roman" w:hint="default"/>
        <w:sz w:val="24"/>
        <w:szCs w:val="24"/>
      </w:rPr>
    </w:lvl>
    <w:lvl w:ilvl="1" w:tplc="653C1582">
      <w:start w:val="1"/>
      <w:numFmt w:val="bullet"/>
      <w:lvlText w:val="•"/>
      <w:lvlJc w:val="left"/>
      <w:pPr>
        <w:ind w:left="1088" w:hanging="569"/>
      </w:pPr>
      <w:rPr>
        <w:rFonts w:hint="default"/>
      </w:rPr>
    </w:lvl>
    <w:lvl w:ilvl="2" w:tplc="64F20B7A">
      <w:start w:val="1"/>
      <w:numFmt w:val="bullet"/>
      <w:lvlText w:val="•"/>
      <w:lvlJc w:val="left"/>
      <w:pPr>
        <w:ind w:left="2063" w:hanging="569"/>
      </w:pPr>
      <w:rPr>
        <w:rFonts w:hint="default"/>
      </w:rPr>
    </w:lvl>
    <w:lvl w:ilvl="3" w:tplc="A8425B28">
      <w:start w:val="1"/>
      <w:numFmt w:val="bullet"/>
      <w:lvlText w:val="•"/>
      <w:lvlJc w:val="left"/>
      <w:pPr>
        <w:ind w:left="3038" w:hanging="569"/>
      </w:pPr>
      <w:rPr>
        <w:rFonts w:hint="default"/>
      </w:rPr>
    </w:lvl>
    <w:lvl w:ilvl="4" w:tplc="82A6B5EE">
      <w:start w:val="1"/>
      <w:numFmt w:val="bullet"/>
      <w:lvlText w:val="•"/>
      <w:lvlJc w:val="left"/>
      <w:pPr>
        <w:ind w:left="4014" w:hanging="569"/>
      </w:pPr>
      <w:rPr>
        <w:rFonts w:hint="default"/>
      </w:rPr>
    </w:lvl>
    <w:lvl w:ilvl="5" w:tplc="07443FBC">
      <w:start w:val="1"/>
      <w:numFmt w:val="bullet"/>
      <w:lvlText w:val="•"/>
      <w:lvlJc w:val="left"/>
      <w:pPr>
        <w:ind w:left="4989" w:hanging="569"/>
      </w:pPr>
      <w:rPr>
        <w:rFonts w:hint="default"/>
      </w:rPr>
    </w:lvl>
    <w:lvl w:ilvl="6" w:tplc="6A0CBCDA">
      <w:start w:val="1"/>
      <w:numFmt w:val="bullet"/>
      <w:lvlText w:val="•"/>
      <w:lvlJc w:val="left"/>
      <w:pPr>
        <w:ind w:left="5964" w:hanging="569"/>
      </w:pPr>
      <w:rPr>
        <w:rFonts w:hint="default"/>
      </w:rPr>
    </w:lvl>
    <w:lvl w:ilvl="7" w:tplc="7FC8A03E">
      <w:start w:val="1"/>
      <w:numFmt w:val="bullet"/>
      <w:lvlText w:val="•"/>
      <w:lvlJc w:val="left"/>
      <w:pPr>
        <w:ind w:left="6940" w:hanging="569"/>
      </w:pPr>
      <w:rPr>
        <w:rFonts w:hint="default"/>
      </w:rPr>
    </w:lvl>
    <w:lvl w:ilvl="8" w:tplc="E6B89ED4">
      <w:start w:val="1"/>
      <w:numFmt w:val="bullet"/>
      <w:lvlText w:val="•"/>
      <w:lvlJc w:val="left"/>
      <w:pPr>
        <w:ind w:left="7915" w:hanging="569"/>
      </w:pPr>
      <w:rPr>
        <w:rFonts w:hint="default"/>
      </w:rPr>
    </w:lvl>
  </w:abstractNum>
  <w:abstractNum w:abstractNumId="155" w15:restartNumberingAfterBreak="0">
    <w:nsid w:val="395E164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3984437D"/>
    <w:multiLevelType w:val="hybridMultilevel"/>
    <w:tmpl w:val="C1EABBA4"/>
    <w:lvl w:ilvl="0" w:tplc="333AC8A8">
      <w:start w:val="1"/>
      <w:numFmt w:val="decimal"/>
      <w:lvlText w:val="%1."/>
      <w:lvlJc w:val="left"/>
      <w:pPr>
        <w:ind w:left="112" w:hanging="569"/>
      </w:pPr>
      <w:rPr>
        <w:rFonts w:ascii="Times New Roman" w:eastAsia="Times New Roman" w:hAnsi="Times New Roman" w:hint="default"/>
        <w:sz w:val="24"/>
        <w:szCs w:val="24"/>
      </w:rPr>
    </w:lvl>
    <w:lvl w:ilvl="1" w:tplc="60A65CEC">
      <w:start w:val="1"/>
      <w:numFmt w:val="bullet"/>
      <w:lvlText w:val="•"/>
      <w:lvlJc w:val="left"/>
      <w:pPr>
        <w:ind w:left="1088" w:hanging="569"/>
      </w:pPr>
      <w:rPr>
        <w:rFonts w:hint="default"/>
      </w:rPr>
    </w:lvl>
    <w:lvl w:ilvl="2" w:tplc="3E20B3EA">
      <w:start w:val="1"/>
      <w:numFmt w:val="bullet"/>
      <w:lvlText w:val="•"/>
      <w:lvlJc w:val="left"/>
      <w:pPr>
        <w:ind w:left="2063" w:hanging="569"/>
      </w:pPr>
      <w:rPr>
        <w:rFonts w:hint="default"/>
      </w:rPr>
    </w:lvl>
    <w:lvl w:ilvl="3" w:tplc="AEA0A672">
      <w:start w:val="1"/>
      <w:numFmt w:val="bullet"/>
      <w:lvlText w:val="•"/>
      <w:lvlJc w:val="left"/>
      <w:pPr>
        <w:ind w:left="3038" w:hanging="569"/>
      </w:pPr>
      <w:rPr>
        <w:rFonts w:hint="default"/>
      </w:rPr>
    </w:lvl>
    <w:lvl w:ilvl="4" w:tplc="E4148654">
      <w:start w:val="1"/>
      <w:numFmt w:val="bullet"/>
      <w:lvlText w:val="•"/>
      <w:lvlJc w:val="left"/>
      <w:pPr>
        <w:ind w:left="4014" w:hanging="569"/>
      </w:pPr>
      <w:rPr>
        <w:rFonts w:hint="default"/>
      </w:rPr>
    </w:lvl>
    <w:lvl w:ilvl="5" w:tplc="E634DD7A">
      <w:start w:val="1"/>
      <w:numFmt w:val="bullet"/>
      <w:lvlText w:val="•"/>
      <w:lvlJc w:val="left"/>
      <w:pPr>
        <w:ind w:left="4989" w:hanging="569"/>
      </w:pPr>
      <w:rPr>
        <w:rFonts w:hint="default"/>
      </w:rPr>
    </w:lvl>
    <w:lvl w:ilvl="6" w:tplc="20DAC4A0">
      <w:start w:val="1"/>
      <w:numFmt w:val="bullet"/>
      <w:lvlText w:val="•"/>
      <w:lvlJc w:val="left"/>
      <w:pPr>
        <w:ind w:left="5964" w:hanging="569"/>
      </w:pPr>
      <w:rPr>
        <w:rFonts w:hint="default"/>
      </w:rPr>
    </w:lvl>
    <w:lvl w:ilvl="7" w:tplc="BAEC753A">
      <w:start w:val="1"/>
      <w:numFmt w:val="bullet"/>
      <w:lvlText w:val="•"/>
      <w:lvlJc w:val="left"/>
      <w:pPr>
        <w:ind w:left="6940" w:hanging="569"/>
      </w:pPr>
      <w:rPr>
        <w:rFonts w:hint="default"/>
      </w:rPr>
    </w:lvl>
    <w:lvl w:ilvl="8" w:tplc="BB2AB7D0">
      <w:start w:val="1"/>
      <w:numFmt w:val="bullet"/>
      <w:lvlText w:val="•"/>
      <w:lvlJc w:val="left"/>
      <w:pPr>
        <w:ind w:left="7915" w:hanging="569"/>
      </w:pPr>
      <w:rPr>
        <w:rFonts w:hint="default"/>
      </w:rPr>
    </w:lvl>
  </w:abstractNum>
  <w:abstractNum w:abstractNumId="157" w15:restartNumberingAfterBreak="0">
    <w:nsid w:val="39926021"/>
    <w:multiLevelType w:val="hybridMultilevel"/>
    <w:tmpl w:val="475AD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39AF1F49"/>
    <w:multiLevelType w:val="hybridMultilevel"/>
    <w:tmpl w:val="B1B86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39E25DF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39E420E7"/>
    <w:multiLevelType w:val="singleLevel"/>
    <w:tmpl w:val="D92E50FA"/>
    <w:lvl w:ilvl="0">
      <w:start w:val="6"/>
      <w:numFmt w:val="decimal"/>
      <w:lvlText w:val="%1."/>
      <w:legacy w:legacy="1" w:legacySpace="0" w:legacyIndent="288"/>
      <w:lvlJc w:val="left"/>
      <w:rPr>
        <w:rFonts w:ascii="Times New Roman" w:hAnsi="Times New Roman" w:cs="Times New Roman" w:hint="default"/>
      </w:rPr>
    </w:lvl>
  </w:abstractNum>
  <w:abstractNum w:abstractNumId="161" w15:restartNumberingAfterBreak="0">
    <w:nsid w:val="3A0A6121"/>
    <w:multiLevelType w:val="hybridMultilevel"/>
    <w:tmpl w:val="FA8C73B2"/>
    <w:lvl w:ilvl="0" w:tplc="16E0D2A2">
      <w:start w:val="1"/>
      <w:numFmt w:val="decimal"/>
      <w:lvlText w:val="%1)"/>
      <w:lvlJc w:val="left"/>
      <w:pPr>
        <w:ind w:left="112" w:hanging="569"/>
      </w:pPr>
      <w:rPr>
        <w:rFonts w:ascii="Times New Roman" w:eastAsia="Times New Roman" w:hAnsi="Times New Roman" w:hint="default"/>
        <w:sz w:val="24"/>
        <w:szCs w:val="24"/>
      </w:rPr>
    </w:lvl>
    <w:lvl w:ilvl="1" w:tplc="18C0F2E0">
      <w:start w:val="1"/>
      <w:numFmt w:val="bullet"/>
      <w:lvlText w:val="•"/>
      <w:lvlJc w:val="left"/>
      <w:pPr>
        <w:ind w:left="1088" w:hanging="569"/>
      </w:pPr>
      <w:rPr>
        <w:rFonts w:hint="default"/>
      </w:rPr>
    </w:lvl>
    <w:lvl w:ilvl="2" w:tplc="39943190">
      <w:start w:val="1"/>
      <w:numFmt w:val="bullet"/>
      <w:lvlText w:val="•"/>
      <w:lvlJc w:val="left"/>
      <w:pPr>
        <w:ind w:left="2063" w:hanging="569"/>
      </w:pPr>
      <w:rPr>
        <w:rFonts w:hint="default"/>
      </w:rPr>
    </w:lvl>
    <w:lvl w:ilvl="3" w:tplc="E39A0FE4">
      <w:start w:val="1"/>
      <w:numFmt w:val="bullet"/>
      <w:lvlText w:val="•"/>
      <w:lvlJc w:val="left"/>
      <w:pPr>
        <w:ind w:left="3038" w:hanging="569"/>
      </w:pPr>
      <w:rPr>
        <w:rFonts w:hint="default"/>
      </w:rPr>
    </w:lvl>
    <w:lvl w:ilvl="4" w:tplc="FEB88DF8">
      <w:start w:val="1"/>
      <w:numFmt w:val="bullet"/>
      <w:lvlText w:val="•"/>
      <w:lvlJc w:val="left"/>
      <w:pPr>
        <w:ind w:left="4014" w:hanging="569"/>
      </w:pPr>
      <w:rPr>
        <w:rFonts w:hint="default"/>
      </w:rPr>
    </w:lvl>
    <w:lvl w:ilvl="5" w:tplc="D11E0394">
      <w:start w:val="1"/>
      <w:numFmt w:val="bullet"/>
      <w:lvlText w:val="•"/>
      <w:lvlJc w:val="left"/>
      <w:pPr>
        <w:ind w:left="4989" w:hanging="569"/>
      </w:pPr>
      <w:rPr>
        <w:rFonts w:hint="default"/>
      </w:rPr>
    </w:lvl>
    <w:lvl w:ilvl="6" w:tplc="B3E27CEA">
      <w:start w:val="1"/>
      <w:numFmt w:val="bullet"/>
      <w:lvlText w:val="•"/>
      <w:lvlJc w:val="left"/>
      <w:pPr>
        <w:ind w:left="5964" w:hanging="569"/>
      </w:pPr>
      <w:rPr>
        <w:rFonts w:hint="default"/>
      </w:rPr>
    </w:lvl>
    <w:lvl w:ilvl="7" w:tplc="9464235E">
      <w:start w:val="1"/>
      <w:numFmt w:val="bullet"/>
      <w:lvlText w:val="•"/>
      <w:lvlJc w:val="left"/>
      <w:pPr>
        <w:ind w:left="6940" w:hanging="569"/>
      </w:pPr>
      <w:rPr>
        <w:rFonts w:hint="default"/>
      </w:rPr>
    </w:lvl>
    <w:lvl w:ilvl="8" w:tplc="1B0AA39E">
      <w:start w:val="1"/>
      <w:numFmt w:val="bullet"/>
      <w:lvlText w:val="•"/>
      <w:lvlJc w:val="left"/>
      <w:pPr>
        <w:ind w:left="7915" w:hanging="569"/>
      </w:pPr>
      <w:rPr>
        <w:rFonts w:hint="default"/>
      </w:rPr>
    </w:lvl>
  </w:abstractNum>
  <w:abstractNum w:abstractNumId="162" w15:restartNumberingAfterBreak="0">
    <w:nsid w:val="3B1560FA"/>
    <w:multiLevelType w:val="hybridMultilevel"/>
    <w:tmpl w:val="E15AB56A"/>
    <w:styleLink w:val="35"/>
    <w:lvl w:ilvl="0" w:tplc="333AC8A8">
      <w:start w:val="1"/>
      <w:numFmt w:val="decimal"/>
      <w:lvlText w:val="%1."/>
      <w:lvlJc w:val="left"/>
      <w:pPr>
        <w:tabs>
          <w:tab w:val="num" w:pos="2539"/>
        </w:tabs>
        <w:ind w:left="2539" w:hanging="1830"/>
      </w:pPr>
    </w:lvl>
    <w:lvl w:ilvl="1" w:tplc="60A65CEC">
      <w:start w:val="1"/>
      <w:numFmt w:val="decimal"/>
      <w:lvlText w:val="%2."/>
      <w:lvlJc w:val="left"/>
      <w:pPr>
        <w:tabs>
          <w:tab w:val="num" w:pos="1440"/>
        </w:tabs>
        <w:ind w:left="1440" w:hanging="360"/>
      </w:pPr>
    </w:lvl>
    <w:lvl w:ilvl="2" w:tplc="3E20B3EA">
      <w:start w:val="1"/>
      <w:numFmt w:val="decimal"/>
      <w:lvlText w:val="%3."/>
      <w:lvlJc w:val="left"/>
      <w:pPr>
        <w:tabs>
          <w:tab w:val="num" w:pos="2160"/>
        </w:tabs>
        <w:ind w:left="2160" w:hanging="360"/>
      </w:pPr>
    </w:lvl>
    <w:lvl w:ilvl="3" w:tplc="AEA0A672">
      <w:start w:val="1"/>
      <w:numFmt w:val="decimal"/>
      <w:lvlText w:val="%4."/>
      <w:lvlJc w:val="left"/>
      <w:pPr>
        <w:tabs>
          <w:tab w:val="num" w:pos="2880"/>
        </w:tabs>
        <w:ind w:left="2880" w:hanging="360"/>
      </w:pPr>
    </w:lvl>
    <w:lvl w:ilvl="4" w:tplc="E4148654">
      <w:start w:val="1"/>
      <w:numFmt w:val="decimal"/>
      <w:lvlText w:val="%5."/>
      <w:lvlJc w:val="left"/>
      <w:pPr>
        <w:tabs>
          <w:tab w:val="num" w:pos="3600"/>
        </w:tabs>
        <w:ind w:left="3600" w:hanging="360"/>
      </w:pPr>
    </w:lvl>
    <w:lvl w:ilvl="5" w:tplc="E634DD7A">
      <w:start w:val="1"/>
      <w:numFmt w:val="decimal"/>
      <w:lvlText w:val="%6."/>
      <w:lvlJc w:val="left"/>
      <w:pPr>
        <w:tabs>
          <w:tab w:val="num" w:pos="4320"/>
        </w:tabs>
        <w:ind w:left="4320" w:hanging="360"/>
      </w:pPr>
    </w:lvl>
    <w:lvl w:ilvl="6" w:tplc="20DAC4A0">
      <w:start w:val="1"/>
      <w:numFmt w:val="decimal"/>
      <w:lvlText w:val="%7."/>
      <w:lvlJc w:val="left"/>
      <w:pPr>
        <w:tabs>
          <w:tab w:val="num" w:pos="5040"/>
        </w:tabs>
        <w:ind w:left="5040" w:hanging="360"/>
      </w:pPr>
    </w:lvl>
    <w:lvl w:ilvl="7" w:tplc="BAEC753A">
      <w:start w:val="1"/>
      <w:numFmt w:val="decimal"/>
      <w:lvlText w:val="%8."/>
      <w:lvlJc w:val="left"/>
      <w:pPr>
        <w:tabs>
          <w:tab w:val="num" w:pos="5760"/>
        </w:tabs>
        <w:ind w:left="5760" w:hanging="360"/>
      </w:pPr>
    </w:lvl>
    <w:lvl w:ilvl="8" w:tplc="BB2AB7D0">
      <w:start w:val="1"/>
      <w:numFmt w:val="decimal"/>
      <w:lvlText w:val="%9."/>
      <w:lvlJc w:val="left"/>
      <w:pPr>
        <w:tabs>
          <w:tab w:val="num" w:pos="6480"/>
        </w:tabs>
        <w:ind w:left="6480" w:hanging="360"/>
      </w:pPr>
    </w:lvl>
  </w:abstractNum>
  <w:abstractNum w:abstractNumId="163" w15:restartNumberingAfterBreak="0">
    <w:nsid w:val="3B6F607C"/>
    <w:multiLevelType w:val="hybridMultilevel"/>
    <w:tmpl w:val="817879D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3B817AF9"/>
    <w:multiLevelType w:val="hybridMultilevel"/>
    <w:tmpl w:val="DC40342E"/>
    <w:lvl w:ilvl="0" w:tplc="3766B310">
      <w:start w:val="1"/>
      <w:numFmt w:val="bullet"/>
      <w:lvlText w:val="-"/>
      <w:lvlJc w:val="left"/>
      <w:pPr>
        <w:ind w:left="112" w:hanging="569"/>
      </w:pPr>
      <w:rPr>
        <w:rFonts w:ascii="Times New Roman" w:eastAsia="Times New Roman" w:hAnsi="Times New Roman" w:hint="default"/>
        <w:sz w:val="24"/>
        <w:szCs w:val="24"/>
      </w:rPr>
    </w:lvl>
    <w:lvl w:ilvl="1" w:tplc="EBAE17A0">
      <w:start w:val="1"/>
      <w:numFmt w:val="bullet"/>
      <w:lvlText w:val="•"/>
      <w:lvlJc w:val="left"/>
      <w:pPr>
        <w:ind w:left="1088" w:hanging="569"/>
      </w:pPr>
      <w:rPr>
        <w:rFonts w:hint="default"/>
      </w:rPr>
    </w:lvl>
    <w:lvl w:ilvl="2" w:tplc="D3365F24">
      <w:start w:val="1"/>
      <w:numFmt w:val="bullet"/>
      <w:lvlText w:val="•"/>
      <w:lvlJc w:val="left"/>
      <w:pPr>
        <w:ind w:left="2063" w:hanging="569"/>
      </w:pPr>
      <w:rPr>
        <w:rFonts w:hint="default"/>
      </w:rPr>
    </w:lvl>
    <w:lvl w:ilvl="3" w:tplc="3CB671DC">
      <w:start w:val="1"/>
      <w:numFmt w:val="bullet"/>
      <w:lvlText w:val="•"/>
      <w:lvlJc w:val="left"/>
      <w:pPr>
        <w:ind w:left="3038" w:hanging="569"/>
      </w:pPr>
      <w:rPr>
        <w:rFonts w:hint="default"/>
      </w:rPr>
    </w:lvl>
    <w:lvl w:ilvl="4" w:tplc="7384F7D4">
      <w:start w:val="1"/>
      <w:numFmt w:val="bullet"/>
      <w:lvlText w:val="•"/>
      <w:lvlJc w:val="left"/>
      <w:pPr>
        <w:ind w:left="4014" w:hanging="569"/>
      </w:pPr>
      <w:rPr>
        <w:rFonts w:hint="default"/>
      </w:rPr>
    </w:lvl>
    <w:lvl w:ilvl="5" w:tplc="4016066A">
      <w:start w:val="1"/>
      <w:numFmt w:val="bullet"/>
      <w:lvlText w:val="•"/>
      <w:lvlJc w:val="left"/>
      <w:pPr>
        <w:ind w:left="4989" w:hanging="569"/>
      </w:pPr>
      <w:rPr>
        <w:rFonts w:hint="default"/>
      </w:rPr>
    </w:lvl>
    <w:lvl w:ilvl="6" w:tplc="801054C8">
      <w:start w:val="1"/>
      <w:numFmt w:val="bullet"/>
      <w:lvlText w:val="•"/>
      <w:lvlJc w:val="left"/>
      <w:pPr>
        <w:ind w:left="5964" w:hanging="569"/>
      </w:pPr>
      <w:rPr>
        <w:rFonts w:hint="default"/>
      </w:rPr>
    </w:lvl>
    <w:lvl w:ilvl="7" w:tplc="11CE9214">
      <w:start w:val="1"/>
      <w:numFmt w:val="bullet"/>
      <w:lvlText w:val="•"/>
      <w:lvlJc w:val="left"/>
      <w:pPr>
        <w:ind w:left="6940" w:hanging="569"/>
      </w:pPr>
      <w:rPr>
        <w:rFonts w:hint="default"/>
      </w:rPr>
    </w:lvl>
    <w:lvl w:ilvl="8" w:tplc="6D78260C">
      <w:start w:val="1"/>
      <w:numFmt w:val="bullet"/>
      <w:lvlText w:val="•"/>
      <w:lvlJc w:val="left"/>
      <w:pPr>
        <w:ind w:left="7915" w:hanging="569"/>
      </w:pPr>
      <w:rPr>
        <w:rFonts w:hint="default"/>
      </w:rPr>
    </w:lvl>
  </w:abstractNum>
  <w:abstractNum w:abstractNumId="165" w15:restartNumberingAfterBreak="0">
    <w:nsid w:val="3BB84D9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3BDF227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3C69405E"/>
    <w:multiLevelType w:val="hybridMultilevel"/>
    <w:tmpl w:val="11E6F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3D145B1D"/>
    <w:multiLevelType w:val="hybridMultilevel"/>
    <w:tmpl w:val="7DC44BE8"/>
    <w:lvl w:ilvl="0" w:tplc="2EF4C260">
      <w:start w:val="3"/>
      <w:numFmt w:val="decimal"/>
      <w:lvlText w:val="%1."/>
      <w:lvlJc w:val="left"/>
      <w:pPr>
        <w:tabs>
          <w:tab w:val="num" w:pos="2029"/>
        </w:tabs>
        <w:ind w:left="2029" w:hanging="13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3D1C1B6C"/>
    <w:multiLevelType w:val="hybridMultilevel"/>
    <w:tmpl w:val="65B66B48"/>
    <w:lvl w:ilvl="0" w:tplc="1CEA966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1" w15:restartNumberingAfterBreak="0">
    <w:nsid w:val="3DDC5649"/>
    <w:multiLevelType w:val="multilevel"/>
    <w:tmpl w:val="0419001D"/>
    <w:styleLink w:val="24"/>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15:restartNumberingAfterBreak="0">
    <w:nsid w:val="3DF359C3"/>
    <w:multiLevelType w:val="hybridMultilevel"/>
    <w:tmpl w:val="3DDCA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3E7016D7"/>
    <w:multiLevelType w:val="hybridMultilevel"/>
    <w:tmpl w:val="D41817F2"/>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15:restartNumberingAfterBreak="0">
    <w:nsid w:val="3EA91785"/>
    <w:multiLevelType w:val="hybridMultilevel"/>
    <w:tmpl w:val="DA847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3EC12EF3"/>
    <w:multiLevelType w:val="hybridMultilevel"/>
    <w:tmpl w:val="9AD086C0"/>
    <w:styleLink w:val="255"/>
    <w:lvl w:ilvl="0" w:tplc="C5D639FA">
      <w:start w:val="1"/>
      <w:numFmt w:val="decimal"/>
      <w:lvlText w:val="%1."/>
      <w:lvlJc w:val="left"/>
      <w:pPr>
        <w:tabs>
          <w:tab w:val="num" w:pos="777"/>
        </w:tabs>
        <w:ind w:left="777" w:hanging="360"/>
      </w:pPr>
    </w:lvl>
    <w:lvl w:ilvl="1" w:tplc="B25866AC">
      <w:start w:val="1"/>
      <w:numFmt w:val="decimal"/>
      <w:lvlText w:val="%2."/>
      <w:lvlJc w:val="left"/>
      <w:pPr>
        <w:tabs>
          <w:tab w:val="num" w:pos="1440"/>
        </w:tabs>
        <w:ind w:left="1440" w:hanging="360"/>
      </w:pPr>
    </w:lvl>
    <w:lvl w:ilvl="2" w:tplc="58C01FB0">
      <w:start w:val="1"/>
      <w:numFmt w:val="decimal"/>
      <w:lvlText w:val="%3."/>
      <w:lvlJc w:val="left"/>
      <w:pPr>
        <w:tabs>
          <w:tab w:val="num" w:pos="2160"/>
        </w:tabs>
        <w:ind w:left="2160" w:hanging="360"/>
      </w:pPr>
    </w:lvl>
    <w:lvl w:ilvl="3" w:tplc="02BE7B88">
      <w:start w:val="1"/>
      <w:numFmt w:val="decimal"/>
      <w:lvlText w:val="%4."/>
      <w:lvlJc w:val="left"/>
      <w:pPr>
        <w:tabs>
          <w:tab w:val="num" w:pos="2880"/>
        </w:tabs>
        <w:ind w:left="2880" w:hanging="360"/>
      </w:pPr>
    </w:lvl>
    <w:lvl w:ilvl="4" w:tplc="99CCB6E8">
      <w:start w:val="1"/>
      <w:numFmt w:val="decimal"/>
      <w:lvlText w:val="%5."/>
      <w:lvlJc w:val="left"/>
      <w:pPr>
        <w:tabs>
          <w:tab w:val="num" w:pos="3600"/>
        </w:tabs>
        <w:ind w:left="3600" w:hanging="360"/>
      </w:pPr>
    </w:lvl>
    <w:lvl w:ilvl="5" w:tplc="560C6C74">
      <w:start w:val="1"/>
      <w:numFmt w:val="decimal"/>
      <w:lvlText w:val="%6."/>
      <w:lvlJc w:val="left"/>
      <w:pPr>
        <w:tabs>
          <w:tab w:val="num" w:pos="4320"/>
        </w:tabs>
        <w:ind w:left="4320" w:hanging="360"/>
      </w:pPr>
    </w:lvl>
    <w:lvl w:ilvl="6" w:tplc="F8149852">
      <w:start w:val="1"/>
      <w:numFmt w:val="decimal"/>
      <w:lvlText w:val="%7."/>
      <w:lvlJc w:val="left"/>
      <w:pPr>
        <w:tabs>
          <w:tab w:val="num" w:pos="5040"/>
        </w:tabs>
        <w:ind w:left="5040" w:hanging="360"/>
      </w:pPr>
    </w:lvl>
    <w:lvl w:ilvl="7" w:tplc="EA9CFA6E">
      <w:start w:val="1"/>
      <w:numFmt w:val="decimal"/>
      <w:lvlText w:val="%8."/>
      <w:lvlJc w:val="left"/>
      <w:pPr>
        <w:tabs>
          <w:tab w:val="num" w:pos="5760"/>
        </w:tabs>
        <w:ind w:left="5760" w:hanging="360"/>
      </w:pPr>
    </w:lvl>
    <w:lvl w:ilvl="8" w:tplc="0AA6F36C">
      <w:start w:val="1"/>
      <w:numFmt w:val="decimal"/>
      <w:lvlText w:val="%9."/>
      <w:lvlJc w:val="left"/>
      <w:pPr>
        <w:tabs>
          <w:tab w:val="num" w:pos="6480"/>
        </w:tabs>
        <w:ind w:left="6480" w:hanging="360"/>
      </w:pPr>
    </w:lvl>
  </w:abstractNum>
  <w:abstractNum w:abstractNumId="176" w15:restartNumberingAfterBreak="0">
    <w:nsid w:val="3F765168"/>
    <w:multiLevelType w:val="singleLevel"/>
    <w:tmpl w:val="A0F44B64"/>
    <w:lvl w:ilvl="0">
      <w:start w:val="7"/>
      <w:numFmt w:val="decimal"/>
      <w:lvlText w:val="%1."/>
      <w:legacy w:legacy="1" w:legacySpace="0" w:legacyIndent="295"/>
      <w:lvlJc w:val="left"/>
      <w:rPr>
        <w:rFonts w:ascii="Times New Roman" w:hAnsi="Times New Roman" w:cs="Times New Roman" w:hint="default"/>
      </w:rPr>
    </w:lvl>
  </w:abstractNum>
  <w:abstractNum w:abstractNumId="177" w15:restartNumberingAfterBreak="0">
    <w:nsid w:val="3FC40765"/>
    <w:multiLevelType w:val="hybridMultilevel"/>
    <w:tmpl w:val="B20AC6C2"/>
    <w:lvl w:ilvl="0" w:tplc="92764304">
      <w:start w:val="1"/>
      <w:numFmt w:val="decimal"/>
      <w:lvlText w:val="%1."/>
      <w:lvlJc w:val="left"/>
      <w:pPr>
        <w:ind w:left="112" w:hanging="569"/>
      </w:pPr>
      <w:rPr>
        <w:rFonts w:ascii="Times New Roman" w:eastAsia="Times New Roman" w:hAnsi="Times New Roman" w:hint="default"/>
        <w:sz w:val="24"/>
        <w:szCs w:val="24"/>
      </w:rPr>
    </w:lvl>
    <w:lvl w:ilvl="1" w:tplc="8004B68E">
      <w:start w:val="1"/>
      <w:numFmt w:val="bullet"/>
      <w:lvlText w:val="•"/>
      <w:lvlJc w:val="left"/>
      <w:pPr>
        <w:ind w:left="1088" w:hanging="569"/>
      </w:pPr>
      <w:rPr>
        <w:rFonts w:hint="default"/>
      </w:rPr>
    </w:lvl>
    <w:lvl w:ilvl="2" w:tplc="127A1556">
      <w:start w:val="1"/>
      <w:numFmt w:val="bullet"/>
      <w:lvlText w:val="•"/>
      <w:lvlJc w:val="left"/>
      <w:pPr>
        <w:ind w:left="2063" w:hanging="569"/>
      </w:pPr>
      <w:rPr>
        <w:rFonts w:hint="default"/>
      </w:rPr>
    </w:lvl>
    <w:lvl w:ilvl="3" w:tplc="02584082">
      <w:start w:val="1"/>
      <w:numFmt w:val="bullet"/>
      <w:lvlText w:val="•"/>
      <w:lvlJc w:val="left"/>
      <w:pPr>
        <w:ind w:left="3038" w:hanging="569"/>
      </w:pPr>
      <w:rPr>
        <w:rFonts w:hint="default"/>
      </w:rPr>
    </w:lvl>
    <w:lvl w:ilvl="4" w:tplc="5018FD62">
      <w:start w:val="1"/>
      <w:numFmt w:val="bullet"/>
      <w:lvlText w:val="•"/>
      <w:lvlJc w:val="left"/>
      <w:pPr>
        <w:ind w:left="4014" w:hanging="569"/>
      </w:pPr>
      <w:rPr>
        <w:rFonts w:hint="default"/>
      </w:rPr>
    </w:lvl>
    <w:lvl w:ilvl="5" w:tplc="4376986A">
      <w:start w:val="1"/>
      <w:numFmt w:val="bullet"/>
      <w:lvlText w:val="•"/>
      <w:lvlJc w:val="left"/>
      <w:pPr>
        <w:ind w:left="4989" w:hanging="569"/>
      </w:pPr>
      <w:rPr>
        <w:rFonts w:hint="default"/>
      </w:rPr>
    </w:lvl>
    <w:lvl w:ilvl="6" w:tplc="AE44DA6E">
      <w:start w:val="1"/>
      <w:numFmt w:val="bullet"/>
      <w:lvlText w:val="•"/>
      <w:lvlJc w:val="left"/>
      <w:pPr>
        <w:ind w:left="5964" w:hanging="569"/>
      </w:pPr>
      <w:rPr>
        <w:rFonts w:hint="default"/>
      </w:rPr>
    </w:lvl>
    <w:lvl w:ilvl="7" w:tplc="6050597C">
      <w:start w:val="1"/>
      <w:numFmt w:val="bullet"/>
      <w:lvlText w:val="•"/>
      <w:lvlJc w:val="left"/>
      <w:pPr>
        <w:ind w:left="6940" w:hanging="569"/>
      </w:pPr>
      <w:rPr>
        <w:rFonts w:hint="default"/>
      </w:rPr>
    </w:lvl>
    <w:lvl w:ilvl="8" w:tplc="7A64EFBE">
      <w:start w:val="1"/>
      <w:numFmt w:val="bullet"/>
      <w:lvlText w:val="•"/>
      <w:lvlJc w:val="left"/>
      <w:pPr>
        <w:ind w:left="7915" w:hanging="569"/>
      </w:pPr>
      <w:rPr>
        <w:rFonts w:hint="default"/>
      </w:rPr>
    </w:lvl>
  </w:abstractNum>
  <w:abstractNum w:abstractNumId="178" w15:restartNumberingAfterBreak="0">
    <w:nsid w:val="3FD03F47"/>
    <w:multiLevelType w:val="hybridMultilevel"/>
    <w:tmpl w:val="8822F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3FD3356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40B64FE2"/>
    <w:multiLevelType w:val="singleLevel"/>
    <w:tmpl w:val="B99038B8"/>
    <w:lvl w:ilvl="0">
      <w:start w:val="2"/>
      <w:numFmt w:val="decimal"/>
      <w:lvlText w:val="%1."/>
      <w:legacy w:legacy="1" w:legacySpace="0" w:legacyIndent="309"/>
      <w:lvlJc w:val="left"/>
      <w:rPr>
        <w:rFonts w:ascii="Times New Roman" w:hAnsi="Times New Roman" w:cs="Times New Roman" w:hint="default"/>
      </w:rPr>
    </w:lvl>
  </w:abstractNum>
  <w:abstractNum w:abstractNumId="181" w15:restartNumberingAfterBreak="0">
    <w:nsid w:val="40C33B5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41261D67"/>
    <w:multiLevelType w:val="hybridMultilevel"/>
    <w:tmpl w:val="3F5AD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415E79CF"/>
    <w:multiLevelType w:val="singleLevel"/>
    <w:tmpl w:val="A934B2C4"/>
    <w:lvl w:ilvl="0">
      <w:start w:val="10"/>
      <w:numFmt w:val="decimal"/>
      <w:lvlText w:val="%1."/>
      <w:legacy w:legacy="1" w:legacySpace="0" w:legacyIndent="425"/>
      <w:lvlJc w:val="left"/>
      <w:rPr>
        <w:rFonts w:ascii="Times New Roman" w:hAnsi="Times New Roman" w:cs="Times New Roman" w:hint="default"/>
      </w:rPr>
    </w:lvl>
  </w:abstractNum>
  <w:abstractNum w:abstractNumId="184" w15:restartNumberingAfterBreak="0">
    <w:nsid w:val="424919C6"/>
    <w:multiLevelType w:val="hybridMultilevel"/>
    <w:tmpl w:val="FD287A5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438B5CC3"/>
    <w:multiLevelType w:val="hybridMultilevel"/>
    <w:tmpl w:val="CED44BCE"/>
    <w:lvl w:ilvl="0" w:tplc="1744DAE4">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443D1FDF"/>
    <w:multiLevelType w:val="hybridMultilevel"/>
    <w:tmpl w:val="DD022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4443018C"/>
    <w:multiLevelType w:val="hybridMultilevel"/>
    <w:tmpl w:val="851E3C3C"/>
    <w:lvl w:ilvl="0" w:tplc="2222FB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8" w15:restartNumberingAfterBreak="0">
    <w:nsid w:val="445941D7"/>
    <w:multiLevelType w:val="hybridMultilevel"/>
    <w:tmpl w:val="22F0D318"/>
    <w:lvl w:ilvl="0" w:tplc="7BFC0DC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44890F38"/>
    <w:multiLevelType w:val="hybridMultilevel"/>
    <w:tmpl w:val="C770895C"/>
    <w:lvl w:ilvl="0" w:tplc="115096BE">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449B2219"/>
    <w:multiLevelType w:val="hybridMultilevel"/>
    <w:tmpl w:val="ABB00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450A5690"/>
    <w:multiLevelType w:val="hybridMultilevel"/>
    <w:tmpl w:val="12B89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455C1EEB"/>
    <w:multiLevelType w:val="hybridMultilevel"/>
    <w:tmpl w:val="93AA783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457D210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15:restartNumberingAfterBreak="0">
    <w:nsid w:val="45981F0A"/>
    <w:multiLevelType w:val="hybridMultilevel"/>
    <w:tmpl w:val="E20C7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4653165C"/>
    <w:multiLevelType w:val="hybridMultilevel"/>
    <w:tmpl w:val="FA88D8FE"/>
    <w:lvl w:ilvl="0" w:tplc="7C7E4D64">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6" w15:restartNumberingAfterBreak="0">
    <w:nsid w:val="46794B8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468E7EEA"/>
    <w:multiLevelType w:val="hybridMultilevel"/>
    <w:tmpl w:val="3E48D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46C12E84"/>
    <w:multiLevelType w:val="hybridMultilevel"/>
    <w:tmpl w:val="524ED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472806D4"/>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48A22FA1"/>
    <w:multiLevelType w:val="multilevel"/>
    <w:tmpl w:val="0419001D"/>
    <w:styleLink w:val="26"/>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1" w15:restartNumberingAfterBreak="0">
    <w:nsid w:val="499051EC"/>
    <w:multiLevelType w:val="multilevel"/>
    <w:tmpl w:val="0419001D"/>
    <w:styleLink w:val="17"/>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2" w15:restartNumberingAfterBreak="0">
    <w:nsid w:val="4A1E3243"/>
    <w:multiLevelType w:val="singleLevel"/>
    <w:tmpl w:val="C8367784"/>
    <w:lvl w:ilvl="0">
      <w:start w:val="1"/>
      <w:numFmt w:val="decimal"/>
      <w:lvlText w:val="%1."/>
      <w:legacy w:legacy="1" w:legacySpace="0" w:legacyIndent="295"/>
      <w:lvlJc w:val="left"/>
      <w:rPr>
        <w:rFonts w:ascii="Times New Roman" w:hAnsi="Times New Roman" w:cs="Times New Roman" w:hint="default"/>
      </w:rPr>
    </w:lvl>
  </w:abstractNum>
  <w:abstractNum w:abstractNumId="203" w15:restartNumberingAfterBreak="0">
    <w:nsid w:val="4A586573"/>
    <w:multiLevelType w:val="hybridMultilevel"/>
    <w:tmpl w:val="728C0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4A6C4660"/>
    <w:multiLevelType w:val="hybridMultilevel"/>
    <w:tmpl w:val="47E8EF24"/>
    <w:lvl w:ilvl="0" w:tplc="CBF879F2">
      <w:start w:val="1"/>
      <w:numFmt w:val="decimal"/>
      <w:lvlText w:val="%1)"/>
      <w:lvlJc w:val="left"/>
      <w:pPr>
        <w:ind w:left="112" w:hanging="557"/>
      </w:pPr>
      <w:rPr>
        <w:rFonts w:ascii="Times New Roman" w:eastAsia="Times New Roman" w:hAnsi="Times New Roman" w:hint="default"/>
        <w:sz w:val="24"/>
        <w:szCs w:val="24"/>
      </w:rPr>
    </w:lvl>
    <w:lvl w:ilvl="1" w:tplc="CEBED580">
      <w:start w:val="1"/>
      <w:numFmt w:val="bullet"/>
      <w:lvlText w:val="•"/>
      <w:lvlJc w:val="left"/>
      <w:pPr>
        <w:ind w:left="1088" w:hanging="557"/>
      </w:pPr>
      <w:rPr>
        <w:rFonts w:hint="default"/>
      </w:rPr>
    </w:lvl>
    <w:lvl w:ilvl="2" w:tplc="3D36940C">
      <w:start w:val="1"/>
      <w:numFmt w:val="bullet"/>
      <w:lvlText w:val="•"/>
      <w:lvlJc w:val="left"/>
      <w:pPr>
        <w:ind w:left="2063" w:hanging="557"/>
      </w:pPr>
      <w:rPr>
        <w:rFonts w:hint="default"/>
      </w:rPr>
    </w:lvl>
    <w:lvl w:ilvl="3" w:tplc="1A103B9E">
      <w:start w:val="1"/>
      <w:numFmt w:val="bullet"/>
      <w:lvlText w:val="•"/>
      <w:lvlJc w:val="left"/>
      <w:pPr>
        <w:ind w:left="3038" w:hanging="557"/>
      </w:pPr>
      <w:rPr>
        <w:rFonts w:hint="default"/>
      </w:rPr>
    </w:lvl>
    <w:lvl w:ilvl="4" w:tplc="7F4A98D8">
      <w:start w:val="1"/>
      <w:numFmt w:val="bullet"/>
      <w:lvlText w:val="•"/>
      <w:lvlJc w:val="left"/>
      <w:pPr>
        <w:ind w:left="4014" w:hanging="557"/>
      </w:pPr>
      <w:rPr>
        <w:rFonts w:hint="default"/>
      </w:rPr>
    </w:lvl>
    <w:lvl w:ilvl="5" w:tplc="27AC430C">
      <w:start w:val="1"/>
      <w:numFmt w:val="bullet"/>
      <w:lvlText w:val="•"/>
      <w:lvlJc w:val="left"/>
      <w:pPr>
        <w:ind w:left="4989" w:hanging="557"/>
      </w:pPr>
      <w:rPr>
        <w:rFonts w:hint="default"/>
      </w:rPr>
    </w:lvl>
    <w:lvl w:ilvl="6" w:tplc="82C8CD3A">
      <w:start w:val="1"/>
      <w:numFmt w:val="bullet"/>
      <w:lvlText w:val="•"/>
      <w:lvlJc w:val="left"/>
      <w:pPr>
        <w:ind w:left="5964" w:hanging="557"/>
      </w:pPr>
      <w:rPr>
        <w:rFonts w:hint="default"/>
      </w:rPr>
    </w:lvl>
    <w:lvl w:ilvl="7" w:tplc="E1B21E4C">
      <w:start w:val="1"/>
      <w:numFmt w:val="bullet"/>
      <w:lvlText w:val="•"/>
      <w:lvlJc w:val="left"/>
      <w:pPr>
        <w:ind w:left="6940" w:hanging="557"/>
      </w:pPr>
      <w:rPr>
        <w:rFonts w:hint="default"/>
      </w:rPr>
    </w:lvl>
    <w:lvl w:ilvl="8" w:tplc="9BB85278">
      <w:start w:val="1"/>
      <w:numFmt w:val="bullet"/>
      <w:lvlText w:val="•"/>
      <w:lvlJc w:val="left"/>
      <w:pPr>
        <w:ind w:left="7915" w:hanging="557"/>
      </w:pPr>
      <w:rPr>
        <w:rFonts w:hint="default"/>
      </w:rPr>
    </w:lvl>
  </w:abstractNum>
  <w:abstractNum w:abstractNumId="205" w15:restartNumberingAfterBreak="0">
    <w:nsid w:val="4B442DDF"/>
    <w:multiLevelType w:val="hybridMultilevel"/>
    <w:tmpl w:val="13003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4BBB781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4C441322"/>
    <w:multiLevelType w:val="hybridMultilevel"/>
    <w:tmpl w:val="5ABAE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4C4B17D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4C505F35"/>
    <w:multiLevelType w:val="hybridMultilevel"/>
    <w:tmpl w:val="0006629A"/>
    <w:lvl w:ilvl="0" w:tplc="36303BB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15:restartNumberingAfterBreak="0">
    <w:nsid w:val="4CB86A92"/>
    <w:multiLevelType w:val="hybridMultilevel"/>
    <w:tmpl w:val="74C2D22E"/>
    <w:lvl w:ilvl="0" w:tplc="4D1ED40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4CC90DE3"/>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4CD30BA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4CE47948"/>
    <w:multiLevelType w:val="hybridMultilevel"/>
    <w:tmpl w:val="3F7CE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4CEF2AB0"/>
    <w:multiLevelType w:val="hybridMultilevel"/>
    <w:tmpl w:val="D9DEA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4D1B55AA"/>
    <w:multiLevelType w:val="hybridMultilevel"/>
    <w:tmpl w:val="28F47E94"/>
    <w:lvl w:ilvl="0" w:tplc="0419000F">
      <w:start w:val="1"/>
      <w:numFmt w:val="decimal"/>
      <w:lvlText w:val="%1."/>
      <w:lvlJc w:val="left"/>
      <w:pPr>
        <w:ind w:left="538" w:hanging="360"/>
      </w:p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216" w15:restartNumberingAfterBreak="0">
    <w:nsid w:val="4D2120DF"/>
    <w:multiLevelType w:val="hybridMultilevel"/>
    <w:tmpl w:val="74FC7A3A"/>
    <w:lvl w:ilvl="0" w:tplc="8B9EA2D6">
      <w:start w:val="1"/>
      <w:numFmt w:val="decimal"/>
      <w:lvlText w:val="%1)"/>
      <w:lvlJc w:val="left"/>
      <w:pPr>
        <w:ind w:left="112" w:hanging="569"/>
        <w:jc w:val="right"/>
      </w:pPr>
      <w:rPr>
        <w:rFonts w:ascii="Times New Roman" w:eastAsia="Times New Roman" w:hAnsi="Times New Roman" w:hint="default"/>
        <w:sz w:val="24"/>
        <w:szCs w:val="24"/>
      </w:rPr>
    </w:lvl>
    <w:lvl w:ilvl="1" w:tplc="6D8E73C2">
      <w:start w:val="1"/>
      <w:numFmt w:val="decimal"/>
      <w:lvlText w:val="%2."/>
      <w:lvlJc w:val="left"/>
      <w:pPr>
        <w:ind w:left="112" w:hanging="569"/>
      </w:pPr>
      <w:rPr>
        <w:rFonts w:ascii="Times New Roman" w:eastAsia="Times New Roman" w:hAnsi="Times New Roman" w:hint="default"/>
        <w:sz w:val="24"/>
        <w:szCs w:val="24"/>
      </w:rPr>
    </w:lvl>
    <w:lvl w:ilvl="2" w:tplc="54827AC0">
      <w:start w:val="1"/>
      <w:numFmt w:val="bullet"/>
      <w:lvlText w:val="•"/>
      <w:lvlJc w:val="left"/>
      <w:pPr>
        <w:ind w:left="2063" w:hanging="569"/>
      </w:pPr>
      <w:rPr>
        <w:rFonts w:hint="default"/>
      </w:rPr>
    </w:lvl>
    <w:lvl w:ilvl="3" w:tplc="B4FCCEAC">
      <w:start w:val="1"/>
      <w:numFmt w:val="bullet"/>
      <w:lvlText w:val="•"/>
      <w:lvlJc w:val="left"/>
      <w:pPr>
        <w:ind w:left="3038" w:hanging="569"/>
      </w:pPr>
      <w:rPr>
        <w:rFonts w:hint="default"/>
      </w:rPr>
    </w:lvl>
    <w:lvl w:ilvl="4" w:tplc="5578518C">
      <w:start w:val="1"/>
      <w:numFmt w:val="bullet"/>
      <w:lvlText w:val="•"/>
      <w:lvlJc w:val="left"/>
      <w:pPr>
        <w:ind w:left="4014" w:hanging="569"/>
      </w:pPr>
      <w:rPr>
        <w:rFonts w:hint="default"/>
      </w:rPr>
    </w:lvl>
    <w:lvl w:ilvl="5" w:tplc="DF1E229E">
      <w:start w:val="1"/>
      <w:numFmt w:val="bullet"/>
      <w:lvlText w:val="•"/>
      <w:lvlJc w:val="left"/>
      <w:pPr>
        <w:ind w:left="4989" w:hanging="569"/>
      </w:pPr>
      <w:rPr>
        <w:rFonts w:hint="default"/>
      </w:rPr>
    </w:lvl>
    <w:lvl w:ilvl="6" w:tplc="5D38A5F0">
      <w:start w:val="1"/>
      <w:numFmt w:val="bullet"/>
      <w:lvlText w:val="•"/>
      <w:lvlJc w:val="left"/>
      <w:pPr>
        <w:ind w:left="5964" w:hanging="569"/>
      </w:pPr>
      <w:rPr>
        <w:rFonts w:hint="default"/>
      </w:rPr>
    </w:lvl>
    <w:lvl w:ilvl="7" w:tplc="70D63F8E">
      <w:start w:val="1"/>
      <w:numFmt w:val="bullet"/>
      <w:lvlText w:val="•"/>
      <w:lvlJc w:val="left"/>
      <w:pPr>
        <w:ind w:left="6940" w:hanging="569"/>
      </w:pPr>
      <w:rPr>
        <w:rFonts w:hint="default"/>
      </w:rPr>
    </w:lvl>
    <w:lvl w:ilvl="8" w:tplc="7E14419C">
      <w:start w:val="1"/>
      <w:numFmt w:val="bullet"/>
      <w:lvlText w:val="•"/>
      <w:lvlJc w:val="left"/>
      <w:pPr>
        <w:ind w:left="7915" w:hanging="569"/>
      </w:pPr>
      <w:rPr>
        <w:rFonts w:hint="default"/>
      </w:rPr>
    </w:lvl>
  </w:abstractNum>
  <w:abstractNum w:abstractNumId="217" w15:restartNumberingAfterBreak="0">
    <w:nsid w:val="4D2676EA"/>
    <w:multiLevelType w:val="hybridMultilevel"/>
    <w:tmpl w:val="74CE9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4D80630F"/>
    <w:multiLevelType w:val="hybridMultilevel"/>
    <w:tmpl w:val="F606F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4E6A1133"/>
    <w:multiLevelType w:val="singleLevel"/>
    <w:tmpl w:val="21448CD0"/>
    <w:lvl w:ilvl="0">
      <w:start w:val="10"/>
      <w:numFmt w:val="decimal"/>
      <w:lvlText w:val="%1."/>
      <w:legacy w:legacy="1" w:legacySpace="0" w:legacyIndent="446"/>
      <w:lvlJc w:val="left"/>
      <w:rPr>
        <w:rFonts w:ascii="Times New Roman" w:hAnsi="Times New Roman" w:cs="Times New Roman" w:hint="default"/>
      </w:rPr>
    </w:lvl>
  </w:abstractNum>
  <w:abstractNum w:abstractNumId="220" w15:restartNumberingAfterBreak="0">
    <w:nsid w:val="4EEF7256"/>
    <w:multiLevelType w:val="hybridMultilevel"/>
    <w:tmpl w:val="2856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4EFD01B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15:restartNumberingAfterBreak="0">
    <w:nsid w:val="4F7A2F6A"/>
    <w:multiLevelType w:val="hybridMultilevel"/>
    <w:tmpl w:val="47F022BE"/>
    <w:lvl w:ilvl="0" w:tplc="E5E65582">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3" w15:restartNumberingAfterBreak="0">
    <w:nsid w:val="4FAD54A8"/>
    <w:multiLevelType w:val="hybridMultilevel"/>
    <w:tmpl w:val="EB0A941C"/>
    <w:styleLink w:val="145"/>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4" w15:restartNumberingAfterBreak="0">
    <w:nsid w:val="4FE5468D"/>
    <w:multiLevelType w:val="hybridMultilevel"/>
    <w:tmpl w:val="91A25D90"/>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15:restartNumberingAfterBreak="0">
    <w:nsid w:val="50441509"/>
    <w:multiLevelType w:val="hybridMultilevel"/>
    <w:tmpl w:val="1682BEEA"/>
    <w:lvl w:ilvl="0" w:tplc="E4DA02A0">
      <w:start w:val="1"/>
      <w:numFmt w:val="bullet"/>
      <w:pStyle w:val="a4"/>
      <w:lvlText w:val=""/>
      <w:lvlJc w:val="left"/>
      <w:pPr>
        <w:tabs>
          <w:tab w:val="num" w:pos="1429"/>
        </w:tabs>
        <w:ind w:left="1429" w:hanging="360"/>
      </w:pPr>
      <w:rPr>
        <w:rFonts w:ascii="Symbol" w:hAnsi="Symbol" w:hint="default"/>
      </w:rPr>
    </w:lvl>
    <w:lvl w:ilvl="1" w:tplc="26980CCC">
      <w:start w:val="1"/>
      <w:numFmt w:val="decimal"/>
      <w:lvlText w:val="%2."/>
      <w:lvlJc w:val="left"/>
      <w:pPr>
        <w:tabs>
          <w:tab w:val="num" w:pos="1440"/>
        </w:tabs>
        <w:ind w:left="1440" w:hanging="360"/>
      </w:pPr>
      <w:rPr>
        <w:rFonts w:cs="Times New Roman"/>
      </w:rPr>
    </w:lvl>
    <w:lvl w:ilvl="2" w:tplc="40E88C80">
      <w:start w:val="1"/>
      <w:numFmt w:val="decimal"/>
      <w:lvlText w:val="%3."/>
      <w:lvlJc w:val="left"/>
      <w:pPr>
        <w:tabs>
          <w:tab w:val="num" w:pos="2160"/>
        </w:tabs>
        <w:ind w:left="2160" w:hanging="360"/>
      </w:pPr>
      <w:rPr>
        <w:rFonts w:cs="Times New Roman"/>
      </w:rPr>
    </w:lvl>
    <w:lvl w:ilvl="3" w:tplc="A04869FE">
      <w:start w:val="1"/>
      <w:numFmt w:val="decimal"/>
      <w:lvlText w:val="%4."/>
      <w:lvlJc w:val="left"/>
      <w:pPr>
        <w:tabs>
          <w:tab w:val="num" w:pos="2880"/>
        </w:tabs>
        <w:ind w:left="2880" w:hanging="360"/>
      </w:pPr>
      <w:rPr>
        <w:rFonts w:cs="Times New Roman"/>
      </w:rPr>
    </w:lvl>
    <w:lvl w:ilvl="4" w:tplc="B840F706">
      <w:start w:val="1"/>
      <w:numFmt w:val="decimal"/>
      <w:lvlText w:val="%5."/>
      <w:lvlJc w:val="left"/>
      <w:pPr>
        <w:tabs>
          <w:tab w:val="num" w:pos="3600"/>
        </w:tabs>
        <w:ind w:left="3600" w:hanging="360"/>
      </w:pPr>
      <w:rPr>
        <w:rFonts w:cs="Times New Roman"/>
      </w:rPr>
    </w:lvl>
    <w:lvl w:ilvl="5" w:tplc="35C4143C">
      <w:start w:val="1"/>
      <w:numFmt w:val="decimal"/>
      <w:lvlText w:val="%6."/>
      <w:lvlJc w:val="left"/>
      <w:pPr>
        <w:tabs>
          <w:tab w:val="num" w:pos="4320"/>
        </w:tabs>
        <w:ind w:left="4320" w:hanging="360"/>
      </w:pPr>
      <w:rPr>
        <w:rFonts w:cs="Times New Roman"/>
      </w:rPr>
    </w:lvl>
    <w:lvl w:ilvl="6" w:tplc="C71C1C12">
      <w:start w:val="1"/>
      <w:numFmt w:val="decimal"/>
      <w:lvlText w:val="%7."/>
      <w:lvlJc w:val="left"/>
      <w:pPr>
        <w:tabs>
          <w:tab w:val="num" w:pos="5040"/>
        </w:tabs>
        <w:ind w:left="5040" w:hanging="360"/>
      </w:pPr>
      <w:rPr>
        <w:rFonts w:cs="Times New Roman"/>
      </w:rPr>
    </w:lvl>
    <w:lvl w:ilvl="7" w:tplc="3C108C56">
      <w:start w:val="1"/>
      <w:numFmt w:val="decimal"/>
      <w:lvlText w:val="%8."/>
      <w:lvlJc w:val="left"/>
      <w:pPr>
        <w:tabs>
          <w:tab w:val="num" w:pos="5760"/>
        </w:tabs>
        <w:ind w:left="5760" w:hanging="360"/>
      </w:pPr>
      <w:rPr>
        <w:rFonts w:cs="Times New Roman"/>
      </w:rPr>
    </w:lvl>
    <w:lvl w:ilvl="8" w:tplc="58C61654">
      <w:start w:val="1"/>
      <w:numFmt w:val="decimal"/>
      <w:lvlText w:val="%9."/>
      <w:lvlJc w:val="left"/>
      <w:pPr>
        <w:tabs>
          <w:tab w:val="num" w:pos="6480"/>
        </w:tabs>
        <w:ind w:left="6480" w:hanging="360"/>
      </w:pPr>
      <w:rPr>
        <w:rFonts w:cs="Times New Roman"/>
      </w:rPr>
    </w:lvl>
  </w:abstractNum>
  <w:abstractNum w:abstractNumId="226" w15:restartNumberingAfterBreak="0">
    <w:nsid w:val="50A33664"/>
    <w:multiLevelType w:val="hybridMultilevel"/>
    <w:tmpl w:val="21FE7190"/>
    <w:styleLink w:val="205"/>
    <w:lvl w:ilvl="0" w:tplc="E4DA02A0">
      <w:start w:val="1"/>
      <w:numFmt w:val="bullet"/>
      <w:lvlText w:val=""/>
      <w:lvlJc w:val="left"/>
      <w:pPr>
        <w:tabs>
          <w:tab w:val="num" w:pos="720"/>
        </w:tabs>
        <w:ind w:left="720" w:hanging="360"/>
      </w:pPr>
      <w:rPr>
        <w:rFonts w:ascii="Symbol" w:hAnsi="Symbol" w:hint="default"/>
      </w:rPr>
    </w:lvl>
    <w:lvl w:ilvl="1" w:tplc="26980CCC">
      <w:start w:val="1"/>
      <w:numFmt w:val="decimal"/>
      <w:lvlText w:val="%2."/>
      <w:lvlJc w:val="left"/>
      <w:pPr>
        <w:tabs>
          <w:tab w:val="num" w:pos="1440"/>
        </w:tabs>
        <w:ind w:left="1440" w:hanging="360"/>
      </w:pPr>
    </w:lvl>
    <w:lvl w:ilvl="2" w:tplc="40E88C80">
      <w:start w:val="1"/>
      <w:numFmt w:val="decimal"/>
      <w:lvlText w:val="%3."/>
      <w:lvlJc w:val="left"/>
      <w:pPr>
        <w:tabs>
          <w:tab w:val="num" w:pos="2160"/>
        </w:tabs>
        <w:ind w:left="2160" w:hanging="360"/>
      </w:pPr>
    </w:lvl>
    <w:lvl w:ilvl="3" w:tplc="A04869FE">
      <w:start w:val="1"/>
      <w:numFmt w:val="decimal"/>
      <w:lvlText w:val="%4."/>
      <w:lvlJc w:val="left"/>
      <w:pPr>
        <w:tabs>
          <w:tab w:val="num" w:pos="2880"/>
        </w:tabs>
        <w:ind w:left="2880" w:hanging="360"/>
      </w:pPr>
    </w:lvl>
    <w:lvl w:ilvl="4" w:tplc="B840F706">
      <w:start w:val="1"/>
      <w:numFmt w:val="decimal"/>
      <w:lvlText w:val="%5."/>
      <w:lvlJc w:val="left"/>
      <w:pPr>
        <w:tabs>
          <w:tab w:val="num" w:pos="3600"/>
        </w:tabs>
        <w:ind w:left="3600" w:hanging="360"/>
      </w:pPr>
    </w:lvl>
    <w:lvl w:ilvl="5" w:tplc="35C4143C">
      <w:start w:val="1"/>
      <w:numFmt w:val="decimal"/>
      <w:lvlText w:val="%6."/>
      <w:lvlJc w:val="left"/>
      <w:pPr>
        <w:tabs>
          <w:tab w:val="num" w:pos="4320"/>
        </w:tabs>
        <w:ind w:left="4320" w:hanging="360"/>
      </w:pPr>
    </w:lvl>
    <w:lvl w:ilvl="6" w:tplc="C71C1C12">
      <w:start w:val="1"/>
      <w:numFmt w:val="decimal"/>
      <w:lvlText w:val="%7."/>
      <w:lvlJc w:val="left"/>
      <w:pPr>
        <w:tabs>
          <w:tab w:val="num" w:pos="5040"/>
        </w:tabs>
        <w:ind w:left="5040" w:hanging="360"/>
      </w:pPr>
    </w:lvl>
    <w:lvl w:ilvl="7" w:tplc="3C108C56">
      <w:start w:val="1"/>
      <w:numFmt w:val="decimal"/>
      <w:lvlText w:val="%8."/>
      <w:lvlJc w:val="left"/>
      <w:pPr>
        <w:tabs>
          <w:tab w:val="num" w:pos="5760"/>
        </w:tabs>
        <w:ind w:left="5760" w:hanging="360"/>
      </w:pPr>
    </w:lvl>
    <w:lvl w:ilvl="8" w:tplc="58C61654">
      <w:start w:val="1"/>
      <w:numFmt w:val="decimal"/>
      <w:lvlText w:val="%9."/>
      <w:lvlJc w:val="left"/>
      <w:pPr>
        <w:tabs>
          <w:tab w:val="num" w:pos="6480"/>
        </w:tabs>
        <w:ind w:left="6480" w:hanging="360"/>
      </w:pPr>
    </w:lvl>
  </w:abstractNum>
  <w:abstractNum w:abstractNumId="227" w15:restartNumberingAfterBreak="0">
    <w:nsid w:val="50D25685"/>
    <w:multiLevelType w:val="hybridMultilevel"/>
    <w:tmpl w:val="EC4600C0"/>
    <w:lvl w:ilvl="0" w:tplc="E7D0B47E">
      <w:start w:val="1"/>
      <w:numFmt w:val="bullet"/>
      <w:pStyle w:val="10"/>
      <w:lvlText w:val=""/>
      <w:lvlJc w:val="left"/>
      <w:pPr>
        <w:ind w:left="1260" w:hanging="360"/>
      </w:pPr>
      <w:rPr>
        <w:rFonts w:ascii="Symbol" w:hAnsi="Symbol" w:hint="default"/>
      </w:rPr>
    </w:lvl>
    <w:lvl w:ilvl="1" w:tplc="E28A63F2">
      <w:start w:val="1"/>
      <w:numFmt w:val="decimal"/>
      <w:lvlText w:val="%2."/>
      <w:lvlJc w:val="left"/>
      <w:pPr>
        <w:tabs>
          <w:tab w:val="num" w:pos="1440"/>
        </w:tabs>
        <w:ind w:left="1440" w:hanging="360"/>
      </w:pPr>
    </w:lvl>
    <w:lvl w:ilvl="2" w:tplc="BF48E91A">
      <w:start w:val="1"/>
      <w:numFmt w:val="decimal"/>
      <w:lvlText w:val="%3."/>
      <w:lvlJc w:val="left"/>
      <w:pPr>
        <w:tabs>
          <w:tab w:val="num" w:pos="2160"/>
        </w:tabs>
        <w:ind w:left="2160" w:hanging="360"/>
      </w:pPr>
    </w:lvl>
    <w:lvl w:ilvl="3" w:tplc="137821F4">
      <w:start w:val="1"/>
      <w:numFmt w:val="decimal"/>
      <w:lvlText w:val="%4."/>
      <w:lvlJc w:val="left"/>
      <w:pPr>
        <w:tabs>
          <w:tab w:val="num" w:pos="2880"/>
        </w:tabs>
        <w:ind w:left="2880" w:hanging="360"/>
      </w:pPr>
    </w:lvl>
    <w:lvl w:ilvl="4" w:tplc="0BE6CE0A">
      <w:start w:val="1"/>
      <w:numFmt w:val="decimal"/>
      <w:lvlText w:val="%5."/>
      <w:lvlJc w:val="left"/>
      <w:pPr>
        <w:tabs>
          <w:tab w:val="num" w:pos="3600"/>
        </w:tabs>
        <w:ind w:left="3600" w:hanging="360"/>
      </w:pPr>
    </w:lvl>
    <w:lvl w:ilvl="5" w:tplc="D4289CCA">
      <w:start w:val="1"/>
      <w:numFmt w:val="decimal"/>
      <w:lvlText w:val="%6."/>
      <w:lvlJc w:val="left"/>
      <w:pPr>
        <w:tabs>
          <w:tab w:val="num" w:pos="4320"/>
        </w:tabs>
        <w:ind w:left="4320" w:hanging="360"/>
      </w:pPr>
    </w:lvl>
    <w:lvl w:ilvl="6" w:tplc="9B2EB68A">
      <w:start w:val="1"/>
      <w:numFmt w:val="decimal"/>
      <w:lvlText w:val="%7."/>
      <w:lvlJc w:val="left"/>
      <w:pPr>
        <w:tabs>
          <w:tab w:val="num" w:pos="5040"/>
        </w:tabs>
        <w:ind w:left="5040" w:hanging="360"/>
      </w:pPr>
    </w:lvl>
    <w:lvl w:ilvl="7" w:tplc="7516520C">
      <w:start w:val="1"/>
      <w:numFmt w:val="decimal"/>
      <w:lvlText w:val="%8."/>
      <w:lvlJc w:val="left"/>
      <w:pPr>
        <w:tabs>
          <w:tab w:val="num" w:pos="5760"/>
        </w:tabs>
        <w:ind w:left="5760" w:hanging="360"/>
      </w:pPr>
    </w:lvl>
    <w:lvl w:ilvl="8" w:tplc="FAD68614">
      <w:start w:val="1"/>
      <w:numFmt w:val="decimal"/>
      <w:lvlText w:val="%9."/>
      <w:lvlJc w:val="left"/>
      <w:pPr>
        <w:tabs>
          <w:tab w:val="num" w:pos="6480"/>
        </w:tabs>
        <w:ind w:left="6480" w:hanging="360"/>
      </w:pPr>
    </w:lvl>
  </w:abstractNum>
  <w:abstractNum w:abstractNumId="228" w15:restartNumberingAfterBreak="0">
    <w:nsid w:val="50F57AE6"/>
    <w:multiLevelType w:val="hybridMultilevel"/>
    <w:tmpl w:val="53C64F44"/>
    <w:lvl w:ilvl="0" w:tplc="460CCF7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15:restartNumberingAfterBreak="0">
    <w:nsid w:val="514873E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15:restartNumberingAfterBreak="0">
    <w:nsid w:val="514B63E9"/>
    <w:multiLevelType w:val="hybridMultilevel"/>
    <w:tmpl w:val="7410EE2A"/>
    <w:lvl w:ilvl="0" w:tplc="4E6049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15:restartNumberingAfterBreak="0">
    <w:nsid w:val="51643F9F"/>
    <w:multiLevelType w:val="hybridMultilevel"/>
    <w:tmpl w:val="DDD82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15:restartNumberingAfterBreak="0">
    <w:nsid w:val="516837C4"/>
    <w:multiLevelType w:val="hybridMultilevel"/>
    <w:tmpl w:val="8F2C36CE"/>
    <w:lvl w:ilvl="0" w:tplc="DFD0C556">
      <w:start w:val="1"/>
      <w:numFmt w:val="bullet"/>
      <w:pStyle w:val="SpotIndentLn"/>
      <w:lvlText w:val="-"/>
      <w:lvlJc w:val="left"/>
      <w:pPr>
        <w:tabs>
          <w:tab w:val="num" w:pos="360"/>
        </w:tabs>
        <w:ind w:left="360" w:hanging="360"/>
      </w:pPr>
      <w:rPr>
        <w:rFonts w:ascii="Courier New" w:hAnsi="Courier New"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15:restartNumberingAfterBreak="0">
    <w:nsid w:val="51806D04"/>
    <w:multiLevelType w:val="hybridMultilevel"/>
    <w:tmpl w:val="110A01CE"/>
    <w:styleLink w:val="215"/>
    <w:lvl w:ilvl="0" w:tplc="84DA281A">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4" w15:restartNumberingAfterBreak="0">
    <w:nsid w:val="51A56E2E"/>
    <w:multiLevelType w:val="hybridMultilevel"/>
    <w:tmpl w:val="3376950C"/>
    <w:lvl w:ilvl="0" w:tplc="3A58B1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15:restartNumberingAfterBreak="0">
    <w:nsid w:val="527E68C7"/>
    <w:multiLevelType w:val="hybridMultilevel"/>
    <w:tmpl w:val="F5F6A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15:restartNumberingAfterBreak="0">
    <w:nsid w:val="53A641E5"/>
    <w:multiLevelType w:val="hybridMultilevel"/>
    <w:tmpl w:val="42AE9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15:restartNumberingAfterBreak="0">
    <w:nsid w:val="54354E54"/>
    <w:multiLevelType w:val="hybridMultilevel"/>
    <w:tmpl w:val="F1168F0A"/>
    <w:styleLink w:val="15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8" w15:restartNumberingAfterBreak="0">
    <w:nsid w:val="548E0777"/>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15:restartNumberingAfterBreak="0">
    <w:nsid w:val="550A1B64"/>
    <w:multiLevelType w:val="hybridMultilevel"/>
    <w:tmpl w:val="F2FC418A"/>
    <w:lvl w:ilvl="0" w:tplc="90162D7C">
      <w:start w:val="1"/>
      <w:numFmt w:val="decimal"/>
      <w:lvlText w:val="%1."/>
      <w:legacy w:legacy="1" w:legacySpace="0" w:legacyIndent="302"/>
      <w:lvlJc w:val="left"/>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0" w15:restartNumberingAfterBreak="0">
    <w:nsid w:val="55323429"/>
    <w:multiLevelType w:val="hybridMultilevel"/>
    <w:tmpl w:val="A3A47476"/>
    <w:styleLink w:val="235"/>
    <w:lvl w:ilvl="0" w:tplc="0419000F">
      <w:start w:val="1"/>
      <w:numFmt w:val="decimal"/>
      <w:lvlText w:val="%1)"/>
      <w:lvlJc w:val="left"/>
      <w:pPr>
        <w:ind w:left="11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15:restartNumberingAfterBreak="0">
    <w:nsid w:val="559742F4"/>
    <w:multiLevelType w:val="hybridMultilevel"/>
    <w:tmpl w:val="F7DAFEB4"/>
    <w:styleLink w:val="85"/>
    <w:lvl w:ilvl="0" w:tplc="8D14DAAC">
      <w:start w:val="1"/>
      <w:numFmt w:val="decimal"/>
      <w:lvlText w:val="%1."/>
      <w:lvlJc w:val="left"/>
      <w:pPr>
        <w:ind w:left="1080" w:hanging="360"/>
      </w:pPr>
    </w:lvl>
    <w:lvl w:ilvl="1" w:tplc="B7A2529E">
      <w:start w:val="1"/>
      <w:numFmt w:val="decimal"/>
      <w:lvlText w:val="%2."/>
      <w:lvlJc w:val="left"/>
      <w:pPr>
        <w:tabs>
          <w:tab w:val="num" w:pos="1440"/>
        </w:tabs>
        <w:ind w:left="1440" w:hanging="360"/>
      </w:pPr>
    </w:lvl>
    <w:lvl w:ilvl="2" w:tplc="CD3C1DEC">
      <w:start w:val="1"/>
      <w:numFmt w:val="decimal"/>
      <w:lvlText w:val="%3."/>
      <w:lvlJc w:val="left"/>
      <w:pPr>
        <w:tabs>
          <w:tab w:val="num" w:pos="2160"/>
        </w:tabs>
        <w:ind w:left="2160" w:hanging="360"/>
      </w:pPr>
    </w:lvl>
    <w:lvl w:ilvl="3" w:tplc="3F8AE2B0">
      <w:start w:val="1"/>
      <w:numFmt w:val="decimal"/>
      <w:lvlText w:val="%4."/>
      <w:lvlJc w:val="left"/>
      <w:pPr>
        <w:tabs>
          <w:tab w:val="num" w:pos="2880"/>
        </w:tabs>
        <w:ind w:left="2880" w:hanging="360"/>
      </w:pPr>
    </w:lvl>
    <w:lvl w:ilvl="4" w:tplc="0FDCCBF6">
      <w:start w:val="1"/>
      <w:numFmt w:val="decimal"/>
      <w:lvlText w:val="%5."/>
      <w:lvlJc w:val="left"/>
      <w:pPr>
        <w:tabs>
          <w:tab w:val="num" w:pos="3600"/>
        </w:tabs>
        <w:ind w:left="3600" w:hanging="360"/>
      </w:pPr>
    </w:lvl>
    <w:lvl w:ilvl="5" w:tplc="2DB6FACE">
      <w:start w:val="1"/>
      <w:numFmt w:val="decimal"/>
      <w:lvlText w:val="%6."/>
      <w:lvlJc w:val="left"/>
      <w:pPr>
        <w:tabs>
          <w:tab w:val="num" w:pos="4320"/>
        </w:tabs>
        <w:ind w:left="4320" w:hanging="360"/>
      </w:pPr>
    </w:lvl>
    <w:lvl w:ilvl="6" w:tplc="5978D52A">
      <w:start w:val="1"/>
      <w:numFmt w:val="decimal"/>
      <w:lvlText w:val="%7."/>
      <w:lvlJc w:val="left"/>
      <w:pPr>
        <w:tabs>
          <w:tab w:val="num" w:pos="5040"/>
        </w:tabs>
        <w:ind w:left="5040" w:hanging="360"/>
      </w:pPr>
    </w:lvl>
    <w:lvl w:ilvl="7" w:tplc="3926B11E">
      <w:start w:val="1"/>
      <w:numFmt w:val="decimal"/>
      <w:lvlText w:val="%8."/>
      <w:lvlJc w:val="left"/>
      <w:pPr>
        <w:tabs>
          <w:tab w:val="num" w:pos="5760"/>
        </w:tabs>
        <w:ind w:left="5760" w:hanging="360"/>
      </w:pPr>
    </w:lvl>
    <w:lvl w:ilvl="8" w:tplc="5E263F02">
      <w:start w:val="1"/>
      <w:numFmt w:val="decimal"/>
      <w:lvlText w:val="%9."/>
      <w:lvlJc w:val="left"/>
      <w:pPr>
        <w:tabs>
          <w:tab w:val="num" w:pos="6480"/>
        </w:tabs>
        <w:ind w:left="6480" w:hanging="360"/>
      </w:pPr>
    </w:lvl>
  </w:abstractNum>
  <w:abstractNum w:abstractNumId="242" w15:restartNumberingAfterBreak="0">
    <w:nsid w:val="55A56D9B"/>
    <w:multiLevelType w:val="hybridMultilevel"/>
    <w:tmpl w:val="DDF22FBC"/>
    <w:styleLink w:val="51"/>
    <w:lvl w:ilvl="0" w:tplc="66E86294">
      <w:start w:val="1"/>
      <w:numFmt w:val="decimal"/>
      <w:lvlText w:val="%1."/>
      <w:lvlJc w:val="left"/>
      <w:pPr>
        <w:ind w:left="600" w:hanging="360"/>
      </w:pPr>
    </w:lvl>
    <w:lvl w:ilvl="1" w:tplc="537637CE">
      <w:start w:val="1"/>
      <w:numFmt w:val="decimal"/>
      <w:lvlText w:val="%2."/>
      <w:lvlJc w:val="left"/>
      <w:pPr>
        <w:tabs>
          <w:tab w:val="num" w:pos="1440"/>
        </w:tabs>
        <w:ind w:left="1440" w:hanging="360"/>
      </w:pPr>
    </w:lvl>
    <w:lvl w:ilvl="2" w:tplc="493E536A">
      <w:start w:val="1"/>
      <w:numFmt w:val="decimal"/>
      <w:lvlText w:val="%3."/>
      <w:lvlJc w:val="left"/>
      <w:pPr>
        <w:tabs>
          <w:tab w:val="num" w:pos="2160"/>
        </w:tabs>
        <w:ind w:left="2160" w:hanging="360"/>
      </w:pPr>
    </w:lvl>
    <w:lvl w:ilvl="3" w:tplc="6ABE76B6">
      <w:start w:val="1"/>
      <w:numFmt w:val="decimal"/>
      <w:lvlText w:val="%4."/>
      <w:lvlJc w:val="left"/>
      <w:pPr>
        <w:tabs>
          <w:tab w:val="num" w:pos="2880"/>
        </w:tabs>
        <w:ind w:left="2880" w:hanging="360"/>
      </w:pPr>
    </w:lvl>
    <w:lvl w:ilvl="4" w:tplc="C9A0A1E2">
      <w:start w:val="1"/>
      <w:numFmt w:val="decimal"/>
      <w:lvlText w:val="%5."/>
      <w:lvlJc w:val="left"/>
      <w:pPr>
        <w:tabs>
          <w:tab w:val="num" w:pos="3600"/>
        </w:tabs>
        <w:ind w:left="3600" w:hanging="360"/>
      </w:pPr>
    </w:lvl>
    <w:lvl w:ilvl="5" w:tplc="D26E6F56">
      <w:start w:val="1"/>
      <w:numFmt w:val="decimal"/>
      <w:lvlText w:val="%6."/>
      <w:lvlJc w:val="left"/>
      <w:pPr>
        <w:tabs>
          <w:tab w:val="num" w:pos="4320"/>
        </w:tabs>
        <w:ind w:left="4320" w:hanging="360"/>
      </w:pPr>
    </w:lvl>
    <w:lvl w:ilvl="6" w:tplc="AA7612B8">
      <w:start w:val="1"/>
      <w:numFmt w:val="decimal"/>
      <w:lvlText w:val="%7."/>
      <w:lvlJc w:val="left"/>
      <w:pPr>
        <w:tabs>
          <w:tab w:val="num" w:pos="5040"/>
        </w:tabs>
        <w:ind w:left="5040" w:hanging="360"/>
      </w:pPr>
    </w:lvl>
    <w:lvl w:ilvl="7" w:tplc="86BC8508">
      <w:start w:val="1"/>
      <w:numFmt w:val="decimal"/>
      <w:lvlText w:val="%8."/>
      <w:lvlJc w:val="left"/>
      <w:pPr>
        <w:tabs>
          <w:tab w:val="num" w:pos="5760"/>
        </w:tabs>
        <w:ind w:left="5760" w:hanging="360"/>
      </w:pPr>
    </w:lvl>
    <w:lvl w:ilvl="8" w:tplc="060C450A">
      <w:start w:val="1"/>
      <w:numFmt w:val="decimal"/>
      <w:lvlText w:val="%9."/>
      <w:lvlJc w:val="left"/>
      <w:pPr>
        <w:tabs>
          <w:tab w:val="num" w:pos="6480"/>
        </w:tabs>
        <w:ind w:left="6480" w:hanging="360"/>
      </w:pPr>
    </w:lvl>
  </w:abstractNum>
  <w:abstractNum w:abstractNumId="243" w15:restartNumberingAfterBreak="0">
    <w:nsid w:val="568868D1"/>
    <w:multiLevelType w:val="hybridMultilevel"/>
    <w:tmpl w:val="970E5EAA"/>
    <w:styleLink w:val="1111113"/>
    <w:lvl w:ilvl="0" w:tplc="F22E795E">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4" w15:restartNumberingAfterBreak="0">
    <w:nsid w:val="5693147B"/>
    <w:multiLevelType w:val="hybridMultilevel"/>
    <w:tmpl w:val="AEE06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15:restartNumberingAfterBreak="0">
    <w:nsid w:val="57075DF5"/>
    <w:multiLevelType w:val="hybridMultilevel"/>
    <w:tmpl w:val="E592AC38"/>
    <w:lvl w:ilvl="0" w:tplc="E320ED8E">
      <w:start w:val="1"/>
      <w:numFmt w:val="decimal"/>
      <w:lvlText w:val="%1."/>
      <w:lvlJc w:val="left"/>
      <w:pPr>
        <w:ind w:left="1068" w:hanging="360"/>
      </w:pPr>
      <w:rPr>
        <w:rFonts w:cs="Aria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6" w15:restartNumberingAfterBreak="0">
    <w:nsid w:val="59D042BD"/>
    <w:multiLevelType w:val="hybridMultilevel"/>
    <w:tmpl w:val="37621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15:restartNumberingAfterBreak="0">
    <w:nsid w:val="59D46B9F"/>
    <w:multiLevelType w:val="hybridMultilevel"/>
    <w:tmpl w:val="FD320068"/>
    <w:styleLink w:val="14111"/>
    <w:lvl w:ilvl="0" w:tplc="24A6444A">
      <w:start w:val="1"/>
      <w:numFmt w:val="bullet"/>
      <w:lvlText w:val=""/>
      <w:lvlJc w:val="left"/>
      <w:pPr>
        <w:ind w:left="900" w:hanging="360"/>
      </w:pPr>
      <w:rPr>
        <w:rFonts w:ascii="Symbol" w:hAnsi="Symbol" w:hint="default"/>
      </w:rPr>
    </w:lvl>
    <w:lvl w:ilvl="1" w:tplc="1DE65C3C">
      <w:start w:val="1"/>
      <w:numFmt w:val="decimal"/>
      <w:lvlText w:val="%2."/>
      <w:lvlJc w:val="left"/>
      <w:pPr>
        <w:tabs>
          <w:tab w:val="num" w:pos="1440"/>
        </w:tabs>
        <w:ind w:left="1440" w:hanging="360"/>
      </w:pPr>
    </w:lvl>
    <w:lvl w:ilvl="2" w:tplc="FE8ABF8A">
      <w:start w:val="1"/>
      <w:numFmt w:val="decimal"/>
      <w:lvlText w:val="%3."/>
      <w:lvlJc w:val="left"/>
      <w:pPr>
        <w:tabs>
          <w:tab w:val="num" w:pos="2160"/>
        </w:tabs>
        <w:ind w:left="2160" w:hanging="360"/>
      </w:pPr>
    </w:lvl>
    <w:lvl w:ilvl="3" w:tplc="C77C87CE">
      <w:start w:val="1"/>
      <w:numFmt w:val="decimal"/>
      <w:lvlText w:val="%4."/>
      <w:lvlJc w:val="left"/>
      <w:pPr>
        <w:tabs>
          <w:tab w:val="num" w:pos="2880"/>
        </w:tabs>
        <w:ind w:left="2880" w:hanging="360"/>
      </w:pPr>
    </w:lvl>
    <w:lvl w:ilvl="4" w:tplc="62721C20">
      <w:start w:val="1"/>
      <w:numFmt w:val="decimal"/>
      <w:lvlText w:val="%5."/>
      <w:lvlJc w:val="left"/>
      <w:pPr>
        <w:tabs>
          <w:tab w:val="num" w:pos="3600"/>
        </w:tabs>
        <w:ind w:left="3600" w:hanging="360"/>
      </w:pPr>
    </w:lvl>
    <w:lvl w:ilvl="5" w:tplc="53069EB0">
      <w:start w:val="1"/>
      <w:numFmt w:val="decimal"/>
      <w:lvlText w:val="%6."/>
      <w:lvlJc w:val="left"/>
      <w:pPr>
        <w:tabs>
          <w:tab w:val="num" w:pos="4320"/>
        </w:tabs>
        <w:ind w:left="4320" w:hanging="360"/>
      </w:pPr>
    </w:lvl>
    <w:lvl w:ilvl="6" w:tplc="4176BDE0">
      <w:start w:val="1"/>
      <w:numFmt w:val="decimal"/>
      <w:lvlText w:val="%7."/>
      <w:lvlJc w:val="left"/>
      <w:pPr>
        <w:tabs>
          <w:tab w:val="num" w:pos="5040"/>
        </w:tabs>
        <w:ind w:left="5040" w:hanging="360"/>
      </w:pPr>
    </w:lvl>
    <w:lvl w:ilvl="7" w:tplc="C29ECD56">
      <w:start w:val="1"/>
      <w:numFmt w:val="decimal"/>
      <w:lvlText w:val="%8."/>
      <w:lvlJc w:val="left"/>
      <w:pPr>
        <w:tabs>
          <w:tab w:val="num" w:pos="5760"/>
        </w:tabs>
        <w:ind w:left="5760" w:hanging="360"/>
      </w:pPr>
    </w:lvl>
    <w:lvl w:ilvl="8" w:tplc="173CABB2">
      <w:start w:val="1"/>
      <w:numFmt w:val="decimal"/>
      <w:lvlText w:val="%9."/>
      <w:lvlJc w:val="left"/>
      <w:pPr>
        <w:tabs>
          <w:tab w:val="num" w:pos="6480"/>
        </w:tabs>
        <w:ind w:left="6480" w:hanging="360"/>
      </w:pPr>
    </w:lvl>
  </w:abstractNum>
  <w:abstractNum w:abstractNumId="248" w15:restartNumberingAfterBreak="0">
    <w:nsid w:val="59E60585"/>
    <w:multiLevelType w:val="hybridMultilevel"/>
    <w:tmpl w:val="E78C7934"/>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6"/>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9" w15:restartNumberingAfterBreak="0">
    <w:nsid w:val="5A1F25AF"/>
    <w:multiLevelType w:val="multilevel"/>
    <w:tmpl w:val="D060ADE6"/>
    <w:lvl w:ilvl="0">
      <w:start w:val="9"/>
      <w:numFmt w:val="decimal"/>
      <w:pStyle w:val="a5"/>
      <w:lvlText w:val="%1."/>
      <w:lvlJc w:val="left"/>
      <w:pPr>
        <w:tabs>
          <w:tab w:val="num" w:pos="540"/>
        </w:tabs>
        <w:ind w:left="540" w:hanging="540"/>
      </w:pPr>
      <w:rPr>
        <w:rFonts w:cs="Times New Roman" w:hint="default"/>
      </w:rPr>
    </w:lvl>
    <w:lvl w:ilvl="1">
      <w:start w:val="1"/>
      <w:numFmt w:val="decimal"/>
      <w:isLgl/>
      <w:lvlText w:val="6.%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0" w15:restartNumberingAfterBreak="0">
    <w:nsid w:val="5A414376"/>
    <w:multiLevelType w:val="hybridMultilevel"/>
    <w:tmpl w:val="7292E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15:restartNumberingAfterBreak="0">
    <w:nsid w:val="5A9C550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15:restartNumberingAfterBreak="0">
    <w:nsid w:val="5AC87600"/>
    <w:multiLevelType w:val="hybridMultilevel"/>
    <w:tmpl w:val="87D8FF28"/>
    <w:styleLink w:val="1011"/>
    <w:lvl w:ilvl="0" w:tplc="0419000F">
      <w:start w:val="1"/>
      <w:numFmt w:val="decimal"/>
      <w:lvlText w:val="%1."/>
      <w:lvlJc w:val="left"/>
      <w:pPr>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3" w15:restartNumberingAfterBreak="0">
    <w:nsid w:val="5B0B78CE"/>
    <w:multiLevelType w:val="singleLevel"/>
    <w:tmpl w:val="A4E20BCE"/>
    <w:lvl w:ilvl="0">
      <w:start w:val="1"/>
      <w:numFmt w:val="decimal"/>
      <w:lvlText w:val="%1."/>
      <w:legacy w:legacy="1" w:legacySpace="0" w:legacyIndent="302"/>
      <w:lvlJc w:val="left"/>
      <w:rPr>
        <w:rFonts w:ascii="Times New Roman" w:hAnsi="Times New Roman" w:cs="Times New Roman" w:hint="default"/>
      </w:rPr>
    </w:lvl>
  </w:abstractNum>
  <w:abstractNum w:abstractNumId="254" w15:restartNumberingAfterBreak="0">
    <w:nsid w:val="5C2424F2"/>
    <w:multiLevelType w:val="hybridMultilevel"/>
    <w:tmpl w:val="FF947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15:restartNumberingAfterBreak="0">
    <w:nsid w:val="5C2A0B00"/>
    <w:multiLevelType w:val="hybridMultilevel"/>
    <w:tmpl w:val="80DA8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15:restartNumberingAfterBreak="0">
    <w:nsid w:val="5C7E2898"/>
    <w:multiLevelType w:val="hybridMultilevel"/>
    <w:tmpl w:val="0EF896C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15:restartNumberingAfterBreak="0">
    <w:nsid w:val="5CB96423"/>
    <w:multiLevelType w:val="hybridMultilevel"/>
    <w:tmpl w:val="B3D0B438"/>
    <w:styleLink w:val="1411"/>
    <w:lvl w:ilvl="0" w:tplc="587294D2">
      <w:start w:val="1"/>
      <w:numFmt w:val="decimal"/>
      <w:lvlText w:val="%1."/>
      <w:lvlJc w:val="left"/>
      <w:pPr>
        <w:tabs>
          <w:tab w:val="num" w:pos="480"/>
        </w:tabs>
        <w:ind w:left="480" w:hanging="360"/>
      </w:pPr>
    </w:lvl>
    <w:lvl w:ilvl="1" w:tplc="C7C2FDC2">
      <w:start w:val="1"/>
      <w:numFmt w:val="decimal"/>
      <w:lvlText w:val="%2."/>
      <w:lvlJc w:val="left"/>
      <w:pPr>
        <w:tabs>
          <w:tab w:val="num" w:pos="1440"/>
        </w:tabs>
        <w:ind w:left="1440" w:hanging="360"/>
      </w:pPr>
    </w:lvl>
    <w:lvl w:ilvl="2" w:tplc="A672DB38">
      <w:start w:val="1"/>
      <w:numFmt w:val="decimal"/>
      <w:lvlText w:val="%3."/>
      <w:lvlJc w:val="left"/>
      <w:pPr>
        <w:tabs>
          <w:tab w:val="num" w:pos="2160"/>
        </w:tabs>
        <w:ind w:left="2160" w:hanging="360"/>
      </w:pPr>
    </w:lvl>
    <w:lvl w:ilvl="3" w:tplc="73F27FA2">
      <w:start w:val="1"/>
      <w:numFmt w:val="decimal"/>
      <w:lvlText w:val="%4."/>
      <w:lvlJc w:val="left"/>
      <w:pPr>
        <w:tabs>
          <w:tab w:val="num" w:pos="2880"/>
        </w:tabs>
        <w:ind w:left="2880" w:hanging="360"/>
      </w:pPr>
    </w:lvl>
    <w:lvl w:ilvl="4" w:tplc="FEF48944">
      <w:start w:val="1"/>
      <w:numFmt w:val="decimal"/>
      <w:lvlText w:val="%5."/>
      <w:lvlJc w:val="left"/>
      <w:pPr>
        <w:tabs>
          <w:tab w:val="num" w:pos="3600"/>
        </w:tabs>
        <w:ind w:left="3600" w:hanging="360"/>
      </w:pPr>
    </w:lvl>
    <w:lvl w:ilvl="5" w:tplc="921A92AC">
      <w:start w:val="1"/>
      <w:numFmt w:val="decimal"/>
      <w:lvlText w:val="%6."/>
      <w:lvlJc w:val="left"/>
      <w:pPr>
        <w:tabs>
          <w:tab w:val="num" w:pos="4320"/>
        </w:tabs>
        <w:ind w:left="4320" w:hanging="360"/>
      </w:pPr>
    </w:lvl>
    <w:lvl w:ilvl="6" w:tplc="6496380C">
      <w:start w:val="1"/>
      <w:numFmt w:val="decimal"/>
      <w:lvlText w:val="%7."/>
      <w:lvlJc w:val="left"/>
      <w:pPr>
        <w:tabs>
          <w:tab w:val="num" w:pos="5040"/>
        </w:tabs>
        <w:ind w:left="5040" w:hanging="360"/>
      </w:pPr>
    </w:lvl>
    <w:lvl w:ilvl="7" w:tplc="6FEA01AE">
      <w:start w:val="1"/>
      <w:numFmt w:val="decimal"/>
      <w:lvlText w:val="%8."/>
      <w:lvlJc w:val="left"/>
      <w:pPr>
        <w:tabs>
          <w:tab w:val="num" w:pos="5760"/>
        </w:tabs>
        <w:ind w:left="5760" w:hanging="360"/>
      </w:pPr>
    </w:lvl>
    <w:lvl w:ilvl="8" w:tplc="C8D08B72">
      <w:start w:val="1"/>
      <w:numFmt w:val="decimal"/>
      <w:lvlText w:val="%9."/>
      <w:lvlJc w:val="left"/>
      <w:pPr>
        <w:tabs>
          <w:tab w:val="num" w:pos="6480"/>
        </w:tabs>
        <w:ind w:left="6480" w:hanging="360"/>
      </w:pPr>
    </w:lvl>
  </w:abstractNum>
  <w:abstractNum w:abstractNumId="258" w15:restartNumberingAfterBreak="0">
    <w:nsid w:val="5CF02DA0"/>
    <w:multiLevelType w:val="singleLevel"/>
    <w:tmpl w:val="38822EF6"/>
    <w:lvl w:ilvl="0">
      <w:start w:val="10"/>
      <w:numFmt w:val="decimal"/>
      <w:lvlText w:val="%1."/>
      <w:legacy w:legacy="1" w:legacySpace="0" w:legacyIndent="418"/>
      <w:lvlJc w:val="left"/>
      <w:rPr>
        <w:rFonts w:ascii="Times New Roman" w:hAnsi="Times New Roman" w:cs="Times New Roman" w:hint="default"/>
      </w:rPr>
    </w:lvl>
  </w:abstractNum>
  <w:abstractNum w:abstractNumId="259" w15:restartNumberingAfterBreak="0">
    <w:nsid w:val="5CF15914"/>
    <w:multiLevelType w:val="hybridMultilevel"/>
    <w:tmpl w:val="685C00F4"/>
    <w:styleLink w:val="125"/>
    <w:lvl w:ilvl="0" w:tplc="0419000F">
      <w:start w:val="1"/>
      <w:numFmt w:val="decimal"/>
      <w:lvlText w:val="%1)"/>
      <w:lvlJc w:val="left"/>
      <w:pPr>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0" w15:restartNumberingAfterBreak="0">
    <w:nsid w:val="5D07167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5D1707C1"/>
    <w:multiLevelType w:val="multilevel"/>
    <w:tmpl w:val="C9F8E86A"/>
    <w:lvl w:ilvl="0">
      <w:start w:val="7"/>
      <w:numFmt w:val="decimal"/>
      <w:pStyle w:val="Bullet1"/>
      <w:lvlText w:val="%1"/>
      <w:lvlJc w:val="left"/>
      <w:pPr>
        <w:tabs>
          <w:tab w:val="num" w:pos="360"/>
        </w:tabs>
        <w:ind w:left="360" w:hanging="360"/>
      </w:pPr>
      <w:rPr>
        <w:rFonts w:cs="Times New Roman" w:hint="default"/>
      </w:rPr>
    </w:lvl>
    <w:lvl w:ilvl="1">
      <w:start w:val="1"/>
      <w:numFmt w:val="decimal"/>
      <w:isLgl/>
      <w:lvlText w:val="4.%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2" w15:restartNumberingAfterBreak="0">
    <w:nsid w:val="5D27776D"/>
    <w:multiLevelType w:val="hybridMultilevel"/>
    <w:tmpl w:val="5A2A639E"/>
    <w:lvl w:ilvl="0" w:tplc="09488D0C">
      <w:start w:val="1"/>
      <w:numFmt w:val="bullet"/>
      <w:pStyle w:val="27"/>
      <w:lvlText w:val=""/>
      <w:lvlJc w:val="left"/>
      <w:pPr>
        <w:ind w:left="1800" w:hanging="666"/>
      </w:pPr>
      <w:rPr>
        <w:rFonts w:ascii="Symbol" w:hAnsi="Symbol" w:hint="default"/>
      </w:rPr>
    </w:lvl>
    <w:lvl w:ilvl="1" w:tplc="9CBC81C0">
      <w:start w:val="1"/>
      <w:numFmt w:val="decimal"/>
      <w:lvlText w:val="%2."/>
      <w:lvlJc w:val="left"/>
      <w:pPr>
        <w:tabs>
          <w:tab w:val="num" w:pos="1440"/>
        </w:tabs>
        <w:ind w:left="1440" w:hanging="360"/>
      </w:pPr>
      <w:rPr>
        <w:rFonts w:cs="Times New Roman"/>
      </w:rPr>
    </w:lvl>
    <w:lvl w:ilvl="2" w:tplc="0126627A">
      <w:start w:val="1"/>
      <w:numFmt w:val="decimal"/>
      <w:lvlText w:val="%3."/>
      <w:lvlJc w:val="left"/>
      <w:pPr>
        <w:tabs>
          <w:tab w:val="num" w:pos="2160"/>
        </w:tabs>
        <w:ind w:left="2160" w:hanging="360"/>
      </w:pPr>
      <w:rPr>
        <w:rFonts w:cs="Times New Roman"/>
      </w:rPr>
    </w:lvl>
    <w:lvl w:ilvl="3" w:tplc="5C9AFDE8">
      <w:start w:val="1"/>
      <w:numFmt w:val="decimal"/>
      <w:lvlText w:val="%4."/>
      <w:lvlJc w:val="left"/>
      <w:pPr>
        <w:tabs>
          <w:tab w:val="num" w:pos="2880"/>
        </w:tabs>
        <w:ind w:left="2880" w:hanging="360"/>
      </w:pPr>
      <w:rPr>
        <w:rFonts w:cs="Times New Roman"/>
      </w:rPr>
    </w:lvl>
    <w:lvl w:ilvl="4" w:tplc="625A8F16">
      <w:start w:val="1"/>
      <w:numFmt w:val="decimal"/>
      <w:lvlText w:val="%5."/>
      <w:lvlJc w:val="left"/>
      <w:pPr>
        <w:tabs>
          <w:tab w:val="num" w:pos="3600"/>
        </w:tabs>
        <w:ind w:left="3600" w:hanging="360"/>
      </w:pPr>
      <w:rPr>
        <w:rFonts w:cs="Times New Roman"/>
      </w:rPr>
    </w:lvl>
    <w:lvl w:ilvl="5" w:tplc="E30CF1D4">
      <w:start w:val="1"/>
      <w:numFmt w:val="decimal"/>
      <w:lvlText w:val="%6."/>
      <w:lvlJc w:val="left"/>
      <w:pPr>
        <w:tabs>
          <w:tab w:val="num" w:pos="4320"/>
        </w:tabs>
        <w:ind w:left="4320" w:hanging="360"/>
      </w:pPr>
      <w:rPr>
        <w:rFonts w:cs="Times New Roman"/>
      </w:rPr>
    </w:lvl>
    <w:lvl w:ilvl="6" w:tplc="F15E2C88">
      <w:start w:val="1"/>
      <w:numFmt w:val="decimal"/>
      <w:lvlText w:val="%7."/>
      <w:lvlJc w:val="left"/>
      <w:pPr>
        <w:tabs>
          <w:tab w:val="num" w:pos="5040"/>
        </w:tabs>
        <w:ind w:left="5040" w:hanging="360"/>
      </w:pPr>
      <w:rPr>
        <w:rFonts w:cs="Times New Roman"/>
      </w:rPr>
    </w:lvl>
    <w:lvl w:ilvl="7" w:tplc="D712623E">
      <w:start w:val="1"/>
      <w:numFmt w:val="decimal"/>
      <w:lvlText w:val="%8."/>
      <w:lvlJc w:val="left"/>
      <w:pPr>
        <w:tabs>
          <w:tab w:val="num" w:pos="5760"/>
        </w:tabs>
        <w:ind w:left="5760" w:hanging="360"/>
      </w:pPr>
      <w:rPr>
        <w:rFonts w:cs="Times New Roman"/>
      </w:rPr>
    </w:lvl>
    <w:lvl w:ilvl="8" w:tplc="5A165924">
      <w:start w:val="1"/>
      <w:numFmt w:val="decimal"/>
      <w:lvlText w:val="%9."/>
      <w:lvlJc w:val="left"/>
      <w:pPr>
        <w:tabs>
          <w:tab w:val="num" w:pos="6480"/>
        </w:tabs>
        <w:ind w:left="6480" w:hanging="360"/>
      </w:pPr>
      <w:rPr>
        <w:rFonts w:cs="Times New Roman"/>
      </w:rPr>
    </w:lvl>
  </w:abstractNum>
  <w:abstractNum w:abstractNumId="263" w15:restartNumberingAfterBreak="0">
    <w:nsid w:val="5D7F118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15:restartNumberingAfterBreak="0">
    <w:nsid w:val="5DA7190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15:restartNumberingAfterBreak="0">
    <w:nsid w:val="5DDB7646"/>
    <w:multiLevelType w:val="hybridMultilevel"/>
    <w:tmpl w:val="93689740"/>
    <w:styleLink w:val="225"/>
    <w:lvl w:ilvl="0" w:tplc="4CCC9D64">
      <w:start w:val="1"/>
      <w:numFmt w:val="upperRoman"/>
      <w:lvlText w:val="%1."/>
      <w:lvlJc w:val="left"/>
      <w:pPr>
        <w:ind w:left="1080" w:hanging="720"/>
      </w:pPr>
    </w:lvl>
    <w:lvl w:ilvl="1" w:tplc="85800CD0">
      <w:start w:val="1"/>
      <w:numFmt w:val="decimal"/>
      <w:lvlText w:val="%2."/>
      <w:lvlJc w:val="left"/>
      <w:pPr>
        <w:tabs>
          <w:tab w:val="num" w:pos="1440"/>
        </w:tabs>
        <w:ind w:left="1440" w:hanging="360"/>
      </w:pPr>
    </w:lvl>
    <w:lvl w:ilvl="2" w:tplc="FFF869A6">
      <w:start w:val="1"/>
      <w:numFmt w:val="decimal"/>
      <w:lvlText w:val="%3."/>
      <w:lvlJc w:val="left"/>
      <w:pPr>
        <w:tabs>
          <w:tab w:val="num" w:pos="2160"/>
        </w:tabs>
        <w:ind w:left="2160" w:hanging="360"/>
      </w:pPr>
    </w:lvl>
    <w:lvl w:ilvl="3" w:tplc="81480A6C">
      <w:start w:val="1"/>
      <w:numFmt w:val="decimal"/>
      <w:lvlText w:val="%4."/>
      <w:lvlJc w:val="left"/>
      <w:pPr>
        <w:tabs>
          <w:tab w:val="num" w:pos="2880"/>
        </w:tabs>
        <w:ind w:left="2880" w:hanging="360"/>
      </w:pPr>
    </w:lvl>
    <w:lvl w:ilvl="4" w:tplc="0AC47EC8">
      <w:start w:val="1"/>
      <w:numFmt w:val="decimal"/>
      <w:lvlText w:val="%5."/>
      <w:lvlJc w:val="left"/>
      <w:pPr>
        <w:tabs>
          <w:tab w:val="num" w:pos="3600"/>
        </w:tabs>
        <w:ind w:left="3600" w:hanging="360"/>
      </w:pPr>
    </w:lvl>
    <w:lvl w:ilvl="5" w:tplc="3198DC96">
      <w:start w:val="1"/>
      <w:numFmt w:val="decimal"/>
      <w:lvlText w:val="%6."/>
      <w:lvlJc w:val="left"/>
      <w:pPr>
        <w:tabs>
          <w:tab w:val="num" w:pos="4320"/>
        </w:tabs>
        <w:ind w:left="4320" w:hanging="360"/>
      </w:pPr>
    </w:lvl>
    <w:lvl w:ilvl="6" w:tplc="F300D6A0">
      <w:start w:val="1"/>
      <w:numFmt w:val="decimal"/>
      <w:lvlText w:val="%7."/>
      <w:lvlJc w:val="left"/>
      <w:pPr>
        <w:tabs>
          <w:tab w:val="num" w:pos="5040"/>
        </w:tabs>
        <w:ind w:left="5040" w:hanging="360"/>
      </w:pPr>
    </w:lvl>
    <w:lvl w:ilvl="7" w:tplc="41EC8162">
      <w:start w:val="1"/>
      <w:numFmt w:val="decimal"/>
      <w:lvlText w:val="%8."/>
      <w:lvlJc w:val="left"/>
      <w:pPr>
        <w:tabs>
          <w:tab w:val="num" w:pos="5760"/>
        </w:tabs>
        <w:ind w:left="5760" w:hanging="360"/>
      </w:pPr>
    </w:lvl>
    <w:lvl w:ilvl="8" w:tplc="1FC8BF06">
      <w:start w:val="1"/>
      <w:numFmt w:val="decimal"/>
      <w:lvlText w:val="%9."/>
      <w:lvlJc w:val="left"/>
      <w:pPr>
        <w:tabs>
          <w:tab w:val="num" w:pos="6480"/>
        </w:tabs>
        <w:ind w:left="6480" w:hanging="360"/>
      </w:pPr>
    </w:lvl>
  </w:abstractNum>
  <w:abstractNum w:abstractNumId="266" w15:restartNumberingAfterBreak="0">
    <w:nsid w:val="5DE2790F"/>
    <w:multiLevelType w:val="hybridMultilevel"/>
    <w:tmpl w:val="2B50EE42"/>
    <w:lvl w:ilvl="0" w:tplc="9148E81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15:restartNumberingAfterBreak="0">
    <w:nsid w:val="5E1B71B8"/>
    <w:multiLevelType w:val="multilevel"/>
    <w:tmpl w:val="0419001D"/>
    <w:styleLink w:val="18"/>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8" w15:restartNumberingAfterBreak="0">
    <w:nsid w:val="5E540344"/>
    <w:multiLevelType w:val="hybridMultilevel"/>
    <w:tmpl w:val="DC88D10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15:restartNumberingAfterBreak="0">
    <w:nsid w:val="5E763039"/>
    <w:multiLevelType w:val="hybridMultilevel"/>
    <w:tmpl w:val="60E23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5E897CBE"/>
    <w:multiLevelType w:val="hybridMultilevel"/>
    <w:tmpl w:val="97B2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15:restartNumberingAfterBreak="0">
    <w:nsid w:val="5EA94484"/>
    <w:multiLevelType w:val="singleLevel"/>
    <w:tmpl w:val="3D207538"/>
    <w:lvl w:ilvl="0">
      <w:start w:val="1"/>
      <w:numFmt w:val="bullet"/>
      <w:pStyle w:val="a6"/>
      <w:lvlText w:val="-"/>
      <w:lvlJc w:val="left"/>
      <w:pPr>
        <w:tabs>
          <w:tab w:val="num" w:pos="1077"/>
        </w:tabs>
        <w:ind w:left="1077" w:hanging="368"/>
      </w:pPr>
      <w:rPr>
        <w:rFonts w:ascii="Times New Roman" w:hAnsi="Times New Roman" w:hint="default"/>
        <w:b/>
        <w:i w:val="0"/>
        <w:sz w:val="24"/>
      </w:rPr>
    </w:lvl>
  </w:abstractNum>
  <w:abstractNum w:abstractNumId="272" w15:restartNumberingAfterBreak="0">
    <w:nsid w:val="5EC16B89"/>
    <w:multiLevelType w:val="hybridMultilevel"/>
    <w:tmpl w:val="74D81D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15:restartNumberingAfterBreak="0">
    <w:nsid w:val="605E3FD3"/>
    <w:multiLevelType w:val="hybridMultilevel"/>
    <w:tmpl w:val="6EC645E6"/>
    <w:lvl w:ilvl="0" w:tplc="16E46B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15:restartNumberingAfterBreak="0">
    <w:nsid w:val="60765069"/>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15:restartNumberingAfterBreak="0">
    <w:nsid w:val="608A6AF0"/>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15:restartNumberingAfterBreak="0">
    <w:nsid w:val="608E6B86"/>
    <w:multiLevelType w:val="hybridMultilevel"/>
    <w:tmpl w:val="6A969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15:restartNumberingAfterBreak="0">
    <w:nsid w:val="610C62B0"/>
    <w:multiLevelType w:val="hybridMultilevel"/>
    <w:tmpl w:val="A224DDFE"/>
    <w:styleLink w:val="1ai7"/>
    <w:lvl w:ilvl="0" w:tplc="3B96714E">
      <w:start w:val="1"/>
      <w:numFmt w:val="bullet"/>
      <w:lvlText w:val=""/>
      <w:lvlJc w:val="left"/>
      <w:pPr>
        <w:tabs>
          <w:tab w:val="num" w:pos="1069"/>
        </w:tabs>
        <w:ind w:left="1069" w:hanging="360"/>
      </w:pPr>
      <w:rPr>
        <w:rFonts w:ascii="Symbol" w:hAnsi="Symbol" w:hint="default"/>
      </w:rPr>
    </w:lvl>
    <w:lvl w:ilvl="1" w:tplc="46BE346E">
      <w:start w:val="1"/>
      <w:numFmt w:val="decimal"/>
      <w:lvlText w:val="%2."/>
      <w:lvlJc w:val="left"/>
      <w:pPr>
        <w:tabs>
          <w:tab w:val="num" w:pos="1440"/>
        </w:tabs>
        <w:ind w:left="1440" w:hanging="360"/>
      </w:pPr>
    </w:lvl>
    <w:lvl w:ilvl="2" w:tplc="F03CD262">
      <w:start w:val="1"/>
      <w:numFmt w:val="decimal"/>
      <w:lvlText w:val="%3."/>
      <w:lvlJc w:val="left"/>
      <w:pPr>
        <w:tabs>
          <w:tab w:val="num" w:pos="2160"/>
        </w:tabs>
        <w:ind w:left="2160" w:hanging="360"/>
      </w:pPr>
    </w:lvl>
    <w:lvl w:ilvl="3" w:tplc="BAE475D2">
      <w:start w:val="1"/>
      <w:numFmt w:val="decimal"/>
      <w:lvlText w:val="%4."/>
      <w:lvlJc w:val="left"/>
      <w:pPr>
        <w:tabs>
          <w:tab w:val="num" w:pos="2880"/>
        </w:tabs>
        <w:ind w:left="2880" w:hanging="360"/>
      </w:pPr>
    </w:lvl>
    <w:lvl w:ilvl="4" w:tplc="82B00C88">
      <w:start w:val="1"/>
      <w:numFmt w:val="decimal"/>
      <w:lvlText w:val="%5."/>
      <w:lvlJc w:val="left"/>
      <w:pPr>
        <w:tabs>
          <w:tab w:val="num" w:pos="3600"/>
        </w:tabs>
        <w:ind w:left="3600" w:hanging="360"/>
      </w:pPr>
    </w:lvl>
    <w:lvl w:ilvl="5" w:tplc="02163E40">
      <w:start w:val="1"/>
      <w:numFmt w:val="decimal"/>
      <w:lvlText w:val="%6."/>
      <w:lvlJc w:val="left"/>
      <w:pPr>
        <w:tabs>
          <w:tab w:val="num" w:pos="4320"/>
        </w:tabs>
        <w:ind w:left="4320" w:hanging="360"/>
      </w:pPr>
    </w:lvl>
    <w:lvl w:ilvl="6" w:tplc="A84617CC">
      <w:start w:val="1"/>
      <w:numFmt w:val="decimal"/>
      <w:lvlText w:val="%7."/>
      <w:lvlJc w:val="left"/>
      <w:pPr>
        <w:tabs>
          <w:tab w:val="num" w:pos="5040"/>
        </w:tabs>
        <w:ind w:left="5040" w:hanging="360"/>
      </w:pPr>
    </w:lvl>
    <w:lvl w:ilvl="7" w:tplc="70EECDB6">
      <w:start w:val="1"/>
      <w:numFmt w:val="decimal"/>
      <w:lvlText w:val="%8."/>
      <w:lvlJc w:val="left"/>
      <w:pPr>
        <w:tabs>
          <w:tab w:val="num" w:pos="5760"/>
        </w:tabs>
        <w:ind w:left="5760" w:hanging="360"/>
      </w:pPr>
    </w:lvl>
    <w:lvl w:ilvl="8" w:tplc="6172ED3A">
      <w:start w:val="1"/>
      <w:numFmt w:val="decimal"/>
      <w:lvlText w:val="%9."/>
      <w:lvlJc w:val="left"/>
      <w:pPr>
        <w:tabs>
          <w:tab w:val="num" w:pos="6480"/>
        </w:tabs>
        <w:ind w:left="6480" w:hanging="360"/>
      </w:pPr>
    </w:lvl>
  </w:abstractNum>
  <w:abstractNum w:abstractNumId="278" w15:restartNumberingAfterBreak="0">
    <w:nsid w:val="61555137"/>
    <w:multiLevelType w:val="multilevel"/>
    <w:tmpl w:val="0419001D"/>
    <w:styleLink w:val="160"/>
    <w:lvl w:ilvl="0">
      <w:start w:val="1"/>
      <w:numFmt w:val="bullet"/>
      <w:lvlText w:val=""/>
      <w:lvlPicBulletId w:val="11"/>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15:restartNumberingAfterBreak="0">
    <w:nsid w:val="61C466F9"/>
    <w:multiLevelType w:val="hybridMultilevel"/>
    <w:tmpl w:val="5672C2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15:restartNumberingAfterBreak="0">
    <w:nsid w:val="621A42AE"/>
    <w:multiLevelType w:val="multilevel"/>
    <w:tmpl w:val="B238BF48"/>
    <w:styleLink w:val="185"/>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1" w15:restartNumberingAfterBreak="0">
    <w:nsid w:val="630E686D"/>
    <w:multiLevelType w:val="hybridMultilevel"/>
    <w:tmpl w:val="BB38F95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15:restartNumberingAfterBreak="0">
    <w:nsid w:val="642405E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15:restartNumberingAfterBreak="0">
    <w:nsid w:val="648A4131"/>
    <w:multiLevelType w:val="hybridMultilevel"/>
    <w:tmpl w:val="61BCE4A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15:restartNumberingAfterBreak="0">
    <w:nsid w:val="65257DD3"/>
    <w:multiLevelType w:val="multilevel"/>
    <w:tmpl w:val="0419001D"/>
    <w:styleLink w:val="230"/>
    <w:lvl w:ilvl="0">
      <w:start w:val="1"/>
      <w:numFmt w:val="bullet"/>
      <w:lvlText w:val=""/>
      <w:lvlPicBulletId w:val="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5" w15:restartNumberingAfterBreak="0">
    <w:nsid w:val="6572148D"/>
    <w:multiLevelType w:val="singleLevel"/>
    <w:tmpl w:val="535EC468"/>
    <w:lvl w:ilvl="0">
      <w:start w:val="1"/>
      <w:numFmt w:val="decimal"/>
      <w:lvlText w:val="%1."/>
      <w:legacy w:legacy="1" w:legacySpace="0" w:legacyIndent="288"/>
      <w:lvlJc w:val="left"/>
      <w:rPr>
        <w:rFonts w:ascii="Times New Roman" w:hAnsi="Times New Roman" w:cs="Times New Roman" w:hint="default"/>
      </w:rPr>
    </w:lvl>
  </w:abstractNum>
  <w:abstractNum w:abstractNumId="286" w15:restartNumberingAfterBreak="0">
    <w:nsid w:val="65A37B2C"/>
    <w:multiLevelType w:val="hybridMultilevel"/>
    <w:tmpl w:val="3458647A"/>
    <w:lvl w:ilvl="0" w:tplc="019C287C">
      <w:start w:val="1"/>
      <w:numFmt w:val="decimal"/>
      <w:lvlText w:val="%1."/>
      <w:lvlJc w:val="left"/>
      <w:pPr>
        <w:ind w:left="112" w:hanging="569"/>
      </w:pPr>
      <w:rPr>
        <w:rFonts w:ascii="Times New Roman" w:eastAsia="Times New Roman" w:hAnsi="Times New Roman" w:hint="default"/>
        <w:sz w:val="24"/>
        <w:szCs w:val="24"/>
      </w:rPr>
    </w:lvl>
    <w:lvl w:ilvl="1" w:tplc="A2F402B8">
      <w:start w:val="1"/>
      <w:numFmt w:val="bullet"/>
      <w:lvlText w:val="•"/>
      <w:lvlJc w:val="left"/>
      <w:pPr>
        <w:ind w:left="1088" w:hanging="569"/>
      </w:pPr>
      <w:rPr>
        <w:rFonts w:hint="default"/>
      </w:rPr>
    </w:lvl>
    <w:lvl w:ilvl="2" w:tplc="BF48CBA8">
      <w:start w:val="1"/>
      <w:numFmt w:val="bullet"/>
      <w:lvlText w:val="•"/>
      <w:lvlJc w:val="left"/>
      <w:pPr>
        <w:ind w:left="2063" w:hanging="569"/>
      </w:pPr>
      <w:rPr>
        <w:rFonts w:hint="default"/>
      </w:rPr>
    </w:lvl>
    <w:lvl w:ilvl="3" w:tplc="70F4CFA8">
      <w:start w:val="1"/>
      <w:numFmt w:val="bullet"/>
      <w:lvlText w:val="•"/>
      <w:lvlJc w:val="left"/>
      <w:pPr>
        <w:ind w:left="3038" w:hanging="569"/>
      </w:pPr>
      <w:rPr>
        <w:rFonts w:hint="default"/>
      </w:rPr>
    </w:lvl>
    <w:lvl w:ilvl="4" w:tplc="F98ADB90">
      <w:start w:val="1"/>
      <w:numFmt w:val="bullet"/>
      <w:lvlText w:val="•"/>
      <w:lvlJc w:val="left"/>
      <w:pPr>
        <w:ind w:left="4014" w:hanging="569"/>
      </w:pPr>
      <w:rPr>
        <w:rFonts w:hint="default"/>
      </w:rPr>
    </w:lvl>
    <w:lvl w:ilvl="5" w:tplc="AF12DC1E">
      <w:start w:val="1"/>
      <w:numFmt w:val="bullet"/>
      <w:lvlText w:val="•"/>
      <w:lvlJc w:val="left"/>
      <w:pPr>
        <w:ind w:left="4989" w:hanging="569"/>
      </w:pPr>
      <w:rPr>
        <w:rFonts w:hint="default"/>
      </w:rPr>
    </w:lvl>
    <w:lvl w:ilvl="6" w:tplc="F7B2050E">
      <w:start w:val="1"/>
      <w:numFmt w:val="bullet"/>
      <w:lvlText w:val="•"/>
      <w:lvlJc w:val="left"/>
      <w:pPr>
        <w:ind w:left="5964" w:hanging="569"/>
      </w:pPr>
      <w:rPr>
        <w:rFonts w:hint="default"/>
      </w:rPr>
    </w:lvl>
    <w:lvl w:ilvl="7" w:tplc="49FCBB28">
      <w:start w:val="1"/>
      <w:numFmt w:val="bullet"/>
      <w:lvlText w:val="•"/>
      <w:lvlJc w:val="left"/>
      <w:pPr>
        <w:ind w:left="6940" w:hanging="569"/>
      </w:pPr>
      <w:rPr>
        <w:rFonts w:hint="default"/>
      </w:rPr>
    </w:lvl>
    <w:lvl w:ilvl="8" w:tplc="7DE686EA">
      <w:start w:val="1"/>
      <w:numFmt w:val="bullet"/>
      <w:lvlText w:val="•"/>
      <w:lvlJc w:val="left"/>
      <w:pPr>
        <w:ind w:left="7915" w:hanging="569"/>
      </w:pPr>
      <w:rPr>
        <w:rFonts w:hint="default"/>
      </w:rPr>
    </w:lvl>
  </w:abstractNum>
  <w:abstractNum w:abstractNumId="287" w15:restartNumberingAfterBreak="0">
    <w:nsid w:val="66435DC0"/>
    <w:multiLevelType w:val="hybridMultilevel"/>
    <w:tmpl w:val="D7FC8CD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8" w15:restartNumberingAfterBreak="0">
    <w:nsid w:val="66505751"/>
    <w:multiLevelType w:val="hybridMultilevel"/>
    <w:tmpl w:val="23CA540C"/>
    <w:styleLink w:val="31"/>
    <w:lvl w:ilvl="0" w:tplc="0419000F">
      <w:start w:val="1"/>
      <w:numFmt w:val="bullet"/>
      <w:lvlText w:val=""/>
      <w:lvlJc w:val="left"/>
      <w:pPr>
        <w:tabs>
          <w:tab w:val="num" w:pos="1220"/>
        </w:tabs>
        <w:ind w:left="1220" w:hanging="32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9" w15:restartNumberingAfterBreak="0">
    <w:nsid w:val="66675039"/>
    <w:multiLevelType w:val="multilevel"/>
    <w:tmpl w:val="0419001D"/>
    <w:styleLink w:val="270"/>
    <w:lvl w:ilvl="0">
      <w:start w:val="1"/>
      <w:numFmt w:val="bullet"/>
      <w:lvlText w:val=""/>
      <w:lvlPicBulletId w:val="12"/>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0" w15:restartNumberingAfterBreak="0">
    <w:nsid w:val="66D26412"/>
    <w:multiLevelType w:val="hybridMultilevel"/>
    <w:tmpl w:val="D4B6D334"/>
    <w:styleLink w:val="ArticleSection1"/>
    <w:lvl w:ilvl="0" w:tplc="4756151E">
      <w:start w:val="1"/>
      <w:numFmt w:val="decimal"/>
      <w:lvlText w:val="%1."/>
      <w:lvlJc w:val="left"/>
      <w:pPr>
        <w:tabs>
          <w:tab w:val="num" w:pos="927"/>
        </w:tabs>
        <w:ind w:left="927"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1" w15:restartNumberingAfterBreak="0">
    <w:nsid w:val="66DE1699"/>
    <w:multiLevelType w:val="multilevel"/>
    <w:tmpl w:val="7266563E"/>
    <w:lvl w:ilvl="0">
      <w:start w:val="1"/>
      <w:numFmt w:val="decimal"/>
      <w:lvlText w:val="%1."/>
      <w:lvlJc w:val="left"/>
      <w:pPr>
        <w:ind w:left="720" w:hanging="360"/>
      </w:pPr>
      <w:rPr>
        <w:rFonts w:hint="default"/>
      </w:rPr>
    </w:lvl>
    <w:lvl w:ilvl="1">
      <w:start w:val="4"/>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2" w15:restartNumberingAfterBreak="0">
    <w:nsid w:val="66F631FB"/>
    <w:multiLevelType w:val="hybridMultilevel"/>
    <w:tmpl w:val="5AA6F910"/>
    <w:styleLink w:val="195"/>
    <w:lvl w:ilvl="0" w:tplc="019C287C">
      <w:start w:val="1"/>
      <w:numFmt w:val="decimal"/>
      <w:lvlText w:val="%1."/>
      <w:lvlJc w:val="left"/>
      <w:pPr>
        <w:tabs>
          <w:tab w:val="num" w:pos="720"/>
        </w:tabs>
        <w:ind w:left="720" w:hanging="360"/>
      </w:pPr>
      <w:rPr>
        <w:rFonts w:cs="Times New Roman"/>
      </w:rPr>
    </w:lvl>
    <w:lvl w:ilvl="1" w:tplc="A2F402B8">
      <w:start w:val="1"/>
      <w:numFmt w:val="decimal"/>
      <w:lvlText w:val="%2."/>
      <w:lvlJc w:val="left"/>
      <w:pPr>
        <w:tabs>
          <w:tab w:val="num" w:pos="1440"/>
        </w:tabs>
        <w:ind w:left="1440" w:hanging="360"/>
      </w:pPr>
    </w:lvl>
    <w:lvl w:ilvl="2" w:tplc="BF48CBA8">
      <w:start w:val="1"/>
      <w:numFmt w:val="decimal"/>
      <w:lvlText w:val="%3."/>
      <w:lvlJc w:val="left"/>
      <w:pPr>
        <w:tabs>
          <w:tab w:val="num" w:pos="2160"/>
        </w:tabs>
        <w:ind w:left="2160" w:hanging="360"/>
      </w:pPr>
    </w:lvl>
    <w:lvl w:ilvl="3" w:tplc="70F4CFA8">
      <w:start w:val="1"/>
      <w:numFmt w:val="decimal"/>
      <w:lvlText w:val="%4."/>
      <w:lvlJc w:val="left"/>
      <w:pPr>
        <w:tabs>
          <w:tab w:val="num" w:pos="2880"/>
        </w:tabs>
        <w:ind w:left="2880" w:hanging="360"/>
      </w:pPr>
    </w:lvl>
    <w:lvl w:ilvl="4" w:tplc="F98ADB90">
      <w:start w:val="1"/>
      <w:numFmt w:val="decimal"/>
      <w:lvlText w:val="%5."/>
      <w:lvlJc w:val="left"/>
      <w:pPr>
        <w:tabs>
          <w:tab w:val="num" w:pos="3600"/>
        </w:tabs>
        <w:ind w:left="3600" w:hanging="360"/>
      </w:pPr>
    </w:lvl>
    <w:lvl w:ilvl="5" w:tplc="AF12DC1E">
      <w:start w:val="1"/>
      <w:numFmt w:val="decimal"/>
      <w:lvlText w:val="%6."/>
      <w:lvlJc w:val="left"/>
      <w:pPr>
        <w:tabs>
          <w:tab w:val="num" w:pos="4320"/>
        </w:tabs>
        <w:ind w:left="4320" w:hanging="360"/>
      </w:pPr>
    </w:lvl>
    <w:lvl w:ilvl="6" w:tplc="F7B2050E">
      <w:start w:val="1"/>
      <w:numFmt w:val="decimal"/>
      <w:lvlText w:val="%7."/>
      <w:lvlJc w:val="left"/>
      <w:pPr>
        <w:tabs>
          <w:tab w:val="num" w:pos="5040"/>
        </w:tabs>
        <w:ind w:left="5040" w:hanging="360"/>
      </w:pPr>
    </w:lvl>
    <w:lvl w:ilvl="7" w:tplc="49FCBB28">
      <w:start w:val="1"/>
      <w:numFmt w:val="decimal"/>
      <w:lvlText w:val="%8."/>
      <w:lvlJc w:val="left"/>
      <w:pPr>
        <w:tabs>
          <w:tab w:val="num" w:pos="5760"/>
        </w:tabs>
        <w:ind w:left="5760" w:hanging="360"/>
      </w:pPr>
    </w:lvl>
    <w:lvl w:ilvl="8" w:tplc="7DE686EA">
      <w:start w:val="1"/>
      <w:numFmt w:val="decimal"/>
      <w:lvlText w:val="%9."/>
      <w:lvlJc w:val="left"/>
      <w:pPr>
        <w:tabs>
          <w:tab w:val="num" w:pos="6480"/>
        </w:tabs>
        <w:ind w:left="6480" w:hanging="360"/>
      </w:pPr>
    </w:lvl>
  </w:abstractNum>
  <w:abstractNum w:abstractNumId="293" w15:restartNumberingAfterBreak="0">
    <w:nsid w:val="675909B2"/>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15:restartNumberingAfterBreak="0">
    <w:nsid w:val="677C6060"/>
    <w:multiLevelType w:val="hybridMultilevel"/>
    <w:tmpl w:val="0D3E69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15:restartNumberingAfterBreak="0">
    <w:nsid w:val="68D5779C"/>
    <w:multiLevelType w:val="hybridMultilevel"/>
    <w:tmpl w:val="BE52E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15:restartNumberingAfterBreak="0">
    <w:nsid w:val="69262EF2"/>
    <w:multiLevelType w:val="hybridMultilevel"/>
    <w:tmpl w:val="6D445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15:restartNumberingAfterBreak="0">
    <w:nsid w:val="69831D77"/>
    <w:multiLevelType w:val="hybridMultilevel"/>
    <w:tmpl w:val="4022B4C6"/>
    <w:styleLink w:val="175"/>
    <w:lvl w:ilvl="0" w:tplc="4756151E">
      <w:start w:val="1"/>
      <w:numFmt w:val="decimal"/>
      <w:lvlText w:val="%1."/>
      <w:lvlJc w:val="left"/>
      <w:pPr>
        <w:ind w:left="1429"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8" w15:restartNumberingAfterBreak="0">
    <w:nsid w:val="69873AE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15:restartNumberingAfterBreak="0">
    <w:nsid w:val="69B8171B"/>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15:restartNumberingAfterBreak="0">
    <w:nsid w:val="69FA68B8"/>
    <w:multiLevelType w:val="hybridMultilevel"/>
    <w:tmpl w:val="6CDEF048"/>
    <w:lvl w:ilvl="0" w:tplc="8D3A8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1" w15:restartNumberingAfterBreak="0">
    <w:nsid w:val="6A033DFF"/>
    <w:multiLevelType w:val="singleLevel"/>
    <w:tmpl w:val="6158F772"/>
    <w:lvl w:ilvl="0">
      <w:start w:val="1"/>
      <w:numFmt w:val="decimal"/>
      <w:lvlText w:val="%1."/>
      <w:legacy w:legacy="1" w:legacySpace="0" w:legacyIndent="288"/>
      <w:lvlJc w:val="left"/>
      <w:rPr>
        <w:rFonts w:ascii="Times New Roman" w:hAnsi="Times New Roman" w:cs="Times New Roman" w:hint="default"/>
      </w:rPr>
    </w:lvl>
  </w:abstractNum>
  <w:abstractNum w:abstractNumId="302" w15:restartNumberingAfterBreak="0">
    <w:nsid w:val="6A173C1A"/>
    <w:multiLevelType w:val="hybridMultilevel"/>
    <w:tmpl w:val="D248A90C"/>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15:restartNumberingAfterBreak="0">
    <w:nsid w:val="6AD07B19"/>
    <w:multiLevelType w:val="hybridMultilevel"/>
    <w:tmpl w:val="65806A2E"/>
    <w:lvl w:ilvl="0" w:tplc="E7DA16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15:restartNumberingAfterBreak="0">
    <w:nsid w:val="6AE17904"/>
    <w:multiLevelType w:val="hybridMultilevel"/>
    <w:tmpl w:val="9C24ADC6"/>
    <w:lvl w:ilvl="0" w:tplc="15141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5" w15:restartNumberingAfterBreak="0">
    <w:nsid w:val="6AE3655F"/>
    <w:multiLevelType w:val="hybridMultilevel"/>
    <w:tmpl w:val="75F850CA"/>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15:restartNumberingAfterBreak="0">
    <w:nsid w:val="6C677ECA"/>
    <w:multiLevelType w:val="singleLevel"/>
    <w:tmpl w:val="9A26549A"/>
    <w:lvl w:ilvl="0">
      <w:start w:val="10"/>
      <w:numFmt w:val="decimal"/>
      <w:lvlText w:val="%1."/>
      <w:legacy w:legacy="1" w:legacySpace="0" w:legacyIndent="425"/>
      <w:lvlJc w:val="left"/>
      <w:rPr>
        <w:rFonts w:ascii="Times New Roman" w:hAnsi="Times New Roman" w:cs="Times New Roman" w:hint="default"/>
      </w:rPr>
    </w:lvl>
  </w:abstractNum>
  <w:abstractNum w:abstractNumId="307" w15:restartNumberingAfterBreak="0">
    <w:nsid w:val="6C7641F2"/>
    <w:multiLevelType w:val="hybridMultilevel"/>
    <w:tmpl w:val="26BA223E"/>
    <w:lvl w:ilvl="0" w:tplc="E1062B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15:restartNumberingAfterBreak="0">
    <w:nsid w:val="6CA0059E"/>
    <w:multiLevelType w:val="multilevel"/>
    <w:tmpl w:val="0419001D"/>
    <w:styleLink w:val="110"/>
    <w:lvl w:ilvl="0">
      <w:start w:val="1"/>
      <w:numFmt w:val="bullet"/>
      <w:lvlText w:val=""/>
      <w:lvlPicBulletId w:val="13"/>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9" w15:restartNumberingAfterBreak="0">
    <w:nsid w:val="6CD62A0F"/>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0" w15:restartNumberingAfterBreak="0">
    <w:nsid w:val="6CEC77BE"/>
    <w:multiLevelType w:val="hybridMultilevel"/>
    <w:tmpl w:val="FFAE3DCA"/>
    <w:lvl w:ilvl="0" w:tplc="D54A21AA">
      <w:start w:val="8"/>
      <w:numFmt w:val="bullet"/>
      <w:lvlText w:val=""/>
      <w:lvlJc w:val="left"/>
      <w:pPr>
        <w:ind w:left="720" w:hanging="360"/>
      </w:pPr>
      <w:rPr>
        <w:rFonts w:ascii="Symbol" w:eastAsia="Times New Roman" w:hAnsi="Symbol" w:cs="Times New Roman"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15:restartNumberingAfterBreak="0">
    <w:nsid w:val="6D3303ED"/>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15:restartNumberingAfterBreak="0">
    <w:nsid w:val="6DBD4A49"/>
    <w:multiLevelType w:val="hybridMultilevel"/>
    <w:tmpl w:val="27345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15:restartNumberingAfterBreak="0">
    <w:nsid w:val="6E76782A"/>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15:restartNumberingAfterBreak="0">
    <w:nsid w:val="6ED52B35"/>
    <w:multiLevelType w:val="hybridMultilevel"/>
    <w:tmpl w:val="900451A8"/>
    <w:lvl w:ilvl="0" w:tplc="18D64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15:restartNumberingAfterBreak="0">
    <w:nsid w:val="6EFA3A28"/>
    <w:multiLevelType w:val="hybridMultilevel"/>
    <w:tmpl w:val="A2FAF3D8"/>
    <w:styleLink w:val="275"/>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6" w15:restartNumberingAfterBreak="0">
    <w:nsid w:val="6F2244D8"/>
    <w:multiLevelType w:val="multilevel"/>
    <w:tmpl w:val="0419001D"/>
    <w:styleLink w:val="100"/>
    <w:lvl w:ilvl="0">
      <w:start w:val="1"/>
      <w:numFmt w:val="bullet"/>
      <w:lvlText w:val=""/>
      <w:lvlPicBulletId w:val="14"/>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7" w15:restartNumberingAfterBreak="0">
    <w:nsid w:val="6F6C4CD8"/>
    <w:multiLevelType w:val="hybridMultilevel"/>
    <w:tmpl w:val="7BD8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15:restartNumberingAfterBreak="0">
    <w:nsid w:val="6F914D57"/>
    <w:multiLevelType w:val="hybridMultilevel"/>
    <w:tmpl w:val="73D89BCE"/>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15:restartNumberingAfterBreak="0">
    <w:nsid w:val="6FAD11E3"/>
    <w:multiLevelType w:val="multilevel"/>
    <w:tmpl w:val="0419001D"/>
    <w:styleLink w:val="6"/>
    <w:lvl w:ilvl="0">
      <w:start w:val="1"/>
      <w:numFmt w:val="bullet"/>
      <w:lvlText w:val=""/>
      <w:lvlPicBulletId w:val="15"/>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0" w15:restartNumberingAfterBreak="0">
    <w:nsid w:val="6FD350E5"/>
    <w:multiLevelType w:val="hybridMultilevel"/>
    <w:tmpl w:val="3D487BE6"/>
    <w:styleLink w:val="41"/>
    <w:lvl w:ilvl="0" w:tplc="DD582306">
      <w:numFmt w:val="bullet"/>
      <w:lvlText w:val="-"/>
      <w:lvlJc w:val="left"/>
      <w:pPr>
        <w:tabs>
          <w:tab w:val="num" w:pos="720"/>
        </w:tabs>
        <w:ind w:left="720" w:hanging="360"/>
      </w:pPr>
      <w:rPr>
        <w:rFonts w:ascii="Times New Roman" w:eastAsia="Times New Roman" w:hAnsi="Times New Roman" w:cs="Times New Roman" w:hint="default"/>
      </w:rPr>
    </w:lvl>
    <w:lvl w:ilvl="1" w:tplc="EE2E069C">
      <w:start w:val="1"/>
      <w:numFmt w:val="decimal"/>
      <w:lvlText w:val="%2."/>
      <w:lvlJc w:val="left"/>
      <w:pPr>
        <w:tabs>
          <w:tab w:val="num" w:pos="1440"/>
        </w:tabs>
        <w:ind w:left="1440" w:hanging="360"/>
      </w:pPr>
    </w:lvl>
    <w:lvl w:ilvl="2" w:tplc="F3A4A09A">
      <w:start w:val="1"/>
      <w:numFmt w:val="decimal"/>
      <w:lvlText w:val="%3."/>
      <w:lvlJc w:val="left"/>
      <w:pPr>
        <w:tabs>
          <w:tab w:val="num" w:pos="2160"/>
        </w:tabs>
        <w:ind w:left="2160" w:hanging="360"/>
      </w:pPr>
    </w:lvl>
    <w:lvl w:ilvl="3" w:tplc="C0AE5D32">
      <w:start w:val="1"/>
      <w:numFmt w:val="decimal"/>
      <w:lvlText w:val="%4."/>
      <w:lvlJc w:val="left"/>
      <w:pPr>
        <w:tabs>
          <w:tab w:val="num" w:pos="2880"/>
        </w:tabs>
        <w:ind w:left="2880" w:hanging="360"/>
      </w:pPr>
    </w:lvl>
    <w:lvl w:ilvl="4" w:tplc="9D02C648">
      <w:start w:val="1"/>
      <w:numFmt w:val="decimal"/>
      <w:lvlText w:val="%5."/>
      <w:lvlJc w:val="left"/>
      <w:pPr>
        <w:tabs>
          <w:tab w:val="num" w:pos="3600"/>
        </w:tabs>
        <w:ind w:left="3600" w:hanging="360"/>
      </w:pPr>
    </w:lvl>
    <w:lvl w:ilvl="5" w:tplc="67627FF6">
      <w:start w:val="1"/>
      <w:numFmt w:val="decimal"/>
      <w:lvlText w:val="%6."/>
      <w:lvlJc w:val="left"/>
      <w:pPr>
        <w:tabs>
          <w:tab w:val="num" w:pos="4320"/>
        </w:tabs>
        <w:ind w:left="4320" w:hanging="360"/>
      </w:pPr>
    </w:lvl>
    <w:lvl w:ilvl="6" w:tplc="A71C58F2">
      <w:start w:val="1"/>
      <w:numFmt w:val="decimal"/>
      <w:lvlText w:val="%7."/>
      <w:lvlJc w:val="left"/>
      <w:pPr>
        <w:tabs>
          <w:tab w:val="num" w:pos="5040"/>
        </w:tabs>
        <w:ind w:left="5040" w:hanging="360"/>
      </w:pPr>
    </w:lvl>
    <w:lvl w:ilvl="7" w:tplc="C9DA4CC2">
      <w:start w:val="1"/>
      <w:numFmt w:val="decimal"/>
      <w:lvlText w:val="%8."/>
      <w:lvlJc w:val="left"/>
      <w:pPr>
        <w:tabs>
          <w:tab w:val="num" w:pos="5760"/>
        </w:tabs>
        <w:ind w:left="5760" w:hanging="360"/>
      </w:pPr>
    </w:lvl>
    <w:lvl w:ilvl="8" w:tplc="401028BA">
      <w:start w:val="1"/>
      <w:numFmt w:val="decimal"/>
      <w:lvlText w:val="%9."/>
      <w:lvlJc w:val="left"/>
      <w:pPr>
        <w:tabs>
          <w:tab w:val="num" w:pos="6480"/>
        </w:tabs>
        <w:ind w:left="6480" w:hanging="360"/>
      </w:pPr>
    </w:lvl>
  </w:abstractNum>
  <w:abstractNum w:abstractNumId="321" w15:restartNumberingAfterBreak="0">
    <w:nsid w:val="71133054"/>
    <w:multiLevelType w:val="hybridMultilevel"/>
    <w:tmpl w:val="92CC0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15:restartNumberingAfterBreak="0">
    <w:nsid w:val="71215195"/>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15:restartNumberingAfterBreak="0">
    <w:nsid w:val="713F4244"/>
    <w:multiLevelType w:val="hybridMultilevel"/>
    <w:tmpl w:val="B728FA76"/>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15:restartNumberingAfterBreak="0">
    <w:nsid w:val="71BE5F1F"/>
    <w:multiLevelType w:val="hybridMultilevel"/>
    <w:tmpl w:val="CD326BDC"/>
    <w:lvl w:ilvl="0" w:tplc="0712764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15:restartNumberingAfterBreak="0">
    <w:nsid w:val="71C903D7"/>
    <w:multiLevelType w:val="hybridMultilevel"/>
    <w:tmpl w:val="0F823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15:restartNumberingAfterBreak="0">
    <w:nsid w:val="71D4197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15:restartNumberingAfterBreak="0">
    <w:nsid w:val="723A6D0F"/>
    <w:multiLevelType w:val="hybridMultilevel"/>
    <w:tmpl w:val="3092CED6"/>
    <w:lvl w:ilvl="0" w:tplc="DA92B97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15:restartNumberingAfterBreak="0">
    <w:nsid w:val="732B1A12"/>
    <w:multiLevelType w:val="hybridMultilevel"/>
    <w:tmpl w:val="AAF89420"/>
    <w:lvl w:ilvl="0" w:tplc="DAAED6E6">
      <w:start w:val="1"/>
      <w:numFmt w:val="bullet"/>
      <w:pStyle w:val="a7"/>
      <w:lvlText w:val=""/>
      <w:lvlJc w:val="left"/>
      <w:pPr>
        <w:tabs>
          <w:tab w:val="num" w:pos="1440"/>
        </w:tabs>
        <w:ind w:left="371" w:firstLine="709"/>
      </w:pPr>
      <w:rPr>
        <w:rFonts w:ascii="Symbol" w:hAnsi="Symbol" w:hint="default"/>
      </w:rPr>
    </w:lvl>
    <w:lvl w:ilvl="1" w:tplc="958EF530">
      <w:start w:val="1"/>
      <w:numFmt w:val="bullet"/>
      <w:lvlText w:val="o"/>
      <w:lvlJc w:val="left"/>
      <w:pPr>
        <w:tabs>
          <w:tab w:val="num" w:pos="2160"/>
        </w:tabs>
        <w:ind w:left="2160" w:hanging="360"/>
      </w:pPr>
      <w:rPr>
        <w:rFonts w:ascii="Courier New" w:hAnsi="Courier New" w:hint="default"/>
      </w:rPr>
    </w:lvl>
    <w:lvl w:ilvl="2" w:tplc="4756151E">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329" w15:restartNumberingAfterBreak="0">
    <w:nsid w:val="73F96E18"/>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15:restartNumberingAfterBreak="0">
    <w:nsid w:val="74EA0053"/>
    <w:multiLevelType w:val="hybridMultilevel"/>
    <w:tmpl w:val="39468990"/>
    <w:lvl w:ilvl="0" w:tplc="EF82DA90">
      <w:start w:val="1"/>
      <w:numFmt w:val="decimal"/>
      <w:lvlText w:val="%1."/>
      <w:lvlJc w:val="left"/>
      <w:pPr>
        <w:ind w:left="112" w:hanging="569"/>
      </w:pPr>
      <w:rPr>
        <w:rFonts w:ascii="Times New Roman" w:eastAsia="Times New Roman" w:hAnsi="Times New Roman" w:hint="default"/>
        <w:sz w:val="24"/>
        <w:szCs w:val="24"/>
      </w:rPr>
    </w:lvl>
    <w:lvl w:ilvl="1" w:tplc="56FA3110">
      <w:start w:val="1"/>
      <w:numFmt w:val="bullet"/>
      <w:lvlText w:val="•"/>
      <w:lvlJc w:val="left"/>
      <w:pPr>
        <w:ind w:left="1088" w:hanging="569"/>
      </w:pPr>
      <w:rPr>
        <w:rFonts w:hint="default"/>
      </w:rPr>
    </w:lvl>
    <w:lvl w:ilvl="2" w:tplc="7FBE012E">
      <w:start w:val="1"/>
      <w:numFmt w:val="bullet"/>
      <w:lvlText w:val="•"/>
      <w:lvlJc w:val="left"/>
      <w:pPr>
        <w:ind w:left="2063" w:hanging="569"/>
      </w:pPr>
      <w:rPr>
        <w:rFonts w:hint="default"/>
      </w:rPr>
    </w:lvl>
    <w:lvl w:ilvl="3" w:tplc="90707FD0">
      <w:start w:val="1"/>
      <w:numFmt w:val="bullet"/>
      <w:lvlText w:val="•"/>
      <w:lvlJc w:val="left"/>
      <w:pPr>
        <w:ind w:left="3038" w:hanging="569"/>
      </w:pPr>
      <w:rPr>
        <w:rFonts w:hint="default"/>
      </w:rPr>
    </w:lvl>
    <w:lvl w:ilvl="4" w:tplc="D50A7502">
      <w:start w:val="1"/>
      <w:numFmt w:val="bullet"/>
      <w:lvlText w:val="•"/>
      <w:lvlJc w:val="left"/>
      <w:pPr>
        <w:ind w:left="4014" w:hanging="569"/>
      </w:pPr>
      <w:rPr>
        <w:rFonts w:hint="default"/>
      </w:rPr>
    </w:lvl>
    <w:lvl w:ilvl="5" w:tplc="4CE2D73E">
      <w:start w:val="1"/>
      <w:numFmt w:val="bullet"/>
      <w:lvlText w:val="•"/>
      <w:lvlJc w:val="left"/>
      <w:pPr>
        <w:ind w:left="4989" w:hanging="569"/>
      </w:pPr>
      <w:rPr>
        <w:rFonts w:hint="default"/>
      </w:rPr>
    </w:lvl>
    <w:lvl w:ilvl="6" w:tplc="F7DC64DE">
      <w:start w:val="1"/>
      <w:numFmt w:val="bullet"/>
      <w:lvlText w:val="•"/>
      <w:lvlJc w:val="left"/>
      <w:pPr>
        <w:ind w:left="5964" w:hanging="569"/>
      </w:pPr>
      <w:rPr>
        <w:rFonts w:hint="default"/>
      </w:rPr>
    </w:lvl>
    <w:lvl w:ilvl="7" w:tplc="067C166C">
      <w:start w:val="1"/>
      <w:numFmt w:val="bullet"/>
      <w:lvlText w:val="•"/>
      <w:lvlJc w:val="left"/>
      <w:pPr>
        <w:ind w:left="6940" w:hanging="569"/>
      </w:pPr>
      <w:rPr>
        <w:rFonts w:hint="default"/>
      </w:rPr>
    </w:lvl>
    <w:lvl w:ilvl="8" w:tplc="99524C0C">
      <w:start w:val="1"/>
      <w:numFmt w:val="bullet"/>
      <w:lvlText w:val="•"/>
      <w:lvlJc w:val="left"/>
      <w:pPr>
        <w:ind w:left="7915" w:hanging="569"/>
      </w:pPr>
      <w:rPr>
        <w:rFonts w:hint="default"/>
      </w:rPr>
    </w:lvl>
  </w:abstractNum>
  <w:abstractNum w:abstractNumId="331" w15:restartNumberingAfterBreak="0">
    <w:nsid w:val="74F0659A"/>
    <w:multiLevelType w:val="hybridMultilevel"/>
    <w:tmpl w:val="37284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15:restartNumberingAfterBreak="0">
    <w:nsid w:val="753657E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15:restartNumberingAfterBreak="0">
    <w:nsid w:val="75E93280"/>
    <w:multiLevelType w:val="hybridMultilevel"/>
    <w:tmpl w:val="3C10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15:restartNumberingAfterBreak="0">
    <w:nsid w:val="76197D8B"/>
    <w:multiLevelType w:val="hybridMultilevel"/>
    <w:tmpl w:val="1B3E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15:restartNumberingAfterBreak="0">
    <w:nsid w:val="76810E63"/>
    <w:multiLevelType w:val="hybridMultilevel"/>
    <w:tmpl w:val="2DC8A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15:restartNumberingAfterBreak="0">
    <w:nsid w:val="76851511"/>
    <w:multiLevelType w:val="hybridMultilevel"/>
    <w:tmpl w:val="B9A8F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15:restartNumberingAfterBreak="0">
    <w:nsid w:val="775B2D0D"/>
    <w:multiLevelType w:val="hybridMultilevel"/>
    <w:tmpl w:val="0E4E2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15:restartNumberingAfterBreak="0">
    <w:nsid w:val="78121E67"/>
    <w:multiLevelType w:val="hybridMultilevel"/>
    <w:tmpl w:val="2D5C8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15:restartNumberingAfterBreak="0">
    <w:nsid w:val="78E83181"/>
    <w:multiLevelType w:val="hybridMultilevel"/>
    <w:tmpl w:val="B03C890C"/>
    <w:styleLink w:val="165"/>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0" w15:restartNumberingAfterBreak="0">
    <w:nsid w:val="79D9467F"/>
    <w:multiLevelType w:val="singleLevel"/>
    <w:tmpl w:val="5BFC5194"/>
    <w:lvl w:ilvl="0">
      <w:start w:val="20"/>
      <w:numFmt w:val="decimal"/>
      <w:lvlText w:val="%1."/>
      <w:legacy w:legacy="1" w:legacySpace="0" w:legacyIndent="454"/>
      <w:lvlJc w:val="left"/>
      <w:rPr>
        <w:rFonts w:ascii="Times New Roman" w:hAnsi="Times New Roman" w:cs="Times New Roman" w:hint="default"/>
      </w:rPr>
    </w:lvl>
  </w:abstractNum>
  <w:abstractNum w:abstractNumId="341" w15:restartNumberingAfterBreak="0">
    <w:nsid w:val="79DA703F"/>
    <w:multiLevelType w:val="hybridMultilevel"/>
    <w:tmpl w:val="C59EBC30"/>
    <w:lvl w:ilvl="0" w:tplc="098A71BE">
      <w:start w:val="1"/>
      <w:numFmt w:val="decimal"/>
      <w:lvlText w:val="%1)"/>
      <w:lvlJc w:val="left"/>
      <w:pPr>
        <w:ind w:left="112" w:hanging="569"/>
      </w:pPr>
      <w:rPr>
        <w:rFonts w:ascii="Times New Roman" w:eastAsia="Times New Roman" w:hAnsi="Times New Roman" w:hint="default"/>
        <w:sz w:val="24"/>
        <w:szCs w:val="24"/>
      </w:rPr>
    </w:lvl>
    <w:lvl w:ilvl="1" w:tplc="FD58E35E">
      <w:start w:val="1"/>
      <w:numFmt w:val="bullet"/>
      <w:lvlText w:val="•"/>
      <w:lvlJc w:val="left"/>
      <w:pPr>
        <w:ind w:left="1088" w:hanging="569"/>
      </w:pPr>
      <w:rPr>
        <w:rFonts w:hint="default"/>
      </w:rPr>
    </w:lvl>
    <w:lvl w:ilvl="2" w:tplc="13422526">
      <w:start w:val="1"/>
      <w:numFmt w:val="bullet"/>
      <w:lvlText w:val="•"/>
      <w:lvlJc w:val="left"/>
      <w:pPr>
        <w:ind w:left="2063" w:hanging="569"/>
      </w:pPr>
      <w:rPr>
        <w:rFonts w:hint="default"/>
      </w:rPr>
    </w:lvl>
    <w:lvl w:ilvl="3" w:tplc="9CB2C1F8">
      <w:start w:val="1"/>
      <w:numFmt w:val="bullet"/>
      <w:lvlText w:val="•"/>
      <w:lvlJc w:val="left"/>
      <w:pPr>
        <w:ind w:left="3038" w:hanging="569"/>
      </w:pPr>
      <w:rPr>
        <w:rFonts w:hint="default"/>
      </w:rPr>
    </w:lvl>
    <w:lvl w:ilvl="4" w:tplc="D3761222">
      <w:start w:val="1"/>
      <w:numFmt w:val="bullet"/>
      <w:lvlText w:val="•"/>
      <w:lvlJc w:val="left"/>
      <w:pPr>
        <w:ind w:left="4014" w:hanging="569"/>
      </w:pPr>
      <w:rPr>
        <w:rFonts w:hint="default"/>
      </w:rPr>
    </w:lvl>
    <w:lvl w:ilvl="5" w:tplc="276EF580">
      <w:start w:val="1"/>
      <w:numFmt w:val="bullet"/>
      <w:lvlText w:val="•"/>
      <w:lvlJc w:val="left"/>
      <w:pPr>
        <w:ind w:left="4989" w:hanging="569"/>
      </w:pPr>
      <w:rPr>
        <w:rFonts w:hint="default"/>
      </w:rPr>
    </w:lvl>
    <w:lvl w:ilvl="6" w:tplc="E0722CDC">
      <w:start w:val="1"/>
      <w:numFmt w:val="bullet"/>
      <w:lvlText w:val="•"/>
      <w:lvlJc w:val="left"/>
      <w:pPr>
        <w:ind w:left="5964" w:hanging="569"/>
      </w:pPr>
      <w:rPr>
        <w:rFonts w:hint="default"/>
      </w:rPr>
    </w:lvl>
    <w:lvl w:ilvl="7" w:tplc="5284F7E6">
      <w:start w:val="1"/>
      <w:numFmt w:val="bullet"/>
      <w:lvlText w:val="•"/>
      <w:lvlJc w:val="left"/>
      <w:pPr>
        <w:ind w:left="6940" w:hanging="569"/>
      </w:pPr>
      <w:rPr>
        <w:rFonts w:hint="default"/>
      </w:rPr>
    </w:lvl>
    <w:lvl w:ilvl="8" w:tplc="EB48C34A">
      <w:start w:val="1"/>
      <w:numFmt w:val="bullet"/>
      <w:lvlText w:val="•"/>
      <w:lvlJc w:val="left"/>
      <w:pPr>
        <w:ind w:left="7915" w:hanging="569"/>
      </w:pPr>
      <w:rPr>
        <w:rFonts w:hint="default"/>
      </w:rPr>
    </w:lvl>
  </w:abstractNum>
  <w:abstractNum w:abstractNumId="342" w15:restartNumberingAfterBreak="0">
    <w:nsid w:val="7ADB05B3"/>
    <w:multiLevelType w:val="hybridMultilevel"/>
    <w:tmpl w:val="B046DA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15:restartNumberingAfterBreak="0">
    <w:nsid w:val="7B467A96"/>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15:restartNumberingAfterBreak="0">
    <w:nsid w:val="7BE70D3F"/>
    <w:multiLevelType w:val="hybridMultilevel"/>
    <w:tmpl w:val="DD9EA3D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15:restartNumberingAfterBreak="0">
    <w:nsid w:val="7BFB0DDC"/>
    <w:multiLevelType w:val="hybridMultilevel"/>
    <w:tmpl w:val="72DE2850"/>
    <w:styleLink w:val="24111"/>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6" w15:restartNumberingAfterBreak="0">
    <w:nsid w:val="7C2D0C7B"/>
    <w:multiLevelType w:val="hybridMultilevel"/>
    <w:tmpl w:val="1D1ABD02"/>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15:restartNumberingAfterBreak="0">
    <w:nsid w:val="7CA51328"/>
    <w:multiLevelType w:val="hybridMultilevel"/>
    <w:tmpl w:val="AE6C0192"/>
    <w:styleLink w:val="45"/>
    <w:lvl w:ilvl="0" w:tplc="0419000D">
      <w:start w:val="1"/>
      <w:numFmt w:val="decimal"/>
      <w:lvlText w:val="%1."/>
      <w:lvlJc w:val="left"/>
      <w:pPr>
        <w:ind w:left="1819" w:hanging="111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8" w15:restartNumberingAfterBreak="0">
    <w:nsid w:val="7CDC54E2"/>
    <w:multiLevelType w:val="hybridMultilevel"/>
    <w:tmpl w:val="E94CA836"/>
    <w:lvl w:ilvl="0" w:tplc="AD2E44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9" w15:restartNumberingAfterBreak="0">
    <w:nsid w:val="7D3B1B2C"/>
    <w:multiLevelType w:val="hybridMultilevel"/>
    <w:tmpl w:val="7E84EFBC"/>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15:restartNumberingAfterBreak="0">
    <w:nsid w:val="7D9C1721"/>
    <w:multiLevelType w:val="hybridMultilevel"/>
    <w:tmpl w:val="08F4D266"/>
    <w:lvl w:ilvl="0" w:tplc="A5B6C0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15:restartNumberingAfterBreak="0">
    <w:nsid w:val="7E64283F"/>
    <w:multiLevelType w:val="hybridMultilevel"/>
    <w:tmpl w:val="7904F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15:restartNumberingAfterBreak="0">
    <w:nsid w:val="7E7B04E4"/>
    <w:multiLevelType w:val="hybridMultilevel"/>
    <w:tmpl w:val="7952D678"/>
    <w:lvl w:ilvl="0" w:tplc="B1C0C8F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15:restartNumberingAfterBreak="0">
    <w:nsid w:val="7F48327D"/>
    <w:multiLevelType w:val="singleLevel"/>
    <w:tmpl w:val="218ECD90"/>
    <w:lvl w:ilvl="0">
      <w:start w:val="1"/>
      <w:numFmt w:val="decimal"/>
      <w:lvlText w:val="%1."/>
      <w:legacy w:legacy="1" w:legacySpace="0" w:legacyIndent="296"/>
      <w:lvlJc w:val="left"/>
      <w:rPr>
        <w:rFonts w:ascii="Times New Roman" w:hAnsi="Times New Roman" w:cs="Times New Roman" w:hint="default"/>
      </w:rPr>
    </w:lvl>
  </w:abstractNum>
  <w:abstractNum w:abstractNumId="354" w15:restartNumberingAfterBreak="0">
    <w:nsid w:val="7FB76C86"/>
    <w:multiLevelType w:val="hybridMultilevel"/>
    <w:tmpl w:val="4A10B344"/>
    <w:lvl w:ilvl="0" w:tplc="D600735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9"/>
  </w:num>
  <w:num w:numId="2">
    <w:abstractNumId w:val="261"/>
  </w:num>
  <w:num w:numId="3">
    <w:abstractNumId w:val="1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1"/>
  </w:num>
  <w:num w:numId="5">
    <w:abstractNumId w:val="107"/>
  </w:num>
  <w:num w:numId="6">
    <w:abstractNumId w:val="2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51"/>
  </w:num>
  <w:num w:numId="11">
    <w:abstractNumId w:val="170"/>
  </w:num>
  <w:num w:numId="12">
    <w:abstractNumId w:val="290"/>
  </w:num>
  <w:num w:numId="13">
    <w:abstractNumId w:val="72"/>
  </w:num>
  <w:num w:numId="14">
    <w:abstractNumId w:val="328"/>
  </w:num>
  <w:num w:numId="15">
    <w:abstractNumId w:val="24"/>
  </w:num>
  <w:num w:numId="16">
    <w:abstractNumId w:val="91"/>
  </w:num>
  <w:num w:numId="17">
    <w:abstractNumId w:val="130"/>
  </w:num>
  <w:num w:numId="18">
    <w:abstractNumId w:val="10"/>
  </w:num>
  <w:num w:numId="19">
    <w:abstractNumId w:val="13"/>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num>
  <w:num w:numId="22">
    <w:abstractNumId w:val="245"/>
  </w:num>
  <w:num w:numId="23">
    <w:abstractNumId w:val="187"/>
  </w:num>
  <w:num w:numId="24">
    <w:abstractNumId w:val="126"/>
  </w:num>
  <w:num w:numId="25">
    <w:abstractNumId w:val="283"/>
  </w:num>
  <w:num w:numId="26">
    <w:abstractNumId w:val="68"/>
  </w:num>
  <w:num w:numId="27">
    <w:abstractNumId w:val="90"/>
  </w:num>
  <w:num w:numId="28">
    <w:abstractNumId w:val="268"/>
  </w:num>
  <w:num w:numId="29">
    <w:abstractNumId w:val="144"/>
  </w:num>
  <w:num w:numId="30">
    <w:abstractNumId w:val="348"/>
  </w:num>
  <w:num w:numId="31">
    <w:abstractNumId w:val="300"/>
  </w:num>
  <w:num w:numId="32">
    <w:abstractNumId w:val="164"/>
  </w:num>
  <w:num w:numId="33">
    <w:abstractNumId w:val="341"/>
  </w:num>
  <w:num w:numId="34">
    <w:abstractNumId w:val="156"/>
  </w:num>
  <w:num w:numId="35">
    <w:abstractNumId w:val="177"/>
  </w:num>
  <w:num w:numId="36">
    <w:abstractNumId w:val="330"/>
  </w:num>
  <w:num w:numId="37">
    <w:abstractNumId w:val="286"/>
  </w:num>
  <w:num w:numId="38">
    <w:abstractNumId w:val="124"/>
  </w:num>
  <w:num w:numId="39">
    <w:abstractNumId w:val="216"/>
  </w:num>
  <w:num w:numId="40">
    <w:abstractNumId w:val="161"/>
  </w:num>
  <w:num w:numId="41">
    <w:abstractNumId w:val="154"/>
  </w:num>
  <w:num w:numId="42">
    <w:abstractNumId w:val="272"/>
  </w:num>
  <w:num w:numId="43">
    <w:abstractNumId w:val="210"/>
  </w:num>
  <w:num w:numId="44">
    <w:abstractNumId w:val="302"/>
  </w:num>
  <w:num w:numId="45">
    <w:abstractNumId w:val="323"/>
  </w:num>
  <w:num w:numId="46">
    <w:abstractNumId w:val="346"/>
  </w:num>
  <w:num w:numId="47">
    <w:abstractNumId w:val="123"/>
  </w:num>
  <w:num w:numId="48">
    <w:abstractNumId w:val="352"/>
  </w:num>
  <w:num w:numId="49">
    <w:abstractNumId w:val="21"/>
  </w:num>
  <w:num w:numId="50">
    <w:abstractNumId w:val="236"/>
  </w:num>
  <w:num w:numId="51">
    <w:abstractNumId w:val="79"/>
  </w:num>
  <w:num w:numId="52">
    <w:abstractNumId w:val="172"/>
  </w:num>
  <w:num w:numId="53">
    <w:abstractNumId w:val="148"/>
  </w:num>
  <w:num w:numId="54">
    <w:abstractNumId w:val="137"/>
  </w:num>
  <w:num w:numId="55">
    <w:abstractNumId w:val="128"/>
  </w:num>
  <w:num w:numId="56">
    <w:abstractNumId w:val="119"/>
  </w:num>
  <w:num w:numId="57">
    <w:abstractNumId w:val="60"/>
  </w:num>
  <w:num w:numId="58">
    <w:abstractNumId w:val="112"/>
  </w:num>
  <w:num w:numId="59">
    <w:abstractNumId w:val="43"/>
  </w:num>
  <w:num w:numId="60">
    <w:abstractNumId w:val="281"/>
  </w:num>
  <w:num w:numId="61">
    <w:abstractNumId w:val="50"/>
  </w:num>
  <w:num w:numId="62">
    <w:abstractNumId w:val="50"/>
    <w:lvlOverride w:ilvl="0">
      <w:lvl w:ilvl="0">
        <w:start w:val="1"/>
        <w:numFmt w:val="decimal"/>
        <w:lvlText w:val="%1."/>
        <w:legacy w:legacy="1" w:legacySpace="0" w:legacyIndent="296"/>
        <w:lvlJc w:val="left"/>
        <w:rPr>
          <w:rFonts w:ascii="Times New Roman" w:hAnsi="Times New Roman" w:cs="Times New Roman" w:hint="default"/>
        </w:rPr>
      </w:lvl>
    </w:lvlOverride>
  </w:num>
  <w:num w:numId="63">
    <w:abstractNumId w:val="100"/>
  </w:num>
  <w:num w:numId="64">
    <w:abstractNumId w:val="176"/>
  </w:num>
  <w:num w:numId="65">
    <w:abstractNumId w:val="258"/>
  </w:num>
  <w:num w:numId="66">
    <w:abstractNumId w:val="340"/>
  </w:num>
  <w:num w:numId="67">
    <w:abstractNumId w:val="340"/>
    <w:lvlOverride w:ilvl="0">
      <w:lvl w:ilvl="0">
        <w:start w:val="20"/>
        <w:numFmt w:val="decimal"/>
        <w:lvlText w:val="%1."/>
        <w:legacy w:legacy="1" w:legacySpace="0" w:legacyIndent="453"/>
        <w:lvlJc w:val="left"/>
        <w:rPr>
          <w:rFonts w:ascii="Times New Roman" w:hAnsi="Times New Roman" w:cs="Times New Roman" w:hint="default"/>
        </w:rPr>
      </w:lvl>
    </w:lvlOverride>
  </w:num>
  <w:num w:numId="68">
    <w:abstractNumId w:val="253"/>
  </w:num>
  <w:num w:numId="69">
    <w:abstractNumId w:val="65"/>
  </w:num>
  <w:num w:numId="70">
    <w:abstractNumId w:val="134"/>
  </w:num>
  <w:num w:numId="71">
    <w:abstractNumId w:val="134"/>
    <w:lvlOverride w:ilvl="0">
      <w:lvl w:ilvl="0">
        <w:start w:val="1"/>
        <w:numFmt w:val="decimal"/>
        <w:lvlText w:val="%1."/>
        <w:legacy w:legacy="1" w:legacySpace="0" w:legacyIndent="303"/>
        <w:lvlJc w:val="left"/>
        <w:rPr>
          <w:rFonts w:ascii="Times New Roman" w:hAnsi="Times New Roman" w:cs="Times New Roman" w:hint="default"/>
        </w:rPr>
      </w:lvl>
    </w:lvlOverride>
  </w:num>
  <w:num w:numId="72">
    <w:abstractNumId w:val="63"/>
  </w:num>
  <w:num w:numId="73">
    <w:abstractNumId w:val="239"/>
  </w:num>
  <w:num w:numId="74">
    <w:abstractNumId w:val="168"/>
  </w:num>
  <w:num w:numId="75">
    <w:abstractNumId w:val="39"/>
  </w:num>
  <w:num w:numId="76">
    <w:abstractNumId w:val="306"/>
  </w:num>
  <w:num w:numId="77">
    <w:abstractNumId w:val="76"/>
  </w:num>
  <w:num w:numId="78">
    <w:abstractNumId w:val="180"/>
  </w:num>
  <w:num w:numId="79">
    <w:abstractNumId w:val="301"/>
  </w:num>
  <w:num w:numId="80">
    <w:abstractNumId w:val="219"/>
  </w:num>
  <w:num w:numId="81">
    <w:abstractNumId w:val="202"/>
  </w:num>
  <w:num w:numId="82">
    <w:abstractNumId w:val="141"/>
  </w:num>
  <w:num w:numId="83">
    <w:abstractNumId w:val="183"/>
  </w:num>
  <w:num w:numId="84">
    <w:abstractNumId w:val="183"/>
    <w:lvlOverride w:ilvl="0">
      <w:lvl w:ilvl="0">
        <w:start w:val="10"/>
        <w:numFmt w:val="decimal"/>
        <w:lvlText w:val="%1."/>
        <w:legacy w:legacy="1" w:legacySpace="0" w:legacyIndent="424"/>
        <w:lvlJc w:val="left"/>
        <w:rPr>
          <w:rFonts w:ascii="Times New Roman" w:hAnsi="Times New Roman" w:cs="Times New Roman" w:hint="default"/>
        </w:rPr>
      </w:lvl>
    </w:lvlOverride>
  </w:num>
  <w:num w:numId="85">
    <w:abstractNumId w:val="67"/>
  </w:num>
  <w:num w:numId="86">
    <w:abstractNumId w:val="287"/>
  </w:num>
  <w:num w:numId="87">
    <w:abstractNumId w:val="353"/>
  </w:num>
  <w:num w:numId="88">
    <w:abstractNumId w:val="285"/>
  </w:num>
  <w:num w:numId="89">
    <w:abstractNumId w:val="160"/>
  </w:num>
  <w:num w:numId="90">
    <w:abstractNumId w:val="42"/>
  </w:num>
  <w:num w:numId="91">
    <w:abstractNumId w:val="28"/>
  </w:num>
  <w:num w:numId="92">
    <w:abstractNumId w:val="28"/>
    <w:lvlOverride w:ilvl="0">
      <w:lvl w:ilvl="0">
        <w:start w:val="19"/>
        <w:numFmt w:val="decimal"/>
        <w:lvlText w:val="%1."/>
        <w:legacy w:legacy="1" w:legacySpace="0" w:legacyIndent="453"/>
        <w:lvlJc w:val="left"/>
        <w:rPr>
          <w:rFonts w:ascii="Times New Roman" w:hAnsi="Times New Roman" w:cs="Times New Roman" w:hint="default"/>
        </w:rPr>
      </w:lvl>
    </w:lvlOverride>
  </w:num>
  <w:num w:numId="93">
    <w:abstractNumId w:val="150"/>
  </w:num>
  <w:num w:numId="94">
    <w:abstractNumId w:val="152"/>
  </w:num>
  <w:num w:numId="95">
    <w:abstractNumId w:val="194"/>
  </w:num>
  <w:num w:numId="96">
    <w:abstractNumId w:val="32"/>
  </w:num>
  <w:num w:numId="97">
    <w:abstractNumId w:val="84"/>
  </w:num>
  <w:num w:numId="98">
    <w:abstractNumId w:val="243"/>
  </w:num>
  <w:num w:numId="99">
    <w:abstractNumId w:val="40"/>
  </w:num>
  <w:num w:numId="100">
    <w:abstractNumId w:val="312"/>
  </w:num>
  <w:num w:numId="101">
    <w:abstractNumId w:val="26"/>
  </w:num>
  <w:num w:numId="102">
    <w:abstractNumId w:val="333"/>
  </w:num>
  <w:num w:numId="103">
    <w:abstractNumId w:val="250"/>
  </w:num>
  <w:num w:numId="104">
    <w:abstractNumId w:val="75"/>
  </w:num>
  <w:num w:numId="105">
    <w:abstractNumId w:val="120"/>
  </w:num>
  <w:num w:numId="106">
    <w:abstractNumId w:val="294"/>
  </w:num>
  <w:num w:numId="107">
    <w:abstractNumId w:val="207"/>
  </w:num>
  <w:num w:numId="108">
    <w:abstractNumId w:val="246"/>
  </w:num>
  <w:num w:numId="109">
    <w:abstractNumId w:val="74"/>
  </w:num>
  <w:num w:numId="110">
    <w:abstractNumId w:val="98"/>
  </w:num>
  <w:num w:numId="111">
    <w:abstractNumId w:val="92"/>
  </w:num>
  <w:num w:numId="112">
    <w:abstractNumId w:val="188"/>
  </w:num>
  <w:num w:numId="113">
    <w:abstractNumId w:val="204"/>
  </w:num>
  <w:num w:numId="114">
    <w:abstractNumId w:val="110"/>
  </w:num>
  <w:num w:numId="115">
    <w:abstractNumId w:val="185"/>
  </w:num>
  <w:num w:numId="116">
    <w:abstractNumId w:val="321"/>
  </w:num>
  <w:num w:numId="117">
    <w:abstractNumId w:val="105"/>
  </w:num>
  <w:num w:numId="118">
    <w:abstractNumId w:val="58"/>
  </w:num>
  <w:num w:numId="119">
    <w:abstractNumId w:val="30"/>
  </w:num>
  <w:num w:numId="120">
    <w:abstractNumId w:val="25"/>
  </w:num>
  <w:num w:numId="121">
    <w:abstractNumId w:val="95"/>
  </w:num>
  <w:num w:numId="122">
    <w:abstractNumId w:val="19"/>
  </w:num>
  <w:num w:numId="123">
    <w:abstractNumId w:val="337"/>
  </w:num>
  <w:num w:numId="124">
    <w:abstractNumId w:val="244"/>
  </w:num>
  <w:num w:numId="125">
    <w:abstractNumId w:val="255"/>
  </w:num>
  <w:num w:numId="126">
    <w:abstractNumId w:val="18"/>
  </w:num>
  <w:num w:numId="127">
    <w:abstractNumId w:val="254"/>
  </w:num>
  <w:num w:numId="128">
    <w:abstractNumId w:val="178"/>
  </w:num>
  <w:num w:numId="129">
    <w:abstractNumId w:val="198"/>
  </w:num>
  <w:num w:numId="130">
    <w:abstractNumId w:val="46"/>
  </w:num>
  <w:num w:numId="131">
    <w:abstractNumId w:val="186"/>
  </w:num>
  <w:num w:numId="132">
    <w:abstractNumId w:val="133"/>
  </w:num>
  <w:num w:numId="133">
    <w:abstractNumId w:val="34"/>
  </w:num>
  <w:num w:numId="134">
    <w:abstractNumId w:val="77"/>
  </w:num>
  <w:num w:numId="135">
    <w:abstractNumId w:val="231"/>
  </w:num>
  <w:num w:numId="136">
    <w:abstractNumId w:val="94"/>
  </w:num>
  <w:num w:numId="137">
    <w:abstractNumId w:val="173"/>
  </w:num>
  <w:num w:numId="138">
    <w:abstractNumId w:val="318"/>
  </w:num>
  <w:num w:numId="139">
    <w:abstractNumId w:val="37"/>
  </w:num>
  <w:num w:numId="140">
    <w:abstractNumId w:val="305"/>
  </w:num>
  <w:num w:numId="141">
    <w:abstractNumId w:val="17"/>
  </w:num>
  <w:num w:numId="142">
    <w:abstractNumId w:val="149"/>
  </w:num>
  <w:num w:numId="143">
    <w:abstractNumId w:val="163"/>
  </w:num>
  <w:num w:numId="144">
    <w:abstractNumId w:val="96"/>
  </w:num>
  <w:num w:numId="145">
    <w:abstractNumId w:val="53"/>
  </w:num>
  <w:num w:numId="146">
    <w:abstractNumId w:val="97"/>
  </w:num>
  <w:num w:numId="147">
    <w:abstractNumId w:val="192"/>
  </w:num>
  <w:num w:numId="148">
    <w:abstractNumId w:val="332"/>
  </w:num>
  <w:num w:numId="149">
    <w:abstractNumId w:val="354"/>
  </w:num>
  <w:num w:numId="150">
    <w:abstractNumId w:val="29"/>
  </w:num>
  <w:num w:numId="151">
    <w:abstractNumId w:val="212"/>
  </w:num>
  <w:num w:numId="152">
    <w:abstractNumId w:val="329"/>
  </w:num>
  <w:num w:numId="153">
    <w:abstractNumId w:val="211"/>
  </w:num>
  <w:num w:numId="154">
    <w:abstractNumId w:val="309"/>
  </w:num>
  <w:num w:numId="155">
    <w:abstractNumId w:val="122"/>
  </w:num>
  <w:num w:numId="156">
    <w:abstractNumId w:val="238"/>
  </w:num>
  <w:num w:numId="157">
    <w:abstractNumId w:val="44"/>
  </w:num>
  <w:num w:numId="158">
    <w:abstractNumId w:val="56"/>
  </w:num>
  <w:num w:numId="159">
    <w:abstractNumId w:val="313"/>
  </w:num>
  <w:num w:numId="160">
    <w:abstractNumId w:val="343"/>
  </w:num>
  <w:num w:numId="161">
    <w:abstractNumId w:val="303"/>
  </w:num>
  <w:num w:numId="162">
    <w:abstractNumId w:val="181"/>
  </w:num>
  <w:num w:numId="163">
    <w:abstractNumId w:val="298"/>
  </w:num>
  <w:num w:numId="164">
    <w:abstractNumId w:val="274"/>
  </w:num>
  <w:num w:numId="165">
    <w:abstractNumId w:val="125"/>
  </w:num>
  <w:num w:numId="166">
    <w:abstractNumId w:val="260"/>
  </w:num>
  <w:num w:numId="167">
    <w:abstractNumId w:val="38"/>
  </w:num>
  <w:num w:numId="168">
    <w:abstractNumId w:val="275"/>
  </w:num>
  <w:num w:numId="169">
    <w:abstractNumId w:val="199"/>
  </w:num>
  <w:num w:numId="170">
    <w:abstractNumId w:val="101"/>
  </w:num>
  <w:num w:numId="171">
    <w:abstractNumId w:val="264"/>
  </w:num>
  <w:num w:numId="172">
    <w:abstractNumId w:val="102"/>
  </w:num>
  <w:num w:numId="173">
    <w:abstractNumId w:val="49"/>
  </w:num>
  <w:num w:numId="174">
    <w:abstractNumId w:val="196"/>
  </w:num>
  <w:num w:numId="175">
    <w:abstractNumId w:val="99"/>
  </w:num>
  <w:num w:numId="176">
    <w:abstractNumId w:val="155"/>
  </w:num>
  <w:num w:numId="177">
    <w:abstractNumId w:val="80"/>
  </w:num>
  <w:num w:numId="178">
    <w:abstractNumId w:val="109"/>
  </w:num>
  <w:num w:numId="179">
    <w:abstractNumId w:val="234"/>
  </w:num>
  <w:num w:numId="180">
    <w:abstractNumId w:val="193"/>
  </w:num>
  <w:num w:numId="181">
    <w:abstractNumId w:val="179"/>
  </w:num>
  <w:num w:numId="182">
    <w:abstractNumId w:val="45"/>
  </w:num>
  <w:num w:numId="183">
    <w:abstractNumId w:val="293"/>
  </w:num>
  <w:num w:numId="184">
    <w:abstractNumId w:val="103"/>
  </w:num>
  <w:num w:numId="185">
    <w:abstractNumId w:val="208"/>
  </w:num>
  <w:num w:numId="186">
    <w:abstractNumId w:val="143"/>
  </w:num>
  <w:num w:numId="187">
    <w:abstractNumId w:val="159"/>
  </w:num>
  <w:num w:numId="188">
    <w:abstractNumId w:val="165"/>
  </w:num>
  <w:num w:numId="189">
    <w:abstractNumId w:val="251"/>
  </w:num>
  <w:num w:numId="190">
    <w:abstractNumId w:val="135"/>
  </w:num>
  <w:num w:numId="191">
    <w:abstractNumId w:val="166"/>
  </w:num>
  <w:num w:numId="192">
    <w:abstractNumId w:val="273"/>
  </w:num>
  <w:num w:numId="193">
    <w:abstractNumId w:val="12"/>
  </w:num>
  <w:num w:numId="194">
    <w:abstractNumId w:val="145"/>
  </w:num>
  <w:num w:numId="195">
    <w:abstractNumId w:val="311"/>
  </w:num>
  <w:num w:numId="196">
    <w:abstractNumId w:val="263"/>
  </w:num>
  <w:num w:numId="197">
    <w:abstractNumId w:val="299"/>
  </w:num>
  <w:num w:numId="198">
    <w:abstractNumId w:val="115"/>
  </w:num>
  <w:num w:numId="199">
    <w:abstractNumId w:val="326"/>
  </w:num>
  <w:num w:numId="200">
    <w:abstractNumId w:val="282"/>
  </w:num>
  <w:num w:numId="201">
    <w:abstractNumId w:val="206"/>
  </w:num>
  <w:num w:numId="202">
    <w:abstractNumId w:val="229"/>
  </w:num>
  <w:num w:numId="203">
    <w:abstractNumId w:val="23"/>
  </w:num>
  <w:num w:numId="204">
    <w:abstractNumId w:val="349"/>
  </w:num>
  <w:num w:numId="205">
    <w:abstractNumId w:val="85"/>
  </w:num>
  <w:num w:numId="206">
    <w:abstractNumId w:val="224"/>
  </w:num>
  <w:num w:numId="207">
    <w:abstractNumId w:val="350"/>
  </w:num>
  <w:num w:numId="208">
    <w:abstractNumId w:val="87"/>
  </w:num>
  <w:num w:numId="209">
    <w:abstractNumId w:val="73"/>
  </w:num>
  <w:num w:numId="210">
    <w:abstractNumId w:val="184"/>
  </w:num>
  <w:num w:numId="211">
    <w:abstractNumId w:val="78"/>
  </w:num>
  <w:num w:numId="212">
    <w:abstractNumId w:val="344"/>
  </w:num>
  <w:num w:numId="213">
    <w:abstractNumId w:val="132"/>
  </w:num>
  <w:num w:numId="214">
    <w:abstractNumId w:val="256"/>
  </w:num>
  <w:num w:numId="215">
    <w:abstractNumId w:val="197"/>
  </w:num>
  <w:num w:numId="216">
    <w:abstractNumId w:val="83"/>
  </w:num>
  <w:num w:numId="217">
    <w:abstractNumId w:val="71"/>
  </w:num>
  <w:num w:numId="218">
    <w:abstractNumId w:val="0"/>
  </w:num>
  <w:num w:numId="219">
    <w:abstractNumId w:val="2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232"/>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22">
    <w:abstractNumId w:val="7"/>
  </w:num>
  <w:num w:numId="223">
    <w:abstractNumId w:val="8"/>
  </w:num>
  <w:num w:numId="224">
    <w:abstractNumId w:val="11"/>
  </w:num>
  <w:num w:numId="225">
    <w:abstractNumId w:val="14"/>
  </w:num>
  <w:num w:numId="226">
    <w:abstractNumId w:val="15"/>
  </w:num>
  <w:num w:numId="227">
    <w:abstractNumId w:val="16"/>
  </w:num>
  <w:num w:numId="228">
    <w:abstractNumId w:val="22"/>
  </w:num>
  <w:num w:numId="229">
    <w:abstractNumId w:val="27"/>
  </w:num>
  <w:num w:numId="230">
    <w:abstractNumId w:val="31"/>
  </w:num>
  <w:num w:numId="231">
    <w:abstractNumId w:val="33"/>
  </w:num>
  <w:num w:numId="232">
    <w:abstractNumId w:val="35"/>
  </w:num>
  <w:num w:numId="233">
    <w:abstractNumId w:val="41"/>
  </w:num>
  <w:num w:numId="234">
    <w:abstractNumId w:val="47"/>
  </w:num>
  <w:num w:numId="235">
    <w:abstractNumId w:val="64"/>
  </w:num>
  <w:num w:numId="236">
    <w:abstractNumId w:val="66"/>
  </w:num>
  <w:num w:numId="237">
    <w:abstractNumId w:val="70"/>
  </w:num>
  <w:num w:numId="238">
    <w:abstractNumId w:val="81"/>
  </w:num>
  <w:num w:numId="239">
    <w:abstractNumId w:val="82"/>
  </w:num>
  <w:num w:numId="240">
    <w:abstractNumId w:val="86"/>
  </w:num>
  <w:num w:numId="241">
    <w:abstractNumId w:val="88"/>
  </w:num>
  <w:num w:numId="242">
    <w:abstractNumId w:val="89"/>
  </w:num>
  <w:num w:numId="243">
    <w:abstractNumId w:val="93"/>
  </w:num>
  <w:num w:numId="244">
    <w:abstractNumId w:val="136"/>
  </w:num>
  <w:num w:numId="245">
    <w:abstractNumId w:val="138"/>
  </w:num>
  <w:num w:numId="246">
    <w:abstractNumId w:val="140"/>
  </w:num>
  <w:num w:numId="247">
    <w:abstractNumId w:val="142"/>
  </w:num>
  <w:num w:numId="248">
    <w:abstractNumId w:val="153"/>
  </w:num>
  <w:num w:numId="249">
    <w:abstractNumId w:val="162"/>
  </w:num>
  <w:num w:numId="250">
    <w:abstractNumId w:val="171"/>
  </w:num>
  <w:num w:numId="251">
    <w:abstractNumId w:val="175"/>
  </w:num>
  <w:num w:numId="252">
    <w:abstractNumId w:val="200"/>
  </w:num>
  <w:num w:numId="253">
    <w:abstractNumId w:val="201"/>
  </w:num>
  <w:num w:numId="254">
    <w:abstractNumId w:val="223"/>
  </w:num>
  <w:num w:numId="255">
    <w:abstractNumId w:val="226"/>
  </w:num>
  <w:num w:numId="256">
    <w:abstractNumId w:val="233"/>
  </w:num>
  <w:num w:numId="257">
    <w:abstractNumId w:val="237"/>
  </w:num>
  <w:num w:numId="258">
    <w:abstractNumId w:val="240"/>
  </w:num>
  <w:num w:numId="259">
    <w:abstractNumId w:val="241"/>
  </w:num>
  <w:num w:numId="260">
    <w:abstractNumId w:val="242"/>
  </w:num>
  <w:num w:numId="261">
    <w:abstractNumId w:val="247"/>
  </w:num>
  <w:num w:numId="262">
    <w:abstractNumId w:val="252"/>
  </w:num>
  <w:num w:numId="263">
    <w:abstractNumId w:val="257"/>
  </w:num>
  <w:num w:numId="264">
    <w:abstractNumId w:val="259"/>
  </w:num>
  <w:num w:numId="265">
    <w:abstractNumId w:val="265"/>
  </w:num>
  <w:num w:numId="266">
    <w:abstractNumId w:val="267"/>
  </w:num>
  <w:num w:numId="267">
    <w:abstractNumId w:val="277"/>
  </w:num>
  <w:num w:numId="268">
    <w:abstractNumId w:val="278"/>
  </w:num>
  <w:num w:numId="269">
    <w:abstractNumId w:val="280"/>
  </w:num>
  <w:num w:numId="270">
    <w:abstractNumId w:val="284"/>
  </w:num>
  <w:num w:numId="271">
    <w:abstractNumId w:val="288"/>
  </w:num>
  <w:num w:numId="272">
    <w:abstractNumId w:val="289"/>
  </w:num>
  <w:num w:numId="273">
    <w:abstractNumId w:val="292"/>
  </w:num>
  <w:num w:numId="274">
    <w:abstractNumId w:val="297"/>
  </w:num>
  <w:num w:numId="275">
    <w:abstractNumId w:val="308"/>
  </w:num>
  <w:num w:numId="276">
    <w:abstractNumId w:val="315"/>
  </w:num>
  <w:num w:numId="277">
    <w:abstractNumId w:val="316"/>
  </w:num>
  <w:num w:numId="278">
    <w:abstractNumId w:val="319"/>
  </w:num>
  <w:num w:numId="279">
    <w:abstractNumId w:val="320"/>
  </w:num>
  <w:num w:numId="280">
    <w:abstractNumId w:val="339"/>
  </w:num>
  <w:num w:numId="281">
    <w:abstractNumId w:val="345"/>
  </w:num>
  <w:num w:numId="282">
    <w:abstractNumId w:val="347"/>
  </w:num>
  <w:num w:numId="283">
    <w:abstractNumId w:val="307"/>
  </w:num>
  <w:num w:numId="284">
    <w:abstractNumId w:val="121"/>
  </w:num>
  <w:num w:numId="285">
    <w:abstractNumId w:val="205"/>
  </w:num>
  <w:num w:numId="286">
    <w:abstractNumId w:val="221"/>
  </w:num>
  <w:num w:numId="287">
    <w:abstractNumId w:val="270"/>
  </w:num>
  <w:num w:numId="288">
    <w:abstractNumId w:val="189"/>
  </w:num>
  <w:num w:numId="289">
    <w:abstractNumId w:val="220"/>
  </w:num>
  <w:num w:numId="290">
    <w:abstractNumId w:val="314"/>
  </w:num>
  <w:num w:numId="291">
    <w:abstractNumId w:val="215"/>
  </w:num>
  <w:num w:numId="292">
    <w:abstractNumId w:val="106"/>
  </w:num>
  <w:num w:numId="293">
    <w:abstractNumId w:val="334"/>
  </w:num>
  <w:num w:numId="294">
    <w:abstractNumId w:val="118"/>
  </w:num>
  <w:num w:numId="295">
    <w:abstractNumId w:val="174"/>
  </w:num>
  <w:num w:numId="296">
    <w:abstractNumId w:val="131"/>
  </w:num>
  <w:num w:numId="297">
    <w:abstractNumId w:val="147"/>
  </w:num>
  <w:num w:numId="298">
    <w:abstractNumId w:val="335"/>
  </w:num>
  <w:num w:numId="299">
    <w:abstractNumId w:val="114"/>
  </w:num>
  <w:num w:numId="300">
    <w:abstractNumId w:val="59"/>
  </w:num>
  <w:num w:numId="301">
    <w:abstractNumId w:val="203"/>
  </w:num>
  <w:num w:numId="302">
    <w:abstractNumId w:val="116"/>
  </w:num>
  <w:num w:numId="303">
    <w:abstractNumId w:val="296"/>
  </w:num>
  <w:num w:numId="304">
    <w:abstractNumId w:val="279"/>
  </w:num>
  <w:num w:numId="305">
    <w:abstractNumId w:val="269"/>
  </w:num>
  <w:num w:numId="306">
    <w:abstractNumId w:val="338"/>
  </w:num>
  <w:num w:numId="307">
    <w:abstractNumId w:val="158"/>
  </w:num>
  <w:num w:numId="308">
    <w:abstractNumId w:val="108"/>
  </w:num>
  <w:num w:numId="309">
    <w:abstractNumId w:val="213"/>
  </w:num>
  <w:num w:numId="310">
    <w:abstractNumId w:val="167"/>
  </w:num>
  <w:num w:numId="311">
    <w:abstractNumId w:val="336"/>
  </w:num>
  <w:num w:numId="312">
    <w:abstractNumId w:val="5"/>
  </w:num>
  <w:num w:numId="313">
    <w:abstractNumId w:val="325"/>
  </w:num>
  <w:num w:numId="314">
    <w:abstractNumId w:val="52"/>
  </w:num>
  <w:num w:numId="315">
    <w:abstractNumId w:val="151"/>
  </w:num>
  <w:num w:numId="316">
    <w:abstractNumId w:val="351"/>
  </w:num>
  <w:num w:numId="317">
    <w:abstractNumId w:val="54"/>
  </w:num>
  <w:num w:numId="318">
    <w:abstractNumId w:val="331"/>
  </w:num>
  <w:num w:numId="319">
    <w:abstractNumId w:val="276"/>
  </w:num>
  <w:num w:numId="320">
    <w:abstractNumId w:val="317"/>
  </w:num>
  <w:num w:numId="321">
    <w:abstractNumId w:val="217"/>
  </w:num>
  <w:num w:numId="322">
    <w:abstractNumId w:val="295"/>
  </w:num>
  <w:num w:numId="323">
    <w:abstractNumId w:val="214"/>
  </w:num>
  <w:num w:numId="324">
    <w:abstractNumId w:val="157"/>
  </w:num>
  <w:num w:numId="325">
    <w:abstractNumId w:val="218"/>
  </w:num>
  <w:num w:numId="326">
    <w:abstractNumId w:val="342"/>
  </w:num>
  <w:num w:numId="327">
    <w:abstractNumId w:val="127"/>
  </w:num>
  <w:num w:numId="328">
    <w:abstractNumId w:val="129"/>
  </w:num>
  <w:num w:numId="329">
    <w:abstractNumId w:val="291"/>
  </w:num>
  <w:num w:numId="330">
    <w:abstractNumId w:val="228"/>
  </w:num>
  <w:num w:numId="331">
    <w:abstractNumId w:val="324"/>
  </w:num>
  <w:num w:numId="332">
    <w:abstractNumId w:val="61"/>
  </w:num>
  <w:num w:numId="333">
    <w:abstractNumId w:val="230"/>
  </w:num>
  <w:num w:numId="334">
    <w:abstractNumId w:val="304"/>
  </w:num>
  <w:num w:numId="335">
    <w:abstractNumId w:val="235"/>
  </w:num>
  <w:num w:numId="336">
    <w:abstractNumId w:val="182"/>
  </w:num>
  <w:num w:numId="337">
    <w:abstractNumId w:val="191"/>
  </w:num>
  <w:num w:numId="338">
    <w:abstractNumId w:val="209"/>
  </w:num>
  <w:num w:numId="339">
    <w:abstractNumId w:val="190"/>
  </w:num>
  <w:num w:numId="340">
    <w:abstractNumId w:val="57"/>
  </w:num>
  <w:num w:numId="341">
    <w:abstractNumId w:val="266"/>
  </w:num>
  <w:num w:numId="342">
    <w:abstractNumId w:val="327"/>
  </w:num>
  <w:num w:numId="343">
    <w:abstractNumId w:val="139"/>
  </w:num>
  <w:num w:numId="344">
    <w:abstractNumId w:val="36"/>
  </w:num>
  <w:num w:numId="345">
    <w:abstractNumId w:val="104"/>
  </w:num>
  <w:num w:numId="346">
    <w:abstractNumId w:val="222"/>
  </w:num>
  <w:num w:numId="347">
    <w:abstractNumId w:val="20"/>
  </w:num>
  <w:num w:numId="348">
    <w:abstractNumId w:val="195"/>
  </w:num>
  <w:num w:numId="349">
    <w:abstractNumId w:val="117"/>
  </w:num>
  <w:num w:numId="350">
    <w:abstractNumId w:val="55"/>
  </w:num>
  <w:num w:numId="351">
    <w:abstractNumId w:val="48"/>
  </w:num>
  <w:num w:numId="352">
    <w:abstractNumId w:val="169"/>
  </w:num>
  <w:num w:numId="353">
    <w:abstractNumId w:val="113"/>
  </w:num>
  <w:num w:numId="354">
    <w:abstractNumId w:val="322"/>
  </w:num>
  <w:num w:numId="355">
    <w:abstractNumId w:val="69"/>
  </w:num>
  <w:num w:numId="356">
    <w:abstractNumId w:val="146"/>
  </w:num>
  <w:num w:numId="357">
    <w:abstractNumId w:val="310"/>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A0F"/>
    <w:rsid w:val="00001996"/>
    <w:rsid w:val="00002655"/>
    <w:rsid w:val="00002872"/>
    <w:rsid w:val="00003612"/>
    <w:rsid w:val="000049B4"/>
    <w:rsid w:val="000051AC"/>
    <w:rsid w:val="000055C2"/>
    <w:rsid w:val="000060B1"/>
    <w:rsid w:val="000101CC"/>
    <w:rsid w:val="0001045E"/>
    <w:rsid w:val="00010F6D"/>
    <w:rsid w:val="00011A12"/>
    <w:rsid w:val="00012EBF"/>
    <w:rsid w:val="000144B1"/>
    <w:rsid w:val="00014503"/>
    <w:rsid w:val="000151A1"/>
    <w:rsid w:val="000155DF"/>
    <w:rsid w:val="00015D44"/>
    <w:rsid w:val="000163C9"/>
    <w:rsid w:val="00016998"/>
    <w:rsid w:val="000174F0"/>
    <w:rsid w:val="00020BED"/>
    <w:rsid w:val="00021268"/>
    <w:rsid w:val="0002233D"/>
    <w:rsid w:val="00023761"/>
    <w:rsid w:val="0002432E"/>
    <w:rsid w:val="00026407"/>
    <w:rsid w:val="0002694C"/>
    <w:rsid w:val="00031434"/>
    <w:rsid w:val="00032138"/>
    <w:rsid w:val="0003295C"/>
    <w:rsid w:val="0003693D"/>
    <w:rsid w:val="00036B61"/>
    <w:rsid w:val="000379BD"/>
    <w:rsid w:val="000414F2"/>
    <w:rsid w:val="00042A5F"/>
    <w:rsid w:val="00042B11"/>
    <w:rsid w:val="000434F2"/>
    <w:rsid w:val="000474BF"/>
    <w:rsid w:val="00052414"/>
    <w:rsid w:val="000558EA"/>
    <w:rsid w:val="000561B4"/>
    <w:rsid w:val="000604A2"/>
    <w:rsid w:val="00061862"/>
    <w:rsid w:val="00062524"/>
    <w:rsid w:val="00063AC0"/>
    <w:rsid w:val="00065563"/>
    <w:rsid w:val="00065FEC"/>
    <w:rsid w:val="00067B19"/>
    <w:rsid w:val="00067EC7"/>
    <w:rsid w:val="00070FF6"/>
    <w:rsid w:val="00074A36"/>
    <w:rsid w:val="00075025"/>
    <w:rsid w:val="00076B92"/>
    <w:rsid w:val="00082A57"/>
    <w:rsid w:val="00082D45"/>
    <w:rsid w:val="000838C6"/>
    <w:rsid w:val="000842DA"/>
    <w:rsid w:val="000847B7"/>
    <w:rsid w:val="0008554F"/>
    <w:rsid w:val="000868C6"/>
    <w:rsid w:val="00086AC3"/>
    <w:rsid w:val="000A04CF"/>
    <w:rsid w:val="000A3801"/>
    <w:rsid w:val="000A39E8"/>
    <w:rsid w:val="000A5F31"/>
    <w:rsid w:val="000A7376"/>
    <w:rsid w:val="000A7751"/>
    <w:rsid w:val="000A7844"/>
    <w:rsid w:val="000B02FD"/>
    <w:rsid w:val="000B3E8A"/>
    <w:rsid w:val="000B42A7"/>
    <w:rsid w:val="000B48E4"/>
    <w:rsid w:val="000B61C3"/>
    <w:rsid w:val="000B628B"/>
    <w:rsid w:val="000B6BE2"/>
    <w:rsid w:val="000C031F"/>
    <w:rsid w:val="000C06B0"/>
    <w:rsid w:val="000C1485"/>
    <w:rsid w:val="000C22F7"/>
    <w:rsid w:val="000C2582"/>
    <w:rsid w:val="000C25DD"/>
    <w:rsid w:val="000C2B41"/>
    <w:rsid w:val="000C2C9C"/>
    <w:rsid w:val="000C31B0"/>
    <w:rsid w:val="000C4959"/>
    <w:rsid w:val="000C5282"/>
    <w:rsid w:val="000C5592"/>
    <w:rsid w:val="000C61C2"/>
    <w:rsid w:val="000D0096"/>
    <w:rsid w:val="000D06A3"/>
    <w:rsid w:val="000D0AC7"/>
    <w:rsid w:val="000D0F91"/>
    <w:rsid w:val="000D2759"/>
    <w:rsid w:val="000D2B20"/>
    <w:rsid w:val="000D3069"/>
    <w:rsid w:val="000D342D"/>
    <w:rsid w:val="000D3594"/>
    <w:rsid w:val="000D3CC8"/>
    <w:rsid w:val="000D743D"/>
    <w:rsid w:val="000E0A8D"/>
    <w:rsid w:val="000E20DD"/>
    <w:rsid w:val="000E262E"/>
    <w:rsid w:val="000E31E2"/>
    <w:rsid w:val="000E6029"/>
    <w:rsid w:val="000E7786"/>
    <w:rsid w:val="000F0C19"/>
    <w:rsid w:val="000F2E60"/>
    <w:rsid w:val="000F4CB1"/>
    <w:rsid w:val="000F6055"/>
    <w:rsid w:val="000F6969"/>
    <w:rsid w:val="000F7D4D"/>
    <w:rsid w:val="001005E4"/>
    <w:rsid w:val="00101B92"/>
    <w:rsid w:val="00101F4B"/>
    <w:rsid w:val="00103224"/>
    <w:rsid w:val="0010361A"/>
    <w:rsid w:val="00103DFF"/>
    <w:rsid w:val="00105485"/>
    <w:rsid w:val="0010644F"/>
    <w:rsid w:val="00106F9A"/>
    <w:rsid w:val="00107EA6"/>
    <w:rsid w:val="00111642"/>
    <w:rsid w:val="00111CB3"/>
    <w:rsid w:val="001123DE"/>
    <w:rsid w:val="001142E5"/>
    <w:rsid w:val="00114489"/>
    <w:rsid w:val="0011685F"/>
    <w:rsid w:val="00120596"/>
    <w:rsid w:val="001213C0"/>
    <w:rsid w:val="00122111"/>
    <w:rsid w:val="00125ADF"/>
    <w:rsid w:val="00126011"/>
    <w:rsid w:val="001260A3"/>
    <w:rsid w:val="00126541"/>
    <w:rsid w:val="00131332"/>
    <w:rsid w:val="00132285"/>
    <w:rsid w:val="001336C7"/>
    <w:rsid w:val="00134B6E"/>
    <w:rsid w:val="0013536B"/>
    <w:rsid w:val="00135888"/>
    <w:rsid w:val="001358C8"/>
    <w:rsid w:val="00137D41"/>
    <w:rsid w:val="0014021E"/>
    <w:rsid w:val="0014222F"/>
    <w:rsid w:val="00142615"/>
    <w:rsid w:val="001427F0"/>
    <w:rsid w:val="0014356A"/>
    <w:rsid w:val="001441E4"/>
    <w:rsid w:val="00146300"/>
    <w:rsid w:val="00147584"/>
    <w:rsid w:val="00151F45"/>
    <w:rsid w:val="00152653"/>
    <w:rsid w:val="0015276F"/>
    <w:rsid w:val="00152D0E"/>
    <w:rsid w:val="001531C7"/>
    <w:rsid w:val="00153765"/>
    <w:rsid w:val="001543D6"/>
    <w:rsid w:val="00154699"/>
    <w:rsid w:val="001546EF"/>
    <w:rsid w:val="0015484B"/>
    <w:rsid w:val="001553BD"/>
    <w:rsid w:val="0015657F"/>
    <w:rsid w:val="001578FD"/>
    <w:rsid w:val="00157A4E"/>
    <w:rsid w:val="0016067F"/>
    <w:rsid w:val="001619AD"/>
    <w:rsid w:val="0016258D"/>
    <w:rsid w:val="001632AA"/>
    <w:rsid w:val="00164C55"/>
    <w:rsid w:val="00165263"/>
    <w:rsid w:val="00167806"/>
    <w:rsid w:val="001710FC"/>
    <w:rsid w:val="00171E93"/>
    <w:rsid w:val="0017352D"/>
    <w:rsid w:val="001741E9"/>
    <w:rsid w:val="00174E2D"/>
    <w:rsid w:val="001763F9"/>
    <w:rsid w:val="00177001"/>
    <w:rsid w:val="00177291"/>
    <w:rsid w:val="001773A8"/>
    <w:rsid w:val="00180120"/>
    <w:rsid w:val="001836EE"/>
    <w:rsid w:val="001837C5"/>
    <w:rsid w:val="001866B4"/>
    <w:rsid w:val="001868D6"/>
    <w:rsid w:val="00190233"/>
    <w:rsid w:val="001905E0"/>
    <w:rsid w:val="00190F09"/>
    <w:rsid w:val="00190FDA"/>
    <w:rsid w:val="00191039"/>
    <w:rsid w:val="001915EE"/>
    <w:rsid w:val="00193584"/>
    <w:rsid w:val="0019454C"/>
    <w:rsid w:val="00197E39"/>
    <w:rsid w:val="001A0548"/>
    <w:rsid w:val="001A0A6A"/>
    <w:rsid w:val="001A2160"/>
    <w:rsid w:val="001A2CD2"/>
    <w:rsid w:val="001A2DB7"/>
    <w:rsid w:val="001A54F1"/>
    <w:rsid w:val="001A7A11"/>
    <w:rsid w:val="001B03BB"/>
    <w:rsid w:val="001B0BAB"/>
    <w:rsid w:val="001B1F0B"/>
    <w:rsid w:val="001B35B4"/>
    <w:rsid w:val="001B40BC"/>
    <w:rsid w:val="001B40F1"/>
    <w:rsid w:val="001B449A"/>
    <w:rsid w:val="001B5901"/>
    <w:rsid w:val="001B5A31"/>
    <w:rsid w:val="001B7FCD"/>
    <w:rsid w:val="001C00F7"/>
    <w:rsid w:val="001C3023"/>
    <w:rsid w:val="001C345F"/>
    <w:rsid w:val="001C5698"/>
    <w:rsid w:val="001C6FEA"/>
    <w:rsid w:val="001D3FFF"/>
    <w:rsid w:val="001D4B49"/>
    <w:rsid w:val="001D696D"/>
    <w:rsid w:val="001D6C69"/>
    <w:rsid w:val="001E4387"/>
    <w:rsid w:val="001E44EF"/>
    <w:rsid w:val="001E56FD"/>
    <w:rsid w:val="001E572B"/>
    <w:rsid w:val="001E655B"/>
    <w:rsid w:val="001E671C"/>
    <w:rsid w:val="001E69A5"/>
    <w:rsid w:val="001F0019"/>
    <w:rsid w:val="001F02EC"/>
    <w:rsid w:val="001F0955"/>
    <w:rsid w:val="001F0D5C"/>
    <w:rsid w:val="001F2130"/>
    <w:rsid w:val="001F2355"/>
    <w:rsid w:val="001F2BB8"/>
    <w:rsid w:val="001F2EF5"/>
    <w:rsid w:val="001F4400"/>
    <w:rsid w:val="001F471F"/>
    <w:rsid w:val="001F65F5"/>
    <w:rsid w:val="001F73AC"/>
    <w:rsid w:val="001F7540"/>
    <w:rsid w:val="001F7AFE"/>
    <w:rsid w:val="00201E6D"/>
    <w:rsid w:val="00203C69"/>
    <w:rsid w:val="002043C6"/>
    <w:rsid w:val="00205263"/>
    <w:rsid w:val="002066AE"/>
    <w:rsid w:val="00206FA1"/>
    <w:rsid w:val="0021272F"/>
    <w:rsid w:val="0021309A"/>
    <w:rsid w:val="00213853"/>
    <w:rsid w:val="002139F1"/>
    <w:rsid w:val="002147F4"/>
    <w:rsid w:val="0022049E"/>
    <w:rsid w:val="00220E52"/>
    <w:rsid w:val="00222D91"/>
    <w:rsid w:val="00226F91"/>
    <w:rsid w:val="00227C5F"/>
    <w:rsid w:val="00227E13"/>
    <w:rsid w:val="00232666"/>
    <w:rsid w:val="00232C6B"/>
    <w:rsid w:val="002355CA"/>
    <w:rsid w:val="002363C7"/>
    <w:rsid w:val="002367CF"/>
    <w:rsid w:val="00236A42"/>
    <w:rsid w:val="002373E1"/>
    <w:rsid w:val="00237B1C"/>
    <w:rsid w:val="00237D3D"/>
    <w:rsid w:val="002406BA"/>
    <w:rsid w:val="0024195B"/>
    <w:rsid w:val="0024264F"/>
    <w:rsid w:val="00242737"/>
    <w:rsid w:val="00242B43"/>
    <w:rsid w:val="00242FA6"/>
    <w:rsid w:val="0024347C"/>
    <w:rsid w:val="00246986"/>
    <w:rsid w:val="00247A13"/>
    <w:rsid w:val="00253A4E"/>
    <w:rsid w:val="0025480D"/>
    <w:rsid w:val="00255A35"/>
    <w:rsid w:val="00256283"/>
    <w:rsid w:val="00257D5F"/>
    <w:rsid w:val="00264431"/>
    <w:rsid w:val="00265293"/>
    <w:rsid w:val="00265954"/>
    <w:rsid w:val="00266CE7"/>
    <w:rsid w:val="00267194"/>
    <w:rsid w:val="00267244"/>
    <w:rsid w:val="00267B40"/>
    <w:rsid w:val="00270CAB"/>
    <w:rsid w:val="0027119E"/>
    <w:rsid w:val="0027140E"/>
    <w:rsid w:val="00272020"/>
    <w:rsid w:val="00273E77"/>
    <w:rsid w:val="002753CA"/>
    <w:rsid w:val="00276665"/>
    <w:rsid w:val="00276DD2"/>
    <w:rsid w:val="00280858"/>
    <w:rsid w:val="0028359C"/>
    <w:rsid w:val="00283931"/>
    <w:rsid w:val="0028758C"/>
    <w:rsid w:val="00287F2F"/>
    <w:rsid w:val="00290B19"/>
    <w:rsid w:val="00290D59"/>
    <w:rsid w:val="00292120"/>
    <w:rsid w:val="00293A98"/>
    <w:rsid w:val="00295799"/>
    <w:rsid w:val="00295FE9"/>
    <w:rsid w:val="00297246"/>
    <w:rsid w:val="00297B08"/>
    <w:rsid w:val="002A0EB7"/>
    <w:rsid w:val="002A1702"/>
    <w:rsid w:val="002A173A"/>
    <w:rsid w:val="002A2894"/>
    <w:rsid w:val="002A2D8F"/>
    <w:rsid w:val="002A3446"/>
    <w:rsid w:val="002A40A2"/>
    <w:rsid w:val="002A44D3"/>
    <w:rsid w:val="002A4E07"/>
    <w:rsid w:val="002B2350"/>
    <w:rsid w:val="002B2C8B"/>
    <w:rsid w:val="002B33B6"/>
    <w:rsid w:val="002B3E31"/>
    <w:rsid w:val="002B5A35"/>
    <w:rsid w:val="002B731E"/>
    <w:rsid w:val="002C14DB"/>
    <w:rsid w:val="002C27F9"/>
    <w:rsid w:val="002C3390"/>
    <w:rsid w:val="002C3F70"/>
    <w:rsid w:val="002C4001"/>
    <w:rsid w:val="002C5A1E"/>
    <w:rsid w:val="002D032A"/>
    <w:rsid w:val="002D16AD"/>
    <w:rsid w:val="002D1F62"/>
    <w:rsid w:val="002D2234"/>
    <w:rsid w:val="002D25AD"/>
    <w:rsid w:val="002D33E7"/>
    <w:rsid w:val="002D3977"/>
    <w:rsid w:val="002D3B90"/>
    <w:rsid w:val="002D5F6F"/>
    <w:rsid w:val="002D684D"/>
    <w:rsid w:val="002D696A"/>
    <w:rsid w:val="002E0A47"/>
    <w:rsid w:val="002E1522"/>
    <w:rsid w:val="002E19B6"/>
    <w:rsid w:val="002E29B1"/>
    <w:rsid w:val="002E37C9"/>
    <w:rsid w:val="002E615C"/>
    <w:rsid w:val="002F215A"/>
    <w:rsid w:val="002F3A54"/>
    <w:rsid w:val="002F4062"/>
    <w:rsid w:val="002F6DE1"/>
    <w:rsid w:val="002F710B"/>
    <w:rsid w:val="002F796E"/>
    <w:rsid w:val="002F7AFE"/>
    <w:rsid w:val="00301631"/>
    <w:rsid w:val="00301A0F"/>
    <w:rsid w:val="00301DEF"/>
    <w:rsid w:val="0030290D"/>
    <w:rsid w:val="0030317F"/>
    <w:rsid w:val="00303E9C"/>
    <w:rsid w:val="00304A61"/>
    <w:rsid w:val="00304A86"/>
    <w:rsid w:val="00306A0E"/>
    <w:rsid w:val="003103B4"/>
    <w:rsid w:val="00312276"/>
    <w:rsid w:val="003130D2"/>
    <w:rsid w:val="003141C5"/>
    <w:rsid w:val="00317B19"/>
    <w:rsid w:val="00317D54"/>
    <w:rsid w:val="003200CD"/>
    <w:rsid w:val="003223B1"/>
    <w:rsid w:val="003223B9"/>
    <w:rsid w:val="003227A0"/>
    <w:rsid w:val="00322975"/>
    <w:rsid w:val="003237AB"/>
    <w:rsid w:val="0032595D"/>
    <w:rsid w:val="00327677"/>
    <w:rsid w:val="0033009F"/>
    <w:rsid w:val="00330D93"/>
    <w:rsid w:val="003323A4"/>
    <w:rsid w:val="003335F5"/>
    <w:rsid w:val="003339E8"/>
    <w:rsid w:val="0033429F"/>
    <w:rsid w:val="0034013D"/>
    <w:rsid w:val="003417FB"/>
    <w:rsid w:val="00341F48"/>
    <w:rsid w:val="00343531"/>
    <w:rsid w:val="00344301"/>
    <w:rsid w:val="00346592"/>
    <w:rsid w:val="00347105"/>
    <w:rsid w:val="003512D0"/>
    <w:rsid w:val="00352669"/>
    <w:rsid w:val="003528BA"/>
    <w:rsid w:val="00352972"/>
    <w:rsid w:val="00353C7A"/>
    <w:rsid w:val="003554B9"/>
    <w:rsid w:val="003570B7"/>
    <w:rsid w:val="00357938"/>
    <w:rsid w:val="00360350"/>
    <w:rsid w:val="00360D90"/>
    <w:rsid w:val="00360E1A"/>
    <w:rsid w:val="003613EE"/>
    <w:rsid w:val="0036551B"/>
    <w:rsid w:val="00366D2D"/>
    <w:rsid w:val="0037403D"/>
    <w:rsid w:val="00381AD8"/>
    <w:rsid w:val="00383FC4"/>
    <w:rsid w:val="0038470D"/>
    <w:rsid w:val="00386057"/>
    <w:rsid w:val="003864CE"/>
    <w:rsid w:val="00386557"/>
    <w:rsid w:val="00386FE7"/>
    <w:rsid w:val="00390722"/>
    <w:rsid w:val="00391BAA"/>
    <w:rsid w:val="00392CD5"/>
    <w:rsid w:val="00393E3E"/>
    <w:rsid w:val="00394617"/>
    <w:rsid w:val="00396342"/>
    <w:rsid w:val="003A05F6"/>
    <w:rsid w:val="003A2932"/>
    <w:rsid w:val="003A3B29"/>
    <w:rsid w:val="003A41E7"/>
    <w:rsid w:val="003A436C"/>
    <w:rsid w:val="003A4E1F"/>
    <w:rsid w:val="003A4E53"/>
    <w:rsid w:val="003B05F4"/>
    <w:rsid w:val="003B2EAC"/>
    <w:rsid w:val="003B44A1"/>
    <w:rsid w:val="003B7E55"/>
    <w:rsid w:val="003C0C6D"/>
    <w:rsid w:val="003C10AB"/>
    <w:rsid w:val="003C1949"/>
    <w:rsid w:val="003C3376"/>
    <w:rsid w:val="003C3C56"/>
    <w:rsid w:val="003C42BD"/>
    <w:rsid w:val="003C46C9"/>
    <w:rsid w:val="003C764E"/>
    <w:rsid w:val="003C7BE7"/>
    <w:rsid w:val="003D1380"/>
    <w:rsid w:val="003D2802"/>
    <w:rsid w:val="003D29EE"/>
    <w:rsid w:val="003D2ED1"/>
    <w:rsid w:val="003D36BB"/>
    <w:rsid w:val="003D3F5E"/>
    <w:rsid w:val="003D5849"/>
    <w:rsid w:val="003D7286"/>
    <w:rsid w:val="003D7C1E"/>
    <w:rsid w:val="003E0914"/>
    <w:rsid w:val="003E31E9"/>
    <w:rsid w:val="003E4501"/>
    <w:rsid w:val="003E4A1D"/>
    <w:rsid w:val="003E4B28"/>
    <w:rsid w:val="003E5A3D"/>
    <w:rsid w:val="003E64E8"/>
    <w:rsid w:val="003E697A"/>
    <w:rsid w:val="003E7126"/>
    <w:rsid w:val="003F2A12"/>
    <w:rsid w:val="003F5612"/>
    <w:rsid w:val="003F5D99"/>
    <w:rsid w:val="003F723D"/>
    <w:rsid w:val="0040068F"/>
    <w:rsid w:val="00401D84"/>
    <w:rsid w:val="004051B1"/>
    <w:rsid w:val="00405EE5"/>
    <w:rsid w:val="00406BE2"/>
    <w:rsid w:val="00406C7B"/>
    <w:rsid w:val="0040708B"/>
    <w:rsid w:val="00407EF0"/>
    <w:rsid w:val="004127A6"/>
    <w:rsid w:val="00412B88"/>
    <w:rsid w:val="00414134"/>
    <w:rsid w:val="00414253"/>
    <w:rsid w:val="00416AE1"/>
    <w:rsid w:val="004206CF"/>
    <w:rsid w:val="00420AAC"/>
    <w:rsid w:val="004219A3"/>
    <w:rsid w:val="0042201D"/>
    <w:rsid w:val="00423DBE"/>
    <w:rsid w:val="00423E6D"/>
    <w:rsid w:val="004272F6"/>
    <w:rsid w:val="004301D5"/>
    <w:rsid w:val="00433E8E"/>
    <w:rsid w:val="00435103"/>
    <w:rsid w:val="00435A76"/>
    <w:rsid w:val="00437A69"/>
    <w:rsid w:val="00437F82"/>
    <w:rsid w:val="00441100"/>
    <w:rsid w:val="004422C2"/>
    <w:rsid w:val="00443A39"/>
    <w:rsid w:val="00446168"/>
    <w:rsid w:val="00446A84"/>
    <w:rsid w:val="004479C4"/>
    <w:rsid w:val="00447DFB"/>
    <w:rsid w:val="00447F34"/>
    <w:rsid w:val="0045054C"/>
    <w:rsid w:val="00451876"/>
    <w:rsid w:val="004518B1"/>
    <w:rsid w:val="004519D0"/>
    <w:rsid w:val="0045580D"/>
    <w:rsid w:val="00456905"/>
    <w:rsid w:val="00463CF0"/>
    <w:rsid w:val="004646B1"/>
    <w:rsid w:val="004649E5"/>
    <w:rsid w:val="004655D5"/>
    <w:rsid w:val="00470386"/>
    <w:rsid w:val="0047095D"/>
    <w:rsid w:val="004717B2"/>
    <w:rsid w:val="00473844"/>
    <w:rsid w:val="00474F95"/>
    <w:rsid w:val="004750D2"/>
    <w:rsid w:val="00475BF4"/>
    <w:rsid w:val="00475C63"/>
    <w:rsid w:val="004762C5"/>
    <w:rsid w:val="00477724"/>
    <w:rsid w:val="004779B3"/>
    <w:rsid w:val="004803CA"/>
    <w:rsid w:val="00481240"/>
    <w:rsid w:val="00482B00"/>
    <w:rsid w:val="00482CC6"/>
    <w:rsid w:val="00482FC8"/>
    <w:rsid w:val="00484F56"/>
    <w:rsid w:val="004856FC"/>
    <w:rsid w:val="00485FF2"/>
    <w:rsid w:val="0048727D"/>
    <w:rsid w:val="00487484"/>
    <w:rsid w:val="00487906"/>
    <w:rsid w:val="00490080"/>
    <w:rsid w:val="004909AE"/>
    <w:rsid w:val="00490DAA"/>
    <w:rsid w:val="004927B8"/>
    <w:rsid w:val="00492AE3"/>
    <w:rsid w:val="00492B2F"/>
    <w:rsid w:val="00492F9A"/>
    <w:rsid w:val="0049371E"/>
    <w:rsid w:val="00494248"/>
    <w:rsid w:val="0049678A"/>
    <w:rsid w:val="004A0034"/>
    <w:rsid w:val="004A15C0"/>
    <w:rsid w:val="004A2809"/>
    <w:rsid w:val="004A41BC"/>
    <w:rsid w:val="004A4703"/>
    <w:rsid w:val="004A5526"/>
    <w:rsid w:val="004A62BE"/>
    <w:rsid w:val="004B2BD9"/>
    <w:rsid w:val="004B58A6"/>
    <w:rsid w:val="004C1106"/>
    <w:rsid w:val="004C11B6"/>
    <w:rsid w:val="004C1631"/>
    <w:rsid w:val="004C2BA6"/>
    <w:rsid w:val="004C36B3"/>
    <w:rsid w:val="004C405B"/>
    <w:rsid w:val="004C7551"/>
    <w:rsid w:val="004C7C83"/>
    <w:rsid w:val="004D177E"/>
    <w:rsid w:val="004D2577"/>
    <w:rsid w:val="004D30FE"/>
    <w:rsid w:val="004D5322"/>
    <w:rsid w:val="004D629A"/>
    <w:rsid w:val="004E0881"/>
    <w:rsid w:val="004E195F"/>
    <w:rsid w:val="004E1C5C"/>
    <w:rsid w:val="004E43E7"/>
    <w:rsid w:val="004E52F7"/>
    <w:rsid w:val="004E5731"/>
    <w:rsid w:val="004E5AAF"/>
    <w:rsid w:val="004E7A8F"/>
    <w:rsid w:val="004F101F"/>
    <w:rsid w:val="004F3FD4"/>
    <w:rsid w:val="005000D8"/>
    <w:rsid w:val="00500F64"/>
    <w:rsid w:val="00501096"/>
    <w:rsid w:val="005023CD"/>
    <w:rsid w:val="005044D0"/>
    <w:rsid w:val="005047CB"/>
    <w:rsid w:val="005076F4"/>
    <w:rsid w:val="005102C4"/>
    <w:rsid w:val="00511159"/>
    <w:rsid w:val="00511694"/>
    <w:rsid w:val="005118C2"/>
    <w:rsid w:val="00513048"/>
    <w:rsid w:val="005150A4"/>
    <w:rsid w:val="005158D3"/>
    <w:rsid w:val="005161A4"/>
    <w:rsid w:val="00520AD5"/>
    <w:rsid w:val="0052107F"/>
    <w:rsid w:val="00522880"/>
    <w:rsid w:val="00522F48"/>
    <w:rsid w:val="0052305F"/>
    <w:rsid w:val="0052399D"/>
    <w:rsid w:val="005246AE"/>
    <w:rsid w:val="0052536E"/>
    <w:rsid w:val="0053070F"/>
    <w:rsid w:val="00530F8D"/>
    <w:rsid w:val="00531510"/>
    <w:rsid w:val="00531C2F"/>
    <w:rsid w:val="0053250D"/>
    <w:rsid w:val="005330D2"/>
    <w:rsid w:val="00534A74"/>
    <w:rsid w:val="00534CBA"/>
    <w:rsid w:val="00535134"/>
    <w:rsid w:val="00535678"/>
    <w:rsid w:val="00536590"/>
    <w:rsid w:val="00537982"/>
    <w:rsid w:val="00546806"/>
    <w:rsid w:val="00547DBF"/>
    <w:rsid w:val="00553F3B"/>
    <w:rsid w:val="0055555B"/>
    <w:rsid w:val="0055582A"/>
    <w:rsid w:val="0055589E"/>
    <w:rsid w:val="00555CEB"/>
    <w:rsid w:val="00556545"/>
    <w:rsid w:val="0055755A"/>
    <w:rsid w:val="00560AC1"/>
    <w:rsid w:val="0056237D"/>
    <w:rsid w:val="00566CAA"/>
    <w:rsid w:val="0056707D"/>
    <w:rsid w:val="00567970"/>
    <w:rsid w:val="00572574"/>
    <w:rsid w:val="0057415E"/>
    <w:rsid w:val="00574D06"/>
    <w:rsid w:val="00575145"/>
    <w:rsid w:val="00576381"/>
    <w:rsid w:val="00577385"/>
    <w:rsid w:val="005773A8"/>
    <w:rsid w:val="00580D67"/>
    <w:rsid w:val="00580EE4"/>
    <w:rsid w:val="00581CEE"/>
    <w:rsid w:val="00585743"/>
    <w:rsid w:val="0058627C"/>
    <w:rsid w:val="0058682E"/>
    <w:rsid w:val="0059092F"/>
    <w:rsid w:val="005917BF"/>
    <w:rsid w:val="005937DD"/>
    <w:rsid w:val="00594FC1"/>
    <w:rsid w:val="00595B76"/>
    <w:rsid w:val="005A0392"/>
    <w:rsid w:val="005A0C86"/>
    <w:rsid w:val="005A297F"/>
    <w:rsid w:val="005A2EE2"/>
    <w:rsid w:val="005A3E12"/>
    <w:rsid w:val="005A62B4"/>
    <w:rsid w:val="005A654F"/>
    <w:rsid w:val="005A695F"/>
    <w:rsid w:val="005A777E"/>
    <w:rsid w:val="005A7C75"/>
    <w:rsid w:val="005B1727"/>
    <w:rsid w:val="005C3333"/>
    <w:rsid w:val="005C44EE"/>
    <w:rsid w:val="005C4762"/>
    <w:rsid w:val="005C64A3"/>
    <w:rsid w:val="005C7D35"/>
    <w:rsid w:val="005D065F"/>
    <w:rsid w:val="005D213B"/>
    <w:rsid w:val="005D4EF4"/>
    <w:rsid w:val="005E05B4"/>
    <w:rsid w:val="005E67A9"/>
    <w:rsid w:val="005E7695"/>
    <w:rsid w:val="005F06F4"/>
    <w:rsid w:val="005F2F66"/>
    <w:rsid w:val="005F46DA"/>
    <w:rsid w:val="005F5F39"/>
    <w:rsid w:val="005F645C"/>
    <w:rsid w:val="005F7A16"/>
    <w:rsid w:val="00600F4E"/>
    <w:rsid w:val="0060160F"/>
    <w:rsid w:val="00605CE2"/>
    <w:rsid w:val="00605DD9"/>
    <w:rsid w:val="00607C1F"/>
    <w:rsid w:val="00607F1E"/>
    <w:rsid w:val="0061021C"/>
    <w:rsid w:val="006102D9"/>
    <w:rsid w:val="00610813"/>
    <w:rsid w:val="00610976"/>
    <w:rsid w:val="006204C3"/>
    <w:rsid w:val="00620729"/>
    <w:rsid w:val="00620D0E"/>
    <w:rsid w:val="00621CAE"/>
    <w:rsid w:val="00624CFA"/>
    <w:rsid w:val="00631A17"/>
    <w:rsid w:val="00631A1A"/>
    <w:rsid w:val="00633608"/>
    <w:rsid w:val="00635DE7"/>
    <w:rsid w:val="0063718C"/>
    <w:rsid w:val="00640FB0"/>
    <w:rsid w:val="0064173B"/>
    <w:rsid w:val="006419EA"/>
    <w:rsid w:val="00642350"/>
    <w:rsid w:val="006426B1"/>
    <w:rsid w:val="00642778"/>
    <w:rsid w:val="00643A02"/>
    <w:rsid w:val="00643C97"/>
    <w:rsid w:val="0065212A"/>
    <w:rsid w:val="0065212C"/>
    <w:rsid w:val="00652DA0"/>
    <w:rsid w:val="0065416A"/>
    <w:rsid w:val="006550AC"/>
    <w:rsid w:val="006565B5"/>
    <w:rsid w:val="00657FCC"/>
    <w:rsid w:val="00660A25"/>
    <w:rsid w:val="00661A58"/>
    <w:rsid w:val="006627E7"/>
    <w:rsid w:val="00664C22"/>
    <w:rsid w:val="00665C20"/>
    <w:rsid w:val="006668BD"/>
    <w:rsid w:val="00666D83"/>
    <w:rsid w:val="00667DCA"/>
    <w:rsid w:val="006710CB"/>
    <w:rsid w:val="00673070"/>
    <w:rsid w:val="00673340"/>
    <w:rsid w:val="00674344"/>
    <w:rsid w:val="00674CD3"/>
    <w:rsid w:val="00676AD7"/>
    <w:rsid w:val="00681364"/>
    <w:rsid w:val="006818B7"/>
    <w:rsid w:val="00682BEC"/>
    <w:rsid w:val="00682F4C"/>
    <w:rsid w:val="00683420"/>
    <w:rsid w:val="00686FB9"/>
    <w:rsid w:val="00690FF7"/>
    <w:rsid w:val="00693B5C"/>
    <w:rsid w:val="00693EAD"/>
    <w:rsid w:val="0069589F"/>
    <w:rsid w:val="0069650C"/>
    <w:rsid w:val="006965DC"/>
    <w:rsid w:val="006A15CE"/>
    <w:rsid w:val="006A1DD3"/>
    <w:rsid w:val="006A4F7F"/>
    <w:rsid w:val="006A612B"/>
    <w:rsid w:val="006A78C6"/>
    <w:rsid w:val="006A7DCB"/>
    <w:rsid w:val="006B13CF"/>
    <w:rsid w:val="006B1548"/>
    <w:rsid w:val="006B5D1F"/>
    <w:rsid w:val="006B5F27"/>
    <w:rsid w:val="006B6274"/>
    <w:rsid w:val="006B699D"/>
    <w:rsid w:val="006B7D9C"/>
    <w:rsid w:val="006C3D15"/>
    <w:rsid w:val="006C4384"/>
    <w:rsid w:val="006C4EB4"/>
    <w:rsid w:val="006C6AC2"/>
    <w:rsid w:val="006D4D1F"/>
    <w:rsid w:val="006E026B"/>
    <w:rsid w:val="006E0E95"/>
    <w:rsid w:val="006E30A4"/>
    <w:rsid w:val="006E342E"/>
    <w:rsid w:val="006E507A"/>
    <w:rsid w:val="006E5D66"/>
    <w:rsid w:val="006E5F23"/>
    <w:rsid w:val="006E62F8"/>
    <w:rsid w:val="006E77CD"/>
    <w:rsid w:val="006F21D1"/>
    <w:rsid w:val="006F280C"/>
    <w:rsid w:val="006F2F7E"/>
    <w:rsid w:val="006F3C29"/>
    <w:rsid w:val="006F3D01"/>
    <w:rsid w:val="006F3E24"/>
    <w:rsid w:val="006F4DDA"/>
    <w:rsid w:val="006F5209"/>
    <w:rsid w:val="006F5EA8"/>
    <w:rsid w:val="006F6B93"/>
    <w:rsid w:val="00702E00"/>
    <w:rsid w:val="00702F93"/>
    <w:rsid w:val="00703362"/>
    <w:rsid w:val="00706DC1"/>
    <w:rsid w:val="007100C5"/>
    <w:rsid w:val="00710226"/>
    <w:rsid w:val="00711E9F"/>
    <w:rsid w:val="00712EFA"/>
    <w:rsid w:val="00714866"/>
    <w:rsid w:val="00714C39"/>
    <w:rsid w:val="00720BF2"/>
    <w:rsid w:val="00722DF3"/>
    <w:rsid w:val="00723630"/>
    <w:rsid w:val="007236DB"/>
    <w:rsid w:val="007249C0"/>
    <w:rsid w:val="00726EF2"/>
    <w:rsid w:val="00727A4B"/>
    <w:rsid w:val="007310F5"/>
    <w:rsid w:val="00731D65"/>
    <w:rsid w:val="00732B6C"/>
    <w:rsid w:val="00732BA9"/>
    <w:rsid w:val="00734783"/>
    <w:rsid w:val="007354E6"/>
    <w:rsid w:val="00735DAE"/>
    <w:rsid w:val="00740664"/>
    <w:rsid w:val="0074331F"/>
    <w:rsid w:val="007444E5"/>
    <w:rsid w:val="00744DF9"/>
    <w:rsid w:val="00746817"/>
    <w:rsid w:val="00747C87"/>
    <w:rsid w:val="00747FB4"/>
    <w:rsid w:val="007510C5"/>
    <w:rsid w:val="007511F7"/>
    <w:rsid w:val="007513D2"/>
    <w:rsid w:val="00751728"/>
    <w:rsid w:val="00751CFA"/>
    <w:rsid w:val="00752930"/>
    <w:rsid w:val="00752AB2"/>
    <w:rsid w:val="00752ADB"/>
    <w:rsid w:val="00752ED1"/>
    <w:rsid w:val="0075372B"/>
    <w:rsid w:val="00754261"/>
    <w:rsid w:val="00755DDE"/>
    <w:rsid w:val="007571B5"/>
    <w:rsid w:val="007604DE"/>
    <w:rsid w:val="00760B1E"/>
    <w:rsid w:val="00761E30"/>
    <w:rsid w:val="00762930"/>
    <w:rsid w:val="007649F0"/>
    <w:rsid w:val="00764ED2"/>
    <w:rsid w:val="00765AA3"/>
    <w:rsid w:val="00767A27"/>
    <w:rsid w:val="00772547"/>
    <w:rsid w:val="007736C3"/>
    <w:rsid w:val="00773C0A"/>
    <w:rsid w:val="0077527C"/>
    <w:rsid w:val="00775754"/>
    <w:rsid w:val="00782EEC"/>
    <w:rsid w:val="0078345F"/>
    <w:rsid w:val="00785945"/>
    <w:rsid w:val="007862E9"/>
    <w:rsid w:val="007874D0"/>
    <w:rsid w:val="00791CA4"/>
    <w:rsid w:val="00793050"/>
    <w:rsid w:val="00793204"/>
    <w:rsid w:val="00793B13"/>
    <w:rsid w:val="007944E8"/>
    <w:rsid w:val="007A0115"/>
    <w:rsid w:val="007A2AF9"/>
    <w:rsid w:val="007A45BE"/>
    <w:rsid w:val="007A4CDD"/>
    <w:rsid w:val="007A4D19"/>
    <w:rsid w:val="007A50E9"/>
    <w:rsid w:val="007A5E65"/>
    <w:rsid w:val="007A7DD3"/>
    <w:rsid w:val="007B0F63"/>
    <w:rsid w:val="007B12D8"/>
    <w:rsid w:val="007B2952"/>
    <w:rsid w:val="007B2E3F"/>
    <w:rsid w:val="007B322C"/>
    <w:rsid w:val="007B389A"/>
    <w:rsid w:val="007B609E"/>
    <w:rsid w:val="007B75E6"/>
    <w:rsid w:val="007B7B9D"/>
    <w:rsid w:val="007C3FD7"/>
    <w:rsid w:val="007C43F6"/>
    <w:rsid w:val="007C440E"/>
    <w:rsid w:val="007C6943"/>
    <w:rsid w:val="007C6BE7"/>
    <w:rsid w:val="007C6E44"/>
    <w:rsid w:val="007D0761"/>
    <w:rsid w:val="007D2295"/>
    <w:rsid w:val="007D27CF"/>
    <w:rsid w:val="007D36CA"/>
    <w:rsid w:val="007D66B8"/>
    <w:rsid w:val="007D703F"/>
    <w:rsid w:val="007E23D2"/>
    <w:rsid w:val="007E398E"/>
    <w:rsid w:val="007E5C15"/>
    <w:rsid w:val="007E5C81"/>
    <w:rsid w:val="007E70FE"/>
    <w:rsid w:val="007F06A1"/>
    <w:rsid w:val="007F0E26"/>
    <w:rsid w:val="007F36A4"/>
    <w:rsid w:val="007F3E6C"/>
    <w:rsid w:val="007F7BA4"/>
    <w:rsid w:val="00800EA9"/>
    <w:rsid w:val="00801158"/>
    <w:rsid w:val="008016F0"/>
    <w:rsid w:val="008031EF"/>
    <w:rsid w:val="0080402E"/>
    <w:rsid w:val="00804520"/>
    <w:rsid w:val="00805843"/>
    <w:rsid w:val="00805A2F"/>
    <w:rsid w:val="00807D56"/>
    <w:rsid w:val="00810788"/>
    <w:rsid w:val="00810979"/>
    <w:rsid w:val="0081227C"/>
    <w:rsid w:val="00813769"/>
    <w:rsid w:val="0081546E"/>
    <w:rsid w:val="00815624"/>
    <w:rsid w:val="00815669"/>
    <w:rsid w:val="008170A4"/>
    <w:rsid w:val="008177FF"/>
    <w:rsid w:val="008244FC"/>
    <w:rsid w:val="0082500F"/>
    <w:rsid w:val="008255F9"/>
    <w:rsid w:val="00825D8D"/>
    <w:rsid w:val="00827842"/>
    <w:rsid w:val="00830BBA"/>
    <w:rsid w:val="0083235F"/>
    <w:rsid w:val="00832955"/>
    <w:rsid w:val="0083721E"/>
    <w:rsid w:val="00840411"/>
    <w:rsid w:val="00840B21"/>
    <w:rsid w:val="00841472"/>
    <w:rsid w:val="0084404C"/>
    <w:rsid w:val="00846DD8"/>
    <w:rsid w:val="00847CFF"/>
    <w:rsid w:val="0085030C"/>
    <w:rsid w:val="00850FCF"/>
    <w:rsid w:val="008515C2"/>
    <w:rsid w:val="00851B0A"/>
    <w:rsid w:val="00852FE1"/>
    <w:rsid w:val="0085310D"/>
    <w:rsid w:val="00856329"/>
    <w:rsid w:val="00856AB3"/>
    <w:rsid w:val="00857726"/>
    <w:rsid w:val="00861170"/>
    <w:rsid w:val="00861213"/>
    <w:rsid w:val="008613FA"/>
    <w:rsid w:val="00864180"/>
    <w:rsid w:val="00870D47"/>
    <w:rsid w:val="00873B4C"/>
    <w:rsid w:val="00874CED"/>
    <w:rsid w:val="008759E3"/>
    <w:rsid w:val="0087717E"/>
    <w:rsid w:val="00877DDA"/>
    <w:rsid w:val="008813CD"/>
    <w:rsid w:val="008820E9"/>
    <w:rsid w:val="00882759"/>
    <w:rsid w:val="00883B2B"/>
    <w:rsid w:val="00883BC4"/>
    <w:rsid w:val="008850E1"/>
    <w:rsid w:val="00885347"/>
    <w:rsid w:val="00885D0A"/>
    <w:rsid w:val="00886A89"/>
    <w:rsid w:val="00886AD3"/>
    <w:rsid w:val="00886F2B"/>
    <w:rsid w:val="00887000"/>
    <w:rsid w:val="0089276B"/>
    <w:rsid w:val="00893E72"/>
    <w:rsid w:val="00895CB3"/>
    <w:rsid w:val="00896C20"/>
    <w:rsid w:val="008A002E"/>
    <w:rsid w:val="008A1D26"/>
    <w:rsid w:val="008A295C"/>
    <w:rsid w:val="008A3373"/>
    <w:rsid w:val="008A3A56"/>
    <w:rsid w:val="008A6026"/>
    <w:rsid w:val="008A653C"/>
    <w:rsid w:val="008A65F0"/>
    <w:rsid w:val="008A7C7E"/>
    <w:rsid w:val="008B0180"/>
    <w:rsid w:val="008B16B3"/>
    <w:rsid w:val="008B1904"/>
    <w:rsid w:val="008B4B34"/>
    <w:rsid w:val="008B5B73"/>
    <w:rsid w:val="008B6D66"/>
    <w:rsid w:val="008B7667"/>
    <w:rsid w:val="008C0DBC"/>
    <w:rsid w:val="008C1503"/>
    <w:rsid w:val="008C1ADB"/>
    <w:rsid w:val="008C1FF3"/>
    <w:rsid w:val="008C3934"/>
    <w:rsid w:val="008C601D"/>
    <w:rsid w:val="008C626A"/>
    <w:rsid w:val="008D407E"/>
    <w:rsid w:val="008D4332"/>
    <w:rsid w:val="008D50A8"/>
    <w:rsid w:val="008D61A3"/>
    <w:rsid w:val="008E0A69"/>
    <w:rsid w:val="008E2636"/>
    <w:rsid w:val="008E2A65"/>
    <w:rsid w:val="008E510B"/>
    <w:rsid w:val="008E5A21"/>
    <w:rsid w:val="008E6620"/>
    <w:rsid w:val="008E6C6F"/>
    <w:rsid w:val="008E7B0D"/>
    <w:rsid w:val="008F00C5"/>
    <w:rsid w:val="008F04A1"/>
    <w:rsid w:val="008F1170"/>
    <w:rsid w:val="008F3695"/>
    <w:rsid w:val="008F3EBC"/>
    <w:rsid w:val="008F5AB5"/>
    <w:rsid w:val="008F5CB7"/>
    <w:rsid w:val="008F68AC"/>
    <w:rsid w:val="008F7070"/>
    <w:rsid w:val="008F7777"/>
    <w:rsid w:val="008F7E2F"/>
    <w:rsid w:val="0090041C"/>
    <w:rsid w:val="00900A93"/>
    <w:rsid w:val="009028E3"/>
    <w:rsid w:val="00902D8C"/>
    <w:rsid w:val="00904294"/>
    <w:rsid w:val="00904A19"/>
    <w:rsid w:val="00906AC0"/>
    <w:rsid w:val="009073BD"/>
    <w:rsid w:val="0090752D"/>
    <w:rsid w:val="00910D0C"/>
    <w:rsid w:val="00910D3C"/>
    <w:rsid w:val="00913A2C"/>
    <w:rsid w:val="0091439F"/>
    <w:rsid w:val="00914BF4"/>
    <w:rsid w:val="00915B72"/>
    <w:rsid w:val="00915CFF"/>
    <w:rsid w:val="00920CD3"/>
    <w:rsid w:val="00921830"/>
    <w:rsid w:val="009238E7"/>
    <w:rsid w:val="00923BE2"/>
    <w:rsid w:val="00924928"/>
    <w:rsid w:val="00924DF7"/>
    <w:rsid w:val="00926235"/>
    <w:rsid w:val="0093037B"/>
    <w:rsid w:val="00930846"/>
    <w:rsid w:val="009315AB"/>
    <w:rsid w:val="00931BC6"/>
    <w:rsid w:val="00931FA2"/>
    <w:rsid w:val="00931FEE"/>
    <w:rsid w:val="00935BB7"/>
    <w:rsid w:val="009403C8"/>
    <w:rsid w:val="00942FF0"/>
    <w:rsid w:val="00943FE7"/>
    <w:rsid w:val="0094471E"/>
    <w:rsid w:val="00945494"/>
    <w:rsid w:val="00945FED"/>
    <w:rsid w:val="009471D5"/>
    <w:rsid w:val="009503EA"/>
    <w:rsid w:val="00950EBC"/>
    <w:rsid w:val="0095347E"/>
    <w:rsid w:val="00953984"/>
    <w:rsid w:val="00954A2D"/>
    <w:rsid w:val="009570B5"/>
    <w:rsid w:val="00963167"/>
    <w:rsid w:val="00963BEF"/>
    <w:rsid w:val="00963D6A"/>
    <w:rsid w:val="00966D38"/>
    <w:rsid w:val="009714F6"/>
    <w:rsid w:val="009719C7"/>
    <w:rsid w:val="00971A29"/>
    <w:rsid w:val="009733A0"/>
    <w:rsid w:val="00974B69"/>
    <w:rsid w:val="00974B6C"/>
    <w:rsid w:val="00975D4D"/>
    <w:rsid w:val="009778F8"/>
    <w:rsid w:val="00981042"/>
    <w:rsid w:val="009836F8"/>
    <w:rsid w:val="0098388A"/>
    <w:rsid w:val="00983DF8"/>
    <w:rsid w:val="0098582A"/>
    <w:rsid w:val="009868B2"/>
    <w:rsid w:val="00986F98"/>
    <w:rsid w:val="00987049"/>
    <w:rsid w:val="00987272"/>
    <w:rsid w:val="0099299F"/>
    <w:rsid w:val="00994528"/>
    <w:rsid w:val="00994531"/>
    <w:rsid w:val="00996DED"/>
    <w:rsid w:val="009974E0"/>
    <w:rsid w:val="009A09F5"/>
    <w:rsid w:val="009A1A62"/>
    <w:rsid w:val="009A3DAA"/>
    <w:rsid w:val="009A44B7"/>
    <w:rsid w:val="009A5DF1"/>
    <w:rsid w:val="009B0519"/>
    <w:rsid w:val="009B17C0"/>
    <w:rsid w:val="009B193F"/>
    <w:rsid w:val="009B1C29"/>
    <w:rsid w:val="009B2EC5"/>
    <w:rsid w:val="009B2F82"/>
    <w:rsid w:val="009B442F"/>
    <w:rsid w:val="009B481F"/>
    <w:rsid w:val="009B617F"/>
    <w:rsid w:val="009B6229"/>
    <w:rsid w:val="009B6DC3"/>
    <w:rsid w:val="009C0E48"/>
    <w:rsid w:val="009C154F"/>
    <w:rsid w:val="009C1A4C"/>
    <w:rsid w:val="009C2CC9"/>
    <w:rsid w:val="009C2E6A"/>
    <w:rsid w:val="009C5881"/>
    <w:rsid w:val="009C5E91"/>
    <w:rsid w:val="009C5EAF"/>
    <w:rsid w:val="009C6522"/>
    <w:rsid w:val="009C79E2"/>
    <w:rsid w:val="009D0CD6"/>
    <w:rsid w:val="009D0D93"/>
    <w:rsid w:val="009D11B9"/>
    <w:rsid w:val="009D12DB"/>
    <w:rsid w:val="009D2BE2"/>
    <w:rsid w:val="009D3255"/>
    <w:rsid w:val="009D3910"/>
    <w:rsid w:val="009D48E4"/>
    <w:rsid w:val="009D4AAB"/>
    <w:rsid w:val="009D679C"/>
    <w:rsid w:val="009D783A"/>
    <w:rsid w:val="009E39D5"/>
    <w:rsid w:val="009E4DD0"/>
    <w:rsid w:val="009E52DD"/>
    <w:rsid w:val="009E652E"/>
    <w:rsid w:val="009E6DA5"/>
    <w:rsid w:val="009E71FA"/>
    <w:rsid w:val="009E7A0C"/>
    <w:rsid w:val="009F0275"/>
    <w:rsid w:val="009F08D1"/>
    <w:rsid w:val="009F0F1E"/>
    <w:rsid w:val="009F179E"/>
    <w:rsid w:val="009F1B8D"/>
    <w:rsid w:val="009F385A"/>
    <w:rsid w:val="009F396D"/>
    <w:rsid w:val="009F699B"/>
    <w:rsid w:val="00A015AE"/>
    <w:rsid w:val="00A02152"/>
    <w:rsid w:val="00A02182"/>
    <w:rsid w:val="00A02254"/>
    <w:rsid w:val="00A023CC"/>
    <w:rsid w:val="00A05AE8"/>
    <w:rsid w:val="00A06CA6"/>
    <w:rsid w:val="00A10847"/>
    <w:rsid w:val="00A145D1"/>
    <w:rsid w:val="00A1513B"/>
    <w:rsid w:val="00A16F28"/>
    <w:rsid w:val="00A1786A"/>
    <w:rsid w:val="00A217E6"/>
    <w:rsid w:val="00A24B25"/>
    <w:rsid w:val="00A257B1"/>
    <w:rsid w:val="00A25A49"/>
    <w:rsid w:val="00A30CF8"/>
    <w:rsid w:val="00A30E0F"/>
    <w:rsid w:val="00A311E8"/>
    <w:rsid w:val="00A31E23"/>
    <w:rsid w:val="00A358D3"/>
    <w:rsid w:val="00A35DBD"/>
    <w:rsid w:val="00A35FEB"/>
    <w:rsid w:val="00A376F1"/>
    <w:rsid w:val="00A407BF"/>
    <w:rsid w:val="00A41898"/>
    <w:rsid w:val="00A43529"/>
    <w:rsid w:val="00A4392E"/>
    <w:rsid w:val="00A44775"/>
    <w:rsid w:val="00A45212"/>
    <w:rsid w:val="00A459B5"/>
    <w:rsid w:val="00A45ED8"/>
    <w:rsid w:val="00A462A6"/>
    <w:rsid w:val="00A515D7"/>
    <w:rsid w:val="00A51AF2"/>
    <w:rsid w:val="00A51F81"/>
    <w:rsid w:val="00A54181"/>
    <w:rsid w:val="00A548FF"/>
    <w:rsid w:val="00A5628C"/>
    <w:rsid w:val="00A5761A"/>
    <w:rsid w:val="00A57FC8"/>
    <w:rsid w:val="00A60004"/>
    <w:rsid w:val="00A61931"/>
    <w:rsid w:val="00A718D1"/>
    <w:rsid w:val="00A7266F"/>
    <w:rsid w:val="00A72B2C"/>
    <w:rsid w:val="00A73ADB"/>
    <w:rsid w:val="00A74541"/>
    <w:rsid w:val="00A81338"/>
    <w:rsid w:val="00A82102"/>
    <w:rsid w:val="00A82905"/>
    <w:rsid w:val="00A83579"/>
    <w:rsid w:val="00A85D10"/>
    <w:rsid w:val="00A87276"/>
    <w:rsid w:val="00A873A5"/>
    <w:rsid w:val="00A92C0D"/>
    <w:rsid w:val="00A9302E"/>
    <w:rsid w:val="00A956FD"/>
    <w:rsid w:val="00A96D67"/>
    <w:rsid w:val="00A979DB"/>
    <w:rsid w:val="00AA4976"/>
    <w:rsid w:val="00AA5B80"/>
    <w:rsid w:val="00AA5E38"/>
    <w:rsid w:val="00AA6D42"/>
    <w:rsid w:val="00AA6F64"/>
    <w:rsid w:val="00AB077D"/>
    <w:rsid w:val="00AB0A07"/>
    <w:rsid w:val="00AB0FFA"/>
    <w:rsid w:val="00AB1347"/>
    <w:rsid w:val="00AB6F02"/>
    <w:rsid w:val="00AB6F7B"/>
    <w:rsid w:val="00AC1E57"/>
    <w:rsid w:val="00AC35A3"/>
    <w:rsid w:val="00AC5EFC"/>
    <w:rsid w:val="00AC6288"/>
    <w:rsid w:val="00AC64FE"/>
    <w:rsid w:val="00AD0950"/>
    <w:rsid w:val="00AD0A60"/>
    <w:rsid w:val="00AD1B3F"/>
    <w:rsid w:val="00AD1C9D"/>
    <w:rsid w:val="00AD24D7"/>
    <w:rsid w:val="00AD311A"/>
    <w:rsid w:val="00AD3F23"/>
    <w:rsid w:val="00AD7DD3"/>
    <w:rsid w:val="00AE0063"/>
    <w:rsid w:val="00AE02EF"/>
    <w:rsid w:val="00AE05EC"/>
    <w:rsid w:val="00AE0629"/>
    <w:rsid w:val="00AE0948"/>
    <w:rsid w:val="00AE3393"/>
    <w:rsid w:val="00AE5866"/>
    <w:rsid w:val="00AE5A26"/>
    <w:rsid w:val="00AE62C2"/>
    <w:rsid w:val="00AF0485"/>
    <w:rsid w:val="00AF20C5"/>
    <w:rsid w:val="00AF2CB1"/>
    <w:rsid w:val="00AF37D1"/>
    <w:rsid w:val="00AF4876"/>
    <w:rsid w:val="00AF4AC7"/>
    <w:rsid w:val="00AF4DA5"/>
    <w:rsid w:val="00AF5237"/>
    <w:rsid w:val="00AF6556"/>
    <w:rsid w:val="00AF70E4"/>
    <w:rsid w:val="00B011E3"/>
    <w:rsid w:val="00B02169"/>
    <w:rsid w:val="00B021FC"/>
    <w:rsid w:val="00B02CF3"/>
    <w:rsid w:val="00B038AB"/>
    <w:rsid w:val="00B054E1"/>
    <w:rsid w:val="00B06D88"/>
    <w:rsid w:val="00B07B0E"/>
    <w:rsid w:val="00B112B5"/>
    <w:rsid w:val="00B11CD7"/>
    <w:rsid w:val="00B140DE"/>
    <w:rsid w:val="00B15135"/>
    <w:rsid w:val="00B154FF"/>
    <w:rsid w:val="00B175D5"/>
    <w:rsid w:val="00B176EF"/>
    <w:rsid w:val="00B20A10"/>
    <w:rsid w:val="00B22B9B"/>
    <w:rsid w:val="00B23E2E"/>
    <w:rsid w:val="00B242A0"/>
    <w:rsid w:val="00B254D5"/>
    <w:rsid w:val="00B25AA1"/>
    <w:rsid w:val="00B26352"/>
    <w:rsid w:val="00B2759D"/>
    <w:rsid w:val="00B30289"/>
    <w:rsid w:val="00B327BB"/>
    <w:rsid w:val="00B33FD2"/>
    <w:rsid w:val="00B345F1"/>
    <w:rsid w:val="00B35F35"/>
    <w:rsid w:val="00B37CD0"/>
    <w:rsid w:val="00B37D7F"/>
    <w:rsid w:val="00B40821"/>
    <w:rsid w:val="00B42982"/>
    <w:rsid w:val="00B42AE2"/>
    <w:rsid w:val="00B43567"/>
    <w:rsid w:val="00B44C58"/>
    <w:rsid w:val="00B44CA9"/>
    <w:rsid w:val="00B453C6"/>
    <w:rsid w:val="00B460CE"/>
    <w:rsid w:val="00B46BE5"/>
    <w:rsid w:val="00B474A8"/>
    <w:rsid w:val="00B51F68"/>
    <w:rsid w:val="00B52B88"/>
    <w:rsid w:val="00B52F27"/>
    <w:rsid w:val="00B531D9"/>
    <w:rsid w:val="00B53644"/>
    <w:rsid w:val="00B546E9"/>
    <w:rsid w:val="00B55533"/>
    <w:rsid w:val="00B573EB"/>
    <w:rsid w:val="00B579DC"/>
    <w:rsid w:val="00B619CC"/>
    <w:rsid w:val="00B63418"/>
    <w:rsid w:val="00B63CDF"/>
    <w:rsid w:val="00B64A22"/>
    <w:rsid w:val="00B65113"/>
    <w:rsid w:val="00B655E5"/>
    <w:rsid w:val="00B65847"/>
    <w:rsid w:val="00B65CF0"/>
    <w:rsid w:val="00B67062"/>
    <w:rsid w:val="00B70454"/>
    <w:rsid w:val="00B70637"/>
    <w:rsid w:val="00B706B1"/>
    <w:rsid w:val="00B71E27"/>
    <w:rsid w:val="00B726CB"/>
    <w:rsid w:val="00B727E3"/>
    <w:rsid w:val="00B735FB"/>
    <w:rsid w:val="00B73F31"/>
    <w:rsid w:val="00B75746"/>
    <w:rsid w:val="00B7701E"/>
    <w:rsid w:val="00B770CE"/>
    <w:rsid w:val="00B8040C"/>
    <w:rsid w:val="00B80BF6"/>
    <w:rsid w:val="00B825A9"/>
    <w:rsid w:val="00B8284F"/>
    <w:rsid w:val="00B8378A"/>
    <w:rsid w:val="00B8397F"/>
    <w:rsid w:val="00B83F25"/>
    <w:rsid w:val="00B86E52"/>
    <w:rsid w:val="00B87548"/>
    <w:rsid w:val="00B90BB1"/>
    <w:rsid w:val="00B92368"/>
    <w:rsid w:val="00B9384B"/>
    <w:rsid w:val="00B97085"/>
    <w:rsid w:val="00B978E3"/>
    <w:rsid w:val="00B97CE4"/>
    <w:rsid w:val="00BA057B"/>
    <w:rsid w:val="00BA17DE"/>
    <w:rsid w:val="00BA1D8A"/>
    <w:rsid w:val="00BA4048"/>
    <w:rsid w:val="00BA4982"/>
    <w:rsid w:val="00BA5386"/>
    <w:rsid w:val="00BA5480"/>
    <w:rsid w:val="00BA7401"/>
    <w:rsid w:val="00BB03C9"/>
    <w:rsid w:val="00BB0409"/>
    <w:rsid w:val="00BB2108"/>
    <w:rsid w:val="00BB2630"/>
    <w:rsid w:val="00BB42AF"/>
    <w:rsid w:val="00BB771C"/>
    <w:rsid w:val="00BB77EA"/>
    <w:rsid w:val="00BB7817"/>
    <w:rsid w:val="00BB7889"/>
    <w:rsid w:val="00BC0000"/>
    <w:rsid w:val="00BC037E"/>
    <w:rsid w:val="00BC0A2A"/>
    <w:rsid w:val="00BC0CDA"/>
    <w:rsid w:val="00BC0E84"/>
    <w:rsid w:val="00BC24B8"/>
    <w:rsid w:val="00BC48F5"/>
    <w:rsid w:val="00BC4B63"/>
    <w:rsid w:val="00BC4EF9"/>
    <w:rsid w:val="00BC6DE0"/>
    <w:rsid w:val="00BC7373"/>
    <w:rsid w:val="00BC7762"/>
    <w:rsid w:val="00BD05DB"/>
    <w:rsid w:val="00BD2F17"/>
    <w:rsid w:val="00BD3385"/>
    <w:rsid w:val="00BD50E5"/>
    <w:rsid w:val="00BE08B3"/>
    <w:rsid w:val="00BE1409"/>
    <w:rsid w:val="00BE1C3F"/>
    <w:rsid w:val="00BE2555"/>
    <w:rsid w:val="00BE25E8"/>
    <w:rsid w:val="00BE3CF0"/>
    <w:rsid w:val="00BE681B"/>
    <w:rsid w:val="00BE689A"/>
    <w:rsid w:val="00BF0A70"/>
    <w:rsid w:val="00BF1117"/>
    <w:rsid w:val="00C01342"/>
    <w:rsid w:val="00C0182E"/>
    <w:rsid w:val="00C03C0F"/>
    <w:rsid w:val="00C03ED9"/>
    <w:rsid w:val="00C0436D"/>
    <w:rsid w:val="00C04FBB"/>
    <w:rsid w:val="00C05642"/>
    <w:rsid w:val="00C059D8"/>
    <w:rsid w:val="00C05A98"/>
    <w:rsid w:val="00C068D0"/>
    <w:rsid w:val="00C0698B"/>
    <w:rsid w:val="00C10906"/>
    <w:rsid w:val="00C11218"/>
    <w:rsid w:val="00C1255E"/>
    <w:rsid w:val="00C1438A"/>
    <w:rsid w:val="00C14850"/>
    <w:rsid w:val="00C17092"/>
    <w:rsid w:val="00C17B93"/>
    <w:rsid w:val="00C2033C"/>
    <w:rsid w:val="00C20F57"/>
    <w:rsid w:val="00C22D19"/>
    <w:rsid w:val="00C23C1F"/>
    <w:rsid w:val="00C23CDE"/>
    <w:rsid w:val="00C247EF"/>
    <w:rsid w:val="00C300D0"/>
    <w:rsid w:val="00C329B8"/>
    <w:rsid w:val="00C3347C"/>
    <w:rsid w:val="00C34650"/>
    <w:rsid w:val="00C35295"/>
    <w:rsid w:val="00C35B71"/>
    <w:rsid w:val="00C414A6"/>
    <w:rsid w:val="00C45327"/>
    <w:rsid w:val="00C45C0B"/>
    <w:rsid w:val="00C46959"/>
    <w:rsid w:val="00C47009"/>
    <w:rsid w:val="00C507D9"/>
    <w:rsid w:val="00C51999"/>
    <w:rsid w:val="00C528C7"/>
    <w:rsid w:val="00C53F75"/>
    <w:rsid w:val="00C560D6"/>
    <w:rsid w:val="00C56930"/>
    <w:rsid w:val="00C574E8"/>
    <w:rsid w:val="00C61B2A"/>
    <w:rsid w:val="00C6267B"/>
    <w:rsid w:val="00C637E5"/>
    <w:rsid w:val="00C638AA"/>
    <w:rsid w:val="00C64266"/>
    <w:rsid w:val="00C66947"/>
    <w:rsid w:val="00C67981"/>
    <w:rsid w:val="00C71533"/>
    <w:rsid w:val="00C743AF"/>
    <w:rsid w:val="00C7481C"/>
    <w:rsid w:val="00C75CE4"/>
    <w:rsid w:val="00C778E0"/>
    <w:rsid w:val="00C80268"/>
    <w:rsid w:val="00C804F2"/>
    <w:rsid w:val="00C8539E"/>
    <w:rsid w:val="00C85B85"/>
    <w:rsid w:val="00C86047"/>
    <w:rsid w:val="00C916D9"/>
    <w:rsid w:val="00C9230D"/>
    <w:rsid w:val="00C93F28"/>
    <w:rsid w:val="00C94AFA"/>
    <w:rsid w:val="00C965E0"/>
    <w:rsid w:val="00C97819"/>
    <w:rsid w:val="00C97958"/>
    <w:rsid w:val="00CA00AD"/>
    <w:rsid w:val="00CA12D7"/>
    <w:rsid w:val="00CA2490"/>
    <w:rsid w:val="00CA3A8A"/>
    <w:rsid w:val="00CA3D31"/>
    <w:rsid w:val="00CA581C"/>
    <w:rsid w:val="00CA5D8B"/>
    <w:rsid w:val="00CB0629"/>
    <w:rsid w:val="00CB15A8"/>
    <w:rsid w:val="00CB1856"/>
    <w:rsid w:val="00CB28C9"/>
    <w:rsid w:val="00CB444B"/>
    <w:rsid w:val="00CB4786"/>
    <w:rsid w:val="00CB5DCA"/>
    <w:rsid w:val="00CB5DFD"/>
    <w:rsid w:val="00CC42E0"/>
    <w:rsid w:val="00CC5BBC"/>
    <w:rsid w:val="00CC6921"/>
    <w:rsid w:val="00CC747E"/>
    <w:rsid w:val="00CD06B0"/>
    <w:rsid w:val="00CD38F6"/>
    <w:rsid w:val="00CD3BDA"/>
    <w:rsid w:val="00CD46A8"/>
    <w:rsid w:val="00CD46DC"/>
    <w:rsid w:val="00CD74F3"/>
    <w:rsid w:val="00CE16F1"/>
    <w:rsid w:val="00CE1D89"/>
    <w:rsid w:val="00CE22FC"/>
    <w:rsid w:val="00CE449D"/>
    <w:rsid w:val="00CE4674"/>
    <w:rsid w:val="00CE5160"/>
    <w:rsid w:val="00CE5E92"/>
    <w:rsid w:val="00CF0BEF"/>
    <w:rsid w:val="00D005D8"/>
    <w:rsid w:val="00D00B70"/>
    <w:rsid w:val="00D00C4F"/>
    <w:rsid w:val="00D01CE1"/>
    <w:rsid w:val="00D041E7"/>
    <w:rsid w:val="00D06169"/>
    <w:rsid w:val="00D067D9"/>
    <w:rsid w:val="00D06D72"/>
    <w:rsid w:val="00D06D87"/>
    <w:rsid w:val="00D108CD"/>
    <w:rsid w:val="00D10D53"/>
    <w:rsid w:val="00D14242"/>
    <w:rsid w:val="00D17CBA"/>
    <w:rsid w:val="00D20493"/>
    <w:rsid w:val="00D22327"/>
    <w:rsid w:val="00D22517"/>
    <w:rsid w:val="00D2453B"/>
    <w:rsid w:val="00D26536"/>
    <w:rsid w:val="00D26E4C"/>
    <w:rsid w:val="00D27435"/>
    <w:rsid w:val="00D31879"/>
    <w:rsid w:val="00D33253"/>
    <w:rsid w:val="00D33D84"/>
    <w:rsid w:val="00D3412E"/>
    <w:rsid w:val="00D34180"/>
    <w:rsid w:val="00D35C8C"/>
    <w:rsid w:val="00D37828"/>
    <w:rsid w:val="00D40047"/>
    <w:rsid w:val="00D406E7"/>
    <w:rsid w:val="00D41BA1"/>
    <w:rsid w:val="00D422FF"/>
    <w:rsid w:val="00D4315B"/>
    <w:rsid w:val="00D440E4"/>
    <w:rsid w:val="00D46D3E"/>
    <w:rsid w:val="00D476F1"/>
    <w:rsid w:val="00D528DB"/>
    <w:rsid w:val="00D53BDC"/>
    <w:rsid w:val="00D543AC"/>
    <w:rsid w:val="00D54E96"/>
    <w:rsid w:val="00D557D7"/>
    <w:rsid w:val="00D55E4C"/>
    <w:rsid w:val="00D55EF7"/>
    <w:rsid w:val="00D5644B"/>
    <w:rsid w:val="00D56BFB"/>
    <w:rsid w:val="00D6191A"/>
    <w:rsid w:val="00D65517"/>
    <w:rsid w:val="00D65D4F"/>
    <w:rsid w:val="00D65FD2"/>
    <w:rsid w:val="00D66390"/>
    <w:rsid w:val="00D66CBC"/>
    <w:rsid w:val="00D6797B"/>
    <w:rsid w:val="00D70DD3"/>
    <w:rsid w:val="00D711E1"/>
    <w:rsid w:val="00D72966"/>
    <w:rsid w:val="00D73EC8"/>
    <w:rsid w:val="00D75E16"/>
    <w:rsid w:val="00D76786"/>
    <w:rsid w:val="00D76CEA"/>
    <w:rsid w:val="00D77C55"/>
    <w:rsid w:val="00D80489"/>
    <w:rsid w:val="00D80C4F"/>
    <w:rsid w:val="00D82B66"/>
    <w:rsid w:val="00D85C5D"/>
    <w:rsid w:val="00D871AF"/>
    <w:rsid w:val="00D87EA0"/>
    <w:rsid w:val="00D90D5A"/>
    <w:rsid w:val="00D922C6"/>
    <w:rsid w:val="00D928ED"/>
    <w:rsid w:val="00D947F2"/>
    <w:rsid w:val="00D955C4"/>
    <w:rsid w:val="00D95674"/>
    <w:rsid w:val="00D97496"/>
    <w:rsid w:val="00D97C15"/>
    <w:rsid w:val="00DA20B3"/>
    <w:rsid w:val="00DA2319"/>
    <w:rsid w:val="00DA32F1"/>
    <w:rsid w:val="00DA4E35"/>
    <w:rsid w:val="00DA535D"/>
    <w:rsid w:val="00DA5775"/>
    <w:rsid w:val="00DA5A71"/>
    <w:rsid w:val="00DA5B2E"/>
    <w:rsid w:val="00DA7E78"/>
    <w:rsid w:val="00DB2500"/>
    <w:rsid w:val="00DB3B38"/>
    <w:rsid w:val="00DB4050"/>
    <w:rsid w:val="00DB66AE"/>
    <w:rsid w:val="00DB78C1"/>
    <w:rsid w:val="00DB7B33"/>
    <w:rsid w:val="00DC0612"/>
    <w:rsid w:val="00DC330D"/>
    <w:rsid w:val="00DC374A"/>
    <w:rsid w:val="00DC490E"/>
    <w:rsid w:val="00DC6DC9"/>
    <w:rsid w:val="00DC7E11"/>
    <w:rsid w:val="00DD0471"/>
    <w:rsid w:val="00DD3CC3"/>
    <w:rsid w:val="00DD3F48"/>
    <w:rsid w:val="00DD4430"/>
    <w:rsid w:val="00DD7ECC"/>
    <w:rsid w:val="00DE0061"/>
    <w:rsid w:val="00DE1AF7"/>
    <w:rsid w:val="00DE1EB1"/>
    <w:rsid w:val="00DE608B"/>
    <w:rsid w:val="00DE6862"/>
    <w:rsid w:val="00DE6D2D"/>
    <w:rsid w:val="00DF1182"/>
    <w:rsid w:val="00DF1B73"/>
    <w:rsid w:val="00DF2879"/>
    <w:rsid w:val="00DF2ED0"/>
    <w:rsid w:val="00DF2FBB"/>
    <w:rsid w:val="00DF4D74"/>
    <w:rsid w:val="00DF51EE"/>
    <w:rsid w:val="00E01CB2"/>
    <w:rsid w:val="00E03929"/>
    <w:rsid w:val="00E053CC"/>
    <w:rsid w:val="00E07D5B"/>
    <w:rsid w:val="00E11933"/>
    <w:rsid w:val="00E125C7"/>
    <w:rsid w:val="00E1265B"/>
    <w:rsid w:val="00E208B6"/>
    <w:rsid w:val="00E22917"/>
    <w:rsid w:val="00E24E80"/>
    <w:rsid w:val="00E254B7"/>
    <w:rsid w:val="00E26D37"/>
    <w:rsid w:val="00E2724F"/>
    <w:rsid w:val="00E307E4"/>
    <w:rsid w:val="00E30BAA"/>
    <w:rsid w:val="00E31614"/>
    <w:rsid w:val="00E31CE2"/>
    <w:rsid w:val="00E34B13"/>
    <w:rsid w:val="00E3501E"/>
    <w:rsid w:val="00E414A6"/>
    <w:rsid w:val="00E42848"/>
    <w:rsid w:val="00E4314D"/>
    <w:rsid w:val="00E43B54"/>
    <w:rsid w:val="00E43D30"/>
    <w:rsid w:val="00E46CD1"/>
    <w:rsid w:val="00E47902"/>
    <w:rsid w:val="00E52097"/>
    <w:rsid w:val="00E53C8D"/>
    <w:rsid w:val="00E5436E"/>
    <w:rsid w:val="00E54695"/>
    <w:rsid w:val="00E5499E"/>
    <w:rsid w:val="00E61D15"/>
    <w:rsid w:val="00E61D8A"/>
    <w:rsid w:val="00E6420D"/>
    <w:rsid w:val="00E656E3"/>
    <w:rsid w:val="00E66FAB"/>
    <w:rsid w:val="00E67BB2"/>
    <w:rsid w:val="00E70E6D"/>
    <w:rsid w:val="00E71EF1"/>
    <w:rsid w:val="00E73194"/>
    <w:rsid w:val="00E75623"/>
    <w:rsid w:val="00E7647B"/>
    <w:rsid w:val="00E767B2"/>
    <w:rsid w:val="00E804B8"/>
    <w:rsid w:val="00E80B61"/>
    <w:rsid w:val="00E8104C"/>
    <w:rsid w:val="00E8139B"/>
    <w:rsid w:val="00E8276B"/>
    <w:rsid w:val="00E850AB"/>
    <w:rsid w:val="00E87B25"/>
    <w:rsid w:val="00E91C6D"/>
    <w:rsid w:val="00E93922"/>
    <w:rsid w:val="00E93EBF"/>
    <w:rsid w:val="00E955E7"/>
    <w:rsid w:val="00E958A7"/>
    <w:rsid w:val="00E95C49"/>
    <w:rsid w:val="00EA1AB0"/>
    <w:rsid w:val="00EA2BB0"/>
    <w:rsid w:val="00EA2D5E"/>
    <w:rsid w:val="00EA5CF6"/>
    <w:rsid w:val="00EA66C0"/>
    <w:rsid w:val="00EB04FF"/>
    <w:rsid w:val="00EB0902"/>
    <w:rsid w:val="00EB1443"/>
    <w:rsid w:val="00EB188D"/>
    <w:rsid w:val="00EB1B36"/>
    <w:rsid w:val="00EB22B6"/>
    <w:rsid w:val="00EB423F"/>
    <w:rsid w:val="00EB4AB2"/>
    <w:rsid w:val="00EB58A0"/>
    <w:rsid w:val="00EB6409"/>
    <w:rsid w:val="00EB7F76"/>
    <w:rsid w:val="00EC0701"/>
    <w:rsid w:val="00EC1117"/>
    <w:rsid w:val="00EC1609"/>
    <w:rsid w:val="00EC3FDB"/>
    <w:rsid w:val="00EC577A"/>
    <w:rsid w:val="00EC73F3"/>
    <w:rsid w:val="00ED0A60"/>
    <w:rsid w:val="00ED1357"/>
    <w:rsid w:val="00ED1AA7"/>
    <w:rsid w:val="00ED1CDE"/>
    <w:rsid w:val="00ED2B4F"/>
    <w:rsid w:val="00ED3301"/>
    <w:rsid w:val="00ED347A"/>
    <w:rsid w:val="00ED3911"/>
    <w:rsid w:val="00ED6131"/>
    <w:rsid w:val="00ED7587"/>
    <w:rsid w:val="00EE1268"/>
    <w:rsid w:val="00EE1659"/>
    <w:rsid w:val="00EE3486"/>
    <w:rsid w:val="00EE349D"/>
    <w:rsid w:val="00EF36AB"/>
    <w:rsid w:val="00EF40AF"/>
    <w:rsid w:val="00EF4CB0"/>
    <w:rsid w:val="00EF69BF"/>
    <w:rsid w:val="00EF79C6"/>
    <w:rsid w:val="00F0002C"/>
    <w:rsid w:val="00F00A80"/>
    <w:rsid w:val="00F02C1B"/>
    <w:rsid w:val="00F05B5E"/>
    <w:rsid w:val="00F07574"/>
    <w:rsid w:val="00F0762D"/>
    <w:rsid w:val="00F104BA"/>
    <w:rsid w:val="00F105F3"/>
    <w:rsid w:val="00F1080F"/>
    <w:rsid w:val="00F126EB"/>
    <w:rsid w:val="00F1282E"/>
    <w:rsid w:val="00F13271"/>
    <w:rsid w:val="00F137DD"/>
    <w:rsid w:val="00F1484B"/>
    <w:rsid w:val="00F14F0C"/>
    <w:rsid w:val="00F15184"/>
    <w:rsid w:val="00F200E5"/>
    <w:rsid w:val="00F20AF0"/>
    <w:rsid w:val="00F212A2"/>
    <w:rsid w:val="00F22EE2"/>
    <w:rsid w:val="00F23928"/>
    <w:rsid w:val="00F24483"/>
    <w:rsid w:val="00F24ADB"/>
    <w:rsid w:val="00F24F58"/>
    <w:rsid w:val="00F3015C"/>
    <w:rsid w:val="00F30A01"/>
    <w:rsid w:val="00F35665"/>
    <w:rsid w:val="00F4017F"/>
    <w:rsid w:val="00F414C5"/>
    <w:rsid w:val="00F42441"/>
    <w:rsid w:val="00F44940"/>
    <w:rsid w:val="00F4498A"/>
    <w:rsid w:val="00F449D1"/>
    <w:rsid w:val="00F45A0C"/>
    <w:rsid w:val="00F45CEB"/>
    <w:rsid w:val="00F4632A"/>
    <w:rsid w:val="00F512C4"/>
    <w:rsid w:val="00F5151B"/>
    <w:rsid w:val="00F51AF9"/>
    <w:rsid w:val="00F527E7"/>
    <w:rsid w:val="00F52ED6"/>
    <w:rsid w:val="00F53FFE"/>
    <w:rsid w:val="00F54381"/>
    <w:rsid w:val="00F54786"/>
    <w:rsid w:val="00F5516E"/>
    <w:rsid w:val="00F5522C"/>
    <w:rsid w:val="00F55A9E"/>
    <w:rsid w:val="00F56633"/>
    <w:rsid w:val="00F567BA"/>
    <w:rsid w:val="00F56D5E"/>
    <w:rsid w:val="00F57084"/>
    <w:rsid w:val="00F57469"/>
    <w:rsid w:val="00F57964"/>
    <w:rsid w:val="00F61F14"/>
    <w:rsid w:val="00F621E2"/>
    <w:rsid w:val="00F62EB5"/>
    <w:rsid w:val="00F63721"/>
    <w:rsid w:val="00F712A8"/>
    <w:rsid w:val="00F7374A"/>
    <w:rsid w:val="00F75A90"/>
    <w:rsid w:val="00F75B8D"/>
    <w:rsid w:val="00F7710D"/>
    <w:rsid w:val="00F80368"/>
    <w:rsid w:val="00F8075D"/>
    <w:rsid w:val="00F8091D"/>
    <w:rsid w:val="00F812C5"/>
    <w:rsid w:val="00F82D71"/>
    <w:rsid w:val="00F84AB0"/>
    <w:rsid w:val="00F85D87"/>
    <w:rsid w:val="00F87133"/>
    <w:rsid w:val="00F874E0"/>
    <w:rsid w:val="00F91B47"/>
    <w:rsid w:val="00F93AEB"/>
    <w:rsid w:val="00F95081"/>
    <w:rsid w:val="00F9523C"/>
    <w:rsid w:val="00F95417"/>
    <w:rsid w:val="00F96634"/>
    <w:rsid w:val="00F97392"/>
    <w:rsid w:val="00FA130E"/>
    <w:rsid w:val="00FA4ACE"/>
    <w:rsid w:val="00FA7285"/>
    <w:rsid w:val="00FB0175"/>
    <w:rsid w:val="00FB24EA"/>
    <w:rsid w:val="00FB2B46"/>
    <w:rsid w:val="00FB3E21"/>
    <w:rsid w:val="00FB7718"/>
    <w:rsid w:val="00FB7F47"/>
    <w:rsid w:val="00FC2966"/>
    <w:rsid w:val="00FC344A"/>
    <w:rsid w:val="00FC3741"/>
    <w:rsid w:val="00FC5736"/>
    <w:rsid w:val="00FC7ECC"/>
    <w:rsid w:val="00FD099B"/>
    <w:rsid w:val="00FD358F"/>
    <w:rsid w:val="00FD4AAD"/>
    <w:rsid w:val="00FD72BF"/>
    <w:rsid w:val="00FD73D3"/>
    <w:rsid w:val="00FD773D"/>
    <w:rsid w:val="00FD7E63"/>
    <w:rsid w:val="00FE0993"/>
    <w:rsid w:val="00FE25CA"/>
    <w:rsid w:val="00FE32A0"/>
    <w:rsid w:val="00FE4BE6"/>
    <w:rsid w:val="00FE745B"/>
    <w:rsid w:val="00FF0C6E"/>
    <w:rsid w:val="00FF0E73"/>
    <w:rsid w:val="00FF1FC7"/>
    <w:rsid w:val="00FF5DCF"/>
    <w:rsid w:val="00FF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950975-DB24-4CBB-9045-C1723C3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5A2EE2"/>
    <w:pPr>
      <w:ind w:firstLine="709"/>
      <w:jc w:val="both"/>
    </w:pPr>
    <w:rPr>
      <w:sz w:val="24"/>
      <w:szCs w:val="24"/>
    </w:rPr>
  </w:style>
  <w:style w:type="paragraph" w:styleId="1a">
    <w:name w:val="heading 1"/>
    <w:aliases w:val="новая страница,Заголовок 1 Знак Знак,Заголовок 1 Знак Знак Знак,Head 1"/>
    <w:basedOn w:val="60"/>
    <w:next w:val="a8"/>
    <w:link w:val="1b"/>
    <w:uiPriority w:val="9"/>
    <w:qFormat/>
    <w:rsid w:val="00A82102"/>
    <w:pPr>
      <w:numPr>
        <w:ilvl w:val="5"/>
      </w:numPr>
      <w:tabs>
        <w:tab w:val="num" w:pos="1152"/>
      </w:tabs>
      <w:suppressAutoHyphens/>
      <w:spacing w:before="0"/>
      <w:ind w:firstLine="567"/>
      <w:outlineLvl w:val="0"/>
    </w:pPr>
    <w:rPr>
      <w:caps/>
    </w:rPr>
  </w:style>
  <w:style w:type="paragraph" w:styleId="29">
    <w:name w:val="heading 2"/>
    <w:aliases w:val="Заголовок 2 Знак1 Знак Знак,Знак,Заголовок 2 Знак1,Заголовок 2 Знак1 Знак Знак Знак,Знак Знак Знак Знак Знак,Заголовок 2 Знак1 Знак,H2,h2,ГЛАВА"/>
    <w:basedOn w:val="60"/>
    <w:next w:val="a8"/>
    <w:link w:val="2a"/>
    <w:qFormat/>
    <w:rsid w:val="00A82102"/>
    <w:pPr>
      <w:spacing w:before="0"/>
      <w:ind w:firstLine="0"/>
      <w:outlineLvl w:val="1"/>
    </w:pPr>
  </w:style>
  <w:style w:type="paragraph" w:styleId="30">
    <w:name w:val="heading 3"/>
    <w:aliases w:val="Текст сноски1,Знак Знак Знак,Знак Знак Знак Знак Знак Знак Знак Знак Знак Знак Знак Знак Знак Знак Знак Знак Знак Знак Знак Знак Знак,Знак3,Знак1,ПодЗаголовок,Naiaea,numbered indent 3,ni3,h3,Hangcontinued,Hanging 3 Indent,Header 3"/>
    <w:basedOn w:val="a8"/>
    <w:link w:val="32"/>
    <w:qFormat/>
    <w:rsid w:val="00301A0F"/>
    <w:pPr>
      <w:spacing w:after="160" w:line="240" w:lineRule="exact"/>
      <w:outlineLvl w:val="2"/>
    </w:pPr>
    <w:rPr>
      <w:rFonts w:ascii="Verdana" w:hAnsi="Verdana"/>
      <w:sz w:val="20"/>
      <w:szCs w:val="20"/>
      <w:lang w:val="en-US" w:eastAsia="en-US"/>
    </w:rPr>
  </w:style>
  <w:style w:type="paragraph" w:styleId="40">
    <w:name w:val="heading 4"/>
    <w:basedOn w:val="a8"/>
    <w:next w:val="a8"/>
    <w:link w:val="42"/>
    <w:qFormat/>
    <w:rsid w:val="00301A0F"/>
    <w:pPr>
      <w:keepNext/>
      <w:spacing w:before="120" w:line="360" w:lineRule="auto"/>
      <w:outlineLvl w:val="3"/>
    </w:pPr>
    <w:rPr>
      <w:sz w:val="28"/>
      <w:szCs w:val="28"/>
    </w:rPr>
  </w:style>
  <w:style w:type="paragraph" w:styleId="5">
    <w:name w:val="heading 5"/>
    <w:aliases w:val="Underline"/>
    <w:basedOn w:val="a8"/>
    <w:next w:val="a8"/>
    <w:link w:val="50"/>
    <w:qFormat/>
    <w:rsid w:val="00301A0F"/>
    <w:pPr>
      <w:keepNext/>
      <w:spacing w:before="120" w:line="360" w:lineRule="auto"/>
      <w:jc w:val="center"/>
      <w:outlineLvl w:val="4"/>
    </w:pPr>
    <w:rPr>
      <w:rFonts w:ascii="Times New Roman CYR" w:hAnsi="Times New Roman CYR" w:cs="Times New Roman CYR"/>
      <w:b/>
      <w:bCs/>
      <w:u w:val="single"/>
    </w:rPr>
  </w:style>
  <w:style w:type="paragraph" w:styleId="60">
    <w:name w:val="heading 6"/>
    <w:basedOn w:val="a8"/>
    <w:next w:val="a8"/>
    <w:link w:val="61"/>
    <w:qFormat/>
    <w:rsid w:val="00301A0F"/>
    <w:pPr>
      <w:keepNext/>
      <w:spacing w:before="120"/>
      <w:ind w:firstLine="567"/>
      <w:jc w:val="center"/>
      <w:outlineLvl w:val="5"/>
    </w:pPr>
    <w:rPr>
      <w:b/>
      <w:bCs/>
    </w:rPr>
  </w:style>
  <w:style w:type="paragraph" w:styleId="70">
    <w:name w:val="heading 7"/>
    <w:basedOn w:val="a8"/>
    <w:next w:val="a8"/>
    <w:link w:val="71"/>
    <w:qFormat/>
    <w:rsid w:val="00301A0F"/>
    <w:pPr>
      <w:spacing w:before="240" w:after="60" w:line="360" w:lineRule="auto"/>
      <w:ind w:firstLine="720"/>
      <w:outlineLvl w:val="6"/>
    </w:pPr>
  </w:style>
  <w:style w:type="paragraph" w:styleId="81">
    <w:name w:val="heading 8"/>
    <w:basedOn w:val="a8"/>
    <w:next w:val="a8"/>
    <w:link w:val="82"/>
    <w:qFormat/>
    <w:rsid w:val="00301A0F"/>
    <w:pPr>
      <w:spacing w:before="240" w:after="60" w:line="360" w:lineRule="auto"/>
      <w:ind w:firstLine="720"/>
      <w:outlineLvl w:val="7"/>
    </w:pPr>
    <w:rPr>
      <w:i/>
      <w:iCs/>
    </w:rPr>
  </w:style>
  <w:style w:type="paragraph" w:styleId="90">
    <w:name w:val="heading 9"/>
    <w:basedOn w:val="a8"/>
    <w:next w:val="a8"/>
    <w:link w:val="91"/>
    <w:uiPriority w:val="9"/>
    <w:qFormat/>
    <w:rsid w:val="00301A0F"/>
    <w:pPr>
      <w:keepNext/>
      <w:spacing w:before="120" w:line="360" w:lineRule="auto"/>
      <w:jc w:val="center"/>
      <w:outlineLvl w:val="8"/>
    </w:pPr>
    <w:rPr>
      <w:u w:val="single"/>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Заголовок 1 Знак Знак Знак Char,Заголовок 1 Знак Знак Char,Заголовок 1 Знак Char,новая страница Char"/>
    <w:locked/>
    <w:rsid w:val="00301A0F"/>
    <w:rPr>
      <w:rFonts w:ascii="Calibri" w:hAnsi="Calibri" w:cs="Calibri"/>
      <w:b/>
      <w:bCs/>
      <w:kern w:val="36"/>
      <w:sz w:val="48"/>
      <w:szCs w:val="48"/>
      <w:lang w:val="ru-RU" w:eastAsia="ru-RU"/>
    </w:rPr>
  </w:style>
  <w:style w:type="character" w:customStyle="1" w:styleId="Heading2Char">
    <w:name w:val="Heading 2 Char"/>
    <w:aliases w:val="Заголовок 2 Знак1 Знак Знак Char,Знак Char,Заголовок 2 Знак1 Char,Знак Знак Знак Знак Char,Заголовок 2 Знак1 Знак Знак Знак Char,Знак Знак Знак Знак Знак Char,Заголовок 2 Знак1 Знак Char,H2 Char,h2 Char"/>
    <w:locked/>
    <w:rsid w:val="00301A0F"/>
    <w:rPr>
      <w:rFonts w:ascii="Cambria" w:hAnsi="Cambria" w:cs="Times New Roman"/>
      <w:b/>
      <w:bCs/>
      <w:i/>
      <w:iCs/>
      <w:sz w:val="28"/>
      <w:szCs w:val="28"/>
    </w:rPr>
  </w:style>
  <w:style w:type="character" w:customStyle="1" w:styleId="Heading3Char">
    <w:name w:val="Heading 3 Char"/>
    <w:aliases w:val="Текст сноски1 Char,Знак Знак Знак Char,Знак Знак Знак Знак Знак Знак Знак Знак Знак Знак Знак Знак Знак Знак Знак Знак Знак Знак Знак Знак Знак Char,Знак3 Char,Знак1 Char"/>
    <w:locked/>
    <w:rsid w:val="00301A0F"/>
    <w:rPr>
      <w:rFonts w:ascii="Cambria" w:hAnsi="Cambria" w:cs="Times New Roman"/>
      <w:b/>
      <w:bCs/>
      <w:sz w:val="26"/>
      <w:szCs w:val="26"/>
    </w:rPr>
  </w:style>
  <w:style w:type="character" w:customStyle="1" w:styleId="42">
    <w:name w:val="Заголовок 4 Знак"/>
    <w:link w:val="40"/>
    <w:locked/>
    <w:rsid w:val="00301A0F"/>
    <w:rPr>
      <w:sz w:val="28"/>
      <w:szCs w:val="28"/>
      <w:lang w:val="ru-RU" w:eastAsia="ru-RU" w:bidi="ar-SA"/>
    </w:rPr>
  </w:style>
  <w:style w:type="character" w:customStyle="1" w:styleId="50">
    <w:name w:val="Заголовок 5 Знак"/>
    <w:aliases w:val="Underline Знак"/>
    <w:link w:val="5"/>
    <w:locked/>
    <w:rsid w:val="00301A0F"/>
    <w:rPr>
      <w:rFonts w:ascii="Times New Roman CYR" w:hAnsi="Times New Roman CYR" w:cs="Times New Roman CYR"/>
      <w:b/>
      <w:bCs/>
      <w:sz w:val="24"/>
      <w:szCs w:val="24"/>
      <w:u w:val="single"/>
      <w:lang w:val="ru-RU" w:eastAsia="ru-RU" w:bidi="ar-SA"/>
    </w:rPr>
  </w:style>
  <w:style w:type="character" w:customStyle="1" w:styleId="61">
    <w:name w:val="Заголовок 6 Знак"/>
    <w:link w:val="60"/>
    <w:locked/>
    <w:rsid w:val="00301A0F"/>
    <w:rPr>
      <w:b/>
      <w:bCs/>
      <w:sz w:val="24"/>
      <w:szCs w:val="24"/>
      <w:lang w:val="ru-RU" w:eastAsia="ru-RU" w:bidi="ar-SA"/>
    </w:rPr>
  </w:style>
  <w:style w:type="character" w:customStyle="1" w:styleId="71">
    <w:name w:val="Заголовок 7 Знак"/>
    <w:link w:val="70"/>
    <w:locked/>
    <w:rsid w:val="00301A0F"/>
    <w:rPr>
      <w:sz w:val="24"/>
      <w:szCs w:val="24"/>
      <w:lang w:val="ru-RU" w:eastAsia="ru-RU" w:bidi="ar-SA"/>
    </w:rPr>
  </w:style>
  <w:style w:type="character" w:customStyle="1" w:styleId="82">
    <w:name w:val="Заголовок 8 Знак"/>
    <w:link w:val="81"/>
    <w:locked/>
    <w:rsid w:val="00301A0F"/>
    <w:rPr>
      <w:i/>
      <w:iCs/>
      <w:sz w:val="24"/>
      <w:szCs w:val="24"/>
      <w:lang w:val="ru-RU" w:eastAsia="ru-RU" w:bidi="ar-SA"/>
    </w:rPr>
  </w:style>
  <w:style w:type="character" w:customStyle="1" w:styleId="91">
    <w:name w:val="Заголовок 9 Знак"/>
    <w:link w:val="90"/>
    <w:uiPriority w:val="9"/>
    <w:locked/>
    <w:rsid w:val="00301A0F"/>
    <w:rPr>
      <w:sz w:val="24"/>
      <w:szCs w:val="24"/>
      <w:u w:val="single"/>
      <w:lang w:val="ru-RU" w:eastAsia="ru-RU" w:bidi="ar-SA"/>
    </w:rPr>
  </w:style>
  <w:style w:type="character" w:customStyle="1" w:styleId="1b">
    <w:name w:val="Заголовок 1 Знак"/>
    <w:aliases w:val="новая страница Знак,Заголовок 1 Знак Знак Знак1,Заголовок 1 Знак Знак Знак Знак2,Head 1 Знак"/>
    <w:link w:val="1a"/>
    <w:uiPriority w:val="9"/>
    <w:locked/>
    <w:rsid w:val="00A82102"/>
    <w:rPr>
      <w:b/>
      <w:bCs/>
      <w:caps/>
      <w:sz w:val="24"/>
      <w:szCs w:val="24"/>
    </w:rPr>
  </w:style>
  <w:style w:type="character" w:customStyle="1" w:styleId="2a">
    <w:name w:val="Заголовок 2 Знак"/>
    <w:aliases w:val="Заголовок 2 Знак1 Знак Знак Знак3,Знак Знак6,Заголовок 2 Знак1 Знак3,Заголовок 2 Знак1 Знак Знак Знак Знак2,Знак Знак Знак Знак Знак Знак3,Заголовок 2 Знак1 Знак Знак3,H2 Знак2,h2 Знак,ГЛАВА Знак"/>
    <w:link w:val="29"/>
    <w:locked/>
    <w:rsid w:val="00A82102"/>
    <w:rPr>
      <w:b/>
      <w:bCs/>
      <w:sz w:val="24"/>
      <w:szCs w:val="24"/>
    </w:rPr>
  </w:style>
  <w:style w:type="character" w:customStyle="1" w:styleId="Heading3Char1">
    <w:name w:val="Heading 3 Char1"/>
    <w:aliases w:val="footnote text Char,Знак Знак Знак Char2,Знак Знак Знак Знак Знак Знак Знак Знак Знак Знак Знак Знак Знак Знак Знак Знак Знак Знак Знак Знак Знак Char2,Знак3 Char1,Знак1 Char2"/>
    <w:locked/>
    <w:rsid w:val="00301A0F"/>
    <w:rPr>
      <w:rFonts w:eastAsia="Times New Roman" w:cs="Times New Roman"/>
      <w:sz w:val="28"/>
      <w:szCs w:val="28"/>
      <w:u w:val="thick"/>
    </w:rPr>
  </w:style>
  <w:style w:type="paragraph" w:styleId="ac">
    <w:name w:val="caption"/>
    <w:basedOn w:val="a8"/>
    <w:next w:val="a8"/>
    <w:qFormat/>
    <w:rsid w:val="00301A0F"/>
    <w:pPr>
      <w:spacing w:before="120" w:after="120"/>
    </w:pPr>
    <w:rPr>
      <w:b/>
      <w:bCs/>
      <w:sz w:val="20"/>
      <w:szCs w:val="20"/>
    </w:rPr>
  </w:style>
  <w:style w:type="paragraph" w:styleId="ad">
    <w:name w:val="Title"/>
    <w:basedOn w:val="a8"/>
    <w:next w:val="a8"/>
    <w:link w:val="ae"/>
    <w:qFormat/>
    <w:rsid w:val="00301A0F"/>
    <w:pPr>
      <w:suppressAutoHyphens/>
      <w:spacing w:before="60" w:after="60"/>
      <w:ind w:left="1701" w:right="1701"/>
      <w:jc w:val="center"/>
    </w:pPr>
    <w:rPr>
      <w:b/>
      <w:bCs/>
      <w:spacing w:val="20"/>
      <w:sz w:val="28"/>
      <w:szCs w:val="28"/>
    </w:rPr>
  </w:style>
  <w:style w:type="character" w:customStyle="1" w:styleId="ae">
    <w:name w:val="Заголовок Знак"/>
    <w:link w:val="ad"/>
    <w:locked/>
    <w:rsid w:val="00301A0F"/>
    <w:rPr>
      <w:rFonts w:ascii="Arial" w:hAnsi="Arial" w:cs="Arial"/>
      <w:b/>
      <w:bCs/>
      <w:kern w:val="28"/>
      <w:sz w:val="32"/>
      <w:szCs w:val="32"/>
      <w:lang w:val="ru-RU" w:eastAsia="ru-RU" w:bidi="ar-SA"/>
    </w:rPr>
  </w:style>
  <w:style w:type="paragraph" w:styleId="af">
    <w:name w:val="Subtitle"/>
    <w:basedOn w:val="a8"/>
    <w:link w:val="af0"/>
    <w:qFormat/>
    <w:rsid w:val="00301A0F"/>
    <w:pPr>
      <w:spacing w:after="60"/>
      <w:jc w:val="center"/>
      <w:outlineLvl w:val="1"/>
    </w:pPr>
    <w:rPr>
      <w:rFonts w:ascii="Arial" w:hAnsi="Arial" w:cs="Arial"/>
    </w:rPr>
  </w:style>
  <w:style w:type="character" w:customStyle="1" w:styleId="af0">
    <w:name w:val="Подзаголовок Знак"/>
    <w:link w:val="af"/>
    <w:locked/>
    <w:rsid w:val="00301A0F"/>
    <w:rPr>
      <w:rFonts w:ascii="Arial" w:hAnsi="Arial" w:cs="Arial"/>
      <w:sz w:val="24"/>
      <w:szCs w:val="24"/>
      <w:lang w:val="ru-RU" w:eastAsia="ru-RU" w:bidi="ar-SA"/>
    </w:rPr>
  </w:style>
  <w:style w:type="character" w:styleId="af1">
    <w:name w:val="Strong"/>
    <w:uiPriority w:val="22"/>
    <w:qFormat/>
    <w:rsid w:val="00301A0F"/>
    <w:rPr>
      <w:rFonts w:cs="Times New Roman"/>
      <w:b/>
      <w:bCs/>
    </w:rPr>
  </w:style>
  <w:style w:type="character" w:styleId="af2">
    <w:name w:val="Emphasis"/>
    <w:uiPriority w:val="20"/>
    <w:qFormat/>
    <w:rsid w:val="00301A0F"/>
    <w:rPr>
      <w:rFonts w:cs="Times New Roman"/>
      <w:i/>
      <w:iCs/>
    </w:rPr>
  </w:style>
  <w:style w:type="paragraph" w:customStyle="1" w:styleId="1c">
    <w:name w:val="Без интервала1"/>
    <w:uiPriority w:val="99"/>
    <w:rsid w:val="00301A0F"/>
    <w:rPr>
      <w:sz w:val="24"/>
      <w:szCs w:val="24"/>
    </w:rPr>
  </w:style>
  <w:style w:type="paragraph" w:customStyle="1" w:styleId="1d">
    <w:name w:val="Абзац списка1"/>
    <w:basedOn w:val="a8"/>
    <w:uiPriority w:val="99"/>
    <w:rsid w:val="00301A0F"/>
    <w:pPr>
      <w:spacing w:after="200" w:line="276" w:lineRule="auto"/>
      <w:ind w:left="720"/>
    </w:pPr>
    <w:rPr>
      <w:rFonts w:ascii="Calibri" w:hAnsi="Calibri" w:cs="Calibri"/>
      <w:sz w:val="22"/>
      <w:szCs w:val="22"/>
    </w:rPr>
  </w:style>
  <w:style w:type="paragraph" w:customStyle="1" w:styleId="211">
    <w:name w:val="Цитата 21"/>
    <w:basedOn w:val="a8"/>
    <w:next w:val="a8"/>
    <w:link w:val="QuoteChar"/>
    <w:rsid w:val="00301A0F"/>
    <w:rPr>
      <w:i/>
      <w:iCs/>
      <w:color w:val="000000"/>
    </w:rPr>
  </w:style>
  <w:style w:type="character" w:customStyle="1" w:styleId="QuoteChar">
    <w:name w:val="Quote Char"/>
    <w:link w:val="211"/>
    <w:locked/>
    <w:rsid w:val="00301A0F"/>
    <w:rPr>
      <w:i/>
      <w:iCs/>
      <w:color w:val="000000"/>
      <w:sz w:val="24"/>
      <w:szCs w:val="24"/>
      <w:lang w:val="ru-RU" w:eastAsia="ru-RU" w:bidi="ar-SA"/>
    </w:rPr>
  </w:style>
  <w:style w:type="paragraph" w:customStyle="1" w:styleId="1e">
    <w:name w:val="Выделенная цитата1"/>
    <w:basedOn w:val="a8"/>
    <w:next w:val="a8"/>
    <w:link w:val="IntenseQuoteChar"/>
    <w:rsid w:val="00301A0F"/>
    <w:pPr>
      <w:pBdr>
        <w:bottom w:val="single" w:sz="4" w:space="4" w:color="4F81BD"/>
      </w:pBdr>
      <w:spacing w:before="200" w:after="280"/>
      <w:ind w:left="936" w:right="936"/>
    </w:pPr>
    <w:rPr>
      <w:b/>
      <w:bCs/>
      <w:i/>
      <w:iCs/>
      <w:color w:val="4F81BD"/>
    </w:rPr>
  </w:style>
  <w:style w:type="character" w:customStyle="1" w:styleId="IntenseQuoteChar">
    <w:name w:val="Intense Quote Char"/>
    <w:link w:val="1e"/>
    <w:locked/>
    <w:rsid w:val="00301A0F"/>
    <w:rPr>
      <w:b/>
      <w:bCs/>
      <w:i/>
      <w:iCs/>
      <w:color w:val="4F81BD"/>
      <w:sz w:val="24"/>
      <w:szCs w:val="24"/>
      <w:lang w:val="ru-RU" w:eastAsia="ru-RU" w:bidi="ar-SA"/>
    </w:rPr>
  </w:style>
  <w:style w:type="character" w:customStyle="1" w:styleId="1f">
    <w:name w:val="Слабое выделение1"/>
    <w:rsid w:val="00301A0F"/>
    <w:rPr>
      <w:rFonts w:cs="Times New Roman"/>
      <w:i/>
      <w:iCs/>
      <w:color w:val="808080"/>
    </w:rPr>
  </w:style>
  <w:style w:type="character" w:customStyle="1" w:styleId="1f0">
    <w:name w:val="Сильное выделение1"/>
    <w:rsid w:val="00301A0F"/>
    <w:rPr>
      <w:rFonts w:cs="Times New Roman"/>
      <w:b/>
      <w:bCs/>
      <w:i/>
      <w:iCs/>
      <w:color w:val="4F81BD"/>
    </w:rPr>
  </w:style>
  <w:style w:type="character" w:customStyle="1" w:styleId="1f1">
    <w:name w:val="Слабая ссылка1"/>
    <w:rsid w:val="00301A0F"/>
    <w:rPr>
      <w:rFonts w:cs="Times New Roman"/>
      <w:smallCaps/>
      <w:color w:val="auto"/>
      <w:u w:val="single"/>
    </w:rPr>
  </w:style>
  <w:style w:type="character" w:customStyle="1" w:styleId="1f2">
    <w:name w:val="Сильная ссылка1"/>
    <w:rsid w:val="00301A0F"/>
    <w:rPr>
      <w:rFonts w:cs="Times New Roman"/>
      <w:b/>
      <w:bCs/>
      <w:smallCaps/>
      <w:color w:val="auto"/>
      <w:spacing w:val="5"/>
      <w:u w:val="single"/>
    </w:rPr>
  </w:style>
  <w:style w:type="character" w:customStyle="1" w:styleId="1f3">
    <w:name w:val="Название книги1"/>
    <w:rsid w:val="00301A0F"/>
    <w:rPr>
      <w:rFonts w:cs="Times New Roman"/>
      <w:b/>
      <w:bCs/>
      <w:smallCaps/>
      <w:spacing w:val="5"/>
    </w:rPr>
  </w:style>
  <w:style w:type="paragraph" w:customStyle="1" w:styleId="1f4">
    <w:name w:val="Заголовок оглавления1"/>
    <w:basedOn w:val="1a"/>
    <w:next w:val="a8"/>
    <w:uiPriority w:val="99"/>
    <w:rsid w:val="00301A0F"/>
    <w:pPr>
      <w:spacing w:before="240" w:after="60"/>
      <w:jc w:val="left"/>
      <w:outlineLvl w:val="9"/>
    </w:pPr>
    <w:rPr>
      <w:rFonts w:ascii="Cambria" w:hAnsi="Cambria" w:cs="Cambria"/>
      <w:b w:val="0"/>
      <w:bCs w:val="0"/>
      <w:kern w:val="32"/>
      <w:sz w:val="32"/>
      <w:szCs w:val="32"/>
    </w:rPr>
  </w:style>
  <w:style w:type="character" w:customStyle="1" w:styleId="310">
    <w:name w:val="Заголовок 3 Знак1"/>
    <w:aliases w:val="Знак Знак1,Заголовок 2 Знак2,Заголовок 2 Знак1 Знак Знак Знак2,Заголовок 2 Знак1 Знак2,Знак Знак Знак Знак Знак2,Заголовок 2 Знак1 Знак Знак Знак Знак1,Знак Знак Знак Знак Знак Знак1,Заголовок 2 Знак1 Знак Знак2,H2 Знак1,h2 Знак1"/>
    <w:locked/>
    <w:rsid w:val="00301A0F"/>
    <w:rPr>
      <w:rFonts w:eastAsia="Times New Roman" w:cs="Times New Roman"/>
      <w:sz w:val="28"/>
      <w:szCs w:val="28"/>
      <w:u w:val="thick"/>
      <w:lang w:val="ru-RU" w:eastAsia="ru-RU"/>
    </w:rPr>
  </w:style>
  <w:style w:type="paragraph" w:customStyle="1" w:styleId="1f5">
    <w:name w:val="Основной текст 1"/>
    <w:basedOn w:val="a8"/>
    <w:uiPriority w:val="99"/>
    <w:rsid w:val="00301A0F"/>
    <w:pPr>
      <w:spacing w:line="360" w:lineRule="auto"/>
    </w:pPr>
  </w:style>
  <w:style w:type="paragraph" w:styleId="af3">
    <w:name w:val="Normal (Web)"/>
    <w:aliases w:val="Обычный (Web),Обычный (Web)1,Обычный (Web)1 Знак"/>
    <w:basedOn w:val="a8"/>
    <w:uiPriority w:val="99"/>
    <w:qFormat/>
    <w:rsid w:val="00301A0F"/>
    <w:pPr>
      <w:spacing w:before="100" w:beforeAutospacing="1" w:after="100" w:afterAutospacing="1"/>
    </w:pPr>
  </w:style>
  <w:style w:type="paragraph" w:styleId="af4">
    <w:name w:val="header"/>
    <w:aliases w:val="ВерхКолонтитул,Знак10"/>
    <w:basedOn w:val="a8"/>
    <w:link w:val="af5"/>
    <w:uiPriority w:val="99"/>
    <w:rsid w:val="00301A0F"/>
    <w:pPr>
      <w:tabs>
        <w:tab w:val="center" w:pos="4677"/>
        <w:tab w:val="right" w:pos="9355"/>
      </w:tabs>
    </w:pPr>
  </w:style>
  <w:style w:type="character" w:customStyle="1" w:styleId="af5">
    <w:name w:val="Верхний колонтитул Знак"/>
    <w:aliases w:val="ВерхКолонтитул Знак,Знак10 Знак"/>
    <w:link w:val="af4"/>
    <w:uiPriority w:val="99"/>
    <w:locked/>
    <w:rsid w:val="00301A0F"/>
    <w:rPr>
      <w:sz w:val="24"/>
      <w:szCs w:val="24"/>
      <w:lang w:val="ru-RU" w:eastAsia="ru-RU" w:bidi="ar-SA"/>
    </w:rPr>
  </w:style>
  <w:style w:type="paragraph" w:styleId="af6">
    <w:name w:val="footer"/>
    <w:basedOn w:val="a8"/>
    <w:link w:val="af7"/>
    <w:uiPriority w:val="99"/>
    <w:rsid w:val="00301A0F"/>
    <w:pPr>
      <w:tabs>
        <w:tab w:val="center" w:pos="4677"/>
        <w:tab w:val="right" w:pos="9355"/>
      </w:tabs>
    </w:pPr>
  </w:style>
  <w:style w:type="character" w:customStyle="1" w:styleId="FooterChar">
    <w:name w:val="Footer Char"/>
    <w:locked/>
    <w:rsid w:val="00301A0F"/>
    <w:rPr>
      <w:rFonts w:ascii="Calibri" w:hAnsi="Calibri" w:cs="Calibri"/>
      <w:sz w:val="24"/>
      <w:szCs w:val="24"/>
      <w:lang w:val="ru-RU" w:eastAsia="ru-RU"/>
    </w:rPr>
  </w:style>
  <w:style w:type="character" w:customStyle="1" w:styleId="af7">
    <w:name w:val="Нижний колонтитул Знак"/>
    <w:link w:val="af6"/>
    <w:uiPriority w:val="99"/>
    <w:locked/>
    <w:rsid w:val="00301A0F"/>
    <w:rPr>
      <w:sz w:val="24"/>
      <w:szCs w:val="24"/>
      <w:lang w:val="ru-RU" w:eastAsia="ru-RU" w:bidi="ar-SA"/>
    </w:rPr>
  </w:style>
  <w:style w:type="paragraph" w:customStyle="1" w:styleId="1f6">
    <w:name w:val="Текст1"/>
    <w:basedOn w:val="a8"/>
    <w:uiPriority w:val="99"/>
    <w:rsid w:val="00301A0F"/>
  </w:style>
  <w:style w:type="character" w:styleId="af8">
    <w:name w:val="Hyperlink"/>
    <w:uiPriority w:val="99"/>
    <w:rsid w:val="00301A0F"/>
    <w:rPr>
      <w:rFonts w:cs="Times New Roman"/>
      <w:color w:val="0000FF"/>
      <w:u w:val="single"/>
    </w:rPr>
  </w:style>
  <w:style w:type="paragraph" w:styleId="af9">
    <w:name w:val="Balloon Text"/>
    <w:basedOn w:val="a8"/>
    <w:link w:val="afa"/>
    <w:uiPriority w:val="99"/>
    <w:semiHidden/>
    <w:rsid w:val="00301A0F"/>
    <w:rPr>
      <w:rFonts w:ascii="Tahoma" w:hAnsi="Tahoma" w:cs="Tahoma"/>
      <w:sz w:val="16"/>
      <w:szCs w:val="16"/>
    </w:rPr>
  </w:style>
  <w:style w:type="character" w:customStyle="1" w:styleId="afa">
    <w:name w:val="Текст выноски Знак"/>
    <w:link w:val="af9"/>
    <w:uiPriority w:val="99"/>
    <w:semiHidden/>
    <w:locked/>
    <w:rsid w:val="00301A0F"/>
    <w:rPr>
      <w:rFonts w:ascii="Tahoma" w:hAnsi="Tahoma" w:cs="Tahoma"/>
      <w:sz w:val="16"/>
      <w:szCs w:val="16"/>
      <w:lang w:val="ru-RU" w:eastAsia="ru-RU" w:bidi="ar-SA"/>
    </w:rPr>
  </w:style>
  <w:style w:type="character" w:styleId="afb">
    <w:name w:val="FollowedHyperlink"/>
    <w:semiHidden/>
    <w:rsid w:val="00301A0F"/>
    <w:rPr>
      <w:rFonts w:cs="Times New Roman"/>
      <w:color w:val="800080"/>
      <w:u w:val="single"/>
    </w:rPr>
  </w:style>
  <w:style w:type="character" w:customStyle="1" w:styleId="afc">
    <w:name w:val="Текст примечания Знак"/>
    <w:link w:val="afd"/>
    <w:semiHidden/>
    <w:locked/>
    <w:rsid w:val="00301A0F"/>
    <w:rPr>
      <w:lang w:bidi="ar-SA"/>
    </w:rPr>
  </w:style>
  <w:style w:type="character" w:customStyle="1" w:styleId="afe">
    <w:name w:val="Текст концевой сноски Знак"/>
    <w:link w:val="aff"/>
    <w:semiHidden/>
    <w:locked/>
    <w:rsid w:val="00301A0F"/>
    <w:rPr>
      <w:lang w:bidi="ar-SA"/>
    </w:rPr>
  </w:style>
  <w:style w:type="character" w:customStyle="1" w:styleId="aff0">
    <w:name w:val="Подпись Знак"/>
    <w:link w:val="aff1"/>
    <w:semiHidden/>
    <w:locked/>
    <w:rsid w:val="00301A0F"/>
    <w:rPr>
      <w:sz w:val="24"/>
      <w:szCs w:val="24"/>
      <w:lang w:bidi="ar-SA"/>
    </w:rPr>
  </w:style>
  <w:style w:type="character" w:customStyle="1" w:styleId="aff2">
    <w:name w:val="Основной текст Знак"/>
    <w:aliases w:val="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 Знак Знак Знак Знак Знак Знак,Основной текст Знак Знак Знак1"/>
    <w:link w:val="aff3"/>
    <w:semiHidden/>
    <w:locked/>
    <w:rsid w:val="00301A0F"/>
    <w:rPr>
      <w:sz w:val="24"/>
      <w:szCs w:val="24"/>
      <w:lang w:bidi="ar-SA"/>
    </w:rPr>
  </w:style>
  <w:style w:type="paragraph" w:styleId="aff3">
    <w:name w:val="Body Text"/>
    <w:aliases w:val="Основной текст Знак Знак Знак,Основной текст Знак Знак Знак Знак,Основной текст Знак Знак Знак Знак Знак Знак,Основной текст Знак Знак Знак Знак Знак Знак Знак Знак Знак,Основной текст Знак Знак"/>
    <w:basedOn w:val="a8"/>
    <w:link w:val="aff2"/>
    <w:qFormat/>
    <w:rsid w:val="00301A0F"/>
    <w:pPr>
      <w:numPr>
        <w:ilvl w:val="12"/>
      </w:numPr>
      <w:ind w:firstLine="709"/>
    </w:pPr>
  </w:style>
  <w:style w:type="character" w:customStyle="1" w:styleId="BodyTextChar">
    <w:name w:val="Body Text Char"/>
    <w:aliases w:val="Основной текст Знак Знак Знак Char,Основной текст Знак Знак Знак Знак Char,Основной текст Знак Знак Знак Знак Знак Знак Char,Основной текст Знак Знак Знак Знак Знак Знак Знак Знак Знак Char,Основной текст Знак Знак Char"/>
    <w:locked/>
    <w:rsid w:val="00301A0F"/>
    <w:rPr>
      <w:rFonts w:cs="Times New Roman"/>
      <w:sz w:val="24"/>
      <w:szCs w:val="24"/>
    </w:rPr>
  </w:style>
  <w:style w:type="character" w:customStyle="1" w:styleId="1f7">
    <w:name w:val="Основной текст Знак1"/>
    <w:aliases w:val="Основной текст Знак Знак Знак Знак2,Основной текст Знак Знак Знак Знак Знак1,Основной текст Знак Знак Знак Знак Знак Знак Знак1,Основной текст Знак Знак Знак Знак Знак Знак Знак Знак Знак Знак1,Основной текст Знак Знак Знак2"/>
    <w:semiHidden/>
    <w:locked/>
    <w:rsid w:val="00301A0F"/>
    <w:rPr>
      <w:rFonts w:cs="Times New Roman"/>
      <w:sz w:val="24"/>
      <w:szCs w:val="24"/>
    </w:rPr>
  </w:style>
  <w:style w:type="character" w:customStyle="1" w:styleId="aff4">
    <w:name w:val="Основной текст с отступом Знак"/>
    <w:link w:val="aff5"/>
    <w:semiHidden/>
    <w:locked/>
    <w:rsid w:val="00301A0F"/>
    <w:rPr>
      <w:snapToGrid w:val="0"/>
      <w:sz w:val="24"/>
      <w:szCs w:val="24"/>
      <w:lang w:bidi="ar-SA"/>
    </w:rPr>
  </w:style>
  <w:style w:type="character" w:customStyle="1" w:styleId="2b">
    <w:name w:val="Основной текст 2 Знак"/>
    <w:aliases w:val="Оглавление 2 Знак Знак2,Основной текст 2 Знак1 Знак Знак2,Оглавление 2 Знак Знак Знак Знак2,Основной текст 2 Знак1 Знак Знак Знак Знак2,Оглавление 2 Знак Знак Знак Знак Знак Знак1"/>
    <w:link w:val="2c"/>
    <w:semiHidden/>
    <w:locked/>
    <w:rsid w:val="00301A0F"/>
    <w:rPr>
      <w:sz w:val="24"/>
      <w:szCs w:val="24"/>
      <w:lang w:bidi="ar-SA"/>
    </w:rPr>
  </w:style>
  <w:style w:type="character" w:customStyle="1" w:styleId="33">
    <w:name w:val="Основной текст 3 Знак"/>
    <w:link w:val="34"/>
    <w:semiHidden/>
    <w:locked/>
    <w:rsid w:val="00301A0F"/>
    <w:rPr>
      <w:sz w:val="24"/>
      <w:szCs w:val="24"/>
      <w:lang w:bidi="ar-SA"/>
    </w:rPr>
  </w:style>
  <w:style w:type="character" w:customStyle="1" w:styleId="220">
    <w:name w:val="Основной текст с отступом 2 Знак2"/>
    <w:aliases w:val="Основной текст с отступом 2 Знак Знак Знак,Основной текст с отступом 2 Знак Знак1,Основной текст с отступом 2 Знак Знак Знак Знак Знак Знак,Основной текст с отступом 22 Знак"/>
    <w:link w:val="2d"/>
    <w:semiHidden/>
    <w:locked/>
    <w:rsid w:val="00301A0F"/>
    <w:rPr>
      <w:sz w:val="24"/>
      <w:szCs w:val="24"/>
      <w:lang w:bidi="ar-SA"/>
    </w:rPr>
  </w:style>
  <w:style w:type="character" w:customStyle="1" w:styleId="36">
    <w:name w:val="Основной текст с отступом 3 Знак"/>
    <w:link w:val="37"/>
    <w:uiPriority w:val="99"/>
    <w:semiHidden/>
    <w:locked/>
    <w:rsid w:val="00301A0F"/>
    <w:rPr>
      <w:sz w:val="16"/>
      <w:szCs w:val="16"/>
      <w:lang w:bidi="ar-SA"/>
    </w:rPr>
  </w:style>
  <w:style w:type="character" w:customStyle="1" w:styleId="aff6">
    <w:name w:val="Схема документа Знак"/>
    <w:link w:val="aff7"/>
    <w:uiPriority w:val="99"/>
    <w:semiHidden/>
    <w:locked/>
    <w:rsid w:val="00301A0F"/>
    <w:rPr>
      <w:rFonts w:ascii="Tahoma" w:hAnsi="Tahoma"/>
      <w:lang w:bidi="ar-SA"/>
    </w:rPr>
  </w:style>
  <w:style w:type="character" w:customStyle="1" w:styleId="aff8">
    <w:name w:val="Текст Знак"/>
    <w:link w:val="aff9"/>
    <w:semiHidden/>
    <w:locked/>
    <w:rsid w:val="00301A0F"/>
    <w:rPr>
      <w:sz w:val="24"/>
      <w:szCs w:val="24"/>
      <w:lang w:bidi="ar-SA"/>
    </w:rPr>
  </w:style>
  <w:style w:type="paragraph" w:styleId="afd">
    <w:name w:val="annotation text"/>
    <w:basedOn w:val="a8"/>
    <w:link w:val="afc"/>
    <w:semiHidden/>
    <w:rsid w:val="00301A0F"/>
    <w:rPr>
      <w:sz w:val="20"/>
      <w:szCs w:val="20"/>
    </w:rPr>
  </w:style>
  <w:style w:type="character" w:customStyle="1" w:styleId="CommentTextChar1">
    <w:name w:val="Comment Text Char1"/>
    <w:semiHidden/>
    <w:locked/>
    <w:rsid w:val="00301A0F"/>
    <w:rPr>
      <w:rFonts w:cs="Times New Roman"/>
      <w:sz w:val="20"/>
      <w:szCs w:val="20"/>
    </w:rPr>
  </w:style>
  <w:style w:type="character" w:customStyle="1" w:styleId="1f8">
    <w:name w:val="Текст примечания Знак1"/>
    <w:semiHidden/>
    <w:locked/>
    <w:rsid w:val="00301A0F"/>
    <w:rPr>
      <w:rFonts w:cs="Times New Roman"/>
    </w:rPr>
  </w:style>
  <w:style w:type="character" w:customStyle="1" w:styleId="affa">
    <w:name w:val="Тема примечания Знак"/>
    <w:link w:val="affb"/>
    <w:semiHidden/>
    <w:locked/>
    <w:rsid w:val="00301A0F"/>
    <w:rPr>
      <w:b/>
      <w:bCs/>
      <w:lang w:bidi="ar-SA"/>
    </w:rPr>
  </w:style>
  <w:style w:type="character" w:customStyle="1" w:styleId="affc">
    <w:name w:val="Обычный (веб) Знак"/>
    <w:aliases w:val="Обычный (Web) Знак"/>
    <w:semiHidden/>
    <w:locked/>
    <w:rsid w:val="00301A0F"/>
    <w:rPr>
      <w:rFonts w:ascii="Tahoma" w:hAnsi="Tahoma" w:cs="Tahoma"/>
      <w:sz w:val="16"/>
      <w:szCs w:val="16"/>
    </w:rPr>
  </w:style>
  <w:style w:type="paragraph" w:customStyle="1" w:styleId="2e">
    <w:name w:val="Текст2"/>
    <w:basedOn w:val="a8"/>
    <w:uiPriority w:val="99"/>
    <w:rsid w:val="00301A0F"/>
  </w:style>
  <w:style w:type="paragraph" w:customStyle="1" w:styleId="BodyText21">
    <w:name w:val="Body Text 21"/>
    <w:basedOn w:val="a8"/>
    <w:uiPriority w:val="99"/>
    <w:rsid w:val="00301A0F"/>
    <w:pPr>
      <w:autoSpaceDE w:val="0"/>
      <w:autoSpaceDN w:val="0"/>
      <w:spacing w:before="120"/>
    </w:pPr>
    <w:rPr>
      <w:sz w:val="28"/>
      <w:szCs w:val="28"/>
    </w:rPr>
  </w:style>
  <w:style w:type="paragraph" w:styleId="2c">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
    <w:basedOn w:val="a8"/>
    <w:link w:val="2b"/>
    <w:semiHidden/>
    <w:rsid w:val="00301A0F"/>
    <w:pPr>
      <w:spacing w:after="120" w:line="480" w:lineRule="auto"/>
    </w:pPr>
  </w:style>
  <w:style w:type="character" w:customStyle="1" w:styleId="BodyText2Char1">
    <w:name w:val="Body Text 2 Char1"/>
    <w:semiHidden/>
    <w:locked/>
    <w:rsid w:val="00301A0F"/>
    <w:rPr>
      <w:rFonts w:cs="Times New Roman"/>
      <w:sz w:val="24"/>
      <w:szCs w:val="24"/>
    </w:rPr>
  </w:style>
  <w:style w:type="character" w:customStyle="1" w:styleId="212">
    <w:name w:val="Основной текст 2 Знак1"/>
    <w:aliases w:val="Оглавление 2 Знак Знак Знак Знак Знак Знак2"/>
    <w:semiHidden/>
    <w:locked/>
    <w:rsid w:val="00301A0F"/>
    <w:rPr>
      <w:rFonts w:cs="Times New Roman"/>
      <w:sz w:val="24"/>
      <w:szCs w:val="24"/>
    </w:rPr>
  </w:style>
  <w:style w:type="paragraph" w:customStyle="1" w:styleId="affd">
    <w:name w:val="Название закона"/>
    <w:basedOn w:val="a8"/>
    <w:next w:val="2c"/>
    <w:uiPriority w:val="99"/>
    <w:rsid w:val="00301A0F"/>
    <w:pPr>
      <w:jc w:val="center"/>
    </w:pPr>
    <w:rPr>
      <w:b/>
      <w:bCs/>
    </w:rPr>
  </w:style>
  <w:style w:type="paragraph" w:customStyle="1" w:styleId="213">
    <w:name w:val="Основной текст с отступом 21"/>
    <w:basedOn w:val="a8"/>
    <w:uiPriority w:val="99"/>
    <w:rsid w:val="00301A0F"/>
    <w:pPr>
      <w:overflowPunct w:val="0"/>
      <w:autoSpaceDE w:val="0"/>
      <w:autoSpaceDN w:val="0"/>
      <w:adjustRightInd w:val="0"/>
      <w:spacing w:before="120"/>
    </w:pPr>
  </w:style>
  <w:style w:type="paragraph" w:customStyle="1" w:styleId="311">
    <w:name w:val="Основной текст с отступом 31"/>
    <w:basedOn w:val="a8"/>
    <w:link w:val="BodyTextIndent3"/>
    <w:rsid w:val="00301A0F"/>
    <w:pPr>
      <w:overflowPunct w:val="0"/>
      <w:autoSpaceDE w:val="0"/>
      <w:autoSpaceDN w:val="0"/>
      <w:adjustRightInd w:val="0"/>
      <w:ind w:firstLine="720"/>
    </w:pPr>
    <w:rPr>
      <w:rFonts w:ascii="AcademyACTT" w:hAnsi="AcademyACTT" w:cs="AcademyACTT"/>
      <w:sz w:val="28"/>
      <w:szCs w:val="28"/>
      <w:lang w:val="en-US"/>
    </w:rPr>
  </w:style>
  <w:style w:type="paragraph" w:customStyle="1" w:styleId="214">
    <w:name w:val="Основной текст 21"/>
    <w:basedOn w:val="a8"/>
    <w:uiPriority w:val="99"/>
    <w:rsid w:val="00301A0F"/>
    <w:pPr>
      <w:overflowPunct w:val="0"/>
      <w:autoSpaceDE w:val="0"/>
      <w:autoSpaceDN w:val="0"/>
      <w:adjustRightInd w:val="0"/>
      <w:spacing w:before="120"/>
    </w:pPr>
  </w:style>
  <w:style w:type="paragraph" w:customStyle="1" w:styleId="312">
    <w:name w:val="Основной текст 31"/>
    <w:basedOn w:val="a8"/>
    <w:uiPriority w:val="99"/>
    <w:rsid w:val="00301A0F"/>
    <w:pPr>
      <w:overflowPunct w:val="0"/>
      <w:autoSpaceDE w:val="0"/>
      <w:autoSpaceDN w:val="0"/>
      <w:adjustRightInd w:val="0"/>
      <w:jc w:val="center"/>
    </w:pPr>
    <w:rPr>
      <w:b/>
      <w:bCs/>
    </w:rPr>
  </w:style>
  <w:style w:type="paragraph" w:customStyle="1" w:styleId="1f9">
    <w:name w:val="Стиль1"/>
    <w:basedOn w:val="a8"/>
    <w:uiPriority w:val="99"/>
    <w:rsid w:val="00301A0F"/>
    <w:pPr>
      <w:ind w:firstLine="720"/>
    </w:pPr>
  </w:style>
  <w:style w:type="paragraph" w:customStyle="1" w:styleId="1fa">
    <w:name w:val="Обычный (веб)1"/>
    <w:basedOn w:val="a8"/>
    <w:uiPriority w:val="99"/>
    <w:rsid w:val="00301A0F"/>
    <w:pPr>
      <w:overflowPunct w:val="0"/>
      <w:autoSpaceDE w:val="0"/>
      <w:autoSpaceDN w:val="0"/>
      <w:adjustRightInd w:val="0"/>
      <w:spacing w:before="100" w:after="100"/>
    </w:pPr>
    <w:rPr>
      <w:color w:val="000000"/>
    </w:rPr>
  </w:style>
  <w:style w:type="paragraph" w:customStyle="1" w:styleId="Noeeu1">
    <w:name w:val="Noeeu1"/>
    <w:basedOn w:val="a8"/>
    <w:uiPriority w:val="99"/>
    <w:rsid w:val="00301A0F"/>
    <w:pPr>
      <w:overflowPunct w:val="0"/>
      <w:autoSpaceDE w:val="0"/>
      <w:autoSpaceDN w:val="0"/>
      <w:adjustRightInd w:val="0"/>
      <w:ind w:firstLine="720"/>
    </w:pPr>
  </w:style>
  <w:style w:type="paragraph" w:customStyle="1" w:styleId="1fb">
    <w:name w:val="1"/>
    <w:basedOn w:val="a8"/>
    <w:next w:val="af3"/>
    <w:uiPriority w:val="99"/>
    <w:rsid w:val="00301A0F"/>
    <w:pPr>
      <w:spacing w:before="100" w:beforeAutospacing="1" w:after="100" w:afterAutospacing="1"/>
    </w:pPr>
    <w:rPr>
      <w:color w:val="000000"/>
    </w:rPr>
  </w:style>
  <w:style w:type="paragraph" w:customStyle="1" w:styleId="xl24">
    <w:name w:val="xl24"/>
    <w:basedOn w:val="a8"/>
    <w:uiPriority w:val="99"/>
    <w:rsid w:val="00301A0F"/>
    <w:pPr>
      <w:spacing w:before="100" w:beforeAutospacing="1" w:after="100" w:afterAutospacing="1"/>
      <w:jc w:val="center"/>
    </w:pPr>
  </w:style>
  <w:style w:type="paragraph" w:customStyle="1" w:styleId="affe">
    <w:name w:val="Основной"/>
    <w:basedOn w:val="a8"/>
    <w:link w:val="afff"/>
    <w:rsid w:val="00301A0F"/>
    <w:pPr>
      <w:spacing w:line="360" w:lineRule="auto"/>
      <w:ind w:firstLine="720"/>
    </w:pPr>
  </w:style>
  <w:style w:type="character" w:customStyle="1" w:styleId="212pt">
    <w:name w:val="Заголовок 2 + 12 pt Знак Знак Знак"/>
    <w:link w:val="212pt0"/>
    <w:locked/>
    <w:rsid w:val="00301A0F"/>
    <w:rPr>
      <w:b/>
      <w:sz w:val="24"/>
      <w:lang w:bidi="ar-SA"/>
    </w:rPr>
  </w:style>
  <w:style w:type="paragraph" w:customStyle="1" w:styleId="212pt0">
    <w:name w:val="Заголовок 2 + 12 pt Знак Знак"/>
    <w:basedOn w:val="a8"/>
    <w:next w:val="a8"/>
    <w:link w:val="212pt"/>
    <w:autoRedefine/>
    <w:rsid w:val="00301A0F"/>
    <w:pPr>
      <w:keepNext/>
      <w:jc w:val="center"/>
      <w:outlineLvl w:val="0"/>
    </w:pPr>
    <w:rPr>
      <w:b/>
      <w:szCs w:val="20"/>
    </w:rPr>
  </w:style>
  <w:style w:type="paragraph" w:customStyle="1" w:styleId="212pt1">
    <w:name w:val="Заголовок 2 + 12 pt"/>
    <w:basedOn w:val="a8"/>
    <w:next w:val="a8"/>
    <w:autoRedefine/>
    <w:uiPriority w:val="99"/>
    <w:rsid w:val="00301A0F"/>
    <w:pPr>
      <w:keepNext/>
      <w:spacing w:after="120"/>
      <w:jc w:val="center"/>
      <w:outlineLvl w:val="0"/>
    </w:pPr>
    <w:rPr>
      <w:sz w:val="20"/>
      <w:szCs w:val="20"/>
    </w:rPr>
  </w:style>
  <w:style w:type="paragraph" w:customStyle="1" w:styleId="2TimesNewRoman">
    <w:name w:val="Стиль Заголовок 2 + Times New Roman по центру"/>
    <w:basedOn w:val="29"/>
    <w:next w:val="aff3"/>
    <w:autoRedefine/>
    <w:uiPriority w:val="99"/>
    <w:rsid w:val="00301A0F"/>
    <w:pPr>
      <w:spacing w:before="240" w:after="60"/>
      <w:ind w:left="1702"/>
    </w:pPr>
    <w:rPr>
      <w:sz w:val="28"/>
      <w:szCs w:val="28"/>
    </w:rPr>
  </w:style>
  <w:style w:type="paragraph" w:customStyle="1" w:styleId="212pt2">
    <w:name w:val="Заголовок 2 + 12 pt Знак"/>
    <w:basedOn w:val="a8"/>
    <w:next w:val="a8"/>
    <w:autoRedefine/>
    <w:uiPriority w:val="99"/>
    <w:rsid w:val="00301A0F"/>
    <w:pPr>
      <w:keepNext/>
      <w:jc w:val="center"/>
      <w:outlineLvl w:val="0"/>
    </w:pPr>
    <w:rPr>
      <w:sz w:val="20"/>
      <w:szCs w:val="20"/>
    </w:rPr>
  </w:style>
  <w:style w:type="paragraph" w:customStyle="1" w:styleId="2f">
    <w:name w:val="Знак2"/>
    <w:basedOn w:val="a8"/>
    <w:next w:val="29"/>
    <w:autoRedefine/>
    <w:uiPriority w:val="99"/>
    <w:rsid w:val="00301A0F"/>
    <w:pPr>
      <w:spacing w:after="160" w:line="240" w:lineRule="exact"/>
      <w:jc w:val="right"/>
    </w:pPr>
    <w:rPr>
      <w:noProof/>
      <w:lang w:val="en-US" w:eastAsia="en-US"/>
    </w:rPr>
  </w:style>
  <w:style w:type="paragraph" w:styleId="aff5">
    <w:name w:val="Body Text Indent"/>
    <w:basedOn w:val="a8"/>
    <w:link w:val="aff4"/>
    <w:semiHidden/>
    <w:rsid w:val="00301A0F"/>
    <w:pPr>
      <w:spacing w:after="120"/>
      <w:ind w:left="283"/>
    </w:pPr>
    <w:rPr>
      <w:snapToGrid w:val="0"/>
    </w:rPr>
  </w:style>
  <w:style w:type="character" w:customStyle="1" w:styleId="BodyTextIndentChar1">
    <w:name w:val="Body Text Indent Char1"/>
    <w:semiHidden/>
    <w:locked/>
    <w:rsid w:val="00301A0F"/>
    <w:rPr>
      <w:rFonts w:cs="Times New Roman"/>
      <w:sz w:val="24"/>
      <w:szCs w:val="24"/>
    </w:rPr>
  </w:style>
  <w:style w:type="character" w:customStyle="1" w:styleId="1fc">
    <w:name w:val="Основной текст с отступом Знак1"/>
    <w:semiHidden/>
    <w:locked/>
    <w:rsid w:val="00301A0F"/>
    <w:rPr>
      <w:rFonts w:cs="Times New Roman"/>
      <w:sz w:val="24"/>
      <w:szCs w:val="24"/>
    </w:rPr>
  </w:style>
  <w:style w:type="character" w:customStyle="1" w:styleId="afff0">
    <w:name w:val="Основной текст с точкой Знак"/>
    <w:link w:val="a2"/>
    <w:uiPriority w:val="99"/>
    <w:locked/>
    <w:rsid w:val="00301A0F"/>
    <w:rPr>
      <w:b/>
      <w:bCs/>
      <w:sz w:val="24"/>
      <w:szCs w:val="24"/>
      <w:u w:val="single"/>
    </w:rPr>
  </w:style>
  <w:style w:type="paragraph" w:customStyle="1" w:styleId="a2">
    <w:name w:val="Основной текст с точкой"/>
    <w:basedOn w:val="aff5"/>
    <w:link w:val="afff0"/>
    <w:uiPriority w:val="99"/>
    <w:rsid w:val="00301A0F"/>
    <w:pPr>
      <w:numPr>
        <w:numId w:val="3"/>
      </w:numPr>
      <w:tabs>
        <w:tab w:val="clear" w:pos="1211"/>
        <w:tab w:val="num" w:pos="360"/>
        <w:tab w:val="left" w:pos="851"/>
      </w:tabs>
      <w:overflowPunct w:val="0"/>
      <w:autoSpaceDE w:val="0"/>
      <w:autoSpaceDN w:val="0"/>
      <w:adjustRightInd w:val="0"/>
      <w:spacing w:before="60" w:after="0"/>
      <w:ind w:left="283" w:firstLine="0"/>
    </w:pPr>
    <w:rPr>
      <w:b/>
      <w:bCs/>
      <w:snapToGrid/>
      <w:u w:val="single"/>
    </w:rPr>
  </w:style>
  <w:style w:type="paragraph" w:customStyle="1" w:styleId="Oaaeeiuenoeeu">
    <w:name w:val="Oaaee?iue noeeu"/>
    <w:basedOn w:val="a8"/>
    <w:uiPriority w:val="99"/>
    <w:rsid w:val="00301A0F"/>
    <w:pPr>
      <w:overflowPunct w:val="0"/>
      <w:autoSpaceDE w:val="0"/>
      <w:autoSpaceDN w:val="0"/>
      <w:adjustRightInd w:val="0"/>
      <w:jc w:val="center"/>
    </w:pPr>
    <w:rPr>
      <w:sz w:val="22"/>
      <w:szCs w:val="22"/>
    </w:rPr>
  </w:style>
  <w:style w:type="paragraph" w:customStyle="1" w:styleId="afff1">
    <w:name w:val="Краткий обратный адрес"/>
    <w:basedOn w:val="a8"/>
    <w:uiPriority w:val="99"/>
    <w:rsid w:val="00301A0F"/>
    <w:pPr>
      <w:overflowPunct w:val="0"/>
      <w:autoSpaceDE w:val="0"/>
      <w:autoSpaceDN w:val="0"/>
      <w:adjustRightInd w:val="0"/>
    </w:pPr>
  </w:style>
  <w:style w:type="paragraph" w:customStyle="1" w:styleId="podzag">
    <w:name w:val="podzag"/>
    <w:basedOn w:val="a8"/>
    <w:uiPriority w:val="99"/>
    <w:rsid w:val="00301A0F"/>
    <w:pPr>
      <w:spacing w:before="100" w:after="100"/>
    </w:pPr>
    <w:rPr>
      <w:rFonts w:ascii="Arial Unicode MS" w:eastAsia="Arial Unicode MS" w:hAnsi="Arial Unicode MS" w:cs="Arial Unicode MS"/>
    </w:rPr>
  </w:style>
  <w:style w:type="paragraph" w:customStyle="1" w:styleId="ConsPlusNormal">
    <w:name w:val="ConsPlusNormal"/>
    <w:link w:val="ConsPlusNormal0"/>
    <w:rsid w:val="00301A0F"/>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301A0F"/>
    <w:pPr>
      <w:widowControl w:val="0"/>
      <w:autoSpaceDE w:val="0"/>
      <w:autoSpaceDN w:val="0"/>
      <w:adjustRightInd w:val="0"/>
    </w:pPr>
    <w:rPr>
      <w:rFonts w:ascii="Arial" w:hAnsi="Arial" w:cs="Arial"/>
      <w:b/>
      <w:bCs/>
    </w:rPr>
  </w:style>
  <w:style w:type="paragraph" w:customStyle="1" w:styleId="ConsNormal">
    <w:name w:val="ConsNormal"/>
    <w:link w:val="ConsNormal0"/>
    <w:rsid w:val="00301A0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301A0F"/>
    <w:pPr>
      <w:widowControl w:val="0"/>
      <w:autoSpaceDE w:val="0"/>
      <w:autoSpaceDN w:val="0"/>
      <w:adjustRightInd w:val="0"/>
    </w:pPr>
    <w:rPr>
      <w:rFonts w:ascii="Courier New" w:hAnsi="Courier New" w:cs="Courier New"/>
    </w:rPr>
  </w:style>
  <w:style w:type="paragraph" w:customStyle="1" w:styleId="ConsTitle">
    <w:name w:val="ConsTitle"/>
    <w:uiPriority w:val="99"/>
    <w:rsid w:val="00301A0F"/>
    <w:pPr>
      <w:widowControl w:val="0"/>
      <w:autoSpaceDE w:val="0"/>
      <w:autoSpaceDN w:val="0"/>
      <w:adjustRightInd w:val="0"/>
    </w:pPr>
    <w:rPr>
      <w:rFonts w:ascii="Arial" w:hAnsi="Arial" w:cs="Arial"/>
      <w:b/>
      <w:bCs/>
    </w:rPr>
  </w:style>
  <w:style w:type="paragraph" w:customStyle="1" w:styleId="ConsPlusNonformat">
    <w:name w:val="ConsPlusNonformat"/>
    <w:uiPriority w:val="99"/>
    <w:rsid w:val="00301A0F"/>
    <w:pPr>
      <w:widowControl w:val="0"/>
      <w:autoSpaceDE w:val="0"/>
      <w:autoSpaceDN w:val="0"/>
      <w:adjustRightInd w:val="0"/>
    </w:pPr>
    <w:rPr>
      <w:rFonts w:ascii="Courier New" w:hAnsi="Courier New" w:cs="Courier New"/>
    </w:rPr>
  </w:style>
  <w:style w:type="paragraph" w:customStyle="1" w:styleId="a5">
    <w:name w:val="Эко_№_таб"/>
    <w:basedOn w:val="a8"/>
    <w:next w:val="a8"/>
    <w:uiPriority w:val="99"/>
    <w:rsid w:val="00301A0F"/>
    <w:pPr>
      <w:numPr>
        <w:numId w:val="1"/>
      </w:numPr>
      <w:tabs>
        <w:tab w:val="clear" w:pos="540"/>
        <w:tab w:val="num" w:pos="360"/>
      </w:tabs>
      <w:spacing w:before="120"/>
      <w:ind w:left="0" w:firstLine="709"/>
      <w:jc w:val="right"/>
    </w:pPr>
    <w:rPr>
      <w:i/>
      <w:iCs/>
    </w:rPr>
  </w:style>
  <w:style w:type="paragraph" w:customStyle="1" w:styleId="a6">
    <w:name w:val="Эко_булет"/>
    <w:basedOn w:val="a8"/>
    <w:next w:val="a8"/>
    <w:uiPriority w:val="99"/>
    <w:rsid w:val="00301A0F"/>
    <w:pPr>
      <w:numPr>
        <w:numId w:val="4"/>
      </w:numPr>
      <w:spacing w:before="120"/>
    </w:pPr>
  </w:style>
  <w:style w:type="paragraph" w:customStyle="1" w:styleId="afff2">
    <w:name w:val="Эко_таб"/>
    <w:basedOn w:val="a8"/>
    <w:uiPriority w:val="99"/>
    <w:rsid w:val="00301A0F"/>
    <w:pPr>
      <w:spacing w:before="120" w:after="120"/>
      <w:jc w:val="center"/>
    </w:pPr>
    <w:rPr>
      <w:b/>
      <w:bCs/>
      <w:i/>
      <w:iCs/>
    </w:rPr>
  </w:style>
  <w:style w:type="paragraph" w:customStyle="1" w:styleId="afff3">
    <w:name w:val="Таблица"/>
    <w:basedOn w:val="a8"/>
    <w:uiPriority w:val="99"/>
    <w:rsid w:val="00301A0F"/>
    <w:pPr>
      <w:jc w:val="center"/>
    </w:pPr>
    <w:rPr>
      <w:sz w:val="20"/>
      <w:szCs w:val="20"/>
    </w:rPr>
  </w:style>
  <w:style w:type="paragraph" w:customStyle="1" w:styleId="150">
    <w:name w:val="Шанпар1.5"/>
    <w:basedOn w:val="a8"/>
    <w:uiPriority w:val="99"/>
    <w:rsid w:val="00301A0F"/>
    <w:pPr>
      <w:spacing w:before="120" w:line="360" w:lineRule="auto"/>
      <w:ind w:firstLine="720"/>
    </w:pPr>
  </w:style>
  <w:style w:type="paragraph" w:customStyle="1" w:styleId="Bullet1">
    <w:name w:val="Bullet 1"/>
    <w:basedOn w:val="a8"/>
    <w:uiPriority w:val="99"/>
    <w:rsid w:val="00301A0F"/>
    <w:pPr>
      <w:numPr>
        <w:numId w:val="2"/>
      </w:numPr>
      <w:spacing w:before="120" w:line="240" w:lineRule="atLeast"/>
    </w:pPr>
    <w:rPr>
      <w:sz w:val="22"/>
      <w:szCs w:val="22"/>
      <w:lang w:val="en-AU"/>
    </w:rPr>
  </w:style>
  <w:style w:type="paragraph" w:customStyle="1" w:styleId="afff4">
    <w:name w:val="Обычный для таблицы"/>
    <w:basedOn w:val="a8"/>
    <w:uiPriority w:val="99"/>
    <w:rsid w:val="00301A0F"/>
    <w:pPr>
      <w:spacing w:before="120" w:after="120"/>
      <w:jc w:val="center"/>
    </w:pPr>
  </w:style>
  <w:style w:type="paragraph" w:customStyle="1" w:styleId="solo11">
    <w:name w:val="solo11"/>
    <w:basedOn w:val="a8"/>
    <w:uiPriority w:val="99"/>
    <w:rsid w:val="00301A0F"/>
    <w:pPr>
      <w:overflowPunct w:val="0"/>
      <w:autoSpaceDE w:val="0"/>
      <w:autoSpaceDN w:val="0"/>
      <w:adjustRightInd w:val="0"/>
      <w:spacing w:line="240" w:lineRule="atLeast"/>
      <w:ind w:firstLine="720"/>
    </w:pPr>
    <w:rPr>
      <w:rFonts w:ascii="Times New Roman CYR" w:hAnsi="Times New Roman CYR" w:cs="Times New Roman CYR"/>
    </w:rPr>
  </w:style>
  <w:style w:type="paragraph" w:customStyle="1" w:styleId="BodyTextIndent1">
    <w:name w:val="Body Text Indent1"/>
    <w:basedOn w:val="a8"/>
    <w:uiPriority w:val="99"/>
    <w:semiHidden/>
    <w:rsid w:val="00301A0F"/>
    <w:pPr>
      <w:ind w:firstLine="567"/>
    </w:pPr>
  </w:style>
  <w:style w:type="paragraph" w:customStyle="1" w:styleId="1fd">
    <w:name w:val="1 Знак"/>
    <w:basedOn w:val="a8"/>
    <w:uiPriority w:val="99"/>
    <w:rsid w:val="00301A0F"/>
    <w:pPr>
      <w:spacing w:before="100" w:beforeAutospacing="1" w:after="100" w:afterAutospacing="1"/>
    </w:pPr>
    <w:rPr>
      <w:rFonts w:ascii="Tahoma" w:hAnsi="Tahoma" w:cs="Tahoma"/>
      <w:sz w:val="20"/>
      <w:szCs w:val="20"/>
      <w:lang w:val="en-US" w:eastAsia="en-US"/>
    </w:rPr>
  </w:style>
  <w:style w:type="paragraph" w:customStyle="1" w:styleId="afff5">
    <w:name w:val="Обычный +"/>
    <w:aliases w:val="По ширине"/>
    <w:basedOn w:val="a8"/>
    <w:uiPriority w:val="99"/>
    <w:rsid w:val="00301A0F"/>
    <w:rPr>
      <w:sz w:val="22"/>
      <w:szCs w:val="22"/>
    </w:rPr>
  </w:style>
  <w:style w:type="paragraph" w:customStyle="1" w:styleId="Caaieiaieioi">
    <w:name w:val="Caaieiaie ioi"/>
    <w:basedOn w:val="a8"/>
    <w:uiPriority w:val="99"/>
    <w:rsid w:val="00301A0F"/>
    <w:pPr>
      <w:keepNext/>
      <w:widowControl w:val="0"/>
      <w:spacing w:before="120" w:after="120" w:line="220" w:lineRule="exact"/>
      <w:ind w:left="1418"/>
    </w:pPr>
    <w:rPr>
      <w:b/>
      <w:bCs/>
      <w:sz w:val="20"/>
      <w:szCs w:val="20"/>
    </w:rPr>
  </w:style>
  <w:style w:type="paragraph" w:customStyle="1" w:styleId="Heading">
    <w:name w:val="Heading"/>
    <w:uiPriority w:val="99"/>
    <w:rsid w:val="00301A0F"/>
    <w:pPr>
      <w:widowControl w:val="0"/>
      <w:autoSpaceDE w:val="0"/>
      <w:autoSpaceDN w:val="0"/>
      <w:adjustRightInd w:val="0"/>
    </w:pPr>
    <w:rPr>
      <w:rFonts w:ascii="Arial" w:hAnsi="Arial" w:cs="Arial"/>
      <w:b/>
      <w:bCs/>
      <w:sz w:val="22"/>
      <w:szCs w:val="22"/>
    </w:rPr>
  </w:style>
  <w:style w:type="paragraph" w:styleId="aff1">
    <w:name w:val="Signature"/>
    <w:basedOn w:val="a8"/>
    <w:link w:val="aff0"/>
    <w:semiHidden/>
    <w:rsid w:val="00301A0F"/>
    <w:pPr>
      <w:ind w:left="4252"/>
    </w:pPr>
  </w:style>
  <w:style w:type="character" w:customStyle="1" w:styleId="SignatureChar1">
    <w:name w:val="Signature Char1"/>
    <w:semiHidden/>
    <w:locked/>
    <w:rsid w:val="00301A0F"/>
    <w:rPr>
      <w:rFonts w:cs="Times New Roman"/>
      <w:sz w:val="24"/>
      <w:szCs w:val="24"/>
    </w:rPr>
  </w:style>
  <w:style w:type="character" w:customStyle="1" w:styleId="1fe">
    <w:name w:val="Подпись Знак1"/>
    <w:semiHidden/>
    <w:locked/>
    <w:rsid w:val="00301A0F"/>
    <w:rPr>
      <w:rFonts w:cs="Times New Roman"/>
      <w:sz w:val="24"/>
      <w:szCs w:val="24"/>
    </w:rPr>
  </w:style>
  <w:style w:type="paragraph" w:customStyle="1" w:styleId="PP">
    <w:name w:val="Строка PP"/>
    <w:basedOn w:val="aff1"/>
    <w:uiPriority w:val="99"/>
    <w:rsid w:val="00301A0F"/>
    <w:pPr>
      <w:overflowPunct w:val="0"/>
      <w:autoSpaceDE w:val="0"/>
      <w:autoSpaceDN w:val="0"/>
      <w:adjustRightInd w:val="0"/>
    </w:pPr>
  </w:style>
  <w:style w:type="paragraph" w:customStyle="1" w:styleId="Iauiue">
    <w:name w:val="Iau?iue"/>
    <w:uiPriority w:val="99"/>
    <w:rsid w:val="00301A0F"/>
    <w:pPr>
      <w:overflowPunct w:val="0"/>
      <w:autoSpaceDE w:val="0"/>
      <w:autoSpaceDN w:val="0"/>
      <w:adjustRightInd w:val="0"/>
      <w:ind w:firstLine="1134"/>
      <w:jc w:val="both"/>
    </w:pPr>
    <w:rPr>
      <w:rFonts w:ascii="HelvDL" w:hAnsi="HelvDL" w:cs="HelvDL"/>
      <w:sz w:val="24"/>
      <w:szCs w:val="24"/>
    </w:rPr>
  </w:style>
  <w:style w:type="paragraph" w:customStyle="1" w:styleId="xl25">
    <w:name w:val="xl25"/>
    <w:basedOn w:val="a8"/>
    <w:uiPriority w:val="99"/>
    <w:rsid w:val="00301A0F"/>
    <w:pPr>
      <w:spacing w:before="100" w:beforeAutospacing="1" w:after="100" w:afterAutospacing="1"/>
    </w:pPr>
  </w:style>
  <w:style w:type="paragraph" w:customStyle="1" w:styleId="xl26">
    <w:name w:val="xl26"/>
    <w:basedOn w:val="a8"/>
    <w:uiPriority w:val="99"/>
    <w:rsid w:val="00301A0F"/>
    <w:pPr>
      <w:pBdr>
        <w:left w:val="single" w:sz="4" w:space="0" w:color="auto"/>
        <w:right w:val="single" w:sz="4" w:space="0" w:color="auto"/>
      </w:pBdr>
      <w:spacing w:before="100" w:beforeAutospacing="1" w:after="100" w:afterAutospacing="1"/>
      <w:jc w:val="center"/>
    </w:pPr>
  </w:style>
  <w:style w:type="paragraph" w:customStyle="1" w:styleId="xl27">
    <w:name w:val="xl27"/>
    <w:basedOn w:val="a8"/>
    <w:uiPriority w:val="99"/>
    <w:rsid w:val="00301A0F"/>
    <w:pPr>
      <w:pBdr>
        <w:top w:val="single" w:sz="4" w:space="0" w:color="auto"/>
        <w:left w:val="single" w:sz="4" w:space="0" w:color="auto"/>
        <w:bottom w:val="single" w:sz="4" w:space="0" w:color="auto"/>
      </w:pBdr>
      <w:spacing w:before="100" w:beforeAutospacing="1" w:after="100" w:afterAutospacing="1"/>
    </w:pPr>
  </w:style>
  <w:style w:type="paragraph" w:customStyle="1" w:styleId="xl28">
    <w:name w:val="xl28"/>
    <w:basedOn w:val="a8"/>
    <w:uiPriority w:val="99"/>
    <w:rsid w:val="00301A0F"/>
    <w:pPr>
      <w:pBdr>
        <w:top w:val="single" w:sz="4" w:space="0" w:color="auto"/>
        <w:bottom w:val="single" w:sz="4" w:space="0" w:color="auto"/>
      </w:pBdr>
      <w:spacing w:before="100" w:beforeAutospacing="1" w:after="100" w:afterAutospacing="1"/>
    </w:pPr>
  </w:style>
  <w:style w:type="paragraph" w:customStyle="1" w:styleId="xl29">
    <w:name w:val="xl29"/>
    <w:basedOn w:val="a8"/>
    <w:uiPriority w:val="99"/>
    <w:rsid w:val="00301A0F"/>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a8"/>
    <w:uiPriority w:val="99"/>
    <w:rsid w:val="00301A0F"/>
    <w:pPr>
      <w:pBdr>
        <w:left w:val="single" w:sz="4" w:space="0" w:color="auto"/>
        <w:right w:val="single" w:sz="4" w:space="0" w:color="auto"/>
      </w:pBdr>
      <w:spacing w:before="100" w:beforeAutospacing="1" w:after="100" w:afterAutospacing="1"/>
    </w:pPr>
    <w:rPr>
      <w:b/>
      <w:bCs/>
    </w:rPr>
  </w:style>
  <w:style w:type="paragraph" w:customStyle="1" w:styleId="xl32">
    <w:name w:val="xl32"/>
    <w:basedOn w:val="a8"/>
    <w:uiPriority w:val="99"/>
    <w:rsid w:val="00301A0F"/>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33">
    <w:name w:val="xl33"/>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8"/>
    <w:uiPriority w:val="99"/>
    <w:rsid w:val="00301A0F"/>
    <w:pPr>
      <w:spacing w:before="100" w:beforeAutospacing="1" w:after="100" w:afterAutospacing="1"/>
    </w:pPr>
    <w:rPr>
      <w:b/>
      <w:bCs/>
    </w:rPr>
  </w:style>
  <w:style w:type="paragraph" w:customStyle="1" w:styleId="xl35">
    <w:name w:val="xl35"/>
    <w:basedOn w:val="a8"/>
    <w:uiPriority w:val="99"/>
    <w:rsid w:val="00301A0F"/>
    <w:pPr>
      <w:spacing w:before="100" w:beforeAutospacing="1" w:after="100" w:afterAutospacing="1"/>
      <w:jc w:val="center"/>
    </w:pPr>
    <w:rPr>
      <w:b/>
      <w:bCs/>
    </w:rPr>
  </w:style>
  <w:style w:type="paragraph" w:customStyle="1" w:styleId="xl36">
    <w:name w:val="xl36"/>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7">
    <w:name w:val="xl37"/>
    <w:basedOn w:val="a8"/>
    <w:uiPriority w:val="99"/>
    <w:rsid w:val="00301A0F"/>
    <w:pPr>
      <w:pBdr>
        <w:top w:val="single" w:sz="4" w:space="0" w:color="auto"/>
        <w:left w:val="single" w:sz="4" w:space="0" w:color="auto"/>
        <w:right w:val="single" w:sz="4" w:space="0" w:color="auto"/>
      </w:pBdr>
      <w:spacing w:before="100" w:beforeAutospacing="1" w:after="100" w:afterAutospacing="1"/>
    </w:pPr>
  </w:style>
  <w:style w:type="paragraph" w:customStyle="1" w:styleId="xl38">
    <w:name w:val="xl38"/>
    <w:basedOn w:val="a8"/>
    <w:uiPriority w:val="99"/>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39">
    <w:name w:val="xl39"/>
    <w:basedOn w:val="a8"/>
    <w:uiPriority w:val="99"/>
    <w:rsid w:val="00301A0F"/>
    <w:pPr>
      <w:spacing w:before="100" w:beforeAutospacing="1" w:after="100" w:afterAutospacing="1"/>
      <w:jc w:val="center"/>
    </w:pPr>
  </w:style>
  <w:style w:type="paragraph" w:customStyle="1" w:styleId="xl40">
    <w:name w:val="xl40"/>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8"/>
    <w:uiPriority w:val="99"/>
    <w:rsid w:val="00301A0F"/>
    <w:pPr>
      <w:pBdr>
        <w:left w:val="single" w:sz="4" w:space="0" w:color="auto"/>
        <w:right w:val="single" w:sz="4" w:space="0" w:color="auto"/>
      </w:pBdr>
      <w:spacing w:before="100" w:beforeAutospacing="1" w:after="100" w:afterAutospacing="1"/>
    </w:pPr>
  </w:style>
  <w:style w:type="paragraph" w:customStyle="1" w:styleId="xl43">
    <w:name w:val="xl43"/>
    <w:basedOn w:val="a8"/>
    <w:uiPriority w:val="99"/>
    <w:rsid w:val="00301A0F"/>
    <w:pPr>
      <w:pBdr>
        <w:left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a8"/>
    <w:uiPriority w:val="99"/>
    <w:rsid w:val="00301A0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45">
    <w:name w:val="xl45"/>
    <w:basedOn w:val="a8"/>
    <w:uiPriority w:val="99"/>
    <w:rsid w:val="00301A0F"/>
    <w:pPr>
      <w:pBdr>
        <w:left w:val="single" w:sz="4" w:space="0" w:color="auto"/>
        <w:right w:val="single" w:sz="4" w:space="0" w:color="auto"/>
      </w:pBdr>
      <w:spacing w:before="100" w:beforeAutospacing="1" w:after="100" w:afterAutospacing="1"/>
      <w:jc w:val="right"/>
    </w:pPr>
  </w:style>
  <w:style w:type="paragraph" w:customStyle="1" w:styleId="xl46">
    <w:name w:val="xl46"/>
    <w:basedOn w:val="a8"/>
    <w:uiPriority w:val="99"/>
    <w:rsid w:val="00301A0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47">
    <w:name w:val="xl47"/>
    <w:basedOn w:val="a8"/>
    <w:uiPriority w:val="99"/>
    <w:rsid w:val="00301A0F"/>
    <w:pPr>
      <w:spacing w:before="100" w:beforeAutospacing="1" w:after="100" w:afterAutospacing="1"/>
      <w:jc w:val="right"/>
    </w:pPr>
  </w:style>
  <w:style w:type="paragraph" w:customStyle="1" w:styleId="xl48">
    <w:name w:val="xl48"/>
    <w:basedOn w:val="a8"/>
    <w:uiPriority w:val="99"/>
    <w:rsid w:val="00301A0F"/>
    <w:pPr>
      <w:pBdr>
        <w:top w:val="single" w:sz="4" w:space="0" w:color="auto"/>
        <w:bottom w:val="single" w:sz="4" w:space="0" w:color="auto"/>
      </w:pBdr>
      <w:spacing w:before="100" w:beforeAutospacing="1" w:after="100" w:afterAutospacing="1"/>
      <w:jc w:val="right"/>
    </w:pPr>
  </w:style>
  <w:style w:type="paragraph" w:customStyle="1" w:styleId="xl49">
    <w:name w:val="xl49"/>
    <w:basedOn w:val="a8"/>
    <w:uiPriority w:val="99"/>
    <w:rsid w:val="00301A0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8"/>
    <w:uiPriority w:val="99"/>
    <w:rsid w:val="00301A0F"/>
    <w:pPr>
      <w:pBdr>
        <w:top w:val="single" w:sz="4" w:space="0" w:color="auto"/>
        <w:right w:val="single" w:sz="4" w:space="0" w:color="auto"/>
      </w:pBdr>
      <w:spacing w:before="100" w:beforeAutospacing="1" w:after="100" w:afterAutospacing="1"/>
      <w:jc w:val="right"/>
    </w:pPr>
  </w:style>
  <w:style w:type="paragraph" w:customStyle="1" w:styleId="xl51">
    <w:name w:val="xl51"/>
    <w:basedOn w:val="a8"/>
    <w:uiPriority w:val="99"/>
    <w:rsid w:val="00301A0F"/>
    <w:pPr>
      <w:pBdr>
        <w:right w:val="single" w:sz="4" w:space="0" w:color="auto"/>
      </w:pBdr>
      <w:spacing w:before="100" w:beforeAutospacing="1" w:after="100" w:afterAutospacing="1"/>
      <w:jc w:val="right"/>
    </w:pPr>
  </w:style>
  <w:style w:type="paragraph" w:customStyle="1" w:styleId="xl52">
    <w:name w:val="xl52"/>
    <w:basedOn w:val="a8"/>
    <w:uiPriority w:val="99"/>
    <w:rsid w:val="00301A0F"/>
    <w:pPr>
      <w:pBdr>
        <w:bottom w:val="single" w:sz="4" w:space="0" w:color="auto"/>
        <w:right w:val="single" w:sz="4" w:space="0" w:color="auto"/>
      </w:pBdr>
      <w:spacing w:before="100" w:beforeAutospacing="1" w:after="100" w:afterAutospacing="1"/>
      <w:jc w:val="right"/>
    </w:pPr>
  </w:style>
  <w:style w:type="paragraph" w:customStyle="1" w:styleId="2TimesNewRoman12pt60">
    <w:name w:val="Стиль Заголовок 2 + Times New Roman 12 pt Перед:  6 пт После:  0......"/>
    <w:basedOn w:val="a8"/>
    <w:next w:val="aff3"/>
    <w:autoRedefine/>
    <w:uiPriority w:val="99"/>
    <w:rsid w:val="00301A0F"/>
    <w:pPr>
      <w:keepNext/>
      <w:widowControl w:val="0"/>
      <w:autoSpaceDE w:val="0"/>
      <w:autoSpaceDN w:val="0"/>
      <w:adjustRightInd w:val="0"/>
      <w:outlineLvl w:val="1"/>
    </w:pPr>
    <w:rPr>
      <w:b/>
      <w:bCs/>
      <w:i/>
      <w:iCs/>
    </w:rPr>
  </w:style>
  <w:style w:type="paragraph" w:customStyle="1" w:styleId="312pt00">
    <w:name w:val="Стиль Заголовок 3 12pt + Перед:  0 пт После:  0 пт"/>
    <w:basedOn w:val="a8"/>
    <w:uiPriority w:val="99"/>
    <w:rsid w:val="00301A0F"/>
    <w:pPr>
      <w:keepNext/>
      <w:widowControl w:val="0"/>
      <w:autoSpaceDE w:val="0"/>
      <w:autoSpaceDN w:val="0"/>
      <w:adjustRightInd w:val="0"/>
      <w:outlineLvl w:val="2"/>
    </w:pPr>
    <w:rPr>
      <w:i/>
      <w:iCs/>
    </w:rPr>
  </w:style>
  <w:style w:type="paragraph" w:customStyle="1" w:styleId="0">
    <w:name w:val="Заголовок 0"/>
    <w:basedOn w:val="1a"/>
    <w:link w:val="00"/>
    <w:autoRedefine/>
    <w:rsid w:val="00301A0F"/>
    <w:pPr>
      <w:spacing w:after="360"/>
    </w:pPr>
    <w:rPr>
      <w:bCs w:val="0"/>
      <w:caps w:val="0"/>
      <w:sz w:val="28"/>
      <w:szCs w:val="20"/>
    </w:rPr>
  </w:style>
  <w:style w:type="paragraph" w:customStyle="1" w:styleId="FR1">
    <w:name w:val="FR1"/>
    <w:uiPriority w:val="99"/>
    <w:rsid w:val="00301A0F"/>
    <w:pPr>
      <w:widowControl w:val="0"/>
      <w:autoSpaceDE w:val="0"/>
      <w:autoSpaceDN w:val="0"/>
      <w:adjustRightInd w:val="0"/>
      <w:ind w:right="200"/>
      <w:jc w:val="center"/>
    </w:pPr>
    <w:rPr>
      <w:rFonts w:ascii="Arial" w:hAnsi="Arial" w:cs="Arial"/>
      <w:b/>
      <w:bCs/>
      <w:sz w:val="24"/>
      <w:szCs w:val="24"/>
    </w:rPr>
  </w:style>
  <w:style w:type="paragraph" w:customStyle="1" w:styleId="FR2">
    <w:name w:val="FR2"/>
    <w:uiPriority w:val="99"/>
    <w:rsid w:val="00301A0F"/>
    <w:pPr>
      <w:widowControl w:val="0"/>
      <w:autoSpaceDE w:val="0"/>
      <w:autoSpaceDN w:val="0"/>
      <w:adjustRightInd w:val="0"/>
      <w:spacing w:before="280" w:line="300" w:lineRule="auto"/>
      <w:ind w:left="1520" w:right="1200"/>
      <w:jc w:val="center"/>
    </w:pPr>
    <w:rPr>
      <w:rFonts w:ascii="Arial" w:hAnsi="Arial" w:cs="Arial"/>
      <w:i/>
      <w:iCs/>
      <w:sz w:val="28"/>
      <w:szCs w:val="28"/>
    </w:rPr>
  </w:style>
  <w:style w:type="paragraph" w:customStyle="1" w:styleId="1ff">
    <w:name w:val="Обычный1"/>
    <w:link w:val="Normal"/>
    <w:rsid w:val="00301A0F"/>
  </w:style>
  <w:style w:type="paragraph" w:customStyle="1" w:styleId="ArNar">
    <w:name w:val="Обычный ArNar"/>
    <w:basedOn w:val="a8"/>
    <w:uiPriority w:val="99"/>
    <w:rsid w:val="00301A0F"/>
    <w:rPr>
      <w:rFonts w:ascii="Arial Narrow" w:hAnsi="Arial Narrow" w:cs="Arial Narrow"/>
      <w:color w:val="000000"/>
      <w:sz w:val="22"/>
      <w:szCs w:val="22"/>
    </w:rPr>
  </w:style>
  <w:style w:type="paragraph" w:customStyle="1" w:styleId="a1">
    <w:name w:val="Список отчета"/>
    <w:basedOn w:val="aff3"/>
    <w:uiPriority w:val="99"/>
    <w:rsid w:val="00301A0F"/>
    <w:pPr>
      <w:numPr>
        <w:ilvl w:val="0"/>
        <w:numId w:val="5"/>
      </w:numPr>
      <w:tabs>
        <w:tab w:val="clear" w:pos="360"/>
        <w:tab w:val="num" w:pos="480"/>
      </w:tabs>
      <w:spacing w:before="120" w:line="312" w:lineRule="auto"/>
      <w:ind w:left="993" w:right="170" w:hanging="480"/>
    </w:pPr>
    <w:rPr>
      <w:spacing w:val="10"/>
    </w:rPr>
  </w:style>
  <w:style w:type="paragraph" w:customStyle="1" w:styleId="FR4">
    <w:name w:val="FR4"/>
    <w:uiPriority w:val="99"/>
    <w:rsid w:val="00301A0F"/>
    <w:pPr>
      <w:widowControl w:val="0"/>
      <w:autoSpaceDE w:val="0"/>
      <w:autoSpaceDN w:val="0"/>
      <w:adjustRightInd w:val="0"/>
      <w:ind w:left="4960"/>
    </w:pPr>
    <w:rPr>
      <w:noProof/>
      <w:sz w:val="16"/>
      <w:szCs w:val="16"/>
    </w:rPr>
  </w:style>
  <w:style w:type="paragraph" w:customStyle="1" w:styleId="afff6">
    <w:name w:val="Заголовок раздела"/>
    <w:basedOn w:val="a8"/>
    <w:uiPriority w:val="99"/>
    <w:rsid w:val="00301A0F"/>
    <w:pPr>
      <w:keepNext/>
      <w:keepLines/>
      <w:spacing w:before="120" w:after="160"/>
      <w:jc w:val="center"/>
    </w:pPr>
    <w:rPr>
      <w:rFonts w:ascii="Arial" w:hAnsi="Arial" w:cs="Arial"/>
      <w:b/>
      <w:bCs/>
      <w:i/>
      <w:iCs/>
      <w:kern w:val="28"/>
      <w:sz w:val="28"/>
      <w:szCs w:val="28"/>
    </w:rPr>
  </w:style>
  <w:style w:type="paragraph" w:customStyle="1" w:styleId="abzac">
    <w:name w:val="abzac"/>
    <w:basedOn w:val="a8"/>
    <w:uiPriority w:val="99"/>
    <w:rsid w:val="00301A0F"/>
    <w:pPr>
      <w:ind w:firstLine="225"/>
    </w:pPr>
  </w:style>
  <w:style w:type="paragraph" w:customStyle="1" w:styleId="a4">
    <w:name w:val="штрих"/>
    <w:basedOn w:val="aff3"/>
    <w:uiPriority w:val="99"/>
    <w:rsid w:val="00301A0F"/>
    <w:pPr>
      <w:numPr>
        <w:ilvl w:val="0"/>
        <w:numId w:val="6"/>
      </w:numPr>
      <w:tabs>
        <w:tab w:val="clear" w:pos="1429"/>
        <w:tab w:val="num" w:pos="360"/>
        <w:tab w:val="num" w:pos="480"/>
      </w:tabs>
      <w:ind w:left="924" w:hanging="357"/>
    </w:pPr>
    <w:rPr>
      <w:sz w:val="28"/>
      <w:szCs w:val="28"/>
    </w:rPr>
  </w:style>
  <w:style w:type="paragraph" w:customStyle="1" w:styleId="xl53">
    <w:name w:val="xl53"/>
    <w:basedOn w:val="a8"/>
    <w:uiPriority w:val="99"/>
    <w:rsid w:val="00301A0F"/>
    <w:pPr>
      <w:pBdr>
        <w:top w:val="single" w:sz="4" w:space="0" w:color="auto"/>
        <w:left w:val="single" w:sz="4" w:space="0" w:color="auto"/>
        <w:right w:val="single" w:sz="4" w:space="0" w:color="auto"/>
      </w:pBdr>
      <w:spacing w:before="100" w:beforeAutospacing="1" w:after="100" w:afterAutospacing="1"/>
    </w:pPr>
    <w:rPr>
      <w:color w:val="000000"/>
    </w:rPr>
  </w:style>
  <w:style w:type="paragraph" w:customStyle="1" w:styleId="xl54">
    <w:name w:val="xl54"/>
    <w:basedOn w:val="a8"/>
    <w:uiPriority w:val="99"/>
    <w:rsid w:val="00301A0F"/>
    <w:pPr>
      <w:pBdr>
        <w:left w:val="single" w:sz="4" w:space="0" w:color="auto"/>
        <w:right w:val="single" w:sz="4" w:space="0" w:color="auto"/>
      </w:pBdr>
      <w:spacing w:before="100" w:beforeAutospacing="1" w:after="100" w:afterAutospacing="1"/>
    </w:pPr>
    <w:rPr>
      <w:color w:val="000000"/>
    </w:rPr>
  </w:style>
  <w:style w:type="paragraph" w:customStyle="1" w:styleId="xl55">
    <w:name w:val="xl55"/>
    <w:basedOn w:val="a8"/>
    <w:uiPriority w:val="99"/>
    <w:rsid w:val="00301A0F"/>
    <w:pPr>
      <w:pBdr>
        <w:left w:val="single" w:sz="4" w:space="0" w:color="auto"/>
        <w:right w:val="single" w:sz="4" w:space="0" w:color="auto"/>
      </w:pBdr>
      <w:spacing w:before="100" w:beforeAutospacing="1" w:after="100" w:afterAutospacing="1"/>
      <w:jc w:val="right"/>
    </w:pPr>
    <w:rPr>
      <w:color w:val="000000"/>
    </w:rPr>
  </w:style>
  <w:style w:type="paragraph" w:customStyle="1" w:styleId="xl56">
    <w:name w:val="xl56"/>
    <w:basedOn w:val="a8"/>
    <w:uiPriority w:val="99"/>
    <w:rsid w:val="00301A0F"/>
    <w:pPr>
      <w:pBdr>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57">
    <w:name w:val="xl57"/>
    <w:basedOn w:val="a8"/>
    <w:uiPriority w:val="99"/>
    <w:rsid w:val="00301A0F"/>
    <w:pPr>
      <w:pBdr>
        <w:top w:val="single" w:sz="4" w:space="0" w:color="auto"/>
        <w:bottom w:val="single" w:sz="4" w:space="0" w:color="auto"/>
      </w:pBdr>
      <w:spacing w:before="100" w:beforeAutospacing="1" w:after="100" w:afterAutospacing="1"/>
    </w:pPr>
  </w:style>
  <w:style w:type="paragraph" w:customStyle="1" w:styleId="xl58">
    <w:name w:val="xl58"/>
    <w:basedOn w:val="a8"/>
    <w:uiPriority w:val="99"/>
    <w:rsid w:val="00301A0F"/>
    <w:pPr>
      <w:pBdr>
        <w:left w:val="single" w:sz="4" w:space="0" w:color="auto"/>
        <w:bottom w:val="single" w:sz="4" w:space="0" w:color="auto"/>
      </w:pBdr>
      <w:spacing w:before="100" w:beforeAutospacing="1" w:after="100" w:afterAutospacing="1"/>
      <w:jc w:val="right"/>
    </w:pPr>
    <w:rPr>
      <w:color w:val="000000"/>
    </w:rPr>
  </w:style>
  <w:style w:type="paragraph" w:customStyle="1" w:styleId="xl59">
    <w:name w:val="xl59"/>
    <w:basedOn w:val="a8"/>
    <w:uiPriority w:val="99"/>
    <w:rsid w:val="00301A0F"/>
    <w:pPr>
      <w:pBdr>
        <w:bottom w:val="single" w:sz="4" w:space="0" w:color="auto"/>
      </w:pBdr>
      <w:spacing w:before="100" w:beforeAutospacing="1" w:after="100" w:afterAutospacing="1"/>
      <w:jc w:val="right"/>
    </w:pPr>
    <w:rPr>
      <w:color w:val="000000"/>
    </w:rPr>
  </w:style>
  <w:style w:type="paragraph" w:customStyle="1" w:styleId="xl60">
    <w:name w:val="xl60"/>
    <w:basedOn w:val="a8"/>
    <w:uiPriority w:val="99"/>
    <w:rsid w:val="00301A0F"/>
    <w:pPr>
      <w:pBdr>
        <w:bottom w:val="single" w:sz="4" w:space="0" w:color="auto"/>
      </w:pBdr>
      <w:spacing w:before="100" w:beforeAutospacing="1" w:after="100" w:afterAutospacing="1"/>
      <w:jc w:val="right"/>
    </w:pPr>
    <w:rPr>
      <w:color w:val="000000"/>
    </w:rPr>
  </w:style>
  <w:style w:type="paragraph" w:customStyle="1" w:styleId="xl61">
    <w:name w:val="xl61"/>
    <w:basedOn w:val="a8"/>
    <w:uiPriority w:val="99"/>
    <w:rsid w:val="00301A0F"/>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62">
    <w:name w:val="xl62"/>
    <w:basedOn w:val="a8"/>
    <w:uiPriority w:val="99"/>
    <w:rsid w:val="00301A0F"/>
    <w:pPr>
      <w:pBdr>
        <w:left w:val="single" w:sz="4" w:space="0" w:color="auto"/>
        <w:right w:val="single" w:sz="4" w:space="0" w:color="auto"/>
      </w:pBdr>
      <w:spacing w:before="100" w:beforeAutospacing="1" w:after="100" w:afterAutospacing="1"/>
      <w:jc w:val="center"/>
    </w:pPr>
    <w:rPr>
      <w:b/>
      <w:bCs/>
    </w:rPr>
  </w:style>
  <w:style w:type="paragraph" w:customStyle="1" w:styleId="xl63">
    <w:name w:val="xl63"/>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4">
    <w:name w:val="xl64"/>
    <w:basedOn w:val="a8"/>
    <w:uiPriority w:val="99"/>
    <w:rsid w:val="00301A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8"/>
    <w:uiPriority w:val="99"/>
    <w:rsid w:val="00301A0F"/>
    <w:pPr>
      <w:pBdr>
        <w:top w:val="single" w:sz="4" w:space="0" w:color="auto"/>
        <w:left w:val="single" w:sz="4" w:space="0" w:color="auto"/>
        <w:right w:val="single" w:sz="4" w:space="0" w:color="auto"/>
      </w:pBdr>
      <w:spacing w:before="100" w:beforeAutospacing="1" w:after="100" w:afterAutospacing="1"/>
      <w:jc w:val="center"/>
    </w:pPr>
    <w:rPr>
      <w:color w:val="000000"/>
    </w:rPr>
  </w:style>
  <w:style w:type="character" w:customStyle="1" w:styleId="2f0">
    <w:name w:val="Список маркированный 2 Знак"/>
    <w:link w:val="27"/>
    <w:uiPriority w:val="99"/>
    <w:locked/>
    <w:rsid w:val="00301A0F"/>
    <w:rPr>
      <w:sz w:val="24"/>
      <w:szCs w:val="24"/>
    </w:rPr>
  </w:style>
  <w:style w:type="paragraph" w:customStyle="1" w:styleId="27">
    <w:name w:val="Список маркированный 2"/>
    <w:basedOn w:val="a8"/>
    <w:link w:val="2f0"/>
    <w:uiPriority w:val="99"/>
    <w:rsid w:val="00301A0F"/>
    <w:pPr>
      <w:numPr>
        <w:numId w:val="7"/>
      </w:numPr>
      <w:tabs>
        <w:tab w:val="num" w:pos="360"/>
        <w:tab w:val="left" w:pos="1560"/>
      </w:tabs>
      <w:spacing w:line="360" w:lineRule="auto"/>
      <w:ind w:left="1560" w:hanging="426"/>
    </w:pPr>
  </w:style>
  <w:style w:type="paragraph" w:customStyle="1" w:styleId="1ff0">
    <w:name w:val="Основной текст с отступом1"/>
    <w:aliases w:val="Нумерованный список !!,Надин стиль"/>
    <w:basedOn w:val="a8"/>
    <w:uiPriority w:val="99"/>
    <w:qFormat/>
    <w:rsid w:val="00301A0F"/>
    <w:pPr>
      <w:widowControl w:val="0"/>
      <w:shd w:val="clear" w:color="auto" w:fill="FFFFFF"/>
      <w:spacing w:line="317" w:lineRule="exact"/>
      <w:ind w:firstLine="758"/>
    </w:pPr>
    <w:rPr>
      <w:color w:val="FF0000"/>
      <w:sz w:val="28"/>
      <w:szCs w:val="28"/>
    </w:rPr>
  </w:style>
  <w:style w:type="paragraph" w:customStyle="1" w:styleId="2f1">
    <w:name w:val="2 Знак"/>
    <w:basedOn w:val="a8"/>
    <w:next w:val="29"/>
    <w:autoRedefine/>
    <w:uiPriority w:val="99"/>
    <w:rsid w:val="00301A0F"/>
    <w:pPr>
      <w:spacing w:after="160" w:line="240" w:lineRule="exact"/>
      <w:jc w:val="right"/>
    </w:pPr>
    <w:rPr>
      <w:noProof/>
      <w:lang w:val="en-US" w:eastAsia="en-US"/>
    </w:rPr>
  </w:style>
  <w:style w:type="paragraph" w:customStyle="1" w:styleId="2f2">
    <w:name w:val="Знак Знак Знак2 Знак"/>
    <w:basedOn w:val="a8"/>
    <w:next w:val="29"/>
    <w:autoRedefine/>
    <w:uiPriority w:val="99"/>
    <w:rsid w:val="00301A0F"/>
    <w:pPr>
      <w:spacing w:after="160" w:line="240" w:lineRule="exact"/>
      <w:jc w:val="right"/>
    </w:pPr>
    <w:rPr>
      <w:noProof/>
      <w:lang w:val="en-US" w:eastAsia="en-US"/>
    </w:rPr>
  </w:style>
  <w:style w:type="paragraph" w:customStyle="1" w:styleId="u">
    <w:name w:val="u"/>
    <w:basedOn w:val="a8"/>
    <w:uiPriority w:val="99"/>
    <w:rsid w:val="00301A0F"/>
    <w:pPr>
      <w:spacing w:before="100" w:beforeAutospacing="1" w:after="100" w:afterAutospacing="1"/>
    </w:pPr>
  </w:style>
  <w:style w:type="paragraph" w:customStyle="1" w:styleId="tekstob">
    <w:name w:val="tekstob"/>
    <w:basedOn w:val="a8"/>
    <w:uiPriority w:val="99"/>
    <w:rsid w:val="00301A0F"/>
    <w:pPr>
      <w:spacing w:before="100" w:beforeAutospacing="1" w:after="100" w:afterAutospacing="1"/>
    </w:pPr>
  </w:style>
  <w:style w:type="paragraph" w:customStyle="1" w:styleId="120">
    <w:name w:val="Абзац списка12"/>
    <w:basedOn w:val="a8"/>
    <w:uiPriority w:val="99"/>
    <w:rsid w:val="00301A0F"/>
    <w:pPr>
      <w:ind w:left="720"/>
    </w:pPr>
  </w:style>
  <w:style w:type="paragraph" w:customStyle="1" w:styleId="afff7">
    <w:name w:val="ñïèñîê"/>
    <w:basedOn w:val="a8"/>
    <w:uiPriority w:val="99"/>
    <w:rsid w:val="00301A0F"/>
    <w:pPr>
      <w:keepLines/>
      <w:widowControl w:val="0"/>
      <w:ind w:left="709" w:hanging="284"/>
    </w:pPr>
    <w:rPr>
      <w:rFonts w:ascii="Peterburg" w:hAnsi="Peterburg" w:cs="Peterburg"/>
    </w:rPr>
  </w:style>
  <w:style w:type="paragraph" w:customStyle="1" w:styleId="52">
    <w:name w:val="çàãîëîâîê 5"/>
    <w:basedOn w:val="a8"/>
    <w:next w:val="a8"/>
    <w:uiPriority w:val="99"/>
    <w:rsid w:val="00301A0F"/>
    <w:pPr>
      <w:keepNext/>
      <w:widowControl w:val="0"/>
      <w:ind w:firstLine="567"/>
    </w:pPr>
    <w:rPr>
      <w:b/>
      <w:bCs/>
      <w:sz w:val="20"/>
      <w:szCs w:val="20"/>
      <w:u w:val="single"/>
    </w:rPr>
  </w:style>
  <w:style w:type="paragraph" w:customStyle="1" w:styleId="nienie">
    <w:name w:val="nienie"/>
    <w:basedOn w:val="Iauiue"/>
    <w:uiPriority w:val="99"/>
    <w:rsid w:val="00301A0F"/>
    <w:pPr>
      <w:widowControl w:val="0"/>
      <w:overflowPunct/>
      <w:autoSpaceDE/>
      <w:autoSpaceDN/>
      <w:adjustRightInd/>
      <w:ind w:firstLine="0"/>
      <w:jc w:val="left"/>
    </w:pPr>
    <w:rPr>
      <w:rFonts w:ascii="Times New Roman" w:hAnsi="Times New Roman" w:cs="Times New Roman"/>
      <w:sz w:val="20"/>
      <w:szCs w:val="20"/>
    </w:rPr>
  </w:style>
  <w:style w:type="paragraph" w:customStyle="1" w:styleId="111">
    <w:name w:val="Абзац списка11"/>
    <w:basedOn w:val="a8"/>
    <w:link w:val="ListParagraphChar"/>
    <w:rsid w:val="00301A0F"/>
    <w:pPr>
      <w:ind w:left="720"/>
    </w:pPr>
    <w:rPr>
      <w:szCs w:val="20"/>
    </w:rPr>
  </w:style>
  <w:style w:type="paragraph" w:customStyle="1" w:styleId="afff8">
    <w:name w:val="Прижатый влево"/>
    <w:basedOn w:val="a8"/>
    <w:next w:val="a8"/>
    <w:uiPriority w:val="99"/>
    <w:rsid w:val="00301A0F"/>
    <w:pPr>
      <w:autoSpaceDE w:val="0"/>
      <w:autoSpaceDN w:val="0"/>
      <w:adjustRightInd w:val="0"/>
    </w:pPr>
    <w:rPr>
      <w:rFonts w:ascii="Arial" w:hAnsi="Arial" w:cs="Arial"/>
    </w:rPr>
  </w:style>
  <w:style w:type="paragraph" w:customStyle="1" w:styleId="uni">
    <w:name w:val="uni"/>
    <w:basedOn w:val="a8"/>
    <w:uiPriority w:val="99"/>
    <w:rsid w:val="00301A0F"/>
    <w:pPr>
      <w:ind w:firstLine="390"/>
    </w:pPr>
  </w:style>
  <w:style w:type="paragraph" w:customStyle="1" w:styleId="unip">
    <w:name w:val="unip"/>
    <w:basedOn w:val="a8"/>
    <w:uiPriority w:val="99"/>
    <w:rsid w:val="00301A0F"/>
    <w:pPr>
      <w:ind w:firstLine="390"/>
    </w:pPr>
  </w:style>
  <w:style w:type="paragraph" w:customStyle="1" w:styleId="Default">
    <w:name w:val="Default"/>
    <w:uiPriority w:val="99"/>
    <w:rsid w:val="00301A0F"/>
    <w:pPr>
      <w:autoSpaceDE w:val="0"/>
      <w:autoSpaceDN w:val="0"/>
      <w:adjustRightInd w:val="0"/>
    </w:pPr>
    <w:rPr>
      <w:color w:val="000000"/>
      <w:sz w:val="24"/>
      <w:szCs w:val="24"/>
    </w:rPr>
  </w:style>
  <w:style w:type="paragraph" w:customStyle="1" w:styleId="afff9">
    <w:name w:val="Комментарий"/>
    <w:basedOn w:val="a8"/>
    <w:next w:val="a8"/>
    <w:uiPriority w:val="99"/>
    <w:rsid w:val="00301A0F"/>
    <w:pPr>
      <w:shd w:val="clear" w:color="auto" w:fill="F0F0F0"/>
      <w:autoSpaceDE w:val="0"/>
      <w:autoSpaceDN w:val="0"/>
      <w:adjustRightInd w:val="0"/>
      <w:spacing w:before="75"/>
    </w:pPr>
    <w:rPr>
      <w:rFonts w:ascii="Arial" w:hAnsi="Arial" w:cs="Arial"/>
      <w:color w:val="353842"/>
    </w:rPr>
  </w:style>
  <w:style w:type="paragraph" w:customStyle="1" w:styleId="afffa">
    <w:name w:val="Информация об изменениях документа"/>
    <w:basedOn w:val="afff9"/>
    <w:next w:val="a8"/>
    <w:uiPriority w:val="99"/>
    <w:rsid w:val="00301A0F"/>
    <w:pPr>
      <w:spacing w:before="0"/>
    </w:pPr>
    <w:rPr>
      <w:i/>
      <w:iCs/>
    </w:rPr>
  </w:style>
  <w:style w:type="paragraph" w:customStyle="1" w:styleId="112">
    <w:name w:val="Без интервала11"/>
    <w:uiPriority w:val="99"/>
    <w:rsid w:val="00301A0F"/>
    <w:rPr>
      <w:rFonts w:ascii="Calibri" w:hAnsi="Calibri" w:cs="Calibri"/>
      <w:sz w:val="22"/>
      <w:szCs w:val="22"/>
    </w:rPr>
  </w:style>
  <w:style w:type="character" w:styleId="afffb">
    <w:name w:val="footnote reference"/>
    <w:aliases w:val="Знак сноски-FN"/>
    <w:semiHidden/>
    <w:rsid w:val="00D85C5D"/>
    <w:rPr>
      <w:color w:val="000000"/>
      <w:shd w:val="clear" w:color="auto" w:fill="FFFFFF"/>
      <w:vertAlign w:val="superscript"/>
    </w:rPr>
  </w:style>
  <w:style w:type="character" w:styleId="afffc">
    <w:name w:val="annotation reference"/>
    <w:semiHidden/>
    <w:rsid w:val="00301A0F"/>
    <w:rPr>
      <w:rFonts w:cs="Times New Roman"/>
      <w:sz w:val="16"/>
      <w:szCs w:val="16"/>
    </w:rPr>
  </w:style>
  <w:style w:type="character" w:styleId="afffd">
    <w:name w:val="endnote reference"/>
    <w:semiHidden/>
    <w:rsid w:val="00301A0F"/>
    <w:rPr>
      <w:rFonts w:cs="Times New Roman"/>
      <w:vertAlign w:val="superscript"/>
    </w:rPr>
  </w:style>
  <w:style w:type="character" w:customStyle="1" w:styleId="710">
    <w:name w:val="Заголовок 7 Знак1"/>
    <w:semiHidden/>
    <w:rsid w:val="00301A0F"/>
    <w:rPr>
      <w:rFonts w:ascii="Cambria" w:hAnsi="Cambria" w:cs="Cambria"/>
      <w:i/>
      <w:iCs/>
      <w:color w:val="auto"/>
      <w:sz w:val="24"/>
      <w:szCs w:val="24"/>
    </w:rPr>
  </w:style>
  <w:style w:type="character" w:customStyle="1" w:styleId="810">
    <w:name w:val="Заголовок 8 Знак1"/>
    <w:semiHidden/>
    <w:rsid w:val="00301A0F"/>
    <w:rPr>
      <w:rFonts w:ascii="Cambria" w:hAnsi="Cambria" w:cs="Cambria"/>
      <w:color w:val="auto"/>
    </w:rPr>
  </w:style>
  <w:style w:type="character" w:customStyle="1" w:styleId="910">
    <w:name w:val="Заголовок 9 Знак1"/>
    <w:uiPriority w:val="9"/>
    <w:semiHidden/>
    <w:rsid w:val="00301A0F"/>
    <w:rPr>
      <w:rFonts w:ascii="Cambria" w:hAnsi="Cambria" w:cs="Cambria"/>
      <w:i/>
      <w:iCs/>
      <w:color w:val="auto"/>
    </w:rPr>
  </w:style>
  <w:style w:type="character" w:customStyle="1" w:styleId="1ff1">
    <w:name w:val="Верхний колонтитул Знак1"/>
    <w:aliases w:val="ВерхКолонтитул Знак1,Знак10 Знак1"/>
    <w:uiPriority w:val="99"/>
    <w:semiHidden/>
    <w:rsid w:val="00301A0F"/>
    <w:rPr>
      <w:rFonts w:cs="Times New Roman"/>
      <w:sz w:val="24"/>
      <w:szCs w:val="24"/>
    </w:rPr>
  </w:style>
  <w:style w:type="paragraph" w:styleId="2d">
    <w:name w:val="Body Text Indent 2"/>
    <w:aliases w:val="Основной текст с отступом 2 Знак Знак,Основной текст с отступом 2 Знак,Основной текст с отступом 2 Знак Знак Знак Знак Знак,Основной текст с отступом 22,Основной текст с отступом 2 Знак Знак Знак3 Знак Знак"/>
    <w:basedOn w:val="a8"/>
    <w:link w:val="220"/>
    <w:semiHidden/>
    <w:rsid w:val="00301A0F"/>
    <w:pPr>
      <w:spacing w:after="120" w:line="480" w:lineRule="auto"/>
      <w:ind w:left="283"/>
    </w:pPr>
  </w:style>
  <w:style w:type="character" w:customStyle="1" w:styleId="BodyTextIndent2Char1">
    <w:name w:val="Body Text Indent 2 Char1"/>
    <w:aliases w:val="Основной текст с отступом 2 Знак Знак Char1,Основной текст с отступом 2 Знак Char1,Основной текст с отступом 2 Знак Знак Знак Знак Знак Char1,Основной текст с отступом 22 Char1"/>
    <w:semiHidden/>
    <w:locked/>
    <w:rsid w:val="00301A0F"/>
    <w:rPr>
      <w:rFonts w:cs="Times New Roman"/>
      <w:sz w:val="24"/>
      <w:szCs w:val="24"/>
    </w:rPr>
  </w:style>
  <w:style w:type="character" w:customStyle="1" w:styleId="216">
    <w:name w:val="Основной текст с отступом 2 Знак1"/>
    <w:semiHidden/>
    <w:locked/>
    <w:rsid w:val="00301A0F"/>
    <w:rPr>
      <w:rFonts w:cs="Times New Roman"/>
      <w:sz w:val="24"/>
      <w:szCs w:val="24"/>
    </w:rPr>
  </w:style>
  <w:style w:type="paragraph" w:styleId="37">
    <w:name w:val="Body Text Indent 3"/>
    <w:basedOn w:val="a8"/>
    <w:link w:val="36"/>
    <w:uiPriority w:val="99"/>
    <w:semiHidden/>
    <w:rsid w:val="00301A0F"/>
    <w:pPr>
      <w:spacing w:after="120"/>
      <w:ind w:left="283"/>
    </w:pPr>
    <w:rPr>
      <w:sz w:val="16"/>
      <w:szCs w:val="16"/>
    </w:rPr>
  </w:style>
  <w:style w:type="character" w:customStyle="1" w:styleId="BodyTextIndent3Char1">
    <w:name w:val="Body Text Indent 3 Char1"/>
    <w:semiHidden/>
    <w:locked/>
    <w:rsid w:val="00301A0F"/>
    <w:rPr>
      <w:rFonts w:cs="Times New Roman"/>
      <w:sz w:val="16"/>
      <w:szCs w:val="16"/>
    </w:rPr>
  </w:style>
  <w:style w:type="character" w:customStyle="1" w:styleId="313">
    <w:name w:val="Основной текст с отступом 3 Знак1"/>
    <w:semiHidden/>
    <w:locked/>
    <w:rsid w:val="00301A0F"/>
    <w:rPr>
      <w:rFonts w:cs="Times New Roman"/>
      <w:sz w:val="16"/>
      <w:szCs w:val="16"/>
    </w:rPr>
  </w:style>
  <w:style w:type="paragraph" w:styleId="34">
    <w:name w:val="Body Text 3"/>
    <w:basedOn w:val="a8"/>
    <w:link w:val="33"/>
    <w:semiHidden/>
    <w:rsid w:val="00301A0F"/>
    <w:pPr>
      <w:spacing w:after="120"/>
    </w:pPr>
  </w:style>
  <w:style w:type="character" w:customStyle="1" w:styleId="BodyText3Char1">
    <w:name w:val="Body Text 3 Char1"/>
    <w:semiHidden/>
    <w:locked/>
    <w:rsid w:val="00301A0F"/>
    <w:rPr>
      <w:rFonts w:cs="Times New Roman"/>
      <w:sz w:val="16"/>
      <w:szCs w:val="16"/>
    </w:rPr>
  </w:style>
  <w:style w:type="character" w:customStyle="1" w:styleId="314">
    <w:name w:val="Основной текст 3 Знак1"/>
    <w:semiHidden/>
    <w:locked/>
    <w:rsid w:val="00301A0F"/>
    <w:rPr>
      <w:rFonts w:cs="Times New Roman"/>
      <w:sz w:val="16"/>
      <w:szCs w:val="16"/>
    </w:rPr>
  </w:style>
  <w:style w:type="character" w:customStyle="1" w:styleId="1ff2">
    <w:name w:val="Нижний колонтитул Знак1"/>
    <w:uiPriority w:val="99"/>
    <w:semiHidden/>
    <w:rsid w:val="00301A0F"/>
    <w:rPr>
      <w:rFonts w:cs="Times New Roman"/>
      <w:sz w:val="24"/>
      <w:szCs w:val="24"/>
    </w:rPr>
  </w:style>
  <w:style w:type="character" w:customStyle="1" w:styleId="1ff3">
    <w:name w:val="Название Знак1"/>
    <w:rsid w:val="00301A0F"/>
    <w:rPr>
      <w:rFonts w:ascii="Cambria" w:hAnsi="Cambria" w:cs="Cambria"/>
      <w:color w:val="auto"/>
      <w:spacing w:val="5"/>
      <w:kern w:val="28"/>
      <w:sz w:val="52"/>
      <w:szCs w:val="52"/>
    </w:rPr>
  </w:style>
  <w:style w:type="paragraph" w:styleId="affb">
    <w:name w:val="annotation subject"/>
    <w:basedOn w:val="afd"/>
    <w:next w:val="afd"/>
    <w:link w:val="affa"/>
    <w:semiHidden/>
    <w:rsid w:val="00301A0F"/>
    <w:rPr>
      <w:b/>
      <w:bCs/>
    </w:rPr>
  </w:style>
  <w:style w:type="character" w:customStyle="1" w:styleId="CommentSubjectChar1">
    <w:name w:val="Comment Subject Char1"/>
    <w:semiHidden/>
    <w:locked/>
    <w:rsid w:val="00301A0F"/>
    <w:rPr>
      <w:rFonts w:cs="Times New Roman"/>
      <w:b/>
      <w:bCs/>
      <w:sz w:val="20"/>
      <w:szCs w:val="20"/>
    </w:rPr>
  </w:style>
  <w:style w:type="character" w:customStyle="1" w:styleId="1ff4">
    <w:name w:val="Тема примечания Знак1"/>
    <w:semiHidden/>
    <w:locked/>
    <w:rsid w:val="00301A0F"/>
    <w:rPr>
      <w:rFonts w:cs="Times New Roman"/>
      <w:b/>
      <w:bCs/>
    </w:rPr>
  </w:style>
  <w:style w:type="character" w:customStyle="1" w:styleId="1ff5">
    <w:name w:val="Текст выноски Знак1"/>
    <w:uiPriority w:val="99"/>
    <w:semiHidden/>
    <w:rsid w:val="00301A0F"/>
    <w:rPr>
      <w:rFonts w:ascii="Tahoma" w:hAnsi="Tahoma" w:cs="Tahoma"/>
      <w:sz w:val="16"/>
      <w:szCs w:val="16"/>
    </w:rPr>
  </w:style>
  <w:style w:type="character" w:customStyle="1" w:styleId="113">
    <w:name w:val="Заголовок 1 Знак1"/>
    <w:aliases w:val="Заголовок 1 Знак Знак Знак Знак1,Заголовок 1 Знак Знак Знак2,новая страница Знак1,Заголовок 1 Знак Знак Знак Знак,Head 1 Знак1"/>
    <w:uiPriority w:val="9"/>
    <w:locked/>
    <w:rsid w:val="00301A0F"/>
    <w:rPr>
      <w:b/>
      <w:sz w:val="24"/>
    </w:rPr>
  </w:style>
  <w:style w:type="paragraph" w:styleId="aff7">
    <w:name w:val="Document Map"/>
    <w:basedOn w:val="a8"/>
    <w:link w:val="aff6"/>
    <w:uiPriority w:val="99"/>
    <w:semiHidden/>
    <w:rsid w:val="00301A0F"/>
    <w:rPr>
      <w:rFonts w:ascii="Tahoma" w:hAnsi="Tahoma"/>
      <w:sz w:val="20"/>
      <w:szCs w:val="20"/>
    </w:rPr>
  </w:style>
  <w:style w:type="character" w:customStyle="1" w:styleId="DocumentMapChar1">
    <w:name w:val="Document Map Char1"/>
    <w:semiHidden/>
    <w:locked/>
    <w:rsid w:val="00301A0F"/>
    <w:rPr>
      <w:rFonts w:cs="Times New Roman"/>
      <w:sz w:val="2"/>
    </w:rPr>
  </w:style>
  <w:style w:type="character" w:customStyle="1" w:styleId="1ff6">
    <w:name w:val="Схема документа Знак1"/>
    <w:uiPriority w:val="99"/>
    <w:semiHidden/>
    <w:locked/>
    <w:rsid w:val="00301A0F"/>
    <w:rPr>
      <w:rFonts w:ascii="Tahoma" w:hAnsi="Tahoma" w:cs="Tahoma"/>
      <w:sz w:val="16"/>
      <w:szCs w:val="16"/>
    </w:rPr>
  </w:style>
  <w:style w:type="paragraph" w:styleId="aff9">
    <w:name w:val="Plain Text"/>
    <w:basedOn w:val="a8"/>
    <w:link w:val="aff8"/>
    <w:semiHidden/>
    <w:rsid w:val="00301A0F"/>
  </w:style>
  <w:style w:type="character" w:customStyle="1" w:styleId="PlainTextChar1">
    <w:name w:val="Plain Text Char1"/>
    <w:semiHidden/>
    <w:locked/>
    <w:rsid w:val="00301A0F"/>
    <w:rPr>
      <w:rFonts w:ascii="Courier New" w:hAnsi="Courier New" w:cs="Courier New"/>
      <w:sz w:val="20"/>
      <w:szCs w:val="20"/>
    </w:rPr>
  </w:style>
  <w:style w:type="character" w:customStyle="1" w:styleId="1ff7">
    <w:name w:val="Текст Знак1"/>
    <w:semiHidden/>
    <w:locked/>
    <w:rsid w:val="00301A0F"/>
    <w:rPr>
      <w:rFonts w:ascii="Consolas" w:hAnsi="Consolas" w:cs="Consolas"/>
      <w:sz w:val="21"/>
      <w:szCs w:val="21"/>
    </w:rPr>
  </w:style>
  <w:style w:type="character" w:customStyle="1" w:styleId="1ff8">
    <w:name w:val="Подзаголовок Знак1"/>
    <w:rsid w:val="00301A0F"/>
    <w:rPr>
      <w:rFonts w:ascii="Cambria" w:hAnsi="Cambria" w:cs="Cambria"/>
      <w:i/>
      <w:iCs/>
      <w:color w:val="4F81BD"/>
      <w:spacing w:val="15"/>
      <w:sz w:val="24"/>
      <w:szCs w:val="24"/>
    </w:rPr>
  </w:style>
  <w:style w:type="character" w:customStyle="1" w:styleId="38">
    <w:name w:val="Основной текст Знак Знак Знак Знак Знак3"/>
    <w:aliases w:val="Основной текст Знак Знак Знак Знак Знак4"/>
    <w:rsid w:val="00301A0F"/>
    <w:rPr>
      <w:color w:val="000000"/>
      <w:sz w:val="24"/>
      <w:lang w:val="ru-RU" w:eastAsia="ru-RU"/>
    </w:rPr>
  </w:style>
  <w:style w:type="character" w:customStyle="1" w:styleId="afffe">
    <w:name w:val="Стиль полужирный"/>
    <w:rsid w:val="00301A0F"/>
    <w:rPr>
      <w:b/>
      <w:u w:val="none"/>
      <w:effect w:val="none"/>
      <w:vertAlign w:val="baseline"/>
    </w:rPr>
  </w:style>
  <w:style w:type="character" w:customStyle="1" w:styleId="212pt3">
    <w:name w:val="Заголовок 2 + 12 pt Знак Знак Знак Знак Знак"/>
    <w:rsid w:val="00301A0F"/>
    <w:rPr>
      <w:b/>
      <w:sz w:val="24"/>
      <w:lang w:val="ru-RU" w:eastAsia="ru-RU"/>
    </w:rPr>
  </w:style>
  <w:style w:type="paragraph" w:styleId="aff">
    <w:name w:val="endnote text"/>
    <w:basedOn w:val="a8"/>
    <w:link w:val="afe"/>
    <w:semiHidden/>
    <w:rsid w:val="00301A0F"/>
    <w:rPr>
      <w:sz w:val="20"/>
      <w:szCs w:val="20"/>
    </w:rPr>
  </w:style>
  <w:style w:type="character" w:customStyle="1" w:styleId="EndnoteTextChar1">
    <w:name w:val="Endnote Text Char1"/>
    <w:semiHidden/>
    <w:locked/>
    <w:rsid w:val="00301A0F"/>
    <w:rPr>
      <w:rFonts w:cs="Times New Roman"/>
      <w:sz w:val="20"/>
      <w:szCs w:val="20"/>
    </w:rPr>
  </w:style>
  <w:style w:type="character" w:customStyle="1" w:styleId="1ff9">
    <w:name w:val="Текст концевой сноски Знак1"/>
    <w:semiHidden/>
    <w:locked/>
    <w:rsid w:val="00301A0F"/>
    <w:rPr>
      <w:rFonts w:cs="Times New Roman"/>
    </w:rPr>
  </w:style>
  <w:style w:type="character" w:customStyle="1" w:styleId="212pt4">
    <w:name w:val="Заголовок 2 + 12 pt Знак Знак Знак Знак"/>
    <w:rsid w:val="00301A0F"/>
    <w:rPr>
      <w:sz w:val="24"/>
      <w:lang w:val="ru-RU" w:eastAsia="ru-RU"/>
    </w:rPr>
  </w:style>
  <w:style w:type="character" w:customStyle="1" w:styleId="affff">
    <w:name w:val="Гипертекстовая ссылка"/>
    <w:rsid w:val="00301A0F"/>
    <w:rPr>
      <w:color w:val="008000"/>
    </w:rPr>
  </w:style>
  <w:style w:type="character" w:customStyle="1" w:styleId="BodyTextChar2">
    <w:name w:val="Body Text Char2"/>
    <w:aliases w:val="Основной текст Знак Знак Знак Char2,Основной текст Знак Знак Знак Знак Char2,Знак Char2,Основной текст Знак Знак Знак Знак Знак Знак Char2,Основной текст Знак Знак Знак Знак Знак Знак Знак Знак Знак Char2"/>
    <w:locked/>
    <w:rsid w:val="00301A0F"/>
    <w:rPr>
      <w:rFonts w:ascii="Calibri" w:hAnsi="Calibri"/>
      <w:sz w:val="24"/>
      <w:lang w:val="ru-RU" w:eastAsia="ru-RU"/>
    </w:rPr>
  </w:style>
  <w:style w:type="character" w:customStyle="1" w:styleId="FootnoteTextChar">
    <w:name w:val="Footnote Text Char"/>
    <w:aliases w:val="Знак1 Char3,Знак Знак Знак Char3,Знак Знак Знак Знак Знак Знак Знак Знак Знак Знак Знак Знак Знак Знак Знак Знак Знак Знак Знак Знак Знак Char3,Table_Footnote_last Char,Table_Footnote_last Знак Знак Знак Char,Текст сноски Знак1 Char"/>
    <w:locked/>
    <w:rsid w:val="00301A0F"/>
    <w:rPr>
      <w:rFonts w:ascii="Times New Roman" w:hAnsi="Times New Roman"/>
      <w:sz w:val="20"/>
    </w:rPr>
  </w:style>
  <w:style w:type="character" w:customStyle="1" w:styleId="FootnoteTextChar1">
    <w:name w:val="Footnote Text Char1"/>
    <w:aliases w:val="Знак1 Char1,Знак Знак Знак Char1,Знак Знак Знак Знак Знак Знак Знак Знак Знак Знак Знак Знак Знак Знак Знак Знак Знак Знак Знак Знак Знак Char1"/>
    <w:locked/>
    <w:rsid w:val="00301A0F"/>
    <w:rPr>
      <w:rFonts w:ascii="Calibri" w:hAnsi="Calibri"/>
      <w:lang w:val="ru-RU" w:eastAsia="ru-RU"/>
    </w:rPr>
  </w:style>
  <w:style w:type="character" w:customStyle="1" w:styleId="apple-converted-space">
    <w:name w:val="apple-converted-space"/>
    <w:rsid w:val="00301A0F"/>
    <w:rPr>
      <w:rFonts w:ascii="Times New Roman" w:hAnsi="Times New Roman"/>
    </w:rPr>
  </w:style>
  <w:style w:type="character" w:customStyle="1" w:styleId="affff0">
    <w:name w:val="Цветовое выделение"/>
    <w:rsid w:val="00301A0F"/>
    <w:rPr>
      <w:b/>
      <w:color w:val="000080"/>
    </w:rPr>
  </w:style>
  <w:style w:type="table" w:styleId="1ffa">
    <w:name w:val="Table Columns 1"/>
    <w:basedOn w:val="aa"/>
    <w:semiHidden/>
    <w:rsid w:val="00301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53">
    <w:name w:val="Table Columns 5"/>
    <w:basedOn w:val="aa"/>
    <w:semiHidden/>
    <w:rsid w:val="00301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
    <w:name w:val="Table List 2"/>
    <w:basedOn w:val="aa"/>
    <w:semiHidden/>
    <w:rsid w:val="00301A0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7">
    <w:name w:val="Table List 7"/>
    <w:basedOn w:val="aa"/>
    <w:semiHidden/>
    <w:rsid w:val="00301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semiHidden/>
    <w:rsid w:val="00301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39">
    <w:name w:val="Table 3D effects 3"/>
    <w:basedOn w:val="aa"/>
    <w:semiHidden/>
    <w:rsid w:val="00301A0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1">
    <w:name w:val="Table Contemporary"/>
    <w:basedOn w:val="aa"/>
    <w:semiHidden/>
    <w:rsid w:val="00301A0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2">
    <w:name w:val="Table Elegant"/>
    <w:basedOn w:val="aa"/>
    <w:semiHidden/>
    <w:rsid w:val="00301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b">
    <w:name w:val="Table Subtle 1"/>
    <w:basedOn w:val="aa"/>
    <w:semiHidden/>
    <w:rsid w:val="00301A0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Web 3"/>
    <w:basedOn w:val="aa"/>
    <w:semiHidden/>
    <w:rsid w:val="00301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3">
    <w:name w:val="Table Grid"/>
    <w:basedOn w:val="aa"/>
    <w:uiPriority w:val="59"/>
    <w:rsid w:val="00301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c">
    <w:name w:val="Стиль таблицы1"/>
    <w:basedOn w:val="affff3"/>
    <w:rsid w:val="00301A0F"/>
    <w:tblPr/>
  </w:style>
  <w:style w:type="paragraph" w:styleId="43">
    <w:name w:val="List Bullet 4"/>
    <w:basedOn w:val="a8"/>
    <w:semiHidden/>
    <w:rsid w:val="00301A0F"/>
    <w:pPr>
      <w:tabs>
        <w:tab w:val="num" w:pos="1209"/>
      </w:tabs>
      <w:ind w:left="1209" w:hanging="360"/>
    </w:pPr>
  </w:style>
  <w:style w:type="character" w:customStyle="1" w:styleId="32">
    <w:name w:val="Заголовок 3 Знак"/>
    <w:aliases w:val="Текст сноски1 Знак,Знак Знак Знак Знак,Знак Знак Знак Знак Знак Знак Знак Знак Знак Знак Знак Знак Знак Знак Знак Знак Знак Знак Знак Знак Знак Знак,Знак3 Знак,Знак1 Знак,ПодЗаголовок Знак,Naiaea Знак,numbered indent 3 Знак,ni3 Знак"/>
    <w:link w:val="30"/>
    <w:locked/>
    <w:rsid w:val="00301A0F"/>
    <w:rPr>
      <w:rFonts w:ascii="Verdana" w:hAnsi="Verdana"/>
      <w:lang w:val="en-US" w:eastAsia="en-US" w:bidi="ar-SA"/>
    </w:rPr>
  </w:style>
  <w:style w:type="character" w:customStyle="1" w:styleId="510">
    <w:name w:val="Заголовок 5 Знак1"/>
    <w:aliases w:val="Underline Знак1"/>
    <w:semiHidden/>
    <w:rsid w:val="00301A0F"/>
    <w:rPr>
      <w:rFonts w:ascii="Cambria" w:hAnsi="Cambria" w:cs="Cambria"/>
      <w:color w:val="auto"/>
      <w:sz w:val="24"/>
      <w:szCs w:val="24"/>
    </w:rPr>
  </w:style>
  <w:style w:type="character" w:customStyle="1" w:styleId="1ffd">
    <w:name w:val="Текст сноски Знак1"/>
    <w:aliases w:val="Знак Знак Знак Знак2,Знак Знак Знак Знак Знак Знак Знак Знак Знак Знак Знак Знак Знак Знак Знак Знак Знак Знак Знак Знак Знак Знак1,Знак Знак Знак3 Знак1,Table_Footnote_last Знак2,Table_Footnote_last Знак Знак Знак Знак1"/>
    <w:semiHidden/>
    <w:rsid w:val="00301A0F"/>
    <w:rPr>
      <w:rFonts w:cs="Times New Roman"/>
    </w:rPr>
  </w:style>
  <w:style w:type="character" w:customStyle="1" w:styleId="ListParagraphChar">
    <w:name w:val="List Paragraph Char"/>
    <w:link w:val="111"/>
    <w:locked/>
    <w:rsid w:val="00301A0F"/>
    <w:rPr>
      <w:sz w:val="24"/>
      <w:lang w:val="ru-RU" w:eastAsia="ru-RU" w:bidi="ar-SA"/>
    </w:rPr>
  </w:style>
  <w:style w:type="paragraph" w:customStyle="1" w:styleId="2f3">
    <w:name w:val="Абзац списка2"/>
    <w:basedOn w:val="a8"/>
    <w:uiPriority w:val="99"/>
    <w:rsid w:val="00301A0F"/>
    <w:pPr>
      <w:ind w:left="720"/>
    </w:pPr>
  </w:style>
  <w:style w:type="paragraph" w:customStyle="1" w:styleId="2f4">
    <w:name w:val="Заголовок оглавления2"/>
    <w:basedOn w:val="1a"/>
    <w:next w:val="a8"/>
    <w:uiPriority w:val="99"/>
    <w:rsid w:val="00301A0F"/>
    <w:pPr>
      <w:keepLines/>
      <w:spacing w:before="480" w:line="276" w:lineRule="auto"/>
      <w:jc w:val="left"/>
      <w:outlineLvl w:val="9"/>
    </w:pPr>
    <w:rPr>
      <w:rFonts w:ascii="Cambria" w:hAnsi="Cambria"/>
      <w:b w:val="0"/>
      <w:bCs w:val="0"/>
      <w:color w:val="365F91"/>
      <w:lang w:eastAsia="en-US"/>
    </w:rPr>
  </w:style>
  <w:style w:type="paragraph" w:styleId="1ffe">
    <w:name w:val="toc 1"/>
    <w:basedOn w:val="a8"/>
    <w:next w:val="a8"/>
    <w:autoRedefine/>
    <w:uiPriority w:val="39"/>
    <w:qFormat/>
    <w:rsid w:val="003E5A3D"/>
    <w:pPr>
      <w:tabs>
        <w:tab w:val="right" w:leader="dot" w:pos="9628"/>
      </w:tabs>
      <w:spacing w:before="120" w:after="120"/>
      <w:ind w:firstLine="0"/>
    </w:pPr>
    <w:rPr>
      <w:bCs/>
      <w:caps/>
      <w:noProof/>
    </w:rPr>
  </w:style>
  <w:style w:type="paragraph" w:styleId="2f5">
    <w:name w:val="toc 2"/>
    <w:aliases w:val="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8"/>
    <w:next w:val="a8"/>
    <w:autoRedefine/>
    <w:uiPriority w:val="39"/>
    <w:qFormat/>
    <w:rsid w:val="009403C8"/>
    <w:pPr>
      <w:tabs>
        <w:tab w:val="right" w:leader="dot" w:pos="9628"/>
      </w:tabs>
      <w:ind w:firstLine="0"/>
    </w:pPr>
    <w:rPr>
      <w:smallCaps/>
      <w:noProof/>
    </w:rPr>
  </w:style>
  <w:style w:type="paragraph" w:styleId="3a">
    <w:name w:val="toc 3"/>
    <w:basedOn w:val="a8"/>
    <w:next w:val="a8"/>
    <w:autoRedefine/>
    <w:uiPriority w:val="1"/>
    <w:qFormat/>
    <w:rsid w:val="00301A0F"/>
    <w:pPr>
      <w:ind w:left="480"/>
    </w:pPr>
    <w:rPr>
      <w:rFonts w:ascii="Calibri" w:hAnsi="Calibri"/>
      <w:i/>
      <w:iCs/>
      <w:sz w:val="20"/>
      <w:szCs w:val="20"/>
    </w:rPr>
  </w:style>
  <w:style w:type="paragraph" w:styleId="44">
    <w:name w:val="toc 4"/>
    <w:basedOn w:val="a8"/>
    <w:next w:val="a8"/>
    <w:autoRedefine/>
    <w:rsid w:val="00301A0F"/>
    <w:pPr>
      <w:ind w:left="720"/>
    </w:pPr>
    <w:rPr>
      <w:rFonts w:ascii="Calibri" w:hAnsi="Calibri"/>
      <w:sz w:val="18"/>
      <w:szCs w:val="18"/>
    </w:rPr>
  </w:style>
  <w:style w:type="paragraph" w:styleId="54">
    <w:name w:val="toc 5"/>
    <w:basedOn w:val="a8"/>
    <w:next w:val="a8"/>
    <w:autoRedefine/>
    <w:rsid w:val="00301A0F"/>
    <w:pPr>
      <w:ind w:left="960"/>
    </w:pPr>
    <w:rPr>
      <w:rFonts w:ascii="Calibri" w:hAnsi="Calibri"/>
      <w:sz w:val="18"/>
      <w:szCs w:val="18"/>
    </w:rPr>
  </w:style>
  <w:style w:type="paragraph" w:styleId="62">
    <w:name w:val="toc 6"/>
    <w:basedOn w:val="a8"/>
    <w:next w:val="a8"/>
    <w:autoRedefine/>
    <w:rsid w:val="00301A0F"/>
    <w:pPr>
      <w:ind w:left="1200"/>
    </w:pPr>
    <w:rPr>
      <w:rFonts w:ascii="Calibri" w:hAnsi="Calibri"/>
      <w:sz w:val="18"/>
      <w:szCs w:val="18"/>
    </w:rPr>
  </w:style>
  <w:style w:type="paragraph" w:styleId="72">
    <w:name w:val="toc 7"/>
    <w:basedOn w:val="a8"/>
    <w:next w:val="a8"/>
    <w:autoRedefine/>
    <w:rsid w:val="00301A0F"/>
    <w:pPr>
      <w:ind w:left="1440"/>
    </w:pPr>
    <w:rPr>
      <w:rFonts w:ascii="Calibri" w:hAnsi="Calibri"/>
      <w:sz w:val="18"/>
      <w:szCs w:val="18"/>
    </w:rPr>
  </w:style>
  <w:style w:type="paragraph" w:styleId="83">
    <w:name w:val="toc 8"/>
    <w:basedOn w:val="a8"/>
    <w:next w:val="a8"/>
    <w:autoRedefine/>
    <w:rsid w:val="00301A0F"/>
    <w:pPr>
      <w:ind w:left="1680"/>
    </w:pPr>
    <w:rPr>
      <w:rFonts w:ascii="Calibri" w:hAnsi="Calibri"/>
      <w:sz w:val="18"/>
      <w:szCs w:val="18"/>
    </w:rPr>
  </w:style>
  <w:style w:type="paragraph" w:styleId="92">
    <w:name w:val="toc 9"/>
    <w:basedOn w:val="a8"/>
    <w:next w:val="a8"/>
    <w:autoRedefine/>
    <w:rsid w:val="00301A0F"/>
    <w:pPr>
      <w:ind w:left="1920"/>
    </w:pPr>
    <w:rPr>
      <w:rFonts w:ascii="Calibri" w:hAnsi="Calibri"/>
      <w:sz w:val="18"/>
      <w:szCs w:val="18"/>
    </w:rPr>
  </w:style>
  <w:style w:type="paragraph" w:styleId="affff4">
    <w:name w:val="footnote text"/>
    <w:aliases w:val="Знак Знак Знак3,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8"/>
    <w:link w:val="affff5"/>
    <w:semiHidden/>
    <w:rsid w:val="00301A0F"/>
    <w:rPr>
      <w:sz w:val="20"/>
      <w:szCs w:val="20"/>
    </w:rPr>
  </w:style>
  <w:style w:type="character" w:customStyle="1" w:styleId="affff5">
    <w:name w:val="Текст сноски Знак"/>
    <w:aliases w:val="Знак Знак Знак3 Знак,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fff4"/>
    <w:locked/>
    <w:rsid w:val="00301A0F"/>
    <w:rPr>
      <w:lang w:val="ru-RU" w:eastAsia="ru-RU" w:bidi="ar-SA"/>
    </w:rPr>
  </w:style>
  <w:style w:type="character" w:styleId="affff6">
    <w:name w:val="page number"/>
    <w:rsid w:val="00301A0F"/>
    <w:rPr>
      <w:rFonts w:cs="Times New Roman"/>
    </w:rPr>
  </w:style>
  <w:style w:type="paragraph" w:customStyle="1" w:styleId="12pt125">
    <w:name w:val="Стиль 12 pt полужирный по центру Первая строка:  125 см Перед:..."/>
    <w:basedOn w:val="a8"/>
    <w:uiPriority w:val="99"/>
    <w:rsid w:val="00301A0F"/>
    <w:pPr>
      <w:keepNext/>
      <w:keepLines/>
      <w:spacing w:before="120" w:after="120"/>
      <w:jc w:val="center"/>
    </w:pPr>
    <w:rPr>
      <w:b/>
      <w:bCs/>
      <w:szCs w:val="20"/>
    </w:rPr>
  </w:style>
  <w:style w:type="character" w:customStyle="1" w:styleId="TitleChar1">
    <w:name w:val="Title Char1"/>
    <w:locked/>
    <w:rsid w:val="00301A0F"/>
    <w:rPr>
      <w:b/>
      <w:color w:val="000000"/>
      <w:sz w:val="24"/>
      <w:lang w:val="ru-RU" w:eastAsia="ru-RU"/>
    </w:rPr>
  </w:style>
  <w:style w:type="paragraph" w:styleId="2f6">
    <w:name w:val="List Continue 2"/>
    <w:basedOn w:val="a8"/>
    <w:rsid w:val="00301A0F"/>
    <w:pPr>
      <w:overflowPunct w:val="0"/>
      <w:autoSpaceDE w:val="0"/>
      <w:autoSpaceDN w:val="0"/>
      <w:adjustRightInd w:val="0"/>
      <w:spacing w:after="120"/>
      <w:ind w:left="720"/>
    </w:pPr>
    <w:rPr>
      <w:szCs w:val="20"/>
    </w:rPr>
  </w:style>
  <w:style w:type="paragraph" w:styleId="3b">
    <w:name w:val="List 3"/>
    <w:basedOn w:val="a8"/>
    <w:rsid w:val="00301A0F"/>
    <w:pPr>
      <w:overflowPunct w:val="0"/>
      <w:autoSpaceDE w:val="0"/>
      <w:autoSpaceDN w:val="0"/>
      <w:adjustRightInd w:val="0"/>
      <w:ind w:left="849" w:hanging="283"/>
    </w:pPr>
    <w:rPr>
      <w:szCs w:val="20"/>
    </w:rPr>
  </w:style>
  <w:style w:type="paragraph" w:styleId="2f7">
    <w:name w:val="List 2"/>
    <w:basedOn w:val="a8"/>
    <w:rsid w:val="00301A0F"/>
    <w:pPr>
      <w:overflowPunct w:val="0"/>
      <w:autoSpaceDE w:val="0"/>
      <w:autoSpaceDN w:val="0"/>
      <w:adjustRightInd w:val="0"/>
      <w:ind w:left="566" w:hanging="283"/>
    </w:pPr>
    <w:rPr>
      <w:szCs w:val="20"/>
    </w:rPr>
  </w:style>
  <w:style w:type="paragraph" w:customStyle="1" w:styleId="ConsPlusCell">
    <w:name w:val="ConsPlusCell"/>
    <w:uiPriority w:val="99"/>
    <w:rsid w:val="00301A0F"/>
    <w:pPr>
      <w:widowControl w:val="0"/>
      <w:autoSpaceDE w:val="0"/>
      <w:autoSpaceDN w:val="0"/>
      <w:adjustRightInd w:val="0"/>
    </w:pPr>
    <w:rPr>
      <w:rFonts w:ascii="Arial" w:hAnsi="Arial" w:cs="Arial"/>
    </w:rPr>
  </w:style>
  <w:style w:type="paragraph" w:styleId="21">
    <w:name w:val="List Bullet 2"/>
    <w:basedOn w:val="a8"/>
    <w:autoRedefine/>
    <w:rsid w:val="00301A0F"/>
    <w:pPr>
      <w:numPr>
        <w:numId w:val="8"/>
      </w:numPr>
      <w:ind w:left="312" w:firstLine="390"/>
    </w:pPr>
  </w:style>
  <w:style w:type="paragraph" w:customStyle="1" w:styleId="217">
    <w:name w:val="Маркированный список 21"/>
    <w:basedOn w:val="a8"/>
    <w:uiPriority w:val="99"/>
    <w:rsid w:val="00301A0F"/>
    <w:pPr>
      <w:tabs>
        <w:tab w:val="num" w:pos="8640"/>
      </w:tabs>
      <w:suppressAutoHyphens/>
    </w:pPr>
    <w:rPr>
      <w:lang w:eastAsia="ar-SA"/>
    </w:rPr>
  </w:style>
  <w:style w:type="paragraph" w:customStyle="1" w:styleId="TimesNewRoman">
    <w:name w:val="Times New Roman"/>
    <w:uiPriority w:val="99"/>
    <w:rsid w:val="00301A0F"/>
    <w:pPr>
      <w:widowControl w:val="0"/>
      <w:autoSpaceDE w:val="0"/>
      <w:autoSpaceDN w:val="0"/>
      <w:adjustRightInd w:val="0"/>
      <w:ind w:firstLine="720"/>
    </w:pPr>
    <w:rPr>
      <w:rFonts w:ascii="Arial" w:hAnsi="Arial" w:cs="Arial"/>
    </w:rPr>
  </w:style>
  <w:style w:type="paragraph" w:customStyle="1" w:styleId="Noeeu11">
    <w:name w:val="Noeeu11"/>
    <w:basedOn w:val="a8"/>
    <w:uiPriority w:val="99"/>
    <w:rsid w:val="00301A0F"/>
    <w:pPr>
      <w:overflowPunct w:val="0"/>
      <w:autoSpaceDE w:val="0"/>
      <w:autoSpaceDN w:val="0"/>
      <w:adjustRightInd w:val="0"/>
      <w:ind w:firstLine="720"/>
      <w:textAlignment w:val="baseline"/>
    </w:pPr>
    <w:rPr>
      <w:szCs w:val="20"/>
    </w:rPr>
  </w:style>
  <w:style w:type="paragraph" w:styleId="affff7">
    <w:name w:val="Message Header"/>
    <w:basedOn w:val="a8"/>
    <w:link w:val="affff8"/>
    <w:rsid w:val="00301A0F"/>
    <w:pPr>
      <w:spacing w:before="120" w:after="120" w:line="199" w:lineRule="auto"/>
      <w:ind w:left="-57" w:right="113"/>
      <w:jc w:val="right"/>
    </w:pPr>
    <w:rPr>
      <w:rFonts w:ascii="NTHelvetica/Cyrillic" w:hAnsi="NTHelvetica/Cyrillic"/>
      <w:sz w:val="16"/>
      <w:szCs w:val="20"/>
    </w:rPr>
  </w:style>
  <w:style w:type="character" w:customStyle="1" w:styleId="affff8">
    <w:name w:val="Шапка Знак"/>
    <w:link w:val="affff7"/>
    <w:locked/>
    <w:rsid w:val="00301A0F"/>
    <w:rPr>
      <w:rFonts w:ascii="NTHelvetica/Cyrillic" w:hAnsi="NTHelvetica/Cyrillic"/>
      <w:sz w:val="16"/>
      <w:lang w:val="ru-RU" w:eastAsia="ru-RU" w:bidi="ar-SA"/>
    </w:rPr>
  </w:style>
  <w:style w:type="paragraph" w:customStyle="1" w:styleId="affff9">
    <w:name w:val="Цифры"/>
    <w:basedOn w:val="afff3"/>
    <w:uiPriority w:val="99"/>
    <w:rsid w:val="00301A0F"/>
    <w:pPr>
      <w:widowControl w:val="0"/>
      <w:spacing w:line="199" w:lineRule="auto"/>
      <w:ind w:left="113" w:right="113"/>
      <w:jc w:val="right"/>
    </w:pPr>
    <w:rPr>
      <w:rFonts w:ascii="NTHelvetica/Cyrillic" w:hAnsi="NTHelvetica/Cyrillic"/>
      <w:smallCaps/>
      <w:sz w:val="16"/>
    </w:rPr>
  </w:style>
  <w:style w:type="paragraph" w:customStyle="1" w:styleId="101">
    <w:name w:val="Стиль Основной текст + по ширине Первая строка:  1 см После:  0 пт"/>
    <w:basedOn w:val="aff3"/>
    <w:uiPriority w:val="99"/>
    <w:rsid w:val="00301A0F"/>
    <w:pPr>
      <w:numPr>
        <w:ilvl w:val="0"/>
      </w:numPr>
      <w:overflowPunct w:val="0"/>
      <w:autoSpaceDE w:val="0"/>
      <w:autoSpaceDN w:val="0"/>
      <w:adjustRightInd w:val="0"/>
      <w:spacing w:line="360" w:lineRule="auto"/>
      <w:ind w:firstLine="567"/>
    </w:pPr>
  </w:style>
  <w:style w:type="paragraph" w:customStyle="1" w:styleId="1fff">
    <w:name w:val="Заголовок 1 с Нум"/>
    <w:basedOn w:val="1a"/>
    <w:uiPriority w:val="99"/>
    <w:rsid w:val="00301A0F"/>
    <w:pPr>
      <w:spacing w:before="240" w:after="60"/>
      <w:jc w:val="left"/>
    </w:pPr>
    <w:rPr>
      <w:rFonts w:cs="Arial"/>
      <w:b w:val="0"/>
      <w:bCs w:val="0"/>
      <w:kern w:val="32"/>
      <w:szCs w:val="32"/>
    </w:rPr>
  </w:style>
  <w:style w:type="paragraph" w:customStyle="1" w:styleId="1fff0">
    <w:name w:val="Знак Знак Знак1 Знак Знак Знак Знак"/>
    <w:basedOn w:val="a8"/>
    <w:next w:val="29"/>
    <w:autoRedefine/>
    <w:uiPriority w:val="99"/>
    <w:rsid w:val="00301A0F"/>
    <w:pPr>
      <w:spacing w:after="160" w:line="240" w:lineRule="exact"/>
      <w:jc w:val="right"/>
    </w:pPr>
    <w:rPr>
      <w:noProof/>
      <w:lang w:val="en-US" w:eastAsia="en-US"/>
    </w:rPr>
  </w:style>
  <w:style w:type="paragraph" w:customStyle="1" w:styleId="320">
    <w:name w:val="Основной текст 32"/>
    <w:basedOn w:val="a8"/>
    <w:uiPriority w:val="99"/>
    <w:rsid w:val="00301A0F"/>
    <w:pPr>
      <w:overflowPunct w:val="0"/>
      <w:autoSpaceDE w:val="0"/>
      <w:autoSpaceDN w:val="0"/>
      <w:adjustRightInd w:val="0"/>
      <w:jc w:val="center"/>
      <w:textAlignment w:val="baseline"/>
    </w:pPr>
    <w:rPr>
      <w:b/>
      <w:szCs w:val="20"/>
    </w:rPr>
  </w:style>
  <w:style w:type="paragraph" w:styleId="affffa">
    <w:name w:val="Normal Indent"/>
    <w:basedOn w:val="a8"/>
    <w:rsid w:val="00301A0F"/>
    <w:pPr>
      <w:overflowPunct w:val="0"/>
      <w:autoSpaceDE w:val="0"/>
      <w:autoSpaceDN w:val="0"/>
      <w:adjustRightInd w:val="0"/>
      <w:spacing w:before="60"/>
      <w:ind w:left="113"/>
    </w:pPr>
    <w:rPr>
      <w:szCs w:val="20"/>
    </w:rPr>
  </w:style>
  <w:style w:type="paragraph" w:customStyle="1" w:styleId="a7">
    <w:name w:val="Заголовок для СТП"/>
    <w:basedOn w:val="a8"/>
    <w:uiPriority w:val="99"/>
    <w:rsid w:val="00301A0F"/>
    <w:pPr>
      <w:numPr>
        <w:numId w:val="14"/>
      </w:numPr>
      <w:overflowPunct w:val="0"/>
      <w:autoSpaceDE w:val="0"/>
      <w:autoSpaceDN w:val="0"/>
      <w:adjustRightInd w:val="0"/>
    </w:pPr>
    <w:rPr>
      <w:sz w:val="20"/>
      <w:szCs w:val="20"/>
    </w:rPr>
  </w:style>
  <w:style w:type="paragraph" w:styleId="affffb">
    <w:name w:val="Body Text First Indent"/>
    <w:basedOn w:val="aff3"/>
    <w:link w:val="affffc"/>
    <w:rsid w:val="00301A0F"/>
    <w:pPr>
      <w:numPr>
        <w:ilvl w:val="0"/>
      </w:numPr>
      <w:spacing w:after="120"/>
      <w:ind w:firstLine="210"/>
    </w:pPr>
  </w:style>
  <w:style w:type="character" w:customStyle="1" w:styleId="affffc">
    <w:name w:val="Красная строка Знак"/>
    <w:link w:val="affffb"/>
    <w:locked/>
    <w:rsid w:val="00301A0F"/>
    <w:rPr>
      <w:rFonts w:cs="Times New Roman"/>
      <w:sz w:val="24"/>
      <w:szCs w:val="24"/>
      <w:lang w:bidi="ar-SA"/>
    </w:rPr>
  </w:style>
  <w:style w:type="paragraph" w:styleId="2f8">
    <w:name w:val="Body Text First Indent 2"/>
    <w:basedOn w:val="aff5"/>
    <w:link w:val="2f9"/>
    <w:rsid w:val="00301A0F"/>
    <w:pPr>
      <w:ind w:firstLine="210"/>
    </w:pPr>
  </w:style>
  <w:style w:type="character" w:customStyle="1" w:styleId="2f9">
    <w:name w:val="Красная строка 2 Знак"/>
    <w:link w:val="2f8"/>
    <w:locked/>
    <w:rsid w:val="00301A0F"/>
    <w:rPr>
      <w:rFonts w:cs="Times New Roman"/>
      <w:snapToGrid w:val="0"/>
      <w:sz w:val="24"/>
      <w:szCs w:val="24"/>
      <w:lang w:bidi="ar-SA"/>
    </w:rPr>
  </w:style>
  <w:style w:type="paragraph" w:customStyle="1" w:styleId="218">
    <w:name w:val="Знак21"/>
    <w:basedOn w:val="a8"/>
    <w:next w:val="29"/>
    <w:autoRedefine/>
    <w:uiPriority w:val="99"/>
    <w:rsid w:val="00301A0F"/>
    <w:pPr>
      <w:spacing w:after="160" w:line="240" w:lineRule="exact"/>
      <w:jc w:val="right"/>
    </w:pPr>
    <w:rPr>
      <w:noProof/>
      <w:lang w:val="en-US" w:eastAsia="en-US"/>
    </w:rPr>
  </w:style>
  <w:style w:type="character" w:customStyle="1" w:styleId="affffd">
    <w:name w:val="Обычный отступ Знак"/>
    <w:rsid w:val="00301A0F"/>
    <w:rPr>
      <w:sz w:val="24"/>
      <w:lang w:val="ru-RU" w:eastAsia="ru-RU"/>
    </w:rPr>
  </w:style>
  <w:style w:type="table" w:styleId="3c">
    <w:name w:val="Table Classic 3"/>
    <w:basedOn w:val="aa"/>
    <w:rsid w:val="00301A0F"/>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46">
    <w:name w:val="Table Grid 4"/>
    <w:basedOn w:val="aa"/>
    <w:rsid w:val="00301A0F"/>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3d">
    <w:name w:val="Table Columns 3"/>
    <w:basedOn w:val="aa"/>
    <w:rsid w:val="00301A0F"/>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paragraph" w:customStyle="1" w:styleId="affffe">
    <w:name w:val="Письмо"/>
    <w:basedOn w:val="a8"/>
    <w:uiPriority w:val="99"/>
    <w:rsid w:val="00301A0F"/>
    <w:rPr>
      <w:sz w:val="28"/>
    </w:rPr>
  </w:style>
  <w:style w:type="paragraph" w:styleId="afffff">
    <w:name w:val="Block Text"/>
    <w:basedOn w:val="a8"/>
    <w:rsid w:val="00301A0F"/>
    <w:pPr>
      <w:ind w:left="900" w:right="715"/>
      <w:jc w:val="center"/>
    </w:pPr>
  </w:style>
  <w:style w:type="character" w:customStyle="1" w:styleId="afffff0">
    <w:name w:val="Знак Знак"/>
    <w:rsid w:val="00301A0F"/>
    <w:rPr>
      <w:sz w:val="24"/>
      <w:lang w:val="ru-RU" w:eastAsia="ru-RU"/>
    </w:rPr>
  </w:style>
  <w:style w:type="paragraph" w:customStyle="1" w:styleId="1111">
    <w:name w:val="1.1.1.1_ норм"/>
    <w:basedOn w:val="a8"/>
    <w:link w:val="11110"/>
    <w:autoRedefine/>
    <w:rsid w:val="00301A0F"/>
    <w:pPr>
      <w:keepNext/>
      <w:spacing w:line="360" w:lineRule="auto"/>
      <w:outlineLvl w:val="3"/>
    </w:pPr>
    <w:rPr>
      <w:szCs w:val="20"/>
      <w:lang w:eastAsia="en-US"/>
    </w:rPr>
  </w:style>
  <w:style w:type="character" w:customStyle="1" w:styleId="11110">
    <w:name w:val="1.1.1.1_ норм Знак"/>
    <w:link w:val="1111"/>
    <w:locked/>
    <w:rsid w:val="00301A0F"/>
    <w:rPr>
      <w:sz w:val="24"/>
      <w:lang w:val="ru-RU" w:eastAsia="en-US" w:bidi="ar-SA"/>
    </w:rPr>
  </w:style>
  <w:style w:type="paragraph" w:customStyle="1" w:styleId="-">
    <w:name w:val="Таблица - Шапка"/>
    <w:basedOn w:val="a8"/>
    <w:uiPriority w:val="99"/>
    <w:qFormat/>
    <w:rsid w:val="00301A0F"/>
    <w:pPr>
      <w:jc w:val="center"/>
    </w:pPr>
    <w:rPr>
      <w:rFonts w:ascii="Arial" w:hAnsi="Arial" w:cs="Arial"/>
      <w:b/>
      <w:bCs/>
      <w:sz w:val="18"/>
      <w:szCs w:val="20"/>
    </w:rPr>
  </w:style>
  <w:style w:type="character" w:customStyle="1" w:styleId="102">
    <w:name w:val="Сноска 10"/>
    <w:qFormat/>
    <w:rsid w:val="00301A0F"/>
    <w:rPr>
      <w:rFonts w:ascii="Times New Roman" w:hAnsi="Times New Roman"/>
      <w:vertAlign w:val="superscript"/>
    </w:rPr>
  </w:style>
  <w:style w:type="paragraph" w:customStyle="1" w:styleId="-0">
    <w:name w:val="Таблица - Текст основной"/>
    <w:basedOn w:val="a8"/>
    <w:link w:val="-4"/>
    <w:qFormat/>
    <w:rsid w:val="00301A0F"/>
    <w:pPr>
      <w:widowControl w:val="0"/>
    </w:pPr>
    <w:rPr>
      <w:rFonts w:ascii="Arial" w:hAnsi="Arial" w:cs="Arial"/>
      <w:sz w:val="18"/>
      <w:szCs w:val="20"/>
    </w:rPr>
  </w:style>
  <w:style w:type="paragraph" w:customStyle="1" w:styleId="-5">
    <w:name w:val="Таблица - Числа справа"/>
    <w:basedOn w:val="-0"/>
    <w:uiPriority w:val="99"/>
    <w:qFormat/>
    <w:rsid w:val="00301A0F"/>
    <w:pPr>
      <w:jc w:val="right"/>
    </w:pPr>
  </w:style>
  <w:style w:type="paragraph" w:customStyle="1" w:styleId="-6">
    <w:name w:val="Таблица - Текст центр"/>
    <w:basedOn w:val="-0"/>
    <w:uiPriority w:val="99"/>
    <w:qFormat/>
    <w:rsid w:val="00301A0F"/>
    <w:pPr>
      <w:jc w:val="center"/>
    </w:pPr>
  </w:style>
  <w:style w:type="paragraph" w:customStyle="1" w:styleId="-20">
    <w:name w:val="Таблица - Числа справа 2"/>
    <w:basedOn w:val="-5"/>
    <w:uiPriority w:val="99"/>
    <w:qFormat/>
    <w:rsid w:val="00301A0F"/>
    <w:pPr>
      <w:ind w:right="113"/>
    </w:pPr>
  </w:style>
  <w:style w:type="paragraph" w:customStyle="1" w:styleId="1fff1">
    <w:name w:val="Знак Знак Знак1 Знак"/>
    <w:basedOn w:val="a8"/>
    <w:next w:val="29"/>
    <w:autoRedefine/>
    <w:uiPriority w:val="99"/>
    <w:rsid w:val="00301A0F"/>
    <w:pPr>
      <w:spacing w:after="160" w:line="240" w:lineRule="exact"/>
      <w:jc w:val="right"/>
    </w:pPr>
    <w:rPr>
      <w:noProof/>
      <w:lang w:val="en-US" w:eastAsia="en-US"/>
    </w:rPr>
  </w:style>
  <w:style w:type="paragraph" w:customStyle="1" w:styleId="1fff2">
    <w:name w:val="1 Знак Знак Знак Знак"/>
    <w:basedOn w:val="a8"/>
    <w:uiPriority w:val="99"/>
    <w:rsid w:val="00301A0F"/>
    <w:pPr>
      <w:spacing w:before="100" w:beforeAutospacing="1" w:after="100" w:afterAutospacing="1"/>
    </w:pPr>
    <w:rPr>
      <w:rFonts w:ascii="Tahoma" w:hAnsi="Tahoma"/>
      <w:sz w:val="20"/>
      <w:szCs w:val="20"/>
      <w:lang w:val="en-US" w:eastAsia="en-US"/>
    </w:rPr>
  </w:style>
  <w:style w:type="paragraph" w:customStyle="1" w:styleId="114">
    <w:name w:val="Знак Знак Знак1 Знак Знак Знак Знак1"/>
    <w:basedOn w:val="a8"/>
    <w:next w:val="29"/>
    <w:autoRedefine/>
    <w:uiPriority w:val="99"/>
    <w:rsid w:val="00301A0F"/>
    <w:pPr>
      <w:spacing w:after="160" w:line="240" w:lineRule="exact"/>
      <w:jc w:val="right"/>
    </w:pPr>
    <w:rPr>
      <w:noProof/>
      <w:lang w:val="en-US" w:eastAsia="en-US"/>
    </w:rPr>
  </w:style>
  <w:style w:type="paragraph" w:styleId="afffff1">
    <w:name w:val="List Continue"/>
    <w:basedOn w:val="a8"/>
    <w:rsid w:val="00301A0F"/>
    <w:pPr>
      <w:tabs>
        <w:tab w:val="num" w:pos="360"/>
      </w:tabs>
      <w:overflowPunct w:val="0"/>
      <w:autoSpaceDE w:val="0"/>
      <w:autoSpaceDN w:val="0"/>
      <w:adjustRightInd w:val="0"/>
      <w:spacing w:after="120"/>
      <w:ind w:left="283"/>
    </w:pPr>
    <w:rPr>
      <w:szCs w:val="20"/>
    </w:rPr>
  </w:style>
  <w:style w:type="paragraph" w:customStyle="1" w:styleId="BodyText22">
    <w:name w:val="Body Text 22"/>
    <w:basedOn w:val="a8"/>
    <w:uiPriority w:val="99"/>
    <w:rsid w:val="00301A0F"/>
    <w:pPr>
      <w:spacing w:after="120"/>
    </w:pPr>
    <w:rPr>
      <w:sz w:val="28"/>
      <w:szCs w:val="20"/>
    </w:rPr>
  </w:style>
  <w:style w:type="paragraph" w:customStyle="1" w:styleId="3e">
    <w:name w:val="заг 3"/>
    <w:basedOn w:val="30"/>
    <w:uiPriority w:val="99"/>
    <w:rsid w:val="00301A0F"/>
    <w:pPr>
      <w:keepNext/>
      <w:spacing w:after="0" w:line="240" w:lineRule="auto"/>
      <w:jc w:val="center"/>
    </w:pPr>
    <w:rPr>
      <w:rFonts w:ascii="Times New Roman" w:hAnsi="Times New Roman"/>
      <w:b/>
      <w:sz w:val="24"/>
      <w:lang w:val="ru-RU" w:eastAsia="ru-RU"/>
    </w:rPr>
  </w:style>
  <w:style w:type="paragraph" w:styleId="afffff2">
    <w:name w:val="List"/>
    <w:basedOn w:val="a8"/>
    <w:rsid w:val="00301A0F"/>
    <w:pPr>
      <w:ind w:left="283" w:hanging="283"/>
    </w:pPr>
  </w:style>
  <w:style w:type="paragraph" w:styleId="HTML">
    <w:name w:val="HTML Preformatted"/>
    <w:basedOn w:val="a8"/>
    <w:link w:val="HTML0"/>
    <w:uiPriority w:val="99"/>
    <w:rsid w:val="0030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301A0F"/>
    <w:rPr>
      <w:rFonts w:ascii="Courier New" w:hAnsi="Courier New" w:cs="Courier New"/>
      <w:lang w:val="ru-RU" w:eastAsia="ru-RU" w:bidi="ar-SA"/>
    </w:rPr>
  </w:style>
  <w:style w:type="paragraph" w:customStyle="1" w:styleId="BodyTextIndent21">
    <w:name w:val="Body Text Indent 21"/>
    <w:basedOn w:val="a8"/>
    <w:uiPriority w:val="99"/>
    <w:rsid w:val="00301A0F"/>
    <w:pPr>
      <w:spacing w:before="120"/>
    </w:pPr>
    <w:rPr>
      <w:szCs w:val="20"/>
    </w:rPr>
  </w:style>
  <w:style w:type="character" w:customStyle="1" w:styleId="afffff3">
    <w:name w:val="Основно Знак Знак Знак"/>
    <w:rsid w:val="00301A0F"/>
    <w:rPr>
      <w:snapToGrid w:val="0"/>
      <w:sz w:val="24"/>
      <w:lang w:val="ru-RU" w:eastAsia="ru-RU"/>
    </w:rPr>
  </w:style>
  <w:style w:type="character" w:customStyle="1" w:styleId="c1">
    <w:name w:val="c1"/>
    <w:rsid w:val="00301A0F"/>
    <w:rPr>
      <w:color w:val="0000FF"/>
    </w:rPr>
  </w:style>
  <w:style w:type="character" w:customStyle="1" w:styleId="c3">
    <w:name w:val="c3"/>
    <w:rsid w:val="00301A0F"/>
    <w:rPr>
      <w:color w:val="800080"/>
    </w:rPr>
  </w:style>
  <w:style w:type="paragraph" w:customStyle="1" w:styleId="justify1">
    <w:name w:val="justify1"/>
    <w:basedOn w:val="a8"/>
    <w:uiPriority w:val="99"/>
    <w:rsid w:val="00301A0F"/>
    <w:pPr>
      <w:spacing w:before="100" w:beforeAutospacing="1" w:after="100" w:afterAutospacing="1" w:line="360" w:lineRule="auto"/>
    </w:pPr>
    <w:rPr>
      <w:rFonts w:ascii="Arial Unicode MS" w:eastAsia="Arial Unicode MS" w:hAnsi="Arial Unicode MS" w:cs="Arial Unicode MS"/>
      <w:color w:val="000000"/>
    </w:rPr>
  </w:style>
  <w:style w:type="paragraph" w:customStyle="1" w:styleId="afffff4">
    <w:name w:val="основной с отступом"/>
    <w:basedOn w:val="aff3"/>
    <w:uiPriority w:val="99"/>
    <w:rsid w:val="00301A0F"/>
    <w:pPr>
      <w:numPr>
        <w:ilvl w:val="0"/>
      </w:numPr>
      <w:tabs>
        <w:tab w:val="left" w:pos="540"/>
        <w:tab w:val="num" w:pos="851"/>
      </w:tabs>
      <w:spacing w:line="288" w:lineRule="auto"/>
      <w:ind w:firstLine="709"/>
    </w:pPr>
  </w:style>
  <w:style w:type="paragraph" w:customStyle="1" w:styleId="1">
    <w:name w:val="Список маркированный 1"/>
    <w:basedOn w:val="a8"/>
    <w:link w:val="1fff3"/>
    <w:uiPriority w:val="99"/>
    <w:qFormat/>
    <w:rsid w:val="00301A0F"/>
    <w:pPr>
      <w:numPr>
        <w:numId w:val="15"/>
      </w:numPr>
      <w:spacing w:line="360" w:lineRule="auto"/>
    </w:pPr>
  </w:style>
  <w:style w:type="paragraph" w:customStyle="1" w:styleId="1fff4">
    <w:name w:val="Рецензия1"/>
    <w:hidden/>
    <w:uiPriority w:val="99"/>
    <w:semiHidden/>
    <w:rsid w:val="00301A0F"/>
    <w:rPr>
      <w:sz w:val="24"/>
      <w:szCs w:val="24"/>
    </w:rPr>
  </w:style>
  <w:style w:type="paragraph" w:customStyle="1" w:styleId="afffff5">
    <w:name w:val="Стиль"/>
    <w:uiPriority w:val="99"/>
    <w:rsid w:val="00301A0F"/>
    <w:pPr>
      <w:widowControl w:val="0"/>
      <w:autoSpaceDE w:val="0"/>
      <w:autoSpaceDN w:val="0"/>
      <w:ind w:firstLine="720"/>
      <w:jc w:val="both"/>
    </w:pPr>
    <w:rPr>
      <w:sz w:val="24"/>
      <w:szCs w:val="24"/>
      <w:lang w:val="en-US"/>
    </w:rPr>
  </w:style>
  <w:style w:type="paragraph" w:customStyle="1" w:styleId="afffff6">
    <w:name w:val="Название статьи"/>
    <w:basedOn w:val="a8"/>
    <w:uiPriority w:val="99"/>
    <w:rsid w:val="00301A0F"/>
    <w:pPr>
      <w:widowControl w:val="0"/>
      <w:tabs>
        <w:tab w:val="left" w:pos="576"/>
        <w:tab w:val="left" w:pos="720"/>
        <w:tab w:val="left" w:pos="3744"/>
      </w:tabs>
      <w:jc w:val="center"/>
    </w:pPr>
    <w:rPr>
      <w:sz w:val="20"/>
      <w:szCs w:val="20"/>
      <w:u w:val="single"/>
    </w:rPr>
  </w:style>
  <w:style w:type="paragraph" w:customStyle="1" w:styleId="1fff5">
    <w:name w:val="табличный заголовок 1"/>
    <w:basedOn w:val="a8"/>
    <w:uiPriority w:val="99"/>
    <w:rsid w:val="00301A0F"/>
    <w:rPr>
      <w:szCs w:val="20"/>
    </w:rPr>
  </w:style>
  <w:style w:type="paragraph" w:customStyle="1" w:styleId="afffff7">
    <w:name w:val="Нумерованные заголовки"/>
    <w:basedOn w:val="afffff8"/>
    <w:next w:val="a8"/>
    <w:uiPriority w:val="99"/>
    <w:rsid w:val="00301A0F"/>
    <w:pPr>
      <w:tabs>
        <w:tab w:val="clear" w:pos="926"/>
        <w:tab w:val="num" w:pos="360"/>
      </w:tabs>
      <w:ind w:left="360" w:firstLine="360"/>
    </w:pPr>
    <w:rPr>
      <w:i/>
    </w:rPr>
  </w:style>
  <w:style w:type="paragraph" w:styleId="afffff8">
    <w:name w:val="List Number"/>
    <w:basedOn w:val="a8"/>
    <w:rsid w:val="00301A0F"/>
    <w:pPr>
      <w:tabs>
        <w:tab w:val="num" w:pos="926"/>
        <w:tab w:val="num" w:pos="1349"/>
      </w:tabs>
      <w:ind w:left="926" w:hanging="360"/>
    </w:pPr>
  </w:style>
  <w:style w:type="paragraph" w:styleId="a">
    <w:name w:val="List Bullet"/>
    <w:aliases w:val="Маркированный"/>
    <w:basedOn w:val="a8"/>
    <w:link w:val="afffff9"/>
    <w:autoRedefine/>
    <w:uiPriority w:val="99"/>
    <w:rsid w:val="00301A0F"/>
    <w:pPr>
      <w:numPr>
        <w:numId w:val="10"/>
      </w:numPr>
      <w:autoSpaceDE w:val="0"/>
      <w:autoSpaceDN w:val="0"/>
      <w:ind w:left="1429"/>
    </w:pPr>
    <w:rPr>
      <w:noProof/>
      <w:szCs w:val="20"/>
    </w:rPr>
  </w:style>
  <w:style w:type="paragraph" w:customStyle="1" w:styleId="afffffa">
    <w:name w:val="Основно"/>
    <w:basedOn w:val="a8"/>
    <w:uiPriority w:val="99"/>
    <w:rsid w:val="00301A0F"/>
    <w:pPr>
      <w:widowControl w:val="0"/>
      <w:spacing w:before="120" w:line="336" w:lineRule="auto"/>
      <w:ind w:firstLine="720"/>
    </w:pPr>
  </w:style>
  <w:style w:type="paragraph" w:customStyle="1" w:styleId="afffffb">
    <w:name w:val="Основно Знак"/>
    <w:basedOn w:val="a8"/>
    <w:uiPriority w:val="99"/>
    <w:rsid w:val="00301A0F"/>
    <w:pPr>
      <w:widowControl w:val="0"/>
      <w:snapToGrid w:val="0"/>
      <w:spacing w:before="120" w:line="336" w:lineRule="auto"/>
      <w:ind w:firstLine="720"/>
    </w:pPr>
  </w:style>
  <w:style w:type="character" w:customStyle="1" w:styleId="1fff3">
    <w:name w:val="Список маркированный 1 Знак"/>
    <w:link w:val="1"/>
    <w:uiPriority w:val="99"/>
    <w:locked/>
    <w:rsid w:val="00301A0F"/>
    <w:rPr>
      <w:sz w:val="24"/>
      <w:szCs w:val="24"/>
    </w:rPr>
  </w:style>
  <w:style w:type="paragraph" w:customStyle="1" w:styleId="3TimesNewRoman12">
    <w:name w:val="Стиль Заголовок 3 + Times New Roman 12 пт не полужирный По ширин..."/>
    <w:basedOn w:val="30"/>
    <w:uiPriority w:val="99"/>
    <w:rsid w:val="00301A0F"/>
    <w:pPr>
      <w:keepNext/>
      <w:numPr>
        <w:ilvl w:val="2"/>
      </w:numPr>
      <w:tabs>
        <w:tab w:val="num" w:pos="1531"/>
      </w:tabs>
      <w:spacing w:after="0" w:line="240" w:lineRule="auto"/>
      <w:ind w:left="1560" w:firstLine="567"/>
    </w:pPr>
    <w:rPr>
      <w:rFonts w:ascii="Times New Roman" w:hAnsi="Times New Roman"/>
      <w:iCs/>
      <w:sz w:val="24"/>
      <w:lang w:val="ru-RU" w:eastAsia="ru-RU"/>
    </w:rPr>
  </w:style>
  <w:style w:type="paragraph" w:styleId="afffffc">
    <w:name w:val="table of figures"/>
    <w:basedOn w:val="a8"/>
    <w:next w:val="a8"/>
    <w:semiHidden/>
    <w:rsid w:val="00301A0F"/>
  </w:style>
  <w:style w:type="character" w:customStyle="1" w:styleId="115">
    <w:name w:val="Знак11"/>
    <w:rsid w:val="00301A0F"/>
    <w:rPr>
      <w:b/>
      <w:kern w:val="32"/>
      <w:sz w:val="32"/>
      <w:lang w:val="ru-RU" w:eastAsia="ru-RU"/>
    </w:rPr>
  </w:style>
  <w:style w:type="paragraph" w:customStyle="1" w:styleId="text">
    <w:name w:val="text"/>
    <w:basedOn w:val="a8"/>
    <w:uiPriority w:val="99"/>
    <w:rsid w:val="00301A0F"/>
    <w:pPr>
      <w:spacing w:before="100" w:beforeAutospacing="1" w:after="100" w:afterAutospacing="1"/>
    </w:pPr>
    <w:rPr>
      <w:rFonts w:ascii="Arial" w:hAnsi="Arial" w:cs="Arial"/>
    </w:rPr>
  </w:style>
  <w:style w:type="character" w:customStyle="1" w:styleId="1fff6">
    <w:name w:val="Знак Знак Знак1"/>
    <w:aliases w:val="Знак Знак Знак Знак Знак Знак2,Знак Знак Знак Знак Знак1"/>
    <w:rsid w:val="00301A0F"/>
    <w:rPr>
      <w:sz w:val="24"/>
      <w:lang w:val="ru-RU" w:eastAsia="ru-RU"/>
    </w:rPr>
  </w:style>
  <w:style w:type="paragraph" w:customStyle="1" w:styleId="000">
    <w:name w:val="Стиль Заголовок 0 + Первая строка:  0 см"/>
    <w:basedOn w:val="0"/>
    <w:uiPriority w:val="99"/>
    <w:rsid w:val="00301A0F"/>
    <w:pPr>
      <w:pageBreakBefore/>
      <w:spacing w:before="3600" w:after="240"/>
      <w:outlineLvl w:val="9"/>
    </w:pPr>
    <w:rPr>
      <w:caps/>
      <w:kern w:val="32"/>
      <w:sz w:val="24"/>
    </w:rPr>
  </w:style>
  <w:style w:type="paragraph" w:customStyle="1" w:styleId="-9">
    <w:name w:val="Таблица - Раздел"/>
    <w:basedOn w:val="-"/>
    <w:uiPriority w:val="99"/>
    <w:rsid w:val="00301A0F"/>
    <w:rPr>
      <w:sz w:val="24"/>
      <w:szCs w:val="24"/>
    </w:rPr>
  </w:style>
  <w:style w:type="paragraph" w:customStyle="1" w:styleId="121">
    <w:name w:val="Сноска 12"/>
    <w:basedOn w:val="1f5"/>
    <w:uiPriority w:val="99"/>
    <w:rsid w:val="00301A0F"/>
    <w:rPr>
      <w:bCs/>
    </w:rPr>
  </w:style>
  <w:style w:type="paragraph" w:customStyle="1" w:styleId="0woNewPage">
    <w:name w:val="Заголовок 0 w/o NewPage"/>
    <w:link w:val="0woNewPage0"/>
    <w:rsid w:val="00301A0F"/>
    <w:pPr>
      <w:spacing w:before="360" w:after="240"/>
      <w:jc w:val="center"/>
    </w:pPr>
    <w:rPr>
      <w:b/>
      <w:sz w:val="22"/>
      <w:szCs w:val="22"/>
    </w:rPr>
  </w:style>
  <w:style w:type="character" w:customStyle="1" w:styleId="47">
    <w:name w:val="Знак Знак4"/>
    <w:rsid w:val="00301A0F"/>
    <w:rPr>
      <w:b/>
      <w:sz w:val="24"/>
      <w:lang w:val="ru-RU" w:eastAsia="ru-RU"/>
    </w:rPr>
  </w:style>
  <w:style w:type="character" w:customStyle="1" w:styleId="00">
    <w:name w:val="Заголовок 0 Знак"/>
    <w:link w:val="0"/>
    <w:locked/>
    <w:rsid w:val="00301A0F"/>
    <w:rPr>
      <w:b/>
      <w:sz w:val="28"/>
      <w:lang w:val="ru-RU" w:eastAsia="ru-RU" w:bidi="ar-SA"/>
    </w:rPr>
  </w:style>
  <w:style w:type="character" w:customStyle="1" w:styleId="0woNewPage0">
    <w:name w:val="Заголовок 0 w/o NewPage Знак"/>
    <w:link w:val="0woNewPage"/>
    <w:locked/>
    <w:rsid w:val="00301A0F"/>
    <w:rPr>
      <w:b/>
      <w:sz w:val="22"/>
      <w:szCs w:val="22"/>
      <w:lang w:val="ru-RU" w:eastAsia="ru-RU" w:bidi="ar-SA"/>
    </w:rPr>
  </w:style>
  <w:style w:type="paragraph" w:customStyle="1" w:styleId="afffffd">
    <w:name w:val="Утверждение"/>
    <w:basedOn w:val="a8"/>
    <w:link w:val="afffffe"/>
    <w:rsid w:val="00301A0F"/>
    <w:pPr>
      <w:jc w:val="right"/>
    </w:pPr>
    <w:rPr>
      <w:sz w:val="20"/>
      <w:szCs w:val="20"/>
    </w:rPr>
  </w:style>
  <w:style w:type="character" w:customStyle="1" w:styleId="afffffe">
    <w:name w:val="Утверждение Знак"/>
    <w:link w:val="afffffd"/>
    <w:locked/>
    <w:rsid w:val="00301A0F"/>
    <w:rPr>
      <w:lang w:val="ru-RU" w:eastAsia="ru-RU" w:bidi="ar-SA"/>
    </w:rPr>
  </w:style>
  <w:style w:type="paragraph" w:customStyle="1" w:styleId="affffff">
    <w:name w:val="Основно Знак Знак"/>
    <w:basedOn w:val="a8"/>
    <w:uiPriority w:val="99"/>
    <w:rsid w:val="00301A0F"/>
    <w:pPr>
      <w:widowControl w:val="0"/>
      <w:spacing w:before="120" w:line="336" w:lineRule="auto"/>
      <w:ind w:firstLine="720"/>
    </w:pPr>
  </w:style>
  <w:style w:type="character" w:customStyle="1" w:styleId="1fff7">
    <w:name w:val="Заголовок 1 с Нум Знак"/>
    <w:rsid w:val="00301A0F"/>
    <w:rPr>
      <w:rFonts w:cs="Arial"/>
      <w:b/>
      <w:bCs/>
      <w:kern w:val="32"/>
      <w:sz w:val="32"/>
      <w:szCs w:val="32"/>
      <w:lang w:val="ru-RU" w:eastAsia="ru-RU" w:bidi="ar-SA"/>
    </w:rPr>
  </w:style>
  <w:style w:type="paragraph" w:customStyle="1" w:styleId="-40">
    <w:name w:val="Стиль Таблица - Числа справа 4"/>
    <w:basedOn w:val="-5"/>
    <w:uiPriority w:val="99"/>
    <w:rsid w:val="00301A0F"/>
    <w:pPr>
      <w:ind w:right="227"/>
    </w:pPr>
    <w:rPr>
      <w:rFonts w:cs="Times New Roman"/>
    </w:rPr>
  </w:style>
  <w:style w:type="paragraph" w:customStyle="1" w:styleId="-41">
    <w:name w:val="Таблица - Числа справа 4"/>
    <w:basedOn w:val="-5"/>
    <w:uiPriority w:val="99"/>
    <w:rsid w:val="00301A0F"/>
    <w:pPr>
      <w:ind w:right="227"/>
    </w:pPr>
  </w:style>
  <w:style w:type="paragraph" w:customStyle="1" w:styleId="-04">
    <w:name w:val="Стиль Таблица - Числа справа 04"/>
    <w:basedOn w:val="-5"/>
    <w:uiPriority w:val="99"/>
    <w:rsid w:val="00301A0F"/>
    <w:pPr>
      <w:ind w:right="227"/>
    </w:pPr>
    <w:rPr>
      <w:rFonts w:cs="Times New Roman"/>
    </w:rPr>
  </w:style>
  <w:style w:type="paragraph" w:customStyle="1" w:styleId="2fa">
    <w:name w:val="Без интервала2"/>
    <w:link w:val="NoSpacingChar"/>
    <w:rsid w:val="00301A0F"/>
    <w:rPr>
      <w:rFonts w:ascii="Calibri" w:hAnsi="Calibri"/>
      <w:sz w:val="22"/>
      <w:szCs w:val="22"/>
      <w:lang w:eastAsia="en-US"/>
    </w:rPr>
  </w:style>
  <w:style w:type="character" w:customStyle="1" w:styleId="NoSpacingChar">
    <w:name w:val="No Spacing Char"/>
    <w:link w:val="2fa"/>
    <w:locked/>
    <w:rsid w:val="00301A0F"/>
    <w:rPr>
      <w:rFonts w:ascii="Calibri" w:hAnsi="Calibri"/>
      <w:sz w:val="22"/>
      <w:szCs w:val="22"/>
      <w:lang w:val="ru-RU" w:eastAsia="en-US" w:bidi="ar-SA"/>
    </w:rPr>
  </w:style>
  <w:style w:type="paragraph" w:customStyle="1" w:styleId="1fff8">
    <w:name w:val="1 Знак Знак Знак Знак Знак Знак Знак Знак Знак Знак Знак Знак Знак"/>
    <w:basedOn w:val="a8"/>
    <w:uiPriority w:val="99"/>
    <w:rsid w:val="00301A0F"/>
    <w:pPr>
      <w:spacing w:before="100" w:beforeAutospacing="1" w:after="100" w:afterAutospacing="1"/>
    </w:pPr>
    <w:rPr>
      <w:rFonts w:ascii="Tahoma" w:hAnsi="Tahoma"/>
      <w:sz w:val="20"/>
      <w:szCs w:val="20"/>
      <w:lang w:val="en-US" w:eastAsia="en-US"/>
    </w:rPr>
  </w:style>
  <w:style w:type="paragraph" w:customStyle="1" w:styleId="2fb">
    <w:name w:val="Знак Знак2"/>
    <w:basedOn w:val="a8"/>
    <w:next w:val="29"/>
    <w:autoRedefine/>
    <w:uiPriority w:val="99"/>
    <w:rsid w:val="00301A0F"/>
    <w:pPr>
      <w:spacing w:after="160" w:line="240" w:lineRule="exact"/>
      <w:jc w:val="right"/>
    </w:pPr>
    <w:rPr>
      <w:noProof/>
      <w:lang w:val="en-US" w:eastAsia="en-US"/>
    </w:rPr>
  </w:style>
  <w:style w:type="paragraph" w:customStyle="1" w:styleId="1fff9">
    <w:name w:val="Знак Знак Знак1 Знак Знак Знак Знак Знак Знак Знак Знак Знак Знак"/>
    <w:basedOn w:val="a8"/>
    <w:next w:val="29"/>
    <w:link w:val="1fffa"/>
    <w:autoRedefine/>
    <w:rsid w:val="00301A0F"/>
    <w:pPr>
      <w:spacing w:after="160" w:line="240" w:lineRule="exact"/>
      <w:jc w:val="right"/>
    </w:pPr>
    <w:rPr>
      <w:noProof/>
      <w:lang w:val="en-US" w:eastAsia="en-US"/>
    </w:rPr>
  </w:style>
  <w:style w:type="paragraph" w:customStyle="1" w:styleId="3f">
    <w:name w:val="Знак Знак3 Знак Знак Знак Знак Знак Знак"/>
    <w:basedOn w:val="a8"/>
    <w:link w:val="3f0"/>
    <w:rsid w:val="00301A0F"/>
    <w:pPr>
      <w:spacing w:before="100" w:beforeAutospacing="1" w:after="100" w:afterAutospacing="1"/>
    </w:pPr>
    <w:rPr>
      <w:rFonts w:ascii="Tahoma" w:hAnsi="Tahoma"/>
      <w:sz w:val="20"/>
      <w:szCs w:val="20"/>
      <w:lang w:val="en-US" w:eastAsia="en-US"/>
    </w:rPr>
  </w:style>
  <w:style w:type="paragraph" w:customStyle="1" w:styleId="body">
    <w:name w:val="body"/>
    <w:basedOn w:val="a8"/>
    <w:uiPriority w:val="99"/>
    <w:rsid w:val="00301A0F"/>
    <w:pPr>
      <w:spacing w:before="100" w:beforeAutospacing="1" w:after="100" w:afterAutospacing="1"/>
    </w:pPr>
  </w:style>
  <w:style w:type="paragraph" w:customStyle="1" w:styleId="affffff0">
    <w:name w:val="Нормальный (таблица)"/>
    <w:basedOn w:val="a8"/>
    <w:next w:val="a8"/>
    <w:uiPriority w:val="99"/>
    <w:rsid w:val="00301A0F"/>
    <w:pPr>
      <w:autoSpaceDE w:val="0"/>
      <w:autoSpaceDN w:val="0"/>
      <w:adjustRightInd w:val="0"/>
    </w:pPr>
    <w:rPr>
      <w:rFonts w:ascii="Arial" w:hAnsi="Arial" w:cs="Arial"/>
    </w:rPr>
  </w:style>
  <w:style w:type="paragraph" w:styleId="1fffb">
    <w:name w:val="index 1"/>
    <w:basedOn w:val="a8"/>
    <w:next w:val="a8"/>
    <w:autoRedefine/>
    <w:semiHidden/>
    <w:rsid w:val="00301A0F"/>
    <w:pPr>
      <w:ind w:left="240" w:hanging="240"/>
    </w:pPr>
    <w:rPr>
      <w:sz w:val="18"/>
      <w:szCs w:val="18"/>
    </w:rPr>
  </w:style>
  <w:style w:type="paragraph" w:styleId="2fc">
    <w:name w:val="index 2"/>
    <w:basedOn w:val="a8"/>
    <w:next w:val="a8"/>
    <w:autoRedefine/>
    <w:semiHidden/>
    <w:rsid w:val="00301A0F"/>
    <w:pPr>
      <w:ind w:left="480" w:hanging="240"/>
    </w:pPr>
    <w:rPr>
      <w:sz w:val="18"/>
      <w:szCs w:val="18"/>
    </w:rPr>
  </w:style>
  <w:style w:type="paragraph" w:styleId="3f1">
    <w:name w:val="index 3"/>
    <w:basedOn w:val="a8"/>
    <w:next w:val="a8"/>
    <w:autoRedefine/>
    <w:semiHidden/>
    <w:rsid w:val="00301A0F"/>
    <w:pPr>
      <w:ind w:left="720" w:hanging="240"/>
    </w:pPr>
    <w:rPr>
      <w:sz w:val="18"/>
      <w:szCs w:val="18"/>
    </w:rPr>
  </w:style>
  <w:style w:type="paragraph" w:styleId="48">
    <w:name w:val="index 4"/>
    <w:basedOn w:val="a8"/>
    <w:next w:val="a8"/>
    <w:autoRedefine/>
    <w:semiHidden/>
    <w:rsid w:val="00301A0F"/>
    <w:pPr>
      <w:ind w:left="960" w:hanging="240"/>
    </w:pPr>
    <w:rPr>
      <w:sz w:val="18"/>
      <w:szCs w:val="18"/>
    </w:rPr>
  </w:style>
  <w:style w:type="paragraph" w:styleId="55">
    <w:name w:val="index 5"/>
    <w:basedOn w:val="a8"/>
    <w:next w:val="a8"/>
    <w:autoRedefine/>
    <w:semiHidden/>
    <w:rsid w:val="00301A0F"/>
    <w:pPr>
      <w:ind w:left="1200" w:hanging="240"/>
    </w:pPr>
    <w:rPr>
      <w:sz w:val="18"/>
      <w:szCs w:val="18"/>
    </w:rPr>
  </w:style>
  <w:style w:type="paragraph" w:styleId="63">
    <w:name w:val="index 6"/>
    <w:basedOn w:val="a8"/>
    <w:next w:val="a8"/>
    <w:autoRedefine/>
    <w:semiHidden/>
    <w:rsid w:val="00301A0F"/>
    <w:pPr>
      <w:ind w:left="1440" w:hanging="240"/>
    </w:pPr>
    <w:rPr>
      <w:sz w:val="18"/>
      <w:szCs w:val="18"/>
    </w:rPr>
  </w:style>
  <w:style w:type="paragraph" w:styleId="73">
    <w:name w:val="index 7"/>
    <w:basedOn w:val="a8"/>
    <w:next w:val="a8"/>
    <w:autoRedefine/>
    <w:semiHidden/>
    <w:rsid w:val="00301A0F"/>
    <w:pPr>
      <w:ind w:left="1680" w:hanging="240"/>
    </w:pPr>
    <w:rPr>
      <w:sz w:val="18"/>
      <w:szCs w:val="18"/>
    </w:rPr>
  </w:style>
  <w:style w:type="paragraph" w:styleId="84">
    <w:name w:val="index 8"/>
    <w:basedOn w:val="a8"/>
    <w:next w:val="a8"/>
    <w:autoRedefine/>
    <w:semiHidden/>
    <w:rsid w:val="00301A0F"/>
    <w:pPr>
      <w:ind w:left="1920" w:hanging="240"/>
    </w:pPr>
    <w:rPr>
      <w:sz w:val="18"/>
      <w:szCs w:val="18"/>
    </w:rPr>
  </w:style>
  <w:style w:type="paragraph" w:styleId="93">
    <w:name w:val="index 9"/>
    <w:basedOn w:val="a8"/>
    <w:next w:val="a8"/>
    <w:autoRedefine/>
    <w:semiHidden/>
    <w:rsid w:val="00301A0F"/>
    <w:pPr>
      <w:ind w:left="2160" w:hanging="240"/>
    </w:pPr>
    <w:rPr>
      <w:sz w:val="18"/>
      <w:szCs w:val="18"/>
    </w:rPr>
  </w:style>
  <w:style w:type="paragraph" w:styleId="affffff1">
    <w:name w:val="index heading"/>
    <w:basedOn w:val="a8"/>
    <w:next w:val="1fffb"/>
    <w:semiHidden/>
    <w:rsid w:val="00301A0F"/>
    <w:pPr>
      <w:spacing w:before="240" w:after="120"/>
      <w:ind w:left="140"/>
    </w:pPr>
    <w:rPr>
      <w:rFonts w:ascii="Arial" w:hAnsi="Arial" w:cs="Arial"/>
      <w:b/>
      <w:bCs/>
      <w:sz w:val="28"/>
      <w:szCs w:val="28"/>
    </w:rPr>
  </w:style>
  <w:style w:type="paragraph" w:customStyle="1" w:styleId="affffff2">
    <w:name w:val="Заголовок статьи"/>
    <w:basedOn w:val="a8"/>
    <w:next w:val="a8"/>
    <w:uiPriority w:val="99"/>
    <w:rsid w:val="00301A0F"/>
    <w:pPr>
      <w:autoSpaceDE w:val="0"/>
      <w:autoSpaceDN w:val="0"/>
      <w:adjustRightInd w:val="0"/>
      <w:ind w:left="1612" w:hanging="892"/>
    </w:pPr>
    <w:rPr>
      <w:rFonts w:ascii="Arial" w:hAnsi="Arial" w:cs="Arial"/>
    </w:rPr>
  </w:style>
  <w:style w:type="paragraph" w:customStyle="1" w:styleId="3f2">
    <w:name w:val="Абзац списка3"/>
    <w:basedOn w:val="a8"/>
    <w:uiPriority w:val="99"/>
    <w:rsid w:val="00301A0F"/>
    <w:pPr>
      <w:ind w:left="720"/>
    </w:pPr>
  </w:style>
  <w:style w:type="numbering" w:customStyle="1" w:styleId="20">
    <w:name w:val="Стиль2"/>
    <w:rsid w:val="00301A0F"/>
    <w:pPr>
      <w:numPr>
        <w:numId w:val="8"/>
      </w:numPr>
    </w:pPr>
  </w:style>
  <w:style w:type="numbering" w:customStyle="1" w:styleId="3">
    <w:name w:val="Стиль3"/>
    <w:rsid w:val="00301A0F"/>
    <w:pPr>
      <w:numPr>
        <w:numId w:val="9"/>
      </w:numPr>
    </w:pPr>
  </w:style>
  <w:style w:type="numbering" w:customStyle="1" w:styleId="4">
    <w:name w:val="Стиль4"/>
    <w:rsid w:val="00301A0F"/>
    <w:pPr>
      <w:numPr>
        <w:numId w:val="10"/>
      </w:numPr>
    </w:pPr>
  </w:style>
  <w:style w:type="numbering" w:customStyle="1" w:styleId="123">
    <w:name w:val="Список нумерованный 1.2.3."/>
    <w:rsid w:val="00301A0F"/>
    <w:pPr>
      <w:numPr>
        <w:numId w:val="16"/>
      </w:numPr>
    </w:pPr>
  </w:style>
  <w:style w:type="numbering" w:customStyle="1" w:styleId="a3">
    <w:name w:val="Список нумерованный"/>
    <w:rsid w:val="00301A0F"/>
    <w:pPr>
      <w:numPr>
        <w:numId w:val="17"/>
      </w:numPr>
    </w:pPr>
  </w:style>
  <w:style w:type="numbering" w:styleId="111111">
    <w:name w:val="Outline List 2"/>
    <w:basedOn w:val="ab"/>
    <w:rsid w:val="00301A0F"/>
    <w:pPr>
      <w:numPr>
        <w:numId w:val="11"/>
      </w:numPr>
    </w:pPr>
  </w:style>
  <w:style w:type="numbering" w:customStyle="1" w:styleId="ArticleSection1">
    <w:name w:val="Article / Section1"/>
    <w:rsid w:val="00301A0F"/>
    <w:pPr>
      <w:numPr>
        <w:numId w:val="12"/>
      </w:numPr>
    </w:pPr>
  </w:style>
  <w:style w:type="character" w:customStyle="1" w:styleId="ConsPlusNormal0">
    <w:name w:val="ConsPlusNormal Знак"/>
    <w:link w:val="ConsPlusNormal"/>
    <w:rsid w:val="00301A0F"/>
    <w:rPr>
      <w:rFonts w:ascii="Arial" w:hAnsi="Arial" w:cs="Arial"/>
      <w:lang w:val="ru-RU" w:eastAsia="ru-RU" w:bidi="ar-SA"/>
    </w:rPr>
  </w:style>
  <w:style w:type="paragraph" w:customStyle="1" w:styleId="190">
    <w:name w:val="Знак Знак19 Знак Знак"/>
    <w:basedOn w:val="a8"/>
    <w:uiPriority w:val="99"/>
    <w:rsid w:val="00301A0F"/>
    <w:pPr>
      <w:spacing w:after="160" w:line="240" w:lineRule="exact"/>
    </w:pPr>
    <w:rPr>
      <w:rFonts w:ascii="Verdana" w:hAnsi="Verdana"/>
      <w:sz w:val="20"/>
      <w:szCs w:val="20"/>
      <w:lang w:val="en-US" w:eastAsia="en-US"/>
    </w:rPr>
  </w:style>
  <w:style w:type="paragraph" w:customStyle="1" w:styleId="Standard">
    <w:name w:val="Standard"/>
    <w:uiPriority w:val="99"/>
    <w:rsid w:val="00301A0F"/>
    <w:pPr>
      <w:widowControl w:val="0"/>
      <w:suppressAutoHyphens/>
      <w:autoSpaceDN w:val="0"/>
      <w:textAlignment w:val="baseline"/>
    </w:pPr>
    <w:rPr>
      <w:rFonts w:eastAsia="Lucida Sans Unicode" w:cs="Tahoma"/>
      <w:kern w:val="3"/>
      <w:sz w:val="24"/>
      <w:szCs w:val="24"/>
    </w:rPr>
  </w:style>
  <w:style w:type="paragraph" w:styleId="affffff3">
    <w:name w:val="List Paragraph"/>
    <w:aliases w:val="Имя рисунка"/>
    <w:basedOn w:val="a8"/>
    <w:link w:val="affffff4"/>
    <w:uiPriority w:val="34"/>
    <w:qFormat/>
    <w:rsid w:val="00301A0F"/>
    <w:pPr>
      <w:overflowPunct w:val="0"/>
      <w:autoSpaceDE w:val="0"/>
      <w:autoSpaceDN w:val="0"/>
      <w:adjustRightInd w:val="0"/>
      <w:ind w:left="720"/>
      <w:contextualSpacing/>
      <w:jc w:val="center"/>
      <w:textAlignment w:val="baseline"/>
    </w:pPr>
    <w:rPr>
      <w:szCs w:val="20"/>
    </w:rPr>
  </w:style>
  <w:style w:type="paragraph" w:customStyle="1" w:styleId="116">
    <w:name w:val="Табличный_таблица_11"/>
    <w:link w:val="117"/>
    <w:rsid w:val="00301A0F"/>
    <w:pPr>
      <w:jc w:val="center"/>
    </w:pPr>
    <w:rPr>
      <w:rFonts w:eastAsia="Calibri"/>
      <w:sz w:val="22"/>
      <w:szCs w:val="22"/>
    </w:rPr>
  </w:style>
  <w:style w:type="character" w:customStyle="1" w:styleId="117">
    <w:name w:val="Табличный_таблица_11 Знак"/>
    <w:link w:val="116"/>
    <w:locked/>
    <w:rsid w:val="00301A0F"/>
    <w:rPr>
      <w:rFonts w:eastAsia="Calibri"/>
      <w:sz w:val="22"/>
      <w:szCs w:val="22"/>
      <w:lang w:val="ru-RU" w:eastAsia="ru-RU" w:bidi="ar-SA"/>
    </w:rPr>
  </w:style>
  <w:style w:type="paragraph" w:customStyle="1" w:styleId="118">
    <w:name w:val="Табличный_боковик_11"/>
    <w:link w:val="119"/>
    <w:rsid w:val="00301A0F"/>
    <w:rPr>
      <w:rFonts w:eastAsia="Calibri"/>
      <w:sz w:val="22"/>
      <w:szCs w:val="24"/>
    </w:rPr>
  </w:style>
  <w:style w:type="character" w:customStyle="1" w:styleId="119">
    <w:name w:val="Табличный_боковик_11 Знак"/>
    <w:link w:val="118"/>
    <w:locked/>
    <w:rsid w:val="00301A0F"/>
    <w:rPr>
      <w:rFonts w:eastAsia="Calibri"/>
      <w:sz w:val="22"/>
      <w:szCs w:val="24"/>
      <w:lang w:val="ru-RU" w:eastAsia="ru-RU" w:bidi="ar-SA"/>
    </w:rPr>
  </w:style>
  <w:style w:type="paragraph" w:customStyle="1" w:styleId="affffff5">
    <w:name w:val="Абзац"/>
    <w:link w:val="affffff6"/>
    <w:rsid w:val="00301A0F"/>
    <w:pPr>
      <w:spacing w:before="120" w:after="60"/>
      <w:ind w:firstLine="567"/>
      <w:jc w:val="both"/>
    </w:pPr>
    <w:rPr>
      <w:rFonts w:eastAsia="Calibri"/>
      <w:sz w:val="24"/>
      <w:szCs w:val="24"/>
    </w:rPr>
  </w:style>
  <w:style w:type="character" w:customStyle="1" w:styleId="affffff6">
    <w:name w:val="Абзац Знак"/>
    <w:link w:val="affffff5"/>
    <w:locked/>
    <w:rsid w:val="00301A0F"/>
    <w:rPr>
      <w:rFonts w:eastAsia="Calibri"/>
      <w:sz w:val="24"/>
      <w:szCs w:val="24"/>
      <w:lang w:val="ru-RU" w:eastAsia="ru-RU" w:bidi="ar-SA"/>
    </w:rPr>
  </w:style>
  <w:style w:type="paragraph" w:customStyle="1" w:styleId="affffff7">
    <w:name w:val="Таблица_название_таблицы"/>
    <w:next w:val="affffff5"/>
    <w:link w:val="affffff8"/>
    <w:rsid w:val="00301A0F"/>
    <w:pPr>
      <w:keepNext/>
      <w:spacing w:after="120"/>
      <w:jc w:val="center"/>
    </w:pPr>
    <w:rPr>
      <w:rFonts w:eastAsia="Calibri"/>
      <w:bCs/>
      <w:sz w:val="24"/>
      <w:szCs w:val="22"/>
    </w:rPr>
  </w:style>
  <w:style w:type="character" w:customStyle="1" w:styleId="affffff8">
    <w:name w:val="Таблица_название_таблицы Знак"/>
    <w:link w:val="affffff7"/>
    <w:locked/>
    <w:rsid w:val="00301A0F"/>
    <w:rPr>
      <w:rFonts w:eastAsia="Calibri"/>
      <w:bCs/>
      <w:sz w:val="24"/>
      <w:szCs w:val="22"/>
      <w:lang w:val="ru-RU" w:eastAsia="ru-RU" w:bidi="ar-SA"/>
    </w:rPr>
  </w:style>
  <w:style w:type="character" w:customStyle="1" w:styleId="match">
    <w:name w:val="match"/>
    <w:basedOn w:val="a9"/>
    <w:rsid w:val="00301A0F"/>
  </w:style>
  <w:style w:type="paragraph" w:customStyle="1" w:styleId="11">
    <w:name w:val="Табличный_маркированный_11"/>
    <w:link w:val="11a"/>
    <w:uiPriority w:val="99"/>
    <w:qFormat/>
    <w:rsid w:val="00301A0F"/>
    <w:pPr>
      <w:numPr>
        <w:numId w:val="18"/>
      </w:numPr>
      <w:ind w:left="397" w:hanging="397"/>
      <w:jc w:val="both"/>
    </w:pPr>
    <w:rPr>
      <w:sz w:val="22"/>
      <w:szCs w:val="22"/>
    </w:rPr>
  </w:style>
  <w:style w:type="character" w:customStyle="1" w:styleId="11a">
    <w:name w:val="Табличный_маркированный_11 Знак"/>
    <w:link w:val="11"/>
    <w:uiPriority w:val="99"/>
    <w:rsid w:val="00301A0F"/>
    <w:rPr>
      <w:sz w:val="22"/>
      <w:szCs w:val="22"/>
    </w:rPr>
  </w:style>
  <w:style w:type="character" w:customStyle="1" w:styleId="3f0">
    <w:name w:val="Знак Знак3 Знак Знак Знак Знак Знак Знак Знак"/>
    <w:link w:val="3f"/>
    <w:rsid w:val="00301A0F"/>
    <w:rPr>
      <w:rFonts w:ascii="Tahoma" w:hAnsi="Tahoma"/>
      <w:lang w:val="en-US" w:eastAsia="en-US" w:bidi="ar-SA"/>
    </w:rPr>
  </w:style>
  <w:style w:type="character" w:customStyle="1" w:styleId="1fffa">
    <w:name w:val="Знак Знак Знак1 Знак Знак Знак Знак Знак Знак Знак Знак Знак Знак Знак"/>
    <w:link w:val="1fff9"/>
    <w:rsid w:val="00301A0F"/>
    <w:rPr>
      <w:noProof/>
      <w:sz w:val="24"/>
      <w:szCs w:val="24"/>
      <w:lang w:val="en-US" w:eastAsia="en-US" w:bidi="ar-SA"/>
    </w:rPr>
  </w:style>
  <w:style w:type="paragraph" w:customStyle="1" w:styleId="49">
    <w:name w:val="Знак Знак Знак4"/>
    <w:basedOn w:val="a8"/>
    <w:uiPriority w:val="99"/>
    <w:rsid w:val="00301A0F"/>
    <w:pPr>
      <w:spacing w:after="160" w:line="240" w:lineRule="exact"/>
    </w:pPr>
    <w:rPr>
      <w:rFonts w:ascii="Verdana" w:hAnsi="Verdana"/>
      <w:sz w:val="20"/>
      <w:szCs w:val="20"/>
      <w:lang w:val="en-US" w:eastAsia="en-US"/>
    </w:rPr>
  </w:style>
  <w:style w:type="paragraph" w:styleId="affffff9">
    <w:name w:val="TOC Heading"/>
    <w:basedOn w:val="1a"/>
    <w:next w:val="a8"/>
    <w:uiPriority w:val="39"/>
    <w:qFormat/>
    <w:rsid w:val="00AC5EFC"/>
    <w:pPr>
      <w:keepLines/>
      <w:spacing w:before="480" w:line="276" w:lineRule="auto"/>
      <w:jc w:val="left"/>
      <w:outlineLvl w:val="9"/>
    </w:pPr>
    <w:rPr>
      <w:rFonts w:ascii="Cambria" w:hAnsi="Cambria"/>
      <w:b w:val="0"/>
      <w:bCs w:val="0"/>
      <w:color w:val="365F91"/>
    </w:rPr>
  </w:style>
  <w:style w:type="paragraph" w:customStyle="1" w:styleId="191">
    <w:name w:val="Знак Знак19"/>
    <w:basedOn w:val="a8"/>
    <w:uiPriority w:val="99"/>
    <w:rsid w:val="00A45ED8"/>
    <w:pPr>
      <w:spacing w:after="160" w:line="240" w:lineRule="exact"/>
    </w:pPr>
    <w:rPr>
      <w:rFonts w:ascii="Verdana" w:hAnsi="Verdana"/>
      <w:sz w:val="20"/>
      <w:szCs w:val="20"/>
      <w:lang w:val="en-US" w:eastAsia="en-US"/>
    </w:rPr>
  </w:style>
  <w:style w:type="character" w:customStyle="1" w:styleId="2110">
    <w:name w:val="Заголовок 2 Знак1 Знак Знак Знак1"/>
    <w:aliases w:val="Знак Знак3,Заголовок 2 Знак1 Знак1,Знак Знак Знак Знак Знак3,Заголовок 2 Знак1 Знак Знак Знак Знак,Знак Знак Знак Знак Знак Знак,Заголовок 2 Знак1 Знак Знак1,H2 Знак,h2 Знак Знак"/>
    <w:locked/>
    <w:rsid w:val="00A45ED8"/>
    <w:rPr>
      <w:rFonts w:ascii="Tahoma" w:hAnsi="Tahoma" w:cs="Tahoma"/>
      <w:lang w:val="en-US" w:eastAsia="en-US" w:bidi="ar-SA"/>
    </w:rPr>
  </w:style>
  <w:style w:type="paragraph" w:customStyle="1" w:styleId="txt">
    <w:name w:val="txt"/>
    <w:basedOn w:val="a8"/>
    <w:uiPriority w:val="99"/>
    <w:rsid w:val="00A45ED8"/>
    <w:pPr>
      <w:spacing w:before="15" w:after="15"/>
      <w:ind w:left="15" w:right="15"/>
    </w:pPr>
    <w:rPr>
      <w:rFonts w:ascii="Verdana" w:hAnsi="Verdana"/>
      <w:color w:val="000000"/>
      <w:sz w:val="17"/>
      <w:szCs w:val="17"/>
    </w:rPr>
  </w:style>
  <w:style w:type="paragraph" w:customStyle="1" w:styleId="1fffc">
    <w:name w:val="З1"/>
    <w:basedOn w:val="a8"/>
    <w:next w:val="a8"/>
    <w:uiPriority w:val="99"/>
    <w:rsid w:val="00A45ED8"/>
    <w:pPr>
      <w:spacing w:line="360" w:lineRule="auto"/>
      <w:ind w:firstLine="748"/>
    </w:pPr>
    <w:rPr>
      <w:b/>
    </w:rPr>
  </w:style>
  <w:style w:type="paragraph" w:customStyle="1" w:styleId="4-123">
    <w:name w:val="Заг4 - Пункт нумерованный 1.2.3."/>
    <w:basedOn w:val="aff3"/>
    <w:link w:val="4-1230"/>
    <w:uiPriority w:val="99"/>
    <w:rsid w:val="00A45ED8"/>
    <w:pPr>
      <w:numPr>
        <w:ilvl w:val="0"/>
        <w:numId w:val="19"/>
      </w:numPr>
      <w:spacing w:after="120"/>
      <w:ind w:left="927" w:firstLine="0"/>
    </w:pPr>
    <w:rPr>
      <w:szCs w:val="20"/>
    </w:rPr>
  </w:style>
  <w:style w:type="character" w:customStyle="1" w:styleId="4-1230">
    <w:name w:val="Заг4 - Пункт нумерованный 1.2.3. Знак"/>
    <w:link w:val="4-123"/>
    <w:uiPriority w:val="99"/>
    <w:locked/>
    <w:rsid w:val="00A45ED8"/>
    <w:rPr>
      <w:sz w:val="24"/>
    </w:rPr>
  </w:style>
  <w:style w:type="character" w:customStyle="1" w:styleId="3-0">
    <w:name w:val="Заг3 - Статья Знак"/>
    <w:link w:val="3-"/>
    <w:uiPriority w:val="99"/>
    <w:locked/>
    <w:rsid w:val="00A45ED8"/>
    <w:rPr>
      <w:rFonts w:ascii="Arial" w:hAnsi="Arial"/>
      <w:i/>
      <w:sz w:val="24"/>
    </w:rPr>
  </w:style>
  <w:style w:type="paragraph" w:customStyle="1" w:styleId="3-">
    <w:name w:val="Заг3 - Статья"/>
    <w:basedOn w:val="a8"/>
    <w:link w:val="3-0"/>
    <w:uiPriority w:val="99"/>
    <w:rsid w:val="00A45ED8"/>
    <w:pPr>
      <w:keepNext/>
      <w:keepLines/>
      <w:numPr>
        <w:numId w:val="20"/>
      </w:numPr>
      <w:spacing w:before="360" w:after="120"/>
      <w:outlineLvl w:val="2"/>
    </w:pPr>
    <w:rPr>
      <w:rFonts w:ascii="Arial" w:hAnsi="Arial"/>
      <w:i/>
      <w:szCs w:val="20"/>
    </w:rPr>
  </w:style>
  <w:style w:type="character" w:customStyle="1" w:styleId="-4">
    <w:name w:val="Таблица - Текст основной Знак"/>
    <w:link w:val="-0"/>
    <w:locked/>
    <w:rsid w:val="00A45ED8"/>
    <w:rPr>
      <w:rFonts w:ascii="Arial" w:hAnsi="Arial" w:cs="Arial"/>
      <w:sz w:val="18"/>
      <w:lang w:val="ru-RU" w:eastAsia="ru-RU" w:bidi="ar-SA"/>
    </w:rPr>
  </w:style>
  <w:style w:type="character" w:customStyle="1" w:styleId="s3">
    <w:name w:val="s3"/>
    <w:rsid w:val="00A45ED8"/>
    <w:rPr>
      <w:rFonts w:cs="Times New Roman"/>
    </w:rPr>
  </w:style>
  <w:style w:type="character" w:customStyle="1" w:styleId="affffffa">
    <w:name w:val="ВерхКолонтитул Знак Знак"/>
    <w:locked/>
    <w:rsid w:val="00A45ED8"/>
    <w:rPr>
      <w:rFonts w:ascii="Arial" w:hAnsi="Arial"/>
      <w:position w:val="6"/>
      <w:sz w:val="24"/>
      <w:szCs w:val="24"/>
      <w:lang w:bidi="ar-SA"/>
    </w:rPr>
  </w:style>
  <w:style w:type="paragraph" w:customStyle="1" w:styleId="1fffd">
    <w:name w:val="Верхний колонтитул1"/>
    <w:basedOn w:val="a8"/>
    <w:uiPriority w:val="99"/>
    <w:rsid w:val="00A45ED8"/>
    <w:pPr>
      <w:tabs>
        <w:tab w:val="center" w:pos="4153"/>
        <w:tab w:val="right" w:pos="8306"/>
      </w:tabs>
    </w:pPr>
    <w:rPr>
      <w:rFonts w:ascii="Arial" w:hAnsi="Arial" w:cs="Arial"/>
      <w:position w:val="6"/>
    </w:rPr>
  </w:style>
  <w:style w:type="character" w:customStyle="1" w:styleId="mw-headline">
    <w:name w:val="mw-headline"/>
    <w:rsid w:val="00A45ED8"/>
    <w:rPr>
      <w:rFonts w:cs="Times New Roman"/>
    </w:rPr>
  </w:style>
  <w:style w:type="paragraph" w:customStyle="1" w:styleId="affffffb">
    <w:name w:val="МОЕ"/>
    <w:basedOn w:val="a8"/>
    <w:uiPriority w:val="99"/>
    <w:rsid w:val="00A45ED8"/>
    <w:rPr>
      <w:spacing w:val="10"/>
      <w:sz w:val="28"/>
      <w:szCs w:val="28"/>
    </w:rPr>
  </w:style>
  <w:style w:type="character" w:customStyle="1" w:styleId="219">
    <w:name w:val="Оглавление 2 Знак Знак1"/>
    <w:aliases w:val="Основной текст 2 Знак1 Знак Знак1,Оглавление 2 Знак Знак Знак Знак1,Основной текст 2 Знак1 Знак Знак Знак Знак1,Оглавление 2 Знак Знак Знак Знак Знак Знак Знак"/>
    <w:locked/>
    <w:rsid w:val="00A45ED8"/>
    <w:rPr>
      <w:sz w:val="24"/>
      <w:szCs w:val="24"/>
      <w:lang w:bidi="ar-SA"/>
    </w:rPr>
  </w:style>
  <w:style w:type="paragraph" w:customStyle="1" w:styleId="affffffc">
    <w:name w:val="Îáû÷íûé"/>
    <w:uiPriority w:val="99"/>
    <w:rsid w:val="00A45ED8"/>
    <w:pPr>
      <w:widowControl w:val="0"/>
    </w:pPr>
    <w:rPr>
      <w:rFonts w:ascii="TimesET" w:hAnsi="TimesET"/>
    </w:rPr>
  </w:style>
  <w:style w:type="character" w:customStyle="1" w:styleId="56">
    <w:name w:val="Знак Знак5"/>
    <w:rsid w:val="00A45ED8"/>
    <w:rPr>
      <w:rFonts w:ascii="Arial" w:hAnsi="Arial" w:cs="Arial"/>
      <w:b/>
      <w:bCs/>
      <w:kern w:val="32"/>
      <w:sz w:val="32"/>
      <w:szCs w:val="32"/>
      <w:lang w:val="ru-RU" w:eastAsia="ru-RU" w:bidi="ar-SA"/>
    </w:rPr>
  </w:style>
  <w:style w:type="paragraph" w:customStyle="1" w:styleId="ConsCell">
    <w:name w:val="ConsCell"/>
    <w:uiPriority w:val="99"/>
    <w:rsid w:val="00A45ED8"/>
    <w:pPr>
      <w:widowControl w:val="0"/>
      <w:autoSpaceDE w:val="0"/>
      <w:autoSpaceDN w:val="0"/>
      <w:adjustRightInd w:val="0"/>
    </w:pPr>
    <w:rPr>
      <w:rFonts w:ascii="Arial" w:hAnsi="Arial" w:cs="Arial"/>
    </w:rPr>
  </w:style>
  <w:style w:type="paragraph" w:customStyle="1" w:styleId="affffffd">
    <w:name w:val="Таблицы (моноширинный)"/>
    <w:basedOn w:val="a8"/>
    <w:next w:val="a8"/>
    <w:uiPriority w:val="99"/>
    <w:rsid w:val="00A45ED8"/>
    <w:pPr>
      <w:widowControl w:val="0"/>
      <w:autoSpaceDE w:val="0"/>
      <w:autoSpaceDN w:val="0"/>
      <w:adjustRightInd w:val="0"/>
    </w:pPr>
    <w:rPr>
      <w:rFonts w:ascii="Courier New" w:hAnsi="Courier New" w:cs="Courier New"/>
      <w:sz w:val="26"/>
      <w:szCs w:val="26"/>
    </w:rPr>
  </w:style>
  <w:style w:type="paragraph" w:customStyle="1" w:styleId="1fffe">
    <w:name w:val="Знак1 Знак Знак Знак"/>
    <w:basedOn w:val="a8"/>
    <w:uiPriority w:val="99"/>
    <w:rsid w:val="00A45ED8"/>
    <w:pPr>
      <w:spacing w:after="60"/>
    </w:pPr>
    <w:rPr>
      <w:rFonts w:ascii="Arial" w:hAnsi="Arial" w:cs="Arial"/>
      <w:bCs/>
    </w:rPr>
  </w:style>
  <w:style w:type="paragraph" w:customStyle="1" w:styleId="consplustitle0">
    <w:name w:val="consplustitle"/>
    <w:basedOn w:val="a8"/>
    <w:uiPriority w:val="99"/>
    <w:rsid w:val="00A45ED8"/>
  </w:style>
  <w:style w:type="paragraph" w:customStyle="1" w:styleId="S">
    <w:name w:val="S_Обычный"/>
    <w:basedOn w:val="a8"/>
    <w:link w:val="S0"/>
    <w:rsid w:val="00A45ED8"/>
    <w:pPr>
      <w:spacing w:line="360" w:lineRule="auto"/>
    </w:pPr>
  </w:style>
  <w:style w:type="character" w:customStyle="1" w:styleId="S0">
    <w:name w:val="S_Обычный Знак"/>
    <w:link w:val="S"/>
    <w:locked/>
    <w:rsid w:val="00A45ED8"/>
    <w:rPr>
      <w:sz w:val="24"/>
      <w:szCs w:val="24"/>
      <w:lang w:bidi="ar-SA"/>
    </w:rPr>
  </w:style>
  <w:style w:type="paragraph" w:customStyle="1" w:styleId="S1">
    <w:name w:val="S_Титульный"/>
    <w:basedOn w:val="a8"/>
    <w:uiPriority w:val="99"/>
    <w:rsid w:val="00A45ED8"/>
    <w:pPr>
      <w:spacing w:line="360" w:lineRule="auto"/>
      <w:ind w:left="3060"/>
      <w:jc w:val="right"/>
    </w:pPr>
    <w:rPr>
      <w:b/>
      <w:caps/>
    </w:rPr>
  </w:style>
  <w:style w:type="paragraph" w:customStyle="1" w:styleId="Iniiaiieoaenonionooiii2">
    <w:name w:val="Iniiaiie oaeno n ionooiii 2"/>
    <w:basedOn w:val="Iauiue"/>
    <w:uiPriority w:val="99"/>
    <w:rsid w:val="00A45ED8"/>
    <w:pPr>
      <w:overflowPunct/>
      <w:autoSpaceDE/>
      <w:autoSpaceDN/>
      <w:adjustRightInd/>
      <w:ind w:firstLine="284"/>
    </w:pPr>
    <w:rPr>
      <w:rFonts w:ascii="Peterburg" w:hAnsi="Peterburg" w:cs="Times New Roman"/>
      <w:sz w:val="20"/>
      <w:szCs w:val="20"/>
    </w:rPr>
  </w:style>
  <w:style w:type="paragraph" w:customStyle="1" w:styleId="3f3">
    <w:name w:val="Заголовок оглавления3"/>
    <w:basedOn w:val="1a"/>
    <w:next w:val="a8"/>
    <w:uiPriority w:val="99"/>
    <w:rsid w:val="00A45ED8"/>
    <w:pPr>
      <w:keepLines/>
      <w:numPr>
        <w:ilvl w:val="0"/>
      </w:numPr>
      <w:tabs>
        <w:tab w:val="num" w:pos="1152"/>
      </w:tabs>
      <w:suppressAutoHyphens w:val="0"/>
      <w:spacing w:before="480" w:line="276" w:lineRule="auto"/>
      <w:ind w:firstLine="709"/>
      <w:jc w:val="both"/>
      <w:outlineLvl w:val="9"/>
    </w:pPr>
    <w:rPr>
      <w:rFonts w:ascii="Cambria" w:hAnsi="Cambria"/>
      <w:caps w:val="0"/>
      <w:color w:val="365F91"/>
      <w:sz w:val="28"/>
      <w:szCs w:val="28"/>
    </w:rPr>
  </w:style>
  <w:style w:type="paragraph" w:customStyle="1" w:styleId="affffffe">
    <w:name w:val="Содержимое врезки"/>
    <w:basedOn w:val="a8"/>
    <w:uiPriority w:val="99"/>
    <w:rsid w:val="00A45ED8"/>
    <w:rPr>
      <w:color w:val="00000A"/>
      <w:szCs w:val="22"/>
    </w:rPr>
  </w:style>
  <w:style w:type="character" w:customStyle="1" w:styleId="-a">
    <w:name w:val="Интернет-ссылка"/>
    <w:rsid w:val="00A45ED8"/>
    <w:rPr>
      <w:rFonts w:cs="Times New Roman"/>
      <w:color w:val="0000FF"/>
      <w:u w:val="single"/>
    </w:rPr>
  </w:style>
  <w:style w:type="character" w:customStyle="1" w:styleId="ListLabel1">
    <w:name w:val="ListLabel 1"/>
    <w:rsid w:val="00A45ED8"/>
  </w:style>
  <w:style w:type="character" w:customStyle="1" w:styleId="ListLabel2">
    <w:name w:val="ListLabel 2"/>
    <w:rsid w:val="00A45ED8"/>
  </w:style>
  <w:style w:type="character" w:customStyle="1" w:styleId="ListLabel3">
    <w:name w:val="ListLabel 3"/>
    <w:rsid w:val="00A45ED8"/>
    <w:rPr>
      <w:rFonts w:eastAsia="Times New Roman"/>
    </w:rPr>
  </w:style>
  <w:style w:type="character" w:customStyle="1" w:styleId="ListLabel4">
    <w:name w:val="ListLabel 4"/>
    <w:rsid w:val="00A45ED8"/>
  </w:style>
  <w:style w:type="character" w:customStyle="1" w:styleId="ListLabel5">
    <w:name w:val="ListLabel 5"/>
    <w:rsid w:val="00A45ED8"/>
    <w:rPr>
      <w:rFonts w:eastAsia="Times New Roman"/>
    </w:rPr>
  </w:style>
  <w:style w:type="character" w:customStyle="1" w:styleId="afffffff">
    <w:name w:val="Ссылка указателя"/>
    <w:rsid w:val="00A45ED8"/>
  </w:style>
  <w:style w:type="character" w:customStyle="1" w:styleId="blk">
    <w:name w:val="blk"/>
    <w:rsid w:val="00A45ED8"/>
    <w:rPr>
      <w:rFonts w:cs="Times New Roman"/>
    </w:rPr>
  </w:style>
  <w:style w:type="paragraph" w:customStyle="1" w:styleId="afffffff0">
    <w:name w:val="Заглавие"/>
    <w:basedOn w:val="a8"/>
    <w:uiPriority w:val="99"/>
    <w:rsid w:val="00A45ED8"/>
    <w:pPr>
      <w:jc w:val="center"/>
    </w:pPr>
    <w:rPr>
      <w:b/>
      <w:color w:val="00000A"/>
      <w:szCs w:val="20"/>
    </w:rPr>
  </w:style>
  <w:style w:type="paragraph" w:customStyle="1" w:styleId="afffffff1">
    <w:name w:val="Блочная цитата"/>
    <w:basedOn w:val="a8"/>
    <w:uiPriority w:val="99"/>
    <w:rsid w:val="00A45ED8"/>
    <w:rPr>
      <w:color w:val="00000A"/>
      <w:szCs w:val="22"/>
    </w:rPr>
  </w:style>
  <w:style w:type="paragraph" w:customStyle="1" w:styleId="afffffff2">
    <w:name w:val="Содержимое таблицы"/>
    <w:basedOn w:val="a8"/>
    <w:uiPriority w:val="99"/>
    <w:rsid w:val="00A45ED8"/>
    <w:rPr>
      <w:color w:val="00000A"/>
      <w:szCs w:val="22"/>
    </w:rPr>
  </w:style>
  <w:style w:type="paragraph" w:customStyle="1" w:styleId="afffffff3">
    <w:name w:val="Заголовок таблицы"/>
    <w:basedOn w:val="afffffff2"/>
    <w:uiPriority w:val="99"/>
    <w:rsid w:val="00A45ED8"/>
  </w:style>
  <w:style w:type="paragraph" w:customStyle="1" w:styleId="font5">
    <w:name w:val="font5"/>
    <w:basedOn w:val="a8"/>
    <w:uiPriority w:val="99"/>
    <w:rsid w:val="00931FEE"/>
    <w:pPr>
      <w:spacing w:before="100" w:beforeAutospacing="1" w:after="100" w:afterAutospacing="1"/>
    </w:pPr>
    <w:rPr>
      <w:color w:val="000000"/>
      <w:sz w:val="20"/>
      <w:szCs w:val="20"/>
    </w:rPr>
  </w:style>
  <w:style w:type="paragraph" w:customStyle="1" w:styleId="font6">
    <w:name w:val="font6"/>
    <w:basedOn w:val="a8"/>
    <w:uiPriority w:val="99"/>
    <w:rsid w:val="00931FEE"/>
    <w:pPr>
      <w:spacing w:before="100" w:beforeAutospacing="1" w:after="100" w:afterAutospacing="1"/>
    </w:pPr>
    <w:rPr>
      <w:color w:val="000000"/>
    </w:rPr>
  </w:style>
  <w:style w:type="paragraph" w:customStyle="1" w:styleId="font7">
    <w:name w:val="font7"/>
    <w:basedOn w:val="a8"/>
    <w:uiPriority w:val="99"/>
    <w:rsid w:val="00931FEE"/>
    <w:pPr>
      <w:spacing w:before="100" w:beforeAutospacing="1" w:after="100" w:afterAutospacing="1"/>
    </w:pPr>
    <w:rPr>
      <w:color w:val="000000"/>
      <w:sz w:val="20"/>
      <w:szCs w:val="20"/>
    </w:rPr>
  </w:style>
  <w:style w:type="paragraph" w:customStyle="1" w:styleId="font8">
    <w:name w:val="font8"/>
    <w:basedOn w:val="a8"/>
    <w:uiPriority w:val="99"/>
    <w:rsid w:val="00931FEE"/>
    <w:pPr>
      <w:spacing w:before="100" w:beforeAutospacing="1" w:after="100" w:afterAutospacing="1"/>
    </w:pPr>
    <w:rPr>
      <w:color w:val="000000"/>
      <w:sz w:val="20"/>
      <w:szCs w:val="20"/>
    </w:rPr>
  </w:style>
  <w:style w:type="paragraph" w:customStyle="1" w:styleId="font9">
    <w:name w:val="font9"/>
    <w:basedOn w:val="a8"/>
    <w:uiPriority w:val="99"/>
    <w:rsid w:val="00931FEE"/>
    <w:pPr>
      <w:spacing w:before="100" w:beforeAutospacing="1" w:after="100" w:afterAutospacing="1"/>
    </w:pPr>
    <w:rPr>
      <w:color w:val="000000"/>
      <w:sz w:val="22"/>
      <w:szCs w:val="22"/>
    </w:rPr>
  </w:style>
  <w:style w:type="paragraph" w:customStyle="1" w:styleId="xl66">
    <w:name w:val="xl6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8">
    <w:name w:val="xl6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0">
    <w:name w:val="xl7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0"/>
      <w:szCs w:val="20"/>
    </w:rPr>
  </w:style>
  <w:style w:type="paragraph" w:customStyle="1" w:styleId="xl73">
    <w:name w:val="xl73"/>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8"/>
      <w:szCs w:val="28"/>
    </w:rPr>
  </w:style>
  <w:style w:type="paragraph" w:customStyle="1" w:styleId="xl74">
    <w:name w:val="xl74"/>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5">
    <w:name w:val="xl75"/>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6">
    <w:name w:val="xl7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99"/>
    </w:rPr>
  </w:style>
  <w:style w:type="paragraph" w:customStyle="1" w:styleId="xl77">
    <w:name w:val="xl7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8"/>
    <w:uiPriority w:val="99"/>
    <w:rsid w:val="00931FE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style>
  <w:style w:type="paragraph" w:customStyle="1" w:styleId="xl84">
    <w:name w:val="xl84"/>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5">
    <w:name w:val="xl85"/>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931FE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8"/>
    <w:uiPriority w:val="99"/>
    <w:rsid w:val="00931FEE"/>
    <w:pPr>
      <w:pBdr>
        <w:left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8"/>
    <w:uiPriority w:val="99"/>
    <w:rsid w:val="00931FE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3">
    <w:name w:val="xl93"/>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uiPriority w:val="99"/>
    <w:rsid w:val="00931FEE"/>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top"/>
    </w:pPr>
    <w:rPr>
      <w:color w:val="333333"/>
    </w:rPr>
  </w:style>
  <w:style w:type="paragraph" w:customStyle="1" w:styleId="xl96">
    <w:name w:val="xl96"/>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8"/>
    <w:uiPriority w:val="99"/>
    <w:rsid w:val="00931F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193">
    <w:name w:val="Знак Знак19 Знак Знак3"/>
    <w:basedOn w:val="a8"/>
    <w:uiPriority w:val="99"/>
    <w:rsid w:val="00714C39"/>
    <w:pPr>
      <w:spacing w:after="160" w:line="240" w:lineRule="exact"/>
    </w:pPr>
    <w:rPr>
      <w:rFonts w:ascii="Verdana" w:hAnsi="Verdana"/>
      <w:sz w:val="20"/>
      <w:szCs w:val="20"/>
      <w:lang w:val="en-US" w:eastAsia="en-US"/>
    </w:rPr>
  </w:style>
  <w:style w:type="paragraph" w:customStyle="1" w:styleId="192">
    <w:name w:val="Знак Знак192"/>
    <w:basedOn w:val="a8"/>
    <w:uiPriority w:val="99"/>
    <w:rsid w:val="00924DF7"/>
    <w:pPr>
      <w:spacing w:after="160" w:line="240" w:lineRule="exact"/>
    </w:pPr>
    <w:rPr>
      <w:rFonts w:ascii="Verdana" w:hAnsi="Verdana"/>
      <w:sz w:val="20"/>
      <w:szCs w:val="20"/>
      <w:lang w:val="en-US" w:eastAsia="en-US"/>
    </w:rPr>
  </w:style>
  <w:style w:type="paragraph" w:styleId="afffffff4">
    <w:name w:val="No Spacing"/>
    <w:link w:val="afffffff5"/>
    <w:uiPriority w:val="1"/>
    <w:qFormat/>
    <w:rsid w:val="00605CE2"/>
    <w:rPr>
      <w:rFonts w:ascii="Calibri" w:hAnsi="Calibri"/>
      <w:sz w:val="22"/>
      <w:szCs w:val="22"/>
    </w:rPr>
  </w:style>
  <w:style w:type="character" w:customStyle="1" w:styleId="afffffff5">
    <w:name w:val="Без интервала Знак"/>
    <w:link w:val="afffffff4"/>
    <w:uiPriority w:val="1"/>
    <w:rsid w:val="00605CE2"/>
    <w:rPr>
      <w:rFonts w:ascii="Calibri" w:hAnsi="Calibri"/>
      <w:sz w:val="22"/>
      <w:szCs w:val="22"/>
      <w:lang w:bidi="ar-SA"/>
    </w:rPr>
  </w:style>
  <w:style w:type="paragraph" w:customStyle="1" w:styleId="315">
    <w:name w:val="Абзац списка31"/>
    <w:basedOn w:val="a8"/>
    <w:uiPriority w:val="99"/>
    <w:rsid w:val="00EC0701"/>
    <w:pPr>
      <w:autoSpaceDE w:val="0"/>
      <w:autoSpaceDN w:val="0"/>
      <w:adjustRightInd w:val="0"/>
      <w:ind w:left="720"/>
    </w:pPr>
  </w:style>
  <w:style w:type="paragraph" w:customStyle="1" w:styleId="316">
    <w:name w:val="Заголовок оглавления31"/>
    <w:basedOn w:val="1a"/>
    <w:next w:val="a8"/>
    <w:uiPriority w:val="99"/>
    <w:rsid w:val="00EC0701"/>
    <w:pPr>
      <w:keepLines/>
      <w:numPr>
        <w:ilvl w:val="0"/>
      </w:numPr>
      <w:tabs>
        <w:tab w:val="num" w:pos="1152"/>
      </w:tabs>
      <w:suppressAutoHyphens w:val="0"/>
      <w:autoSpaceDE w:val="0"/>
      <w:autoSpaceDN w:val="0"/>
      <w:adjustRightInd w:val="0"/>
      <w:spacing w:before="480" w:line="276" w:lineRule="auto"/>
      <w:ind w:firstLine="709"/>
      <w:jc w:val="both"/>
      <w:outlineLvl w:val="9"/>
    </w:pPr>
    <w:rPr>
      <w:rFonts w:ascii="Cambria" w:hAnsi="Cambria"/>
      <w:caps w:val="0"/>
      <w:color w:val="365F91"/>
      <w:sz w:val="28"/>
      <w:szCs w:val="28"/>
    </w:rPr>
  </w:style>
  <w:style w:type="paragraph" w:customStyle="1" w:styleId="2fd">
    <w:name w:val="Знак Знак Знак2"/>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0">
    <w:name w:val="Знак Знак19 Знак Знак1"/>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11">
    <w:name w:val="Знак Знак191"/>
    <w:basedOn w:val="a8"/>
    <w:uiPriority w:val="99"/>
    <w:rsid w:val="00EC0701"/>
    <w:pPr>
      <w:autoSpaceDE w:val="0"/>
      <w:autoSpaceDN w:val="0"/>
      <w:adjustRightInd w:val="0"/>
      <w:spacing w:after="160" w:line="240" w:lineRule="exact"/>
    </w:pPr>
    <w:rPr>
      <w:rFonts w:ascii="Verdana" w:hAnsi="Verdana"/>
      <w:sz w:val="20"/>
      <w:szCs w:val="20"/>
      <w:lang w:val="en-US" w:eastAsia="en-US"/>
    </w:rPr>
  </w:style>
  <w:style w:type="paragraph" w:customStyle="1" w:styleId="1920">
    <w:name w:val="Знак Знак19 Знак Знак2"/>
    <w:basedOn w:val="a8"/>
    <w:uiPriority w:val="99"/>
    <w:rsid w:val="00A60004"/>
    <w:pPr>
      <w:spacing w:after="160" w:line="240" w:lineRule="exact"/>
      <w:ind w:firstLine="0"/>
      <w:jc w:val="left"/>
    </w:pPr>
    <w:rPr>
      <w:rFonts w:ascii="Verdana" w:hAnsi="Verdana"/>
      <w:sz w:val="20"/>
      <w:szCs w:val="20"/>
      <w:lang w:val="en-US" w:eastAsia="en-US"/>
    </w:rPr>
  </w:style>
  <w:style w:type="numbering" w:customStyle="1" w:styleId="1ffff">
    <w:name w:val="Нет списка1"/>
    <w:next w:val="ab"/>
    <w:uiPriority w:val="99"/>
    <w:semiHidden/>
    <w:unhideWhenUsed/>
    <w:rsid w:val="00BC0E84"/>
  </w:style>
  <w:style w:type="paragraph" w:customStyle="1" w:styleId="1ffff0">
    <w:name w:val="Заголовок1"/>
    <w:basedOn w:val="a8"/>
    <w:next w:val="a8"/>
    <w:uiPriority w:val="99"/>
    <w:rsid w:val="00BC0E84"/>
    <w:pPr>
      <w:suppressAutoHyphens/>
      <w:spacing w:before="60" w:after="60"/>
      <w:ind w:left="1701" w:right="1701" w:firstLine="0"/>
      <w:jc w:val="center"/>
    </w:pPr>
    <w:rPr>
      <w:b/>
      <w:bCs/>
      <w:spacing w:val="20"/>
      <w:sz w:val="28"/>
      <w:szCs w:val="28"/>
    </w:rPr>
  </w:style>
  <w:style w:type="table" w:customStyle="1" w:styleId="11b">
    <w:name w:val="Столбцы таблицы 11"/>
    <w:basedOn w:val="aa"/>
    <w:next w:val="1ffa"/>
    <w:semiHidden/>
    <w:rsid w:val="00BC0E8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11">
    <w:name w:val="Столбцы таблицы 51"/>
    <w:basedOn w:val="aa"/>
    <w:next w:val="53"/>
    <w:semiHidden/>
    <w:rsid w:val="00BC0E8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
    <w:name w:val="Таблица-список 21"/>
    <w:basedOn w:val="aa"/>
    <w:next w:val="-2"/>
    <w:semiHidden/>
    <w:rsid w:val="00BC0E84"/>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a"/>
    <w:next w:val="-7"/>
    <w:semiHidden/>
    <w:rsid w:val="00BC0E8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BC0E8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17">
    <w:name w:val="Объемная таблица 31"/>
    <w:basedOn w:val="aa"/>
    <w:next w:val="39"/>
    <w:semiHidden/>
    <w:rsid w:val="00BC0E84"/>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fff1">
    <w:name w:val="Современная таблица1"/>
    <w:basedOn w:val="aa"/>
    <w:next w:val="affff1"/>
    <w:semiHidden/>
    <w:rsid w:val="00BC0E84"/>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2">
    <w:name w:val="Изысканная таблица1"/>
    <w:basedOn w:val="aa"/>
    <w:next w:val="affff2"/>
    <w:rsid w:val="00BC0E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c">
    <w:name w:val="Изящная таблица 11"/>
    <w:basedOn w:val="aa"/>
    <w:next w:val="1ffb"/>
    <w:semiHidden/>
    <w:rsid w:val="00BC0E84"/>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Веб-таблица 31"/>
    <w:basedOn w:val="aa"/>
    <w:next w:val="-3"/>
    <w:semiHidden/>
    <w:rsid w:val="00BC0E8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Сетка таблицы1"/>
    <w:basedOn w:val="aa"/>
    <w:next w:val="affff3"/>
    <w:rsid w:val="00BC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Стиль таблицы11"/>
    <w:basedOn w:val="affff3"/>
    <w:rsid w:val="00BC0E84"/>
    <w:tblPr/>
  </w:style>
  <w:style w:type="table" w:customStyle="1" w:styleId="318">
    <w:name w:val="Классическая таблица 31"/>
    <w:basedOn w:val="aa"/>
    <w:next w:val="3c"/>
    <w:rsid w:val="00BC0E84"/>
    <w:pPr>
      <w:autoSpaceDE w:val="0"/>
      <w:autoSpaceDN w:val="0"/>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customStyle="1" w:styleId="410">
    <w:name w:val="Сетка таблицы 41"/>
    <w:basedOn w:val="aa"/>
    <w:next w:val="46"/>
    <w:rsid w:val="00BC0E84"/>
    <w:pPr>
      <w:autoSpaceDE w:val="0"/>
      <w:autoSpaceDN w:val="0"/>
    </w:pPr>
    <w:rPr>
      <w:rFonts w:eastAsia="MS Minch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customStyle="1" w:styleId="319">
    <w:name w:val="Столбцы таблицы 31"/>
    <w:basedOn w:val="aa"/>
    <w:next w:val="3d"/>
    <w:rsid w:val="00BC0E84"/>
    <w:pPr>
      <w:autoSpaceDE w:val="0"/>
      <w:autoSpaceDN w:val="0"/>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numbering" w:customStyle="1" w:styleId="210">
    <w:name w:val="Стиль21"/>
    <w:rsid w:val="00BC0E84"/>
    <w:pPr>
      <w:numPr>
        <w:numId w:val="239"/>
      </w:numPr>
    </w:pPr>
  </w:style>
  <w:style w:type="numbering" w:customStyle="1" w:styleId="31a">
    <w:name w:val="Стиль31"/>
    <w:rsid w:val="00BC0E84"/>
  </w:style>
  <w:style w:type="numbering" w:customStyle="1" w:styleId="411">
    <w:name w:val="Стиль41"/>
    <w:rsid w:val="00BC0E84"/>
  </w:style>
  <w:style w:type="numbering" w:customStyle="1" w:styleId="1231">
    <w:name w:val="Список нумерованный 1.2.3.1"/>
    <w:rsid w:val="00BC0E84"/>
  </w:style>
  <w:style w:type="numbering" w:customStyle="1" w:styleId="1ffff4">
    <w:name w:val="Список нумерованный1"/>
    <w:rsid w:val="00BC0E84"/>
  </w:style>
  <w:style w:type="numbering" w:customStyle="1" w:styleId="1111111">
    <w:name w:val="1 / 1.1 / 1.1.11"/>
    <w:basedOn w:val="ab"/>
    <w:next w:val="111111"/>
    <w:rsid w:val="00BC0E84"/>
  </w:style>
  <w:style w:type="numbering" w:customStyle="1" w:styleId="ArticleSection11">
    <w:name w:val="Article / Section11"/>
    <w:rsid w:val="00BC0E84"/>
  </w:style>
  <w:style w:type="table" w:customStyle="1" w:styleId="TableNormal">
    <w:name w:val="Table Normal"/>
    <w:uiPriority w:val="2"/>
    <w:semiHidden/>
    <w:unhideWhenUsed/>
    <w:qFormat/>
    <w:rsid w:val="00D9567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D95674"/>
    <w:pPr>
      <w:widowControl w:val="0"/>
      <w:ind w:firstLine="0"/>
      <w:jc w:val="left"/>
    </w:pPr>
    <w:rPr>
      <w:rFonts w:asciiTheme="minorHAnsi" w:eastAsiaTheme="minorHAnsi" w:hAnsiTheme="minorHAnsi" w:cstheme="minorBidi"/>
      <w:sz w:val="22"/>
      <w:szCs w:val="22"/>
      <w:lang w:val="en-US" w:eastAsia="en-US"/>
    </w:rPr>
  </w:style>
  <w:style w:type="paragraph" w:styleId="afffffff6">
    <w:name w:val="Revision"/>
    <w:hidden/>
    <w:uiPriority w:val="99"/>
    <w:semiHidden/>
    <w:rsid w:val="00D95674"/>
    <w:rPr>
      <w:rFonts w:asciiTheme="minorHAnsi" w:eastAsiaTheme="minorHAnsi" w:hAnsiTheme="minorHAnsi" w:cstheme="minorBidi"/>
      <w:sz w:val="22"/>
      <w:szCs w:val="22"/>
      <w:lang w:val="en-US" w:eastAsia="en-US"/>
    </w:rPr>
  </w:style>
  <w:style w:type="character" w:customStyle="1" w:styleId="affffff4">
    <w:name w:val="Абзац списка Знак"/>
    <w:aliases w:val="Имя рисунка Знак"/>
    <w:basedOn w:val="a9"/>
    <w:link w:val="affffff3"/>
    <w:uiPriority w:val="34"/>
    <w:rsid w:val="000A7844"/>
    <w:rPr>
      <w:sz w:val="24"/>
    </w:rPr>
  </w:style>
  <w:style w:type="paragraph" w:customStyle="1" w:styleId="reporticonsdocxls">
    <w:name w:val="reporticonsdocxls"/>
    <w:basedOn w:val="a8"/>
    <w:uiPriority w:val="99"/>
    <w:rsid w:val="00883BC4"/>
    <w:pPr>
      <w:spacing w:before="100" w:beforeAutospacing="1" w:after="100" w:afterAutospacing="1"/>
      <w:ind w:firstLine="0"/>
      <w:jc w:val="left"/>
    </w:pPr>
    <w:rPr>
      <w:rFonts w:eastAsiaTheme="minorEastAsia"/>
    </w:rPr>
  </w:style>
  <w:style w:type="paragraph" w:customStyle="1" w:styleId="nopadmarg">
    <w:name w:val="nopadmarg"/>
    <w:basedOn w:val="a8"/>
    <w:uiPriority w:val="99"/>
    <w:rsid w:val="00883BC4"/>
    <w:pPr>
      <w:ind w:firstLine="0"/>
      <w:jc w:val="left"/>
    </w:pPr>
    <w:rPr>
      <w:rFonts w:eastAsiaTheme="minorEastAsia"/>
    </w:rPr>
  </w:style>
  <w:style w:type="numbering" w:customStyle="1" w:styleId="2fe">
    <w:name w:val="Нет списка2"/>
    <w:next w:val="ab"/>
    <w:uiPriority w:val="99"/>
    <w:semiHidden/>
    <w:unhideWhenUsed/>
    <w:rsid w:val="00631A1A"/>
  </w:style>
  <w:style w:type="numbering" w:customStyle="1" w:styleId="11e">
    <w:name w:val="Нет списка11"/>
    <w:next w:val="ab"/>
    <w:uiPriority w:val="99"/>
    <w:semiHidden/>
    <w:unhideWhenUsed/>
    <w:rsid w:val="00631A1A"/>
  </w:style>
  <w:style w:type="character" w:customStyle="1" w:styleId="21a">
    <w:name w:val="Основной текст с отступом 2 Знак Знак Знак1"/>
    <w:aliases w:val="Основной текст с отступом 2 Знак Знак Знак Знак Знак Знак1,Основной текст с отступом 22 Знак1,Основной текст с отступом 2 Знак Знак Знак3 Знак Знак Знак1"/>
    <w:uiPriority w:val="99"/>
    <w:semiHidden/>
    <w:rsid w:val="00631A1A"/>
    <w:rPr>
      <w:sz w:val="22"/>
      <w:szCs w:val="22"/>
      <w:lang w:eastAsia="en-US"/>
    </w:rPr>
  </w:style>
  <w:style w:type="numbering" w:customStyle="1" w:styleId="22">
    <w:name w:val="Стиль22"/>
    <w:rsid w:val="00631A1A"/>
    <w:pPr>
      <w:numPr>
        <w:numId w:val="233"/>
      </w:numPr>
    </w:pPr>
  </w:style>
  <w:style w:type="numbering" w:customStyle="1" w:styleId="321">
    <w:name w:val="Стиль32"/>
    <w:rsid w:val="00631A1A"/>
  </w:style>
  <w:style w:type="numbering" w:customStyle="1" w:styleId="420">
    <w:name w:val="Стиль42"/>
    <w:rsid w:val="00631A1A"/>
  </w:style>
  <w:style w:type="numbering" w:customStyle="1" w:styleId="1232">
    <w:name w:val="Список нумерованный 1.2.3.2"/>
    <w:rsid w:val="00631A1A"/>
  </w:style>
  <w:style w:type="numbering" w:customStyle="1" w:styleId="2ff">
    <w:name w:val="Список нумерованный2"/>
    <w:rsid w:val="00631A1A"/>
  </w:style>
  <w:style w:type="numbering" w:customStyle="1" w:styleId="1111112">
    <w:name w:val="1 / 1.1 / 1.1.12"/>
    <w:basedOn w:val="ab"/>
    <w:next w:val="111111"/>
    <w:rsid w:val="00631A1A"/>
  </w:style>
  <w:style w:type="numbering" w:customStyle="1" w:styleId="ArticleSection12">
    <w:name w:val="Article / Section12"/>
    <w:rsid w:val="00631A1A"/>
  </w:style>
  <w:style w:type="numbering" w:customStyle="1" w:styleId="1110">
    <w:name w:val="Нет списка111"/>
    <w:next w:val="ab"/>
    <w:uiPriority w:val="99"/>
    <w:semiHidden/>
    <w:unhideWhenUsed/>
    <w:rsid w:val="00631A1A"/>
  </w:style>
  <w:style w:type="numbering" w:customStyle="1" w:styleId="2111">
    <w:name w:val="Стиль211"/>
    <w:rsid w:val="00631A1A"/>
  </w:style>
  <w:style w:type="numbering" w:customStyle="1" w:styleId="3110">
    <w:name w:val="Стиль311"/>
    <w:rsid w:val="00631A1A"/>
  </w:style>
  <w:style w:type="numbering" w:customStyle="1" w:styleId="4110">
    <w:name w:val="Стиль411"/>
    <w:rsid w:val="00631A1A"/>
  </w:style>
  <w:style w:type="numbering" w:customStyle="1" w:styleId="12311">
    <w:name w:val="Список нумерованный 1.2.3.11"/>
    <w:rsid w:val="00631A1A"/>
  </w:style>
  <w:style w:type="numbering" w:customStyle="1" w:styleId="11f">
    <w:name w:val="Список нумерованный11"/>
    <w:rsid w:val="00631A1A"/>
  </w:style>
  <w:style w:type="numbering" w:customStyle="1" w:styleId="11111111">
    <w:name w:val="1 / 1.1 / 1.1.111"/>
    <w:basedOn w:val="ab"/>
    <w:next w:val="111111"/>
    <w:rsid w:val="00631A1A"/>
  </w:style>
  <w:style w:type="numbering" w:customStyle="1" w:styleId="ArticleSection111">
    <w:name w:val="Article / Section111"/>
    <w:rsid w:val="00631A1A"/>
  </w:style>
  <w:style w:type="numbering" w:customStyle="1" w:styleId="21b">
    <w:name w:val="Нет списка21"/>
    <w:next w:val="ab"/>
    <w:uiPriority w:val="99"/>
    <w:semiHidden/>
    <w:unhideWhenUsed/>
    <w:rsid w:val="00631A1A"/>
  </w:style>
  <w:style w:type="numbering" w:customStyle="1" w:styleId="221">
    <w:name w:val="Стиль221"/>
    <w:rsid w:val="00631A1A"/>
  </w:style>
  <w:style w:type="numbering" w:customStyle="1" w:styleId="3210">
    <w:name w:val="Стиль321"/>
    <w:rsid w:val="00631A1A"/>
  </w:style>
  <w:style w:type="numbering" w:customStyle="1" w:styleId="421">
    <w:name w:val="Стиль421"/>
    <w:rsid w:val="00631A1A"/>
  </w:style>
  <w:style w:type="numbering" w:customStyle="1" w:styleId="12321">
    <w:name w:val="Список нумерованный 1.2.3.21"/>
    <w:rsid w:val="00631A1A"/>
  </w:style>
  <w:style w:type="numbering" w:customStyle="1" w:styleId="21c">
    <w:name w:val="Список нумерованный21"/>
    <w:rsid w:val="00631A1A"/>
  </w:style>
  <w:style w:type="numbering" w:customStyle="1" w:styleId="11111121">
    <w:name w:val="1 / 1.1 / 1.1.121"/>
    <w:basedOn w:val="ab"/>
    <w:next w:val="111111"/>
    <w:rsid w:val="00631A1A"/>
  </w:style>
  <w:style w:type="numbering" w:customStyle="1" w:styleId="ArticleSection121">
    <w:name w:val="Article / Section121"/>
    <w:rsid w:val="00631A1A"/>
  </w:style>
  <w:style w:type="numbering" w:customStyle="1" w:styleId="122">
    <w:name w:val="Нет списка12"/>
    <w:next w:val="ab"/>
    <w:uiPriority w:val="99"/>
    <w:semiHidden/>
    <w:unhideWhenUsed/>
    <w:rsid w:val="00631A1A"/>
  </w:style>
  <w:style w:type="numbering" w:customStyle="1" w:styleId="21110">
    <w:name w:val="Стиль2111"/>
    <w:rsid w:val="00631A1A"/>
  </w:style>
  <w:style w:type="numbering" w:customStyle="1" w:styleId="3111">
    <w:name w:val="Стиль3111"/>
    <w:rsid w:val="00631A1A"/>
  </w:style>
  <w:style w:type="numbering" w:customStyle="1" w:styleId="4111">
    <w:name w:val="Стиль4111"/>
    <w:rsid w:val="00631A1A"/>
  </w:style>
  <w:style w:type="numbering" w:customStyle="1" w:styleId="123111">
    <w:name w:val="Список нумерованный 1.2.3.111"/>
    <w:rsid w:val="00631A1A"/>
  </w:style>
  <w:style w:type="numbering" w:customStyle="1" w:styleId="1112">
    <w:name w:val="Список нумерованный111"/>
    <w:rsid w:val="00631A1A"/>
  </w:style>
  <w:style w:type="numbering" w:customStyle="1" w:styleId="111111111">
    <w:name w:val="1 / 1.1 / 1.1.1111"/>
    <w:basedOn w:val="ab"/>
    <w:next w:val="111111"/>
    <w:rsid w:val="00631A1A"/>
  </w:style>
  <w:style w:type="numbering" w:customStyle="1" w:styleId="ArticleSection1111">
    <w:name w:val="Article / Section1111"/>
    <w:rsid w:val="00631A1A"/>
  </w:style>
  <w:style w:type="table" w:customStyle="1" w:styleId="TableNormal1">
    <w:name w:val="Table Normal1"/>
    <w:uiPriority w:val="2"/>
    <w:semiHidden/>
    <w:unhideWhenUsed/>
    <w:qFormat/>
    <w:rsid w:val="00631A1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2ff0">
    <w:name w:val="Рецензия2"/>
    <w:next w:val="afffffff6"/>
    <w:hidden/>
    <w:uiPriority w:val="99"/>
    <w:semiHidden/>
    <w:rsid w:val="00631A1A"/>
    <w:rPr>
      <w:rFonts w:ascii="Calibri" w:eastAsia="Calibri" w:hAnsi="Calibri"/>
      <w:sz w:val="22"/>
      <w:szCs w:val="22"/>
      <w:lang w:val="en-US" w:eastAsia="en-US"/>
    </w:rPr>
  </w:style>
  <w:style w:type="numbering" w:customStyle="1" w:styleId="3f4">
    <w:name w:val="Нет списка3"/>
    <w:next w:val="ab"/>
    <w:uiPriority w:val="99"/>
    <w:semiHidden/>
    <w:unhideWhenUsed/>
    <w:rsid w:val="00631A1A"/>
  </w:style>
  <w:style w:type="character" w:customStyle="1" w:styleId="-10">
    <w:name w:val="Таблица - Список маркированный 1 Знак"/>
    <w:link w:val="-1"/>
    <w:locked/>
    <w:rsid w:val="00631A1A"/>
    <w:rPr>
      <w:sz w:val="24"/>
      <w:szCs w:val="24"/>
    </w:rPr>
  </w:style>
  <w:style w:type="paragraph" w:customStyle="1" w:styleId="-1">
    <w:name w:val="Таблица - Список маркированный 1"/>
    <w:basedOn w:val="a8"/>
    <w:link w:val="-10"/>
    <w:qFormat/>
    <w:rsid w:val="00631A1A"/>
    <w:pPr>
      <w:numPr>
        <w:numId w:val="97"/>
      </w:numPr>
      <w:tabs>
        <w:tab w:val="left" w:pos="647"/>
      </w:tabs>
      <w:suppressAutoHyphens/>
      <w:jc w:val="left"/>
    </w:pPr>
  </w:style>
  <w:style w:type="paragraph" w:customStyle="1" w:styleId="afffffff7">
    <w:name w:val="Титул_абзац_ГОСТ_ЛУ_Наименование_документа"/>
    <w:basedOn w:val="a8"/>
    <w:uiPriority w:val="99"/>
    <w:rsid w:val="00631A1A"/>
    <w:pPr>
      <w:ind w:firstLine="0"/>
      <w:jc w:val="center"/>
    </w:pPr>
    <w:rPr>
      <w:b/>
      <w:sz w:val="32"/>
    </w:rPr>
  </w:style>
  <w:style w:type="paragraph" w:customStyle="1" w:styleId="1ffff5">
    <w:name w:val="Заголовок1"/>
    <w:basedOn w:val="a8"/>
    <w:next w:val="a8"/>
    <w:uiPriority w:val="99"/>
    <w:rsid w:val="00631A1A"/>
    <w:pPr>
      <w:suppressAutoHyphens/>
      <w:spacing w:before="60" w:after="60"/>
      <w:ind w:left="1701" w:right="1701" w:firstLine="0"/>
      <w:jc w:val="center"/>
    </w:pPr>
    <w:rPr>
      <w:b/>
      <w:bCs/>
      <w:spacing w:val="20"/>
      <w:sz w:val="28"/>
      <w:szCs w:val="28"/>
    </w:rPr>
  </w:style>
  <w:style w:type="paragraph" w:customStyle="1" w:styleId="msonormal0">
    <w:name w:val="msonormal"/>
    <w:basedOn w:val="a8"/>
    <w:rsid w:val="00631A1A"/>
    <w:pPr>
      <w:spacing w:before="100" w:beforeAutospacing="1" w:after="100" w:afterAutospacing="1"/>
      <w:ind w:firstLine="0"/>
      <w:jc w:val="left"/>
    </w:pPr>
  </w:style>
  <w:style w:type="character" w:customStyle="1" w:styleId="1ffff6">
    <w:name w:val="Шапка Знак1"/>
    <w:semiHidden/>
    <w:rsid w:val="00631A1A"/>
    <w:rPr>
      <w:rFonts w:ascii="Cambria" w:eastAsia="Times New Roman" w:hAnsi="Cambria" w:cs="Times New Roman"/>
      <w:sz w:val="24"/>
      <w:szCs w:val="24"/>
      <w:shd w:val="pct20" w:color="auto" w:fill="auto"/>
    </w:rPr>
  </w:style>
  <w:style w:type="character" w:customStyle="1" w:styleId="1ffff7">
    <w:name w:val="Красная строка Знак1"/>
    <w:semiHidden/>
    <w:rsid w:val="00631A1A"/>
    <w:rPr>
      <w:rFonts w:ascii="Times New Roman" w:eastAsia="Times New Roman" w:hAnsi="Times New Roman"/>
      <w:sz w:val="28"/>
      <w:szCs w:val="22"/>
      <w:lang w:eastAsia="en-US"/>
    </w:rPr>
  </w:style>
  <w:style w:type="character" w:customStyle="1" w:styleId="21d">
    <w:name w:val="Красная строка 2 Знак1"/>
    <w:semiHidden/>
    <w:rsid w:val="00631A1A"/>
    <w:rPr>
      <w:rFonts w:ascii="Times New Roman" w:eastAsia="Times New Roman" w:hAnsi="Times New Roman"/>
      <w:sz w:val="28"/>
      <w:szCs w:val="22"/>
      <w:lang w:eastAsia="en-US"/>
    </w:rPr>
  </w:style>
  <w:style w:type="table" w:customStyle="1" w:styleId="322">
    <w:name w:val="Классическая таблица 32"/>
    <w:basedOn w:val="aa"/>
    <w:next w:val="3c"/>
    <w:semiHidden/>
    <w:unhideWhenUsed/>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124">
    <w:name w:val="Столбцы таблицы 12"/>
    <w:basedOn w:val="aa"/>
    <w:next w:val="1ffa"/>
    <w:semiHidden/>
    <w:unhideWhenUsed/>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3">
    <w:name w:val="Столбцы таблицы 32"/>
    <w:basedOn w:val="aa"/>
    <w:next w:val="3d"/>
    <w:semiHidden/>
    <w:unhideWhenUsed/>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table" w:customStyle="1" w:styleId="520">
    <w:name w:val="Столбцы таблицы 52"/>
    <w:basedOn w:val="aa"/>
    <w:next w:val="53"/>
    <w:semiHidden/>
    <w:unhideWhenUsed/>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422">
    <w:name w:val="Сетка таблицы 42"/>
    <w:basedOn w:val="aa"/>
    <w:next w:val="46"/>
    <w:semiHidden/>
    <w:unhideWhenUsed/>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22">
    <w:name w:val="Таблица-список 22"/>
    <w:basedOn w:val="aa"/>
    <w:next w:val="-2"/>
    <w:semiHidden/>
    <w:unhideWhenUsed/>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2">
    <w:name w:val="Таблица-список 72"/>
    <w:basedOn w:val="aa"/>
    <w:next w:val="-7"/>
    <w:semiHidden/>
    <w:unhideWhenUsed/>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unhideWhenUsed/>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a"/>
    <w:next w:val="39"/>
    <w:semiHidden/>
    <w:unhideWhenUsed/>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ff1">
    <w:name w:val="Современная таблица2"/>
    <w:basedOn w:val="aa"/>
    <w:next w:val="affff1"/>
    <w:semiHidden/>
    <w:unhideWhenUsed/>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ff2">
    <w:name w:val="Изысканная таблица2"/>
    <w:basedOn w:val="aa"/>
    <w:next w:val="affff2"/>
    <w:semiHidden/>
    <w:unhideWhenUsed/>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6">
    <w:name w:val="Изящная таблица 12"/>
    <w:basedOn w:val="aa"/>
    <w:next w:val="1ffb"/>
    <w:semiHidden/>
    <w:unhideWhenUsed/>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
    <w:name w:val="Веб-таблица 32"/>
    <w:basedOn w:val="aa"/>
    <w:next w:val="-3"/>
    <w:semiHidden/>
    <w:unhideWhenUsed/>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ff3">
    <w:name w:val="Сетка таблицы2"/>
    <w:basedOn w:val="aa"/>
    <w:next w:val="affff3"/>
    <w:uiPriority w:val="59"/>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qFormat/>
    <w:rsid w:val="00631A1A"/>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127">
    <w:name w:val="Стиль таблицы12"/>
    <w:basedOn w:val="affff3"/>
    <w:rsid w:val="00631A1A"/>
    <w:rPr>
      <w:lang w:eastAsia="en-US"/>
    </w:rPr>
    <w:tblPr/>
  </w:style>
  <w:style w:type="table" w:customStyle="1" w:styleId="1113">
    <w:name w:val="Столбцы таблицы 111"/>
    <w:basedOn w:val="aa"/>
    <w:semiHidden/>
    <w:rsid w:val="00631A1A"/>
    <w:rPr>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5110">
    <w:name w:val="Столбцы таблицы 511"/>
    <w:basedOn w:val="aa"/>
    <w:semiHidden/>
    <w:rsid w:val="00631A1A"/>
    <w:rPr>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211">
    <w:name w:val="Таблица-список 211"/>
    <w:basedOn w:val="aa"/>
    <w:semiHidden/>
    <w:rsid w:val="00631A1A"/>
    <w:rPr>
      <w:lang w:eastAsia="en-US"/>
    </w:rPr>
    <w:tblPr>
      <w:tblStyleRowBandSize w:val="2"/>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711">
    <w:name w:val="Таблица-список 711"/>
    <w:basedOn w:val="aa"/>
    <w:semiHidden/>
    <w:rsid w:val="00631A1A"/>
    <w:rPr>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semiHidden/>
    <w:rsid w:val="00631A1A"/>
    <w:rPr>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3112">
    <w:name w:val="Объемная таблица 311"/>
    <w:basedOn w:val="aa"/>
    <w:semiHidden/>
    <w:rsid w:val="00631A1A"/>
    <w:rPr>
      <w:lang w:eastAsia="en-US"/>
    </w:rPr>
    <w:tblPr>
      <w:tblStyleRowBandSize w:val="1"/>
      <w:tblStyleColBandSize w:val="1"/>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f0">
    <w:name w:val="Современная таблица11"/>
    <w:basedOn w:val="aa"/>
    <w:semiHidden/>
    <w:rsid w:val="00631A1A"/>
    <w:rPr>
      <w:lang w:eastAsia="en-US"/>
    </w:rPr>
    <w:tblPr>
      <w:tblStyleRowBandSize w:val="1"/>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a"/>
    <w:semiHidden/>
    <w:rsid w:val="00631A1A"/>
    <w:rPr>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114">
    <w:name w:val="Изящная таблица 111"/>
    <w:basedOn w:val="aa"/>
    <w:semiHidden/>
    <w:rsid w:val="00631A1A"/>
    <w:rPr>
      <w:lang w:eastAsia="en-US"/>
    </w:rPr>
    <w:tblPr>
      <w:tblStyleRowBandSize w:val="1"/>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11">
    <w:name w:val="Веб-таблица 311"/>
    <w:basedOn w:val="aa"/>
    <w:semiHidden/>
    <w:rsid w:val="00631A1A"/>
    <w:rPr>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11f2">
    <w:name w:val="Сетка таблицы11"/>
    <w:basedOn w:val="aa"/>
    <w:rsid w:val="00631A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тиль таблицы111"/>
    <w:basedOn w:val="affff3"/>
    <w:rsid w:val="00631A1A"/>
    <w:rPr>
      <w:lang w:eastAsia="en-US"/>
    </w:rPr>
    <w:tblPr/>
  </w:style>
  <w:style w:type="table" w:customStyle="1" w:styleId="3113">
    <w:name w:val="Классическая таблица 311"/>
    <w:basedOn w:val="aa"/>
    <w:rsid w:val="00631A1A"/>
    <w:pPr>
      <w:autoSpaceDE w:val="0"/>
      <w:autoSpaceDN w:val="0"/>
    </w:pPr>
    <w:rPr>
      <w:rFonts w:eastAsia="MS Mincho"/>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4112">
    <w:name w:val="Сетка таблицы 411"/>
    <w:basedOn w:val="aa"/>
    <w:rsid w:val="00631A1A"/>
    <w:pPr>
      <w:autoSpaceDE w:val="0"/>
      <w:autoSpaceDN w:val="0"/>
    </w:pPr>
    <w:rPr>
      <w:rFonts w:eastAsia="MS Mincho"/>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rPr>
      <w:tblPr/>
      <w:tcPr>
        <w:tcBorders>
          <w:tl2br w:val="none" w:sz="0" w:space="0" w:color="auto"/>
          <w:tr2bl w:val="none" w:sz="0" w:space="0" w:color="auto"/>
        </w:tcBorders>
      </w:tcPr>
    </w:tblStylePr>
  </w:style>
  <w:style w:type="table" w:customStyle="1" w:styleId="3114">
    <w:name w:val="Столбцы таблицы 311"/>
    <w:basedOn w:val="aa"/>
    <w:rsid w:val="00631A1A"/>
    <w:pPr>
      <w:autoSpaceDE w:val="0"/>
      <w:autoSpaceDN w:val="0"/>
    </w:pPr>
    <w:rPr>
      <w:rFonts w:eastAsia="MS Mincho"/>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tcPr>
    </w:tblStylePr>
    <w:tblStylePr w:type="band1Vert">
      <w:rPr>
        <w:rFonts w:ascii="Times New Roman" w:hAnsi="Times New Roman" w:cs="Times New Roman" w:hint="default"/>
      </w:rPr>
      <w:tblPr/>
      <w:tcPr>
        <w:shd w:val="solid" w:color="C0C0C0" w:fill="FFFFFF"/>
      </w:tcPr>
    </w:tblStylePr>
    <w:tblStylePr w:type="band2Vert">
      <w:rPr>
        <w:rFonts w:ascii="Times New Roman" w:hAnsi="Times New Roman" w:cs="Times New Roman" w:hint="default"/>
      </w:rPr>
      <w:tblPr/>
      <w:tcPr>
        <w:shd w:val="pct10" w:color="000000" w:fill="FFFFFF"/>
      </w:tcPr>
    </w:tblStylePr>
    <w:tblStylePr w:type="neCell">
      <w:rPr>
        <w:rFonts w:ascii="Times New Roman" w:hAnsi="Times New Roman" w:cs="Times New Roman" w:hint="default"/>
      </w:rPr>
      <w:tblPr/>
      <w:tcPr>
        <w:tcBorders>
          <w:tl2br w:val="none" w:sz="0" w:space="0" w:color="auto"/>
          <w:tr2bl w:val="none" w:sz="0" w:space="0" w:color="auto"/>
        </w:tcBorders>
      </w:tcPr>
    </w:tblStylePr>
  </w:style>
  <w:style w:type="numbering" w:customStyle="1" w:styleId="430">
    <w:name w:val="Стиль43"/>
    <w:rsid w:val="00631A1A"/>
  </w:style>
  <w:style w:type="numbering" w:customStyle="1" w:styleId="230">
    <w:name w:val="Стиль23"/>
    <w:rsid w:val="00631A1A"/>
    <w:pPr>
      <w:numPr>
        <w:numId w:val="270"/>
      </w:numPr>
    </w:pPr>
  </w:style>
  <w:style w:type="numbering" w:customStyle="1" w:styleId="330">
    <w:name w:val="Стиль33"/>
    <w:rsid w:val="00631A1A"/>
  </w:style>
  <w:style w:type="numbering" w:customStyle="1" w:styleId="1233">
    <w:name w:val="Список нумерованный 1.2.3.3"/>
    <w:rsid w:val="00631A1A"/>
  </w:style>
  <w:style w:type="numbering" w:customStyle="1" w:styleId="3f5">
    <w:name w:val="Список нумерованный3"/>
    <w:rsid w:val="00631A1A"/>
  </w:style>
  <w:style w:type="numbering" w:customStyle="1" w:styleId="1111113">
    <w:name w:val="1 / 1.1 / 1.1.13"/>
    <w:basedOn w:val="ab"/>
    <w:next w:val="111111"/>
    <w:semiHidden/>
    <w:unhideWhenUsed/>
    <w:rsid w:val="00631A1A"/>
    <w:pPr>
      <w:numPr>
        <w:numId w:val="98"/>
      </w:numPr>
    </w:pPr>
  </w:style>
  <w:style w:type="numbering" w:customStyle="1" w:styleId="ArticleSection13">
    <w:name w:val="Article / Section13"/>
    <w:rsid w:val="00631A1A"/>
  </w:style>
  <w:style w:type="paragraph" w:customStyle="1" w:styleId="11f3">
    <w:name w:val="Заголовок 11"/>
    <w:basedOn w:val="a8"/>
    <w:uiPriority w:val="99"/>
    <w:qFormat/>
    <w:rsid w:val="00555CEB"/>
    <w:pPr>
      <w:widowControl w:val="0"/>
      <w:autoSpaceDE w:val="0"/>
      <w:autoSpaceDN w:val="0"/>
      <w:adjustRightInd w:val="0"/>
      <w:ind w:hanging="1263"/>
      <w:jc w:val="left"/>
      <w:outlineLvl w:val="0"/>
    </w:pPr>
    <w:rPr>
      <w:b/>
      <w:bCs/>
      <w:sz w:val="28"/>
      <w:szCs w:val="28"/>
    </w:rPr>
  </w:style>
  <w:style w:type="paragraph" w:customStyle="1" w:styleId="21e">
    <w:name w:val="Заголовок 21"/>
    <w:basedOn w:val="a8"/>
    <w:uiPriority w:val="1"/>
    <w:qFormat/>
    <w:rsid w:val="00555CEB"/>
    <w:pPr>
      <w:widowControl w:val="0"/>
      <w:autoSpaceDE w:val="0"/>
      <w:autoSpaceDN w:val="0"/>
      <w:adjustRightInd w:val="0"/>
      <w:ind w:firstLine="0"/>
      <w:jc w:val="left"/>
      <w:outlineLvl w:val="1"/>
    </w:pPr>
    <w:rPr>
      <w:b/>
      <w:bCs/>
    </w:rPr>
  </w:style>
  <w:style w:type="paragraph" w:customStyle="1" w:styleId="s16">
    <w:name w:val="s_16"/>
    <w:basedOn w:val="a8"/>
    <w:rsid w:val="00447DFB"/>
    <w:pPr>
      <w:spacing w:before="100" w:beforeAutospacing="1" w:after="100" w:afterAutospacing="1"/>
      <w:ind w:firstLine="0"/>
      <w:jc w:val="left"/>
    </w:pPr>
  </w:style>
  <w:style w:type="numbering" w:customStyle="1" w:styleId="4a">
    <w:name w:val="Нет списка4"/>
    <w:next w:val="ab"/>
    <w:uiPriority w:val="99"/>
    <w:semiHidden/>
    <w:unhideWhenUsed/>
    <w:rsid w:val="001E655B"/>
  </w:style>
  <w:style w:type="numbering" w:customStyle="1" w:styleId="57">
    <w:name w:val="Нет списка5"/>
    <w:next w:val="ab"/>
    <w:uiPriority w:val="99"/>
    <w:semiHidden/>
    <w:unhideWhenUsed/>
    <w:rsid w:val="001E655B"/>
  </w:style>
  <w:style w:type="character" w:styleId="HTML1">
    <w:name w:val="HTML Acronym"/>
    <w:basedOn w:val="a9"/>
    <w:semiHidden/>
    <w:unhideWhenUsed/>
    <w:rsid w:val="001E655B"/>
    <w:rPr>
      <w:lang w:val="ru-RU"/>
    </w:rPr>
  </w:style>
  <w:style w:type="paragraph" w:styleId="HTML2">
    <w:name w:val="HTML Address"/>
    <w:basedOn w:val="a8"/>
    <w:link w:val="HTML3"/>
    <w:semiHidden/>
    <w:unhideWhenUsed/>
    <w:rsid w:val="001E655B"/>
    <w:pPr>
      <w:spacing w:line="360" w:lineRule="auto"/>
      <w:ind w:left="1080"/>
    </w:pPr>
    <w:rPr>
      <w:rFonts w:ascii="Arial" w:hAnsi="Arial" w:cs="Arial"/>
      <w:i/>
      <w:iCs/>
      <w:spacing w:val="-5"/>
      <w:sz w:val="20"/>
      <w:szCs w:val="20"/>
      <w:lang w:eastAsia="en-US"/>
    </w:rPr>
  </w:style>
  <w:style w:type="character" w:customStyle="1" w:styleId="HTML3">
    <w:name w:val="Адрес HTML Знак"/>
    <w:basedOn w:val="a9"/>
    <w:link w:val="HTML2"/>
    <w:semiHidden/>
    <w:rsid w:val="001E655B"/>
    <w:rPr>
      <w:rFonts w:ascii="Arial" w:hAnsi="Arial" w:cs="Arial"/>
      <w:i/>
      <w:iCs/>
      <w:spacing w:val="-5"/>
      <w:lang w:eastAsia="en-US"/>
    </w:rPr>
  </w:style>
  <w:style w:type="character" w:styleId="HTML4">
    <w:name w:val="HTML Cite"/>
    <w:basedOn w:val="a9"/>
    <w:semiHidden/>
    <w:unhideWhenUsed/>
    <w:rsid w:val="001E655B"/>
    <w:rPr>
      <w:i/>
      <w:iCs/>
      <w:lang w:val="ru-RU"/>
    </w:rPr>
  </w:style>
  <w:style w:type="character" w:styleId="HTML5">
    <w:name w:val="HTML Code"/>
    <w:basedOn w:val="a9"/>
    <w:semiHidden/>
    <w:unhideWhenUsed/>
    <w:rsid w:val="001E655B"/>
    <w:rPr>
      <w:rFonts w:ascii="Courier New" w:eastAsia="Times New Roman" w:hAnsi="Courier New" w:cs="Courier New" w:hint="default"/>
      <w:sz w:val="20"/>
      <w:szCs w:val="20"/>
      <w:lang w:val="ru-RU"/>
    </w:rPr>
  </w:style>
  <w:style w:type="character" w:styleId="HTML6">
    <w:name w:val="HTML Definition"/>
    <w:basedOn w:val="a9"/>
    <w:semiHidden/>
    <w:unhideWhenUsed/>
    <w:rsid w:val="001E655B"/>
    <w:rPr>
      <w:i/>
      <w:iCs/>
      <w:lang w:val="ru-RU"/>
    </w:rPr>
  </w:style>
  <w:style w:type="character" w:styleId="HTML7">
    <w:name w:val="HTML Keyboard"/>
    <w:basedOn w:val="a9"/>
    <w:semiHidden/>
    <w:unhideWhenUsed/>
    <w:rsid w:val="001E655B"/>
    <w:rPr>
      <w:rFonts w:ascii="Courier New" w:eastAsia="Times New Roman" w:hAnsi="Courier New" w:cs="Courier New" w:hint="default"/>
      <w:sz w:val="20"/>
      <w:szCs w:val="20"/>
      <w:lang w:val="ru-RU"/>
    </w:rPr>
  </w:style>
  <w:style w:type="character" w:styleId="HTML8">
    <w:name w:val="HTML Sample"/>
    <w:basedOn w:val="a9"/>
    <w:semiHidden/>
    <w:unhideWhenUsed/>
    <w:rsid w:val="001E655B"/>
    <w:rPr>
      <w:rFonts w:ascii="Courier New" w:eastAsia="Times New Roman" w:hAnsi="Courier New" w:cs="Courier New" w:hint="default"/>
      <w:lang w:val="ru-RU"/>
    </w:rPr>
  </w:style>
  <w:style w:type="character" w:styleId="HTML9">
    <w:name w:val="HTML Typewriter"/>
    <w:basedOn w:val="a9"/>
    <w:semiHidden/>
    <w:unhideWhenUsed/>
    <w:rsid w:val="001E655B"/>
    <w:rPr>
      <w:rFonts w:ascii="Courier New" w:eastAsia="Times New Roman" w:hAnsi="Courier New" w:cs="Courier New" w:hint="default"/>
      <w:sz w:val="20"/>
      <w:szCs w:val="20"/>
      <w:lang w:val="ru-RU"/>
    </w:rPr>
  </w:style>
  <w:style w:type="character" w:styleId="HTMLa">
    <w:name w:val="HTML Variable"/>
    <w:basedOn w:val="a9"/>
    <w:semiHidden/>
    <w:unhideWhenUsed/>
    <w:rsid w:val="001E655B"/>
    <w:rPr>
      <w:i/>
      <w:iCs/>
      <w:lang w:val="ru-RU"/>
    </w:rPr>
  </w:style>
  <w:style w:type="character" w:customStyle="1" w:styleId="afffff9">
    <w:name w:val="Маркированный список Знак"/>
    <w:aliases w:val="Маркированный Знак"/>
    <w:basedOn w:val="a9"/>
    <w:link w:val="a"/>
    <w:uiPriority w:val="99"/>
    <w:locked/>
    <w:rsid w:val="001E655B"/>
    <w:rPr>
      <w:noProof/>
      <w:sz w:val="24"/>
    </w:rPr>
  </w:style>
  <w:style w:type="character" w:customStyle="1" w:styleId="afffffff8">
    <w:name w:val="Прощание Знак"/>
    <w:basedOn w:val="a9"/>
    <w:link w:val="afffffff9"/>
    <w:semiHidden/>
    <w:locked/>
    <w:rsid w:val="001E655B"/>
    <w:rPr>
      <w:rFonts w:ascii="Arial" w:hAnsi="Arial" w:cs="Arial"/>
      <w:spacing w:val="-5"/>
      <w:lang w:eastAsia="en-US"/>
    </w:rPr>
  </w:style>
  <w:style w:type="character" w:customStyle="1" w:styleId="afffffffa">
    <w:name w:val="Приветствие Знак"/>
    <w:basedOn w:val="a9"/>
    <w:link w:val="afffffffb"/>
    <w:locked/>
    <w:rsid w:val="001E655B"/>
    <w:rPr>
      <w:rFonts w:ascii="Arial" w:hAnsi="Arial" w:cs="Arial"/>
      <w:spacing w:val="-5"/>
      <w:lang w:eastAsia="en-US"/>
    </w:rPr>
  </w:style>
  <w:style w:type="character" w:customStyle="1" w:styleId="afffffffc">
    <w:name w:val="Дата Знак"/>
    <w:basedOn w:val="a9"/>
    <w:link w:val="afffffffd"/>
    <w:locked/>
    <w:rsid w:val="001E655B"/>
    <w:rPr>
      <w:rFonts w:ascii="Arial" w:hAnsi="Arial" w:cs="Arial"/>
      <w:spacing w:val="-5"/>
      <w:lang w:eastAsia="en-US"/>
    </w:rPr>
  </w:style>
  <w:style w:type="character" w:customStyle="1" w:styleId="afffffffe">
    <w:name w:val="Заголовок записки Знак"/>
    <w:basedOn w:val="a9"/>
    <w:link w:val="affffffff"/>
    <w:semiHidden/>
    <w:locked/>
    <w:rsid w:val="001E655B"/>
    <w:rPr>
      <w:rFonts w:ascii="Arial" w:hAnsi="Arial" w:cs="Arial"/>
      <w:spacing w:val="-5"/>
      <w:lang w:eastAsia="en-US"/>
    </w:rPr>
  </w:style>
  <w:style w:type="character" w:customStyle="1" w:styleId="affffffff0">
    <w:name w:val="Электронная подпись Знак"/>
    <w:basedOn w:val="a9"/>
    <w:link w:val="affffffff1"/>
    <w:semiHidden/>
    <w:locked/>
    <w:rsid w:val="001E655B"/>
    <w:rPr>
      <w:rFonts w:ascii="Arial" w:hAnsi="Arial" w:cs="Arial"/>
      <w:spacing w:val="-5"/>
      <w:lang w:eastAsia="en-US"/>
    </w:rPr>
  </w:style>
  <w:style w:type="character" w:customStyle="1" w:styleId="1ffff8">
    <w:name w:val="Обычный (веб) Знак1"/>
    <w:aliases w:val="Обычный (Web) Знак1,Обычный (Web)1 Знак1,Обычный (Web)1 Знак Знак"/>
    <w:uiPriority w:val="1"/>
    <w:locked/>
    <w:rsid w:val="001E655B"/>
    <w:rPr>
      <w:rFonts w:ascii="Calibri" w:hAnsi="Calibri"/>
      <w:sz w:val="22"/>
      <w:szCs w:val="22"/>
    </w:rPr>
  </w:style>
  <w:style w:type="character" w:customStyle="1" w:styleId="BodyTextIndent3">
    <w:name w:val="Body Text Indent 3 Знак"/>
    <w:basedOn w:val="a9"/>
    <w:link w:val="311"/>
    <w:locked/>
    <w:rsid w:val="001E655B"/>
    <w:rPr>
      <w:rFonts w:ascii="AcademyACTT" w:hAnsi="AcademyACTT" w:cs="AcademyACTT"/>
      <w:sz w:val="28"/>
      <w:szCs w:val="28"/>
      <w:lang w:val="en-US"/>
    </w:rPr>
  </w:style>
  <w:style w:type="character" w:customStyle="1" w:styleId="afff">
    <w:name w:val="Основной Знак"/>
    <w:link w:val="affe"/>
    <w:locked/>
    <w:rsid w:val="001E655B"/>
    <w:rPr>
      <w:sz w:val="24"/>
      <w:szCs w:val="24"/>
    </w:rPr>
  </w:style>
  <w:style w:type="character" w:customStyle="1" w:styleId="ConsNormal0">
    <w:name w:val="ConsNormal Знак"/>
    <w:basedOn w:val="a9"/>
    <w:link w:val="ConsNormal"/>
    <w:locked/>
    <w:rsid w:val="001E655B"/>
    <w:rPr>
      <w:rFonts w:ascii="Arial" w:hAnsi="Arial" w:cs="Arial"/>
    </w:rPr>
  </w:style>
  <w:style w:type="character" w:customStyle="1" w:styleId="Normal">
    <w:name w:val="Normal Знак"/>
    <w:basedOn w:val="a9"/>
    <w:link w:val="1ff"/>
    <w:locked/>
    <w:rsid w:val="001E655B"/>
  </w:style>
  <w:style w:type="paragraph" w:customStyle="1" w:styleId="msonormalmailrucssattributepostfix">
    <w:name w:val="msonormal_mailru_css_attribute_postfix"/>
    <w:basedOn w:val="a8"/>
    <w:uiPriority w:val="99"/>
    <w:rsid w:val="001E655B"/>
    <w:pPr>
      <w:spacing w:before="100" w:beforeAutospacing="1" w:after="100" w:afterAutospacing="1"/>
      <w:ind w:firstLine="0"/>
      <w:jc w:val="left"/>
    </w:pPr>
  </w:style>
  <w:style w:type="paragraph" w:customStyle="1" w:styleId="affffffff2">
    <w:name w:val="_Рис.Табл."/>
    <w:basedOn w:val="a8"/>
    <w:next w:val="a8"/>
    <w:uiPriority w:val="99"/>
    <w:rsid w:val="001E655B"/>
    <w:pPr>
      <w:spacing w:before="120" w:after="120"/>
      <w:ind w:firstLine="0"/>
      <w:jc w:val="center"/>
    </w:pPr>
    <w:rPr>
      <w:b/>
      <w:bCs/>
      <w:i/>
      <w:iCs/>
      <w:szCs w:val="20"/>
    </w:rPr>
  </w:style>
  <w:style w:type="paragraph" w:customStyle="1" w:styleId="consplusnormal1">
    <w:name w:val="consplusnormal"/>
    <w:basedOn w:val="a8"/>
    <w:uiPriority w:val="99"/>
    <w:rsid w:val="001E655B"/>
    <w:pPr>
      <w:autoSpaceDE w:val="0"/>
      <w:autoSpaceDN w:val="0"/>
      <w:ind w:firstLine="720"/>
      <w:jc w:val="left"/>
    </w:pPr>
    <w:rPr>
      <w:rFonts w:ascii="Arial" w:eastAsia="Calibri" w:hAnsi="Arial" w:cs="Arial"/>
      <w:sz w:val="20"/>
      <w:szCs w:val="20"/>
    </w:rPr>
  </w:style>
  <w:style w:type="paragraph" w:customStyle="1" w:styleId="Oaae11">
    <w:name w:val="Oaae11"/>
    <w:basedOn w:val="a8"/>
    <w:uiPriority w:val="99"/>
    <w:rsid w:val="001E655B"/>
    <w:pPr>
      <w:widowControl w:val="0"/>
      <w:overflowPunct w:val="0"/>
      <w:autoSpaceDE w:val="0"/>
      <w:autoSpaceDN w:val="0"/>
      <w:adjustRightInd w:val="0"/>
      <w:ind w:firstLine="0"/>
      <w:jc w:val="center"/>
    </w:pPr>
    <w:rPr>
      <w:szCs w:val="20"/>
    </w:rPr>
  </w:style>
  <w:style w:type="paragraph" w:customStyle="1" w:styleId="1ffff9">
    <w:name w:val="Титул1"/>
    <w:basedOn w:val="a8"/>
    <w:autoRedefine/>
    <w:uiPriority w:val="99"/>
    <w:rsid w:val="001E65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888" w:firstLine="0"/>
      <w:jc w:val="right"/>
    </w:pPr>
    <w:rPr>
      <w:i/>
      <w:szCs w:val="20"/>
    </w:rPr>
  </w:style>
  <w:style w:type="paragraph" w:customStyle="1" w:styleId="r">
    <w:name w:val="r"/>
    <w:basedOn w:val="a8"/>
    <w:uiPriority w:val="99"/>
    <w:rsid w:val="001E655B"/>
    <w:pPr>
      <w:ind w:firstLine="0"/>
      <w:jc w:val="right"/>
    </w:pPr>
    <w:rPr>
      <w:color w:val="000000"/>
    </w:rPr>
  </w:style>
  <w:style w:type="paragraph" w:customStyle="1" w:styleId="Report">
    <w:name w:val="Report"/>
    <w:basedOn w:val="a8"/>
    <w:uiPriority w:val="99"/>
    <w:rsid w:val="001E655B"/>
    <w:pPr>
      <w:spacing w:line="360" w:lineRule="auto"/>
      <w:ind w:firstLine="567"/>
    </w:pPr>
    <w:rPr>
      <w:szCs w:val="20"/>
    </w:rPr>
  </w:style>
  <w:style w:type="paragraph" w:styleId="2">
    <w:name w:val="List Number 2"/>
    <w:basedOn w:val="a8"/>
    <w:semiHidden/>
    <w:unhideWhenUsed/>
    <w:rsid w:val="001E655B"/>
    <w:pPr>
      <w:numPr>
        <w:numId w:val="218"/>
      </w:numPr>
      <w:contextualSpacing/>
    </w:pPr>
  </w:style>
  <w:style w:type="paragraph" w:customStyle="1" w:styleId="OTCHET00">
    <w:name w:val="OTCHET_00"/>
    <w:basedOn w:val="2"/>
    <w:uiPriority w:val="99"/>
    <w:rsid w:val="001E655B"/>
    <w:pPr>
      <w:numPr>
        <w:numId w:val="0"/>
      </w:numPr>
      <w:tabs>
        <w:tab w:val="left" w:pos="709"/>
      </w:tabs>
      <w:spacing w:line="360" w:lineRule="auto"/>
      <w:contextualSpacing w:val="0"/>
    </w:pPr>
    <w:rPr>
      <w:szCs w:val="20"/>
    </w:rPr>
  </w:style>
  <w:style w:type="character" w:customStyle="1" w:styleId="Normal10-02">
    <w:name w:val="Normal + 10 пт полужирный По центру Слева:  -02 см Справ... Знак"/>
    <w:basedOn w:val="a9"/>
    <w:link w:val="Normal10-020"/>
    <w:locked/>
    <w:rsid w:val="001E655B"/>
  </w:style>
  <w:style w:type="paragraph" w:customStyle="1" w:styleId="Normal10-020">
    <w:name w:val="Normal + 10 пт полужирный По центру Слева:  -02 см Справ..."/>
    <w:basedOn w:val="1ff"/>
    <w:link w:val="Normal10-02"/>
    <w:rsid w:val="001E655B"/>
    <w:pPr>
      <w:ind w:firstLine="709"/>
      <w:jc w:val="both"/>
    </w:pPr>
  </w:style>
  <w:style w:type="paragraph" w:customStyle="1" w:styleId="10-021">
    <w:name w:val="Стиль 10 пт полужирный По центру Слева:  -02 см Первая строка:...1"/>
    <w:basedOn w:val="a8"/>
    <w:uiPriority w:val="99"/>
    <w:rsid w:val="001E655B"/>
    <w:pPr>
      <w:widowControl w:val="0"/>
      <w:autoSpaceDE w:val="0"/>
      <w:autoSpaceDN w:val="0"/>
      <w:adjustRightInd w:val="0"/>
      <w:ind w:left="-113" w:right="-113" w:firstLine="0"/>
      <w:jc w:val="center"/>
    </w:pPr>
    <w:rPr>
      <w:b/>
      <w:bCs/>
      <w:sz w:val="20"/>
      <w:szCs w:val="20"/>
    </w:rPr>
  </w:style>
  <w:style w:type="paragraph" w:customStyle="1" w:styleId="up1">
    <w:name w:val="up1"/>
    <w:basedOn w:val="a8"/>
    <w:uiPriority w:val="99"/>
    <w:rsid w:val="001E655B"/>
    <w:pPr>
      <w:spacing w:after="100" w:afterAutospacing="1"/>
      <w:ind w:left="150" w:firstLine="375"/>
      <w:jc w:val="left"/>
    </w:pPr>
    <w:rPr>
      <w:rFonts w:ascii="Arial" w:hAnsi="Arial" w:cs="Arial"/>
      <w:color w:val="000000"/>
    </w:rPr>
  </w:style>
  <w:style w:type="paragraph" w:customStyle="1" w:styleId="Normal1">
    <w:name w:val="Normal1"/>
    <w:uiPriority w:val="99"/>
    <w:rsid w:val="001E655B"/>
    <w:pPr>
      <w:widowControl w:val="0"/>
      <w:snapToGrid w:val="0"/>
      <w:spacing w:before="60" w:line="360" w:lineRule="auto"/>
      <w:ind w:left="80" w:firstLine="740"/>
    </w:pPr>
    <w:rPr>
      <w:rFonts w:ascii="Courier New" w:hAnsi="Courier New"/>
      <w:sz w:val="24"/>
    </w:rPr>
  </w:style>
  <w:style w:type="paragraph" w:customStyle="1" w:styleId="325">
    <w:name w:val="Основной текст с отступом 32"/>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FR3">
    <w:name w:val="FR3"/>
    <w:uiPriority w:val="99"/>
    <w:rsid w:val="001E655B"/>
    <w:pPr>
      <w:widowControl w:val="0"/>
      <w:autoSpaceDE w:val="0"/>
      <w:autoSpaceDN w:val="0"/>
      <w:adjustRightInd w:val="0"/>
      <w:spacing w:line="300" w:lineRule="auto"/>
      <w:ind w:firstLine="560"/>
    </w:pPr>
    <w:rPr>
      <w:sz w:val="24"/>
      <w:szCs w:val="24"/>
    </w:rPr>
  </w:style>
  <w:style w:type="paragraph" w:customStyle="1" w:styleId="2112">
    <w:name w:val="Основной текст 211"/>
    <w:basedOn w:val="a8"/>
    <w:uiPriority w:val="99"/>
    <w:rsid w:val="001E655B"/>
    <w:pPr>
      <w:ind w:firstLine="0"/>
      <w:jc w:val="center"/>
    </w:pPr>
    <w:rPr>
      <w:rFonts w:ascii="Arial" w:hAnsi="Arial" w:cs="Arial"/>
      <w:b/>
      <w:szCs w:val="28"/>
      <w:lang w:eastAsia="ar-SA"/>
    </w:rPr>
  </w:style>
  <w:style w:type="paragraph" w:customStyle="1" w:styleId="1ffffa">
    <w:name w:val="Основной текст1"/>
    <w:basedOn w:val="a8"/>
    <w:uiPriority w:val="99"/>
    <w:rsid w:val="001E655B"/>
    <w:pPr>
      <w:spacing w:line="360" w:lineRule="auto"/>
      <w:ind w:firstLine="0"/>
    </w:pPr>
    <w:rPr>
      <w:szCs w:val="20"/>
      <w:lang w:eastAsia="ar-SA"/>
    </w:rPr>
  </w:style>
  <w:style w:type="paragraph" w:customStyle="1" w:styleId="RepImage">
    <w:name w:val="Rep_Image"/>
    <w:basedOn w:val="a8"/>
    <w:uiPriority w:val="99"/>
    <w:rsid w:val="001E655B"/>
    <w:pPr>
      <w:ind w:firstLine="0"/>
      <w:jc w:val="center"/>
    </w:pPr>
    <w:rPr>
      <w:szCs w:val="20"/>
    </w:rPr>
  </w:style>
  <w:style w:type="paragraph" w:customStyle="1" w:styleId="affffffff3">
    <w:name w:val="Доклад"/>
    <w:basedOn w:val="a8"/>
    <w:uiPriority w:val="99"/>
    <w:rsid w:val="001E655B"/>
    <w:pPr>
      <w:spacing w:line="340" w:lineRule="exact"/>
    </w:pPr>
    <w:rPr>
      <w:rFonts w:ascii="Arial" w:hAnsi="Arial"/>
      <w:szCs w:val="20"/>
    </w:rPr>
  </w:style>
  <w:style w:type="paragraph" w:customStyle="1" w:styleId="31b">
    <w:name w:val="31"/>
    <w:basedOn w:val="a8"/>
    <w:uiPriority w:val="99"/>
    <w:rsid w:val="001E655B"/>
    <w:pPr>
      <w:spacing w:after="120"/>
      <w:ind w:left="283" w:firstLine="0"/>
      <w:jc w:val="left"/>
    </w:pPr>
    <w:rPr>
      <w:rFonts w:eastAsia="Calibri"/>
      <w:sz w:val="16"/>
      <w:szCs w:val="16"/>
    </w:rPr>
  </w:style>
  <w:style w:type="paragraph" w:customStyle="1" w:styleId="txtpril">
    <w:name w:val="_txt_pril"/>
    <w:basedOn w:val="a8"/>
    <w:autoRedefine/>
    <w:uiPriority w:val="99"/>
    <w:rsid w:val="001E655B"/>
    <w:pPr>
      <w:ind w:firstLine="0"/>
      <w:jc w:val="center"/>
    </w:pPr>
  </w:style>
  <w:style w:type="paragraph" w:customStyle="1" w:styleId="font10">
    <w:name w:val="font10"/>
    <w:basedOn w:val="a8"/>
    <w:uiPriority w:val="99"/>
    <w:rsid w:val="001E655B"/>
    <w:pPr>
      <w:ind w:firstLine="0"/>
      <w:jc w:val="left"/>
    </w:pPr>
    <w:rPr>
      <w:rFonts w:ascii="Verdana" w:hAnsi="Verdana"/>
      <w:sz w:val="17"/>
      <w:szCs w:val="17"/>
    </w:rPr>
  </w:style>
  <w:style w:type="paragraph" w:customStyle="1" w:styleId="4b">
    <w:name w:val="заголовок 4"/>
    <w:basedOn w:val="a8"/>
    <w:next w:val="a8"/>
    <w:uiPriority w:val="99"/>
    <w:rsid w:val="001E655B"/>
    <w:pPr>
      <w:keepNext/>
      <w:autoSpaceDE w:val="0"/>
      <w:autoSpaceDN w:val="0"/>
      <w:ind w:firstLine="0"/>
      <w:jc w:val="center"/>
    </w:pPr>
    <w:rPr>
      <w:noProof/>
      <w:sz w:val="32"/>
      <w:szCs w:val="32"/>
      <w:lang w:val="en-US"/>
    </w:rPr>
  </w:style>
  <w:style w:type="paragraph" w:customStyle="1" w:styleId="affffffff4">
    <w:name w:val="текст сноски"/>
    <w:basedOn w:val="a8"/>
    <w:uiPriority w:val="99"/>
    <w:rsid w:val="001E655B"/>
    <w:pPr>
      <w:autoSpaceDE w:val="0"/>
      <w:autoSpaceDN w:val="0"/>
      <w:ind w:firstLine="0"/>
      <w:jc w:val="left"/>
    </w:pPr>
    <w:rPr>
      <w:sz w:val="20"/>
      <w:szCs w:val="20"/>
    </w:rPr>
  </w:style>
  <w:style w:type="paragraph" w:customStyle="1" w:styleId="64">
    <w:name w:val="заголовок 6"/>
    <w:basedOn w:val="a8"/>
    <w:next w:val="a8"/>
    <w:uiPriority w:val="99"/>
    <w:rsid w:val="001E655B"/>
    <w:pPr>
      <w:keepNext/>
      <w:autoSpaceDE w:val="0"/>
      <w:autoSpaceDN w:val="0"/>
      <w:ind w:firstLine="0"/>
      <w:jc w:val="center"/>
    </w:pPr>
    <w:rPr>
      <w:noProof/>
      <w:sz w:val="28"/>
      <w:szCs w:val="28"/>
      <w:lang w:val="en-US"/>
    </w:rPr>
  </w:style>
  <w:style w:type="paragraph" w:customStyle="1" w:styleId="86">
    <w:name w:val="заголовок 8"/>
    <w:basedOn w:val="a8"/>
    <w:next w:val="a8"/>
    <w:uiPriority w:val="99"/>
    <w:rsid w:val="001E655B"/>
    <w:pPr>
      <w:keepNext/>
      <w:autoSpaceDE w:val="0"/>
      <w:autoSpaceDN w:val="0"/>
      <w:ind w:left="570" w:firstLine="0"/>
      <w:jc w:val="left"/>
    </w:pPr>
    <w:rPr>
      <w:noProof/>
      <w:sz w:val="28"/>
      <w:szCs w:val="28"/>
      <w:lang w:val="en-US"/>
    </w:rPr>
  </w:style>
  <w:style w:type="paragraph" w:customStyle="1" w:styleId="1ffffb">
    <w:name w:val="заголовок 1"/>
    <w:basedOn w:val="29"/>
    <w:next w:val="a8"/>
    <w:uiPriority w:val="99"/>
    <w:rsid w:val="001E655B"/>
    <w:pPr>
      <w:ind w:firstLine="709"/>
    </w:pPr>
    <w:rPr>
      <w:rFonts w:cs="Arial"/>
      <w:iCs/>
      <w:sz w:val="28"/>
      <w:szCs w:val="28"/>
    </w:rPr>
  </w:style>
  <w:style w:type="paragraph" w:customStyle="1" w:styleId="Preformat">
    <w:name w:val="Preformat"/>
    <w:uiPriority w:val="99"/>
    <w:rsid w:val="001E655B"/>
    <w:pPr>
      <w:snapToGrid w:val="0"/>
    </w:pPr>
    <w:rPr>
      <w:rFonts w:ascii="Courier New" w:hAnsi="Courier New"/>
    </w:rPr>
  </w:style>
  <w:style w:type="paragraph" w:customStyle="1" w:styleId="Main">
    <w:name w:val="Main"/>
    <w:uiPriority w:val="99"/>
    <w:rsid w:val="001E655B"/>
    <w:pPr>
      <w:widowControl w:val="0"/>
      <w:spacing w:line="360" w:lineRule="auto"/>
      <w:ind w:firstLine="709"/>
      <w:jc w:val="both"/>
    </w:pPr>
    <w:rPr>
      <w:rFonts w:cs="Tahoma"/>
      <w:sz w:val="24"/>
      <w:szCs w:val="16"/>
    </w:rPr>
  </w:style>
  <w:style w:type="paragraph" w:customStyle="1" w:styleId="11f4">
    <w:name w:val="Обычный11"/>
    <w:uiPriority w:val="99"/>
    <w:rsid w:val="001E655B"/>
    <w:pPr>
      <w:widowControl w:val="0"/>
      <w:suppressAutoHyphens/>
      <w:spacing w:line="360" w:lineRule="auto"/>
      <w:ind w:left="120" w:hanging="100"/>
      <w:jc w:val="both"/>
    </w:pPr>
    <w:rPr>
      <w:rFonts w:ascii="Arial" w:hAnsi="Arial"/>
      <w:sz w:val="16"/>
    </w:rPr>
  </w:style>
  <w:style w:type="paragraph" w:customStyle="1" w:styleId="1ffffc">
    <w:name w:val="Таблица1"/>
    <w:basedOn w:val="a8"/>
    <w:autoRedefine/>
    <w:uiPriority w:val="99"/>
    <w:rsid w:val="001E655B"/>
    <w:pPr>
      <w:widowControl w:val="0"/>
      <w:autoSpaceDE w:val="0"/>
      <w:autoSpaceDN w:val="0"/>
      <w:adjustRightInd w:val="0"/>
      <w:spacing w:after="120"/>
      <w:ind w:firstLine="0"/>
      <w:jc w:val="left"/>
    </w:pPr>
    <w:rPr>
      <w:i/>
    </w:rPr>
  </w:style>
  <w:style w:type="paragraph" w:customStyle="1" w:styleId="103">
    <w:name w:val="Таблица10Пункт"/>
    <w:basedOn w:val="a8"/>
    <w:autoRedefine/>
    <w:uiPriority w:val="99"/>
    <w:rsid w:val="001E655B"/>
    <w:pPr>
      <w:widowControl w:val="0"/>
      <w:autoSpaceDE w:val="0"/>
      <w:autoSpaceDN w:val="0"/>
      <w:adjustRightInd w:val="0"/>
      <w:ind w:firstLine="0"/>
      <w:jc w:val="left"/>
    </w:pPr>
    <w:rPr>
      <w:rFonts w:ascii="Tahoma" w:hAnsi="Tahoma"/>
      <w:color w:val="000000"/>
      <w:sz w:val="20"/>
      <w:szCs w:val="22"/>
    </w:rPr>
  </w:style>
  <w:style w:type="paragraph" w:customStyle="1" w:styleId="TablNL">
    <w:name w:val="Tabl_N_L"/>
    <w:basedOn w:val="a8"/>
    <w:uiPriority w:val="99"/>
    <w:rsid w:val="001E655B"/>
    <w:pPr>
      <w:tabs>
        <w:tab w:val="left" w:pos="11907"/>
      </w:tabs>
      <w:spacing w:line="360" w:lineRule="auto"/>
      <w:ind w:firstLine="567"/>
    </w:pPr>
    <w:rPr>
      <w:rFonts w:ascii="NTTimes/Cyrillic" w:hAnsi="NTTimes/Cyrillic"/>
      <w:szCs w:val="20"/>
    </w:rPr>
  </w:style>
  <w:style w:type="paragraph" w:customStyle="1" w:styleId="Table">
    <w:name w:val="Table"/>
    <w:basedOn w:val="a8"/>
    <w:uiPriority w:val="99"/>
    <w:rsid w:val="001E655B"/>
    <w:pPr>
      <w:widowControl w:val="0"/>
      <w:snapToGrid w:val="0"/>
      <w:spacing w:before="40" w:after="40"/>
      <w:ind w:firstLine="0"/>
      <w:jc w:val="left"/>
    </w:pPr>
    <w:rPr>
      <w:rFonts w:ascii="AGOpus" w:hAnsi="AGOpus"/>
      <w:color w:val="000000"/>
      <w:sz w:val="16"/>
      <w:szCs w:val="20"/>
      <w:lang w:val="en-GB"/>
    </w:rPr>
  </w:style>
  <w:style w:type="paragraph" w:customStyle="1" w:styleId="2ff4">
    <w:name w:val="Обычный2"/>
    <w:uiPriority w:val="99"/>
    <w:rsid w:val="001E655B"/>
    <w:rPr>
      <w:sz w:val="22"/>
    </w:rPr>
  </w:style>
  <w:style w:type="paragraph" w:customStyle="1" w:styleId="Normal10">
    <w:name w:val="Стиль Normal + 10 пт полужирный По центру"/>
    <w:basedOn w:val="a8"/>
    <w:uiPriority w:val="99"/>
    <w:rsid w:val="001E655B"/>
    <w:pPr>
      <w:ind w:left="-113" w:right="-113" w:firstLine="0"/>
      <w:jc w:val="center"/>
    </w:pPr>
    <w:rPr>
      <w:b/>
      <w:bCs/>
      <w:sz w:val="20"/>
      <w:szCs w:val="20"/>
    </w:rPr>
  </w:style>
  <w:style w:type="paragraph" w:customStyle="1" w:styleId="21f">
    <w:name w:val="Заголовок 21"/>
    <w:aliases w:val="Заголовок 2 Знак Знак Знак Знак,Заголовок 2 Знак Знак Знак Знак Знак Знак Знак,Заголовок 2 Знак Знак Знак Знак Знак Знак Знак Знак"/>
    <w:basedOn w:val="a8"/>
    <w:next w:val="a8"/>
    <w:uiPriority w:val="99"/>
    <w:qFormat/>
    <w:rsid w:val="001E655B"/>
    <w:pPr>
      <w:keepNext/>
      <w:spacing w:before="240" w:after="60"/>
      <w:ind w:firstLine="0"/>
      <w:jc w:val="left"/>
      <w:outlineLvl w:val="1"/>
    </w:pPr>
    <w:rPr>
      <w:rFonts w:ascii="Arial" w:hAnsi="Arial" w:cs="Arial"/>
      <w:b/>
      <w:bCs/>
      <w:i/>
      <w:iCs/>
      <w:sz w:val="28"/>
      <w:szCs w:val="28"/>
    </w:rPr>
  </w:style>
  <w:style w:type="paragraph" w:customStyle="1" w:styleId="222">
    <w:name w:val="Основной текст 22"/>
    <w:basedOn w:val="a8"/>
    <w:uiPriority w:val="99"/>
    <w:rsid w:val="001E655B"/>
    <w:pPr>
      <w:overflowPunct w:val="0"/>
      <w:autoSpaceDE w:val="0"/>
      <w:autoSpaceDN w:val="0"/>
      <w:adjustRightInd w:val="0"/>
    </w:pPr>
    <w:rPr>
      <w:sz w:val="28"/>
      <w:szCs w:val="20"/>
    </w:rPr>
  </w:style>
  <w:style w:type="character" w:customStyle="1" w:styleId="S10">
    <w:name w:val="S_Заголовок 1 Знак"/>
    <w:basedOn w:val="a9"/>
    <w:link w:val="S11"/>
    <w:locked/>
    <w:rsid w:val="001E655B"/>
    <w:rPr>
      <w:b/>
      <w:caps/>
      <w:sz w:val="24"/>
      <w:szCs w:val="24"/>
    </w:rPr>
  </w:style>
  <w:style w:type="paragraph" w:customStyle="1" w:styleId="S11">
    <w:name w:val="S_Заголовок 1"/>
    <w:basedOn w:val="a8"/>
    <w:link w:val="S10"/>
    <w:rsid w:val="001E655B"/>
    <w:pPr>
      <w:spacing w:line="360" w:lineRule="auto"/>
      <w:ind w:firstLine="0"/>
      <w:jc w:val="center"/>
    </w:pPr>
    <w:rPr>
      <w:b/>
      <w:caps/>
    </w:rPr>
  </w:style>
  <w:style w:type="paragraph" w:customStyle="1" w:styleId="xl22">
    <w:name w:val="xl22"/>
    <w:basedOn w:val="a8"/>
    <w:uiPriority w:val="99"/>
    <w:rsid w:val="001E655B"/>
    <w:pPr>
      <w:spacing w:before="100" w:beforeAutospacing="1" w:after="100" w:afterAutospacing="1" w:line="360" w:lineRule="auto"/>
      <w:jc w:val="center"/>
    </w:pPr>
  </w:style>
  <w:style w:type="paragraph" w:customStyle="1" w:styleId="affffffff5">
    <w:name w:val="Заглавие раздела"/>
    <w:basedOn w:val="29"/>
    <w:uiPriority w:val="99"/>
    <w:semiHidden/>
    <w:rsid w:val="001E655B"/>
    <w:pPr>
      <w:keepNext w:val="0"/>
      <w:tabs>
        <w:tab w:val="num" w:pos="555"/>
        <w:tab w:val="num" w:pos="1789"/>
      </w:tabs>
      <w:spacing w:after="240"/>
      <w:ind w:left="1789"/>
    </w:pPr>
    <w:rPr>
      <w:bCs w:val="0"/>
      <w:i/>
      <w:iCs/>
    </w:rPr>
  </w:style>
  <w:style w:type="character" w:customStyle="1" w:styleId="1ffffd">
    <w:name w:val="Заголовок_1 Знак Знак"/>
    <w:basedOn w:val="a9"/>
    <w:link w:val="10"/>
    <w:uiPriority w:val="99"/>
    <w:semiHidden/>
    <w:locked/>
    <w:rsid w:val="001E655B"/>
    <w:rPr>
      <w:sz w:val="24"/>
      <w:szCs w:val="24"/>
    </w:rPr>
  </w:style>
  <w:style w:type="paragraph" w:customStyle="1" w:styleId="10">
    <w:name w:val="Заголовок_1 Знак"/>
    <w:basedOn w:val="a8"/>
    <w:link w:val="1ffffd"/>
    <w:uiPriority w:val="99"/>
    <w:semiHidden/>
    <w:rsid w:val="001E655B"/>
    <w:pPr>
      <w:numPr>
        <w:numId w:val="219"/>
      </w:numPr>
      <w:jc w:val="center"/>
    </w:pPr>
  </w:style>
  <w:style w:type="paragraph" w:customStyle="1" w:styleId="affffffff6">
    <w:name w:val="Неразрывный основной текст"/>
    <w:basedOn w:val="aff3"/>
    <w:uiPriority w:val="99"/>
    <w:semiHidden/>
    <w:rsid w:val="001E655B"/>
    <w:pPr>
      <w:keepNext/>
      <w:numPr>
        <w:ilvl w:val="0"/>
      </w:numPr>
      <w:spacing w:after="240" w:line="240" w:lineRule="atLeast"/>
      <w:ind w:left="1080" w:firstLine="709"/>
    </w:pPr>
    <w:rPr>
      <w:rFonts w:ascii="Arial" w:hAnsi="Arial" w:cs="Arial"/>
      <w:spacing w:val="-5"/>
      <w:sz w:val="20"/>
      <w:szCs w:val="20"/>
      <w:lang w:eastAsia="en-US"/>
    </w:rPr>
  </w:style>
  <w:style w:type="paragraph" w:customStyle="1" w:styleId="affffffff7">
    <w:name w:val="Рисунок"/>
    <w:basedOn w:val="a8"/>
    <w:next w:val="ac"/>
    <w:uiPriority w:val="99"/>
    <w:semiHidden/>
    <w:rsid w:val="001E655B"/>
    <w:pPr>
      <w:keepNext/>
      <w:spacing w:line="360" w:lineRule="auto"/>
      <w:ind w:left="1080"/>
    </w:pPr>
    <w:rPr>
      <w:rFonts w:ascii="Arial" w:hAnsi="Arial" w:cs="Arial"/>
      <w:spacing w:val="-5"/>
      <w:sz w:val="20"/>
      <w:szCs w:val="20"/>
      <w:lang w:eastAsia="en-US"/>
    </w:rPr>
  </w:style>
  <w:style w:type="paragraph" w:customStyle="1" w:styleId="affffffff8">
    <w:name w:val="Название части"/>
    <w:basedOn w:val="a8"/>
    <w:uiPriority w:val="99"/>
    <w:semiHidden/>
    <w:rsid w:val="001E655B"/>
    <w:pPr>
      <w:shd w:val="solid" w:color="auto" w:fill="auto"/>
      <w:spacing w:line="360" w:lineRule="exact"/>
      <w:jc w:val="center"/>
    </w:pPr>
    <w:rPr>
      <w:rFonts w:ascii="Arial" w:hAnsi="Arial" w:cs="Arial"/>
      <w:color w:val="FFFFFF"/>
      <w:spacing w:val="-16"/>
      <w:sz w:val="26"/>
      <w:szCs w:val="26"/>
      <w:lang w:eastAsia="en-US"/>
    </w:rPr>
  </w:style>
  <w:style w:type="paragraph" w:customStyle="1" w:styleId="affffffff9">
    <w:name w:val="Подзаголовок главы"/>
    <w:basedOn w:val="af"/>
    <w:uiPriority w:val="99"/>
    <w:semiHidden/>
    <w:rsid w:val="001E655B"/>
    <w:pPr>
      <w:keepNext/>
      <w:keepLines/>
      <w:spacing w:before="60" w:after="120" w:line="340" w:lineRule="atLeast"/>
      <w:jc w:val="left"/>
      <w:outlineLvl w:val="9"/>
    </w:pPr>
    <w:rPr>
      <w:i/>
      <w:iCs/>
      <w:spacing w:val="-16"/>
      <w:kern w:val="28"/>
      <w:sz w:val="32"/>
      <w:szCs w:val="32"/>
      <w:lang w:eastAsia="en-US"/>
    </w:rPr>
  </w:style>
  <w:style w:type="paragraph" w:customStyle="1" w:styleId="affffffffa">
    <w:name w:val="Название предприятия"/>
    <w:basedOn w:val="a8"/>
    <w:uiPriority w:val="99"/>
    <w:semiHidden/>
    <w:rsid w:val="001E655B"/>
    <w:pPr>
      <w:keepNext/>
      <w:keepLines/>
      <w:spacing w:line="220" w:lineRule="atLeast"/>
    </w:pPr>
    <w:rPr>
      <w:rFonts w:ascii="Arial Black" w:hAnsi="Arial Black" w:cs="Arial Black"/>
      <w:spacing w:val="-25"/>
      <w:kern w:val="28"/>
      <w:sz w:val="32"/>
      <w:szCs w:val="32"/>
      <w:lang w:eastAsia="en-US"/>
    </w:rPr>
  </w:style>
  <w:style w:type="character" w:customStyle="1" w:styleId="1ffffe">
    <w:name w:val="Маркированный_1 Знак"/>
    <w:basedOn w:val="a9"/>
    <w:link w:val="16"/>
    <w:uiPriority w:val="99"/>
    <w:locked/>
    <w:rsid w:val="001E655B"/>
    <w:rPr>
      <w:sz w:val="24"/>
      <w:szCs w:val="24"/>
    </w:rPr>
  </w:style>
  <w:style w:type="paragraph" w:customStyle="1" w:styleId="16">
    <w:name w:val="Маркированный_1"/>
    <w:basedOn w:val="a8"/>
    <w:link w:val="1ffffe"/>
    <w:uiPriority w:val="99"/>
    <w:rsid w:val="001E655B"/>
    <w:pPr>
      <w:numPr>
        <w:ilvl w:val="1"/>
        <w:numId w:val="220"/>
      </w:numPr>
      <w:tabs>
        <w:tab w:val="left" w:pos="900"/>
      </w:tabs>
      <w:spacing w:line="360" w:lineRule="auto"/>
    </w:pPr>
  </w:style>
  <w:style w:type="paragraph" w:customStyle="1" w:styleId="affffffffb">
    <w:name w:val="Текст таблицы"/>
    <w:basedOn w:val="a8"/>
    <w:uiPriority w:val="99"/>
    <w:semiHidden/>
    <w:rsid w:val="001E655B"/>
    <w:pPr>
      <w:spacing w:before="60" w:line="360" w:lineRule="auto"/>
    </w:pPr>
    <w:rPr>
      <w:rFonts w:ascii="Arial" w:hAnsi="Arial" w:cs="Arial"/>
      <w:spacing w:val="-5"/>
      <w:sz w:val="16"/>
      <w:szCs w:val="16"/>
      <w:lang w:eastAsia="en-US"/>
    </w:rPr>
  </w:style>
  <w:style w:type="character" w:customStyle="1" w:styleId="affffffffc">
    <w:name w:val="Подчеркнутый Знак"/>
    <w:basedOn w:val="a9"/>
    <w:link w:val="affffffffd"/>
    <w:semiHidden/>
    <w:locked/>
    <w:rsid w:val="001E655B"/>
    <w:rPr>
      <w:sz w:val="24"/>
      <w:szCs w:val="24"/>
      <w:u w:val="single"/>
    </w:rPr>
  </w:style>
  <w:style w:type="paragraph" w:customStyle="1" w:styleId="affffffffd">
    <w:name w:val="Подчеркнутый"/>
    <w:basedOn w:val="a8"/>
    <w:link w:val="affffffffc"/>
    <w:semiHidden/>
    <w:rsid w:val="001E655B"/>
    <w:pPr>
      <w:spacing w:line="360" w:lineRule="auto"/>
    </w:pPr>
    <w:rPr>
      <w:u w:val="single"/>
    </w:rPr>
  </w:style>
  <w:style w:type="paragraph" w:customStyle="1" w:styleId="affffffffe">
    <w:name w:val="Название документа"/>
    <w:basedOn w:val="a8"/>
    <w:uiPriority w:val="99"/>
    <w:semiHidden/>
    <w:rsid w:val="001E655B"/>
    <w:pPr>
      <w:keepNext/>
      <w:keepLines/>
      <w:pBdr>
        <w:top w:val="single" w:sz="48" w:space="31" w:color="auto"/>
      </w:pBdr>
      <w:tabs>
        <w:tab w:val="left" w:pos="0"/>
      </w:tabs>
      <w:spacing w:before="240" w:after="500" w:line="640" w:lineRule="exact"/>
    </w:pPr>
    <w:rPr>
      <w:rFonts w:ascii="Arial Black" w:hAnsi="Arial Black" w:cs="Arial Black"/>
      <w:b/>
      <w:bCs/>
      <w:spacing w:val="-48"/>
      <w:kern w:val="28"/>
      <w:sz w:val="64"/>
      <w:szCs w:val="64"/>
      <w:lang w:eastAsia="en-US"/>
    </w:rPr>
  </w:style>
  <w:style w:type="paragraph" w:customStyle="1" w:styleId="afffffffff">
    <w:name w:val="Нижний колонтитул (четн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0">
    <w:name w:val="Нижний колонтитул (перв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1">
    <w:name w:val="Нижний колонтитул (нечетный)"/>
    <w:basedOn w:val="af6"/>
    <w:uiPriority w:val="99"/>
    <w:semiHidden/>
    <w:rsid w:val="001E655B"/>
    <w:pPr>
      <w:keepLines/>
      <w:pBdr>
        <w:top w:val="single" w:sz="6" w:space="2" w:color="auto"/>
      </w:pBdr>
      <w:tabs>
        <w:tab w:val="clear" w:pos="4677"/>
        <w:tab w:val="clear" w:pos="9355"/>
        <w:tab w:val="center" w:pos="4320"/>
        <w:tab w:val="right" w:pos="8640"/>
      </w:tabs>
      <w:spacing w:before="600" w:line="190" w:lineRule="atLeast"/>
      <w:ind w:left="1080"/>
    </w:pPr>
    <w:rPr>
      <w:rFonts w:ascii="Arial" w:hAnsi="Arial" w:cs="Arial"/>
      <w:caps/>
      <w:spacing w:val="-5"/>
      <w:sz w:val="15"/>
      <w:szCs w:val="15"/>
      <w:lang w:eastAsia="en-US"/>
    </w:rPr>
  </w:style>
  <w:style w:type="paragraph" w:customStyle="1" w:styleId="afffffffff2">
    <w:name w:val="Подзаголовок части"/>
    <w:basedOn w:val="a8"/>
    <w:next w:val="aff3"/>
    <w:uiPriority w:val="99"/>
    <w:semiHidden/>
    <w:rsid w:val="001E655B"/>
    <w:pPr>
      <w:keepNext/>
      <w:spacing w:before="360" w:after="120" w:line="360" w:lineRule="auto"/>
      <w:ind w:left="1080"/>
    </w:pPr>
    <w:rPr>
      <w:rFonts w:ascii="Arial" w:hAnsi="Arial" w:cs="Arial"/>
      <w:i/>
      <w:iCs/>
      <w:spacing w:val="-5"/>
      <w:kern w:val="28"/>
      <w:sz w:val="26"/>
      <w:szCs w:val="26"/>
      <w:lang w:eastAsia="en-US"/>
    </w:rPr>
  </w:style>
  <w:style w:type="paragraph" w:customStyle="1" w:styleId="afffffffff3">
    <w:name w:val="Обратный адрес"/>
    <w:basedOn w:val="a8"/>
    <w:uiPriority w:val="99"/>
    <w:semiHidden/>
    <w:rsid w:val="001E655B"/>
    <w:pPr>
      <w:keepLines/>
      <w:framePr w:w="5160" w:h="840" w:wrap="notBeside" w:vAnchor="page" w:hAnchor="page" w:x="6121" w:y="915" w:anchorLock="1"/>
      <w:tabs>
        <w:tab w:val="left" w:pos="2160"/>
      </w:tabs>
      <w:spacing w:line="160" w:lineRule="atLeast"/>
    </w:pPr>
    <w:rPr>
      <w:rFonts w:ascii="Arial" w:hAnsi="Arial" w:cs="Arial"/>
      <w:sz w:val="14"/>
      <w:szCs w:val="14"/>
      <w:lang w:eastAsia="en-US"/>
    </w:rPr>
  </w:style>
  <w:style w:type="paragraph" w:customStyle="1" w:styleId="afffffffff4">
    <w:name w:val="Название раздела"/>
    <w:basedOn w:val="a8"/>
    <w:next w:val="aff3"/>
    <w:uiPriority w:val="99"/>
    <w:semiHidden/>
    <w:rsid w:val="001E655B"/>
    <w:pPr>
      <w:pBdr>
        <w:bottom w:val="single" w:sz="6" w:space="2" w:color="auto"/>
      </w:pBdr>
      <w:spacing w:before="360" w:after="960" w:line="360" w:lineRule="auto"/>
    </w:pPr>
    <w:rPr>
      <w:rFonts w:ascii="Arial Black" w:hAnsi="Arial Black" w:cs="Arial Black"/>
      <w:spacing w:val="-35"/>
      <w:sz w:val="54"/>
      <w:szCs w:val="54"/>
    </w:rPr>
  </w:style>
  <w:style w:type="paragraph" w:customStyle="1" w:styleId="afffffffff5">
    <w:name w:val="Подзаголовок титульного листа"/>
    <w:basedOn w:val="a8"/>
    <w:next w:val="aff3"/>
    <w:uiPriority w:val="99"/>
    <w:semiHidden/>
    <w:rsid w:val="001E655B"/>
    <w:pPr>
      <w:pBdr>
        <w:top w:val="single" w:sz="6" w:space="24" w:color="auto"/>
      </w:pBdr>
      <w:spacing w:line="480" w:lineRule="atLeast"/>
      <w:ind w:left="835" w:right="835"/>
    </w:pPr>
    <w:rPr>
      <w:rFonts w:ascii="Arial" w:hAnsi="Arial" w:cs="Arial"/>
      <w:b/>
      <w:bCs/>
      <w:spacing w:val="-30"/>
      <w:sz w:val="48"/>
      <w:szCs w:val="48"/>
    </w:rPr>
  </w:style>
  <w:style w:type="paragraph" w:customStyle="1" w:styleId="afffffffff6">
    <w:name w:val="Обычный в таблице"/>
    <w:basedOn w:val="a8"/>
    <w:uiPriority w:val="99"/>
    <w:semiHidden/>
    <w:rsid w:val="001E655B"/>
    <w:pPr>
      <w:ind w:firstLine="0"/>
      <w:jc w:val="center"/>
    </w:pPr>
  </w:style>
  <w:style w:type="paragraph" w:customStyle="1" w:styleId="afffffffff7">
    <w:name w:val="База заголовка"/>
    <w:basedOn w:val="a8"/>
    <w:next w:val="aff3"/>
    <w:uiPriority w:val="99"/>
    <w:semiHidden/>
    <w:rsid w:val="001E655B"/>
    <w:pPr>
      <w:keepNext/>
      <w:keepLines/>
      <w:spacing w:before="140" w:line="220" w:lineRule="atLeast"/>
      <w:ind w:left="1080"/>
    </w:pPr>
    <w:rPr>
      <w:rFonts w:ascii="Arial" w:hAnsi="Arial" w:cs="Arial"/>
      <w:spacing w:val="-4"/>
      <w:kern w:val="28"/>
      <w:sz w:val="22"/>
      <w:szCs w:val="22"/>
      <w:lang w:eastAsia="en-US"/>
    </w:rPr>
  </w:style>
  <w:style w:type="paragraph" w:customStyle="1" w:styleId="afffffffff8">
    <w:name w:val="Цитаты"/>
    <w:basedOn w:val="a8"/>
    <w:uiPriority w:val="99"/>
    <w:semiHidden/>
    <w:rsid w:val="001E655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cs="Arial Narrow"/>
      <w:spacing w:val="-5"/>
      <w:sz w:val="20"/>
      <w:szCs w:val="20"/>
      <w:lang w:eastAsia="en-US"/>
    </w:rPr>
  </w:style>
  <w:style w:type="paragraph" w:customStyle="1" w:styleId="afffffffff9">
    <w:name w:val="Заголовок части"/>
    <w:basedOn w:val="a8"/>
    <w:uiPriority w:val="99"/>
    <w:semiHidden/>
    <w:rsid w:val="001E655B"/>
    <w:pPr>
      <w:shd w:val="solid" w:color="auto" w:fill="auto"/>
      <w:spacing w:line="660" w:lineRule="exact"/>
      <w:jc w:val="center"/>
    </w:pPr>
    <w:rPr>
      <w:rFonts w:ascii="Arial Black" w:hAnsi="Arial Black" w:cs="Arial Black"/>
      <w:color w:val="FFFFFF"/>
      <w:spacing w:val="-40"/>
      <w:sz w:val="84"/>
      <w:szCs w:val="84"/>
      <w:lang w:eastAsia="en-US"/>
    </w:rPr>
  </w:style>
  <w:style w:type="paragraph" w:customStyle="1" w:styleId="afffffffffa">
    <w:name w:val="База сноски"/>
    <w:basedOn w:val="a8"/>
    <w:uiPriority w:val="99"/>
    <w:semiHidden/>
    <w:rsid w:val="001E655B"/>
    <w:pPr>
      <w:keepLines/>
      <w:spacing w:line="200" w:lineRule="atLeast"/>
      <w:ind w:left="1080"/>
    </w:pPr>
    <w:rPr>
      <w:rFonts w:ascii="Arial" w:hAnsi="Arial" w:cs="Arial"/>
      <w:spacing w:val="-5"/>
      <w:sz w:val="16"/>
      <w:szCs w:val="16"/>
      <w:lang w:eastAsia="en-US"/>
    </w:rPr>
  </w:style>
  <w:style w:type="paragraph" w:customStyle="1" w:styleId="afffffffffb">
    <w:name w:val="Заголовок титульного листа"/>
    <w:basedOn w:val="a8"/>
    <w:next w:val="a8"/>
    <w:uiPriority w:val="99"/>
    <w:semiHidden/>
    <w:rsid w:val="001E655B"/>
    <w:pPr>
      <w:spacing w:line="360" w:lineRule="auto"/>
      <w:ind w:left="3060" w:firstLine="0"/>
      <w:jc w:val="right"/>
    </w:pPr>
    <w:rPr>
      <w:b/>
      <w:caps/>
    </w:rPr>
  </w:style>
  <w:style w:type="paragraph" w:customStyle="1" w:styleId="afffffffffc">
    <w:name w:val="База верхнего колонтитула"/>
    <w:basedOn w:val="a8"/>
    <w:uiPriority w:val="99"/>
    <w:semiHidden/>
    <w:rsid w:val="001E655B"/>
    <w:pPr>
      <w:keepLines/>
      <w:tabs>
        <w:tab w:val="center" w:pos="4320"/>
        <w:tab w:val="right" w:pos="8640"/>
      </w:tabs>
      <w:spacing w:line="190" w:lineRule="atLeast"/>
      <w:ind w:left="1080"/>
    </w:pPr>
    <w:rPr>
      <w:rFonts w:ascii="Arial" w:hAnsi="Arial" w:cs="Arial"/>
      <w:caps/>
      <w:spacing w:val="-5"/>
      <w:sz w:val="15"/>
      <w:szCs w:val="15"/>
      <w:lang w:eastAsia="en-US"/>
    </w:rPr>
  </w:style>
  <w:style w:type="paragraph" w:customStyle="1" w:styleId="afffffffffd">
    <w:name w:val="Верхний колонтитул (четный)"/>
    <w:basedOn w:val="af4"/>
    <w:uiPriority w:val="99"/>
    <w:semiHidden/>
    <w:rsid w:val="001E655B"/>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e">
    <w:name w:val="Верхний колонтитул (первый)"/>
    <w:basedOn w:val="af4"/>
    <w:uiPriority w:val="99"/>
    <w:semiHidden/>
    <w:rsid w:val="001E655B"/>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ffff">
    <w:name w:val="Верхний колонтитул (нечетный)"/>
    <w:basedOn w:val="af4"/>
    <w:uiPriority w:val="99"/>
    <w:semiHidden/>
    <w:rsid w:val="001E655B"/>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ffff0">
    <w:name w:val="База указателя"/>
    <w:basedOn w:val="a8"/>
    <w:uiPriority w:val="99"/>
    <w:semiHidden/>
    <w:rsid w:val="001E655B"/>
    <w:pPr>
      <w:spacing w:line="240" w:lineRule="atLeast"/>
      <w:ind w:left="360" w:hanging="360"/>
    </w:pPr>
    <w:rPr>
      <w:rFonts w:ascii="Arial" w:hAnsi="Arial" w:cs="Arial"/>
      <w:spacing w:val="-5"/>
      <w:sz w:val="18"/>
      <w:szCs w:val="18"/>
      <w:lang w:eastAsia="en-US"/>
    </w:rPr>
  </w:style>
  <w:style w:type="paragraph" w:customStyle="1" w:styleId="affffffffff1">
    <w:name w:val="База оглавления"/>
    <w:basedOn w:val="a8"/>
    <w:uiPriority w:val="99"/>
    <w:semiHidden/>
    <w:rsid w:val="001E655B"/>
    <w:pPr>
      <w:tabs>
        <w:tab w:val="right" w:leader="dot" w:pos="6480"/>
      </w:tabs>
      <w:spacing w:after="240" w:line="240" w:lineRule="atLeast"/>
    </w:pPr>
    <w:rPr>
      <w:rFonts w:ascii="Arial" w:hAnsi="Arial" w:cs="Arial"/>
      <w:spacing w:val="-5"/>
      <w:sz w:val="20"/>
      <w:szCs w:val="20"/>
      <w:lang w:eastAsia="en-US"/>
    </w:rPr>
  </w:style>
  <w:style w:type="paragraph" w:customStyle="1" w:styleId="Caption1">
    <w:name w:val="Caption1"/>
    <w:basedOn w:val="a8"/>
    <w:uiPriority w:val="99"/>
    <w:semiHidden/>
    <w:rsid w:val="001E655B"/>
    <w:pPr>
      <w:spacing w:line="360" w:lineRule="auto"/>
      <w:ind w:left="1080"/>
    </w:pPr>
    <w:rPr>
      <w:rFonts w:ascii="Arial" w:hAnsi="Arial" w:cs="Arial"/>
      <w:spacing w:val="-5"/>
      <w:sz w:val="20"/>
      <w:szCs w:val="20"/>
    </w:rPr>
  </w:style>
  <w:style w:type="paragraph" w:customStyle="1" w:styleId="1fffff">
    <w:name w:val="Цитата1"/>
    <w:basedOn w:val="a8"/>
    <w:uiPriority w:val="99"/>
    <w:rsid w:val="001E655B"/>
    <w:pPr>
      <w:spacing w:line="360" w:lineRule="auto"/>
      <w:ind w:left="526" w:right="43"/>
    </w:pPr>
    <w:rPr>
      <w:sz w:val="28"/>
      <w:szCs w:val="20"/>
    </w:rPr>
  </w:style>
  <w:style w:type="paragraph" w:customStyle="1" w:styleId="1fffff0">
    <w:name w:val="Маркированный список1"/>
    <w:basedOn w:val="a8"/>
    <w:uiPriority w:val="99"/>
    <w:semiHidden/>
    <w:rsid w:val="001E655B"/>
    <w:pPr>
      <w:spacing w:before="100" w:beforeAutospacing="1" w:after="100" w:afterAutospacing="1" w:line="360" w:lineRule="auto"/>
    </w:pPr>
    <w:rPr>
      <w:sz w:val="28"/>
    </w:rPr>
  </w:style>
  <w:style w:type="paragraph" w:customStyle="1" w:styleId="1fffff1">
    <w:name w:val="Нумерованный список1"/>
    <w:basedOn w:val="a8"/>
    <w:uiPriority w:val="99"/>
    <w:semiHidden/>
    <w:rsid w:val="001E655B"/>
    <w:pPr>
      <w:spacing w:before="100" w:beforeAutospacing="1" w:after="100" w:afterAutospacing="1" w:line="360" w:lineRule="auto"/>
    </w:pPr>
    <w:rPr>
      <w:sz w:val="28"/>
    </w:rPr>
  </w:style>
  <w:style w:type="character" w:customStyle="1" w:styleId="S2">
    <w:name w:val="S_Заголовок 2 Знак"/>
    <w:basedOn w:val="a9"/>
    <w:link w:val="S20"/>
    <w:locked/>
    <w:rsid w:val="001E655B"/>
    <w:rPr>
      <w:b/>
      <w:bCs/>
      <w:sz w:val="28"/>
      <w:szCs w:val="28"/>
    </w:rPr>
  </w:style>
  <w:style w:type="paragraph" w:customStyle="1" w:styleId="S20">
    <w:name w:val="S_Заголовок 2"/>
    <w:basedOn w:val="29"/>
    <w:link w:val="S2"/>
    <w:autoRedefine/>
    <w:rsid w:val="001E655B"/>
    <w:pPr>
      <w:keepNext w:val="0"/>
      <w:spacing w:line="360" w:lineRule="auto"/>
    </w:pPr>
    <w:rPr>
      <w:sz w:val="28"/>
      <w:szCs w:val="28"/>
    </w:rPr>
  </w:style>
  <w:style w:type="character" w:customStyle="1" w:styleId="S30">
    <w:name w:val="S_Заголовок 3 Знак"/>
    <w:basedOn w:val="a9"/>
    <w:link w:val="S31"/>
    <w:locked/>
    <w:rsid w:val="001E655B"/>
    <w:rPr>
      <w:b/>
      <w:sz w:val="28"/>
      <w:szCs w:val="24"/>
    </w:rPr>
  </w:style>
  <w:style w:type="paragraph" w:customStyle="1" w:styleId="S31">
    <w:name w:val="S_Заголовок 3"/>
    <w:basedOn w:val="30"/>
    <w:link w:val="S30"/>
    <w:rsid w:val="001E655B"/>
    <w:pPr>
      <w:spacing w:after="0" w:line="360" w:lineRule="auto"/>
      <w:ind w:firstLine="0"/>
      <w:jc w:val="left"/>
    </w:pPr>
    <w:rPr>
      <w:rFonts w:ascii="Times New Roman" w:hAnsi="Times New Roman"/>
      <w:b/>
      <w:sz w:val="28"/>
      <w:szCs w:val="24"/>
      <w:lang w:val="ru-RU" w:eastAsia="ru-RU"/>
    </w:rPr>
  </w:style>
  <w:style w:type="character" w:customStyle="1" w:styleId="S4">
    <w:name w:val="S_Заголовок 4 Знак"/>
    <w:basedOn w:val="42"/>
    <w:link w:val="S40"/>
    <w:locked/>
    <w:rsid w:val="001E655B"/>
    <w:rPr>
      <w:i/>
      <w:sz w:val="28"/>
      <w:szCs w:val="28"/>
      <w:lang w:val="ru-RU" w:eastAsia="ru-RU" w:bidi="ar-SA"/>
    </w:rPr>
  </w:style>
  <w:style w:type="paragraph" w:customStyle="1" w:styleId="S40">
    <w:name w:val="S_Заголовок 4"/>
    <w:basedOn w:val="40"/>
    <w:link w:val="S4"/>
    <w:autoRedefine/>
    <w:rsid w:val="001E655B"/>
    <w:pPr>
      <w:keepNext w:val="0"/>
      <w:spacing w:before="0"/>
      <w:ind w:firstLine="0"/>
      <w:jc w:val="left"/>
    </w:pPr>
    <w:rPr>
      <w:i/>
    </w:rPr>
  </w:style>
  <w:style w:type="character" w:customStyle="1" w:styleId="S5">
    <w:name w:val="S_Маркированный Знак Знак"/>
    <w:basedOn w:val="a9"/>
    <w:link w:val="S6"/>
    <w:uiPriority w:val="99"/>
    <w:locked/>
    <w:rsid w:val="001E655B"/>
    <w:rPr>
      <w:noProof/>
      <w:sz w:val="24"/>
    </w:rPr>
  </w:style>
  <w:style w:type="paragraph" w:customStyle="1" w:styleId="S6">
    <w:name w:val="S_Маркированный"/>
    <w:basedOn w:val="a"/>
    <w:link w:val="S5"/>
    <w:autoRedefine/>
    <w:uiPriority w:val="99"/>
    <w:rsid w:val="001E655B"/>
    <w:pPr>
      <w:numPr>
        <w:numId w:val="0"/>
      </w:numPr>
      <w:tabs>
        <w:tab w:val="num" w:pos="540"/>
      </w:tabs>
      <w:ind w:left="1429" w:hanging="540"/>
    </w:pPr>
  </w:style>
  <w:style w:type="character" w:customStyle="1" w:styleId="S7">
    <w:name w:val="S_Обычный в таблице Знак"/>
    <w:basedOn w:val="a9"/>
    <w:link w:val="S8"/>
    <w:locked/>
    <w:rsid w:val="001E655B"/>
    <w:rPr>
      <w:sz w:val="24"/>
      <w:szCs w:val="24"/>
    </w:rPr>
  </w:style>
  <w:style w:type="paragraph" w:customStyle="1" w:styleId="S8">
    <w:name w:val="S_Обычный в таблице"/>
    <w:basedOn w:val="a8"/>
    <w:link w:val="S7"/>
    <w:rsid w:val="001E655B"/>
    <w:pPr>
      <w:spacing w:line="360" w:lineRule="auto"/>
      <w:ind w:firstLine="0"/>
    </w:pPr>
  </w:style>
  <w:style w:type="character" w:customStyle="1" w:styleId="S9">
    <w:name w:val="S_Обычный с подчеркиванием Знак"/>
    <w:basedOn w:val="a9"/>
    <w:link w:val="Sa"/>
    <w:locked/>
    <w:rsid w:val="001E655B"/>
    <w:rPr>
      <w:sz w:val="24"/>
      <w:szCs w:val="24"/>
      <w:u w:val="single"/>
    </w:rPr>
  </w:style>
  <w:style w:type="paragraph" w:customStyle="1" w:styleId="Sa">
    <w:name w:val="S_Обычный с подчеркиванием"/>
    <w:basedOn w:val="a8"/>
    <w:link w:val="S9"/>
    <w:rsid w:val="001E655B"/>
    <w:pPr>
      <w:spacing w:line="360" w:lineRule="auto"/>
    </w:pPr>
    <w:rPr>
      <w:u w:val="single"/>
    </w:rPr>
  </w:style>
  <w:style w:type="paragraph" w:customStyle="1" w:styleId="S222">
    <w:name w:val="Стиль S_Маркированный + полужирный Первая строка:  222 см"/>
    <w:basedOn w:val="S6"/>
    <w:uiPriority w:val="99"/>
    <w:rsid w:val="001E655B"/>
    <w:pPr>
      <w:tabs>
        <w:tab w:val="clear" w:pos="540"/>
        <w:tab w:val="left" w:pos="993"/>
        <w:tab w:val="num" w:pos="1619"/>
      </w:tabs>
      <w:autoSpaceDE/>
      <w:autoSpaceDN/>
      <w:spacing w:line="360" w:lineRule="auto"/>
      <w:ind w:left="1619" w:hanging="360"/>
    </w:pPr>
    <w:rPr>
      <w:b/>
      <w:bCs/>
      <w:noProof w:val="0"/>
    </w:rPr>
  </w:style>
  <w:style w:type="character" w:customStyle="1" w:styleId="affffffffff2">
    <w:name w:val="Обычный в таблице Знак Знак"/>
    <w:basedOn w:val="a9"/>
    <w:link w:val="affffffffff3"/>
    <w:locked/>
    <w:rsid w:val="001E655B"/>
    <w:rPr>
      <w:sz w:val="24"/>
      <w:szCs w:val="24"/>
    </w:rPr>
  </w:style>
  <w:style w:type="paragraph" w:customStyle="1" w:styleId="affffffffff3">
    <w:name w:val="Обычный в таблице Знак"/>
    <w:basedOn w:val="a8"/>
    <w:link w:val="affffffffff2"/>
    <w:locked/>
    <w:rsid w:val="001E655B"/>
    <w:pPr>
      <w:spacing w:line="360" w:lineRule="auto"/>
      <w:ind w:hanging="6"/>
      <w:jc w:val="center"/>
    </w:pPr>
  </w:style>
  <w:style w:type="character" w:customStyle="1" w:styleId="Sb">
    <w:name w:val="S_Обычный Знак Знак Знак"/>
    <w:basedOn w:val="a9"/>
    <w:link w:val="Sc"/>
    <w:locked/>
    <w:rsid w:val="001E655B"/>
    <w:rPr>
      <w:sz w:val="24"/>
      <w:szCs w:val="24"/>
    </w:rPr>
  </w:style>
  <w:style w:type="paragraph" w:customStyle="1" w:styleId="Sc">
    <w:name w:val="S_Обычный Знак Знак"/>
    <w:basedOn w:val="a8"/>
    <w:link w:val="Sb"/>
    <w:locked/>
    <w:rsid w:val="001E655B"/>
    <w:pPr>
      <w:spacing w:line="360" w:lineRule="auto"/>
    </w:pPr>
  </w:style>
  <w:style w:type="character" w:customStyle="1" w:styleId="Sd">
    <w:name w:val="S_Заголовок таблицы Знак"/>
    <w:basedOn w:val="S0"/>
    <w:link w:val="Se"/>
    <w:locked/>
    <w:rsid w:val="001E655B"/>
    <w:rPr>
      <w:sz w:val="24"/>
      <w:szCs w:val="24"/>
      <w:u w:val="single"/>
      <w:lang w:bidi="ar-SA"/>
    </w:rPr>
  </w:style>
  <w:style w:type="paragraph" w:customStyle="1" w:styleId="Se">
    <w:name w:val="S_Заголовок таблицы"/>
    <w:basedOn w:val="a8"/>
    <w:link w:val="Sd"/>
    <w:rsid w:val="001E655B"/>
    <w:pPr>
      <w:spacing w:line="360" w:lineRule="auto"/>
      <w:jc w:val="center"/>
    </w:pPr>
    <w:rPr>
      <w:u w:val="single"/>
    </w:rPr>
  </w:style>
  <w:style w:type="paragraph" w:customStyle="1" w:styleId="2210">
    <w:name w:val="Основной текст 221"/>
    <w:basedOn w:val="a8"/>
    <w:uiPriority w:val="99"/>
    <w:rsid w:val="001E655B"/>
    <w:pPr>
      <w:spacing w:line="360" w:lineRule="auto"/>
      <w:ind w:left="426" w:hanging="426"/>
    </w:pPr>
    <w:rPr>
      <w:b/>
      <w:sz w:val="28"/>
      <w:szCs w:val="20"/>
    </w:rPr>
  </w:style>
  <w:style w:type="paragraph" w:customStyle="1" w:styleId="2ff5">
    <w:name w:val="Цитата2"/>
    <w:basedOn w:val="a8"/>
    <w:uiPriority w:val="99"/>
    <w:semiHidden/>
    <w:rsid w:val="001E655B"/>
    <w:pPr>
      <w:spacing w:line="360" w:lineRule="auto"/>
      <w:ind w:left="526" w:right="43"/>
    </w:pPr>
    <w:rPr>
      <w:sz w:val="28"/>
      <w:szCs w:val="20"/>
    </w:rPr>
  </w:style>
  <w:style w:type="paragraph" w:customStyle="1" w:styleId="2ff6">
    <w:name w:val="Маркированный список2"/>
    <w:basedOn w:val="a8"/>
    <w:uiPriority w:val="99"/>
    <w:semiHidden/>
    <w:rsid w:val="001E655B"/>
    <w:pPr>
      <w:spacing w:before="100" w:beforeAutospacing="1" w:after="100" w:afterAutospacing="1" w:line="360" w:lineRule="auto"/>
    </w:pPr>
    <w:rPr>
      <w:sz w:val="28"/>
    </w:rPr>
  </w:style>
  <w:style w:type="paragraph" w:customStyle="1" w:styleId="2ff7">
    <w:name w:val="Нумерованный список2"/>
    <w:basedOn w:val="a8"/>
    <w:uiPriority w:val="99"/>
    <w:semiHidden/>
    <w:rsid w:val="001E655B"/>
    <w:pPr>
      <w:spacing w:before="100" w:beforeAutospacing="1" w:after="100" w:afterAutospacing="1" w:line="360" w:lineRule="auto"/>
    </w:pPr>
    <w:rPr>
      <w:sz w:val="28"/>
    </w:rPr>
  </w:style>
  <w:style w:type="paragraph" w:customStyle="1" w:styleId="affffffffff4">
    <w:name w:val="Второстепенный текст"/>
    <w:basedOn w:val="a8"/>
    <w:uiPriority w:val="99"/>
    <w:rsid w:val="001E655B"/>
    <w:pPr>
      <w:ind w:firstLine="284"/>
    </w:pPr>
    <w:rPr>
      <w:sz w:val="18"/>
      <w:szCs w:val="20"/>
    </w:rPr>
  </w:style>
  <w:style w:type="paragraph" w:customStyle="1" w:styleId="affffffffff5">
    <w:name w:val="Отступ"/>
    <w:basedOn w:val="a8"/>
    <w:uiPriority w:val="99"/>
    <w:rsid w:val="001E655B"/>
    <w:pPr>
      <w:tabs>
        <w:tab w:val="num" w:pos="1429"/>
      </w:tabs>
      <w:ind w:left="1134" w:firstLine="0"/>
    </w:pPr>
    <w:rPr>
      <w:rFonts w:ascii="Arial" w:hAnsi="Arial" w:cs="Arial"/>
    </w:rPr>
  </w:style>
  <w:style w:type="paragraph" w:customStyle="1" w:styleId="1fffff2">
    <w:name w:val="Таблица 1"/>
    <w:basedOn w:val="a8"/>
    <w:autoRedefine/>
    <w:uiPriority w:val="99"/>
    <w:rsid w:val="001E655B"/>
    <w:pPr>
      <w:spacing w:line="360" w:lineRule="auto"/>
      <w:ind w:left="142" w:firstLine="0"/>
      <w:jc w:val="right"/>
    </w:pPr>
  </w:style>
  <w:style w:type="paragraph" w:customStyle="1" w:styleId="affffffffff6">
    <w:name w:val="Текст в заданном формате"/>
    <w:basedOn w:val="a8"/>
    <w:uiPriority w:val="99"/>
    <w:rsid w:val="001E655B"/>
    <w:pPr>
      <w:widowControl w:val="0"/>
      <w:suppressAutoHyphens/>
      <w:ind w:firstLine="0"/>
      <w:jc w:val="left"/>
    </w:pPr>
    <w:rPr>
      <w:rFonts w:ascii="Courier New" w:eastAsia="Courier New" w:hAnsi="Courier New" w:cs="Courier New"/>
      <w:color w:val="000000"/>
      <w:sz w:val="20"/>
      <w:szCs w:val="20"/>
      <w:lang w:val="en-US" w:eastAsia="en-US" w:bidi="en-US"/>
    </w:rPr>
  </w:style>
  <w:style w:type="paragraph" w:customStyle="1" w:styleId="chin">
    <w:name w:val="chin"/>
    <w:basedOn w:val="a8"/>
    <w:uiPriority w:val="99"/>
    <w:rsid w:val="001E655B"/>
    <w:pPr>
      <w:spacing w:before="100" w:beforeAutospacing="1" w:after="100" w:afterAutospacing="1"/>
      <w:ind w:firstLine="0"/>
      <w:jc w:val="left"/>
    </w:pPr>
    <w:rPr>
      <w:rFonts w:ascii="Verdana" w:hAnsi="Verdana"/>
      <w:color w:val="1369B7"/>
      <w:sz w:val="20"/>
      <w:szCs w:val="20"/>
    </w:rPr>
  </w:style>
  <w:style w:type="paragraph" w:customStyle="1" w:styleId="osi">
    <w:name w:val="osi"/>
    <w:basedOn w:val="a8"/>
    <w:uiPriority w:val="99"/>
    <w:rsid w:val="001E655B"/>
    <w:pPr>
      <w:spacing w:before="100" w:beforeAutospacing="1" w:after="100" w:afterAutospacing="1"/>
      <w:ind w:firstLine="0"/>
      <w:jc w:val="left"/>
    </w:pPr>
    <w:rPr>
      <w:color w:val="000000"/>
      <w:sz w:val="14"/>
      <w:szCs w:val="14"/>
    </w:rPr>
  </w:style>
  <w:style w:type="paragraph" w:customStyle="1" w:styleId="z10">
    <w:name w:val="z10"/>
    <w:basedOn w:val="a8"/>
    <w:uiPriority w:val="99"/>
    <w:rsid w:val="001E655B"/>
    <w:pPr>
      <w:spacing w:before="100" w:beforeAutospacing="1" w:after="100" w:afterAutospacing="1"/>
      <w:ind w:firstLine="0"/>
      <w:jc w:val="left"/>
    </w:pPr>
    <w:rPr>
      <w:color w:val="000000"/>
      <w:sz w:val="15"/>
      <w:szCs w:val="15"/>
    </w:rPr>
  </w:style>
  <w:style w:type="paragraph" w:customStyle="1" w:styleId="z11">
    <w:name w:val="z11"/>
    <w:basedOn w:val="a8"/>
    <w:uiPriority w:val="99"/>
    <w:rsid w:val="001E655B"/>
    <w:pPr>
      <w:spacing w:before="100" w:beforeAutospacing="1" w:after="100" w:afterAutospacing="1"/>
      <w:ind w:firstLine="0"/>
      <w:jc w:val="left"/>
    </w:pPr>
    <w:rPr>
      <w:color w:val="000000"/>
      <w:sz w:val="17"/>
      <w:szCs w:val="17"/>
    </w:rPr>
  </w:style>
  <w:style w:type="paragraph" w:customStyle="1" w:styleId="z111">
    <w:name w:val="z11_1"/>
    <w:basedOn w:val="a8"/>
    <w:uiPriority w:val="99"/>
    <w:rsid w:val="001E655B"/>
    <w:pPr>
      <w:spacing w:before="100" w:beforeAutospacing="1" w:after="100" w:afterAutospacing="1"/>
      <w:ind w:firstLine="0"/>
      <w:jc w:val="left"/>
    </w:pPr>
    <w:rPr>
      <w:color w:val="000000"/>
      <w:sz w:val="17"/>
      <w:szCs w:val="17"/>
    </w:rPr>
  </w:style>
  <w:style w:type="paragraph" w:customStyle="1" w:styleId="zmenu">
    <w:name w:val="z_menu"/>
    <w:basedOn w:val="a8"/>
    <w:uiPriority w:val="99"/>
    <w:rsid w:val="001E655B"/>
    <w:pPr>
      <w:spacing w:before="100" w:beforeAutospacing="1" w:after="100" w:afterAutospacing="1"/>
      <w:ind w:firstLine="0"/>
      <w:jc w:val="left"/>
    </w:pPr>
    <w:rPr>
      <w:b/>
      <w:bCs/>
      <w:color w:val="000000"/>
      <w:sz w:val="17"/>
      <w:szCs w:val="17"/>
    </w:rPr>
  </w:style>
  <w:style w:type="paragraph" w:customStyle="1" w:styleId="zmenu2">
    <w:name w:val="z_menu2"/>
    <w:basedOn w:val="a8"/>
    <w:uiPriority w:val="99"/>
    <w:rsid w:val="001E655B"/>
    <w:pPr>
      <w:spacing w:before="100" w:beforeAutospacing="1" w:after="100" w:afterAutospacing="1"/>
      <w:ind w:firstLine="0"/>
      <w:jc w:val="left"/>
    </w:pPr>
    <w:rPr>
      <w:color w:val="000000"/>
      <w:sz w:val="17"/>
      <w:szCs w:val="17"/>
    </w:rPr>
  </w:style>
  <w:style w:type="paragraph" w:customStyle="1" w:styleId="z11ta">
    <w:name w:val="z11_ta"/>
    <w:basedOn w:val="a8"/>
    <w:uiPriority w:val="99"/>
    <w:rsid w:val="001E655B"/>
    <w:pPr>
      <w:spacing w:before="100" w:beforeAutospacing="1" w:after="100" w:afterAutospacing="1"/>
      <w:ind w:firstLine="0"/>
      <w:jc w:val="left"/>
    </w:pPr>
    <w:rPr>
      <w:rFonts w:ascii="Tahoma" w:hAnsi="Tahoma" w:cs="Tahoma"/>
      <w:color w:val="000000"/>
      <w:sz w:val="17"/>
      <w:szCs w:val="17"/>
    </w:rPr>
  </w:style>
  <w:style w:type="paragraph" w:customStyle="1" w:styleId="hdrs">
    <w:name w:val="hdrs"/>
    <w:basedOn w:val="a8"/>
    <w:uiPriority w:val="99"/>
    <w:rsid w:val="001E655B"/>
    <w:pPr>
      <w:spacing w:before="100" w:beforeAutospacing="1" w:after="100" w:afterAutospacing="1"/>
      <w:ind w:firstLine="0"/>
      <w:jc w:val="left"/>
    </w:pPr>
    <w:rPr>
      <w:rFonts w:ascii="Arial" w:hAnsi="Arial" w:cs="Arial"/>
      <w:b/>
      <w:bCs/>
      <w:color w:val="FFFFE8"/>
      <w:sz w:val="18"/>
      <w:szCs w:val="18"/>
    </w:rPr>
  </w:style>
  <w:style w:type="paragraph" w:customStyle="1" w:styleId="hfp">
    <w:name w:val="h_fp"/>
    <w:basedOn w:val="a8"/>
    <w:uiPriority w:val="99"/>
    <w:rsid w:val="001E655B"/>
    <w:pPr>
      <w:spacing w:before="100" w:beforeAutospacing="1" w:after="100" w:afterAutospacing="1"/>
      <w:ind w:firstLine="0"/>
      <w:jc w:val="left"/>
    </w:pPr>
    <w:rPr>
      <w:rFonts w:ascii="Arial" w:hAnsi="Arial" w:cs="Arial"/>
      <w:b/>
      <w:bCs/>
      <w:color w:val="000000"/>
      <w:sz w:val="18"/>
      <w:szCs w:val="18"/>
    </w:rPr>
  </w:style>
  <w:style w:type="paragraph" w:customStyle="1" w:styleId="z13">
    <w:name w:val="z13"/>
    <w:basedOn w:val="a8"/>
    <w:uiPriority w:val="99"/>
    <w:rsid w:val="001E655B"/>
    <w:pPr>
      <w:spacing w:before="100" w:beforeAutospacing="1" w:after="100" w:afterAutospacing="1"/>
      <w:ind w:firstLine="0"/>
      <w:jc w:val="left"/>
    </w:pPr>
    <w:rPr>
      <w:color w:val="000000"/>
      <w:sz w:val="20"/>
      <w:szCs w:val="20"/>
    </w:rPr>
  </w:style>
  <w:style w:type="paragraph" w:customStyle="1" w:styleId="n1">
    <w:name w:val="n1"/>
    <w:basedOn w:val="a8"/>
    <w:uiPriority w:val="99"/>
    <w:rsid w:val="001E655B"/>
    <w:pPr>
      <w:spacing w:before="100" w:beforeAutospacing="1" w:after="100" w:afterAutospacing="1"/>
      <w:ind w:firstLine="0"/>
      <w:jc w:val="left"/>
    </w:pPr>
    <w:rPr>
      <w:color w:val="202020"/>
    </w:rPr>
  </w:style>
  <w:style w:type="paragraph" w:customStyle="1" w:styleId="od">
    <w:name w:val="od"/>
    <w:basedOn w:val="a8"/>
    <w:uiPriority w:val="99"/>
    <w:rsid w:val="001E655B"/>
    <w:pPr>
      <w:spacing w:before="100" w:beforeAutospacing="1" w:after="100" w:afterAutospacing="1"/>
      <w:ind w:firstLine="0"/>
      <w:jc w:val="left"/>
    </w:pPr>
    <w:rPr>
      <w:color w:val="000000"/>
      <w:sz w:val="14"/>
      <w:szCs w:val="14"/>
    </w:rPr>
  </w:style>
  <w:style w:type="paragraph" w:customStyle="1" w:styleId="1fffff3">
    <w:name w:val="Обычный 1"/>
    <w:basedOn w:val="a8"/>
    <w:uiPriority w:val="99"/>
    <w:rsid w:val="001E655B"/>
    <w:pPr>
      <w:ind w:firstLine="720"/>
    </w:pPr>
    <w:rPr>
      <w:rFonts w:ascii="Arial" w:hAnsi="Arial"/>
      <w:szCs w:val="20"/>
    </w:rPr>
  </w:style>
  <w:style w:type="paragraph" w:customStyle="1" w:styleId="CM46">
    <w:name w:val="CM46"/>
    <w:basedOn w:val="Default"/>
    <w:next w:val="Default"/>
    <w:uiPriority w:val="99"/>
    <w:rsid w:val="001E655B"/>
    <w:pPr>
      <w:widowControl w:val="0"/>
      <w:suppressAutoHyphens/>
      <w:autoSpaceDN/>
      <w:adjustRightInd/>
      <w:spacing w:after="188"/>
    </w:pPr>
    <w:rPr>
      <w:rFonts w:ascii="OEKGHE+OfficinaSerifWinC" w:hAnsi="OEKGHE+OfficinaSerifWinC"/>
      <w:color w:val="auto"/>
      <w:lang w:eastAsia="ar-SA"/>
    </w:rPr>
  </w:style>
  <w:style w:type="paragraph" w:customStyle="1" w:styleId="CM36">
    <w:name w:val="CM36"/>
    <w:basedOn w:val="Default"/>
    <w:next w:val="Default"/>
    <w:uiPriority w:val="99"/>
    <w:rsid w:val="001E655B"/>
    <w:pPr>
      <w:widowControl w:val="0"/>
      <w:suppressAutoHyphens/>
      <w:autoSpaceDN/>
      <w:adjustRightInd/>
      <w:spacing w:after="248"/>
    </w:pPr>
    <w:rPr>
      <w:rFonts w:ascii="OEKGHE+OfficinaSerifWinC" w:hAnsi="OEKGHE+OfficinaSerifWinC"/>
      <w:color w:val="auto"/>
      <w:lang w:eastAsia="ar-SA"/>
    </w:rPr>
  </w:style>
  <w:style w:type="paragraph" w:customStyle="1" w:styleId="CM38">
    <w:name w:val="CM38"/>
    <w:basedOn w:val="Default"/>
    <w:next w:val="Default"/>
    <w:uiPriority w:val="99"/>
    <w:rsid w:val="001E655B"/>
    <w:pPr>
      <w:widowControl w:val="0"/>
      <w:suppressAutoHyphens/>
      <w:autoSpaceDN/>
      <w:adjustRightInd/>
      <w:spacing w:after="78"/>
    </w:pPr>
    <w:rPr>
      <w:rFonts w:ascii="OEKGHE+OfficinaSerifWinC" w:hAnsi="OEKGHE+OfficinaSerifWinC"/>
      <w:color w:val="auto"/>
      <w:lang w:eastAsia="ar-SA"/>
    </w:rPr>
  </w:style>
  <w:style w:type="paragraph" w:customStyle="1" w:styleId="CM5">
    <w:name w:val="CM5"/>
    <w:basedOn w:val="Default"/>
    <w:next w:val="Default"/>
    <w:uiPriority w:val="99"/>
    <w:rsid w:val="001E655B"/>
    <w:pPr>
      <w:widowControl w:val="0"/>
      <w:suppressAutoHyphens/>
      <w:autoSpaceDN/>
      <w:adjustRightInd/>
      <w:spacing w:line="273" w:lineRule="atLeast"/>
    </w:pPr>
    <w:rPr>
      <w:rFonts w:ascii="OEKGHE+OfficinaSerifWinC" w:hAnsi="OEKGHE+OfficinaSerifWinC"/>
      <w:color w:val="auto"/>
      <w:lang w:eastAsia="ar-SA"/>
    </w:rPr>
  </w:style>
  <w:style w:type="paragraph" w:customStyle="1" w:styleId="CM40">
    <w:name w:val="CM40"/>
    <w:basedOn w:val="Default"/>
    <w:next w:val="Default"/>
    <w:uiPriority w:val="99"/>
    <w:rsid w:val="001E655B"/>
    <w:pPr>
      <w:widowControl w:val="0"/>
      <w:suppressAutoHyphens/>
      <w:autoSpaceDN/>
      <w:adjustRightInd/>
      <w:spacing w:after="150"/>
    </w:pPr>
    <w:rPr>
      <w:rFonts w:ascii="OEKGHE+OfficinaSerifWinC" w:hAnsi="OEKGHE+OfficinaSerifWinC"/>
      <w:color w:val="auto"/>
      <w:lang w:eastAsia="ar-SA"/>
    </w:rPr>
  </w:style>
  <w:style w:type="paragraph" w:customStyle="1" w:styleId="1fffff4">
    <w:name w:val="Подзаголовок1"/>
    <w:basedOn w:val="a8"/>
    <w:uiPriority w:val="99"/>
    <w:rsid w:val="001E655B"/>
    <w:pPr>
      <w:snapToGrid w:val="0"/>
      <w:spacing w:after="60"/>
      <w:ind w:firstLine="0"/>
      <w:jc w:val="center"/>
    </w:pPr>
    <w:rPr>
      <w:rFonts w:ascii="Arial" w:hAnsi="Arial"/>
      <w:szCs w:val="20"/>
    </w:rPr>
  </w:style>
  <w:style w:type="paragraph" w:customStyle="1" w:styleId="affffffffff7">
    <w:name w:val="Маркированный текст"/>
    <w:basedOn w:val="a8"/>
    <w:uiPriority w:val="99"/>
    <w:rsid w:val="001E655B"/>
    <w:pPr>
      <w:tabs>
        <w:tab w:val="left" w:pos="240"/>
        <w:tab w:val="left" w:pos="1429"/>
      </w:tabs>
      <w:suppressAutoHyphens/>
      <w:ind w:firstLine="0"/>
    </w:pPr>
    <w:rPr>
      <w:rFonts w:ascii="Arial" w:hAnsi="Arial" w:cs="Arial"/>
      <w:sz w:val="22"/>
      <w:szCs w:val="20"/>
      <w:lang w:eastAsia="ar-SA"/>
    </w:rPr>
  </w:style>
  <w:style w:type="paragraph" w:customStyle="1" w:styleId="1fffff5">
    <w:name w:val="обычный 1"/>
    <w:basedOn w:val="afffffc"/>
    <w:uiPriority w:val="99"/>
    <w:rsid w:val="001E655B"/>
    <w:pPr>
      <w:spacing w:line="360" w:lineRule="auto"/>
      <w:ind w:firstLine="680"/>
    </w:pPr>
    <w:rPr>
      <w:color w:val="000000"/>
      <w:sz w:val="28"/>
      <w:szCs w:val="20"/>
    </w:rPr>
  </w:style>
  <w:style w:type="paragraph" w:customStyle="1" w:styleId="affffffffff8">
    <w:name w:val="содержание"/>
    <w:basedOn w:val="a8"/>
    <w:uiPriority w:val="99"/>
    <w:rsid w:val="001E655B"/>
    <w:pPr>
      <w:ind w:firstLine="0"/>
      <w:jc w:val="left"/>
    </w:pPr>
    <w:rPr>
      <w:sz w:val="28"/>
      <w:szCs w:val="20"/>
    </w:rPr>
  </w:style>
  <w:style w:type="paragraph" w:customStyle="1" w:styleId="1fffff6">
    <w:name w:val="Название1"/>
    <w:basedOn w:val="1ff"/>
    <w:uiPriority w:val="99"/>
    <w:rsid w:val="001E655B"/>
    <w:pPr>
      <w:widowControl w:val="0"/>
      <w:spacing w:before="100" w:after="100" w:line="360" w:lineRule="auto"/>
      <w:ind w:firstLine="720"/>
      <w:jc w:val="center"/>
    </w:pPr>
    <w:rPr>
      <w:sz w:val="24"/>
    </w:rPr>
  </w:style>
  <w:style w:type="paragraph" w:customStyle="1" w:styleId="affffffffff9">
    <w:name w:val="табличный"/>
    <w:basedOn w:val="a8"/>
    <w:uiPriority w:val="99"/>
    <w:rsid w:val="001E655B"/>
    <w:pPr>
      <w:ind w:firstLine="0"/>
    </w:pPr>
    <w:rPr>
      <w:sz w:val="18"/>
      <w:szCs w:val="20"/>
    </w:rPr>
  </w:style>
  <w:style w:type="paragraph" w:customStyle="1" w:styleId="1fffff7">
    <w:name w:val="таб1"/>
    <w:basedOn w:val="a8"/>
    <w:uiPriority w:val="99"/>
    <w:rsid w:val="001E655B"/>
    <w:pPr>
      <w:spacing w:before="40"/>
      <w:ind w:firstLine="0"/>
    </w:pPr>
    <w:rPr>
      <w:rFonts w:ascii="Arial" w:hAnsi="Arial"/>
      <w:szCs w:val="20"/>
    </w:rPr>
  </w:style>
  <w:style w:type="paragraph" w:customStyle="1" w:styleId="2ff8">
    <w:name w:val="таб2"/>
    <w:basedOn w:val="a8"/>
    <w:uiPriority w:val="99"/>
    <w:rsid w:val="001E655B"/>
    <w:pPr>
      <w:spacing w:before="120" w:line="140" w:lineRule="exact"/>
      <w:ind w:firstLine="0"/>
      <w:jc w:val="left"/>
    </w:pPr>
    <w:rPr>
      <w:rFonts w:ascii="Arial" w:hAnsi="Arial"/>
      <w:sz w:val="20"/>
      <w:szCs w:val="20"/>
    </w:rPr>
  </w:style>
  <w:style w:type="paragraph" w:customStyle="1" w:styleId="1fffff8">
    <w:name w:val="1 Знак Знак Знак Знак Знак Знак Знак Знак Знак Знак"/>
    <w:basedOn w:val="a8"/>
    <w:uiPriority w:val="99"/>
    <w:rsid w:val="001E655B"/>
    <w:pPr>
      <w:ind w:firstLine="0"/>
      <w:jc w:val="left"/>
    </w:pPr>
    <w:rPr>
      <w:rFonts w:ascii="Verdana" w:hAnsi="Verdana" w:cs="Verdana"/>
      <w:sz w:val="20"/>
      <w:szCs w:val="20"/>
      <w:lang w:val="en-US" w:eastAsia="en-US"/>
    </w:rPr>
  </w:style>
  <w:style w:type="paragraph" w:customStyle="1" w:styleId="01-golovka">
    <w:name w:val="01-golovka"/>
    <w:basedOn w:val="a8"/>
    <w:uiPriority w:val="99"/>
    <w:rsid w:val="001E655B"/>
    <w:pPr>
      <w:widowControl w:val="0"/>
      <w:snapToGrid w:val="0"/>
      <w:spacing w:before="80" w:after="80"/>
      <w:ind w:firstLine="0"/>
      <w:jc w:val="center"/>
    </w:pPr>
    <w:rPr>
      <w:rFonts w:ascii="PragmaticaC" w:hAnsi="PragmaticaC"/>
      <w:sz w:val="14"/>
      <w:szCs w:val="20"/>
    </w:rPr>
  </w:style>
  <w:style w:type="paragraph" w:customStyle="1" w:styleId="1fffff9">
    <w:name w:val="Прощание1"/>
    <w:basedOn w:val="1ff"/>
    <w:uiPriority w:val="99"/>
    <w:rsid w:val="001E655B"/>
    <w:pPr>
      <w:snapToGrid w:val="0"/>
      <w:ind w:left="4252"/>
    </w:pPr>
  </w:style>
  <w:style w:type="paragraph" w:customStyle="1" w:styleId="affffffffffa">
    <w:name w:val="текст примечания"/>
    <w:basedOn w:val="a8"/>
    <w:uiPriority w:val="99"/>
    <w:rsid w:val="001E655B"/>
    <w:pPr>
      <w:snapToGrid w:val="0"/>
      <w:ind w:firstLine="0"/>
      <w:jc w:val="left"/>
    </w:pPr>
    <w:rPr>
      <w:sz w:val="20"/>
      <w:szCs w:val="20"/>
    </w:rPr>
  </w:style>
  <w:style w:type="paragraph" w:customStyle="1" w:styleId="grcaption">
    <w:name w:val="grcaption"/>
    <w:basedOn w:val="a8"/>
    <w:uiPriority w:val="99"/>
    <w:rsid w:val="001E655B"/>
    <w:pPr>
      <w:spacing w:before="100" w:beforeAutospacing="1" w:after="100" w:afterAutospacing="1"/>
      <w:ind w:firstLine="0"/>
      <w:jc w:val="left"/>
    </w:pPr>
  </w:style>
  <w:style w:type="paragraph" w:customStyle="1" w:styleId="tekst">
    <w:name w:val="tekst"/>
    <w:basedOn w:val="a8"/>
    <w:uiPriority w:val="99"/>
    <w:rsid w:val="001E655B"/>
    <w:pPr>
      <w:spacing w:before="100" w:beforeAutospacing="1" w:after="100" w:afterAutospacing="1"/>
      <w:ind w:firstLine="0"/>
      <w:jc w:val="left"/>
    </w:pPr>
  </w:style>
  <w:style w:type="paragraph" w:customStyle="1" w:styleId="fioritht">
    <w:name w:val="fioritht"/>
    <w:basedOn w:val="a8"/>
    <w:uiPriority w:val="99"/>
    <w:rsid w:val="001E655B"/>
    <w:pPr>
      <w:spacing w:before="100" w:beforeAutospacing="1" w:after="100" w:afterAutospacing="1"/>
      <w:ind w:firstLine="0"/>
      <w:jc w:val="left"/>
    </w:pPr>
  </w:style>
  <w:style w:type="paragraph" w:customStyle="1" w:styleId="zagolovok">
    <w:name w:val="zagolovok"/>
    <w:basedOn w:val="a8"/>
    <w:uiPriority w:val="99"/>
    <w:rsid w:val="001E655B"/>
    <w:pPr>
      <w:spacing w:before="100" w:beforeAutospacing="1" w:after="100" w:afterAutospacing="1"/>
      <w:ind w:firstLine="0"/>
      <w:jc w:val="left"/>
    </w:pPr>
  </w:style>
  <w:style w:type="paragraph" w:customStyle="1" w:styleId="affffffffffb">
    <w:name w:val="Единицы"/>
    <w:basedOn w:val="a8"/>
    <w:uiPriority w:val="99"/>
    <w:rsid w:val="001E655B"/>
    <w:pPr>
      <w:keepNext/>
      <w:spacing w:before="60" w:after="60"/>
      <w:ind w:firstLine="0"/>
      <w:jc w:val="center"/>
    </w:pPr>
    <w:rPr>
      <w:rFonts w:ascii="Arial" w:hAnsi="Arial"/>
      <w:sz w:val="22"/>
      <w:szCs w:val="20"/>
    </w:rPr>
  </w:style>
  <w:style w:type="paragraph" w:customStyle="1" w:styleId="xl101">
    <w:name w:val="xl101"/>
    <w:basedOn w:val="a8"/>
    <w:uiPriority w:val="99"/>
    <w:rsid w:val="001E655B"/>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2">
    <w:name w:val="xl102"/>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3">
    <w:name w:val="xl103"/>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4">
    <w:name w:val="xl104"/>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5">
    <w:name w:val="xl105"/>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00"/>
      <w:spacing w:before="100" w:beforeAutospacing="1" w:after="100" w:afterAutospacing="1"/>
      <w:ind w:firstLine="0"/>
      <w:jc w:val="left"/>
    </w:pPr>
    <w:rPr>
      <w:sz w:val="20"/>
      <w:szCs w:val="20"/>
    </w:rPr>
  </w:style>
  <w:style w:type="paragraph" w:customStyle="1" w:styleId="xl106">
    <w:name w:val="xl106"/>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left"/>
    </w:pPr>
    <w:rPr>
      <w:sz w:val="20"/>
      <w:szCs w:val="20"/>
    </w:rPr>
  </w:style>
  <w:style w:type="paragraph" w:customStyle="1" w:styleId="xl107">
    <w:name w:val="xl107"/>
    <w:basedOn w:val="a8"/>
    <w:uiPriority w:val="99"/>
    <w:rsid w:val="001E655B"/>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ind w:firstLine="0"/>
      <w:jc w:val="center"/>
    </w:pPr>
    <w:rPr>
      <w:sz w:val="20"/>
      <w:szCs w:val="20"/>
    </w:rPr>
  </w:style>
  <w:style w:type="paragraph" w:customStyle="1" w:styleId="xl108">
    <w:name w:val="xl108"/>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09">
    <w:name w:val="xl109"/>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0">
    <w:name w:val="xl110"/>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1">
    <w:name w:val="xl111"/>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2">
    <w:name w:val="xl112"/>
    <w:basedOn w:val="a8"/>
    <w:uiPriority w:val="99"/>
    <w:rsid w:val="001E655B"/>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3">
    <w:name w:val="xl113"/>
    <w:basedOn w:val="a8"/>
    <w:uiPriority w:val="99"/>
    <w:rsid w:val="001E655B"/>
    <w:pPr>
      <w:pBdr>
        <w:top w:val="single" w:sz="4" w:space="0" w:color="000000"/>
        <w:left w:val="single" w:sz="4"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4">
    <w:name w:val="xl114"/>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5">
    <w:name w:val="xl115"/>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6">
    <w:name w:val="xl116"/>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xl117">
    <w:name w:val="xl117"/>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00"/>
      <w:spacing w:before="100" w:beforeAutospacing="1" w:after="100" w:afterAutospacing="1"/>
      <w:ind w:firstLine="0"/>
      <w:jc w:val="left"/>
    </w:pPr>
    <w:rPr>
      <w:sz w:val="20"/>
      <w:szCs w:val="20"/>
    </w:rPr>
  </w:style>
  <w:style w:type="paragraph" w:customStyle="1" w:styleId="xl118">
    <w:name w:val="xl118"/>
    <w:basedOn w:val="a8"/>
    <w:uiPriority w:val="99"/>
    <w:rsid w:val="001E655B"/>
    <w:pPr>
      <w:pBdr>
        <w:top w:val="single" w:sz="8" w:space="0" w:color="000000"/>
        <w:left w:val="single" w:sz="8" w:space="0" w:color="000000"/>
        <w:bottom w:val="single" w:sz="8" w:space="0" w:color="000000"/>
        <w:right w:val="single" w:sz="4" w:space="0" w:color="000000"/>
      </w:pBdr>
      <w:shd w:val="clear" w:color="auto" w:fill="FFFFFF"/>
      <w:spacing w:before="100" w:beforeAutospacing="1" w:after="100" w:afterAutospacing="1"/>
      <w:ind w:firstLine="0"/>
      <w:jc w:val="left"/>
    </w:pPr>
    <w:rPr>
      <w:sz w:val="20"/>
      <w:szCs w:val="20"/>
    </w:rPr>
  </w:style>
  <w:style w:type="paragraph" w:customStyle="1" w:styleId="xl119">
    <w:name w:val="xl119"/>
    <w:basedOn w:val="a8"/>
    <w:uiPriority w:val="99"/>
    <w:rsid w:val="001E655B"/>
    <w:pPr>
      <w:pBdr>
        <w:top w:val="single" w:sz="8" w:space="0" w:color="000000"/>
        <w:left w:val="single" w:sz="8" w:space="0" w:color="000000"/>
        <w:bottom w:val="single" w:sz="8" w:space="0" w:color="000000"/>
        <w:right w:val="single" w:sz="8" w:space="0" w:color="000000"/>
      </w:pBdr>
      <w:shd w:val="clear" w:color="auto" w:fill="FFFFFF"/>
      <w:spacing w:before="100" w:beforeAutospacing="1" w:after="100" w:afterAutospacing="1"/>
      <w:ind w:firstLine="0"/>
      <w:jc w:val="center"/>
    </w:pPr>
    <w:rPr>
      <w:sz w:val="20"/>
      <w:szCs w:val="20"/>
    </w:rPr>
  </w:style>
  <w:style w:type="paragraph" w:customStyle="1" w:styleId="xl120">
    <w:name w:val="xl120"/>
    <w:basedOn w:val="a8"/>
    <w:uiPriority w:val="99"/>
    <w:rsid w:val="001E655B"/>
    <w:pPr>
      <w:pBdr>
        <w:top w:val="single" w:sz="8" w:space="0" w:color="000000"/>
        <w:left w:val="single" w:sz="8" w:space="0" w:color="000000"/>
        <w:right w:val="single" w:sz="4" w:space="0" w:color="000000"/>
      </w:pBdr>
      <w:shd w:val="clear" w:color="auto" w:fill="FFFFFF"/>
      <w:spacing w:before="100" w:beforeAutospacing="1" w:after="100" w:afterAutospacing="1"/>
      <w:ind w:firstLine="0"/>
      <w:jc w:val="center"/>
    </w:pPr>
    <w:rPr>
      <w:sz w:val="20"/>
      <w:szCs w:val="20"/>
    </w:rPr>
  </w:style>
  <w:style w:type="paragraph" w:customStyle="1" w:styleId="affffffffffc">
    <w:name w:val="основной текст Знак"/>
    <w:basedOn w:val="a8"/>
    <w:uiPriority w:val="99"/>
    <w:rsid w:val="001E655B"/>
    <w:pPr>
      <w:spacing w:after="120"/>
      <w:ind w:firstLine="851"/>
    </w:pPr>
    <w:rPr>
      <w:rFonts w:ascii="Arial" w:hAnsi="Arial"/>
      <w:sz w:val="28"/>
      <w:szCs w:val="20"/>
    </w:rPr>
  </w:style>
  <w:style w:type="paragraph" w:customStyle="1" w:styleId="affffffffffd">
    <w:name w:val="основной текст"/>
    <w:basedOn w:val="a8"/>
    <w:uiPriority w:val="99"/>
    <w:rsid w:val="001E655B"/>
    <w:pPr>
      <w:spacing w:after="120"/>
      <w:ind w:firstLine="851"/>
    </w:pPr>
    <w:rPr>
      <w:rFonts w:ascii="Arial" w:hAnsi="Arial"/>
      <w:sz w:val="28"/>
      <w:szCs w:val="20"/>
    </w:rPr>
  </w:style>
  <w:style w:type="paragraph" w:customStyle="1" w:styleId="3f6">
    <w:name w:val="Обычный3"/>
    <w:uiPriority w:val="99"/>
    <w:rsid w:val="001E655B"/>
    <w:rPr>
      <w:sz w:val="22"/>
      <w:szCs w:val="22"/>
    </w:rPr>
  </w:style>
  <w:style w:type="paragraph" w:customStyle="1" w:styleId="p2">
    <w:name w:val="p2"/>
    <w:basedOn w:val="a8"/>
    <w:uiPriority w:val="99"/>
    <w:rsid w:val="001E655B"/>
    <w:pPr>
      <w:spacing w:before="100" w:beforeAutospacing="1" w:after="100" w:afterAutospacing="1"/>
      <w:ind w:firstLine="0"/>
    </w:pPr>
    <w:rPr>
      <w:rFonts w:ascii="Arial" w:hAnsi="Arial" w:cs="Arial"/>
      <w:color w:val="000000"/>
      <w:sz w:val="20"/>
      <w:szCs w:val="20"/>
    </w:rPr>
  </w:style>
  <w:style w:type="paragraph" w:customStyle="1" w:styleId="z1">
    <w:name w:val="z1"/>
    <w:basedOn w:val="a8"/>
    <w:uiPriority w:val="99"/>
    <w:rsid w:val="001E655B"/>
    <w:pPr>
      <w:spacing w:before="100" w:beforeAutospacing="1" w:after="100" w:afterAutospacing="1"/>
      <w:ind w:firstLine="0"/>
      <w:jc w:val="center"/>
    </w:pPr>
    <w:rPr>
      <w:rFonts w:ascii="Arial" w:hAnsi="Arial" w:cs="Arial"/>
      <w:b/>
      <w:bCs/>
      <w:color w:val="1A1A1A"/>
      <w:sz w:val="20"/>
      <w:szCs w:val="20"/>
    </w:rPr>
  </w:style>
  <w:style w:type="paragraph" w:customStyle="1" w:styleId="-b">
    <w:name w:val="Концепция-текст"/>
    <w:basedOn w:val="a8"/>
    <w:uiPriority w:val="99"/>
    <w:rsid w:val="001E655B"/>
    <w:pPr>
      <w:spacing w:before="120"/>
      <w:ind w:left="567" w:firstLine="0"/>
    </w:pPr>
    <w:rPr>
      <w:rFonts w:ascii="Arial" w:hAnsi="Arial" w:cs="Arial"/>
      <w:sz w:val="22"/>
      <w:szCs w:val="22"/>
    </w:rPr>
  </w:style>
  <w:style w:type="paragraph" w:customStyle="1" w:styleId="Iauiue0">
    <w:name w:val="Iau.iue"/>
    <w:basedOn w:val="a8"/>
    <w:next w:val="a8"/>
    <w:uiPriority w:val="99"/>
    <w:rsid w:val="001E655B"/>
    <w:pPr>
      <w:autoSpaceDE w:val="0"/>
      <w:autoSpaceDN w:val="0"/>
      <w:adjustRightInd w:val="0"/>
      <w:ind w:firstLine="0"/>
      <w:jc w:val="left"/>
    </w:pPr>
  </w:style>
  <w:style w:type="paragraph" w:customStyle="1" w:styleId="affffffffffe">
    <w:name w:val="Çàãîëîâîê"/>
    <w:basedOn w:val="aff3"/>
    <w:uiPriority w:val="99"/>
    <w:rsid w:val="001E655B"/>
    <w:pPr>
      <w:keepNext/>
      <w:numPr>
        <w:ilvl w:val="0"/>
      </w:numPr>
      <w:suppressAutoHyphens/>
      <w:overflowPunct w:val="0"/>
      <w:autoSpaceDE w:val="0"/>
      <w:autoSpaceDN w:val="0"/>
      <w:adjustRightInd w:val="0"/>
      <w:spacing w:before="240" w:after="120" w:line="360" w:lineRule="auto"/>
      <w:ind w:firstLine="709"/>
      <w:jc w:val="center"/>
    </w:pPr>
    <w:rPr>
      <w:sz w:val="28"/>
      <w:szCs w:val="20"/>
    </w:rPr>
  </w:style>
  <w:style w:type="paragraph" w:customStyle="1" w:styleId="textdict">
    <w:name w:val="text_dict"/>
    <w:basedOn w:val="a8"/>
    <w:uiPriority w:val="99"/>
    <w:rsid w:val="001E655B"/>
    <w:pPr>
      <w:spacing w:before="100" w:beforeAutospacing="1" w:after="100" w:afterAutospacing="1"/>
      <w:ind w:firstLine="300"/>
    </w:pPr>
    <w:rPr>
      <w:rFonts w:ascii="Verdana" w:hAnsi="Verdana"/>
      <w:sz w:val="12"/>
      <w:szCs w:val="12"/>
    </w:rPr>
  </w:style>
  <w:style w:type="paragraph" w:customStyle="1" w:styleId="afffffffffff">
    <w:name w:val="Мой"/>
    <w:basedOn w:val="a8"/>
    <w:uiPriority w:val="99"/>
    <w:rsid w:val="001E655B"/>
    <w:pPr>
      <w:widowControl w:val="0"/>
      <w:spacing w:line="360" w:lineRule="auto"/>
    </w:pPr>
    <w:rPr>
      <w:szCs w:val="20"/>
    </w:rPr>
  </w:style>
  <w:style w:type="paragraph" w:customStyle="1" w:styleId="afffffffffff0">
    <w:name w:val="ОСНОВНОЙ"/>
    <w:basedOn w:val="a8"/>
    <w:uiPriority w:val="99"/>
    <w:rsid w:val="001E655B"/>
    <w:pPr>
      <w:ind w:firstLine="284"/>
      <w:jc w:val="left"/>
    </w:pPr>
    <w:rPr>
      <w:sz w:val="20"/>
      <w:szCs w:val="20"/>
    </w:rPr>
  </w:style>
  <w:style w:type="paragraph" w:customStyle="1" w:styleId="Iniiaiieoaenonionooiii3">
    <w:name w:val="Iniiaiie oaeno n ionooiii 3"/>
    <w:basedOn w:val="a8"/>
    <w:next w:val="a8"/>
    <w:uiPriority w:val="99"/>
    <w:rsid w:val="001E655B"/>
    <w:pPr>
      <w:autoSpaceDE w:val="0"/>
      <w:autoSpaceDN w:val="0"/>
      <w:adjustRightInd w:val="0"/>
      <w:ind w:firstLine="0"/>
      <w:jc w:val="left"/>
    </w:pPr>
  </w:style>
  <w:style w:type="paragraph" w:customStyle="1" w:styleId="331">
    <w:name w:val="Основной текст с отступом 33"/>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2ff9">
    <w:name w:val="Основной текст2"/>
    <w:basedOn w:val="a8"/>
    <w:uiPriority w:val="99"/>
    <w:rsid w:val="001E655B"/>
    <w:pPr>
      <w:spacing w:line="360" w:lineRule="auto"/>
      <w:ind w:firstLine="0"/>
    </w:pPr>
    <w:rPr>
      <w:szCs w:val="20"/>
      <w:lang w:eastAsia="ar-SA"/>
    </w:rPr>
  </w:style>
  <w:style w:type="paragraph" w:customStyle="1" w:styleId="11f5">
    <w:name w:val="Знак1 Знак Знак Знак1"/>
    <w:basedOn w:val="a8"/>
    <w:uiPriority w:val="99"/>
    <w:rsid w:val="001E655B"/>
    <w:pPr>
      <w:ind w:firstLine="0"/>
      <w:jc w:val="left"/>
    </w:pPr>
    <w:rPr>
      <w:rFonts w:ascii="Verdana" w:hAnsi="Verdana" w:cs="Verdana"/>
      <w:sz w:val="20"/>
      <w:szCs w:val="20"/>
      <w:lang w:val="en-US" w:eastAsia="en-US"/>
    </w:rPr>
  </w:style>
  <w:style w:type="paragraph" w:customStyle="1" w:styleId="Spot">
    <w:name w:val="Spot Знак"/>
    <w:basedOn w:val="a8"/>
    <w:next w:val="a8"/>
    <w:uiPriority w:val="99"/>
    <w:rsid w:val="001E655B"/>
    <w:pPr>
      <w:tabs>
        <w:tab w:val="num" w:pos="567"/>
        <w:tab w:val="left" w:pos="709"/>
      </w:tabs>
      <w:spacing w:after="60" w:line="264" w:lineRule="auto"/>
      <w:ind w:left="567" w:hanging="567"/>
    </w:pPr>
    <w:rPr>
      <w:rFonts w:eastAsia="MS Mincho"/>
      <w:lang w:eastAsia="ja-JP"/>
    </w:rPr>
  </w:style>
  <w:style w:type="paragraph" w:customStyle="1" w:styleId="afffffffffff1">
    <w:name w:val="Îáû÷íûé àáçàö"/>
    <w:basedOn w:val="a8"/>
    <w:uiPriority w:val="99"/>
    <w:rsid w:val="001E655B"/>
    <w:rPr>
      <w:sz w:val="28"/>
      <w:szCs w:val="20"/>
    </w:rPr>
  </w:style>
  <w:style w:type="paragraph" w:customStyle="1" w:styleId="MARY">
    <w:name w:val="MARY обычн с отст"/>
    <w:basedOn w:val="a8"/>
    <w:uiPriority w:val="99"/>
    <w:rsid w:val="001E655B"/>
    <w:pPr>
      <w:autoSpaceDE w:val="0"/>
      <w:autoSpaceDN w:val="0"/>
      <w:spacing w:line="360" w:lineRule="auto"/>
      <w:ind w:firstLine="720"/>
    </w:pPr>
    <w:rPr>
      <w:szCs w:val="22"/>
    </w:rPr>
  </w:style>
  <w:style w:type="paragraph" w:customStyle="1" w:styleId="SpotIndentLn">
    <w:name w:val="SpotIndentLn"/>
    <w:basedOn w:val="a8"/>
    <w:uiPriority w:val="99"/>
    <w:rsid w:val="001E655B"/>
    <w:pPr>
      <w:numPr>
        <w:numId w:val="221"/>
      </w:numPr>
      <w:tabs>
        <w:tab w:val="clear" w:pos="360"/>
        <w:tab w:val="num" w:pos="570"/>
      </w:tabs>
      <w:ind w:left="570" w:hanging="285"/>
    </w:pPr>
    <w:rPr>
      <w:rFonts w:eastAsia="MS Mincho"/>
      <w:sz w:val="20"/>
      <w:szCs w:val="20"/>
      <w:lang w:eastAsia="ja-JP"/>
    </w:rPr>
  </w:style>
  <w:style w:type="paragraph" w:customStyle="1" w:styleId="1fffffa">
    <w:name w:val="1Тема"/>
    <w:basedOn w:val="a8"/>
    <w:uiPriority w:val="99"/>
    <w:rsid w:val="001E655B"/>
    <w:pPr>
      <w:spacing w:after="120"/>
      <w:ind w:firstLine="0"/>
      <w:jc w:val="left"/>
    </w:pPr>
    <w:rPr>
      <w:rFonts w:ascii="Georgia" w:hAnsi="Georgia"/>
      <w:b/>
      <w:bCs/>
    </w:rPr>
  </w:style>
  <w:style w:type="paragraph" w:customStyle="1" w:styleId="1116">
    <w:name w:val="111"/>
    <w:basedOn w:val="af6"/>
    <w:uiPriority w:val="99"/>
    <w:rsid w:val="001E655B"/>
    <w:pPr>
      <w:ind w:firstLine="720"/>
    </w:pPr>
    <w:rPr>
      <w:sz w:val="28"/>
      <w:szCs w:val="28"/>
    </w:rPr>
  </w:style>
  <w:style w:type="paragraph" w:customStyle="1" w:styleId="11f6">
    <w:name w:val="Заголовок 11"/>
    <w:basedOn w:val="1ff"/>
    <w:next w:val="1ff"/>
    <w:uiPriority w:val="99"/>
    <w:rsid w:val="001E655B"/>
    <w:pPr>
      <w:keepNext/>
      <w:jc w:val="center"/>
      <w:outlineLvl w:val="0"/>
    </w:pPr>
    <w:rPr>
      <w:rFonts w:ascii="Arial Narrow" w:hAnsi="Arial Narrow"/>
      <w:b/>
    </w:rPr>
  </w:style>
  <w:style w:type="paragraph" w:customStyle="1" w:styleId="31c">
    <w:name w:val="Заголовок 31"/>
    <w:basedOn w:val="1ff"/>
    <w:next w:val="1ff"/>
    <w:uiPriority w:val="99"/>
    <w:rsid w:val="001E655B"/>
    <w:pPr>
      <w:keepNext/>
      <w:widowControl w:val="0"/>
      <w:spacing w:before="40"/>
      <w:ind w:left="25"/>
      <w:outlineLvl w:val="2"/>
    </w:pPr>
    <w:rPr>
      <w:rFonts w:ascii="Arial Narrow" w:hAnsi="Arial Narrow"/>
      <w:b/>
      <w:sz w:val="16"/>
    </w:rPr>
  </w:style>
  <w:style w:type="paragraph" w:customStyle="1" w:styleId="21f0">
    <w:name w:val="Список 21"/>
    <w:basedOn w:val="1ff"/>
    <w:uiPriority w:val="99"/>
    <w:rsid w:val="001E655B"/>
    <w:pPr>
      <w:ind w:left="566" w:hanging="283"/>
    </w:pPr>
  </w:style>
  <w:style w:type="paragraph" w:customStyle="1" w:styleId="1fffffb">
    <w:name w:val="Нижний колонтитул1"/>
    <w:basedOn w:val="1ff"/>
    <w:uiPriority w:val="99"/>
    <w:rsid w:val="001E655B"/>
    <w:pPr>
      <w:tabs>
        <w:tab w:val="center" w:pos="4153"/>
        <w:tab w:val="right" w:pos="8306"/>
      </w:tabs>
    </w:pPr>
  </w:style>
  <w:style w:type="paragraph" w:customStyle="1" w:styleId="1fffffc">
    <w:name w:val="Схема документа1"/>
    <w:basedOn w:val="1ff"/>
    <w:uiPriority w:val="99"/>
    <w:rsid w:val="001E655B"/>
    <w:pPr>
      <w:shd w:val="clear" w:color="auto" w:fill="000080"/>
    </w:pPr>
    <w:rPr>
      <w:rFonts w:ascii="Tahoma" w:hAnsi="Tahoma"/>
    </w:rPr>
  </w:style>
  <w:style w:type="paragraph" w:customStyle="1" w:styleId="afffffffffff2">
    <w:name w:val="Раздел"/>
    <w:basedOn w:val="a8"/>
    <w:autoRedefine/>
    <w:uiPriority w:val="99"/>
    <w:rsid w:val="001E655B"/>
    <w:pPr>
      <w:spacing w:after="240"/>
      <w:ind w:firstLine="0"/>
      <w:jc w:val="center"/>
    </w:pPr>
    <w:rPr>
      <w:rFonts w:ascii="Tunga" w:hAnsi="Tunga"/>
      <w:b/>
      <w:bCs/>
      <w:caps/>
      <w:shadow/>
      <w:color w:val="000080"/>
      <w:spacing w:val="10"/>
      <w:sz w:val="20"/>
      <w:szCs w:val="20"/>
    </w:rPr>
  </w:style>
  <w:style w:type="paragraph" w:customStyle="1" w:styleId="textlink">
    <w:name w:val="textlink"/>
    <w:basedOn w:val="a8"/>
    <w:uiPriority w:val="99"/>
    <w:rsid w:val="001E655B"/>
    <w:pPr>
      <w:spacing w:before="100" w:beforeAutospacing="1" w:after="100" w:afterAutospacing="1"/>
      <w:ind w:firstLine="0"/>
      <w:jc w:val="left"/>
    </w:pPr>
    <w:rPr>
      <w:sz w:val="15"/>
      <w:szCs w:val="15"/>
    </w:rPr>
  </w:style>
  <w:style w:type="paragraph" w:customStyle="1" w:styleId="afffffffffff3">
    <w:name w:val=".."/>
    <w:basedOn w:val="a8"/>
    <w:uiPriority w:val="99"/>
    <w:rsid w:val="001E655B"/>
    <w:pPr>
      <w:spacing w:line="360" w:lineRule="atLeast"/>
      <w:ind w:firstLine="567"/>
    </w:pPr>
    <w:rPr>
      <w:szCs w:val="20"/>
    </w:rPr>
  </w:style>
  <w:style w:type="paragraph" w:customStyle="1" w:styleId="f16bc">
    <w:name w:val="f16bc"/>
    <w:basedOn w:val="a8"/>
    <w:uiPriority w:val="99"/>
    <w:rsid w:val="001E655B"/>
    <w:pPr>
      <w:spacing w:before="100" w:beforeAutospacing="1" w:after="100" w:afterAutospacing="1"/>
      <w:ind w:firstLine="0"/>
      <w:jc w:val="left"/>
    </w:pPr>
    <w:rPr>
      <w:rFonts w:ascii="Arial Unicode MS" w:eastAsia="Arial Unicode MS" w:hAnsi="Arial Unicode MS" w:cs="Arial Unicode MS"/>
    </w:rPr>
  </w:style>
  <w:style w:type="paragraph" w:customStyle="1" w:styleId="2ffa">
    <w:name w:val="заголовок 2"/>
    <w:basedOn w:val="a8"/>
    <w:next w:val="a8"/>
    <w:uiPriority w:val="99"/>
    <w:rsid w:val="001E655B"/>
    <w:pPr>
      <w:keepNext/>
      <w:ind w:firstLine="0"/>
      <w:jc w:val="center"/>
    </w:pPr>
    <w:rPr>
      <w:i/>
      <w:szCs w:val="20"/>
    </w:rPr>
  </w:style>
  <w:style w:type="paragraph" w:customStyle="1" w:styleId="afffffffffff4">
    <w:name w:val="Òàáëè÷íûé"/>
    <w:basedOn w:val="a8"/>
    <w:uiPriority w:val="99"/>
    <w:rsid w:val="001E655B"/>
    <w:pPr>
      <w:spacing w:after="120"/>
      <w:ind w:firstLine="0"/>
    </w:pPr>
    <w:rPr>
      <w:rFonts w:ascii="T_LR_Baltica" w:hAnsi="T_LR_Baltica"/>
      <w:szCs w:val="20"/>
    </w:rPr>
  </w:style>
  <w:style w:type="paragraph" w:customStyle="1" w:styleId="msonormnum">
    <w:name w:val="msonormnum"/>
    <w:basedOn w:val="a8"/>
    <w:uiPriority w:val="99"/>
    <w:rsid w:val="001E655B"/>
    <w:pPr>
      <w:spacing w:line="300" w:lineRule="auto"/>
      <w:ind w:left="188" w:right="188" w:firstLine="0"/>
      <w:jc w:val="left"/>
    </w:pPr>
    <w:rPr>
      <w:rFonts w:ascii="Arial" w:eastAsia="Arial Unicode MS" w:hAnsi="Arial" w:cs="Arial"/>
      <w:color w:val="000000"/>
      <w:sz w:val="20"/>
      <w:szCs w:val="20"/>
    </w:rPr>
  </w:style>
  <w:style w:type="paragraph" w:customStyle="1" w:styleId="tabl">
    <w:name w:val="tabl"/>
    <w:basedOn w:val="a8"/>
    <w:uiPriority w:val="99"/>
    <w:rsid w:val="001E655B"/>
    <w:pPr>
      <w:spacing w:before="100" w:beforeAutospacing="1" w:after="100" w:afterAutospacing="1"/>
      <w:ind w:left="25" w:right="25" w:firstLine="0"/>
      <w:jc w:val="left"/>
    </w:pPr>
    <w:rPr>
      <w:rFonts w:ascii="Arial" w:eastAsia="Arial Unicode MS" w:hAnsi="Arial" w:cs="Arial"/>
      <w:color w:val="000000"/>
      <w:sz w:val="20"/>
      <w:szCs w:val="20"/>
    </w:rPr>
  </w:style>
  <w:style w:type="paragraph" w:customStyle="1" w:styleId="etext">
    <w:name w:val="etext"/>
    <w:basedOn w:val="a8"/>
    <w:uiPriority w:val="99"/>
    <w:rsid w:val="001E655B"/>
    <w:pPr>
      <w:spacing w:before="100" w:beforeAutospacing="1" w:after="100" w:afterAutospacing="1"/>
      <w:ind w:firstLine="0"/>
      <w:jc w:val="left"/>
    </w:pPr>
    <w:rPr>
      <w:rFonts w:ascii="Verdana" w:eastAsia="Arial Unicode MS" w:hAnsi="Verdana" w:cs="Arial Unicode MS"/>
      <w:b/>
      <w:bCs/>
      <w:color w:val="333366"/>
      <w:sz w:val="14"/>
      <w:szCs w:val="14"/>
    </w:rPr>
  </w:style>
  <w:style w:type="paragraph" w:customStyle="1" w:styleId="vtext">
    <w:name w:val="vtext"/>
    <w:basedOn w:val="a8"/>
    <w:uiPriority w:val="99"/>
    <w:rsid w:val="001E655B"/>
    <w:pPr>
      <w:spacing w:before="100" w:beforeAutospacing="1" w:after="100" w:afterAutospacing="1"/>
      <w:ind w:firstLine="0"/>
      <w:jc w:val="left"/>
    </w:pPr>
    <w:rPr>
      <w:rFonts w:ascii="Verdana" w:eastAsia="Arial Unicode MS" w:hAnsi="Verdana" w:cs="Arial Unicode MS"/>
      <w:b/>
      <w:bCs/>
      <w:color w:val="990000"/>
      <w:sz w:val="14"/>
      <w:szCs w:val="14"/>
    </w:rPr>
  </w:style>
  <w:style w:type="paragraph" w:customStyle="1" w:styleId="-c">
    <w:name w:val="Отчет-текст"/>
    <w:basedOn w:val="a8"/>
    <w:uiPriority w:val="99"/>
    <w:rsid w:val="001E655B"/>
    <w:pPr>
      <w:spacing w:before="120" w:after="120"/>
      <w:ind w:firstLine="0"/>
    </w:pPr>
    <w:rPr>
      <w:rFonts w:eastAsia="Tahoma"/>
      <w:szCs w:val="20"/>
    </w:rPr>
  </w:style>
  <w:style w:type="paragraph" w:customStyle="1" w:styleId="standartbold">
    <w:name w:val="standartbold"/>
    <w:basedOn w:val="a8"/>
    <w:uiPriority w:val="99"/>
    <w:rsid w:val="001E655B"/>
    <w:pPr>
      <w:spacing w:before="100" w:beforeAutospacing="1" w:after="100" w:afterAutospacing="1"/>
      <w:ind w:firstLine="0"/>
      <w:jc w:val="left"/>
    </w:pPr>
    <w:rPr>
      <w:rFonts w:ascii="Arial" w:eastAsia="Arial Unicode MS" w:hAnsi="Arial" w:cs="Arial"/>
      <w:b/>
      <w:bCs/>
      <w:color w:val="000000"/>
      <w:sz w:val="13"/>
      <w:szCs w:val="13"/>
    </w:rPr>
  </w:style>
  <w:style w:type="paragraph" w:customStyle="1" w:styleId="field">
    <w:name w:val="field"/>
    <w:basedOn w:val="a8"/>
    <w:uiPriority w:val="99"/>
    <w:rsid w:val="001E655B"/>
    <w:pPr>
      <w:shd w:val="clear" w:color="auto" w:fill="F3F3F3"/>
      <w:spacing w:before="100" w:beforeAutospacing="1" w:after="100" w:afterAutospacing="1"/>
      <w:ind w:firstLine="0"/>
      <w:jc w:val="left"/>
    </w:pPr>
    <w:rPr>
      <w:rFonts w:ascii="Arial Unicode MS" w:hAnsi="Arial Unicode MS"/>
    </w:rPr>
  </w:style>
  <w:style w:type="paragraph" w:customStyle="1" w:styleId="mark">
    <w:name w:val="mark"/>
    <w:basedOn w:val="a8"/>
    <w:uiPriority w:val="99"/>
    <w:rsid w:val="001E655B"/>
    <w:pPr>
      <w:shd w:val="clear" w:color="auto" w:fill="008000"/>
      <w:spacing w:before="100" w:beforeAutospacing="1" w:after="100" w:afterAutospacing="1"/>
      <w:ind w:firstLine="0"/>
      <w:jc w:val="left"/>
    </w:pPr>
    <w:rPr>
      <w:rFonts w:ascii="Arial" w:hAnsi="Arial" w:cs="Arial"/>
      <w:b/>
      <w:bCs/>
      <w:color w:val="FFFFFF"/>
      <w:sz w:val="18"/>
      <w:szCs w:val="18"/>
    </w:rPr>
  </w:style>
  <w:style w:type="paragraph" w:customStyle="1" w:styleId="mtd">
    <w:name w:val="mtd"/>
    <w:basedOn w:val="a8"/>
    <w:uiPriority w:val="99"/>
    <w:rsid w:val="001E655B"/>
    <w:pPr>
      <w:shd w:val="clear" w:color="auto" w:fill="008000"/>
      <w:spacing w:before="100" w:beforeAutospacing="1" w:after="100" w:afterAutospacing="1"/>
      <w:ind w:firstLine="0"/>
      <w:jc w:val="right"/>
    </w:pPr>
    <w:rPr>
      <w:rFonts w:ascii="Arial Unicode MS" w:hAnsi="Arial Unicode MS"/>
    </w:rPr>
  </w:style>
  <w:style w:type="paragraph" w:customStyle="1" w:styleId="ndate">
    <w:name w:val="ndate"/>
    <w:basedOn w:val="a8"/>
    <w:uiPriority w:val="99"/>
    <w:rsid w:val="001E655B"/>
    <w:pPr>
      <w:spacing w:before="100" w:beforeAutospacing="1" w:after="100" w:afterAutospacing="1"/>
      <w:ind w:firstLine="0"/>
      <w:jc w:val="left"/>
    </w:pPr>
    <w:rPr>
      <w:rFonts w:ascii="Arial" w:hAnsi="Arial" w:cs="Arial"/>
      <w:b/>
      <w:bCs/>
      <w:color w:val="008000"/>
      <w:sz w:val="20"/>
      <w:szCs w:val="20"/>
    </w:rPr>
  </w:style>
  <w:style w:type="paragraph" w:customStyle="1" w:styleId="ltd">
    <w:name w:val="ltd"/>
    <w:basedOn w:val="a8"/>
    <w:uiPriority w:val="99"/>
    <w:rsid w:val="001E655B"/>
    <w:pPr>
      <w:shd w:val="clear" w:color="auto" w:fill="008000"/>
      <w:spacing w:before="100" w:beforeAutospacing="1" w:after="100" w:afterAutospacing="1"/>
      <w:ind w:firstLine="0"/>
      <w:jc w:val="left"/>
    </w:pPr>
    <w:rPr>
      <w:rFonts w:ascii="Arial" w:hAnsi="Arial" w:cs="Arial"/>
      <w:color w:val="FFFFFF"/>
    </w:rPr>
  </w:style>
  <w:style w:type="paragraph" w:customStyle="1" w:styleId="news">
    <w:name w:val="news"/>
    <w:basedOn w:val="a8"/>
    <w:uiPriority w:val="99"/>
    <w:rsid w:val="001E655B"/>
    <w:pPr>
      <w:spacing w:before="100" w:beforeAutospacing="1" w:after="100" w:afterAutospacing="1"/>
      <w:ind w:firstLine="0"/>
      <w:jc w:val="left"/>
    </w:pPr>
    <w:rPr>
      <w:rFonts w:ascii="Arial" w:hAnsi="Arial" w:cs="Arial"/>
      <w:b/>
      <w:bCs/>
      <w:sz w:val="20"/>
      <w:szCs w:val="20"/>
    </w:rPr>
  </w:style>
  <w:style w:type="paragraph" w:customStyle="1" w:styleId="ltt">
    <w:name w:val="ltt"/>
    <w:basedOn w:val="a8"/>
    <w:uiPriority w:val="99"/>
    <w:rsid w:val="001E655B"/>
    <w:pPr>
      <w:shd w:val="clear" w:color="auto" w:fill="008000"/>
      <w:spacing w:before="100" w:beforeAutospacing="1" w:after="100" w:afterAutospacing="1"/>
      <w:ind w:firstLine="0"/>
      <w:jc w:val="left"/>
    </w:pPr>
    <w:rPr>
      <w:rFonts w:ascii="Arial" w:hAnsi="Arial" w:cs="Arial"/>
      <w:b/>
      <w:bCs/>
      <w:color w:val="FFFFFF"/>
    </w:rPr>
  </w:style>
  <w:style w:type="paragraph" w:customStyle="1" w:styleId="thead">
    <w:name w:val="thead"/>
    <w:basedOn w:val="a8"/>
    <w:uiPriority w:val="99"/>
    <w:rsid w:val="001E655B"/>
    <w:pPr>
      <w:shd w:val="clear" w:color="auto" w:fill="008000"/>
      <w:spacing w:before="100" w:beforeAutospacing="1" w:after="100" w:afterAutospacing="1"/>
      <w:ind w:firstLine="0"/>
      <w:jc w:val="center"/>
    </w:pPr>
    <w:rPr>
      <w:rFonts w:ascii="Arial" w:hAnsi="Arial" w:cs="Arial"/>
      <w:color w:val="FFFFFF"/>
      <w:sz w:val="13"/>
      <w:szCs w:val="13"/>
    </w:rPr>
  </w:style>
  <w:style w:type="paragraph" w:customStyle="1" w:styleId="tbody">
    <w:name w:val="tbody"/>
    <w:basedOn w:val="a8"/>
    <w:uiPriority w:val="99"/>
    <w:rsid w:val="001E655B"/>
    <w:pPr>
      <w:shd w:val="clear" w:color="auto" w:fill="F0FFFF"/>
      <w:spacing w:before="100" w:beforeAutospacing="1" w:after="100" w:afterAutospacing="1"/>
      <w:ind w:firstLine="0"/>
      <w:jc w:val="center"/>
    </w:pPr>
    <w:rPr>
      <w:rFonts w:ascii="Arial" w:hAnsi="Arial" w:cs="Arial"/>
      <w:sz w:val="13"/>
      <w:szCs w:val="13"/>
    </w:rPr>
  </w:style>
  <w:style w:type="paragraph" w:customStyle="1" w:styleId="fhead">
    <w:name w:val="fhead"/>
    <w:basedOn w:val="a8"/>
    <w:uiPriority w:val="99"/>
    <w:rsid w:val="001E655B"/>
    <w:pPr>
      <w:shd w:val="clear" w:color="auto" w:fill="008000"/>
      <w:spacing w:before="100" w:beforeAutospacing="1" w:after="100" w:afterAutospacing="1"/>
      <w:ind w:firstLine="0"/>
      <w:jc w:val="left"/>
    </w:pPr>
    <w:rPr>
      <w:rFonts w:ascii="Arial" w:hAnsi="Arial" w:cs="Arial"/>
      <w:color w:val="FFFFFF"/>
      <w:sz w:val="15"/>
      <w:szCs w:val="15"/>
    </w:rPr>
  </w:style>
  <w:style w:type="paragraph" w:customStyle="1" w:styleId="fbody">
    <w:name w:val="fbody"/>
    <w:basedOn w:val="a8"/>
    <w:uiPriority w:val="99"/>
    <w:rsid w:val="001E655B"/>
    <w:pPr>
      <w:shd w:val="clear" w:color="auto" w:fill="F0FFFF"/>
      <w:spacing w:before="100" w:beforeAutospacing="1" w:after="100" w:afterAutospacing="1"/>
      <w:ind w:firstLine="0"/>
      <w:jc w:val="left"/>
    </w:pPr>
    <w:rPr>
      <w:rFonts w:ascii="Arial" w:hAnsi="Arial" w:cs="Arial"/>
      <w:sz w:val="15"/>
      <w:szCs w:val="15"/>
    </w:rPr>
  </w:style>
  <w:style w:type="paragraph" w:customStyle="1" w:styleId="Web2">
    <w:name w:val="Обычный (Web)2"/>
    <w:basedOn w:val="a8"/>
    <w:uiPriority w:val="99"/>
    <w:rsid w:val="001E655B"/>
    <w:pPr>
      <w:ind w:firstLine="0"/>
      <w:jc w:val="center"/>
    </w:pPr>
    <w:rPr>
      <w:rFonts w:ascii="Arial" w:hAnsi="Arial" w:cs="Arial"/>
      <w:color w:val="000000"/>
      <w:sz w:val="15"/>
      <w:szCs w:val="15"/>
    </w:rPr>
  </w:style>
  <w:style w:type="paragraph" w:customStyle="1" w:styleId="H4">
    <w:name w:val="H4"/>
    <w:basedOn w:val="a8"/>
    <w:next w:val="a8"/>
    <w:uiPriority w:val="99"/>
    <w:rsid w:val="001E655B"/>
    <w:pPr>
      <w:keepNext/>
      <w:overflowPunct w:val="0"/>
      <w:autoSpaceDE w:val="0"/>
      <w:autoSpaceDN w:val="0"/>
      <w:adjustRightInd w:val="0"/>
      <w:spacing w:before="100" w:after="100"/>
      <w:ind w:firstLine="0"/>
      <w:jc w:val="left"/>
    </w:pPr>
    <w:rPr>
      <w:b/>
      <w:szCs w:val="20"/>
    </w:rPr>
  </w:style>
  <w:style w:type="paragraph" w:customStyle="1" w:styleId="just">
    <w:name w:val="just"/>
    <w:basedOn w:val="a8"/>
    <w:uiPriority w:val="99"/>
    <w:rsid w:val="001E655B"/>
    <w:pPr>
      <w:spacing w:before="120" w:after="120"/>
      <w:ind w:firstLine="0"/>
    </w:pPr>
    <w:rPr>
      <w:rFonts w:ascii="Arial" w:eastAsia="Arial Unicode MS" w:hAnsi="Arial" w:cs="Arial"/>
      <w:color w:val="333333"/>
      <w:sz w:val="20"/>
      <w:szCs w:val="20"/>
    </w:rPr>
  </w:style>
  <w:style w:type="paragraph" w:customStyle="1" w:styleId="light">
    <w:name w:val="light"/>
    <w:basedOn w:val="a8"/>
    <w:uiPriority w:val="99"/>
    <w:rsid w:val="001E655B"/>
    <w:pPr>
      <w:shd w:val="clear" w:color="auto" w:fill="E7EDF8"/>
      <w:spacing w:before="100" w:beforeAutospacing="1" w:after="100" w:afterAutospacing="1"/>
      <w:ind w:firstLine="0"/>
      <w:jc w:val="left"/>
    </w:pPr>
    <w:rPr>
      <w:rFonts w:ascii="Arial" w:eastAsia="Arial Unicode MS" w:hAnsi="Arial" w:cs="Arial"/>
      <w:color w:val="333333"/>
      <w:sz w:val="20"/>
      <w:szCs w:val="20"/>
    </w:rPr>
  </w:style>
  <w:style w:type="paragraph" w:customStyle="1" w:styleId="dark">
    <w:name w:val="dark"/>
    <w:basedOn w:val="a8"/>
    <w:uiPriority w:val="99"/>
    <w:rsid w:val="001E655B"/>
    <w:pPr>
      <w:shd w:val="clear" w:color="auto" w:fill="AABCDD"/>
      <w:spacing w:before="100" w:beforeAutospacing="1" w:after="100" w:afterAutospacing="1"/>
      <w:ind w:firstLine="0"/>
      <w:jc w:val="left"/>
    </w:pPr>
    <w:rPr>
      <w:rFonts w:ascii="Arial" w:eastAsia="Arial Unicode MS" w:hAnsi="Arial" w:cs="Arial"/>
      <w:b/>
      <w:bCs/>
      <w:color w:val="FFFFFF"/>
      <w:sz w:val="20"/>
      <w:szCs w:val="20"/>
    </w:rPr>
  </w:style>
  <w:style w:type="paragraph" w:customStyle="1" w:styleId="middle">
    <w:name w:val="middle"/>
    <w:basedOn w:val="a8"/>
    <w:uiPriority w:val="99"/>
    <w:rsid w:val="001E655B"/>
    <w:pPr>
      <w:shd w:val="clear" w:color="auto" w:fill="DDE4F0"/>
      <w:spacing w:before="100" w:beforeAutospacing="1" w:after="100" w:afterAutospacing="1"/>
      <w:ind w:firstLine="0"/>
      <w:jc w:val="left"/>
    </w:pPr>
    <w:rPr>
      <w:rFonts w:ascii="Arial" w:eastAsia="Arial Unicode MS" w:hAnsi="Arial" w:cs="Arial"/>
      <w:color w:val="333333"/>
      <w:sz w:val="20"/>
      <w:szCs w:val="20"/>
    </w:rPr>
  </w:style>
  <w:style w:type="paragraph" w:customStyle="1" w:styleId="spelle">
    <w:name w:val="spelle"/>
    <w:basedOn w:val="a8"/>
    <w:uiPriority w:val="99"/>
    <w:rsid w:val="001E655B"/>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grame">
    <w:name w:val="grame"/>
    <w:basedOn w:val="a8"/>
    <w:uiPriority w:val="99"/>
    <w:rsid w:val="001E655B"/>
    <w:pPr>
      <w:spacing w:before="100" w:beforeAutospacing="1" w:after="100" w:afterAutospacing="1"/>
      <w:ind w:firstLine="0"/>
      <w:jc w:val="left"/>
    </w:pPr>
    <w:rPr>
      <w:rFonts w:ascii="Arial" w:eastAsia="Arial Unicode MS" w:hAnsi="Arial" w:cs="Arial"/>
      <w:color w:val="333333"/>
      <w:sz w:val="20"/>
      <w:szCs w:val="20"/>
    </w:rPr>
  </w:style>
  <w:style w:type="paragraph" w:customStyle="1" w:styleId="main0">
    <w:name w:val="main"/>
    <w:basedOn w:val="a8"/>
    <w:uiPriority w:val="99"/>
    <w:rsid w:val="001E655B"/>
    <w:pPr>
      <w:spacing w:before="100" w:beforeAutospacing="1" w:after="100" w:afterAutospacing="1"/>
      <w:ind w:firstLine="250"/>
    </w:pPr>
    <w:rPr>
      <w:rFonts w:ascii="Arial Unicode MS" w:eastAsia="Arial Unicode MS" w:hAnsi="Arial Unicode MS"/>
      <w:color w:val="624435"/>
    </w:rPr>
  </w:style>
  <w:style w:type="paragraph" w:customStyle="1" w:styleId="SubHeading1">
    <w:name w:val="Sub Heading 1"/>
    <w:uiPriority w:val="99"/>
    <w:rsid w:val="001E655B"/>
    <w:pPr>
      <w:widowControl w:val="0"/>
      <w:autoSpaceDE w:val="0"/>
      <w:autoSpaceDN w:val="0"/>
      <w:adjustRightInd w:val="0"/>
      <w:spacing w:before="240" w:after="40"/>
    </w:pPr>
    <w:rPr>
      <w:sz w:val="22"/>
      <w:szCs w:val="22"/>
    </w:rPr>
  </w:style>
  <w:style w:type="paragraph" w:customStyle="1" w:styleId="addnotes">
    <w:name w:val="addnotes"/>
    <w:basedOn w:val="a8"/>
    <w:uiPriority w:val="99"/>
    <w:rsid w:val="001E655B"/>
    <w:pPr>
      <w:spacing w:before="100" w:beforeAutospacing="1" w:after="100" w:afterAutospacing="1"/>
      <w:ind w:firstLine="0"/>
      <w:jc w:val="left"/>
    </w:pPr>
    <w:rPr>
      <w:rFonts w:ascii="Arial" w:hAnsi="Arial" w:cs="Arial"/>
      <w:b/>
      <w:bCs/>
      <w:color w:val="405893"/>
      <w:spacing w:val="24"/>
      <w:sz w:val="17"/>
      <w:szCs w:val="17"/>
    </w:rPr>
  </w:style>
  <w:style w:type="paragraph" w:customStyle="1" w:styleId="2ffb">
    <w:name w:val="Обычный (веб)2"/>
    <w:basedOn w:val="a8"/>
    <w:uiPriority w:val="99"/>
    <w:rsid w:val="001E655B"/>
    <w:pPr>
      <w:spacing w:before="175" w:after="175" w:line="288" w:lineRule="auto"/>
      <w:ind w:firstLine="0"/>
      <w:jc w:val="left"/>
    </w:pPr>
    <w:rPr>
      <w:sz w:val="16"/>
      <w:szCs w:val="16"/>
    </w:rPr>
  </w:style>
  <w:style w:type="paragraph" w:customStyle="1" w:styleId="1fffffd">
    <w:name w:val="таблица 1"/>
    <w:basedOn w:val="a8"/>
    <w:next w:val="a8"/>
    <w:uiPriority w:val="99"/>
    <w:rsid w:val="001E655B"/>
    <w:pPr>
      <w:ind w:firstLine="0"/>
      <w:jc w:val="left"/>
    </w:pPr>
    <w:rPr>
      <w:rFonts w:ascii="Arial" w:hAnsi="Arial"/>
      <w:sz w:val="18"/>
      <w:szCs w:val="20"/>
    </w:rPr>
  </w:style>
  <w:style w:type="paragraph" w:customStyle="1" w:styleId="label">
    <w:name w:val="label"/>
    <w:basedOn w:val="a8"/>
    <w:uiPriority w:val="99"/>
    <w:rsid w:val="001E655B"/>
    <w:pPr>
      <w:spacing w:before="100" w:beforeAutospacing="1" w:after="100" w:afterAutospacing="1"/>
      <w:ind w:firstLine="0"/>
      <w:jc w:val="right"/>
    </w:pPr>
    <w:rPr>
      <w:rFonts w:ascii="Arial Unicode MS" w:eastAsia="Arial Unicode MS" w:hAnsi="Arial Unicode MS"/>
      <w:b/>
      <w:bCs/>
    </w:rPr>
  </w:style>
  <w:style w:type="paragraph" w:customStyle="1" w:styleId="ip">
    <w:name w:val="ip"/>
    <w:basedOn w:val="a8"/>
    <w:uiPriority w:val="99"/>
    <w:rsid w:val="001E655B"/>
    <w:pPr>
      <w:spacing w:before="120" w:after="120"/>
      <w:ind w:left="120" w:right="120" w:firstLine="240"/>
    </w:pPr>
    <w:rPr>
      <w:color w:val="000000"/>
    </w:rPr>
  </w:style>
  <w:style w:type="paragraph" w:customStyle="1" w:styleId="newstext">
    <w:name w:val="newstext"/>
    <w:basedOn w:val="a8"/>
    <w:uiPriority w:val="99"/>
    <w:rsid w:val="001E655B"/>
    <w:pPr>
      <w:spacing w:before="100" w:beforeAutospacing="1" w:after="100" w:afterAutospacing="1"/>
      <w:ind w:firstLine="0"/>
      <w:jc w:val="left"/>
    </w:pPr>
    <w:rPr>
      <w:rFonts w:ascii="Tahoma" w:hAnsi="Tahoma" w:cs="Tahoma"/>
      <w:color w:val="777777"/>
      <w:sz w:val="12"/>
      <w:szCs w:val="12"/>
    </w:rPr>
  </w:style>
  <w:style w:type="paragraph" w:customStyle="1" w:styleId="text20">
    <w:name w:val="text20"/>
    <w:basedOn w:val="a8"/>
    <w:uiPriority w:val="99"/>
    <w:rsid w:val="001E655B"/>
    <w:pPr>
      <w:spacing w:after="216" w:line="312" w:lineRule="auto"/>
      <w:ind w:firstLine="0"/>
      <w:jc w:val="left"/>
    </w:pPr>
    <w:rPr>
      <w:rFonts w:ascii="Arial" w:hAnsi="Arial" w:cs="Arial"/>
      <w:sz w:val="18"/>
      <w:szCs w:val="18"/>
    </w:rPr>
  </w:style>
  <w:style w:type="paragraph" w:customStyle="1" w:styleId="afffffffffff5">
    <w:name w:val="Новый Стиль"/>
    <w:basedOn w:val="a8"/>
    <w:uiPriority w:val="99"/>
    <w:rsid w:val="001E655B"/>
    <w:pPr>
      <w:snapToGrid w:val="0"/>
      <w:ind w:firstLine="851"/>
    </w:pPr>
    <w:rPr>
      <w:color w:val="000000"/>
      <w:sz w:val="28"/>
      <w:szCs w:val="20"/>
    </w:rPr>
  </w:style>
  <w:style w:type="paragraph" w:customStyle="1" w:styleId="subsubtitle">
    <w:name w:val="subsubtitle"/>
    <w:basedOn w:val="a8"/>
    <w:uiPriority w:val="99"/>
    <w:rsid w:val="001E655B"/>
    <w:pPr>
      <w:spacing w:before="100" w:beforeAutospacing="1" w:after="100" w:afterAutospacing="1"/>
      <w:ind w:firstLine="0"/>
      <w:jc w:val="center"/>
    </w:pPr>
    <w:rPr>
      <w:b/>
      <w:bCs/>
      <w:color w:val="000000"/>
      <w:sz w:val="15"/>
      <w:szCs w:val="15"/>
    </w:rPr>
  </w:style>
  <w:style w:type="paragraph" w:customStyle="1" w:styleId="afffffffffff6">
    <w:name w:val="Перечисление"/>
    <w:basedOn w:val="a8"/>
    <w:uiPriority w:val="99"/>
    <w:rsid w:val="001E655B"/>
    <w:pPr>
      <w:tabs>
        <w:tab w:val="num" w:pos="720"/>
      </w:tabs>
      <w:spacing w:before="120" w:line="288" w:lineRule="auto"/>
      <w:ind w:left="720" w:hanging="360"/>
    </w:pPr>
    <w:rPr>
      <w:rFonts w:ascii="Arial" w:hAnsi="Arial"/>
      <w:sz w:val="22"/>
      <w:szCs w:val="20"/>
    </w:rPr>
  </w:style>
  <w:style w:type="paragraph" w:customStyle="1" w:styleId="Heading11">
    <w:name w:val="Heading 11"/>
    <w:basedOn w:val="a8"/>
    <w:next w:val="a8"/>
    <w:uiPriority w:val="99"/>
    <w:rsid w:val="001E655B"/>
    <w:pPr>
      <w:keepNext/>
      <w:widowControl w:val="0"/>
      <w:spacing w:line="360" w:lineRule="auto"/>
      <w:ind w:firstLine="0"/>
      <w:jc w:val="center"/>
    </w:pPr>
    <w:rPr>
      <w:szCs w:val="20"/>
      <w:lang w:val="en-US"/>
    </w:rPr>
  </w:style>
  <w:style w:type="paragraph" w:customStyle="1" w:styleId="151">
    <w:name w:val="Стиль 15 пт Черный1"/>
    <w:basedOn w:val="a8"/>
    <w:uiPriority w:val="99"/>
    <w:rsid w:val="001E655B"/>
    <w:pPr>
      <w:ind w:firstLine="851"/>
    </w:pPr>
    <w:rPr>
      <w:color w:val="000000"/>
      <w:spacing w:val="10"/>
      <w:sz w:val="30"/>
      <w:szCs w:val="32"/>
    </w:rPr>
  </w:style>
  <w:style w:type="paragraph" w:customStyle="1" w:styleId="xl23">
    <w:name w:val="xl23"/>
    <w:basedOn w:val="a8"/>
    <w:uiPriority w:val="99"/>
    <w:rsid w:val="001E655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rightside">
    <w:name w:val="right_side"/>
    <w:basedOn w:val="a8"/>
    <w:uiPriority w:val="99"/>
    <w:rsid w:val="001E655B"/>
    <w:pPr>
      <w:shd w:val="clear" w:color="auto" w:fill="FFFFFF"/>
      <w:ind w:firstLine="0"/>
      <w:jc w:val="left"/>
    </w:pPr>
  </w:style>
  <w:style w:type="paragraph" w:customStyle="1" w:styleId="Style8">
    <w:name w:val="Style8"/>
    <w:basedOn w:val="a8"/>
    <w:uiPriority w:val="99"/>
    <w:rsid w:val="001E655B"/>
    <w:pPr>
      <w:widowControl w:val="0"/>
      <w:autoSpaceDE w:val="0"/>
      <w:autoSpaceDN w:val="0"/>
      <w:adjustRightInd w:val="0"/>
      <w:spacing w:line="269" w:lineRule="exact"/>
      <w:ind w:firstLine="0"/>
      <w:jc w:val="left"/>
    </w:pPr>
    <w:rPr>
      <w:sz w:val="20"/>
    </w:rPr>
  </w:style>
  <w:style w:type="paragraph" w:customStyle="1" w:styleId="Style9">
    <w:name w:val="Style9"/>
    <w:basedOn w:val="a8"/>
    <w:uiPriority w:val="99"/>
    <w:rsid w:val="001E655B"/>
    <w:pPr>
      <w:widowControl w:val="0"/>
      <w:autoSpaceDE w:val="0"/>
      <w:autoSpaceDN w:val="0"/>
      <w:adjustRightInd w:val="0"/>
      <w:ind w:firstLine="0"/>
      <w:jc w:val="left"/>
    </w:pPr>
    <w:rPr>
      <w:sz w:val="20"/>
    </w:rPr>
  </w:style>
  <w:style w:type="paragraph" w:customStyle="1" w:styleId="Style11">
    <w:name w:val="Style11"/>
    <w:basedOn w:val="a8"/>
    <w:uiPriority w:val="99"/>
    <w:rsid w:val="001E655B"/>
    <w:pPr>
      <w:widowControl w:val="0"/>
      <w:autoSpaceDE w:val="0"/>
      <w:autoSpaceDN w:val="0"/>
      <w:adjustRightInd w:val="0"/>
      <w:ind w:firstLine="0"/>
      <w:jc w:val="left"/>
    </w:pPr>
    <w:rPr>
      <w:sz w:val="20"/>
    </w:rPr>
  </w:style>
  <w:style w:type="paragraph" w:customStyle="1" w:styleId="Style13">
    <w:name w:val="Style13"/>
    <w:basedOn w:val="a8"/>
    <w:uiPriority w:val="99"/>
    <w:rsid w:val="001E655B"/>
    <w:pPr>
      <w:widowControl w:val="0"/>
      <w:autoSpaceDE w:val="0"/>
      <w:autoSpaceDN w:val="0"/>
      <w:adjustRightInd w:val="0"/>
      <w:ind w:firstLine="0"/>
      <w:jc w:val="left"/>
    </w:pPr>
    <w:rPr>
      <w:sz w:val="20"/>
    </w:rPr>
  </w:style>
  <w:style w:type="paragraph" w:customStyle="1" w:styleId="Style10">
    <w:name w:val="Style10"/>
    <w:basedOn w:val="a8"/>
    <w:uiPriority w:val="99"/>
    <w:rsid w:val="001E655B"/>
    <w:pPr>
      <w:widowControl w:val="0"/>
      <w:autoSpaceDE w:val="0"/>
      <w:autoSpaceDN w:val="0"/>
      <w:adjustRightInd w:val="0"/>
      <w:ind w:firstLine="0"/>
      <w:jc w:val="left"/>
    </w:pPr>
    <w:rPr>
      <w:sz w:val="20"/>
    </w:rPr>
  </w:style>
  <w:style w:type="paragraph" w:customStyle="1" w:styleId="afffffffffff7">
    <w:name w:val="Нормальный.Обычный"/>
    <w:uiPriority w:val="99"/>
    <w:rsid w:val="001E655B"/>
    <w:pPr>
      <w:overflowPunct w:val="0"/>
      <w:autoSpaceDE w:val="0"/>
      <w:autoSpaceDN w:val="0"/>
      <w:adjustRightInd w:val="0"/>
      <w:ind w:firstLine="709"/>
      <w:jc w:val="both"/>
    </w:pPr>
    <w:rPr>
      <w:sz w:val="28"/>
      <w:szCs w:val="28"/>
    </w:rPr>
  </w:style>
  <w:style w:type="paragraph" w:customStyle="1" w:styleId="v">
    <w:name w:val="v"/>
    <w:basedOn w:val="a8"/>
    <w:uiPriority w:val="99"/>
    <w:rsid w:val="001E655B"/>
    <w:pPr>
      <w:spacing w:before="120"/>
      <w:ind w:firstLine="0"/>
    </w:pPr>
  </w:style>
  <w:style w:type="character" w:customStyle="1" w:styleId="Normal10-022">
    <w:name w:val="Стиль Normal + 10 пт полужирный По центру Слева:  -02 см Справ...2 Знак"/>
    <w:basedOn w:val="Normal"/>
    <w:link w:val="Normal10-0220"/>
    <w:locked/>
    <w:rsid w:val="001E655B"/>
    <w:rPr>
      <w:b/>
      <w:bCs/>
    </w:rPr>
  </w:style>
  <w:style w:type="paragraph" w:customStyle="1" w:styleId="Normal10-0220">
    <w:name w:val="Стиль Normal + 10 пт полужирный По центру Слева:  -02 см Справ...2"/>
    <w:basedOn w:val="3f6"/>
    <w:link w:val="Normal10-022"/>
    <w:rsid w:val="001E655B"/>
    <w:pPr>
      <w:snapToGrid w:val="0"/>
      <w:ind w:left="-113" w:right="-113"/>
      <w:jc w:val="center"/>
    </w:pPr>
    <w:rPr>
      <w:b/>
      <w:bCs/>
      <w:sz w:val="20"/>
      <w:szCs w:val="20"/>
    </w:rPr>
  </w:style>
  <w:style w:type="character" w:customStyle="1" w:styleId="-d">
    <w:name w:val="Стиль абзаца - основа Знак"/>
    <w:basedOn w:val="a9"/>
    <w:link w:val="-e"/>
    <w:locked/>
    <w:rsid w:val="001E655B"/>
    <w:rPr>
      <w:sz w:val="24"/>
    </w:rPr>
  </w:style>
  <w:style w:type="paragraph" w:customStyle="1" w:styleId="-e">
    <w:name w:val="Стиль абзаца - основа"/>
    <w:basedOn w:val="a8"/>
    <w:link w:val="-d"/>
    <w:rsid w:val="001E655B"/>
    <w:pPr>
      <w:tabs>
        <w:tab w:val="left" w:pos="912"/>
      </w:tabs>
      <w:suppressAutoHyphens/>
      <w:overflowPunct w:val="0"/>
      <w:autoSpaceDE w:val="0"/>
      <w:autoSpaceDN w:val="0"/>
      <w:adjustRightInd w:val="0"/>
      <w:ind w:firstLine="539"/>
    </w:pPr>
    <w:rPr>
      <w:szCs w:val="20"/>
    </w:rPr>
  </w:style>
  <w:style w:type="paragraph" w:customStyle="1" w:styleId="afffffffffff8">
    <w:name w:val="Стиль Подпись Таблицы"/>
    <w:basedOn w:val="aff3"/>
    <w:uiPriority w:val="99"/>
    <w:qFormat/>
    <w:rsid w:val="001E655B"/>
    <w:pPr>
      <w:numPr>
        <w:ilvl w:val="0"/>
      </w:numPr>
      <w:overflowPunct w:val="0"/>
      <w:autoSpaceDE w:val="0"/>
      <w:autoSpaceDN w:val="0"/>
      <w:adjustRightInd w:val="0"/>
      <w:spacing w:before="240" w:after="240"/>
      <w:ind w:firstLine="709"/>
      <w:jc w:val="center"/>
    </w:pPr>
    <w:rPr>
      <w:sz w:val="20"/>
    </w:rPr>
  </w:style>
  <w:style w:type="paragraph" w:customStyle="1" w:styleId="formattext">
    <w:name w:val="formattext"/>
    <w:uiPriority w:val="99"/>
    <w:rsid w:val="001E655B"/>
    <w:pPr>
      <w:widowControl w:val="0"/>
      <w:autoSpaceDE w:val="0"/>
      <w:autoSpaceDN w:val="0"/>
      <w:adjustRightInd w:val="0"/>
    </w:pPr>
    <w:rPr>
      <w:sz w:val="18"/>
      <w:szCs w:val="18"/>
    </w:rPr>
  </w:style>
  <w:style w:type="paragraph" w:customStyle="1" w:styleId="textn">
    <w:name w:val="textn"/>
    <w:basedOn w:val="a8"/>
    <w:uiPriority w:val="99"/>
    <w:rsid w:val="001E655B"/>
    <w:pPr>
      <w:spacing w:before="100" w:beforeAutospacing="1" w:after="100" w:afterAutospacing="1"/>
      <w:ind w:firstLine="0"/>
      <w:jc w:val="left"/>
    </w:pPr>
  </w:style>
  <w:style w:type="paragraph" w:customStyle="1" w:styleId="headertext">
    <w:name w:val="headertext"/>
    <w:basedOn w:val="a8"/>
    <w:uiPriority w:val="99"/>
    <w:rsid w:val="001E655B"/>
    <w:pPr>
      <w:spacing w:before="144" w:after="144"/>
      <w:ind w:firstLine="0"/>
      <w:jc w:val="left"/>
    </w:pPr>
    <w:rPr>
      <w:b/>
      <w:bCs/>
      <w:sz w:val="18"/>
      <w:szCs w:val="18"/>
    </w:rPr>
  </w:style>
  <w:style w:type="paragraph" w:customStyle="1" w:styleId="normal0">
    <w:name w:val="normal0"/>
    <w:basedOn w:val="a8"/>
    <w:uiPriority w:val="99"/>
    <w:rsid w:val="001E655B"/>
    <w:pPr>
      <w:ind w:firstLine="0"/>
      <w:jc w:val="left"/>
    </w:pPr>
    <w:rPr>
      <w:rFonts w:eastAsia="Calibri"/>
      <w:sz w:val="22"/>
      <w:szCs w:val="22"/>
    </w:rPr>
  </w:style>
  <w:style w:type="paragraph" w:customStyle="1" w:styleId="sdfootnote-western">
    <w:name w:val="sdfootnote-western"/>
    <w:basedOn w:val="a8"/>
    <w:uiPriority w:val="99"/>
    <w:rsid w:val="001E655B"/>
    <w:pPr>
      <w:spacing w:after="202" w:line="276" w:lineRule="auto"/>
      <w:ind w:firstLine="720"/>
      <w:jc w:val="left"/>
    </w:pPr>
    <w:rPr>
      <w:rFonts w:ascii="Calibri" w:hAnsi="Calibri"/>
      <w:color w:val="000000"/>
      <w:sz w:val="16"/>
      <w:szCs w:val="16"/>
    </w:rPr>
  </w:style>
  <w:style w:type="paragraph" w:customStyle="1" w:styleId="b">
    <w:name w:val="Обычнbй"/>
    <w:uiPriority w:val="99"/>
    <w:rsid w:val="001E655B"/>
    <w:pPr>
      <w:widowControl w:val="0"/>
      <w:snapToGrid w:val="0"/>
    </w:pPr>
    <w:rPr>
      <w:sz w:val="28"/>
    </w:rPr>
  </w:style>
  <w:style w:type="paragraph" w:customStyle="1" w:styleId="3f3f3f3f3f3f3f">
    <w:name w:val="О3fб3fы3fч3fн3fы3fй3f"/>
    <w:uiPriority w:val="99"/>
    <w:rsid w:val="001E655B"/>
    <w:pPr>
      <w:widowControl w:val="0"/>
      <w:autoSpaceDN w:val="0"/>
      <w:adjustRightInd w:val="0"/>
    </w:pPr>
    <w:rPr>
      <w:rFonts w:ascii="Arial" w:hAnsi="Arial" w:cs="Arial"/>
      <w:lang w:eastAsia="en-US"/>
    </w:rPr>
  </w:style>
  <w:style w:type="paragraph" w:customStyle="1" w:styleId="WW-Title11111111111111111111111111111111111111111111111111111111111111111111111">
    <w:name w:val="WW-Title11111111111111111111111111111111111111111111111111111111111111111111111"/>
    <w:basedOn w:val="a8"/>
    <w:next w:val="aff3"/>
    <w:uiPriority w:val="99"/>
    <w:rsid w:val="001E655B"/>
    <w:pPr>
      <w:keepNext/>
      <w:widowControl w:val="0"/>
      <w:autoSpaceDN w:val="0"/>
      <w:adjustRightInd w:val="0"/>
      <w:spacing w:before="240" w:after="120"/>
      <w:ind w:firstLine="0"/>
      <w:jc w:val="left"/>
    </w:pPr>
    <w:rPr>
      <w:rFonts w:ascii="Arial" w:hAnsi="Arial" w:cs="Arial"/>
      <w:sz w:val="28"/>
      <w:szCs w:val="28"/>
      <w:lang w:val="en-US" w:eastAsia="en-US"/>
    </w:rPr>
  </w:style>
  <w:style w:type="paragraph" w:customStyle="1" w:styleId="bodytext2">
    <w:name w:val="bodytext2"/>
    <w:basedOn w:val="a8"/>
    <w:uiPriority w:val="99"/>
    <w:rsid w:val="001E655B"/>
    <w:pPr>
      <w:overflowPunct w:val="0"/>
      <w:autoSpaceDE w:val="0"/>
      <w:autoSpaceDN w:val="0"/>
    </w:pPr>
    <w:rPr>
      <w:sz w:val="28"/>
      <w:szCs w:val="28"/>
    </w:rPr>
  </w:style>
  <w:style w:type="paragraph" w:customStyle="1" w:styleId="3310">
    <w:name w:val="Основной текст с отступом 331"/>
    <w:basedOn w:val="a8"/>
    <w:uiPriority w:val="99"/>
    <w:rsid w:val="001E655B"/>
    <w:pPr>
      <w:shd w:val="clear" w:color="auto" w:fill="FFFFFF"/>
      <w:overflowPunct w:val="0"/>
      <w:autoSpaceDE w:val="0"/>
      <w:autoSpaceDN w:val="0"/>
      <w:adjustRightInd w:val="0"/>
      <w:ind w:firstLine="900"/>
    </w:pPr>
    <w:rPr>
      <w:rFonts w:eastAsia="Calibri"/>
      <w:color w:val="000000"/>
      <w:sz w:val="28"/>
      <w:szCs w:val="20"/>
    </w:rPr>
  </w:style>
  <w:style w:type="paragraph" w:customStyle="1" w:styleId="2211">
    <w:name w:val="Основной текст с отступом 221"/>
    <w:basedOn w:val="a8"/>
    <w:uiPriority w:val="99"/>
    <w:rsid w:val="001E655B"/>
    <w:pPr>
      <w:ind w:firstLine="567"/>
      <w:jc w:val="left"/>
    </w:pPr>
    <w:rPr>
      <w:rFonts w:eastAsia="Calibri"/>
      <w:sz w:val="28"/>
      <w:szCs w:val="20"/>
    </w:rPr>
  </w:style>
  <w:style w:type="paragraph" w:customStyle="1" w:styleId="31d">
    <w:name w:val="Обычный31"/>
    <w:uiPriority w:val="99"/>
    <w:rsid w:val="001E655B"/>
    <w:pPr>
      <w:widowControl w:val="0"/>
      <w:spacing w:line="300" w:lineRule="auto"/>
      <w:ind w:firstLine="680"/>
      <w:jc w:val="both"/>
    </w:pPr>
    <w:rPr>
      <w:rFonts w:eastAsia="Calibri"/>
      <w:sz w:val="24"/>
    </w:rPr>
  </w:style>
  <w:style w:type="paragraph" w:customStyle="1" w:styleId="21f1">
    <w:name w:val="Основной текст21"/>
    <w:basedOn w:val="a8"/>
    <w:uiPriority w:val="99"/>
    <w:rsid w:val="001E655B"/>
    <w:pPr>
      <w:spacing w:line="360" w:lineRule="auto"/>
      <w:ind w:firstLine="0"/>
    </w:pPr>
    <w:rPr>
      <w:rFonts w:eastAsia="Calibri"/>
      <w:szCs w:val="20"/>
      <w:lang w:eastAsia="ar-SA"/>
    </w:rPr>
  </w:style>
  <w:style w:type="paragraph" w:customStyle="1" w:styleId="normal100">
    <w:name w:val="normal10"/>
    <w:basedOn w:val="a8"/>
    <w:uiPriority w:val="99"/>
    <w:rsid w:val="001E655B"/>
    <w:pPr>
      <w:ind w:left="-113" w:right="-113" w:firstLine="0"/>
      <w:jc w:val="center"/>
    </w:pPr>
    <w:rPr>
      <w:rFonts w:eastAsia="Calibri"/>
      <w:b/>
      <w:bCs/>
      <w:sz w:val="20"/>
      <w:szCs w:val="20"/>
    </w:rPr>
  </w:style>
  <w:style w:type="paragraph" w:customStyle="1" w:styleId="BodyText23">
    <w:name w:val="Body Text 23"/>
    <w:basedOn w:val="a8"/>
    <w:uiPriority w:val="99"/>
    <w:rsid w:val="001E655B"/>
    <w:pPr>
      <w:overflowPunct w:val="0"/>
      <w:autoSpaceDE w:val="0"/>
      <w:autoSpaceDN w:val="0"/>
      <w:adjustRightInd w:val="0"/>
    </w:pPr>
    <w:rPr>
      <w:sz w:val="28"/>
      <w:szCs w:val="20"/>
    </w:rPr>
  </w:style>
  <w:style w:type="paragraph" w:customStyle="1" w:styleId="Normal2">
    <w:name w:val="Normal2"/>
    <w:uiPriority w:val="99"/>
    <w:rsid w:val="001E655B"/>
    <w:pPr>
      <w:snapToGrid w:val="0"/>
    </w:pPr>
    <w:rPr>
      <w:sz w:val="22"/>
    </w:rPr>
  </w:style>
  <w:style w:type="paragraph" w:customStyle="1" w:styleId="BodyTextIndent32">
    <w:name w:val="Body Text Indent 32"/>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BodyTextIndent22">
    <w:name w:val="Body Text Indent 22"/>
    <w:basedOn w:val="a8"/>
    <w:uiPriority w:val="99"/>
    <w:rsid w:val="001E655B"/>
    <w:pPr>
      <w:ind w:firstLine="567"/>
      <w:jc w:val="left"/>
    </w:pPr>
    <w:rPr>
      <w:sz w:val="28"/>
      <w:szCs w:val="20"/>
    </w:rPr>
  </w:style>
  <w:style w:type="paragraph" w:customStyle="1" w:styleId="BodyText1">
    <w:name w:val="Body Text1"/>
    <w:basedOn w:val="a8"/>
    <w:uiPriority w:val="99"/>
    <w:rsid w:val="001E655B"/>
    <w:pPr>
      <w:spacing w:line="360" w:lineRule="auto"/>
      <w:ind w:firstLine="0"/>
    </w:pPr>
    <w:rPr>
      <w:szCs w:val="20"/>
      <w:lang w:eastAsia="ar-SA"/>
    </w:rPr>
  </w:style>
  <w:style w:type="paragraph" w:customStyle="1" w:styleId="ListParagraph1">
    <w:name w:val="List Paragraph1"/>
    <w:basedOn w:val="a8"/>
    <w:uiPriority w:val="99"/>
    <w:rsid w:val="001E655B"/>
    <w:pPr>
      <w:ind w:left="720" w:firstLine="0"/>
      <w:contextualSpacing/>
      <w:jc w:val="left"/>
    </w:pPr>
    <w:rPr>
      <w:rFonts w:eastAsia="Calibri"/>
    </w:rPr>
  </w:style>
  <w:style w:type="paragraph" w:customStyle="1" w:styleId="NoSpacing1">
    <w:name w:val="No Spacing1"/>
    <w:uiPriority w:val="99"/>
    <w:rsid w:val="001E655B"/>
    <w:rPr>
      <w:rFonts w:ascii="Calibri" w:eastAsia="Calibri" w:hAnsi="Calibri"/>
      <w:sz w:val="22"/>
      <w:szCs w:val="22"/>
      <w:lang w:eastAsia="en-US"/>
    </w:rPr>
  </w:style>
  <w:style w:type="paragraph" w:customStyle="1" w:styleId="TOCHeading1">
    <w:name w:val="TOC Heading1"/>
    <w:basedOn w:val="1a"/>
    <w:next w:val="a8"/>
    <w:uiPriority w:val="99"/>
    <w:rsid w:val="001E655B"/>
    <w:pPr>
      <w:keepLines/>
      <w:numPr>
        <w:ilvl w:val="0"/>
      </w:numPr>
      <w:tabs>
        <w:tab w:val="num" w:pos="1152"/>
      </w:tabs>
      <w:suppressAutoHyphens w:val="0"/>
      <w:spacing w:before="480" w:line="276" w:lineRule="auto"/>
      <w:ind w:firstLine="709"/>
      <w:outlineLvl w:val="9"/>
    </w:pPr>
    <w:rPr>
      <w:rFonts w:ascii="Cambria" w:eastAsia="Calibri" w:hAnsi="Cambria"/>
      <w:iCs/>
      <w:caps w:val="0"/>
      <w:color w:val="365F91"/>
      <w:sz w:val="28"/>
      <w:szCs w:val="28"/>
      <w:lang w:eastAsia="en-US"/>
    </w:rPr>
  </w:style>
  <w:style w:type="paragraph" w:customStyle="1" w:styleId="231">
    <w:name w:val="Основной текст 23"/>
    <w:basedOn w:val="a8"/>
    <w:uiPriority w:val="99"/>
    <w:rsid w:val="001E655B"/>
    <w:pPr>
      <w:overflowPunct w:val="0"/>
      <w:autoSpaceDE w:val="0"/>
      <w:autoSpaceDN w:val="0"/>
      <w:adjustRightInd w:val="0"/>
    </w:pPr>
    <w:rPr>
      <w:sz w:val="28"/>
      <w:szCs w:val="20"/>
    </w:rPr>
  </w:style>
  <w:style w:type="paragraph" w:customStyle="1" w:styleId="1270">
    <w:name w:val="Стиль Первая строка:  127 см После:  0 пт"/>
    <w:basedOn w:val="a8"/>
    <w:autoRedefine/>
    <w:uiPriority w:val="99"/>
    <w:rsid w:val="001E655B"/>
    <w:pPr>
      <w:spacing w:line="276" w:lineRule="auto"/>
      <w:ind w:firstLine="720"/>
    </w:pPr>
    <w:rPr>
      <w:sz w:val="28"/>
      <w:szCs w:val="20"/>
      <w:lang w:eastAsia="en-US"/>
    </w:rPr>
  </w:style>
  <w:style w:type="character" w:customStyle="1" w:styleId="BodyTextIndent31">
    <w:name w:val="Body Text Indent 31 Знак"/>
    <w:basedOn w:val="a9"/>
    <w:link w:val="BodyTextIndent310"/>
    <w:locked/>
    <w:rsid w:val="001E655B"/>
    <w:rPr>
      <w:sz w:val="28"/>
      <w:szCs w:val="28"/>
    </w:rPr>
  </w:style>
  <w:style w:type="paragraph" w:customStyle="1" w:styleId="BodyTextIndent310">
    <w:name w:val="Body Text Indent 31"/>
    <w:basedOn w:val="a8"/>
    <w:link w:val="BodyTextIndent31"/>
    <w:rsid w:val="001E655B"/>
    <w:pPr>
      <w:widowControl w:val="0"/>
      <w:overflowPunct w:val="0"/>
      <w:autoSpaceDE w:val="0"/>
      <w:autoSpaceDN w:val="0"/>
      <w:adjustRightInd w:val="0"/>
      <w:ind w:firstLine="720"/>
    </w:pPr>
    <w:rPr>
      <w:sz w:val="28"/>
      <w:szCs w:val="28"/>
    </w:rPr>
  </w:style>
  <w:style w:type="paragraph" w:customStyle="1" w:styleId="BodyText31">
    <w:name w:val="Body Text 31"/>
    <w:basedOn w:val="a8"/>
    <w:uiPriority w:val="99"/>
    <w:rsid w:val="001E655B"/>
    <w:pPr>
      <w:widowControl w:val="0"/>
      <w:tabs>
        <w:tab w:val="left" w:leader="dot" w:pos="6804"/>
      </w:tabs>
      <w:overflowPunct w:val="0"/>
      <w:autoSpaceDE w:val="0"/>
      <w:autoSpaceDN w:val="0"/>
      <w:adjustRightInd w:val="0"/>
      <w:ind w:right="-1"/>
    </w:pPr>
    <w:rPr>
      <w:sz w:val="28"/>
      <w:szCs w:val="20"/>
    </w:rPr>
  </w:style>
  <w:style w:type="paragraph" w:customStyle="1" w:styleId="4c">
    <w:name w:val="Обычный4"/>
    <w:uiPriority w:val="99"/>
    <w:rsid w:val="001E655B"/>
    <w:pPr>
      <w:snapToGrid w:val="0"/>
    </w:pPr>
    <w:rPr>
      <w:sz w:val="22"/>
    </w:rPr>
  </w:style>
  <w:style w:type="paragraph" w:customStyle="1" w:styleId="340">
    <w:name w:val="Основной текст с отступом 34"/>
    <w:basedOn w:val="a8"/>
    <w:uiPriority w:val="99"/>
    <w:rsid w:val="001E655B"/>
    <w:pPr>
      <w:shd w:val="clear" w:color="auto" w:fill="FFFFFF"/>
      <w:overflowPunct w:val="0"/>
      <w:autoSpaceDE w:val="0"/>
      <w:autoSpaceDN w:val="0"/>
      <w:adjustRightInd w:val="0"/>
      <w:ind w:firstLine="900"/>
    </w:pPr>
    <w:rPr>
      <w:color w:val="000000"/>
      <w:sz w:val="28"/>
      <w:szCs w:val="20"/>
    </w:rPr>
  </w:style>
  <w:style w:type="paragraph" w:customStyle="1" w:styleId="232">
    <w:name w:val="Основной текст с отступом 23"/>
    <w:basedOn w:val="a8"/>
    <w:uiPriority w:val="99"/>
    <w:rsid w:val="001E655B"/>
    <w:pPr>
      <w:ind w:firstLine="567"/>
      <w:jc w:val="left"/>
    </w:pPr>
    <w:rPr>
      <w:sz w:val="28"/>
      <w:szCs w:val="20"/>
    </w:rPr>
  </w:style>
  <w:style w:type="paragraph" w:customStyle="1" w:styleId="3f7">
    <w:name w:val="Основной текст3"/>
    <w:basedOn w:val="a8"/>
    <w:uiPriority w:val="99"/>
    <w:rsid w:val="001E655B"/>
    <w:pPr>
      <w:spacing w:line="360" w:lineRule="auto"/>
      <w:ind w:firstLine="0"/>
    </w:pPr>
    <w:rPr>
      <w:szCs w:val="20"/>
      <w:lang w:eastAsia="ar-SA"/>
    </w:rPr>
  </w:style>
  <w:style w:type="paragraph" w:customStyle="1" w:styleId="332">
    <w:name w:val="Основной текст 33"/>
    <w:basedOn w:val="a8"/>
    <w:uiPriority w:val="99"/>
    <w:rsid w:val="001E655B"/>
    <w:pPr>
      <w:widowControl w:val="0"/>
      <w:tabs>
        <w:tab w:val="left" w:leader="dot" w:pos="6804"/>
      </w:tabs>
      <w:overflowPunct w:val="0"/>
      <w:autoSpaceDE w:val="0"/>
      <w:autoSpaceDN w:val="0"/>
      <w:adjustRightInd w:val="0"/>
      <w:ind w:right="-1"/>
    </w:pPr>
    <w:rPr>
      <w:sz w:val="28"/>
      <w:szCs w:val="20"/>
    </w:rPr>
  </w:style>
  <w:style w:type="paragraph" w:customStyle="1" w:styleId="FORMATTEXT0">
    <w:name w:val=".FORMATTEXT"/>
    <w:uiPriority w:val="99"/>
    <w:rsid w:val="001E655B"/>
    <w:pPr>
      <w:widowControl w:val="0"/>
      <w:autoSpaceDE w:val="0"/>
      <w:autoSpaceDN w:val="0"/>
      <w:adjustRightInd w:val="0"/>
    </w:pPr>
    <w:rPr>
      <w:sz w:val="24"/>
      <w:szCs w:val="24"/>
    </w:rPr>
  </w:style>
  <w:style w:type="paragraph" w:customStyle="1" w:styleId="rmcbomdt">
    <w:name w:val="rmcbomdt"/>
    <w:basedOn w:val="a8"/>
    <w:uiPriority w:val="99"/>
    <w:rsid w:val="001E655B"/>
    <w:pPr>
      <w:spacing w:before="100" w:beforeAutospacing="1" w:after="100" w:afterAutospacing="1"/>
      <w:ind w:firstLine="0"/>
      <w:jc w:val="left"/>
    </w:pPr>
  </w:style>
  <w:style w:type="paragraph" w:customStyle="1" w:styleId="240">
    <w:name w:val="Основной текст 24"/>
    <w:basedOn w:val="a8"/>
    <w:uiPriority w:val="99"/>
    <w:rsid w:val="001E655B"/>
    <w:pPr>
      <w:widowControl w:val="0"/>
      <w:overflowPunct w:val="0"/>
      <w:autoSpaceDE w:val="0"/>
      <w:autoSpaceDN w:val="0"/>
      <w:adjustRightInd w:val="0"/>
    </w:pPr>
    <w:rPr>
      <w:sz w:val="28"/>
      <w:szCs w:val="20"/>
    </w:rPr>
  </w:style>
  <w:style w:type="paragraph" w:customStyle="1" w:styleId="rtejustify">
    <w:name w:val="rtejustify"/>
    <w:basedOn w:val="a8"/>
    <w:uiPriority w:val="99"/>
    <w:rsid w:val="001E655B"/>
    <w:pPr>
      <w:spacing w:after="324"/>
      <w:ind w:firstLine="0"/>
    </w:pPr>
  </w:style>
  <w:style w:type="character" w:customStyle="1" w:styleId="1fffffe">
    <w:name w:val="Обычный.Нормальный Знак1"/>
    <w:basedOn w:val="a9"/>
    <w:link w:val="afffffffffff9"/>
    <w:locked/>
    <w:rsid w:val="001E655B"/>
    <w:rPr>
      <w:sz w:val="24"/>
      <w:szCs w:val="24"/>
    </w:rPr>
  </w:style>
  <w:style w:type="paragraph" w:customStyle="1" w:styleId="afffffffffff9">
    <w:name w:val="Обычный.Нормальный"/>
    <w:link w:val="1fffffe"/>
    <w:rsid w:val="001E655B"/>
    <w:pPr>
      <w:overflowPunct w:val="0"/>
      <w:autoSpaceDE w:val="0"/>
      <w:autoSpaceDN w:val="0"/>
      <w:adjustRightInd w:val="0"/>
    </w:pPr>
    <w:rPr>
      <w:sz w:val="24"/>
      <w:szCs w:val="24"/>
    </w:rPr>
  </w:style>
  <w:style w:type="character" w:customStyle="1" w:styleId="2ffc">
    <w:name w:val="Основной текст (2)_"/>
    <w:link w:val="2ffd"/>
    <w:locked/>
    <w:rsid w:val="001E655B"/>
    <w:rPr>
      <w:shd w:val="clear" w:color="auto" w:fill="FFFFFF"/>
    </w:rPr>
  </w:style>
  <w:style w:type="paragraph" w:customStyle="1" w:styleId="2ffd">
    <w:name w:val="Основной текст (2)"/>
    <w:basedOn w:val="a8"/>
    <w:link w:val="2ffc"/>
    <w:rsid w:val="001E655B"/>
    <w:pPr>
      <w:widowControl w:val="0"/>
      <w:shd w:val="clear" w:color="auto" w:fill="FFFFFF"/>
      <w:spacing w:line="274" w:lineRule="exact"/>
      <w:ind w:hanging="700"/>
    </w:pPr>
    <w:rPr>
      <w:sz w:val="20"/>
      <w:szCs w:val="20"/>
    </w:rPr>
  </w:style>
  <w:style w:type="character" w:customStyle="1" w:styleId="Normal20">
    <w:name w:val="Normal Знак2"/>
    <w:basedOn w:val="a9"/>
    <w:link w:val="58"/>
    <w:locked/>
    <w:rsid w:val="001E655B"/>
    <w:rPr>
      <w:sz w:val="22"/>
    </w:rPr>
  </w:style>
  <w:style w:type="paragraph" w:customStyle="1" w:styleId="58">
    <w:name w:val="Обычный5"/>
    <w:link w:val="Normal20"/>
    <w:rsid w:val="001E655B"/>
    <w:pPr>
      <w:snapToGrid w:val="0"/>
    </w:pPr>
    <w:rPr>
      <w:sz w:val="22"/>
    </w:rPr>
  </w:style>
  <w:style w:type="character" w:customStyle="1" w:styleId="1ffffff">
    <w:name w:val="Верхний колонтитул 1 Знак"/>
    <w:basedOn w:val="a9"/>
    <w:link w:val="1ffffff0"/>
    <w:locked/>
    <w:rsid w:val="001E655B"/>
    <w:rPr>
      <w:i/>
      <w:sz w:val="18"/>
      <w:szCs w:val="18"/>
    </w:rPr>
  </w:style>
  <w:style w:type="paragraph" w:customStyle="1" w:styleId="1ffffff0">
    <w:name w:val="Верхний колонтитул 1"/>
    <w:basedOn w:val="a8"/>
    <w:link w:val="1ffffff"/>
    <w:qFormat/>
    <w:rsid w:val="001E655B"/>
    <w:pPr>
      <w:suppressAutoHyphens/>
      <w:ind w:firstLine="0"/>
      <w:jc w:val="center"/>
    </w:pPr>
    <w:rPr>
      <w:i/>
      <w:sz w:val="18"/>
      <w:szCs w:val="18"/>
    </w:rPr>
  </w:style>
  <w:style w:type="paragraph" w:customStyle="1" w:styleId="afffffffffffa">
    <w:name w:val="# ОСНОВНОЙ ТЕКСТ"/>
    <w:basedOn w:val="a8"/>
    <w:uiPriority w:val="99"/>
    <w:qFormat/>
    <w:rsid w:val="001E655B"/>
    <w:pPr>
      <w:widowControl w:val="0"/>
      <w:overflowPunct w:val="0"/>
      <w:autoSpaceDE w:val="0"/>
      <w:autoSpaceDN w:val="0"/>
      <w:adjustRightInd w:val="0"/>
      <w:spacing w:before="60" w:after="60" w:line="288" w:lineRule="auto"/>
    </w:pPr>
  </w:style>
  <w:style w:type="paragraph" w:customStyle="1" w:styleId="zagolovkurs">
    <w:name w:val="zagolovkurs"/>
    <w:basedOn w:val="a8"/>
    <w:uiPriority w:val="99"/>
    <w:rsid w:val="001E655B"/>
    <w:pPr>
      <w:spacing w:before="100" w:beforeAutospacing="1" w:after="100" w:afterAutospacing="1"/>
      <w:ind w:firstLine="0"/>
      <w:jc w:val="left"/>
    </w:pPr>
  </w:style>
  <w:style w:type="paragraph" w:customStyle="1" w:styleId="osntext">
    <w:name w:val="osn_text"/>
    <w:basedOn w:val="a8"/>
    <w:uiPriority w:val="99"/>
    <w:rsid w:val="001E655B"/>
    <w:pPr>
      <w:spacing w:before="100" w:beforeAutospacing="1" w:after="100" w:afterAutospacing="1"/>
      <w:ind w:firstLine="0"/>
      <w:jc w:val="left"/>
    </w:pPr>
  </w:style>
  <w:style w:type="paragraph" w:customStyle="1" w:styleId="350">
    <w:name w:val="Основной текст с отступом 35"/>
    <w:basedOn w:val="a8"/>
    <w:uiPriority w:val="99"/>
    <w:rsid w:val="001E655B"/>
    <w:pPr>
      <w:widowControl w:val="0"/>
      <w:overflowPunct w:val="0"/>
      <w:autoSpaceDE w:val="0"/>
      <w:autoSpaceDN w:val="0"/>
      <w:adjustRightInd w:val="0"/>
    </w:pPr>
    <w:rPr>
      <w:sz w:val="28"/>
      <w:szCs w:val="20"/>
    </w:rPr>
  </w:style>
  <w:style w:type="paragraph" w:customStyle="1" w:styleId="s12">
    <w:name w:val="s_1"/>
    <w:basedOn w:val="a8"/>
    <w:uiPriority w:val="99"/>
    <w:rsid w:val="001E655B"/>
    <w:pPr>
      <w:spacing w:before="100" w:beforeAutospacing="1" w:after="100" w:afterAutospacing="1"/>
      <w:ind w:firstLine="0"/>
      <w:jc w:val="left"/>
    </w:pPr>
    <w:rPr>
      <w:rFonts w:eastAsia="Calibri"/>
    </w:rPr>
  </w:style>
  <w:style w:type="character" w:styleId="afffffffffffb">
    <w:name w:val="line number"/>
    <w:basedOn w:val="a9"/>
    <w:semiHidden/>
    <w:unhideWhenUsed/>
    <w:rsid w:val="001E655B"/>
    <w:rPr>
      <w:sz w:val="18"/>
      <w:szCs w:val="18"/>
    </w:rPr>
  </w:style>
  <w:style w:type="character" w:styleId="afffffffffffc">
    <w:name w:val="Book Title"/>
    <w:basedOn w:val="a9"/>
    <w:uiPriority w:val="33"/>
    <w:qFormat/>
    <w:rsid w:val="001E655B"/>
    <w:rPr>
      <w:b/>
      <w:bCs/>
      <w:smallCaps/>
      <w:spacing w:val="5"/>
    </w:rPr>
  </w:style>
  <w:style w:type="character" w:customStyle="1" w:styleId="afffffffffffd">
    <w:name w:val="номер страницы"/>
    <w:basedOn w:val="a9"/>
    <w:rsid w:val="001E655B"/>
  </w:style>
  <w:style w:type="character" w:customStyle="1" w:styleId="ts51">
    <w:name w:val="ts51"/>
    <w:basedOn w:val="a9"/>
    <w:rsid w:val="001E655B"/>
    <w:rPr>
      <w:rFonts w:ascii="Times New Roman" w:hAnsi="Times New Roman" w:cs="Times New Roman" w:hint="default"/>
      <w:color w:val="884706"/>
      <w:sz w:val="26"/>
      <w:szCs w:val="26"/>
    </w:rPr>
  </w:style>
  <w:style w:type="character" w:customStyle="1" w:styleId="180">
    <w:name w:val="Знак Знак18"/>
    <w:basedOn w:val="a9"/>
    <w:rsid w:val="001E655B"/>
    <w:rPr>
      <w:rFonts w:ascii="Arial" w:eastAsia="Times New Roman" w:hAnsi="Arial" w:cs="Arial" w:hint="default"/>
      <w:b/>
      <w:bCs/>
      <w:i/>
      <w:iCs/>
      <w:sz w:val="28"/>
      <w:szCs w:val="28"/>
      <w:lang w:eastAsia="ru-RU"/>
    </w:rPr>
  </w:style>
  <w:style w:type="character" w:customStyle="1" w:styleId="industryminor1">
    <w:name w:val="industryminor1"/>
    <w:basedOn w:val="a9"/>
    <w:rsid w:val="001E655B"/>
    <w:rPr>
      <w:color w:val="000099"/>
    </w:rPr>
  </w:style>
  <w:style w:type="character" w:customStyle="1" w:styleId="afffffffffffe">
    <w:name w:val="знак сноски"/>
    <w:basedOn w:val="a9"/>
    <w:rsid w:val="001E655B"/>
    <w:rPr>
      <w:vertAlign w:val="superscript"/>
    </w:rPr>
  </w:style>
  <w:style w:type="character" w:customStyle="1" w:styleId="affffffffffff">
    <w:name w:val="Основной шрифт"/>
    <w:rsid w:val="001E655B"/>
  </w:style>
  <w:style w:type="character" w:customStyle="1" w:styleId="affffffffffff0">
    <w:name w:val="Надстрочный"/>
    <w:semiHidden/>
    <w:rsid w:val="001E655B"/>
    <w:rPr>
      <w:b/>
      <w:bCs/>
      <w:vertAlign w:val="superscript"/>
    </w:rPr>
  </w:style>
  <w:style w:type="paragraph" w:styleId="afffffffb">
    <w:name w:val="Salutation"/>
    <w:basedOn w:val="a8"/>
    <w:next w:val="a8"/>
    <w:link w:val="afffffffa"/>
    <w:unhideWhenUsed/>
    <w:rsid w:val="001E655B"/>
    <w:rPr>
      <w:rFonts w:ascii="Arial" w:hAnsi="Arial" w:cs="Arial"/>
      <w:spacing w:val="-5"/>
      <w:sz w:val="20"/>
      <w:szCs w:val="20"/>
      <w:lang w:eastAsia="en-US"/>
    </w:rPr>
  </w:style>
  <w:style w:type="character" w:customStyle="1" w:styleId="1ffffff1">
    <w:name w:val="Приветствие Знак1"/>
    <w:basedOn w:val="a9"/>
    <w:rsid w:val="001E655B"/>
    <w:rPr>
      <w:sz w:val="24"/>
      <w:szCs w:val="24"/>
    </w:rPr>
  </w:style>
  <w:style w:type="paragraph" w:styleId="afffffff9">
    <w:name w:val="Closing"/>
    <w:basedOn w:val="a8"/>
    <w:link w:val="afffffff8"/>
    <w:semiHidden/>
    <w:unhideWhenUsed/>
    <w:rsid w:val="001E655B"/>
    <w:pPr>
      <w:ind w:left="4252"/>
    </w:pPr>
    <w:rPr>
      <w:rFonts w:ascii="Arial" w:hAnsi="Arial" w:cs="Arial"/>
      <w:spacing w:val="-5"/>
      <w:sz w:val="20"/>
      <w:szCs w:val="20"/>
      <w:lang w:eastAsia="en-US"/>
    </w:rPr>
  </w:style>
  <w:style w:type="character" w:customStyle="1" w:styleId="1ffffff2">
    <w:name w:val="Прощание Знак1"/>
    <w:basedOn w:val="a9"/>
    <w:semiHidden/>
    <w:rsid w:val="001E655B"/>
    <w:rPr>
      <w:sz w:val="24"/>
      <w:szCs w:val="24"/>
    </w:rPr>
  </w:style>
  <w:style w:type="paragraph" w:styleId="affffffff1">
    <w:name w:val="E-mail Signature"/>
    <w:basedOn w:val="a8"/>
    <w:link w:val="affffffff0"/>
    <w:semiHidden/>
    <w:unhideWhenUsed/>
    <w:rsid w:val="001E655B"/>
    <w:rPr>
      <w:rFonts w:ascii="Arial" w:hAnsi="Arial" w:cs="Arial"/>
      <w:spacing w:val="-5"/>
      <w:sz w:val="20"/>
      <w:szCs w:val="20"/>
      <w:lang w:eastAsia="en-US"/>
    </w:rPr>
  </w:style>
  <w:style w:type="character" w:customStyle="1" w:styleId="1ffffff3">
    <w:name w:val="Электронная подпись Знак1"/>
    <w:basedOn w:val="a9"/>
    <w:semiHidden/>
    <w:rsid w:val="001E655B"/>
    <w:rPr>
      <w:sz w:val="24"/>
      <w:szCs w:val="24"/>
    </w:rPr>
  </w:style>
  <w:style w:type="character" w:customStyle="1" w:styleId="11f7">
    <w:name w:val="Маркированный_1 Знак1"/>
    <w:basedOn w:val="a9"/>
    <w:semiHidden/>
    <w:rsid w:val="001E655B"/>
  </w:style>
  <w:style w:type="character" w:customStyle="1" w:styleId="affffffffffff1">
    <w:name w:val="Вступление"/>
    <w:semiHidden/>
    <w:rsid w:val="001E655B"/>
    <w:rPr>
      <w:rFonts w:ascii="Arial Black" w:hAnsi="Arial Black" w:cs="Arial Black" w:hint="default"/>
      <w:spacing w:val="-4"/>
      <w:sz w:val="18"/>
      <w:szCs w:val="18"/>
    </w:rPr>
  </w:style>
  <w:style w:type="character" w:customStyle="1" w:styleId="affffffffffff2">
    <w:name w:val="Девиз"/>
    <w:basedOn w:val="a9"/>
    <w:semiHidden/>
    <w:rsid w:val="001E655B"/>
    <w:rPr>
      <w:i/>
      <w:iCs/>
      <w:spacing w:val="-6"/>
      <w:sz w:val="24"/>
      <w:szCs w:val="24"/>
      <w:lang w:val="ru-RU"/>
    </w:rPr>
  </w:style>
  <w:style w:type="paragraph" w:styleId="afffffffd">
    <w:name w:val="Date"/>
    <w:basedOn w:val="a8"/>
    <w:next w:val="a8"/>
    <w:link w:val="afffffffc"/>
    <w:unhideWhenUsed/>
    <w:rsid w:val="001E655B"/>
    <w:rPr>
      <w:rFonts w:ascii="Arial" w:hAnsi="Arial" w:cs="Arial"/>
      <w:spacing w:val="-5"/>
      <w:sz w:val="20"/>
      <w:szCs w:val="20"/>
      <w:lang w:eastAsia="en-US"/>
    </w:rPr>
  </w:style>
  <w:style w:type="character" w:customStyle="1" w:styleId="1ffffff4">
    <w:name w:val="Дата Знак1"/>
    <w:basedOn w:val="a9"/>
    <w:rsid w:val="001E655B"/>
    <w:rPr>
      <w:sz w:val="24"/>
      <w:szCs w:val="24"/>
    </w:rPr>
  </w:style>
  <w:style w:type="paragraph" w:styleId="affffffff">
    <w:name w:val="Note Heading"/>
    <w:basedOn w:val="a8"/>
    <w:next w:val="a8"/>
    <w:link w:val="afffffffe"/>
    <w:semiHidden/>
    <w:unhideWhenUsed/>
    <w:rsid w:val="001E655B"/>
    <w:rPr>
      <w:rFonts w:ascii="Arial" w:hAnsi="Arial" w:cs="Arial"/>
      <w:spacing w:val="-5"/>
      <w:sz w:val="20"/>
      <w:szCs w:val="20"/>
      <w:lang w:eastAsia="en-US"/>
    </w:rPr>
  </w:style>
  <w:style w:type="character" w:customStyle="1" w:styleId="1ffffff5">
    <w:name w:val="Заголовок записки Знак1"/>
    <w:basedOn w:val="a9"/>
    <w:semiHidden/>
    <w:rsid w:val="001E655B"/>
    <w:rPr>
      <w:sz w:val="24"/>
      <w:szCs w:val="24"/>
    </w:rPr>
  </w:style>
  <w:style w:type="character" w:customStyle="1" w:styleId="128">
    <w:name w:val="Заголовок_12"/>
    <w:semiHidden/>
    <w:rsid w:val="001E655B"/>
    <w:rPr>
      <w:b/>
      <w:bCs w:val="0"/>
    </w:rPr>
  </w:style>
  <w:style w:type="character" w:customStyle="1" w:styleId="1ffffff6">
    <w:name w:val="Маркированный_1 Знак Знак"/>
    <w:basedOn w:val="a9"/>
    <w:semiHidden/>
    <w:rsid w:val="001E655B"/>
    <w:rPr>
      <w:sz w:val="24"/>
      <w:szCs w:val="24"/>
      <w:lang w:val="ru-RU" w:eastAsia="ru-RU" w:bidi="ar-SA"/>
    </w:rPr>
  </w:style>
  <w:style w:type="character" w:customStyle="1" w:styleId="affffffffffff3">
    <w:name w:val="Подчеркнутый Знак Знак"/>
    <w:basedOn w:val="a9"/>
    <w:semiHidden/>
    <w:rsid w:val="001E655B"/>
    <w:rPr>
      <w:sz w:val="24"/>
      <w:szCs w:val="24"/>
      <w:u w:val="single"/>
      <w:lang w:val="ru-RU" w:eastAsia="ru-RU" w:bidi="ar-SA"/>
    </w:rPr>
  </w:style>
  <w:style w:type="character" w:customStyle="1" w:styleId="Sf">
    <w:name w:val="S_Маркированный Знак"/>
    <w:basedOn w:val="a9"/>
    <w:rsid w:val="001E655B"/>
    <w:rPr>
      <w:w w:val="109"/>
      <w:sz w:val="24"/>
      <w:szCs w:val="24"/>
      <w:lang w:val="ru-RU" w:eastAsia="ru-RU" w:bidi="ar-SA"/>
    </w:rPr>
  </w:style>
  <w:style w:type="character" w:customStyle="1" w:styleId="S13">
    <w:name w:val="S_Обычный Знак Знак1"/>
    <w:basedOn w:val="a9"/>
    <w:rsid w:val="001E655B"/>
    <w:rPr>
      <w:color w:val="333333"/>
      <w:sz w:val="24"/>
      <w:szCs w:val="24"/>
      <w:lang w:val="ru-RU" w:eastAsia="ru-RU" w:bidi="ar-SA"/>
    </w:rPr>
  </w:style>
  <w:style w:type="character" w:customStyle="1" w:styleId="tekst1">
    <w:name w:val="tekst1"/>
    <w:basedOn w:val="a9"/>
    <w:rsid w:val="001E655B"/>
  </w:style>
  <w:style w:type="character" w:customStyle="1" w:styleId="mozilla-findbar-search">
    <w:name w:val="__mozilla-findbar-search"/>
    <w:basedOn w:val="a9"/>
    <w:rsid w:val="001E655B"/>
  </w:style>
  <w:style w:type="character" w:customStyle="1" w:styleId="182">
    <w:name w:val="Знак Знак182"/>
    <w:basedOn w:val="a9"/>
    <w:rsid w:val="001E655B"/>
    <w:rPr>
      <w:rFonts w:ascii="Arial" w:eastAsia="Times New Roman" w:hAnsi="Arial" w:cs="Arial" w:hint="default"/>
      <w:b/>
      <w:bCs/>
      <w:i/>
      <w:iCs/>
      <w:sz w:val="28"/>
      <w:szCs w:val="28"/>
      <w:lang w:eastAsia="ru-RU"/>
    </w:rPr>
  </w:style>
  <w:style w:type="character" w:customStyle="1" w:styleId="editsection">
    <w:name w:val="editsection"/>
    <w:basedOn w:val="a9"/>
    <w:rsid w:val="001E655B"/>
  </w:style>
  <w:style w:type="character" w:customStyle="1" w:styleId="SpotChar">
    <w:name w:val="Spot Знак Char"/>
    <w:basedOn w:val="a9"/>
    <w:rsid w:val="001E655B"/>
    <w:rPr>
      <w:rFonts w:ascii="MS Mincho" w:eastAsia="MS Mincho" w:hAnsi="MS Mincho" w:hint="eastAsia"/>
      <w:sz w:val="24"/>
      <w:szCs w:val="24"/>
      <w:lang w:val="ru-RU" w:eastAsia="ja-JP" w:bidi="ar-SA"/>
    </w:rPr>
  </w:style>
  <w:style w:type="character" w:customStyle="1" w:styleId="1ffffff7">
    <w:name w:val="Основной шрифт абзаца1"/>
    <w:rsid w:val="001E655B"/>
  </w:style>
  <w:style w:type="paragraph" w:styleId="z-">
    <w:name w:val="HTML Top of Form"/>
    <w:basedOn w:val="a8"/>
    <w:next w:val="a8"/>
    <w:link w:val="z-0"/>
    <w:hidden/>
    <w:semiHidden/>
    <w:unhideWhenUsed/>
    <w:rsid w:val="001E655B"/>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semiHidden/>
    <w:rsid w:val="001E655B"/>
    <w:rPr>
      <w:rFonts w:ascii="Arial" w:hAnsi="Arial" w:cs="Arial"/>
      <w:vanish/>
      <w:sz w:val="16"/>
      <w:szCs w:val="16"/>
    </w:rPr>
  </w:style>
  <w:style w:type="paragraph" w:styleId="z-1">
    <w:name w:val="HTML Bottom of Form"/>
    <w:basedOn w:val="a8"/>
    <w:next w:val="a8"/>
    <w:link w:val="z-2"/>
    <w:hidden/>
    <w:semiHidden/>
    <w:unhideWhenUsed/>
    <w:rsid w:val="001E655B"/>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semiHidden/>
    <w:rsid w:val="001E655B"/>
    <w:rPr>
      <w:rFonts w:ascii="Arial" w:hAnsi="Arial" w:cs="Arial"/>
      <w:vanish/>
      <w:sz w:val="16"/>
      <w:szCs w:val="16"/>
    </w:rPr>
  </w:style>
  <w:style w:type="character" w:customStyle="1" w:styleId="standartbold1">
    <w:name w:val="standartbold1"/>
    <w:basedOn w:val="a9"/>
    <w:rsid w:val="001E655B"/>
    <w:rPr>
      <w:rFonts w:ascii="Arial" w:hAnsi="Arial" w:cs="Arial" w:hint="default"/>
      <w:b/>
      <w:bCs/>
      <w:i w:val="0"/>
      <w:iCs w:val="0"/>
      <w:color w:val="000000"/>
      <w:sz w:val="13"/>
      <w:szCs w:val="13"/>
    </w:rPr>
  </w:style>
  <w:style w:type="character" w:customStyle="1" w:styleId="style11style12">
    <w:name w:val="style11 style12"/>
    <w:basedOn w:val="a9"/>
    <w:rsid w:val="001E655B"/>
  </w:style>
  <w:style w:type="character" w:customStyle="1" w:styleId="style111">
    <w:name w:val="style111"/>
    <w:basedOn w:val="a9"/>
    <w:rsid w:val="001E655B"/>
    <w:rPr>
      <w:color w:val="FFFFFF"/>
    </w:rPr>
  </w:style>
  <w:style w:type="character" w:customStyle="1" w:styleId="ttl21">
    <w:name w:val="ttl21"/>
    <w:basedOn w:val="a9"/>
    <w:rsid w:val="001E655B"/>
    <w:rPr>
      <w:rFonts w:ascii="Verdana" w:hAnsi="Verdana" w:hint="default"/>
      <w:b/>
      <w:bCs/>
      <w:color w:val="FF9900"/>
      <w:sz w:val="14"/>
      <w:szCs w:val="14"/>
    </w:rPr>
  </w:style>
  <w:style w:type="character" w:customStyle="1" w:styleId="orng1">
    <w:name w:val="orng1"/>
    <w:basedOn w:val="a9"/>
    <w:rsid w:val="001E655B"/>
    <w:rPr>
      <w:b/>
      <w:bCs/>
      <w:color w:val="F37B0F"/>
    </w:rPr>
  </w:style>
  <w:style w:type="character" w:customStyle="1" w:styleId="small1">
    <w:name w:val="small1"/>
    <w:basedOn w:val="a9"/>
    <w:rsid w:val="001E655B"/>
    <w:rPr>
      <w:sz w:val="13"/>
      <w:szCs w:val="13"/>
    </w:rPr>
  </w:style>
  <w:style w:type="character" w:customStyle="1" w:styleId="normal11">
    <w:name w:val="normal1"/>
    <w:basedOn w:val="a9"/>
    <w:rsid w:val="001E655B"/>
    <w:rPr>
      <w:rFonts w:ascii="Verdana" w:hAnsi="Verdana" w:hint="default"/>
      <w:b w:val="0"/>
      <w:bCs w:val="0"/>
      <w:color w:val="000000"/>
      <w:sz w:val="14"/>
      <w:szCs w:val="14"/>
    </w:rPr>
  </w:style>
  <w:style w:type="character" w:customStyle="1" w:styleId="t1">
    <w:name w:val="t1"/>
    <w:basedOn w:val="a9"/>
    <w:rsid w:val="001E655B"/>
    <w:rPr>
      <w:rFonts w:ascii="Arial" w:hAnsi="Arial" w:cs="Arial" w:hint="default"/>
      <w:spacing w:val="240"/>
      <w:sz w:val="20"/>
      <w:szCs w:val="20"/>
    </w:rPr>
  </w:style>
  <w:style w:type="character" w:customStyle="1" w:styleId="text2">
    <w:name w:val="text2"/>
    <w:basedOn w:val="a9"/>
    <w:rsid w:val="001E655B"/>
  </w:style>
  <w:style w:type="character" w:customStyle="1" w:styleId="a10">
    <w:name w:val="a1"/>
    <w:basedOn w:val="a9"/>
    <w:rsid w:val="001E655B"/>
    <w:rPr>
      <w:rFonts w:ascii="Arial" w:hAnsi="Arial" w:cs="Arial" w:hint="default"/>
      <w:b/>
      <w:bCs/>
      <w:color w:val="114A8E"/>
      <w:sz w:val="20"/>
      <w:szCs w:val="20"/>
    </w:rPr>
  </w:style>
  <w:style w:type="character" w:customStyle="1" w:styleId="tbo1">
    <w:name w:val="tbo1"/>
    <w:basedOn w:val="a9"/>
    <w:rsid w:val="001E655B"/>
    <w:rPr>
      <w:rFonts w:ascii="Arial" w:hAnsi="Arial" w:cs="Arial" w:hint="default"/>
      <w:b/>
      <w:bCs/>
      <w:spacing w:val="240"/>
      <w:sz w:val="20"/>
      <w:szCs w:val="20"/>
    </w:rPr>
  </w:style>
  <w:style w:type="character" w:customStyle="1" w:styleId="SUBST">
    <w:name w:val="__SUBST"/>
    <w:rsid w:val="001E655B"/>
    <w:rPr>
      <w:b/>
      <w:bCs/>
      <w:i/>
      <w:iCs/>
      <w:sz w:val="22"/>
      <w:szCs w:val="22"/>
    </w:rPr>
  </w:style>
  <w:style w:type="character" w:customStyle="1" w:styleId="ht3">
    <w:name w:val="ht3"/>
    <w:basedOn w:val="a9"/>
    <w:rsid w:val="001E655B"/>
    <w:rPr>
      <w:rFonts w:ascii="Verdana" w:hAnsi="Verdana" w:hint="default"/>
      <w:b/>
      <w:bCs/>
      <w:color w:val="000000"/>
      <w:sz w:val="24"/>
      <w:szCs w:val="24"/>
    </w:rPr>
  </w:style>
  <w:style w:type="character" w:customStyle="1" w:styleId="news1">
    <w:name w:val="news1"/>
    <w:basedOn w:val="a9"/>
    <w:rsid w:val="001E655B"/>
    <w:rPr>
      <w:rFonts w:ascii="Verdana" w:hAnsi="Verdana" w:hint="default"/>
      <w:color w:val="274F7D"/>
      <w:sz w:val="14"/>
      <w:szCs w:val="14"/>
    </w:rPr>
  </w:style>
  <w:style w:type="character" w:customStyle="1" w:styleId="textlo4">
    <w:name w:val="textlo4"/>
    <w:basedOn w:val="a9"/>
    <w:rsid w:val="001E655B"/>
    <w:rPr>
      <w:rFonts w:ascii="Verdana" w:hAnsi="Verdana" w:hint="default"/>
      <w:color w:val="666666"/>
      <w:sz w:val="15"/>
      <w:szCs w:val="15"/>
    </w:rPr>
  </w:style>
  <w:style w:type="character" w:customStyle="1" w:styleId="price3">
    <w:name w:val="price3"/>
    <w:basedOn w:val="a9"/>
    <w:rsid w:val="001E655B"/>
    <w:rPr>
      <w:b/>
      <w:bCs/>
      <w:vanish w:val="0"/>
      <w:webHidden w:val="0"/>
      <w:color w:val="E5000A"/>
      <w:specVanish w:val="0"/>
    </w:rPr>
  </w:style>
  <w:style w:type="character" w:customStyle="1" w:styleId="priceabout2">
    <w:name w:val="priceabout2"/>
    <w:basedOn w:val="a9"/>
    <w:rsid w:val="001E655B"/>
    <w:rPr>
      <w:b w:val="0"/>
      <w:bCs w:val="0"/>
      <w:vanish w:val="0"/>
      <w:webHidden w:val="0"/>
      <w:color w:val="343434"/>
      <w:sz w:val="29"/>
      <w:szCs w:val="29"/>
      <w:specVanish w:val="0"/>
    </w:rPr>
  </w:style>
  <w:style w:type="character" w:customStyle="1" w:styleId="small11">
    <w:name w:val="small11"/>
    <w:basedOn w:val="a9"/>
    <w:rsid w:val="001E655B"/>
    <w:rPr>
      <w:rFonts w:ascii="Tahoma" w:hAnsi="Tahoma" w:cs="Tahoma" w:hint="default"/>
      <w:b w:val="0"/>
      <w:bCs w:val="0"/>
      <w:sz w:val="14"/>
      <w:szCs w:val="14"/>
    </w:rPr>
  </w:style>
  <w:style w:type="character" w:customStyle="1" w:styleId="affffffffffff4">
    <w:name w:val="a"/>
    <w:basedOn w:val="a9"/>
    <w:rsid w:val="001E655B"/>
  </w:style>
  <w:style w:type="character" w:customStyle="1" w:styleId="text1">
    <w:name w:val="text1"/>
    <w:basedOn w:val="a9"/>
    <w:rsid w:val="001E655B"/>
    <w:rPr>
      <w:rFonts w:ascii="Arial" w:hAnsi="Arial" w:cs="Arial" w:hint="default"/>
      <w:b w:val="0"/>
      <w:bCs w:val="0"/>
      <w:strike w:val="0"/>
      <w:dstrike w:val="0"/>
      <w:color w:val="404040"/>
      <w:sz w:val="15"/>
      <w:szCs w:val="15"/>
      <w:u w:val="none"/>
      <w:effect w:val="none"/>
    </w:rPr>
  </w:style>
  <w:style w:type="character" w:customStyle="1" w:styleId="152">
    <w:name w:val="Стиль 15 пт Черный"/>
    <w:basedOn w:val="a9"/>
    <w:rsid w:val="001E655B"/>
    <w:rPr>
      <w:color w:val="000000"/>
      <w:sz w:val="30"/>
    </w:rPr>
  </w:style>
  <w:style w:type="character" w:customStyle="1" w:styleId="1510">
    <w:name w:val="Стиль 15 пт Черный1 Знак"/>
    <w:basedOn w:val="a9"/>
    <w:rsid w:val="001E655B"/>
    <w:rPr>
      <w:color w:val="000000"/>
      <w:spacing w:val="10"/>
      <w:sz w:val="30"/>
      <w:szCs w:val="32"/>
      <w:lang w:val="ru-RU" w:eastAsia="ru-RU" w:bidi="ar-SA"/>
    </w:rPr>
  </w:style>
  <w:style w:type="character" w:customStyle="1" w:styleId="FontStyle15">
    <w:name w:val="Font Style15"/>
    <w:basedOn w:val="a9"/>
    <w:rsid w:val="001E655B"/>
    <w:rPr>
      <w:rFonts w:ascii="Times New Roman" w:hAnsi="Times New Roman" w:cs="Times New Roman" w:hint="default"/>
      <w:b/>
      <w:bCs/>
      <w:sz w:val="24"/>
      <w:szCs w:val="24"/>
    </w:rPr>
  </w:style>
  <w:style w:type="character" w:customStyle="1" w:styleId="FontStyle17">
    <w:name w:val="Font Style17"/>
    <w:basedOn w:val="a9"/>
    <w:rsid w:val="001E655B"/>
    <w:rPr>
      <w:rFonts w:ascii="Times New Roman" w:hAnsi="Times New Roman" w:cs="Times New Roman" w:hint="default"/>
      <w:sz w:val="18"/>
      <w:szCs w:val="18"/>
    </w:rPr>
  </w:style>
  <w:style w:type="character" w:customStyle="1" w:styleId="FontStyle18">
    <w:name w:val="Font Style18"/>
    <w:basedOn w:val="a9"/>
    <w:rsid w:val="001E655B"/>
    <w:rPr>
      <w:rFonts w:ascii="Times New Roman" w:hAnsi="Times New Roman" w:cs="Times New Roman" w:hint="default"/>
      <w:sz w:val="24"/>
      <w:szCs w:val="24"/>
    </w:rPr>
  </w:style>
  <w:style w:type="character" w:customStyle="1" w:styleId="FontStyle19">
    <w:name w:val="Font Style19"/>
    <w:basedOn w:val="a9"/>
    <w:rsid w:val="001E655B"/>
    <w:rPr>
      <w:rFonts w:ascii="Times New Roman" w:hAnsi="Times New Roman" w:cs="Times New Roman" w:hint="default"/>
      <w:sz w:val="22"/>
      <w:szCs w:val="22"/>
    </w:rPr>
  </w:style>
  <w:style w:type="character" w:customStyle="1" w:styleId="TableFootnotelast3">
    <w:name w:val="Table_Footnote_last Знак3"/>
    <w:aliases w:val="Table_Footnote_last Знак Знак Знак Знак2,Table_Footnote_last Знак Знак2,Текст сноски Знак1 Знак2,Текст сноски Знак Знак Знак2,Текст сноски Знак1 Знак Знак Знак2,Текст сноски Знак Знак Знак Знак Знак2,single space Знак Знак2"/>
    <w:basedOn w:val="a9"/>
    <w:rsid w:val="001E655B"/>
    <w:rPr>
      <w:lang w:val="ru-RU" w:eastAsia="ru-RU" w:bidi="ar-SA"/>
    </w:rPr>
  </w:style>
  <w:style w:type="character" w:customStyle="1" w:styleId="380">
    <w:name w:val="Знак Знак38"/>
    <w:basedOn w:val="a9"/>
    <w:rsid w:val="001E655B"/>
    <w:rPr>
      <w:sz w:val="24"/>
      <w:szCs w:val="24"/>
      <w:lang w:val="ru-RU" w:eastAsia="ru-RU" w:bidi="ar-SA"/>
    </w:rPr>
  </w:style>
  <w:style w:type="character" w:customStyle="1" w:styleId="context1">
    <w:name w:val="context1"/>
    <w:basedOn w:val="a9"/>
    <w:rsid w:val="001E655B"/>
    <w:rPr>
      <w:shd w:val="clear" w:color="auto" w:fill="FFFFA6"/>
    </w:rPr>
  </w:style>
  <w:style w:type="character" w:customStyle="1" w:styleId="highlight">
    <w:name w:val="highlight"/>
    <w:basedOn w:val="a9"/>
    <w:rsid w:val="001E655B"/>
  </w:style>
  <w:style w:type="character" w:customStyle="1" w:styleId="326">
    <w:name w:val="Заголовок 32"/>
    <w:aliases w:val="ПодЗаголовок Знак Знак1"/>
    <w:basedOn w:val="a9"/>
    <w:rsid w:val="001E655B"/>
    <w:rPr>
      <w:b/>
      <w:bCs w:val="0"/>
      <w:sz w:val="28"/>
      <w:szCs w:val="24"/>
      <w:lang w:val="ru-RU" w:eastAsia="ru-RU" w:bidi="ar-SA"/>
    </w:rPr>
  </w:style>
  <w:style w:type="character" w:customStyle="1" w:styleId="affffffffffff5">
    <w:name w:val="ГЛАВА Знак Знак"/>
    <w:basedOn w:val="a9"/>
    <w:rsid w:val="001E655B"/>
    <w:rPr>
      <w:b/>
      <w:bCs w:val="0"/>
      <w:sz w:val="24"/>
      <w:szCs w:val="24"/>
      <w:lang w:val="ru-RU" w:eastAsia="ru-RU" w:bidi="ar-SA"/>
    </w:rPr>
  </w:style>
  <w:style w:type="character" w:customStyle="1" w:styleId="130">
    <w:name w:val="Знак Знак13"/>
    <w:basedOn w:val="a9"/>
    <w:rsid w:val="001E655B"/>
    <w:rPr>
      <w:sz w:val="24"/>
      <w:szCs w:val="24"/>
      <w:lang w:val="ru-RU" w:eastAsia="ru-RU" w:bidi="ar-SA"/>
    </w:rPr>
  </w:style>
  <w:style w:type="character" w:customStyle="1" w:styleId="2ffe">
    <w:name w:val="Заголовок 2 Знак Знак"/>
    <w:basedOn w:val="a9"/>
    <w:rsid w:val="001E655B"/>
    <w:rPr>
      <w:b/>
      <w:bCs w:val="0"/>
      <w:sz w:val="28"/>
      <w:szCs w:val="24"/>
      <w:lang w:val="ru-RU" w:eastAsia="ru-RU" w:bidi="ar-SA"/>
    </w:rPr>
  </w:style>
  <w:style w:type="character" w:customStyle="1" w:styleId="text11">
    <w:name w:val="text11"/>
    <w:basedOn w:val="a9"/>
    <w:rsid w:val="001E655B"/>
    <w:rPr>
      <w:rFonts w:ascii="Verdana" w:hAnsi="Verdana" w:hint="default"/>
      <w:b/>
      <w:bCs/>
      <w:sz w:val="17"/>
      <w:szCs w:val="17"/>
    </w:rPr>
  </w:style>
  <w:style w:type="character" w:customStyle="1" w:styleId="2fff">
    <w:name w:val="ГЛАВА Знак Знак2"/>
    <w:basedOn w:val="a9"/>
    <w:rsid w:val="001E655B"/>
    <w:rPr>
      <w:b/>
      <w:bCs w:val="0"/>
      <w:sz w:val="28"/>
      <w:szCs w:val="24"/>
      <w:lang w:val="ru-RU" w:eastAsia="ru-RU" w:bidi="ar-SA"/>
    </w:rPr>
  </w:style>
  <w:style w:type="character" w:customStyle="1" w:styleId="21f2">
    <w:name w:val="Знак Знак21"/>
    <w:basedOn w:val="a9"/>
    <w:rsid w:val="001E655B"/>
    <w:rPr>
      <w:i/>
      <w:iCs w:val="0"/>
      <w:sz w:val="24"/>
      <w:szCs w:val="24"/>
      <w:lang w:val="ru-RU" w:eastAsia="ru-RU" w:bidi="ar-SA"/>
    </w:rPr>
  </w:style>
  <w:style w:type="character" w:customStyle="1" w:styleId="170">
    <w:name w:val="Знак Знак17"/>
    <w:basedOn w:val="a9"/>
    <w:rsid w:val="001E655B"/>
    <w:rPr>
      <w:b/>
      <w:bCs/>
      <w:sz w:val="22"/>
      <w:szCs w:val="22"/>
      <w:lang w:val="ru-RU" w:eastAsia="ru-RU" w:bidi="ar-SA"/>
    </w:rPr>
  </w:style>
  <w:style w:type="character" w:customStyle="1" w:styleId="161">
    <w:name w:val="Знак Знак16"/>
    <w:basedOn w:val="a9"/>
    <w:rsid w:val="001E655B"/>
    <w:rPr>
      <w:lang w:val="ru-RU" w:eastAsia="ru-RU" w:bidi="ar-SA"/>
    </w:rPr>
  </w:style>
  <w:style w:type="character" w:customStyle="1" w:styleId="1ffffff8">
    <w:name w:val="Основной текст Знак Знак1"/>
    <w:basedOn w:val="a9"/>
    <w:rsid w:val="001E655B"/>
    <w:rPr>
      <w:sz w:val="28"/>
      <w:szCs w:val="24"/>
      <w:lang w:val="ru-RU" w:eastAsia="ru-RU" w:bidi="ar-SA"/>
    </w:rPr>
  </w:style>
  <w:style w:type="character" w:customStyle="1" w:styleId="201">
    <w:name w:val="Знак Знак20"/>
    <w:basedOn w:val="a9"/>
    <w:rsid w:val="001E655B"/>
    <w:rPr>
      <w:b/>
      <w:bCs w:val="0"/>
      <w:caps/>
      <w:sz w:val="28"/>
      <w:szCs w:val="24"/>
      <w:lang w:val="ru-RU" w:eastAsia="ru-RU" w:bidi="ar-SA"/>
    </w:rPr>
  </w:style>
  <w:style w:type="character" w:customStyle="1" w:styleId="apple-style-span">
    <w:name w:val="apple-style-span"/>
    <w:basedOn w:val="a9"/>
    <w:rsid w:val="001E655B"/>
  </w:style>
  <w:style w:type="character" w:customStyle="1" w:styleId="Heading4Char">
    <w:name w:val="Heading 4 Char"/>
    <w:basedOn w:val="a9"/>
    <w:locked/>
    <w:rsid w:val="001E655B"/>
    <w:rPr>
      <w:rFonts w:ascii="Times New Roman" w:hAnsi="Times New Roman" w:cs="Times New Roman" w:hint="default"/>
      <w:b/>
      <w:bCs/>
      <w:sz w:val="28"/>
      <w:szCs w:val="28"/>
      <w:lang w:eastAsia="ru-RU"/>
    </w:rPr>
  </w:style>
  <w:style w:type="character" w:customStyle="1" w:styleId="Heading5Char">
    <w:name w:val="Heading 5 Char"/>
    <w:basedOn w:val="a9"/>
    <w:locked/>
    <w:rsid w:val="001E655B"/>
    <w:rPr>
      <w:rFonts w:ascii="Calibri" w:hAnsi="Calibri" w:cs="Times New Roman" w:hint="default"/>
      <w:b/>
      <w:bCs/>
      <w:i/>
      <w:iCs/>
      <w:sz w:val="26"/>
      <w:szCs w:val="26"/>
      <w:lang w:eastAsia="ru-RU"/>
    </w:rPr>
  </w:style>
  <w:style w:type="character" w:customStyle="1" w:styleId="Heading6Char">
    <w:name w:val="Heading 6 Char"/>
    <w:basedOn w:val="a9"/>
    <w:locked/>
    <w:rsid w:val="001E655B"/>
    <w:rPr>
      <w:rFonts w:ascii="Times New Roman" w:hAnsi="Times New Roman" w:cs="Times New Roman" w:hint="default"/>
      <w:b/>
      <w:bCs/>
      <w:lang w:eastAsia="ru-RU"/>
    </w:rPr>
  </w:style>
  <w:style w:type="character" w:customStyle="1" w:styleId="Heading8Char">
    <w:name w:val="Heading 8 Char"/>
    <w:basedOn w:val="a9"/>
    <w:locked/>
    <w:rsid w:val="001E655B"/>
    <w:rPr>
      <w:rFonts w:ascii="Calibri" w:hAnsi="Calibri" w:cs="Times New Roman" w:hint="default"/>
      <w:i/>
      <w:iCs/>
      <w:sz w:val="24"/>
      <w:szCs w:val="24"/>
      <w:lang w:eastAsia="ru-RU"/>
    </w:rPr>
  </w:style>
  <w:style w:type="character" w:customStyle="1" w:styleId="Heading9Char">
    <w:name w:val="Heading 9 Char"/>
    <w:basedOn w:val="a9"/>
    <w:locked/>
    <w:rsid w:val="001E655B"/>
    <w:rPr>
      <w:rFonts w:ascii="Arial" w:hAnsi="Arial" w:cs="Arial" w:hint="default"/>
      <w:lang w:eastAsia="ru-RU"/>
    </w:rPr>
  </w:style>
  <w:style w:type="character" w:customStyle="1" w:styleId="BodyTextIndentChar">
    <w:name w:val="Body Text Indent Char"/>
    <w:basedOn w:val="a9"/>
    <w:locked/>
    <w:rsid w:val="001E655B"/>
    <w:rPr>
      <w:rFonts w:ascii="Times New Roman" w:eastAsia="Times New Roman" w:hAnsi="Times New Roman" w:cs="Times New Roman" w:hint="default"/>
      <w:sz w:val="24"/>
      <w:szCs w:val="24"/>
      <w:lang w:eastAsia="ru-RU"/>
    </w:rPr>
  </w:style>
  <w:style w:type="character" w:customStyle="1" w:styleId="TitleChar">
    <w:name w:val="Title Char"/>
    <w:basedOn w:val="a9"/>
    <w:locked/>
    <w:rsid w:val="001E655B"/>
    <w:rPr>
      <w:rFonts w:ascii="Times New Roman" w:hAnsi="Times New Roman" w:cs="Times New Roman" w:hint="default"/>
      <w:b/>
      <w:bCs/>
      <w:sz w:val="24"/>
      <w:szCs w:val="24"/>
      <w:lang w:eastAsia="ru-RU"/>
    </w:rPr>
  </w:style>
  <w:style w:type="character" w:customStyle="1" w:styleId="BodyTextIndent2Char">
    <w:name w:val="Body Text Indent 2 Char"/>
    <w:basedOn w:val="a9"/>
    <w:locked/>
    <w:rsid w:val="001E655B"/>
    <w:rPr>
      <w:rFonts w:ascii="Times New Roman" w:eastAsia="Times New Roman" w:hAnsi="Times New Roman" w:cs="Times New Roman" w:hint="default"/>
      <w:sz w:val="24"/>
      <w:szCs w:val="24"/>
      <w:lang w:eastAsia="ru-RU"/>
    </w:rPr>
  </w:style>
  <w:style w:type="character" w:customStyle="1" w:styleId="HeaderChar">
    <w:name w:val="Header Char"/>
    <w:aliases w:val="ВерхКолонтитул Char"/>
    <w:basedOn w:val="a9"/>
    <w:locked/>
    <w:rsid w:val="001E655B"/>
    <w:rPr>
      <w:rFonts w:ascii="Times New Roman" w:hAnsi="Times New Roman" w:cs="Times New Roman" w:hint="default"/>
      <w:sz w:val="24"/>
      <w:szCs w:val="24"/>
      <w:lang w:eastAsia="ru-RU"/>
    </w:rPr>
  </w:style>
  <w:style w:type="character" w:customStyle="1" w:styleId="BodyText3Char">
    <w:name w:val="Body Text 3 Char"/>
    <w:basedOn w:val="a9"/>
    <w:locked/>
    <w:rsid w:val="001E655B"/>
    <w:rPr>
      <w:rFonts w:ascii="Times New Roman" w:hAnsi="Times New Roman" w:cs="Times New Roman" w:hint="default"/>
      <w:sz w:val="16"/>
      <w:szCs w:val="16"/>
      <w:lang w:eastAsia="ru-RU"/>
    </w:rPr>
  </w:style>
  <w:style w:type="character" w:customStyle="1" w:styleId="BodyTextIndent3Char">
    <w:name w:val="Body Text Indent 3 Char"/>
    <w:basedOn w:val="a9"/>
    <w:locked/>
    <w:rsid w:val="001E655B"/>
    <w:rPr>
      <w:rFonts w:ascii="Times New Roman" w:hAnsi="Times New Roman" w:cs="Times New Roman" w:hint="default"/>
      <w:sz w:val="16"/>
      <w:szCs w:val="16"/>
      <w:lang w:eastAsia="ru-RU"/>
    </w:rPr>
  </w:style>
  <w:style w:type="character" w:customStyle="1" w:styleId="SubtitleChar">
    <w:name w:val="Subtitle Char"/>
    <w:basedOn w:val="a9"/>
    <w:locked/>
    <w:rsid w:val="001E655B"/>
    <w:rPr>
      <w:rFonts w:ascii="Arial" w:hAnsi="Arial" w:cs="Arial" w:hint="default"/>
      <w:sz w:val="24"/>
      <w:szCs w:val="24"/>
      <w:u w:val="single"/>
      <w:lang w:eastAsia="ru-RU"/>
    </w:rPr>
  </w:style>
  <w:style w:type="character" w:customStyle="1" w:styleId="BodyText2Char">
    <w:name w:val="Body Text 2 Char"/>
    <w:basedOn w:val="a9"/>
    <w:locked/>
    <w:rsid w:val="001E655B"/>
    <w:rPr>
      <w:rFonts w:ascii="Times New Roman" w:hAnsi="Times New Roman" w:cs="Times New Roman" w:hint="default"/>
      <w:sz w:val="24"/>
      <w:szCs w:val="24"/>
      <w:lang w:eastAsia="ru-RU"/>
    </w:rPr>
  </w:style>
  <w:style w:type="character" w:customStyle="1" w:styleId="181">
    <w:name w:val="Знак Знак181"/>
    <w:basedOn w:val="a9"/>
    <w:rsid w:val="001E655B"/>
    <w:rPr>
      <w:rFonts w:ascii="Arial" w:hAnsi="Arial" w:cs="Arial" w:hint="default"/>
      <w:b/>
      <w:bCs/>
      <w:i/>
      <w:iCs/>
      <w:sz w:val="28"/>
      <w:szCs w:val="28"/>
      <w:lang w:eastAsia="ru-RU"/>
    </w:rPr>
  </w:style>
  <w:style w:type="character" w:customStyle="1" w:styleId="HeaderChar1">
    <w:name w:val="Header Char1"/>
    <w:aliases w:val="ВерхКолонтитул Char1"/>
    <w:basedOn w:val="a9"/>
    <w:rsid w:val="001E655B"/>
    <w:rPr>
      <w:rFonts w:ascii="Times New Roman" w:eastAsia="Calibri" w:hAnsi="Times New Roman" w:cs="Times New Roman" w:hint="default"/>
      <w:sz w:val="24"/>
      <w:szCs w:val="24"/>
      <w:lang w:val="ru-RU" w:eastAsia="ru-RU"/>
    </w:rPr>
  </w:style>
  <w:style w:type="character" w:customStyle="1" w:styleId="FooterChar1">
    <w:name w:val="Footer Char1"/>
    <w:basedOn w:val="a9"/>
    <w:rsid w:val="001E655B"/>
    <w:rPr>
      <w:rFonts w:ascii="Times New Roman" w:eastAsia="Calibri" w:hAnsi="Times New Roman" w:cs="Times New Roman" w:hint="default"/>
      <w:sz w:val="24"/>
      <w:szCs w:val="24"/>
      <w:lang w:val="ru-RU" w:eastAsia="ru-RU"/>
    </w:rPr>
  </w:style>
  <w:style w:type="character" w:customStyle="1" w:styleId="FontStyle265">
    <w:name w:val="Font Style265"/>
    <w:basedOn w:val="a9"/>
    <w:uiPriority w:val="99"/>
    <w:rsid w:val="001E655B"/>
    <w:rPr>
      <w:rFonts w:ascii="Times New Roman" w:hAnsi="Times New Roman" w:cs="Times New Roman" w:hint="default"/>
      <w:sz w:val="22"/>
      <w:szCs w:val="22"/>
    </w:rPr>
  </w:style>
  <w:style w:type="character" w:customStyle="1" w:styleId="FontStyle103">
    <w:name w:val="Font Style103"/>
    <w:basedOn w:val="a9"/>
    <w:uiPriority w:val="99"/>
    <w:rsid w:val="001E655B"/>
    <w:rPr>
      <w:rFonts w:ascii="Times New Roman" w:hAnsi="Times New Roman" w:cs="Times New Roman" w:hint="default"/>
      <w:sz w:val="22"/>
      <w:szCs w:val="22"/>
    </w:rPr>
  </w:style>
  <w:style w:type="character" w:customStyle="1" w:styleId="hl">
    <w:name w:val="hl"/>
    <w:basedOn w:val="a9"/>
    <w:rsid w:val="001E655B"/>
  </w:style>
  <w:style w:type="character" w:customStyle="1" w:styleId="s100">
    <w:name w:val="s_10"/>
    <w:basedOn w:val="a9"/>
    <w:rsid w:val="001E655B"/>
  </w:style>
  <w:style w:type="character" w:customStyle="1" w:styleId="2fff0">
    <w:name w:val="Основной текст (2) + Полужирный"/>
    <w:aliases w:val="Курсив"/>
    <w:rsid w:val="001E655B"/>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table" w:styleId="1ffffff9">
    <w:name w:val="Table Simple 1"/>
    <w:basedOn w:val="aa"/>
    <w:semiHidden/>
    <w:unhideWhenUsed/>
    <w:rsid w:val="001E655B"/>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1">
    <w:name w:val="Table Simple 2"/>
    <w:basedOn w:val="aa"/>
    <w:semiHidden/>
    <w:unhideWhenUsed/>
    <w:rsid w:val="001E65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8">
    <w:name w:val="Table Simple 3"/>
    <w:basedOn w:val="aa"/>
    <w:semiHidden/>
    <w:unhideWhenUsed/>
    <w:rsid w:val="001E655B"/>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ffffffa">
    <w:name w:val="Table Classic 1"/>
    <w:basedOn w:val="aa"/>
    <w:semiHidden/>
    <w:unhideWhenUsed/>
    <w:rsid w:val="001E655B"/>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2">
    <w:name w:val="Table Classic 2"/>
    <w:basedOn w:val="aa"/>
    <w:semiHidden/>
    <w:unhideWhenUsed/>
    <w:rsid w:val="001E655B"/>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a"/>
    <w:semiHidden/>
    <w:unhideWhenUsed/>
    <w:rsid w:val="001E655B"/>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fb">
    <w:name w:val="Table Colorful 1"/>
    <w:basedOn w:val="aa"/>
    <w:semiHidden/>
    <w:unhideWhenUsed/>
    <w:rsid w:val="001E65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3">
    <w:name w:val="Table Colorful 2"/>
    <w:basedOn w:val="aa"/>
    <w:semiHidden/>
    <w:unhideWhenUsed/>
    <w:rsid w:val="001E65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a"/>
    <w:semiHidden/>
    <w:unhideWhenUsed/>
    <w:rsid w:val="001E65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f4">
    <w:name w:val="Table Columns 2"/>
    <w:basedOn w:val="aa"/>
    <w:semiHidden/>
    <w:unhideWhenUsed/>
    <w:rsid w:val="001E65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e">
    <w:name w:val="Table Columns 4"/>
    <w:basedOn w:val="aa"/>
    <w:semiHidden/>
    <w:unhideWhenUsed/>
    <w:rsid w:val="001E65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ffffffc">
    <w:name w:val="Table Grid 1"/>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5">
    <w:name w:val="Table Grid 2"/>
    <w:basedOn w:val="aa"/>
    <w:semiHidden/>
    <w:unhideWhenUsed/>
    <w:rsid w:val="001E655B"/>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a">
    <w:name w:val="Table Grid 3"/>
    <w:basedOn w:val="aa"/>
    <w:semiHidden/>
    <w:unhideWhenUsed/>
    <w:rsid w:val="001E655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9">
    <w:name w:val="Table Grid 5"/>
    <w:basedOn w:val="aa"/>
    <w:semiHidden/>
    <w:unhideWhenUsed/>
    <w:rsid w:val="001E65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unhideWhenUsed/>
    <w:rsid w:val="001E655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unhideWhenUsed/>
    <w:rsid w:val="001E65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semiHidden/>
    <w:unhideWhenUsed/>
    <w:rsid w:val="001E65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1">
    <w:name w:val="Table List 1"/>
    <w:basedOn w:val="aa"/>
    <w:semiHidden/>
    <w:unhideWhenUsed/>
    <w:rsid w:val="001E65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unhideWhenUsed/>
    <w:rsid w:val="001E655B"/>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a"/>
    <w:semiHidden/>
    <w:unhideWhenUsed/>
    <w:rsid w:val="001E655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a"/>
    <w:semiHidden/>
    <w:unhideWhenUsed/>
    <w:rsid w:val="001E65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1ffffffd">
    <w:name w:val="Table 3D effects 1"/>
    <w:basedOn w:val="aa"/>
    <w:semiHidden/>
    <w:unhideWhenUsed/>
    <w:rsid w:val="001E65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f6">
    <w:name w:val="Table 3D effects 2"/>
    <w:basedOn w:val="aa"/>
    <w:semiHidden/>
    <w:unhideWhenUsed/>
    <w:rsid w:val="001E65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6">
    <w:name w:val="Table Professional"/>
    <w:basedOn w:val="aa"/>
    <w:semiHidden/>
    <w:unhideWhenUsed/>
    <w:rsid w:val="001E65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2fff7">
    <w:name w:val="Table Subtle 2"/>
    <w:basedOn w:val="aa"/>
    <w:semiHidden/>
    <w:unhideWhenUsed/>
    <w:rsid w:val="001E65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Web 1"/>
    <w:basedOn w:val="aa"/>
    <w:semiHidden/>
    <w:unhideWhenUsed/>
    <w:rsid w:val="001E65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3">
    <w:name w:val="Table Web 2"/>
    <w:basedOn w:val="aa"/>
    <w:semiHidden/>
    <w:unhideWhenUsed/>
    <w:rsid w:val="001E65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fffffff7">
    <w:name w:val="Table Theme"/>
    <w:basedOn w:val="aa"/>
    <w:semiHidden/>
    <w:unhideWhenUsed/>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3fb">
    <w:name w:val="Сетка таблицы3"/>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1">
    <w:name w:val="Calendar 11"/>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4f">
    <w:name w:val="Сетка таблицы4"/>
    <w:basedOn w:val="aa"/>
    <w:uiPriority w:val="59"/>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2">
    <w:name w:val="Calendar 12"/>
    <w:basedOn w:val="aa"/>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21f3">
    <w:name w:val="Сетка таблицы21"/>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3">
    <w:name w:val="Calendar 13"/>
    <w:basedOn w:val="aa"/>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223">
    <w:name w:val="Сетка таблицы22"/>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4">
    <w:name w:val="Calendar 14"/>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76">
    <w:name w:val="Сетка таблицы7"/>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5">
    <w:name w:val="Calendar 15"/>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88">
    <w:name w:val="Сетка таблицы8"/>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6">
    <w:name w:val="Calendar 16"/>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94">
    <w:name w:val="Сетка таблицы9"/>
    <w:basedOn w:val="aa"/>
    <w:rsid w:val="001E6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
    <w:basedOn w:val="aa"/>
    <w:rsid w:val="001E655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7">
    <w:name w:val="Calendar 17"/>
    <w:basedOn w:val="aa"/>
    <w:uiPriority w:val="99"/>
    <w:qFormat/>
    <w:rsid w:val="001E655B"/>
    <w:rPr>
      <w:rFonts w:ascii="Calibri" w:hAnsi="Calibri"/>
      <w:lang w:eastAsia="en-US"/>
    </w:rPr>
    <w:tblPr>
      <w:tblStyleRowBandSize w:val="1"/>
      <w:tblStyleColBandSize w:val="1"/>
    </w:tblPr>
    <w:tblStylePr w:type="firstRow">
      <w:pPr>
        <w:wordWrap/>
        <w:spacing w:line="240" w:lineRule="auto"/>
      </w:pPr>
      <w:rPr>
        <w:b/>
        <w:bCs/>
        <w:sz w:val="44"/>
        <w:szCs w:val="44"/>
      </w:rPr>
      <w:tblPr/>
      <w:tcPr>
        <w:vAlign w:val="both"/>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single" w:sz="24" w:space="0" w:color="000000"/>
          <w:left w:val="nil"/>
          <w:bottom w:val="single" w:sz="24" w:space="0" w:color="000000"/>
          <w:right w:val="nil"/>
          <w:insideH w:val="nil"/>
          <w:insideV w:val="nil"/>
          <w:tl2br w:val="nil"/>
          <w:tr2bl w:val="nil"/>
        </w:tcBorders>
      </w:tcPr>
    </w:tblStylePr>
  </w:style>
  <w:style w:type="table" w:customStyle="1" w:styleId="104">
    <w:name w:val="Сетка таблицы10"/>
    <w:basedOn w:val="aa"/>
    <w:uiPriority w:val="59"/>
    <w:rsid w:val="001E655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4"/>
    <w:rsid w:val="001E655B"/>
    <w:pPr>
      <w:numPr>
        <w:numId w:val="222"/>
      </w:numPr>
    </w:pPr>
  </w:style>
  <w:style w:type="numbering" w:customStyle="1" w:styleId="135">
    <w:name w:val="Стиль135"/>
    <w:rsid w:val="001E655B"/>
    <w:pPr>
      <w:numPr>
        <w:numId w:val="223"/>
      </w:numPr>
    </w:pPr>
  </w:style>
  <w:style w:type="numbering" w:customStyle="1" w:styleId="25">
    <w:name w:val="Стиль25"/>
    <w:rsid w:val="001E655B"/>
    <w:pPr>
      <w:numPr>
        <w:numId w:val="224"/>
      </w:numPr>
    </w:pPr>
  </w:style>
  <w:style w:type="numbering" w:styleId="1ai">
    <w:name w:val="Outline List 1"/>
    <w:basedOn w:val="ab"/>
    <w:semiHidden/>
    <w:unhideWhenUsed/>
    <w:rsid w:val="001E655B"/>
    <w:pPr>
      <w:numPr>
        <w:numId w:val="225"/>
      </w:numPr>
    </w:pPr>
  </w:style>
  <w:style w:type="numbering" w:customStyle="1" w:styleId="65">
    <w:name w:val="Стиль65"/>
    <w:rsid w:val="001E655B"/>
    <w:pPr>
      <w:numPr>
        <w:numId w:val="226"/>
      </w:numPr>
    </w:pPr>
  </w:style>
  <w:style w:type="numbering" w:customStyle="1" w:styleId="7">
    <w:name w:val="Стиль7"/>
    <w:rsid w:val="001E655B"/>
    <w:pPr>
      <w:numPr>
        <w:numId w:val="227"/>
      </w:numPr>
    </w:pPr>
  </w:style>
  <w:style w:type="numbering" w:customStyle="1" w:styleId="265">
    <w:name w:val="Стиль265"/>
    <w:rsid w:val="001E655B"/>
    <w:pPr>
      <w:numPr>
        <w:numId w:val="228"/>
      </w:numPr>
    </w:pPr>
  </w:style>
  <w:style w:type="numbering" w:customStyle="1" w:styleId="245">
    <w:name w:val="Стиль245"/>
    <w:rsid w:val="001E655B"/>
    <w:pPr>
      <w:numPr>
        <w:numId w:val="229"/>
      </w:numPr>
    </w:pPr>
  </w:style>
  <w:style w:type="numbering" w:customStyle="1" w:styleId="15">
    <w:name w:val="Стиль15"/>
    <w:rsid w:val="001E655B"/>
    <w:pPr>
      <w:numPr>
        <w:numId w:val="230"/>
      </w:numPr>
    </w:pPr>
  </w:style>
  <w:style w:type="numbering" w:customStyle="1" w:styleId="19">
    <w:name w:val="Стиль19"/>
    <w:rsid w:val="001E655B"/>
    <w:pPr>
      <w:numPr>
        <w:numId w:val="231"/>
      </w:numPr>
    </w:pPr>
  </w:style>
  <w:style w:type="numbering" w:customStyle="1" w:styleId="75">
    <w:name w:val="Стиль75"/>
    <w:rsid w:val="001E655B"/>
    <w:pPr>
      <w:numPr>
        <w:numId w:val="232"/>
      </w:numPr>
    </w:pPr>
  </w:style>
  <w:style w:type="numbering" w:customStyle="1" w:styleId="8">
    <w:name w:val="Стиль нумерованный8"/>
    <w:rsid w:val="001E655B"/>
    <w:pPr>
      <w:numPr>
        <w:numId w:val="234"/>
      </w:numPr>
    </w:pPr>
  </w:style>
  <w:style w:type="numbering" w:customStyle="1" w:styleId="811">
    <w:name w:val="Стиль811"/>
    <w:rsid w:val="001E655B"/>
    <w:pPr>
      <w:numPr>
        <w:numId w:val="235"/>
      </w:numPr>
    </w:pPr>
  </w:style>
  <w:style w:type="numbering" w:customStyle="1" w:styleId="28">
    <w:name w:val="Стиль маркированный28"/>
    <w:rsid w:val="001E655B"/>
    <w:pPr>
      <w:numPr>
        <w:numId w:val="236"/>
      </w:numPr>
    </w:pPr>
  </w:style>
  <w:style w:type="numbering" w:customStyle="1" w:styleId="1111117">
    <w:name w:val="1 / 1.1 / 1.1.17"/>
    <w:rsid w:val="001E655B"/>
    <w:pPr>
      <w:numPr>
        <w:numId w:val="237"/>
      </w:numPr>
    </w:pPr>
  </w:style>
  <w:style w:type="numbering" w:styleId="a0">
    <w:name w:val="Outline List 3"/>
    <w:basedOn w:val="ab"/>
    <w:semiHidden/>
    <w:unhideWhenUsed/>
    <w:rsid w:val="001E655B"/>
    <w:pPr>
      <w:numPr>
        <w:numId w:val="238"/>
      </w:numPr>
    </w:pPr>
  </w:style>
  <w:style w:type="numbering" w:customStyle="1" w:styleId="24112">
    <w:name w:val="Стиль24112"/>
    <w:rsid w:val="001E655B"/>
    <w:pPr>
      <w:numPr>
        <w:numId w:val="240"/>
      </w:numPr>
    </w:pPr>
  </w:style>
  <w:style w:type="numbering" w:customStyle="1" w:styleId="105">
    <w:name w:val="Стиль105"/>
    <w:rsid w:val="001E655B"/>
    <w:pPr>
      <w:numPr>
        <w:numId w:val="241"/>
      </w:numPr>
    </w:pPr>
  </w:style>
  <w:style w:type="numbering" w:customStyle="1" w:styleId="200">
    <w:name w:val="Стиль20"/>
    <w:rsid w:val="001E655B"/>
    <w:pPr>
      <w:numPr>
        <w:numId w:val="242"/>
      </w:numPr>
    </w:pPr>
  </w:style>
  <w:style w:type="numbering" w:customStyle="1" w:styleId="23">
    <w:name w:val="Стиль маркированный2"/>
    <w:rsid w:val="001E655B"/>
    <w:pPr>
      <w:numPr>
        <w:numId w:val="243"/>
      </w:numPr>
    </w:pPr>
  </w:style>
  <w:style w:type="numbering" w:customStyle="1" w:styleId="95">
    <w:name w:val="Стиль95"/>
    <w:rsid w:val="001E655B"/>
    <w:pPr>
      <w:numPr>
        <w:numId w:val="244"/>
      </w:numPr>
    </w:pPr>
  </w:style>
  <w:style w:type="numbering" w:customStyle="1" w:styleId="9">
    <w:name w:val="Стиль9"/>
    <w:rsid w:val="001E655B"/>
    <w:pPr>
      <w:numPr>
        <w:numId w:val="245"/>
      </w:numPr>
    </w:pPr>
  </w:style>
  <w:style w:type="numbering" w:customStyle="1" w:styleId="80">
    <w:name w:val="Стиль8"/>
    <w:rsid w:val="001E655B"/>
    <w:pPr>
      <w:numPr>
        <w:numId w:val="246"/>
      </w:numPr>
    </w:pPr>
  </w:style>
  <w:style w:type="numbering" w:customStyle="1" w:styleId="13">
    <w:name w:val="Стиль13"/>
    <w:rsid w:val="001E655B"/>
    <w:pPr>
      <w:numPr>
        <w:numId w:val="247"/>
      </w:numPr>
    </w:pPr>
  </w:style>
  <w:style w:type="numbering" w:customStyle="1" w:styleId="12">
    <w:name w:val="Стиль12"/>
    <w:rsid w:val="001E655B"/>
    <w:pPr>
      <w:numPr>
        <w:numId w:val="248"/>
      </w:numPr>
    </w:pPr>
  </w:style>
  <w:style w:type="numbering" w:customStyle="1" w:styleId="35">
    <w:name w:val="Стиль35"/>
    <w:rsid w:val="001E655B"/>
    <w:pPr>
      <w:numPr>
        <w:numId w:val="249"/>
      </w:numPr>
    </w:pPr>
  </w:style>
  <w:style w:type="numbering" w:customStyle="1" w:styleId="24">
    <w:name w:val="Стиль24"/>
    <w:rsid w:val="001E655B"/>
    <w:pPr>
      <w:numPr>
        <w:numId w:val="250"/>
      </w:numPr>
    </w:pPr>
  </w:style>
  <w:style w:type="numbering" w:customStyle="1" w:styleId="255">
    <w:name w:val="Стиль255"/>
    <w:rsid w:val="001E655B"/>
    <w:pPr>
      <w:numPr>
        <w:numId w:val="251"/>
      </w:numPr>
    </w:pPr>
  </w:style>
  <w:style w:type="numbering" w:customStyle="1" w:styleId="26">
    <w:name w:val="Стиль26"/>
    <w:rsid w:val="001E655B"/>
    <w:pPr>
      <w:numPr>
        <w:numId w:val="252"/>
      </w:numPr>
    </w:pPr>
  </w:style>
  <w:style w:type="numbering" w:customStyle="1" w:styleId="17">
    <w:name w:val="Стиль17"/>
    <w:rsid w:val="001E655B"/>
    <w:pPr>
      <w:numPr>
        <w:numId w:val="253"/>
      </w:numPr>
    </w:pPr>
  </w:style>
  <w:style w:type="numbering" w:customStyle="1" w:styleId="145">
    <w:name w:val="Стиль145"/>
    <w:rsid w:val="001E655B"/>
    <w:pPr>
      <w:numPr>
        <w:numId w:val="254"/>
      </w:numPr>
    </w:pPr>
  </w:style>
  <w:style w:type="numbering" w:customStyle="1" w:styleId="205">
    <w:name w:val="Стиль205"/>
    <w:rsid w:val="001E655B"/>
    <w:pPr>
      <w:numPr>
        <w:numId w:val="255"/>
      </w:numPr>
    </w:pPr>
  </w:style>
  <w:style w:type="numbering" w:customStyle="1" w:styleId="215">
    <w:name w:val="Стиль215"/>
    <w:rsid w:val="001E655B"/>
    <w:pPr>
      <w:numPr>
        <w:numId w:val="256"/>
      </w:numPr>
    </w:pPr>
  </w:style>
  <w:style w:type="numbering" w:customStyle="1" w:styleId="155">
    <w:name w:val="Стиль155"/>
    <w:rsid w:val="001E655B"/>
    <w:pPr>
      <w:numPr>
        <w:numId w:val="257"/>
      </w:numPr>
    </w:pPr>
  </w:style>
  <w:style w:type="numbering" w:customStyle="1" w:styleId="235">
    <w:name w:val="Стиль235"/>
    <w:rsid w:val="001E655B"/>
    <w:pPr>
      <w:numPr>
        <w:numId w:val="258"/>
      </w:numPr>
    </w:pPr>
  </w:style>
  <w:style w:type="numbering" w:customStyle="1" w:styleId="85">
    <w:name w:val="Стиль85"/>
    <w:rsid w:val="001E655B"/>
    <w:pPr>
      <w:numPr>
        <w:numId w:val="259"/>
      </w:numPr>
    </w:pPr>
  </w:style>
  <w:style w:type="numbering" w:customStyle="1" w:styleId="51">
    <w:name w:val="Стиль51"/>
    <w:rsid w:val="001E655B"/>
    <w:pPr>
      <w:numPr>
        <w:numId w:val="260"/>
      </w:numPr>
    </w:pPr>
  </w:style>
  <w:style w:type="numbering" w:customStyle="1" w:styleId="14111">
    <w:name w:val="Стиль14111"/>
    <w:rsid w:val="001E655B"/>
    <w:pPr>
      <w:numPr>
        <w:numId w:val="261"/>
      </w:numPr>
    </w:pPr>
  </w:style>
  <w:style w:type="numbering" w:customStyle="1" w:styleId="1011">
    <w:name w:val="Стиль1011"/>
    <w:rsid w:val="001E655B"/>
    <w:pPr>
      <w:numPr>
        <w:numId w:val="262"/>
      </w:numPr>
    </w:pPr>
  </w:style>
  <w:style w:type="numbering" w:customStyle="1" w:styleId="1411">
    <w:name w:val="Стиль1411"/>
    <w:rsid w:val="001E655B"/>
    <w:pPr>
      <w:numPr>
        <w:numId w:val="263"/>
      </w:numPr>
    </w:pPr>
  </w:style>
  <w:style w:type="numbering" w:customStyle="1" w:styleId="125">
    <w:name w:val="Стиль125"/>
    <w:rsid w:val="001E655B"/>
    <w:pPr>
      <w:numPr>
        <w:numId w:val="264"/>
      </w:numPr>
    </w:pPr>
  </w:style>
  <w:style w:type="numbering" w:customStyle="1" w:styleId="225">
    <w:name w:val="Стиль225"/>
    <w:rsid w:val="001E655B"/>
    <w:pPr>
      <w:numPr>
        <w:numId w:val="265"/>
      </w:numPr>
    </w:pPr>
  </w:style>
  <w:style w:type="numbering" w:customStyle="1" w:styleId="18">
    <w:name w:val="Стиль18"/>
    <w:rsid w:val="001E655B"/>
    <w:pPr>
      <w:numPr>
        <w:numId w:val="266"/>
      </w:numPr>
    </w:pPr>
  </w:style>
  <w:style w:type="numbering" w:customStyle="1" w:styleId="1ai7">
    <w:name w:val="1 / a / i7"/>
    <w:rsid w:val="001E655B"/>
    <w:pPr>
      <w:numPr>
        <w:numId w:val="267"/>
      </w:numPr>
    </w:pPr>
  </w:style>
  <w:style w:type="numbering" w:customStyle="1" w:styleId="160">
    <w:name w:val="Стиль16"/>
    <w:rsid w:val="001E655B"/>
    <w:pPr>
      <w:numPr>
        <w:numId w:val="268"/>
      </w:numPr>
    </w:pPr>
  </w:style>
  <w:style w:type="numbering" w:customStyle="1" w:styleId="185">
    <w:name w:val="Стиль185"/>
    <w:rsid w:val="001E655B"/>
    <w:pPr>
      <w:numPr>
        <w:numId w:val="269"/>
      </w:numPr>
    </w:pPr>
  </w:style>
  <w:style w:type="numbering" w:customStyle="1" w:styleId="31">
    <w:name w:val="Статья / Раздел31"/>
    <w:rsid w:val="001E655B"/>
    <w:pPr>
      <w:numPr>
        <w:numId w:val="271"/>
      </w:numPr>
    </w:pPr>
  </w:style>
  <w:style w:type="numbering" w:customStyle="1" w:styleId="270">
    <w:name w:val="Стиль27"/>
    <w:rsid w:val="001E655B"/>
    <w:pPr>
      <w:numPr>
        <w:numId w:val="272"/>
      </w:numPr>
    </w:pPr>
  </w:style>
  <w:style w:type="numbering" w:customStyle="1" w:styleId="195">
    <w:name w:val="Стиль195"/>
    <w:rsid w:val="001E655B"/>
    <w:pPr>
      <w:numPr>
        <w:numId w:val="273"/>
      </w:numPr>
    </w:pPr>
  </w:style>
  <w:style w:type="numbering" w:customStyle="1" w:styleId="175">
    <w:name w:val="Стиль175"/>
    <w:rsid w:val="001E655B"/>
    <w:pPr>
      <w:numPr>
        <w:numId w:val="274"/>
      </w:numPr>
    </w:pPr>
  </w:style>
  <w:style w:type="numbering" w:customStyle="1" w:styleId="110">
    <w:name w:val="Стиль11"/>
    <w:rsid w:val="001E655B"/>
    <w:pPr>
      <w:numPr>
        <w:numId w:val="275"/>
      </w:numPr>
    </w:pPr>
  </w:style>
  <w:style w:type="numbering" w:customStyle="1" w:styleId="275">
    <w:name w:val="Стиль275"/>
    <w:rsid w:val="001E655B"/>
    <w:pPr>
      <w:numPr>
        <w:numId w:val="276"/>
      </w:numPr>
    </w:pPr>
  </w:style>
  <w:style w:type="numbering" w:customStyle="1" w:styleId="100">
    <w:name w:val="Стиль10"/>
    <w:rsid w:val="001E655B"/>
    <w:pPr>
      <w:numPr>
        <w:numId w:val="277"/>
      </w:numPr>
    </w:pPr>
  </w:style>
  <w:style w:type="numbering" w:customStyle="1" w:styleId="6">
    <w:name w:val="Стиль6"/>
    <w:rsid w:val="001E655B"/>
    <w:pPr>
      <w:numPr>
        <w:numId w:val="278"/>
      </w:numPr>
    </w:pPr>
  </w:style>
  <w:style w:type="numbering" w:customStyle="1" w:styleId="41">
    <w:name w:val="Стиль нумерованный41"/>
    <w:rsid w:val="001E655B"/>
    <w:pPr>
      <w:numPr>
        <w:numId w:val="279"/>
      </w:numPr>
    </w:pPr>
  </w:style>
  <w:style w:type="numbering" w:customStyle="1" w:styleId="165">
    <w:name w:val="Стиль165"/>
    <w:rsid w:val="001E655B"/>
    <w:pPr>
      <w:numPr>
        <w:numId w:val="280"/>
      </w:numPr>
    </w:pPr>
  </w:style>
  <w:style w:type="numbering" w:customStyle="1" w:styleId="24111">
    <w:name w:val="Стиль24111"/>
    <w:rsid w:val="001E655B"/>
    <w:pPr>
      <w:numPr>
        <w:numId w:val="281"/>
      </w:numPr>
    </w:pPr>
  </w:style>
  <w:style w:type="numbering" w:customStyle="1" w:styleId="45">
    <w:name w:val="Стиль45"/>
    <w:rsid w:val="001E655B"/>
    <w:pPr>
      <w:numPr>
        <w:numId w:val="282"/>
      </w:numPr>
    </w:pPr>
  </w:style>
  <w:style w:type="paragraph" w:customStyle="1" w:styleId="ussrdoctitle">
    <w:name w:val="ussrdoctitle"/>
    <w:basedOn w:val="a8"/>
    <w:rsid w:val="001E655B"/>
    <w:pPr>
      <w:spacing w:before="100" w:beforeAutospacing="1" w:after="100" w:afterAutospacing="1"/>
      <w:ind w:firstLine="0"/>
      <w:jc w:val="left"/>
    </w:pPr>
  </w:style>
  <w:style w:type="paragraph" w:customStyle="1" w:styleId="affffffffffff8">
    <w:name w:val="ЗОНЫ"/>
    <w:basedOn w:val="a8"/>
    <w:link w:val="affffffffffff9"/>
    <w:qFormat/>
    <w:rsid w:val="002043C6"/>
    <w:pPr>
      <w:ind w:firstLine="0"/>
      <w:jc w:val="center"/>
      <w:outlineLvl w:val="2"/>
    </w:pPr>
  </w:style>
  <w:style w:type="character" w:customStyle="1" w:styleId="affffffffffff9">
    <w:name w:val="ЗОНЫ Знак"/>
    <w:basedOn w:val="a9"/>
    <w:link w:val="affffffffffff8"/>
    <w:rsid w:val="002043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2262">
      <w:bodyDiv w:val="1"/>
      <w:marLeft w:val="0"/>
      <w:marRight w:val="0"/>
      <w:marTop w:val="0"/>
      <w:marBottom w:val="0"/>
      <w:divBdr>
        <w:top w:val="none" w:sz="0" w:space="0" w:color="auto"/>
        <w:left w:val="none" w:sz="0" w:space="0" w:color="auto"/>
        <w:bottom w:val="none" w:sz="0" w:space="0" w:color="auto"/>
        <w:right w:val="none" w:sz="0" w:space="0" w:color="auto"/>
      </w:divBdr>
      <w:divsChild>
        <w:div w:id="249432505">
          <w:marLeft w:val="360"/>
          <w:marRight w:val="0"/>
          <w:marTop w:val="0"/>
          <w:marBottom w:val="0"/>
          <w:divBdr>
            <w:top w:val="none" w:sz="0" w:space="0" w:color="auto"/>
            <w:left w:val="none" w:sz="0" w:space="0" w:color="auto"/>
            <w:bottom w:val="none" w:sz="0" w:space="0" w:color="auto"/>
            <w:right w:val="none" w:sz="0" w:space="0" w:color="auto"/>
          </w:divBdr>
        </w:div>
      </w:divsChild>
    </w:div>
    <w:div w:id="38632835">
      <w:bodyDiv w:val="1"/>
      <w:marLeft w:val="0"/>
      <w:marRight w:val="0"/>
      <w:marTop w:val="0"/>
      <w:marBottom w:val="0"/>
      <w:divBdr>
        <w:top w:val="none" w:sz="0" w:space="0" w:color="auto"/>
        <w:left w:val="none" w:sz="0" w:space="0" w:color="auto"/>
        <w:bottom w:val="none" w:sz="0" w:space="0" w:color="auto"/>
        <w:right w:val="none" w:sz="0" w:space="0" w:color="auto"/>
      </w:divBdr>
    </w:div>
    <w:div w:id="463473052">
      <w:bodyDiv w:val="1"/>
      <w:marLeft w:val="0"/>
      <w:marRight w:val="0"/>
      <w:marTop w:val="0"/>
      <w:marBottom w:val="0"/>
      <w:divBdr>
        <w:top w:val="none" w:sz="0" w:space="0" w:color="auto"/>
        <w:left w:val="none" w:sz="0" w:space="0" w:color="auto"/>
        <w:bottom w:val="none" w:sz="0" w:space="0" w:color="auto"/>
        <w:right w:val="none" w:sz="0" w:space="0" w:color="auto"/>
      </w:divBdr>
    </w:div>
    <w:div w:id="524945736">
      <w:bodyDiv w:val="1"/>
      <w:marLeft w:val="0"/>
      <w:marRight w:val="0"/>
      <w:marTop w:val="0"/>
      <w:marBottom w:val="0"/>
      <w:divBdr>
        <w:top w:val="none" w:sz="0" w:space="0" w:color="auto"/>
        <w:left w:val="none" w:sz="0" w:space="0" w:color="auto"/>
        <w:bottom w:val="none" w:sz="0" w:space="0" w:color="auto"/>
        <w:right w:val="none" w:sz="0" w:space="0" w:color="auto"/>
      </w:divBdr>
    </w:div>
    <w:div w:id="541015604">
      <w:bodyDiv w:val="1"/>
      <w:marLeft w:val="0"/>
      <w:marRight w:val="0"/>
      <w:marTop w:val="0"/>
      <w:marBottom w:val="0"/>
      <w:divBdr>
        <w:top w:val="none" w:sz="0" w:space="0" w:color="auto"/>
        <w:left w:val="none" w:sz="0" w:space="0" w:color="auto"/>
        <w:bottom w:val="none" w:sz="0" w:space="0" w:color="auto"/>
        <w:right w:val="none" w:sz="0" w:space="0" w:color="auto"/>
      </w:divBdr>
    </w:div>
    <w:div w:id="577908769">
      <w:bodyDiv w:val="1"/>
      <w:marLeft w:val="0"/>
      <w:marRight w:val="0"/>
      <w:marTop w:val="0"/>
      <w:marBottom w:val="0"/>
      <w:divBdr>
        <w:top w:val="none" w:sz="0" w:space="0" w:color="auto"/>
        <w:left w:val="none" w:sz="0" w:space="0" w:color="auto"/>
        <w:bottom w:val="none" w:sz="0" w:space="0" w:color="auto"/>
        <w:right w:val="none" w:sz="0" w:space="0" w:color="auto"/>
      </w:divBdr>
    </w:div>
    <w:div w:id="778063574">
      <w:bodyDiv w:val="1"/>
      <w:marLeft w:val="0"/>
      <w:marRight w:val="0"/>
      <w:marTop w:val="0"/>
      <w:marBottom w:val="0"/>
      <w:divBdr>
        <w:top w:val="none" w:sz="0" w:space="0" w:color="auto"/>
        <w:left w:val="none" w:sz="0" w:space="0" w:color="auto"/>
        <w:bottom w:val="none" w:sz="0" w:space="0" w:color="auto"/>
        <w:right w:val="none" w:sz="0" w:space="0" w:color="auto"/>
      </w:divBdr>
    </w:div>
    <w:div w:id="1562861497">
      <w:bodyDiv w:val="1"/>
      <w:marLeft w:val="0"/>
      <w:marRight w:val="0"/>
      <w:marTop w:val="0"/>
      <w:marBottom w:val="0"/>
      <w:divBdr>
        <w:top w:val="none" w:sz="0" w:space="0" w:color="auto"/>
        <w:left w:val="none" w:sz="0" w:space="0" w:color="auto"/>
        <w:bottom w:val="none" w:sz="0" w:space="0" w:color="auto"/>
        <w:right w:val="none" w:sz="0" w:space="0" w:color="auto"/>
      </w:divBdr>
    </w:div>
    <w:div w:id="1608778486">
      <w:bodyDiv w:val="1"/>
      <w:marLeft w:val="0"/>
      <w:marRight w:val="0"/>
      <w:marTop w:val="0"/>
      <w:marBottom w:val="0"/>
      <w:divBdr>
        <w:top w:val="none" w:sz="0" w:space="0" w:color="auto"/>
        <w:left w:val="none" w:sz="0" w:space="0" w:color="auto"/>
        <w:bottom w:val="none" w:sz="0" w:space="0" w:color="auto"/>
        <w:right w:val="none" w:sz="0" w:space="0" w:color="auto"/>
      </w:divBdr>
    </w:div>
    <w:div w:id="1753113892">
      <w:bodyDiv w:val="1"/>
      <w:marLeft w:val="0"/>
      <w:marRight w:val="0"/>
      <w:marTop w:val="0"/>
      <w:marBottom w:val="0"/>
      <w:divBdr>
        <w:top w:val="none" w:sz="0" w:space="0" w:color="auto"/>
        <w:left w:val="none" w:sz="0" w:space="0" w:color="auto"/>
        <w:bottom w:val="none" w:sz="0" w:space="0" w:color="auto"/>
        <w:right w:val="none" w:sz="0" w:space="0" w:color="auto"/>
      </w:divBdr>
    </w:div>
    <w:div w:id="1765958741">
      <w:bodyDiv w:val="1"/>
      <w:marLeft w:val="0"/>
      <w:marRight w:val="0"/>
      <w:marTop w:val="0"/>
      <w:marBottom w:val="0"/>
      <w:divBdr>
        <w:top w:val="none" w:sz="0" w:space="0" w:color="auto"/>
        <w:left w:val="none" w:sz="0" w:space="0" w:color="auto"/>
        <w:bottom w:val="none" w:sz="0" w:space="0" w:color="auto"/>
        <w:right w:val="none" w:sz="0" w:space="0" w:color="auto"/>
      </w:divBdr>
    </w:div>
    <w:div w:id="1970552599">
      <w:bodyDiv w:val="1"/>
      <w:marLeft w:val="0"/>
      <w:marRight w:val="0"/>
      <w:marTop w:val="0"/>
      <w:marBottom w:val="0"/>
      <w:divBdr>
        <w:top w:val="none" w:sz="0" w:space="0" w:color="auto"/>
        <w:left w:val="none" w:sz="0" w:space="0" w:color="auto"/>
        <w:bottom w:val="none" w:sz="0" w:space="0" w:color="auto"/>
        <w:right w:val="none" w:sz="0" w:space="0" w:color="auto"/>
      </w:divBdr>
    </w:div>
    <w:div w:id="2024473077">
      <w:bodyDiv w:val="1"/>
      <w:marLeft w:val="0"/>
      <w:marRight w:val="0"/>
      <w:marTop w:val="0"/>
      <w:marBottom w:val="0"/>
      <w:divBdr>
        <w:top w:val="none" w:sz="0" w:space="0" w:color="auto"/>
        <w:left w:val="none" w:sz="0" w:space="0" w:color="auto"/>
        <w:bottom w:val="none" w:sz="0" w:space="0" w:color="auto"/>
        <w:right w:val="none" w:sz="0" w:space="0" w:color="auto"/>
      </w:divBdr>
    </w:div>
    <w:div w:id="2030061425">
      <w:bodyDiv w:val="1"/>
      <w:marLeft w:val="0"/>
      <w:marRight w:val="0"/>
      <w:marTop w:val="0"/>
      <w:marBottom w:val="0"/>
      <w:divBdr>
        <w:top w:val="none" w:sz="0" w:space="0" w:color="auto"/>
        <w:left w:val="none" w:sz="0" w:space="0" w:color="auto"/>
        <w:bottom w:val="none" w:sz="0" w:space="0" w:color="auto"/>
        <w:right w:val="none" w:sz="0" w:space="0" w:color="auto"/>
      </w:divBdr>
    </w:div>
    <w:div w:id="203379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4CB2907E4A80634DA8E3B6D7D19FE1523AE53BDF245419533845AD2B16F04B4C2235A686B6F543CC35144D4E2A112178F22D054Z7HBO" TargetMode="External"/><Relationship Id="rId21" Type="http://schemas.openxmlformats.org/officeDocument/2006/relationships/hyperlink" Target="consultantplus://offline/ref=26FFA8D46D726FB33385F3B7EDA5CEFDA8FF7668D7A306018F036D4E0A9E6F177EB3A319498B2CCB56C9C961F33FCB1C820B60D3121EaDS8O" TargetMode="External"/><Relationship Id="rId42" Type="http://schemas.openxmlformats.org/officeDocument/2006/relationships/hyperlink" Target="consultantplus://offline/ref=26FFA8D46D726FB33385F3B7EDA5CEFDA8FF736CD5A606018F036D4E0A9E6F177EB3A319418227C10593D965BA68C40081147FD00C1DD08Ea9S1O" TargetMode="External"/><Relationship Id="rId47" Type="http://schemas.openxmlformats.org/officeDocument/2006/relationships/hyperlink" Target="consultantplus://offline/ref=29485A49DD935C2D5148ADA53CDFF6CE5E41777BB2AAF68F4D57E4D015D4CEC2D059AD9C3D91C0BF8FFE4E8BC428D5BF937C6C501A6Ao0T2P" TargetMode="External"/><Relationship Id="rId63" Type="http://schemas.openxmlformats.org/officeDocument/2006/relationships/hyperlink" Target="consultantplus://offline/ref=D4CB2907E4A80634DA8E3B6D7D19FE1522A75FBFF444419533845AD2B16F04B4C2235A6062650B39D6401CDBE2BD0D17903ED25572Z4H3O" TargetMode="External"/><Relationship Id="rId68" Type="http://schemas.openxmlformats.org/officeDocument/2006/relationships/hyperlink" Target="consultantplus://offline/ref=D4CB2907E4A80634DA8E3B6D7D19FE1523AE53BBF145419533845AD2B16F04B4C2235A6368600B39D6401CDBE2BD0D17903ED25572Z4H3O" TargetMode="External"/><Relationship Id="rId84" Type="http://schemas.openxmlformats.org/officeDocument/2006/relationships/hyperlink" Target="consultantplus://offline/ref=94E3B4A357E268D4F14EC36A00C4A61EED17A4F748F0F58D1C7ACD9DE1F44B12F981BFE898C7A5h7H" TargetMode="External"/><Relationship Id="rId89" Type="http://schemas.openxmlformats.org/officeDocument/2006/relationships/hyperlink" Target="garantF1://70012744.26" TargetMode="External"/><Relationship Id="rId112" Type="http://schemas.openxmlformats.org/officeDocument/2006/relationships/fontTable" Target="fontTable.xml"/><Relationship Id="rId16" Type="http://schemas.openxmlformats.org/officeDocument/2006/relationships/hyperlink" Target="consultantplus://offline/ref=D4CB2907E4A80634DA8E3B6D7D19FE1523AE53BBF142419533845AD2B16F04B4C2235A606A64026F840F1D87A4EA1E14933ED1546D491C4CZ8HDO" TargetMode="External"/><Relationship Id="rId107" Type="http://schemas.openxmlformats.org/officeDocument/2006/relationships/footer" Target="footer7.xml"/><Relationship Id="rId11" Type="http://schemas.openxmlformats.org/officeDocument/2006/relationships/hyperlink" Target="http://www.niipigrad.ru/" TargetMode="External"/><Relationship Id="rId32" Type="http://schemas.openxmlformats.org/officeDocument/2006/relationships/hyperlink" Target="consultantplus://offline/ref=26FFA8D46D726FB33385F3B7EDA5CEFDA8FF736CD5A606018F036D4E0A9E6F177EB3A319418227C10593D965BA68C40081147FD00C1DD08Ea9S1O" TargetMode="External"/><Relationship Id="rId37" Type="http://schemas.openxmlformats.org/officeDocument/2006/relationships/hyperlink" Target="consultantplus://offline/ref=D4CB2907E4A80634DA8E3B6D7D19FE1523AE53BCF045419533845AD2B16F04B4C2235A606A6C0B39D6401CDBE2BD0D17903ED25572Z4H3O" TargetMode="External"/><Relationship Id="rId53" Type="http://schemas.openxmlformats.org/officeDocument/2006/relationships/hyperlink" Target="consultantplus://offline/ref=68414C53442833D0BF355A21E8E4A4F184E56864347FBFDF2D36D5D744178EE6D637309E13198B5ED8B15F335AD1D7839FAFB831B03EZ075O" TargetMode="External"/><Relationship Id="rId58" Type="http://schemas.openxmlformats.org/officeDocument/2006/relationships/hyperlink" Target="consultantplus://offline/ref=D4E08F5C72A96F283C1424AFA0C73DC061CAD233895036240EF42B8FB5AAFE437B2FF1E01E55A2445D87E614D21BA2D2E2DC0AE1B8B9A08623uAP" TargetMode="External"/><Relationship Id="rId74" Type="http://schemas.openxmlformats.org/officeDocument/2006/relationships/hyperlink" Target="consultantplus://offline/ref=94E3B4A357E268D4F14EC36A00C4A61EED17A4F748F0F58D1C7ACD9DE1F44B12F981BFE899C4A5h6H" TargetMode="External"/><Relationship Id="rId79" Type="http://schemas.openxmlformats.org/officeDocument/2006/relationships/hyperlink" Target="consultantplus://offline/ref=94E3B4A357E268D4F14EC36A00C4A61EED17A4F748F0F58D1C7ACD9DE1F44B12F981BFE899C4A5h6H" TargetMode="External"/><Relationship Id="rId102" Type="http://schemas.openxmlformats.org/officeDocument/2006/relationships/hyperlink" Target="consultantplus://offline/ref%3D91A02512410275074CF234819166793D62973005679D4E5BB296800DD00FF6A86Er3D" TargetMode="External"/><Relationship Id="rId5" Type="http://schemas.openxmlformats.org/officeDocument/2006/relationships/webSettings" Target="webSettings.xml"/><Relationship Id="rId90" Type="http://schemas.openxmlformats.org/officeDocument/2006/relationships/hyperlink" Target="garantF1://12027232.0" TargetMode="External"/><Relationship Id="rId95" Type="http://schemas.openxmlformats.org/officeDocument/2006/relationships/hyperlink" Target="consultantplus://offline/ref=B5D7071713AE2179F234AE667E14C3ECB06450B318C5355DE4A5A2D9D55A117937948AAF8A67E5CFO3L9J" TargetMode="External"/><Relationship Id="rId22" Type="http://schemas.openxmlformats.org/officeDocument/2006/relationships/hyperlink" Target="consultantplus://offline/ref=26FFA8D46D726FB33385F3B7EDA5CEFDA8FF736CD5A606018F036D4E0A9E6F177EB3A319418227C10593D965BA68C40081147FD00C1DD08Ea9S1O" TargetMode="External"/><Relationship Id="rId27" Type="http://schemas.openxmlformats.org/officeDocument/2006/relationships/hyperlink" Target="consultantplus://offline/ref=D4CB2907E4A80634DA8E3B6D7D19FE1526A65FBDF815169762D154D7B93F4CA48C6657616A650566D3550D83EDBD11089021CE57734AZ1H4O" TargetMode="External"/><Relationship Id="rId43" Type="http://schemas.openxmlformats.org/officeDocument/2006/relationships/hyperlink" Target="consultantplus://offline/ref=D4CB2907E4A80634DA8E3B6D7D19FE1523AE53BBF145419533845AD2B16F04B4C2235A606A64056A840F1D87A4EA1E14933ED1546D491C4CZ8HDO" TargetMode="External"/><Relationship Id="rId48" Type="http://schemas.openxmlformats.org/officeDocument/2006/relationships/hyperlink" Target="consultantplus://offline/ref=29485A49DD935C2D5148ADA53CDFF6CE5E417476B4A0F68F4D57E4D015D4CEC2D059AD9C3598C7B1DDA45E8F8D7FDAA39063735304690A13oCT8P" TargetMode="External"/><Relationship Id="rId64" Type="http://schemas.openxmlformats.org/officeDocument/2006/relationships/hyperlink" Target="consultantplus://offline/ref=D4CB2907E4A80634DA8E3B6D7D19FE1522A95FB1FB4A419533845AD2B16F04B4C2235A606A64026A810F1D87A4EA1E14933ED1546D491C4CZ8HDO" TargetMode="External"/><Relationship Id="rId69" Type="http://schemas.openxmlformats.org/officeDocument/2006/relationships/hyperlink" Target="consultantplus://offline/ref=68414C53442833D0BF355A21E8E4A4F184E56864347FBFDF2D36D5D744178EE6D637309E13198B5ED8B15F335AD1D7839FAFB831B03EZ075O" TargetMode="External"/><Relationship Id="rId113" Type="http://schemas.openxmlformats.org/officeDocument/2006/relationships/theme" Target="theme/theme1.xml"/><Relationship Id="rId80" Type="http://schemas.openxmlformats.org/officeDocument/2006/relationships/hyperlink" Target="consultantplus://offline/ref=94E3B4A357E268D4F14EC36A00C4A61EED17A4F748F0F58D1C7ACD9DE1F44B12F981BFE898C0A5h7H" TargetMode="External"/><Relationship Id="rId85" Type="http://schemas.openxmlformats.org/officeDocument/2006/relationships/hyperlink" Target="consultantplus://offline/ref=94E3B4A357E268D4F14EC36A00C4A61EED17A4F748F0F58D1C7ACD9DE1F44B12F981BFE898C6A5hEH" TargetMode="External"/><Relationship Id="rId12" Type="http://schemas.openxmlformats.org/officeDocument/2006/relationships/hyperlink" Target="mailto:info@niipi.ru" TargetMode="External"/><Relationship Id="rId17" Type="http://schemas.openxmlformats.org/officeDocument/2006/relationships/hyperlink" Target="consultantplus://offline/ref=26FFA8D46D726FB33385F3B7EDA5CEFDA8FF7668D7A306018F036D4E0A9E6F177EB3A319498B2CCB56C9C961F33FCB1C820B60D3121EaDS8O" TargetMode="External"/><Relationship Id="rId33" Type="http://schemas.openxmlformats.org/officeDocument/2006/relationships/hyperlink" Target="consultantplus://offline/ref=D4CB2907E4A80634DA8E3B6D7D19FE1522A755BFF44B419533845AD2B16F04B4C2235A69626F543CC35144D4E2A112178F22D054Z7HBO" TargetMode="External"/><Relationship Id="rId38" Type="http://schemas.openxmlformats.org/officeDocument/2006/relationships/hyperlink" Target="consultantplus://offline/ref=68414C53442833D0BF355A21E8E4A4F184E56864347FBFDF2D36D5D744178EE6D637309E13198B5ED8B15F335AD1D7839FAFB831B03EZ075O" TargetMode="External"/><Relationship Id="rId59" Type="http://schemas.openxmlformats.org/officeDocument/2006/relationships/hyperlink" Target="consultantplus://offline/ref=D4E08F5C72A96F283C1424AFA0C73DC060CAD33A8B5E36240EF42B8FB5AAFE437B2FF1E01E55AA445B87E614D21BA2D2E2DC0AE1B8B9A08623uAP" TargetMode="External"/><Relationship Id="rId103" Type="http://schemas.openxmlformats.org/officeDocument/2006/relationships/hyperlink" Target="consultantplus://offline/ref%3D91A02512410275074CF234819166793D62973005679D4E5BB296800DD00FF6A86Er3D" TargetMode="External"/><Relationship Id="rId108" Type="http://schemas.openxmlformats.org/officeDocument/2006/relationships/footer" Target="footer8.xml"/><Relationship Id="rId54" Type="http://schemas.openxmlformats.org/officeDocument/2006/relationships/hyperlink" Target="consultantplus://offline/ref=68414C53442833D0BF355A21E8E4A4F184E56D60367ABFDF2D36D5D744178EE6D637309E1B1080548BEB4F371386D89F9CB0A732AE3D0DD3Z07BO" TargetMode="External"/><Relationship Id="rId70" Type="http://schemas.openxmlformats.org/officeDocument/2006/relationships/hyperlink" Target="consultantplus://offline/ref=68414C53442833D0BF355A21E8E4A4F184E56D60367ABFDF2D36D5D744178EE6D637309E1B1080548BEB4F371386D89F9CB0A732AE3D0DD3Z07BO" TargetMode="External"/><Relationship Id="rId75" Type="http://schemas.openxmlformats.org/officeDocument/2006/relationships/hyperlink" Target="consultantplus://offline/ref=94E3B4A357E268D4F14EC36A00C4A61EED17A4F748F0F58D1C7ACD9DE1F44B12F981BFE898C4A5hDH" TargetMode="External"/><Relationship Id="rId91" Type="http://schemas.openxmlformats.org/officeDocument/2006/relationships/hyperlink" Target="consultantplus://offline/ref=94ACCFDDC987126F148FB0F12C27DB327712C4F479F02AADF3814D8AFF1A5CB083879356A1DDD1B00468B7A045E980941363A210F9D24E75g3A9N" TargetMode="External"/><Relationship Id="rId96" Type="http://schemas.openxmlformats.org/officeDocument/2006/relationships/hyperlink" Target="consultantplus://offline/ref=2FE6C0B711DA65F76FDC60DEDD470F8525D05A76E16AAFD8C3B4D1682B4A941FC292105A03D128dFdB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D4CB2907E4A80634DA8E3B6D7D19FE1523AE53BBF042419533845AD2B16F04B4C2235A606A640265820F1D87A4EA1E14933ED1546D491C4CZ8HDO" TargetMode="External"/><Relationship Id="rId28" Type="http://schemas.openxmlformats.org/officeDocument/2006/relationships/hyperlink" Target="consultantplus://offline/ref=26FFA8D46D726FB33385F3B7EDA5CEFDA8FF7668D7A306018F036D4E0A9E6F177EB3A319498B2CCB56C9C961F33FCB1C820B60D3121EaDS8O" TargetMode="External"/><Relationship Id="rId36" Type="http://schemas.openxmlformats.org/officeDocument/2006/relationships/hyperlink" Target="consultantplus://offline/ref=D4CB2907E4A80634DA8E3B6D7D19FE1522AC56BDFB41419533845AD2B16F04B4C2235A606A64006C830F1D87A4EA1E14933ED1546D491C4CZ8HDO" TargetMode="External"/><Relationship Id="rId49" Type="http://schemas.openxmlformats.org/officeDocument/2006/relationships/hyperlink" Target="consultantplus://offline/ref=29485A49DD935C2D5148ADA53CDFF6CE5E41727FB0AFF68F4D57E4D015D4CEC2D059AD9C3598CBB5DCA45E8F8D7FDAA39063735304690A13oCT8P" TargetMode="External"/><Relationship Id="rId57" Type="http://schemas.openxmlformats.org/officeDocument/2006/relationships/hyperlink" Target="consultantplus://offline/ref=D4E08F5C72A96F283C1424AFA0C73DC060CAD63E895B36240EF42B8FB5AAFE437B2FF1E0165CA14E08DDF6109B4CADCEE1C315E2A6BA2Au8P" TargetMode="External"/><Relationship Id="rId106" Type="http://schemas.openxmlformats.org/officeDocument/2006/relationships/footer" Target="footer6.xml"/><Relationship Id="rId10" Type="http://schemas.openxmlformats.org/officeDocument/2006/relationships/image" Target="media/image18.jpeg"/><Relationship Id="rId31" Type="http://schemas.openxmlformats.org/officeDocument/2006/relationships/hyperlink" Target="consultantplus://offline/ref=26FFA8D46D726FB33385F3B7EDA5CEFDA8FF7668D7A306018F036D4E0A9E6F177EB3A319498B2CCB56C9C961F33FCB1C820B60D3121EaDS8O" TargetMode="External"/><Relationship Id="rId44" Type="http://schemas.openxmlformats.org/officeDocument/2006/relationships/hyperlink" Target="consultantplus://offline/ref=D4CB2907E4A80634DA8E3B6D7D19FE1521AB51B1FB47419533845AD2B16F04B4C2235A606A64016D870F1D87A4EA1E14933ED1546D491C4CZ8HDO" TargetMode="External"/><Relationship Id="rId52" Type="http://schemas.openxmlformats.org/officeDocument/2006/relationships/hyperlink" Target="consultantplus://offline/ref=68414C53442833D0BF355A21E8E4A4F184E56D60367ABFDF2D36D5D744178EE6D637309E1B1080548BEB4F371386D89F9CB0A732AE3D0DD3Z07BO" TargetMode="External"/><Relationship Id="rId60" Type="http://schemas.openxmlformats.org/officeDocument/2006/relationships/hyperlink" Target="consultantplus://offline/ref=D4CB2907E4A80634DA8E3B6D7D19FE1522A75FBFF444419533845AD2B16F04B4C2235A60636C0B39D6401CDBE2BD0D17903ED25572Z4H3O" TargetMode="External"/><Relationship Id="rId65" Type="http://schemas.openxmlformats.org/officeDocument/2006/relationships/hyperlink" Target="consultantplus://offline/ref=D4CB2907E4A80634DA8E3B6D7D19FE1523AE53BDF245419533845AD2B16F04B4C2235A69626F543CC35144D4E2A112178F22D054Z7HBO" TargetMode="External"/><Relationship Id="rId73" Type="http://schemas.openxmlformats.org/officeDocument/2006/relationships/hyperlink" Target="consultantplus://offline/ref=D4CB2907E4A80634DA8E3B6D7D19FE1521AF55B9FB43419533845AD2B16F04B4C2235A606A64006C8E0F1D87A4EA1E14933ED1546D491C4CZ8HDO" TargetMode="External"/><Relationship Id="rId78" Type="http://schemas.openxmlformats.org/officeDocument/2006/relationships/hyperlink" Target="consultantplus://offline/ref=94E3B4A357E268D4F14EC36A00C4A61EED17A4F748F0F58D1C7ACD9DE1F44B12F981BFE899C7A5h9H" TargetMode="External"/><Relationship Id="rId81" Type="http://schemas.openxmlformats.org/officeDocument/2006/relationships/hyperlink" Target="consultantplus://offline/ref=94E3B4A357E268D4F14EC36A00C4A61EED17A4F748F0F58D1C7ACD9DE1F44B12F981BFE898C6A5h9H" TargetMode="External"/><Relationship Id="rId86" Type="http://schemas.openxmlformats.org/officeDocument/2006/relationships/hyperlink" Target="consultantplus://offline/ref=036A75FB1540052028E3CBF011C6A3637DB464904CA7B574C5A3486C1A242C33127AA85C1A9ADEs5H" TargetMode="External"/><Relationship Id="rId94" Type="http://schemas.openxmlformats.org/officeDocument/2006/relationships/hyperlink" Target="consultantplus://offline/ref=B5D7071713AE2179F234AE667E14C3ECB06450B11CC9355DE4A5A2D9D55A117937948AAF8A67E1CDO3LFJ" TargetMode="External"/><Relationship Id="rId99" Type="http://schemas.openxmlformats.org/officeDocument/2006/relationships/hyperlink" Target="consultantplus://offline/ref=0DA4427C462E57B511312A3F50C862E56D8194022E06607942FB1927BC72549D22ACD74BFA134D9AnF35H" TargetMode="External"/><Relationship Id="rId101" Type="http://schemas.openxmlformats.org/officeDocument/2006/relationships/hyperlink" Target="consultantplus://offline/ref%3D91A02512410275074CF234819166793D62973005679D4E5BB296800DD00FF6A86Er3D"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consultantplus://offline/ref=26FFA8D46D726FB33385F3B7EDA5CEFDA8FF736CD5A606018F036D4E0A9E6F177EB3A319418227C10593D965BA68C40081147FD00C1DD08Ea9S1O" TargetMode="External"/><Relationship Id="rId39" Type="http://schemas.openxmlformats.org/officeDocument/2006/relationships/hyperlink" Target="consultantplus://offline/ref=68414C53442833D0BF355A21E8E4A4F184E56D60367ABFDF2D36D5D744178EE6D637309E1B1080548BEB4F371386D89F9CB0A732AE3D0DD3Z07BO" TargetMode="External"/><Relationship Id="rId109" Type="http://schemas.openxmlformats.org/officeDocument/2006/relationships/footer" Target="footer9.xml"/><Relationship Id="rId34" Type="http://schemas.openxmlformats.org/officeDocument/2006/relationships/hyperlink" Target="consultantplus://offline/ref=1B9328F0E99160A1156A74F4F2CB09ECDA552AA557487DB935F33BD17C6490B2589FED080F356FE002C6ABAF8E532A5A377CE5FF7DE9t4w4O" TargetMode="External"/><Relationship Id="rId50" Type="http://schemas.openxmlformats.org/officeDocument/2006/relationships/hyperlink" Target="consultantplus://offline/ref=D4CB2907E4A80634DA8E3B6D7D19FE1523AE53BBF145419533845AD2B16F04B4C2235A6368620B39D6401CDBE2BD0D17903ED25572Z4H3O" TargetMode="External"/><Relationship Id="rId55" Type="http://schemas.openxmlformats.org/officeDocument/2006/relationships/hyperlink" Target="consultantplus://offline/ref=D4CB2907E4A80634DA8E3B6D7D19FE1527AA53BBF6481C9F3BDD56D0B6605BA3C56A56616A64076B8C501892B5B211148F21D14B714B1DZ4H5O" TargetMode="External"/><Relationship Id="rId76" Type="http://schemas.openxmlformats.org/officeDocument/2006/relationships/hyperlink" Target="consultantplus://offline/ref=94E3B4A357E268D4F14EC36A00C4A61EED17A4F748F0F58D1C7ACD9DE1F44B12F981BFE898C0A5h6H" TargetMode="External"/><Relationship Id="rId97" Type="http://schemas.openxmlformats.org/officeDocument/2006/relationships/hyperlink" Target="consultantplus://offline/ref=61FE3345A715381EB97C166C3ECC819AE406C6E49338A0CCF99B0B01E9FAD9C9921F96B5880E9C7AlDl7H" TargetMode="External"/><Relationship Id="rId104" Type="http://schemas.openxmlformats.org/officeDocument/2006/relationships/hyperlink" Target="garantf1://36685000.0/" TargetMode="External"/><Relationship Id="rId7" Type="http://schemas.openxmlformats.org/officeDocument/2006/relationships/endnotes" Target="endnotes.xml"/><Relationship Id="rId71" Type="http://schemas.openxmlformats.org/officeDocument/2006/relationships/hyperlink" Target="garantf1://3824243.0/" TargetMode="External"/><Relationship Id="rId92" Type="http://schemas.openxmlformats.org/officeDocument/2006/relationships/hyperlink" Target="consultantplus://offline/ref=94ACCFDDC987126F148FB0F12C27DB327712C4F479F02AADF3814D8AFF1A5CB09187CB5AA3DECAB9047DE1F100gBA4N" TargetMode="External"/><Relationship Id="rId2" Type="http://schemas.openxmlformats.org/officeDocument/2006/relationships/numbering" Target="numbering.xml"/><Relationship Id="rId29" Type="http://schemas.openxmlformats.org/officeDocument/2006/relationships/hyperlink" Target="consultantplus://offline/ref=26FFA8D46D726FB33385F3B7EDA5CEFDA8FF736CD5A606018F036D4E0A9E6F177EB3A319418227C10593D965BA68C40081147FD00C1DD08Ea9S1O" TargetMode="External"/><Relationship Id="rId24" Type="http://schemas.openxmlformats.org/officeDocument/2006/relationships/hyperlink" Target="consultantplus://offline/ref=26FFA8D46D726FB33385F3B7EDA5CEFDA8FF7668D7A306018F036D4E0A9E6F177EB3A319498B2CCB56C9C961F33FCB1C820B60D3121EaDS8O" TargetMode="External"/><Relationship Id="rId40" Type="http://schemas.openxmlformats.org/officeDocument/2006/relationships/hyperlink" Target="consultantplus://offline/ref=D4CB2907E4A80634DA8E3B6D7D19FE1523AE53BBF140419533845AD2B16F04B4C2235A606A640165820F1D87A4EA1E14933ED1546D491C4CZ8HDO" TargetMode="External"/><Relationship Id="rId45" Type="http://schemas.openxmlformats.org/officeDocument/2006/relationships/hyperlink" Target="consultantplus://offline/ref=D4CB2907E4A80634DA8E3B6D7D19FE1522A751BCF541419533845AD2B16F04B4C2235A636D620B39D6401CDBE2BD0D17903ED25572Z4H3O" TargetMode="External"/><Relationship Id="rId66" Type="http://schemas.openxmlformats.org/officeDocument/2006/relationships/hyperlink" Target="consultantplus://offline/ref=68414C53442833D0BF355A21E8E4A4F184E56864347FBFDF2D36D5D744178EE6D637309E13198B5ED8B15F335AD1D7839FAFB831B03EZ075O" TargetMode="External"/><Relationship Id="rId87" Type="http://schemas.openxmlformats.org/officeDocument/2006/relationships/hyperlink" Target="consultantplus://offline/ref=3601CC4C2207C9AD1A19E18E2154F9D977A7D85F5351E6E75D8891D4BF237B26EB7AFBC7088AY3qFH" TargetMode="External"/><Relationship Id="rId110" Type="http://schemas.openxmlformats.org/officeDocument/2006/relationships/footer" Target="footer10.xml"/><Relationship Id="rId61" Type="http://schemas.openxmlformats.org/officeDocument/2006/relationships/hyperlink" Target="consultantplus://offline/ref=90836D787C0465B4662EF527A9C55E4FF696DA4DF6AE05861D88D8B7D2FDDAE127B5BA3A51B52198BA7E50736C07DF1C5CA5C3CE9496ABD8Y7w7P" TargetMode="External"/><Relationship Id="rId82" Type="http://schemas.openxmlformats.org/officeDocument/2006/relationships/hyperlink" Target="consultantplus://offline/ref=94E3B4A357E268D4F14EC36A00C4A61EED17A4F748F0F58D1C7ACD9DE1F44B12F981BFE898C4A5hDH" TargetMode="External"/><Relationship Id="rId19" Type="http://schemas.openxmlformats.org/officeDocument/2006/relationships/hyperlink" Target="consultantplus://offline/ref=D4CB2907E4A80634DA8E3B6D7D19FE1523AE53BBF142419533845AD2B16F04B4C2235A696F660B39D6401CDBE2BD0D17903ED25572Z4H3O" TargetMode="External"/><Relationship Id="rId14" Type="http://schemas.openxmlformats.org/officeDocument/2006/relationships/footer" Target="footer3.xml"/><Relationship Id="rId30" Type="http://schemas.openxmlformats.org/officeDocument/2006/relationships/hyperlink" Target="consultantplus://offline/ref=D4CB2907E4A80634DA8E3B6D7D19FE1523AE53B8FB4B419533845AD2B16F04B4C2235A656B620B39D6401CDBE2BD0D17903ED25572Z4H3O" TargetMode="External"/><Relationship Id="rId35" Type="http://schemas.openxmlformats.org/officeDocument/2006/relationships/hyperlink" Target="consultantplus://offline/ref=1B9328F0E99160A1156A74F4F2CB09ECDA552FA1554D7DB935F33BD17C6490B2589FED08073C64EA519CBBABC70425463463FAFC63EA4CEEtEw9O" TargetMode="External"/><Relationship Id="rId56" Type="http://schemas.openxmlformats.org/officeDocument/2006/relationships/hyperlink" Target="consultantplus://offline/ref=D4CB2907E4A80634DA8E3B6D7D19FE1523AE53BBFA43419533845AD2B16F04B4C2235A606A640268860F1D87A4EA1E14933ED1546D491C4CZ8HDO" TargetMode="External"/><Relationship Id="rId77" Type="http://schemas.openxmlformats.org/officeDocument/2006/relationships/hyperlink" Target="consultantplus://offline/ref=94E3B4A357E268D4F14EC36A00C4A61EED17A4F748F0F58D1C7ACD9DE1F44B12F981BFE899CAA5hFH" TargetMode="External"/><Relationship Id="rId100" Type="http://schemas.openxmlformats.org/officeDocument/2006/relationships/hyperlink" Target="consultantplus://offline/ref%3D91A02512410275074CF234819166793D62973005679D4E5BB296800DD00FF6A86Er3D" TargetMode="External"/><Relationship Id="rId105" Type="http://schemas.openxmlformats.org/officeDocument/2006/relationships/footer" Target="footer5.xml"/><Relationship Id="rId8" Type="http://schemas.openxmlformats.org/officeDocument/2006/relationships/image" Target="media/image17.jpeg"/><Relationship Id="rId51" Type="http://schemas.openxmlformats.org/officeDocument/2006/relationships/hyperlink" Target="consultantplus://offline/ref=68414C53442833D0BF355A21E8E4A4F184E56864347FBFDF2D36D5D744178EE6D637309E13198B5ED8B15F335AD1D7839FAFB831B03EZ075O" TargetMode="External"/><Relationship Id="rId72" Type="http://schemas.openxmlformats.org/officeDocument/2006/relationships/hyperlink" Target="garantf1://70151020.1/" TargetMode="External"/><Relationship Id="rId93" Type="http://schemas.openxmlformats.org/officeDocument/2006/relationships/hyperlink" Target="consultantplus://offline/ref=94ACCFDDC987126F148FB0F12C27DB327712C4F57BF12AADF3814D8AFF1A5CB09187CB5AA3DECAB9047DE1F100gBA4N" TargetMode="External"/><Relationship Id="rId98" Type="http://schemas.openxmlformats.org/officeDocument/2006/relationships/hyperlink" Target="consultantplus://offline/ref=A787D1544759EB209F6E35A7C817233AF489369AEBEA4330B64AC4725C8D657619DC526FC65B86EDy2v2H" TargetMode="External"/><Relationship Id="rId3" Type="http://schemas.openxmlformats.org/officeDocument/2006/relationships/styles" Target="styles.xml"/><Relationship Id="rId25" Type="http://schemas.openxmlformats.org/officeDocument/2006/relationships/hyperlink" Target="consultantplus://offline/ref=26FFA8D46D726FB33385F3B7EDA5CEFDA8FF736CD5A606018F036D4E0A9E6F177EB3A319418227C10593D965BA68C40081147FD00C1DD08Ea9S1O" TargetMode="External"/><Relationship Id="rId46" Type="http://schemas.openxmlformats.org/officeDocument/2006/relationships/hyperlink" Target="consultantplus://offline/ref=D4CB2907E4A80634DA8E3B6D7D19FE1523AE53BBF145419533845AD2B16F04B4C2235A606A640669830F1D87A4EA1E14933ED1546D491C4CZ8HDO" TargetMode="External"/><Relationship Id="rId67" Type="http://schemas.openxmlformats.org/officeDocument/2006/relationships/hyperlink" Target="consultantplus://offline/ref=68414C53442833D0BF355A21E8E4A4F184E56D60367ABFDF2D36D5D744178EE6D637309E1B1080548BEB4F371386D89F9CB0A732AE3D0DD3Z07BO" TargetMode="External"/><Relationship Id="rId20" Type="http://schemas.openxmlformats.org/officeDocument/2006/relationships/hyperlink" Target="consultantplus://offline/ref=D4CB2907E4A80634DA8E3B6D7D19FE1523AE53BAF147419533845AD2B16F04B4C2235A606A640064820F1D87A4EA1E14933ED1546D491C4CZ8HDO" TargetMode="External"/><Relationship Id="rId41" Type="http://schemas.openxmlformats.org/officeDocument/2006/relationships/hyperlink" Target="consultantplus://offline/ref=26FFA8D46D726FB33385F3B7EDA5CEFDA8FF7668D7A306018F036D4E0A9E6F177EB3A319498B2CCB56C9C961F33FCB1C820B60D3121EaDS8O" TargetMode="External"/><Relationship Id="rId62" Type="http://schemas.openxmlformats.org/officeDocument/2006/relationships/hyperlink" Target="consultantplus://offline/ref=90836D787C0465B4662EF527A9C55E4FF796DE44F1A905861D88D8B7D2FDDAE127B5BA3A51B52B9AB87E50736C07DF1C5CA5C3CE9496ABD8Y7w7P" TargetMode="External"/><Relationship Id="rId83" Type="http://schemas.openxmlformats.org/officeDocument/2006/relationships/hyperlink" Target="consultantplus://offline/ref=94E3B4A357E268D4F14EC36A00C4A61EED17A4F748F0F58D1C7ACD9DE1F44B12F981BFE898C7A5h9H" TargetMode="External"/><Relationship Id="rId88" Type="http://schemas.openxmlformats.org/officeDocument/2006/relationships/hyperlink" Target="http://www.consultant.ru/document/cons_doc_LAW_307758/" TargetMode="External"/><Relationship Id="rId111" Type="http://schemas.openxmlformats.org/officeDocument/2006/relationships/footer" Target="footer1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gi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97B39-631B-4196-8D14-B7465567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547</Pages>
  <Words>129974</Words>
  <Characters>740857</Characters>
  <Application>Microsoft Office Word</Application>
  <DocSecurity>0</DocSecurity>
  <Lines>6173</Lines>
  <Paragraphs>1738</Paragraphs>
  <ScaleCrop>false</ScaleCrop>
  <HeadingPairs>
    <vt:vector size="2" baseType="variant">
      <vt:variant>
        <vt:lpstr>Название</vt:lpstr>
      </vt:variant>
      <vt:variant>
        <vt:i4>1</vt:i4>
      </vt:variant>
    </vt:vector>
  </HeadingPairs>
  <TitlesOfParts>
    <vt:vector size="1" baseType="lpstr">
      <vt:lpstr>ПОРЯДОК ПРИМЕНЕНИЯ ПРАВИЛ ЗЕМЛЕПОЛЬЗОВАНИЯ И ЗАСТРОЙКИ И ВНЕСЕНИЯ В НИХ ИЗМЕНЕНИЙ</vt:lpstr>
    </vt:vector>
  </TitlesOfParts>
  <Company>SPecialiST RePack</Company>
  <LinksUpToDate>false</LinksUpToDate>
  <CharactersWithSpaces>869093</CharactersWithSpaces>
  <SharedDoc>false</SharedDoc>
  <HLinks>
    <vt:vector size="486" baseType="variant">
      <vt:variant>
        <vt:i4>1572914</vt:i4>
      </vt:variant>
      <vt:variant>
        <vt:i4>396</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393</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390</vt:i4>
      </vt:variant>
      <vt:variant>
        <vt:i4>0</vt:i4>
      </vt:variant>
      <vt:variant>
        <vt:i4>5</vt:i4>
      </vt:variant>
      <vt:variant>
        <vt:lpwstr>C:\Users\s.antonenko\AppData\Local\Microsoft\Windows\Temporary Internet Files\Content.MSO\7724C3A8.xlsx</vt:lpwstr>
      </vt:variant>
      <vt:variant>
        <vt:lpwstr>RANGE!P180</vt:lpwstr>
      </vt:variant>
      <vt:variant>
        <vt:i4>1572914</vt:i4>
      </vt:variant>
      <vt:variant>
        <vt:i4>387</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384</vt:i4>
      </vt:variant>
      <vt:variant>
        <vt:i4>0</vt:i4>
      </vt:variant>
      <vt:variant>
        <vt:i4>5</vt:i4>
      </vt:variant>
      <vt:variant>
        <vt:lpwstr>C:\Users\s.antonenko\AppData\Local\Microsoft\Windows\Temporary Internet Files\Content.MSO\7724C3A8.xlsx</vt:lpwstr>
      </vt:variant>
      <vt:variant>
        <vt:lpwstr>RANGE!P172</vt:lpwstr>
      </vt:variant>
      <vt:variant>
        <vt:i4>1572914</vt:i4>
      </vt:variant>
      <vt:variant>
        <vt:i4>381</vt:i4>
      </vt:variant>
      <vt:variant>
        <vt:i4>0</vt:i4>
      </vt:variant>
      <vt:variant>
        <vt:i4>5</vt:i4>
      </vt:variant>
      <vt:variant>
        <vt:lpwstr>C:\Users\s.antonenko\AppData\Local\Microsoft\Windows\Temporary Internet Files\Content.MSO\7724C3A8.xlsx</vt:lpwstr>
      </vt:variant>
      <vt:variant>
        <vt:lpwstr>RANGE!P180</vt:lpwstr>
      </vt:variant>
      <vt:variant>
        <vt:i4>1703997</vt:i4>
      </vt:variant>
      <vt:variant>
        <vt:i4>378</vt:i4>
      </vt:variant>
      <vt:variant>
        <vt:i4>0</vt:i4>
      </vt:variant>
      <vt:variant>
        <vt:i4>5</vt:i4>
      </vt:variant>
      <vt:variant>
        <vt:lpwstr>C:\Users\s.antonenko\AppData\Local\Microsoft\Windows\Temporary Internet Files\Content.MSO\7724C3A8.xlsx</vt:lpwstr>
      </vt:variant>
      <vt:variant>
        <vt:lpwstr>RANGE!P172</vt:lpwstr>
      </vt:variant>
      <vt:variant>
        <vt:i4>1703997</vt:i4>
      </vt:variant>
      <vt:variant>
        <vt:i4>375</vt:i4>
      </vt:variant>
      <vt:variant>
        <vt:i4>0</vt:i4>
      </vt:variant>
      <vt:variant>
        <vt:i4>5</vt:i4>
      </vt:variant>
      <vt:variant>
        <vt:lpwstr>C:\Users\s.antonenko\AppData\Local\Microsoft\Windows\Temporary Internet Files\Content.MSO\7724C3A8.xlsx</vt:lpwstr>
      </vt:variant>
      <vt:variant>
        <vt:lpwstr>RANGE!P172</vt:lpwstr>
      </vt:variant>
      <vt:variant>
        <vt:i4>2556015</vt:i4>
      </vt:variant>
      <vt:variant>
        <vt:i4>372</vt:i4>
      </vt:variant>
      <vt:variant>
        <vt:i4>0</vt:i4>
      </vt:variant>
      <vt:variant>
        <vt:i4>5</vt:i4>
      </vt:variant>
      <vt:variant>
        <vt:lpwstr>consultantplus://offline/ref=B5D7071713AE2179F234AE667E14C3ECB06450B318C5355DE4A5A2D9D55A117937948AAF8A67E5CFO3L9J</vt:lpwstr>
      </vt:variant>
      <vt:variant>
        <vt:lpwstr/>
      </vt:variant>
      <vt:variant>
        <vt:i4>2556003</vt:i4>
      </vt:variant>
      <vt:variant>
        <vt:i4>369</vt:i4>
      </vt:variant>
      <vt:variant>
        <vt:i4>0</vt:i4>
      </vt:variant>
      <vt:variant>
        <vt:i4>5</vt:i4>
      </vt:variant>
      <vt:variant>
        <vt:lpwstr>consultantplus://offline/ref=B5D7071713AE2179F234AE667E14C3ECB06450B11CC9355DE4A5A2D9D55A117937948AAF8A67E1CDO3LFJ</vt:lpwstr>
      </vt:variant>
      <vt:variant>
        <vt:lpwstr/>
      </vt:variant>
      <vt:variant>
        <vt:i4>2752529</vt:i4>
      </vt:variant>
      <vt:variant>
        <vt:i4>366</vt:i4>
      </vt:variant>
      <vt:variant>
        <vt:i4>0</vt:i4>
      </vt:variant>
      <vt:variant>
        <vt:i4>5</vt:i4>
      </vt:variant>
      <vt:variant>
        <vt:lpwstr/>
      </vt:variant>
      <vt:variant>
        <vt:lpwstr>sub_1010</vt:lpwstr>
      </vt:variant>
      <vt:variant>
        <vt:i4>1900578</vt:i4>
      </vt:variant>
      <vt:variant>
        <vt:i4>363</vt:i4>
      </vt:variant>
      <vt:variant>
        <vt:i4>0</vt:i4>
      </vt:variant>
      <vt:variant>
        <vt:i4>5</vt:i4>
      </vt:variant>
      <vt:variant>
        <vt:lpwstr/>
      </vt:variant>
      <vt:variant>
        <vt:lpwstr>sub_37</vt:lpwstr>
      </vt:variant>
      <vt:variant>
        <vt:i4>7209020</vt:i4>
      </vt:variant>
      <vt:variant>
        <vt:i4>360</vt:i4>
      </vt:variant>
      <vt:variant>
        <vt:i4>0</vt:i4>
      </vt:variant>
      <vt:variant>
        <vt:i4>5</vt:i4>
      </vt:variant>
      <vt:variant>
        <vt:lpwstr>garantf1://70151020.1/</vt:lpwstr>
      </vt:variant>
      <vt:variant>
        <vt:lpwstr/>
      </vt:variant>
      <vt:variant>
        <vt:i4>5898270</vt:i4>
      </vt:variant>
      <vt:variant>
        <vt:i4>357</vt:i4>
      </vt:variant>
      <vt:variant>
        <vt:i4>0</vt:i4>
      </vt:variant>
      <vt:variant>
        <vt:i4>5</vt:i4>
      </vt:variant>
      <vt:variant>
        <vt:lpwstr>garantf1://3824243.0/</vt:lpwstr>
      </vt:variant>
      <vt:variant>
        <vt:lpwstr/>
      </vt:variant>
      <vt:variant>
        <vt:i4>5767192</vt:i4>
      </vt:variant>
      <vt:variant>
        <vt:i4>354</vt:i4>
      </vt:variant>
      <vt:variant>
        <vt:i4>0</vt:i4>
      </vt:variant>
      <vt:variant>
        <vt:i4>5</vt:i4>
      </vt:variant>
      <vt:variant>
        <vt:lpwstr>garantf1://2225092.0/</vt:lpwstr>
      </vt:variant>
      <vt:variant>
        <vt:lpwstr/>
      </vt:variant>
      <vt:variant>
        <vt:i4>5505049</vt:i4>
      </vt:variant>
      <vt:variant>
        <vt:i4>351</vt:i4>
      </vt:variant>
      <vt:variant>
        <vt:i4>0</vt:i4>
      </vt:variant>
      <vt:variant>
        <vt:i4>5</vt:i4>
      </vt:variant>
      <vt:variant>
        <vt:lpwstr>garantf1://2205985.0/</vt:lpwstr>
      </vt:variant>
      <vt:variant>
        <vt:lpwstr/>
      </vt:variant>
      <vt:variant>
        <vt:i4>7012406</vt:i4>
      </vt:variant>
      <vt:variant>
        <vt:i4>348</vt:i4>
      </vt:variant>
      <vt:variant>
        <vt:i4>0</vt:i4>
      </vt:variant>
      <vt:variant>
        <vt:i4>5</vt:i4>
      </vt:variant>
      <vt:variant>
        <vt:lpwstr>garantf1://36685000.0/</vt:lpwstr>
      </vt:variant>
      <vt:variant>
        <vt:lpwstr/>
      </vt:variant>
      <vt:variant>
        <vt:i4>2949177</vt:i4>
      </vt:variant>
      <vt:variant>
        <vt:i4>345</vt:i4>
      </vt:variant>
      <vt:variant>
        <vt:i4>0</vt:i4>
      </vt:variant>
      <vt:variant>
        <vt:i4>5</vt:i4>
      </vt:variant>
      <vt:variant>
        <vt:lpwstr>consultantplus://offline/ref=A8A015504D42A8CE1FB90EDCBCF57B50727AFDEBF8AA97380A3AB9C05AE34C917EA5C415F743lDO8J</vt:lpwstr>
      </vt:variant>
      <vt:variant>
        <vt:lpwstr/>
      </vt:variant>
      <vt:variant>
        <vt:i4>2162799</vt:i4>
      </vt:variant>
      <vt:variant>
        <vt:i4>342</vt:i4>
      </vt:variant>
      <vt:variant>
        <vt:i4>0</vt:i4>
      </vt:variant>
      <vt:variant>
        <vt:i4>5</vt:i4>
      </vt:variant>
      <vt:variant>
        <vt:lpwstr>consultantplus://offline/ref=0DA4427C462E57B511312A3F50C862E56D8194022E06607942FB1927BC72549D22ACD74BFA134D9AnF35H</vt:lpwstr>
      </vt:variant>
      <vt:variant>
        <vt:lpwstr/>
      </vt:variant>
      <vt:variant>
        <vt:i4>7536739</vt:i4>
      </vt:variant>
      <vt:variant>
        <vt:i4>339</vt:i4>
      </vt:variant>
      <vt:variant>
        <vt:i4>0</vt:i4>
      </vt:variant>
      <vt:variant>
        <vt:i4>5</vt:i4>
      </vt:variant>
      <vt:variant>
        <vt:lpwstr>consultantplus://offline/ref=A787D1544759EB209F6E35A7C817233AF489369AEBEA4330B64AC4725C8D657619DC526FC65B86EDy2v2H</vt:lpwstr>
      </vt:variant>
      <vt:variant>
        <vt:lpwstr/>
      </vt:variant>
      <vt:variant>
        <vt:i4>8323174</vt:i4>
      </vt:variant>
      <vt:variant>
        <vt:i4>336</vt:i4>
      </vt:variant>
      <vt:variant>
        <vt:i4>0</vt:i4>
      </vt:variant>
      <vt:variant>
        <vt:i4>5</vt:i4>
      </vt:variant>
      <vt:variant>
        <vt:lpwstr>consultantplus://offline/ref=61FE3345A715381EB97C166C3ECC819AE406C6E49338A0CCF99B0B01E9FAD9C9921F96B5880E9C7AlDl7H</vt:lpwstr>
      </vt:variant>
      <vt:variant>
        <vt:lpwstr/>
      </vt:variant>
      <vt:variant>
        <vt:i4>6422577</vt:i4>
      </vt:variant>
      <vt:variant>
        <vt:i4>333</vt:i4>
      </vt:variant>
      <vt:variant>
        <vt:i4>0</vt:i4>
      </vt:variant>
      <vt:variant>
        <vt:i4>5</vt:i4>
      </vt:variant>
      <vt:variant>
        <vt:lpwstr/>
      </vt:variant>
      <vt:variant>
        <vt:lpwstr>Par132</vt:lpwstr>
      </vt:variant>
      <vt:variant>
        <vt:i4>1900634</vt:i4>
      </vt:variant>
      <vt:variant>
        <vt:i4>330</vt:i4>
      </vt:variant>
      <vt:variant>
        <vt:i4>0</vt:i4>
      </vt:variant>
      <vt:variant>
        <vt:i4>5</vt:i4>
      </vt:variant>
      <vt:variant>
        <vt:lpwstr>consultantplus://offline/ref=01486B066230D9B007353DB3087D8225510C92B691C67FB16061DEFB606E0B47E254A6740Ax7v1H</vt:lpwstr>
      </vt:variant>
      <vt:variant>
        <vt:lpwstr/>
      </vt:variant>
      <vt:variant>
        <vt:i4>7209016</vt:i4>
      </vt:variant>
      <vt:variant>
        <vt:i4>327</vt:i4>
      </vt:variant>
      <vt:variant>
        <vt:i4>0</vt:i4>
      </vt:variant>
      <vt:variant>
        <vt:i4>5</vt:i4>
      </vt:variant>
      <vt:variant>
        <vt:lpwstr>garantf1://12027232.0/</vt:lpwstr>
      </vt:variant>
      <vt:variant>
        <vt:lpwstr/>
      </vt:variant>
      <vt:variant>
        <vt:i4>7536696</vt:i4>
      </vt:variant>
      <vt:variant>
        <vt:i4>324</vt:i4>
      </vt:variant>
      <vt:variant>
        <vt:i4>0</vt:i4>
      </vt:variant>
      <vt:variant>
        <vt:i4>5</vt:i4>
      </vt:variant>
      <vt:variant>
        <vt:lpwstr>garantf1://70012744.26/</vt:lpwstr>
      </vt:variant>
      <vt:variant>
        <vt:lpwstr/>
      </vt:variant>
      <vt:variant>
        <vt:i4>1703968</vt:i4>
      </vt:variant>
      <vt:variant>
        <vt:i4>321</vt:i4>
      </vt:variant>
      <vt:variant>
        <vt:i4>0</vt:i4>
      </vt:variant>
      <vt:variant>
        <vt:i4>5</vt:i4>
      </vt:variant>
      <vt:variant>
        <vt:lpwstr/>
      </vt:variant>
      <vt:variant>
        <vt:lpwstr>sub_106</vt:lpwstr>
      </vt:variant>
      <vt:variant>
        <vt:i4>7143487</vt:i4>
      </vt:variant>
      <vt:variant>
        <vt:i4>318</vt:i4>
      </vt:variant>
      <vt:variant>
        <vt:i4>0</vt:i4>
      </vt:variant>
      <vt:variant>
        <vt:i4>5</vt:i4>
      </vt:variant>
      <vt:variant>
        <vt:lpwstr>garantf1://12057004.4/</vt:lpwstr>
      </vt:variant>
      <vt:variant>
        <vt:lpwstr/>
      </vt:variant>
      <vt:variant>
        <vt:i4>4915200</vt:i4>
      </vt:variant>
      <vt:variant>
        <vt:i4>315</vt:i4>
      </vt:variant>
      <vt:variant>
        <vt:i4>0</vt:i4>
      </vt:variant>
      <vt:variant>
        <vt:i4>5</vt:i4>
      </vt:variant>
      <vt:variant>
        <vt:lpwstr>garantf1://12038258.3201/</vt:lpwstr>
      </vt:variant>
      <vt:variant>
        <vt:lpwstr/>
      </vt:variant>
      <vt:variant>
        <vt:i4>6750257</vt:i4>
      </vt:variant>
      <vt:variant>
        <vt:i4>312</vt:i4>
      </vt:variant>
      <vt:variant>
        <vt:i4>0</vt:i4>
      </vt:variant>
      <vt:variant>
        <vt:i4>5</vt:i4>
      </vt:variant>
      <vt:variant>
        <vt:lpwstr>garantf1://12038258.31011/</vt:lpwstr>
      </vt:variant>
      <vt:variant>
        <vt:lpwstr/>
      </vt:variant>
      <vt:variant>
        <vt:i4>4325377</vt:i4>
      </vt:variant>
      <vt:variant>
        <vt:i4>309</vt:i4>
      </vt:variant>
      <vt:variant>
        <vt:i4>0</vt:i4>
      </vt:variant>
      <vt:variant>
        <vt:i4>5</vt:i4>
      </vt:variant>
      <vt:variant>
        <vt:lpwstr>garantf1://12038258.2802/</vt:lpwstr>
      </vt:variant>
      <vt:variant>
        <vt:lpwstr/>
      </vt:variant>
      <vt:variant>
        <vt:i4>2031671</vt:i4>
      </vt:variant>
      <vt:variant>
        <vt:i4>302</vt:i4>
      </vt:variant>
      <vt:variant>
        <vt:i4>0</vt:i4>
      </vt:variant>
      <vt:variant>
        <vt:i4>5</vt:i4>
      </vt:variant>
      <vt:variant>
        <vt:lpwstr/>
      </vt:variant>
      <vt:variant>
        <vt:lpwstr>_Toc465408623</vt:lpwstr>
      </vt:variant>
      <vt:variant>
        <vt:i4>2031671</vt:i4>
      </vt:variant>
      <vt:variant>
        <vt:i4>296</vt:i4>
      </vt:variant>
      <vt:variant>
        <vt:i4>0</vt:i4>
      </vt:variant>
      <vt:variant>
        <vt:i4>5</vt:i4>
      </vt:variant>
      <vt:variant>
        <vt:lpwstr/>
      </vt:variant>
      <vt:variant>
        <vt:lpwstr>_Toc465408622</vt:lpwstr>
      </vt:variant>
      <vt:variant>
        <vt:i4>2031671</vt:i4>
      </vt:variant>
      <vt:variant>
        <vt:i4>290</vt:i4>
      </vt:variant>
      <vt:variant>
        <vt:i4>0</vt:i4>
      </vt:variant>
      <vt:variant>
        <vt:i4>5</vt:i4>
      </vt:variant>
      <vt:variant>
        <vt:lpwstr/>
      </vt:variant>
      <vt:variant>
        <vt:lpwstr>_Toc465408621</vt:lpwstr>
      </vt:variant>
      <vt:variant>
        <vt:i4>2031671</vt:i4>
      </vt:variant>
      <vt:variant>
        <vt:i4>284</vt:i4>
      </vt:variant>
      <vt:variant>
        <vt:i4>0</vt:i4>
      </vt:variant>
      <vt:variant>
        <vt:i4>5</vt:i4>
      </vt:variant>
      <vt:variant>
        <vt:lpwstr/>
      </vt:variant>
      <vt:variant>
        <vt:lpwstr>_Toc465408620</vt:lpwstr>
      </vt:variant>
      <vt:variant>
        <vt:i4>1835063</vt:i4>
      </vt:variant>
      <vt:variant>
        <vt:i4>278</vt:i4>
      </vt:variant>
      <vt:variant>
        <vt:i4>0</vt:i4>
      </vt:variant>
      <vt:variant>
        <vt:i4>5</vt:i4>
      </vt:variant>
      <vt:variant>
        <vt:lpwstr/>
      </vt:variant>
      <vt:variant>
        <vt:lpwstr>_Toc465408619</vt:lpwstr>
      </vt:variant>
      <vt:variant>
        <vt:i4>1835063</vt:i4>
      </vt:variant>
      <vt:variant>
        <vt:i4>272</vt:i4>
      </vt:variant>
      <vt:variant>
        <vt:i4>0</vt:i4>
      </vt:variant>
      <vt:variant>
        <vt:i4>5</vt:i4>
      </vt:variant>
      <vt:variant>
        <vt:lpwstr/>
      </vt:variant>
      <vt:variant>
        <vt:lpwstr>_Toc465408618</vt:lpwstr>
      </vt:variant>
      <vt:variant>
        <vt:i4>1835063</vt:i4>
      </vt:variant>
      <vt:variant>
        <vt:i4>266</vt:i4>
      </vt:variant>
      <vt:variant>
        <vt:i4>0</vt:i4>
      </vt:variant>
      <vt:variant>
        <vt:i4>5</vt:i4>
      </vt:variant>
      <vt:variant>
        <vt:lpwstr/>
      </vt:variant>
      <vt:variant>
        <vt:lpwstr>_Toc465408617</vt:lpwstr>
      </vt:variant>
      <vt:variant>
        <vt:i4>1835063</vt:i4>
      </vt:variant>
      <vt:variant>
        <vt:i4>260</vt:i4>
      </vt:variant>
      <vt:variant>
        <vt:i4>0</vt:i4>
      </vt:variant>
      <vt:variant>
        <vt:i4>5</vt:i4>
      </vt:variant>
      <vt:variant>
        <vt:lpwstr/>
      </vt:variant>
      <vt:variant>
        <vt:lpwstr>_Toc465408616</vt:lpwstr>
      </vt:variant>
      <vt:variant>
        <vt:i4>1835063</vt:i4>
      </vt:variant>
      <vt:variant>
        <vt:i4>254</vt:i4>
      </vt:variant>
      <vt:variant>
        <vt:i4>0</vt:i4>
      </vt:variant>
      <vt:variant>
        <vt:i4>5</vt:i4>
      </vt:variant>
      <vt:variant>
        <vt:lpwstr/>
      </vt:variant>
      <vt:variant>
        <vt:lpwstr>_Toc465408615</vt:lpwstr>
      </vt:variant>
      <vt:variant>
        <vt:i4>1835063</vt:i4>
      </vt:variant>
      <vt:variant>
        <vt:i4>248</vt:i4>
      </vt:variant>
      <vt:variant>
        <vt:i4>0</vt:i4>
      </vt:variant>
      <vt:variant>
        <vt:i4>5</vt:i4>
      </vt:variant>
      <vt:variant>
        <vt:lpwstr/>
      </vt:variant>
      <vt:variant>
        <vt:lpwstr>_Toc465408614</vt:lpwstr>
      </vt:variant>
      <vt:variant>
        <vt:i4>1835063</vt:i4>
      </vt:variant>
      <vt:variant>
        <vt:i4>242</vt:i4>
      </vt:variant>
      <vt:variant>
        <vt:i4>0</vt:i4>
      </vt:variant>
      <vt:variant>
        <vt:i4>5</vt:i4>
      </vt:variant>
      <vt:variant>
        <vt:lpwstr/>
      </vt:variant>
      <vt:variant>
        <vt:lpwstr>_Toc465408613</vt:lpwstr>
      </vt:variant>
      <vt:variant>
        <vt:i4>1835063</vt:i4>
      </vt:variant>
      <vt:variant>
        <vt:i4>236</vt:i4>
      </vt:variant>
      <vt:variant>
        <vt:i4>0</vt:i4>
      </vt:variant>
      <vt:variant>
        <vt:i4>5</vt:i4>
      </vt:variant>
      <vt:variant>
        <vt:lpwstr/>
      </vt:variant>
      <vt:variant>
        <vt:lpwstr>_Toc465408612</vt:lpwstr>
      </vt:variant>
      <vt:variant>
        <vt:i4>1835063</vt:i4>
      </vt:variant>
      <vt:variant>
        <vt:i4>230</vt:i4>
      </vt:variant>
      <vt:variant>
        <vt:i4>0</vt:i4>
      </vt:variant>
      <vt:variant>
        <vt:i4>5</vt:i4>
      </vt:variant>
      <vt:variant>
        <vt:lpwstr/>
      </vt:variant>
      <vt:variant>
        <vt:lpwstr>_Toc465408611</vt:lpwstr>
      </vt:variant>
      <vt:variant>
        <vt:i4>1835063</vt:i4>
      </vt:variant>
      <vt:variant>
        <vt:i4>224</vt:i4>
      </vt:variant>
      <vt:variant>
        <vt:i4>0</vt:i4>
      </vt:variant>
      <vt:variant>
        <vt:i4>5</vt:i4>
      </vt:variant>
      <vt:variant>
        <vt:lpwstr/>
      </vt:variant>
      <vt:variant>
        <vt:lpwstr>_Toc465408610</vt:lpwstr>
      </vt:variant>
      <vt:variant>
        <vt:i4>1900599</vt:i4>
      </vt:variant>
      <vt:variant>
        <vt:i4>218</vt:i4>
      </vt:variant>
      <vt:variant>
        <vt:i4>0</vt:i4>
      </vt:variant>
      <vt:variant>
        <vt:i4>5</vt:i4>
      </vt:variant>
      <vt:variant>
        <vt:lpwstr/>
      </vt:variant>
      <vt:variant>
        <vt:lpwstr>_Toc465408609</vt:lpwstr>
      </vt:variant>
      <vt:variant>
        <vt:i4>1900599</vt:i4>
      </vt:variant>
      <vt:variant>
        <vt:i4>212</vt:i4>
      </vt:variant>
      <vt:variant>
        <vt:i4>0</vt:i4>
      </vt:variant>
      <vt:variant>
        <vt:i4>5</vt:i4>
      </vt:variant>
      <vt:variant>
        <vt:lpwstr/>
      </vt:variant>
      <vt:variant>
        <vt:lpwstr>_Toc465408608</vt:lpwstr>
      </vt:variant>
      <vt:variant>
        <vt:i4>1900599</vt:i4>
      </vt:variant>
      <vt:variant>
        <vt:i4>206</vt:i4>
      </vt:variant>
      <vt:variant>
        <vt:i4>0</vt:i4>
      </vt:variant>
      <vt:variant>
        <vt:i4>5</vt:i4>
      </vt:variant>
      <vt:variant>
        <vt:lpwstr/>
      </vt:variant>
      <vt:variant>
        <vt:lpwstr>_Toc465408607</vt:lpwstr>
      </vt:variant>
      <vt:variant>
        <vt:i4>1900599</vt:i4>
      </vt:variant>
      <vt:variant>
        <vt:i4>200</vt:i4>
      </vt:variant>
      <vt:variant>
        <vt:i4>0</vt:i4>
      </vt:variant>
      <vt:variant>
        <vt:i4>5</vt:i4>
      </vt:variant>
      <vt:variant>
        <vt:lpwstr/>
      </vt:variant>
      <vt:variant>
        <vt:lpwstr>_Toc465408606</vt:lpwstr>
      </vt:variant>
      <vt:variant>
        <vt:i4>1900599</vt:i4>
      </vt:variant>
      <vt:variant>
        <vt:i4>194</vt:i4>
      </vt:variant>
      <vt:variant>
        <vt:i4>0</vt:i4>
      </vt:variant>
      <vt:variant>
        <vt:i4>5</vt:i4>
      </vt:variant>
      <vt:variant>
        <vt:lpwstr/>
      </vt:variant>
      <vt:variant>
        <vt:lpwstr>_Toc465408605</vt:lpwstr>
      </vt:variant>
      <vt:variant>
        <vt:i4>1900599</vt:i4>
      </vt:variant>
      <vt:variant>
        <vt:i4>188</vt:i4>
      </vt:variant>
      <vt:variant>
        <vt:i4>0</vt:i4>
      </vt:variant>
      <vt:variant>
        <vt:i4>5</vt:i4>
      </vt:variant>
      <vt:variant>
        <vt:lpwstr/>
      </vt:variant>
      <vt:variant>
        <vt:lpwstr>_Toc465408604</vt:lpwstr>
      </vt:variant>
      <vt:variant>
        <vt:i4>1900599</vt:i4>
      </vt:variant>
      <vt:variant>
        <vt:i4>182</vt:i4>
      </vt:variant>
      <vt:variant>
        <vt:i4>0</vt:i4>
      </vt:variant>
      <vt:variant>
        <vt:i4>5</vt:i4>
      </vt:variant>
      <vt:variant>
        <vt:lpwstr/>
      </vt:variant>
      <vt:variant>
        <vt:lpwstr>_Toc465408603</vt:lpwstr>
      </vt:variant>
      <vt:variant>
        <vt:i4>1900599</vt:i4>
      </vt:variant>
      <vt:variant>
        <vt:i4>176</vt:i4>
      </vt:variant>
      <vt:variant>
        <vt:i4>0</vt:i4>
      </vt:variant>
      <vt:variant>
        <vt:i4>5</vt:i4>
      </vt:variant>
      <vt:variant>
        <vt:lpwstr/>
      </vt:variant>
      <vt:variant>
        <vt:lpwstr>_Toc465408602</vt:lpwstr>
      </vt:variant>
      <vt:variant>
        <vt:i4>1900599</vt:i4>
      </vt:variant>
      <vt:variant>
        <vt:i4>170</vt:i4>
      </vt:variant>
      <vt:variant>
        <vt:i4>0</vt:i4>
      </vt:variant>
      <vt:variant>
        <vt:i4>5</vt:i4>
      </vt:variant>
      <vt:variant>
        <vt:lpwstr/>
      </vt:variant>
      <vt:variant>
        <vt:lpwstr>_Toc465408601</vt:lpwstr>
      </vt:variant>
      <vt:variant>
        <vt:i4>1900599</vt:i4>
      </vt:variant>
      <vt:variant>
        <vt:i4>164</vt:i4>
      </vt:variant>
      <vt:variant>
        <vt:i4>0</vt:i4>
      </vt:variant>
      <vt:variant>
        <vt:i4>5</vt:i4>
      </vt:variant>
      <vt:variant>
        <vt:lpwstr/>
      </vt:variant>
      <vt:variant>
        <vt:lpwstr>_Toc465408600</vt:lpwstr>
      </vt:variant>
      <vt:variant>
        <vt:i4>1310772</vt:i4>
      </vt:variant>
      <vt:variant>
        <vt:i4>158</vt:i4>
      </vt:variant>
      <vt:variant>
        <vt:i4>0</vt:i4>
      </vt:variant>
      <vt:variant>
        <vt:i4>5</vt:i4>
      </vt:variant>
      <vt:variant>
        <vt:lpwstr/>
      </vt:variant>
      <vt:variant>
        <vt:lpwstr>_Toc465408599</vt:lpwstr>
      </vt:variant>
      <vt:variant>
        <vt:i4>1310772</vt:i4>
      </vt:variant>
      <vt:variant>
        <vt:i4>152</vt:i4>
      </vt:variant>
      <vt:variant>
        <vt:i4>0</vt:i4>
      </vt:variant>
      <vt:variant>
        <vt:i4>5</vt:i4>
      </vt:variant>
      <vt:variant>
        <vt:lpwstr/>
      </vt:variant>
      <vt:variant>
        <vt:lpwstr>_Toc465408598</vt:lpwstr>
      </vt:variant>
      <vt:variant>
        <vt:i4>1310772</vt:i4>
      </vt:variant>
      <vt:variant>
        <vt:i4>146</vt:i4>
      </vt:variant>
      <vt:variant>
        <vt:i4>0</vt:i4>
      </vt:variant>
      <vt:variant>
        <vt:i4>5</vt:i4>
      </vt:variant>
      <vt:variant>
        <vt:lpwstr/>
      </vt:variant>
      <vt:variant>
        <vt:lpwstr>_Toc465408597</vt:lpwstr>
      </vt:variant>
      <vt:variant>
        <vt:i4>1310772</vt:i4>
      </vt:variant>
      <vt:variant>
        <vt:i4>140</vt:i4>
      </vt:variant>
      <vt:variant>
        <vt:i4>0</vt:i4>
      </vt:variant>
      <vt:variant>
        <vt:i4>5</vt:i4>
      </vt:variant>
      <vt:variant>
        <vt:lpwstr/>
      </vt:variant>
      <vt:variant>
        <vt:lpwstr>_Toc465408596</vt:lpwstr>
      </vt:variant>
      <vt:variant>
        <vt:i4>1310772</vt:i4>
      </vt:variant>
      <vt:variant>
        <vt:i4>134</vt:i4>
      </vt:variant>
      <vt:variant>
        <vt:i4>0</vt:i4>
      </vt:variant>
      <vt:variant>
        <vt:i4>5</vt:i4>
      </vt:variant>
      <vt:variant>
        <vt:lpwstr/>
      </vt:variant>
      <vt:variant>
        <vt:lpwstr>_Toc465408595</vt:lpwstr>
      </vt:variant>
      <vt:variant>
        <vt:i4>1310772</vt:i4>
      </vt:variant>
      <vt:variant>
        <vt:i4>128</vt:i4>
      </vt:variant>
      <vt:variant>
        <vt:i4>0</vt:i4>
      </vt:variant>
      <vt:variant>
        <vt:i4>5</vt:i4>
      </vt:variant>
      <vt:variant>
        <vt:lpwstr/>
      </vt:variant>
      <vt:variant>
        <vt:lpwstr>_Toc465408594</vt:lpwstr>
      </vt:variant>
      <vt:variant>
        <vt:i4>1310772</vt:i4>
      </vt:variant>
      <vt:variant>
        <vt:i4>122</vt:i4>
      </vt:variant>
      <vt:variant>
        <vt:i4>0</vt:i4>
      </vt:variant>
      <vt:variant>
        <vt:i4>5</vt:i4>
      </vt:variant>
      <vt:variant>
        <vt:lpwstr/>
      </vt:variant>
      <vt:variant>
        <vt:lpwstr>_Toc465408593</vt:lpwstr>
      </vt:variant>
      <vt:variant>
        <vt:i4>1310772</vt:i4>
      </vt:variant>
      <vt:variant>
        <vt:i4>116</vt:i4>
      </vt:variant>
      <vt:variant>
        <vt:i4>0</vt:i4>
      </vt:variant>
      <vt:variant>
        <vt:i4>5</vt:i4>
      </vt:variant>
      <vt:variant>
        <vt:lpwstr/>
      </vt:variant>
      <vt:variant>
        <vt:lpwstr>_Toc465408592</vt:lpwstr>
      </vt:variant>
      <vt:variant>
        <vt:i4>1310772</vt:i4>
      </vt:variant>
      <vt:variant>
        <vt:i4>110</vt:i4>
      </vt:variant>
      <vt:variant>
        <vt:i4>0</vt:i4>
      </vt:variant>
      <vt:variant>
        <vt:i4>5</vt:i4>
      </vt:variant>
      <vt:variant>
        <vt:lpwstr/>
      </vt:variant>
      <vt:variant>
        <vt:lpwstr>_Toc465408591</vt:lpwstr>
      </vt:variant>
      <vt:variant>
        <vt:i4>1310772</vt:i4>
      </vt:variant>
      <vt:variant>
        <vt:i4>104</vt:i4>
      </vt:variant>
      <vt:variant>
        <vt:i4>0</vt:i4>
      </vt:variant>
      <vt:variant>
        <vt:i4>5</vt:i4>
      </vt:variant>
      <vt:variant>
        <vt:lpwstr/>
      </vt:variant>
      <vt:variant>
        <vt:lpwstr>_Toc465408590</vt:lpwstr>
      </vt:variant>
      <vt:variant>
        <vt:i4>1376308</vt:i4>
      </vt:variant>
      <vt:variant>
        <vt:i4>98</vt:i4>
      </vt:variant>
      <vt:variant>
        <vt:i4>0</vt:i4>
      </vt:variant>
      <vt:variant>
        <vt:i4>5</vt:i4>
      </vt:variant>
      <vt:variant>
        <vt:lpwstr/>
      </vt:variant>
      <vt:variant>
        <vt:lpwstr>_Toc465408589</vt:lpwstr>
      </vt:variant>
      <vt:variant>
        <vt:i4>1376308</vt:i4>
      </vt:variant>
      <vt:variant>
        <vt:i4>92</vt:i4>
      </vt:variant>
      <vt:variant>
        <vt:i4>0</vt:i4>
      </vt:variant>
      <vt:variant>
        <vt:i4>5</vt:i4>
      </vt:variant>
      <vt:variant>
        <vt:lpwstr/>
      </vt:variant>
      <vt:variant>
        <vt:lpwstr>_Toc465408588</vt:lpwstr>
      </vt:variant>
      <vt:variant>
        <vt:i4>1376308</vt:i4>
      </vt:variant>
      <vt:variant>
        <vt:i4>86</vt:i4>
      </vt:variant>
      <vt:variant>
        <vt:i4>0</vt:i4>
      </vt:variant>
      <vt:variant>
        <vt:i4>5</vt:i4>
      </vt:variant>
      <vt:variant>
        <vt:lpwstr/>
      </vt:variant>
      <vt:variant>
        <vt:lpwstr>_Toc465408587</vt:lpwstr>
      </vt:variant>
      <vt:variant>
        <vt:i4>1376308</vt:i4>
      </vt:variant>
      <vt:variant>
        <vt:i4>80</vt:i4>
      </vt:variant>
      <vt:variant>
        <vt:i4>0</vt:i4>
      </vt:variant>
      <vt:variant>
        <vt:i4>5</vt:i4>
      </vt:variant>
      <vt:variant>
        <vt:lpwstr/>
      </vt:variant>
      <vt:variant>
        <vt:lpwstr>_Toc465408586</vt:lpwstr>
      </vt:variant>
      <vt:variant>
        <vt:i4>1376308</vt:i4>
      </vt:variant>
      <vt:variant>
        <vt:i4>74</vt:i4>
      </vt:variant>
      <vt:variant>
        <vt:i4>0</vt:i4>
      </vt:variant>
      <vt:variant>
        <vt:i4>5</vt:i4>
      </vt:variant>
      <vt:variant>
        <vt:lpwstr/>
      </vt:variant>
      <vt:variant>
        <vt:lpwstr>_Toc465408585</vt:lpwstr>
      </vt:variant>
      <vt:variant>
        <vt:i4>1376308</vt:i4>
      </vt:variant>
      <vt:variant>
        <vt:i4>68</vt:i4>
      </vt:variant>
      <vt:variant>
        <vt:i4>0</vt:i4>
      </vt:variant>
      <vt:variant>
        <vt:i4>5</vt:i4>
      </vt:variant>
      <vt:variant>
        <vt:lpwstr/>
      </vt:variant>
      <vt:variant>
        <vt:lpwstr>_Toc465408584</vt:lpwstr>
      </vt:variant>
      <vt:variant>
        <vt:i4>1376308</vt:i4>
      </vt:variant>
      <vt:variant>
        <vt:i4>62</vt:i4>
      </vt:variant>
      <vt:variant>
        <vt:i4>0</vt:i4>
      </vt:variant>
      <vt:variant>
        <vt:i4>5</vt:i4>
      </vt:variant>
      <vt:variant>
        <vt:lpwstr/>
      </vt:variant>
      <vt:variant>
        <vt:lpwstr>_Toc465408583</vt:lpwstr>
      </vt:variant>
      <vt:variant>
        <vt:i4>1376308</vt:i4>
      </vt:variant>
      <vt:variant>
        <vt:i4>56</vt:i4>
      </vt:variant>
      <vt:variant>
        <vt:i4>0</vt:i4>
      </vt:variant>
      <vt:variant>
        <vt:i4>5</vt:i4>
      </vt:variant>
      <vt:variant>
        <vt:lpwstr/>
      </vt:variant>
      <vt:variant>
        <vt:lpwstr>_Toc465408582</vt:lpwstr>
      </vt:variant>
      <vt:variant>
        <vt:i4>1376308</vt:i4>
      </vt:variant>
      <vt:variant>
        <vt:i4>50</vt:i4>
      </vt:variant>
      <vt:variant>
        <vt:i4>0</vt:i4>
      </vt:variant>
      <vt:variant>
        <vt:i4>5</vt:i4>
      </vt:variant>
      <vt:variant>
        <vt:lpwstr/>
      </vt:variant>
      <vt:variant>
        <vt:lpwstr>_Toc465408581</vt:lpwstr>
      </vt:variant>
      <vt:variant>
        <vt:i4>1376308</vt:i4>
      </vt:variant>
      <vt:variant>
        <vt:i4>44</vt:i4>
      </vt:variant>
      <vt:variant>
        <vt:i4>0</vt:i4>
      </vt:variant>
      <vt:variant>
        <vt:i4>5</vt:i4>
      </vt:variant>
      <vt:variant>
        <vt:lpwstr/>
      </vt:variant>
      <vt:variant>
        <vt:lpwstr>_Toc465408580</vt:lpwstr>
      </vt:variant>
      <vt:variant>
        <vt:i4>1703988</vt:i4>
      </vt:variant>
      <vt:variant>
        <vt:i4>38</vt:i4>
      </vt:variant>
      <vt:variant>
        <vt:i4>0</vt:i4>
      </vt:variant>
      <vt:variant>
        <vt:i4>5</vt:i4>
      </vt:variant>
      <vt:variant>
        <vt:lpwstr/>
      </vt:variant>
      <vt:variant>
        <vt:lpwstr>_Toc465408579</vt:lpwstr>
      </vt:variant>
      <vt:variant>
        <vt:i4>1703988</vt:i4>
      </vt:variant>
      <vt:variant>
        <vt:i4>32</vt:i4>
      </vt:variant>
      <vt:variant>
        <vt:i4>0</vt:i4>
      </vt:variant>
      <vt:variant>
        <vt:i4>5</vt:i4>
      </vt:variant>
      <vt:variant>
        <vt:lpwstr/>
      </vt:variant>
      <vt:variant>
        <vt:lpwstr>_Toc465408578</vt:lpwstr>
      </vt:variant>
      <vt:variant>
        <vt:i4>1703988</vt:i4>
      </vt:variant>
      <vt:variant>
        <vt:i4>26</vt:i4>
      </vt:variant>
      <vt:variant>
        <vt:i4>0</vt:i4>
      </vt:variant>
      <vt:variant>
        <vt:i4>5</vt:i4>
      </vt:variant>
      <vt:variant>
        <vt:lpwstr/>
      </vt:variant>
      <vt:variant>
        <vt:lpwstr>_Toc465408577</vt:lpwstr>
      </vt:variant>
      <vt:variant>
        <vt:i4>1703988</vt:i4>
      </vt:variant>
      <vt:variant>
        <vt:i4>20</vt:i4>
      </vt:variant>
      <vt:variant>
        <vt:i4>0</vt:i4>
      </vt:variant>
      <vt:variant>
        <vt:i4>5</vt:i4>
      </vt:variant>
      <vt:variant>
        <vt:lpwstr/>
      </vt:variant>
      <vt:variant>
        <vt:lpwstr>_Toc465408576</vt:lpwstr>
      </vt:variant>
      <vt:variant>
        <vt:i4>1703988</vt:i4>
      </vt:variant>
      <vt:variant>
        <vt:i4>14</vt:i4>
      </vt:variant>
      <vt:variant>
        <vt:i4>0</vt:i4>
      </vt:variant>
      <vt:variant>
        <vt:i4>5</vt:i4>
      </vt:variant>
      <vt:variant>
        <vt:lpwstr/>
      </vt:variant>
      <vt:variant>
        <vt:lpwstr>_Toc465408575</vt:lpwstr>
      </vt:variant>
      <vt:variant>
        <vt:i4>1703988</vt:i4>
      </vt:variant>
      <vt:variant>
        <vt:i4>8</vt:i4>
      </vt:variant>
      <vt:variant>
        <vt:i4>0</vt:i4>
      </vt:variant>
      <vt:variant>
        <vt:i4>5</vt:i4>
      </vt:variant>
      <vt:variant>
        <vt:lpwstr/>
      </vt:variant>
      <vt:variant>
        <vt:lpwstr>_Toc465408574</vt:lpwstr>
      </vt:variant>
      <vt:variant>
        <vt:i4>1703988</vt:i4>
      </vt:variant>
      <vt:variant>
        <vt:i4>2</vt:i4>
      </vt:variant>
      <vt:variant>
        <vt:i4>0</vt:i4>
      </vt:variant>
      <vt:variant>
        <vt:i4>5</vt:i4>
      </vt:variant>
      <vt:variant>
        <vt:lpwstr/>
      </vt:variant>
      <vt:variant>
        <vt:lpwstr>_Toc465408573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ПРАВИЛ ЗЕМЛЕПОЛЬЗОВАНИЯ И ЗАСТРОЙКИ И ВНЕСЕНИЯ В НИХ ИЗМЕНЕНИЙ</dc:title>
  <dc:creator>KimOA</dc:creator>
  <cp:lastModifiedBy>Кочережко Оксана Анатольевна</cp:lastModifiedBy>
  <cp:revision>29</cp:revision>
  <cp:lastPrinted>2020-04-30T06:42:00Z</cp:lastPrinted>
  <dcterms:created xsi:type="dcterms:W3CDTF">2020-04-29T07:28:00Z</dcterms:created>
  <dcterms:modified xsi:type="dcterms:W3CDTF">2020-05-07T10:24:00Z</dcterms:modified>
</cp:coreProperties>
</file>