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right" w:tblpY="-312"/>
        <w:tblW w:w="6180" w:type="dxa"/>
        <w:tblLook w:val="04A0" w:firstRow="1" w:lastRow="0" w:firstColumn="1" w:lastColumn="0" w:noHBand="0" w:noVBand="1"/>
      </w:tblPr>
      <w:tblGrid>
        <w:gridCol w:w="6180"/>
      </w:tblGrid>
      <w:tr w:rsidR="00DD1730" w:rsidRPr="00B67E7A" w:rsidTr="00DD1730">
        <w:trPr>
          <w:trHeight w:val="405"/>
        </w:trPr>
        <w:tc>
          <w:tcPr>
            <w:tcW w:w="6180" w:type="dxa"/>
            <w:tcBorders>
              <w:top w:val="nil"/>
              <w:left w:val="nil"/>
              <w:bottom w:val="nil"/>
              <w:right w:val="nil"/>
            </w:tcBorders>
            <w:shd w:val="clear" w:color="auto" w:fill="auto"/>
            <w:hideMark/>
          </w:tcPr>
          <w:p w:rsidR="00DD1730" w:rsidRPr="00B67E7A" w:rsidRDefault="00DD1730" w:rsidP="00220325">
            <w:pPr>
              <w:spacing w:after="0" w:line="240" w:lineRule="auto"/>
              <w:jc w:val="right"/>
              <w:rPr>
                <w:rFonts w:ascii="Times New Roman" w:eastAsia="Times New Roman" w:hAnsi="Times New Roman" w:cs="Times New Roman"/>
                <w:color w:val="000000"/>
                <w:sz w:val="24"/>
                <w:szCs w:val="24"/>
              </w:rPr>
            </w:pPr>
            <w:r w:rsidRPr="00B67E7A">
              <w:rPr>
                <w:rFonts w:ascii="Times New Roman" w:eastAsia="Times New Roman" w:hAnsi="Times New Roman" w:cs="Times New Roman"/>
                <w:color w:val="000000"/>
                <w:sz w:val="24"/>
                <w:szCs w:val="24"/>
              </w:rPr>
              <w:t>Приложение к Постановлению Администрации</w:t>
            </w:r>
          </w:p>
        </w:tc>
      </w:tr>
      <w:tr w:rsidR="00DD1730" w:rsidRPr="00B67E7A" w:rsidTr="00DD1730">
        <w:trPr>
          <w:trHeight w:val="390"/>
        </w:trPr>
        <w:tc>
          <w:tcPr>
            <w:tcW w:w="6180" w:type="dxa"/>
            <w:tcBorders>
              <w:top w:val="nil"/>
              <w:left w:val="nil"/>
              <w:bottom w:val="nil"/>
              <w:right w:val="nil"/>
            </w:tcBorders>
            <w:shd w:val="clear" w:color="auto" w:fill="auto"/>
            <w:hideMark/>
          </w:tcPr>
          <w:p w:rsidR="00DD1730" w:rsidRPr="00B67E7A" w:rsidRDefault="00DD1730" w:rsidP="00DD1730">
            <w:pPr>
              <w:spacing w:after="0" w:line="240" w:lineRule="auto"/>
              <w:jc w:val="right"/>
              <w:rPr>
                <w:rFonts w:ascii="Times New Roman" w:eastAsia="Times New Roman" w:hAnsi="Times New Roman" w:cs="Times New Roman"/>
                <w:color w:val="000000"/>
                <w:sz w:val="24"/>
                <w:szCs w:val="24"/>
              </w:rPr>
            </w:pPr>
            <w:r w:rsidRPr="00B67E7A">
              <w:rPr>
                <w:rFonts w:ascii="Times New Roman" w:eastAsia="Times New Roman" w:hAnsi="Times New Roman" w:cs="Times New Roman"/>
                <w:color w:val="000000"/>
                <w:sz w:val="24"/>
                <w:szCs w:val="24"/>
              </w:rPr>
              <w:t>Одинцовского городского округа</w:t>
            </w:r>
          </w:p>
        </w:tc>
      </w:tr>
      <w:tr w:rsidR="00DD1730" w:rsidRPr="00B67E7A" w:rsidTr="00DD1730">
        <w:trPr>
          <w:trHeight w:val="480"/>
        </w:trPr>
        <w:tc>
          <w:tcPr>
            <w:tcW w:w="6180" w:type="dxa"/>
            <w:tcBorders>
              <w:top w:val="nil"/>
              <w:left w:val="nil"/>
              <w:bottom w:val="nil"/>
              <w:right w:val="nil"/>
            </w:tcBorders>
            <w:shd w:val="clear" w:color="auto" w:fill="auto"/>
            <w:vAlign w:val="bottom"/>
            <w:hideMark/>
          </w:tcPr>
          <w:p w:rsidR="00DD1730" w:rsidRPr="00B67E7A" w:rsidRDefault="00DD1730" w:rsidP="00F64F03">
            <w:pPr>
              <w:spacing w:after="0" w:line="240" w:lineRule="auto"/>
              <w:jc w:val="right"/>
              <w:rPr>
                <w:rFonts w:ascii="Times New Roman" w:eastAsia="Times New Roman" w:hAnsi="Times New Roman" w:cs="Times New Roman"/>
                <w:color w:val="000000"/>
                <w:sz w:val="24"/>
                <w:szCs w:val="24"/>
              </w:rPr>
            </w:pPr>
            <w:r w:rsidRPr="00B67E7A">
              <w:rPr>
                <w:rFonts w:ascii="Times New Roman" w:eastAsia="Times New Roman" w:hAnsi="Times New Roman" w:cs="Times New Roman"/>
                <w:color w:val="000000"/>
                <w:sz w:val="24"/>
                <w:szCs w:val="24"/>
              </w:rPr>
              <w:t xml:space="preserve">от </w:t>
            </w:r>
            <w:r w:rsidR="00F64F03" w:rsidRPr="00B67E7A">
              <w:rPr>
                <w:rFonts w:ascii="Times New Roman" w:eastAsia="Times New Roman" w:hAnsi="Times New Roman" w:cs="Times New Roman"/>
                <w:color w:val="000000"/>
                <w:sz w:val="24"/>
                <w:szCs w:val="24"/>
                <w:u w:val="single"/>
              </w:rPr>
              <w:t>09.09.2020</w:t>
            </w:r>
            <w:r w:rsidRPr="00B67E7A">
              <w:rPr>
                <w:rFonts w:ascii="Times New Roman" w:eastAsia="Times New Roman" w:hAnsi="Times New Roman" w:cs="Times New Roman"/>
                <w:color w:val="000000"/>
                <w:sz w:val="24"/>
                <w:szCs w:val="24"/>
                <w:u w:val="single"/>
              </w:rPr>
              <w:t>_</w:t>
            </w:r>
            <w:r w:rsidRPr="00B67E7A">
              <w:rPr>
                <w:rFonts w:ascii="Times New Roman" w:eastAsia="Times New Roman" w:hAnsi="Times New Roman" w:cs="Times New Roman"/>
                <w:color w:val="000000"/>
                <w:sz w:val="24"/>
                <w:szCs w:val="24"/>
              </w:rPr>
              <w:t xml:space="preserve">№ </w:t>
            </w:r>
            <w:r w:rsidR="00F64F03" w:rsidRPr="00B67E7A">
              <w:rPr>
                <w:rFonts w:ascii="Times New Roman" w:eastAsia="Times New Roman" w:hAnsi="Times New Roman" w:cs="Times New Roman"/>
                <w:color w:val="000000"/>
                <w:sz w:val="24"/>
                <w:szCs w:val="24"/>
                <w:u w:val="single"/>
              </w:rPr>
              <w:t>2288</w:t>
            </w:r>
          </w:p>
        </w:tc>
      </w:tr>
      <w:tr w:rsidR="00DD1730" w:rsidRPr="00B67E7A" w:rsidTr="00DD1730">
        <w:trPr>
          <w:trHeight w:val="570"/>
        </w:trPr>
        <w:tc>
          <w:tcPr>
            <w:tcW w:w="6180" w:type="dxa"/>
            <w:tcBorders>
              <w:top w:val="nil"/>
              <w:left w:val="nil"/>
              <w:bottom w:val="nil"/>
              <w:right w:val="nil"/>
            </w:tcBorders>
            <w:shd w:val="clear" w:color="auto" w:fill="auto"/>
            <w:vAlign w:val="center"/>
            <w:hideMark/>
          </w:tcPr>
          <w:p w:rsidR="00DD1730" w:rsidRPr="00B67E7A" w:rsidRDefault="00DD1730" w:rsidP="00DD1730">
            <w:pPr>
              <w:spacing w:after="0" w:line="240" w:lineRule="auto"/>
              <w:jc w:val="right"/>
              <w:rPr>
                <w:rFonts w:ascii="Times New Roman" w:eastAsia="Times New Roman" w:hAnsi="Times New Roman" w:cs="Times New Roman"/>
                <w:color w:val="000000"/>
                <w:sz w:val="24"/>
                <w:szCs w:val="24"/>
              </w:rPr>
            </w:pPr>
          </w:p>
        </w:tc>
      </w:tr>
    </w:tbl>
    <w:p w:rsidR="00E95A37" w:rsidRPr="00B67E7A" w:rsidRDefault="00E95A37" w:rsidP="00E95A37">
      <w:pPr>
        <w:rPr>
          <w:rFonts w:ascii="Times New Roman" w:hAnsi="Times New Roman" w:cs="Times New Roman"/>
          <w:sz w:val="28"/>
          <w:szCs w:val="28"/>
        </w:rPr>
      </w:pPr>
    </w:p>
    <w:p w:rsidR="00E95A37" w:rsidRPr="00B67E7A" w:rsidRDefault="00E95A37" w:rsidP="00E95A37">
      <w:pPr>
        <w:jc w:val="center"/>
        <w:rPr>
          <w:rFonts w:ascii="Times New Roman" w:hAnsi="Times New Roman" w:cs="Times New Roman"/>
          <w:sz w:val="28"/>
          <w:szCs w:val="28"/>
        </w:rPr>
      </w:pPr>
    </w:p>
    <w:p w:rsidR="00DF6931" w:rsidRPr="00B67E7A" w:rsidRDefault="00DF6931" w:rsidP="00E95A37">
      <w:pPr>
        <w:jc w:val="center"/>
        <w:rPr>
          <w:rFonts w:ascii="Times New Roman" w:hAnsi="Times New Roman" w:cs="Times New Roman"/>
          <w:sz w:val="28"/>
          <w:szCs w:val="28"/>
        </w:rPr>
      </w:pPr>
    </w:p>
    <w:p w:rsidR="00DF6931" w:rsidRPr="00B67E7A" w:rsidRDefault="00DF6931" w:rsidP="00E95A37">
      <w:pPr>
        <w:jc w:val="center"/>
        <w:rPr>
          <w:rFonts w:ascii="Times New Roman" w:hAnsi="Times New Roman" w:cs="Times New Roman"/>
          <w:sz w:val="28"/>
          <w:szCs w:val="28"/>
        </w:rPr>
      </w:pPr>
    </w:p>
    <w:p w:rsidR="00DF6931" w:rsidRPr="00B67E7A" w:rsidRDefault="00DF6931" w:rsidP="00E95A37">
      <w:pPr>
        <w:jc w:val="center"/>
        <w:rPr>
          <w:rFonts w:ascii="Times New Roman" w:hAnsi="Times New Roman" w:cs="Times New Roman"/>
          <w:b/>
          <w:sz w:val="28"/>
          <w:szCs w:val="28"/>
        </w:rPr>
      </w:pPr>
    </w:p>
    <w:p w:rsidR="00E95A37" w:rsidRPr="00B67E7A" w:rsidRDefault="00E95A37" w:rsidP="00E95A37">
      <w:pPr>
        <w:widowControl w:val="0"/>
        <w:autoSpaceDE w:val="0"/>
        <w:autoSpaceDN w:val="0"/>
        <w:adjustRightInd w:val="0"/>
        <w:jc w:val="center"/>
        <w:rPr>
          <w:rFonts w:ascii="Times New Roman" w:hAnsi="Times New Roman" w:cs="Times New Roman"/>
          <w:b/>
          <w:bCs/>
          <w:sz w:val="28"/>
          <w:szCs w:val="28"/>
        </w:rPr>
      </w:pPr>
      <w:r w:rsidRPr="00B67E7A">
        <w:rPr>
          <w:rFonts w:ascii="Times New Roman" w:hAnsi="Times New Roman" w:cs="Times New Roman"/>
          <w:b/>
          <w:bCs/>
          <w:sz w:val="28"/>
          <w:szCs w:val="28"/>
        </w:rPr>
        <w:t xml:space="preserve">МУНИЦИПАЛЬНАЯ ПРОГРАММА </w:t>
      </w:r>
    </w:p>
    <w:p w:rsidR="00E95A37" w:rsidRPr="00B67E7A" w:rsidRDefault="00E95A37" w:rsidP="00E95A37">
      <w:pPr>
        <w:widowControl w:val="0"/>
        <w:autoSpaceDE w:val="0"/>
        <w:autoSpaceDN w:val="0"/>
        <w:adjustRightInd w:val="0"/>
        <w:jc w:val="center"/>
        <w:rPr>
          <w:rFonts w:ascii="Times New Roman" w:hAnsi="Times New Roman" w:cs="Times New Roman"/>
          <w:b/>
          <w:bCs/>
          <w:sz w:val="28"/>
          <w:szCs w:val="28"/>
        </w:rPr>
      </w:pPr>
      <w:r w:rsidRPr="00B67E7A">
        <w:rPr>
          <w:rFonts w:ascii="Times New Roman" w:hAnsi="Times New Roman" w:cs="Times New Roman"/>
          <w:b/>
          <w:bCs/>
          <w:sz w:val="28"/>
          <w:szCs w:val="28"/>
        </w:rPr>
        <w:t>ОДИНЦОВСКОГО ГОРОДСКОГО ОКРУГА</w:t>
      </w:r>
    </w:p>
    <w:p w:rsidR="00E95A37" w:rsidRPr="00B67E7A" w:rsidRDefault="00E95A37" w:rsidP="00E95A37">
      <w:pPr>
        <w:widowControl w:val="0"/>
        <w:autoSpaceDE w:val="0"/>
        <w:autoSpaceDN w:val="0"/>
        <w:adjustRightInd w:val="0"/>
        <w:jc w:val="center"/>
        <w:rPr>
          <w:rFonts w:ascii="Times New Roman" w:hAnsi="Times New Roman" w:cs="Times New Roman"/>
          <w:b/>
          <w:bCs/>
          <w:sz w:val="28"/>
          <w:szCs w:val="28"/>
        </w:rPr>
      </w:pPr>
      <w:r w:rsidRPr="00B67E7A">
        <w:rPr>
          <w:rFonts w:ascii="Times New Roman" w:hAnsi="Times New Roman" w:cs="Times New Roman"/>
          <w:b/>
          <w:bCs/>
          <w:sz w:val="28"/>
          <w:szCs w:val="28"/>
        </w:rPr>
        <w:t xml:space="preserve"> МОСКОВСКОЙ ОБЛАСТИ</w:t>
      </w:r>
    </w:p>
    <w:p w:rsidR="00E95A37" w:rsidRPr="00B67E7A" w:rsidRDefault="00E95A37" w:rsidP="00E95A37">
      <w:pPr>
        <w:widowControl w:val="0"/>
        <w:autoSpaceDE w:val="0"/>
        <w:autoSpaceDN w:val="0"/>
        <w:adjustRightInd w:val="0"/>
        <w:jc w:val="center"/>
        <w:rPr>
          <w:rFonts w:ascii="Times New Roman" w:hAnsi="Times New Roman" w:cs="Times New Roman"/>
          <w:b/>
          <w:color w:val="000000"/>
          <w:sz w:val="28"/>
          <w:szCs w:val="28"/>
        </w:rPr>
      </w:pPr>
      <w:r w:rsidRPr="00B67E7A">
        <w:rPr>
          <w:rFonts w:ascii="Times New Roman" w:hAnsi="Times New Roman" w:cs="Times New Roman"/>
          <w:b/>
          <w:bCs/>
          <w:color w:val="000000"/>
          <w:sz w:val="28"/>
          <w:szCs w:val="28"/>
        </w:rPr>
        <w:t>«Развитие институтов гражданского общества, повышение эффективности местного самоуправления и реализации молодежной политики»</w:t>
      </w:r>
    </w:p>
    <w:p w:rsidR="00E95A37" w:rsidRPr="00B67E7A" w:rsidRDefault="00E95A37" w:rsidP="00E95A37">
      <w:pPr>
        <w:jc w:val="center"/>
        <w:rPr>
          <w:rFonts w:ascii="Times New Roman" w:hAnsi="Times New Roman" w:cs="Times New Roman"/>
          <w:b/>
          <w:sz w:val="28"/>
          <w:szCs w:val="28"/>
        </w:rPr>
      </w:pPr>
      <w:r w:rsidRPr="00B67E7A">
        <w:rPr>
          <w:rFonts w:ascii="Times New Roman" w:hAnsi="Times New Roman" w:cs="Times New Roman"/>
          <w:b/>
          <w:sz w:val="28"/>
          <w:szCs w:val="28"/>
        </w:rPr>
        <w:t>на 2020 - 2024 годы</w:t>
      </w:r>
    </w:p>
    <w:p w:rsidR="00E95A37" w:rsidRPr="00B67E7A" w:rsidRDefault="00E95A37" w:rsidP="00E95A37">
      <w:pPr>
        <w:jc w:val="center"/>
        <w:rPr>
          <w:rFonts w:ascii="Times New Roman" w:hAnsi="Times New Roman" w:cs="Times New Roman"/>
          <w:b/>
          <w:i/>
          <w:sz w:val="28"/>
          <w:szCs w:val="28"/>
        </w:rPr>
      </w:pPr>
    </w:p>
    <w:p w:rsidR="00E95A37" w:rsidRPr="00B67E7A" w:rsidRDefault="00E95A37" w:rsidP="00E95A37">
      <w:pPr>
        <w:jc w:val="center"/>
        <w:rPr>
          <w:rFonts w:ascii="Times New Roman" w:hAnsi="Times New Roman" w:cs="Times New Roman"/>
          <w:sz w:val="28"/>
          <w:szCs w:val="28"/>
        </w:rPr>
      </w:pPr>
    </w:p>
    <w:p w:rsidR="00E95A37" w:rsidRPr="00B67E7A" w:rsidRDefault="00E95A37" w:rsidP="00E95A37">
      <w:pPr>
        <w:jc w:val="center"/>
        <w:rPr>
          <w:rFonts w:ascii="Times New Roman" w:hAnsi="Times New Roman" w:cs="Times New Roman"/>
          <w:i/>
          <w:sz w:val="28"/>
          <w:szCs w:val="28"/>
        </w:rPr>
      </w:pPr>
    </w:p>
    <w:p w:rsidR="00E95A37" w:rsidRPr="00B67E7A" w:rsidRDefault="00E95A37" w:rsidP="00E95A37">
      <w:pPr>
        <w:jc w:val="center"/>
        <w:rPr>
          <w:rFonts w:ascii="Times New Roman" w:hAnsi="Times New Roman" w:cs="Times New Roman"/>
          <w:i/>
          <w:sz w:val="28"/>
          <w:szCs w:val="28"/>
        </w:rPr>
      </w:pPr>
    </w:p>
    <w:p w:rsidR="00E95A37" w:rsidRPr="00B67E7A" w:rsidRDefault="00E95A37" w:rsidP="00E95A37">
      <w:pPr>
        <w:jc w:val="center"/>
        <w:rPr>
          <w:rFonts w:ascii="Times New Roman" w:hAnsi="Times New Roman" w:cs="Times New Roman"/>
          <w:i/>
          <w:sz w:val="28"/>
          <w:szCs w:val="28"/>
        </w:rPr>
      </w:pPr>
    </w:p>
    <w:p w:rsidR="00E95A37" w:rsidRPr="00B67E7A" w:rsidRDefault="00E95A37" w:rsidP="00E95A37">
      <w:pPr>
        <w:jc w:val="center"/>
        <w:rPr>
          <w:rFonts w:ascii="Times New Roman" w:hAnsi="Times New Roman" w:cs="Times New Roman"/>
          <w:i/>
          <w:sz w:val="28"/>
          <w:szCs w:val="28"/>
        </w:rPr>
      </w:pPr>
    </w:p>
    <w:p w:rsidR="00E95A37" w:rsidRPr="00B67E7A" w:rsidRDefault="00E95A37" w:rsidP="00E95A37">
      <w:pPr>
        <w:jc w:val="center"/>
        <w:rPr>
          <w:rFonts w:ascii="Times New Roman" w:hAnsi="Times New Roman" w:cs="Times New Roman"/>
          <w:i/>
          <w:sz w:val="28"/>
          <w:szCs w:val="28"/>
        </w:rPr>
      </w:pPr>
    </w:p>
    <w:p w:rsidR="00E95A37" w:rsidRPr="00B67E7A" w:rsidRDefault="00E95A37" w:rsidP="00E95A37">
      <w:pPr>
        <w:jc w:val="center"/>
        <w:rPr>
          <w:rFonts w:ascii="Times New Roman" w:hAnsi="Times New Roman" w:cs="Times New Roman"/>
          <w:i/>
          <w:sz w:val="28"/>
          <w:szCs w:val="28"/>
        </w:rPr>
      </w:pPr>
    </w:p>
    <w:p w:rsidR="00E95A37" w:rsidRPr="00B67E7A" w:rsidRDefault="00E95A37" w:rsidP="00E95A37">
      <w:pPr>
        <w:jc w:val="center"/>
        <w:rPr>
          <w:rFonts w:ascii="Times New Roman" w:hAnsi="Times New Roman" w:cs="Times New Roman"/>
          <w:i/>
          <w:sz w:val="28"/>
          <w:szCs w:val="28"/>
        </w:rPr>
      </w:pPr>
    </w:p>
    <w:p w:rsidR="00E95A37" w:rsidRPr="00B67E7A" w:rsidRDefault="00E95A37" w:rsidP="00DF6931">
      <w:pPr>
        <w:rPr>
          <w:rFonts w:ascii="Times New Roman" w:hAnsi="Times New Roman" w:cs="Times New Roman"/>
          <w:i/>
          <w:sz w:val="28"/>
          <w:szCs w:val="28"/>
        </w:rPr>
      </w:pPr>
    </w:p>
    <w:p w:rsidR="001E2B2D" w:rsidRPr="00B67E7A" w:rsidRDefault="001E2B2D" w:rsidP="001E2B2D">
      <w:pPr>
        <w:rPr>
          <w:rFonts w:ascii="Times New Roman" w:hAnsi="Times New Roman" w:cs="Times New Roman"/>
          <w:i/>
          <w:sz w:val="28"/>
          <w:szCs w:val="28"/>
        </w:rPr>
      </w:pPr>
    </w:p>
    <w:p w:rsidR="00FB06CC" w:rsidRPr="00B67E7A" w:rsidRDefault="00FB06CC" w:rsidP="00B94B8B">
      <w:pPr>
        <w:widowControl w:val="0"/>
        <w:autoSpaceDE w:val="0"/>
        <w:autoSpaceDN w:val="0"/>
        <w:adjustRightInd w:val="0"/>
        <w:outlineLvl w:val="1"/>
        <w:rPr>
          <w:rFonts w:ascii="Times New Roman" w:hAnsi="Times New Roman" w:cs="Times New Roman"/>
          <w:color w:val="000000" w:themeColor="text1"/>
          <w:sz w:val="28"/>
          <w:szCs w:val="28"/>
        </w:rPr>
        <w:sectPr w:rsidR="00FB06CC" w:rsidRPr="00B67E7A" w:rsidSect="009359E7">
          <w:footerReference w:type="default" r:id="rId9"/>
          <w:pgSz w:w="11906" w:h="16838"/>
          <w:pgMar w:top="1134" w:right="850" w:bottom="1134" w:left="1701" w:header="709" w:footer="709" w:gutter="0"/>
          <w:cols w:space="708"/>
          <w:docGrid w:linePitch="360"/>
        </w:sectPr>
      </w:pPr>
    </w:p>
    <w:p w:rsidR="00480524" w:rsidRPr="00B67E7A" w:rsidRDefault="00480524" w:rsidP="00480524">
      <w:pPr>
        <w:pStyle w:val="a9"/>
        <w:widowControl w:val="0"/>
        <w:numPr>
          <w:ilvl w:val="0"/>
          <w:numId w:val="29"/>
        </w:numPr>
        <w:autoSpaceDE w:val="0"/>
        <w:autoSpaceDN w:val="0"/>
        <w:adjustRightInd w:val="0"/>
        <w:jc w:val="center"/>
        <w:rPr>
          <w:rFonts w:ascii="Times New Roman" w:hAnsi="Times New Roman" w:cs="Times New Roman"/>
          <w:b/>
          <w:color w:val="000000"/>
          <w:sz w:val="28"/>
          <w:szCs w:val="28"/>
        </w:rPr>
      </w:pPr>
      <w:r w:rsidRPr="00B67E7A">
        <w:rPr>
          <w:rFonts w:ascii="Times New Roman" w:hAnsi="Times New Roman" w:cs="Times New Roman"/>
          <w:b/>
          <w:sz w:val="28"/>
          <w:szCs w:val="28"/>
        </w:rPr>
        <w:lastRenderedPageBreak/>
        <w:t xml:space="preserve">ПАСПОРТ МУНИЦИПАЛЬНОЙ ПРОГРАММЫ ОДИНЦОВСКОГО ГОРОДСКОГО ОКРУГА </w:t>
      </w:r>
      <w:r w:rsidRPr="00B67E7A">
        <w:rPr>
          <w:rFonts w:ascii="Times New Roman" w:hAnsi="Times New Roman" w:cs="Times New Roman"/>
          <w:b/>
          <w:sz w:val="28"/>
          <w:szCs w:val="28"/>
        </w:rPr>
        <w:br/>
      </w:r>
      <w:r w:rsidRPr="00B67E7A">
        <w:rPr>
          <w:rFonts w:ascii="Times New Roman" w:hAnsi="Times New Roman" w:cs="Times New Roman"/>
          <w:sz w:val="28"/>
          <w:szCs w:val="28"/>
        </w:rPr>
        <w:t xml:space="preserve"> </w:t>
      </w:r>
      <w:r w:rsidRPr="00B67E7A">
        <w:rPr>
          <w:rFonts w:ascii="Times New Roman" w:hAnsi="Times New Roman" w:cs="Times New Roman"/>
          <w:b/>
          <w:bCs/>
          <w:color w:val="000000"/>
          <w:sz w:val="28"/>
          <w:szCs w:val="28"/>
        </w:rPr>
        <w:t>«Развитие институтов гражданского общества, повышение эффективности местного самоуправления и реализации молодежной политики»</w:t>
      </w:r>
    </w:p>
    <w:tbl>
      <w:tblPr>
        <w:tblStyle w:val="af2"/>
        <w:tblW w:w="5000" w:type="pct"/>
        <w:tblLook w:val="0000" w:firstRow="0" w:lastRow="0" w:firstColumn="0" w:lastColumn="0" w:noHBand="0" w:noVBand="0"/>
      </w:tblPr>
      <w:tblGrid>
        <w:gridCol w:w="3542"/>
        <w:gridCol w:w="1658"/>
        <w:gridCol w:w="2131"/>
        <w:gridCol w:w="2128"/>
        <w:gridCol w:w="2254"/>
        <w:gridCol w:w="1821"/>
        <w:gridCol w:w="1818"/>
      </w:tblGrid>
      <w:tr w:rsidR="00480524" w:rsidRPr="00B67E7A" w:rsidTr="00CA562B">
        <w:trPr>
          <w:cnfStyle w:val="000000100000" w:firstRow="0" w:lastRow="0" w:firstColumn="0" w:lastColumn="0" w:oddVBand="0" w:evenVBand="0" w:oddHBand="1" w:evenHBand="0" w:firstRowFirstColumn="0" w:firstRowLastColumn="0" w:lastRowFirstColumn="0" w:lastRowLastColumn="0"/>
          <w:trHeight w:val="442"/>
        </w:trPr>
        <w:tc>
          <w:tcPr>
            <w:cnfStyle w:val="000010000000" w:firstRow="0" w:lastRow="0" w:firstColumn="0" w:lastColumn="0" w:oddVBand="1" w:evenVBand="0" w:oddHBand="0" w:evenHBand="0" w:firstRowFirstColumn="0" w:firstRowLastColumn="0" w:lastRowFirstColumn="0" w:lastRowLastColumn="0"/>
            <w:tcW w:w="1154" w:type="pct"/>
          </w:tcPr>
          <w:p w:rsidR="00480524" w:rsidRPr="00B67E7A" w:rsidRDefault="00480524" w:rsidP="00CA562B">
            <w:pPr>
              <w:pStyle w:val="ConsPlusCell"/>
              <w:rPr>
                <w:rFonts w:ascii="Times New Roman" w:hAnsi="Times New Roman" w:cs="Times New Roman"/>
                <w:sz w:val="24"/>
                <w:szCs w:val="24"/>
              </w:rPr>
            </w:pPr>
            <w:r w:rsidRPr="00B67E7A">
              <w:rPr>
                <w:rFonts w:ascii="Times New Roman" w:hAnsi="Times New Roman" w:cs="Times New Roman"/>
                <w:sz w:val="24"/>
                <w:szCs w:val="24"/>
              </w:rPr>
              <w:t>Координатор муниципальной</w:t>
            </w:r>
            <w:r w:rsidRPr="00B67E7A">
              <w:rPr>
                <w:rFonts w:ascii="Times New Roman" w:hAnsi="Times New Roman" w:cs="Times New Roman"/>
                <w:sz w:val="24"/>
                <w:szCs w:val="24"/>
              </w:rPr>
              <w:br/>
              <w:t>программы</w:t>
            </w:r>
          </w:p>
        </w:tc>
        <w:tc>
          <w:tcPr>
            <w:tcW w:w="3846" w:type="pct"/>
            <w:gridSpan w:val="6"/>
          </w:tcPr>
          <w:p w:rsidR="00480524" w:rsidRPr="00B67E7A" w:rsidRDefault="00480524" w:rsidP="00CA562B">
            <w:pPr>
              <w:pStyle w:val="ConsPlusCel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7E7A">
              <w:rPr>
                <w:rFonts w:ascii="Times New Roman" w:hAnsi="Times New Roman" w:cs="Times New Roman"/>
                <w:sz w:val="24"/>
                <w:szCs w:val="24"/>
              </w:rPr>
              <w:t xml:space="preserve">Заместитель Главы Администрации Одинцовского городского округа Неретин Р.В. </w:t>
            </w:r>
          </w:p>
        </w:tc>
      </w:tr>
      <w:tr w:rsidR="00480524" w:rsidRPr="00B67E7A" w:rsidTr="00CA562B">
        <w:trPr>
          <w:trHeight w:val="442"/>
        </w:trPr>
        <w:tc>
          <w:tcPr>
            <w:cnfStyle w:val="000010000000" w:firstRow="0" w:lastRow="0" w:firstColumn="0" w:lastColumn="0" w:oddVBand="1" w:evenVBand="0" w:oddHBand="0" w:evenHBand="0" w:firstRowFirstColumn="0" w:firstRowLastColumn="0" w:lastRowFirstColumn="0" w:lastRowLastColumn="0"/>
            <w:tcW w:w="1154" w:type="pct"/>
          </w:tcPr>
          <w:p w:rsidR="00480524" w:rsidRPr="00B67E7A" w:rsidRDefault="00480524" w:rsidP="00CA562B">
            <w:pPr>
              <w:pStyle w:val="ConsPlusCell"/>
              <w:rPr>
                <w:rFonts w:ascii="Times New Roman" w:hAnsi="Times New Roman" w:cs="Times New Roman"/>
                <w:sz w:val="24"/>
                <w:szCs w:val="24"/>
              </w:rPr>
            </w:pPr>
            <w:r w:rsidRPr="00B67E7A">
              <w:rPr>
                <w:rFonts w:ascii="Times New Roman" w:hAnsi="Times New Roman" w:cs="Times New Roman"/>
                <w:sz w:val="24"/>
                <w:szCs w:val="24"/>
              </w:rPr>
              <w:t>Муниципальный заказчик</w:t>
            </w:r>
            <w:r w:rsidRPr="00B67E7A">
              <w:rPr>
                <w:rFonts w:ascii="Times New Roman" w:hAnsi="Times New Roman" w:cs="Times New Roman"/>
                <w:sz w:val="24"/>
                <w:szCs w:val="24"/>
              </w:rPr>
              <w:br/>
              <w:t>муниципальной программы</w:t>
            </w:r>
          </w:p>
        </w:tc>
        <w:tc>
          <w:tcPr>
            <w:tcW w:w="3846" w:type="pct"/>
            <w:gridSpan w:val="6"/>
          </w:tcPr>
          <w:p w:rsidR="00480524" w:rsidRPr="00B67E7A" w:rsidRDefault="00480524" w:rsidP="00CA562B">
            <w:pPr>
              <w:pStyle w:val="ConsPlusCel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7E7A">
              <w:rPr>
                <w:rFonts w:ascii="Times New Roman" w:hAnsi="Times New Roman" w:cs="Times New Roman"/>
                <w:sz w:val="24"/>
                <w:szCs w:val="24"/>
              </w:rPr>
              <w:t>Администрация Одинцовского городского округа Московской области</w:t>
            </w:r>
          </w:p>
        </w:tc>
      </w:tr>
      <w:tr w:rsidR="00480524" w:rsidRPr="00B67E7A" w:rsidTr="00CA562B">
        <w:trPr>
          <w:cnfStyle w:val="000000100000" w:firstRow="0" w:lastRow="0" w:firstColumn="0" w:lastColumn="0" w:oddVBand="0" w:evenVBand="0" w:oddHBand="1" w:evenHBand="0" w:firstRowFirstColumn="0" w:firstRowLastColumn="0" w:lastRowFirstColumn="0" w:lastRowLastColumn="0"/>
          <w:trHeight w:val="442"/>
        </w:trPr>
        <w:tc>
          <w:tcPr>
            <w:cnfStyle w:val="000010000000" w:firstRow="0" w:lastRow="0" w:firstColumn="0" w:lastColumn="0" w:oddVBand="1" w:evenVBand="0" w:oddHBand="0" w:evenHBand="0" w:firstRowFirstColumn="0" w:firstRowLastColumn="0" w:lastRowFirstColumn="0" w:lastRowLastColumn="0"/>
            <w:tcW w:w="1154" w:type="pct"/>
          </w:tcPr>
          <w:p w:rsidR="00480524" w:rsidRPr="00B67E7A" w:rsidRDefault="00480524" w:rsidP="00CA562B">
            <w:pPr>
              <w:pStyle w:val="ConsPlusCell"/>
              <w:rPr>
                <w:rFonts w:ascii="Times New Roman" w:hAnsi="Times New Roman" w:cs="Times New Roman"/>
                <w:sz w:val="24"/>
                <w:szCs w:val="24"/>
              </w:rPr>
            </w:pPr>
            <w:r w:rsidRPr="00B67E7A">
              <w:rPr>
                <w:rFonts w:ascii="Times New Roman" w:hAnsi="Times New Roman" w:cs="Times New Roman"/>
                <w:sz w:val="24"/>
                <w:szCs w:val="24"/>
              </w:rPr>
              <w:t xml:space="preserve">Цели муниципальной </w:t>
            </w:r>
            <w:r w:rsidRPr="00B67E7A">
              <w:rPr>
                <w:rFonts w:ascii="Times New Roman" w:hAnsi="Times New Roman" w:cs="Times New Roman"/>
                <w:sz w:val="24"/>
                <w:szCs w:val="24"/>
              </w:rPr>
              <w:br/>
              <w:t xml:space="preserve">программы </w:t>
            </w:r>
          </w:p>
        </w:tc>
        <w:tc>
          <w:tcPr>
            <w:tcW w:w="3846" w:type="pct"/>
            <w:gridSpan w:val="6"/>
          </w:tcPr>
          <w:p w:rsidR="00480524" w:rsidRPr="00B67E7A" w:rsidRDefault="00480524" w:rsidP="00CA562B">
            <w:pPr>
              <w:pStyle w:val="ConsPlusCel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7E7A">
              <w:rPr>
                <w:rFonts w:ascii="Times New Roman" w:hAnsi="Times New Roman" w:cs="Times New Roman"/>
                <w:sz w:val="24"/>
                <w:szCs w:val="24"/>
              </w:rPr>
              <w:t xml:space="preserve">Создание условий для осуществления гражданского </w:t>
            </w:r>
            <w:proofErr w:type="gramStart"/>
            <w:r w:rsidRPr="00B67E7A">
              <w:rPr>
                <w:rFonts w:ascii="Times New Roman" w:hAnsi="Times New Roman" w:cs="Times New Roman"/>
                <w:sz w:val="24"/>
                <w:szCs w:val="24"/>
              </w:rPr>
              <w:t>контроля за</w:t>
            </w:r>
            <w:proofErr w:type="gramEnd"/>
            <w:r w:rsidRPr="00B67E7A">
              <w:rPr>
                <w:rFonts w:ascii="Times New Roman" w:hAnsi="Times New Roman" w:cs="Times New Roman"/>
                <w:sz w:val="24"/>
                <w:szCs w:val="24"/>
              </w:rPr>
              <w:t xml:space="preserve"> деятельностью органов местного самоуправления, укрепления межнационального и межконфессионального мира и согласия,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 развития туризма в Одинцовском городском округе Московской области</w:t>
            </w:r>
          </w:p>
        </w:tc>
      </w:tr>
      <w:tr w:rsidR="00480524" w:rsidRPr="00B67E7A" w:rsidTr="00CA562B">
        <w:tc>
          <w:tcPr>
            <w:cnfStyle w:val="000010000000" w:firstRow="0" w:lastRow="0" w:firstColumn="0" w:lastColumn="0" w:oddVBand="1" w:evenVBand="0" w:oddHBand="0" w:evenHBand="0" w:firstRowFirstColumn="0" w:firstRowLastColumn="0" w:lastRowFirstColumn="0" w:lastRowLastColumn="0"/>
            <w:tcW w:w="1154" w:type="pct"/>
          </w:tcPr>
          <w:p w:rsidR="00480524" w:rsidRPr="00B67E7A" w:rsidRDefault="00480524" w:rsidP="00CA562B">
            <w:pPr>
              <w:pStyle w:val="ConsPlusNormal"/>
              <w:rPr>
                <w:rFonts w:ascii="Times New Roman" w:hAnsi="Times New Roman" w:cs="Times New Roman"/>
                <w:sz w:val="24"/>
                <w:szCs w:val="24"/>
              </w:rPr>
            </w:pPr>
            <w:r w:rsidRPr="00B67E7A">
              <w:rPr>
                <w:rFonts w:ascii="Times New Roman" w:hAnsi="Times New Roman" w:cs="Times New Roman"/>
                <w:sz w:val="24"/>
                <w:szCs w:val="24"/>
              </w:rPr>
              <w:t>Перечень подпрограмм</w:t>
            </w:r>
          </w:p>
        </w:tc>
        <w:tc>
          <w:tcPr>
            <w:tcW w:w="3846" w:type="pct"/>
            <w:gridSpan w:val="6"/>
          </w:tcPr>
          <w:p w:rsidR="00480524" w:rsidRPr="00B67E7A" w:rsidRDefault="00480524" w:rsidP="00CA562B">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7E7A">
              <w:rPr>
                <w:rFonts w:ascii="Times New Roman" w:hAnsi="Times New Roman" w:cs="Times New Roman"/>
                <w:sz w:val="24"/>
                <w:szCs w:val="24"/>
              </w:rPr>
              <w:t xml:space="preserve">1. "Развитие системы информирования населения о деятельности органов государственной власти Московской области, создание доступной современной </w:t>
            </w:r>
            <w:proofErr w:type="spellStart"/>
            <w:r w:rsidRPr="00B67E7A">
              <w:rPr>
                <w:rFonts w:ascii="Times New Roman" w:hAnsi="Times New Roman" w:cs="Times New Roman"/>
                <w:sz w:val="24"/>
                <w:szCs w:val="24"/>
              </w:rPr>
              <w:t>медиасреды</w:t>
            </w:r>
            <w:proofErr w:type="spellEnd"/>
            <w:r w:rsidRPr="00B67E7A">
              <w:rPr>
                <w:rFonts w:ascii="Times New Roman" w:hAnsi="Times New Roman" w:cs="Times New Roman"/>
                <w:sz w:val="24"/>
                <w:szCs w:val="24"/>
              </w:rPr>
              <w:t>"</w:t>
            </w:r>
          </w:p>
          <w:p w:rsidR="00480524" w:rsidRPr="00B67E7A" w:rsidRDefault="00480524" w:rsidP="00CA562B">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7E7A">
              <w:rPr>
                <w:rFonts w:ascii="Times New Roman" w:hAnsi="Times New Roman" w:cs="Times New Roman"/>
                <w:sz w:val="24"/>
                <w:szCs w:val="24"/>
              </w:rPr>
              <w:t>2. "Мир и согласие. Новые возможности"</w:t>
            </w:r>
          </w:p>
          <w:p w:rsidR="005C04F7" w:rsidRPr="00B67E7A" w:rsidRDefault="005C04F7" w:rsidP="00CA562B">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7E7A">
              <w:rPr>
                <w:rFonts w:ascii="Times New Roman" w:hAnsi="Times New Roman" w:cs="Times New Roman"/>
                <w:sz w:val="24"/>
                <w:szCs w:val="24"/>
              </w:rPr>
              <w:t>3. "</w:t>
            </w:r>
            <w:r w:rsidR="00166C9E" w:rsidRPr="00B67E7A">
              <w:t xml:space="preserve"> </w:t>
            </w:r>
            <w:r w:rsidR="00166C9E" w:rsidRPr="00B67E7A">
              <w:rPr>
                <w:rFonts w:ascii="Times New Roman" w:hAnsi="Times New Roman" w:cs="Times New Roman"/>
                <w:sz w:val="24"/>
                <w:szCs w:val="24"/>
              </w:rPr>
              <w:t xml:space="preserve">Эффективное местное самоуправление Московской области </w:t>
            </w:r>
            <w:r w:rsidRPr="00B67E7A">
              <w:rPr>
                <w:rFonts w:ascii="Times New Roman" w:hAnsi="Times New Roman" w:cs="Times New Roman"/>
                <w:sz w:val="24"/>
                <w:szCs w:val="24"/>
              </w:rPr>
              <w:t>"</w:t>
            </w:r>
          </w:p>
          <w:p w:rsidR="00480524" w:rsidRPr="00B67E7A" w:rsidRDefault="005C04F7" w:rsidP="00CA562B">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7E7A">
              <w:rPr>
                <w:rFonts w:ascii="Times New Roman" w:hAnsi="Times New Roman" w:cs="Times New Roman"/>
                <w:sz w:val="24"/>
                <w:szCs w:val="24"/>
              </w:rPr>
              <w:t>4</w:t>
            </w:r>
            <w:r w:rsidR="00480524" w:rsidRPr="00B67E7A">
              <w:rPr>
                <w:rFonts w:ascii="Times New Roman" w:hAnsi="Times New Roman" w:cs="Times New Roman"/>
                <w:sz w:val="24"/>
                <w:szCs w:val="24"/>
              </w:rPr>
              <w:t>. "Молодежь Подмосковья"</w:t>
            </w:r>
          </w:p>
          <w:p w:rsidR="00480524" w:rsidRPr="00B67E7A" w:rsidRDefault="005C04F7" w:rsidP="00CA562B">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7E7A">
              <w:rPr>
                <w:rFonts w:ascii="Times New Roman" w:hAnsi="Times New Roman" w:cs="Times New Roman"/>
                <w:sz w:val="24"/>
                <w:szCs w:val="24"/>
              </w:rPr>
              <w:t>5</w:t>
            </w:r>
            <w:r w:rsidR="00480524" w:rsidRPr="00B67E7A">
              <w:rPr>
                <w:rFonts w:ascii="Times New Roman" w:hAnsi="Times New Roman" w:cs="Times New Roman"/>
                <w:sz w:val="24"/>
                <w:szCs w:val="24"/>
              </w:rPr>
              <w:t>. "Обеспечивающая подпрограмма"</w:t>
            </w:r>
          </w:p>
          <w:p w:rsidR="00480524" w:rsidRPr="00B67E7A" w:rsidRDefault="005C04F7" w:rsidP="00CA562B">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7E7A">
              <w:rPr>
                <w:rFonts w:ascii="Times New Roman" w:hAnsi="Times New Roman" w:cs="Times New Roman"/>
                <w:sz w:val="24"/>
                <w:szCs w:val="24"/>
              </w:rPr>
              <w:t>6</w:t>
            </w:r>
            <w:r w:rsidR="00480524" w:rsidRPr="00B67E7A">
              <w:rPr>
                <w:rFonts w:ascii="Times New Roman" w:hAnsi="Times New Roman" w:cs="Times New Roman"/>
                <w:sz w:val="24"/>
                <w:szCs w:val="24"/>
              </w:rPr>
              <w:t>. "Развитие туризма в Московской области"</w:t>
            </w:r>
          </w:p>
        </w:tc>
      </w:tr>
      <w:tr w:rsidR="00480524" w:rsidRPr="00B67E7A" w:rsidTr="00CA562B">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1154" w:type="pct"/>
            <w:vMerge w:val="restart"/>
          </w:tcPr>
          <w:p w:rsidR="00480524" w:rsidRPr="00B67E7A" w:rsidRDefault="00480524" w:rsidP="00CA562B">
            <w:pPr>
              <w:pStyle w:val="ConsPlusCell"/>
              <w:rPr>
                <w:rFonts w:ascii="Times New Roman" w:hAnsi="Times New Roman" w:cs="Times New Roman"/>
                <w:sz w:val="24"/>
                <w:szCs w:val="24"/>
              </w:rPr>
            </w:pPr>
            <w:r w:rsidRPr="00B67E7A">
              <w:rPr>
                <w:rFonts w:ascii="Times New Roman" w:hAnsi="Times New Roman" w:cs="Times New Roman"/>
                <w:sz w:val="24"/>
                <w:szCs w:val="24"/>
              </w:rPr>
              <w:t xml:space="preserve">Источники финансирования    </w:t>
            </w:r>
            <w:r w:rsidRPr="00B67E7A">
              <w:rPr>
                <w:rFonts w:ascii="Times New Roman" w:hAnsi="Times New Roman" w:cs="Times New Roman"/>
                <w:sz w:val="24"/>
                <w:szCs w:val="24"/>
              </w:rPr>
              <w:br/>
              <w:t xml:space="preserve">муниципальной программы,  </w:t>
            </w:r>
            <w:r w:rsidRPr="00B67E7A">
              <w:rPr>
                <w:rFonts w:ascii="Times New Roman" w:hAnsi="Times New Roman" w:cs="Times New Roman"/>
                <w:sz w:val="24"/>
                <w:szCs w:val="24"/>
              </w:rPr>
              <w:br/>
              <w:t>в том числе по годам:</w:t>
            </w:r>
          </w:p>
        </w:tc>
        <w:tc>
          <w:tcPr>
            <w:tcW w:w="3846" w:type="pct"/>
            <w:gridSpan w:val="6"/>
          </w:tcPr>
          <w:p w:rsidR="00480524" w:rsidRPr="00B67E7A" w:rsidRDefault="00480524" w:rsidP="00CA562B">
            <w:pPr>
              <w:pStyle w:val="ConsPlusCel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7E7A">
              <w:rPr>
                <w:rFonts w:ascii="Times New Roman" w:hAnsi="Times New Roman" w:cs="Times New Roman"/>
                <w:sz w:val="24"/>
                <w:szCs w:val="24"/>
              </w:rPr>
              <w:t>Расходы (тыс. рублей)</w:t>
            </w:r>
          </w:p>
        </w:tc>
      </w:tr>
      <w:tr w:rsidR="00480524" w:rsidRPr="00B67E7A" w:rsidTr="00CA562B">
        <w:trPr>
          <w:trHeight w:val="409"/>
        </w:trPr>
        <w:tc>
          <w:tcPr>
            <w:cnfStyle w:val="000010000000" w:firstRow="0" w:lastRow="0" w:firstColumn="0" w:lastColumn="0" w:oddVBand="1" w:evenVBand="0" w:oddHBand="0" w:evenHBand="0" w:firstRowFirstColumn="0" w:firstRowLastColumn="0" w:lastRowFirstColumn="0" w:lastRowLastColumn="0"/>
            <w:tcW w:w="1154" w:type="pct"/>
            <w:vMerge/>
          </w:tcPr>
          <w:p w:rsidR="00480524" w:rsidRPr="00B67E7A" w:rsidRDefault="00480524" w:rsidP="00CA562B">
            <w:pPr>
              <w:pStyle w:val="ConsPlusCell"/>
              <w:rPr>
                <w:rFonts w:ascii="Times New Roman" w:hAnsi="Times New Roman" w:cs="Times New Roman"/>
                <w:sz w:val="20"/>
                <w:szCs w:val="20"/>
              </w:rPr>
            </w:pPr>
          </w:p>
        </w:tc>
        <w:tc>
          <w:tcPr>
            <w:tcW w:w="540" w:type="pct"/>
          </w:tcPr>
          <w:p w:rsidR="00480524" w:rsidRPr="00B67E7A" w:rsidRDefault="00480524" w:rsidP="00CA562B">
            <w:pPr>
              <w:pStyle w:val="ConsPlusCel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67E7A">
              <w:rPr>
                <w:rFonts w:ascii="Times New Roman" w:hAnsi="Times New Roman" w:cs="Times New Roman"/>
                <w:b/>
                <w:sz w:val="24"/>
                <w:szCs w:val="24"/>
              </w:rPr>
              <w:t>Всего</w:t>
            </w:r>
          </w:p>
        </w:tc>
        <w:tc>
          <w:tcPr>
            <w:cnfStyle w:val="000010000000" w:firstRow="0" w:lastRow="0" w:firstColumn="0" w:lastColumn="0" w:oddVBand="1" w:evenVBand="0" w:oddHBand="0" w:evenHBand="0" w:firstRowFirstColumn="0" w:firstRowLastColumn="0" w:lastRowFirstColumn="0" w:lastRowLastColumn="0"/>
            <w:tcW w:w="694" w:type="pct"/>
          </w:tcPr>
          <w:p w:rsidR="00480524" w:rsidRPr="00B67E7A" w:rsidRDefault="00480524" w:rsidP="00CA562B">
            <w:pPr>
              <w:pStyle w:val="ConsPlusNormal"/>
              <w:jc w:val="center"/>
              <w:rPr>
                <w:rFonts w:ascii="Times New Roman" w:hAnsi="Times New Roman" w:cs="Times New Roman"/>
                <w:b/>
              </w:rPr>
            </w:pPr>
            <w:r w:rsidRPr="00B67E7A">
              <w:rPr>
                <w:rFonts w:ascii="Times New Roman" w:hAnsi="Times New Roman" w:cs="Times New Roman"/>
                <w:b/>
              </w:rPr>
              <w:t>2020 год</w:t>
            </w:r>
          </w:p>
        </w:tc>
        <w:tc>
          <w:tcPr>
            <w:tcW w:w="693" w:type="pct"/>
          </w:tcPr>
          <w:p w:rsidR="00480524" w:rsidRPr="00B67E7A" w:rsidRDefault="00480524" w:rsidP="00CA562B">
            <w:pPr>
              <w:pStyle w:val="ConsPlusNorma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67E7A">
              <w:rPr>
                <w:rFonts w:ascii="Times New Roman" w:hAnsi="Times New Roman" w:cs="Times New Roman"/>
                <w:b/>
              </w:rPr>
              <w:t>2021 год</w:t>
            </w:r>
          </w:p>
        </w:tc>
        <w:tc>
          <w:tcPr>
            <w:cnfStyle w:val="000010000000" w:firstRow="0" w:lastRow="0" w:firstColumn="0" w:lastColumn="0" w:oddVBand="1" w:evenVBand="0" w:oddHBand="0" w:evenHBand="0" w:firstRowFirstColumn="0" w:firstRowLastColumn="0" w:lastRowFirstColumn="0" w:lastRowLastColumn="0"/>
            <w:tcW w:w="734" w:type="pct"/>
          </w:tcPr>
          <w:p w:rsidR="00480524" w:rsidRPr="00B67E7A" w:rsidRDefault="00480524" w:rsidP="00CA562B">
            <w:pPr>
              <w:pStyle w:val="ConsPlusNormal"/>
              <w:jc w:val="center"/>
              <w:rPr>
                <w:rFonts w:ascii="Times New Roman" w:hAnsi="Times New Roman" w:cs="Times New Roman"/>
                <w:b/>
              </w:rPr>
            </w:pPr>
            <w:r w:rsidRPr="00B67E7A">
              <w:rPr>
                <w:rFonts w:ascii="Times New Roman" w:hAnsi="Times New Roman" w:cs="Times New Roman"/>
                <w:b/>
              </w:rPr>
              <w:t>2022 год</w:t>
            </w:r>
          </w:p>
        </w:tc>
        <w:tc>
          <w:tcPr>
            <w:tcW w:w="593" w:type="pct"/>
          </w:tcPr>
          <w:p w:rsidR="00480524" w:rsidRPr="00B67E7A" w:rsidRDefault="00480524" w:rsidP="00CA562B">
            <w:pPr>
              <w:pStyle w:val="ConsPlusNorma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67E7A">
              <w:rPr>
                <w:rFonts w:ascii="Times New Roman" w:hAnsi="Times New Roman" w:cs="Times New Roman"/>
                <w:b/>
              </w:rPr>
              <w:t>2023 год</w:t>
            </w:r>
          </w:p>
        </w:tc>
        <w:tc>
          <w:tcPr>
            <w:cnfStyle w:val="000010000000" w:firstRow="0" w:lastRow="0" w:firstColumn="0" w:lastColumn="0" w:oddVBand="1" w:evenVBand="0" w:oddHBand="0" w:evenHBand="0" w:firstRowFirstColumn="0" w:firstRowLastColumn="0" w:lastRowFirstColumn="0" w:lastRowLastColumn="0"/>
            <w:tcW w:w="592" w:type="pct"/>
          </w:tcPr>
          <w:p w:rsidR="00480524" w:rsidRPr="00B67E7A" w:rsidRDefault="00480524" w:rsidP="00CA562B">
            <w:pPr>
              <w:pStyle w:val="ConsPlusNormal"/>
              <w:jc w:val="center"/>
              <w:rPr>
                <w:rFonts w:ascii="Times New Roman" w:hAnsi="Times New Roman" w:cs="Times New Roman"/>
                <w:b/>
                <w:lang w:val="en-US"/>
              </w:rPr>
            </w:pPr>
            <w:r w:rsidRPr="00B67E7A">
              <w:rPr>
                <w:rFonts w:ascii="Times New Roman" w:hAnsi="Times New Roman" w:cs="Times New Roman"/>
                <w:b/>
              </w:rPr>
              <w:t>2024 год</w:t>
            </w:r>
          </w:p>
        </w:tc>
      </w:tr>
      <w:tr w:rsidR="00480524" w:rsidRPr="00B67E7A" w:rsidTr="00CA562B">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1154" w:type="pct"/>
          </w:tcPr>
          <w:p w:rsidR="00480524" w:rsidRPr="00B67E7A" w:rsidRDefault="00480524" w:rsidP="00CA562B">
            <w:pPr>
              <w:pStyle w:val="ConsPlusCell"/>
              <w:rPr>
                <w:rFonts w:ascii="Times New Roman" w:hAnsi="Times New Roman" w:cs="Times New Roman"/>
                <w:sz w:val="24"/>
                <w:szCs w:val="24"/>
              </w:rPr>
            </w:pPr>
            <w:r w:rsidRPr="00B67E7A">
              <w:rPr>
                <w:rFonts w:ascii="Times New Roman" w:hAnsi="Times New Roman" w:cs="Times New Roman"/>
                <w:sz w:val="24"/>
                <w:szCs w:val="24"/>
              </w:rPr>
              <w:t>Средства федерального бюджета</w:t>
            </w:r>
          </w:p>
        </w:tc>
        <w:tc>
          <w:tcPr>
            <w:tcW w:w="540" w:type="pct"/>
          </w:tcPr>
          <w:p w:rsidR="00480524" w:rsidRPr="00B67E7A" w:rsidRDefault="00480524" w:rsidP="00CA562B">
            <w:pPr>
              <w:pStyle w:val="ConsPlusCel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67E7A">
              <w:rPr>
                <w:rFonts w:ascii="Times New Roman" w:hAnsi="Times New Roman" w:cs="Times New Roman"/>
              </w:rPr>
              <w:t>9 995,000</w:t>
            </w:r>
          </w:p>
        </w:tc>
        <w:tc>
          <w:tcPr>
            <w:cnfStyle w:val="000010000000" w:firstRow="0" w:lastRow="0" w:firstColumn="0" w:lastColumn="0" w:oddVBand="1" w:evenVBand="0" w:oddHBand="0" w:evenHBand="0" w:firstRowFirstColumn="0" w:firstRowLastColumn="0" w:lastRowFirstColumn="0" w:lastRowLastColumn="0"/>
            <w:tcW w:w="694" w:type="pct"/>
          </w:tcPr>
          <w:p w:rsidR="00480524" w:rsidRPr="00B67E7A" w:rsidRDefault="00480524" w:rsidP="00CA562B">
            <w:pPr>
              <w:pStyle w:val="ConsPlusCell"/>
              <w:jc w:val="center"/>
              <w:rPr>
                <w:rFonts w:ascii="Times New Roman" w:hAnsi="Times New Roman" w:cs="Times New Roman"/>
              </w:rPr>
            </w:pPr>
            <w:r w:rsidRPr="00B67E7A">
              <w:rPr>
                <w:rFonts w:ascii="Times New Roman" w:hAnsi="Times New Roman" w:cs="Times New Roman"/>
              </w:rPr>
              <w:t>1 726,000</w:t>
            </w:r>
          </w:p>
        </w:tc>
        <w:tc>
          <w:tcPr>
            <w:tcW w:w="693" w:type="pct"/>
          </w:tcPr>
          <w:p w:rsidR="00480524" w:rsidRPr="00B67E7A" w:rsidRDefault="00480524" w:rsidP="00CA562B">
            <w:pPr>
              <w:pStyle w:val="ConsPlusCel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67E7A">
              <w:rPr>
                <w:rFonts w:ascii="Times New Roman" w:hAnsi="Times New Roman" w:cs="Times New Roman"/>
              </w:rPr>
              <w:t>7,000</w:t>
            </w:r>
          </w:p>
        </w:tc>
        <w:tc>
          <w:tcPr>
            <w:cnfStyle w:val="000010000000" w:firstRow="0" w:lastRow="0" w:firstColumn="0" w:lastColumn="0" w:oddVBand="1" w:evenVBand="0" w:oddHBand="0" w:evenHBand="0" w:firstRowFirstColumn="0" w:firstRowLastColumn="0" w:lastRowFirstColumn="0" w:lastRowLastColumn="0"/>
            <w:tcW w:w="734" w:type="pct"/>
          </w:tcPr>
          <w:p w:rsidR="00480524" w:rsidRPr="00B67E7A" w:rsidRDefault="00480524" w:rsidP="00CA562B">
            <w:pPr>
              <w:pStyle w:val="ConsPlusCell"/>
              <w:jc w:val="center"/>
              <w:rPr>
                <w:rFonts w:ascii="Times New Roman" w:hAnsi="Times New Roman" w:cs="Times New Roman"/>
              </w:rPr>
            </w:pPr>
            <w:r w:rsidRPr="00B67E7A">
              <w:rPr>
                <w:rFonts w:ascii="Times New Roman" w:hAnsi="Times New Roman" w:cs="Times New Roman"/>
              </w:rPr>
              <w:t>2 754,000</w:t>
            </w:r>
          </w:p>
        </w:tc>
        <w:tc>
          <w:tcPr>
            <w:tcW w:w="593" w:type="pct"/>
          </w:tcPr>
          <w:p w:rsidR="00480524" w:rsidRPr="00B67E7A" w:rsidRDefault="00480524" w:rsidP="00CA562B">
            <w:pPr>
              <w:pStyle w:val="ConsPlusCel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67E7A">
              <w:rPr>
                <w:rFonts w:ascii="Times New Roman" w:hAnsi="Times New Roman" w:cs="Times New Roman"/>
              </w:rPr>
              <w:t>2 754,000</w:t>
            </w:r>
          </w:p>
        </w:tc>
        <w:tc>
          <w:tcPr>
            <w:cnfStyle w:val="000010000000" w:firstRow="0" w:lastRow="0" w:firstColumn="0" w:lastColumn="0" w:oddVBand="1" w:evenVBand="0" w:oddHBand="0" w:evenHBand="0" w:firstRowFirstColumn="0" w:firstRowLastColumn="0" w:lastRowFirstColumn="0" w:lastRowLastColumn="0"/>
            <w:tcW w:w="592" w:type="pct"/>
          </w:tcPr>
          <w:p w:rsidR="00480524" w:rsidRPr="00B67E7A" w:rsidRDefault="00480524" w:rsidP="00CA562B">
            <w:pPr>
              <w:pStyle w:val="ConsPlusCell"/>
              <w:jc w:val="center"/>
              <w:rPr>
                <w:rFonts w:ascii="Times New Roman" w:hAnsi="Times New Roman" w:cs="Times New Roman"/>
              </w:rPr>
            </w:pPr>
            <w:r w:rsidRPr="00B67E7A">
              <w:rPr>
                <w:rFonts w:ascii="Times New Roman" w:hAnsi="Times New Roman" w:cs="Times New Roman"/>
              </w:rPr>
              <w:t>2 754,000</w:t>
            </w:r>
          </w:p>
        </w:tc>
      </w:tr>
      <w:tr w:rsidR="00910B3E" w:rsidRPr="00B67E7A" w:rsidTr="00CA562B">
        <w:trPr>
          <w:trHeight w:val="275"/>
        </w:trPr>
        <w:tc>
          <w:tcPr>
            <w:cnfStyle w:val="000010000000" w:firstRow="0" w:lastRow="0" w:firstColumn="0" w:lastColumn="0" w:oddVBand="1" w:evenVBand="0" w:oddHBand="0" w:evenHBand="0" w:firstRowFirstColumn="0" w:firstRowLastColumn="0" w:lastRowFirstColumn="0" w:lastRowLastColumn="0"/>
            <w:tcW w:w="1154" w:type="pct"/>
          </w:tcPr>
          <w:p w:rsidR="00910B3E" w:rsidRPr="00B67E7A" w:rsidRDefault="00910B3E" w:rsidP="00940735">
            <w:pPr>
              <w:pStyle w:val="ConsPlusCell"/>
              <w:rPr>
                <w:rFonts w:ascii="Times New Roman" w:hAnsi="Times New Roman" w:cs="Times New Roman"/>
                <w:sz w:val="24"/>
                <w:szCs w:val="24"/>
              </w:rPr>
            </w:pPr>
            <w:r w:rsidRPr="00B67E7A">
              <w:rPr>
                <w:rFonts w:ascii="Times New Roman" w:hAnsi="Times New Roman" w:cs="Times New Roman"/>
                <w:sz w:val="24"/>
                <w:szCs w:val="24"/>
              </w:rPr>
              <w:t xml:space="preserve">Средства </w:t>
            </w:r>
            <w:r w:rsidR="00940735" w:rsidRPr="00B67E7A">
              <w:rPr>
                <w:rFonts w:ascii="Times New Roman" w:hAnsi="Times New Roman" w:cs="Times New Roman"/>
                <w:sz w:val="24"/>
                <w:szCs w:val="24"/>
              </w:rPr>
              <w:t>бюджета Московской области</w:t>
            </w:r>
          </w:p>
        </w:tc>
        <w:tc>
          <w:tcPr>
            <w:tcW w:w="540" w:type="pct"/>
          </w:tcPr>
          <w:p w:rsidR="00910B3E" w:rsidRPr="00B67E7A" w:rsidRDefault="00DB0852" w:rsidP="00105035">
            <w:pPr>
              <w:pStyle w:val="ConsPlusCel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67E7A">
              <w:rPr>
                <w:rFonts w:ascii="Times New Roman" w:hAnsi="Times New Roman" w:cs="Times New Roman"/>
              </w:rPr>
              <w:t>17 812,5</w:t>
            </w:r>
            <w:r w:rsidR="00E24BBA" w:rsidRPr="00B67E7A">
              <w:rPr>
                <w:rFonts w:ascii="Times New Roman" w:hAnsi="Times New Roman" w:cs="Times New Roman"/>
              </w:rPr>
              <w:t>0</w:t>
            </w:r>
            <w:r w:rsidR="00DB7580" w:rsidRPr="00B67E7A">
              <w:rPr>
                <w:rFonts w:ascii="Times New Roman" w:hAnsi="Times New Roman" w:cs="Times New Roman"/>
              </w:rPr>
              <w:t>0</w:t>
            </w:r>
          </w:p>
        </w:tc>
        <w:tc>
          <w:tcPr>
            <w:cnfStyle w:val="000010000000" w:firstRow="0" w:lastRow="0" w:firstColumn="0" w:lastColumn="0" w:oddVBand="1" w:evenVBand="0" w:oddHBand="0" w:evenHBand="0" w:firstRowFirstColumn="0" w:firstRowLastColumn="0" w:lastRowFirstColumn="0" w:lastRowLastColumn="0"/>
            <w:tcW w:w="694" w:type="pct"/>
          </w:tcPr>
          <w:p w:rsidR="00910B3E" w:rsidRPr="00B67E7A" w:rsidRDefault="00DB0852" w:rsidP="00CA562B">
            <w:pPr>
              <w:pStyle w:val="ConsPlusCell"/>
              <w:jc w:val="center"/>
              <w:rPr>
                <w:rFonts w:ascii="Times New Roman" w:hAnsi="Times New Roman" w:cs="Times New Roman"/>
              </w:rPr>
            </w:pPr>
            <w:r w:rsidRPr="00B67E7A">
              <w:rPr>
                <w:rFonts w:ascii="Times New Roman" w:hAnsi="Times New Roman" w:cs="Times New Roman"/>
              </w:rPr>
              <w:t>17 812,5</w:t>
            </w:r>
            <w:r w:rsidR="00E24BBA" w:rsidRPr="00B67E7A">
              <w:rPr>
                <w:rFonts w:ascii="Times New Roman" w:hAnsi="Times New Roman" w:cs="Times New Roman"/>
              </w:rPr>
              <w:t>0</w:t>
            </w:r>
            <w:r w:rsidR="00DB7580" w:rsidRPr="00B67E7A">
              <w:rPr>
                <w:rFonts w:ascii="Times New Roman" w:hAnsi="Times New Roman" w:cs="Times New Roman"/>
              </w:rPr>
              <w:t>0</w:t>
            </w:r>
          </w:p>
        </w:tc>
        <w:tc>
          <w:tcPr>
            <w:tcW w:w="693" w:type="pct"/>
          </w:tcPr>
          <w:p w:rsidR="00910B3E" w:rsidRPr="00B67E7A" w:rsidRDefault="00E24BBA" w:rsidP="00CA562B">
            <w:pPr>
              <w:pStyle w:val="ConsPlusCel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67E7A">
              <w:rPr>
                <w:rFonts w:ascii="Times New Roman" w:hAnsi="Times New Roman" w:cs="Times New Roman"/>
              </w:rPr>
              <w:t>0,00</w:t>
            </w:r>
            <w:r w:rsidR="00DB7580" w:rsidRPr="00B67E7A">
              <w:rPr>
                <w:rFonts w:ascii="Times New Roman" w:hAnsi="Times New Roman" w:cs="Times New Roman"/>
              </w:rPr>
              <w:t>0</w:t>
            </w:r>
          </w:p>
        </w:tc>
        <w:tc>
          <w:tcPr>
            <w:cnfStyle w:val="000010000000" w:firstRow="0" w:lastRow="0" w:firstColumn="0" w:lastColumn="0" w:oddVBand="1" w:evenVBand="0" w:oddHBand="0" w:evenHBand="0" w:firstRowFirstColumn="0" w:firstRowLastColumn="0" w:lastRowFirstColumn="0" w:lastRowLastColumn="0"/>
            <w:tcW w:w="734" w:type="pct"/>
          </w:tcPr>
          <w:p w:rsidR="00910B3E" w:rsidRPr="00B67E7A" w:rsidRDefault="00E24BBA" w:rsidP="00CA562B">
            <w:pPr>
              <w:pStyle w:val="ConsPlusCell"/>
              <w:jc w:val="center"/>
              <w:rPr>
                <w:rFonts w:ascii="Times New Roman" w:hAnsi="Times New Roman" w:cs="Times New Roman"/>
              </w:rPr>
            </w:pPr>
            <w:r w:rsidRPr="00B67E7A">
              <w:rPr>
                <w:rFonts w:ascii="Times New Roman" w:hAnsi="Times New Roman" w:cs="Times New Roman"/>
              </w:rPr>
              <w:t>0,00</w:t>
            </w:r>
            <w:r w:rsidR="00DB7580" w:rsidRPr="00B67E7A">
              <w:rPr>
                <w:rFonts w:ascii="Times New Roman" w:hAnsi="Times New Roman" w:cs="Times New Roman"/>
              </w:rPr>
              <w:t>0</w:t>
            </w:r>
          </w:p>
        </w:tc>
        <w:tc>
          <w:tcPr>
            <w:tcW w:w="593" w:type="pct"/>
          </w:tcPr>
          <w:p w:rsidR="00910B3E" w:rsidRPr="00B67E7A" w:rsidRDefault="00E24BBA" w:rsidP="00CA562B">
            <w:pPr>
              <w:pStyle w:val="ConsPlusCel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67E7A">
              <w:rPr>
                <w:rFonts w:ascii="Times New Roman" w:hAnsi="Times New Roman" w:cs="Times New Roman"/>
              </w:rPr>
              <w:t>0,00</w:t>
            </w:r>
            <w:r w:rsidR="00DB7580" w:rsidRPr="00B67E7A">
              <w:rPr>
                <w:rFonts w:ascii="Times New Roman" w:hAnsi="Times New Roman" w:cs="Times New Roman"/>
              </w:rPr>
              <w:t>0</w:t>
            </w:r>
          </w:p>
        </w:tc>
        <w:tc>
          <w:tcPr>
            <w:cnfStyle w:val="000010000000" w:firstRow="0" w:lastRow="0" w:firstColumn="0" w:lastColumn="0" w:oddVBand="1" w:evenVBand="0" w:oddHBand="0" w:evenHBand="0" w:firstRowFirstColumn="0" w:firstRowLastColumn="0" w:lastRowFirstColumn="0" w:lastRowLastColumn="0"/>
            <w:tcW w:w="592" w:type="pct"/>
          </w:tcPr>
          <w:p w:rsidR="00910B3E" w:rsidRPr="00B67E7A" w:rsidRDefault="00E24BBA" w:rsidP="00CA562B">
            <w:pPr>
              <w:pStyle w:val="ConsPlusCell"/>
              <w:jc w:val="center"/>
              <w:rPr>
                <w:rFonts w:ascii="Times New Roman" w:hAnsi="Times New Roman" w:cs="Times New Roman"/>
              </w:rPr>
            </w:pPr>
            <w:r w:rsidRPr="00B67E7A">
              <w:rPr>
                <w:rFonts w:ascii="Times New Roman" w:hAnsi="Times New Roman" w:cs="Times New Roman"/>
              </w:rPr>
              <w:t>0,00</w:t>
            </w:r>
            <w:r w:rsidR="00DB7580" w:rsidRPr="00B67E7A">
              <w:rPr>
                <w:rFonts w:ascii="Times New Roman" w:hAnsi="Times New Roman" w:cs="Times New Roman"/>
              </w:rPr>
              <w:t>0</w:t>
            </w:r>
          </w:p>
        </w:tc>
      </w:tr>
      <w:tr w:rsidR="00480524" w:rsidRPr="00B67E7A" w:rsidTr="00CA562B">
        <w:trPr>
          <w:cnfStyle w:val="000000100000" w:firstRow="0" w:lastRow="0" w:firstColumn="0" w:lastColumn="0" w:oddVBand="0" w:evenVBand="0" w:oddHBand="1" w:evenHBand="0" w:firstRowFirstColumn="0" w:firstRowLastColumn="0" w:lastRowFirstColumn="0" w:lastRowLastColumn="0"/>
          <w:trHeight w:val="999"/>
        </w:trPr>
        <w:tc>
          <w:tcPr>
            <w:cnfStyle w:val="000010000000" w:firstRow="0" w:lastRow="0" w:firstColumn="0" w:lastColumn="0" w:oddVBand="1" w:evenVBand="0" w:oddHBand="0" w:evenHBand="0" w:firstRowFirstColumn="0" w:firstRowLastColumn="0" w:lastRowFirstColumn="0" w:lastRowLastColumn="0"/>
            <w:tcW w:w="1154" w:type="pct"/>
          </w:tcPr>
          <w:p w:rsidR="00480524" w:rsidRPr="00B67E7A" w:rsidRDefault="00480524" w:rsidP="00CA562B">
            <w:pPr>
              <w:pStyle w:val="ConsPlusCell"/>
              <w:spacing w:line="276" w:lineRule="auto"/>
              <w:rPr>
                <w:rFonts w:ascii="Times New Roman" w:hAnsi="Times New Roman" w:cs="Times New Roman"/>
                <w:sz w:val="24"/>
                <w:szCs w:val="24"/>
              </w:rPr>
            </w:pPr>
            <w:r w:rsidRPr="00B67E7A">
              <w:rPr>
                <w:rFonts w:ascii="Times New Roman" w:hAnsi="Times New Roman" w:cs="Times New Roman"/>
                <w:sz w:val="24"/>
                <w:szCs w:val="24"/>
              </w:rPr>
              <w:t>Средства бюджета Одинцовского городского округа</w:t>
            </w:r>
          </w:p>
        </w:tc>
        <w:tc>
          <w:tcPr>
            <w:tcW w:w="540" w:type="pct"/>
          </w:tcPr>
          <w:p w:rsidR="00480524" w:rsidRPr="00B67E7A" w:rsidRDefault="00CA562B" w:rsidP="00DB7580">
            <w:pPr>
              <w:pStyle w:val="ConsPlusCell"/>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67E7A">
              <w:rPr>
                <w:rFonts w:ascii="Times New Roman" w:hAnsi="Times New Roman" w:cs="Times New Roman"/>
                <w:color w:val="000000" w:themeColor="text1"/>
              </w:rPr>
              <w:t>7</w:t>
            </w:r>
            <w:r w:rsidR="00BE3A37" w:rsidRPr="00B67E7A">
              <w:rPr>
                <w:rFonts w:ascii="Times New Roman" w:hAnsi="Times New Roman" w:cs="Times New Roman"/>
                <w:color w:val="000000" w:themeColor="text1"/>
              </w:rPr>
              <w:t>25</w:t>
            </w:r>
            <w:r w:rsidRPr="00B67E7A">
              <w:rPr>
                <w:rFonts w:ascii="Times New Roman" w:hAnsi="Times New Roman" w:cs="Times New Roman"/>
                <w:color w:val="000000" w:themeColor="text1"/>
              </w:rPr>
              <w:t> </w:t>
            </w:r>
            <w:r w:rsidR="00DB7580" w:rsidRPr="00B67E7A">
              <w:rPr>
                <w:rFonts w:ascii="Times New Roman" w:hAnsi="Times New Roman" w:cs="Times New Roman"/>
                <w:color w:val="000000" w:themeColor="text1"/>
              </w:rPr>
              <w:t>155</w:t>
            </w:r>
            <w:r w:rsidRPr="00B67E7A">
              <w:rPr>
                <w:rFonts w:ascii="Times New Roman" w:hAnsi="Times New Roman" w:cs="Times New Roman"/>
                <w:color w:val="000000" w:themeColor="text1"/>
              </w:rPr>
              <w:t>,</w:t>
            </w:r>
            <w:r w:rsidR="00DB7580" w:rsidRPr="00B67E7A">
              <w:rPr>
                <w:rFonts w:ascii="Times New Roman" w:hAnsi="Times New Roman" w:cs="Times New Roman"/>
                <w:color w:val="000000" w:themeColor="text1"/>
              </w:rPr>
              <w:t>985</w:t>
            </w:r>
          </w:p>
        </w:tc>
        <w:tc>
          <w:tcPr>
            <w:cnfStyle w:val="000010000000" w:firstRow="0" w:lastRow="0" w:firstColumn="0" w:lastColumn="0" w:oddVBand="1" w:evenVBand="0" w:oddHBand="0" w:evenHBand="0" w:firstRowFirstColumn="0" w:firstRowLastColumn="0" w:lastRowFirstColumn="0" w:lastRowLastColumn="0"/>
            <w:tcW w:w="694" w:type="pct"/>
          </w:tcPr>
          <w:p w:rsidR="00480524" w:rsidRPr="00B67E7A" w:rsidRDefault="00CA562B" w:rsidP="00DB7580">
            <w:pPr>
              <w:pStyle w:val="ConsPlusCell"/>
              <w:spacing w:line="276" w:lineRule="auto"/>
              <w:jc w:val="center"/>
              <w:rPr>
                <w:rFonts w:ascii="Times New Roman" w:hAnsi="Times New Roman" w:cs="Times New Roman"/>
                <w:color w:val="000000" w:themeColor="text1"/>
              </w:rPr>
            </w:pPr>
            <w:r w:rsidRPr="00B67E7A">
              <w:rPr>
                <w:rFonts w:ascii="Times New Roman" w:hAnsi="Times New Roman" w:cs="Times New Roman"/>
                <w:color w:val="000000" w:themeColor="text1"/>
              </w:rPr>
              <w:t>1</w:t>
            </w:r>
            <w:r w:rsidR="00BE3A37" w:rsidRPr="00B67E7A">
              <w:rPr>
                <w:rFonts w:ascii="Times New Roman" w:hAnsi="Times New Roman" w:cs="Times New Roman"/>
                <w:color w:val="000000" w:themeColor="text1"/>
              </w:rPr>
              <w:t>69</w:t>
            </w:r>
            <w:r w:rsidRPr="00B67E7A">
              <w:rPr>
                <w:rFonts w:ascii="Times New Roman" w:hAnsi="Times New Roman" w:cs="Times New Roman"/>
                <w:color w:val="000000" w:themeColor="text1"/>
              </w:rPr>
              <w:t> </w:t>
            </w:r>
            <w:r w:rsidR="00DB7580" w:rsidRPr="00B67E7A">
              <w:rPr>
                <w:rFonts w:ascii="Times New Roman" w:hAnsi="Times New Roman" w:cs="Times New Roman"/>
                <w:color w:val="000000" w:themeColor="text1"/>
              </w:rPr>
              <w:t>458</w:t>
            </w:r>
            <w:r w:rsidRPr="00B67E7A">
              <w:rPr>
                <w:rFonts w:ascii="Times New Roman" w:hAnsi="Times New Roman" w:cs="Times New Roman"/>
                <w:color w:val="000000" w:themeColor="text1"/>
              </w:rPr>
              <w:t>,</w:t>
            </w:r>
            <w:r w:rsidR="00DB7580" w:rsidRPr="00B67E7A">
              <w:rPr>
                <w:rFonts w:ascii="Times New Roman" w:hAnsi="Times New Roman" w:cs="Times New Roman"/>
                <w:color w:val="000000" w:themeColor="text1"/>
              </w:rPr>
              <w:t>3</w:t>
            </w:r>
            <w:r w:rsidRPr="00B67E7A">
              <w:rPr>
                <w:rFonts w:ascii="Times New Roman" w:hAnsi="Times New Roman" w:cs="Times New Roman"/>
                <w:color w:val="000000" w:themeColor="text1"/>
              </w:rPr>
              <w:t>13</w:t>
            </w:r>
          </w:p>
        </w:tc>
        <w:tc>
          <w:tcPr>
            <w:tcW w:w="693" w:type="pct"/>
          </w:tcPr>
          <w:p w:rsidR="00480524" w:rsidRPr="00B67E7A" w:rsidRDefault="00480524" w:rsidP="00CA562B">
            <w:pPr>
              <w:pStyle w:val="ConsPlusCell"/>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67E7A">
              <w:rPr>
                <w:rFonts w:ascii="Times New Roman" w:hAnsi="Times New Roman" w:cs="Times New Roman"/>
              </w:rPr>
              <w:t>138 924,418</w:t>
            </w:r>
          </w:p>
        </w:tc>
        <w:tc>
          <w:tcPr>
            <w:cnfStyle w:val="000010000000" w:firstRow="0" w:lastRow="0" w:firstColumn="0" w:lastColumn="0" w:oddVBand="1" w:evenVBand="0" w:oddHBand="0" w:evenHBand="0" w:firstRowFirstColumn="0" w:firstRowLastColumn="0" w:lastRowFirstColumn="0" w:lastRowLastColumn="0"/>
            <w:tcW w:w="734" w:type="pct"/>
          </w:tcPr>
          <w:p w:rsidR="00480524" w:rsidRPr="00B67E7A" w:rsidRDefault="00480524" w:rsidP="00CA562B">
            <w:pPr>
              <w:pStyle w:val="ConsPlusCell"/>
              <w:spacing w:line="276" w:lineRule="auto"/>
              <w:jc w:val="center"/>
              <w:rPr>
                <w:rFonts w:ascii="Times New Roman" w:hAnsi="Times New Roman" w:cs="Times New Roman"/>
              </w:rPr>
            </w:pPr>
            <w:r w:rsidRPr="00B67E7A">
              <w:rPr>
                <w:rFonts w:ascii="Times New Roman" w:hAnsi="Times New Roman" w:cs="Times New Roman"/>
              </w:rPr>
              <w:t>138 924,418</w:t>
            </w:r>
          </w:p>
        </w:tc>
        <w:tc>
          <w:tcPr>
            <w:tcW w:w="593" w:type="pct"/>
          </w:tcPr>
          <w:p w:rsidR="00480524" w:rsidRPr="00B67E7A" w:rsidRDefault="00480524" w:rsidP="00CA562B">
            <w:pPr>
              <w:pStyle w:val="ConsPlusCell"/>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67E7A">
              <w:rPr>
                <w:rFonts w:ascii="Times New Roman" w:hAnsi="Times New Roman" w:cs="Times New Roman"/>
              </w:rPr>
              <w:t>138 924,418</w:t>
            </w:r>
          </w:p>
        </w:tc>
        <w:tc>
          <w:tcPr>
            <w:cnfStyle w:val="000010000000" w:firstRow="0" w:lastRow="0" w:firstColumn="0" w:lastColumn="0" w:oddVBand="1" w:evenVBand="0" w:oddHBand="0" w:evenHBand="0" w:firstRowFirstColumn="0" w:firstRowLastColumn="0" w:lastRowFirstColumn="0" w:lastRowLastColumn="0"/>
            <w:tcW w:w="592" w:type="pct"/>
          </w:tcPr>
          <w:p w:rsidR="00480524" w:rsidRPr="00B67E7A" w:rsidRDefault="00480524" w:rsidP="00CA562B">
            <w:pPr>
              <w:pStyle w:val="ConsPlusCell"/>
              <w:spacing w:line="276" w:lineRule="auto"/>
              <w:jc w:val="center"/>
              <w:rPr>
                <w:rFonts w:ascii="Times New Roman" w:hAnsi="Times New Roman" w:cs="Times New Roman"/>
              </w:rPr>
            </w:pPr>
            <w:r w:rsidRPr="00B67E7A">
              <w:rPr>
                <w:rFonts w:ascii="Times New Roman" w:hAnsi="Times New Roman" w:cs="Times New Roman"/>
              </w:rPr>
              <w:t>138 924,418</w:t>
            </w:r>
          </w:p>
        </w:tc>
      </w:tr>
      <w:tr w:rsidR="00E24BBA" w:rsidRPr="00B67E7A" w:rsidTr="00CA562B">
        <w:trPr>
          <w:trHeight w:val="999"/>
        </w:trPr>
        <w:tc>
          <w:tcPr>
            <w:cnfStyle w:val="000010000000" w:firstRow="0" w:lastRow="0" w:firstColumn="0" w:lastColumn="0" w:oddVBand="1" w:evenVBand="0" w:oddHBand="0" w:evenHBand="0" w:firstRowFirstColumn="0" w:firstRowLastColumn="0" w:lastRowFirstColumn="0" w:lastRowLastColumn="0"/>
            <w:tcW w:w="1154" w:type="pct"/>
          </w:tcPr>
          <w:p w:rsidR="00E24BBA" w:rsidRPr="00B67E7A" w:rsidRDefault="00E24BBA" w:rsidP="00EB07E0">
            <w:pPr>
              <w:pStyle w:val="ConsPlusCell"/>
              <w:spacing w:line="276" w:lineRule="auto"/>
              <w:rPr>
                <w:rFonts w:ascii="Times New Roman" w:hAnsi="Times New Roman" w:cs="Times New Roman"/>
                <w:sz w:val="24"/>
                <w:szCs w:val="24"/>
              </w:rPr>
            </w:pPr>
            <w:r w:rsidRPr="00B67E7A">
              <w:rPr>
                <w:rFonts w:ascii="Times New Roman" w:hAnsi="Times New Roman" w:cs="Times New Roman"/>
                <w:sz w:val="24"/>
                <w:szCs w:val="24"/>
              </w:rPr>
              <w:lastRenderedPageBreak/>
              <w:t xml:space="preserve">Внебюджетные </w:t>
            </w:r>
            <w:r w:rsidR="00EB07E0" w:rsidRPr="00B67E7A">
              <w:rPr>
                <w:rFonts w:ascii="Times New Roman" w:hAnsi="Times New Roman" w:cs="Times New Roman"/>
                <w:sz w:val="24"/>
                <w:szCs w:val="24"/>
              </w:rPr>
              <w:t>средства</w:t>
            </w:r>
          </w:p>
        </w:tc>
        <w:tc>
          <w:tcPr>
            <w:tcW w:w="540" w:type="pct"/>
          </w:tcPr>
          <w:p w:rsidR="00E24BBA" w:rsidRPr="00B67E7A" w:rsidRDefault="00DB0852" w:rsidP="00E371E5">
            <w:pPr>
              <w:pStyle w:val="ConsPlusCel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67E7A">
              <w:rPr>
                <w:rFonts w:ascii="Times New Roman" w:hAnsi="Times New Roman" w:cs="Times New Roman"/>
                <w:color w:val="000000" w:themeColor="text1"/>
              </w:rPr>
              <w:t>285</w:t>
            </w:r>
            <w:r w:rsidR="00DB7580" w:rsidRPr="00B67E7A">
              <w:rPr>
                <w:rFonts w:ascii="Times New Roman" w:hAnsi="Times New Roman" w:cs="Times New Roman"/>
                <w:color w:val="000000" w:themeColor="text1"/>
              </w:rPr>
              <w:t>,000</w:t>
            </w:r>
          </w:p>
        </w:tc>
        <w:tc>
          <w:tcPr>
            <w:cnfStyle w:val="000010000000" w:firstRow="0" w:lastRow="0" w:firstColumn="0" w:lastColumn="0" w:oddVBand="1" w:evenVBand="0" w:oddHBand="0" w:evenHBand="0" w:firstRowFirstColumn="0" w:firstRowLastColumn="0" w:lastRowFirstColumn="0" w:lastRowLastColumn="0"/>
            <w:tcW w:w="694" w:type="pct"/>
          </w:tcPr>
          <w:p w:rsidR="00E24BBA" w:rsidRPr="00B67E7A" w:rsidRDefault="00DB0852" w:rsidP="00E371E5">
            <w:pPr>
              <w:pStyle w:val="ConsPlusCell"/>
              <w:spacing w:line="276" w:lineRule="auto"/>
              <w:jc w:val="center"/>
              <w:rPr>
                <w:rFonts w:ascii="Times New Roman" w:hAnsi="Times New Roman" w:cs="Times New Roman"/>
                <w:color w:val="000000" w:themeColor="text1"/>
              </w:rPr>
            </w:pPr>
            <w:r w:rsidRPr="00B67E7A">
              <w:rPr>
                <w:rFonts w:ascii="Times New Roman" w:hAnsi="Times New Roman" w:cs="Times New Roman"/>
                <w:color w:val="000000" w:themeColor="text1"/>
              </w:rPr>
              <w:t>285</w:t>
            </w:r>
            <w:r w:rsidR="00254A81" w:rsidRPr="00B67E7A">
              <w:rPr>
                <w:rFonts w:ascii="Times New Roman" w:hAnsi="Times New Roman" w:cs="Times New Roman"/>
                <w:color w:val="000000" w:themeColor="text1"/>
              </w:rPr>
              <w:t>,000</w:t>
            </w:r>
          </w:p>
        </w:tc>
        <w:tc>
          <w:tcPr>
            <w:tcW w:w="693" w:type="pct"/>
          </w:tcPr>
          <w:p w:rsidR="00E24BBA" w:rsidRPr="00B67E7A" w:rsidRDefault="00DB7580" w:rsidP="00CA562B">
            <w:pPr>
              <w:pStyle w:val="ConsPlusCel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67E7A">
              <w:rPr>
                <w:rFonts w:ascii="Times New Roman" w:hAnsi="Times New Roman" w:cs="Times New Roman"/>
              </w:rPr>
              <w:t>0,000</w:t>
            </w:r>
          </w:p>
        </w:tc>
        <w:tc>
          <w:tcPr>
            <w:cnfStyle w:val="000010000000" w:firstRow="0" w:lastRow="0" w:firstColumn="0" w:lastColumn="0" w:oddVBand="1" w:evenVBand="0" w:oddHBand="0" w:evenHBand="0" w:firstRowFirstColumn="0" w:firstRowLastColumn="0" w:lastRowFirstColumn="0" w:lastRowLastColumn="0"/>
            <w:tcW w:w="734" w:type="pct"/>
          </w:tcPr>
          <w:p w:rsidR="00E24BBA" w:rsidRPr="00B67E7A" w:rsidRDefault="00DB7580" w:rsidP="00CA562B">
            <w:pPr>
              <w:pStyle w:val="ConsPlusCell"/>
              <w:spacing w:line="276" w:lineRule="auto"/>
              <w:jc w:val="center"/>
              <w:rPr>
                <w:rFonts w:ascii="Times New Roman" w:hAnsi="Times New Roman" w:cs="Times New Roman"/>
              </w:rPr>
            </w:pPr>
            <w:r w:rsidRPr="00B67E7A">
              <w:rPr>
                <w:rFonts w:ascii="Times New Roman" w:hAnsi="Times New Roman" w:cs="Times New Roman"/>
              </w:rPr>
              <w:t>0,000</w:t>
            </w:r>
          </w:p>
        </w:tc>
        <w:tc>
          <w:tcPr>
            <w:tcW w:w="593" w:type="pct"/>
          </w:tcPr>
          <w:p w:rsidR="00E24BBA" w:rsidRPr="00B67E7A" w:rsidRDefault="00DB7580" w:rsidP="00CA562B">
            <w:pPr>
              <w:pStyle w:val="ConsPlusCel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67E7A">
              <w:rPr>
                <w:rFonts w:ascii="Times New Roman" w:hAnsi="Times New Roman" w:cs="Times New Roman"/>
              </w:rPr>
              <w:t>0,000</w:t>
            </w:r>
          </w:p>
        </w:tc>
        <w:tc>
          <w:tcPr>
            <w:cnfStyle w:val="000010000000" w:firstRow="0" w:lastRow="0" w:firstColumn="0" w:lastColumn="0" w:oddVBand="1" w:evenVBand="0" w:oddHBand="0" w:evenHBand="0" w:firstRowFirstColumn="0" w:firstRowLastColumn="0" w:lastRowFirstColumn="0" w:lastRowLastColumn="0"/>
            <w:tcW w:w="592" w:type="pct"/>
          </w:tcPr>
          <w:p w:rsidR="00E24BBA" w:rsidRPr="00B67E7A" w:rsidRDefault="00DB7580" w:rsidP="00CA562B">
            <w:pPr>
              <w:pStyle w:val="ConsPlusCell"/>
              <w:spacing w:line="276" w:lineRule="auto"/>
              <w:jc w:val="center"/>
              <w:rPr>
                <w:rFonts w:ascii="Times New Roman" w:hAnsi="Times New Roman" w:cs="Times New Roman"/>
              </w:rPr>
            </w:pPr>
            <w:r w:rsidRPr="00B67E7A">
              <w:rPr>
                <w:rFonts w:ascii="Times New Roman" w:hAnsi="Times New Roman" w:cs="Times New Roman"/>
              </w:rPr>
              <w:t>0,000</w:t>
            </w:r>
          </w:p>
        </w:tc>
      </w:tr>
      <w:tr w:rsidR="00480524" w:rsidRPr="00B67E7A" w:rsidTr="00CA562B">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1154" w:type="pct"/>
          </w:tcPr>
          <w:p w:rsidR="00480524" w:rsidRPr="00B67E7A" w:rsidRDefault="00910B3E" w:rsidP="00CA562B">
            <w:pPr>
              <w:pStyle w:val="ConsPlusCell"/>
              <w:rPr>
                <w:rFonts w:ascii="Times New Roman" w:hAnsi="Times New Roman" w:cs="Times New Roman"/>
                <w:b/>
                <w:sz w:val="24"/>
                <w:szCs w:val="24"/>
              </w:rPr>
            </w:pPr>
            <w:r w:rsidRPr="00B67E7A">
              <w:rPr>
                <w:rFonts w:ascii="Times New Roman" w:hAnsi="Times New Roman" w:cs="Times New Roman"/>
                <w:b/>
                <w:sz w:val="24"/>
                <w:szCs w:val="24"/>
              </w:rPr>
              <w:t xml:space="preserve"> </w:t>
            </w:r>
            <w:r w:rsidR="00480524" w:rsidRPr="00B67E7A">
              <w:rPr>
                <w:rFonts w:ascii="Times New Roman" w:hAnsi="Times New Roman" w:cs="Times New Roman"/>
                <w:b/>
                <w:sz w:val="24"/>
                <w:szCs w:val="24"/>
              </w:rPr>
              <w:t>Всего, в том числе по годам:</w:t>
            </w:r>
          </w:p>
          <w:p w:rsidR="00480524" w:rsidRPr="00B67E7A" w:rsidRDefault="00480524" w:rsidP="00CA562B">
            <w:pPr>
              <w:pStyle w:val="ConsPlusCell"/>
              <w:rPr>
                <w:rFonts w:ascii="Times New Roman" w:hAnsi="Times New Roman" w:cs="Times New Roman"/>
                <w:b/>
                <w:sz w:val="24"/>
                <w:szCs w:val="24"/>
              </w:rPr>
            </w:pPr>
          </w:p>
        </w:tc>
        <w:tc>
          <w:tcPr>
            <w:tcW w:w="540" w:type="pct"/>
          </w:tcPr>
          <w:p w:rsidR="00480524" w:rsidRPr="00B67E7A" w:rsidRDefault="00CA562B" w:rsidP="00DB0852">
            <w:pPr>
              <w:pStyle w:val="ConsPlusCel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B67E7A">
              <w:rPr>
                <w:rFonts w:ascii="Times New Roman" w:hAnsi="Times New Roman" w:cs="Times New Roman"/>
                <w:b/>
                <w:color w:val="000000" w:themeColor="text1"/>
              </w:rPr>
              <w:t>7</w:t>
            </w:r>
            <w:r w:rsidR="00BE3A37" w:rsidRPr="00B67E7A">
              <w:rPr>
                <w:rFonts w:ascii="Times New Roman" w:hAnsi="Times New Roman" w:cs="Times New Roman"/>
                <w:b/>
                <w:color w:val="000000" w:themeColor="text1"/>
              </w:rPr>
              <w:t>53</w:t>
            </w:r>
            <w:r w:rsidR="00254A81" w:rsidRPr="00B67E7A">
              <w:rPr>
                <w:rFonts w:ascii="Times New Roman" w:hAnsi="Times New Roman" w:cs="Times New Roman"/>
                <w:b/>
                <w:color w:val="000000" w:themeColor="text1"/>
              </w:rPr>
              <w:t xml:space="preserve"> </w:t>
            </w:r>
            <w:r w:rsidR="00DB0852" w:rsidRPr="00B67E7A">
              <w:rPr>
                <w:rFonts w:ascii="Times New Roman" w:hAnsi="Times New Roman" w:cs="Times New Roman"/>
                <w:b/>
                <w:color w:val="000000" w:themeColor="text1"/>
              </w:rPr>
              <w:t>248,4</w:t>
            </w:r>
            <w:r w:rsidRPr="00B67E7A">
              <w:rPr>
                <w:rFonts w:ascii="Times New Roman" w:hAnsi="Times New Roman" w:cs="Times New Roman"/>
                <w:b/>
                <w:color w:val="000000" w:themeColor="text1"/>
              </w:rPr>
              <w:t>85</w:t>
            </w:r>
          </w:p>
        </w:tc>
        <w:tc>
          <w:tcPr>
            <w:cnfStyle w:val="000010000000" w:firstRow="0" w:lastRow="0" w:firstColumn="0" w:lastColumn="0" w:oddVBand="1" w:evenVBand="0" w:oddHBand="0" w:evenHBand="0" w:firstRowFirstColumn="0" w:firstRowLastColumn="0" w:lastRowFirstColumn="0" w:lastRowLastColumn="0"/>
            <w:tcW w:w="694" w:type="pct"/>
          </w:tcPr>
          <w:p w:rsidR="00480524" w:rsidRPr="00B67E7A" w:rsidRDefault="00CA562B" w:rsidP="00DB0852">
            <w:pPr>
              <w:pStyle w:val="ConsPlusCell"/>
              <w:jc w:val="center"/>
              <w:rPr>
                <w:rFonts w:ascii="Times New Roman" w:hAnsi="Times New Roman" w:cs="Times New Roman"/>
                <w:b/>
                <w:color w:val="000000" w:themeColor="text1"/>
              </w:rPr>
            </w:pPr>
            <w:r w:rsidRPr="00B67E7A">
              <w:rPr>
                <w:rFonts w:ascii="Times New Roman" w:hAnsi="Times New Roman" w:cs="Times New Roman"/>
                <w:b/>
                <w:color w:val="000000" w:themeColor="text1"/>
              </w:rPr>
              <w:t>1</w:t>
            </w:r>
            <w:r w:rsidR="00BE3A37" w:rsidRPr="00B67E7A">
              <w:rPr>
                <w:rFonts w:ascii="Times New Roman" w:hAnsi="Times New Roman" w:cs="Times New Roman"/>
                <w:b/>
                <w:color w:val="000000" w:themeColor="text1"/>
              </w:rPr>
              <w:t>89</w:t>
            </w:r>
            <w:r w:rsidRPr="00B67E7A">
              <w:rPr>
                <w:rFonts w:ascii="Times New Roman" w:hAnsi="Times New Roman" w:cs="Times New Roman"/>
                <w:b/>
                <w:color w:val="000000" w:themeColor="text1"/>
              </w:rPr>
              <w:t> </w:t>
            </w:r>
            <w:r w:rsidR="00DB0852" w:rsidRPr="00B67E7A">
              <w:rPr>
                <w:rFonts w:ascii="Times New Roman" w:hAnsi="Times New Roman" w:cs="Times New Roman"/>
                <w:b/>
                <w:color w:val="000000" w:themeColor="text1"/>
              </w:rPr>
              <w:t>281</w:t>
            </w:r>
            <w:r w:rsidRPr="00B67E7A">
              <w:rPr>
                <w:rFonts w:ascii="Times New Roman" w:hAnsi="Times New Roman" w:cs="Times New Roman"/>
                <w:b/>
                <w:color w:val="000000" w:themeColor="text1"/>
              </w:rPr>
              <w:t>,</w:t>
            </w:r>
            <w:r w:rsidR="00DB0852" w:rsidRPr="00B67E7A">
              <w:rPr>
                <w:rFonts w:ascii="Times New Roman" w:hAnsi="Times New Roman" w:cs="Times New Roman"/>
                <w:b/>
                <w:color w:val="000000" w:themeColor="text1"/>
              </w:rPr>
              <w:t>8</w:t>
            </w:r>
            <w:r w:rsidRPr="00B67E7A">
              <w:rPr>
                <w:rFonts w:ascii="Times New Roman" w:hAnsi="Times New Roman" w:cs="Times New Roman"/>
                <w:b/>
                <w:color w:val="000000" w:themeColor="text1"/>
              </w:rPr>
              <w:t>13</w:t>
            </w:r>
          </w:p>
        </w:tc>
        <w:tc>
          <w:tcPr>
            <w:tcW w:w="693" w:type="pct"/>
          </w:tcPr>
          <w:p w:rsidR="00480524" w:rsidRPr="00B67E7A" w:rsidRDefault="00480524" w:rsidP="00CA562B">
            <w:pPr>
              <w:pStyle w:val="ConsPlusCel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67E7A">
              <w:rPr>
                <w:rFonts w:ascii="Times New Roman" w:hAnsi="Times New Roman" w:cs="Times New Roman"/>
                <w:b/>
              </w:rPr>
              <w:t>138 931,418</w:t>
            </w:r>
          </w:p>
        </w:tc>
        <w:tc>
          <w:tcPr>
            <w:cnfStyle w:val="000010000000" w:firstRow="0" w:lastRow="0" w:firstColumn="0" w:lastColumn="0" w:oddVBand="1" w:evenVBand="0" w:oddHBand="0" w:evenHBand="0" w:firstRowFirstColumn="0" w:firstRowLastColumn="0" w:lastRowFirstColumn="0" w:lastRowLastColumn="0"/>
            <w:tcW w:w="734" w:type="pct"/>
          </w:tcPr>
          <w:p w:rsidR="00480524" w:rsidRPr="00B67E7A" w:rsidRDefault="00480524" w:rsidP="00CA562B">
            <w:pPr>
              <w:pStyle w:val="ConsPlusCell"/>
              <w:jc w:val="center"/>
              <w:rPr>
                <w:rFonts w:ascii="Times New Roman" w:hAnsi="Times New Roman" w:cs="Times New Roman"/>
                <w:b/>
              </w:rPr>
            </w:pPr>
            <w:r w:rsidRPr="00B67E7A">
              <w:rPr>
                <w:rFonts w:ascii="Times New Roman" w:hAnsi="Times New Roman" w:cs="Times New Roman"/>
                <w:b/>
              </w:rPr>
              <w:t>141 678,418</w:t>
            </w:r>
          </w:p>
        </w:tc>
        <w:tc>
          <w:tcPr>
            <w:tcW w:w="593" w:type="pct"/>
          </w:tcPr>
          <w:p w:rsidR="00480524" w:rsidRPr="00B67E7A" w:rsidRDefault="00480524" w:rsidP="00CA562B">
            <w:pPr>
              <w:pStyle w:val="ConsPlusCel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67E7A">
              <w:rPr>
                <w:rFonts w:ascii="Times New Roman" w:hAnsi="Times New Roman" w:cs="Times New Roman"/>
                <w:b/>
              </w:rPr>
              <w:t>141 678,418</w:t>
            </w:r>
          </w:p>
        </w:tc>
        <w:tc>
          <w:tcPr>
            <w:cnfStyle w:val="000010000000" w:firstRow="0" w:lastRow="0" w:firstColumn="0" w:lastColumn="0" w:oddVBand="1" w:evenVBand="0" w:oddHBand="0" w:evenHBand="0" w:firstRowFirstColumn="0" w:firstRowLastColumn="0" w:lastRowFirstColumn="0" w:lastRowLastColumn="0"/>
            <w:tcW w:w="592" w:type="pct"/>
          </w:tcPr>
          <w:p w:rsidR="00480524" w:rsidRPr="00B67E7A" w:rsidRDefault="00480524" w:rsidP="00CA562B">
            <w:pPr>
              <w:pStyle w:val="ConsPlusCell"/>
              <w:jc w:val="center"/>
              <w:rPr>
                <w:rFonts w:ascii="Times New Roman" w:hAnsi="Times New Roman" w:cs="Times New Roman"/>
                <w:b/>
              </w:rPr>
            </w:pPr>
            <w:r w:rsidRPr="00B67E7A">
              <w:rPr>
                <w:rFonts w:ascii="Times New Roman" w:hAnsi="Times New Roman" w:cs="Times New Roman"/>
                <w:b/>
              </w:rPr>
              <w:t>141 678,418</w:t>
            </w:r>
          </w:p>
        </w:tc>
      </w:tr>
    </w:tbl>
    <w:p w:rsidR="00FB06CC" w:rsidRPr="00B67E7A" w:rsidRDefault="00FB06CC" w:rsidP="00072099">
      <w:pPr>
        <w:pStyle w:val="ConsPlusTitle"/>
        <w:jc w:val="center"/>
        <w:outlineLvl w:val="1"/>
        <w:sectPr w:rsidR="00FB06CC" w:rsidRPr="00B67E7A" w:rsidSect="00FB06CC">
          <w:pgSz w:w="16838" w:h="11906" w:orient="landscape"/>
          <w:pgMar w:top="851" w:right="851" w:bottom="851" w:left="851" w:header="709" w:footer="709" w:gutter="0"/>
          <w:cols w:space="708"/>
          <w:docGrid w:linePitch="360"/>
        </w:sectPr>
      </w:pPr>
    </w:p>
    <w:p w:rsidR="00D340A0" w:rsidRPr="00B67E7A" w:rsidRDefault="00050D50" w:rsidP="003822A3">
      <w:pPr>
        <w:pStyle w:val="ConsPlusTitle"/>
        <w:ind w:left="720"/>
        <w:jc w:val="center"/>
        <w:outlineLvl w:val="1"/>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lastRenderedPageBreak/>
        <w:t>2.</w:t>
      </w:r>
      <w:r w:rsidR="00AB3DE9" w:rsidRPr="00B67E7A">
        <w:rPr>
          <w:rFonts w:ascii="Times New Roman" w:hAnsi="Times New Roman" w:cs="Times New Roman"/>
          <w:color w:val="000000" w:themeColor="text1"/>
          <w:sz w:val="28"/>
          <w:szCs w:val="28"/>
        </w:rPr>
        <w:t xml:space="preserve"> </w:t>
      </w:r>
      <w:r w:rsidR="00072099" w:rsidRPr="00B67E7A">
        <w:rPr>
          <w:rFonts w:ascii="Times New Roman" w:hAnsi="Times New Roman" w:cs="Times New Roman"/>
          <w:color w:val="000000" w:themeColor="text1"/>
          <w:sz w:val="28"/>
          <w:szCs w:val="28"/>
        </w:rPr>
        <w:t>Общая характеристика</w:t>
      </w:r>
      <w:r w:rsidR="0029426D" w:rsidRPr="00B67E7A">
        <w:rPr>
          <w:rFonts w:ascii="Times New Roman" w:hAnsi="Times New Roman" w:cs="Times New Roman"/>
          <w:color w:val="000000" w:themeColor="text1"/>
          <w:sz w:val="28"/>
          <w:szCs w:val="28"/>
        </w:rPr>
        <w:t xml:space="preserve"> сферы реализации</w:t>
      </w:r>
      <w:r w:rsidR="00072099" w:rsidRPr="00B67E7A">
        <w:rPr>
          <w:rFonts w:ascii="Times New Roman" w:hAnsi="Times New Roman" w:cs="Times New Roman"/>
          <w:color w:val="000000" w:themeColor="text1"/>
          <w:sz w:val="28"/>
          <w:szCs w:val="28"/>
        </w:rPr>
        <w:t xml:space="preserve"> муниципальной</w:t>
      </w:r>
      <w:r w:rsidR="00D340A0" w:rsidRPr="00B67E7A">
        <w:rPr>
          <w:rFonts w:ascii="Times New Roman" w:hAnsi="Times New Roman" w:cs="Times New Roman"/>
          <w:color w:val="000000" w:themeColor="text1"/>
          <w:sz w:val="28"/>
          <w:szCs w:val="28"/>
        </w:rPr>
        <w:t xml:space="preserve"> </w:t>
      </w:r>
      <w:r w:rsidR="00072099" w:rsidRPr="00B67E7A">
        <w:rPr>
          <w:rFonts w:ascii="Times New Roman" w:hAnsi="Times New Roman" w:cs="Times New Roman"/>
          <w:color w:val="000000" w:themeColor="text1"/>
          <w:sz w:val="28"/>
          <w:szCs w:val="28"/>
        </w:rPr>
        <w:t>программы</w:t>
      </w:r>
      <w:r w:rsidR="00152256" w:rsidRPr="00B67E7A">
        <w:rPr>
          <w:rFonts w:ascii="Times New Roman" w:hAnsi="Times New Roman" w:cs="Times New Roman"/>
          <w:color w:val="000000" w:themeColor="text1"/>
          <w:sz w:val="28"/>
          <w:szCs w:val="28"/>
        </w:rPr>
        <w:t xml:space="preserve">, в том числе </w:t>
      </w:r>
      <w:r w:rsidR="00C71CFA" w:rsidRPr="00B67E7A">
        <w:rPr>
          <w:rFonts w:ascii="Times New Roman" w:hAnsi="Times New Roman" w:cs="Times New Roman"/>
          <w:color w:val="000000" w:themeColor="text1"/>
          <w:sz w:val="28"/>
          <w:szCs w:val="28"/>
        </w:rPr>
        <w:t xml:space="preserve">формулировка основных проблем в </w:t>
      </w:r>
      <w:r w:rsidR="00152256" w:rsidRPr="00B67E7A">
        <w:rPr>
          <w:rFonts w:ascii="Times New Roman" w:hAnsi="Times New Roman" w:cs="Times New Roman"/>
          <w:color w:val="000000" w:themeColor="text1"/>
          <w:sz w:val="28"/>
          <w:szCs w:val="28"/>
        </w:rPr>
        <w:t>сфере</w:t>
      </w:r>
      <w:r w:rsidR="00C71CFA" w:rsidRPr="00B67E7A">
        <w:rPr>
          <w:rFonts w:ascii="Times New Roman" w:hAnsi="Times New Roman" w:cs="Times New Roman"/>
          <w:color w:val="000000" w:themeColor="text1"/>
          <w:sz w:val="28"/>
          <w:szCs w:val="28"/>
        </w:rPr>
        <w:t xml:space="preserve"> развития институтов гражданского общества</w:t>
      </w:r>
    </w:p>
    <w:p w:rsidR="00072099" w:rsidRPr="00B67E7A" w:rsidRDefault="00072099" w:rsidP="003822A3">
      <w:pPr>
        <w:pStyle w:val="ConsPlusNormal"/>
        <w:ind w:firstLine="540"/>
        <w:jc w:val="center"/>
        <w:rPr>
          <w:rFonts w:ascii="Times New Roman" w:hAnsi="Times New Roman" w:cs="Times New Roman"/>
          <w:color w:val="000000" w:themeColor="text1"/>
          <w:sz w:val="28"/>
          <w:szCs w:val="28"/>
        </w:rPr>
      </w:pPr>
    </w:p>
    <w:p w:rsidR="00F4169E" w:rsidRPr="00B67E7A" w:rsidRDefault="00F4169E" w:rsidP="005E4B94">
      <w:pPr>
        <w:shd w:val="clear" w:color="auto" w:fill="FFFFFF" w:themeFill="background1"/>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8"/>
          <w:szCs w:val="28"/>
          <w:u w:color="2A6EC3"/>
        </w:rPr>
      </w:pPr>
      <w:r w:rsidRPr="00B67E7A">
        <w:rPr>
          <w:rFonts w:ascii="Times New Roman" w:eastAsia="Calibri" w:hAnsi="Times New Roman" w:cs="Times New Roman"/>
          <w:sz w:val="28"/>
          <w:szCs w:val="28"/>
          <w:u w:color="2A6EC3"/>
        </w:rPr>
        <w:t xml:space="preserve">Открытость и прозрачность деятельности органов местного самоуправления Одинцовского городского округа – важнейший показатель эффективности и функционирования, необходимый элемент осуществления постоянной и качественной связи между гражданским обществом, государственными структурами и органами местного самоуправления. </w:t>
      </w:r>
    </w:p>
    <w:p w:rsidR="00F4169E" w:rsidRPr="00B67E7A" w:rsidRDefault="00F4169E" w:rsidP="003822A3">
      <w:pPr>
        <w:pStyle w:val="ConsPlusNormal"/>
        <w:shd w:val="clear" w:color="auto" w:fill="FFFFFF" w:themeFill="background1"/>
        <w:tabs>
          <w:tab w:val="left" w:pos="0"/>
        </w:tabs>
        <w:ind w:firstLine="851"/>
        <w:jc w:val="both"/>
        <w:rPr>
          <w:rFonts w:ascii="Times New Roman" w:hAnsi="Times New Roman" w:cs="Times New Roman"/>
          <w:sz w:val="28"/>
          <w:szCs w:val="28"/>
        </w:rPr>
      </w:pPr>
      <w:r w:rsidRPr="00B67E7A">
        <w:rPr>
          <w:rFonts w:ascii="Times New Roman" w:eastAsia="Calibri" w:hAnsi="Times New Roman" w:cs="Times New Roman"/>
          <w:sz w:val="28"/>
          <w:szCs w:val="28"/>
          <w:u w:color="2A6EC3"/>
        </w:rPr>
        <w:t xml:space="preserve">Информационная прозрачность деятельности органов местного самоуправления Одинцовского городского округа </w:t>
      </w:r>
      <w:r w:rsidRPr="00B67E7A">
        <w:rPr>
          <w:rFonts w:ascii="Times New Roman" w:hAnsi="Times New Roman" w:cs="Times New Roman"/>
          <w:sz w:val="28"/>
          <w:szCs w:val="28"/>
        </w:rPr>
        <w:t xml:space="preserve">включает в себя развитие системы информирования населения по основным вопросам социально-экономического развития </w:t>
      </w:r>
      <w:r w:rsidRPr="00B67E7A">
        <w:rPr>
          <w:rFonts w:ascii="Times New Roman" w:eastAsia="Calibri" w:hAnsi="Times New Roman" w:cs="Times New Roman"/>
          <w:sz w:val="28"/>
          <w:szCs w:val="28"/>
          <w:u w:color="2A6EC3"/>
        </w:rPr>
        <w:t xml:space="preserve">Одинцовского городского округа </w:t>
      </w:r>
      <w:r w:rsidRPr="00B67E7A">
        <w:rPr>
          <w:rFonts w:ascii="Times New Roman" w:hAnsi="Times New Roman" w:cs="Times New Roman"/>
          <w:sz w:val="28"/>
          <w:szCs w:val="28"/>
        </w:rPr>
        <w:t xml:space="preserve">Московской области, в том числе посредством сети Интернет, развития системы взаимодействия органов местного самоуправления и институтов гражданского общества, в том числе </w:t>
      </w:r>
      <w:r w:rsidRPr="00B67E7A">
        <w:rPr>
          <w:rFonts w:ascii="Times New Roman" w:eastAsia="Calibri" w:hAnsi="Times New Roman" w:cs="Times New Roman"/>
          <w:sz w:val="28"/>
          <w:szCs w:val="28"/>
          <w:u w:color="2A6EC3"/>
        </w:rPr>
        <w:t>при помощи средств массовой информации.</w:t>
      </w:r>
    </w:p>
    <w:p w:rsidR="00F4169E" w:rsidRPr="00B67E7A" w:rsidRDefault="00050D50" w:rsidP="003822A3">
      <w:pPr>
        <w:shd w:val="clear" w:color="auto" w:fill="FFFFFF" w:themeFill="background1"/>
        <w:tabs>
          <w:tab w:val="left" w:pos="0"/>
        </w:tabs>
        <w:autoSpaceDE w:val="0"/>
        <w:autoSpaceDN w:val="0"/>
        <w:adjustRightInd w:val="0"/>
        <w:spacing w:line="240" w:lineRule="auto"/>
        <w:ind w:firstLine="709"/>
        <w:contextualSpacing/>
        <w:jc w:val="both"/>
        <w:rPr>
          <w:rFonts w:ascii="Times New Roman" w:hAnsi="Times New Roman" w:cs="Times New Roman"/>
          <w:sz w:val="28"/>
          <w:szCs w:val="28"/>
        </w:rPr>
      </w:pPr>
      <w:r w:rsidRPr="00B67E7A">
        <w:rPr>
          <w:rFonts w:ascii="Times New Roman" w:eastAsia="Calibri" w:hAnsi="Times New Roman" w:cs="Times New Roman"/>
          <w:sz w:val="28"/>
          <w:szCs w:val="28"/>
          <w:u w:color="2A6EC3"/>
        </w:rPr>
        <w:t xml:space="preserve">Одинцовский городской округ является одним из лидеров среди муниципальных образований Московской области в формировании </w:t>
      </w:r>
      <w:proofErr w:type="spellStart"/>
      <w:r w:rsidRPr="00B67E7A">
        <w:rPr>
          <w:rFonts w:ascii="Times New Roman" w:eastAsia="Calibri" w:hAnsi="Times New Roman" w:cs="Times New Roman"/>
          <w:sz w:val="28"/>
          <w:szCs w:val="28"/>
          <w:u w:color="2A6EC3"/>
        </w:rPr>
        <w:t>медийного</w:t>
      </w:r>
      <w:proofErr w:type="spellEnd"/>
      <w:r w:rsidRPr="00B67E7A">
        <w:rPr>
          <w:rFonts w:ascii="Times New Roman" w:eastAsia="Calibri" w:hAnsi="Times New Roman" w:cs="Times New Roman"/>
          <w:sz w:val="28"/>
          <w:szCs w:val="28"/>
          <w:u w:color="2A6EC3"/>
        </w:rPr>
        <w:t xml:space="preserve"> </w:t>
      </w:r>
      <w:r w:rsidR="00212C29" w:rsidRPr="00B67E7A">
        <w:rPr>
          <w:rFonts w:ascii="Times New Roman" w:eastAsia="Calibri" w:hAnsi="Times New Roman" w:cs="Times New Roman"/>
          <w:sz w:val="28"/>
          <w:szCs w:val="28"/>
          <w:u w:color="2A6EC3"/>
        </w:rPr>
        <w:t>пространства Московской области.</w:t>
      </w:r>
      <w:r w:rsidR="00074113" w:rsidRPr="00B67E7A">
        <w:rPr>
          <w:rFonts w:ascii="Times New Roman" w:eastAsia="Calibri" w:hAnsi="Times New Roman" w:cs="Times New Roman"/>
          <w:sz w:val="28"/>
          <w:szCs w:val="28"/>
          <w:u w:color="2A6EC3"/>
        </w:rPr>
        <w:t xml:space="preserve"> О</w:t>
      </w:r>
      <w:r w:rsidR="00F4169E" w:rsidRPr="00B67E7A">
        <w:rPr>
          <w:rFonts w:ascii="Times New Roman" w:hAnsi="Times New Roman" w:cs="Times New Roman"/>
          <w:sz w:val="28"/>
          <w:szCs w:val="28"/>
        </w:rPr>
        <w:t>круг представляет собой один из наиболее перспективных муниципалитетов с точки зрения развития индустрии средств массовой информации.</w:t>
      </w:r>
    </w:p>
    <w:p w:rsidR="00074113" w:rsidRPr="00B67E7A" w:rsidRDefault="00074113" w:rsidP="00C548D8">
      <w:pPr>
        <w:shd w:val="clear" w:color="auto" w:fill="FFFFFF" w:themeFill="background1"/>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8"/>
          <w:szCs w:val="28"/>
          <w:u w:color="2A6EC3"/>
        </w:rPr>
      </w:pPr>
      <w:r w:rsidRPr="00B67E7A">
        <w:rPr>
          <w:rFonts w:ascii="Times New Roman" w:eastAsia="Calibri" w:hAnsi="Times New Roman" w:cs="Times New Roman"/>
          <w:sz w:val="28"/>
          <w:szCs w:val="28"/>
          <w:u w:color="2A6EC3"/>
        </w:rPr>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w:t>
      </w:r>
    </w:p>
    <w:p w:rsidR="00157586" w:rsidRPr="00B67E7A" w:rsidRDefault="00157586" w:rsidP="003822A3">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xml:space="preserve">В Одинцовском городском округе зарегистрировано 40 общественных организаций, </w:t>
      </w:r>
      <w:r w:rsidR="00403446" w:rsidRPr="00B67E7A">
        <w:rPr>
          <w:rFonts w:ascii="Times New Roman" w:hAnsi="Times New Roman" w:cs="Times New Roman"/>
          <w:sz w:val="28"/>
          <w:szCs w:val="28"/>
        </w:rPr>
        <w:t>среди</w:t>
      </w:r>
      <w:r w:rsidRPr="00B67E7A">
        <w:rPr>
          <w:rFonts w:ascii="Times New Roman" w:hAnsi="Times New Roman" w:cs="Times New Roman"/>
          <w:sz w:val="28"/>
          <w:szCs w:val="28"/>
        </w:rPr>
        <w:t xml:space="preserve"> них 7 организаций волонтерского движения, 2 организации искусства и культуры,</w:t>
      </w:r>
      <w:r w:rsidR="003822A3" w:rsidRPr="00B67E7A">
        <w:rPr>
          <w:rFonts w:ascii="Times New Roman" w:hAnsi="Times New Roman" w:cs="Times New Roman"/>
          <w:sz w:val="28"/>
          <w:szCs w:val="28"/>
        </w:rPr>
        <w:t xml:space="preserve"> </w:t>
      </w:r>
      <w:r w:rsidRPr="00B67E7A">
        <w:rPr>
          <w:rFonts w:ascii="Times New Roman" w:hAnsi="Times New Roman" w:cs="Times New Roman"/>
          <w:sz w:val="28"/>
          <w:szCs w:val="28"/>
        </w:rPr>
        <w:t>5 организаций образовательных организаций, 5 организаций добровольных дружин.</w:t>
      </w:r>
      <w:r w:rsidR="003822A3" w:rsidRPr="00B67E7A">
        <w:rPr>
          <w:rFonts w:ascii="Times New Roman" w:hAnsi="Times New Roman" w:cs="Times New Roman"/>
          <w:sz w:val="28"/>
          <w:szCs w:val="28"/>
        </w:rPr>
        <w:t xml:space="preserve"> </w:t>
      </w:r>
      <w:r w:rsidRPr="00B67E7A">
        <w:rPr>
          <w:rFonts w:ascii="Times New Roman" w:hAnsi="Times New Roman" w:cs="Times New Roman"/>
          <w:sz w:val="28"/>
          <w:szCs w:val="28"/>
        </w:rPr>
        <w:t>В округе действует молодежный парламент и общественная палата Одинцовского городского округа.</w:t>
      </w:r>
    </w:p>
    <w:p w:rsidR="00157586" w:rsidRPr="00B67E7A" w:rsidRDefault="00157586" w:rsidP="003822A3">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Основным приоритетом работы органов местного самоуправления в сфере развития гражданского общества являются:</w:t>
      </w:r>
    </w:p>
    <w:p w:rsidR="00157586" w:rsidRPr="00B67E7A" w:rsidRDefault="00157586" w:rsidP="003822A3">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-организация и содействие развитию механизмов общественного контроля;</w:t>
      </w:r>
    </w:p>
    <w:p w:rsidR="00157586" w:rsidRPr="00B67E7A" w:rsidRDefault="00157586" w:rsidP="003822A3">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-выстраивание конструктивного диалога с представителями общественности и вовлечение активных жителей в реализацию социально значимых мероприятий;</w:t>
      </w:r>
    </w:p>
    <w:p w:rsidR="00157586" w:rsidRPr="00B67E7A" w:rsidRDefault="00157586" w:rsidP="003822A3">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-поддержка инициатив, направленных на улучшение качества жизни на территории округа;</w:t>
      </w:r>
    </w:p>
    <w:p w:rsidR="00157586" w:rsidRPr="00B67E7A" w:rsidRDefault="00157586" w:rsidP="003822A3">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-мониторинг об</w:t>
      </w:r>
      <w:r w:rsidR="00870956" w:rsidRPr="00B67E7A">
        <w:rPr>
          <w:rFonts w:ascii="Times New Roman" w:hAnsi="Times New Roman" w:cs="Times New Roman"/>
          <w:sz w:val="28"/>
          <w:szCs w:val="28"/>
        </w:rPr>
        <w:t>щественно-политической ситуации;</w:t>
      </w:r>
    </w:p>
    <w:p w:rsidR="00870956" w:rsidRPr="00B67E7A" w:rsidRDefault="00870956" w:rsidP="003822A3">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w:t>
      </w:r>
      <w:r w:rsidR="0071322F" w:rsidRPr="00B67E7A">
        <w:rPr>
          <w:rFonts w:ascii="Times New Roman" w:hAnsi="Times New Roman" w:cs="Times New Roman"/>
          <w:sz w:val="28"/>
          <w:szCs w:val="28"/>
        </w:rPr>
        <w:t>вовлечение</w:t>
      </w:r>
      <w:r w:rsidRPr="00B67E7A">
        <w:rPr>
          <w:rFonts w:ascii="Times New Roman" w:hAnsi="Times New Roman" w:cs="Times New Roman"/>
          <w:sz w:val="28"/>
          <w:szCs w:val="28"/>
        </w:rPr>
        <w:t xml:space="preserve"> </w:t>
      </w:r>
      <w:r w:rsidR="0071322F" w:rsidRPr="00B67E7A">
        <w:rPr>
          <w:rFonts w:ascii="Times New Roman" w:hAnsi="Times New Roman" w:cs="Times New Roman"/>
          <w:sz w:val="28"/>
          <w:szCs w:val="28"/>
        </w:rPr>
        <w:t>населения</w:t>
      </w:r>
      <w:r w:rsidRPr="00B67E7A">
        <w:rPr>
          <w:rFonts w:ascii="Times New Roman" w:hAnsi="Times New Roman" w:cs="Times New Roman"/>
          <w:sz w:val="28"/>
          <w:szCs w:val="28"/>
        </w:rPr>
        <w:t xml:space="preserve"> </w:t>
      </w:r>
      <w:r w:rsidR="0071322F" w:rsidRPr="00B67E7A">
        <w:rPr>
          <w:rFonts w:ascii="Times New Roman" w:hAnsi="Times New Roman" w:cs="Times New Roman"/>
          <w:sz w:val="28"/>
          <w:szCs w:val="28"/>
        </w:rPr>
        <w:t>в процесс непосредственного участия в</w:t>
      </w:r>
      <w:r w:rsidRPr="00B67E7A">
        <w:rPr>
          <w:rFonts w:ascii="Times New Roman" w:hAnsi="Times New Roman" w:cs="Times New Roman"/>
          <w:sz w:val="28"/>
          <w:szCs w:val="28"/>
        </w:rPr>
        <w:t xml:space="preserve"> решени</w:t>
      </w:r>
      <w:r w:rsidR="0071322F" w:rsidRPr="00B67E7A">
        <w:rPr>
          <w:rFonts w:ascii="Times New Roman" w:hAnsi="Times New Roman" w:cs="Times New Roman"/>
          <w:sz w:val="28"/>
          <w:szCs w:val="28"/>
        </w:rPr>
        <w:t>и</w:t>
      </w:r>
      <w:r w:rsidRPr="00B67E7A">
        <w:rPr>
          <w:rFonts w:ascii="Times New Roman" w:hAnsi="Times New Roman" w:cs="Times New Roman"/>
          <w:sz w:val="28"/>
          <w:szCs w:val="28"/>
        </w:rPr>
        <w:t xml:space="preserve"> вопросов местного значения </w:t>
      </w:r>
      <w:r w:rsidR="0071322F" w:rsidRPr="00B67E7A">
        <w:rPr>
          <w:rFonts w:ascii="Times New Roman" w:hAnsi="Times New Roman" w:cs="Times New Roman"/>
          <w:sz w:val="28"/>
          <w:szCs w:val="28"/>
        </w:rPr>
        <w:t>путем</w:t>
      </w:r>
      <w:r w:rsidRPr="00B67E7A">
        <w:rPr>
          <w:rFonts w:ascii="Times New Roman" w:hAnsi="Times New Roman" w:cs="Times New Roman"/>
          <w:sz w:val="28"/>
          <w:szCs w:val="28"/>
        </w:rPr>
        <w:t xml:space="preserve"> внедрения и реализации практик инициативного бюджетирования.</w:t>
      </w:r>
    </w:p>
    <w:p w:rsidR="00157586" w:rsidRPr="00B67E7A" w:rsidRDefault="00157586" w:rsidP="003822A3">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Оценивая общественно-политическую ситуацию, необходимо учитывать, что на территории Одинцовского городского округа Московской области проживают представители разных национальностей.</w:t>
      </w:r>
    </w:p>
    <w:p w:rsidR="00157586" w:rsidRPr="00B67E7A" w:rsidRDefault="00157586" w:rsidP="003822A3">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При этом многонациональный состав населения Московской области динамично меняется, появляются новые этнические группы.</w:t>
      </w:r>
      <w:r w:rsidR="00986FD4" w:rsidRPr="00B67E7A">
        <w:rPr>
          <w:rFonts w:ascii="Times New Roman" w:hAnsi="Times New Roman" w:cs="Times New Roman"/>
          <w:sz w:val="28"/>
          <w:szCs w:val="28"/>
        </w:rPr>
        <w:t xml:space="preserve"> </w:t>
      </w:r>
      <w:r w:rsidRPr="00B67E7A">
        <w:rPr>
          <w:rFonts w:ascii="Times New Roman" w:hAnsi="Times New Roman" w:cs="Times New Roman"/>
          <w:sz w:val="28"/>
          <w:szCs w:val="28"/>
        </w:rPr>
        <w:t xml:space="preserve">Значительную роль в </w:t>
      </w:r>
      <w:r w:rsidRPr="00B67E7A">
        <w:rPr>
          <w:rFonts w:ascii="Times New Roman" w:hAnsi="Times New Roman" w:cs="Times New Roman"/>
          <w:sz w:val="28"/>
          <w:szCs w:val="28"/>
        </w:rPr>
        <w:lastRenderedPageBreak/>
        <w:t>обеспечении их успешной социокультурной адаптации и интеграции играют органы местного самоуправления и институты гражданского общества.</w:t>
      </w:r>
    </w:p>
    <w:p w:rsidR="00157586" w:rsidRPr="00B67E7A" w:rsidRDefault="00157586" w:rsidP="003822A3">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На развитие национальных, межнациональных (межэтнических) отношений в Одинцовском городском округе также влияют следующие негативные факторы:</w:t>
      </w:r>
    </w:p>
    <w:p w:rsidR="00157586" w:rsidRPr="00B67E7A" w:rsidRDefault="00157586" w:rsidP="003822A3">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-высокий уровень социального и имущественного неравенства, экономической дифференциации;</w:t>
      </w:r>
    </w:p>
    <w:p w:rsidR="00157586" w:rsidRPr="00B67E7A" w:rsidRDefault="00157586" w:rsidP="003822A3">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-размывание традиционных нравственных ценностей народов, населяющих территорию;</w:t>
      </w:r>
    </w:p>
    <w:p w:rsidR="00157586" w:rsidRPr="00B67E7A" w:rsidRDefault="00157586" w:rsidP="003822A3">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-сохранение проявлений дискриминации по отношению к гражданам различной национальной принадлежности в правоприменительной практике;</w:t>
      </w:r>
    </w:p>
    <w:p w:rsidR="00157586" w:rsidRPr="00B67E7A" w:rsidRDefault="00067677" w:rsidP="003822A3">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w:t>
      </w:r>
      <w:r w:rsidR="00157586" w:rsidRPr="00B67E7A">
        <w:rPr>
          <w:rFonts w:ascii="Times New Roman" w:hAnsi="Times New Roman" w:cs="Times New Roman"/>
          <w:sz w:val="28"/>
          <w:szCs w:val="28"/>
        </w:rPr>
        <w:t>недостаточность образовательных и культурно-просветительских программ по формированию гражданской идентичности, воспитанию культуры межнационального общения, изучению истории и традиций народов, населяющих территорию, их опыта солидарности в укреплении взаимоотношений между проживающими на территории Одинцовского городского округа народами;</w:t>
      </w:r>
    </w:p>
    <w:p w:rsidR="00157586" w:rsidRPr="00B67E7A" w:rsidRDefault="00157586" w:rsidP="003822A3">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-распространенность негативных стереотипов в отношении некоторых народов;</w:t>
      </w:r>
    </w:p>
    <w:p w:rsidR="00157586" w:rsidRPr="00B67E7A" w:rsidRDefault="00157586" w:rsidP="003822A3">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-недостаточное урегулирование миграционных процессов, вопросов социальной и культурной интеграции и адаптации мигрантов, не позволяющее в должной мере обеспечить текущие и будущие потребности экономического, социального и демографического развития.</w:t>
      </w:r>
    </w:p>
    <w:p w:rsidR="00157586" w:rsidRPr="00B67E7A" w:rsidRDefault="00157586" w:rsidP="003822A3">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В этих условиях важной целью является управление всем этнокультурным многообразием в соответствии с принципа</w:t>
      </w:r>
      <w:r w:rsidR="00067677" w:rsidRPr="00B67E7A">
        <w:rPr>
          <w:rFonts w:ascii="Times New Roman" w:hAnsi="Times New Roman" w:cs="Times New Roman"/>
          <w:sz w:val="28"/>
          <w:szCs w:val="28"/>
        </w:rPr>
        <w:t>ми и приоритетными направлениям.</w:t>
      </w:r>
      <w:r w:rsidRPr="00B67E7A">
        <w:rPr>
          <w:rFonts w:ascii="Times New Roman" w:hAnsi="Times New Roman" w:cs="Times New Roman"/>
          <w:sz w:val="28"/>
          <w:szCs w:val="28"/>
        </w:rPr>
        <w:t xml:space="preserve"> Принимая во </w:t>
      </w:r>
      <w:proofErr w:type="gramStart"/>
      <w:r w:rsidRPr="00B67E7A">
        <w:rPr>
          <w:rFonts w:ascii="Times New Roman" w:hAnsi="Times New Roman" w:cs="Times New Roman"/>
          <w:sz w:val="28"/>
          <w:szCs w:val="28"/>
        </w:rPr>
        <w:t>внимание</w:t>
      </w:r>
      <w:proofErr w:type="gramEnd"/>
      <w:r w:rsidRPr="00B67E7A">
        <w:rPr>
          <w:rFonts w:ascii="Times New Roman" w:hAnsi="Times New Roman" w:cs="Times New Roman"/>
          <w:sz w:val="28"/>
          <w:szCs w:val="28"/>
        </w:rPr>
        <w:t xml:space="preserve"> изложенное и учитывая, с одной стороны, разнородность описанных выше факторов, а с другой стороны, их взаимосвязь и отраслевую интеграцию, представляется целесообразным и наиболее эффективным использование программно-целевого метода решения задачи по достижению высокого уровня развития институтов гражданского общества на территории </w:t>
      </w:r>
      <w:r w:rsidR="00067677" w:rsidRPr="00B67E7A">
        <w:rPr>
          <w:rFonts w:ascii="Times New Roman" w:hAnsi="Times New Roman" w:cs="Times New Roman"/>
          <w:sz w:val="28"/>
          <w:szCs w:val="28"/>
        </w:rPr>
        <w:t>Одинцовского городского округа</w:t>
      </w:r>
      <w:r w:rsidRPr="00B67E7A">
        <w:rPr>
          <w:rFonts w:ascii="Times New Roman" w:hAnsi="Times New Roman" w:cs="Times New Roman"/>
          <w:sz w:val="28"/>
          <w:szCs w:val="28"/>
        </w:rPr>
        <w:t>.</w:t>
      </w:r>
    </w:p>
    <w:p w:rsidR="00157586" w:rsidRPr="00B67E7A" w:rsidRDefault="00E00A21" w:rsidP="003822A3">
      <w:pPr>
        <w:pStyle w:val="ConsPlusNormal"/>
        <w:ind w:firstLine="540"/>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Ежегодно п</w:t>
      </w:r>
      <w:r w:rsidR="00E94872" w:rsidRPr="00B67E7A">
        <w:rPr>
          <w:rFonts w:ascii="Times New Roman" w:hAnsi="Times New Roman" w:cs="Times New Roman"/>
          <w:color w:val="000000" w:themeColor="text1"/>
          <w:sz w:val="28"/>
          <w:szCs w:val="28"/>
        </w:rPr>
        <w:t>ров</w:t>
      </w:r>
      <w:r w:rsidRPr="00B67E7A">
        <w:rPr>
          <w:rFonts w:ascii="Times New Roman" w:hAnsi="Times New Roman" w:cs="Times New Roman"/>
          <w:color w:val="000000" w:themeColor="text1"/>
          <w:sz w:val="28"/>
          <w:szCs w:val="28"/>
        </w:rPr>
        <w:t>о</w:t>
      </w:r>
      <w:r w:rsidR="00E94872" w:rsidRPr="00B67E7A">
        <w:rPr>
          <w:rFonts w:ascii="Times New Roman" w:hAnsi="Times New Roman" w:cs="Times New Roman"/>
          <w:color w:val="000000" w:themeColor="text1"/>
          <w:sz w:val="28"/>
          <w:szCs w:val="28"/>
        </w:rPr>
        <w:t>д</w:t>
      </w:r>
      <w:r w:rsidRPr="00B67E7A">
        <w:rPr>
          <w:rFonts w:ascii="Times New Roman" w:hAnsi="Times New Roman" w:cs="Times New Roman"/>
          <w:color w:val="000000" w:themeColor="text1"/>
          <w:sz w:val="28"/>
          <w:szCs w:val="28"/>
        </w:rPr>
        <w:t>ится</w:t>
      </w:r>
      <w:r w:rsidR="00E94872" w:rsidRPr="00B67E7A">
        <w:rPr>
          <w:rFonts w:ascii="Times New Roman" w:hAnsi="Times New Roman" w:cs="Times New Roman"/>
          <w:color w:val="000000" w:themeColor="text1"/>
          <w:sz w:val="28"/>
          <w:szCs w:val="28"/>
        </w:rPr>
        <w:t xml:space="preserve"> конкурс </w:t>
      </w:r>
      <w:r w:rsidR="00157586" w:rsidRPr="00B67E7A">
        <w:rPr>
          <w:rFonts w:ascii="Times New Roman" w:hAnsi="Times New Roman" w:cs="Times New Roman"/>
          <w:color w:val="000000" w:themeColor="text1"/>
          <w:sz w:val="28"/>
          <w:szCs w:val="28"/>
        </w:rPr>
        <w:t xml:space="preserve">Губернатора Московской области </w:t>
      </w:r>
      <w:r w:rsidR="00E94872" w:rsidRPr="00B67E7A">
        <w:rPr>
          <w:rFonts w:ascii="Times New Roman" w:hAnsi="Times New Roman" w:cs="Times New Roman"/>
          <w:color w:val="000000" w:themeColor="text1"/>
          <w:sz w:val="28"/>
          <w:szCs w:val="28"/>
        </w:rPr>
        <w:t>"Наше Подмосковье"</w:t>
      </w:r>
      <w:r w:rsidR="00157586" w:rsidRPr="00B67E7A">
        <w:rPr>
          <w:rFonts w:ascii="Times New Roman" w:hAnsi="Times New Roman" w:cs="Times New Roman"/>
          <w:color w:val="000000" w:themeColor="text1"/>
          <w:sz w:val="28"/>
          <w:szCs w:val="28"/>
        </w:rPr>
        <w:t xml:space="preserve"> </w:t>
      </w:r>
      <w:r w:rsidRPr="00B67E7A">
        <w:rPr>
          <w:rFonts w:ascii="Times New Roman" w:hAnsi="Times New Roman" w:cs="Times New Roman"/>
          <w:color w:val="000000" w:themeColor="text1"/>
          <w:sz w:val="28"/>
          <w:szCs w:val="28"/>
        </w:rPr>
        <w:t xml:space="preserve">в целях </w:t>
      </w:r>
      <w:r w:rsidR="00157586" w:rsidRPr="00B67E7A">
        <w:rPr>
          <w:rFonts w:ascii="Times New Roman" w:hAnsi="Times New Roman" w:cs="Times New Roman"/>
          <w:color w:val="000000" w:themeColor="text1"/>
          <w:sz w:val="28"/>
          <w:szCs w:val="28"/>
        </w:rPr>
        <w:t>поощрени</w:t>
      </w:r>
      <w:r w:rsidR="00E94872" w:rsidRPr="00B67E7A">
        <w:rPr>
          <w:rFonts w:ascii="Times New Roman" w:hAnsi="Times New Roman" w:cs="Times New Roman"/>
          <w:color w:val="000000" w:themeColor="text1"/>
          <w:sz w:val="28"/>
          <w:szCs w:val="28"/>
        </w:rPr>
        <w:t>я</w:t>
      </w:r>
      <w:r w:rsidR="00157586" w:rsidRPr="00B67E7A">
        <w:rPr>
          <w:rFonts w:ascii="Times New Roman" w:hAnsi="Times New Roman" w:cs="Times New Roman"/>
          <w:color w:val="000000" w:themeColor="text1"/>
          <w:sz w:val="28"/>
          <w:szCs w:val="28"/>
        </w:rPr>
        <w:t xml:space="preserve"> социальной активности и проявлени</w:t>
      </w:r>
      <w:r w:rsidRPr="00B67E7A">
        <w:rPr>
          <w:rFonts w:ascii="Times New Roman" w:hAnsi="Times New Roman" w:cs="Times New Roman"/>
          <w:color w:val="000000" w:themeColor="text1"/>
          <w:sz w:val="28"/>
          <w:szCs w:val="28"/>
        </w:rPr>
        <w:t>я</w:t>
      </w:r>
      <w:r w:rsidR="00157586" w:rsidRPr="00B67E7A">
        <w:rPr>
          <w:rFonts w:ascii="Times New Roman" w:hAnsi="Times New Roman" w:cs="Times New Roman"/>
          <w:color w:val="000000" w:themeColor="text1"/>
          <w:sz w:val="28"/>
          <w:szCs w:val="28"/>
        </w:rPr>
        <w:t xml:space="preserve"> гражданской позиции населения на территории Московской области</w:t>
      </w:r>
      <w:r w:rsidRPr="00B67E7A">
        <w:rPr>
          <w:rFonts w:ascii="Times New Roman" w:hAnsi="Times New Roman" w:cs="Times New Roman"/>
          <w:color w:val="000000" w:themeColor="text1"/>
          <w:sz w:val="28"/>
          <w:szCs w:val="28"/>
        </w:rPr>
        <w:t>. О</w:t>
      </w:r>
      <w:r w:rsidR="00E94872" w:rsidRPr="00B67E7A">
        <w:rPr>
          <w:rFonts w:ascii="Times New Roman" w:hAnsi="Times New Roman" w:cs="Times New Roman"/>
          <w:color w:val="000000" w:themeColor="text1"/>
          <w:sz w:val="28"/>
          <w:szCs w:val="28"/>
        </w:rPr>
        <w:t xml:space="preserve">т Одинцовского городского округа </w:t>
      </w:r>
      <w:r w:rsidRPr="00B67E7A">
        <w:rPr>
          <w:rFonts w:ascii="Times New Roman" w:hAnsi="Times New Roman" w:cs="Times New Roman"/>
          <w:color w:val="000000" w:themeColor="text1"/>
          <w:sz w:val="28"/>
          <w:szCs w:val="28"/>
        </w:rPr>
        <w:t xml:space="preserve">ежегодно </w:t>
      </w:r>
      <w:r w:rsidR="00E94872" w:rsidRPr="00B67E7A">
        <w:rPr>
          <w:rFonts w:ascii="Times New Roman" w:hAnsi="Times New Roman" w:cs="Times New Roman"/>
          <w:color w:val="000000" w:themeColor="text1"/>
          <w:sz w:val="28"/>
          <w:szCs w:val="28"/>
        </w:rPr>
        <w:t>принимает участие</w:t>
      </w:r>
      <w:r w:rsidR="00BF3D17" w:rsidRPr="00B67E7A">
        <w:rPr>
          <w:rFonts w:ascii="Times New Roman" w:hAnsi="Times New Roman" w:cs="Times New Roman"/>
          <w:color w:val="000000" w:themeColor="text1"/>
          <w:sz w:val="28"/>
          <w:szCs w:val="28"/>
        </w:rPr>
        <w:t xml:space="preserve"> более 2000 человек. В 2019 году приняли участие 2669 человек</w:t>
      </w:r>
      <w:r w:rsidR="00843817" w:rsidRPr="00B67E7A">
        <w:rPr>
          <w:rFonts w:ascii="Times New Roman" w:hAnsi="Times New Roman" w:cs="Times New Roman"/>
          <w:color w:val="000000" w:themeColor="text1"/>
          <w:sz w:val="28"/>
          <w:szCs w:val="28"/>
        </w:rPr>
        <w:t xml:space="preserve">, </w:t>
      </w:r>
      <w:r w:rsidR="00BF3D17" w:rsidRPr="00B67E7A">
        <w:rPr>
          <w:rFonts w:ascii="Times New Roman" w:hAnsi="Times New Roman" w:cs="Times New Roman"/>
          <w:color w:val="000000" w:themeColor="text1"/>
          <w:sz w:val="28"/>
          <w:szCs w:val="28"/>
        </w:rPr>
        <w:t xml:space="preserve">стали победителями и лауреатами 74 </w:t>
      </w:r>
      <w:r w:rsidR="00294420" w:rsidRPr="00B67E7A">
        <w:rPr>
          <w:rFonts w:ascii="Times New Roman" w:hAnsi="Times New Roman" w:cs="Times New Roman"/>
          <w:color w:val="000000" w:themeColor="text1"/>
          <w:sz w:val="28"/>
          <w:szCs w:val="28"/>
        </w:rPr>
        <w:t>участника</w:t>
      </w:r>
      <w:r w:rsidR="00843817" w:rsidRPr="00B67E7A">
        <w:rPr>
          <w:rFonts w:ascii="Times New Roman" w:hAnsi="Times New Roman" w:cs="Times New Roman"/>
          <w:color w:val="000000" w:themeColor="text1"/>
          <w:sz w:val="28"/>
          <w:szCs w:val="28"/>
        </w:rPr>
        <w:t>.</w:t>
      </w:r>
    </w:p>
    <w:p w:rsidR="00843817" w:rsidRPr="00B67E7A" w:rsidRDefault="00843817" w:rsidP="00843817">
      <w:pPr>
        <w:spacing w:after="0" w:line="240" w:lineRule="auto"/>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 xml:space="preserve">Молодежная политика является неотъемлемой составной частью социальной политики Одинцовского  городского округа. В настоящее время работа с молодежью сформировалась как самостоятельная отрасль бюджетной сферы и является системой государственных приоритетов и мер, направленных на создание условий и возможностей для успешной социализации и эффективной самореализации молодежи, развития ее потенциала в интересах Одинцовского городского округа. </w:t>
      </w:r>
    </w:p>
    <w:p w:rsidR="0028633C" w:rsidRPr="00B67E7A" w:rsidRDefault="0028633C" w:rsidP="0028633C">
      <w:pPr>
        <w:spacing w:after="0" w:line="240" w:lineRule="auto"/>
        <w:ind w:firstLine="709"/>
        <w:jc w:val="both"/>
        <w:rPr>
          <w:rFonts w:ascii="Times New Roman" w:eastAsia="BatangChe" w:hAnsi="Times New Roman" w:cs="Times New Roman"/>
          <w:sz w:val="28"/>
          <w:szCs w:val="28"/>
        </w:rPr>
      </w:pPr>
      <w:r w:rsidRPr="00B67E7A">
        <w:rPr>
          <w:rFonts w:ascii="Times New Roman" w:eastAsia="BatangChe" w:hAnsi="Times New Roman" w:cs="Times New Roman"/>
          <w:sz w:val="28"/>
          <w:szCs w:val="28"/>
        </w:rPr>
        <w:t>В средне</w:t>
      </w:r>
      <w:r w:rsidR="009870BB" w:rsidRPr="00B67E7A">
        <w:rPr>
          <w:rFonts w:ascii="Times New Roman" w:eastAsia="BatangChe" w:hAnsi="Times New Roman" w:cs="Times New Roman"/>
          <w:sz w:val="28"/>
          <w:szCs w:val="28"/>
        </w:rPr>
        <w:t>-</w:t>
      </w:r>
      <w:r w:rsidRPr="00B67E7A">
        <w:rPr>
          <w:rFonts w:ascii="Times New Roman" w:eastAsia="BatangChe" w:hAnsi="Times New Roman" w:cs="Times New Roman"/>
          <w:sz w:val="28"/>
          <w:szCs w:val="28"/>
        </w:rPr>
        <w:t xml:space="preserve"> и долгосрочной перспективе существует ряд проблем для молодежной политики, важнейшими среди которых являются:</w:t>
      </w:r>
    </w:p>
    <w:p w:rsidR="00A22F76" w:rsidRPr="00B67E7A" w:rsidRDefault="0028633C" w:rsidP="00A22F76">
      <w:pPr>
        <w:spacing w:after="0" w:line="240" w:lineRule="auto"/>
        <w:ind w:firstLine="709"/>
        <w:jc w:val="both"/>
        <w:rPr>
          <w:rFonts w:ascii="Times New Roman" w:eastAsia="BatangChe" w:hAnsi="Times New Roman" w:cs="Times New Roman"/>
          <w:sz w:val="28"/>
          <w:szCs w:val="28"/>
        </w:rPr>
      </w:pPr>
      <w:r w:rsidRPr="00B67E7A">
        <w:rPr>
          <w:rFonts w:ascii="Times New Roman" w:eastAsia="BatangChe" w:hAnsi="Times New Roman" w:cs="Times New Roman"/>
          <w:sz w:val="28"/>
          <w:szCs w:val="28"/>
        </w:rPr>
        <w:t>- снижение человеческого капитала молодежи и нации в целом;</w:t>
      </w:r>
    </w:p>
    <w:p w:rsidR="0028633C" w:rsidRPr="00B67E7A" w:rsidRDefault="0028633C" w:rsidP="00A22F76">
      <w:pPr>
        <w:spacing w:after="0" w:line="240" w:lineRule="auto"/>
        <w:ind w:firstLine="709"/>
        <w:jc w:val="both"/>
        <w:rPr>
          <w:rFonts w:ascii="Times New Roman" w:eastAsia="BatangChe" w:hAnsi="Times New Roman" w:cs="Times New Roman"/>
          <w:sz w:val="28"/>
          <w:szCs w:val="28"/>
        </w:rPr>
      </w:pPr>
      <w:r w:rsidRPr="00B67E7A">
        <w:rPr>
          <w:rFonts w:ascii="Times New Roman" w:eastAsia="BatangChe" w:hAnsi="Times New Roman" w:cs="Times New Roman"/>
          <w:sz w:val="28"/>
          <w:szCs w:val="28"/>
        </w:rPr>
        <w:lastRenderedPageBreak/>
        <w:t>- усиление территориальной дифференциации человеческого капитала молодежи в стране;</w:t>
      </w:r>
    </w:p>
    <w:p w:rsidR="0028633C" w:rsidRPr="00B67E7A" w:rsidRDefault="0028633C" w:rsidP="0028633C">
      <w:pPr>
        <w:spacing w:after="0" w:line="240" w:lineRule="auto"/>
        <w:ind w:firstLine="709"/>
        <w:jc w:val="both"/>
        <w:rPr>
          <w:rFonts w:ascii="Times New Roman" w:eastAsia="BatangChe" w:hAnsi="Times New Roman" w:cs="Times New Roman"/>
          <w:sz w:val="28"/>
          <w:szCs w:val="28"/>
        </w:rPr>
      </w:pPr>
      <w:r w:rsidRPr="00B67E7A">
        <w:rPr>
          <w:rFonts w:ascii="Times New Roman" w:eastAsia="BatangChe" w:hAnsi="Times New Roman" w:cs="Times New Roman"/>
          <w:sz w:val="28"/>
          <w:szCs w:val="28"/>
        </w:rPr>
        <w:t>- рост негативного отношения молодежи более развитых регионов к молодежи слаборазвитых регионов и наоборот;</w:t>
      </w:r>
    </w:p>
    <w:p w:rsidR="0028633C" w:rsidRPr="00B67E7A" w:rsidRDefault="0028633C" w:rsidP="0028633C">
      <w:pPr>
        <w:spacing w:after="0" w:line="240" w:lineRule="auto"/>
        <w:ind w:firstLine="709"/>
        <w:jc w:val="both"/>
        <w:rPr>
          <w:rFonts w:ascii="Times New Roman" w:eastAsia="BatangChe" w:hAnsi="Times New Roman" w:cs="Times New Roman"/>
          <w:sz w:val="28"/>
          <w:szCs w:val="28"/>
        </w:rPr>
      </w:pPr>
      <w:r w:rsidRPr="00B67E7A">
        <w:rPr>
          <w:rFonts w:ascii="Times New Roman" w:eastAsia="BatangChe" w:hAnsi="Times New Roman" w:cs="Times New Roman"/>
          <w:sz w:val="28"/>
          <w:szCs w:val="28"/>
        </w:rPr>
        <w:t>- рост заболеваемости молодежи, снижение общего уровня здоровья молодого поколения;</w:t>
      </w:r>
    </w:p>
    <w:p w:rsidR="0028633C" w:rsidRPr="00B67E7A" w:rsidRDefault="0028633C" w:rsidP="0028633C">
      <w:pPr>
        <w:spacing w:after="0" w:line="240" w:lineRule="auto"/>
        <w:ind w:firstLine="709"/>
        <w:jc w:val="both"/>
        <w:rPr>
          <w:rFonts w:ascii="Times New Roman" w:eastAsia="BatangChe" w:hAnsi="Times New Roman" w:cs="Times New Roman"/>
          <w:sz w:val="28"/>
          <w:szCs w:val="28"/>
        </w:rPr>
      </w:pPr>
      <w:r w:rsidRPr="00B67E7A">
        <w:rPr>
          <w:rFonts w:ascii="Times New Roman" w:eastAsia="BatangChe" w:hAnsi="Times New Roman" w:cs="Times New Roman"/>
          <w:sz w:val="28"/>
          <w:szCs w:val="28"/>
        </w:rPr>
        <w:t>- снижение продуктивности молодежи как в экономической сфере (производительность труда), так и в воспроизводстве населения;</w:t>
      </w:r>
    </w:p>
    <w:p w:rsidR="0028633C" w:rsidRPr="00B67E7A" w:rsidRDefault="0028633C" w:rsidP="0028633C">
      <w:pPr>
        <w:spacing w:after="0" w:line="240" w:lineRule="auto"/>
        <w:ind w:firstLine="709"/>
        <w:jc w:val="both"/>
        <w:rPr>
          <w:rFonts w:ascii="Times New Roman" w:eastAsia="BatangChe" w:hAnsi="Times New Roman" w:cs="Times New Roman"/>
          <w:sz w:val="28"/>
          <w:szCs w:val="28"/>
        </w:rPr>
      </w:pPr>
      <w:r w:rsidRPr="00B67E7A">
        <w:rPr>
          <w:rFonts w:ascii="Times New Roman" w:eastAsia="BatangChe" w:hAnsi="Times New Roman" w:cs="Times New Roman"/>
          <w:sz w:val="28"/>
          <w:szCs w:val="28"/>
        </w:rPr>
        <w:t>- 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28633C" w:rsidRPr="00B67E7A" w:rsidRDefault="0028633C" w:rsidP="0028633C">
      <w:pPr>
        <w:spacing w:after="0" w:line="240" w:lineRule="auto"/>
        <w:ind w:firstLine="709"/>
        <w:jc w:val="both"/>
        <w:rPr>
          <w:rFonts w:ascii="Times New Roman" w:eastAsia="BatangChe" w:hAnsi="Times New Roman" w:cs="Times New Roman"/>
          <w:sz w:val="28"/>
          <w:szCs w:val="28"/>
        </w:rPr>
      </w:pPr>
      <w:r w:rsidRPr="00B67E7A">
        <w:rPr>
          <w:rFonts w:ascii="Times New Roman" w:eastAsia="BatangChe" w:hAnsi="Times New Roman" w:cs="Times New Roman"/>
          <w:sz w:val="28"/>
          <w:szCs w:val="28"/>
        </w:rPr>
        <w:t>В части реализации молодежной политики в Московской области стоит ряд проблем, требующих решения:</w:t>
      </w:r>
    </w:p>
    <w:p w:rsidR="0028633C" w:rsidRPr="00B67E7A" w:rsidRDefault="00986FD4" w:rsidP="0028633C">
      <w:pPr>
        <w:spacing w:after="0" w:line="240" w:lineRule="auto"/>
        <w:ind w:firstLine="709"/>
        <w:jc w:val="both"/>
        <w:rPr>
          <w:rFonts w:ascii="Times New Roman" w:eastAsia="BatangChe" w:hAnsi="Times New Roman" w:cs="Times New Roman"/>
          <w:sz w:val="28"/>
          <w:szCs w:val="28"/>
        </w:rPr>
      </w:pPr>
      <w:r w:rsidRPr="00B67E7A">
        <w:rPr>
          <w:rFonts w:ascii="Times New Roman" w:eastAsia="BatangChe" w:hAnsi="Times New Roman" w:cs="Times New Roman"/>
          <w:sz w:val="28"/>
          <w:szCs w:val="28"/>
        </w:rPr>
        <w:t xml:space="preserve">- </w:t>
      </w:r>
      <w:r w:rsidR="0028633C" w:rsidRPr="00B67E7A">
        <w:rPr>
          <w:rFonts w:ascii="Times New Roman" w:eastAsia="BatangChe" w:hAnsi="Times New Roman" w:cs="Times New Roman"/>
          <w:sz w:val="28"/>
          <w:szCs w:val="28"/>
        </w:rPr>
        <w:t xml:space="preserve">низкая активность молодежи в общественно-политической жизни </w:t>
      </w:r>
      <w:r w:rsidRPr="00B67E7A">
        <w:rPr>
          <w:rFonts w:ascii="Times New Roman" w:eastAsia="BatangChe" w:hAnsi="Times New Roman" w:cs="Times New Roman"/>
          <w:sz w:val="28"/>
          <w:szCs w:val="28"/>
        </w:rPr>
        <w:t>округа</w:t>
      </w:r>
      <w:r w:rsidR="0028633C" w:rsidRPr="00B67E7A">
        <w:rPr>
          <w:rFonts w:ascii="Times New Roman" w:eastAsia="BatangChe" w:hAnsi="Times New Roman" w:cs="Times New Roman"/>
          <w:sz w:val="28"/>
          <w:szCs w:val="28"/>
        </w:rPr>
        <w:t>;</w:t>
      </w:r>
    </w:p>
    <w:p w:rsidR="0028633C" w:rsidRPr="00B67E7A" w:rsidRDefault="00986FD4" w:rsidP="0028633C">
      <w:pPr>
        <w:spacing w:after="0" w:line="240" w:lineRule="auto"/>
        <w:ind w:firstLine="709"/>
        <w:jc w:val="both"/>
        <w:rPr>
          <w:rFonts w:ascii="Times New Roman" w:eastAsia="BatangChe" w:hAnsi="Times New Roman" w:cs="Times New Roman"/>
          <w:sz w:val="28"/>
          <w:szCs w:val="28"/>
        </w:rPr>
      </w:pPr>
      <w:r w:rsidRPr="00B67E7A">
        <w:rPr>
          <w:rFonts w:ascii="Times New Roman" w:eastAsia="BatangChe" w:hAnsi="Times New Roman" w:cs="Times New Roman"/>
          <w:sz w:val="28"/>
          <w:szCs w:val="28"/>
        </w:rPr>
        <w:t xml:space="preserve">- </w:t>
      </w:r>
      <w:r w:rsidR="0028633C" w:rsidRPr="00B67E7A">
        <w:rPr>
          <w:rFonts w:ascii="Times New Roman" w:eastAsia="BatangChe" w:hAnsi="Times New Roman" w:cs="Times New Roman"/>
          <w:sz w:val="28"/>
          <w:szCs w:val="28"/>
        </w:rPr>
        <w:t>низкая вовлеченность молодежи во взаимодействие с молодежными общественными организациями и движениями.</w:t>
      </w:r>
    </w:p>
    <w:p w:rsidR="0028633C" w:rsidRPr="00B67E7A" w:rsidRDefault="0028633C" w:rsidP="0028633C">
      <w:pPr>
        <w:spacing w:after="0" w:line="240" w:lineRule="auto"/>
        <w:ind w:firstLine="709"/>
        <w:jc w:val="both"/>
        <w:rPr>
          <w:rFonts w:ascii="Times New Roman" w:eastAsia="BatangChe" w:hAnsi="Times New Roman" w:cs="Times New Roman"/>
          <w:sz w:val="28"/>
          <w:szCs w:val="28"/>
        </w:rPr>
      </w:pPr>
      <w:r w:rsidRPr="00B67E7A">
        <w:rPr>
          <w:rFonts w:ascii="Times New Roman" w:eastAsia="BatangChe" w:hAnsi="Times New Roman" w:cs="Times New Roman"/>
          <w:sz w:val="28"/>
          <w:szCs w:val="28"/>
        </w:rPr>
        <w:t xml:space="preserve">С учетом вышеназванных проблем на территории </w:t>
      </w:r>
      <w:r w:rsidR="00986FD4" w:rsidRPr="00B67E7A">
        <w:rPr>
          <w:rFonts w:ascii="Times New Roman" w:eastAsia="BatangChe" w:hAnsi="Times New Roman" w:cs="Times New Roman"/>
          <w:sz w:val="28"/>
          <w:szCs w:val="28"/>
        </w:rPr>
        <w:t>Одинцовского городского округа</w:t>
      </w:r>
      <w:r w:rsidRPr="00B67E7A">
        <w:rPr>
          <w:rFonts w:ascii="Times New Roman" w:eastAsia="BatangChe" w:hAnsi="Times New Roman" w:cs="Times New Roman"/>
          <w:sz w:val="28"/>
          <w:szCs w:val="28"/>
        </w:rPr>
        <w:t xml:space="preserve"> в молодежной политике необходима системная работа, которая может быть обеспечена только при реализации программно-целевого метода.</w:t>
      </w:r>
    </w:p>
    <w:p w:rsidR="002D3146" w:rsidRPr="00B67E7A" w:rsidRDefault="00294420" w:rsidP="006F3A48">
      <w:pPr>
        <w:pStyle w:val="ConsPlusNormal"/>
        <w:ind w:firstLine="540"/>
        <w:jc w:val="both"/>
        <w:rPr>
          <w:rFonts w:ascii="Times New Roman" w:hAnsi="Times New Roman" w:cs="Times New Roman"/>
          <w:sz w:val="28"/>
          <w:szCs w:val="28"/>
        </w:rPr>
      </w:pPr>
      <w:proofErr w:type="gramStart"/>
      <w:r w:rsidRPr="00B67E7A">
        <w:rPr>
          <w:rFonts w:ascii="Times New Roman" w:hAnsi="Times New Roman" w:cs="Times New Roman"/>
          <w:sz w:val="28"/>
          <w:szCs w:val="28"/>
        </w:rPr>
        <w:t>Органы местного самоуправления Одинцовского городского округа</w:t>
      </w:r>
      <w:r w:rsidR="00A0490E" w:rsidRPr="00B67E7A">
        <w:rPr>
          <w:rFonts w:ascii="Times New Roman" w:hAnsi="Times New Roman" w:cs="Times New Roman"/>
          <w:sz w:val="28"/>
          <w:szCs w:val="28"/>
        </w:rPr>
        <w:t xml:space="preserve"> Московской области</w:t>
      </w:r>
      <w:r w:rsidRPr="00B67E7A">
        <w:rPr>
          <w:rFonts w:ascii="Times New Roman" w:hAnsi="Times New Roman" w:cs="Times New Roman"/>
          <w:sz w:val="28"/>
          <w:szCs w:val="28"/>
        </w:rPr>
        <w:t>, в</w:t>
      </w:r>
      <w:r w:rsidR="009870BB" w:rsidRPr="00B67E7A">
        <w:rPr>
          <w:rFonts w:ascii="Times New Roman" w:hAnsi="Times New Roman" w:cs="Times New Roman"/>
          <w:sz w:val="28"/>
          <w:szCs w:val="28"/>
        </w:rPr>
        <w:t xml:space="preserve"> соответствии с федеральным законом от 20.08.2004 </w:t>
      </w:r>
      <w:r w:rsidR="001048EB" w:rsidRPr="00B67E7A">
        <w:rPr>
          <w:rFonts w:ascii="Times New Roman" w:hAnsi="Times New Roman" w:cs="Times New Roman"/>
          <w:sz w:val="28"/>
          <w:szCs w:val="28"/>
        </w:rPr>
        <w:t>№</w:t>
      </w:r>
      <w:r w:rsidR="009870BB" w:rsidRPr="00B67E7A">
        <w:rPr>
          <w:rFonts w:ascii="Times New Roman" w:hAnsi="Times New Roman" w:cs="Times New Roman"/>
          <w:sz w:val="28"/>
          <w:szCs w:val="28"/>
        </w:rPr>
        <w:t xml:space="preserve"> 113-ФЗ «О присяжных заседателях федеральных судов общей юрисдикции в Российской Федерации»</w:t>
      </w:r>
      <w:r w:rsidR="006F3A48" w:rsidRPr="00B67E7A">
        <w:rPr>
          <w:rFonts w:ascii="Times New Roman" w:hAnsi="Times New Roman" w:cs="Times New Roman"/>
          <w:sz w:val="28"/>
          <w:szCs w:val="28"/>
        </w:rPr>
        <w:t xml:space="preserve"> </w:t>
      </w:r>
      <w:r w:rsidRPr="00B67E7A">
        <w:rPr>
          <w:rFonts w:ascii="Times New Roman" w:hAnsi="Times New Roman" w:cs="Times New Roman"/>
          <w:sz w:val="28"/>
          <w:szCs w:val="28"/>
        </w:rPr>
        <w:t xml:space="preserve">каждые четыре года </w:t>
      </w:r>
      <w:r w:rsidR="006F3A48" w:rsidRPr="00B67E7A">
        <w:rPr>
          <w:rFonts w:ascii="Times New Roman" w:hAnsi="Times New Roman" w:cs="Times New Roman"/>
          <w:sz w:val="28"/>
          <w:szCs w:val="28"/>
        </w:rPr>
        <w:t>формир</w:t>
      </w:r>
      <w:r w:rsidRPr="00B67E7A">
        <w:rPr>
          <w:rFonts w:ascii="Times New Roman" w:hAnsi="Times New Roman" w:cs="Times New Roman"/>
          <w:sz w:val="28"/>
          <w:szCs w:val="28"/>
        </w:rPr>
        <w:t>уют</w:t>
      </w:r>
      <w:r w:rsidR="006F3A48" w:rsidRPr="00B67E7A">
        <w:rPr>
          <w:rFonts w:ascii="Times New Roman" w:hAnsi="Times New Roman" w:cs="Times New Roman"/>
          <w:sz w:val="28"/>
          <w:szCs w:val="28"/>
        </w:rPr>
        <w:t xml:space="preserve"> спис</w:t>
      </w:r>
      <w:r w:rsidRPr="00B67E7A">
        <w:rPr>
          <w:rFonts w:ascii="Times New Roman" w:hAnsi="Times New Roman" w:cs="Times New Roman"/>
          <w:sz w:val="28"/>
          <w:szCs w:val="28"/>
        </w:rPr>
        <w:t>ок</w:t>
      </w:r>
      <w:r w:rsidR="002D3146" w:rsidRPr="00B67E7A">
        <w:rPr>
          <w:rFonts w:ascii="Times New Roman" w:hAnsi="Times New Roman" w:cs="Times New Roman"/>
          <w:sz w:val="28"/>
          <w:szCs w:val="28"/>
        </w:rPr>
        <w:t xml:space="preserve"> и запасн</w:t>
      </w:r>
      <w:r w:rsidRPr="00B67E7A">
        <w:rPr>
          <w:rFonts w:ascii="Times New Roman" w:hAnsi="Times New Roman" w:cs="Times New Roman"/>
          <w:sz w:val="28"/>
          <w:szCs w:val="28"/>
        </w:rPr>
        <w:t>ой</w:t>
      </w:r>
      <w:r w:rsidR="002D3146" w:rsidRPr="00B67E7A">
        <w:rPr>
          <w:rFonts w:ascii="Times New Roman" w:hAnsi="Times New Roman" w:cs="Times New Roman"/>
          <w:sz w:val="28"/>
          <w:szCs w:val="28"/>
        </w:rPr>
        <w:t xml:space="preserve"> спис</w:t>
      </w:r>
      <w:r w:rsidRPr="00B67E7A">
        <w:rPr>
          <w:rFonts w:ascii="Times New Roman" w:hAnsi="Times New Roman" w:cs="Times New Roman"/>
          <w:sz w:val="28"/>
          <w:szCs w:val="28"/>
        </w:rPr>
        <w:t>о</w:t>
      </w:r>
      <w:r w:rsidR="006F3A48" w:rsidRPr="00B67E7A">
        <w:rPr>
          <w:rFonts w:ascii="Times New Roman" w:hAnsi="Times New Roman" w:cs="Times New Roman"/>
          <w:sz w:val="28"/>
          <w:szCs w:val="28"/>
        </w:rPr>
        <w:t>к</w:t>
      </w:r>
      <w:r w:rsidR="002D3146" w:rsidRPr="00B67E7A">
        <w:rPr>
          <w:rFonts w:ascii="Times New Roman" w:hAnsi="Times New Roman" w:cs="Times New Roman"/>
          <w:sz w:val="28"/>
          <w:szCs w:val="28"/>
        </w:rPr>
        <w:t xml:space="preserve"> кандидатов в присяжные заседатели муниципального образования, включая в указанные списки граждан, постоянно проживающих на территории Одинцовского городского округа Московской области.</w:t>
      </w:r>
      <w:proofErr w:type="gramEnd"/>
    </w:p>
    <w:p w:rsidR="002D3146" w:rsidRPr="00B67E7A" w:rsidRDefault="002D3146" w:rsidP="002D3146">
      <w:pPr>
        <w:spacing w:after="0" w:line="240" w:lineRule="auto"/>
        <w:ind w:firstLine="709"/>
        <w:jc w:val="both"/>
        <w:rPr>
          <w:rFonts w:ascii="Times New Roman" w:eastAsia="BatangChe" w:hAnsi="Times New Roman" w:cs="Times New Roman"/>
          <w:sz w:val="28"/>
          <w:szCs w:val="28"/>
        </w:rPr>
      </w:pPr>
      <w:r w:rsidRPr="00B67E7A">
        <w:rPr>
          <w:rFonts w:ascii="Times New Roman" w:hAnsi="Times New Roman" w:cs="Times New Roman"/>
          <w:sz w:val="28"/>
          <w:szCs w:val="28"/>
        </w:rPr>
        <w:t xml:space="preserve">Число граждан, подлежащих включению в общий список кандидатов в присяжные заседатели субъекта Российской Федерации от каждого муниципального образования, должно </w:t>
      </w:r>
      <w:r w:rsidR="005C7B09" w:rsidRPr="00B67E7A">
        <w:rPr>
          <w:rFonts w:ascii="Times New Roman" w:hAnsi="Times New Roman" w:cs="Times New Roman"/>
          <w:sz w:val="28"/>
          <w:szCs w:val="28"/>
        </w:rPr>
        <w:t xml:space="preserve">примерно </w:t>
      </w:r>
      <w:r w:rsidRPr="00B67E7A">
        <w:rPr>
          <w:rFonts w:ascii="Times New Roman" w:hAnsi="Times New Roman" w:cs="Times New Roman"/>
          <w:sz w:val="28"/>
          <w:szCs w:val="28"/>
        </w:rPr>
        <w:t>соответствовать соотношению числа граждан, постоянно проживающих на территории муниципального образования, и числа граждан, постоянно проживающих на территории субъекта Российской Федерации.</w:t>
      </w:r>
    </w:p>
    <w:p w:rsidR="005C7B09" w:rsidRPr="00B67E7A" w:rsidRDefault="001048EB" w:rsidP="00E00A21">
      <w:pPr>
        <w:pStyle w:val="ConsPlusNormal"/>
        <w:ind w:firstLine="540"/>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 xml:space="preserve">В соответствии с федеральным законом от 25.01.2002 № 8-ФЗ «О </w:t>
      </w:r>
      <w:r w:rsidR="005C7B09" w:rsidRPr="00B67E7A">
        <w:rPr>
          <w:rFonts w:ascii="Times New Roman" w:hAnsi="Times New Roman" w:cs="Times New Roman"/>
          <w:color w:val="000000" w:themeColor="text1"/>
          <w:sz w:val="28"/>
          <w:szCs w:val="28"/>
        </w:rPr>
        <w:t>В</w:t>
      </w:r>
      <w:r w:rsidRPr="00B67E7A">
        <w:rPr>
          <w:rFonts w:ascii="Times New Roman" w:hAnsi="Times New Roman" w:cs="Times New Roman"/>
          <w:color w:val="000000" w:themeColor="text1"/>
          <w:sz w:val="28"/>
          <w:szCs w:val="28"/>
        </w:rPr>
        <w:t xml:space="preserve">сероссийской переписи населения» </w:t>
      </w:r>
      <w:r w:rsidR="00E00A21" w:rsidRPr="00B67E7A">
        <w:rPr>
          <w:rFonts w:ascii="Times New Roman" w:hAnsi="Times New Roman" w:cs="Times New Roman"/>
          <w:color w:val="000000" w:themeColor="text1"/>
          <w:sz w:val="28"/>
          <w:szCs w:val="28"/>
        </w:rPr>
        <w:t>о</w:t>
      </w:r>
      <w:r w:rsidR="005C7B09" w:rsidRPr="00B67E7A">
        <w:rPr>
          <w:rFonts w:ascii="Times New Roman" w:hAnsi="Times New Roman" w:cs="Times New Roman"/>
          <w:color w:val="000000" w:themeColor="text1"/>
          <w:sz w:val="28"/>
          <w:szCs w:val="28"/>
        </w:rPr>
        <w:t>рганы исполнительной власти субъектов Российской Федерации и органы местного самоуправления оказывают содействие федеральным</w:t>
      </w:r>
      <w:r w:rsidR="00E00A21" w:rsidRPr="00B67E7A">
        <w:rPr>
          <w:rFonts w:ascii="Times New Roman" w:hAnsi="Times New Roman" w:cs="Times New Roman"/>
          <w:color w:val="000000" w:themeColor="text1"/>
          <w:sz w:val="28"/>
          <w:szCs w:val="28"/>
        </w:rPr>
        <w:t xml:space="preserve"> органам исполнительной власти </w:t>
      </w:r>
      <w:r w:rsidR="005C7B09" w:rsidRPr="00B67E7A">
        <w:rPr>
          <w:rFonts w:ascii="Times New Roman" w:hAnsi="Times New Roman" w:cs="Times New Roman"/>
          <w:color w:val="000000" w:themeColor="text1"/>
          <w:sz w:val="28"/>
          <w:szCs w:val="28"/>
        </w:rPr>
        <w:t>в осуществлении их полномочий.</w:t>
      </w:r>
    </w:p>
    <w:p w:rsidR="006E11BD" w:rsidRPr="00B67E7A" w:rsidRDefault="00861614" w:rsidP="006E11BD">
      <w:pPr>
        <w:pStyle w:val="ConsPlusNormal"/>
        <w:ind w:firstLine="709"/>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О</w:t>
      </w:r>
      <w:r w:rsidR="006E11BD" w:rsidRPr="00B67E7A">
        <w:rPr>
          <w:rFonts w:ascii="Times New Roman" w:hAnsi="Times New Roman" w:cs="Times New Roman"/>
          <w:color w:val="000000" w:themeColor="text1"/>
          <w:sz w:val="28"/>
          <w:szCs w:val="28"/>
        </w:rPr>
        <w:t>рганы местного самоуправления наделяются следующими государственными полномочиями:</w:t>
      </w:r>
    </w:p>
    <w:p w:rsidR="005C7B09" w:rsidRPr="00B67E7A" w:rsidRDefault="006E11BD" w:rsidP="006E11BD">
      <w:pPr>
        <w:pStyle w:val="ConsPlusNormal"/>
        <w:ind w:firstLine="709"/>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w:t>
      </w:r>
      <w:r w:rsidR="005C7B09" w:rsidRPr="00B67E7A">
        <w:rPr>
          <w:rFonts w:ascii="Times New Roman" w:hAnsi="Times New Roman" w:cs="Times New Roman"/>
          <w:color w:val="000000" w:themeColor="text1"/>
          <w:sz w:val="28"/>
          <w:szCs w:val="28"/>
        </w:rPr>
        <w:t xml:space="preserve"> обеспечение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p w:rsidR="005C7B09" w:rsidRPr="00B67E7A" w:rsidRDefault="006E11BD" w:rsidP="003B4397">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w:t>
      </w:r>
      <w:r w:rsidR="005C7B09" w:rsidRPr="00B67E7A">
        <w:rPr>
          <w:rFonts w:ascii="Times New Roman" w:hAnsi="Times New Roman" w:cs="Times New Roman"/>
          <w:color w:val="000000" w:themeColor="text1"/>
          <w:sz w:val="28"/>
          <w:szCs w:val="28"/>
        </w:rPr>
        <w:t xml:space="preserve"> обеспечение охраняемыми помещениями для хранения переписных листов и иных документов Всероссийской переписи населения;</w:t>
      </w:r>
    </w:p>
    <w:p w:rsidR="005C7B09" w:rsidRPr="00B67E7A" w:rsidRDefault="006E11BD" w:rsidP="006E11B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w:t>
      </w:r>
      <w:r w:rsidR="005C7B09" w:rsidRPr="00B67E7A">
        <w:rPr>
          <w:rFonts w:ascii="Times New Roman" w:hAnsi="Times New Roman" w:cs="Times New Roman"/>
          <w:color w:val="000000" w:themeColor="text1"/>
          <w:sz w:val="28"/>
          <w:szCs w:val="28"/>
        </w:rPr>
        <w:t xml:space="preserve"> предоставление необходимых транспортных средств, сре</w:t>
      </w:r>
      <w:proofErr w:type="gramStart"/>
      <w:r w:rsidR="005C7B09" w:rsidRPr="00B67E7A">
        <w:rPr>
          <w:rFonts w:ascii="Times New Roman" w:hAnsi="Times New Roman" w:cs="Times New Roman"/>
          <w:color w:val="000000" w:themeColor="text1"/>
          <w:sz w:val="28"/>
          <w:szCs w:val="28"/>
        </w:rPr>
        <w:t>дств св</w:t>
      </w:r>
      <w:proofErr w:type="gramEnd"/>
      <w:r w:rsidR="005C7B09" w:rsidRPr="00B67E7A">
        <w:rPr>
          <w:rFonts w:ascii="Times New Roman" w:hAnsi="Times New Roman" w:cs="Times New Roman"/>
          <w:color w:val="000000" w:themeColor="text1"/>
          <w:sz w:val="28"/>
          <w:szCs w:val="28"/>
        </w:rPr>
        <w:t>язи.</w:t>
      </w:r>
    </w:p>
    <w:p w:rsidR="00986FD4" w:rsidRPr="00B67E7A" w:rsidRDefault="00986FD4" w:rsidP="00986FD4">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В настоящее время туризм является одной из самых перспективных и прибыльных отраслей</w:t>
      </w:r>
      <w:r w:rsidR="006E11BD" w:rsidRPr="00B67E7A">
        <w:rPr>
          <w:rFonts w:ascii="Times New Roman" w:hAnsi="Times New Roman" w:cs="Times New Roman"/>
          <w:sz w:val="28"/>
          <w:szCs w:val="28"/>
        </w:rPr>
        <w:t xml:space="preserve"> экономики</w:t>
      </w:r>
      <w:r w:rsidR="00A73337" w:rsidRPr="00B67E7A">
        <w:rPr>
          <w:rFonts w:ascii="Times New Roman" w:hAnsi="Times New Roman" w:cs="Times New Roman"/>
          <w:sz w:val="28"/>
          <w:szCs w:val="28"/>
        </w:rPr>
        <w:t>.</w:t>
      </w:r>
      <w:r w:rsidRPr="00B67E7A">
        <w:rPr>
          <w:rFonts w:ascii="Times New Roman" w:hAnsi="Times New Roman" w:cs="Times New Roman"/>
          <w:sz w:val="28"/>
          <w:szCs w:val="28"/>
        </w:rPr>
        <w:t xml:space="preserve"> </w:t>
      </w:r>
      <w:r w:rsidR="00A73337" w:rsidRPr="00B67E7A">
        <w:rPr>
          <w:rFonts w:ascii="Times New Roman" w:hAnsi="Times New Roman" w:cs="Times New Roman"/>
          <w:sz w:val="28"/>
          <w:szCs w:val="28"/>
        </w:rPr>
        <w:t>Э</w:t>
      </w:r>
      <w:r w:rsidRPr="00B67E7A">
        <w:rPr>
          <w:rFonts w:ascii="Times New Roman" w:hAnsi="Times New Roman" w:cs="Times New Roman"/>
          <w:sz w:val="28"/>
          <w:szCs w:val="28"/>
        </w:rPr>
        <w:t>кономическая и социальная значимость</w:t>
      </w:r>
      <w:r w:rsidR="00152256" w:rsidRPr="00B67E7A">
        <w:rPr>
          <w:rFonts w:ascii="Times New Roman" w:hAnsi="Times New Roman" w:cs="Times New Roman"/>
          <w:sz w:val="28"/>
          <w:szCs w:val="28"/>
        </w:rPr>
        <w:t xml:space="preserve"> туризма</w:t>
      </w:r>
      <w:r w:rsidRPr="00B67E7A">
        <w:rPr>
          <w:rFonts w:ascii="Times New Roman" w:hAnsi="Times New Roman" w:cs="Times New Roman"/>
          <w:sz w:val="28"/>
          <w:szCs w:val="28"/>
        </w:rPr>
        <w:t xml:space="preserve"> </w:t>
      </w:r>
      <w:r w:rsidRPr="00B67E7A">
        <w:rPr>
          <w:rFonts w:ascii="Times New Roman" w:hAnsi="Times New Roman" w:cs="Times New Roman"/>
          <w:sz w:val="28"/>
          <w:szCs w:val="28"/>
        </w:rPr>
        <w:lastRenderedPageBreak/>
        <w:t>отражается в формировании валового внутреннего продукта, создании новых рабочих мест, обеспечении продуктивной занятости населения, повышени</w:t>
      </w:r>
      <w:r w:rsidR="00A73337" w:rsidRPr="00B67E7A">
        <w:rPr>
          <w:rFonts w:ascii="Times New Roman" w:hAnsi="Times New Roman" w:cs="Times New Roman"/>
          <w:sz w:val="28"/>
          <w:szCs w:val="28"/>
        </w:rPr>
        <w:t>и доходов бюджетов всех уровней,</w:t>
      </w:r>
      <w:r w:rsidR="00A73337" w:rsidRPr="00B67E7A">
        <w:t xml:space="preserve"> </w:t>
      </w:r>
      <w:r w:rsidR="00A73337" w:rsidRPr="00B67E7A">
        <w:rPr>
          <w:rFonts w:ascii="Times New Roman" w:hAnsi="Times New Roman" w:cs="Times New Roman"/>
          <w:sz w:val="28"/>
          <w:szCs w:val="28"/>
        </w:rPr>
        <w:t>что способствует социально-экономическому развитию</w:t>
      </w:r>
      <w:r w:rsidR="00152256" w:rsidRPr="00B67E7A">
        <w:t xml:space="preserve"> </w:t>
      </w:r>
      <w:r w:rsidR="00152256" w:rsidRPr="00B67E7A">
        <w:rPr>
          <w:rFonts w:ascii="Times New Roman" w:hAnsi="Times New Roman" w:cs="Times New Roman"/>
          <w:sz w:val="28"/>
          <w:szCs w:val="28"/>
        </w:rPr>
        <w:t>муниципального образования.</w:t>
      </w:r>
    </w:p>
    <w:p w:rsidR="00862970" w:rsidRPr="00B67E7A" w:rsidRDefault="00152256" w:rsidP="00862970">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Одинцовский городской округ</w:t>
      </w:r>
      <w:r w:rsidRPr="00B67E7A">
        <w:t xml:space="preserve"> </w:t>
      </w:r>
      <w:r w:rsidRPr="00B67E7A">
        <w:rPr>
          <w:rFonts w:ascii="Times New Roman" w:hAnsi="Times New Roman" w:cs="Times New Roman"/>
          <w:sz w:val="28"/>
          <w:szCs w:val="28"/>
        </w:rPr>
        <w:t>обладает большим туристским потенциалом,</w:t>
      </w:r>
      <w:r w:rsidR="00862970" w:rsidRPr="00B67E7A">
        <w:rPr>
          <w:rFonts w:ascii="Times New Roman" w:hAnsi="Times New Roman" w:cs="Times New Roman"/>
          <w:sz w:val="28"/>
          <w:szCs w:val="28"/>
        </w:rPr>
        <w:t xml:space="preserve"> славится своими неповторимыми живописными местами, великолепными памятниками культуры и архитектуры, многочисленными здравницами. Базы отдыха и спортивно-оздоровительные комплексы образуют развитую санаторно-курортную сеть. Туристско-оздоровительный сектор составляет одно из стратегических направлений </w:t>
      </w:r>
      <w:r w:rsidR="00862970" w:rsidRPr="00B67E7A">
        <w:rPr>
          <w:rFonts w:ascii="Times New Roman" w:hAnsi="Times New Roman" w:cs="Times New Roman"/>
          <w:color w:val="000000" w:themeColor="text1"/>
          <w:sz w:val="28"/>
          <w:szCs w:val="28"/>
        </w:rPr>
        <w:t xml:space="preserve">развития </w:t>
      </w:r>
      <w:r w:rsidR="006E11BD" w:rsidRPr="00B67E7A">
        <w:rPr>
          <w:rFonts w:ascii="Times New Roman" w:hAnsi="Times New Roman" w:cs="Times New Roman"/>
          <w:color w:val="000000" w:themeColor="text1"/>
          <w:sz w:val="28"/>
          <w:szCs w:val="28"/>
        </w:rPr>
        <w:t>округа</w:t>
      </w:r>
      <w:r w:rsidR="00862970" w:rsidRPr="00B67E7A">
        <w:rPr>
          <w:rFonts w:ascii="Times New Roman" w:hAnsi="Times New Roman" w:cs="Times New Roman"/>
          <w:color w:val="000000" w:themeColor="text1"/>
          <w:sz w:val="28"/>
          <w:szCs w:val="28"/>
        </w:rPr>
        <w:t xml:space="preserve"> и </w:t>
      </w:r>
      <w:r w:rsidR="00862970" w:rsidRPr="00B67E7A">
        <w:rPr>
          <w:rFonts w:ascii="Times New Roman" w:hAnsi="Times New Roman" w:cs="Times New Roman"/>
          <w:sz w:val="28"/>
          <w:szCs w:val="28"/>
        </w:rPr>
        <w:t>открывает большие перспективы для инвесторов и предпринимателей.</w:t>
      </w:r>
    </w:p>
    <w:p w:rsidR="00152256" w:rsidRPr="00B67E7A" w:rsidRDefault="00152256" w:rsidP="00152256">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xml:space="preserve">Инвестиции – ключевой драйвер для перехода к устойчивому развитию округа. Для достижения целей развития туризма и экономики в целом требуются ежегодные финансовые вложения. Задача выполнимая, но для этого необходима мобилизация государственных и частных инвестиций. </w:t>
      </w:r>
    </w:p>
    <w:p w:rsidR="00BD5CD9" w:rsidRPr="00B67E7A" w:rsidRDefault="00BD5CD9" w:rsidP="00BD5CD9">
      <w:pPr>
        <w:pStyle w:val="ConsPlusNormal"/>
        <w:ind w:firstLine="540"/>
        <w:jc w:val="both"/>
        <w:rPr>
          <w:rFonts w:ascii="Times New Roman" w:hAnsi="Times New Roman" w:cs="Times New Roman"/>
          <w:b/>
          <w:color w:val="000000" w:themeColor="text1"/>
          <w:sz w:val="28"/>
          <w:szCs w:val="28"/>
        </w:rPr>
      </w:pPr>
      <w:r w:rsidRPr="00B67E7A">
        <w:rPr>
          <w:rFonts w:ascii="Times New Roman" w:hAnsi="Times New Roman" w:cs="Times New Roman"/>
          <w:sz w:val="28"/>
          <w:szCs w:val="28"/>
        </w:rPr>
        <w:t xml:space="preserve">Территория </w:t>
      </w:r>
      <w:r w:rsidR="009E008C" w:rsidRPr="00B67E7A">
        <w:rPr>
          <w:rFonts w:ascii="Times New Roman" w:hAnsi="Times New Roman" w:cs="Times New Roman"/>
          <w:color w:val="000000" w:themeColor="text1"/>
          <w:sz w:val="28"/>
          <w:szCs w:val="28"/>
        </w:rPr>
        <w:t>Одинцовского городского округа</w:t>
      </w:r>
      <w:r w:rsidRPr="00B67E7A">
        <w:rPr>
          <w:rFonts w:ascii="Times New Roman" w:hAnsi="Times New Roman" w:cs="Times New Roman"/>
          <w:color w:val="000000" w:themeColor="text1"/>
          <w:sz w:val="28"/>
          <w:szCs w:val="28"/>
        </w:rPr>
        <w:t xml:space="preserve"> позволяет реализовать следующие виды туризма:</w:t>
      </w:r>
      <w:r w:rsidRPr="00B67E7A">
        <w:rPr>
          <w:rFonts w:ascii="Times New Roman" w:hAnsi="Times New Roman" w:cs="Times New Roman"/>
          <w:b/>
          <w:color w:val="000000" w:themeColor="text1"/>
          <w:sz w:val="28"/>
          <w:szCs w:val="28"/>
        </w:rPr>
        <w:t> </w:t>
      </w:r>
    </w:p>
    <w:p w:rsidR="00BD5CD9" w:rsidRPr="00B67E7A" w:rsidRDefault="00BD5CD9" w:rsidP="00526D97">
      <w:pPr>
        <w:pStyle w:val="ConsPlusNormal"/>
        <w:ind w:firstLine="284"/>
        <w:jc w:val="both"/>
        <w:rPr>
          <w:rFonts w:ascii="Times New Roman" w:hAnsi="Times New Roman" w:cs="Times New Roman"/>
          <w:sz w:val="28"/>
          <w:szCs w:val="28"/>
        </w:rPr>
      </w:pPr>
      <w:r w:rsidRPr="00B67E7A">
        <w:rPr>
          <w:rFonts w:ascii="Times New Roman" w:hAnsi="Times New Roman" w:cs="Times New Roman"/>
          <w:sz w:val="28"/>
          <w:szCs w:val="28"/>
        </w:rPr>
        <w:t>-культурно-познавательный</w:t>
      </w:r>
      <w:r w:rsidR="0029426D" w:rsidRPr="00B67E7A">
        <w:rPr>
          <w:rFonts w:ascii="Times New Roman" w:hAnsi="Times New Roman" w:cs="Times New Roman"/>
          <w:sz w:val="28"/>
          <w:szCs w:val="28"/>
        </w:rPr>
        <w:t>;</w:t>
      </w:r>
    </w:p>
    <w:p w:rsidR="00BD5CD9" w:rsidRPr="00B67E7A" w:rsidRDefault="00BD5CD9" w:rsidP="00526D97">
      <w:pPr>
        <w:pStyle w:val="ConsPlusNormal"/>
        <w:ind w:firstLine="284"/>
        <w:jc w:val="both"/>
        <w:rPr>
          <w:rFonts w:ascii="Times New Roman" w:hAnsi="Times New Roman" w:cs="Times New Roman"/>
          <w:sz w:val="28"/>
          <w:szCs w:val="28"/>
        </w:rPr>
      </w:pPr>
      <w:r w:rsidRPr="00B67E7A">
        <w:rPr>
          <w:rFonts w:ascii="Times New Roman" w:hAnsi="Times New Roman" w:cs="Times New Roman"/>
          <w:sz w:val="28"/>
          <w:szCs w:val="28"/>
        </w:rPr>
        <w:t>-спортивно-оздоровительный (</w:t>
      </w:r>
      <w:r w:rsidR="00526D97" w:rsidRPr="00B67E7A">
        <w:rPr>
          <w:rFonts w:ascii="Times New Roman" w:hAnsi="Times New Roman" w:cs="Times New Roman"/>
          <w:sz w:val="28"/>
          <w:szCs w:val="28"/>
        </w:rPr>
        <w:t>а</w:t>
      </w:r>
      <w:r w:rsidRPr="00B67E7A">
        <w:rPr>
          <w:rFonts w:ascii="Times New Roman" w:hAnsi="Times New Roman" w:cs="Times New Roman"/>
          <w:sz w:val="28"/>
          <w:szCs w:val="28"/>
        </w:rPr>
        <w:t xml:space="preserve">ктивный, </w:t>
      </w:r>
      <w:r w:rsidR="00526D97" w:rsidRPr="00B67E7A">
        <w:rPr>
          <w:rFonts w:ascii="Times New Roman" w:hAnsi="Times New Roman" w:cs="Times New Roman"/>
          <w:sz w:val="28"/>
          <w:szCs w:val="28"/>
        </w:rPr>
        <w:t>к</w:t>
      </w:r>
      <w:r w:rsidRPr="00B67E7A">
        <w:rPr>
          <w:rFonts w:ascii="Times New Roman" w:hAnsi="Times New Roman" w:cs="Times New Roman"/>
          <w:sz w:val="28"/>
          <w:szCs w:val="28"/>
        </w:rPr>
        <w:t xml:space="preserve">урортный, </w:t>
      </w:r>
      <w:r w:rsidR="00526D97" w:rsidRPr="00B67E7A">
        <w:rPr>
          <w:rFonts w:ascii="Times New Roman" w:hAnsi="Times New Roman" w:cs="Times New Roman"/>
          <w:sz w:val="28"/>
          <w:szCs w:val="28"/>
        </w:rPr>
        <w:t>л</w:t>
      </w:r>
      <w:r w:rsidRPr="00B67E7A">
        <w:rPr>
          <w:rFonts w:ascii="Times New Roman" w:hAnsi="Times New Roman" w:cs="Times New Roman"/>
          <w:sz w:val="28"/>
          <w:szCs w:val="28"/>
        </w:rPr>
        <w:t>ечебный)</w:t>
      </w:r>
      <w:r w:rsidR="0029426D" w:rsidRPr="00B67E7A">
        <w:rPr>
          <w:rFonts w:ascii="Times New Roman" w:hAnsi="Times New Roman" w:cs="Times New Roman"/>
          <w:sz w:val="28"/>
          <w:szCs w:val="28"/>
        </w:rPr>
        <w:t>;</w:t>
      </w:r>
      <w:r w:rsidRPr="00B67E7A">
        <w:rPr>
          <w:rFonts w:ascii="Times New Roman" w:hAnsi="Times New Roman" w:cs="Times New Roman"/>
          <w:sz w:val="28"/>
          <w:szCs w:val="28"/>
        </w:rPr>
        <w:t> </w:t>
      </w:r>
    </w:p>
    <w:p w:rsidR="00BD5CD9" w:rsidRPr="00B67E7A" w:rsidRDefault="00BD5CD9" w:rsidP="00526D97">
      <w:pPr>
        <w:pStyle w:val="ConsPlusNormal"/>
        <w:ind w:firstLine="284"/>
        <w:jc w:val="both"/>
        <w:rPr>
          <w:rFonts w:ascii="Times New Roman" w:hAnsi="Times New Roman" w:cs="Times New Roman"/>
          <w:sz w:val="28"/>
          <w:szCs w:val="28"/>
        </w:rPr>
      </w:pPr>
      <w:r w:rsidRPr="00B67E7A">
        <w:rPr>
          <w:rFonts w:ascii="Times New Roman" w:hAnsi="Times New Roman" w:cs="Times New Roman"/>
          <w:sz w:val="28"/>
          <w:szCs w:val="28"/>
        </w:rPr>
        <w:t>-событийный (</w:t>
      </w:r>
      <w:r w:rsidR="00526D97" w:rsidRPr="00B67E7A">
        <w:rPr>
          <w:rFonts w:ascii="Times New Roman" w:hAnsi="Times New Roman" w:cs="Times New Roman"/>
          <w:sz w:val="28"/>
          <w:szCs w:val="28"/>
        </w:rPr>
        <w:t>ф</w:t>
      </w:r>
      <w:r w:rsidRPr="00B67E7A">
        <w:rPr>
          <w:rFonts w:ascii="Times New Roman" w:hAnsi="Times New Roman" w:cs="Times New Roman"/>
          <w:sz w:val="28"/>
          <w:szCs w:val="28"/>
        </w:rPr>
        <w:t xml:space="preserve">естивальный, </w:t>
      </w:r>
      <w:r w:rsidR="00526D97" w:rsidRPr="00B67E7A">
        <w:rPr>
          <w:rFonts w:ascii="Times New Roman" w:hAnsi="Times New Roman" w:cs="Times New Roman"/>
          <w:sz w:val="28"/>
          <w:szCs w:val="28"/>
        </w:rPr>
        <w:t>с</w:t>
      </w:r>
      <w:r w:rsidRPr="00B67E7A">
        <w:rPr>
          <w:rFonts w:ascii="Times New Roman" w:hAnsi="Times New Roman" w:cs="Times New Roman"/>
          <w:sz w:val="28"/>
          <w:szCs w:val="28"/>
        </w:rPr>
        <w:t>амодеятельный)</w:t>
      </w:r>
      <w:r w:rsidR="0029426D" w:rsidRPr="00B67E7A">
        <w:rPr>
          <w:rFonts w:ascii="Times New Roman" w:hAnsi="Times New Roman" w:cs="Times New Roman"/>
          <w:sz w:val="28"/>
          <w:szCs w:val="28"/>
        </w:rPr>
        <w:t>;</w:t>
      </w:r>
      <w:r w:rsidRPr="00B67E7A">
        <w:rPr>
          <w:rFonts w:ascii="Times New Roman" w:hAnsi="Times New Roman" w:cs="Times New Roman"/>
          <w:sz w:val="28"/>
          <w:szCs w:val="28"/>
        </w:rPr>
        <w:t> </w:t>
      </w:r>
    </w:p>
    <w:p w:rsidR="00BD5CD9" w:rsidRPr="00B67E7A" w:rsidRDefault="00BD5CD9" w:rsidP="00526D97">
      <w:pPr>
        <w:pStyle w:val="ConsPlusNormal"/>
        <w:ind w:firstLine="284"/>
        <w:jc w:val="both"/>
        <w:rPr>
          <w:rFonts w:ascii="Times New Roman" w:hAnsi="Times New Roman" w:cs="Times New Roman"/>
          <w:sz w:val="28"/>
          <w:szCs w:val="28"/>
        </w:rPr>
      </w:pPr>
      <w:r w:rsidRPr="00B67E7A">
        <w:rPr>
          <w:rFonts w:ascii="Times New Roman" w:hAnsi="Times New Roman" w:cs="Times New Roman"/>
          <w:sz w:val="28"/>
          <w:szCs w:val="28"/>
        </w:rPr>
        <w:t>-экологический</w:t>
      </w:r>
      <w:r w:rsidR="0029426D" w:rsidRPr="00B67E7A">
        <w:rPr>
          <w:rFonts w:ascii="Times New Roman" w:hAnsi="Times New Roman" w:cs="Times New Roman"/>
          <w:sz w:val="28"/>
          <w:szCs w:val="28"/>
        </w:rPr>
        <w:t>;</w:t>
      </w:r>
      <w:r w:rsidRPr="00B67E7A">
        <w:rPr>
          <w:rFonts w:ascii="Times New Roman" w:hAnsi="Times New Roman" w:cs="Times New Roman"/>
          <w:sz w:val="28"/>
          <w:szCs w:val="28"/>
        </w:rPr>
        <w:t> </w:t>
      </w:r>
    </w:p>
    <w:p w:rsidR="00BD5CD9" w:rsidRPr="00B67E7A" w:rsidRDefault="00BD5CD9" w:rsidP="00526D97">
      <w:pPr>
        <w:pStyle w:val="ConsPlusNormal"/>
        <w:ind w:firstLine="284"/>
        <w:jc w:val="both"/>
        <w:rPr>
          <w:rFonts w:ascii="Times New Roman" w:hAnsi="Times New Roman" w:cs="Times New Roman"/>
          <w:sz w:val="28"/>
          <w:szCs w:val="28"/>
        </w:rPr>
      </w:pPr>
      <w:r w:rsidRPr="00B67E7A">
        <w:rPr>
          <w:rFonts w:ascii="Times New Roman" w:hAnsi="Times New Roman" w:cs="Times New Roman"/>
          <w:sz w:val="28"/>
          <w:szCs w:val="28"/>
        </w:rPr>
        <w:t xml:space="preserve">-паломнический, </w:t>
      </w:r>
      <w:r w:rsidR="00526D97" w:rsidRPr="00B67E7A">
        <w:rPr>
          <w:rFonts w:ascii="Times New Roman" w:hAnsi="Times New Roman" w:cs="Times New Roman"/>
          <w:sz w:val="28"/>
          <w:szCs w:val="28"/>
        </w:rPr>
        <w:t>р</w:t>
      </w:r>
      <w:r w:rsidRPr="00B67E7A">
        <w:rPr>
          <w:rFonts w:ascii="Times New Roman" w:hAnsi="Times New Roman" w:cs="Times New Roman"/>
          <w:sz w:val="28"/>
          <w:szCs w:val="28"/>
        </w:rPr>
        <w:t>елигиозный</w:t>
      </w:r>
      <w:r w:rsidR="0029426D" w:rsidRPr="00B67E7A">
        <w:rPr>
          <w:rFonts w:ascii="Times New Roman" w:hAnsi="Times New Roman" w:cs="Times New Roman"/>
          <w:sz w:val="28"/>
          <w:szCs w:val="28"/>
        </w:rPr>
        <w:t>;</w:t>
      </w:r>
    </w:p>
    <w:p w:rsidR="00BD5CD9" w:rsidRPr="00B67E7A" w:rsidRDefault="00BD5CD9" w:rsidP="00526D97">
      <w:pPr>
        <w:pStyle w:val="ConsPlusNormal"/>
        <w:ind w:firstLine="284"/>
        <w:jc w:val="both"/>
        <w:rPr>
          <w:rFonts w:ascii="Times New Roman" w:hAnsi="Times New Roman" w:cs="Times New Roman"/>
          <w:sz w:val="28"/>
          <w:szCs w:val="28"/>
        </w:rPr>
      </w:pPr>
      <w:r w:rsidRPr="00B67E7A">
        <w:rPr>
          <w:rFonts w:ascii="Times New Roman" w:hAnsi="Times New Roman" w:cs="Times New Roman"/>
          <w:sz w:val="28"/>
          <w:szCs w:val="28"/>
        </w:rPr>
        <w:t>-деловой (</w:t>
      </w:r>
      <w:proofErr w:type="spellStart"/>
      <w:r w:rsidR="00526D97" w:rsidRPr="00B67E7A">
        <w:rPr>
          <w:rFonts w:ascii="Times New Roman" w:hAnsi="Times New Roman" w:cs="Times New Roman"/>
          <w:sz w:val="28"/>
          <w:szCs w:val="28"/>
        </w:rPr>
        <w:t>к</w:t>
      </w:r>
      <w:r w:rsidRPr="00B67E7A">
        <w:rPr>
          <w:rFonts w:ascii="Times New Roman" w:hAnsi="Times New Roman" w:cs="Times New Roman"/>
          <w:sz w:val="28"/>
          <w:szCs w:val="28"/>
        </w:rPr>
        <w:t>онгрессный</w:t>
      </w:r>
      <w:proofErr w:type="spellEnd"/>
      <w:r w:rsidRPr="00B67E7A">
        <w:rPr>
          <w:rFonts w:ascii="Times New Roman" w:hAnsi="Times New Roman" w:cs="Times New Roman"/>
          <w:sz w:val="28"/>
          <w:szCs w:val="28"/>
        </w:rPr>
        <w:t>)</w:t>
      </w:r>
      <w:r w:rsidR="0029426D" w:rsidRPr="00B67E7A">
        <w:rPr>
          <w:rFonts w:ascii="Times New Roman" w:hAnsi="Times New Roman" w:cs="Times New Roman"/>
          <w:sz w:val="28"/>
          <w:szCs w:val="28"/>
        </w:rPr>
        <w:t>;</w:t>
      </w:r>
      <w:r w:rsidRPr="00B67E7A">
        <w:rPr>
          <w:rFonts w:ascii="Times New Roman" w:hAnsi="Times New Roman" w:cs="Times New Roman"/>
          <w:sz w:val="28"/>
          <w:szCs w:val="28"/>
        </w:rPr>
        <w:t> </w:t>
      </w:r>
    </w:p>
    <w:p w:rsidR="00BD5CD9" w:rsidRPr="00B67E7A" w:rsidRDefault="00BD5CD9" w:rsidP="00BD5CD9">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Несомненным преимуществом округа является его положение (М</w:t>
      </w:r>
      <w:proofErr w:type="gramStart"/>
      <w:r w:rsidRPr="00B67E7A">
        <w:rPr>
          <w:rFonts w:ascii="Times New Roman" w:hAnsi="Times New Roman" w:cs="Times New Roman"/>
          <w:sz w:val="28"/>
          <w:szCs w:val="28"/>
        </w:rPr>
        <w:t>1</w:t>
      </w:r>
      <w:proofErr w:type="gramEnd"/>
      <w:r w:rsidRPr="00B67E7A">
        <w:rPr>
          <w:rFonts w:ascii="Times New Roman" w:hAnsi="Times New Roman" w:cs="Times New Roman"/>
          <w:sz w:val="28"/>
          <w:szCs w:val="28"/>
        </w:rPr>
        <w:t xml:space="preserve"> европейское направление, транспортная логистика, включая близость аэропорта Внуково), наличие ярко выраженных туристских доминант (Большие Вяземы, Звенигород, Кубинка).</w:t>
      </w:r>
    </w:p>
    <w:p w:rsidR="009E008C" w:rsidRPr="00B67E7A" w:rsidRDefault="009E008C" w:rsidP="009E008C">
      <w:pPr>
        <w:pStyle w:val="ConsPlusNormal"/>
        <w:ind w:firstLine="540"/>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К наиболее значимым проблемам развития туризма в Одинцовском городском округе Московской области, требующим пристального внимания и серьезного подхода к их решению, относятся:</w:t>
      </w:r>
    </w:p>
    <w:p w:rsidR="009E008C" w:rsidRPr="00B67E7A" w:rsidRDefault="009E008C" w:rsidP="009E008C">
      <w:pPr>
        <w:pStyle w:val="ConsPlusNormal"/>
        <w:ind w:firstLine="540"/>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 xml:space="preserve">-отсутствие узнаваемости региона как туристской </w:t>
      </w:r>
      <w:proofErr w:type="spellStart"/>
      <w:r w:rsidRPr="00B67E7A">
        <w:rPr>
          <w:rFonts w:ascii="Times New Roman" w:hAnsi="Times New Roman" w:cs="Times New Roman"/>
          <w:color w:val="000000" w:themeColor="text1"/>
          <w:sz w:val="28"/>
          <w:szCs w:val="28"/>
        </w:rPr>
        <w:t>дестинации</w:t>
      </w:r>
      <w:proofErr w:type="spellEnd"/>
      <w:r w:rsidRPr="00B67E7A">
        <w:rPr>
          <w:rFonts w:ascii="Times New Roman" w:hAnsi="Times New Roman" w:cs="Times New Roman"/>
          <w:color w:val="000000" w:themeColor="text1"/>
          <w:sz w:val="28"/>
          <w:szCs w:val="28"/>
        </w:rPr>
        <w:t xml:space="preserve"> на внутреннем и международном туристских рынках;</w:t>
      </w:r>
    </w:p>
    <w:p w:rsidR="009E008C" w:rsidRPr="00B67E7A" w:rsidRDefault="009E008C" w:rsidP="009E008C">
      <w:pPr>
        <w:pStyle w:val="ConsPlusNormal"/>
        <w:ind w:firstLine="540"/>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-недостаточно высокое качество регионального туристского продукта, уровня гостеприимства, безопасности и доступности услуг;</w:t>
      </w:r>
    </w:p>
    <w:p w:rsidR="009E008C" w:rsidRPr="00B67E7A" w:rsidRDefault="009E008C" w:rsidP="009E008C">
      <w:pPr>
        <w:pStyle w:val="ConsPlusNormal"/>
        <w:ind w:firstLine="540"/>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 xml:space="preserve">-недостаточно </w:t>
      </w:r>
      <w:proofErr w:type="gramStart"/>
      <w:r w:rsidRPr="00B67E7A">
        <w:rPr>
          <w:rFonts w:ascii="Times New Roman" w:hAnsi="Times New Roman" w:cs="Times New Roman"/>
          <w:color w:val="000000" w:themeColor="text1"/>
          <w:sz w:val="28"/>
          <w:szCs w:val="28"/>
        </w:rPr>
        <w:t>развитые</w:t>
      </w:r>
      <w:proofErr w:type="gramEnd"/>
      <w:r w:rsidRPr="00B67E7A">
        <w:rPr>
          <w:rFonts w:ascii="Times New Roman" w:hAnsi="Times New Roman" w:cs="Times New Roman"/>
          <w:color w:val="000000" w:themeColor="text1"/>
          <w:sz w:val="28"/>
          <w:szCs w:val="28"/>
        </w:rPr>
        <w:t xml:space="preserve"> туристская инфраструктура, придорожный сервис;</w:t>
      </w:r>
    </w:p>
    <w:p w:rsidR="009E008C" w:rsidRPr="00B67E7A" w:rsidRDefault="009E008C" w:rsidP="009E008C">
      <w:pPr>
        <w:pStyle w:val="ConsPlusNormal"/>
        <w:ind w:firstLine="540"/>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-отсутствие эффективного механизма государственно-частного партнерства в туристском бизнесе.</w:t>
      </w:r>
    </w:p>
    <w:p w:rsidR="003B583E" w:rsidRPr="00B67E7A" w:rsidRDefault="00895CAB" w:rsidP="003B583E">
      <w:pPr>
        <w:spacing w:after="0" w:line="240" w:lineRule="auto"/>
        <w:ind w:firstLine="567"/>
        <w:contextualSpacing/>
        <w:jc w:val="both"/>
        <w:rPr>
          <w:rFonts w:ascii="Times New Roman" w:hAnsi="Times New Roman" w:cs="Times New Roman"/>
          <w:sz w:val="28"/>
          <w:szCs w:val="28"/>
        </w:rPr>
      </w:pPr>
      <w:hyperlink w:anchor="Par470" w:history="1">
        <w:r w:rsidR="003B583E" w:rsidRPr="00B67E7A">
          <w:rPr>
            <w:rFonts w:ascii="Times New Roman" w:hAnsi="Times New Roman" w:cs="Times New Roman"/>
            <w:sz w:val="28"/>
            <w:szCs w:val="28"/>
          </w:rPr>
          <w:t>Перечень</w:t>
        </w:r>
      </w:hyperlink>
      <w:r w:rsidR="003B583E" w:rsidRPr="00B67E7A">
        <w:rPr>
          <w:rFonts w:ascii="Times New Roman" w:hAnsi="Times New Roman" w:cs="Times New Roman"/>
          <w:sz w:val="28"/>
          <w:szCs w:val="28"/>
        </w:rPr>
        <w:t xml:space="preserve"> мероприятий </w:t>
      </w:r>
      <w:r w:rsidR="00837F86" w:rsidRPr="00B67E7A">
        <w:rPr>
          <w:rFonts w:ascii="Times New Roman" w:hAnsi="Times New Roman" w:cs="Times New Roman"/>
          <w:sz w:val="28"/>
          <w:szCs w:val="28"/>
        </w:rPr>
        <w:t>муниципальной п</w:t>
      </w:r>
      <w:r w:rsidR="003B583E" w:rsidRPr="00B67E7A">
        <w:rPr>
          <w:rFonts w:ascii="Times New Roman" w:hAnsi="Times New Roman" w:cs="Times New Roman"/>
          <w:sz w:val="28"/>
          <w:szCs w:val="28"/>
        </w:rPr>
        <w:t>рограммы, направленных на достижение ее целей, представлен в приложении №1 к муниципальной программе.</w:t>
      </w:r>
    </w:p>
    <w:p w:rsidR="003B583E" w:rsidRPr="00B67E7A" w:rsidRDefault="003B583E" w:rsidP="003B583E">
      <w:pPr>
        <w:spacing w:after="0" w:line="240" w:lineRule="auto"/>
        <w:ind w:firstLine="567"/>
        <w:contextualSpacing/>
        <w:jc w:val="both"/>
        <w:rPr>
          <w:rFonts w:ascii="Times New Roman" w:hAnsi="Times New Roman" w:cs="Times New Roman"/>
          <w:sz w:val="28"/>
          <w:szCs w:val="28"/>
        </w:rPr>
      </w:pPr>
      <w:r w:rsidRPr="00B67E7A">
        <w:rPr>
          <w:rFonts w:ascii="Times New Roman" w:hAnsi="Times New Roman" w:cs="Times New Roman"/>
          <w:sz w:val="28"/>
          <w:szCs w:val="28"/>
        </w:rPr>
        <w:t xml:space="preserve">Планируемые результаты реализации </w:t>
      </w:r>
      <w:r w:rsidR="00837F86" w:rsidRPr="00B67E7A">
        <w:rPr>
          <w:rFonts w:ascii="Times New Roman" w:hAnsi="Times New Roman" w:cs="Times New Roman"/>
          <w:sz w:val="28"/>
          <w:szCs w:val="28"/>
        </w:rPr>
        <w:t xml:space="preserve">муниципальной </w:t>
      </w:r>
      <w:r w:rsidRPr="00B67E7A">
        <w:rPr>
          <w:rFonts w:ascii="Times New Roman" w:hAnsi="Times New Roman" w:cs="Times New Roman"/>
          <w:sz w:val="28"/>
          <w:szCs w:val="28"/>
        </w:rPr>
        <w:t>программы с указанием количественных и/или качественных целевых показателей представлены в приложении №2 к муниципальной программе.</w:t>
      </w:r>
    </w:p>
    <w:p w:rsidR="00C71CFA" w:rsidRPr="00B67E7A" w:rsidRDefault="00C71CFA" w:rsidP="00E259B2">
      <w:pPr>
        <w:widowControl w:val="0"/>
        <w:autoSpaceDE w:val="0"/>
        <w:autoSpaceDN w:val="0"/>
        <w:adjustRightInd w:val="0"/>
        <w:jc w:val="center"/>
        <w:outlineLvl w:val="1"/>
        <w:rPr>
          <w:rFonts w:ascii="Times New Roman" w:hAnsi="Times New Roman" w:cs="Times New Roman"/>
          <w:color w:val="FF0000"/>
          <w:sz w:val="28"/>
          <w:szCs w:val="28"/>
        </w:rPr>
      </w:pPr>
    </w:p>
    <w:p w:rsidR="00A22F76" w:rsidRPr="00B67E7A" w:rsidRDefault="00A22F76" w:rsidP="00E259B2">
      <w:pPr>
        <w:widowControl w:val="0"/>
        <w:autoSpaceDE w:val="0"/>
        <w:autoSpaceDN w:val="0"/>
        <w:adjustRightInd w:val="0"/>
        <w:jc w:val="center"/>
        <w:outlineLvl w:val="1"/>
        <w:rPr>
          <w:rFonts w:ascii="Times New Roman" w:hAnsi="Times New Roman" w:cs="Times New Roman"/>
          <w:color w:val="FF0000"/>
          <w:sz w:val="28"/>
          <w:szCs w:val="28"/>
        </w:rPr>
      </w:pPr>
    </w:p>
    <w:p w:rsidR="00E259B2" w:rsidRPr="00B67E7A" w:rsidRDefault="00885ADC" w:rsidP="00C71CFA">
      <w:pPr>
        <w:pStyle w:val="a9"/>
        <w:widowControl w:val="0"/>
        <w:numPr>
          <w:ilvl w:val="0"/>
          <w:numId w:val="30"/>
        </w:numPr>
        <w:autoSpaceDE w:val="0"/>
        <w:autoSpaceDN w:val="0"/>
        <w:adjustRightInd w:val="0"/>
        <w:jc w:val="center"/>
        <w:outlineLvl w:val="1"/>
        <w:rPr>
          <w:rFonts w:ascii="Times New Roman" w:hAnsi="Times New Roman" w:cs="Times New Roman"/>
          <w:b/>
          <w:sz w:val="28"/>
          <w:szCs w:val="28"/>
        </w:rPr>
      </w:pPr>
      <w:r w:rsidRPr="00B67E7A">
        <w:rPr>
          <w:rFonts w:ascii="Times New Roman" w:hAnsi="Times New Roman" w:cs="Times New Roman"/>
          <w:b/>
          <w:sz w:val="28"/>
          <w:szCs w:val="28"/>
        </w:rPr>
        <w:lastRenderedPageBreak/>
        <w:t>Прог</w:t>
      </w:r>
      <w:r w:rsidR="00E259B2" w:rsidRPr="00B67E7A">
        <w:rPr>
          <w:rFonts w:ascii="Times New Roman" w:hAnsi="Times New Roman" w:cs="Times New Roman"/>
          <w:b/>
          <w:sz w:val="28"/>
          <w:szCs w:val="28"/>
        </w:rPr>
        <w:t xml:space="preserve">ноз </w:t>
      </w:r>
      <w:r w:rsidR="0049785E" w:rsidRPr="00B67E7A">
        <w:rPr>
          <w:rFonts w:ascii="Times New Roman" w:hAnsi="Times New Roman" w:cs="Times New Roman"/>
          <w:b/>
          <w:sz w:val="28"/>
          <w:szCs w:val="28"/>
        </w:rPr>
        <w:t>ра</w:t>
      </w:r>
      <w:r w:rsidR="00067677" w:rsidRPr="00B67E7A">
        <w:rPr>
          <w:rFonts w:ascii="Times New Roman" w:hAnsi="Times New Roman" w:cs="Times New Roman"/>
          <w:b/>
          <w:sz w:val="28"/>
          <w:szCs w:val="28"/>
        </w:rPr>
        <w:t xml:space="preserve">звития </w:t>
      </w:r>
      <w:r w:rsidR="00C71CFA" w:rsidRPr="00B67E7A">
        <w:rPr>
          <w:rFonts w:ascii="Times New Roman" w:hAnsi="Times New Roman" w:cs="Times New Roman"/>
          <w:b/>
          <w:sz w:val="28"/>
          <w:szCs w:val="28"/>
        </w:rPr>
        <w:t>институтов гражданского общества, местного самоуправления и молодежной политики</w:t>
      </w:r>
    </w:p>
    <w:p w:rsidR="009E008C" w:rsidRPr="00B67E7A" w:rsidRDefault="009E008C" w:rsidP="009E008C">
      <w:pPr>
        <w:tabs>
          <w:tab w:val="left" w:pos="0"/>
        </w:tabs>
        <w:spacing w:after="0" w:line="240" w:lineRule="auto"/>
        <w:ind w:firstLine="708"/>
        <w:jc w:val="both"/>
        <w:rPr>
          <w:rFonts w:ascii="Times New Roman" w:eastAsia="Calibri" w:hAnsi="Times New Roman" w:cs="Times New Roman"/>
          <w:sz w:val="28"/>
          <w:szCs w:val="28"/>
        </w:rPr>
      </w:pPr>
      <w:r w:rsidRPr="00B67E7A">
        <w:rPr>
          <w:rFonts w:ascii="Times New Roman" w:eastAsia="Calibri" w:hAnsi="Times New Roman" w:cs="Times New Roman"/>
          <w:sz w:val="28"/>
          <w:szCs w:val="28"/>
        </w:rPr>
        <w:t>При отсутствии поддержки в сфере развития институтов гражданского общества и местного самоуправления, информационной и молодежной политики может начаться тенденция снижения информированности населения о деятельности органов местного самоуправления, социально-экономическом развитии округа, важных и значимых событиях в Московской области. Как следствие – снизится уровень вовлеченности в деятельность органов государственной власти, местного самоуправления и институтов гражданского общества.</w:t>
      </w:r>
    </w:p>
    <w:p w:rsidR="009E008C" w:rsidRPr="00B67E7A" w:rsidRDefault="009E008C" w:rsidP="009E008C">
      <w:pPr>
        <w:tabs>
          <w:tab w:val="left" w:pos="0"/>
        </w:tabs>
        <w:spacing w:after="0" w:line="240" w:lineRule="auto"/>
        <w:ind w:firstLine="708"/>
        <w:jc w:val="both"/>
        <w:rPr>
          <w:rFonts w:ascii="Times New Roman" w:eastAsia="Calibri" w:hAnsi="Times New Roman" w:cs="Times New Roman"/>
          <w:sz w:val="28"/>
          <w:szCs w:val="28"/>
        </w:rPr>
      </w:pPr>
      <w:r w:rsidRPr="00B67E7A">
        <w:rPr>
          <w:rFonts w:ascii="Times New Roman" w:eastAsia="Calibri" w:hAnsi="Times New Roman" w:cs="Times New Roman"/>
          <w:sz w:val="28"/>
          <w:szCs w:val="28"/>
        </w:rPr>
        <w:t>Отсутствие программных методов управления и финансирования приведет к тому, что:</w:t>
      </w:r>
    </w:p>
    <w:p w:rsidR="009E008C" w:rsidRPr="00B67E7A" w:rsidRDefault="009E008C" w:rsidP="009E008C">
      <w:pPr>
        <w:tabs>
          <w:tab w:val="left" w:pos="0"/>
        </w:tabs>
        <w:spacing w:after="0" w:line="240" w:lineRule="auto"/>
        <w:ind w:firstLine="708"/>
        <w:jc w:val="both"/>
        <w:rPr>
          <w:rFonts w:ascii="Times New Roman" w:eastAsia="Calibri" w:hAnsi="Times New Roman" w:cs="Times New Roman"/>
          <w:sz w:val="28"/>
          <w:szCs w:val="28"/>
        </w:rPr>
      </w:pPr>
      <w:r w:rsidRPr="00B67E7A">
        <w:rPr>
          <w:rFonts w:ascii="Times New Roman" w:eastAsia="Calibri" w:hAnsi="Times New Roman" w:cs="Times New Roman"/>
          <w:sz w:val="28"/>
          <w:szCs w:val="28"/>
        </w:rPr>
        <w:t>- уровень охвата целевой аудитории (совершеннолетние население Московской области) информацией о деятельности органов местного самоуправления на территории Московской области сократится;</w:t>
      </w:r>
    </w:p>
    <w:p w:rsidR="009E008C" w:rsidRPr="00B67E7A" w:rsidRDefault="009E008C" w:rsidP="009E008C">
      <w:pPr>
        <w:tabs>
          <w:tab w:val="left" w:pos="0"/>
        </w:tabs>
        <w:spacing w:after="0" w:line="240" w:lineRule="auto"/>
        <w:ind w:firstLine="708"/>
        <w:jc w:val="both"/>
        <w:rPr>
          <w:rFonts w:ascii="Times New Roman" w:eastAsia="Calibri" w:hAnsi="Times New Roman" w:cs="Times New Roman"/>
          <w:sz w:val="28"/>
          <w:szCs w:val="28"/>
        </w:rPr>
      </w:pPr>
      <w:r w:rsidRPr="00B67E7A">
        <w:rPr>
          <w:rFonts w:ascii="Times New Roman" w:eastAsia="Calibri" w:hAnsi="Times New Roman" w:cs="Times New Roman"/>
          <w:sz w:val="28"/>
          <w:szCs w:val="28"/>
        </w:rPr>
        <w:t>- уровень доверия жителей к Губернатору Московской области и Правительству Московской области, главам муниципальных образований Московской области сократится;</w:t>
      </w:r>
    </w:p>
    <w:p w:rsidR="009E008C" w:rsidRPr="00B67E7A" w:rsidRDefault="009E008C" w:rsidP="009E008C">
      <w:pPr>
        <w:tabs>
          <w:tab w:val="left" w:pos="0"/>
        </w:tabs>
        <w:spacing w:after="0" w:line="240" w:lineRule="auto"/>
        <w:ind w:firstLine="708"/>
        <w:jc w:val="both"/>
        <w:rPr>
          <w:rFonts w:ascii="Times New Roman" w:eastAsia="Calibri" w:hAnsi="Times New Roman" w:cs="Times New Roman"/>
          <w:sz w:val="28"/>
          <w:szCs w:val="28"/>
        </w:rPr>
      </w:pPr>
      <w:r w:rsidRPr="00B67E7A">
        <w:rPr>
          <w:rFonts w:ascii="Times New Roman" w:eastAsia="Calibri" w:hAnsi="Times New Roman" w:cs="Times New Roman"/>
          <w:sz w:val="28"/>
          <w:szCs w:val="28"/>
        </w:rPr>
        <w:t>- система поддержки социально значимых инициатив жителей Московской области будет отсутствовать;</w:t>
      </w:r>
    </w:p>
    <w:p w:rsidR="009E008C" w:rsidRPr="00B67E7A" w:rsidRDefault="009E008C" w:rsidP="009E008C">
      <w:pPr>
        <w:tabs>
          <w:tab w:val="left" w:pos="0"/>
        </w:tabs>
        <w:spacing w:after="0" w:line="240" w:lineRule="auto"/>
        <w:ind w:firstLine="708"/>
        <w:jc w:val="both"/>
        <w:rPr>
          <w:rFonts w:ascii="Times New Roman" w:eastAsia="Calibri" w:hAnsi="Times New Roman" w:cs="Times New Roman"/>
          <w:sz w:val="28"/>
          <w:szCs w:val="28"/>
        </w:rPr>
      </w:pPr>
      <w:r w:rsidRPr="00B67E7A">
        <w:rPr>
          <w:rFonts w:ascii="Times New Roman" w:eastAsia="Calibri" w:hAnsi="Times New Roman" w:cs="Times New Roman"/>
          <w:sz w:val="28"/>
          <w:szCs w:val="28"/>
        </w:rPr>
        <w:t>- вовлеченность молодежи в мероприятия по гражданскому и патриотическому воспитанию и в деятельность общественных организаций сократится.</w:t>
      </w:r>
    </w:p>
    <w:p w:rsidR="00B14D63" w:rsidRPr="00B67E7A" w:rsidRDefault="00B14D63" w:rsidP="009E008C">
      <w:pPr>
        <w:tabs>
          <w:tab w:val="left" w:pos="0"/>
        </w:tabs>
        <w:spacing w:after="0" w:line="240" w:lineRule="auto"/>
        <w:ind w:firstLine="708"/>
        <w:jc w:val="both"/>
        <w:rPr>
          <w:rFonts w:ascii="Times New Roman" w:eastAsia="Calibri" w:hAnsi="Times New Roman" w:cs="Times New Roman"/>
          <w:sz w:val="28"/>
          <w:szCs w:val="28"/>
        </w:rPr>
      </w:pPr>
      <w:r w:rsidRPr="00B67E7A">
        <w:rPr>
          <w:rFonts w:ascii="Times New Roman" w:eastAsia="Calibri" w:hAnsi="Times New Roman" w:cs="Times New Roman"/>
          <w:sz w:val="28"/>
          <w:szCs w:val="28"/>
        </w:rPr>
        <w:t xml:space="preserve">Реализация муниципальной программы к 2024 году позволит оптимизировать и модернизировать систему информирования населения Одинцовского городского округа о деятельности органов местного самоуправления Одинцовского городского округа, а также механизм взаимодействия между гражданским обществом и властью. </w:t>
      </w:r>
    </w:p>
    <w:p w:rsidR="00B14D63" w:rsidRPr="00B67E7A" w:rsidRDefault="00B14D63" w:rsidP="00067677">
      <w:pPr>
        <w:tabs>
          <w:tab w:val="left" w:pos="0"/>
        </w:tabs>
        <w:spacing w:after="0" w:line="240" w:lineRule="auto"/>
        <w:ind w:firstLine="708"/>
        <w:jc w:val="both"/>
        <w:rPr>
          <w:rFonts w:ascii="Times New Roman" w:eastAsia="Calibri" w:hAnsi="Times New Roman" w:cs="Times New Roman"/>
          <w:sz w:val="28"/>
          <w:szCs w:val="28"/>
        </w:rPr>
      </w:pPr>
      <w:r w:rsidRPr="00B67E7A">
        <w:rPr>
          <w:rFonts w:ascii="Times New Roman" w:eastAsia="Calibri" w:hAnsi="Times New Roman" w:cs="Times New Roman"/>
          <w:sz w:val="28"/>
          <w:szCs w:val="28"/>
        </w:rPr>
        <w:t>Осуществление мероприятий муниципальной программы приведет к консолидации информационного и общественно-политического пространства Одинцовского городского округа со следующими характеристиками эффективности:</w:t>
      </w:r>
    </w:p>
    <w:p w:rsidR="00B14D63" w:rsidRPr="00B67E7A" w:rsidRDefault="00B14D63" w:rsidP="00067677">
      <w:pPr>
        <w:tabs>
          <w:tab w:val="left" w:pos="0"/>
        </w:tabs>
        <w:spacing w:after="0" w:line="240" w:lineRule="auto"/>
        <w:ind w:firstLine="708"/>
        <w:jc w:val="both"/>
        <w:rPr>
          <w:rFonts w:ascii="Times New Roman" w:eastAsia="Calibri" w:hAnsi="Times New Roman" w:cs="Times New Roman"/>
          <w:sz w:val="28"/>
          <w:szCs w:val="28"/>
        </w:rPr>
      </w:pPr>
      <w:r w:rsidRPr="00B67E7A">
        <w:rPr>
          <w:rFonts w:ascii="Times New Roman" w:eastAsia="Calibri" w:hAnsi="Times New Roman" w:cs="Times New Roman"/>
          <w:sz w:val="28"/>
          <w:szCs w:val="28"/>
        </w:rPr>
        <w:t>- оперативность доведения до населения информации о деятельности органов местного самоуправления, социальном и экономическом развитии округа;</w:t>
      </w:r>
    </w:p>
    <w:p w:rsidR="00B14D63" w:rsidRPr="00B67E7A" w:rsidRDefault="00B14D63" w:rsidP="00067677">
      <w:pPr>
        <w:tabs>
          <w:tab w:val="left" w:pos="0"/>
        </w:tabs>
        <w:spacing w:after="0" w:line="240" w:lineRule="auto"/>
        <w:ind w:firstLine="708"/>
        <w:jc w:val="both"/>
        <w:rPr>
          <w:rFonts w:ascii="Times New Roman" w:eastAsia="Calibri" w:hAnsi="Times New Roman" w:cs="Times New Roman"/>
          <w:sz w:val="28"/>
          <w:szCs w:val="28"/>
        </w:rPr>
      </w:pPr>
      <w:r w:rsidRPr="00B67E7A">
        <w:rPr>
          <w:rFonts w:ascii="Times New Roman" w:eastAsia="Calibri" w:hAnsi="Times New Roman" w:cs="Times New Roman"/>
          <w:sz w:val="28"/>
          <w:szCs w:val="28"/>
        </w:rPr>
        <w:t>- доведение до жителей информации о важных и значимых событиях на территории Одинцовского городского округа;</w:t>
      </w:r>
    </w:p>
    <w:p w:rsidR="0051053B" w:rsidRPr="00B67E7A" w:rsidRDefault="0051053B" w:rsidP="0051053B">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-обеспечение взаимодействия органов местного самоуправления с профессиональными и творческими союзами (ассоциациями), национально-культурными, религиозными объединениями и иными негосударственными некоммерческими организациями;</w:t>
      </w:r>
    </w:p>
    <w:p w:rsidR="0051053B" w:rsidRPr="00B67E7A" w:rsidRDefault="0051053B" w:rsidP="0051053B">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гармонизация межэтнических и межконфессиональных отношений;</w:t>
      </w:r>
    </w:p>
    <w:p w:rsidR="0051053B" w:rsidRPr="00B67E7A" w:rsidRDefault="0051053B" w:rsidP="0051053B">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внедрение инструментов поддержки национально-культурных автономий;</w:t>
      </w:r>
    </w:p>
    <w:p w:rsidR="0051053B" w:rsidRPr="00B67E7A" w:rsidRDefault="0051053B" w:rsidP="0051053B">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внедрение инструментов поддержки социально значимых инициатив жителей Одинцовского городского округа;</w:t>
      </w:r>
    </w:p>
    <w:p w:rsidR="0051053B" w:rsidRPr="00B67E7A" w:rsidRDefault="0051053B" w:rsidP="0051053B">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xml:space="preserve">- внедрение современных и эффективных методов гражданского участия в процесс принятия решений органами местного самоуправления Московской </w:t>
      </w:r>
      <w:r w:rsidRPr="00B67E7A">
        <w:rPr>
          <w:rFonts w:ascii="Times New Roman" w:hAnsi="Times New Roman" w:cs="Times New Roman"/>
          <w:sz w:val="28"/>
          <w:szCs w:val="28"/>
        </w:rPr>
        <w:lastRenderedPageBreak/>
        <w:t>области;</w:t>
      </w:r>
    </w:p>
    <w:p w:rsidR="0051053B" w:rsidRPr="00B67E7A" w:rsidRDefault="0051053B" w:rsidP="0051053B">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обеспечение общественной экспертизы значимых решений органов местного самоуправления;</w:t>
      </w:r>
    </w:p>
    <w:p w:rsidR="0051053B" w:rsidRPr="00B67E7A" w:rsidRDefault="0051053B" w:rsidP="0051053B">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повышение уровня доверия к Правительству Московской области и органам местного самоуправления Московской области;</w:t>
      </w:r>
    </w:p>
    <w:p w:rsidR="0051053B" w:rsidRPr="00B67E7A" w:rsidRDefault="0051053B" w:rsidP="0051053B">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внедрение и использование инструментов эффективного гражданского контроля;</w:t>
      </w:r>
    </w:p>
    <w:p w:rsidR="0051053B" w:rsidRPr="00B67E7A" w:rsidRDefault="0051053B" w:rsidP="0051053B">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достаточный охват органов местного самоуправления в рамках информационно-методической поддержки;</w:t>
      </w:r>
    </w:p>
    <w:p w:rsidR="0051053B" w:rsidRPr="00B67E7A" w:rsidRDefault="0051053B" w:rsidP="0051053B">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оперативное обновление нормативно-правовой базы по вопросам административно-территориального устройства и территориальной организации местного самоуправления в соответствии с потребностями развития территорий;</w:t>
      </w:r>
    </w:p>
    <w:p w:rsidR="0051053B" w:rsidRPr="00B67E7A" w:rsidRDefault="0051053B" w:rsidP="0051053B">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охват молодых жителей Одинцовского городского округа Московской области мероприятиями по гражданско-патриотическому воспитанию;</w:t>
      </w:r>
    </w:p>
    <w:p w:rsidR="0051053B" w:rsidRPr="00B67E7A" w:rsidRDefault="0051053B" w:rsidP="0051053B">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вовлеченность молодых граждан, оказавшихся в трудной жизненной ситуации, в мероприятия по работе с молодежью;</w:t>
      </w:r>
    </w:p>
    <w:p w:rsidR="0051053B" w:rsidRPr="00B67E7A" w:rsidRDefault="0051053B" w:rsidP="0051053B">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вовлеченность молодых граждан в международное, межрегиональное и межмуниципальное сотрудничество;</w:t>
      </w:r>
    </w:p>
    <w:p w:rsidR="0051053B" w:rsidRPr="00B67E7A" w:rsidRDefault="0051053B" w:rsidP="0051053B">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повышение уровня вовлеченности молодых граждан в добровольческую (волонтерскую) деятельность;</w:t>
      </w:r>
    </w:p>
    <w:p w:rsidR="0051053B" w:rsidRPr="00B67E7A" w:rsidRDefault="0051053B" w:rsidP="0051053B">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достижение высокого профессионального уровня специалистами, занятыми в сфере работы с молодежью.</w:t>
      </w:r>
    </w:p>
    <w:p w:rsidR="0051053B" w:rsidRPr="00B67E7A" w:rsidRDefault="0051053B" w:rsidP="0051053B">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вовлеченность молодежи в мероприятия по гражданскому и патриотическому воспитанию;</w:t>
      </w:r>
    </w:p>
    <w:p w:rsidR="0051053B" w:rsidRPr="00B67E7A" w:rsidRDefault="0051053B" w:rsidP="0051053B">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вовлеченность молодых граждан в деятельност</w:t>
      </w:r>
      <w:r w:rsidR="00114143" w:rsidRPr="00B67E7A">
        <w:rPr>
          <w:rFonts w:ascii="Times New Roman" w:hAnsi="Times New Roman" w:cs="Times New Roman"/>
          <w:sz w:val="28"/>
          <w:szCs w:val="28"/>
        </w:rPr>
        <w:t>ь</w:t>
      </w:r>
      <w:r w:rsidRPr="00B67E7A">
        <w:rPr>
          <w:rFonts w:ascii="Times New Roman" w:hAnsi="Times New Roman" w:cs="Times New Roman"/>
          <w:sz w:val="28"/>
          <w:szCs w:val="28"/>
        </w:rPr>
        <w:t xml:space="preserve"> общественных организаций и добровольчеств</w:t>
      </w:r>
      <w:r w:rsidR="009E008C" w:rsidRPr="00B67E7A">
        <w:rPr>
          <w:rFonts w:ascii="Times New Roman" w:hAnsi="Times New Roman" w:cs="Times New Roman"/>
          <w:sz w:val="28"/>
          <w:szCs w:val="28"/>
        </w:rPr>
        <w:t>о;</w:t>
      </w:r>
    </w:p>
    <w:p w:rsidR="00C0299C" w:rsidRPr="00B67E7A" w:rsidRDefault="00C0299C" w:rsidP="00C0299C">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создание условий для развития внутреннего и въездного туризма;</w:t>
      </w:r>
    </w:p>
    <w:p w:rsidR="00C0299C" w:rsidRPr="00B67E7A" w:rsidRDefault="00C0299C" w:rsidP="00C0299C">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повышение уровня гостеприимства, безопасности и доступности услуг в Московской области</w:t>
      </w:r>
      <w:r w:rsidR="005363B1" w:rsidRPr="00B67E7A">
        <w:rPr>
          <w:rFonts w:ascii="Times New Roman" w:hAnsi="Times New Roman" w:cs="Times New Roman"/>
          <w:sz w:val="28"/>
          <w:szCs w:val="28"/>
        </w:rPr>
        <w:t>;</w:t>
      </w:r>
    </w:p>
    <w:p w:rsidR="005363B1" w:rsidRPr="00B67E7A" w:rsidRDefault="005363B1" w:rsidP="00C0299C">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xml:space="preserve">- повышением </w:t>
      </w:r>
      <w:r w:rsidR="0071322F" w:rsidRPr="00B67E7A">
        <w:rPr>
          <w:rFonts w:ascii="Times New Roman" w:hAnsi="Times New Roman" w:cs="Times New Roman"/>
          <w:sz w:val="28"/>
          <w:szCs w:val="28"/>
        </w:rPr>
        <w:t>уровня</w:t>
      </w:r>
      <w:r w:rsidR="00550EDB" w:rsidRPr="00B67E7A">
        <w:rPr>
          <w:rFonts w:ascii="Times New Roman" w:hAnsi="Times New Roman" w:cs="Times New Roman"/>
          <w:sz w:val="28"/>
          <w:szCs w:val="28"/>
        </w:rPr>
        <w:t xml:space="preserve"> непосредственного</w:t>
      </w:r>
      <w:r w:rsidR="0071322F" w:rsidRPr="00B67E7A">
        <w:rPr>
          <w:rFonts w:ascii="Times New Roman" w:hAnsi="Times New Roman" w:cs="Times New Roman"/>
          <w:sz w:val="28"/>
          <w:szCs w:val="28"/>
        </w:rPr>
        <w:t xml:space="preserve"> </w:t>
      </w:r>
      <w:r w:rsidR="00550EDB" w:rsidRPr="00B67E7A">
        <w:rPr>
          <w:rFonts w:ascii="Times New Roman" w:hAnsi="Times New Roman" w:cs="Times New Roman"/>
          <w:sz w:val="28"/>
          <w:szCs w:val="28"/>
        </w:rPr>
        <w:t>участия населения</w:t>
      </w:r>
      <w:r w:rsidRPr="00B67E7A">
        <w:rPr>
          <w:rFonts w:ascii="Times New Roman" w:hAnsi="Times New Roman" w:cs="Times New Roman"/>
          <w:sz w:val="28"/>
          <w:szCs w:val="28"/>
        </w:rPr>
        <w:t xml:space="preserve"> в решении вопросов местного значения п</w:t>
      </w:r>
      <w:r w:rsidR="0071322F" w:rsidRPr="00B67E7A">
        <w:rPr>
          <w:rFonts w:ascii="Times New Roman" w:hAnsi="Times New Roman" w:cs="Times New Roman"/>
          <w:sz w:val="28"/>
          <w:szCs w:val="28"/>
        </w:rPr>
        <w:t>утем</w:t>
      </w:r>
      <w:r w:rsidRPr="00B67E7A">
        <w:rPr>
          <w:rFonts w:ascii="Times New Roman" w:hAnsi="Times New Roman" w:cs="Times New Roman"/>
          <w:sz w:val="28"/>
          <w:szCs w:val="28"/>
        </w:rPr>
        <w:t xml:space="preserve"> реализации практик инициативного бюджетирования.</w:t>
      </w:r>
    </w:p>
    <w:p w:rsidR="00C0299C" w:rsidRPr="00B67E7A" w:rsidRDefault="00C0299C" w:rsidP="00067677">
      <w:pPr>
        <w:tabs>
          <w:tab w:val="left" w:pos="0"/>
        </w:tabs>
        <w:spacing w:after="0" w:line="240" w:lineRule="auto"/>
        <w:ind w:firstLine="708"/>
        <w:jc w:val="both"/>
        <w:rPr>
          <w:rFonts w:ascii="Times New Roman" w:eastAsia="Calibri" w:hAnsi="Times New Roman" w:cs="Times New Roman"/>
          <w:sz w:val="28"/>
          <w:szCs w:val="28"/>
        </w:rPr>
      </w:pPr>
    </w:p>
    <w:p w:rsidR="000544D3" w:rsidRPr="00B67E7A" w:rsidRDefault="000544D3" w:rsidP="00164268">
      <w:pPr>
        <w:pStyle w:val="ConsPlusNormal"/>
        <w:numPr>
          <w:ilvl w:val="0"/>
          <w:numId w:val="30"/>
        </w:numPr>
        <w:jc w:val="center"/>
        <w:outlineLvl w:val="1"/>
        <w:rPr>
          <w:rFonts w:ascii="Times New Roman" w:hAnsi="Times New Roman" w:cs="Times New Roman"/>
          <w:b/>
          <w:sz w:val="27"/>
          <w:szCs w:val="27"/>
        </w:rPr>
      </w:pPr>
      <w:r w:rsidRPr="00B67E7A">
        <w:rPr>
          <w:rFonts w:ascii="Times New Roman" w:hAnsi="Times New Roman" w:cs="Times New Roman"/>
          <w:b/>
          <w:sz w:val="27"/>
          <w:szCs w:val="27"/>
        </w:rPr>
        <w:t>Перечень и описание подпрограмм муниципальной программы</w:t>
      </w:r>
    </w:p>
    <w:p w:rsidR="00DA0371" w:rsidRPr="00B67E7A" w:rsidRDefault="00DA0371" w:rsidP="00164268">
      <w:pPr>
        <w:pStyle w:val="ConsPlusNormal"/>
        <w:ind w:left="1080"/>
        <w:jc w:val="center"/>
        <w:outlineLvl w:val="1"/>
        <w:rPr>
          <w:rFonts w:ascii="Times New Roman" w:hAnsi="Times New Roman" w:cs="Times New Roman"/>
          <w:b/>
          <w:sz w:val="27"/>
          <w:szCs w:val="27"/>
        </w:rPr>
      </w:pPr>
    </w:p>
    <w:p w:rsidR="00976ACF" w:rsidRPr="00B67E7A" w:rsidRDefault="00DA0371" w:rsidP="00377300">
      <w:pPr>
        <w:pStyle w:val="ConsPlusNormal"/>
        <w:ind w:firstLine="567"/>
        <w:jc w:val="both"/>
        <w:rPr>
          <w:rFonts w:ascii="Times New Roman" w:hAnsi="Times New Roman" w:cs="Times New Roman"/>
          <w:b/>
          <w:sz w:val="28"/>
          <w:szCs w:val="28"/>
        </w:rPr>
      </w:pPr>
      <w:r w:rsidRPr="00B67E7A">
        <w:rPr>
          <w:rFonts w:ascii="Times New Roman" w:hAnsi="Times New Roman" w:cs="Times New Roman"/>
          <w:sz w:val="28"/>
          <w:szCs w:val="28"/>
        </w:rPr>
        <w:t xml:space="preserve">Целями муниципальной программы является создание условий для осуществления гражданского </w:t>
      </w:r>
      <w:proofErr w:type="gramStart"/>
      <w:r w:rsidRPr="00B67E7A">
        <w:rPr>
          <w:rFonts w:ascii="Times New Roman" w:hAnsi="Times New Roman" w:cs="Times New Roman"/>
          <w:sz w:val="28"/>
          <w:szCs w:val="28"/>
        </w:rPr>
        <w:t>контроля за</w:t>
      </w:r>
      <w:proofErr w:type="gramEnd"/>
      <w:r w:rsidRPr="00B67E7A">
        <w:rPr>
          <w:rFonts w:ascii="Times New Roman" w:hAnsi="Times New Roman" w:cs="Times New Roman"/>
          <w:sz w:val="28"/>
          <w:szCs w:val="28"/>
        </w:rPr>
        <w:t xml:space="preserve"> деятельностью органов местного самоуправления, укрепления межнационального и межконфессионального мира и согласия,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 развития туризма в Одинцовском городском округе Московской области.</w:t>
      </w:r>
    </w:p>
    <w:p w:rsidR="00B44E83" w:rsidRPr="00B67E7A" w:rsidRDefault="00976ACF" w:rsidP="00377300">
      <w:pPr>
        <w:pStyle w:val="ConsPlusNormal"/>
        <w:ind w:firstLine="567"/>
        <w:jc w:val="both"/>
        <w:rPr>
          <w:rFonts w:ascii="Times New Roman" w:hAnsi="Times New Roman" w:cs="Times New Roman"/>
          <w:sz w:val="28"/>
          <w:szCs w:val="28"/>
        </w:rPr>
      </w:pPr>
      <w:r w:rsidRPr="00B67E7A">
        <w:rPr>
          <w:rFonts w:ascii="Times New Roman" w:hAnsi="Times New Roman"/>
          <w:sz w:val="28"/>
          <w:szCs w:val="28"/>
        </w:rPr>
        <w:t xml:space="preserve">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реализуемых в рамках следующих </w:t>
      </w:r>
      <w:r w:rsidRPr="00B67E7A">
        <w:rPr>
          <w:rFonts w:ascii="Times New Roman" w:hAnsi="Times New Roman"/>
          <w:sz w:val="28"/>
          <w:szCs w:val="28"/>
        </w:rPr>
        <w:lastRenderedPageBreak/>
        <w:t>подпрограмм</w:t>
      </w:r>
      <w:r w:rsidR="00DA0371" w:rsidRPr="00B67E7A">
        <w:rPr>
          <w:rFonts w:ascii="Times New Roman" w:hAnsi="Times New Roman"/>
          <w:sz w:val="28"/>
          <w:szCs w:val="28"/>
        </w:rPr>
        <w:t>:</w:t>
      </w:r>
    </w:p>
    <w:p w:rsidR="00B44E83" w:rsidRPr="00B67E7A" w:rsidRDefault="00DA0371" w:rsidP="00377300">
      <w:pPr>
        <w:pStyle w:val="ConsPlusNormal"/>
        <w:ind w:firstLine="567"/>
        <w:jc w:val="both"/>
        <w:rPr>
          <w:rFonts w:ascii="Times New Roman" w:hAnsi="Times New Roman" w:cs="Times New Roman"/>
          <w:sz w:val="28"/>
          <w:szCs w:val="28"/>
        </w:rPr>
      </w:pPr>
      <w:r w:rsidRPr="00B67E7A">
        <w:rPr>
          <w:rFonts w:ascii="Times New Roman" w:hAnsi="Times New Roman" w:cs="Times New Roman"/>
          <w:sz w:val="28"/>
          <w:szCs w:val="28"/>
        </w:rPr>
        <w:t>1.</w:t>
      </w:r>
      <w:r w:rsidR="00114143" w:rsidRPr="00B67E7A">
        <w:rPr>
          <w:rFonts w:ascii="Times New Roman" w:hAnsi="Times New Roman" w:cs="Times New Roman"/>
          <w:sz w:val="28"/>
          <w:szCs w:val="28"/>
        </w:rPr>
        <w:t xml:space="preserve"> </w:t>
      </w:r>
      <w:proofErr w:type="gramStart"/>
      <w:r w:rsidRPr="00B67E7A">
        <w:rPr>
          <w:rFonts w:ascii="Times New Roman" w:hAnsi="Times New Roman" w:cs="Times New Roman"/>
          <w:sz w:val="28"/>
          <w:szCs w:val="28"/>
        </w:rPr>
        <w:t xml:space="preserve">Подпрограмма </w:t>
      </w:r>
      <w:r w:rsidR="00114143" w:rsidRPr="00B67E7A">
        <w:rPr>
          <w:rFonts w:ascii="Times New Roman" w:hAnsi="Times New Roman" w:cs="Times New Roman"/>
          <w:sz w:val="28"/>
          <w:szCs w:val="28"/>
        </w:rPr>
        <w:t>«</w:t>
      </w:r>
      <w:r w:rsidR="008E1300" w:rsidRPr="00B67E7A">
        <w:rPr>
          <w:rFonts w:ascii="Times New Roman" w:hAnsi="Times New Roman" w:cs="Times New Roman"/>
          <w:sz w:val="28"/>
          <w:szCs w:val="28"/>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8E1300" w:rsidRPr="00B67E7A">
        <w:rPr>
          <w:rFonts w:ascii="Times New Roman" w:hAnsi="Times New Roman" w:cs="Times New Roman"/>
          <w:sz w:val="28"/>
          <w:szCs w:val="28"/>
        </w:rPr>
        <w:t>медиасреды</w:t>
      </w:r>
      <w:proofErr w:type="spellEnd"/>
      <w:r w:rsidR="008E1300" w:rsidRPr="00B67E7A">
        <w:rPr>
          <w:rFonts w:ascii="Times New Roman" w:hAnsi="Times New Roman" w:cs="Times New Roman"/>
          <w:sz w:val="28"/>
          <w:szCs w:val="28"/>
        </w:rPr>
        <w:t>»</w:t>
      </w:r>
      <w:r w:rsidR="00B44E83" w:rsidRPr="00B67E7A">
        <w:rPr>
          <w:rFonts w:ascii="Times New Roman" w:hAnsi="Times New Roman" w:cs="Times New Roman"/>
          <w:sz w:val="28"/>
          <w:szCs w:val="28"/>
        </w:rPr>
        <w:t xml:space="preserve"> направлена на обеспечение населения Московской области информацией о деятельности органов государственной власти Московской области, социально-экономических и общественных процессах, происходящих на территории </w:t>
      </w:r>
      <w:r w:rsidR="008E1300" w:rsidRPr="00B67E7A">
        <w:rPr>
          <w:rFonts w:ascii="Times New Roman" w:hAnsi="Times New Roman" w:cs="Times New Roman"/>
          <w:sz w:val="28"/>
          <w:szCs w:val="28"/>
        </w:rPr>
        <w:t>Одинцовского городского округа</w:t>
      </w:r>
      <w:r w:rsidR="00B44E83" w:rsidRPr="00B67E7A">
        <w:rPr>
          <w:rFonts w:ascii="Times New Roman" w:hAnsi="Times New Roman" w:cs="Times New Roman"/>
          <w:sz w:val="28"/>
          <w:szCs w:val="28"/>
        </w:rPr>
        <w:t xml:space="preserve">, создание доступной современной </w:t>
      </w:r>
      <w:proofErr w:type="spellStart"/>
      <w:r w:rsidR="00B44E83" w:rsidRPr="00B67E7A">
        <w:rPr>
          <w:rFonts w:ascii="Times New Roman" w:hAnsi="Times New Roman" w:cs="Times New Roman"/>
          <w:sz w:val="28"/>
          <w:szCs w:val="28"/>
        </w:rPr>
        <w:t>медиасреды</w:t>
      </w:r>
      <w:proofErr w:type="spellEnd"/>
      <w:r w:rsidR="00B44E83" w:rsidRPr="00B67E7A">
        <w:rPr>
          <w:rFonts w:ascii="Times New Roman" w:hAnsi="Times New Roman" w:cs="Times New Roman"/>
          <w:sz w:val="28"/>
          <w:szCs w:val="28"/>
        </w:rPr>
        <w:t xml:space="preserve">. </w:t>
      </w:r>
      <w:proofErr w:type="gramEnd"/>
    </w:p>
    <w:p w:rsidR="001C3290" w:rsidRPr="00B67E7A" w:rsidRDefault="00DA0371" w:rsidP="00377300">
      <w:pPr>
        <w:pStyle w:val="ConsPlusNormal"/>
        <w:ind w:firstLine="567"/>
        <w:jc w:val="both"/>
        <w:rPr>
          <w:rFonts w:ascii="Times New Roman" w:hAnsi="Times New Roman" w:cs="Times New Roman"/>
          <w:sz w:val="28"/>
          <w:szCs w:val="28"/>
        </w:rPr>
      </w:pPr>
      <w:r w:rsidRPr="00B67E7A">
        <w:rPr>
          <w:rFonts w:ascii="Times New Roman" w:hAnsi="Times New Roman" w:cs="Times New Roman"/>
          <w:sz w:val="28"/>
          <w:szCs w:val="28"/>
        </w:rPr>
        <w:t>2.</w:t>
      </w:r>
      <w:r w:rsidR="00114143" w:rsidRPr="00B67E7A">
        <w:rPr>
          <w:rFonts w:ascii="Times New Roman" w:hAnsi="Times New Roman" w:cs="Times New Roman"/>
          <w:sz w:val="28"/>
          <w:szCs w:val="28"/>
        </w:rPr>
        <w:t xml:space="preserve"> </w:t>
      </w:r>
      <w:r w:rsidR="00976ACF" w:rsidRPr="00B67E7A">
        <w:rPr>
          <w:rFonts w:ascii="Times New Roman" w:hAnsi="Times New Roman" w:cs="Times New Roman"/>
          <w:sz w:val="28"/>
          <w:szCs w:val="28"/>
        </w:rPr>
        <w:t xml:space="preserve">Подпрограмма </w:t>
      </w:r>
      <w:r w:rsidR="00114143" w:rsidRPr="00B67E7A">
        <w:rPr>
          <w:rFonts w:ascii="Times New Roman" w:hAnsi="Times New Roman" w:cs="Times New Roman"/>
          <w:sz w:val="28"/>
          <w:szCs w:val="28"/>
        </w:rPr>
        <w:t>«</w:t>
      </w:r>
      <w:r w:rsidR="00B44E83" w:rsidRPr="00B67E7A">
        <w:rPr>
          <w:rFonts w:ascii="Times New Roman" w:hAnsi="Times New Roman" w:cs="Times New Roman"/>
          <w:sz w:val="28"/>
          <w:szCs w:val="28"/>
        </w:rPr>
        <w:t>Мир</w:t>
      </w:r>
      <w:r w:rsidR="00114143" w:rsidRPr="00B67E7A">
        <w:rPr>
          <w:rFonts w:ascii="Times New Roman" w:hAnsi="Times New Roman" w:cs="Times New Roman"/>
          <w:sz w:val="28"/>
          <w:szCs w:val="28"/>
        </w:rPr>
        <w:t xml:space="preserve"> и согласие. Новые возможности» </w:t>
      </w:r>
      <w:proofErr w:type="gramStart"/>
      <w:r w:rsidR="00B44E83" w:rsidRPr="00B67E7A">
        <w:rPr>
          <w:rFonts w:ascii="Times New Roman" w:hAnsi="Times New Roman" w:cs="Times New Roman"/>
          <w:sz w:val="28"/>
          <w:szCs w:val="28"/>
        </w:rPr>
        <w:t>направлена</w:t>
      </w:r>
      <w:proofErr w:type="gramEnd"/>
      <w:r w:rsidR="00B44E83" w:rsidRPr="00B67E7A">
        <w:rPr>
          <w:rFonts w:ascii="Times New Roman" w:hAnsi="Times New Roman" w:cs="Times New Roman"/>
          <w:sz w:val="28"/>
          <w:szCs w:val="28"/>
        </w:rPr>
        <w:t xml:space="preserve"> на повышение эффективности взаимодействия и поддержки институтов гражданского общества, укрепление межнационального и межкон</w:t>
      </w:r>
      <w:r w:rsidR="001C3290" w:rsidRPr="00B67E7A">
        <w:rPr>
          <w:rFonts w:ascii="Times New Roman" w:hAnsi="Times New Roman" w:cs="Times New Roman"/>
          <w:sz w:val="28"/>
          <w:szCs w:val="28"/>
        </w:rPr>
        <w:t>фессионального мира и согласия.</w:t>
      </w:r>
    </w:p>
    <w:p w:rsidR="001C3290" w:rsidRPr="00B67E7A" w:rsidRDefault="001C3290" w:rsidP="00377300">
      <w:pPr>
        <w:pStyle w:val="ConsPlusNormal"/>
        <w:ind w:firstLine="567"/>
        <w:jc w:val="both"/>
        <w:rPr>
          <w:rFonts w:ascii="Times New Roman" w:hAnsi="Times New Roman" w:cs="Times New Roman"/>
          <w:sz w:val="28"/>
          <w:szCs w:val="28"/>
        </w:rPr>
      </w:pPr>
      <w:r w:rsidRPr="00B67E7A">
        <w:rPr>
          <w:rFonts w:ascii="Times New Roman" w:hAnsi="Times New Roman" w:cs="Times New Roman"/>
          <w:sz w:val="28"/>
          <w:szCs w:val="28"/>
        </w:rPr>
        <w:t>3. Подпрограмма «Эффективное местное самоуправление Московской области» направлена на определение уровня удовлетворенности населения деятельностью органов местного самоуправления городских округов и муниципальных районов Московской области, обеспечение населения Московской области печатными СМИ в избирательный период.</w:t>
      </w:r>
    </w:p>
    <w:p w:rsidR="00B44E83" w:rsidRPr="00B67E7A" w:rsidRDefault="001C3290" w:rsidP="00377300">
      <w:pPr>
        <w:pStyle w:val="ConsPlusNormal"/>
        <w:ind w:firstLine="567"/>
        <w:jc w:val="both"/>
        <w:rPr>
          <w:rFonts w:ascii="Times New Roman" w:hAnsi="Times New Roman" w:cs="Times New Roman"/>
          <w:sz w:val="28"/>
          <w:szCs w:val="28"/>
        </w:rPr>
      </w:pPr>
      <w:r w:rsidRPr="00B67E7A">
        <w:rPr>
          <w:rFonts w:ascii="Times New Roman" w:hAnsi="Times New Roman" w:cs="Times New Roman"/>
          <w:sz w:val="28"/>
          <w:szCs w:val="28"/>
        </w:rPr>
        <w:t>4</w:t>
      </w:r>
      <w:r w:rsidR="00DA0371" w:rsidRPr="00B67E7A">
        <w:rPr>
          <w:rFonts w:ascii="Times New Roman" w:hAnsi="Times New Roman" w:cs="Times New Roman"/>
          <w:sz w:val="28"/>
          <w:szCs w:val="28"/>
        </w:rPr>
        <w:t>.</w:t>
      </w:r>
      <w:r w:rsidR="00114143" w:rsidRPr="00B67E7A">
        <w:rPr>
          <w:rFonts w:ascii="Times New Roman" w:hAnsi="Times New Roman" w:cs="Times New Roman"/>
          <w:sz w:val="28"/>
          <w:szCs w:val="28"/>
        </w:rPr>
        <w:t xml:space="preserve"> </w:t>
      </w:r>
      <w:r w:rsidR="00B44E83" w:rsidRPr="00B67E7A">
        <w:rPr>
          <w:rFonts w:ascii="Times New Roman" w:hAnsi="Times New Roman" w:cs="Times New Roman"/>
          <w:sz w:val="28"/>
          <w:szCs w:val="28"/>
        </w:rPr>
        <w:t xml:space="preserve">Подпрограмма </w:t>
      </w:r>
      <w:r w:rsidR="00114143" w:rsidRPr="00B67E7A">
        <w:rPr>
          <w:rFonts w:ascii="Times New Roman" w:hAnsi="Times New Roman" w:cs="Times New Roman"/>
          <w:sz w:val="28"/>
          <w:szCs w:val="28"/>
        </w:rPr>
        <w:t>«</w:t>
      </w:r>
      <w:r w:rsidR="00B44E83" w:rsidRPr="00B67E7A">
        <w:rPr>
          <w:rFonts w:ascii="Times New Roman" w:hAnsi="Times New Roman" w:cs="Times New Roman"/>
          <w:sz w:val="28"/>
          <w:szCs w:val="28"/>
        </w:rPr>
        <w:t>Молодежь Подмосковья</w:t>
      </w:r>
      <w:r w:rsidR="00114143" w:rsidRPr="00B67E7A">
        <w:rPr>
          <w:rFonts w:ascii="Times New Roman" w:hAnsi="Times New Roman" w:cs="Times New Roman"/>
          <w:sz w:val="28"/>
          <w:szCs w:val="28"/>
        </w:rPr>
        <w:t>»</w:t>
      </w:r>
      <w:r w:rsidR="00B44E83" w:rsidRPr="00B67E7A">
        <w:rPr>
          <w:rFonts w:ascii="Times New Roman" w:hAnsi="Times New Roman" w:cs="Times New Roman"/>
          <w:sz w:val="28"/>
          <w:szCs w:val="28"/>
        </w:rPr>
        <w:t xml:space="preserve"> направлена на создание условий для гражданского и патриотического воспитания молодежи, поддержки молодежных инициатив, вовлечение подрастающего поколения в научно-техническую и творческую деятельность, развитие добровольческого (волонтерского) движения, поддержк</w:t>
      </w:r>
      <w:r w:rsidR="000625B8" w:rsidRPr="00B67E7A">
        <w:rPr>
          <w:rFonts w:ascii="Times New Roman" w:hAnsi="Times New Roman" w:cs="Times New Roman"/>
          <w:sz w:val="28"/>
          <w:szCs w:val="28"/>
        </w:rPr>
        <w:t>у</w:t>
      </w:r>
      <w:r w:rsidR="00B44E83" w:rsidRPr="00B67E7A">
        <w:rPr>
          <w:rFonts w:ascii="Times New Roman" w:hAnsi="Times New Roman" w:cs="Times New Roman"/>
          <w:sz w:val="28"/>
          <w:szCs w:val="28"/>
        </w:rPr>
        <w:t xml:space="preserve"> молодежных предпринимательских инициатив и совершенствование инфраструктуры по работе с молодежью.</w:t>
      </w:r>
    </w:p>
    <w:p w:rsidR="001C3290" w:rsidRPr="00B67E7A" w:rsidRDefault="001C3290" w:rsidP="001C3290">
      <w:pPr>
        <w:pStyle w:val="ConsPlusNormal"/>
        <w:ind w:firstLine="539"/>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5</w:t>
      </w:r>
      <w:r w:rsidR="00260DAE" w:rsidRPr="00B67E7A">
        <w:rPr>
          <w:rFonts w:ascii="Times New Roman" w:hAnsi="Times New Roman" w:cs="Times New Roman"/>
          <w:color w:val="000000" w:themeColor="text1"/>
          <w:sz w:val="28"/>
          <w:szCs w:val="28"/>
        </w:rPr>
        <w:t>.</w:t>
      </w:r>
      <w:r w:rsidR="006F2F88" w:rsidRPr="00B67E7A">
        <w:rPr>
          <w:rFonts w:ascii="Times New Roman" w:hAnsi="Times New Roman" w:cs="Times New Roman"/>
          <w:color w:val="000000" w:themeColor="text1"/>
          <w:sz w:val="28"/>
          <w:szCs w:val="28"/>
        </w:rPr>
        <w:t xml:space="preserve"> Подпрограмма</w:t>
      </w:r>
      <w:r w:rsidR="00114143" w:rsidRPr="00B67E7A">
        <w:rPr>
          <w:rFonts w:ascii="Times New Roman" w:hAnsi="Times New Roman" w:cs="Times New Roman"/>
          <w:color w:val="000000" w:themeColor="text1"/>
          <w:sz w:val="28"/>
          <w:szCs w:val="28"/>
        </w:rPr>
        <w:t xml:space="preserve"> </w:t>
      </w:r>
      <w:r w:rsidR="00164268" w:rsidRPr="00B67E7A">
        <w:rPr>
          <w:rFonts w:ascii="Times New Roman" w:hAnsi="Times New Roman" w:cs="Times New Roman"/>
          <w:color w:val="000000" w:themeColor="text1"/>
          <w:sz w:val="28"/>
          <w:szCs w:val="28"/>
        </w:rPr>
        <w:t>«</w:t>
      </w:r>
      <w:r w:rsidR="006F2F88" w:rsidRPr="00B67E7A">
        <w:rPr>
          <w:rFonts w:ascii="Times New Roman" w:hAnsi="Times New Roman" w:cs="Times New Roman"/>
          <w:color w:val="000000" w:themeColor="text1"/>
          <w:sz w:val="28"/>
          <w:szCs w:val="28"/>
        </w:rPr>
        <w:t>Обеспечивающая подпрограмма</w:t>
      </w:r>
      <w:r w:rsidR="00164268" w:rsidRPr="00B67E7A">
        <w:rPr>
          <w:rFonts w:ascii="Times New Roman" w:hAnsi="Times New Roman" w:cs="Times New Roman"/>
          <w:color w:val="000000" w:themeColor="text1"/>
          <w:sz w:val="28"/>
          <w:szCs w:val="28"/>
        </w:rPr>
        <w:t>»</w:t>
      </w:r>
      <w:r w:rsidR="006F2F88" w:rsidRPr="00B67E7A">
        <w:rPr>
          <w:rFonts w:ascii="Times New Roman" w:hAnsi="Times New Roman" w:cs="Times New Roman"/>
          <w:color w:val="000000" w:themeColor="text1"/>
          <w:sz w:val="28"/>
          <w:szCs w:val="28"/>
        </w:rPr>
        <w:t xml:space="preserve"> направлена на обеспечение эффективного функционирования органов</w:t>
      </w:r>
      <w:r w:rsidR="00114143" w:rsidRPr="00B67E7A">
        <w:rPr>
          <w:rFonts w:ascii="Times New Roman" w:hAnsi="Times New Roman" w:cs="Times New Roman"/>
          <w:color w:val="000000" w:themeColor="text1"/>
          <w:sz w:val="28"/>
          <w:szCs w:val="28"/>
        </w:rPr>
        <w:t xml:space="preserve"> местного самоуправления</w:t>
      </w:r>
      <w:r w:rsidR="006F2F88" w:rsidRPr="00B67E7A">
        <w:rPr>
          <w:rFonts w:ascii="Times New Roman" w:hAnsi="Times New Roman" w:cs="Times New Roman"/>
          <w:color w:val="000000" w:themeColor="text1"/>
          <w:sz w:val="28"/>
          <w:szCs w:val="28"/>
        </w:rPr>
        <w:t xml:space="preserve"> Московской области при реализации полномочий</w:t>
      </w:r>
      <w:r w:rsidR="00164268" w:rsidRPr="00B67E7A">
        <w:rPr>
          <w:rFonts w:ascii="Times New Roman" w:hAnsi="Times New Roman" w:cs="Times New Roman"/>
          <w:color w:val="000000" w:themeColor="text1"/>
          <w:sz w:val="28"/>
          <w:szCs w:val="28"/>
        </w:rPr>
        <w:t xml:space="preserve"> </w:t>
      </w:r>
      <w:r w:rsidR="00702265" w:rsidRPr="00B67E7A">
        <w:rPr>
          <w:rFonts w:ascii="Times New Roman" w:hAnsi="Times New Roman" w:cs="Times New Roman"/>
          <w:color w:val="000000" w:themeColor="text1"/>
          <w:sz w:val="28"/>
          <w:szCs w:val="28"/>
        </w:rPr>
        <w:t>центральных исполнительных органов государственной власти Московской области</w:t>
      </w:r>
      <w:r w:rsidR="000625B8" w:rsidRPr="00B67E7A">
        <w:rPr>
          <w:rFonts w:ascii="Times New Roman" w:hAnsi="Times New Roman" w:cs="Times New Roman"/>
          <w:color w:val="000000" w:themeColor="text1"/>
          <w:sz w:val="28"/>
          <w:szCs w:val="28"/>
        </w:rPr>
        <w:t>.</w:t>
      </w:r>
    </w:p>
    <w:p w:rsidR="00B44E83" w:rsidRPr="00B67E7A" w:rsidRDefault="001C3290" w:rsidP="001C3290">
      <w:pPr>
        <w:pStyle w:val="ConsPlusNormal"/>
        <w:ind w:firstLine="539"/>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6</w:t>
      </w:r>
      <w:r w:rsidR="00DA0371" w:rsidRPr="00B67E7A">
        <w:rPr>
          <w:rFonts w:ascii="Times New Roman" w:hAnsi="Times New Roman" w:cs="Times New Roman"/>
          <w:color w:val="000000" w:themeColor="text1"/>
          <w:sz w:val="28"/>
          <w:szCs w:val="28"/>
        </w:rPr>
        <w:t>.</w:t>
      </w:r>
      <w:r w:rsidR="00164268" w:rsidRPr="00B67E7A">
        <w:rPr>
          <w:rFonts w:ascii="Times New Roman" w:hAnsi="Times New Roman" w:cs="Times New Roman"/>
          <w:color w:val="000000" w:themeColor="text1"/>
          <w:sz w:val="28"/>
          <w:szCs w:val="28"/>
        </w:rPr>
        <w:t xml:space="preserve"> </w:t>
      </w:r>
      <w:r w:rsidR="00B44E83" w:rsidRPr="00B67E7A">
        <w:rPr>
          <w:rFonts w:ascii="Times New Roman" w:hAnsi="Times New Roman" w:cs="Times New Roman"/>
          <w:color w:val="000000" w:themeColor="text1"/>
          <w:sz w:val="28"/>
          <w:szCs w:val="28"/>
        </w:rPr>
        <w:t xml:space="preserve">Подпрограмма </w:t>
      </w:r>
      <w:r w:rsidR="00164268" w:rsidRPr="00B67E7A">
        <w:rPr>
          <w:rFonts w:ascii="Times New Roman" w:hAnsi="Times New Roman" w:cs="Times New Roman"/>
          <w:color w:val="000000" w:themeColor="text1"/>
          <w:sz w:val="28"/>
          <w:szCs w:val="28"/>
        </w:rPr>
        <w:t>«</w:t>
      </w:r>
      <w:r w:rsidR="00B44E83" w:rsidRPr="00B67E7A">
        <w:rPr>
          <w:rFonts w:ascii="Times New Roman" w:hAnsi="Times New Roman" w:cs="Times New Roman"/>
          <w:color w:val="000000" w:themeColor="text1"/>
          <w:sz w:val="28"/>
          <w:szCs w:val="28"/>
        </w:rPr>
        <w:t xml:space="preserve">Развитие туризма в </w:t>
      </w:r>
      <w:r w:rsidR="00B44E83" w:rsidRPr="00B67E7A">
        <w:rPr>
          <w:rFonts w:ascii="Times New Roman" w:hAnsi="Times New Roman" w:cs="Times New Roman"/>
          <w:sz w:val="28"/>
          <w:szCs w:val="28"/>
        </w:rPr>
        <w:t>Московской области</w:t>
      </w:r>
      <w:r w:rsidR="00164268" w:rsidRPr="00B67E7A">
        <w:rPr>
          <w:rFonts w:ascii="Times New Roman" w:hAnsi="Times New Roman" w:cs="Times New Roman"/>
          <w:sz w:val="28"/>
          <w:szCs w:val="28"/>
        </w:rPr>
        <w:t>»</w:t>
      </w:r>
      <w:r w:rsidR="00B44E83" w:rsidRPr="00B67E7A">
        <w:rPr>
          <w:rFonts w:ascii="Times New Roman" w:hAnsi="Times New Roman" w:cs="Times New Roman"/>
          <w:sz w:val="28"/>
          <w:szCs w:val="28"/>
        </w:rPr>
        <w:t xml:space="preserve"> направлена на создание условий:</w:t>
      </w:r>
    </w:p>
    <w:p w:rsidR="00B44E83" w:rsidRPr="00B67E7A" w:rsidRDefault="00164268" w:rsidP="00DA0371">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 </w:t>
      </w:r>
      <w:r w:rsidR="00B44E83" w:rsidRPr="00B67E7A">
        <w:rPr>
          <w:rFonts w:ascii="Times New Roman" w:hAnsi="Times New Roman" w:cs="Times New Roman"/>
          <w:sz w:val="28"/>
          <w:szCs w:val="28"/>
        </w:rPr>
        <w:t>для развития рынка туристских услуг, внутреннего и въездного туризма на территории Московской области;</w:t>
      </w:r>
    </w:p>
    <w:p w:rsidR="00B44E83" w:rsidRPr="00B67E7A" w:rsidRDefault="00164268" w:rsidP="00DA0371">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 </w:t>
      </w:r>
      <w:r w:rsidR="00B44E83" w:rsidRPr="00B67E7A">
        <w:rPr>
          <w:rFonts w:ascii="Times New Roman" w:hAnsi="Times New Roman" w:cs="Times New Roman"/>
          <w:sz w:val="28"/>
          <w:szCs w:val="28"/>
        </w:rPr>
        <w:t>для формирования имиджа и продвижения туристских услуг Московской области на внутреннем и мировом туристских рынках;</w:t>
      </w:r>
    </w:p>
    <w:p w:rsidR="00B44E83" w:rsidRPr="00B67E7A" w:rsidRDefault="00164268" w:rsidP="00DA0371">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 </w:t>
      </w:r>
      <w:r w:rsidR="00B44E83" w:rsidRPr="00B67E7A">
        <w:rPr>
          <w:rFonts w:ascii="Times New Roman" w:hAnsi="Times New Roman" w:cs="Times New Roman"/>
          <w:sz w:val="28"/>
          <w:szCs w:val="28"/>
        </w:rPr>
        <w:t>для повышения качества регионального туристского продукта, уровня гостеприимства, безопасности и доступности туристских услуг с учетом российских и международных стандартов;</w:t>
      </w:r>
    </w:p>
    <w:p w:rsidR="00B44E83" w:rsidRPr="00B67E7A" w:rsidRDefault="00164268" w:rsidP="00DA0371">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 </w:t>
      </w:r>
      <w:r w:rsidR="00B44E83" w:rsidRPr="00B67E7A">
        <w:rPr>
          <w:rFonts w:ascii="Times New Roman" w:hAnsi="Times New Roman" w:cs="Times New Roman"/>
          <w:sz w:val="28"/>
          <w:szCs w:val="28"/>
        </w:rPr>
        <w:t>для развития туристской инфраструктуры и формирования комфортной инвестиционной среды в сфере туризма в Московской области</w:t>
      </w:r>
      <w:r w:rsidRPr="00B67E7A">
        <w:rPr>
          <w:rFonts w:ascii="Times New Roman" w:hAnsi="Times New Roman" w:cs="Times New Roman"/>
          <w:sz w:val="28"/>
          <w:szCs w:val="28"/>
        </w:rPr>
        <w:t>.</w:t>
      </w:r>
    </w:p>
    <w:p w:rsidR="00551631" w:rsidRPr="00B67E7A" w:rsidRDefault="00551631" w:rsidP="00976ACF">
      <w:pPr>
        <w:pStyle w:val="ConsPlusNormal"/>
        <w:ind w:firstLine="709"/>
        <w:jc w:val="center"/>
        <w:rPr>
          <w:rFonts w:ascii="Times New Roman" w:hAnsi="Times New Roman" w:cs="Times New Roman"/>
          <w:b/>
          <w:sz w:val="27"/>
          <w:szCs w:val="27"/>
        </w:rPr>
      </w:pPr>
    </w:p>
    <w:p w:rsidR="000544D3" w:rsidRPr="00B67E7A" w:rsidRDefault="000544D3" w:rsidP="009332D1">
      <w:pPr>
        <w:widowControl w:val="0"/>
        <w:autoSpaceDE w:val="0"/>
        <w:autoSpaceDN w:val="0"/>
        <w:adjustRightInd w:val="0"/>
        <w:outlineLvl w:val="1"/>
        <w:rPr>
          <w:rFonts w:ascii="Times New Roman" w:hAnsi="Times New Roman" w:cs="Times New Roman"/>
          <w:color w:val="000000" w:themeColor="text1"/>
          <w:sz w:val="28"/>
          <w:szCs w:val="28"/>
        </w:rPr>
        <w:sectPr w:rsidR="000544D3" w:rsidRPr="00B67E7A" w:rsidSect="00FB06CC">
          <w:pgSz w:w="11906" w:h="16838"/>
          <w:pgMar w:top="851" w:right="851" w:bottom="851" w:left="851" w:header="709" w:footer="709" w:gutter="0"/>
          <w:cols w:space="708"/>
          <w:docGrid w:linePitch="360"/>
        </w:sectPr>
      </w:pPr>
    </w:p>
    <w:p w:rsidR="00654EF3" w:rsidRPr="00B67E7A" w:rsidRDefault="00654EF3" w:rsidP="00654EF3">
      <w:pPr>
        <w:widowControl w:val="0"/>
        <w:tabs>
          <w:tab w:val="left" w:pos="0"/>
        </w:tabs>
        <w:autoSpaceDE w:val="0"/>
        <w:autoSpaceDN w:val="0"/>
        <w:adjustRightInd w:val="0"/>
        <w:ind w:left="708"/>
        <w:jc w:val="center"/>
        <w:rPr>
          <w:rFonts w:ascii="Times New Roman" w:hAnsi="Times New Roman" w:cs="Times New Roman"/>
          <w:b/>
          <w:sz w:val="28"/>
          <w:szCs w:val="28"/>
        </w:rPr>
      </w:pPr>
      <w:r w:rsidRPr="00B67E7A">
        <w:rPr>
          <w:rFonts w:ascii="Times New Roman" w:hAnsi="Times New Roman" w:cs="Times New Roman"/>
          <w:b/>
          <w:sz w:val="28"/>
          <w:szCs w:val="28"/>
        </w:rPr>
        <w:lastRenderedPageBreak/>
        <w:t xml:space="preserve">5. 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B67E7A">
        <w:rPr>
          <w:rFonts w:ascii="Times New Roman" w:hAnsi="Times New Roman" w:cs="Times New Roman"/>
          <w:b/>
          <w:sz w:val="28"/>
          <w:szCs w:val="28"/>
        </w:rPr>
        <w:t>медиасреды</w:t>
      </w:r>
      <w:proofErr w:type="spellEnd"/>
      <w:r w:rsidRPr="00B67E7A">
        <w:rPr>
          <w:rFonts w:ascii="Times New Roman" w:hAnsi="Times New Roman" w:cs="Times New Roman"/>
          <w:b/>
          <w:sz w:val="28"/>
          <w:szCs w:val="28"/>
        </w:rPr>
        <w:t>»</w:t>
      </w:r>
    </w:p>
    <w:p w:rsidR="00654EF3" w:rsidRPr="00B67E7A" w:rsidRDefault="00654EF3" w:rsidP="00654EF3">
      <w:pPr>
        <w:widowControl w:val="0"/>
        <w:tabs>
          <w:tab w:val="left" w:pos="0"/>
        </w:tabs>
        <w:autoSpaceDE w:val="0"/>
        <w:autoSpaceDN w:val="0"/>
        <w:adjustRightInd w:val="0"/>
        <w:jc w:val="center"/>
        <w:rPr>
          <w:rFonts w:ascii="Times New Roman" w:hAnsi="Times New Roman" w:cs="Times New Roman"/>
          <w:b/>
          <w:sz w:val="28"/>
          <w:szCs w:val="28"/>
        </w:rPr>
      </w:pPr>
      <w:r w:rsidRPr="00B67E7A">
        <w:rPr>
          <w:rFonts w:ascii="Times New Roman" w:hAnsi="Times New Roman" w:cs="Times New Roman"/>
          <w:b/>
          <w:bCs/>
          <w:kern w:val="36"/>
          <w:sz w:val="28"/>
          <w:szCs w:val="28"/>
        </w:rPr>
        <w:t xml:space="preserve">5.1. Паспорт подпрограммы </w:t>
      </w:r>
      <w:r w:rsidRPr="00B67E7A">
        <w:rPr>
          <w:rFonts w:ascii="Times New Roman" w:hAnsi="Times New Roman" w:cs="Times New Roman"/>
          <w:b/>
          <w:sz w:val="28"/>
          <w:szCs w:val="28"/>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B67E7A">
        <w:rPr>
          <w:rFonts w:ascii="Times New Roman" w:hAnsi="Times New Roman" w:cs="Times New Roman"/>
          <w:b/>
          <w:sz w:val="28"/>
          <w:szCs w:val="28"/>
        </w:rPr>
        <w:t>медиасреды</w:t>
      </w:r>
      <w:proofErr w:type="spellEnd"/>
      <w:r w:rsidRPr="00B67E7A">
        <w:rPr>
          <w:rFonts w:ascii="Times New Roman" w:hAnsi="Times New Roman" w:cs="Times New Roman"/>
          <w:b/>
          <w:sz w:val="28"/>
          <w:szCs w:val="28"/>
        </w:rPr>
        <w:t xml:space="preserve">» </w:t>
      </w:r>
    </w:p>
    <w:tbl>
      <w:tblPr>
        <w:tblStyle w:val="af1"/>
        <w:tblW w:w="15451" w:type="dxa"/>
        <w:tblLayout w:type="fixed"/>
        <w:tblLook w:val="0600" w:firstRow="0" w:lastRow="0" w:firstColumn="0" w:lastColumn="0" w:noHBand="1" w:noVBand="1"/>
      </w:tblPr>
      <w:tblGrid>
        <w:gridCol w:w="2376"/>
        <w:gridCol w:w="2268"/>
        <w:gridCol w:w="2127"/>
        <w:gridCol w:w="1417"/>
        <w:gridCol w:w="1418"/>
        <w:gridCol w:w="1417"/>
        <w:gridCol w:w="1418"/>
        <w:gridCol w:w="1417"/>
        <w:gridCol w:w="1593"/>
      </w:tblGrid>
      <w:tr w:rsidR="00654EF3" w:rsidRPr="00B67E7A" w:rsidTr="00CA562B">
        <w:trPr>
          <w:trHeight w:val="1081"/>
        </w:trPr>
        <w:tc>
          <w:tcPr>
            <w:tcW w:w="2376" w:type="dxa"/>
          </w:tcPr>
          <w:p w:rsidR="00654EF3" w:rsidRPr="00B67E7A" w:rsidRDefault="00654EF3" w:rsidP="00CA562B">
            <w:pPr>
              <w:widowControl w:val="0"/>
              <w:tabs>
                <w:tab w:val="left" w:pos="0"/>
              </w:tabs>
              <w:autoSpaceDE w:val="0"/>
              <w:autoSpaceDN w:val="0"/>
              <w:adjustRightInd w:val="0"/>
              <w:rPr>
                <w:sz w:val="24"/>
                <w:szCs w:val="24"/>
              </w:rPr>
            </w:pPr>
            <w:r w:rsidRPr="00B67E7A">
              <w:rPr>
                <w:sz w:val="24"/>
                <w:szCs w:val="24"/>
              </w:rPr>
              <w:t xml:space="preserve">Муниципальный заказчик    </w:t>
            </w:r>
            <w:r w:rsidRPr="00B67E7A">
              <w:rPr>
                <w:sz w:val="24"/>
                <w:szCs w:val="24"/>
              </w:rPr>
              <w:br/>
              <w:t xml:space="preserve">муниципальной подпрограммы   </w:t>
            </w:r>
          </w:p>
        </w:tc>
        <w:tc>
          <w:tcPr>
            <w:tcW w:w="13075" w:type="dxa"/>
            <w:gridSpan w:val="8"/>
          </w:tcPr>
          <w:p w:rsidR="00654EF3" w:rsidRPr="00B67E7A" w:rsidRDefault="00654EF3" w:rsidP="00CA562B">
            <w:pPr>
              <w:widowControl w:val="0"/>
              <w:tabs>
                <w:tab w:val="left" w:pos="0"/>
              </w:tabs>
              <w:autoSpaceDE w:val="0"/>
              <w:autoSpaceDN w:val="0"/>
              <w:adjustRightInd w:val="0"/>
              <w:rPr>
                <w:sz w:val="24"/>
                <w:szCs w:val="24"/>
              </w:rPr>
            </w:pPr>
            <w:r w:rsidRPr="00B67E7A">
              <w:rPr>
                <w:sz w:val="24"/>
                <w:szCs w:val="24"/>
              </w:rPr>
              <w:t>Администрация Одинцовского городского округа Московской области</w:t>
            </w:r>
          </w:p>
        </w:tc>
      </w:tr>
      <w:tr w:rsidR="00654EF3" w:rsidRPr="00B67E7A" w:rsidTr="00CA562B">
        <w:trPr>
          <w:trHeight w:val="564"/>
        </w:trPr>
        <w:tc>
          <w:tcPr>
            <w:tcW w:w="2376" w:type="dxa"/>
            <w:vMerge w:val="restart"/>
          </w:tcPr>
          <w:p w:rsidR="00654EF3" w:rsidRPr="00B67E7A" w:rsidRDefault="00654EF3" w:rsidP="00CA562B">
            <w:pPr>
              <w:widowControl w:val="0"/>
              <w:tabs>
                <w:tab w:val="left" w:pos="0"/>
              </w:tabs>
              <w:autoSpaceDE w:val="0"/>
              <w:autoSpaceDN w:val="0"/>
              <w:adjustRightInd w:val="0"/>
              <w:rPr>
                <w:sz w:val="24"/>
                <w:szCs w:val="24"/>
              </w:rPr>
            </w:pPr>
            <w:r w:rsidRPr="00B67E7A">
              <w:rPr>
                <w:sz w:val="24"/>
                <w:szCs w:val="24"/>
              </w:rPr>
              <w:t>Источники финансирования подпрограммы по годам реализации и главным распорядителем бюджетных средств, в том числе по годам:</w:t>
            </w:r>
          </w:p>
        </w:tc>
        <w:tc>
          <w:tcPr>
            <w:tcW w:w="2268" w:type="dxa"/>
            <w:vMerge w:val="restart"/>
          </w:tcPr>
          <w:p w:rsidR="00654EF3" w:rsidRPr="00B67E7A" w:rsidRDefault="00654EF3" w:rsidP="00CA562B">
            <w:pPr>
              <w:widowControl w:val="0"/>
              <w:tabs>
                <w:tab w:val="left" w:pos="0"/>
              </w:tabs>
              <w:autoSpaceDE w:val="0"/>
              <w:autoSpaceDN w:val="0"/>
              <w:adjustRightInd w:val="0"/>
              <w:rPr>
                <w:sz w:val="24"/>
                <w:szCs w:val="24"/>
              </w:rPr>
            </w:pPr>
            <w:r w:rsidRPr="00B67E7A">
              <w:rPr>
                <w:sz w:val="24"/>
                <w:szCs w:val="24"/>
              </w:rPr>
              <w:t>Главный распорядитель бюджетных средств</w:t>
            </w:r>
          </w:p>
        </w:tc>
        <w:tc>
          <w:tcPr>
            <w:tcW w:w="2127" w:type="dxa"/>
            <w:vMerge w:val="restart"/>
          </w:tcPr>
          <w:p w:rsidR="00654EF3" w:rsidRPr="00B67E7A" w:rsidRDefault="00654EF3" w:rsidP="00CA562B">
            <w:pPr>
              <w:widowControl w:val="0"/>
              <w:tabs>
                <w:tab w:val="left" w:pos="0"/>
              </w:tabs>
              <w:autoSpaceDE w:val="0"/>
              <w:autoSpaceDN w:val="0"/>
              <w:adjustRightInd w:val="0"/>
              <w:rPr>
                <w:sz w:val="24"/>
                <w:szCs w:val="24"/>
              </w:rPr>
            </w:pPr>
            <w:r w:rsidRPr="00B67E7A">
              <w:rPr>
                <w:sz w:val="24"/>
                <w:szCs w:val="24"/>
              </w:rPr>
              <w:t>Источник финансирования</w:t>
            </w:r>
          </w:p>
        </w:tc>
        <w:tc>
          <w:tcPr>
            <w:tcW w:w="8680" w:type="dxa"/>
            <w:gridSpan w:val="6"/>
          </w:tcPr>
          <w:p w:rsidR="00654EF3" w:rsidRPr="00B67E7A" w:rsidRDefault="00654EF3" w:rsidP="00CA562B">
            <w:pPr>
              <w:widowControl w:val="0"/>
              <w:tabs>
                <w:tab w:val="left" w:pos="0"/>
              </w:tabs>
              <w:autoSpaceDE w:val="0"/>
              <w:autoSpaceDN w:val="0"/>
              <w:adjustRightInd w:val="0"/>
              <w:jc w:val="center"/>
              <w:rPr>
                <w:sz w:val="24"/>
                <w:szCs w:val="24"/>
              </w:rPr>
            </w:pPr>
            <w:r w:rsidRPr="00B67E7A">
              <w:rPr>
                <w:sz w:val="24"/>
                <w:szCs w:val="24"/>
              </w:rPr>
              <w:t>Расходы (тыс. руб.)</w:t>
            </w:r>
          </w:p>
        </w:tc>
      </w:tr>
      <w:tr w:rsidR="00654EF3" w:rsidRPr="00B67E7A" w:rsidTr="00CA562B">
        <w:trPr>
          <w:trHeight w:val="680"/>
        </w:trPr>
        <w:tc>
          <w:tcPr>
            <w:tcW w:w="2376" w:type="dxa"/>
            <w:vMerge/>
          </w:tcPr>
          <w:p w:rsidR="00654EF3" w:rsidRPr="00B67E7A" w:rsidRDefault="00654EF3" w:rsidP="00CA562B">
            <w:pPr>
              <w:widowControl w:val="0"/>
              <w:tabs>
                <w:tab w:val="left" w:pos="0"/>
              </w:tabs>
              <w:autoSpaceDE w:val="0"/>
              <w:autoSpaceDN w:val="0"/>
              <w:adjustRightInd w:val="0"/>
              <w:rPr>
                <w:sz w:val="24"/>
                <w:szCs w:val="24"/>
              </w:rPr>
            </w:pPr>
          </w:p>
        </w:tc>
        <w:tc>
          <w:tcPr>
            <w:tcW w:w="2268" w:type="dxa"/>
            <w:vMerge/>
          </w:tcPr>
          <w:p w:rsidR="00654EF3" w:rsidRPr="00B67E7A" w:rsidRDefault="00654EF3" w:rsidP="00CA562B">
            <w:pPr>
              <w:widowControl w:val="0"/>
              <w:tabs>
                <w:tab w:val="left" w:pos="0"/>
              </w:tabs>
              <w:autoSpaceDE w:val="0"/>
              <w:autoSpaceDN w:val="0"/>
              <w:adjustRightInd w:val="0"/>
              <w:rPr>
                <w:sz w:val="24"/>
                <w:szCs w:val="24"/>
              </w:rPr>
            </w:pPr>
          </w:p>
        </w:tc>
        <w:tc>
          <w:tcPr>
            <w:tcW w:w="2127" w:type="dxa"/>
            <w:vMerge/>
          </w:tcPr>
          <w:p w:rsidR="00654EF3" w:rsidRPr="00B67E7A" w:rsidRDefault="00654EF3" w:rsidP="00CA562B">
            <w:pPr>
              <w:widowControl w:val="0"/>
              <w:tabs>
                <w:tab w:val="left" w:pos="0"/>
              </w:tabs>
              <w:autoSpaceDE w:val="0"/>
              <w:autoSpaceDN w:val="0"/>
              <w:adjustRightInd w:val="0"/>
              <w:rPr>
                <w:sz w:val="24"/>
                <w:szCs w:val="24"/>
              </w:rPr>
            </w:pPr>
          </w:p>
        </w:tc>
        <w:tc>
          <w:tcPr>
            <w:tcW w:w="1417" w:type="dxa"/>
          </w:tcPr>
          <w:p w:rsidR="00654EF3" w:rsidRPr="00B67E7A" w:rsidRDefault="00654EF3" w:rsidP="00CA562B">
            <w:pPr>
              <w:widowControl w:val="0"/>
              <w:tabs>
                <w:tab w:val="left" w:pos="0"/>
              </w:tabs>
              <w:autoSpaceDE w:val="0"/>
              <w:autoSpaceDN w:val="0"/>
              <w:adjustRightInd w:val="0"/>
              <w:jc w:val="center"/>
              <w:rPr>
                <w:sz w:val="24"/>
                <w:szCs w:val="24"/>
              </w:rPr>
            </w:pPr>
            <w:r w:rsidRPr="00B67E7A">
              <w:rPr>
                <w:sz w:val="24"/>
                <w:szCs w:val="24"/>
              </w:rPr>
              <w:t>2020 год</w:t>
            </w:r>
          </w:p>
        </w:tc>
        <w:tc>
          <w:tcPr>
            <w:tcW w:w="1418" w:type="dxa"/>
          </w:tcPr>
          <w:p w:rsidR="00654EF3" w:rsidRPr="00B67E7A" w:rsidRDefault="00654EF3" w:rsidP="00CA562B">
            <w:pPr>
              <w:widowControl w:val="0"/>
              <w:tabs>
                <w:tab w:val="left" w:pos="0"/>
              </w:tabs>
              <w:autoSpaceDE w:val="0"/>
              <w:autoSpaceDN w:val="0"/>
              <w:adjustRightInd w:val="0"/>
              <w:jc w:val="center"/>
              <w:rPr>
                <w:sz w:val="24"/>
                <w:szCs w:val="24"/>
              </w:rPr>
            </w:pPr>
            <w:r w:rsidRPr="00B67E7A">
              <w:rPr>
                <w:sz w:val="24"/>
                <w:szCs w:val="24"/>
              </w:rPr>
              <w:t>2021 год</w:t>
            </w:r>
          </w:p>
        </w:tc>
        <w:tc>
          <w:tcPr>
            <w:tcW w:w="1417" w:type="dxa"/>
          </w:tcPr>
          <w:p w:rsidR="00654EF3" w:rsidRPr="00B67E7A" w:rsidRDefault="00654EF3" w:rsidP="00CA562B">
            <w:pPr>
              <w:widowControl w:val="0"/>
              <w:tabs>
                <w:tab w:val="left" w:pos="0"/>
              </w:tabs>
              <w:autoSpaceDE w:val="0"/>
              <w:autoSpaceDN w:val="0"/>
              <w:adjustRightInd w:val="0"/>
              <w:jc w:val="center"/>
              <w:rPr>
                <w:sz w:val="24"/>
                <w:szCs w:val="24"/>
              </w:rPr>
            </w:pPr>
            <w:r w:rsidRPr="00B67E7A">
              <w:rPr>
                <w:sz w:val="24"/>
                <w:szCs w:val="24"/>
              </w:rPr>
              <w:t>2022 год</w:t>
            </w:r>
          </w:p>
        </w:tc>
        <w:tc>
          <w:tcPr>
            <w:tcW w:w="1418" w:type="dxa"/>
          </w:tcPr>
          <w:p w:rsidR="00654EF3" w:rsidRPr="00B67E7A" w:rsidRDefault="00654EF3" w:rsidP="00CA562B">
            <w:pPr>
              <w:widowControl w:val="0"/>
              <w:tabs>
                <w:tab w:val="left" w:pos="0"/>
              </w:tabs>
              <w:autoSpaceDE w:val="0"/>
              <w:autoSpaceDN w:val="0"/>
              <w:adjustRightInd w:val="0"/>
              <w:jc w:val="center"/>
              <w:rPr>
                <w:sz w:val="24"/>
                <w:szCs w:val="24"/>
              </w:rPr>
            </w:pPr>
            <w:r w:rsidRPr="00B67E7A">
              <w:rPr>
                <w:sz w:val="24"/>
                <w:szCs w:val="24"/>
              </w:rPr>
              <w:t>2023 год</w:t>
            </w:r>
          </w:p>
        </w:tc>
        <w:tc>
          <w:tcPr>
            <w:tcW w:w="1417" w:type="dxa"/>
          </w:tcPr>
          <w:p w:rsidR="00654EF3" w:rsidRPr="00B67E7A" w:rsidRDefault="00654EF3" w:rsidP="00CA562B">
            <w:pPr>
              <w:widowControl w:val="0"/>
              <w:tabs>
                <w:tab w:val="left" w:pos="0"/>
              </w:tabs>
              <w:autoSpaceDE w:val="0"/>
              <w:autoSpaceDN w:val="0"/>
              <w:adjustRightInd w:val="0"/>
              <w:jc w:val="center"/>
              <w:rPr>
                <w:sz w:val="24"/>
                <w:szCs w:val="24"/>
              </w:rPr>
            </w:pPr>
            <w:r w:rsidRPr="00B67E7A">
              <w:rPr>
                <w:sz w:val="24"/>
                <w:szCs w:val="24"/>
              </w:rPr>
              <w:t>2024 год</w:t>
            </w:r>
          </w:p>
        </w:tc>
        <w:tc>
          <w:tcPr>
            <w:tcW w:w="1593" w:type="dxa"/>
          </w:tcPr>
          <w:p w:rsidR="00654EF3" w:rsidRPr="00B67E7A" w:rsidRDefault="00654EF3" w:rsidP="00CA562B">
            <w:pPr>
              <w:widowControl w:val="0"/>
              <w:tabs>
                <w:tab w:val="left" w:pos="0"/>
              </w:tabs>
              <w:autoSpaceDE w:val="0"/>
              <w:autoSpaceDN w:val="0"/>
              <w:adjustRightInd w:val="0"/>
              <w:jc w:val="center"/>
              <w:rPr>
                <w:sz w:val="24"/>
                <w:szCs w:val="24"/>
              </w:rPr>
            </w:pPr>
            <w:r w:rsidRPr="00B67E7A">
              <w:rPr>
                <w:sz w:val="24"/>
                <w:szCs w:val="24"/>
              </w:rPr>
              <w:t>Итого</w:t>
            </w:r>
          </w:p>
        </w:tc>
      </w:tr>
      <w:tr w:rsidR="00654EF3" w:rsidRPr="00B67E7A" w:rsidTr="00CA562B">
        <w:trPr>
          <w:trHeight w:val="1001"/>
        </w:trPr>
        <w:tc>
          <w:tcPr>
            <w:tcW w:w="2376" w:type="dxa"/>
            <w:vMerge/>
          </w:tcPr>
          <w:p w:rsidR="00654EF3" w:rsidRPr="00B67E7A" w:rsidRDefault="00654EF3" w:rsidP="00CA562B">
            <w:pPr>
              <w:widowControl w:val="0"/>
              <w:tabs>
                <w:tab w:val="left" w:pos="0"/>
              </w:tabs>
              <w:autoSpaceDE w:val="0"/>
              <w:autoSpaceDN w:val="0"/>
              <w:adjustRightInd w:val="0"/>
              <w:rPr>
                <w:sz w:val="24"/>
                <w:szCs w:val="24"/>
              </w:rPr>
            </w:pPr>
          </w:p>
        </w:tc>
        <w:tc>
          <w:tcPr>
            <w:tcW w:w="2268" w:type="dxa"/>
            <w:vMerge w:val="restart"/>
          </w:tcPr>
          <w:p w:rsidR="00654EF3" w:rsidRPr="00B67E7A" w:rsidRDefault="00654EF3" w:rsidP="00CA562B">
            <w:pPr>
              <w:widowControl w:val="0"/>
              <w:tabs>
                <w:tab w:val="left" w:pos="0"/>
              </w:tabs>
              <w:autoSpaceDE w:val="0"/>
              <w:autoSpaceDN w:val="0"/>
              <w:adjustRightInd w:val="0"/>
              <w:rPr>
                <w:sz w:val="24"/>
                <w:szCs w:val="24"/>
              </w:rPr>
            </w:pPr>
            <w:r w:rsidRPr="00B67E7A">
              <w:rPr>
                <w:sz w:val="24"/>
                <w:szCs w:val="24"/>
              </w:rPr>
              <w:t>Администрация Одинцовского городского округа Московской области</w:t>
            </w:r>
          </w:p>
        </w:tc>
        <w:tc>
          <w:tcPr>
            <w:tcW w:w="2127" w:type="dxa"/>
          </w:tcPr>
          <w:p w:rsidR="00654EF3" w:rsidRPr="00B67E7A" w:rsidRDefault="00654EF3" w:rsidP="00CA562B">
            <w:pPr>
              <w:widowControl w:val="0"/>
              <w:tabs>
                <w:tab w:val="left" w:pos="0"/>
              </w:tabs>
              <w:autoSpaceDE w:val="0"/>
              <w:autoSpaceDN w:val="0"/>
              <w:adjustRightInd w:val="0"/>
              <w:rPr>
                <w:sz w:val="24"/>
                <w:szCs w:val="24"/>
              </w:rPr>
            </w:pPr>
            <w:r w:rsidRPr="00B67E7A">
              <w:rPr>
                <w:sz w:val="24"/>
                <w:szCs w:val="24"/>
              </w:rPr>
              <w:t>Всего:</w:t>
            </w:r>
          </w:p>
          <w:p w:rsidR="00654EF3" w:rsidRPr="00B67E7A" w:rsidRDefault="00654EF3" w:rsidP="00CA562B">
            <w:pPr>
              <w:widowControl w:val="0"/>
              <w:tabs>
                <w:tab w:val="left" w:pos="0"/>
              </w:tabs>
              <w:autoSpaceDE w:val="0"/>
              <w:autoSpaceDN w:val="0"/>
              <w:adjustRightInd w:val="0"/>
              <w:rPr>
                <w:sz w:val="24"/>
                <w:szCs w:val="24"/>
              </w:rPr>
            </w:pPr>
            <w:r w:rsidRPr="00B67E7A">
              <w:rPr>
                <w:sz w:val="24"/>
                <w:szCs w:val="24"/>
              </w:rPr>
              <w:t>в том числе:</w:t>
            </w:r>
          </w:p>
        </w:tc>
        <w:tc>
          <w:tcPr>
            <w:tcW w:w="1417" w:type="dxa"/>
          </w:tcPr>
          <w:p w:rsidR="00654EF3" w:rsidRPr="00B67E7A" w:rsidRDefault="00377300" w:rsidP="00CA562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132</w:t>
            </w:r>
            <w:r w:rsidR="00CA562B" w:rsidRPr="00B67E7A">
              <w:rPr>
                <w:color w:val="000000" w:themeColor="text1"/>
                <w:sz w:val="24"/>
                <w:szCs w:val="24"/>
              </w:rPr>
              <w:t> 128,395</w:t>
            </w:r>
          </w:p>
        </w:tc>
        <w:tc>
          <w:tcPr>
            <w:tcW w:w="1418" w:type="dxa"/>
          </w:tcPr>
          <w:p w:rsidR="00654EF3" w:rsidRPr="00B67E7A" w:rsidRDefault="00654EF3" w:rsidP="00CA562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104 377,000</w:t>
            </w:r>
          </w:p>
        </w:tc>
        <w:tc>
          <w:tcPr>
            <w:tcW w:w="1417" w:type="dxa"/>
          </w:tcPr>
          <w:p w:rsidR="00654EF3" w:rsidRPr="00B67E7A" w:rsidRDefault="00654EF3" w:rsidP="00CA562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104 377,000</w:t>
            </w:r>
          </w:p>
        </w:tc>
        <w:tc>
          <w:tcPr>
            <w:tcW w:w="1418" w:type="dxa"/>
          </w:tcPr>
          <w:p w:rsidR="00654EF3" w:rsidRPr="00B67E7A" w:rsidRDefault="00654EF3" w:rsidP="00CA562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104 377,000</w:t>
            </w:r>
          </w:p>
        </w:tc>
        <w:tc>
          <w:tcPr>
            <w:tcW w:w="1417" w:type="dxa"/>
          </w:tcPr>
          <w:p w:rsidR="00654EF3" w:rsidRPr="00B67E7A" w:rsidRDefault="00654EF3" w:rsidP="00CA562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104 377,000</w:t>
            </w:r>
          </w:p>
        </w:tc>
        <w:tc>
          <w:tcPr>
            <w:tcW w:w="1593" w:type="dxa"/>
          </w:tcPr>
          <w:p w:rsidR="00654EF3" w:rsidRPr="00B67E7A" w:rsidRDefault="00377300" w:rsidP="00CA562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549</w:t>
            </w:r>
            <w:r w:rsidR="00CA562B" w:rsidRPr="00B67E7A">
              <w:rPr>
                <w:color w:val="000000" w:themeColor="text1"/>
                <w:sz w:val="24"/>
                <w:szCs w:val="24"/>
              </w:rPr>
              <w:t> 636,395</w:t>
            </w:r>
          </w:p>
        </w:tc>
      </w:tr>
      <w:tr w:rsidR="00654EF3" w:rsidRPr="00B67E7A" w:rsidTr="00CA562B">
        <w:trPr>
          <w:trHeight w:val="1339"/>
        </w:trPr>
        <w:tc>
          <w:tcPr>
            <w:tcW w:w="2376" w:type="dxa"/>
            <w:vMerge/>
          </w:tcPr>
          <w:p w:rsidR="00654EF3" w:rsidRPr="00B67E7A" w:rsidRDefault="00654EF3" w:rsidP="00CA562B">
            <w:pPr>
              <w:widowControl w:val="0"/>
              <w:tabs>
                <w:tab w:val="left" w:pos="0"/>
              </w:tabs>
              <w:autoSpaceDE w:val="0"/>
              <w:autoSpaceDN w:val="0"/>
              <w:adjustRightInd w:val="0"/>
              <w:rPr>
                <w:sz w:val="24"/>
                <w:szCs w:val="24"/>
              </w:rPr>
            </w:pPr>
          </w:p>
        </w:tc>
        <w:tc>
          <w:tcPr>
            <w:tcW w:w="2268" w:type="dxa"/>
            <w:vMerge/>
          </w:tcPr>
          <w:p w:rsidR="00654EF3" w:rsidRPr="00B67E7A" w:rsidRDefault="00654EF3" w:rsidP="00CA562B">
            <w:pPr>
              <w:widowControl w:val="0"/>
              <w:tabs>
                <w:tab w:val="left" w:pos="0"/>
              </w:tabs>
              <w:autoSpaceDE w:val="0"/>
              <w:autoSpaceDN w:val="0"/>
              <w:adjustRightInd w:val="0"/>
              <w:rPr>
                <w:sz w:val="24"/>
                <w:szCs w:val="24"/>
              </w:rPr>
            </w:pPr>
          </w:p>
        </w:tc>
        <w:tc>
          <w:tcPr>
            <w:tcW w:w="2127" w:type="dxa"/>
          </w:tcPr>
          <w:p w:rsidR="00654EF3" w:rsidRPr="00B67E7A" w:rsidRDefault="00654EF3" w:rsidP="00CA562B">
            <w:pPr>
              <w:widowControl w:val="0"/>
              <w:tabs>
                <w:tab w:val="left" w:pos="0"/>
              </w:tabs>
              <w:autoSpaceDE w:val="0"/>
              <w:autoSpaceDN w:val="0"/>
              <w:adjustRightInd w:val="0"/>
              <w:rPr>
                <w:sz w:val="24"/>
                <w:szCs w:val="24"/>
              </w:rPr>
            </w:pPr>
            <w:r w:rsidRPr="00B67E7A">
              <w:rPr>
                <w:sz w:val="24"/>
                <w:szCs w:val="24"/>
              </w:rPr>
              <w:t>Средства бюджета Одинцовского городского округа</w:t>
            </w:r>
          </w:p>
        </w:tc>
        <w:tc>
          <w:tcPr>
            <w:tcW w:w="1417" w:type="dxa"/>
          </w:tcPr>
          <w:p w:rsidR="00654EF3" w:rsidRPr="00B67E7A" w:rsidRDefault="00377300" w:rsidP="00CA562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132</w:t>
            </w:r>
            <w:r w:rsidR="00CA562B" w:rsidRPr="00B67E7A">
              <w:rPr>
                <w:color w:val="000000" w:themeColor="text1"/>
                <w:sz w:val="24"/>
                <w:szCs w:val="24"/>
              </w:rPr>
              <w:t xml:space="preserve"> 128,395</w:t>
            </w:r>
          </w:p>
        </w:tc>
        <w:tc>
          <w:tcPr>
            <w:tcW w:w="1418" w:type="dxa"/>
          </w:tcPr>
          <w:p w:rsidR="00654EF3" w:rsidRPr="00B67E7A" w:rsidRDefault="00654EF3" w:rsidP="00CA562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104 377,000</w:t>
            </w:r>
          </w:p>
        </w:tc>
        <w:tc>
          <w:tcPr>
            <w:tcW w:w="1417" w:type="dxa"/>
          </w:tcPr>
          <w:p w:rsidR="00654EF3" w:rsidRPr="00B67E7A" w:rsidRDefault="00654EF3" w:rsidP="00CA562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104 377,000</w:t>
            </w:r>
          </w:p>
        </w:tc>
        <w:tc>
          <w:tcPr>
            <w:tcW w:w="1418" w:type="dxa"/>
          </w:tcPr>
          <w:p w:rsidR="00654EF3" w:rsidRPr="00B67E7A" w:rsidRDefault="00654EF3" w:rsidP="00CA562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104 377,000</w:t>
            </w:r>
          </w:p>
        </w:tc>
        <w:tc>
          <w:tcPr>
            <w:tcW w:w="1417" w:type="dxa"/>
          </w:tcPr>
          <w:p w:rsidR="00654EF3" w:rsidRPr="00B67E7A" w:rsidRDefault="00654EF3" w:rsidP="00CA562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104 377,000</w:t>
            </w:r>
          </w:p>
        </w:tc>
        <w:tc>
          <w:tcPr>
            <w:tcW w:w="1593" w:type="dxa"/>
          </w:tcPr>
          <w:p w:rsidR="00654EF3" w:rsidRPr="00B67E7A" w:rsidRDefault="00377300" w:rsidP="00CA562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549</w:t>
            </w:r>
            <w:r w:rsidR="00CA562B" w:rsidRPr="00B67E7A">
              <w:rPr>
                <w:color w:val="000000" w:themeColor="text1"/>
                <w:sz w:val="24"/>
                <w:szCs w:val="24"/>
              </w:rPr>
              <w:t xml:space="preserve"> 636,395</w:t>
            </w:r>
          </w:p>
        </w:tc>
      </w:tr>
    </w:tbl>
    <w:p w:rsidR="000544D3" w:rsidRPr="00B67E7A" w:rsidRDefault="000544D3" w:rsidP="00CA43D2">
      <w:pPr>
        <w:widowControl w:val="0"/>
        <w:autoSpaceDE w:val="0"/>
        <w:autoSpaceDN w:val="0"/>
        <w:adjustRightInd w:val="0"/>
        <w:jc w:val="center"/>
        <w:outlineLvl w:val="1"/>
        <w:rPr>
          <w:rFonts w:ascii="Times New Roman" w:hAnsi="Times New Roman" w:cs="Times New Roman"/>
          <w:color w:val="000000" w:themeColor="text1"/>
          <w:sz w:val="28"/>
          <w:szCs w:val="28"/>
        </w:rPr>
      </w:pPr>
    </w:p>
    <w:p w:rsidR="000544D3" w:rsidRPr="00B67E7A" w:rsidRDefault="000544D3" w:rsidP="00E259B2">
      <w:pPr>
        <w:widowControl w:val="0"/>
        <w:autoSpaceDE w:val="0"/>
        <w:autoSpaceDN w:val="0"/>
        <w:adjustRightInd w:val="0"/>
        <w:jc w:val="center"/>
        <w:outlineLvl w:val="1"/>
        <w:rPr>
          <w:rFonts w:ascii="Times New Roman" w:hAnsi="Times New Roman" w:cs="Times New Roman"/>
          <w:color w:val="000000" w:themeColor="text1"/>
          <w:sz w:val="28"/>
          <w:szCs w:val="28"/>
        </w:rPr>
      </w:pPr>
    </w:p>
    <w:p w:rsidR="000544D3" w:rsidRPr="00B67E7A" w:rsidRDefault="000544D3" w:rsidP="00E259B2">
      <w:pPr>
        <w:widowControl w:val="0"/>
        <w:autoSpaceDE w:val="0"/>
        <w:autoSpaceDN w:val="0"/>
        <w:adjustRightInd w:val="0"/>
        <w:jc w:val="center"/>
        <w:outlineLvl w:val="1"/>
        <w:rPr>
          <w:rFonts w:ascii="Times New Roman" w:hAnsi="Times New Roman" w:cs="Times New Roman"/>
          <w:color w:val="000000" w:themeColor="text1"/>
          <w:sz w:val="28"/>
          <w:szCs w:val="28"/>
        </w:rPr>
      </w:pPr>
    </w:p>
    <w:p w:rsidR="000544D3" w:rsidRPr="00B67E7A" w:rsidRDefault="000544D3" w:rsidP="00E259B2">
      <w:pPr>
        <w:widowControl w:val="0"/>
        <w:autoSpaceDE w:val="0"/>
        <w:autoSpaceDN w:val="0"/>
        <w:adjustRightInd w:val="0"/>
        <w:jc w:val="center"/>
        <w:outlineLvl w:val="1"/>
        <w:rPr>
          <w:rFonts w:ascii="Times New Roman" w:hAnsi="Times New Roman" w:cs="Times New Roman"/>
          <w:color w:val="000000" w:themeColor="text1"/>
          <w:sz w:val="28"/>
          <w:szCs w:val="28"/>
        </w:rPr>
      </w:pPr>
    </w:p>
    <w:p w:rsidR="000544D3" w:rsidRPr="00B67E7A" w:rsidRDefault="000544D3" w:rsidP="00E259B2">
      <w:pPr>
        <w:widowControl w:val="0"/>
        <w:autoSpaceDE w:val="0"/>
        <w:autoSpaceDN w:val="0"/>
        <w:adjustRightInd w:val="0"/>
        <w:jc w:val="center"/>
        <w:outlineLvl w:val="1"/>
        <w:rPr>
          <w:rFonts w:ascii="Times New Roman" w:hAnsi="Times New Roman" w:cs="Times New Roman"/>
          <w:color w:val="000000" w:themeColor="text1"/>
          <w:sz w:val="28"/>
          <w:szCs w:val="28"/>
        </w:rPr>
      </w:pPr>
    </w:p>
    <w:p w:rsidR="000544D3" w:rsidRPr="00B67E7A" w:rsidRDefault="000544D3" w:rsidP="0000584F">
      <w:pPr>
        <w:widowControl w:val="0"/>
        <w:autoSpaceDE w:val="0"/>
        <w:autoSpaceDN w:val="0"/>
        <w:adjustRightInd w:val="0"/>
        <w:outlineLvl w:val="1"/>
        <w:rPr>
          <w:rFonts w:ascii="Times New Roman" w:hAnsi="Times New Roman" w:cs="Times New Roman"/>
          <w:color w:val="000000" w:themeColor="text1"/>
          <w:sz w:val="28"/>
          <w:szCs w:val="28"/>
        </w:rPr>
        <w:sectPr w:rsidR="000544D3" w:rsidRPr="00B67E7A" w:rsidSect="000544D3">
          <w:pgSz w:w="16838" w:h="11906" w:orient="landscape"/>
          <w:pgMar w:top="851" w:right="851" w:bottom="851" w:left="851" w:header="709" w:footer="709" w:gutter="0"/>
          <w:cols w:space="708"/>
          <w:docGrid w:linePitch="360"/>
        </w:sectPr>
      </w:pPr>
    </w:p>
    <w:p w:rsidR="00CA43D2" w:rsidRPr="00B67E7A" w:rsidRDefault="00C548D8" w:rsidP="00513AD5">
      <w:pPr>
        <w:pStyle w:val="a9"/>
        <w:tabs>
          <w:tab w:val="left" w:pos="0"/>
          <w:tab w:val="left" w:pos="4820"/>
          <w:tab w:val="left" w:pos="4849"/>
        </w:tabs>
        <w:ind w:left="432" w:right="29"/>
        <w:jc w:val="center"/>
        <w:rPr>
          <w:rFonts w:ascii="Times New Roman" w:hAnsi="Times New Roman" w:cs="Times New Roman"/>
          <w:b/>
          <w:sz w:val="28"/>
          <w:szCs w:val="28"/>
        </w:rPr>
      </w:pPr>
      <w:r w:rsidRPr="00B67E7A">
        <w:rPr>
          <w:rFonts w:ascii="Times New Roman" w:hAnsi="Times New Roman" w:cs="Times New Roman"/>
          <w:b/>
          <w:color w:val="000000" w:themeColor="text1"/>
          <w:sz w:val="28"/>
          <w:szCs w:val="28"/>
        </w:rPr>
        <w:lastRenderedPageBreak/>
        <w:t>5</w:t>
      </w:r>
      <w:r w:rsidR="00AC5834" w:rsidRPr="00B67E7A">
        <w:rPr>
          <w:rFonts w:ascii="Times New Roman" w:hAnsi="Times New Roman" w:cs="Times New Roman"/>
          <w:b/>
          <w:color w:val="000000" w:themeColor="text1"/>
          <w:sz w:val="28"/>
          <w:szCs w:val="28"/>
        </w:rPr>
        <w:t>.</w:t>
      </w:r>
      <w:r w:rsidRPr="00B67E7A">
        <w:rPr>
          <w:rFonts w:ascii="Times New Roman" w:hAnsi="Times New Roman" w:cs="Times New Roman"/>
          <w:b/>
          <w:color w:val="000000" w:themeColor="text1"/>
          <w:sz w:val="28"/>
          <w:szCs w:val="28"/>
        </w:rPr>
        <w:t>2.</w:t>
      </w:r>
      <w:r w:rsidR="0000584F" w:rsidRPr="00B67E7A">
        <w:rPr>
          <w:rFonts w:ascii="Times New Roman" w:hAnsi="Times New Roman" w:cs="Times New Roman"/>
          <w:b/>
          <w:color w:val="000000" w:themeColor="text1"/>
          <w:sz w:val="28"/>
          <w:szCs w:val="28"/>
        </w:rPr>
        <w:t xml:space="preserve"> </w:t>
      </w:r>
      <w:r w:rsidR="00513AD5" w:rsidRPr="00B67E7A">
        <w:rPr>
          <w:rFonts w:ascii="Times New Roman" w:hAnsi="Times New Roman" w:cs="Times New Roman"/>
          <w:b/>
          <w:sz w:val="28"/>
          <w:szCs w:val="28"/>
        </w:rPr>
        <w:t xml:space="preserve">Описание подпрограммы </w:t>
      </w:r>
      <w:r w:rsidR="00CA43D2" w:rsidRPr="00B67E7A">
        <w:rPr>
          <w:rFonts w:ascii="Times New Roman" w:hAnsi="Times New Roman" w:cs="Times New Roman"/>
          <w:b/>
          <w:sz w:val="28"/>
          <w:szCs w:val="28"/>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CA43D2" w:rsidRPr="00B67E7A">
        <w:rPr>
          <w:rFonts w:ascii="Times New Roman" w:hAnsi="Times New Roman" w:cs="Times New Roman"/>
          <w:b/>
          <w:sz w:val="28"/>
          <w:szCs w:val="28"/>
        </w:rPr>
        <w:t>медиасреды</w:t>
      </w:r>
      <w:proofErr w:type="spellEnd"/>
      <w:r w:rsidR="00CA43D2" w:rsidRPr="00B67E7A">
        <w:rPr>
          <w:rFonts w:ascii="Times New Roman" w:hAnsi="Times New Roman" w:cs="Times New Roman"/>
          <w:b/>
          <w:sz w:val="28"/>
          <w:szCs w:val="28"/>
        </w:rPr>
        <w:t>»</w:t>
      </w:r>
    </w:p>
    <w:p w:rsidR="00CA43D2" w:rsidRPr="00B67E7A" w:rsidRDefault="00CA43D2" w:rsidP="00AC5834">
      <w:pPr>
        <w:pStyle w:val="a9"/>
        <w:widowControl w:val="0"/>
        <w:tabs>
          <w:tab w:val="left" w:pos="0"/>
        </w:tabs>
        <w:autoSpaceDE w:val="0"/>
        <w:autoSpaceDN w:val="0"/>
        <w:adjustRightInd w:val="0"/>
        <w:ind w:left="432"/>
        <w:rPr>
          <w:rFonts w:ascii="Times New Roman" w:hAnsi="Times New Roman" w:cs="Times New Roman"/>
          <w:color w:val="FF0000"/>
          <w:sz w:val="20"/>
          <w:szCs w:val="20"/>
        </w:rPr>
      </w:pPr>
    </w:p>
    <w:p w:rsidR="00CA43D2" w:rsidRPr="00B67E7A" w:rsidRDefault="00CA43D2" w:rsidP="00AC5834">
      <w:pPr>
        <w:pStyle w:val="a9"/>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u w:color="2A6EC3"/>
        </w:rPr>
      </w:pPr>
      <w:r w:rsidRPr="00B67E7A">
        <w:rPr>
          <w:rFonts w:ascii="Times New Roman" w:hAnsi="Times New Roman" w:cs="Times New Roman"/>
          <w:sz w:val="28"/>
          <w:szCs w:val="28"/>
        </w:rPr>
        <w:t>Одинцовский округ представляет собой один из наиболее перспективных муниципалитетов с точки зрения развития индустрии средств массовой информации.</w:t>
      </w:r>
    </w:p>
    <w:p w:rsidR="00CA43D2" w:rsidRPr="00B67E7A" w:rsidRDefault="00CA43D2" w:rsidP="00AC5834">
      <w:pPr>
        <w:pStyle w:val="a9"/>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u w:color="2A6EC3"/>
        </w:rPr>
      </w:pPr>
      <w:r w:rsidRPr="00B67E7A">
        <w:rPr>
          <w:rFonts w:ascii="Times New Roman" w:eastAsia="Calibri" w:hAnsi="Times New Roman" w:cs="Times New Roman"/>
          <w:sz w:val="28"/>
          <w:szCs w:val="28"/>
          <w:u w:color="2A6EC3"/>
        </w:rPr>
        <w:t>На территории Одинцовского городского округа осуществляют свою деятельность:</w:t>
      </w:r>
    </w:p>
    <w:p w:rsidR="00CA43D2" w:rsidRPr="00B67E7A" w:rsidRDefault="00CA43D2" w:rsidP="00AC5834">
      <w:pPr>
        <w:pStyle w:val="a9"/>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u w:color="2A6EC3"/>
        </w:rPr>
      </w:pPr>
      <w:r w:rsidRPr="00B67E7A">
        <w:rPr>
          <w:rFonts w:ascii="Times New Roman" w:eastAsia="Calibri" w:hAnsi="Times New Roman" w:cs="Times New Roman"/>
          <w:sz w:val="28"/>
          <w:szCs w:val="28"/>
          <w:u w:color="2A6EC3"/>
        </w:rPr>
        <w:t>- Государственное автономное учреждение Московской области «Одинцовское информационное агентство Московской области»;</w:t>
      </w:r>
    </w:p>
    <w:p w:rsidR="00CA43D2" w:rsidRPr="00B67E7A" w:rsidRDefault="00CA43D2" w:rsidP="00AC5834">
      <w:pPr>
        <w:pStyle w:val="a9"/>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u w:color="2A6EC3"/>
        </w:rPr>
      </w:pPr>
      <w:r w:rsidRPr="00B67E7A">
        <w:rPr>
          <w:rFonts w:ascii="Times New Roman" w:eastAsia="Calibri" w:hAnsi="Times New Roman" w:cs="Times New Roman"/>
          <w:sz w:val="28"/>
          <w:szCs w:val="28"/>
          <w:u w:color="2A6EC3"/>
        </w:rPr>
        <w:t>- Акционерное общество «Телеканал 360</w:t>
      </w:r>
      <w:r w:rsidRPr="00B67E7A">
        <w:rPr>
          <w:rFonts w:ascii="Times New Roman" w:eastAsia="Calibri" w:hAnsi="Times New Roman" w:cs="Times New Roman"/>
          <w:sz w:val="28"/>
          <w:szCs w:val="28"/>
          <w:u w:color="2A6EC3"/>
          <w:vertAlign w:val="superscript"/>
        </w:rPr>
        <w:t>0</w:t>
      </w:r>
      <w:r w:rsidRPr="00B67E7A">
        <w:rPr>
          <w:rFonts w:ascii="Times New Roman" w:eastAsia="Calibri" w:hAnsi="Times New Roman" w:cs="Times New Roman"/>
          <w:sz w:val="28"/>
          <w:szCs w:val="28"/>
          <w:u w:color="2A6EC3"/>
        </w:rPr>
        <w:t>»;</w:t>
      </w:r>
    </w:p>
    <w:p w:rsidR="00CA43D2" w:rsidRPr="00B67E7A" w:rsidRDefault="00CA43D2" w:rsidP="00AC5834">
      <w:pPr>
        <w:pStyle w:val="a9"/>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u w:color="2A6EC3"/>
        </w:rPr>
      </w:pPr>
      <w:r w:rsidRPr="00B67E7A">
        <w:rPr>
          <w:rFonts w:ascii="Times New Roman" w:eastAsia="Calibri" w:hAnsi="Times New Roman" w:cs="Times New Roman"/>
          <w:sz w:val="28"/>
          <w:szCs w:val="28"/>
          <w:u w:color="2A6EC3"/>
        </w:rPr>
        <w:t>- Муниципальное унитарное предприятие «Одинцовская неделя»;</w:t>
      </w:r>
    </w:p>
    <w:p w:rsidR="00CA43D2" w:rsidRPr="00B67E7A" w:rsidRDefault="00CA43D2" w:rsidP="00AC5834">
      <w:pPr>
        <w:pStyle w:val="a9"/>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u w:color="2A6EC3"/>
        </w:rPr>
      </w:pPr>
      <w:r w:rsidRPr="00B67E7A">
        <w:rPr>
          <w:rFonts w:ascii="Times New Roman" w:eastAsia="Calibri" w:hAnsi="Times New Roman" w:cs="Times New Roman"/>
          <w:sz w:val="28"/>
          <w:szCs w:val="28"/>
          <w:u w:color="2A6EC3"/>
        </w:rPr>
        <w:t>- Акционерное общество «Телерадиокомпания «Одинцово»;</w:t>
      </w:r>
    </w:p>
    <w:p w:rsidR="00CA43D2" w:rsidRPr="00B67E7A" w:rsidRDefault="00CA43D2" w:rsidP="00AC5834">
      <w:pPr>
        <w:pStyle w:val="a9"/>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u w:color="2A6EC3"/>
        </w:rPr>
      </w:pPr>
      <w:r w:rsidRPr="00B67E7A">
        <w:rPr>
          <w:rFonts w:ascii="Times New Roman" w:eastAsia="Calibri" w:hAnsi="Times New Roman" w:cs="Times New Roman"/>
          <w:sz w:val="28"/>
          <w:szCs w:val="28"/>
          <w:u w:color="2A6EC3"/>
        </w:rPr>
        <w:t>- Государственное автономное учреждение Московской области «Телерадиовещательная компания «РТВ-Подмосковье».</w:t>
      </w:r>
    </w:p>
    <w:p w:rsidR="00CA43D2" w:rsidRPr="00B67E7A" w:rsidRDefault="00CA43D2" w:rsidP="00AC5834">
      <w:pPr>
        <w:pStyle w:val="a9"/>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u w:color="2A6EC3"/>
        </w:rPr>
      </w:pPr>
      <w:r w:rsidRPr="00B67E7A">
        <w:rPr>
          <w:rFonts w:ascii="Times New Roman" w:eastAsia="Calibri" w:hAnsi="Times New Roman" w:cs="Times New Roman"/>
          <w:sz w:val="28"/>
          <w:szCs w:val="28"/>
          <w:u w:color="2A6EC3"/>
        </w:rPr>
        <w:t xml:space="preserve">Акционерное общество «Телерадиокомпания «Одинцово» обеспечивает производство и выпуск (трансляцию) социально значимых телевизионных программ - 794 выпуска ежегодно. Общий технический охват телеканала «ОТВ» составляет 90 тыс. человек. </w:t>
      </w:r>
    </w:p>
    <w:p w:rsidR="00CA43D2" w:rsidRPr="00B67E7A" w:rsidRDefault="00CA43D2" w:rsidP="00AC5834">
      <w:pPr>
        <w:pStyle w:val="a9"/>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u w:color="2A6EC3"/>
        </w:rPr>
      </w:pPr>
      <w:r w:rsidRPr="00B67E7A">
        <w:rPr>
          <w:rFonts w:ascii="Times New Roman" w:eastAsia="Calibri" w:hAnsi="Times New Roman" w:cs="Times New Roman"/>
          <w:sz w:val="28"/>
          <w:szCs w:val="28"/>
          <w:u w:color="2A6EC3"/>
        </w:rPr>
        <w:t xml:space="preserve">Муниципальное унитарное предприятие «Редакция газеты «Одинцовская неделя» и Государственное автономное учреждение Московской области «Одинцовское информационное агентство Московской области» обеспечивает производство и печать газеты по 50 выпусков ежегодно. На страницах газет осуществляется официальное опубликование нормативно-правовых актов, иной официальной информации, имеющей высокую общественную значимость. Кроме того, в каждом выпуске размещаются материалы о различных аспектах социальной и экономической жизни Одинцовского городского округа. </w:t>
      </w:r>
    </w:p>
    <w:p w:rsidR="00CA43D2" w:rsidRPr="00B67E7A" w:rsidRDefault="00CA43D2" w:rsidP="00AC5834">
      <w:pPr>
        <w:pStyle w:val="a9"/>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u w:color="2A6EC3"/>
        </w:rPr>
      </w:pPr>
      <w:r w:rsidRPr="00B67E7A">
        <w:rPr>
          <w:rFonts w:ascii="Times New Roman" w:eastAsia="Calibri" w:hAnsi="Times New Roman" w:cs="Times New Roman"/>
          <w:sz w:val="28"/>
          <w:szCs w:val="28"/>
          <w:u w:color="2A6EC3"/>
        </w:rPr>
        <w:t>В целях формирования комплексной системы информирования населения необходима реализация ряда мероприятий по созданию и развитию системы информирования населения о деятельности органов местного самоуправления Одинцовского городского округа, а также по модернизации муниципальных средств массовой информации. Особое место занимают мероприятия по освещению деятельности органов местного самоуправления в печатных и электронных средствах массовой информации, информационной поддержк</w:t>
      </w:r>
      <w:r w:rsidR="000625B8" w:rsidRPr="00B67E7A">
        <w:rPr>
          <w:rFonts w:ascii="Times New Roman" w:eastAsia="Calibri" w:hAnsi="Times New Roman" w:cs="Times New Roman"/>
          <w:sz w:val="28"/>
          <w:szCs w:val="28"/>
          <w:u w:color="2A6EC3"/>
        </w:rPr>
        <w:t>е</w:t>
      </w:r>
      <w:r w:rsidRPr="00B67E7A">
        <w:rPr>
          <w:rFonts w:ascii="Times New Roman" w:eastAsia="Calibri" w:hAnsi="Times New Roman" w:cs="Times New Roman"/>
          <w:sz w:val="28"/>
          <w:szCs w:val="28"/>
          <w:u w:color="2A6EC3"/>
        </w:rPr>
        <w:t xml:space="preserve"> органов местного самоуправления по социально значимым вопросам.</w:t>
      </w:r>
    </w:p>
    <w:p w:rsidR="00CA43D2" w:rsidRPr="00B67E7A" w:rsidRDefault="00CA43D2" w:rsidP="00AC5834">
      <w:pPr>
        <w:pStyle w:val="a9"/>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u w:color="2A6EC3"/>
        </w:rPr>
      </w:pPr>
      <w:r w:rsidRPr="00B67E7A">
        <w:rPr>
          <w:rFonts w:ascii="Times New Roman" w:eastAsia="Calibri" w:hAnsi="Times New Roman" w:cs="Times New Roman"/>
          <w:sz w:val="28"/>
          <w:szCs w:val="28"/>
          <w:u w:color="2A6EC3"/>
        </w:rPr>
        <w:t xml:space="preserve">Одинцовский городской округ является лидером среди муниципальных образований Московской области в сфере наружной рекламы и играет роль незаменимого сегмента в формировании </w:t>
      </w:r>
      <w:proofErr w:type="spellStart"/>
      <w:r w:rsidRPr="00B67E7A">
        <w:rPr>
          <w:rFonts w:ascii="Times New Roman" w:eastAsia="Calibri" w:hAnsi="Times New Roman" w:cs="Times New Roman"/>
          <w:sz w:val="28"/>
          <w:szCs w:val="28"/>
          <w:u w:color="2A6EC3"/>
        </w:rPr>
        <w:t>медийного</w:t>
      </w:r>
      <w:proofErr w:type="spellEnd"/>
      <w:r w:rsidRPr="00B67E7A">
        <w:rPr>
          <w:rFonts w:ascii="Times New Roman" w:eastAsia="Calibri" w:hAnsi="Times New Roman" w:cs="Times New Roman"/>
          <w:sz w:val="28"/>
          <w:szCs w:val="28"/>
          <w:u w:color="2A6EC3"/>
        </w:rPr>
        <w:t xml:space="preserve"> пространства Московской области.</w:t>
      </w:r>
    </w:p>
    <w:p w:rsidR="00702265" w:rsidRPr="00B67E7A" w:rsidRDefault="00702265" w:rsidP="006F3A48">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8"/>
          <w:szCs w:val="28"/>
          <w:u w:color="2A6EC3"/>
        </w:rPr>
      </w:pPr>
      <w:r w:rsidRPr="00B67E7A">
        <w:rPr>
          <w:rFonts w:ascii="Times New Roman" w:eastAsia="Calibri" w:hAnsi="Times New Roman" w:cs="Times New Roman"/>
          <w:sz w:val="28"/>
          <w:szCs w:val="28"/>
          <w:u w:color="2A6EC3"/>
        </w:rPr>
        <w:t>Отдел контроля за</w:t>
      </w:r>
      <w:r w:rsidR="00550EDB" w:rsidRPr="00B67E7A">
        <w:rPr>
          <w:rFonts w:ascii="Times New Roman" w:eastAsia="Calibri" w:hAnsi="Times New Roman" w:cs="Times New Roman"/>
          <w:sz w:val="28"/>
          <w:szCs w:val="28"/>
          <w:u w:color="2A6EC3"/>
        </w:rPr>
        <w:t xml:space="preserve"> наружной</w:t>
      </w:r>
      <w:r w:rsidRPr="00B67E7A">
        <w:rPr>
          <w:rFonts w:ascii="Times New Roman" w:eastAsia="Calibri" w:hAnsi="Times New Roman" w:cs="Times New Roman"/>
          <w:sz w:val="28"/>
          <w:szCs w:val="28"/>
          <w:u w:color="2A6EC3"/>
        </w:rPr>
        <w:t xml:space="preserve"> рекламой и</w:t>
      </w:r>
      <w:r w:rsidR="00550EDB" w:rsidRPr="00B67E7A">
        <w:rPr>
          <w:rFonts w:ascii="Times New Roman" w:eastAsia="Calibri" w:hAnsi="Times New Roman" w:cs="Times New Roman"/>
          <w:sz w:val="28"/>
          <w:szCs w:val="28"/>
          <w:u w:color="2A6EC3"/>
        </w:rPr>
        <w:t xml:space="preserve"> художественным </w:t>
      </w:r>
      <w:r w:rsidRPr="00B67E7A">
        <w:rPr>
          <w:rFonts w:ascii="Times New Roman" w:eastAsia="Calibri" w:hAnsi="Times New Roman" w:cs="Times New Roman"/>
          <w:sz w:val="28"/>
          <w:szCs w:val="28"/>
          <w:u w:color="2A6EC3"/>
        </w:rPr>
        <w:t>оформлением</w:t>
      </w:r>
      <w:r w:rsidR="00550EDB" w:rsidRPr="00B67E7A">
        <w:rPr>
          <w:rFonts w:ascii="Times New Roman" w:eastAsia="Calibri" w:hAnsi="Times New Roman" w:cs="Times New Roman"/>
          <w:sz w:val="28"/>
          <w:szCs w:val="28"/>
          <w:u w:color="2A6EC3"/>
        </w:rPr>
        <w:t xml:space="preserve"> зданий</w:t>
      </w:r>
      <w:r w:rsidRPr="00B67E7A">
        <w:rPr>
          <w:rFonts w:ascii="Times New Roman" w:eastAsia="Calibri" w:hAnsi="Times New Roman" w:cs="Times New Roman"/>
          <w:sz w:val="28"/>
          <w:szCs w:val="28"/>
          <w:u w:color="2A6EC3"/>
        </w:rPr>
        <w:t xml:space="preserve"> Администрации Одинцовского городского округа осуществляет полномочия в области контроля за наружной рекламой, </w:t>
      </w:r>
      <w:proofErr w:type="gramStart"/>
      <w:r w:rsidRPr="00B67E7A">
        <w:rPr>
          <w:rFonts w:ascii="Times New Roman" w:eastAsia="Calibri" w:hAnsi="Times New Roman" w:cs="Times New Roman"/>
          <w:sz w:val="28"/>
          <w:szCs w:val="28"/>
          <w:u w:color="2A6EC3"/>
        </w:rPr>
        <w:t>действующий</w:t>
      </w:r>
      <w:proofErr w:type="gramEnd"/>
      <w:r w:rsidRPr="00B67E7A">
        <w:rPr>
          <w:rFonts w:ascii="Times New Roman" w:eastAsia="Calibri" w:hAnsi="Times New Roman" w:cs="Times New Roman"/>
          <w:sz w:val="28"/>
          <w:szCs w:val="28"/>
          <w:u w:color="2A6EC3"/>
        </w:rPr>
        <w:t xml:space="preserve"> на основании Устава Одинцовского городского округа, Федерального закона от 06.10.2003 № 131 «Об </w:t>
      </w:r>
      <w:r w:rsidRPr="00B67E7A">
        <w:rPr>
          <w:rFonts w:ascii="Times New Roman" w:eastAsia="Calibri" w:hAnsi="Times New Roman" w:cs="Times New Roman"/>
          <w:sz w:val="28"/>
          <w:szCs w:val="28"/>
          <w:u w:color="2A6EC3"/>
        </w:rPr>
        <w:lastRenderedPageBreak/>
        <w:t>общих принципах организации местного самоуправления в Российской Федерации» и Федерального закона от 13.03.2006 № 38-ФЗ «О рекламе:</w:t>
      </w:r>
    </w:p>
    <w:p w:rsidR="00297E13" w:rsidRPr="00B67E7A" w:rsidRDefault="00297E13" w:rsidP="006F3A48">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8"/>
          <w:szCs w:val="28"/>
          <w:u w:color="2A6EC3"/>
        </w:rPr>
      </w:pPr>
      <w:r w:rsidRPr="00B67E7A">
        <w:rPr>
          <w:rFonts w:ascii="Times New Roman" w:eastAsia="Calibri" w:hAnsi="Times New Roman" w:cs="Times New Roman"/>
          <w:sz w:val="28"/>
          <w:szCs w:val="28"/>
          <w:u w:color="2A6EC3"/>
        </w:rPr>
        <w:t>- создание благоприятных условий для производства и ра</w:t>
      </w:r>
      <w:r w:rsidRPr="00B67E7A">
        <w:rPr>
          <w:rFonts w:ascii="Times New Roman" w:eastAsia="Calibri" w:hAnsi="Times New Roman" w:cs="Times New Roman"/>
          <w:color w:val="000000" w:themeColor="text1"/>
          <w:sz w:val="28"/>
          <w:szCs w:val="28"/>
          <w:u w:color="2A6EC3"/>
        </w:rPr>
        <w:t xml:space="preserve">спространения социальной рекламы на территории Одинцовского </w:t>
      </w:r>
      <w:r w:rsidR="00702265" w:rsidRPr="00B67E7A">
        <w:rPr>
          <w:rFonts w:ascii="Times New Roman" w:eastAsia="Calibri" w:hAnsi="Times New Roman" w:cs="Times New Roman"/>
          <w:sz w:val="28"/>
          <w:szCs w:val="28"/>
          <w:u w:color="2A6EC3"/>
        </w:rPr>
        <w:t>городского округа</w:t>
      </w:r>
      <w:r w:rsidR="006F3A48" w:rsidRPr="00B67E7A">
        <w:rPr>
          <w:rFonts w:ascii="Times New Roman" w:eastAsia="Calibri" w:hAnsi="Times New Roman" w:cs="Times New Roman"/>
          <w:sz w:val="28"/>
          <w:szCs w:val="28"/>
          <w:u w:color="2A6EC3"/>
        </w:rPr>
        <w:t xml:space="preserve"> Московской области;</w:t>
      </w:r>
    </w:p>
    <w:p w:rsidR="00297E13" w:rsidRPr="00B67E7A" w:rsidRDefault="00297E13" w:rsidP="006F3A48">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8"/>
          <w:szCs w:val="28"/>
          <w:u w:color="2A6EC3"/>
        </w:rPr>
      </w:pPr>
      <w:r w:rsidRPr="00B67E7A">
        <w:rPr>
          <w:rFonts w:ascii="Times New Roman" w:eastAsia="Calibri" w:hAnsi="Times New Roman" w:cs="Times New Roman"/>
          <w:sz w:val="28"/>
          <w:szCs w:val="28"/>
          <w:u w:color="2A6EC3"/>
        </w:rPr>
        <w:t xml:space="preserve">- осуществление муниципального </w:t>
      </w:r>
      <w:proofErr w:type="gramStart"/>
      <w:r w:rsidRPr="00B67E7A">
        <w:rPr>
          <w:rFonts w:ascii="Times New Roman" w:eastAsia="Calibri" w:hAnsi="Times New Roman" w:cs="Times New Roman"/>
          <w:sz w:val="28"/>
          <w:szCs w:val="28"/>
          <w:u w:color="2A6EC3"/>
        </w:rPr>
        <w:t>контроля за</w:t>
      </w:r>
      <w:proofErr w:type="gramEnd"/>
      <w:r w:rsidRPr="00B67E7A">
        <w:rPr>
          <w:rFonts w:ascii="Times New Roman" w:eastAsia="Calibri" w:hAnsi="Times New Roman" w:cs="Times New Roman"/>
          <w:sz w:val="28"/>
          <w:szCs w:val="28"/>
          <w:u w:color="2A6EC3"/>
        </w:rPr>
        <w:t xml:space="preserve"> процессами формирования благоприятной архитектурной и информационной среды, эксплуатацией рекламных конструкций </w:t>
      </w:r>
      <w:r w:rsidR="006F3A48" w:rsidRPr="00B67E7A">
        <w:rPr>
          <w:rFonts w:ascii="Times New Roman" w:eastAsia="Calibri" w:hAnsi="Times New Roman" w:cs="Times New Roman"/>
          <w:sz w:val="28"/>
          <w:szCs w:val="28"/>
          <w:u w:color="2A6EC3"/>
        </w:rPr>
        <w:t>и средств размещения информации;</w:t>
      </w:r>
      <w:r w:rsidRPr="00B67E7A">
        <w:rPr>
          <w:rFonts w:ascii="Times New Roman" w:eastAsia="Calibri" w:hAnsi="Times New Roman" w:cs="Times New Roman"/>
          <w:sz w:val="28"/>
          <w:szCs w:val="28"/>
          <w:u w:color="2A6EC3"/>
        </w:rPr>
        <w:t xml:space="preserve"> </w:t>
      </w:r>
    </w:p>
    <w:p w:rsidR="00297E13" w:rsidRPr="00B67E7A" w:rsidRDefault="00297E13" w:rsidP="006F3A48">
      <w:pPr>
        <w:tabs>
          <w:tab w:val="left" w:pos="0"/>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u w:color="2A6EC3"/>
        </w:rPr>
      </w:pPr>
      <w:r w:rsidRPr="00B67E7A">
        <w:rPr>
          <w:rFonts w:ascii="Times New Roman" w:eastAsia="Calibri" w:hAnsi="Times New Roman" w:cs="Times New Roman"/>
          <w:sz w:val="28"/>
          <w:szCs w:val="28"/>
          <w:u w:color="2A6EC3"/>
        </w:rPr>
        <w:t>-</w:t>
      </w:r>
      <w:r w:rsidRPr="00B67E7A">
        <w:rPr>
          <w:rFonts w:ascii="Times New Roman" w:eastAsia="Calibri" w:hAnsi="Times New Roman" w:cs="Times New Roman"/>
          <w:sz w:val="28"/>
          <w:szCs w:val="28"/>
          <w:u w:color="2A6EC3"/>
        </w:rPr>
        <w:tab/>
        <w:t>предупреждение нарушения законодательства Российской Федерации о рекл</w:t>
      </w:r>
      <w:r w:rsidR="00702265" w:rsidRPr="00B67E7A">
        <w:rPr>
          <w:rFonts w:ascii="Times New Roman" w:eastAsia="Calibri" w:hAnsi="Times New Roman" w:cs="Times New Roman"/>
          <w:sz w:val="28"/>
          <w:szCs w:val="28"/>
          <w:u w:color="2A6EC3"/>
        </w:rPr>
        <w:t>аме на территории Одинцовского городского округа</w:t>
      </w:r>
      <w:r w:rsidRPr="00B67E7A">
        <w:rPr>
          <w:rFonts w:ascii="Times New Roman" w:eastAsia="Calibri" w:hAnsi="Times New Roman" w:cs="Times New Roman"/>
          <w:sz w:val="28"/>
          <w:szCs w:val="28"/>
          <w:u w:color="2A6EC3"/>
        </w:rPr>
        <w:t xml:space="preserve"> Московской области.</w:t>
      </w:r>
    </w:p>
    <w:p w:rsidR="00297E13" w:rsidRPr="00B67E7A" w:rsidRDefault="00297E13" w:rsidP="006F3A48">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8"/>
          <w:szCs w:val="28"/>
          <w:u w:color="2A6EC3"/>
        </w:rPr>
      </w:pPr>
      <w:r w:rsidRPr="00B67E7A">
        <w:rPr>
          <w:rFonts w:ascii="Times New Roman" w:eastAsia="Calibri" w:hAnsi="Times New Roman" w:cs="Times New Roman"/>
          <w:sz w:val="28"/>
          <w:szCs w:val="28"/>
          <w:u w:color="2A6EC3"/>
        </w:rPr>
        <w:t xml:space="preserve">- пресечение фактов ненадлежащей рекламы на территории Одинцовского </w:t>
      </w:r>
      <w:r w:rsidR="00702265" w:rsidRPr="00B67E7A">
        <w:rPr>
          <w:rFonts w:ascii="Times New Roman" w:eastAsia="Calibri" w:hAnsi="Times New Roman" w:cs="Times New Roman"/>
          <w:sz w:val="28"/>
          <w:szCs w:val="28"/>
          <w:u w:color="2A6EC3"/>
        </w:rPr>
        <w:t xml:space="preserve">городского округа </w:t>
      </w:r>
      <w:r w:rsidRPr="00B67E7A">
        <w:rPr>
          <w:rFonts w:ascii="Times New Roman" w:eastAsia="Calibri" w:hAnsi="Times New Roman" w:cs="Times New Roman"/>
          <w:sz w:val="28"/>
          <w:szCs w:val="28"/>
          <w:u w:color="2A6EC3"/>
        </w:rPr>
        <w:t>Московской области.</w:t>
      </w:r>
    </w:p>
    <w:p w:rsidR="00297E13" w:rsidRPr="00B67E7A" w:rsidRDefault="00297E13" w:rsidP="00C548D8">
      <w:pPr>
        <w:widowControl w:val="0"/>
        <w:autoSpaceDE w:val="0"/>
        <w:autoSpaceDN w:val="0"/>
        <w:adjustRightInd w:val="0"/>
        <w:jc w:val="center"/>
        <w:outlineLvl w:val="1"/>
        <w:rPr>
          <w:rFonts w:ascii="Times New Roman" w:hAnsi="Times New Roman" w:cs="Times New Roman"/>
          <w:b/>
          <w:color w:val="000000" w:themeColor="text1"/>
          <w:sz w:val="28"/>
          <w:szCs w:val="28"/>
        </w:rPr>
      </w:pPr>
    </w:p>
    <w:p w:rsidR="0000584F" w:rsidRPr="00B67E7A" w:rsidRDefault="00C548D8" w:rsidP="00C548D8">
      <w:pPr>
        <w:widowControl w:val="0"/>
        <w:autoSpaceDE w:val="0"/>
        <w:autoSpaceDN w:val="0"/>
        <w:adjustRightInd w:val="0"/>
        <w:jc w:val="center"/>
        <w:outlineLvl w:val="1"/>
        <w:rPr>
          <w:rFonts w:ascii="Times New Roman" w:hAnsi="Times New Roman" w:cs="Times New Roman"/>
          <w:b/>
          <w:color w:val="000000" w:themeColor="text1"/>
          <w:sz w:val="28"/>
          <w:szCs w:val="28"/>
        </w:rPr>
      </w:pPr>
      <w:r w:rsidRPr="00B67E7A">
        <w:rPr>
          <w:rFonts w:ascii="Times New Roman" w:hAnsi="Times New Roman" w:cs="Times New Roman"/>
          <w:b/>
          <w:color w:val="000000" w:themeColor="text1"/>
          <w:sz w:val="28"/>
          <w:szCs w:val="28"/>
        </w:rPr>
        <w:t>5.3.</w:t>
      </w:r>
      <w:r w:rsidR="00513AD5" w:rsidRPr="00B67E7A">
        <w:rPr>
          <w:rFonts w:ascii="Times New Roman" w:hAnsi="Times New Roman" w:cs="Times New Roman"/>
          <w:b/>
          <w:color w:val="000000" w:themeColor="text1"/>
          <w:sz w:val="28"/>
          <w:szCs w:val="28"/>
        </w:rPr>
        <w:t xml:space="preserve"> </w:t>
      </w:r>
      <w:r w:rsidR="000544D3" w:rsidRPr="00B67E7A">
        <w:rPr>
          <w:rFonts w:ascii="Times New Roman" w:hAnsi="Times New Roman" w:cs="Times New Roman"/>
          <w:b/>
          <w:color w:val="000000" w:themeColor="text1"/>
          <w:sz w:val="28"/>
          <w:szCs w:val="28"/>
        </w:rPr>
        <w:t xml:space="preserve">Характеристика основных мероприятий </w:t>
      </w:r>
      <w:r w:rsidR="00513AD5" w:rsidRPr="00B67E7A">
        <w:rPr>
          <w:rFonts w:ascii="Times New Roman" w:hAnsi="Times New Roman" w:cs="Times New Roman"/>
          <w:b/>
          <w:sz w:val="28"/>
          <w:szCs w:val="28"/>
        </w:rPr>
        <w:t xml:space="preserve">подпрограммы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513AD5" w:rsidRPr="00B67E7A">
        <w:rPr>
          <w:rFonts w:ascii="Times New Roman" w:hAnsi="Times New Roman" w:cs="Times New Roman"/>
          <w:b/>
          <w:sz w:val="28"/>
          <w:szCs w:val="28"/>
        </w:rPr>
        <w:t>медиасреды</w:t>
      </w:r>
      <w:proofErr w:type="spellEnd"/>
      <w:r w:rsidR="00513AD5" w:rsidRPr="00B67E7A">
        <w:rPr>
          <w:rFonts w:ascii="Times New Roman" w:hAnsi="Times New Roman" w:cs="Times New Roman"/>
          <w:b/>
          <w:sz w:val="28"/>
          <w:szCs w:val="28"/>
        </w:rPr>
        <w:t>»</w:t>
      </w:r>
    </w:p>
    <w:p w:rsidR="00CA43D2" w:rsidRPr="00B67E7A" w:rsidRDefault="00CA43D2" w:rsidP="00AC5834">
      <w:pPr>
        <w:pStyle w:val="a9"/>
        <w:widowControl w:val="0"/>
        <w:tabs>
          <w:tab w:val="left" w:pos="0"/>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u w:color="2A6EC3"/>
        </w:rPr>
      </w:pPr>
      <w:proofErr w:type="gramStart"/>
      <w:r w:rsidRPr="00B67E7A">
        <w:rPr>
          <w:rFonts w:ascii="Times New Roman" w:eastAsia="Calibri" w:hAnsi="Times New Roman" w:cs="Times New Roman"/>
          <w:color w:val="000000" w:themeColor="text1"/>
          <w:sz w:val="28"/>
          <w:szCs w:val="28"/>
          <w:u w:color="2A6EC3"/>
        </w:rPr>
        <w:t>Цель Подпрограммы – обеспечение открытости и прозрачности деятельности органов местного самоуправления Одинцовского городского округа, путем формирования комплексной системы информирования населения качественной и достоверной информацией о деятельности органов местного самоуправления Одинцовского городского округа (нормотворческой деятельности, социально-экономических, общественных процессах, происходящих на территории Одинцовского городского округа, об организации, подготовке и проведению выборов и референдумов на территории Одинцовского городского округа).</w:t>
      </w:r>
      <w:proofErr w:type="gramEnd"/>
    </w:p>
    <w:p w:rsidR="00CA43D2" w:rsidRPr="00B67E7A" w:rsidRDefault="00CA43D2" w:rsidP="00AC5834">
      <w:pPr>
        <w:pStyle w:val="a9"/>
        <w:widowControl w:val="0"/>
        <w:tabs>
          <w:tab w:val="left" w:pos="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Для достижения намеченной цели в Подпрограмме предусматривается реализация следующих основных мероприятий:</w:t>
      </w:r>
    </w:p>
    <w:p w:rsidR="00CA43D2" w:rsidRPr="00B67E7A" w:rsidRDefault="00CA43D2" w:rsidP="00AC5834">
      <w:pPr>
        <w:pStyle w:val="a9"/>
        <w:widowControl w:val="0"/>
        <w:tabs>
          <w:tab w:val="left" w:pos="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 информирование населения об основных событиях социально-экономического развития и общественно-политической жизни Одинцовского городского округа;</w:t>
      </w:r>
    </w:p>
    <w:p w:rsidR="00CA43D2" w:rsidRPr="00B67E7A" w:rsidRDefault="00CA43D2" w:rsidP="00AC5834">
      <w:pPr>
        <w:pStyle w:val="a9"/>
        <w:widowControl w:val="0"/>
        <w:tabs>
          <w:tab w:val="left" w:pos="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 xml:space="preserve">-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w:t>
      </w:r>
      <w:proofErr w:type="spellStart"/>
      <w:r w:rsidRPr="00B67E7A">
        <w:rPr>
          <w:rFonts w:ascii="Times New Roman" w:hAnsi="Times New Roman" w:cs="Times New Roman"/>
          <w:color w:val="000000" w:themeColor="text1"/>
          <w:sz w:val="28"/>
          <w:szCs w:val="28"/>
        </w:rPr>
        <w:t>блогосфере</w:t>
      </w:r>
      <w:proofErr w:type="spellEnd"/>
      <w:r w:rsidRPr="00B67E7A">
        <w:rPr>
          <w:rFonts w:ascii="Times New Roman" w:hAnsi="Times New Roman" w:cs="Times New Roman"/>
          <w:color w:val="000000" w:themeColor="text1"/>
          <w:sz w:val="28"/>
          <w:szCs w:val="28"/>
        </w:rPr>
        <w:t>;</w:t>
      </w:r>
    </w:p>
    <w:p w:rsidR="00CA43D2" w:rsidRPr="00B67E7A" w:rsidRDefault="00CA43D2" w:rsidP="00AC5834">
      <w:pPr>
        <w:pStyle w:val="a9"/>
        <w:widowControl w:val="0"/>
        <w:tabs>
          <w:tab w:val="left" w:pos="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 xml:space="preserve">- </w:t>
      </w:r>
      <w:r w:rsidRPr="00B67E7A">
        <w:rPr>
          <w:rFonts w:ascii="Times New Roman" w:eastAsia="Calibri" w:hAnsi="Times New Roman" w:cs="Times New Roman"/>
          <w:color w:val="000000" w:themeColor="text1"/>
          <w:sz w:val="28"/>
          <w:szCs w:val="28"/>
          <w:u w:color="2A6EC3"/>
        </w:rPr>
        <w:t>организация создания и эксплуатации сети объектов наружной рекламы.</w:t>
      </w:r>
    </w:p>
    <w:p w:rsidR="00CA43D2" w:rsidRPr="00B67E7A" w:rsidRDefault="00CA43D2" w:rsidP="00AC5834">
      <w:pPr>
        <w:pStyle w:val="a9"/>
        <w:tabs>
          <w:tab w:val="left" w:pos="0"/>
        </w:tabs>
        <w:spacing w:after="0" w:line="240" w:lineRule="auto"/>
        <w:ind w:left="0" w:firstLine="709"/>
        <w:jc w:val="both"/>
        <w:rPr>
          <w:rFonts w:ascii="Times New Roman" w:eastAsia="Calibri" w:hAnsi="Times New Roman" w:cs="Times New Roman"/>
          <w:color w:val="000000" w:themeColor="text1"/>
          <w:sz w:val="28"/>
          <w:szCs w:val="28"/>
          <w:u w:color="2A6EC3"/>
        </w:rPr>
      </w:pPr>
      <w:r w:rsidRPr="00B67E7A">
        <w:rPr>
          <w:rFonts w:ascii="Times New Roman" w:eastAsia="Calibri" w:hAnsi="Times New Roman" w:cs="Times New Roman"/>
          <w:color w:val="000000" w:themeColor="text1"/>
          <w:sz w:val="28"/>
          <w:szCs w:val="28"/>
          <w:u w:color="2A6EC3"/>
        </w:rPr>
        <w:t>Реализация данных мероприятий направлена на достижение значений приоритетных показателей: «Информирование населения через СМИ», «Уровень информированности населения в социальных сетях», «Наличие незаконных рекламных конструкций, установленных на территории муниципального образования» и «Наличие задолженности в муниципальный бюджет по платежам за установку и эксплуатацию рекламных конструкций».</w:t>
      </w:r>
    </w:p>
    <w:p w:rsidR="000544D3" w:rsidRPr="00B67E7A" w:rsidRDefault="000544D3" w:rsidP="00E259B2">
      <w:pPr>
        <w:widowControl w:val="0"/>
        <w:autoSpaceDE w:val="0"/>
        <w:autoSpaceDN w:val="0"/>
        <w:adjustRightInd w:val="0"/>
        <w:jc w:val="center"/>
        <w:outlineLvl w:val="1"/>
        <w:rPr>
          <w:rFonts w:ascii="Times New Roman" w:hAnsi="Times New Roman" w:cs="Times New Roman"/>
          <w:color w:val="000000" w:themeColor="text1"/>
          <w:sz w:val="28"/>
          <w:szCs w:val="28"/>
        </w:rPr>
      </w:pPr>
    </w:p>
    <w:p w:rsidR="00CA43D2" w:rsidRPr="00B67E7A" w:rsidRDefault="00CA43D2" w:rsidP="00E259B2">
      <w:pPr>
        <w:widowControl w:val="0"/>
        <w:autoSpaceDE w:val="0"/>
        <w:autoSpaceDN w:val="0"/>
        <w:adjustRightInd w:val="0"/>
        <w:jc w:val="center"/>
        <w:outlineLvl w:val="1"/>
        <w:rPr>
          <w:rFonts w:ascii="Times New Roman" w:hAnsi="Times New Roman" w:cs="Times New Roman"/>
          <w:color w:val="000000" w:themeColor="text1"/>
          <w:sz w:val="28"/>
          <w:szCs w:val="28"/>
        </w:rPr>
      </w:pPr>
    </w:p>
    <w:p w:rsidR="00AC6EAE" w:rsidRPr="00B67E7A" w:rsidRDefault="00AC6EAE" w:rsidP="00E259B2">
      <w:pPr>
        <w:widowControl w:val="0"/>
        <w:autoSpaceDE w:val="0"/>
        <w:autoSpaceDN w:val="0"/>
        <w:adjustRightInd w:val="0"/>
        <w:jc w:val="center"/>
        <w:outlineLvl w:val="1"/>
        <w:rPr>
          <w:rFonts w:ascii="Times New Roman" w:hAnsi="Times New Roman" w:cs="Times New Roman"/>
          <w:color w:val="000000" w:themeColor="text1"/>
          <w:sz w:val="28"/>
          <w:szCs w:val="28"/>
        </w:rPr>
        <w:sectPr w:rsidR="00AC6EAE" w:rsidRPr="00B67E7A" w:rsidSect="000544D3">
          <w:pgSz w:w="11906" w:h="16838"/>
          <w:pgMar w:top="851" w:right="851" w:bottom="851" w:left="851" w:header="709" w:footer="709" w:gutter="0"/>
          <w:cols w:space="708"/>
          <w:docGrid w:linePitch="360"/>
        </w:sectPr>
      </w:pPr>
    </w:p>
    <w:p w:rsidR="00CA43D2" w:rsidRPr="00B67E7A" w:rsidRDefault="00AC5834" w:rsidP="00AC5834">
      <w:pPr>
        <w:widowControl w:val="0"/>
        <w:autoSpaceDE w:val="0"/>
        <w:autoSpaceDN w:val="0"/>
        <w:adjustRightInd w:val="0"/>
        <w:outlineLvl w:val="1"/>
        <w:rPr>
          <w:rFonts w:ascii="Times New Roman" w:hAnsi="Times New Roman" w:cs="Times New Roman"/>
          <w:color w:val="000000" w:themeColor="text1"/>
          <w:sz w:val="28"/>
          <w:szCs w:val="28"/>
        </w:rPr>
      </w:pPr>
      <w:r w:rsidRPr="00B67E7A">
        <w:rPr>
          <w:rFonts w:ascii="Times New Roman" w:hAnsi="Times New Roman" w:cs="Times New Roman"/>
          <w:b/>
          <w:sz w:val="28"/>
          <w:szCs w:val="28"/>
        </w:rPr>
        <w:lastRenderedPageBreak/>
        <w:t xml:space="preserve">                                                            </w:t>
      </w:r>
      <w:r w:rsidR="00C548D8" w:rsidRPr="00B67E7A">
        <w:rPr>
          <w:rFonts w:ascii="Times New Roman" w:hAnsi="Times New Roman" w:cs="Times New Roman"/>
          <w:b/>
          <w:sz w:val="28"/>
          <w:szCs w:val="28"/>
        </w:rPr>
        <w:t>6</w:t>
      </w:r>
      <w:r w:rsidRPr="00B67E7A">
        <w:rPr>
          <w:rFonts w:ascii="Times New Roman" w:hAnsi="Times New Roman" w:cs="Times New Roman"/>
          <w:b/>
          <w:sz w:val="28"/>
          <w:szCs w:val="28"/>
        </w:rPr>
        <w:t>. Подпрограмма «Мир и согласие. Новые возможности»</w:t>
      </w:r>
    </w:p>
    <w:p w:rsidR="001365DA" w:rsidRPr="00B67E7A" w:rsidRDefault="00C548D8" w:rsidP="00AC5834">
      <w:pPr>
        <w:pStyle w:val="a9"/>
        <w:widowControl w:val="0"/>
        <w:autoSpaceDE w:val="0"/>
        <w:autoSpaceDN w:val="0"/>
        <w:adjustRightInd w:val="0"/>
        <w:spacing w:after="0" w:line="240" w:lineRule="auto"/>
        <w:jc w:val="center"/>
        <w:rPr>
          <w:rFonts w:ascii="Times New Roman" w:hAnsi="Times New Roman" w:cs="Times New Roman"/>
          <w:b/>
          <w:sz w:val="28"/>
          <w:szCs w:val="28"/>
        </w:rPr>
      </w:pPr>
      <w:r w:rsidRPr="00B67E7A">
        <w:rPr>
          <w:rFonts w:ascii="Times New Roman" w:hAnsi="Times New Roman" w:cs="Times New Roman"/>
          <w:b/>
          <w:sz w:val="28"/>
          <w:szCs w:val="28"/>
        </w:rPr>
        <w:t>6</w:t>
      </w:r>
      <w:r w:rsidR="00AC5834" w:rsidRPr="00B67E7A">
        <w:rPr>
          <w:rFonts w:ascii="Times New Roman" w:hAnsi="Times New Roman" w:cs="Times New Roman"/>
          <w:b/>
          <w:sz w:val="28"/>
          <w:szCs w:val="28"/>
        </w:rPr>
        <w:t>.1. Паспорт подпрограммы</w:t>
      </w:r>
      <w:r w:rsidR="00AC6EAE" w:rsidRPr="00B67E7A">
        <w:rPr>
          <w:rFonts w:ascii="Times New Roman" w:hAnsi="Times New Roman" w:cs="Times New Roman"/>
          <w:b/>
          <w:sz w:val="28"/>
          <w:szCs w:val="28"/>
        </w:rPr>
        <w:t xml:space="preserve"> </w:t>
      </w:r>
      <w:r w:rsidR="0000584F" w:rsidRPr="00B67E7A">
        <w:rPr>
          <w:rFonts w:ascii="Times New Roman" w:hAnsi="Times New Roman" w:cs="Times New Roman"/>
          <w:b/>
          <w:sz w:val="28"/>
          <w:szCs w:val="28"/>
        </w:rPr>
        <w:t>«Мир</w:t>
      </w:r>
      <w:r w:rsidR="001365DA" w:rsidRPr="00B67E7A">
        <w:rPr>
          <w:rFonts w:ascii="Times New Roman" w:hAnsi="Times New Roman" w:cs="Times New Roman"/>
          <w:b/>
          <w:sz w:val="28"/>
          <w:szCs w:val="28"/>
        </w:rPr>
        <w:t xml:space="preserve"> и согласие. Новые возможности»</w:t>
      </w:r>
    </w:p>
    <w:p w:rsidR="00AC6EAE" w:rsidRPr="00B67E7A" w:rsidRDefault="00AC6EAE" w:rsidP="00AC6EAE">
      <w:pPr>
        <w:widowControl w:val="0"/>
        <w:autoSpaceDE w:val="0"/>
        <w:autoSpaceDN w:val="0"/>
        <w:adjustRightInd w:val="0"/>
        <w:spacing w:after="0" w:line="240" w:lineRule="auto"/>
        <w:jc w:val="center"/>
        <w:rPr>
          <w:rFonts w:ascii="Times New Roman" w:hAnsi="Times New Roman" w:cs="Times New Roman"/>
          <w:sz w:val="24"/>
          <w:szCs w:val="24"/>
        </w:rPr>
      </w:pPr>
    </w:p>
    <w:tbl>
      <w:tblPr>
        <w:tblpPr w:leftFromText="180" w:rightFromText="180" w:vertAnchor="text" w:horzAnchor="margin" w:tblpXSpec="center" w:tblpY="-45"/>
        <w:tblW w:w="1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1843"/>
        <w:gridCol w:w="1984"/>
        <w:gridCol w:w="1843"/>
        <w:gridCol w:w="1843"/>
        <w:gridCol w:w="1842"/>
        <w:gridCol w:w="1701"/>
        <w:gridCol w:w="1528"/>
        <w:gridCol w:w="1318"/>
      </w:tblGrid>
      <w:tr w:rsidR="00AC6EAE" w:rsidRPr="00B67E7A" w:rsidTr="008639FC">
        <w:trPr>
          <w:trHeight w:val="744"/>
        </w:trPr>
        <w:tc>
          <w:tcPr>
            <w:tcW w:w="2047" w:type="dxa"/>
            <w:tcBorders>
              <w:bottom w:val="single" w:sz="4" w:space="0" w:color="auto"/>
            </w:tcBorders>
          </w:tcPr>
          <w:p w:rsidR="00AC6EAE" w:rsidRPr="00B67E7A" w:rsidRDefault="00AC6EAE"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Муниципальный  заказчик подпрограммы</w:t>
            </w:r>
          </w:p>
        </w:tc>
        <w:tc>
          <w:tcPr>
            <w:tcW w:w="13902" w:type="dxa"/>
            <w:gridSpan w:val="8"/>
            <w:tcBorders>
              <w:bottom w:val="single" w:sz="4" w:space="0" w:color="auto"/>
            </w:tcBorders>
          </w:tcPr>
          <w:p w:rsidR="00AC6EAE" w:rsidRPr="00B67E7A" w:rsidRDefault="00AC6EAE"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Администрация Одинцовского городского округа Московской области</w:t>
            </w:r>
          </w:p>
        </w:tc>
      </w:tr>
      <w:tr w:rsidR="00AC6EAE" w:rsidRPr="00B67E7A" w:rsidTr="00C548D8">
        <w:trPr>
          <w:trHeight w:val="20"/>
        </w:trPr>
        <w:tc>
          <w:tcPr>
            <w:tcW w:w="2047" w:type="dxa"/>
            <w:vMerge w:val="restart"/>
            <w:tcBorders>
              <w:top w:val="single" w:sz="4" w:space="0" w:color="auto"/>
              <w:left w:val="single" w:sz="4" w:space="0" w:color="auto"/>
            </w:tcBorders>
          </w:tcPr>
          <w:p w:rsidR="00AC6EAE" w:rsidRPr="00B67E7A" w:rsidRDefault="00AC6EAE"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Borders>
              <w:top w:val="single" w:sz="4" w:space="0" w:color="auto"/>
            </w:tcBorders>
          </w:tcPr>
          <w:p w:rsidR="00AC6EAE" w:rsidRPr="00B67E7A" w:rsidRDefault="00AC6EAE"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Главный распорядитель бюджетных средств</w:t>
            </w:r>
          </w:p>
        </w:tc>
        <w:tc>
          <w:tcPr>
            <w:tcW w:w="1984" w:type="dxa"/>
            <w:vMerge w:val="restart"/>
            <w:tcBorders>
              <w:top w:val="single" w:sz="4" w:space="0" w:color="auto"/>
            </w:tcBorders>
          </w:tcPr>
          <w:p w:rsidR="00AC6EAE" w:rsidRPr="00B67E7A" w:rsidRDefault="00AC6EAE"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Источник финансирования</w:t>
            </w:r>
          </w:p>
        </w:tc>
        <w:tc>
          <w:tcPr>
            <w:tcW w:w="10075" w:type="dxa"/>
            <w:gridSpan w:val="6"/>
            <w:tcBorders>
              <w:top w:val="single" w:sz="4" w:space="0" w:color="auto"/>
              <w:right w:val="single" w:sz="4" w:space="0" w:color="auto"/>
            </w:tcBorders>
          </w:tcPr>
          <w:p w:rsidR="00AC6EAE" w:rsidRPr="00B67E7A" w:rsidRDefault="00AC6EAE"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Расходы (тыс. рублей)</w:t>
            </w:r>
          </w:p>
        </w:tc>
      </w:tr>
      <w:tr w:rsidR="00AC6EAE" w:rsidRPr="00B67E7A" w:rsidTr="00C548D8">
        <w:trPr>
          <w:trHeight w:val="20"/>
        </w:trPr>
        <w:tc>
          <w:tcPr>
            <w:tcW w:w="2047" w:type="dxa"/>
            <w:vMerge/>
            <w:tcBorders>
              <w:left w:val="single" w:sz="4" w:space="0" w:color="auto"/>
            </w:tcBorders>
          </w:tcPr>
          <w:p w:rsidR="00AC6EAE" w:rsidRPr="00B67E7A" w:rsidRDefault="00AC6EAE" w:rsidP="00367392">
            <w:pPr>
              <w:rPr>
                <w:rFonts w:ascii="Times New Roman" w:hAnsi="Times New Roman" w:cs="Times New Roman"/>
                <w:sz w:val="24"/>
                <w:szCs w:val="24"/>
              </w:rPr>
            </w:pPr>
          </w:p>
        </w:tc>
        <w:tc>
          <w:tcPr>
            <w:tcW w:w="1843" w:type="dxa"/>
            <w:vMerge/>
          </w:tcPr>
          <w:p w:rsidR="00AC6EAE" w:rsidRPr="00B67E7A" w:rsidRDefault="00AC6EAE" w:rsidP="00367392">
            <w:pPr>
              <w:rPr>
                <w:rFonts w:ascii="Times New Roman" w:hAnsi="Times New Roman" w:cs="Times New Roman"/>
                <w:sz w:val="24"/>
                <w:szCs w:val="24"/>
              </w:rPr>
            </w:pPr>
          </w:p>
        </w:tc>
        <w:tc>
          <w:tcPr>
            <w:tcW w:w="1984" w:type="dxa"/>
            <w:vMerge/>
          </w:tcPr>
          <w:p w:rsidR="00AC6EAE" w:rsidRPr="00B67E7A" w:rsidRDefault="00AC6EAE" w:rsidP="00367392">
            <w:pPr>
              <w:rPr>
                <w:rFonts w:ascii="Times New Roman" w:hAnsi="Times New Roman" w:cs="Times New Roman"/>
                <w:sz w:val="24"/>
                <w:szCs w:val="24"/>
              </w:rPr>
            </w:pPr>
          </w:p>
        </w:tc>
        <w:tc>
          <w:tcPr>
            <w:tcW w:w="1843" w:type="dxa"/>
          </w:tcPr>
          <w:p w:rsidR="00AC6EAE" w:rsidRPr="00B67E7A" w:rsidRDefault="00AC6EAE" w:rsidP="00367392">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2020 год</w:t>
            </w:r>
          </w:p>
        </w:tc>
        <w:tc>
          <w:tcPr>
            <w:tcW w:w="1843" w:type="dxa"/>
          </w:tcPr>
          <w:p w:rsidR="00AC6EAE" w:rsidRPr="00B67E7A" w:rsidRDefault="00AC6EAE" w:rsidP="00367392">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2021 год</w:t>
            </w:r>
          </w:p>
        </w:tc>
        <w:tc>
          <w:tcPr>
            <w:tcW w:w="1842" w:type="dxa"/>
          </w:tcPr>
          <w:p w:rsidR="00AC6EAE" w:rsidRPr="00B67E7A" w:rsidRDefault="00AC6EAE" w:rsidP="00367392">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2022 год</w:t>
            </w:r>
          </w:p>
        </w:tc>
        <w:tc>
          <w:tcPr>
            <w:tcW w:w="1701" w:type="dxa"/>
          </w:tcPr>
          <w:p w:rsidR="00AC6EAE" w:rsidRPr="00B67E7A" w:rsidRDefault="00AC6EAE" w:rsidP="00367392">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2023 год</w:t>
            </w:r>
          </w:p>
        </w:tc>
        <w:tc>
          <w:tcPr>
            <w:tcW w:w="1528" w:type="dxa"/>
          </w:tcPr>
          <w:p w:rsidR="00AC6EAE" w:rsidRPr="00B67E7A" w:rsidRDefault="00AC6EAE" w:rsidP="00367392">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2024 год</w:t>
            </w:r>
          </w:p>
        </w:tc>
        <w:tc>
          <w:tcPr>
            <w:tcW w:w="1318" w:type="dxa"/>
            <w:tcBorders>
              <w:right w:val="single" w:sz="4" w:space="0" w:color="auto"/>
            </w:tcBorders>
          </w:tcPr>
          <w:p w:rsidR="00AC6EAE" w:rsidRPr="00B67E7A" w:rsidRDefault="00AC6EAE" w:rsidP="00367392">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Итого</w:t>
            </w:r>
          </w:p>
        </w:tc>
      </w:tr>
      <w:tr w:rsidR="00AC6EAE" w:rsidRPr="00B67E7A" w:rsidTr="008639FC">
        <w:trPr>
          <w:trHeight w:val="1641"/>
        </w:trPr>
        <w:tc>
          <w:tcPr>
            <w:tcW w:w="2047" w:type="dxa"/>
            <w:vMerge/>
            <w:tcBorders>
              <w:left w:val="single" w:sz="4" w:space="0" w:color="auto"/>
              <w:bottom w:val="single" w:sz="4" w:space="0" w:color="auto"/>
            </w:tcBorders>
          </w:tcPr>
          <w:p w:rsidR="00AC6EAE" w:rsidRPr="00B67E7A" w:rsidRDefault="00AC6EAE" w:rsidP="00367392">
            <w:pPr>
              <w:rPr>
                <w:rFonts w:ascii="Times New Roman" w:hAnsi="Times New Roman" w:cs="Times New Roman"/>
                <w:sz w:val="24"/>
                <w:szCs w:val="24"/>
              </w:rPr>
            </w:pPr>
          </w:p>
        </w:tc>
        <w:tc>
          <w:tcPr>
            <w:tcW w:w="1843" w:type="dxa"/>
            <w:tcBorders>
              <w:bottom w:val="single" w:sz="4" w:space="0" w:color="auto"/>
            </w:tcBorders>
          </w:tcPr>
          <w:p w:rsidR="00AC6EAE" w:rsidRPr="00B67E7A" w:rsidRDefault="00AC6EAE"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Администрация Одинцовского городского округа</w:t>
            </w:r>
          </w:p>
        </w:tc>
        <w:tc>
          <w:tcPr>
            <w:tcW w:w="1984" w:type="dxa"/>
            <w:tcBorders>
              <w:bottom w:val="single" w:sz="4" w:space="0" w:color="auto"/>
            </w:tcBorders>
          </w:tcPr>
          <w:p w:rsidR="00AC6EAE" w:rsidRPr="00B67E7A" w:rsidRDefault="00AC6EAE"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Средства бюджета Одинцовского городского округа</w:t>
            </w:r>
          </w:p>
          <w:p w:rsidR="00AC6EAE" w:rsidRPr="00B67E7A" w:rsidRDefault="00AC6EAE" w:rsidP="00367392">
            <w:pPr>
              <w:pStyle w:val="ConsPlusNormal"/>
              <w:rPr>
                <w:rFonts w:ascii="Times New Roman" w:hAnsi="Times New Roman" w:cs="Times New Roman"/>
                <w:sz w:val="24"/>
                <w:szCs w:val="24"/>
              </w:rPr>
            </w:pPr>
          </w:p>
        </w:tc>
        <w:tc>
          <w:tcPr>
            <w:tcW w:w="10075" w:type="dxa"/>
            <w:gridSpan w:val="6"/>
            <w:tcBorders>
              <w:bottom w:val="single" w:sz="4" w:space="0" w:color="auto"/>
              <w:right w:val="single" w:sz="4" w:space="0" w:color="auto"/>
            </w:tcBorders>
          </w:tcPr>
          <w:p w:rsidR="00AC6EAE" w:rsidRPr="00B67E7A" w:rsidRDefault="00AC6EAE" w:rsidP="00367392">
            <w:pPr>
              <w:pStyle w:val="ConsPlusNormal"/>
              <w:tabs>
                <w:tab w:val="left" w:pos="1837"/>
              </w:tabs>
              <w:jc w:val="center"/>
              <w:rPr>
                <w:rFonts w:ascii="Times New Roman" w:hAnsi="Times New Roman" w:cs="Times New Roman"/>
                <w:sz w:val="24"/>
                <w:szCs w:val="24"/>
              </w:rPr>
            </w:pPr>
          </w:p>
          <w:p w:rsidR="00AC6EAE" w:rsidRPr="00B67E7A" w:rsidRDefault="00AC6EAE" w:rsidP="00367392">
            <w:pPr>
              <w:pStyle w:val="ConsPlusNormal"/>
              <w:tabs>
                <w:tab w:val="left" w:pos="1837"/>
              </w:tabs>
              <w:jc w:val="center"/>
              <w:rPr>
                <w:rFonts w:ascii="Times New Roman" w:hAnsi="Times New Roman" w:cs="Times New Roman"/>
                <w:sz w:val="24"/>
                <w:szCs w:val="24"/>
              </w:rPr>
            </w:pPr>
          </w:p>
          <w:p w:rsidR="00AC6EAE" w:rsidRPr="00B67E7A" w:rsidRDefault="00AC6EAE" w:rsidP="00695A45">
            <w:pPr>
              <w:pStyle w:val="ConsPlusNormal"/>
              <w:tabs>
                <w:tab w:val="left" w:pos="1837"/>
              </w:tabs>
              <w:jc w:val="center"/>
              <w:rPr>
                <w:rFonts w:ascii="Times New Roman" w:hAnsi="Times New Roman" w:cs="Times New Roman"/>
                <w:sz w:val="24"/>
                <w:szCs w:val="24"/>
              </w:rPr>
            </w:pPr>
            <w:r w:rsidRPr="00B67E7A">
              <w:rPr>
                <w:rFonts w:ascii="Times New Roman" w:hAnsi="Times New Roman" w:cs="Times New Roman"/>
                <w:sz w:val="24"/>
                <w:szCs w:val="24"/>
              </w:rPr>
              <w:t>В пределах средств, предусм</w:t>
            </w:r>
            <w:r w:rsidR="00695A45" w:rsidRPr="00B67E7A">
              <w:rPr>
                <w:rFonts w:ascii="Times New Roman" w:hAnsi="Times New Roman" w:cs="Times New Roman"/>
                <w:sz w:val="24"/>
                <w:szCs w:val="24"/>
              </w:rPr>
              <w:t>отренных</w:t>
            </w:r>
            <w:r w:rsidRPr="00B67E7A">
              <w:rPr>
                <w:rFonts w:ascii="Times New Roman" w:hAnsi="Times New Roman" w:cs="Times New Roman"/>
                <w:sz w:val="24"/>
                <w:szCs w:val="24"/>
              </w:rPr>
              <w:t xml:space="preserve"> на обеспечение деятельности  </w:t>
            </w:r>
            <w:r w:rsidR="00695A45" w:rsidRPr="00B67E7A">
              <w:rPr>
                <w:rFonts w:ascii="Times New Roman" w:hAnsi="Times New Roman" w:cs="Times New Roman"/>
                <w:sz w:val="24"/>
                <w:szCs w:val="24"/>
              </w:rPr>
              <w:t>ответственного исполнителя</w:t>
            </w:r>
          </w:p>
        </w:tc>
      </w:tr>
    </w:tbl>
    <w:p w:rsidR="00E259B2" w:rsidRPr="00B67E7A" w:rsidRDefault="00E259B2" w:rsidP="00E259B2">
      <w:pPr>
        <w:widowControl w:val="0"/>
        <w:autoSpaceDE w:val="0"/>
        <w:autoSpaceDN w:val="0"/>
        <w:adjustRightInd w:val="0"/>
        <w:jc w:val="center"/>
        <w:outlineLvl w:val="1"/>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 xml:space="preserve"> </w:t>
      </w:r>
    </w:p>
    <w:p w:rsidR="007A2C35" w:rsidRPr="00B67E7A" w:rsidRDefault="007A2C35" w:rsidP="00E259B2">
      <w:pPr>
        <w:widowControl w:val="0"/>
        <w:autoSpaceDE w:val="0"/>
        <w:autoSpaceDN w:val="0"/>
        <w:adjustRightInd w:val="0"/>
        <w:jc w:val="center"/>
        <w:outlineLvl w:val="1"/>
        <w:rPr>
          <w:rFonts w:ascii="Times New Roman" w:hAnsi="Times New Roman" w:cs="Times New Roman"/>
          <w:color w:val="000000" w:themeColor="text1"/>
          <w:sz w:val="28"/>
          <w:szCs w:val="28"/>
        </w:rPr>
      </w:pPr>
    </w:p>
    <w:p w:rsidR="007A2C35" w:rsidRPr="00B67E7A" w:rsidRDefault="007A2C35" w:rsidP="007A2C35">
      <w:pPr>
        <w:widowControl w:val="0"/>
        <w:autoSpaceDE w:val="0"/>
        <w:autoSpaceDN w:val="0"/>
        <w:adjustRightInd w:val="0"/>
        <w:outlineLvl w:val="1"/>
        <w:rPr>
          <w:rFonts w:ascii="Times New Roman" w:hAnsi="Times New Roman" w:cs="Times New Roman"/>
          <w:color w:val="000000" w:themeColor="text1"/>
          <w:sz w:val="28"/>
          <w:szCs w:val="28"/>
        </w:rPr>
        <w:sectPr w:rsidR="007A2C35" w:rsidRPr="00B67E7A" w:rsidSect="00AC6EAE">
          <w:pgSz w:w="16838" w:h="11906" w:orient="landscape"/>
          <w:pgMar w:top="851" w:right="851" w:bottom="851" w:left="851" w:header="709" w:footer="709" w:gutter="0"/>
          <w:cols w:space="708"/>
          <w:docGrid w:linePitch="360"/>
        </w:sectPr>
      </w:pPr>
    </w:p>
    <w:p w:rsidR="00835E9D" w:rsidRPr="00B67E7A" w:rsidRDefault="00C548D8" w:rsidP="00AC5834">
      <w:pPr>
        <w:pStyle w:val="ConsPlusNormal"/>
        <w:ind w:firstLine="540"/>
        <w:jc w:val="center"/>
        <w:rPr>
          <w:rFonts w:ascii="Times New Roman" w:hAnsi="Times New Roman" w:cs="Times New Roman"/>
          <w:b/>
          <w:sz w:val="28"/>
          <w:szCs w:val="28"/>
        </w:rPr>
      </w:pPr>
      <w:r w:rsidRPr="00B67E7A">
        <w:rPr>
          <w:rFonts w:ascii="Times New Roman" w:hAnsi="Times New Roman" w:cs="Times New Roman"/>
          <w:b/>
          <w:sz w:val="28"/>
          <w:szCs w:val="28"/>
        </w:rPr>
        <w:lastRenderedPageBreak/>
        <w:t>6</w:t>
      </w:r>
      <w:r w:rsidR="006F2F88" w:rsidRPr="00B67E7A">
        <w:rPr>
          <w:rFonts w:ascii="Times New Roman" w:hAnsi="Times New Roman" w:cs="Times New Roman"/>
          <w:b/>
          <w:sz w:val="28"/>
          <w:szCs w:val="28"/>
        </w:rPr>
        <w:t xml:space="preserve">.2. </w:t>
      </w:r>
      <w:r w:rsidR="00835E9D" w:rsidRPr="00B67E7A">
        <w:rPr>
          <w:rFonts w:ascii="Times New Roman" w:hAnsi="Times New Roman" w:cs="Times New Roman"/>
          <w:b/>
          <w:sz w:val="28"/>
          <w:szCs w:val="28"/>
        </w:rPr>
        <w:t>Описание подпрограммы «Мир и согласие. Новые возможности»</w:t>
      </w:r>
    </w:p>
    <w:p w:rsidR="00AC5834" w:rsidRPr="00B67E7A" w:rsidRDefault="00AC5834" w:rsidP="009862D4">
      <w:pPr>
        <w:pStyle w:val="ConsPlusNormal"/>
        <w:jc w:val="both"/>
        <w:rPr>
          <w:rFonts w:ascii="Times New Roman" w:hAnsi="Times New Roman" w:cs="Times New Roman"/>
          <w:b/>
          <w:sz w:val="28"/>
          <w:szCs w:val="28"/>
        </w:rPr>
      </w:pPr>
    </w:p>
    <w:p w:rsidR="00260E8C" w:rsidRPr="00B67E7A" w:rsidRDefault="00260E8C" w:rsidP="00AC5834">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xml:space="preserve">В Одинцовском городском округе зарегистрировано 40 общественных организаций, </w:t>
      </w:r>
      <w:r w:rsidR="00403446" w:rsidRPr="00B67E7A">
        <w:rPr>
          <w:rFonts w:ascii="Times New Roman" w:hAnsi="Times New Roman" w:cs="Times New Roman"/>
          <w:sz w:val="28"/>
          <w:szCs w:val="28"/>
        </w:rPr>
        <w:t>среди</w:t>
      </w:r>
      <w:r w:rsidRPr="00B67E7A">
        <w:rPr>
          <w:rFonts w:ascii="Times New Roman" w:hAnsi="Times New Roman" w:cs="Times New Roman"/>
          <w:sz w:val="28"/>
          <w:szCs w:val="28"/>
        </w:rPr>
        <w:t xml:space="preserve"> них 7 организаций волонтерского движения, 2 организации искусства и культуры,</w:t>
      </w:r>
      <w:r w:rsidR="00C548D8" w:rsidRPr="00B67E7A">
        <w:rPr>
          <w:rFonts w:ascii="Times New Roman" w:hAnsi="Times New Roman" w:cs="Times New Roman"/>
          <w:sz w:val="28"/>
          <w:szCs w:val="28"/>
        </w:rPr>
        <w:t xml:space="preserve"> </w:t>
      </w:r>
      <w:r w:rsidRPr="00B67E7A">
        <w:rPr>
          <w:rFonts w:ascii="Times New Roman" w:hAnsi="Times New Roman" w:cs="Times New Roman"/>
          <w:sz w:val="28"/>
          <w:szCs w:val="28"/>
        </w:rPr>
        <w:t>5 организаций образовательных организаций, 5 организаций добровольных дружин.</w:t>
      </w:r>
      <w:r w:rsidR="00AC5834" w:rsidRPr="00B67E7A">
        <w:rPr>
          <w:rFonts w:ascii="Times New Roman" w:hAnsi="Times New Roman" w:cs="Times New Roman"/>
          <w:sz w:val="28"/>
          <w:szCs w:val="28"/>
        </w:rPr>
        <w:t xml:space="preserve"> </w:t>
      </w:r>
      <w:r w:rsidRPr="00B67E7A">
        <w:rPr>
          <w:rFonts w:ascii="Times New Roman" w:hAnsi="Times New Roman" w:cs="Times New Roman"/>
          <w:sz w:val="28"/>
          <w:szCs w:val="28"/>
        </w:rPr>
        <w:t>В округе действует молодежный парламент и общественная палата Одинцовского городского округа.</w:t>
      </w:r>
    </w:p>
    <w:p w:rsidR="00260E8C" w:rsidRPr="00B67E7A" w:rsidRDefault="00C548D8" w:rsidP="00AC5834">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С</w:t>
      </w:r>
      <w:r w:rsidR="00260E8C" w:rsidRPr="00B67E7A">
        <w:rPr>
          <w:rFonts w:ascii="Times New Roman" w:hAnsi="Times New Roman" w:cs="Times New Roman"/>
          <w:sz w:val="28"/>
          <w:szCs w:val="28"/>
        </w:rPr>
        <w:t xml:space="preserve"> учетом внешнеполитической ситуации необходимо активизировать и систематизировать взаимодействие инициативных групп граждан с гражданским обществом, усовершенствовать механизмы общественного контроля, наладить конструктивный диалог с населением, максимально использовать потенциал активных граждан в целях решения социально значимых вопросов.</w:t>
      </w:r>
    </w:p>
    <w:p w:rsidR="00260E8C" w:rsidRPr="00B67E7A" w:rsidRDefault="00260E8C" w:rsidP="00AC5834">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Основным приоритетом работы органов местного самоуправления в сфере развития гражданского общества являются:</w:t>
      </w:r>
    </w:p>
    <w:p w:rsidR="00260E8C" w:rsidRPr="00B67E7A" w:rsidRDefault="00260E8C" w:rsidP="00AC5834">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-организация и содействие развитию механизмов общественного контроля;</w:t>
      </w:r>
    </w:p>
    <w:p w:rsidR="00260E8C" w:rsidRPr="00B67E7A" w:rsidRDefault="00260E8C" w:rsidP="00AC5834">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-выстраивание конструктивного диалога с представителями общественности и вовлечение активных жителей в реализацию социально значимых мероприятий;</w:t>
      </w:r>
    </w:p>
    <w:p w:rsidR="00260E8C" w:rsidRPr="00B67E7A" w:rsidRDefault="00260E8C" w:rsidP="00AC5834">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-поддержка инициатив, направленных на улучшение качества жизни на территории округа;</w:t>
      </w:r>
    </w:p>
    <w:p w:rsidR="00260E8C" w:rsidRPr="00B67E7A" w:rsidRDefault="00260E8C" w:rsidP="00AC5834">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-мониторинг общественно-политической ситуации.</w:t>
      </w:r>
    </w:p>
    <w:p w:rsidR="00260E8C" w:rsidRPr="00B67E7A" w:rsidRDefault="00260E8C" w:rsidP="00AC5834">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Оценивая общественно-политическую ситуацию, необходимо учитывать, что на территории Одинцовского городского округа Московской области проживают представители разных национальностей.</w:t>
      </w:r>
    </w:p>
    <w:p w:rsidR="00260E8C" w:rsidRPr="00B67E7A" w:rsidRDefault="00260E8C" w:rsidP="00AC5834">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При этом многонациональный состав населения Московской области динамично меняется, появляются новые этнические группы.</w:t>
      </w:r>
    </w:p>
    <w:p w:rsidR="00C548D8" w:rsidRPr="00B67E7A" w:rsidRDefault="00C548D8" w:rsidP="00AC5834">
      <w:pPr>
        <w:pStyle w:val="ConsPlusNormal"/>
        <w:ind w:firstLine="709"/>
        <w:jc w:val="both"/>
        <w:rPr>
          <w:rFonts w:ascii="Times New Roman" w:hAnsi="Times New Roman" w:cs="Times New Roman"/>
          <w:sz w:val="28"/>
          <w:szCs w:val="28"/>
        </w:rPr>
      </w:pPr>
    </w:p>
    <w:p w:rsidR="00C548D8" w:rsidRPr="00B67E7A" w:rsidRDefault="00C548D8" w:rsidP="00C548D8">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B67E7A">
        <w:rPr>
          <w:rFonts w:ascii="Times New Roman" w:hAnsi="Times New Roman" w:cs="Times New Roman"/>
          <w:b/>
          <w:sz w:val="28"/>
          <w:szCs w:val="28"/>
        </w:rPr>
        <w:t>6</w:t>
      </w:r>
      <w:r w:rsidR="00AC5834" w:rsidRPr="00B67E7A">
        <w:rPr>
          <w:rFonts w:ascii="Times New Roman" w:hAnsi="Times New Roman" w:cs="Times New Roman"/>
          <w:b/>
          <w:sz w:val="28"/>
          <w:szCs w:val="28"/>
        </w:rPr>
        <w:t>.3.</w:t>
      </w:r>
      <w:r w:rsidR="00AC5834" w:rsidRPr="00B67E7A">
        <w:rPr>
          <w:rFonts w:ascii="Times New Roman" w:hAnsi="Times New Roman" w:cs="Times New Roman"/>
          <w:b/>
          <w:sz w:val="28"/>
          <w:szCs w:val="28"/>
        </w:rPr>
        <w:tab/>
      </w:r>
      <w:r w:rsidR="006F2F88" w:rsidRPr="00B67E7A">
        <w:rPr>
          <w:rFonts w:ascii="Times New Roman" w:hAnsi="Times New Roman" w:cs="Times New Roman"/>
          <w:b/>
          <w:color w:val="000000" w:themeColor="text1"/>
          <w:sz w:val="28"/>
          <w:szCs w:val="28"/>
        </w:rPr>
        <w:t xml:space="preserve">Характеристика основных мероприятий </w:t>
      </w:r>
      <w:r w:rsidR="006F2F88" w:rsidRPr="00B67E7A">
        <w:rPr>
          <w:rFonts w:ascii="Times New Roman" w:hAnsi="Times New Roman" w:cs="Times New Roman"/>
          <w:b/>
          <w:sz w:val="28"/>
          <w:szCs w:val="28"/>
        </w:rPr>
        <w:t>подпрограммы</w:t>
      </w:r>
    </w:p>
    <w:p w:rsidR="006F2F88" w:rsidRPr="00B67E7A" w:rsidRDefault="006F2F88" w:rsidP="00C548D8">
      <w:pPr>
        <w:widowControl w:val="0"/>
        <w:autoSpaceDE w:val="0"/>
        <w:autoSpaceDN w:val="0"/>
        <w:adjustRightInd w:val="0"/>
        <w:jc w:val="center"/>
        <w:outlineLvl w:val="1"/>
        <w:rPr>
          <w:rFonts w:ascii="Times New Roman" w:hAnsi="Times New Roman" w:cs="Times New Roman"/>
          <w:b/>
          <w:color w:val="000000" w:themeColor="text1"/>
          <w:sz w:val="28"/>
          <w:szCs w:val="28"/>
        </w:rPr>
      </w:pPr>
      <w:r w:rsidRPr="00B67E7A">
        <w:rPr>
          <w:rFonts w:ascii="Times New Roman" w:hAnsi="Times New Roman" w:cs="Times New Roman"/>
          <w:b/>
          <w:sz w:val="28"/>
          <w:szCs w:val="28"/>
        </w:rPr>
        <w:t xml:space="preserve"> «Мир и согласие. Новые возможности»</w:t>
      </w:r>
    </w:p>
    <w:p w:rsidR="009862D4" w:rsidRPr="00B67E7A" w:rsidRDefault="00E67D32" w:rsidP="00695A45">
      <w:pPr>
        <w:spacing w:after="0" w:line="240" w:lineRule="auto"/>
        <w:ind w:firstLine="709"/>
        <w:jc w:val="both"/>
        <w:rPr>
          <w:rFonts w:ascii="Times New Roman" w:hAnsi="Times New Roman" w:cs="Times New Roman"/>
          <w:b/>
          <w:color w:val="FF0000"/>
          <w:sz w:val="28"/>
          <w:szCs w:val="28"/>
        </w:rPr>
      </w:pPr>
      <w:r w:rsidRPr="00B67E7A">
        <w:rPr>
          <w:rFonts w:ascii="Times New Roman" w:hAnsi="Times New Roman" w:cs="Times New Roman"/>
          <w:sz w:val="28"/>
          <w:szCs w:val="28"/>
        </w:rPr>
        <w:t>Основным мероприятием подпрограммы является организация и проведение мероприятий, направленных на укрепление межэтнических</w:t>
      </w:r>
      <w:r w:rsidR="00695A45" w:rsidRPr="00B67E7A">
        <w:rPr>
          <w:rFonts w:ascii="Times New Roman" w:hAnsi="Times New Roman" w:cs="Times New Roman"/>
          <w:sz w:val="28"/>
          <w:szCs w:val="28"/>
        </w:rPr>
        <w:t xml:space="preserve"> и межконфессиональных отношений.</w:t>
      </w:r>
      <w:r w:rsidRPr="00B67E7A">
        <w:rPr>
          <w:rFonts w:ascii="Times New Roman" w:hAnsi="Times New Roman" w:cs="Times New Roman"/>
          <w:sz w:val="28"/>
          <w:szCs w:val="28"/>
        </w:rPr>
        <w:t xml:space="preserve"> </w:t>
      </w:r>
      <w:r w:rsidR="00695A45" w:rsidRPr="00B67E7A">
        <w:rPr>
          <w:rFonts w:ascii="Times New Roman" w:hAnsi="Times New Roman" w:cs="Times New Roman"/>
          <w:sz w:val="28"/>
          <w:szCs w:val="28"/>
        </w:rPr>
        <w:t>Мероприятие</w:t>
      </w:r>
      <w:r w:rsidRPr="00B67E7A">
        <w:rPr>
          <w:rFonts w:ascii="Times New Roman" w:hAnsi="Times New Roman" w:cs="Times New Roman"/>
          <w:sz w:val="28"/>
          <w:szCs w:val="28"/>
        </w:rPr>
        <w:t xml:space="preserve"> направлен</w:t>
      </w:r>
      <w:r w:rsidR="00695A45" w:rsidRPr="00B67E7A">
        <w:rPr>
          <w:rFonts w:ascii="Times New Roman" w:hAnsi="Times New Roman" w:cs="Times New Roman"/>
          <w:sz w:val="28"/>
          <w:szCs w:val="28"/>
        </w:rPr>
        <w:t>о</w:t>
      </w:r>
      <w:r w:rsidRPr="00B67E7A">
        <w:rPr>
          <w:rFonts w:ascii="Times New Roman" w:hAnsi="Times New Roman" w:cs="Times New Roman"/>
          <w:sz w:val="28"/>
          <w:szCs w:val="28"/>
        </w:rPr>
        <w:t xml:space="preserve">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p>
    <w:p w:rsidR="009862D4" w:rsidRPr="00B67E7A" w:rsidRDefault="009862D4" w:rsidP="00AC5834">
      <w:pPr>
        <w:jc w:val="center"/>
        <w:rPr>
          <w:rFonts w:ascii="Times New Roman" w:hAnsi="Times New Roman" w:cs="Times New Roman"/>
          <w:b/>
          <w:color w:val="FF0000"/>
          <w:sz w:val="28"/>
          <w:szCs w:val="28"/>
        </w:rPr>
      </w:pPr>
    </w:p>
    <w:p w:rsidR="009862D4" w:rsidRPr="00B67E7A" w:rsidRDefault="009862D4" w:rsidP="00AC5834">
      <w:pPr>
        <w:jc w:val="center"/>
        <w:rPr>
          <w:rFonts w:ascii="Times New Roman" w:hAnsi="Times New Roman" w:cs="Times New Roman"/>
          <w:b/>
          <w:color w:val="FF0000"/>
          <w:sz w:val="28"/>
          <w:szCs w:val="28"/>
        </w:rPr>
      </w:pPr>
    </w:p>
    <w:p w:rsidR="009862D4" w:rsidRPr="00B67E7A" w:rsidRDefault="009862D4" w:rsidP="006F2F88">
      <w:pPr>
        <w:rPr>
          <w:rFonts w:ascii="Times New Roman" w:hAnsi="Times New Roman" w:cs="Times New Roman"/>
          <w:b/>
          <w:color w:val="FF0000"/>
          <w:sz w:val="28"/>
          <w:szCs w:val="28"/>
        </w:rPr>
      </w:pPr>
    </w:p>
    <w:p w:rsidR="009862D4" w:rsidRPr="00B67E7A" w:rsidRDefault="009862D4" w:rsidP="00AC5834">
      <w:pPr>
        <w:jc w:val="center"/>
        <w:rPr>
          <w:rFonts w:ascii="Times New Roman" w:hAnsi="Times New Roman" w:cs="Times New Roman"/>
          <w:b/>
          <w:color w:val="FF0000"/>
          <w:sz w:val="28"/>
          <w:szCs w:val="28"/>
        </w:rPr>
        <w:sectPr w:rsidR="009862D4" w:rsidRPr="00B67E7A" w:rsidSect="00695A45">
          <w:pgSz w:w="11906" w:h="16838"/>
          <w:pgMar w:top="851" w:right="851" w:bottom="851" w:left="851" w:header="709" w:footer="709" w:gutter="0"/>
          <w:cols w:space="708"/>
          <w:docGrid w:linePitch="360"/>
        </w:sectPr>
      </w:pPr>
    </w:p>
    <w:p w:rsidR="001C3290" w:rsidRPr="00B67E7A" w:rsidRDefault="001C3290" w:rsidP="001C3290">
      <w:pPr>
        <w:widowControl w:val="0"/>
        <w:tabs>
          <w:tab w:val="left" w:pos="0"/>
        </w:tabs>
        <w:autoSpaceDE w:val="0"/>
        <w:autoSpaceDN w:val="0"/>
        <w:adjustRightInd w:val="0"/>
        <w:ind w:left="708"/>
        <w:jc w:val="center"/>
        <w:rPr>
          <w:rFonts w:ascii="Times New Roman" w:hAnsi="Times New Roman" w:cs="Times New Roman"/>
          <w:b/>
          <w:sz w:val="28"/>
          <w:szCs w:val="28"/>
        </w:rPr>
      </w:pPr>
      <w:r w:rsidRPr="00B67E7A">
        <w:rPr>
          <w:rFonts w:ascii="Times New Roman" w:hAnsi="Times New Roman" w:cs="Times New Roman"/>
          <w:b/>
          <w:sz w:val="28"/>
          <w:szCs w:val="28"/>
        </w:rPr>
        <w:lastRenderedPageBreak/>
        <w:t>7. Подпрограмма «Эффективное местное самоуправление Московской области»</w:t>
      </w:r>
    </w:p>
    <w:p w:rsidR="001C3290" w:rsidRPr="00B67E7A" w:rsidRDefault="001C3290" w:rsidP="001C3290">
      <w:pPr>
        <w:widowControl w:val="0"/>
        <w:tabs>
          <w:tab w:val="left" w:pos="0"/>
        </w:tabs>
        <w:autoSpaceDE w:val="0"/>
        <w:autoSpaceDN w:val="0"/>
        <w:adjustRightInd w:val="0"/>
        <w:jc w:val="center"/>
        <w:rPr>
          <w:rFonts w:ascii="Times New Roman" w:hAnsi="Times New Roman" w:cs="Times New Roman"/>
          <w:b/>
          <w:sz w:val="28"/>
          <w:szCs w:val="28"/>
        </w:rPr>
      </w:pPr>
      <w:r w:rsidRPr="00B67E7A">
        <w:rPr>
          <w:rFonts w:ascii="Times New Roman" w:hAnsi="Times New Roman" w:cs="Times New Roman"/>
          <w:b/>
          <w:bCs/>
          <w:kern w:val="36"/>
          <w:sz w:val="28"/>
          <w:szCs w:val="28"/>
        </w:rPr>
        <w:t xml:space="preserve">7.1. Паспорт подпрограммы </w:t>
      </w:r>
      <w:r w:rsidRPr="00B67E7A">
        <w:rPr>
          <w:rFonts w:ascii="Times New Roman" w:hAnsi="Times New Roman" w:cs="Times New Roman"/>
          <w:b/>
          <w:sz w:val="28"/>
          <w:szCs w:val="28"/>
        </w:rPr>
        <w:t xml:space="preserve">«Эффективное местное самоуправление Московской области» </w:t>
      </w:r>
    </w:p>
    <w:tbl>
      <w:tblPr>
        <w:tblStyle w:val="af1"/>
        <w:tblW w:w="15451" w:type="dxa"/>
        <w:tblLayout w:type="fixed"/>
        <w:tblLook w:val="0600" w:firstRow="0" w:lastRow="0" w:firstColumn="0" w:lastColumn="0" w:noHBand="1" w:noVBand="1"/>
      </w:tblPr>
      <w:tblGrid>
        <w:gridCol w:w="2376"/>
        <w:gridCol w:w="2268"/>
        <w:gridCol w:w="2127"/>
        <w:gridCol w:w="1417"/>
        <w:gridCol w:w="1418"/>
        <w:gridCol w:w="1417"/>
        <w:gridCol w:w="1418"/>
        <w:gridCol w:w="1417"/>
        <w:gridCol w:w="1593"/>
      </w:tblGrid>
      <w:tr w:rsidR="001C3290" w:rsidRPr="00B67E7A" w:rsidTr="00910B3E">
        <w:trPr>
          <w:trHeight w:val="1081"/>
        </w:trPr>
        <w:tc>
          <w:tcPr>
            <w:tcW w:w="2376" w:type="dxa"/>
          </w:tcPr>
          <w:p w:rsidR="001C3290" w:rsidRPr="00B67E7A" w:rsidRDefault="001C3290" w:rsidP="00910B3E">
            <w:pPr>
              <w:widowControl w:val="0"/>
              <w:tabs>
                <w:tab w:val="left" w:pos="0"/>
              </w:tabs>
              <w:autoSpaceDE w:val="0"/>
              <w:autoSpaceDN w:val="0"/>
              <w:adjustRightInd w:val="0"/>
              <w:rPr>
                <w:sz w:val="24"/>
                <w:szCs w:val="24"/>
              </w:rPr>
            </w:pPr>
            <w:r w:rsidRPr="00B67E7A">
              <w:rPr>
                <w:sz w:val="24"/>
                <w:szCs w:val="24"/>
              </w:rPr>
              <w:t xml:space="preserve">Муниципальный заказчик    </w:t>
            </w:r>
            <w:r w:rsidRPr="00B67E7A">
              <w:rPr>
                <w:sz w:val="24"/>
                <w:szCs w:val="24"/>
              </w:rPr>
              <w:br/>
              <w:t xml:space="preserve">муниципальной подпрограммы   </w:t>
            </w:r>
          </w:p>
        </w:tc>
        <w:tc>
          <w:tcPr>
            <w:tcW w:w="13075" w:type="dxa"/>
            <w:gridSpan w:val="8"/>
          </w:tcPr>
          <w:p w:rsidR="001C3290" w:rsidRPr="00B67E7A" w:rsidRDefault="001C3290" w:rsidP="00910B3E">
            <w:pPr>
              <w:widowControl w:val="0"/>
              <w:tabs>
                <w:tab w:val="left" w:pos="0"/>
              </w:tabs>
              <w:autoSpaceDE w:val="0"/>
              <w:autoSpaceDN w:val="0"/>
              <w:adjustRightInd w:val="0"/>
              <w:rPr>
                <w:sz w:val="24"/>
                <w:szCs w:val="24"/>
              </w:rPr>
            </w:pPr>
            <w:r w:rsidRPr="00B67E7A">
              <w:rPr>
                <w:sz w:val="24"/>
                <w:szCs w:val="24"/>
              </w:rPr>
              <w:t>Администрация Одинцовского городского округа Московской области</w:t>
            </w:r>
          </w:p>
        </w:tc>
      </w:tr>
      <w:tr w:rsidR="000A0C71" w:rsidRPr="00B67E7A" w:rsidTr="00910B3E">
        <w:trPr>
          <w:trHeight w:val="564"/>
        </w:trPr>
        <w:tc>
          <w:tcPr>
            <w:tcW w:w="2376" w:type="dxa"/>
            <w:vMerge w:val="restart"/>
          </w:tcPr>
          <w:p w:rsidR="000A0C71" w:rsidRPr="00B67E7A" w:rsidRDefault="000A0C71" w:rsidP="00910B3E">
            <w:pPr>
              <w:widowControl w:val="0"/>
              <w:tabs>
                <w:tab w:val="left" w:pos="0"/>
              </w:tabs>
              <w:autoSpaceDE w:val="0"/>
              <w:autoSpaceDN w:val="0"/>
              <w:adjustRightInd w:val="0"/>
              <w:rPr>
                <w:sz w:val="24"/>
                <w:szCs w:val="24"/>
              </w:rPr>
            </w:pPr>
            <w:r w:rsidRPr="00B67E7A">
              <w:rPr>
                <w:sz w:val="24"/>
                <w:szCs w:val="24"/>
              </w:rPr>
              <w:t>Источники финансирования подпрограммы по годам реализации и главным распорядителем бюджетных средств, в том числе по годам:</w:t>
            </w:r>
          </w:p>
        </w:tc>
        <w:tc>
          <w:tcPr>
            <w:tcW w:w="2268" w:type="dxa"/>
            <w:vMerge w:val="restart"/>
          </w:tcPr>
          <w:p w:rsidR="000A0C71" w:rsidRPr="00B67E7A" w:rsidRDefault="000A0C71" w:rsidP="00910B3E">
            <w:pPr>
              <w:widowControl w:val="0"/>
              <w:tabs>
                <w:tab w:val="left" w:pos="0"/>
              </w:tabs>
              <w:autoSpaceDE w:val="0"/>
              <w:autoSpaceDN w:val="0"/>
              <w:adjustRightInd w:val="0"/>
              <w:rPr>
                <w:sz w:val="24"/>
                <w:szCs w:val="24"/>
              </w:rPr>
            </w:pPr>
            <w:r w:rsidRPr="00B67E7A">
              <w:rPr>
                <w:sz w:val="24"/>
                <w:szCs w:val="24"/>
              </w:rPr>
              <w:t>Главный распорядитель бюджетных средств</w:t>
            </w:r>
          </w:p>
        </w:tc>
        <w:tc>
          <w:tcPr>
            <w:tcW w:w="2127" w:type="dxa"/>
            <w:vMerge w:val="restart"/>
          </w:tcPr>
          <w:p w:rsidR="000A0C71" w:rsidRPr="00B67E7A" w:rsidRDefault="000A0C71" w:rsidP="00910B3E">
            <w:pPr>
              <w:widowControl w:val="0"/>
              <w:tabs>
                <w:tab w:val="left" w:pos="0"/>
              </w:tabs>
              <w:autoSpaceDE w:val="0"/>
              <w:autoSpaceDN w:val="0"/>
              <w:adjustRightInd w:val="0"/>
              <w:rPr>
                <w:sz w:val="24"/>
                <w:szCs w:val="24"/>
              </w:rPr>
            </w:pPr>
            <w:r w:rsidRPr="00B67E7A">
              <w:rPr>
                <w:sz w:val="24"/>
                <w:szCs w:val="24"/>
              </w:rPr>
              <w:t>Источник финансирования</w:t>
            </w:r>
          </w:p>
        </w:tc>
        <w:tc>
          <w:tcPr>
            <w:tcW w:w="8680" w:type="dxa"/>
            <w:gridSpan w:val="6"/>
          </w:tcPr>
          <w:p w:rsidR="000A0C71" w:rsidRPr="00B67E7A" w:rsidRDefault="000A0C71" w:rsidP="00910B3E">
            <w:pPr>
              <w:widowControl w:val="0"/>
              <w:tabs>
                <w:tab w:val="left" w:pos="0"/>
              </w:tabs>
              <w:autoSpaceDE w:val="0"/>
              <w:autoSpaceDN w:val="0"/>
              <w:adjustRightInd w:val="0"/>
              <w:jc w:val="center"/>
              <w:rPr>
                <w:sz w:val="24"/>
                <w:szCs w:val="24"/>
              </w:rPr>
            </w:pPr>
            <w:r w:rsidRPr="00B67E7A">
              <w:rPr>
                <w:sz w:val="24"/>
                <w:szCs w:val="24"/>
              </w:rPr>
              <w:t>Расходы (тыс. руб.)</w:t>
            </w:r>
          </w:p>
        </w:tc>
      </w:tr>
      <w:tr w:rsidR="000A0C71" w:rsidRPr="00B67E7A" w:rsidTr="00910B3E">
        <w:trPr>
          <w:trHeight w:val="680"/>
        </w:trPr>
        <w:tc>
          <w:tcPr>
            <w:tcW w:w="2376" w:type="dxa"/>
            <w:vMerge/>
          </w:tcPr>
          <w:p w:rsidR="000A0C71" w:rsidRPr="00B67E7A" w:rsidRDefault="000A0C71" w:rsidP="00910B3E">
            <w:pPr>
              <w:widowControl w:val="0"/>
              <w:tabs>
                <w:tab w:val="left" w:pos="0"/>
              </w:tabs>
              <w:autoSpaceDE w:val="0"/>
              <w:autoSpaceDN w:val="0"/>
              <w:adjustRightInd w:val="0"/>
              <w:rPr>
                <w:sz w:val="24"/>
                <w:szCs w:val="24"/>
              </w:rPr>
            </w:pPr>
          </w:p>
        </w:tc>
        <w:tc>
          <w:tcPr>
            <w:tcW w:w="2268" w:type="dxa"/>
            <w:vMerge/>
          </w:tcPr>
          <w:p w:rsidR="000A0C71" w:rsidRPr="00B67E7A" w:rsidRDefault="000A0C71" w:rsidP="00910B3E">
            <w:pPr>
              <w:widowControl w:val="0"/>
              <w:tabs>
                <w:tab w:val="left" w:pos="0"/>
              </w:tabs>
              <w:autoSpaceDE w:val="0"/>
              <w:autoSpaceDN w:val="0"/>
              <w:adjustRightInd w:val="0"/>
              <w:rPr>
                <w:sz w:val="24"/>
                <w:szCs w:val="24"/>
              </w:rPr>
            </w:pPr>
          </w:p>
        </w:tc>
        <w:tc>
          <w:tcPr>
            <w:tcW w:w="2127" w:type="dxa"/>
            <w:vMerge/>
          </w:tcPr>
          <w:p w:rsidR="000A0C71" w:rsidRPr="00B67E7A" w:rsidRDefault="000A0C71" w:rsidP="00910B3E">
            <w:pPr>
              <w:widowControl w:val="0"/>
              <w:tabs>
                <w:tab w:val="left" w:pos="0"/>
              </w:tabs>
              <w:autoSpaceDE w:val="0"/>
              <w:autoSpaceDN w:val="0"/>
              <w:adjustRightInd w:val="0"/>
              <w:rPr>
                <w:sz w:val="24"/>
                <w:szCs w:val="24"/>
              </w:rPr>
            </w:pPr>
          </w:p>
        </w:tc>
        <w:tc>
          <w:tcPr>
            <w:tcW w:w="1417" w:type="dxa"/>
          </w:tcPr>
          <w:p w:rsidR="000A0C71" w:rsidRPr="00B67E7A" w:rsidRDefault="000A0C71" w:rsidP="00910B3E">
            <w:pPr>
              <w:widowControl w:val="0"/>
              <w:tabs>
                <w:tab w:val="left" w:pos="0"/>
              </w:tabs>
              <w:autoSpaceDE w:val="0"/>
              <w:autoSpaceDN w:val="0"/>
              <w:adjustRightInd w:val="0"/>
              <w:jc w:val="center"/>
              <w:rPr>
                <w:sz w:val="24"/>
                <w:szCs w:val="24"/>
              </w:rPr>
            </w:pPr>
            <w:r w:rsidRPr="00B67E7A">
              <w:rPr>
                <w:sz w:val="24"/>
                <w:szCs w:val="24"/>
              </w:rPr>
              <w:t>2020 год</w:t>
            </w:r>
          </w:p>
        </w:tc>
        <w:tc>
          <w:tcPr>
            <w:tcW w:w="1418" w:type="dxa"/>
          </w:tcPr>
          <w:p w:rsidR="000A0C71" w:rsidRPr="00B67E7A" w:rsidRDefault="000A0C71" w:rsidP="00910B3E">
            <w:pPr>
              <w:widowControl w:val="0"/>
              <w:tabs>
                <w:tab w:val="left" w:pos="0"/>
              </w:tabs>
              <w:autoSpaceDE w:val="0"/>
              <w:autoSpaceDN w:val="0"/>
              <w:adjustRightInd w:val="0"/>
              <w:jc w:val="center"/>
              <w:rPr>
                <w:sz w:val="24"/>
                <w:szCs w:val="24"/>
              </w:rPr>
            </w:pPr>
            <w:r w:rsidRPr="00B67E7A">
              <w:rPr>
                <w:sz w:val="24"/>
                <w:szCs w:val="24"/>
              </w:rPr>
              <w:t>2021 год</w:t>
            </w:r>
          </w:p>
        </w:tc>
        <w:tc>
          <w:tcPr>
            <w:tcW w:w="1417" w:type="dxa"/>
          </w:tcPr>
          <w:p w:rsidR="000A0C71" w:rsidRPr="00B67E7A" w:rsidRDefault="000A0C71" w:rsidP="00910B3E">
            <w:pPr>
              <w:widowControl w:val="0"/>
              <w:tabs>
                <w:tab w:val="left" w:pos="0"/>
              </w:tabs>
              <w:autoSpaceDE w:val="0"/>
              <w:autoSpaceDN w:val="0"/>
              <w:adjustRightInd w:val="0"/>
              <w:jc w:val="center"/>
              <w:rPr>
                <w:sz w:val="24"/>
                <w:szCs w:val="24"/>
              </w:rPr>
            </w:pPr>
            <w:r w:rsidRPr="00B67E7A">
              <w:rPr>
                <w:sz w:val="24"/>
                <w:szCs w:val="24"/>
              </w:rPr>
              <w:t>2022 год</w:t>
            </w:r>
          </w:p>
        </w:tc>
        <w:tc>
          <w:tcPr>
            <w:tcW w:w="1418" w:type="dxa"/>
          </w:tcPr>
          <w:p w:rsidR="000A0C71" w:rsidRPr="00B67E7A" w:rsidRDefault="000A0C71" w:rsidP="00910B3E">
            <w:pPr>
              <w:widowControl w:val="0"/>
              <w:tabs>
                <w:tab w:val="left" w:pos="0"/>
              </w:tabs>
              <w:autoSpaceDE w:val="0"/>
              <w:autoSpaceDN w:val="0"/>
              <w:adjustRightInd w:val="0"/>
              <w:jc w:val="center"/>
              <w:rPr>
                <w:sz w:val="24"/>
                <w:szCs w:val="24"/>
              </w:rPr>
            </w:pPr>
            <w:r w:rsidRPr="00B67E7A">
              <w:rPr>
                <w:sz w:val="24"/>
                <w:szCs w:val="24"/>
              </w:rPr>
              <w:t>2023 год</w:t>
            </w:r>
          </w:p>
        </w:tc>
        <w:tc>
          <w:tcPr>
            <w:tcW w:w="1417" w:type="dxa"/>
          </w:tcPr>
          <w:p w:rsidR="000A0C71" w:rsidRPr="00B67E7A" w:rsidRDefault="000A0C71" w:rsidP="00910B3E">
            <w:pPr>
              <w:widowControl w:val="0"/>
              <w:tabs>
                <w:tab w:val="left" w:pos="0"/>
              </w:tabs>
              <w:autoSpaceDE w:val="0"/>
              <w:autoSpaceDN w:val="0"/>
              <w:adjustRightInd w:val="0"/>
              <w:jc w:val="center"/>
              <w:rPr>
                <w:sz w:val="24"/>
                <w:szCs w:val="24"/>
              </w:rPr>
            </w:pPr>
            <w:r w:rsidRPr="00B67E7A">
              <w:rPr>
                <w:sz w:val="24"/>
                <w:szCs w:val="24"/>
              </w:rPr>
              <w:t>2024 год</w:t>
            </w:r>
          </w:p>
        </w:tc>
        <w:tc>
          <w:tcPr>
            <w:tcW w:w="1593" w:type="dxa"/>
          </w:tcPr>
          <w:p w:rsidR="000A0C71" w:rsidRPr="00B67E7A" w:rsidRDefault="000A0C71" w:rsidP="00910B3E">
            <w:pPr>
              <w:widowControl w:val="0"/>
              <w:tabs>
                <w:tab w:val="left" w:pos="0"/>
              </w:tabs>
              <w:autoSpaceDE w:val="0"/>
              <w:autoSpaceDN w:val="0"/>
              <w:adjustRightInd w:val="0"/>
              <w:jc w:val="center"/>
              <w:rPr>
                <w:sz w:val="24"/>
                <w:szCs w:val="24"/>
              </w:rPr>
            </w:pPr>
            <w:r w:rsidRPr="00B67E7A">
              <w:rPr>
                <w:sz w:val="24"/>
                <w:szCs w:val="24"/>
              </w:rPr>
              <w:t>Итого</w:t>
            </w:r>
          </w:p>
        </w:tc>
      </w:tr>
      <w:tr w:rsidR="00F62844" w:rsidRPr="00B67E7A" w:rsidTr="00910B3E">
        <w:trPr>
          <w:trHeight w:val="1001"/>
        </w:trPr>
        <w:tc>
          <w:tcPr>
            <w:tcW w:w="2376" w:type="dxa"/>
            <w:vMerge/>
          </w:tcPr>
          <w:p w:rsidR="00F62844" w:rsidRPr="00B67E7A" w:rsidRDefault="00F62844" w:rsidP="00910B3E">
            <w:pPr>
              <w:widowControl w:val="0"/>
              <w:tabs>
                <w:tab w:val="left" w:pos="0"/>
              </w:tabs>
              <w:autoSpaceDE w:val="0"/>
              <w:autoSpaceDN w:val="0"/>
              <w:adjustRightInd w:val="0"/>
              <w:rPr>
                <w:sz w:val="24"/>
                <w:szCs w:val="24"/>
              </w:rPr>
            </w:pPr>
          </w:p>
        </w:tc>
        <w:tc>
          <w:tcPr>
            <w:tcW w:w="2268" w:type="dxa"/>
            <w:vMerge w:val="restart"/>
          </w:tcPr>
          <w:p w:rsidR="00F62844" w:rsidRPr="00B67E7A" w:rsidRDefault="00F62844" w:rsidP="00910B3E">
            <w:pPr>
              <w:widowControl w:val="0"/>
              <w:tabs>
                <w:tab w:val="left" w:pos="0"/>
              </w:tabs>
              <w:autoSpaceDE w:val="0"/>
              <w:autoSpaceDN w:val="0"/>
              <w:adjustRightInd w:val="0"/>
              <w:rPr>
                <w:sz w:val="24"/>
                <w:szCs w:val="24"/>
              </w:rPr>
            </w:pPr>
            <w:r w:rsidRPr="00B67E7A">
              <w:rPr>
                <w:sz w:val="24"/>
                <w:szCs w:val="24"/>
              </w:rPr>
              <w:t>Администрация Одинцовского городского округа Московской области</w:t>
            </w:r>
          </w:p>
        </w:tc>
        <w:tc>
          <w:tcPr>
            <w:tcW w:w="2127" w:type="dxa"/>
          </w:tcPr>
          <w:p w:rsidR="00F62844" w:rsidRPr="00B67E7A" w:rsidRDefault="00F62844" w:rsidP="00910B3E">
            <w:pPr>
              <w:widowControl w:val="0"/>
              <w:tabs>
                <w:tab w:val="left" w:pos="0"/>
              </w:tabs>
              <w:autoSpaceDE w:val="0"/>
              <w:autoSpaceDN w:val="0"/>
              <w:adjustRightInd w:val="0"/>
              <w:rPr>
                <w:sz w:val="24"/>
                <w:szCs w:val="24"/>
              </w:rPr>
            </w:pPr>
            <w:r w:rsidRPr="00B67E7A">
              <w:rPr>
                <w:sz w:val="24"/>
                <w:szCs w:val="24"/>
              </w:rPr>
              <w:t>Всего:</w:t>
            </w:r>
          </w:p>
          <w:p w:rsidR="00F62844" w:rsidRPr="00B67E7A" w:rsidRDefault="00F62844" w:rsidP="00910B3E">
            <w:pPr>
              <w:widowControl w:val="0"/>
              <w:tabs>
                <w:tab w:val="left" w:pos="0"/>
              </w:tabs>
              <w:autoSpaceDE w:val="0"/>
              <w:autoSpaceDN w:val="0"/>
              <w:adjustRightInd w:val="0"/>
              <w:rPr>
                <w:sz w:val="24"/>
                <w:szCs w:val="24"/>
              </w:rPr>
            </w:pPr>
            <w:r w:rsidRPr="00B67E7A">
              <w:rPr>
                <w:sz w:val="24"/>
                <w:szCs w:val="24"/>
              </w:rPr>
              <w:t>в том числе:</w:t>
            </w:r>
          </w:p>
        </w:tc>
        <w:tc>
          <w:tcPr>
            <w:tcW w:w="1417" w:type="dxa"/>
          </w:tcPr>
          <w:p w:rsidR="00F62844" w:rsidRPr="00B67E7A" w:rsidRDefault="00F62844" w:rsidP="00910B3E">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28 500,000</w:t>
            </w:r>
          </w:p>
        </w:tc>
        <w:tc>
          <w:tcPr>
            <w:tcW w:w="1418" w:type="dxa"/>
          </w:tcPr>
          <w:p w:rsidR="00F62844" w:rsidRPr="00B67E7A" w:rsidRDefault="00F62844" w:rsidP="007E04B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0,000</w:t>
            </w:r>
          </w:p>
        </w:tc>
        <w:tc>
          <w:tcPr>
            <w:tcW w:w="1417" w:type="dxa"/>
          </w:tcPr>
          <w:p w:rsidR="00F62844" w:rsidRPr="00B67E7A" w:rsidRDefault="00F62844" w:rsidP="007E04B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0,000</w:t>
            </w:r>
          </w:p>
        </w:tc>
        <w:tc>
          <w:tcPr>
            <w:tcW w:w="1418" w:type="dxa"/>
          </w:tcPr>
          <w:p w:rsidR="00F62844" w:rsidRPr="00B67E7A" w:rsidRDefault="00F62844" w:rsidP="007E04B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0,000</w:t>
            </w:r>
          </w:p>
        </w:tc>
        <w:tc>
          <w:tcPr>
            <w:tcW w:w="1417" w:type="dxa"/>
          </w:tcPr>
          <w:p w:rsidR="00F62844" w:rsidRPr="00B67E7A" w:rsidRDefault="00F62844" w:rsidP="007E04B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0,000</w:t>
            </w:r>
          </w:p>
        </w:tc>
        <w:tc>
          <w:tcPr>
            <w:tcW w:w="1593" w:type="dxa"/>
          </w:tcPr>
          <w:p w:rsidR="00F62844" w:rsidRPr="00B67E7A" w:rsidRDefault="00F62844" w:rsidP="00910B3E">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28 500,000</w:t>
            </w:r>
          </w:p>
        </w:tc>
      </w:tr>
      <w:tr w:rsidR="00F62844" w:rsidRPr="00B67E7A" w:rsidTr="00F62844">
        <w:trPr>
          <w:trHeight w:val="1339"/>
        </w:trPr>
        <w:tc>
          <w:tcPr>
            <w:tcW w:w="2376" w:type="dxa"/>
            <w:vMerge/>
          </w:tcPr>
          <w:p w:rsidR="00F62844" w:rsidRPr="00B67E7A" w:rsidRDefault="00F62844" w:rsidP="00910B3E">
            <w:pPr>
              <w:widowControl w:val="0"/>
              <w:tabs>
                <w:tab w:val="left" w:pos="0"/>
              </w:tabs>
              <w:autoSpaceDE w:val="0"/>
              <w:autoSpaceDN w:val="0"/>
              <w:adjustRightInd w:val="0"/>
              <w:rPr>
                <w:sz w:val="24"/>
                <w:szCs w:val="24"/>
              </w:rPr>
            </w:pPr>
          </w:p>
        </w:tc>
        <w:tc>
          <w:tcPr>
            <w:tcW w:w="2268" w:type="dxa"/>
            <w:vMerge/>
          </w:tcPr>
          <w:p w:rsidR="00F62844" w:rsidRPr="00B67E7A" w:rsidRDefault="00F62844" w:rsidP="00910B3E">
            <w:pPr>
              <w:widowControl w:val="0"/>
              <w:tabs>
                <w:tab w:val="left" w:pos="0"/>
              </w:tabs>
              <w:autoSpaceDE w:val="0"/>
              <w:autoSpaceDN w:val="0"/>
              <w:adjustRightInd w:val="0"/>
              <w:rPr>
                <w:sz w:val="24"/>
                <w:szCs w:val="24"/>
              </w:rPr>
            </w:pPr>
          </w:p>
        </w:tc>
        <w:tc>
          <w:tcPr>
            <w:tcW w:w="2127" w:type="dxa"/>
          </w:tcPr>
          <w:p w:rsidR="00F62844" w:rsidRPr="00B67E7A" w:rsidRDefault="00F62844" w:rsidP="000A0C71">
            <w:pPr>
              <w:widowControl w:val="0"/>
              <w:tabs>
                <w:tab w:val="left" w:pos="0"/>
              </w:tabs>
              <w:autoSpaceDE w:val="0"/>
              <w:autoSpaceDN w:val="0"/>
              <w:adjustRightInd w:val="0"/>
              <w:rPr>
                <w:sz w:val="24"/>
                <w:szCs w:val="24"/>
              </w:rPr>
            </w:pPr>
            <w:r w:rsidRPr="00B67E7A">
              <w:rPr>
                <w:sz w:val="24"/>
                <w:szCs w:val="24"/>
              </w:rPr>
              <w:t>Средства бюджета Московской области</w:t>
            </w:r>
          </w:p>
        </w:tc>
        <w:tc>
          <w:tcPr>
            <w:tcW w:w="1417" w:type="dxa"/>
          </w:tcPr>
          <w:p w:rsidR="00F62844" w:rsidRPr="00B67E7A" w:rsidRDefault="00F62844" w:rsidP="00F62844">
            <w:pPr>
              <w:jc w:val="center"/>
              <w:rPr>
                <w:bCs/>
                <w:color w:val="000000"/>
                <w:sz w:val="24"/>
                <w:szCs w:val="24"/>
              </w:rPr>
            </w:pPr>
            <w:r w:rsidRPr="00B67E7A">
              <w:rPr>
                <w:bCs/>
                <w:color w:val="000000"/>
                <w:sz w:val="24"/>
              </w:rPr>
              <w:t>17 812,500</w:t>
            </w:r>
          </w:p>
        </w:tc>
        <w:tc>
          <w:tcPr>
            <w:tcW w:w="1418" w:type="dxa"/>
          </w:tcPr>
          <w:p w:rsidR="00F62844" w:rsidRPr="00B67E7A" w:rsidRDefault="00F62844" w:rsidP="007E04B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0,000</w:t>
            </w:r>
          </w:p>
        </w:tc>
        <w:tc>
          <w:tcPr>
            <w:tcW w:w="1417" w:type="dxa"/>
          </w:tcPr>
          <w:p w:rsidR="00F62844" w:rsidRPr="00B67E7A" w:rsidRDefault="00F62844" w:rsidP="007E04B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0,000</w:t>
            </w:r>
          </w:p>
        </w:tc>
        <w:tc>
          <w:tcPr>
            <w:tcW w:w="1418" w:type="dxa"/>
          </w:tcPr>
          <w:p w:rsidR="00F62844" w:rsidRPr="00B67E7A" w:rsidRDefault="00F62844" w:rsidP="007E04B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0,000</w:t>
            </w:r>
          </w:p>
        </w:tc>
        <w:tc>
          <w:tcPr>
            <w:tcW w:w="1417" w:type="dxa"/>
          </w:tcPr>
          <w:p w:rsidR="00F62844" w:rsidRPr="00B67E7A" w:rsidRDefault="00F62844" w:rsidP="007E04B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0,000</w:t>
            </w:r>
          </w:p>
        </w:tc>
        <w:tc>
          <w:tcPr>
            <w:tcW w:w="1593" w:type="dxa"/>
          </w:tcPr>
          <w:p w:rsidR="00F62844" w:rsidRPr="00B67E7A" w:rsidRDefault="00F62844" w:rsidP="00910B3E">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17 812,500</w:t>
            </w:r>
          </w:p>
        </w:tc>
      </w:tr>
      <w:tr w:rsidR="00F62844" w:rsidRPr="00B67E7A" w:rsidTr="00F62844">
        <w:trPr>
          <w:trHeight w:val="1339"/>
        </w:trPr>
        <w:tc>
          <w:tcPr>
            <w:tcW w:w="2376" w:type="dxa"/>
            <w:vMerge/>
          </w:tcPr>
          <w:p w:rsidR="00F62844" w:rsidRPr="00B67E7A" w:rsidRDefault="00F62844" w:rsidP="00910B3E">
            <w:pPr>
              <w:widowControl w:val="0"/>
              <w:tabs>
                <w:tab w:val="left" w:pos="0"/>
              </w:tabs>
              <w:autoSpaceDE w:val="0"/>
              <w:autoSpaceDN w:val="0"/>
              <w:adjustRightInd w:val="0"/>
              <w:rPr>
                <w:sz w:val="24"/>
                <w:szCs w:val="24"/>
              </w:rPr>
            </w:pPr>
          </w:p>
        </w:tc>
        <w:tc>
          <w:tcPr>
            <w:tcW w:w="2268" w:type="dxa"/>
            <w:vMerge/>
          </w:tcPr>
          <w:p w:rsidR="00F62844" w:rsidRPr="00B67E7A" w:rsidRDefault="00F62844" w:rsidP="00910B3E">
            <w:pPr>
              <w:widowControl w:val="0"/>
              <w:tabs>
                <w:tab w:val="left" w:pos="0"/>
              </w:tabs>
              <w:autoSpaceDE w:val="0"/>
              <w:autoSpaceDN w:val="0"/>
              <w:adjustRightInd w:val="0"/>
              <w:rPr>
                <w:sz w:val="24"/>
                <w:szCs w:val="24"/>
              </w:rPr>
            </w:pPr>
          </w:p>
        </w:tc>
        <w:tc>
          <w:tcPr>
            <w:tcW w:w="2127" w:type="dxa"/>
          </w:tcPr>
          <w:p w:rsidR="00F62844" w:rsidRPr="00B67E7A" w:rsidRDefault="00F62844" w:rsidP="000A0C71">
            <w:pPr>
              <w:pStyle w:val="ConsPlusNormal"/>
              <w:rPr>
                <w:rFonts w:ascii="Times New Roman" w:hAnsi="Times New Roman" w:cs="Times New Roman"/>
                <w:sz w:val="24"/>
                <w:szCs w:val="24"/>
              </w:rPr>
            </w:pPr>
            <w:r w:rsidRPr="00B67E7A">
              <w:rPr>
                <w:rFonts w:ascii="Times New Roman" w:hAnsi="Times New Roman" w:cs="Times New Roman"/>
                <w:sz w:val="24"/>
                <w:szCs w:val="24"/>
              </w:rPr>
              <w:t>Средства бюджета Одинцовского городского округа</w:t>
            </w:r>
          </w:p>
          <w:p w:rsidR="00F62844" w:rsidRPr="00B67E7A" w:rsidRDefault="00F62844" w:rsidP="00910B3E">
            <w:pPr>
              <w:widowControl w:val="0"/>
              <w:tabs>
                <w:tab w:val="left" w:pos="0"/>
              </w:tabs>
              <w:autoSpaceDE w:val="0"/>
              <w:autoSpaceDN w:val="0"/>
              <w:adjustRightInd w:val="0"/>
              <w:rPr>
                <w:sz w:val="24"/>
                <w:szCs w:val="24"/>
              </w:rPr>
            </w:pPr>
          </w:p>
        </w:tc>
        <w:tc>
          <w:tcPr>
            <w:tcW w:w="1417" w:type="dxa"/>
          </w:tcPr>
          <w:p w:rsidR="00F62844" w:rsidRPr="00B67E7A" w:rsidRDefault="00F62844" w:rsidP="00F62844">
            <w:pPr>
              <w:jc w:val="center"/>
              <w:rPr>
                <w:bCs/>
                <w:color w:val="000000"/>
                <w:sz w:val="24"/>
                <w:szCs w:val="24"/>
              </w:rPr>
            </w:pPr>
            <w:r w:rsidRPr="00B67E7A">
              <w:rPr>
                <w:bCs/>
                <w:color w:val="000000"/>
                <w:sz w:val="24"/>
              </w:rPr>
              <w:t>10 402,500</w:t>
            </w:r>
          </w:p>
        </w:tc>
        <w:tc>
          <w:tcPr>
            <w:tcW w:w="1418" w:type="dxa"/>
          </w:tcPr>
          <w:p w:rsidR="00F62844" w:rsidRPr="00B67E7A" w:rsidRDefault="00F62844" w:rsidP="00910B3E">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0,000</w:t>
            </w:r>
          </w:p>
        </w:tc>
        <w:tc>
          <w:tcPr>
            <w:tcW w:w="1417" w:type="dxa"/>
          </w:tcPr>
          <w:p w:rsidR="00F62844" w:rsidRPr="00B67E7A" w:rsidRDefault="00F62844" w:rsidP="00910B3E">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0,000</w:t>
            </w:r>
          </w:p>
        </w:tc>
        <w:tc>
          <w:tcPr>
            <w:tcW w:w="1418" w:type="dxa"/>
          </w:tcPr>
          <w:p w:rsidR="00F62844" w:rsidRPr="00B67E7A" w:rsidRDefault="00F62844" w:rsidP="00910B3E">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0,000</w:t>
            </w:r>
          </w:p>
        </w:tc>
        <w:tc>
          <w:tcPr>
            <w:tcW w:w="1417" w:type="dxa"/>
          </w:tcPr>
          <w:p w:rsidR="00F62844" w:rsidRPr="00B67E7A" w:rsidRDefault="00F62844" w:rsidP="00910B3E">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0,000</w:t>
            </w:r>
          </w:p>
        </w:tc>
        <w:tc>
          <w:tcPr>
            <w:tcW w:w="1593" w:type="dxa"/>
          </w:tcPr>
          <w:p w:rsidR="00F62844" w:rsidRPr="00B67E7A" w:rsidRDefault="00F62844" w:rsidP="00910B3E">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10 402,500</w:t>
            </w:r>
          </w:p>
        </w:tc>
      </w:tr>
      <w:tr w:rsidR="00F62844" w:rsidRPr="00B67E7A" w:rsidTr="00F62844">
        <w:trPr>
          <w:trHeight w:val="1339"/>
        </w:trPr>
        <w:tc>
          <w:tcPr>
            <w:tcW w:w="2376" w:type="dxa"/>
            <w:vMerge/>
          </w:tcPr>
          <w:p w:rsidR="00F62844" w:rsidRPr="00B67E7A" w:rsidRDefault="00F62844" w:rsidP="00910B3E">
            <w:pPr>
              <w:widowControl w:val="0"/>
              <w:tabs>
                <w:tab w:val="left" w:pos="0"/>
              </w:tabs>
              <w:autoSpaceDE w:val="0"/>
              <w:autoSpaceDN w:val="0"/>
              <w:adjustRightInd w:val="0"/>
              <w:rPr>
                <w:sz w:val="24"/>
                <w:szCs w:val="24"/>
              </w:rPr>
            </w:pPr>
          </w:p>
        </w:tc>
        <w:tc>
          <w:tcPr>
            <w:tcW w:w="2268" w:type="dxa"/>
            <w:vMerge/>
          </w:tcPr>
          <w:p w:rsidR="00F62844" w:rsidRPr="00B67E7A" w:rsidRDefault="00F62844" w:rsidP="00910B3E">
            <w:pPr>
              <w:widowControl w:val="0"/>
              <w:tabs>
                <w:tab w:val="left" w:pos="0"/>
              </w:tabs>
              <w:autoSpaceDE w:val="0"/>
              <w:autoSpaceDN w:val="0"/>
              <w:adjustRightInd w:val="0"/>
              <w:rPr>
                <w:sz w:val="24"/>
                <w:szCs w:val="24"/>
              </w:rPr>
            </w:pPr>
          </w:p>
        </w:tc>
        <w:tc>
          <w:tcPr>
            <w:tcW w:w="2127" w:type="dxa"/>
          </w:tcPr>
          <w:p w:rsidR="00F62844" w:rsidRPr="00B67E7A" w:rsidRDefault="00F62844" w:rsidP="0026775A">
            <w:pPr>
              <w:pStyle w:val="ConsPlusNormal"/>
              <w:rPr>
                <w:rFonts w:ascii="Times New Roman" w:hAnsi="Times New Roman" w:cs="Times New Roman"/>
                <w:sz w:val="24"/>
                <w:szCs w:val="24"/>
              </w:rPr>
            </w:pPr>
            <w:r w:rsidRPr="00B67E7A">
              <w:rPr>
                <w:rFonts w:ascii="Times New Roman" w:hAnsi="Times New Roman" w:cs="Times New Roman"/>
                <w:sz w:val="24"/>
                <w:szCs w:val="24"/>
              </w:rPr>
              <w:t>Внебюджетные средства</w:t>
            </w:r>
          </w:p>
        </w:tc>
        <w:tc>
          <w:tcPr>
            <w:tcW w:w="1417" w:type="dxa"/>
          </w:tcPr>
          <w:p w:rsidR="00F62844" w:rsidRPr="00B67E7A" w:rsidRDefault="00F62844" w:rsidP="00F62844">
            <w:pPr>
              <w:jc w:val="center"/>
              <w:rPr>
                <w:bCs/>
                <w:color w:val="000000"/>
                <w:sz w:val="24"/>
                <w:szCs w:val="24"/>
              </w:rPr>
            </w:pPr>
            <w:r w:rsidRPr="00B67E7A">
              <w:rPr>
                <w:bCs/>
                <w:color w:val="000000"/>
                <w:sz w:val="24"/>
              </w:rPr>
              <w:t>285,000</w:t>
            </w:r>
          </w:p>
        </w:tc>
        <w:tc>
          <w:tcPr>
            <w:tcW w:w="1418" w:type="dxa"/>
          </w:tcPr>
          <w:p w:rsidR="00F62844" w:rsidRPr="00B67E7A" w:rsidRDefault="00F62844" w:rsidP="007E04B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0,000</w:t>
            </w:r>
          </w:p>
        </w:tc>
        <w:tc>
          <w:tcPr>
            <w:tcW w:w="1417" w:type="dxa"/>
          </w:tcPr>
          <w:p w:rsidR="00F62844" w:rsidRPr="00B67E7A" w:rsidRDefault="00F62844" w:rsidP="007E04B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0,000</w:t>
            </w:r>
          </w:p>
        </w:tc>
        <w:tc>
          <w:tcPr>
            <w:tcW w:w="1418" w:type="dxa"/>
          </w:tcPr>
          <w:p w:rsidR="00F62844" w:rsidRPr="00B67E7A" w:rsidRDefault="00F62844" w:rsidP="007E04B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0,000</w:t>
            </w:r>
          </w:p>
        </w:tc>
        <w:tc>
          <w:tcPr>
            <w:tcW w:w="1417" w:type="dxa"/>
          </w:tcPr>
          <w:p w:rsidR="00F62844" w:rsidRPr="00B67E7A" w:rsidRDefault="00F62844" w:rsidP="007E04BB">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0,000</w:t>
            </w:r>
          </w:p>
        </w:tc>
        <w:tc>
          <w:tcPr>
            <w:tcW w:w="1593" w:type="dxa"/>
          </w:tcPr>
          <w:p w:rsidR="00F62844" w:rsidRPr="00B67E7A" w:rsidRDefault="00F62844" w:rsidP="00910B3E">
            <w:pPr>
              <w:widowControl w:val="0"/>
              <w:tabs>
                <w:tab w:val="left" w:pos="0"/>
              </w:tabs>
              <w:autoSpaceDE w:val="0"/>
              <w:autoSpaceDN w:val="0"/>
              <w:adjustRightInd w:val="0"/>
              <w:spacing w:line="228" w:lineRule="auto"/>
              <w:jc w:val="center"/>
              <w:outlineLvl w:val="1"/>
              <w:rPr>
                <w:color w:val="000000" w:themeColor="text1"/>
                <w:sz w:val="24"/>
                <w:szCs w:val="24"/>
              </w:rPr>
            </w:pPr>
            <w:r w:rsidRPr="00B67E7A">
              <w:rPr>
                <w:color w:val="000000" w:themeColor="text1"/>
                <w:sz w:val="24"/>
                <w:szCs w:val="24"/>
              </w:rPr>
              <w:t>285,000</w:t>
            </w:r>
          </w:p>
        </w:tc>
      </w:tr>
    </w:tbl>
    <w:p w:rsidR="001C3290" w:rsidRPr="00B67E7A" w:rsidRDefault="001C3290" w:rsidP="00AC5834">
      <w:pPr>
        <w:spacing w:after="0" w:line="240" w:lineRule="auto"/>
        <w:ind w:firstLine="709"/>
        <w:jc w:val="center"/>
        <w:rPr>
          <w:rFonts w:ascii="Times New Roman" w:eastAsia="Times New Roman" w:hAnsi="Times New Roman" w:cs="Times New Roman"/>
          <w:b/>
          <w:sz w:val="28"/>
          <w:szCs w:val="28"/>
        </w:rPr>
      </w:pPr>
    </w:p>
    <w:p w:rsidR="001C3290" w:rsidRPr="00B67E7A" w:rsidRDefault="001C3290" w:rsidP="00AC5834">
      <w:pPr>
        <w:spacing w:after="0" w:line="240" w:lineRule="auto"/>
        <w:ind w:firstLine="709"/>
        <w:jc w:val="center"/>
        <w:rPr>
          <w:rFonts w:ascii="Times New Roman" w:eastAsia="Times New Roman" w:hAnsi="Times New Roman" w:cs="Times New Roman"/>
          <w:b/>
          <w:sz w:val="28"/>
          <w:szCs w:val="28"/>
        </w:rPr>
        <w:sectPr w:rsidR="001C3290" w:rsidRPr="00B67E7A" w:rsidSect="000544D3">
          <w:pgSz w:w="16840" w:h="11907" w:orient="landscape" w:code="9"/>
          <w:pgMar w:top="567" w:right="539" w:bottom="284" w:left="1134" w:header="720" w:footer="454" w:gutter="0"/>
          <w:cols w:space="720"/>
          <w:noEndnote/>
          <w:docGrid w:linePitch="299"/>
        </w:sectPr>
      </w:pPr>
    </w:p>
    <w:p w:rsidR="001C3290" w:rsidRPr="00B67E7A" w:rsidRDefault="001C3290" w:rsidP="00AC5834">
      <w:pPr>
        <w:spacing w:after="0" w:line="240" w:lineRule="auto"/>
        <w:ind w:firstLine="709"/>
        <w:jc w:val="center"/>
        <w:rPr>
          <w:rFonts w:ascii="Times New Roman" w:eastAsia="Times New Roman" w:hAnsi="Times New Roman" w:cs="Times New Roman"/>
          <w:b/>
          <w:sz w:val="28"/>
          <w:szCs w:val="28"/>
        </w:rPr>
      </w:pPr>
      <w:r w:rsidRPr="00B67E7A">
        <w:rPr>
          <w:rFonts w:ascii="Times New Roman" w:eastAsia="Times New Roman" w:hAnsi="Times New Roman" w:cs="Times New Roman"/>
          <w:b/>
          <w:sz w:val="28"/>
          <w:szCs w:val="28"/>
        </w:rPr>
        <w:lastRenderedPageBreak/>
        <w:t>7.2. Описание подпрограммы «Эффективное местное самоуправление Московской области»</w:t>
      </w:r>
    </w:p>
    <w:p w:rsidR="001C3290" w:rsidRPr="00B67E7A" w:rsidRDefault="001C3290" w:rsidP="00AC5834">
      <w:pPr>
        <w:spacing w:after="0" w:line="240" w:lineRule="auto"/>
        <w:ind w:firstLine="709"/>
        <w:jc w:val="center"/>
        <w:rPr>
          <w:rFonts w:ascii="Times New Roman" w:eastAsia="Times New Roman" w:hAnsi="Times New Roman" w:cs="Times New Roman"/>
          <w:b/>
          <w:sz w:val="28"/>
          <w:szCs w:val="28"/>
        </w:rPr>
      </w:pPr>
    </w:p>
    <w:p w:rsidR="00EF24D6" w:rsidRPr="00B67E7A" w:rsidRDefault="00651E0E" w:rsidP="000C3A43">
      <w:pPr>
        <w:spacing w:after="0" w:line="240" w:lineRule="auto"/>
        <w:ind w:firstLine="709"/>
        <w:jc w:val="both"/>
        <w:rPr>
          <w:rFonts w:ascii="Times New Roman" w:eastAsia="Times New Roman" w:hAnsi="Times New Roman" w:cs="Times New Roman"/>
          <w:sz w:val="28"/>
          <w:szCs w:val="28"/>
        </w:rPr>
      </w:pPr>
      <w:proofErr w:type="gramStart"/>
      <w:r w:rsidRPr="00B67E7A">
        <w:rPr>
          <w:rFonts w:ascii="Times New Roman" w:eastAsia="Times New Roman" w:hAnsi="Times New Roman" w:cs="Times New Roman"/>
          <w:sz w:val="28"/>
          <w:szCs w:val="28"/>
        </w:rPr>
        <w:t>В соответствии с основными положениями государственной политики в области развития местного самоуправления в Российской Федерации, утвержденными Указом Президента Российской Федерации от 15.10.1999 № 1370, органы государственной власти должны не только создавать правовую и экономическую основу деятельности муниципальной власти, но и разъяснять населению государственную политику в области развития местного самоуправления, способствовать тому, чтобы г</w:t>
      </w:r>
      <w:r w:rsidR="00727DF9" w:rsidRPr="00B67E7A">
        <w:rPr>
          <w:rFonts w:ascii="Times New Roman" w:eastAsia="Times New Roman" w:hAnsi="Times New Roman" w:cs="Times New Roman"/>
          <w:sz w:val="28"/>
          <w:szCs w:val="28"/>
        </w:rPr>
        <w:t>раждане имели реальную возможность участвовать в решении вопросов местного</w:t>
      </w:r>
      <w:proofErr w:type="gramEnd"/>
      <w:r w:rsidR="00727DF9" w:rsidRPr="00B67E7A">
        <w:rPr>
          <w:rFonts w:ascii="Times New Roman" w:eastAsia="Times New Roman" w:hAnsi="Times New Roman" w:cs="Times New Roman"/>
          <w:sz w:val="28"/>
          <w:szCs w:val="28"/>
        </w:rPr>
        <w:t xml:space="preserve"> значения.</w:t>
      </w:r>
    </w:p>
    <w:p w:rsidR="00727DF9" w:rsidRPr="00B67E7A" w:rsidRDefault="00727DF9" w:rsidP="000C3A43">
      <w:pPr>
        <w:spacing w:after="0" w:line="240" w:lineRule="auto"/>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В связи с вышеизложенным необходима разработка и внедрение методов открытости органов местного самоуправления Одинцовского городского округа</w:t>
      </w:r>
      <w:r w:rsidR="00E9430B" w:rsidRPr="00B67E7A">
        <w:rPr>
          <w:rFonts w:ascii="Times New Roman" w:eastAsia="Times New Roman" w:hAnsi="Times New Roman" w:cs="Times New Roman"/>
          <w:sz w:val="28"/>
          <w:szCs w:val="28"/>
        </w:rPr>
        <w:t xml:space="preserve"> Московской области</w:t>
      </w:r>
      <w:r w:rsidRPr="00B67E7A">
        <w:rPr>
          <w:rFonts w:ascii="Times New Roman" w:eastAsia="Times New Roman" w:hAnsi="Times New Roman" w:cs="Times New Roman"/>
          <w:sz w:val="28"/>
          <w:szCs w:val="28"/>
        </w:rPr>
        <w:t xml:space="preserve"> п</w:t>
      </w:r>
      <w:r w:rsidR="000C3A43" w:rsidRPr="00B67E7A">
        <w:rPr>
          <w:rFonts w:ascii="Times New Roman" w:eastAsia="Times New Roman" w:hAnsi="Times New Roman" w:cs="Times New Roman"/>
          <w:sz w:val="28"/>
          <w:szCs w:val="28"/>
        </w:rPr>
        <w:t>утем</w:t>
      </w:r>
      <w:r w:rsidRPr="00B67E7A">
        <w:rPr>
          <w:rFonts w:ascii="Times New Roman" w:eastAsia="Times New Roman" w:hAnsi="Times New Roman" w:cs="Times New Roman"/>
          <w:sz w:val="28"/>
          <w:szCs w:val="28"/>
        </w:rPr>
        <w:t xml:space="preserve"> информационно-методической поддержки.</w:t>
      </w:r>
    </w:p>
    <w:p w:rsidR="00727DF9" w:rsidRPr="00B67E7A" w:rsidRDefault="00E9430B" w:rsidP="000C3A43">
      <w:pPr>
        <w:spacing w:after="0" w:line="240" w:lineRule="auto"/>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Для реализации указанных задач требуется выявление мнения жителей Одинцовского городского округа Московской области относительно эффективности деятельности органов местного самоуправления, а также определение уровня удовлетворенности населения деятельностью органов местного самоуправления.</w:t>
      </w:r>
    </w:p>
    <w:p w:rsidR="00727DF9" w:rsidRPr="00B67E7A" w:rsidRDefault="00E9430B" w:rsidP="000C3A43">
      <w:pPr>
        <w:spacing w:after="0" w:line="240" w:lineRule="auto"/>
        <w:ind w:firstLine="709"/>
        <w:jc w:val="both"/>
        <w:rPr>
          <w:rFonts w:ascii="Times New Roman" w:eastAsia="Times New Roman" w:hAnsi="Times New Roman" w:cs="Times New Roman"/>
          <w:sz w:val="28"/>
          <w:szCs w:val="28"/>
        </w:rPr>
      </w:pPr>
      <w:proofErr w:type="gramStart"/>
      <w:r w:rsidRPr="00B67E7A">
        <w:rPr>
          <w:rFonts w:ascii="Times New Roman" w:eastAsia="Times New Roman" w:hAnsi="Times New Roman" w:cs="Times New Roman"/>
          <w:sz w:val="28"/>
          <w:szCs w:val="28"/>
        </w:rPr>
        <w:t>Исходя из наказов избирателей, выявлены актуальные проблемы, решение которых возможно  в рамках реализации практики инициативного бюджетирования на территории Одинцовского городского округа Московской области, составлен и утвержден перечень проектов на 2020 год, в который вошло 12 проектов, из которых:</w:t>
      </w:r>
      <w:proofErr w:type="gramEnd"/>
    </w:p>
    <w:p w:rsidR="00E9430B" w:rsidRPr="00B67E7A" w:rsidRDefault="00E9430B" w:rsidP="000C3A43">
      <w:pPr>
        <w:spacing w:after="0" w:line="240" w:lineRule="auto"/>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- 10 проектов в</w:t>
      </w:r>
      <w:r w:rsidR="000C3A43" w:rsidRPr="00B67E7A">
        <w:rPr>
          <w:rFonts w:ascii="Times New Roman" w:eastAsia="Times New Roman" w:hAnsi="Times New Roman" w:cs="Times New Roman"/>
          <w:sz w:val="28"/>
          <w:szCs w:val="28"/>
        </w:rPr>
        <w:t xml:space="preserve"> сфере</w:t>
      </w:r>
      <w:r w:rsidRPr="00B67E7A">
        <w:rPr>
          <w:rFonts w:ascii="Times New Roman" w:eastAsia="Times New Roman" w:hAnsi="Times New Roman" w:cs="Times New Roman"/>
          <w:sz w:val="28"/>
          <w:szCs w:val="28"/>
        </w:rPr>
        <w:t xml:space="preserve"> </w:t>
      </w:r>
      <w:r w:rsidR="00E054D8" w:rsidRPr="00B67E7A">
        <w:rPr>
          <w:rFonts w:ascii="Times New Roman" w:eastAsia="Times New Roman" w:hAnsi="Times New Roman" w:cs="Times New Roman"/>
          <w:sz w:val="28"/>
          <w:szCs w:val="28"/>
        </w:rPr>
        <w:t>образования</w:t>
      </w:r>
      <w:r w:rsidRPr="00B67E7A">
        <w:rPr>
          <w:rFonts w:ascii="Times New Roman" w:eastAsia="Times New Roman" w:hAnsi="Times New Roman" w:cs="Times New Roman"/>
          <w:sz w:val="28"/>
          <w:szCs w:val="28"/>
        </w:rPr>
        <w:t>;</w:t>
      </w:r>
    </w:p>
    <w:p w:rsidR="00E9430B" w:rsidRPr="00B67E7A" w:rsidRDefault="00E9430B" w:rsidP="000C3A43">
      <w:pPr>
        <w:spacing w:after="0" w:line="240" w:lineRule="auto"/>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- 1 прое</w:t>
      </w:r>
      <w:proofErr w:type="gramStart"/>
      <w:r w:rsidRPr="00B67E7A">
        <w:rPr>
          <w:rFonts w:ascii="Times New Roman" w:eastAsia="Times New Roman" w:hAnsi="Times New Roman" w:cs="Times New Roman"/>
          <w:sz w:val="28"/>
          <w:szCs w:val="28"/>
        </w:rPr>
        <w:t>кт в сф</w:t>
      </w:r>
      <w:proofErr w:type="gramEnd"/>
      <w:r w:rsidRPr="00B67E7A">
        <w:rPr>
          <w:rFonts w:ascii="Times New Roman" w:eastAsia="Times New Roman" w:hAnsi="Times New Roman" w:cs="Times New Roman"/>
          <w:sz w:val="28"/>
          <w:szCs w:val="28"/>
        </w:rPr>
        <w:t>ере</w:t>
      </w:r>
      <w:r w:rsidR="000C3A43" w:rsidRPr="00B67E7A">
        <w:rPr>
          <w:rFonts w:ascii="Times New Roman" w:eastAsia="Times New Roman" w:hAnsi="Times New Roman" w:cs="Times New Roman"/>
          <w:sz w:val="28"/>
          <w:szCs w:val="28"/>
        </w:rPr>
        <w:t xml:space="preserve"> благоустройства;</w:t>
      </w:r>
    </w:p>
    <w:p w:rsidR="000C3A43" w:rsidRPr="00B67E7A" w:rsidRDefault="000C3A43" w:rsidP="000C3A43">
      <w:pPr>
        <w:spacing w:after="0" w:line="240" w:lineRule="auto"/>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- 1 прое</w:t>
      </w:r>
      <w:proofErr w:type="gramStart"/>
      <w:r w:rsidRPr="00B67E7A">
        <w:rPr>
          <w:rFonts w:ascii="Times New Roman" w:eastAsia="Times New Roman" w:hAnsi="Times New Roman" w:cs="Times New Roman"/>
          <w:sz w:val="28"/>
          <w:szCs w:val="28"/>
        </w:rPr>
        <w:t>кт в сф</w:t>
      </w:r>
      <w:proofErr w:type="gramEnd"/>
      <w:r w:rsidRPr="00B67E7A">
        <w:rPr>
          <w:rFonts w:ascii="Times New Roman" w:eastAsia="Times New Roman" w:hAnsi="Times New Roman" w:cs="Times New Roman"/>
          <w:sz w:val="28"/>
          <w:szCs w:val="28"/>
        </w:rPr>
        <w:t>ере спорта.</w:t>
      </w:r>
    </w:p>
    <w:p w:rsidR="000C3A43" w:rsidRPr="00B67E7A" w:rsidRDefault="00E542BA" w:rsidP="000C3A43">
      <w:pPr>
        <w:spacing w:after="0" w:line="240" w:lineRule="auto"/>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Реализация подпрограммы</w:t>
      </w:r>
      <w:r w:rsidR="000C3A43" w:rsidRPr="00B67E7A">
        <w:rPr>
          <w:rFonts w:ascii="Times New Roman" w:eastAsia="Times New Roman" w:hAnsi="Times New Roman" w:cs="Times New Roman"/>
          <w:sz w:val="28"/>
          <w:szCs w:val="28"/>
        </w:rPr>
        <w:t xml:space="preserve"> позволит повысить информированность населения о возможных формах непосредственного участия в местном самоуправлении и гражданскую активность избирателей посредством участия их в местном самоуправлении.</w:t>
      </w:r>
    </w:p>
    <w:p w:rsidR="000C3A43" w:rsidRPr="00B67E7A" w:rsidRDefault="000C3A43" w:rsidP="000C3A43">
      <w:pPr>
        <w:spacing w:after="0" w:line="240" w:lineRule="auto"/>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Использование программного метода решения существующих проблем в сфере повышения эффективности местного самоуправления будет способствовать созданию условий для развития местного самоуправления в Одинцовском городском округе Московской области.</w:t>
      </w:r>
    </w:p>
    <w:p w:rsidR="001C3290" w:rsidRPr="00B67E7A" w:rsidRDefault="001C3290" w:rsidP="000C3A43">
      <w:pPr>
        <w:spacing w:after="0" w:line="240" w:lineRule="auto"/>
        <w:rPr>
          <w:rFonts w:ascii="Times New Roman" w:eastAsia="Times New Roman" w:hAnsi="Times New Roman" w:cs="Times New Roman"/>
          <w:sz w:val="28"/>
          <w:szCs w:val="28"/>
        </w:rPr>
      </w:pPr>
    </w:p>
    <w:p w:rsidR="001C3290" w:rsidRPr="00B67E7A" w:rsidRDefault="001C3290" w:rsidP="00AC5834">
      <w:pPr>
        <w:spacing w:after="0" w:line="240" w:lineRule="auto"/>
        <w:ind w:firstLine="709"/>
        <w:jc w:val="center"/>
        <w:rPr>
          <w:rFonts w:ascii="Times New Roman" w:eastAsia="Times New Roman" w:hAnsi="Times New Roman" w:cs="Times New Roman"/>
          <w:b/>
          <w:sz w:val="28"/>
          <w:szCs w:val="28"/>
        </w:rPr>
      </w:pPr>
      <w:r w:rsidRPr="00B67E7A">
        <w:rPr>
          <w:rFonts w:ascii="Times New Roman" w:eastAsia="Times New Roman" w:hAnsi="Times New Roman" w:cs="Times New Roman"/>
          <w:b/>
          <w:sz w:val="28"/>
          <w:szCs w:val="28"/>
        </w:rPr>
        <w:t xml:space="preserve">7.3. </w:t>
      </w:r>
      <w:r w:rsidR="00EF24D6" w:rsidRPr="00B67E7A">
        <w:rPr>
          <w:rFonts w:ascii="Times New Roman" w:eastAsia="Times New Roman" w:hAnsi="Times New Roman" w:cs="Times New Roman"/>
          <w:b/>
          <w:sz w:val="28"/>
          <w:szCs w:val="28"/>
        </w:rPr>
        <w:t>Характеристика основных мероприятий подпрограммы «Эффективное местное самоуправление Московской области»</w:t>
      </w:r>
    </w:p>
    <w:p w:rsidR="000C3A43" w:rsidRPr="00B67E7A" w:rsidRDefault="000C3A43" w:rsidP="00AC5834">
      <w:pPr>
        <w:spacing w:after="0" w:line="240" w:lineRule="auto"/>
        <w:ind w:firstLine="709"/>
        <w:jc w:val="center"/>
        <w:rPr>
          <w:rFonts w:ascii="Times New Roman" w:eastAsia="Times New Roman" w:hAnsi="Times New Roman" w:cs="Times New Roman"/>
          <w:sz w:val="28"/>
          <w:szCs w:val="28"/>
        </w:rPr>
      </w:pPr>
    </w:p>
    <w:p w:rsidR="000C3A43" w:rsidRPr="00B67E7A" w:rsidRDefault="00B80BC9" w:rsidP="00B80BC9">
      <w:pPr>
        <w:spacing w:after="0" w:line="240" w:lineRule="auto"/>
        <w:ind w:firstLine="709"/>
        <w:jc w:val="both"/>
        <w:rPr>
          <w:rFonts w:ascii="Times New Roman" w:eastAsia="Times New Roman" w:hAnsi="Times New Roman" w:cs="Times New Roman"/>
          <w:sz w:val="28"/>
          <w:szCs w:val="28"/>
        </w:rPr>
      </w:pPr>
      <w:proofErr w:type="gramStart"/>
      <w:r w:rsidRPr="00B67E7A">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w:t>
      </w:r>
      <w:r w:rsidRPr="00B67E7A">
        <w:rPr>
          <w:rFonts w:ascii="Times New Roman" w:eastAsia="Times New Roman" w:hAnsi="Times New Roman" w:cs="Times New Roman"/>
          <w:sz w:val="28"/>
          <w:szCs w:val="28"/>
        </w:rPr>
        <w:lastRenderedPageBreak/>
        <w:t>вопросов местного значения исходя из интересов населения с учетом исторических и иных местных традиций.</w:t>
      </w:r>
      <w:proofErr w:type="gramEnd"/>
    </w:p>
    <w:p w:rsidR="00B80BC9" w:rsidRPr="00B67E7A" w:rsidRDefault="00B80BC9" w:rsidP="009E362B">
      <w:pPr>
        <w:spacing w:after="0" w:line="240" w:lineRule="auto"/>
        <w:ind w:firstLine="708"/>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Местное самоуправление</w:t>
      </w:r>
      <w:r w:rsidR="009E362B" w:rsidRPr="00B67E7A">
        <w:rPr>
          <w:rFonts w:ascii="Times New Roman" w:eastAsia="Times New Roman" w:hAnsi="Times New Roman" w:cs="Times New Roman"/>
          <w:sz w:val="28"/>
          <w:szCs w:val="28"/>
        </w:rPr>
        <w:t xml:space="preserve"> в Российской Федерации составляет одну из основ конституционного строя. В соответствии с частью 2 статьи 130 Конституции Российской Федерации местное самоуправление осуществляется гражданами путем референдумов, выборов, других форм прямого </w:t>
      </w:r>
      <w:proofErr w:type="spellStart"/>
      <w:r w:rsidR="009E362B" w:rsidRPr="00B67E7A">
        <w:rPr>
          <w:rFonts w:ascii="Times New Roman" w:eastAsia="Times New Roman" w:hAnsi="Times New Roman" w:cs="Times New Roman"/>
          <w:sz w:val="28"/>
          <w:szCs w:val="28"/>
        </w:rPr>
        <w:t>волеизьявления</w:t>
      </w:r>
      <w:proofErr w:type="spellEnd"/>
      <w:r w:rsidR="009E362B" w:rsidRPr="00B67E7A">
        <w:rPr>
          <w:rFonts w:ascii="Times New Roman" w:eastAsia="Times New Roman" w:hAnsi="Times New Roman" w:cs="Times New Roman"/>
          <w:sz w:val="28"/>
          <w:szCs w:val="28"/>
        </w:rPr>
        <w:t xml:space="preserve"> через выборные и другие органы местного самоуправления.</w:t>
      </w:r>
    </w:p>
    <w:p w:rsidR="009E362B" w:rsidRPr="00B67E7A" w:rsidRDefault="00E542BA" w:rsidP="00B80BC9">
      <w:pPr>
        <w:spacing w:after="0" w:line="240" w:lineRule="auto"/>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Задача подпрограммы</w:t>
      </w:r>
      <w:r w:rsidR="009E362B" w:rsidRPr="00B67E7A">
        <w:rPr>
          <w:rFonts w:ascii="Times New Roman" w:eastAsia="Times New Roman" w:hAnsi="Times New Roman" w:cs="Times New Roman"/>
          <w:sz w:val="28"/>
          <w:szCs w:val="28"/>
        </w:rPr>
        <w:t xml:space="preserve"> «Эффективное местное самоуправление Московской области»</w:t>
      </w:r>
      <w:r w:rsidRPr="00B67E7A">
        <w:rPr>
          <w:rFonts w:ascii="Times New Roman" w:eastAsia="Times New Roman" w:hAnsi="Times New Roman" w:cs="Times New Roman"/>
          <w:sz w:val="28"/>
          <w:szCs w:val="28"/>
        </w:rPr>
        <w:t xml:space="preserve"> </w:t>
      </w:r>
      <w:r w:rsidR="009E362B" w:rsidRPr="00B67E7A">
        <w:rPr>
          <w:rFonts w:ascii="Times New Roman" w:eastAsia="Times New Roman" w:hAnsi="Times New Roman" w:cs="Times New Roman"/>
          <w:sz w:val="28"/>
          <w:szCs w:val="28"/>
        </w:rPr>
        <w:t>– предоставление возможности гражданам участвовать в решении вопросов местного значени</w:t>
      </w:r>
      <w:r w:rsidR="00087D35" w:rsidRPr="00B67E7A">
        <w:rPr>
          <w:rFonts w:ascii="Times New Roman" w:eastAsia="Times New Roman" w:hAnsi="Times New Roman" w:cs="Times New Roman"/>
          <w:sz w:val="28"/>
          <w:szCs w:val="28"/>
        </w:rPr>
        <w:t>я на территории муниципалитета.</w:t>
      </w:r>
    </w:p>
    <w:p w:rsidR="009E362B" w:rsidRPr="00B67E7A" w:rsidRDefault="009E362B" w:rsidP="00E542BA">
      <w:pPr>
        <w:spacing w:after="0" w:line="240" w:lineRule="auto"/>
        <w:ind w:firstLine="708"/>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Для решения поставленной задачи в рамках подпрограммы  предусматривается реализация мероприятий</w:t>
      </w:r>
      <w:r w:rsidR="00E542BA" w:rsidRPr="00B67E7A">
        <w:rPr>
          <w:rFonts w:ascii="Times New Roman" w:eastAsia="Times New Roman" w:hAnsi="Times New Roman" w:cs="Times New Roman"/>
          <w:sz w:val="28"/>
          <w:szCs w:val="28"/>
        </w:rPr>
        <w:t>,</w:t>
      </w:r>
      <w:r w:rsidRPr="00B67E7A">
        <w:rPr>
          <w:rFonts w:ascii="Times New Roman" w:eastAsia="Times New Roman" w:hAnsi="Times New Roman" w:cs="Times New Roman"/>
          <w:sz w:val="28"/>
          <w:szCs w:val="28"/>
        </w:rPr>
        <w:t xml:space="preserve"> направленных </w:t>
      </w:r>
      <w:proofErr w:type="gramStart"/>
      <w:r w:rsidRPr="00B67E7A">
        <w:rPr>
          <w:rFonts w:ascii="Times New Roman" w:eastAsia="Times New Roman" w:hAnsi="Times New Roman" w:cs="Times New Roman"/>
          <w:sz w:val="28"/>
          <w:szCs w:val="28"/>
        </w:rPr>
        <w:t>на</w:t>
      </w:r>
      <w:proofErr w:type="gramEnd"/>
      <w:r w:rsidRPr="00B67E7A">
        <w:rPr>
          <w:rFonts w:ascii="Times New Roman" w:eastAsia="Times New Roman" w:hAnsi="Times New Roman" w:cs="Times New Roman"/>
          <w:sz w:val="28"/>
          <w:szCs w:val="28"/>
        </w:rPr>
        <w:t>:</w:t>
      </w:r>
    </w:p>
    <w:p w:rsidR="009E362B" w:rsidRPr="00B67E7A" w:rsidRDefault="009E362B" w:rsidP="00105035">
      <w:pPr>
        <w:spacing w:after="0" w:line="240" w:lineRule="auto"/>
        <w:ind w:firstLine="708"/>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 xml:space="preserve">- обеспечение мониторинга качества жизни жителей Одинцовского городского округа, изучение общественного мнения с применением </w:t>
      </w:r>
      <w:r w:rsidRPr="00B67E7A">
        <w:rPr>
          <w:rFonts w:ascii="Times New Roman" w:eastAsia="Times New Roman" w:hAnsi="Times New Roman" w:cs="Times New Roman"/>
          <w:sz w:val="28"/>
          <w:szCs w:val="28"/>
          <w:lang w:val="en-US"/>
        </w:rPr>
        <w:t>IT</w:t>
      </w:r>
      <w:r w:rsidR="00E542BA" w:rsidRPr="00B67E7A">
        <w:rPr>
          <w:rFonts w:ascii="Times New Roman" w:eastAsia="Times New Roman" w:hAnsi="Times New Roman" w:cs="Times New Roman"/>
          <w:sz w:val="28"/>
          <w:szCs w:val="28"/>
        </w:rPr>
        <w:t>-технологий;</w:t>
      </w:r>
    </w:p>
    <w:p w:rsidR="00E542BA" w:rsidRPr="00B67E7A" w:rsidRDefault="00E542BA" w:rsidP="00105035">
      <w:pPr>
        <w:spacing w:after="0" w:line="240" w:lineRule="auto"/>
        <w:ind w:firstLine="708"/>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w:t>
      </w:r>
      <w:r w:rsidRPr="00B67E7A">
        <w:t xml:space="preserve"> </w:t>
      </w:r>
      <w:r w:rsidRPr="00B67E7A">
        <w:rPr>
          <w:rFonts w:ascii="Times New Roman" w:eastAsia="Times New Roman" w:hAnsi="Times New Roman" w:cs="Times New Roman"/>
          <w:sz w:val="28"/>
          <w:szCs w:val="28"/>
        </w:rPr>
        <w:t xml:space="preserve">внедрение и реализацию механизмов инициативного бюджетирования как одной из форм непосредственного осуществления населением местного самоуправления и участия в его осуществлении при решении вопросов местного значения органами местного самоуправления муниципальных образований Московской области.  </w:t>
      </w:r>
    </w:p>
    <w:p w:rsidR="009E362B" w:rsidRPr="00B67E7A" w:rsidRDefault="009E362B" w:rsidP="00E542BA">
      <w:pPr>
        <w:spacing w:after="0" w:line="240" w:lineRule="auto"/>
        <w:ind w:firstLine="708"/>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 xml:space="preserve">Успешная реализация мероприятий подпрограммы должна привести </w:t>
      </w:r>
      <w:proofErr w:type="gramStart"/>
      <w:r w:rsidRPr="00B67E7A">
        <w:rPr>
          <w:rFonts w:ascii="Times New Roman" w:eastAsia="Times New Roman" w:hAnsi="Times New Roman" w:cs="Times New Roman"/>
          <w:sz w:val="28"/>
          <w:szCs w:val="28"/>
        </w:rPr>
        <w:t>к</w:t>
      </w:r>
      <w:proofErr w:type="gramEnd"/>
      <w:r w:rsidRPr="00B67E7A">
        <w:rPr>
          <w:rFonts w:ascii="Times New Roman" w:eastAsia="Times New Roman" w:hAnsi="Times New Roman" w:cs="Times New Roman"/>
          <w:sz w:val="28"/>
          <w:szCs w:val="28"/>
        </w:rPr>
        <w:t>:</w:t>
      </w:r>
    </w:p>
    <w:p w:rsidR="009E362B" w:rsidRPr="00B67E7A" w:rsidRDefault="009E362B" w:rsidP="00105035">
      <w:pPr>
        <w:spacing w:after="0" w:line="240" w:lineRule="auto"/>
        <w:ind w:firstLine="708"/>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 улучшению условий жизни населения в Одинцовском городском округе Московской области;</w:t>
      </w:r>
    </w:p>
    <w:p w:rsidR="009E362B" w:rsidRPr="00B67E7A" w:rsidRDefault="009E362B" w:rsidP="00105035">
      <w:pPr>
        <w:spacing w:after="0" w:line="240" w:lineRule="auto"/>
        <w:ind w:firstLine="708"/>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 xml:space="preserve">- обретению гражданами навыков демократического взаимодействия с формируемыми ими органами местного самоуправления Одинцовского городского округа Московской области, а также навыков общественного </w:t>
      </w:r>
      <w:proofErr w:type="gramStart"/>
      <w:r w:rsidRPr="00B67E7A">
        <w:rPr>
          <w:rFonts w:ascii="Times New Roman" w:eastAsia="Times New Roman" w:hAnsi="Times New Roman" w:cs="Times New Roman"/>
          <w:sz w:val="28"/>
          <w:szCs w:val="28"/>
        </w:rPr>
        <w:t>контроля за</w:t>
      </w:r>
      <w:proofErr w:type="gramEnd"/>
      <w:r w:rsidRPr="00B67E7A">
        <w:rPr>
          <w:rFonts w:ascii="Times New Roman" w:eastAsia="Times New Roman" w:hAnsi="Times New Roman" w:cs="Times New Roman"/>
          <w:sz w:val="28"/>
          <w:szCs w:val="28"/>
        </w:rPr>
        <w:t xml:space="preserve"> эффективностью их деятельности;</w:t>
      </w:r>
    </w:p>
    <w:p w:rsidR="009E362B" w:rsidRPr="00B67E7A" w:rsidRDefault="009E362B" w:rsidP="00105035">
      <w:pPr>
        <w:spacing w:after="0" w:line="240" w:lineRule="auto"/>
        <w:ind w:firstLine="708"/>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 устойчивому самостоятельному развитию Одинцовского городского округа Московской области</w:t>
      </w:r>
      <w:r w:rsidR="00E542BA" w:rsidRPr="00B67E7A">
        <w:rPr>
          <w:rFonts w:ascii="Times New Roman" w:eastAsia="Times New Roman" w:hAnsi="Times New Roman" w:cs="Times New Roman"/>
          <w:sz w:val="28"/>
          <w:szCs w:val="28"/>
        </w:rPr>
        <w:t>;</w:t>
      </w:r>
    </w:p>
    <w:p w:rsidR="004F323A" w:rsidRPr="00B67E7A" w:rsidRDefault="004F323A" w:rsidP="004F323A">
      <w:pPr>
        <w:spacing w:after="0" w:line="240" w:lineRule="auto"/>
        <w:ind w:firstLine="708"/>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Основное мероприятие подпрограммы</w:t>
      </w:r>
      <w:r w:rsidR="00E542BA" w:rsidRPr="00B67E7A">
        <w:rPr>
          <w:rFonts w:ascii="Times New Roman" w:eastAsia="Times New Roman" w:hAnsi="Times New Roman" w:cs="Times New Roman"/>
          <w:sz w:val="28"/>
          <w:szCs w:val="28"/>
        </w:rPr>
        <w:t xml:space="preserve"> </w:t>
      </w:r>
      <w:r w:rsidRPr="00B67E7A">
        <w:rPr>
          <w:rFonts w:ascii="Times New Roman" w:eastAsia="Times New Roman" w:hAnsi="Times New Roman" w:cs="Times New Roman"/>
          <w:sz w:val="28"/>
          <w:szCs w:val="28"/>
        </w:rPr>
        <w:t xml:space="preserve">– реализация </w:t>
      </w:r>
      <w:r w:rsidR="00BB43EA" w:rsidRPr="00B67E7A">
        <w:rPr>
          <w:rFonts w:ascii="Times New Roman" w:eastAsia="Times New Roman" w:hAnsi="Times New Roman" w:cs="Times New Roman"/>
          <w:sz w:val="28"/>
          <w:szCs w:val="28"/>
        </w:rPr>
        <w:t xml:space="preserve">практик </w:t>
      </w:r>
      <w:proofErr w:type="gramStart"/>
      <w:r w:rsidR="00BB43EA" w:rsidRPr="00B67E7A">
        <w:rPr>
          <w:rFonts w:ascii="Times New Roman" w:eastAsia="Times New Roman" w:hAnsi="Times New Roman" w:cs="Times New Roman"/>
          <w:sz w:val="28"/>
          <w:szCs w:val="28"/>
        </w:rPr>
        <w:t>инициативного</w:t>
      </w:r>
      <w:proofErr w:type="gramEnd"/>
      <w:r w:rsidR="00BB43EA" w:rsidRPr="00B67E7A">
        <w:rPr>
          <w:rFonts w:ascii="Times New Roman" w:eastAsia="Times New Roman" w:hAnsi="Times New Roman" w:cs="Times New Roman"/>
          <w:sz w:val="28"/>
          <w:szCs w:val="28"/>
        </w:rPr>
        <w:t xml:space="preserve"> бюджетирования на территории муниципальных образований Московской области</w:t>
      </w:r>
      <w:r w:rsidRPr="00B67E7A">
        <w:rPr>
          <w:rFonts w:ascii="Times New Roman" w:eastAsia="Times New Roman" w:hAnsi="Times New Roman" w:cs="Times New Roman"/>
          <w:sz w:val="28"/>
          <w:szCs w:val="28"/>
        </w:rPr>
        <w:t>.</w:t>
      </w:r>
    </w:p>
    <w:p w:rsidR="004F323A" w:rsidRPr="00B67E7A" w:rsidRDefault="004F323A" w:rsidP="004F323A">
      <w:pPr>
        <w:spacing w:after="0" w:line="240" w:lineRule="auto"/>
        <w:ind w:firstLine="708"/>
        <w:jc w:val="both"/>
        <w:rPr>
          <w:rFonts w:ascii="Times New Roman" w:eastAsia="Times New Roman" w:hAnsi="Times New Roman" w:cs="Times New Roman"/>
          <w:sz w:val="28"/>
          <w:szCs w:val="28"/>
        </w:rPr>
      </w:pPr>
      <w:proofErr w:type="gramStart"/>
      <w:r w:rsidRPr="00B67E7A">
        <w:rPr>
          <w:rFonts w:ascii="Times New Roman" w:eastAsia="Times New Roman" w:hAnsi="Times New Roman" w:cs="Times New Roman"/>
          <w:sz w:val="28"/>
          <w:szCs w:val="28"/>
        </w:rPr>
        <w:t>Согласно Закону Московской области от 19 октября 2018 года № 170/2018-ОЗ «О развитии инициативного бюджетирования в Московской области» инициативное бюджетирование – форма непосредственного осуществления населением местного самоуправления и участия в его осуществлении при решении вопросов местного значения органами местного самоуправлени</w:t>
      </w:r>
      <w:r w:rsidR="004F0C4B" w:rsidRPr="00B67E7A">
        <w:rPr>
          <w:rFonts w:ascii="Times New Roman" w:eastAsia="Times New Roman" w:hAnsi="Times New Roman" w:cs="Times New Roman"/>
          <w:sz w:val="28"/>
          <w:szCs w:val="28"/>
        </w:rPr>
        <w:t>я муниципальных образований Московской области как совокупность разнообразных, основанных на гражданской инициативе практик по решению вопросов местного значения при непосредственном участии населения</w:t>
      </w:r>
      <w:proofErr w:type="gramEnd"/>
      <w:r w:rsidR="004F0C4B" w:rsidRPr="00B67E7A">
        <w:rPr>
          <w:rFonts w:ascii="Times New Roman" w:eastAsia="Times New Roman" w:hAnsi="Times New Roman" w:cs="Times New Roman"/>
          <w:sz w:val="28"/>
          <w:szCs w:val="28"/>
        </w:rPr>
        <w:t xml:space="preserve"> в определении, выборе и реализации проектов </w:t>
      </w:r>
      <w:proofErr w:type="gramStart"/>
      <w:r w:rsidR="004F0C4B" w:rsidRPr="00B67E7A">
        <w:rPr>
          <w:rFonts w:ascii="Times New Roman" w:eastAsia="Times New Roman" w:hAnsi="Times New Roman" w:cs="Times New Roman"/>
          <w:sz w:val="28"/>
          <w:szCs w:val="28"/>
        </w:rPr>
        <w:t>инициативного</w:t>
      </w:r>
      <w:proofErr w:type="gramEnd"/>
      <w:r w:rsidR="004F0C4B" w:rsidRPr="00B67E7A">
        <w:rPr>
          <w:rFonts w:ascii="Times New Roman" w:eastAsia="Times New Roman" w:hAnsi="Times New Roman" w:cs="Times New Roman"/>
          <w:sz w:val="28"/>
          <w:szCs w:val="28"/>
        </w:rPr>
        <w:t xml:space="preserve"> бюджетирования.</w:t>
      </w:r>
    </w:p>
    <w:p w:rsidR="004F323A" w:rsidRPr="00B67E7A" w:rsidRDefault="004F0C4B" w:rsidP="008D2677">
      <w:pPr>
        <w:spacing w:after="0" w:line="240" w:lineRule="auto"/>
        <w:ind w:firstLine="708"/>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 xml:space="preserve">Участниками инициативного бюджетирования выступают жители муниципальных образований Московской области, инициативные группы, органы территориального общественного самоуправления, индивидуальные </w:t>
      </w:r>
      <w:r w:rsidRPr="00B67E7A">
        <w:rPr>
          <w:rFonts w:ascii="Times New Roman" w:eastAsia="Times New Roman" w:hAnsi="Times New Roman" w:cs="Times New Roman"/>
          <w:sz w:val="28"/>
          <w:szCs w:val="28"/>
        </w:rPr>
        <w:lastRenderedPageBreak/>
        <w:t>предпринимат</w:t>
      </w:r>
      <w:r w:rsidR="008D2677" w:rsidRPr="00B67E7A">
        <w:rPr>
          <w:rFonts w:ascii="Times New Roman" w:eastAsia="Times New Roman" w:hAnsi="Times New Roman" w:cs="Times New Roman"/>
          <w:sz w:val="28"/>
          <w:szCs w:val="28"/>
        </w:rPr>
        <w:t>е</w:t>
      </w:r>
      <w:r w:rsidRPr="00B67E7A">
        <w:rPr>
          <w:rFonts w:ascii="Times New Roman" w:eastAsia="Times New Roman" w:hAnsi="Times New Roman" w:cs="Times New Roman"/>
          <w:sz w:val="28"/>
          <w:szCs w:val="28"/>
        </w:rPr>
        <w:t>ли</w:t>
      </w:r>
      <w:r w:rsidR="008D2677" w:rsidRPr="00B67E7A">
        <w:rPr>
          <w:rFonts w:ascii="Times New Roman" w:eastAsia="Times New Roman" w:hAnsi="Times New Roman" w:cs="Times New Roman"/>
          <w:sz w:val="28"/>
          <w:szCs w:val="28"/>
        </w:rPr>
        <w:t>, юридические лица, иные организации независимо от их организационно-правовых форм и форм собственности, осуществляющие свою деятельность на территории Московской области, органы государственной власти Московской области и органы местного самоуправления.</w:t>
      </w:r>
    </w:p>
    <w:p w:rsidR="008D2677" w:rsidRPr="00B67E7A" w:rsidRDefault="008D2677" w:rsidP="008D2677">
      <w:pPr>
        <w:spacing w:after="0" w:line="240" w:lineRule="auto"/>
        <w:ind w:firstLine="708"/>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Инициатором проекта инициативного бюджетирования может выступать житель муниципального образования Московской области, инициативные группы, органы ТОС или депутат Московской областной Думы.</w:t>
      </w:r>
    </w:p>
    <w:p w:rsidR="008D2677" w:rsidRPr="00B67E7A" w:rsidRDefault="008D2677" w:rsidP="008D2677">
      <w:pPr>
        <w:spacing w:after="0" w:line="240" w:lineRule="auto"/>
        <w:ind w:firstLine="708"/>
        <w:jc w:val="both"/>
        <w:rPr>
          <w:rFonts w:ascii="Times New Roman" w:eastAsia="Times New Roman" w:hAnsi="Times New Roman" w:cs="Times New Roman"/>
          <w:sz w:val="28"/>
          <w:szCs w:val="28"/>
        </w:rPr>
      </w:pPr>
      <w:proofErr w:type="gramStart"/>
      <w:r w:rsidRPr="00B67E7A">
        <w:rPr>
          <w:rFonts w:ascii="Times New Roman" w:eastAsia="Times New Roman" w:hAnsi="Times New Roman" w:cs="Times New Roman"/>
          <w:sz w:val="28"/>
          <w:szCs w:val="28"/>
        </w:rPr>
        <w:t xml:space="preserve">Финансирование реализации проектов инициативного бюджетирования осуществляется на условиях обязательного </w:t>
      </w:r>
      <w:proofErr w:type="spellStart"/>
      <w:r w:rsidRPr="00B67E7A">
        <w:rPr>
          <w:rFonts w:ascii="Times New Roman" w:eastAsia="Times New Roman" w:hAnsi="Times New Roman" w:cs="Times New Roman"/>
          <w:sz w:val="28"/>
          <w:szCs w:val="28"/>
        </w:rPr>
        <w:t>софинансирования</w:t>
      </w:r>
      <w:proofErr w:type="spellEnd"/>
      <w:r w:rsidRPr="00B67E7A">
        <w:rPr>
          <w:rFonts w:ascii="Times New Roman" w:eastAsia="Times New Roman" w:hAnsi="Times New Roman" w:cs="Times New Roman"/>
          <w:sz w:val="28"/>
          <w:szCs w:val="28"/>
        </w:rPr>
        <w:t xml:space="preserve"> за счет средств жителей и (или) юридических лиц (не менее 1% от стоимости проекта), а также бюджетов муниципального образования и Московской области (исходя из предельных уровней </w:t>
      </w:r>
      <w:proofErr w:type="spellStart"/>
      <w:r w:rsidRPr="00B67E7A">
        <w:rPr>
          <w:rFonts w:ascii="Times New Roman" w:eastAsia="Times New Roman" w:hAnsi="Times New Roman" w:cs="Times New Roman"/>
          <w:sz w:val="28"/>
          <w:szCs w:val="28"/>
        </w:rPr>
        <w:t>софинансирования</w:t>
      </w:r>
      <w:proofErr w:type="spellEnd"/>
      <w:r w:rsidRPr="00B67E7A">
        <w:rPr>
          <w:rFonts w:ascii="Times New Roman" w:eastAsia="Times New Roman" w:hAnsi="Times New Roman" w:cs="Times New Roman"/>
          <w:sz w:val="28"/>
          <w:szCs w:val="28"/>
        </w:rPr>
        <w:t xml:space="preserve"> из бюджета Московской области, установленных Министерством экономики и финансов Московской области от 15.05.2019 № 25РВ-94).</w:t>
      </w:r>
      <w:proofErr w:type="gramEnd"/>
    </w:p>
    <w:p w:rsidR="008D2677" w:rsidRPr="00B67E7A" w:rsidRDefault="008D2677" w:rsidP="008D2677">
      <w:pPr>
        <w:spacing w:after="0" w:line="240" w:lineRule="auto"/>
        <w:ind w:firstLine="708"/>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 xml:space="preserve">Реализация проектов </w:t>
      </w:r>
      <w:proofErr w:type="gramStart"/>
      <w:r w:rsidRPr="00B67E7A">
        <w:rPr>
          <w:rFonts w:ascii="Times New Roman" w:eastAsia="Times New Roman" w:hAnsi="Times New Roman" w:cs="Times New Roman"/>
          <w:sz w:val="28"/>
          <w:szCs w:val="28"/>
        </w:rPr>
        <w:t>инициативного</w:t>
      </w:r>
      <w:proofErr w:type="gramEnd"/>
      <w:r w:rsidRPr="00B67E7A">
        <w:rPr>
          <w:rFonts w:ascii="Times New Roman" w:eastAsia="Times New Roman" w:hAnsi="Times New Roman" w:cs="Times New Roman"/>
          <w:sz w:val="28"/>
          <w:szCs w:val="28"/>
        </w:rPr>
        <w:t xml:space="preserve"> бюджетирования в Одинцовском городском округе позволит:</w:t>
      </w:r>
    </w:p>
    <w:p w:rsidR="008D2677" w:rsidRPr="00B67E7A" w:rsidRDefault="0087581F" w:rsidP="008D2677">
      <w:pPr>
        <w:spacing w:after="0" w:line="240" w:lineRule="auto"/>
        <w:ind w:firstLine="708"/>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 xml:space="preserve">- вовлечь жителей в развитие территории </w:t>
      </w:r>
      <w:r w:rsidR="00E054D8" w:rsidRPr="00B67E7A">
        <w:rPr>
          <w:rFonts w:ascii="Times New Roman" w:eastAsia="Times New Roman" w:hAnsi="Times New Roman" w:cs="Times New Roman"/>
          <w:sz w:val="28"/>
          <w:szCs w:val="28"/>
        </w:rPr>
        <w:t>посредством</w:t>
      </w:r>
      <w:r w:rsidRPr="00B67E7A">
        <w:rPr>
          <w:rFonts w:ascii="Times New Roman" w:eastAsia="Times New Roman" w:hAnsi="Times New Roman" w:cs="Times New Roman"/>
          <w:sz w:val="28"/>
          <w:szCs w:val="28"/>
        </w:rPr>
        <w:t xml:space="preserve"> реализаци</w:t>
      </w:r>
      <w:r w:rsidR="00E054D8" w:rsidRPr="00B67E7A">
        <w:rPr>
          <w:rFonts w:ascii="Times New Roman" w:eastAsia="Times New Roman" w:hAnsi="Times New Roman" w:cs="Times New Roman"/>
          <w:sz w:val="28"/>
          <w:szCs w:val="28"/>
        </w:rPr>
        <w:t>и</w:t>
      </w:r>
      <w:r w:rsidRPr="00B67E7A">
        <w:rPr>
          <w:rFonts w:ascii="Times New Roman" w:eastAsia="Times New Roman" w:hAnsi="Times New Roman" w:cs="Times New Roman"/>
          <w:sz w:val="28"/>
          <w:szCs w:val="28"/>
        </w:rPr>
        <w:t xml:space="preserve"> проектов </w:t>
      </w:r>
      <w:proofErr w:type="gramStart"/>
      <w:r w:rsidRPr="00B67E7A">
        <w:rPr>
          <w:rFonts w:ascii="Times New Roman" w:eastAsia="Times New Roman" w:hAnsi="Times New Roman" w:cs="Times New Roman"/>
          <w:sz w:val="28"/>
          <w:szCs w:val="28"/>
        </w:rPr>
        <w:t>инициативного</w:t>
      </w:r>
      <w:proofErr w:type="gramEnd"/>
      <w:r w:rsidRPr="00B67E7A">
        <w:rPr>
          <w:rFonts w:ascii="Times New Roman" w:eastAsia="Times New Roman" w:hAnsi="Times New Roman" w:cs="Times New Roman"/>
          <w:sz w:val="28"/>
          <w:szCs w:val="28"/>
        </w:rPr>
        <w:t xml:space="preserve"> бюджетирования;</w:t>
      </w:r>
    </w:p>
    <w:p w:rsidR="0087581F" w:rsidRPr="00B67E7A" w:rsidRDefault="0087581F" w:rsidP="008D2677">
      <w:pPr>
        <w:spacing w:after="0" w:line="240" w:lineRule="auto"/>
        <w:ind w:firstLine="708"/>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 повысить эффективность расходования средств местного бюджета и бюджета Московской области;</w:t>
      </w:r>
    </w:p>
    <w:p w:rsidR="0087581F" w:rsidRPr="00B67E7A" w:rsidRDefault="0087581F" w:rsidP="008D2677">
      <w:pPr>
        <w:spacing w:after="0" w:line="240" w:lineRule="auto"/>
        <w:ind w:firstLine="708"/>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 решить н</w:t>
      </w:r>
      <w:r w:rsidR="00E542BA" w:rsidRPr="00B67E7A">
        <w:rPr>
          <w:rFonts w:ascii="Times New Roman" w:eastAsia="Times New Roman" w:hAnsi="Times New Roman" w:cs="Times New Roman"/>
          <w:sz w:val="28"/>
          <w:szCs w:val="28"/>
        </w:rPr>
        <w:t>аиболее острые проблемы жителей;</w:t>
      </w:r>
    </w:p>
    <w:p w:rsidR="00E542BA" w:rsidRPr="00B67E7A" w:rsidRDefault="00E542BA" w:rsidP="008D2677">
      <w:pPr>
        <w:spacing w:after="0" w:line="240" w:lineRule="auto"/>
        <w:ind w:firstLine="708"/>
        <w:jc w:val="both"/>
        <w:rPr>
          <w:rFonts w:ascii="Times New Roman" w:eastAsia="Times New Roman" w:hAnsi="Times New Roman" w:cs="Times New Roman"/>
          <w:b/>
          <w:sz w:val="28"/>
          <w:szCs w:val="28"/>
        </w:rPr>
      </w:pPr>
      <w:r w:rsidRPr="00B67E7A">
        <w:rPr>
          <w:rFonts w:ascii="Times New Roman" w:eastAsia="Times New Roman" w:hAnsi="Times New Roman" w:cs="Times New Roman"/>
          <w:sz w:val="28"/>
          <w:szCs w:val="28"/>
        </w:rPr>
        <w:t>- повысить удовлетворенность населения деятельностью органов муниципального самоуправления.</w:t>
      </w:r>
    </w:p>
    <w:p w:rsidR="008D2677" w:rsidRPr="00B67E7A" w:rsidRDefault="008D2677" w:rsidP="008D2677">
      <w:pPr>
        <w:spacing w:after="0" w:line="240" w:lineRule="auto"/>
        <w:ind w:firstLine="708"/>
        <w:jc w:val="both"/>
        <w:rPr>
          <w:rFonts w:ascii="Times New Roman" w:eastAsia="Times New Roman" w:hAnsi="Times New Roman" w:cs="Times New Roman"/>
          <w:b/>
          <w:sz w:val="28"/>
          <w:szCs w:val="28"/>
        </w:rPr>
        <w:sectPr w:rsidR="008D2677" w:rsidRPr="00B67E7A" w:rsidSect="00DD1730">
          <w:pgSz w:w="11907" w:h="16840" w:code="9"/>
          <w:pgMar w:top="1134" w:right="851" w:bottom="1134" w:left="1418" w:header="720" w:footer="454" w:gutter="0"/>
          <w:cols w:space="720"/>
          <w:noEndnote/>
          <w:docGrid w:linePitch="299"/>
        </w:sectPr>
      </w:pPr>
    </w:p>
    <w:p w:rsidR="00AC5834" w:rsidRPr="00B67E7A" w:rsidRDefault="00EF24D6" w:rsidP="00AC5834">
      <w:pPr>
        <w:spacing w:after="0" w:line="240" w:lineRule="auto"/>
        <w:ind w:firstLine="709"/>
        <w:jc w:val="center"/>
        <w:rPr>
          <w:rFonts w:ascii="Times New Roman" w:eastAsia="Times New Roman" w:hAnsi="Times New Roman" w:cs="Times New Roman"/>
          <w:b/>
          <w:sz w:val="28"/>
          <w:szCs w:val="28"/>
        </w:rPr>
      </w:pPr>
      <w:r w:rsidRPr="00B67E7A">
        <w:rPr>
          <w:rFonts w:ascii="Times New Roman" w:eastAsia="Times New Roman" w:hAnsi="Times New Roman" w:cs="Times New Roman"/>
          <w:b/>
          <w:sz w:val="28"/>
          <w:szCs w:val="28"/>
        </w:rPr>
        <w:lastRenderedPageBreak/>
        <w:t>8</w:t>
      </w:r>
      <w:r w:rsidR="00AC5834" w:rsidRPr="00B67E7A">
        <w:rPr>
          <w:rFonts w:ascii="Times New Roman" w:eastAsia="Times New Roman" w:hAnsi="Times New Roman" w:cs="Times New Roman"/>
          <w:b/>
          <w:sz w:val="28"/>
          <w:szCs w:val="28"/>
        </w:rPr>
        <w:t>. Подпрограмма «Молодежь Подмосковья»</w:t>
      </w:r>
    </w:p>
    <w:p w:rsidR="00AC5834" w:rsidRPr="00B67E7A" w:rsidRDefault="00AC5834" w:rsidP="007A2C35">
      <w:pPr>
        <w:widowControl w:val="0"/>
        <w:autoSpaceDE w:val="0"/>
        <w:autoSpaceDN w:val="0"/>
        <w:adjustRightInd w:val="0"/>
        <w:spacing w:after="0" w:line="240" w:lineRule="auto"/>
        <w:jc w:val="center"/>
        <w:rPr>
          <w:rFonts w:ascii="Times New Roman" w:hAnsi="Times New Roman" w:cs="Times New Roman"/>
          <w:b/>
          <w:sz w:val="24"/>
          <w:szCs w:val="24"/>
        </w:rPr>
      </w:pPr>
    </w:p>
    <w:p w:rsidR="007A2C35" w:rsidRPr="00B67E7A" w:rsidRDefault="00EF24D6" w:rsidP="007A2C35">
      <w:pPr>
        <w:widowControl w:val="0"/>
        <w:autoSpaceDE w:val="0"/>
        <w:autoSpaceDN w:val="0"/>
        <w:adjustRightInd w:val="0"/>
        <w:spacing w:after="0" w:line="240" w:lineRule="auto"/>
        <w:jc w:val="center"/>
        <w:rPr>
          <w:rFonts w:ascii="Times New Roman" w:hAnsi="Times New Roman" w:cs="Times New Roman"/>
          <w:b/>
          <w:sz w:val="28"/>
          <w:szCs w:val="28"/>
        </w:rPr>
      </w:pPr>
      <w:r w:rsidRPr="00B67E7A">
        <w:rPr>
          <w:rFonts w:ascii="Times New Roman" w:hAnsi="Times New Roman" w:cs="Times New Roman"/>
          <w:b/>
          <w:sz w:val="28"/>
          <w:szCs w:val="28"/>
        </w:rPr>
        <w:t>8</w:t>
      </w:r>
      <w:r w:rsidR="00087919" w:rsidRPr="00B67E7A">
        <w:rPr>
          <w:rFonts w:ascii="Times New Roman" w:hAnsi="Times New Roman" w:cs="Times New Roman"/>
          <w:b/>
          <w:sz w:val="28"/>
          <w:szCs w:val="28"/>
        </w:rPr>
        <w:t>.</w:t>
      </w:r>
      <w:r w:rsidR="00AC5834" w:rsidRPr="00B67E7A">
        <w:rPr>
          <w:rFonts w:ascii="Times New Roman" w:hAnsi="Times New Roman" w:cs="Times New Roman"/>
          <w:b/>
          <w:sz w:val="28"/>
          <w:szCs w:val="28"/>
        </w:rPr>
        <w:t xml:space="preserve">1. </w:t>
      </w:r>
      <w:r w:rsidR="00D83FB2" w:rsidRPr="00B67E7A">
        <w:rPr>
          <w:rFonts w:ascii="Times New Roman" w:hAnsi="Times New Roman" w:cs="Times New Roman"/>
          <w:b/>
          <w:sz w:val="28"/>
          <w:szCs w:val="28"/>
        </w:rPr>
        <w:t xml:space="preserve">Паспорт подпрограммы </w:t>
      </w:r>
      <w:r w:rsidR="007A2C35" w:rsidRPr="00B67E7A">
        <w:rPr>
          <w:rFonts w:ascii="Times New Roman" w:hAnsi="Times New Roman" w:cs="Times New Roman"/>
          <w:b/>
          <w:sz w:val="28"/>
          <w:szCs w:val="28"/>
        </w:rPr>
        <w:t>«Молодежь Подмосковья»</w:t>
      </w:r>
    </w:p>
    <w:p w:rsidR="007A2C35" w:rsidRPr="00B67E7A" w:rsidRDefault="007A2C35" w:rsidP="007A2C35">
      <w:pPr>
        <w:pStyle w:val="ConsPlusNonformat"/>
        <w:jc w:val="center"/>
        <w:rPr>
          <w:rFonts w:ascii="Times New Roman" w:hAnsi="Times New Roman" w:cs="Times New Roman"/>
          <w:sz w:val="24"/>
          <w:szCs w:val="24"/>
        </w:r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1843"/>
        <w:gridCol w:w="1985"/>
        <w:gridCol w:w="1559"/>
        <w:gridCol w:w="1559"/>
        <w:gridCol w:w="1843"/>
        <w:gridCol w:w="1418"/>
        <w:gridCol w:w="1417"/>
        <w:gridCol w:w="1843"/>
      </w:tblGrid>
      <w:tr w:rsidR="007A2C35" w:rsidRPr="00B67E7A" w:rsidTr="00695A45">
        <w:trPr>
          <w:trHeight w:val="20"/>
        </w:trPr>
        <w:tc>
          <w:tcPr>
            <w:tcW w:w="1985" w:type="dxa"/>
          </w:tcPr>
          <w:p w:rsidR="007A2C35" w:rsidRPr="00B67E7A" w:rsidRDefault="007A2C35"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Муниципальный  заказчик подпрограммы</w:t>
            </w:r>
          </w:p>
        </w:tc>
        <w:tc>
          <w:tcPr>
            <w:tcW w:w="13467" w:type="dxa"/>
            <w:gridSpan w:val="8"/>
          </w:tcPr>
          <w:p w:rsidR="007A2C35" w:rsidRPr="00B67E7A" w:rsidRDefault="007A2C35"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Администрация Одинцовского городского округа Московской области</w:t>
            </w:r>
          </w:p>
        </w:tc>
      </w:tr>
      <w:tr w:rsidR="007A2C35" w:rsidRPr="00B67E7A" w:rsidTr="00695A45">
        <w:trPr>
          <w:trHeight w:val="20"/>
        </w:trPr>
        <w:tc>
          <w:tcPr>
            <w:tcW w:w="1985" w:type="dxa"/>
            <w:vMerge w:val="restart"/>
          </w:tcPr>
          <w:p w:rsidR="007A2C35" w:rsidRPr="00B67E7A" w:rsidRDefault="007A2C35"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7A2C35" w:rsidRPr="00B67E7A" w:rsidRDefault="007A2C35"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Главный распорядитель бюджетных средств</w:t>
            </w:r>
          </w:p>
        </w:tc>
        <w:tc>
          <w:tcPr>
            <w:tcW w:w="1985" w:type="dxa"/>
            <w:vMerge w:val="restart"/>
          </w:tcPr>
          <w:p w:rsidR="007A2C35" w:rsidRPr="00B67E7A" w:rsidRDefault="007A2C35"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Источник финансирования</w:t>
            </w:r>
          </w:p>
        </w:tc>
        <w:tc>
          <w:tcPr>
            <w:tcW w:w="9639" w:type="dxa"/>
            <w:gridSpan w:val="6"/>
          </w:tcPr>
          <w:p w:rsidR="007A2C35" w:rsidRPr="00B67E7A" w:rsidRDefault="007A2C35"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Расходы (тыс. рублей)</w:t>
            </w:r>
          </w:p>
        </w:tc>
      </w:tr>
      <w:tr w:rsidR="007A2C35" w:rsidRPr="00B67E7A" w:rsidTr="00695A45">
        <w:trPr>
          <w:trHeight w:val="20"/>
        </w:trPr>
        <w:tc>
          <w:tcPr>
            <w:tcW w:w="1985" w:type="dxa"/>
            <w:vMerge/>
          </w:tcPr>
          <w:p w:rsidR="007A2C35" w:rsidRPr="00B67E7A" w:rsidRDefault="007A2C35" w:rsidP="00367392">
            <w:pPr>
              <w:rPr>
                <w:rFonts w:ascii="Times New Roman" w:hAnsi="Times New Roman" w:cs="Times New Roman"/>
                <w:sz w:val="24"/>
                <w:szCs w:val="24"/>
              </w:rPr>
            </w:pPr>
          </w:p>
        </w:tc>
        <w:tc>
          <w:tcPr>
            <w:tcW w:w="1843" w:type="dxa"/>
            <w:vMerge/>
          </w:tcPr>
          <w:p w:rsidR="007A2C35" w:rsidRPr="00B67E7A" w:rsidRDefault="007A2C35" w:rsidP="00367392">
            <w:pPr>
              <w:rPr>
                <w:rFonts w:ascii="Times New Roman" w:hAnsi="Times New Roman" w:cs="Times New Roman"/>
                <w:sz w:val="24"/>
                <w:szCs w:val="24"/>
              </w:rPr>
            </w:pPr>
          </w:p>
        </w:tc>
        <w:tc>
          <w:tcPr>
            <w:tcW w:w="1985" w:type="dxa"/>
            <w:vMerge/>
          </w:tcPr>
          <w:p w:rsidR="007A2C35" w:rsidRPr="00B67E7A" w:rsidRDefault="007A2C35" w:rsidP="00367392">
            <w:pPr>
              <w:rPr>
                <w:rFonts w:ascii="Times New Roman" w:hAnsi="Times New Roman" w:cs="Times New Roman"/>
                <w:sz w:val="24"/>
                <w:szCs w:val="24"/>
              </w:rPr>
            </w:pPr>
          </w:p>
        </w:tc>
        <w:tc>
          <w:tcPr>
            <w:tcW w:w="1559" w:type="dxa"/>
          </w:tcPr>
          <w:p w:rsidR="007A2C35" w:rsidRPr="00B67E7A" w:rsidRDefault="007A2C35" w:rsidP="00367392">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2020 год</w:t>
            </w:r>
          </w:p>
        </w:tc>
        <w:tc>
          <w:tcPr>
            <w:tcW w:w="1559" w:type="dxa"/>
          </w:tcPr>
          <w:p w:rsidR="007A2C35" w:rsidRPr="00B67E7A" w:rsidRDefault="007A2C35" w:rsidP="00367392">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2021 год</w:t>
            </w:r>
          </w:p>
        </w:tc>
        <w:tc>
          <w:tcPr>
            <w:tcW w:w="1843" w:type="dxa"/>
          </w:tcPr>
          <w:p w:rsidR="007A2C35" w:rsidRPr="00B67E7A" w:rsidRDefault="007A2C35" w:rsidP="00367392">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2022 год</w:t>
            </w:r>
          </w:p>
        </w:tc>
        <w:tc>
          <w:tcPr>
            <w:tcW w:w="1418" w:type="dxa"/>
          </w:tcPr>
          <w:p w:rsidR="007A2C35" w:rsidRPr="00B67E7A" w:rsidRDefault="007A2C35" w:rsidP="00367392">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2023 год</w:t>
            </w:r>
          </w:p>
        </w:tc>
        <w:tc>
          <w:tcPr>
            <w:tcW w:w="1417" w:type="dxa"/>
          </w:tcPr>
          <w:p w:rsidR="007A2C35" w:rsidRPr="00B67E7A" w:rsidRDefault="007A2C35" w:rsidP="00367392">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2024 год</w:t>
            </w:r>
          </w:p>
        </w:tc>
        <w:tc>
          <w:tcPr>
            <w:tcW w:w="1843" w:type="dxa"/>
          </w:tcPr>
          <w:p w:rsidR="007A2C35" w:rsidRPr="00B67E7A" w:rsidRDefault="007A2C35" w:rsidP="00367392">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Итого</w:t>
            </w:r>
          </w:p>
        </w:tc>
      </w:tr>
      <w:tr w:rsidR="007A2C35" w:rsidRPr="00B67E7A" w:rsidTr="00695A45">
        <w:trPr>
          <w:trHeight w:val="20"/>
        </w:trPr>
        <w:tc>
          <w:tcPr>
            <w:tcW w:w="1985" w:type="dxa"/>
            <w:vMerge/>
          </w:tcPr>
          <w:p w:rsidR="007A2C35" w:rsidRPr="00B67E7A" w:rsidRDefault="007A2C35" w:rsidP="00367392">
            <w:pPr>
              <w:rPr>
                <w:rFonts w:ascii="Times New Roman" w:hAnsi="Times New Roman" w:cs="Times New Roman"/>
                <w:sz w:val="24"/>
                <w:szCs w:val="24"/>
              </w:rPr>
            </w:pPr>
          </w:p>
        </w:tc>
        <w:tc>
          <w:tcPr>
            <w:tcW w:w="1843" w:type="dxa"/>
            <w:vMerge w:val="restart"/>
          </w:tcPr>
          <w:p w:rsidR="007A2C35" w:rsidRPr="00B67E7A" w:rsidRDefault="007A2C35"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Администрация Одинцовского городского округа</w:t>
            </w:r>
          </w:p>
        </w:tc>
        <w:tc>
          <w:tcPr>
            <w:tcW w:w="1985" w:type="dxa"/>
          </w:tcPr>
          <w:p w:rsidR="007A2C35" w:rsidRPr="00B67E7A" w:rsidRDefault="007A2C35"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Всего</w:t>
            </w:r>
            <w:r w:rsidR="00695A45" w:rsidRPr="00B67E7A">
              <w:rPr>
                <w:rFonts w:ascii="Times New Roman" w:hAnsi="Times New Roman" w:cs="Times New Roman"/>
                <w:sz w:val="24"/>
                <w:szCs w:val="24"/>
              </w:rPr>
              <w:t>,</w:t>
            </w:r>
          </w:p>
          <w:p w:rsidR="007A2C35" w:rsidRPr="00B67E7A" w:rsidRDefault="007A2C35"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в том числе:</w:t>
            </w:r>
          </w:p>
        </w:tc>
        <w:tc>
          <w:tcPr>
            <w:tcW w:w="1559" w:type="dxa"/>
          </w:tcPr>
          <w:p w:rsidR="007A2C35" w:rsidRPr="00B67E7A" w:rsidRDefault="00E371E5" w:rsidP="009863BD">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23127,418</w:t>
            </w:r>
          </w:p>
        </w:tc>
        <w:tc>
          <w:tcPr>
            <w:tcW w:w="1559" w:type="dxa"/>
          </w:tcPr>
          <w:p w:rsidR="007A2C35" w:rsidRPr="00B67E7A" w:rsidRDefault="009F2E37" w:rsidP="009863BD">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27802,418</w:t>
            </w:r>
          </w:p>
        </w:tc>
        <w:tc>
          <w:tcPr>
            <w:tcW w:w="1843" w:type="dxa"/>
          </w:tcPr>
          <w:p w:rsidR="007A2C35" w:rsidRPr="00B67E7A" w:rsidRDefault="009F2E37" w:rsidP="009863BD">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27802,418</w:t>
            </w:r>
          </w:p>
        </w:tc>
        <w:tc>
          <w:tcPr>
            <w:tcW w:w="1418" w:type="dxa"/>
          </w:tcPr>
          <w:p w:rsidR="007A2C35" w:rsidRPr="00B67E7A" w:rsidRDefault="009F2E37" w:rsidP="009863BD">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27802,418</w:t>
            </w:r>
          </w:p>
        </w:tc>
        <w:tc>
          <w:tcPr>
            <w:tcW w:w="1417" w:type="dxa"/>
          </w:tcPr>
          <w:p w:rsidR="007A2C35" w:rsidRPr="00B67E7A" w:rsidRDefault="009F2E37" w:rsidP="009863BD">
            <w:pPr>
              <w:pStyle w:val="ConsPlusNormal"/>
              <w:tabs>
                <w:tab w:val="left" w:pos="1837"/>
              </w:tabs>
              <w:jc w:val="center"/>
              <w:rPr>
                <w:rFonts w:ascii="Times New Roman" w:hAnsi="Times New Roman" w:cs="Times New Roman"/>
                <w:sz w:val="24"/>
                <w:szCs w:val="24"/>
              </w:rPr>
            </w:pPr>
            <w:r w:rsidRPr="00B67E7A">
              <w:rPr>
                <w:rFonts w:ascii="Times New Roman" w:hAnsi="Times New Roman" w:cs="Times New Roman"/>
                <w:sz w:val="24"/>
                <w:szCs w:val="24"/>
              </w:rPr>
              <w:t>27802,418</w:t>
            </w:r>
          </w:p>
        </w:tc>
        <w:tc>
          <w:tcPr>
            <w:tcW w:w="1843" w:type="dxa"/>
          </w:tcPr>
          <w:p w:rsidR="007A2C35" w:rsidRPr="00B67E7A" w:rsidRDefault="009863BD" w:rsidP="00E371E5">
            <w:pPr>
              <w:pStyle w:val="ConsPlusNormal"/>
              <w:tabs>
                <w:tab w:val="left" w:pos="1837"/>
              </w:tabs>
              <w:jc w:val="center"/>
              <w:rPr>
                <w:rFonts w:ascii="Times New Roman" w:hAnsi="Times New Roman" w:cs="Times New Roman"/>
                <w:sz w:val="24"/>
                <w:szCs w:val="24"/>
              </w:rPr>
            </w:pPr>
            <w:r w:rsidRPr="00B67E7A">
              <w:rPr>
                <w:rFonts w:ascii="Times New Roman" w:hAnsi="Times New Roman" w:cs="Times New Roman"/>
                <w:sz w:val="24"/>
                <w:szCs w:val="24"/>
              </w:rPr>
              <w:t>13</w:t>
            </w:r>
            <w:r w:rsidR="00E371E5" w:rsidRPr="00B67E7A">
              <w:rPr>
                <w:rFonts w:ascii="Times New Roman" w:hAnsi="Times New Roman" w:cs="Times New Roman"/>
                <w:sz w:val="24"/>
                <w:szCs w:val="24"/>
              </w:rPr>
              <w:t>4</w:t>
            </w:r>
            <w:r w:rsidRPr="00B67E7A">
              <w:rPr>
                <w:rFonts w:ascii="Times New Roman" w:hAnsi="Times New Roman" w:cs="Times New Roman"/>
                <w:sz w:val="24"/>
                <w:szCs w:val="24"/>
              </w:rPr>
              <w:t> </w:t>
            </w:r>
            <w:r w:rsidR="00E371E5" w:rsidRPr="00B67E7A">
              <w:rPr>
                <w:rFonts w:ascii="Times New Roman" w:hAnsi="Times New Roman" w:cs="Times New Roman"/>
                <w:sz w:val="24"/>
                <w:szCs w:val="24"/>
              </w:rPr>
              <w:t>337</w:t>
            </w:r>
            <w:r w:rsidRPr="00B67E7A">
              <w:rPr>
                <w:rFonts w:ascii="Times New Roman" w:hAnsi="Times New Roman" w:cs="Times New Roman"/>
                <w:sz w:val="24"/>
                <w:szCs w:val="24"/>
              </w:rPr>
              <w:t>,090</w:t>
            </w:r>
          </w:p>
        </w:tc>
      </w:tr>
      <w:tr w:rsidR="009863BD" w:rsidRPr="00B67E7A" w:rsidTr="00695A45">
        <w:trPr>
          <w:trHeight w:val="2121"/>
        </w:trPr>
        <w:tc>
          <w:tcPr>
            <w:tcW w:w="1985" w:type="dxa"/>
            <w:vMerge/>
          </w:tcPr>
          <w:p w:rsidR="009863BD" w:rsidRPr="00B67E7A" w:rsidRDefault="009863BD" w:rsidP="009863BD">
            <w:pPr>
              <w:rPr>
                <w:rFonts w:ascii="Times New Roman" w:hAnsi="Times New Roman" w:cs="Times New Roman"/>
                <w:sz w:val="24"/>
                <w:szCs w:val="24"/>
              </w:rPr>
            </w:pPr>
          </w:p>
        </w:tc>
        <w:tc>
          <w:tcPr>
            <w:tcW w:w="1843" w:type="dxa"/>
            <w:vMerge/>
          </w:tcPr>
          <w:p w:rsidR="009863BD" w:rsidRPr="00B67E7A" w:rsidRDefault="009863BD" w:rsidP="009863BD">
            <w:pPr>
              <w:jc w:val="center"/>
              <w:rPr>
                <w:rFonts w:ascii="Times New Roman" w:hAnsi="Times New Roman" w:cs="Times New Roman"/>
                <w:sz w:val="24"/>
                <w:szCs w:val="24"/>
              </w:rPr>
            </w:pPr>
          </w:p>
        </w:tc>
        <w:tc>
          <w:tcPr>
            <w:tcW w:w="1985" w:type="dxa"/>
          </w:tcPr>
          <w:p w:rsidR="009863BD" w:rsidRPr="00B67E7A" w:rsidRDefault="009863BD" w:rsidP="009863BD">
            <w:pPr>
              <w:pStyle w:val="ConsPlusNormal"/>
              <w:rPr>
                <w:rFonts w:ascii="Times New Roman" w:hAnsi="Times New Roman" w:cs="Times New Roman"/>
                <w:sz w:val="24"/>
                <w:szCs w:val="24"/>
              </w:rPr>
            </w:pPr>
            <w:r w:rsidRPr="00B67E7A">
              <w:rPr>
                <w:rFonts w:ascii="Times New Roman" w:hAnsi="Times New Roman" w:cs="Times New Roman"/>
                <w:sz w:val="24"/>
                <w:szCs w:val="24"/>
              </w:rPr>
              <w:t>Средства бюджета Одинцовского городского округа</w:t>
            </w:r>
          </w:p>
          <w:p w:rsidR="009863BD" w:rsidRPr="00B67E7A" w:rsidRDefault="009863BD" w:rsidP="009863BD">
            <w:pPr>
              <w:pStyle w:val="ConsPlusNormal"/>
              <w:rPr>
                <w:rFonts w:ascii="Times New Roman" w:hAnsi="Times New Roman" w:cs="Times New Roman"/>
                <w:sz w:val="24"/>
                <w:szCs w:val="24"/>
              </w:rPr>
            </w:pPr>
          </w:p>
        </w:tc>
        <w:tc>
          <w:tcPr>
            <w:tcW w:w="1559" w:type="dxa"/>
          </w:tcPr>
          <w:p w:rsidR="009863BD" w:rsidRPr="00B67E7A" w:rsidRDefault="00E371E5" w:rsidP="009863BD">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23127,418</w:t>
            </w:r>
          </w:p>
        </w:tc>
        <w:tc>
          <w:tcPr>
            <w:tcW w:w="1559" w:type="dxa"/>
          </w:tcPr>
          <w:p w:rsidR="009863BD" w:rsidRPr="00B67E7A" w:rsidRDefault="009863BD" w:rsidP="009863BD">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27802,418</w:t>
            </w:r>
          </w:p>
        </w:tc>
        <w:tc>
          <w:tcPr>
            <w:tcW w:w="1843" w:type="dxa"/>
          </w:tcPr>
          <w:p w:rsidR="009863BD" w:rsidRPr="00B67E7A" w:rsidRDefault="009863BD" w:rsidP="009863BD">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27802,418</w:t>
            </w:r>
          </w:p>
        </w:tc>
        <w:tc>
          <w:tcPr>
            <w:tcW w:w="1418" w:type="dxa"/>
          </w:tcPr>
          <w:p w:rsidR="009863BD" w:rsidRPr="00B67E7A" w:rsidRDefault="009863BD" w:rsidP="009863BD">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27802,418</w:t>
            </w:r>
          </w:p>
        </w:tc>
        <w:tc>
          <w:tcPr>
            <w:tcW w:w="1417" w:type="dxa"/>
          </w:tcPr>
          <w:p w:rsidR="009863BD" w:rsidRPr="00B67E7A" w:rsidRDefault="009863BD" w:rsidP="009863BD">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27802,418</w:t>
            </w:r>
          </w:p>
        </w:tc>
        <w:tc>
          <w:tcPr>
            <w:tcW w:w="1843" w:type="dxa"/>
          </w:tcPr>
          <w:p w:rsidR="009863BD" w:rsidRPr="00B67E7A" w:rsidRDefault="00E371E5" w:rsidP="009863BD">
            <w:pPr>
              <w:pStyle w:val="ConsPlusNormal"/>
              <w:tabs>
                <w:tab w:val="left" w:pos="1837"/>
              </w:tabs>
              <w:jc w:val="center"/>
              <w:rPr>
                <w:rFonts w:ascii="Times New Roman" w:hAnsi="Times New Roman" w:cs="Times New Roman"/>
                <w:sz w:val="24"/>
                <w:szCs w:val="24"/>
              </w:rPr>
            </w:pPr>
            <w:r w:rsidRPr="00B67E7A">
              <w:rPr>
                <w:rFonts w:ascii="Times New Roman" w:hAnsi="Times New Roman" w:cs="Times New Roman"/>
                <w:sz w:val="24"/>
                <w:szCs w:val="24"/>
              </w:rPr>
              <w:t>134 337,090</w:t>
            </w:r>
          </w:p>
        </w:tc>
      </w:tr>
    </w:tbl>
    <w:p w:rsidR="00087919" w:rsidRPr="00B67E7A" w:rsidRDefault="00087919" w:rsidP="00087919">
      <w:pPr>
        <w:widowControl w:val="0"/>
        <w:autoSpaceDE w:val="0"/>
        <w:autoSpaceDN w:val="0"/>
        <w:adjustRightInd w:val="0"/>
        <w:spacing w:after="0" w:line="240" w:lineRule="auto"/>
        <w:outlineLvl w:val="1"/>
        <w:rPr>
          <w:rFonts w:ascii="Times New Roman" w:hAnsi="Times New Roman" w:cs="Times New Roman"/>
        </w:rPr>
        <w:sectPr w:rsidR="00087919" w:rsidRPr="00B67E7A" w:rsidSect="000544D3">
          <w:pgSz w:w="16840" w:h="11907" w:orient="landscape" w:code="9"/>
          <w:pgMar w:top="567" w:right="539" w:bottom="284" w:left="1134" w:header="720" w:footer="454" w:gutter="0"/>
          <w:cols w:space="720"/>
          <w:noEndnote/>
          <w:docGrid w:linePitch="299"/>
        </w:sectPr>
      </w:pPr>
    </w:p>
    <w:p w:rsidR="007A2C35" w:rsidRPr="00B67E7A" w:rsidRDefault="00EF24D6" w:rsidP="00695A45">
      <w:pPr>
        <w:spacing w:after="0" w:line="240" w:lineRule="auto"/>
        <w:ind w:firstLine="709"/>
        <w:jc w:val="center"/>
        <w:rPr>
          <w:rFonts w:ascii="Times New Roman" w:eastAsia="Times New Roman" w:hAnsi="Times New Roman" w:cs="Times New Roman"/>
          <w:b/>
          <w:sz w:val="28"/>
          <w:szCs w:val="28"/>
        </w:rPr>
      </w:pPr>
      <w:r w:rsidRPr="00B67E7A">
        <w:rPr>
          <w:rFonts w:ascii="Times New Roman" w:eastAsia="Times New Roman" w:hAnsi="Times New Roman" w:cs="Times New Roman"/>
          <w:b/>
          <w:sz w:val="28"/>
          <w:szCs w:val="28"/>
        </w:rPr>
        <w:lastRenderedPageBreak/>
        <w:t>8</w:t>
      </w:r>
      <w:r w:rsidR="00D83FB2" w:rsidRPr="00B67E7A">
        <w:rPr>
          <w:rFonts w:ascii="Times New Roman" w:eastAsia="Times New Roman" w:hAnsi="Times New Roman" w:cs="Times New Roman"/>
          <w:b/>
          <w:sz w:val="28"/>
          <w:szCs w:val="28"/>
        </w:rPr>
        <w:t>.2</w:t>
      </w:r>
      <w:r w:rsidR="007A2C35" w:rsidRPr="00B67E7A">
        <w:rPr>
          <w:rFonts w:ascii="Times New Roman" w:eastAsia="Times New Roman" w:hAnsi="Times New Roman" w:cs="Times New Roman"/>
          <w:b/>
          <w:sz w:val="28"/>
          <w:szCs w:val="28"/>
        </w:rPr>
        <w:t>.</w:t>
      </w:r>
      <w:r w:rsidR="00D83FB2" w:rsidRPr="00B67E7A">
        <w:rPr>
          <w:rFonts w:ascii="Times New Roman" w:eastAsia="Times New Roman" w:hAnsi="Times New Roman" w:cs="Times New Roman"/>
          <w:b/>
          <w:sz w:val="28"/>
          <w:szCs w:val="28"/>
        </w:rPr>
        <w:t xml:space="preserve"> </w:t>
      </w:r>
      <w:r w:rsidR="007A2C35" w:rsidRPr="00B67E7A">
        <w:rPr>
          <w:rFonts w:ascii="Times New Roman" w:eastAsia="Times New Roman" w:hAnsi="Times New Roman" w:cs="Times New Roman"/>
          <w:b/>
          <w:sz w:val="28"/>
          <w:szCs w:val="28"/>
        </w:rPr>
        <w:t>Описание подпрограммы «Молодежь Подмосковья»</w:t>
      </w:r>
    </w:p>
    <w:p w:rsidR="00D83FB2" w:rsidRPr="00B67E7A" w:rsidRDefault="00D83FB2" w:rsidP="00695A45">
      <w:pPr>
        <w:spacing w:after="0" w:line="240" w:lineRule="auto"/>
        <w:ind w:firstLine="709"/>
        <w:jc w:val="both"/>
        <w:rPr>
          <w:rFonts w:ascii="Times New Roman" w:eastAsia="Times New Roman" w:hAnsi="Times New Roman" w:cs="Times New Roman"/>
          <w:b/>
          <w:sz w:val="28"/>
          <w:szCs w:val="28"/>
        </w:rPr>
      </w:pPr>
    </w:p>
    <w:p w:rsidR="00403446" w:rsidRPr="00B67E7A" w:rsidRDefault="00403446" w:rsidP="00403446">
      <w:pPr>
        <w:spacing w:after="0" w:line="240" w:lineRule="auto"/>
        <w:ind w:firstLine="709"/>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По данным отдела государственной статистики в Одинцовском городском округе на 01.01.2019 года проживает около 55, 6 тысяч молодых жителей в возрасте от 14 до 30 лет, что составляет 18 % населения округа.</w:t>
      </w:r>
    </w:p>
    <w:p w:rsidR="008639FC" w:rsidRPr="00B67E7A" w:rsidRDefault="008639FC" w:rsidP="008639FC">
      <w:pPr>
        <w:spacing w:after="0" w:line="240" w:lineRule="auto"/>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color w:val="00B050"/>
          <w:sz w:val="28"/>
          <w:szCs w:val="28"/>
        </w:rPr>
        <w:t xml:space="preserve"> </w:t>
      </w:r>
      <w:r w:rsidRPr="00B67E7A">
        <w:rPr>
          <w:rFonts w:ascii="Times New Roman" w:eastAsia="Times New Roman" w:hAnsi="Times New Roman" w:cs="Times New Roman"/>
          <w:sz w:val="28"/>
          <w:szCs w:val="28"/>
        </w:rPr>
        <w:t xml:space="preserve">На территории округа осуществляют свою деятельность около 30 молодежных общественных организаций различной направленности, в которых задействовано более 600 человек. </w:t>
      </w:r>
    </w:p>
    <w:p w:rsidR="008639FC" w:rsidRPr="00B67E7A" w:rsidRDefault="008639FC" w:rsidP="008639FC">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В </w:t>
      </w:r>
      <w:r w:rsidR="003B583E" w:rsidRPr="00B67E7A">
        <w:rPr>
          <w:rFonts w:ascii="Times New Roman" w:hAnsi="Times New Roman" w:cs="Times New Roman"/>
          <w:sz w:val="28"/>
          <w:szCs w:val="28"/>
        </w:rPr>
        <w:t xml:space="preserve">рамках </w:t>
      </w:r>
      <w:r w:rsidRPr="00B67E7A">
        <w:rPr>
          <w:rFonts w:ascii="Times New Roman" w:hAnsi="Times New Roman" w:cs="Times New Roman"/>
          <w:sz w:val="28"/>
          <w:szCs w:val="28"/>
        </w:rPr>
        <w:t>реализации молодежной политики стоит ряд проблем:</w:t>
      </w:r>
      <w:r w:rsidR="003B583E" w:rsidRPr="00B67E7A">
        <w:rPr>
          <w:rFonts w:ascii="Times New Roman" w:hAnsi="Times New Roman" w:cs="Times New Roman"/>
          <w:sz w:val="28"/>
          <w:szCs w:val="28"/>
        </w:rPr>
        <w:t xml:space="preserve"> </w:t>
      </w:r>
      <w:r w:rsidRPr="00B67E7A">
        <w:rPr>
          <w:rFonts w:ascii="Times New Roman" w:hAnsi="Times New Roman" w:cs="Times New Roman"/>
          <w:sz w:val="28"/>
          <w:szCs w:val="28"/>
        </w:rPr>
        <w:t>деструктивное информационное воздействие на молодежь, следствием которого в условиях социального расслоения</w:t>
      </w:r>
      <w:r w:rsidR="003B583E" w:rsidRPr="00B67E7A">
        <w:rPr>
          <w:rFonts w:ascii="Times New Roman" w:hAnsi="Times New Roman" w:cs="Times New Roman"/>
          <w:sz w:val="28"/>
          <w:szCs w:val="28"/>
        </w:rPr>
        <w:t xml:space="preserve"> </w:t>
      </w:r>
      <w:r w:rsidRPr="00B67E7A">
        <w:rPr>
          <w:rFonts w:ascii="Times New Roman" w:hAnsi="Times New Roman" w:cs="Times New Roman"/>
          <w:sz w:val="28"/>
          <w:szCs w:val="28"/>
        </w:rPr>
        <w:t>могут стать повышенная агрессивность в молодежной среде, национальная и религиозная нетерпимость, а также социальное напряжение в обществе, сокращение трудовых ресурсов.</w:t>
      </w:r>
    </w:p>
    <w:p w:rsidR="008639FC" w:rsidRPr="00B67E7A" w:rsidRDefault="008639FC" w:rsidP="003B583E">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Для решения поставленных задач с учетом имеющихся проблем предусматривается реализация мероприятий, направленных </w:t>
      </w:r>
      <w:proofErr w:type="gramStart"/>
      <w:r w:rsidRPr="00B67E7A">
        <w:rPr>
          <w:rFonts w:ascii="Times New Roman" w:hAnsi="Times New Roman" w:cs="Times New Roman"/>
          <w:sz w:val="28"/>
          <w:szCs w:val="28"/>
        </w:rPr>
        <w:t>на</w:t>
      </w:r>
      <w:proofErr w:type="gramEnd"/>
      <w:r w:rsidRPr="00B67E7A">
        <w:rPr>
          <w:rFonts w:ascii="Times New Roman" w:hAnsi="Times New Roman" w:cs="Times New Roman"/>
          <w:sz w:val="28"/>
          <w:szCs w:val="28"/>
        </w:rPr>
        <w:t>:</w:t>
      </w:r>
    </w:p>
    <w:p w:rsidR="008639FC" w:rsidRPr="00B67E7A" w:rsidRDefault="003B583E" w:rsidP="003B583E">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 </w:t>
      </w:r>
      <w:r w:rsidR="008639FC" w:rsidRPr="00B67E7A">
        <w:rPr>
          <w:rFonts w:ascii="Times New Roman" w:hAnsi="Times New Roman" w:cs="Times New Roman"/>
          <w:sz w:val="28"/>
          <w:szCs w:val="28"/>
        </w:rPr>
        <w:t>организацию и проведение мероприятий по гражданско-патриотическому и духовно-нравственному воспитанию молодежи;</w:t>
      </w:r>
    </w:p>
    <w:p w:rsidR="008639FC" w:rsidRPr="00B67E7A" w:rsidRDefault="003B583E" w:rsidP="003B583E">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 </w:t>
      </w:r>
      <w:r w:rsidR="008639FC" w:rsidRPr="00B67E7A">
        <w:rPr>
          <w:rFonts w:ascii="Times New Roman" w:hAnsi="Times New Roman" w:cs="Times New Roman"/>
          <w:sz w:val="28"/>
          <w:szCs w:val="28"/>
        </w:rPr>
        <w:t>организацию и проведение мероприятий по профориентации и реализации трудового и творческого потенциала молодежи;</w:t>
      </w:r>
    </w:p>
    <w:p w:rsidR="008639FC" w:rsidRPr="00B67E7A" w:rsidRDefault="003B583E" w:rsidP="003B583E">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 </w:t>
      </w:r>
      <w:r w:rsidR="008639FC" w:rsidRPr="00B67E7A">
        <w:rPr>
          <w:rFonts w:ascii="Times New Roman" w:hAnsi="Times New Roman" w:cs="Times New Roman"/>
          <w:sz w:val="28"/>
          <w:szCs w:val="28"/>
        </w:rPr>
        <w:t>организацию мероприятий по развитию молодежных общественных организаций и добровольческой (волонтерской) деятельности;</w:t>
      </w:r>
    </w:p>
    <w:p w:rsidR="008639FC" w:rsidRPr="00B67E7A" w:rsidRDefault="003B583E" w:rsidP="003B583E">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 </w:t>
      </w:r>
      <w:r w:rsidR="008639FC" w:rsidRPr="00B67E7A">
        <w:rPr>
          <w:rFonts w:ascii="Times New Roman" w:hAnsi="Times New Roman" w:cs="Times New Roman"/>
          <w:sz w:val="28"/>
          <w:szCs w:val="28"/>
        </w:rPr>
        <w:t>организацию и проведение мероприятий по повышению профессионального уровня специалистов в сфере работы с молодежью.</w:t>
      </w:r>
    </w:p>
    <w:p w:rsidR="003B583E" w:rsidRPr="00B67E7A" w:rsidRDefault="003B583E" w:rsidP="003B583E">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Реализация подпрограммы позволит усовершенствовать и модернизировать систему работы с молодежью, повысить эффективность реализации мероприятий по гражданско-патриотическому воспитанию, </w:t>
      </w:r>
      <w:proofErr w:type="spellStart"/>
      <w:r w:rsidRPr="00B67E7A">
        <w:rPr>
          <w:rFonts w:ascii="Times New Roman" w:hAnsi="Times New Roman" w:cs="Times New Roman"/>
          <w:sz w:val="28"/>
          <w:szCs w:val="28"/>
        </w:rPr>
        <w:t>профориентированию</w:t>
      </w:r>
      <w:proofErr w:type="spellEnd"/>
      <w:r w:rsidRPr="00B67E7A">
        <w:rPr>
          <w:rFonts w:ascii="Times New Roman" w:hAnsi="Times New Roman" w:cs="Times New Roman"/>
          <w:sz w:val="28"/>
          <w:szCs w:val="28"/>
        </w:rPr>
        <w:t>, вовлечению в добровольческую (волонтерскую) деятельность молодых жителей Московской области.</w:t>
      </w:r>
    </w:p>
    <w:p w:rsidR="003B583E" w:rsidRPr="00B67E7A" w:rsidRDefault="003B583E" w:rsidP="003B583E">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Использование программного метода решения существующих проблем в сфере работы с молодежью будет способствовать воспитанию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9359E7" w:rsidRPr="00B67E7A" w:rsidRDefault="009359E7" w:rsidP="00D83FB2">
      <w:pPr>
        <w:pStyle w:val="ConsPlusNormal"/>
        <w:ind w:firstLine="709"/>
        <w:jc w:val="both"/>
        <w:rPr>
          <w:rFonts w:ascii="Times New Roman" w:hAnsi="Times New Roman" w:cs="Times New Roman"/>
          <w:color w:val="FF0000"/>
          <w:sz w:val="28"/>
          <w:szCs w:val="28"/>
        </w:rPr>
      </w:pPr>
    </w:p>
    <w:p w:rsidR="00837F86" w:rsidRPr="00B67E7A" w:rsidRDefault="00EF24D6" w:rsidP="00837F86">
      <w:pPr>
        <w:spacing w:after="0" w:line="240" w:lineRule="auto"/>
        <w:jc w:val="center"/>
        <w:rPr>
          <w:rFonts w:ascii="Times New Roman" w:hAnsi="Times New Roman" w:cs="Times New Roman"/>
          <w:b/>
          <w:sz w:val="28"/>
          <w:szCs w:val="28"/>
        </w:rPr>
      </w:pPr>
      <w:r w:rsidRPr="00B67E7A">
        <w:rPr>
          <w:rFonts w:ascii="Times New Roman" w:hAnsi="Times New Roman" w:cs="Times New Roman"/>
          <w:b/>
          <w:sz w:val="28"/>
          <w:szCs w:val="28"/>
        </w:rPr>
        <w:t>8</w:t>
      </w:r>
      <w:r w:rsidR="00D83FB2" w:rsidRPr="00B67E7A">
        <w:rPr>
          <w:rFonts w:ascii="Times New Roman" w:hAnsi="Times New Roman" w:cs="Times New Roman"/>
          <w:b/>
          <w:sz w:val="28"/>
          <w:szCs w:val="28"/>
        </w:rPr>
        <w:t>.3.</w:t>
      </w:r>
      <w:r w:rsidR="00D83FB2" w:rsidRPr="00B67E7A">
        <w:rPr>
          <w:rFonts w:ascii="Times New Roman" w:hAnsi="Times New Roman" w:cs="Times New Roman"/>
          <w:b/>
          <w:sz w:val="28"/>
          <w:szCs w:val="28"/>
        </w:rPr>
        <w:tab/>
        <w:t>Характеристика основных мероприятий</w:t>
      </w:r>
      <w:r w:rsidR="00381D7D" w:rsidRPr="00B67E7A">
        <w:rPr>
          <w:rFonts w:ascii="Times New Roman" w:hAnsi="Times New Roman" w:cs="Times New Roman"/>
          <w:b/>
          <w:sz w:val="28"/>
          <w:szCs w:val="28"/>
        </w:rPr>
        <w:t xml:space="preserve"> подпрограммы</w:t>
      </w:r>
    </w:p>
    <w:p w:rsidR="00D00AFE" w:rsidRPr="00B67E7A" w:rsidRDefault="00381D7D" w:rsidP="00381D7D">
      <w:pPr>
        <w:jc w:val="center"/>
        <w:rPr>
          <w:rFonts w:ascii="Times New Roman" w:hAnsi="Times New Roman" w:cs="Times New Roman"/>
          <w:b/>
          <w:sz w:val="28"/>
          <w:szCs w:val="28"/>
        </w:rPr>
      </w:pPr>
      <w:r w:rsidRPr="00B67E7A">
        <w:rPr>
          <w:rFonts w:ascii="Times New Roman" w:hAnsi="Times New Roman" w:cs="Times New Roman"/>
          <w:b/>
          <w:sz w:val="28"/>
          <w:szCs w:val="28"/>
        </w:rPr>
        <w:t xml:space="preserve"> «Молодежь Подмосковья»</w:t>
      </w:r>
    </w:p>
    <w:p w:rsidR="00837F86" w:rsidRPr="00B67E7A" w:rsidRDefault="005E1B10" w:rsidP="00837F86">
      <w:pPr>
        <w:autoSpaceDE w:val="0"/>
        <w:autoSpaceDN w:val="0"/>
        <w:adjustRightInd w:val="0"/>
        <w:spacing w:after="0" w:line="240" w:lineRule="auto"/>
        <w:ind w:left="284" w:firstLine="709"/>
        <w:jc w:val="both"/>
        <w:rPr>
          <w:rFonts w:ascii="Times New Roman" w:hAnsi="Times New Roman" w:cs="Times New Roman"/>
          <w:color w:val="000000" w:themeColor="text1"/>
          <w:sz w:val="27"/>
          <w:szCs w:val="27"/>
        </w:rPr>
      </w:pPr>
      <w:r w:rsidRPr="00B67E7A">
        <w:rPr>
          <w:rFonts w:ascii="Times New Roman" w:hAnsi="Times New Roman" w:cs="Times New Roman"/>
          <w:color w:val="000000" w:themeColor="text1"/>
          <w:sz w:val="27"/>
          <w:szCs w:val="27"/>
        </w:rPr>
        <w:t>Основные м</w:t>
      </w:r>
      <w:r w:rsidR="00837F86" w:rsidRPr="00B67E7A">
        <w:rPr>
          <w:rFonts w:ascii="Times New Roman" w:hAnsi="Times New Roman" w:cs="Times New Roman"/>
          <w:color w:val="000000" w:themeColor="text1"/>
          <w:sz w:val="27"/>
          <w:szCs w:val="27"/>
        </w:rPr>
        <w:t>ероприятия</w:t>
      </w:r>
      <w:r w:rsidR="00AE2DB7" w:rsidRPr="00B67E7A">
        <w:rPr>
          <w:rFonts w:ascii="Times New Roman" w:hAnsi="Times New Roman" w:cs="Times New Roman"/>
          <w:color w:val="000000" w:themeColor="text1"/>
          <w:sz w:val="27"/>
          <w:szCs w:val="27"/>
        </w:rPr>
        <w:t>, в том числе федеральный проект «Социальная активность»</w:t>
      </w:r>
      <w:r w:rsidR="00837F86" w:rsidRPr="00B67E7A">
        <w:rPr>
          <w:rFonts w:ascii="Times New Roman" w:hAnsi="Times New Roman" w:cs="Times New Roman"/>
          <w:color w:val="000000" w:themeColor="text1"/>
          <w:sz w:val="27"/>
          <w:szCs w:val="27"/>
        </w:rPr>
        <w:t xml:space="preserve">, реализуемые в рамках подпрограммы «Молодежь Подмосковья», </w:t>
      </w:r>
      <w:r w:rsidR="00AE1BF0" w:rsidRPr="00B67E7A">
        <w:rPr>
          <w:rFonts w:ascii="Times New Roman" w:hAnsi="Times New Roman" w:cs="Times New Roman"/>
          <w:color w:val="000000" w:themeColor="text1"/>
          <w:sz w:val="27"/>
          <w:szCs w:val="27"/>
        </w:rPr>
        <w:t xml:space="preserve">направлены </w:t>
      </w:r>
      <w:proofErr w:type="gramStart"/>
      <w:r w:rsidR="00AE1BF0" w:rsidRPr="00B67E7A">
        <w:rPr>
          <w:rFonts w:ascii="Times New Roman" w:hAnsi="Times New Roman" w:cs="Times New Roman"/>
          <w:color w:val="000000" w:themeColor="text1"/>
          <w:sz w:val="27"/>
          <w:szCs w:val="27"/>
        </w:rPr>
        <w:t>на</w:t>
      </w:r>
      <w:proofErr w:type="gramEnd"/>
      <w:r w:rsidR="00837F86" w:rsidRPr="00B67E7A">
        <w:rPr>
          <w:rFonts w:ascii="Times New Roman" w:hAnsi="Times New Roman" w:cs="Times New Roman"/>
          <w:color w:val="000000" w:themeColor="text1"/>
          <w:sz w:val="27"/>
          <w:szCs w:val="27"/>
        </w:rPr>
        <w:t>:</w:t>
      </w:r>
    </w:p>
    <w:p w:rsidR="00AE1BF0" w:rsidRPr="00B67E7A" w:rsidRDefault="00AE1BF0" w:rsidP="00AE1BF0">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обеспечение молодых жителей Подмосковья мероприятиями по гражданско-патриотическому и духовно-нравственному воспитанию;</w:t>
      </w:r>
    </w:p>
    <w:p w:rsidR="00AE1BF0" w:rsidRPr="00B67E7A" w:rsidRDefault="00AE1BF0" w:rsidP="00AE1BF0">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вовлеченность молодежи Подмосковья в международное, межрегиональное и межмуниципальное сотрудничество;</w:t>
      </w:r>
    </w:p>
    <w:p w:rsidR="00AE1BF0" w:rsidRPr="00B67E7A" w:rsidRDefault="00AE1BF0" w:rsidP="00AE1BF0">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повышение уровня вовлеченности молодежи во взаимодействие с молодежными общественными организациями и движениями;</w:t>
      </w:r>
    </w:p>
    <w:p w:rsidR="00AE1BF0" w:rsidRPr="00B67E7A" w:rsidRDefault="00AE1BF0" w:rsidP="00AE1BF0">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 увеличение количества молодых жителей Подмосковья, принимающих </w:t>
      </w:r>
      <w:r w:rsidRPr="00B67E7A">
        <w:rPr>
          <w:rFonts w:ascii="Times New Roman" w:hAnsi="Times New Roman" w:cs="Times New Roman"/>
          <w:sz w:val="28"/>
          <w:szCs w:val="28"/>
        </w:rPr>
        <w:lastRenderedPageBreak/>
        <w:t>участие в добровольческой (волонтерской) деятельности;</w:t>
      </w:r>
    </w:p>
    <w:p w:rsidR="00AE1BF0" w:rsidRPr="00B67E7A" w:rsidRDefault="00AE1BF0" w:rsidP="00AE1BF0">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повышение профессионального уровня специалистов, занятых в сфере работы с молодежью;</w:t>
      </w:r>
    </w:p>
    <w:p w:rsidR="00AE1BF0" w:rsidRPr="00B67E7A" w:rsidRDefault="00AE1BF0" w:rsidP="00AE1BF0">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информирование молодежи о возможностях трудоустройства.</w:t>
      </w:r>
    </w:p>
    <w:p w:rsidR="00A45E8D" w:rsidRPr="00B67E7A" w:rsidRDefault="00A45E8D" w:rsidP="00D83FB2">
      <w:pPr>
        <w:jc w:val="center"/>
        <w:rPr>
          <w:rFonts w:ascii="Times New Roman" w:hAnsi="Times New Roman" w:cs="Times New Roman"/>
          <w:b/>
          <w:color w:val="FF0000"/>
          <w:sz w:val="28"/>
          <w:szCs w:val="28"/>
        </w:rPr>
      </w:pPr>
    </w:p>
    <w:p w:rsidR="00A45E8D" w:rsidRPr="00B67E7A" w:rsidRDefault="00A45E8D" w:rsidP="00D83FB2">
      <w:pPr>
        <w:jc w:val="center"/>
        <w:rPr>
          <w:rFonts w:ascii="Times New Roman" w:hAnsi="Times New Roman" w:cs="Times New Roman"/>
          <w:b/>
          <w:color w:val="FF0000"/>
          <w:sz w:val="28"/>
          <w:szCs w:val="28"/>
        </w:rPr>
      </w:pPr>
    </w:p>
    <w:p w:rsidR="00A45E8D" w:rsidRPr="00B67E7A" w:rsidRDefault="00A45E8D" w:rsidP="00D83FB2">
      <w:pPr>
        <w:jc w:val="center"/>
        <w:rPr>
          <w:rFonts w:ascii="Times New Roman" w:hAnsi="Times New Roman" w:cs="Times New Roman"/>
          <w:b/>
          <w:color w:val="FF0000"/>
          <w:sz w:val="28"/>
          <w:szCs w:val="28"/>
        </w:rPr>
      </w:pPr>
    </w:p>
    <w:p w:rsidR="00A45E8D" w:rsidRPr="00B67E7A" w:rsidRDefault="00A45E8D" w:rsidP="00D83FB2">
      <w:pPr>
        <w:jc w:val="center"/>
        <w:rPr>
          <w:rFonts w:ascii="Times New Roman" w:hAnsi="Times New Roman" w:cs="Times New Roman"/>
          <w:b/>
          <w:color w:val="FF0000"/>
          <w:sz w:val="28"/>
          <w:szCs w:val="28"/>
        </w:rPr>
      </w:pPr>
    </w:p>
    <w:p w:rsidR="00A45E8D" w:rsidRPr="00B67E7A" w:rsidRDefault="00A45E8D" w:rsidP="00D83FB2">
      <w:pPr>
        <w:jc w:val="center"/>
        <w:rPr>
          <w:rFonts w:ascii="Times New Roman" w:hAnsi="Times New Roman" w:cs="Times New Roman"/>
          <w:b/>
          <w:color w:val="FF0000"/>
          <w:sz w:val="28"/>
          <w:szCs w:val="28"/>
        </w:rPr>
      </w:pPr>
    </w:p>
    <w:p w:rsidR="00A45E8D" w:rsidRPr="00B67E7A" w:rsidRDefault="00A45E8D" w:rsidP="00D83FB2">
      <w:pPr>
        <w:jc w:val="center"/>
        <w:rPr>
          <w:rFonts w:ascii="Times New Roman" w:hAnsi="Times New Roman" w:cs="Times New Roman"/>
          <w:b/>
          <w:color w:val="FF0000"/>
          <w:sz w:val="28"/>
          <w:szCs w:val="28"/>
        </w:rPr>
      </w:pPr>
    </w:p>
    <w:p w:rsidR="00A45E8D" w:rsidRPr="00B67E7A" w:rsidRDefault="00A45E8D" w:rsidP="00D83FB2">
      <w:pPr>
        <w:jc w:val="center"/>
        <w:rPr>
          <w:rFonts w:ascii="Times New Roman" w:hAnsi="Times New Roman" w:cs="Times New Roman"/>
          <w:b/>
          <w:color w:val="FF0000"/>
          <w:sz w:val="28"/>
          <w:szCs w:val="28"/>
        </w:rPr>
      </w:pPr>
    </w:p>
    <w:p w:rsidR="00A45E8D" w:rsidRPr="00B67E7A" w:rsidRDefault="00A45E8D" w:rsidP="00D83FB2">
      <w:pPr>
        <w:jc w:val="center"/>
        <w:rPr>
          <w:rFonts w:ascii="Times New Roman" w:hAnsi="Times New Roman" w:cs="Times New Roman"/>
          <w:b/>
          <w:color w:val="FF0000"/>
          <w:sz w:val="28"/>
          <w:szCs w:val="28"/>
        </w:rPr>
      </w:pPr>
    </w:p>
    <w:p w:rsidR="00A45E8D" w:rsidRPr="00B67E7A" w:rsidRDefault="00A45E8D" w:rsidP="00D83FB2">
      <w:pPr>
        <w:jc w:val="center"/>
        <w:rPr>
          <w:rFonts w:ascii="Times New Roman" w:hAnsi="Times New Roman" w:cs="Times New Roman"/>
          <w:b/>
          <w:color w:val="FF0000"/>
          <w:sz w:val="28"/>
          <w:szCs w:val="28"/>
        </w:rPr>
      </w:pPr>
    </w:p>
    <w:p w:rsidR="00A00CE6" w:rsidRPr="00B67E7A" w:rsidRDefault="00A00CE6" w:rsidP="00D83FB2">
      <w:pPr>
        <w:jc w:val="center"/>
        <w:rPr>
          <w:rFonts w:ascii="Times New Roman" w:hAnsi="Times New Roman" w:cs="Times New Roman"/>
          <w:b/>
          <w:color w:val="FF0000"/>
          <w:sz w:val="28"/>
          <w:szCs w:val="28"/>
        </w:rPr>
        <w:sectPr w:rsidR="00A00CE6" w:rsidRPr="00B67E7A" w:rsidSect="00695A45">
          <w:pgSz w:w="11907" w:h="16840" w:code="9"/>
          <w:pgMar w:top="851" w:right="851" w:bottom="851" w:left="851" w:header="720" w:footer="454" w:gutter="0"/>
          <w:cols w:space="720"/>
          <w:noEndnote/>
          <w:docGrid w:linePitch="299"/>
        </w:sectPr>
      </w:pPr>
    </w:p>
    <w:p w:rsidR="00A00CE6" w:rsidRPr="00B67E7A" w:rsidRDefault="00EF24D6" w:rsidP="00A00CE6">
      <w:pPr>
        <w:spacing w:after="0" w:line="240" w:lineRule="auto"/>
        <w:ind w:firstLine="709"/>
        <w:jc w:val="center"/>
        <w:rPr>
          <w:rFonts w:ascii="Times New Roman" w:eastAsia="Times New Roman" w:hAnsi="Times New Roman" w:cs="Times New Roman"/>
          <w:b/>
          <w:sz w:val="28"/>
          <w:szCs w:val="28"/>
        </w:rPr>
      </w:pPr>
      <w:r w:rsidRPr="00B67E7A">
        <w:rPr>
          <w:rFonts w:ascii="Times New Roman" w:eastAsia="Times New Roman" w:hAnsi="Times New Roman" w:cs="Times New Roman"/>
          <w:b/>
          <w:sz w:val="28"/>
          <w:szCs w:val="28"/>
        </w:rPr>
        <w:lastRenderedPageBreak/>
        <w:t>9</w:t>
      </w:r>
      <w:r w:rsidR="00A00CE6" w:rsidRPr="00B67E7A">
        <w:rPr>
          <w:rFonts w:ascii="Times New Roman" w:eastAsia="Times New Roman" w:hAnsi="Times New Roman" w:cs="Times New Roman"/>
          <w:b/>
          <w:sz w:val="28"/>
          <w:szCs w:val="28"/>
        </w:rPr>
        <w:t xml:space="preserve">. Обеспечивающая подпрограмма </w:t>
      </w:r>
    </w:p>
    <w:p w:rsidR="00A00CE6" w:rsidRPr="00B67E7A" w:rsidRDefault="00A00CE6" w:rsidP="00A00CE6">
      <w:pPr>
        <w:widowControl w:val="0"/>
        <w:autoSpaceDE w:val="0"/>
        <w:autoSpaceDN w:val="0"/>
        <w:adjustRightInd w:val="0"/>
        <w:spacing w:after="0" w:line="240" w:lineRule="auto"/>
        <w:jc w:val="center"/>
        <w:rPr>
          <w:rFonts w:ascii="Times New Roman" w:hAnsi="Times New Roman" w:cs="Times New Roman"/>
          <w:b/>
          <w:sz w:val="24"/>
          <w:szCs w:val="24"/>
        </w:rPr>
      </w:pPr>
    </w:p>
    <w:p w:rsidR="00A00CE6" w:rsidRPr="00B67E7A" w:rsidRDefault="00EF24D6" w:rsidP="00A00CE6">
      <w:pPr>
        <w:widowControl w:val="0"/>
        <w:autoSpaceDE w:val="0"/>
        <w:autoSpaceDN w:val="0"/>
        <w:adjustRightInd w:val="0"/>
        <w:spacing w:after="0" w:line="240" w:lineRule="auto"/>
        <w:jc w:val="center"/>
        <w:rPr>
          <w:rFonts w:ascii="Times New Roman" w:hAnsi="Times New Roman" w:cs="Times New Roman"/>
          <w:b/>
          <w:sz w:val="28"/>
          <w:szCs w:val="28"/>
        </w:rPr>
      </w:pPr>
      <w:r w:rsidRPr="00B67E7A">
        <w:rPr>
          <w:rFonts w:ascii="Times New Roman" w:hAnsi="Times New Roman" w:cs="Times New Roman"/>
          <w:b/>
          <w:sz w:val="28"/>
          <w:szCs w:val="28"/>
        </w:rPr>
        <w:t>9</w:t>
      </w:r>
      <w:r w:rsidR="00A00CE6" w:rsidRPr="00B67E7A">
        <w:rPr>
          <w:rFonts w:ascii="Times New Roman" w:hAnsi="Times New Roman" w:cs="Times New Roman"/>
          <w:b/>
          <w:sz w:val="28"/>
          <w:szCs w:val="28"/>
        </w:rPr>
        <w:t xml:space="preserve">.1. Паспорт обеспечивающей подпрограммы </w:t>
      </w:r>
    </w:p>
    <w:p w:rsidR="00A00CE6" w:rsidRPr="00B67E7A" w:rsidRDefault="00A00CE6" w:rsidP="00A00CE6">
      <w:pPr>
        <w:pStyle w:val="ConsPlusNonformat"/>
        <w:jc w:val="center"/>
        <w:rPr>
          <w:rFonts w:ascii="Times New Roman" w:hAnsi="Times New Roman" w:cs="Times New Roman"/>
          <w:sz w:val="24"/>
          <w:szCs w:val="24"/>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843"/>
        <w:gridCol w:w="1843"/>
        <w:gridCol w:w="1701"/>
        <w:gridCol w:w="1701"/>
        <w:gridCol w:w="1559"/>
        <w:gridCol w:w="1559"/>
        <w:gridCol w:w="1701"/>
        <w:gridCol w:w="1701"/>
      </w:tblGrid>
      <w:tr w:rsidR="00A00CE6" w:rsidRPr="00B67E7A" w:rsidTr="00F51276">
        <w:trPr>
          <w:trHeight w:val="15"/>
        </w:trPr>
        <w:tc>
          <w:tcPr>
            <w:tcW w:w="2127" w:type="dxa"/>
          </w:tcPr>
          <w:p w:rsidR="00A00CE6" w:rsidRPr="00B67E7A" w:rsidRDefault="00A00CE6" w:rsidP="005668EC">
            <w:pPr>
              <w:pStyle w:val="ConsPlusNormal"/>
              <w:rPr>
                <w:rFonts w:ascii="Times New Roman" w:hAnsi="Times New Roman" w:cs="Times New Roman"/>
                <w:sz w:val="24"/>
                <w:szCs w:val="24"/>
              </w:rPr>
            </w:pPr>
            <w:r w:rsidRPr="00B67E7A">
              <w:rPr>
                <w:rFonts w:ascii="Times New Roman" w:hAnsi="Times New Roman" w:cs="Times New Roman"/>
                <w:sz w:val="24"/>
                <w:szCs w:val="24"/>
              </w:rPr>
              <w:t>Муниципальный  заказчик подпрограммы</w:t>
            </w:r>
          </w:p>
        </w:tc>
        <w:tc>
          <w:tcPr>
            <w:tcW w:w="13608" w:type="dxa"/>
            <w:gridSpan w:val="8"/>
          </w:tcPr>
          <w:p w:rsidR="00A00CE6" w:rsidRPr="00B67E7A" w:rsidRDefault="00A00CE6" w:rsidP="005668EC">
            <w:pPr>
              <w:pStyle w:val="ConsPlusNormal"/>
              <w:rPr>
                <w:rFonts w:ascii="Times New Roman" w:hAnsi="Times New Roman" w:cs="Times New Roman"/>
                <w:sz w:val="24"/>
                <w:szCs w:val="24"/>
              </w:rPr>
            </w:pPr>
            <w:r w:rsidRPr="00B67E7A">
              <w:rPr>
                <w:rFonts w:ascii="Times New Roman" w:hAnsi="Times New Roman" w:cs="Times New Roman"/>
                <w:sz w:val="24"/>
                <w:szCs w:val="24"/>
              </w:rPr>
              <w:t>Администрация Одинцовского городского округа Московской области</w:t>
            </w:r>
          </w:p>
        </w:tc>
      </w:tr>
      <w:tr w:rsidR="005C4399" w:rsidRPr="00B67E7A" w:rsidTr="00F51276">
        <w:trPr>
          <w:trHeight w:val="15"/>
        </w:trPr>
        <w:tc>
          <w:tcPr>
            <w:tcW w:w="2127" w:type="dxa"/>
            <w:vMerge w:val="restart"/>
          </w:tcPr>
          <w:p w:rsidR="005C4399" w:rsidRPr="00B67E7A" w:rsidRDefault="005C4399" w:rsidP="005668EC">
            <w:pPr>
              <w:pStyle w:val="ConsPlusNormal"/>
              <w:rPr>
                <w:rFonts w:ascii="Times New Roman" w:hAnsi="Times New Roman" w:cs="Times New Roman"/>
                <w:sz w:val="24"/>
                <w:szCs w:val="24"/>
              </w:rPr>
            </w:pPr>
            <w:r w:rsidRPr="00B67E7A">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5C4399" w:rsidRPr="00B67E7A" w:rsidRDefault="005C4399" w:rsidP="005668EC">
            <w:pPr>
              <w:pStyle w:val="ConsPlusNormal"/>
              <w:rPr>
                <w:rFonts w:ascii="Times New Roman" w:hAnsi="Times New Roman" w:cs="Times New Roman"/>
                <w:sz w:val="24"/>
                <w:szCs w:val="24"/>
              </w:rPr>
            </w:pPr>
            <w:r w:rsidRPr="00B67E7A">
              <w:rPr>
                <w:rFonts w:ascii="Times New Roman" w:hAnsi="Times New Roman" w:cs="Times New Roman"/>
                <w:sz w:val="24"/>
                <w:szCs w:val="24"/>
              </w:rPr>
              <w:t>Главный распорядитель бюджетных средств</w:t>
            </w:r>
          </w:p>
        </w:tc>
        <w:tc>
          <w:tcPr>
            <w:tcW w:w="1843" w:type="dxa"/>
            <w:vMerge w:val="restart"/>
          </w:tcPr>
          <w:p w:rsidR="005C4399" w:rsidRPr="00B67E7A" w:rsidRDefault="005C4399" w:rsidP="005668EC">
            <w:pPr>
              <w:pStyle w:val="ConsPlusNormal"/>
              <w:rPr>
                <w:rFonts w:ascii="Times New Roman" w:hAnsi="Times New Roman" w:cs="Times New Roman"/>
                <w:sz w:val="24"/>
                <w:szCs w:val="24"/>
              </w:rPr>
            </w:pPr>
            <w:r w:rsidRPr="00B67E7A">
              <w:rPr>
                <w:rFonts w:ascii="Times New Roman" w:hAnsi="Times New Roman" w:cs="Times New Roman"/>
                <w:sz w:val="24"/>
                <w:szCs w:val="24"/>
              </w:rPr>
              <w:t>Источник финансирования</w:t>
            </w:r>
          </w:p>
        </w:tc>
        <w:tc>
          <w:tcPr>
            <w:tcW w:w="9922" w:type="dxa"/>
            <w:gridSpan w:val="6"/>
          </w:tcPr>
          <w:p w:rsidR="005C4399" w:rsidRPr="00B67E7A" w:rsidRDefault="005C4399" w:rsidP="005668EC">
            <w:pPr>
              <w:pStyle w:val="ConsPlusNormal"/>
              <w:rPr>
                <w:rFonts w:ascii="Times New Roman" w:hAnsi="Times New Roman" w:cs="Times New Roman"/>
                <w:sz w:val="24"/>
                <w:szCs w:val="24"/>
              </w:rPr>
            </w:pPr>
            <w:r w:rsidRPr="00B67E7A">
              <w:rPr>
                <w:rFonts w:ascii="Times New Roman" w:hAnsi="Times New Roman" w:cs="Times New Roman"/>
                <w:sz w:val="24"/>
                <w:szCs w:val="24"/>
              </w:rPr>
              <w:t>Расходы (тыс. рублей)</w:t>
            </w:r>
          </w:p>
        </w:tc>
      </w:tr>
      <w:tr w:rsidR="005C4399" w:rsidRPr="00B67E7A" w:rsidTr="00F51276">
        <w:trPr>
          <w:trHeight w:val="15"/>
        </w:trPr>
        <w:tc>
          <w:tcPr>
            <w:tcW w:w="2127" w:type="dxa"/>
            <w:vMerge/>
          </w:tcPr>
          <w:p w:rsidR="005C4399" w:rsidRPr="00B67E7A" w:rsidRDefault="005C4399" w:rsidP="005668EC">
            <w:pPr>
              <w:rPr>
                <w:rFonts w:ascii="Times New Roman" w:hAnsi="Times New Roman" w:cs="Times New Roman"/>
                <w:sz w:val="24"/>
                <w:szCs w:val="24"/>
              </w:rPr>
            </w:pPr>
          </w:p>
        </w:tc>
        <w:tc>
          <w:tcPr>
            <w:tcW w:w="1843" w:type="dxa"/>
            <w:vMerge/>
          </w:tcPr>
          <w:p w:rsidR="005C4399" w:rsidRPr="00B67E7A" w:rsidRDefault="005C4399" w:rsidP="005668EC">
            <w:pPr>
              <w:rPr>
                <w:rFonts w:ascii="Times New Roman" w:hAnsi="Times New Roman" w:cs="Times New Roman"/>
                <w:sz w:val="24"/>
                <w:szCs w:val="24"/>
              </w:rPr>
            </w:pPr>
          </w:p>
        </w:tc>
        <w:tc>
          <w:tcPr>
            <w:tcW w:w="1843" w:type="dxa"/>
            <w:vMerge/>
          </w:tcPr>
          <w:p w:rsidR="005C4399" w:rsidRPr="00B67E7A" w:rsidRDefault="005C4399" w:rsidP="005668EC">
            <w:pPr>
              <w:rPr>
                <w:rFonts w:ascii="Times New Roman" w:hAnsi="Times New Roman" w:cs="Times New Roman"/>
                <w:sz w:val="24"/>
                <w:szCs w:val="24"/>
              </w:rPr>
            </w:pPr>
          </w:p>
        </w:tc>
        <w:tc>
          <w:tcPr>
            <w:tcW w:w="1701" w:type="dxa"/>
          </w:tcPr>
          <w:p w:rsidR="005C4399" w:rsidRPr="00B67E7A" w:rsidRDefault="005C4399" w:rsidP="005668EC">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2020 год</w:t>
            </w:r>
          </w:p>
        </w:tc>
        <w:tc>
          <w:tcPr>
            <w:tcW w:w="1701" w:type="dxa"/>
          </w:tcPr>
          <w:p w:rsidR="005C4399" w:rsidRPr="00B67E7A" w:rsidRDefault="005C4399" w:rsidP="005668EC">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2021 год</w:t>
            </w:r>
          </w:p>
        </w:tc>
        <w:tc>
          <w:tcPr>
            <w:tcW w:w="1559" w:type="dxa"/>
          </w:tcPr>
          <w:p w:rsidR="005C4399" w:rsidRPr="00B67E7A" w:rsidRDefault="005C4399" w:rsidP="005668EC">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2022 год</w:t>
            </w:r>
          </w:p>
        </w:tc>
        <w:tc>
          <w:tcPr>
            <w:tcW w:w="1559" w:type="dxa"/>
          </w:tcPr>
          <w:p w:rsidR="005C4399" w:rsidRPr="00B67E7A" w:rsidRDefault="005C4399" w:rsidP="005668EC">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2023 год</w:t>
            </w:r>
          </w:p>
        </w:tc>
        <w:tc>
          <w:tcPr>
            <w:tcW w:w="1701" w:type="dxa"/>
          </w:tcPr>
          <w:p w:rsidR="005C4399" w:rsidRPr="00B67E7A" w:rsidRDefault="005C4399" w:rsidP="005668EC">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2024 год</w:t>
            </w:r>
          </w:p>
        </w:tc>
        <w:tc>
          <w:tcPr>
            <w:tcW w:w="1701" w:type="dxa"/>
          </w:tcPr>
          <w:p w:rsidR="005C4399" w:rsidRPr="00B67E7A" w:rsidRDefault="005C4399" w:rsidP="005668EC">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Итого</w:t>
            </w:r>
          </w:p>
        </w:tc>
      </w:tr>
      <w:tr w:rsidR="005C4399" w:rsidRPr="00B67E7A" w:rsidTr="00F51276">
        <w:trPr>
          <w:trHeight w:val="15"/>
        </w:trPr>
        <w:tc>
          <w:tcPr>
            <w:tcW w:w="2127" w:type="dxa"/>
            <w:vMerge/>
          </w:tcPr>
          <w:p w:rsidR="005C4399" w:rsidRPr="00B67E7A" w:rsidRDefault="005C4399" w:rsidP="00A00CE6">
            <w:pPr>
              <w:rPr>
                <w:rFonts w:ascii="Times New Roman" w:hAnsi="Times New Roman" w:cs="Times New Roman"/>
                <w:sz w:val="24"/>
                <w:szCs w:val="24"/>
              </w:rPr>
            </w:pPr>
          </w:p>
        </w:tc>
        <w:tc>
          <w:tcPr>
            <w:tcW w:w="1843" w:type="dxa"/>
            <w:vMerge w:val="restart"/>
          </w:tcPr>
          <w:p w:rsidR="005C4399" w:rsidRPr="00B67E7A" w:rsidRDefault="005C4399" w:rsidP="00621559">
            <w:pPr>
              <w:pStyle w:val="ConsPlusNormal"/>
              <w:rPr>
                <w:rFonts w:ascii="Times New Roman" w:hAnsi="Times New Roman" w:cs="Times New Roman"/>
                <w:sz w:val="24"/>
                <w:szCs w:val="24"/>
              </w:rPr>
            </w:pPr>
            <w:r w:rsidRPr="00B67E7A">
              <w:rPr>
                <w:rFonts w:ascii="Times New Roman" w:hAnsi="Times New Roman" w:cs="Times New Roman"/>
                <w:sz w:val="24"/>
                <w:szCs w:val="24"/>
              </w:rPr>
              <w:t xml:space="preserve">Администрация Одинцовского городского округа </w:t>
            </w:r>
          </w:p>
        </w:tc>
        <w:tc>
          <w:tcPr>
            <w:tcW w:w="1843" w:type="dxa"/>
          </w:tcPr>
          <w:p w:rsidR="005C4399" w:rsidRPr="00B67E7A" w:rsidRDefault="005C4399" w:rsidP="00A00CE6">
            <w:pPr>
              <w:pStyle w:val="ConsPlusNormal"/>
              <w:rPr>
                <w:rFonts w:ascii="Times New Roman" w:hAnsi="Times New Roman" w:cs="Times New Roman"/>
                <w:sz w:val="24"/>
                <w:szCs w:val="24"/>
              </w:rPr>
            </w:pPr>
            <w:r w:rsidRPr="00B67E7A">
              <w:rPr>
                <w:rFonts w:ascii="Times New Roman" w:hAnsi="Times New Roman" w:cs="Times New Roman"/>
                <w:sz w:val="24"/>
                <w:szCs w:val="24"/>
              </w:rPr>
              <w:t>Всего:</w:t>
            </w:r>
          </w:p>
          <w:p w:rsidR="005C4399" w:rsidRPr="00B67E7A" w:rsidRDefault="005C4399" w:rsidP="00A00CE6">
            <w:pPr>
              <w:pStyle w:val="ConsPlusNormal"/>
              <w:rPr>
                <w:rFonts w:ascii="Times New Roman" w:hAnsi="Times New Roman" w:cs="Times New Roman"/>
                <w:sz w:val="24"/>
                <w:szCs w:val="24"/>
              </w:rPr>
            </w:pPr>
            <w:r w:rsidRPr="00B67E7A">
              <w:rPr>
                <w:rFonts w:ascii="Times New Roman" w:hAnsi="Times New Roman" w:cs="Times New Roman"/>
                <w:sz w:val="24"/>
                <w:szCs w:val="24"/>
              </w:rPr>
              <w:t>в том числе:</w:t>
            </w:r>
          </w:p>
        </w:tc>
        <w:tc>
          <w:tcPr>
            <w:tcW w:w="1701" w:type="dxa"/>
          </w:tcPr>
          <w:p w:rsidR="005C4399" w:rsidRPr="00B67E7A" w:rsidRDefault="005C4399" w:rsidP="00A00CE6">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1726,000</w:t>
            </w:r>
          </w:p>
        </w:tc>
        <w:tc>
          <w:tcPr>
            <w:tcW w:w="1701" w:type="dxa"/>
          </w:tcPr>
          <w:p w:rsidR="005C4399" w:rsidRPr="00B67E7A" w:rsidRDefault="005C4399" w:rsidP="00A00CE6">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7,000</w:t>
            </w:r>
          </w:p>
        </w:tc>
        <w:tc>
          <w:tcPr>
            <w:tcW w:w="1559" w:type="dxa"/>
          </w:tcPr>
          <w:p w:rsidR="005C4399" w:rsidRPr="00B67E7A" w:rsidRDefault="005C4399" w:rsidP="00A00CE6">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2754,000</w:t>
            </w:r>
          </w:p>
        </w:tc>
        <w:tc>
          <w:tcPr>
            <w:tcW w:w="1559" w:type="dxa"/>
          </w:tcPr>
          <w:p w:rsidR="005C4399" w:rsidRPr="00B67E7A" w:rsidRDefault="005C4399" w:rsidP="00A00CE6">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2754,000</w:t>
            </w:r>
          </w:p>
        </w:tc>
        <w:tc>
          <w:tcPr>
            <w:tcW w:w="1701" w:type="dxa"/>
          </w:tcPr>
          <w:p w:rsidR="005C4399" w:rsidRPr="00B67E7A" w:rsidRDefault="005C4399" w:rsidP="00A00CE6">
            <w:pPr>
              <w:pStyle w:val="ConsPlusNormal"/>
              <w:jc w:val="center"/>
              <w:rPr>
                <w:rFonts w:ascii="Times New Roman" w:hAnsi="Times New Roman" w:cs="Times New Roman"/>
                <w:b/>
                <w:sz w:val="24"/>
                <w:szCs w:val="24"/>
              </w:rPr>
            </w:pPr>
            <w:r w:rsidRPr="00B67E7A">
              <w:rPr>
                <w:rFonts w:ascii="Times New Roman" w:hAnsi="Times New Roman" w:cs="Times New Roman"/>
                <w:sz w:val="24"/>
                <w:szCs w:val="24"/>
              </w:rPr>
              <w:t>2754,000</w:t>
            </w:r>
          </w:p>
        </w:tc>
        <w:tc>
          <w:tcPr>
            <w:tcW w:w="1701" w:type="dxa"/>
          </w:tcPr>
          <w:p w:rsidR="005C4399" w:rsidRPr="00B67E7A" w:rsidRDefault="005C4399" w:rsidP="00A00CE6">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9995,000</w:t>
            </w:r>
          </w:p>
        </w:tc>
      </w:tr>
      <w:tr w:rsidR="005C4399" w:rsidRPr="00B67E7A" w:rsidTr="00F51276">
        <w:trPr>
          <w:trHeight w:val="958"/>
        </w:trPr>
        <w:tc>
          <w:tcPr>
            <w:tcW w:w="2127" w:type="dxa"/>
            <w:vMerge/>
          </w:tcPr>
          <w:p w:rsidR="005C4399" w:rsidRPr="00B67E7A" w:rsidRDefault="005C4399" w:rsidP="005668EC">
            <w:pPr>
              <w:rPr>
                <w:rFonts w:ascii="Times New Roman" w:hAnsi="Times New Roman" w:cs="Times New Roman"/>
                <w:sz w:val="24"/>
                <w:szCs w:val="24"/>
              </w:rPr>
            </w:pPr>
          </w:p>
        </w:tc>
        <w:tc>
          <w:tcPr>
            <w:tcW w:w="1843" w:type="dxa"/>
            <w:vMerge/>
          </w:tcPr>
          <w:p w:rsidR="005C4399" w:rsidRPr="00B67E7A" w:rsidRDefault="005C4399" w:rsidP="005668EC">
            <w:pPr>
              <w:jc w:val="center"/>
              <w:rPr>
                <w:rFonts w:ascii="Times New Roman" w:hAnsi="Times New Roman" w:cs="Times New Roman"/>
                <w:sz w:val="24"/>
                <w:szCs w:val="24"/>
              </w:rPr>
            </w:pPr>
          </w:p>
        </w:tc>
        <w:tc>
          <w:tcPr>
            <w:tcW w:w="1843" w:type="dxa"/>
          </w:tcPr>
          <w:p w:rsidR="005C4399" w:rsidRPr="00B67E7A" w:rsidRDefault="005C4399" w:rsidP="00A00CE6">
            <w:pPr>
              <w:pStyle w:val="ConsPlusNormal"/>
              <w:rPr>
                <w:rFonts w:ascii="Times New Roman" w:hAnsi="Times New Roman" w:cs="Times New Roman"/>
                <w:sz w:val="24"/>
                <w:szCs w:val="24"/>
              </w:rPr>
            </w:pPr>
            <w:r w:rsidRPr="00B67E7A">
              <w:rPr>
                <w:rFonts w:ascii="Times New Roman" w:hAnsi="Times New Roman" w:cs="Times New Roman"/>
                <w:sz w:val="24"/>
                <w:szCs w:val="24"/>
              </w:rPr>
              <w:t xml:space="preserve">Средства федерального бюджета </w:t>
            </w:r>
          </w:p>
        </w:tc>
        <w:tc>
          <w:tcPr>
            <w:tcW w:w="1701" w:type="dxa"/>
          </w:tcPr>
          <w:p w:rsidR="005C4399" w:rsidRPr="00B67E7A" w:rsidRDefault="005C4399" w:rsidP="00A00CE6">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1726,000</w:t>
            </w:r>
          </w:p>
        </w:tc>
        <w:tc>
          <w:tcPr>
            <w:tcW w:w="1701" w:type="dxa"/>
          </w:tcPr>
          <w:p w:rsidR="005C4399" w:rsidRPr="00B67E7A" w:rsidRDefault="005C4399" w:rsidP="00A00CE6">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7,000</w:t>
            </w:r>
          </w:p>
        </w:tc>
        <w:tc>
          <w:tcPr>
            <w:tcW w:w="1559" w:type="dxa"/>
          </w:tcPr>
          <w:p w:rsidR="005C4399" w:rsidRPr="00B67E7A" w:rsidRDefault="005C4399" w:rsidP="00A00CE6">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2754,000</w:t>
            </w:r>
          </w:p>
        </w:tc>
        <w:tc>
          <w:tcPr>
            <w:tcW w:w="1559" w:type="dxa"/>
          </w:tcPr>
          <w:p w:rsidR="005C4399" w:rsidRPr="00B67E7A" w:rsidRDefault="005C4399" w:rsidP="00A00CE6">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2754,000</w:t>
            </w:r>
          </w:p>
        </w:tc>
        <w:tc>
          <w:tcPr>
            <w:tcW w:w="1701" w:type="dxa"/>
          </w:tcPr>
          <w:p w:rsidR="005C4399" w:rsidRPr="00B67E7A" w:rsidRDefault="005C4399" w:rsidP="00A00CE6">
            <w:pPr>
              <w:pStyle w:val="ConsPlusNormal"/>
              <w:jc w:val="center"/>
              <w:rPr>
                <w:rFonts w:ascii="Times New Roman" w:hAnsi="Times New Roman" w:cs="Times New Roman"/>
                <w:b/>
                <w:sz w:val="24"/>
                <w:szCs w:val="24"/>
              </w:rPr>
            </w:pPr>
            <w:r w:rsidRPr="00B67E7A">
              <w:rPr>
                <w:rFonts w:ascii="Times New Roman" w:hAnsi="Times New Roman" w:cs="Times New Roman"/>
                <w:sz w:val="24"/>
                <w:szCs w:val="24"/>
              </w:rPr>
              <w:t>2754,000</w:t>
            </w:r>
          </w:p>
        </w:tc>
        <w:tc>
          <w:tcPr>
            <w:tcW w:w="1701" w:type="dxa"/>
          </w:tcPr>
          <w:p w:rsidR="005C4399" w:rsidRPr="00B67E7A" w:rsidRDefault="005C4399" w:rsidP="00A00CE6">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9995,000</w:t>
            </w:r>
          </w:p>
        </w:tc>
      </w:tr>
      <w:tr w:rsidR="005C4399" w:rsidRPr="00B67E7A" w:rsidTr="00F51276">
        <w:trPr>
          <w:trHeight w:val="1489"/>
        </w:trPr>
        <w:tc>
          <w:tcPr>
            <w:tcW w:w="2127" w:type="dxa"/>
            <w:vMerge/>
          </w:tcPr>
          <w:p w:rsidR="005C4399" w:rsidRPr="00B67E7A" w:rsidRDefault="005C4399" w:rsidP="00A00CE6">
            <w:pPr>
              <w:rPr>
                <w:rFonts w:ascii="Times New Roman" w:hAnsi="Times New Roman" w:cs="Times New Roman"/>
                <w:sz w:val="24"/>
                <w:szCs w:val="24"/>
              </w:rPr>
            </w:pPr>
          </w:p>
        </w:tc>
        <w:tc>
          <w:tcPr>
            <w:tcW w:w="1843" w:type="dxa"/>
            <w:vMerge/>
          </w:tcPr>
          <w:p w:rsidR="005C4399" w:rsidRPr="00B67E7A" w:rsidRDefault="005C4399" w:rsidP="00A00CE6">
            <w:pPr>
              <w:jc w:val="center"/>
              <w:rPr>
                <w:rFonts w:ascii="Times New Roman" w:hAnsi="Times New Roman" w:cs="Times New Roman"/>
                <w:sz w:val="24"/>
                <w:szCs w:val="24"/>
              </w:rPr>
            </w:pPr>
          </w:p>
        </w:tc>
        <w:tc>
          <w:tcPr>
            <w:tcW w:w="1843" w:type="dxa"/>
          </w:tcPr>
          <w:p w:rsidR="005C4399" w:rsidRPr="00B67E7A" w:rsidRDefault="005C4399" w:rsidP="00A00CE6">
            <w:pPr>
              <w:pStyle w:val="ConsPlusNormal"/>
              <w:rPr>
                <w:rFonts w:ascii="Times New Roman" w:hAnsi="Times New Roman" w:cs="Times New Roman"/>
                <w:sz w:val="24"/>
                <w:szCs w:val="24"/>
              </w:rPr>
            </w:pPr>
            <w:r w:rsidRPr="00B67E7A">
              <w:rPr>
                <w:rFonts w:ascii="Times New Roman" w:hAnsi="Times New Roman" w:cs="Times New Roman"/>
                <w:sz w:val="24"/>
                <w:szCs w:val="24"/>
              </w:rPr>
              <w:t>Средства бюджета Одинцовского городского округа</w:t>
            </w:r>
          </w:p>
        </w:tc>
        <w:tc>
          <w:tcPr>
            <w:tcW w:w="9922" w:type="dxa"/>
            <w:gridSpan w:val="6"/>
          </w:tcPr>
          <w:p w:rsidR="005C4399" w:rsidRPr="00B67E7A" w:rsidRDefault="005C4399" w:rsidP="00A00CE6">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В пределах средств, предусмотренных на обеспечение деятельности ответственного исполнителя</w:t>
            </w:r>
          </w:p>
        </w:tc>
      </w:tr>
    </w:tbl>
    <w:p w:rsidR="00A00CE6" w:rsidRPr="00B67E7A" w:rsidRDefault="00A00CE6" w:rsidP="005C4399">
      <w:pPr>
        <w:rPr>
          <w:rFonts w:ascii="Times New Roman" w:hAnsi="Times New Roman" w:cs="Times New Roman"/>
          <w:b/>
          <w:color w:val="FF0000"/>
          <w:sz w:val="28"/>
          <w:szCs w:val="28"/>
        </w:rPr>
      </w:pPr>
    </w:p>
    <w:p w:rsidR="00A00CE6" w:rsidRPr="00B67E7A" w:rsidRDefault="00A00CE6" w:rsidP="00D83FB2">
      <w:pPr>
        <w:jc w:val="center"/>
        <w:rPr>
          <w:rFonts w:ascii="Times New Roman" w:hAnsi="Times New Roman" w:cs="Times New Roman"/>
          <w:b/>
          <w:color w:val="FF0000"/>
          <w:sz w:val="28"/>
          <w:szCs w:val="28"/>
        </w:rPr>
        <w:sectPr w:rsidR="00A00CE6" w:rsidRPr="00B67E7A" w:rsidSect="00FC7A52">
          <w:pgSz w:w="16840" w:h="11907" w:orient="landscape" w:code="9"/>
          <w:pgMar w:top="851" w:right="851" w:bottom="851" w:left="851" w:header="720" w:footer="454" w:gutter="0"/>
          <w:cols w:space="720"/>
          <w:noEndnote/>
          <w:docGrid w:linePitch="299"/>
        </w:sectPr>
      </w:pPr>
    </w:p>
    <w:p w:rsidR="005C4399" w:rsidRPr="00B67E7A" w:rsidRDefault="00EF24D6" w:rsidP="00F51276">
      <w:pPr>
        <w:spacing w:after="0" w:line="240" w:lineRule="auto"/>
        <w:ind w:firstLine="709"/>
        <w:jc w:val="center"/>
        <w:rPr>
          <w:rFonts w:ascii="Times New Roman" w:eastAsia="Times New Roman" w:hAnsi="Times New Roman" w:cs="Times New Roman"/>
          <w:b/>
          <w:sz w:val="28"/>
          <w:szCs w:val="28"/>
        </w:rPr>
      </w:pPr>
      <w:r w:rsidRPr="00B67E7A">
        <w:rPr>
          <w:rFonts w:ascii="Times New Roman" w:eastAsia="Times New Roman" w:hAnsi="Times New Roman" w:cs="Times New Roman"/>
          <w:b/>
          <w:sz w:val="28"/>
          <w:szCs w:val="28"/>
        </w:rPr>
        <w:lastRenderedPageBreak/>
        <w:t>9</w:t>
      </w:r>
      <w:r w:rsidR="005C4399" w:rsidRPr="00B67E7A">
        <w:rPr>
          <w:rFonts w:ascii="Times New Roman" w:eastAsia="Times New Roman" w:hAnsi="Times New Roman" w:cs="Times New Roman"/>
          <w:b/>
          <w:sz w:val="28"/>
          <w:szCs w:val="28"/>
        </w:rPr>
        <w:t>.2. Описание обеспечивающей подпрограммы</w:t>
      </w:r>
    </w:p>
    <w:p w:rsidR="006F3A48" w:rsidRPr="00B67E7A" w:rsidRDefault="006F3A48" w:rsidP="00F51276">
      <w:pPr>
        <w:spacing w:after="0" w:line="240" w:lineRule="auto"/>
        <w:ind w:firstLine="709"/>
        <w:jc w:val="center"/>
        <w:rPr>
          <w:rFonts w:ascii="Times New Roman" w:eastAsia="Times New Roman" w:hAnsi="Times New Roman" w:cs="Times New Roman"/>
          <w:b/>
          <w:sz w:val="28"/>
          <w:szCs w:val="28"/>
        </w:rPr>
      </w:pPr>
    </w:p>
    <w:p w:rsidR="00A0490E" w:rsidRPr="00B67E7A" w:rsidRDefault="00A0490E" w:rsidP="00A0490E">
      <w:pPr>
        <w:pStyle w:val="ConsPlusNormal"/>
        <w:ind w:firstLine="540"/>
        <w:jc w:val="both"/>
        <w:rPr>
          <w:rFonts w:ascii="Times New Roman" w:hAnsi="Times New Roman" w:cs="Times New Roman"/>
          <w:sz w:val="28"/>
          <w:szCs w:val="28"/>
        </w:rPr>
      </w:pPr>
      <w:proofErr w:type="gramStart"/>
      <w:r w:rsidRPr="00B67E7A">
        <w:rPr>
          <w:rFonts w:ascii="Times New Roman" w:hAnsi="Times New Roman" w:cs="Times New Roman"/>
          <w:sz w:val="28"/>
          <w:szCs w:val="28"/>
        </w:rPr>
        <w:t>Органы местного самоуправления Одинцовского городского округа Московской области, в соответствии с федеральным законом от 20.08.2004 № 113-ФЗ «О присяжных заседателях федеральных судов общей юрисдикции в Российской Федерации» каждые четыре года формируют список и запасной список кандидатов в присяжные заседатели муниципального образования, включая в указанные списки граждан, постоянно проживающих на территории Одинцовского городского округа Московской области.</w:t>
      </w:r>
      <w:proofErr w:type="gramEnd"/>
    </w:p>
    <w:p w:rsidR="00A0490E" w:rsidRPr="00B67E7A" w:rsidRDefault="00A0490E" w:rsidP="00A0490E">
      <w:pPr>
        <w:spacing w:after="0" w:line="240" w:lineRule="auto"/>
        <w:ind w:firstLine="709"/>
        <w:jc w:val="both"/>
        <w:rPr>
          <w:rFonts w:ascii="Times New Roman" w:eastAsia="BatangChe" w:hAnsi="Times New Roman" w:cs="Times New Roman"/>
          <w:sz w:val="28"/>
          <w:szCs w:val="28"/>
        </w:rPr>
      </w:pPr>
      <w:r w:rsidRPr="00B67E7A">
        <w:rPr>
          <w:rFonts w:ascii="Times New Roman" w:hAnsi="Times New Roman" w:cs="Times New Roman"/>
          <w:sz w:val="28"/>
          <w:szCs w:val="28"/>
        </w:rPr>
        <w:t>Число граждан, подлежащих включению в общий список кандидатов в присяжные заседатели субъекта Российской Федерации от каждого муниципального образования, должно примерно соответствовать соотношению числа граждан, постоянно проживающих на территории муниципального образования, и числа граждан, постоянно проживающих на территории субъекта Российской Федерации.</w:t>
      </w:r>
    </w:p>
    <w:p w:rsidR="00A0490E" w:rsidRPr="00B67E7A" w:rsidRDefault="00A0490E" w:rsidP="00A0490E">
      <w:pPr>
        <w:pStyle w:val="ConsPlusNormal"/>
        <w:ind w:firstLine="540"/>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В соответствии с федеральным законом от 25.01.2002 № 8-ФЗ «О Всероссийской переписи населения» органы исполнительной власти субъектов Российской Федерации и органы местного самоуправления оказывают содействие федеральным органам исполнительной власти в осуществлении их полномочий.</w:t>
      </w:r>
    </w:p>
    <w:p w:rsidR="00A0490E" w:rsidRPr="00B67E7A" w:rsidRDefault="00A0490E" w:rsidP="00A0490E">
      <w:pPr>
        <w:pStyle w:val="ConsPlusNormal"/>
        <w:ind w:firstLine="709"/>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Органы местного самоуправления наделяются следующими государственными полномочиями:</w:t>
      </w:r>
    </w:p>
    <w:p w:rsidR="00A0490E" w:rsidRPr="00B67E7A" w:rsidRDefault="00A0490E" w:rsidP="00A0490E">
      <w:pPr>
        <w:pStyle w:val="ConsPlusNormal"/>
        <w:ind w:firstLine="709"/>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 обеспечение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p w:rsidR="00A0490E" w:rsidRPr="00B67E7A" w:rsidRDefault="00A0490E" w:rsidP="00A0490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 обеспечение охраняемыми помещениями для хранения переписных листов и иных документов Всероссийской переписи населения;</w:t>
      </w:r>
    </w:p>
    <w:p w:rsidR="00A0490E" w:rsidRPr="00B67E7A" w:rsidRDefault="00A0490E" w:rsidP="00A049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 предоставление необходимых транспортных средств, сре</w:t>
      </w:r>
      <w:proofErr w:type="gramStart"/>
      <w:r w:rsidRPr="00B67E7A">
        <w:rPr>
          <w:rFonts w:ascii="Times New Roman" w:hAnsi="Times New Roman" w:cs="Times New Roman"/>
          <w:color w:val="000000" w:themeColor="text1"/>
          <w:sz w:val="28"/>
          <w:szCs w:val="28"/>
        </w:rPr>
        <w:t>дств св</w:t>
      </w:r>
      <w:proofErr w:type="gramEnd"/>
      <w:r w:rsidRPr="00B67E7A">
        <w:rPr>
          <w:rFonts w:ascii="Times New Roman" w:hAnsi="Times New Roman" w:cs="Times New Roman"/>
          <w:color w:val="000000" w:themeColor="text1"/>
          <w:sz w:val="28"/>
          <w:szCs w:val="28"/>
        </w:rPr>
        <w:t>язи.</w:t>
      </w:r>
    </w:p>
    <w:p w:rsidR="00DB615A" w:rsidRPr="00B67E7A" w:rsidRDefault="00DB615A" w:rsidP="00DB615A">
      <w:pPr>
        <w:rPr>
          <w:rFonts w:ascii="Times New Roman" w:hAnsi="Times New Roman" w:cs="Times New Roman"/>
          <w:b/>
          <w:sz w:val="28"/>
          <w:szCs w:val="28"/>
        </w:rPr>
      </w:pPr>
    </w:p>
    <w:p w:rsidR="00941206" w:rsidRPr="00B67E7A" w:rsidRDefault="00EF24D6" w:rsidP="00F51276">
      <w:pPr>
        <w:jc w:val="center"/>
        <w:rPr>
          <w:rFonts w:ascii="Times New Roman" w:hAnsi="Times New Roman" w:cs="Times New Roman"/>
          <w:b/>
          <w:sz w:val="28"/>
          <w:szCs w:val="28"/>
        </w:rPr>
      </w:pPr>
      <w:r w:rsidRPr="00B67E7A">
        <w:rPr>
          <w:rFonts w:ascii="Times New Roman" w:hAnsi="Times New Roman" w:cs="Times New Roman"/>
          <w:b/>
          <w:sz w:val="28"/>
          <w:szCs w:val="28"/>
        </w:rPr>
        <w:t>9</w:t>
      </w:r>
      <w:r w:rsidR="00941206" w:rsidRPr="00B67E7A">
        <w:rPr>
          <w:rFonts w:ascii="Times New Roman" w:hAnsi="Times New Roman" w:cs="Times New Roman"/>
          <w:b/>
          <w:sz w:val="28"/>
          <w:szCs w:val="28"/>
        </w:rPr>
        <w:t>.3.</w:t>
      </w:r>
      <w:r w:rsidR="00941206" w:rsidRPr="00B67E7A">
        <w:rPr>
          <w:rFonts w:ascii="Times New Roman" w:hAnsi="Times New Roman" w:cs="Times New Roman"/>
          <w:b/>
          <w:sz w:val="28"/>
          <w:szCs w:val="28"/>
        </w:rPr>
        <w:tab/>
        <w:t>Характеристика основных мероприятий обеспечивающей подпрограммы</w:t>
      </w:r>
    </w:p>
    <w:p w:rsidR="00941206" w:rsidRPr="00B67E7A" w:rsidRDefault="003331FD" w:rsidP="00941206">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xml:space="preserve">В </w:t>
      </w:r>
      <w:r w:rsidR="005C4399" w:rsidRPr="00B67E7A">
        <w:rPr>
          <w:rFonts w:ascii="Times New Roman" w:hAnsi="Times New Roman" w:cs="Times New Roman"/>
          <w:sz w:val="28"/>
          <w:szCs w:val="28"/>
        </w:rPr>
        <w:t xml:space="preserve">рамках </w:t>
      </w:r>
      <w:r w:rsidR="00941206" w:rsidRPr="00B67E7A">
        <w:rPr>
          <w:rFonts w:ascii="Times New Roman" w:hAnsi="Times New Roman" w:cs="Times New Roman"/>
          <w:sz w:val="28"/>
          <w:szCs w:val="28"/>
        </w:rPr>
        <w:t>обеспечивающей подпрограмм</w:t>
      </w:r>
      <w:r w:rsidRPr="00B67E7A">
        <w:rPr>
          <w:rFonts w:ascii="Times New Roman" w:hAnsi="Times New Roman" w:cs="Times New Roman"/>
          <w:sz w:val="28"/>
          <w:szCs w:val="28"/>
        </w:rPr>
        <w:t>ы</w:t>
      </w:r>
      <w:r w:rsidR="005C4399" w:rsidRPr="00B67E7A">
        <w:rPr>
          <w:rFonts w:ascii="Times New Roman" w:hAnsi="Times New Roman" w:cs="Times New Roman"/>
          <w:sz w:val="28"/>
          <w:szCs w:val="28"/>
        </w:rPr>
        <w:t xml:space="preserve"> предусматривается реализаци</w:t>
      </w:r>
      <w:r w:rsidR="00941206" w:rsidRPr="00B67E7A">
        <w:rPr>
          <w:rFonts w:ascii="Times New Roman" w:hAnsi="Times New Roman" w:cs="Times New Roman"/>
          <w:sz w:val="28"/>
          <w:szCs w:val="28"/>
        </w:rPr>
        <w:t xml:space="preserve">я мероприятий, направленных </w:t>
      </w:r>
      <w:proofErr w:type="gramStart"/>
      <w:r w:rsidR="00941206" w:rsidRPr="00B67E7A">
        <w:rPr>
          <w:rFonts w:ascii="Times New Roman" w:hAnsi="Times New Roman" w:cs="Times New Roman"/>
          <w:sz w:val="28"/>
          <w:szCs w:val="28"/>
        </w:rPr>
        <w:t>на</w:t>
      </w:r>
      <w:proofErr w:type="gramEnd"/>
      <w:r w:rsidR="00941206" w:rsidRPr="00B67E7A">
        <w:rPr>
          <w:rFonts w:ascii="Times New Roman" w:hAnsi="Times New Roman" w:cs="Times New Roman"/>
          <w:sz w:val="28"/>
          <w:szCs w:val="28"/>
        </w:rPr>
        <w:t>:</w:t>
      </w:r>
    </w:p>
    <w:p w:rsidR="00941206" w:rsidRPr="00B67E7A" w:rsidRDefault="00941206" w:rsidP="00941206">
      <w:pPr>
        <w:pStyle w:val="ConsPlusNormal"/>
        <w:ind w:firstLine="284"/>
        <w:jc w:val="both"/>
        <w:rPr>
          <w:rFonts w:ascii="Times New Roman" w:hAnsi="Times New Roman" w:cs="Times New Roman"/>
          <w:sz w:val="28"/>
          <w:szCs w:val="28"/>
        </w:rPr>
      </w:pPr>
      <w:r w:rsidRPr="00B67E7A">
        <w:rPr>
          <w:rFonts w:ascii="Times New Roman" w:hAnsi="Times New Roman" w:cs="Times New Roman"/>
          <w:sz w:val="28"/>
          <w:szCs w:val="28"/>
        </w:rPr>
        <w:t>-</w:t>
      </w:r>
      <w:r w:rsidR="005C4399" w:rsidRPr="00B67E7A">
        <w:rPr>
          <w:rFonts w:ascii="Times New Roman" w:hAnsi="Times New Roman" w:cs="Times New Roman"/>
          <w:sz w:val="28"/>
          <w:szCs w:val="28"/>
        </w:rPr>
        <w:t>корректировк</w:t>
      </w:r>
      <w:r w:rsidR="003331FD" w:rsidRPr="00B67E7A">
        <w:rPr>
          <w:rFonts w:ascii="Times New Roman" w:hAnsi="Times New Roman" w:cs="Times New Roman"/>
          <w:sz w:val="28"/>
          <w:szCs w:val="28"/>
        </w:rPr>
        <w:t>у</w:t>
      </w:r>
      <w:r w:rsidR="005C4399" w:rsidRPr="00B67E7A">
        <w:rPr>
          <w:rFonts w:ascii="Times New Roman" w:hAnsi="Times New Roman" w:cs="Times New Roman"/>
          <w:sz w:val="28"/>
          <w:szCs w:val="28"/>
        </w:rPr>
        <w:t xml:space="preserve"> списков кандидатов в присяжные заседатели федеральных судов общей юрисдикции в Российской Федерации;</w:t>
      </w:r>
    </w:p>
    <w:p w:rsidR="00941206" w:rsidRPr="00B67E7A" w:rsidRDefault="00941206" w:rsidP="00941206">
      <w:pPr>
        <w:pStyle w:val="ConsPlusNormal"/>
        <w:ind w:firstLine="284"/>
        <w:jc w:val="both"/>
        <w:rPr>
          <w:rFonts w:ascii="Times New Roman" w:hAnsi="Times New Roman" w:cs="Times New Roman"/>
          <w:sz w:val="28"/>
          <w:szCs w:val="28"/>
        </w:rPr>
      </w:pPr>
      <w:r w:rsidRPr="00B67E7A">
        <w:rPr>
          <w:rFonts w:ascii="Times New Roman" w:hAnsi="Times New Roman" w:cs="Times New Roman"/>
          <w:sz w:val="28"/>
          <w:szCs w:val="28"/>
        </w:rPr>
        <w:t>-</w:t>
      </w:r>
      <w:r w:rsidR="005C4399" w:rsidRPr="00B67E7A">
        <w:rPr>
          <w:rFonts w:ascii="Times New Roman" w:hAnsi="Times New Roman" w:cs="Times New Roman"/>
          <w:sz w:val="28"/>
          <w:szCs w:val="28"/>
        </w:rPr>
        <w:t xml:space="preserve">проведение </w:t>
      </w:r>
      <w:r w:rsidRPr="00B67E7A">
        <w:rPr>
          <w:rFonts w:ascii="Times New Roman" w:hAnsi="Times New Roman" w:cs="Times New Roman"/>
          <w:sz w:val="28"/>
          <w:szCs w:val="28"/>
        </w:rPr>
        <w:t>Всероссийской переписи населения</w:t>
      </w:r>
      <w:r w:rsidR="00AE2DB7" w:rsidRPr="00B67E7A">
        <w:rPr>
          <w:rFonts w:ascii="Times New Roman" w:hAnsi="Times New Roman" w:cs="Times New Roman"/>
          <w:sz w:val="28"/>
          <w:szCs w:val="28"/>
        </w:rPr>
        <w:t xml:space="preserve"> в 2020 году</w:t>
      </w:r>
      <w:r w:rsidR="005C4399" w:rsidRPr="00B67E7A">
        <w:t>.</w:t>
      </w:r>
    </w:p>
    <w:p w:rsidR="00A45E8D" w:rsidRPr="00B67E7A" w:rsidRDefault="00A45E8D" w:rsidP="00D83FB2">
      <w:pPr>
        <w:jc w:val="center"/>
        <w:rPr>
          <w:rFonts w:ascii="Times New Roman" w:hAnsi="Times New Roman" w:cs="Times New Roman"/>
          <w:sz w:val="28"/>
          <w:szCs w:val="28"/>
        </w:rPr>
        <w:sectPr w:rsidR="00A45E8D" w:rsidRPr="00B67E7A" w:rsidSect="00A00CE6">
          <w:pgSz w:w="11907" w:h="16840" w:code="9"/>
          <w:pgMar w:top="1134" w:right="850" w:bottom="1134" w:left="1701" w:header="720" w:footer="454" w:gutter="0"/>
          <w:cols w:space="720"/>
          <w:noEndnote/>
          <w:docGrid w:linePitch="299"/>
        </w:sectPr>
      </w:pPr>
    </w:p>
    <w:p w:rsidR="00D83FB2" w:rsidRPr="00B67E7A" w:rsidRDefault="00EF24D6" w:rsidP="00D83FB2">
      <w:pPr>
        <w:spacing w:after="0"/>
        <w:jc w:val="center"/>
        <w:rPr>
          <w:rFonts w:ascii="Times New Roman" w:hAnsi="Times New Roman" w:cs="Times New Roman"/>
          <w:sz w:val="28"/>
          <w:szCs w:val="28"/>
        </w:rPr>
      </w:pPr>
      <w:r w:rsidRPr="00B67E7A">
        <w:rPr>
          <w:rFonts w:ascii="Times New Roman" w:hAnsi="Times New Roman" w:cs="Times New Roman"/>
          <w:b/>
          <w:sz w:val="28"/>
          <w:szCs w:val="28"/>
        </w:rPr>
        <w:lastRenderedPageBreak/>
        <w:t>10</w:t>
      </w:r>
      <w:r w:rsidR="00D83FB2" w:rsidRPr="00B67E7A">
        <w:rPr>
          <w:rFonts w:ascii="Times New Roman" w:hAnsi="Times New Roman" w:cs="Times New Roman"/>
          <w:b/>
          <w:sz w:val="28"/>
          <w:szCs w:val="28"/>
        </w:rPr>
        <w:t>. Подпрограмма «Развитие туризма в Московской области»</w:t>
      </w:r>
    </w:p>
    <w:p w:rsidR="00D83FB2" w:rsidRPr="00B67E7A" w:rsidRDefault="00D83FB2" w:rsidP="007A2C35">
      <w:pPr>
        <w:widowControl w:val="0"/>
        <w:autoSpaceDE w:val="0"/>
        <w:autoSpaceDN w:val="0"/>
        <w:adjustRightInd w:val="0"/>
        <w:spacing w:after="0" w:line="240" w:lineRule="auto"/>
        <w:jc w:val="center"/>
        <w:rPr>
          <w:rFonts w:ascii="Times New Roman" w:hAnsi="Times New Roman" w:cs="Times New Roman"/>
          <w:sz w:val="24"/>
          <w:szCs w:val="24"/>
        </w:rPr>
      </w:pPr>
    </w:p>
    <w:p w:rsidR="007A2C35" w:rsidRPr="00B67E7A" w:rsidRDefault="00EF24D6" w:rsidP="007A2C35">
      <w:pPr>
        <w:widowControl w:val="0"/>
        <w:autoSpaceDE w:val="0"/>
        <w:autoSpaceDN w:val="0"/>
        <w:adjustRightInd w:val="0"/>
        <w:spacing w:after="0" w:line="240" w:lineRule="auto"/>
        <w:jc w:val="center"/>
        <w:rPr>
          <w:rFonts w:ascii="Times New Roman" w:hAnsi="Times New Roman" w:cs="Times New Roman"/>
          <w:b/>
          <w:sz w:val="28"/>
          <w:szCs w:val="28"/>
        </w:rPr>
      </w:pPr>
      <w:r w:rsidRPr="00B67E7A">
        <w:rPr>
          <w:rFonts w:ascii="Times New Roman" w:hAnsi="Times New Roman" w:cs="Times New Roman"/>
          <w:b/>
          <w:sz w:val="28"/>
          <w:szCs w:val="28"/>
        </w:rPr>
        <w:t>10</w:t>
      </w:r>
      <w:r w:rsidR="00D83FB2" w:rsidRPr="00B67E7A">
        <w:rPr>
          <w:rFonts w:ascii="Times New Roman" w:hAnsi="Times New Roman" w:cs="Times New Roman"/>
          <w:b/>
          <w:sz w:val="28"/>
          <w:szCs w:val="28"/>
        </w:rPr>
        <w:t xml:space="preserve">.1. </w:t>
      </w:r>
      <w:r w:rsidR="007A2C35" w:rsidRPr="00B67E7A">
        <w:rPr>
          <w:rFonts w:ascii="Times New Roman" w:hAnsi="Times New Roman" w:cs="Times New Roman"/>
          <w:b/>
          <w:sz w:val="28"/>
          <w:szCs w:val="28"/>
        </w:rPr>
        <w:t>П</w:t>
      </w:r>
      <w:r w:rsidR="00D83FB2" w:rsidRPr="00B67E7A">
        <w:rPr>
          <w:rFonts w:ascii="Times New Roman" w:hAnsi="Times New Roman" w:cs="Times New Roman"/>
          <w:b/>
          <w:sz w:val="28"/>
          <w:szCs w:val="28"/>
        </w:rPr>
        <w:t xml:space="preserve">аспорт подпрограммы </w:t>
      </w:r>
      <w:r w:rsidR="007A2C35" w:rsidRPr="00B67E7A">
        <w:rPr>
          <w:rFonts w:ascii="Times New Roman" w:hAnsi="Times New Roman" w:cs="Times New Roman"/>
          <w:b/>
          <w:sz w:val="28"/>
          <w:szCs w:val="28"/>
        </w:rPr>
        <w:t>«Развитие туризма в Московской области»</w:t>
      </w:r>
    </w:p>
    <w:p w:rsidR="007A2C35" w:rsidRPr="00B67E7A" w:rsidRDefault="007A2C35" w:rsidP="007A2C35">
      <w:pPr>
        <w:pStyle w:val="ConsPlusNonformat"/>
        <w:jc w:val="center"/>
        <w:rPr>
          <w:rFonts w:ascii="Times New Roman" w:hAnsi="Times New Roman" w:cs="Times New Roman"/>
          <w:sz w:val="24"/>
          <w:szCs w:val="24"/>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1843"/>
        <w:gridCol w:w="1843"/>
        <w:gridCol w:w="1843"/>
        <w:gridCol w:w="1701"/>
        <w:gridCol w:w="1701"/>
        <w:gridCol w:w="1559"/>
        <w:gridCol w:w="1418"/>
        <w:gridCol w:w="1701"/>
      </w:tblGrid>
      <w:tr w:rsidR="007A2C35" w:rsidRPr="00B67E7A" w:rsidTr="00F51276">
        <w:trPr>
          <w:trHeight w:val="20"/>
        </w:trPr>
        <w:tc>
          <w:tcPr>
            <w:tcW w:w="1985" w:type="dxa"/>
          </w:tcPr>
          <w:p w:rsidR="007A2C35" w:rsidRPr="00B67E7A" w:rsidRDefault="007A2C35"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Муниципальный  заказчик подпрограммы</w:t>
            </w:r>
          </w:p>
        </w:tc>
        <w:tc>
          <w:tcPr>
            <w:tcW w:w="13609" w:type="dxa"/>
            <w:gridSpan w:val="8"/>
          </w:tcPr>
          <w:p w:rsidR="007A2C35" w:rsidRPr="00B67E7A" w:rsidRDefault="007A2C35"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Администрация Одинцовского городского округа</w:t>
            </w:r>
            <w:r w:rsidR="003331FD" w:rsidRPr="00B67E7A">
              <w:rPr>
                <w:rFonts w:ascii="Times New Roman" w:hAnsi="Times New Roman" w:cs="Times New Roman"/>
                <w:sz w:val="24"/>
                <w:szCs w:val="24"/>
              </w:rPr>
              <w:t xml:space="preserve"> Московской области</w:t>
            </w:r>
          </w:p>
        </w:tc>
      </w:tr>
      <w:tr w:rsidR="007A2C35" w:rsidRPr="00B67E7A" w:rsidTr="00C36CA4">
        <w:trPr>
          <w:trHeight w:val="20"/>
        </w:trPr>
        <w:tc>
          <w:tcPr>
            <w:tcW w:w="1985" w:type="dxa"/>
            <w:vMerge w:val="restart"/>
          </w:tcPr>
          <w:p w:rsidR="007A2C35" w:rsidRPr="00B67E7A" w:rsidRDefault="007A2C35"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7A2C35" w:rsidRPr="00B67E7A" w:rsidRDefault="007A2C35"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Главный распорядитель бюджетных средств</w:t>
            </w:r>
          </w:p>
        </w:tc>
        <w:tc>
          <w:tcPr>
            <w:tcW w:w="1843" w:type="dxa"/>
            <w:vMerge w:val="restart"/>
          </w:tcPr>
          <w:p w:rsidR="007A2C35" w:rsidRPr="00B67E7A" w:rsidRDefault="007A2C35"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Источник финансирования</w:t>
            </w:r>
          </w:p>
        </w:tc>
        <w:tc>
          <w:tcPr>
            <w:tcW w:w="9923" w:type="dxa"/>
            <w:gridSpan w:val="6"/>
          </w:tcPr>
          <w:p w:rsidR="007A2C35" w:rsidRPr="00B67E7A" w:rsidRDefault="007A2C35"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Расходы (тыс. рублей)</w:t>
            </w:r>
          </w:p>
        </w:tc>
      </w:tr>
      <w:tr w:rsidR="007A2C35" w:rsidRPr="00B67E7A" w:rsidTr="00C36CA4">
        <w:trPr>
          <w:trHeight w:val="20"/>
        </w:trPr>
        <w:tc>
          <w:tcPr>
            <w:tcW w:w="1985" w:type="dxa"/>
            <w:vMerge/>
          </w:tcPr>
          <w:p w:rsidR="007A2C35" w:rsidRPr="00B67E7A" w:rsidRDefault="007A2C35" w:rsidP="00367392">
            <w:pPr>
              <w:rPr>
                <w:rFonts w:ascii="Times New Roman" w:hAnsi="Times New Roman" w:cs="Times New Roman"/>
                <w:sz w:val="24"/>
                <w:szCs w:val="24"/>
              </w:rPr>
            </w:pPr>
          </w:p>
        </w:tc>
        <w:tc>
          <w:tcPr>
            <w:tcW w:w="1843" w:type="dxa"/>
            <w:vMerge/>
          </w:tcPr>
          <w:p w:rsidR="007A2C35" w:rsidRPr="00B67E7A" w:rsidRDefault="007A2C35" w:rsidP="00367392">
            <w:pPr>
              <w:rPr>
                <w:rFonts w:ascii="Times New Roman" w:hAnsi="Times New Roman" w:cs="Times New Roman"/>
                <w:sz w:val="24"/>
                <w:szCs w:val="24"/>
              </w:rPr>
            </w:pPr>
          </w:p>
        </w:tc>
        <w:tc>
          <w:tcPr>
            <w:tcW w:w="1843" w:type="dxa"/>
            <w:vMerge/>
          </w:tcPr>
          <w:p w:rsidR="007A2C35" w:rsidRPr="00B67E7A" w:rsidRDefault="007A2C35" w:rsidP="00367392">
            <w:pPr>
              <w:rPr>
                <w:rFonts w:ascii="Times New Roman" w:hAnsi="Times New Roman" w:cs="Times New Roman"/>
                <w:sz w:val="24"/>
                <w:szCs w:val="24"/>
              </w:rPr>
            </w:pPr>
          </w:p>
        </w:tc>
        <w:tc>
          <w:tcPr>
            <w:tcW w:w="1843" w:type="dxa"/>
          </w:tcPr>
          <w:p w:rsidR="007A2C35" w:rsidRPr="00B67E7A" w:rsidRDefault="007A2C35" w:rsidP="00367392">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2020 год</w:t>
            </w:r>
          </w:p>
        </w:tc>
        <w:tc>
          <w:tcPr>
            <w:tcW w:w="1701" w:type="dxa"/>
          </w:tcPr>
          <w:p w:rsidR="007A2C35" w:rsidRPr="00B67E7A" w:rsidRDefault="007A2C35" w:rsidP="00367392">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2021 год</w:t>
            </w:r>
          </w:p>
        </w:tc>
        <w:tc>
          <w:tcPr>
            <w:tcW w:w="1701" w:type="dxa"/>
          </w:tcPr>
          <w:p w:rsidR="007A2C35" w:rsidRPr="00B67E7A" w:rsidRDefault="007A2C35" w:rsidP="00367392">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2022 год</w:t>
            </w:r>
          </w:p>
        </w:tc>
        <w:tc>
          <w:tcPr>
            <w:tcW w:w="1559" w:type="dxa"/>
          </w:tcPr>
          <w:p w:rsidR="007A2C35" w:rsidRPr="00B67E7A" w:rsidRDefault="007A2C35" w:rsidP="00367392">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2023 год</w:t>
            </w:r>
          </w:p>
        </w:tc>
        <w:tc>
          <w:tcPr>
            <w:tcW w:w="1418" w:type="dxa"/>
          </w:tcPr>
          <w:p w:rsidR="007A2C35" w:rsidRPr="00B67E7A" w:rsidRDefault="007A2C35" w:rsidP="00367392">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2024 год</w:t>
            </w:r>
          </w:p>
        </w:tc>
        <w:tc>
          <w:tcPr>
            <w:tcW w:w="1701" w:type="dxa"/>
          </w:tcPr>
          <w:p w:rsidR="007A2C35" w:rsidRPr="00B67E7A" w:rsidRDefault="007A2C35" w:rsidP="00367392">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Итого</w:t>
            </w:r>
          </w:p>
        </w:tc>
      </w:tr>
      <w:tr w:rsidR="007A2C35" w:rsidRPr="00B67E7A" w:rsidTr="00C36CA4">
        <w:trPr>
          <w:trHeight w:val="20"/>
        </w:trPr>
        <w:tc>
          <w:tcPr>
            <w:tcW w:w="1985" w:type="dxa"/>
            <w:vMerge/>
          </w:tcPr>
          <w:p w:rsidR="007A2C35" w:rsidRPr="00B67E7A" w:rsidRDefault="007A2C35" w:rsidP="00367392">
            <w:pPr>
              <w:rPr>
                <w:rFonts w:ascii="Times New Roman" w:hAnsi="Times New Roman" w:cs="Times New Roman"/>
                <w:sz w:val="24"/>
                <w:szCs w:val="24"/>
              </w:rPr>
            </w:pPr>
          </w:p>
        </w:tc>
        <w:tc>
          <w:tcPr>
            <w:tcW w:w="1843" w:type="dxa"/>
            <w:vMerge w:val="restart"/>
          </w:tcPr>
          <w:p w:rsidR="007A2C35" w:rsidRPr="00B67E7A" w:rsidRDefault="007A2C35"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Администрация Одинцовского городского округа</w:t>
            </w:r>
          </w:p>
        </w:tc>
        <w:tc>
          <w:tcPr>
            <w:tcW w:w="1843" w:type="dxa"/>
          </w:tcPr>
          <w:p w:rsidR="007A2C35" w:rsidRPr="00B67E7A" w:rsidRDefault="007A2C35"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Всего:</w:t>
            </w:r>
          </w:p>
          <w:p w:rsidR="007A2C35" w:rsidRPr="00B67E7A" w:rsidRDefault="007A2C35"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в том числе:</w:t>
            </w:r>
          </w:p>
        </w:tc>
        <w:tc>
          <w:tcPr>
            <w:tcW w:w="1843" w:type="dxa"/>
          </w:tcPr>
          <w:p w:rsidR="007A2C35" w:rsidRPr="00B67E7A" w:rsidRDefault="00AA25A2" w:rsidP="009863BD">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3800</w:t>
            </w:r>
            <w:r w:rsidR="007A2C35" w:rsidRPr="00B67E7A">
              <w:rPr>
                <w:rFonts w:ascii="Times New Roman" w:hAnsi="Times New Roman" w:cs="Times New Roman"/>
                <w:sz w:val="24"/>
                <w:szCs w:val="24"/>
              </w:rPr>
              <w:t>,0</w:t>
            </w:r>
            <w:r w:rsidR="00AE2DB7" w:rsidRPr="00B67E7A">
              <w:rPr>
                <w:rFonts w:ascii="Times New Roman" w:hAnsi="Times New Roman" w:cs="Times New Roman"/>
                <w:sz w:val="24"/>
                <w:szCs w:val="24"/>
              </w:rPr>
              <w:t xml:space="preserve">00  </w:t>
            </w:r>
          </w:p>
        </w:tc>
        <w:tc>
          <w:tcPr>
            <w:tcW w:w="1701" w:type="dxa"/>
          </w:tcPr>
          <w:p w:rsidR="007A2C35" w:rsidRPr="00B67E7A" w:rsidRDefault="007A2C35" w:rsidP="009863BD">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6745,0</w:t>
            </w:r>
            <w:r w:rsidR="00AE2DB7" w:rsidRPr="00B67E7A">
              <w:rPr>
                <w:rFonts w:ascii="Times New Roman" w:hAnsi="Times New Roman" w:cs="Times New Roman"/>
                <w:sz w:val="24"/>
                <w:szCs w:val="24"/>
              </w:rPr>
              <w:t>00</w:t>
            </w:r>
          </w:p>
        </w:tc>
        <w:tc>
          <w:tcPr>
            <w:tcW w:w="1701" w:type="dxa"/>
          </w:tcPr>
          <w:p w:rsidR="007A2C35" w:rsidRPr="00B67E7A" w:rsidRDefault="007A2C35" w:rsidP="009863BD">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6745,0</w:t>
            </w:r>
            <w:r w:rsidR="00AE2DB7" w:rsidRPr="00B67E7A">
              <w:rPr>
                <w:rFonts w:ascii="Times New Roman" w:hAnsi="Times New Roman" w:cs="Times New Roman"/>
                <w:sz w:val="24"/>
                <w:szCs w:val="24"/>
              </w:rPr>
              <w:t>00</w:t>
            </w:r>
          </w:p>
        </w:tc>
        <w:tc>
          <w:tcPr>
            <w:tcW w:w="1559" w:type="dxa"/>
          </w:tcPr>
          <w:p w:rsidR="007A2C35" w:rsidRPr="00B67E7A" w:rsidRDefault="007A2C35" w:rsidP="009863BD">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6745,0</w:t>
            </w:r>
            <w:r w:rsidR="00AE2DB7" w:rsidRPr="00B67E7A">
              <w:rPr>
                <w:rFonts w:ascii="Times New Roman" w:hAnsi="Times New Roman" w:cs="Times New Roman"/>
                <w:sz w:val="24"/>
                <w:szCs w:val="24"/>
              </w:rPr>
              <w:t>00</w:t>
            </w:r>
          </w:p>
        </w:tc>
        <w:tc>
          <w:tcPr>
            <w:tcW w:w="1418" w:type="dxa"/>
          </w:tcPr>
          <w:p w:rsidR="007A2C35" w:rsidRPr="00B67E7A" w:rsidRDefault="007A2C35" w:rsidP="009863BD">
            <w:pPr>
              <w:pStyle w:val="ConsPlusNormal"/>
              <w:tabs>
                <w:tab w:val="left" w:pos="1837"/>
              </w:tabs>
              <w:jc w:val="center"/>
              <w:rPr>
                <w:rFonts w:ascii="Times New Roman" w:hAnsi="Times New Roman" w:cs="Times New Roman"/>
                <w:sz w:val="24"/>
                <w:szCs w:val="24"/>
              </w:rPr>
            </w:pPr>
            <w:r w:rsidRPr="00B67E7A">
              <w:rPr>
                <w:rFonts w:ascii="Times New Roman" w:hAnsi="Times New Roman" w:cs="Times New Roman"/>
                <w:sz w:val="24"/>
                <w:szCs w:val="24"/>
              </w:rPr>
              <w:t>6745,0</w:t>
            </w:r>
            <w:r w:rsidR="00AE2DB7" w:rsidRPr="00B67E7A">
              <w:rPr>
                <w:rFonts w:ascii="Times New Roman" w:hAnsi="Times New Roman" w:cs="Times New Roman"/>
                <w:sz w:val="24"/>
                <w:szCs w:val="24"/>
              </w:rPr>
              <w:t>00</w:t>
            </w:r>
          </w:p>
        </w:tc>
        <w:tc>
          <w:tcPr>
            <w:tcW w:w="1701" w:type="dxa"/>
          </w:tcPr>
          <w:p w:rsidR="007A2C35" w:rsidRPr="00B67E7A" w:rsidRDefault="00AA25A2" w:rsidP="009863BD">
            <w:pPr>
              <w:pStyle w:val="ConsPlusNormal"/>
              <w:tabs>
                <w:tab w:val="left" w:pos="1837"/>
              </w:tabs>
              <w:jc w:val="center"/>
              <w:rPr>
                <w:rFonts w:ascii="Times New Roman" w:hAnsi="Times New Roman" w:cs="Times New Roman"/>
                <w:sz w:val="24"/>
                <w:szCs w:val="24"/>
              </w:rPr>
            </w:pPr>
            <w:r w:rsidRPr="00B67E7A">
              <w:rPr>
                <w:rFonts w:ascii="Times New Roman" w:hAnsi="Times New Roman" w:cs="Times New Roman"/>
                <w:sz w:val="24"/>
                <w:szCs w:val="24"/>
              </w:rPr>
              <w:t>30780</w:t>
            </w:r>
            <w:r w:rsidR="007A2C35" w:rsidRPr="00B67E7A">
              <w:rPr>
                <w:rFonts w:ascii="Times New Roman" w:hAnsi="Times New Roman" w:cs="Times New Roman"/>
                <w:sz w:val="24"/>
                <w:szCs w:val="24"/>
              </w:rPr>
              <w:t>,0</w:t>
            </w:r>
            <w:r w:rsidR="00AE2DB7" w:rsidRPr="00B67E7A">
              <w:rPr>
                <w:rFonts w:ascii="Times New Roman" w:hAnsi="Times New Roman" w:cs="Times New Roman"/>
                <w:sz w:val="24"/>
                <w:szCs w:val="24"/>
              </w:rPr>
              <w:t>00</w:t>
            </w:r>
          </w:p>
        </w:tc>
      </w:tr>
      <w:tr w:rsidR="007A2C35" w:rsidRPr="00B67E7A" w:rsidTr="00C36CA4">
        <w:trPr>
          <w:trHeight w:val="2121"/>
        </w:trPr>
        <w:tc>
          <w:tcPr>
            <w:tcW w:w="1985" w:type="dxa"/>
            <w:vMerge/>
          </w:tcPr>
          <w:p w:rsidR="007A2C35" w:rsidRPr="00B67E7A" w:rsidRDefault="007A2C35" w:rsidP="00367392">
            <w:pPr>
              <w:rPr>
                <w:rFonts w:ascii="Times New Roman" w:hAnsi="Times New Roman" w:cs="Times New Roman"/>
                <w:sz w:val="24"/>
                <w:szCs w:val="24"/>
              </w:rPr>
            </w:pPr>
          </w:p>
        </w:tc>
        <w:tc>
          <w:tcPr>
            <w:tcW w:w="1843" w:type="dxa"/>
            <w:vMerge/>
          </w:tcPr>
          <w:p w:rsidR="007A2C35" w:rsidRPr="00B67E7A" w:rsidRDefault="007A2C35" w:rsidP="00367392">
            <w:pPr>
              <w:jc w:val="center"/>
              <w:rPr>
                <w:rFonts w:ascii="Times New Roman" w:hAnsi="Times New Roman" w:cs="Times New Roman"/>
                <w:sz w:val="24"/>
                <w:szCs w:val="24"/>
              </w:rPr>
            </w:pPr>
          </w:p>
        </w:tc>
        <w:tc>
          <w:tcPr>
            <w:tcW w:w="1843" w:type="dxa"/>
          </w:tcPr>
          <w:p w:rsidR="007A2C35" w:rsidRPr="00B67E7A" w:rsidRDefault="007A2C35" w:rsidP="00367392">
            <w:pPr>
              <w:pStyle w:val="ConsPlusNormal"/>
              <w:rPr>
                <w:rFonts w:ascii="Times New Roman" w:hAnsi="Times New Roman" w:cs="Times New Roman"/>
                <w:sz w:val="24"/>
                <w:szCs w:val="24"/>
              </w:rPr>
            </w:pPr>
            <w:r w:rsidRPr="00B67E7A">
              <w:rPr>
                <w:rFonts w:ascii="Times New Roman" w:hAnsi="Times New Roman" w:cs="Times New Roman"/>
                <w:sz w:val="24"/>
                <w:szCs w:val="24"/>
              </w:rPr>
              <w:t>Средства бюджета Одинцовского городского округа</w:t>
            </w:r>
          </w:p>
          <w:p w:rsidR="007A2C35" w:rsidRPr="00B67E7A" w:rsidRDefault="007A2C35" w:rsidP="00367392">
            <w:pPr>
              <w:pStyle w:val="ConsPlusNormal"/>
              <w:rPr>
                <w:rFonts w:ascii="Times New Roman" w:hAnsi="Times New Roman" w:cs="Times New Roman"/>
                <w:sz w:val="24"/>
                <w:szCs w:val="24"/>
              </w:rPr>
            </w:pPr>
          </w:p>
        </w:tc>
        <w:tc>
          <w:tcPr>
            <w:tcW w:w="1843" w:type="dxa"/>
          </w:tcPr>
          <w:p w:rsidR="007A2C35" w:rsidRPr="00B67E7A" w:rsidRDefault="00AA25A2" w:rsidP="009863BD">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3800</w:t>
            </w:r>
            <w:r w:rsidR="007A2C35" w:rsidRPr="00B67E7A">
              <w:rPr>
                <w:rFonts w:ascii="Times New Roman" w:hAnsi="Times New Roman" w:cs="Times New Roman"/>
                <w:sz w:val="24"/>
                <w:szCs w:val="24"/>
              </w:rPr>
              <w:t>,0</w:t>
            </w:r>
            <w:r w:rsidR="00AE2DB7" w:rsidRPr="00B67E7A">
              <w:rPr>
                <w:rFonts w:ascii="Times New Roman" w:hAnsi="Times New Roman" w:cs="Times New Roman"/>
                <w:sz w:val="24"/>
                <w:szCs w:val="24"/>
              </w:rPr>
              <w:t>00</w:t>
            </w:r>
          </w:p>
        </w:tc>
        <w:tc>
          <w:tcPr>
            <w:tcW w:w="1701" w:type="dxa"/>
          </w:tcPr>
          <w:p w:rsidR="007A2C35" w:rsidRPr="00B67E7A" w:rsidRDefault="007A2C35" w:rsidP="009863BD">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6745,0</w:t>
            </w:r>
            <w:r w:rsidR="00AE2DB7" w:rsidRPr="00B67E7A">
              <w:rPr>
                <w:rFonts w:ascii="Times New Roman" w:hAnsi="Times New Roman" w:cs="Times New Roman"/>
                <w:sz w:val="24"/>
                <w:szCs w:val="24"/>
              </w:rPr>
              <w:t>00</w:t>
            </w:r>
          </w:p>
        </w:tc>
        <w:tc>
          <w:tcPr>
            <w:tcW w:w="1701" w:type="dxa"/>
          </w:tcPr>
          <w:p w:rsidR="007A2C35" w:rsidRPr="00B67E7A" w:rsidRDefault="007A2C35" w:rsidP="009863BD">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6745,0</w:t>
            </w:r>
            <w:r w:rsidR="00AE2DB7" w:rsidRPr="00B67E7A">
              <w:rPr>
                <w:rFonts w:ascii="Times New Roman" w:hAnsi="Times New Roman" w:cs="Times New Roman"/>
                <w:sz w:val="24"/>
                <w:szCs w:val="24"/>
              </w:rPr>
              <w:t>00</w:t>
            </w:r>
          </w:p>
        </w:tc>
        <w:tc>
          <w:tcPr>
            <w:tcW w:w="1559" w:type="dxa"/>
          </w:tcPr>
          <w:p w:rsidR="007A2C35" w:rsidRPr="00B67E7A" w:rsidRDefault="007A2C35" w:rsidP="009863BD">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6745,0</w:t>
            </w:r>
            <w:r w:rsidR="00AE2DB7" w:rsidRPr="00B67E7A">
              <w:rPr>
                <w:rFonts w:ascii="Times New Roman" w:hAnsi="Times New Roman" w:cs="Times New Roman"/>
                <w:sz w:val="24"/>
                <w:szCs w:val="24"/>
              </w:rPr>
              <w:t>00</w:t>
            </w:r>
          </w:p>
        </w:tc>
        <w:tc>
          <w:tcPr>
            <w:tcW w:w="1418" w:type="dxa"/>
          </w:tcPr>
          <w:p w:rsidR="007A2C35" w:rsidRPr="00B67E7A" w:rsidRDefault="007A2C35" w:rsidP="009863BD">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6745,0</w:t>
            </w:r>
            <w:r w:rsidR="00AE2DB7" w:rsidRPr="00B67E7A">
              <w:rPr>
                <w:rFonts w:ascii="Times New Roman" w:hAnsi="Times New Roman" w:cs="Times New Roman"/>
                <w:sz w:val="24"/>
                <w:szCs w:val="24"/>
              </w:rPr>
              <w:t>00</w:t>
            </w:r>
          </w:p>
        </w:tc>
        <w:tc>
          <w:tcPr>
            <w:tcW w:w="1701" w:type="dxa"/>
          </w:tcPr>
          <w:p w:rsidR="007A2C35" w:rsidRPr="00B67E7A" w:rsidRDefault="00AA25A2" w:rsidP="009863BD">
            <w:pPr>
              <w:pStyle w:val="ConsPlusNormal"/>
              <w:jc w:val="center"/>
              <w:rPr>
                <w:rFonts w:ascii="Times New Roman" w:hAnsi="Times New Roman" w:cs="Times New Roman"/>
                <w:sz w:val="24"/>
                <w:szCs w:val="24"/>
              </w:rPr>
            </w:pPr>
            <w:r w:rsidRPr="00B67E7A">
              <w:rPr>
                <w:rFonts w:ascii="Times New Roman" w:hAnsi="Times New Roman" w:cs="Times New Roman"/>
                <w:sz w:val="24"/>
                <w:szCs w:val="24"/>
              </w:rPr>
              <w:t>30780</w:t>
            </w:r>
            <w:r w:rsidR="007A2C35" w:rsidRPr="00B67E7A">
              <w:rPr>
                <w:rFonts w:ascii="Times New Roman" w:hAnsi="Times New Roman" w:cs="Times New Roman"/>
                <w:sz w:val="24"/>
                <w:szCs w:val="24"/>
              </w:rPr>
              <w:t>,0</w:t>
            </w:r>
            <w:r w:rsidR="00AE2DB7" w:rsidRPr="00B67E7A">
              <w:rPr>
                <w:rFonts w:ascii="Times New Roman" w:hAnsi="Times New Roman" w:cs="Times New Roman"/>
                <w:sz w:val="24"/>
                <w:szCs w:val="24"/>
              </w:rPr>
              <w:t>00</w:t>
            </w:r>
          </w:p>
        </w:tc>
      </w:tr>
    </w:tbl>
    <w:p w:rsidR="007A2C35" w:rsidRPr="00B67E7A" w:rsidRDefault="007A2C35" w:rsidP="007A2C35">
      <w:pPr>
        <w:pStyle w:val="ConsPlusNormal"/>
        <w:jc w:val="both"/>
        <w:rPr>
          <w:rFonts w:ascii="Times New Roman" w:hAnsi="Times New Roman" w:cs="Times New Roman"/>
          <w:sz w:val="24"/>
          <w:szCs w:val="24"/>
        </w:rPr>
      </w:pPr>
    </w:p>
    <w:p w:rsidR="00367392" w:rsidRPr="00B67E7A" w:rsidRDefault="00367392" w:rsidP="009359E7">
      <w:pPr>
        <w:widowControl w:val="0"/>
        <w:autoSpaceDE w:val="0"/>
        <w:autoSpaceDN w:val="0"/>
        <w:adjustRightInd w:val="0"/>
        <w:spacing w:after="0" w:line="240" w:lineRule="auto"/>
        <w:outlineLvl w:val="1"/>
        <w:rPr>
          <w:rFonts w:ascii="Times New Roman" w:hAnsi="Times New Roman" w:cs="Times New Roman"/>
        </w:rPr>
        <w:sectPr w:rsidR="00367392" w:rsidRPr="00B67E7A" w:rsidSect="00D00AFE">
          <w:pgSz w:w="16840" w:h="11907" w:orient="landscape" w:code="9"/>
          <w:pgMar w:top="567" w:right="539" w:bottom="284" w:left="1134" w:header="720" w:footer="454" w:gutter="0"/>
          <w:cols w:space="720"/>
          <w:noEndnote/>
          <w:docGrid w:linePitch="299"/>
        </w:sectPr>
      </w:pPr>
    </w:p>
    <w:p w:rsidR="00367392" w:rsidRPr="00B67E7A" w:rsidRDefault="00EF24D6" w:rsidP="00367392">
      <w:pPr>
        <w:spacing w:after="0"/>
        <w:jc w:val="center"/>
        <w:rPr>
          <w:rFonts w:ascii="Times New Roman" w:hAnsi="Times New Roman" w:cs="Times New Roman"/>
          <w:b/>
          <w:sz w:val="28"/>
          <w:szCs w:val="28"/>
        </w:rPr>
      </w:pPr>
      <w:r w:rsidRPr="00B67E7A">
        <w:rPr>
          <w:rFonts w:ascii="Times New Roman" w:hAnsi="Times New Roman" w:cs="Times New Roman"/>
          <w:b/>
          <w:sz w:val="28"/>
          <w:szCs w:val="28"/>
        </w:rPr>
        <w:lastRenderedPageBreak/>
        <w:t>10</w:t>
      </w:r>
      <w:r w:rsidR="00D83FB2" w:rsidRPr="00B67E7A">
        <w:rPr>
          <w:rFonts w:ascii="Times New Roman" w:hAnsi="Times New Roman" w:cs="Times New Roman"/>
          <w:b/>
          <w:sz w:val="28"/>
          <w:szCs w:val="28"/>
        </w:rPr>
        <w:t xml:space="preserve">.2. </w:t>
      </w:r>
      <w:r w:rsidR="00367392" w:rsidRPr="00B67E7A">
        <w:rPr>
          <w:rFonts w:ascii="Times New Roman" w:hAnsi="Times New Roman" w:cs="Times New Roman"/>
          <w:b/>
          <w:sz w:val="28"/>
          <w:szCs w:val="28"/>
        </w:rPr>
        <w:t>Характеристика реализации муниципальной подпрограммы</w:t>
      </w:r>
    </w:p>
    <w:p w:rsidR="00367392" w:rsidRPr="00B67E7A" w:rsidRDefault="00367392" w:rsidP="00367392">
      <w:pPr>
        <w:widowControl w:val="0"/>
        <w:autoSpaceDE w:val="0"/>
        <w:autoSpaceDN w:val="0"/>
        <w:adjustRightInd w:val="0"/>
        <w:spacing w:after="0" w:line="240" w:lineRule="auto"/>
        <w:jc w:val="center"/>
        <w:rPr>
          <w:rFonts w:ascii="Times New Roman" w:hAnsi="Times New Roman" w:cs="Times New Roman"/>
          <w:b/>
          <w:sz w:val="28"/>
          <w:szCs w:val="28"/>
        </w:rPr>
      </w:pPr>
      <w:r w:rsidRPr="00B67E7A">
        <w:rPr>
          <w:rFonts w:ascii="Times New Roman" w:hAnsi="Times New Roman" w:cs="Times New Roman"/>
          <w:b/>
          <w:sz w:val="28"/>
          <w:szCs w:val="28"/>
        </w:rPr>
        <w:t>«Развитие туризма в Московской области»</w:t>
      </w:r>
    </w:p>
    <w:p w:rsidR="009F2E37" w:rsidRPr="00B67E7A" w:rsidRDefault="009F2E37" w:rsidP="005C4399">
      <w:pPr>
        <w:pStyle w:val="ConsPlusNormal"/>
        <w:ind w:firstLine="540"/>
        <w:jc w:val="both"/>
        <w:rPr>
          <w:rFonts w:ascii="Times New Roman" w:hAnsi="Times New Roman" w:cs="Times New Roman"/>
          <w:sz w:val="28"/>
          <w:szCs w:val="28"/>
        </w:rPr>
      </w:pPr>
    </w:p>
    <w:p w:rsidR="005C4399" w:rsidRPr="00B67E7A" w:rsidRDefault="005C4399" w:rsidP="005C4399">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К наиболее значим</w:t>
      </w:r>
      <w:r w:rsidR="009F2E37" w:rsidRPr="00B67E7A">
        <w:rPr>
          <w:rFonts w:ascii="Times New Roman" w:hAnsi="Times New Roman" w:cs="Times New Roman"/>
          <w:sz w:val="28"/>
          <w:szCs w:val="28"/>
        </w:rPr>
        <w:t>ым проблемам развития туризма в</w:t>
      </w:r>
      <w:r w:rsidRPr="00B67E7A">
        <w:rPr>
          <w:rFonts w:ascii="Times New Roman" w:hAnsi="Times New Roman" w:cs="Times New Roman"/>
          <w:sz w:val="28"/>
          <w:szCs w:val="28"/>
        </w:rPr>
        <w:t xml:space="preserve"> Одинцовском городском округе Московской области, требующим пристального внимания и серьезного подхода к их решению, относятся:</w:t>
      </w:r>
    </w:p>
    <w:p w:rsidR="005C4399" w:rsidRPr="00B67E7A" w:rsidRDefault="005C4399" w:rsidP="005C4399">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xml:space="preserve">-отсутствие узнаваемости региона как туристской </w:t>
      </w:r>
      <w:proofErr w:type="spellStart"/>
      <w:r w:rsidRPr="00B67E7A">
        <w:rPr>
          <w:rFonts w:ascii="Times New Roman" w:hAnsi="Times New Roman" w:cs="Times New Roman"/>
          <w:sz w:val="28"/>
          <w:szCs w:val="28"/>
        </w:rPr>
        <w:t>дестинации</w:t>
      </w:r>
      <w:proofErr w:type="spellEnd"/>
      <w:r w:rsidRPr="00B67E7A">
        <w:rPr>
          <w:rFonts w:ascii="Times New Roman" w:hAnsi="Times New Roman" w:cs="Times New Roman"/>
          <w:sz w:val="28"/>
          <w:szCs w:val="28"/>
        </w:rPr>
        <w:t xml:space="preserve"> на внутреннем и международном туристских рынках;</w:t>
      </w:r>
    </w:p>
    <w:p w:rsidR="005C4399" w:rsidRPr="00B67E7A" w:rsidRDefault="005C4399" w:rsidP="005C4399">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-недостаточно высокое качество регионального туристского продукта, уровня гостеприимства, безопасности и доступности услуг;</w:t>
      </w:r>
    </w:p>
    <w:p w:rsidR="005C4399" w:rsidRPr="00B67E7A" w:rsidRDefault="005C4399" w:rsidP="005C4399">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 xml:space="preserve">-недостаточно </w:t>
      </w:r>
      <w:proofErr w:type="gramStart"/>
      <w:r w:rsidRPr="00B67E7A">
        <w:rPr>
          <w:rFonts w:ascii="Times New Roman" w:hAnsi="Times New Roman" w:cs="Times New Roman"/>
          <w:sz w:val="28"/>
          <w:szCs w:val="28"/>
        </w:rPr>
        <w:t>развитые</w:t>
      </w:r>
      <w:proofErr w:type="gramEnd"/>
      <w:r w:rsidRPr="00B67E7A">
        <w:rPr>
          <w:rFonts w:ascii="Times New Roman" w:hAnsi="Times New Roman" w:cs="Times New Roman"/>
          <w:sz w:val="28"/>
          <w:szCs w:val="28"/>
        </w:rPr>
        <w:t xml:space="preserve"> туристская инфраструктура, придорожный сервис;</w:t>
      </w:r>
    </w:p>
    <w:p w:rsidR="005C4399" w:rsidRPr="00B67E7A" w:rsidRDefault="005C4399" w:rsidP="005C4399">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-отсутствие эффективного механизма государственно-частного партнерства в туристском бизнесе.</w:t>
      </w:r>
    </w:p>
    <w:p w:rsidR="00D83FB2" w:rsidRPr="00B67E7A" w:rsidRDefault="005E1B10" w:rsidP="009F2E37">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П</w:t>
      </w:r>
      <w:r w:rsidR="005C4399" w:rsidRPr="00B67E7A">
        <w:rPr>
          <w:rFonts w:ascii="Times New Roman" w:hAnsi="Times New Roman" w:cs="Times New Roman"/>
          <w:sz w:val="28"/>
          <w:szCs w:val="28"/>
        </w:rPr>
        <w:t>одпрограмм</w:t>
      </w:r>
      <w:r w:rsidRPr="00B67E7A">
        <w:rPr>
          <w:rFonts w:ascii="Times New Roman" w:hAnsi="Times New Roman" w:cs="Times New Roman"/>
          <w:sz w:val="28"/>
          <w:szCs w:val="28"/>
        </w:rPr>
        <w:t xml:space="preserve">а </w:t>
      </w:r>
      <w:r w:rsidR="005C4399" w:rsidRPr="00B67E7A">
        <w:rPr>
          <w:rFonts w:ascii="Times New Roman" w:hAnsi="Times New Roman" w:cs="Times New Roman"/>
          <w:sz w:val="28"/>
          <w:szCs w:val="28"/>
        </w:rPr>
        <w:t>"Развитие туризма в Московской области" направлен</w:t>
      </w:r>
      <w:r w:rsidRPr="00B67E7A">
        <w:rPr>
          <w:rFonts w:ascii="Times New Roman" w:hAnsi="Times New Roman" w:cs="Times New Roman"/>
          <w:sz w:val="28"/>
          <w:szCs w:val="28"/>
        </w:rPr>
        <w:t>а</w:t>
      </w:r>
      <w:r w:rsidR="005C4399" w:rsidRPr="00B67E7A">
        <w:rPr>
          <w:rFonts w:ascii="Times New Roman" w:hAnsi="Times New Roman" w:cs="Times New Roman"/>
          <w:sz w:val="28"/>
          <w:szCs w:val="28"/>
        </w:rPr>
        <w:t xml:space="preserve"> на создание благоприятных условий для развития внутреннего и въездного туризма, в том числе создание основ современной индустрии туристско-рекреационных услуг и повышение ее конкурентоспособности на международном рынке.</w:t>
      </w:r>
    </w:p>
    <w:p w:rsidR="00367392" w:rsidRPr="00B67E7A" w:rsidRDefault="00367392" w:rsidP="009F2E37">
      <w:pPr>
        <w:pStyle w:val="ConsPlusNormal"/>
        <w:ind w:firstLine="567"/>
        <w:jc w:val="both"/>
        <w:rPr>
          <w:rFonts w:ascii="Times New Roman" w:hAnsi="Times New Roman" w:cs="Times New Roman"/>
          <w:sz w:val="28"/>
          <w:szCs w:val="28"/>
        </w:rPr>
      </w:pPr>
      <w:r w:rsidRPr="00B67E7A">
        <w:rPr>
          <w:rFonts w:ascii="Times New Roman" w:hAnsi="Times New Roman" w:cs="Times New Roman"/>
          <w:sz w:val="28"/>
          <w:szCs w:val="28"/>
        </w:rPr>
        <w:t>Одинцовский городской округ славится своими неповторимыми живописными местами, великолепными памятниками культуры и архитектуры, многочисленными здравницами. Базы отдыха и спортивно-оздоровительные комплексы образуют развитую санаторно-курортную сеть. Туристско-оздоровительный сектор составляет одно из стратегических направлений развития района и открывает большие перспективы для инвесторов и предпринимателей.</w:t>
      </w:r>
    </w:p>
    <w:p w:rsidR="00367392" w:rsidRPr="00B67E7A" w:rsidRDefault="00367392" w:rsidP="009F2E37">
      <w:pPr>
        <w:pStyle w:val="ConsPlusNormal"/>
        <w:ind w:firstLine="567"/>
        <w:jc w:val="both"/>
        <w:rPr>
          <w:rFonts w:ascii="Times New Roman" w:hAnsi="Times New Roman" w:cs="Times New Roman"/>
          <w:sz w:val="28"/>
          <w:szCs w:val="28"/>
        </w:rPr>
      </w:pPr>
      <w:r w:rsidRPr="00B67E7A">
        <w:rPr>
          <w:rFonts w:ascii="Times New Roman" w:hAnsi="Times New Roman" w:cs="Times New Roman"/>
          <w:sz w:val="28"/>
          <w:szCs w:val="28"/>
        </w:rPr>
        <w:t xml:space="preserve">Территория </w:t>
      </w:r>
      <w:r w:rsidR="005E1B10" w:rsidRPr="00B67E7A">
        <w:rPr>
          <w:rFonts w:ascii="Times New Roman" w:hAnsi="Times New Roman" w:cs="Times New Roman"/>
          <w:sz w:val="28"/>
          <w:szCs w:val="28"/>
        </w:rPr>
        <w:t>округа</w:t>
      </w:r>
      <w:r w:rsidRPr="00B67E7A">
        <w:rPr>
          <w:rFonts w:ascii="Times New Roman" w:hAnsi="Times New Roman" w:cs="Times New Roman"/>
          <w:sz w:val="28"/>
          <w:szCs w:val="28"/>
        </w:rPr>
        <w:t xml:space="preserve"> позволяет реализовать следующие виды туризма: </w:t>
      </w:r>
    </w:p>
    <w:p w:rsidR="00367392" w:rsidRPr="00B67E7A" w:rsidRDefault="009F2E37" w:rsidP="009F2E37">
      <w:pPr>
        <w:pStyle w:val="ConsPlusNormal"/>
        <w:jc w:val="both"/>
        <w:rPr>
          <w:rFonts w:ascii="Times New Roman" w:hAnsi="Times New Roman" w:cs="Times New Roman"/>
          <w:sz w:val="28"/>
          <w:szCs w:val="28"/>
        </w:rPr>
      </w:pPr>
      <w:r w:rsidRPr="00B67E7A">
        <w:rPr>
          <w:rFonts w:ascii="Times New Roman" w:hAnsi="Times New Roman" w:cs="Times New Roman"/>
          <w:sz w:val="28"/>
          <w:szCs w:val="28"/>
        </w:rPr>
        <w:t>-культурно-познавательный;</w:t>
      </w:r>
    </w:p>
    <w:p w:rsidR="00367392" w:rsidRPr="00B67E7A" w:rsidRDefault="009F2E37" w:rsidP="009F2E37">
      <w:pPr>
        <w:pStyle w:val="ConsPlusNormal"/>
        <w:jc w:val="both"/>
        <w:rPr>
          <w:rFonts w:ascii="Times New Roman" w:hAnsi="Times New Roman" w:cs="Times New Roman"/>
          <w:sz w:val="28"/>
          <w:szCs w:val="28"/>
        </w:rPr>
      </w:pPr>
      <w:r w:rsidRPr="00B67E7A">
        <w:rPr>
          <w:rFonts w:ascii="Times New Roman" w:hAnsi="Times New Roman" w:cs="Times New Roman"/>
          <w:sz w:val="28"/>
          <w:szCs w:val="28"/>
        </w:rPr>
        <w:t>-спортивно-оздоровительный;</w:t>
      </w:r>
    </w:p>
    <w:p w:rsidR="00367392" w:rsidRPr="00B67E7A" w:rsidRDefault="009F2E37" w:rsidP="009F2E37">
      <w:pPr>
        <w:pStyle w:val="ConsPlusNormal"/>
        <w:jc w:val="both"/>
        <w:rPr>
          <w:rFonts w:ascii="Times New Roman" w:hAnsi="Times New Roman" w:cs="Times New Roman"/>
          <w:sz w:val="28"/>
          <w:szCs w:val="28"/>
        </w:rPr>
      </w:pPr>
      <w:r w:rsidRPr="00B67E7A">
        <w:rPr>
          <w:rFonts w:ascii="Times New Roman" w:hAnsi="Times New Roman" w:cs="Times New Roman"/>
          <w:sz w:val="28"/>
          <w:szCs w:val="28"/>
        </w:rPr>
        <w:t>-событийный;</w:t>
      </w:r>
    </w:p>
    <w:p w:rsidR="00367392" w:rsidRPr="00B67E7A" w:rsidRDefault="009F2E37" w:rsidP="009F2E37">
      <w:pPr>
        <w:pStyle w:val="ConsPlusNormal"/>
        <w:jc w:val="both"/>
        <w:rPr>
          <w:rFonts w:ascii="Times New Roman" w:hAnsi="Times New Roman" w:cs="Times New Roman"/>
          <w:sz w:val="28"/>
          <w:szCs w:val="28"/>
        </w:rPr>
      </w:pPr>
      <w:r w:rsidRPr="00B67E7A">
        <w:rPr>
          <w:rFonts w:ascii="Times New Roman" w:hAnsi="Times New Roman" w:cs="Times New Roman"/>
          <w:sz w:val="28"/>
          <w:szCs w:val="28"/>
        </w:rPr>
        <w:t>-э</w:t>
      </w:r>
      <w:r w:rsidR="00367392" w:rsidRPr="00B67E7A">
        <w:rPr>
          <w:rFonts w:ascii="Times New Roman" w:hAnsi="Times New Roman" w:cs="Times New Roman"/>
          <w:sz w:val="28"/>
          <w:szCs w:val="28"/>
        </w:rPr>
        <w:t>кологический</w:t>
      </w:r>
      <w:r w:rsidRPr="00B67E7A">
        <w:rPr>
          <w:rFonts w:ascii="Times New Roman" w:hAnsi="Times New Roman" w:cs="Times New Roman"/>
          <w:sz w:val="28"/>
          <w:szCs w:val="28"/>
        </w:rPr>
        <w:t>;</w:t>
      </w:r>
      <w:r w:rsidR="00367392" w:rsidRPr="00B67E7A">
        <w:rPr>
          <w:rFonts w:ascii="Times New Roman" w:hAnsi="Times New Roman" w:cs="Times New Roman"/>
          <w:sz w:val="28"/>
          <w:szCs w:val="28"/>
        </w:rPr>
        <w:t> </w:t>
      </w:r>
    </w:p>
    <w:p w:rsidR="00367392" w:rsidRPr="00B67E7A" w:rsidRDefault="009F2E37" w:rsidP="009F2E37">
      <w:pPr>
        <w:pStyle w:val="ConsPlusNormal"/>
        <w:jc w:val="both"/>
        <w:rPr>
          <w:rFonts w:ascii="Times New Roman" w:hAnsi="Times New Roman" w:cs="Times New Roman"/>
          <w:sz w:val="28"/>
          <w:szCs w:val="28"/>
        </w:rPr>
      </w:pPr>
      <w:r w:rsidRPr="00B67E7A">
        <w:rPr>
          <w:rFonts w:ascii="Times New Roman" w:hAnsi="Times New Roman" w:cs="Times New Roman"/>
          <w:sz w:val="28"/>
          <w:szCs w:val="28"/>
        </w:rPr>
        <w:t>-п</w:t>
      </w:r>
      <w:r w:rsidR="00367392" w:rsidRPr="00B67E7A">
        <w:rPr>
          <w:rFonts w:ascii="Times New Roman" w:hAnsi="Times New Roman" w:cs="Times New Roman"/>
          <w:sz w:val="28"/>
          <w:szCs w:val="28"/>
        </w:rPr>
        <w:t xml:space="preserve">аломнический, </w:t>
      </w:r>
      <w:r w:rsidRPr="00B67E7A">
        <w:rPr>
          <w:rFonts w:ascii="Times New Roman" w:hAnsi="Times New Roman" w:cs="Times New Roman"/>
          <w:sz w:val="28"/>
          <w:szCs w:val="28"/>
        </w:rPr>
        <w:t>р</w:t>
      </w:r>
      <w:r w:rsidR="00367392" w:rsidRPr="00B67E7A">
        <w:rPr>
          <w:rFonts w:ascii="Times New Roman" w:hAnsi="Times New Roman" w:cs="Times New Roman"/>
          <w:sz w:val="28"/>
          <w:szCs w:val="28"/>
        </w:rPr>
        <w:t>елигиозный</w:t>
      </w:r>
      <w:r w:rsidRPr="00B67E7A">
        <w:rPr>
          <w:rFonts w:ascii="Times New Roman" w:hAnsi="Times New Roman" w:cs="Times New Roman"/>
          <w:sz w:val="28"/>
          <w:szCs w:val="28"/>
        </w:rPr>
        <w:t>;</w:t>
      </w:r>
    </w:p>
    <w:p w:rsidR="00367392" w:rsidRPr="00B67E7A" w:rsidRDefault="009F2E37" w:rsidP="009F2E37">
      <w:pPr>
        <w:pStyle w:val="ConsPlusNormal"/>
        <w:jc w:val="both"/>
        <w:rPr>
          <w:rFonts w:ascii="Times New Roman" w:hAnsi="Times New Roman" w:cs="Times New Roman"/>
          <w:sz w:val="28"/>
          <w:szCs w:val="28"/>
        </w:rPr>
      </w:pPr>
      <w:r w:rsidRPr="00B67E7A">
        <w:rPr>
          <w:rFonts w:ascii="Times New Roman" w:hAnsi="Times New Roman" w:cs="Times New Roman"/>
          <w:sz w:val="28"/>
          <w:szCs w:val="28"/>
        </w:rPr>
        <w:t>-деловой.</w:t>
      </w:r>
    </w:p>
    <w:p w:rsidR="00367392" w:rsidRPr="00B67E7A" w:rsidRDefault="00367392" w:rsidP="009F2E37">
      <w:pPr>
        <w:pStyle w:val="ConsPlusNormal"/>
        <w:ind w:firstLine="567"/>
        <w:jc w:val="both"/>
        <w:rPr>
          <w:rFonts w:ascii="Times New Roman" w:hAnsi="Times New Roman" w:cs="Times New Roman"/>
          <w:sz w:val="28"/>
          <w:szCs w:val="28"/>
        </w:rPr>
      </w:pPr>
      <w:r w:rsidRPr="00B67E7A">
        <w:rPr>
          <w:rFonts w:ascii="Times New Roman" w:hAnsi="Times New Roman" w:cs="Times New Roman"/>
          <w:sz w:val="28"/>
          <w:szCs w:val="28"/>
        </w:rPr>
        <w:t>Несомненным преимуществом округа является его положение (М</w:t>
      </w:r>
      <w:proofErr w:type="gramStart"/>
      <w:r w:rsidRPr="00B67E7A">
        <w:rPr>
          <w:rFonts w:ascii="Times New Roman" w:hAnsi="Times New Roman" w:cs="Times New Roman"/>
          <w:sz w:val="28"/>
          <w:szCs w:val="28"/>
        </w:rPr>
        <w:t>1</w:t>
      </w:r>
      <w:proofErr w:type="gramEnd"/>
      <w:r w:rsidRPr="00B67E7A">
        <w:rPr>
          <w:rFonts w:ascii="Times New Roman" w:hAnsi="Times New Roman" w:cs="Times New Roman"/>
          <w:sz w:val="28"/>
          <w:szCs w:val="28"/>
        </w:rPr>
        <w:t xml:space="preserve"> европейское направление, транспортная логистика, включая близость аэропорта Внуково), наличие ярко выраженных туристских доминант (Большие Вяземы, Звенигород, Кубинка).</w:t>
      </w:r>
    </w:p>
    <w:p w:rsidR="00D83FB2" w:rsidRPr="00B67E7A" w:rsidRDefault="00D83FB2" w:rsidP="00D83FB2">
      <w:pPr>
        <w:widowControl w:val="0"/>
        <w:autoSpaceDE w:val="0"/>
        <w:autoSpaceDN w:val="0"/>
        <w:adjustRightInd w:val="0"/>
        <w:spacing w:after="0" w:line="240" w:lineRule="auto"/>
        <w:jc w:val="center"/>
        <w:outlineLvl w:val="1"/>
        <w:rPr>
          <w:rFonts w:ascii="Times New Roman" w:hAnsi="Times New Roman" w:cs="Times New Roman"/>
          <w:b/>
          <w:color w:val="FF0000"/>
          <w:sz w:val="28"/>
          <w:szCs w:val="28"/>
        </w:rPr>
      </w:pPr>
    </w:p>
    <w:p w:rsidR="009863BD" w:rsidRPr="00B67E7A" w:rsidRDefault="00EF24D6" w:rsidP="005E1B10">
      <w:pPr>
        <w:spacing w:after="0"/>
        <w:jc w:val="center"/>
        <w:rPr>
          <w:rFonts w:ascii="Times New Roman" w:hAnsi="Times New Roman" w:cs="Times New Roman"/>
          <w:b/>
          <w:sz w:val="28"/>
          <w:szCs w:val="28"/>
        </w:rPr>
      </w:pPr>
      <w:r w:rsidRPr="00B67E7A">
        <w:rPr>
          <w:rFonts w:ascii="Times New Roman" w:hAnsi="Times New Roman" w:cs="Times New Roman"/>
          <w:b/>
          <w:sz w:val="28"/>
          <w:szCs w:val="28"/>
        </w:rPr>
        <w:t>10</w:t>
      </w:r>
      <w:r w:rsidR="00D83FB2" w:rsidRPr="00B67E7A">
        <w:rPr>
          <w:rFonts w:ascii="Times New Roman" w:hAnsi="Times New Roman" w:cs="Times New Roman"/>
          <w:b/>
          <w:sz w:val="28"/>
          <w:szCs w:val="28"/>
        </w:rPr>
        <w:t>.3.</w:t>
      </w:r>
      <w:r w:rsidR="00D83FB2" w:rsidRPr="00B67E7A">
        <w:rPr>
          <w:rFonts w:ascii="Times New Roman" w:hAnsi="Times New Roman" w:cs="Times New Roman"/>
          <w:b/>
          <w:sz w:val="28"/>
          <w:szCs w:val="28"/>
        </w:rPr>
        <w:tab/>
        <w:t>Характеристика основных мероприятий</w:t>
      </w:r>
      <w:r w:rsidR="009863BD" w:rsidRPr="00B67E7A">
        <w:rPr>
          <w:rFonts w:ascii="Times New Roman" w:hAnsi="Times New Roman" w:cs="Times New Roman"/>
          <w:b/>
          <w:sz w:val="28"/>
          <w:szCs w:val="28"/>
        </w:rPr>
        <w:t xml:space="preserve"> муниципальной подпрограммы «Развитие туризма в Московской области»</w:t>
      </w:r>
    </w:p>
    <w:p w:rsidR="005E1B10" w:rsidRPr="00B67E7A" w:rsidRDefault="005E1B10" w:rsidP="005E1B10">
      <w:pPr>
        <w:autoSpaceDE w:val="0"/>
        <w:autoSpaceDN w:val="0"/>
        <w:adjustRightInd w:val="0"/>
        <w:spacing w:after="0" w:line="240" w:lineRule="auto"/>
        <w:ind w:firstLine="709"/>
        <w:jc w:val="both"/>
        <w:rPr>
          <w:rFonts w:ascii="Times New Roman" w:hAnsi="Times New Roman" w:cs="Times New Roman"/>
          <w:sz w:val="27"/>
          <w:szCs w:val="27"/>
        </w:rPr>
      </w:pPr>
      <w:r w:rsidRPr="00B67E7A">
        <w:rPr>
          <w:rFonts w:ascii="Times New Roman" w:hAnsi="Times New Roman" w:cs="Times New Roman"/>
          <w:sz w:val="27"/>
          <w:szCs w:val="27"/>
        </w:rPr>
        <w:t>Мероприяти</w:t>
      </w:r>
      <w:r w:rsidR="00575118" w:rsidRPr="00B67E7A">
        <w:rPr>
          <w:rFonts w:ascii="Times New Roman" w:hAnsi="Times New Roman" w:cs="Times New Roman"/>
          <w:sz w:val="27"/>
          <w:szCs w:val="27"/>
        </w:rPr>
        <w:t>я</w:t>
      </w:r>
      <w:r w:rsidRPr="00B67E7A">
        <w:rPr>
          <w:rFonts w:ascii="Times New Roman" w:hAnsi="Times New Roman" w:cs="Times New Roman"/>
          <w:sz w:val="27"/>
          <w:szCs w:val="27"/>
        </w:rPr>
        <w:t>, реализуем</w:t>
      </w:r>
      <w:r w:rsidR="00575118" w:rsidRPr="00B67E7A">
        <w:rPr>
          <w:rFonts w:ascii="Times New Roman" w:hAnsi="Times New Roman" w:cs="Times New Roman"/>
          <w:sz w:val="27"/>
          <w:szCs w:val="27"/>
        </w:rPr>
        <w:t>ы</w:t>
      </w:r>
      <w:r w:rsidRPr="00B67E7A">
        <w:rPr>
          <w:rFonts w:ascii="Times New Roman" w:hAnsi="Times New Roman" w:cs="Times New Roman"/>
          <w:sz w:val="27"/>
          <w:szCs w:val="27"/>
        </w:rPr>
        <w:t xml:space="preserve">е в рамках подпрограммы «Развитие туризма в Московской области», направлены </w:t>
      </w:r>
      <w:proofErr w:type="gramStart"/>
      <w:r w:rsidRPr="00B67E7A">
        <w:rPr>
          <w:rFonts w:ascii="Times New Roman" w:hAnsi="Times New Roman" w:cs="Times New Roman"/>
          <w:sz w:val="27"/>
          <w:szCs w:val="27"/>
        </w:rPr>
        <w:t>на</w:t>
      </w:r>
      <w:proofErr w:type="gramEnd"/>
      <w:r w:rsidRPr="00B67E7A">
        <w:rPr>
          <w:rFonts w:ascii="Times New Roman" w:hAnsi="Times New Roman" w:cs="Times New Roman"/>
          <w:sz w:val="27"/>
          <w:szCs w:val="27"/>
        </w:rPr>
        <w:t>:</w:t>
      </w:r>
    </w:p>
    <w:p w:rsidR="005E1B10" w:rsidRPr="00B67E7A" w:rsidRDefault="00575118" w:rsidP="00575118">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 </w:t>
      </w:r>
      <w:r w:rsidR="005E1B10" w:rsidRPr="00B67E7A">
        <w:rPr>
          <w:rFonts w:ascii="Times New Roman" w:hAnsi="Times New Roman" w:cs="Times New Roman"/>
          <w:sz w:val="28"/>
          <w:szCs w:val="28"/>
        </w:rPr>
        <w:t>развитие рынка туристских услуг и создание благоприятных условий для развития внутреннего и въездного туризма;</w:t>
      </w:r>
    </w:p>
    <w:p w:rsidR="00575118" w:rsidRPr="00B67E7A" w:rsidRDefault="00575118" w:rsidP="00575118">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 </w:t>
      </w:r>
      <w:r w:rsidR="005E1B10" w:rsidRPr="00B67E7A">
        <w:rPr>
          <w:rFonts w:ascii="Times New Roman" w:hAnsi="Times New Roman" w:cs="Times New Roman"/>
          <w:sz w:val="28"/>
          <w:szCs w:val="28"/>
        </w:rPr>
        <w:t>формирование имиджа и продвижение туристского продукта, предоставляемого на</w:t>
      </w:r>
      <w:r w:rsidRPr="00B67E7A">
        <w:rPr>
          <w:rFonts w:ascii="Times New Roman" w:hAnsi="Times New Roman" w:cs="Times New Roman"/>
          <w:sz w:val="28"/>
          <w:szCs w:val="28"/>
        </w:rPr>
        <w:t xml:space="preserve"> территории Московской области;</w:t>
      </w:r>
    </w:p>
    <w:p w:rsidR="005E1B10" w:rsidRPr="00B67E7A" w:rsidRDefault="00575118" w:rsidP="00575118">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 </w:t>
      </w:r>
      <w:r w:rsidR="005E1B10" w:rsidRPr="00B67E7A">
        <w:rPr>
          <w:rFonts w:ascii="Times New Roman" w:hAnsi="Times New Roman" w:cs="Times New Roman"/>
          <w:sz w:val="28"/>
          <w:szCs w:val="28"/>
        </w:rPr>
        <w:t xml:space="preserve">повышение качества туристского продукта, уровня гостеприимства, </w:t>
      </w:r>
      <w:r w:rsidR="005E1B10" w:rsidRPr="00B67E7A">
        <w:rPr>
          <w:rFonts w:ascii="Times New Roman" w:hAnsi="Times New Roman" w:cs="Times New Roman"/>
          <w:sz w:val="28"/>
          <w:szCs w:val="28"/>
        </w:rPr>
        <w:lastRenderedPageBreak/>
        <w:t>безопасности и доступности услуг с учетом российских и международных стандартов;</w:t>
      </w:r>
    </w:p>
    <w:p w:rsidR="005E1B10" w:rsidRPr="00B67E7A" w:rsidRDefault="00575118" w:rsidP="00575118">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 </w:t>
      </w:r>
      <w:r w:rsidR="005E1B10" w:rsidRPr="00B67E7A">
        <w:rPr>
          <w:rFonts w:ascii="Times New Roman" w:hAnsi="Times New Roman" w:cs="Times New Roman"/>
          <w:sz w:val="28"/>
          <w:szCs w:val="28"/>
        </w:rPr>
        <w:t>совершенствование государственной политики в сфере туризма;</w:t>
      </w:r>
    </w:p>
    <w:p w:rsidR="005E1B10" w:rsidRPr="00B67E7A" w:rsidRDefault="00575118" w:rsidP="00575118">
      <w:pPr>
        <w:pStyle w:val="ConsPlusNormal"/>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 </w:t>
      </w:r>
      <w:r w:rsidR="005E1B10" w:rsidRPr="00B67E7A">
        <w:rPr>
          <w:rFonts w:ascii="Times New Roman" w:hAnsi="Times New Roman" w:cs="Times New Roman"/>
          <w:sz w:val="28"/>
          <w:szCs w:val="28"/>
        </w:rPr>
        <w:t>развитие туристской инфраструктуры и формирование комфортной инвестиционной среды в Московской области.</w:t>
      </w:r>
    </w:p>
    <w:p w:rsidR="00575118" w:rsidRPr="00B67E7A" w:rsidRDefault="00575118" w:rsidP="00575118">
      <w:pPr>
        <w:pStyle w:val="ConsPlusNormal"/>
        <w:ind w:firstLine="540"/>
        <w:jc w:val="both"/>
      </w:pPr>
      <w:r w:rsidRPr="00B67E7A">
        <w:rPr>
          <w:rFonts w:ascii="Times New Roman" w:hAnsi="Times New Roman" w:cs="Times New Roman"/>
          <w:sz w:val="28"/>
          <w:szCs w:val="28"/>
        </w:rPr>
        <w:t>Реализация мероприятий подпрограммы позволит увеличить туристский и экскурсионный потоки, объем платных туристских услуг, оказанных населению</w:t>
      </w:r>
      <w:r w:rsidRPr="00B67E7A">
        <w:t>.</w:t>
      </w:r>
    </w:p>
    <w:p w:rsidR="00AE2DB7" w:rsidRPr="00B67E7A" w:rsidRDefault="00AE2DB7" w:rsidP="003331F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3331FD" w:rsidRPr="00B67E7A" w:rsidRDefault="00A529D0" w:rsidP="003331F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B67E7A">
        <w:rPr>
          <w:rFonts w:ascii="Times New Roman" w:hAnsi="Times New Roman" w:cs="Times New Roman"/>
          <w:b/>
          <w:sz w:val="28"/>
          <w:szCs w:val="28"/>
        </w:rPr>
        <w:t>1</w:t>
      </w:r>
      <w:r w:rsidR="00EF24D6" w:rsidRPr="00B67E7A">
        <w:rPr>
          <w:rFonts w:ascii="Times New Roman" w:hAnsi="Times New Roman" w:cs="Times New Roman"/>
          <w:b/>
          <w:sz w:val="28"/>
          <w:szCs w:val="28"/>
        </w:rPr>
        <w:t>1</w:t>
      </w:r>
      <w:r w:rsidR="003331FD" w:rsidRPr="00B67E7A">
        <w:rPr>
          <w:rFonts w:ascii="Times New Roman" w:hAnsi="Times New Roman" w:cs="Times New Roman"/>
          <w:b/>
          <w:sz w:val="28"/>
          <w:szCs w:val="28"/>
        </w:rPr>
        <w:t xml:space="preserve">. Методика </w:t>
      </w:r>
      <w:proofErr w:type="gramStart"/>
      <w:r w:rsidR="003331FD" w:rsidRPr="00B67E7A">
        <w:rPr>
          <w:rFonts w:ascii="Times New Roman" w:hAnsi="Times New Roman" w:cs="Times New Roman"/>
          <w:b/>
          <w:sz w:val="28"/>
          <w:szCs w:val="28"/>
        </w:rPr>
        <w:t xml:space="preserve">расчета значений планируемых результатов реализации муниципальной </w:t>
      </w:r>
      <w:r w:rsidR="00E95B55" w:rsidRPr="00B67E7A">
        <w:rPr>
          <w:rFonts w:ascii="Times New Roman" w:hAnsi="Times New Roman" w:cs="Times New Roman"/>
          <w:b/>
          <w:sz w:val="28"/>
          <w:szCs w:val="28"/>
        </w:rPr>
        <w:t>программы</w:t>
      </w:r>
      <w:proofErr w:type="gramEnd"/>
    </w:p>
    <w:p w:rsidR="003331FD" w:rsidRPr="00B67E7A" w:rsidRDefault="003331FD" w:rsidP="003331FD">
      <w:pPr>
        <w:widowControl w:val="0"/>
        <w:tabs>
          <w:tab w:val="left" w:pos="10821"/>
          <w:tab w:val="left" w:pos="12458"/>
        </w:tabs>
        <w:autoSpaceDE w:val="0"/>
        <w:autoSpaceDN w:val="0"/>
        <w:adjustRightInd w:val="0"/>
        <w:spacing w:after="0" w:line="240" w:lineRule="auto"/>
        <w:ind w:firstLine="709"/>
        <w:jc w:val="center"/>
        <w:rPr>
          <w:rFonts w:ascii="Times New Roman" w:hAnsi="Times New Roman" w:cs="Times New Roman"/>
          <w:b/>
          <w:sz w:val="28"/>
          <w:szCs w:val="28"/>
        </w:rPr>
      </w:pPr>
    </w:p>
    <w:p w:rsidR="003331FD" w:rsidRPr="00B67E7A" w:rsidRDefault="003331FD" w:rsidP="003331FD">
      <w:pPr>
        <w:spacing w:after="0" w:line="240" w:lineRule="auto"/>
        <w:ind w:firstLine="709"/>
        <w:jc w:val="center"/>
        <w:rPr>
          <w:rFonts w:ascii="Times New Roman" w:hAnsi="Times New Roman" w:cs="Times New Roman"/>
          <w:b/>
          <w:sz w:val="28"/>
          <w:szCs w:val="28"/>
        </w:rPr>
      </w:pPr>
      <w:r w:rsidRPr="00B67E7A">
        <w:rPr>
          <w:rFonts w:ascii="Times New Roman" w:hAnsi="Times New Roman" w:cs="Times New Roman"/>
          <w:b/>
          <w:sz w:val="28"/>
          <w:szCs w:val="28"/>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B67E7A">
        <w:rPr>
          <w:rFonts w:ascii="Times New Roman" w:hAnsi="Times New Roman" w:cs="Times New Roman"/>
          <w:b/>
          <w:sz w:val="28"/>
          <w:szCs w:val="28"/>
        </w:rPr>
        <w:t>медиасреды</w:t>
      </w:r>
      <w:proofErr w:type="spellEnd"/>
      <w:r w:rsidRPr="00B67E7A">
        <w:rPr>
          <w:rFonts w:ascii="Times New Roman" w:hAnsi="Times New Roman" w:cs="Times New Roman"/>
          <w:b/>
          <w:sz w:val="28"/>
          <w:szCs w:val="28"/>
        </w:rPr>
        <w:t>»</w:t>
      </w:r>
    </w:p>
    <w:p w:rsidR="003331FD" w:rsidRPr="00B67E7A" w:rsidRDefault="003331FD" w:rsidP="003331FD">
      <w:pPr>
        <w:spacing w:after="0" w:line="240" w:lineRule="auto"/>
        <w:ind w:firstLine="709"/>
        <w:jc w:val="center"/>
        <w:rPr>
          <w:rFonts w:ascii="Times New Roman" w:hAnsi="Times New Roman" w:cs="Times New Roman"/>
          <w:sz w:val="28"/>
          <w:szCs w:val="28"/>
        </w:rPr>
      </w:pPr>
    </w:p>
    <w:p w:rsidR="003331FD" w:rsidRPr="00B67E7A" w:rsidRDefault="003331FD" w:rsidP="003331FD">
      <w:pPr>
        <w:autoSpaceDE w:val="0"/>
        <w:autoSpaceDN w:val="0"/>
        <w:spacing w:after="0" w:line="240" w:lineRule="auto"/>
        <w:ind w:firstLine="709"/>
        <w:rPr>
          <w:rFonts w:ascii="Times New Roman" w:hAnsi="Times New Roman" w:cs="Times New Roman"/>
          <w:b/>
          <w:sz w:val="28"/>
          <w:szCs w:val="28"/>
        </w:rPr>
      </w:pPr>
      <w:r w:rsidRPr="00B67E7A">
        <w:rPr>
          <w:rFonts w:ascii="Times New Roman" w:hAnsi="Times New Roman" w:cs="Times New Roman"/>
          <w:b/>
          <w:sz w:val="28"/>
          <w:szCs w:val="28"/>
        </w:rPr>
        <w:t>Показатель 1.1. «Информирование населения через СМИ»</w:t>
      </w:r>
    </w:p>
    <w:p w:rsidR="00312A33" w:rsidRPr="00B67E7A" w:rsidRDefault="00312A33" w:rsidP="003331FD">
      <w:pPr>
        <w:autoSpaceDE w:val="0"/>
        <w:autoSpaceDN w:val="0"/>
        <w:spacing w:after="0" w:line="240" w:lineRule="auto"/>
        <w:ind w:firstLine="709"/>
        <w:rPr>
          <w:rFonts w:ascii="Times New Roman" w:hAnsi="Times New Roman" w:cs="Times New Roman"/>
          <w:b/>
          <w:sz w:val="28"/>
          <w:szCs w:val="28"/>
        </w:rPr>
      </w:pPr>
    </w:p>
    <w:p w:rsidR="003331FD" w:rsidRPr="00B67E7A" w:rsidRDefault="003331FD" w:rsidP="006617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Единица измерения - %.</w:t>
      </w:r>
    </w:p>
    <w:p w:rsidR="003331FD" w:rsidRPr="00B67E7A" w:rsidRDefault="003331FD" w:rsidP="006617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Рассчитывается по формуле:</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b/>
          <w:sz w:val="28"/>
          <w:szCs w:val="28"/>
          <w:vertAlign w:val="subscript"/>
        </w:rPr>
      </w:pPr>
      <m:oMath>
        <m:r>
          <m:rPr>
            <m:sty m:val="bi"/>
          </m:rPr>
          <w:rPr>
            <w:rFonts w:ascii="Cambria Math" w:hAnsi="Cambria Math" w:cs="Times New Roman"/>
            <w:sz w:val="28"/>
            <w:szCs w:val="28"/>
            <w:vertAlign w:val="subscript"/>
            <w:lang w:val="en-US"/>
          </w:rPr>
          <m:t>I</m:t>
        </m:r>
        <m:r>
          <m:rPr>
            <m:sty m:val="b"/>
          </m:rPr>
          <w:rPr>
            <w:rFonts w:ascii="Cambria Math" w:hAnsi="Cambria Math" w:cs="Times New Roman"/>
            <w:sz w:val="28"/>
            <w:szCs w:val="28"/>
            <w:vertAlign w:val="subscript"/>
          </w:rPr>
          <m:t>=</m:t>
        </m:r>
        <m:f>
          <m:fPr>
            <m:ctrlPr>
              <w:rPr>
                <w:rFonts w:ascii="Cambria Math" w:hAnsi="Cambria Math" w:cs="Times New Roman"/>
                <w:b/>
                <w:sz w:val="28"/>
                <w:szCs w:val="28"/>
                <w:vertAlign w:val="subscript"/>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lang w:val="en-US"/>
                  </w:rPr>
                  <m:t>I</m:t>
                </m:r>
              </m:e>
              <m:sub>
                <m:r>
                  <m:rPr>
                    <m:sty m:val="bi"/>
                  </m:rPr>
                  <w:rPr>
                    <w:rFonts w:ascii="Cambria Math" w:hAnsi="Cambria Math" w:cs="Times New Roman"/>
                    <w:sz w:val="28"/>
                    <w:szCs w:val="28"/>
                    <w:lang w:val="en-US"/>
                  </w:rPr>
                  <m:t>t</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lang w:val="en-US"/>
                  </w:rPr>
                  <m:t>I</m:t>
                </m:r>
              </m:e>
              <m:sub>
                <m:r>
                  <m:rPr>
                    <m:sty m:val="bi"/>
                  </m:rPr>
                  <w:rPr>
                    <w:rFonts w:ascii="Cambria Math" w:hAnsi="Cambria Math" w:cs="Times New Roman"/>
                    <w:sz w:val="28"/>
                    <w:szCs w:val="28"/>
                    <w:lang w:val="en-US"/>
                  </w:rPr>
                  <m:t>b</m:t>
                </m:r>
              </m:sub>
            </m:sSub>
          </m:den>
        </m:f>
        <m:r>
          <m:rPr>
            <m:sty m:val="bi"/>
          </m:rPr>
          <w:rPr>
            <w:rFonts w:ascii="Cambria Math" w:hAnsi="Cambria Math" w:cs="Times New Roman"/>
            <w:sz w:val="28"/>
            <w:szCs w:val="28"/>
            <w:vertAlign w:val="subscript"/>
          </w:rPr>
          <m:t>×100</m:t>
        </m:r>
      </m:oMath>
      <w:r w:rsidRPr="00B67E7A">
        <w:rPr>
          <w:rFonts w:ascii="Times New Roman" w:hAnsi="Times New Roman" w:cs="Times New Roman"/>
          <w:b/>
          <w:sz w:val="28"/>
          <w:szCs w:val="28"/>
          <w:vertAlign w:val="subscript"/>
        </w:rPr>
        <w:t xml:space="preserve">   ,</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где:</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b/>
          <w:sz w:val="28"/>
          <w:szCs w:val="28"/>
        </w:rPr>
        <w:t>I –</w:t>
      </w:r>
      <w:r w:rsidRPr="00B67E7A">
        <w:rPr>
          <w:rFonts w:ascii="Times New Roman" w:hAnsi="Times New Roman" w:cs="Times New Roman"/>
          <w:sz w:val="28"/>
          <w:szCs w:val="28"/>
        </w:rPr>
        <w:t xml:space="preserve"> показатель информированности населения в СМИ;</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b/>
          <w:sz w:val="28"/>
          <w:szCs w:val="28"/>
          <w:lang w:val="en-US"/>
        </w:rPr>
        <w:t>I</w:t>
      </w:r>
      <w:r w:rsidRPr="00B67E7A">
        <w:rPr>
          <w:rFonts w:ascii="Times New Roman" w:hAnsi="Times New Roman" w:cs="Times New Roman"/>
          <w:b/>
          <w:sz w:val="28"/>
          <w:szCs w:val="28"/>
          <w:vertAlign w:val="subscript"/>
          <w:lang w:val="en-US"/>
        </w:rPr>
        <w:t>t</w:t>
      </w:r>
      <w:r w:rsidRPr="00B67E7A">
        <w:rPr>
          <w:rFonts w:ascii="Times New Roman" w:hAnsi="Times New Roman" w:cs="Times New Roman"/>
          <w:b/>
          <w:sz w:val="28"/>
          <w:szCs w:val="28"/>
          <w:vertAlign w:val="subscript"/>
        </w:rPr>
        <w:t xml:space="preserve"> </w:t>
      </w:r>
      <w:proofErr w:type="gramStart"/>
      <w:r w:rsidRPr="00B67E7A">
        <w:rPr>
          <w:rFonts w:ascii="Times New Roman" w:hAnsi="Times New Roman" w:cs="Times New Roman"/>
          <w:b/>
          <w:sz w:val="28"/>
          <w:szCs w:val="28"/>
          <w:vertAlign w:val="subscript"/>
        </w:rPr>
        <w:t>–</w:t>
      </w:r>
      <w:r w:rsidRPr="00B67E7A">
        <w:rPr>
          <w:rFonts w:ascii="Times New Roman" w:hAnsi="Times New Roman" w:cs="Times New Roman"/>
          <w:sz w:val="28"/>
          <w:szCs w:val="28"/>
          <w:vertAlign w:val="subscript"/>
        </w:rPr>
        <w:t xml:space="preserve">  </w:t>
      </w:r>
      <w:r w:rsidRPr="00B67E7A">
        <w:rPr>
          <w:rFonts w:ascii="Times New Roman" w:hAnsi="Times New Roman" w:cs="Times New Roman"/>
          <w:sz w:val="28"/>
          <w:szCs w:val="28"/>
        </w:rPr>
        <w:t>объем</w:t>
      </w:r>
      <w:proofErr w:type="gramEnd"/>
      <w:r w:rsidRPr="00B67E7A">
        <w:rPr>
          <w:rFonts w:ascii="Times New Roman" w:hAnsi="Times New Roman" w:cs="Times New Roman"/>
          <w:sz w:val="28"/>
          <w:szCs w:val="28"/>
        </w:rPr>
        <w:t xml:space="preserve">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proofErr w:type="spellStart"/>
      <w:proofErr w:type="gramStart"/>
      <w:r w:rsidRPr="00B67E7A">
        <w:rPr>
          <w:rFonts w:ascii="Times New Roman" w:hAnsi="Times New Roman" w:cs="Times New Roman"/>
          <w:b/>
          <w:sz w:val="28"/>
          <w:szCs w:val="28"/>
          <w:lang w:val="en-US"/>
        </w:rPr>
        <w:t>I</w:t>
      </w:r>
      <w:r w:rsidRPr="00B67E7A">
        <w:rPr>
          <w:rFonts w:ascii="Times New Roman" w:hAnsi="Times New Roman" w:cs="Times New Roman"/>
          <w:b/>
          <w:sz w:val="28"/>
          <w:szCs w:val="28"/>
          <w:vertAlign w:val="subscript"/>
          <w:lang w:val="en-US"/>
        </w:rPr>
        <w:t>b</w:t>
      </w:r>
      <w:proofErr w:type="spellEnd"/>
      <w:proofErr w:type="gramEnd"/>
      <w:r w:rsidRPr="00B67E7A">
        <w:rPr>
          <w:rFonts w:ascii="Times New Roman" w:hAnsi="Times New Roman" w:cs="Times New Roman"/>
          <w:b/>
          <w:sz w:val="28"/>
          <w:szCs w:val="28"/>
          <w:vertAlign w:val="subscript"/>
        </w:rPr>
        <w:t xml:space="preserve"> –</w:t>
      </w:r>
      <w:r w:rsidRPr="00B67E7A">
        <w:rPr>
          <w:rFonts w:ascii="Times New Roman" w:hAnsi="Times New Roman" w:cs="Times New Roman"/>
          <w:sz w:val="28"/>
          <w:szCs w:val="28"/>
          <w:vertAlign w:val="subscript"/>
        </w:rPr>
        <w:t xml:space="preserve"> </w:t>
      </w:r>
      <w:r w:rsidRPr="00B67E7A">
        <w:rPr>
          <w:rFonts w:ascii="Times New Roman" w:hAnsi="Times New Roman" w:cs="Times New Roman"/>
          <w:sz w:val="28"/>
          <w:szCs w:val="28"/>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3331FD" w:rsidRPr="00B67E7A" w:rsidRDefault="00895CAB" w:rsidP="00661725">
      <w:pPr>
        <w:widowControl w:val="0"/>
        <w:autoSpaceDE w:val="0"/>
        <w:autoSpaceDN w:val="0"/>
        <w:spacing w:after="0" w:line="240" w:lineRule="auto"/>
        <w:ind w:firstLine="709"/>
        <w:jc w:val="both"/>
        <w:rPr>
          <w:rFonts w:ascii="Times New Roman" w:hAnsi="Times New Roman" w:cs="Times New Roman"/>
          <w:b/>
          <w:i/>
          <w:sz w:val="28"/>
          <w:szCs w:val="28"/>
        </w:rPr>
      </w:pPr>
      <m:oMath>
        <m:sSub>
          <m:sSubPr>
            <m:ctrlPr>
              <w:rPr>
                <w:rFonts w:ascii="Cambria Math" w:hAnsi="Cambria Math" w:cs="Times New Roman"/>
                <w:b/>
                <w:sz w:val="28"/>
                <w:szCs w:val="28"/>
                <w:vertAlign w:val="subscript"/>
              </w:rPr>
            </m:ctrlPr>
          </m:sSubPr>
          <m:e>
            <m:r>
              <m:rPr>
                <m:sty m:val="b"/>
              </m:rPr>
              <w:rPr>
                <w:rFonts w:ascii="Cambria Math" w:hAnsi="Cambria Math" w:cs="Times New Roman"/>
                <w:sz w:val="28"/>
                <w:szCs w:val="28"/>
                <w:vertAlign w:val="subscript"/>
                <w:lang w:val="en-US"/>
              </w:rPr>
              <m:t>I</m:t>
            </m:r>
          </m:e>
          <m:sub/>
        </m:sSub>
        <m:r>
          <m:rPr>
            <m:sty m:val="bi"/>
          </m:rPr>
          <w:rPr>
            <w:rFonts w:ascii="Cambria Math" w:hAnsi="Cambria Math" w:cs="Times New Roman"/>
            <w:sz w:val="28"/>
            <w:szCs w:val="28"/>
          </w:rPr>
          <m:t>=</m:t>
        </m:r>
        <m:sSub>
          <m:sSubPr>
            <m:ctrlPr>
              <w:rPr>
                <w:rFonts w:ascii="Cambria Math" w:hAnsi="Cambria Math" w:cs="Times New Roman"/>
                <w:b/>
                <w:sz w:val="28"/>
                <w:szCs w:val="28"/>
                <w:vertAlign w:val="subscript"/>
              </w:rPr>
            </m:ctrlPr>
          </m:sSubPr>
          <m:e>
            <m:r>
              <m:rPr>
                <m:sty m:val="b"/>
              </m:rPr>
              <w:rPr>
                <w:rFonts w:ascii="Cambria Math" w:hAnsi="Cambria Math" w:cs="Times New Roman"/>
                <w:sz w:val="28"/>
                <w:szCs w:val="28"/>
                <w:vertAlign w:val="subscript"/>
                <w:lang w:val="en-US"/>
              </w:rPr>
              <m:t>V</m:t>
            </m:r>
          </m:e>
          <m:sub>
            <m:r>
              <m:rPr>
                <m:sty m:val="b"/>
              </m:rPr>
              <w:rPr>
                <w:rFonts w:ascii="Cambria Math" w:hAnsi="Cambria Math" w:cs="Times New Roman"/>
                <w:sz w:val="28"/>
                <w:szCs w:val="28"/>
                <w:vertAlign w:val="subscript"/>
              </w:rPr>
              <m:t>П</m:t>
            </m:r>
          </m:sub>
        </m:sSub>
        <m:r>
          <m:rPr>
            <m:sty m:val="b"/>
          </m:rPr>
          <w:rPr>
            <w:rFonts w:ascii="Cambria Math" w:hAnsi="Cambria Math" w:cs="Times New Roman"/>
            <w:sz w:val="28"/>
            <w:szCs w:val="28"/>
            <w:vertAlign w:val="subscript"/>
          </w:rPr>
          <m:t>+</m:t>
        </m:r>
        <m:sSub>
          <m:sSubPr>
            <m:ctrlPr>
              <w:rPr>
                <w:rFonts w:ascii="Cambria Math" w:hAnsi="Cambria Math" w:cs="Times New Roman"/>
                <w:b/>
                <w:sz w:val="28"/>
                <w:szCs w:val="28"/>
                <w:vertAlign w:val="subscript"/>
              </w:rPr>
            </m:ctrlPr>
          </m:sSubPr>
          <m:e>
            <m:r>
              <m:rPr>
                <m:sty m:val="b"/>
              </m:rPr>
              <w:rPr>
                <w:rFonts w:ascii="Cambria Math" w:hAnsi="Cambria Math" w:cs="Times New Roman"/>
                <w:sz w:val="28"/>
                <w:szCs w:val="28"/>
                <w:vertAlign w:val="subscript"/>
                <w:lang w:val="en-US"/>
              </w:rPr>
              <m:t>V</m:t>
            </m:r>
          </m:e>
          <m:sub>
            <m:r>
              <m:rPr>
                <m:sty m:val="b"/>
              </m:rPr>
              <w:rPr>
                <w:rFonts w:ascii="Cambria Math" w:hAnsi="Cambria Math" w:cs="Times New Roman"/>
                <w:sz w:val="28"/>
                <w:szCs w:val="28"/>
                <w:vertAlign w:val="subscript"/>
              </w:rPr>
              <m:t>Р</m:t>
            </m:r>
          </m:sub>
        </m:sSub>
        <m:r>
          <m:rPr>
            <m:sty m:val="b"/>
          </m:rPr>
          <w:rPr>
            <w:rFonts w:ascii="Cambria Math" w:hAnsi="Cambria Math" w:cs="Times New Roman"/>
            <w:sz w:val="28"/>
            <w:szCs w:val="28"/>
            <w:vertAlign w:val="subscript"/>
          </w:rPr>
          <m:t>+</m:t>
        </m:r>
        <m:sSub>
          <m:sSubPr>
            <m:ctrlPr>
              <w:rPr>
                <w:rFonts w:ascii="Cambria Math" w:hAnsi="Cambria Math" w:cs="Times New Roman"/>
                <w:b/>
                <w:sz w:val="28"/>
                <w:szCs w:val="28"/>
                <w:vertAlign w:val="subscript"/>
              </w:rPr>
            </m:ctrlPr>
          </m:sSubPr>
          <m:e>
            <m:r>
              <m:rPr>
                <m:sty m:val="b"/>
              </m:rPr>
              <w:rPr>
                <w:rFonts w:ascii="Cambria Math" w:hAnsi="Cambria Math" w:cs="Times New Roman"/>
                <w:sz w:val="28"/>
                <w:szCs w:val="28"/>
                <w:vertAlign w:val="subscript"/>
                <w:lang w:val="en-US"/>
              </w:rPr>
              <m:t>V</m:t>
            </m:r>
          </m:e>
          <m:sub>
            <m:r>
              <m:rPr>
                <m:sty m:val="b"/>
              </m:rPr>
              <w:rPr>
                <w:rFonts w:ascii="Cambria Math" w:hAnsi="Cambria Math" w:cs="Times New Roman"/>
                <w:sz w:val="28"/>
                <w:szCs w:val="28"/>
                <w:vertAlign w:val="subscript"/>
              </w:rPr>
              <m:t>ТВ</m:t>
            </m:r>
          </m:sub>
        </m:sSub>
        <m:r>
          <m:rPr>
            <m:sty m:val="b"/>
          </m:rPr>
          <w:rPr>
            <w:rFonts w:ascii="Cambria Math" w:hAnsi="Cambria Math" w:cs="Times New Roman"/>
            <w:sz w:val="28"/>
            <w:szCs w:val="28"/>
            <w:vertAlign w:val="subscript"/>
          </w:rPr>
          <m:t>+</m:t>
        </m:r>
        <m:sSub>
          <m:sSubPr>
            <m:ctrlPr>
              <w:rPr>
                <w:rFonts w:ascii="Cambria Math" w:hAnsi="Cambria Math" w:cs="Times New Roman"/>
                <w:b/>
                <w:sz w:val="28"/>
                <w:szCs w:val="28"/>
                <w:vertAlign w:val="subscript"/>
              </w:rPr>
            </m:ctrlPr>
          </m:sSubPr>
          <m:e>
            <m:r>
              <m:rPr>
                <m:sty m:val="b"/>
              </m:rPr>
              <w:rPr>
                <w:rFonts w:ascii="Cambria Math" w:hAnsi="Cambria Math" w:cs="Times New Roman"/>
                <w:sz w:val="28"/>
                <w:szCs w:val="28"/>
                <w:vertAlign w:val="subscript"/>
                <w:lang w:val="en-US"/>
              </w:rPr>
              <m:t>V</m:t>
            </m:r>
          </m:e>
          <m:sub>
            <m:r>
              <m:rPr>
                <m:sty m:val="b"/>
              </m:rPr>
              <w:rPr>
                <w:rFonts w:ascii="Cambria Math" w:hAnsi="Cambria Math" w:cs="Times New Roman"/>
                <w:sz w:val="28"/>
                <w:szCs w:val="28"/>
                <w:vertAlign w:val="subscript"/>
              </w:rPr>
              <m:t>СИ</m:t>
            </m:r>
          </m:sub>
        </m:sSub>
      </m:oMath>
      <w:r w:rsidR="003331FD" w:rsidRPr="00B67E7A">
        <w:rPr>
          <w:rFonts w:ascii="Times New Roman" w:hAnsi="Times New Roman" w:cs="Times New Roman"/>
          <w:b/>
          <w:i/>
          <w:sz w:val="28"/>
          <w:szCs w:val="28"/>
          <w:vertAlign w:val="subscript"/>
        </w:rPr>
        <w:t xml:space="preserve"> </w:t>
      </w:r>
      <w:r w:rsidR="003331FD" w:rsidRPr="00B67E7A">
        <w:rPr>
          <w:rFonts w:ascii="Times New Roman" w:hAnsi="Times New Roman" w:cs="Times New Roman"/>
          <w:b/>
          <w:i/>
          <w:sz w:val="28"/>
          <w:szCs w:val="28"/>
        </w:rPr>
        <w:t>,</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где:</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b/>
          <w:sz w:val="28"/>
          <w:szCs w:val="28"/>
        </w:rPr>
        <w:t>V</w:t>
      </w:r>
      <w:r w:rsidRPr="00B67E7A">
        <w:rPr>
          <w:rFonts w:ascii="Times New Roman" w:hAnsi="Times New Roman" w:cs="Times New Roman"/>
          <w:b/>
          <w:sz w:val="28"/>
          <w:szCs w:val="28"/>
          <w:vertAlign w:val="subscript"/>
        </w:rPr>
        <w:t xml:space="preserve">(…) </w:t>
      </w:r>
      <w:r w:rsidRPr="00B67E7A">
        <w:rPr>
          <w:rFonts w:ascii="Times New Roman" w:hAnsi="Times New Roman" w:cs="Times New Roman"/>
          <w:b/>
          <w:sz w:val="28"/>
          <w:szCs w:val="28"/>
        </w:rPr>
        <w:t>–</w:t>
      </w:r>
      <w:r w:rsidRPr="00B67E7A">
        <w:rPr>
          <w:rFonts w:ascii="Times New Roman" w:hAnsi="Times New Roman" w:cs="Times New Roman"/>
          <w:sz w:val="28"/>
          <w:szCs w:val="28"/>
        </w:rPr>
        <w:t xml:space="preserve"> уровень информированности посредством:</w:t>
      </w:r>
    </w:p>
    <w:p w:rsidR="003331FD" w:rsidRPr="00B67E7A" w:rsidRDefault="00895CAB" w:rsidP="00661725">
      <w:pPr>
        <w:widowControl w:val="0"/>
        <w:autoSpaceDE w:val="0"/>
        <w:autoSpaceDN w:val="0"/>
        <w:spacing w:after="0" w:line="240" w:lineRule="auto"/>
        <w:ind w:firstLine="709"/>
        <w:jc w:val="both"/>
        <w:rPr>
          <w:rFonts w:ascii="Times New Roman" w:hAnsi="Times New Roman" w:cs="Times New Roman"/>
          <w:sz w:val="28"/>
          <w:szCs w:val="28"/>
        </w:rPr>
      </w:pPr>
      <m:oMath>
        <m:sSub>
          <m:sSubPr>
            <m:ctrlPr>
              <w:rPr>
                <w:rFonts w:ascii="Cambria Math" w:hAnsi="Cambria Math" w:cs="Times New Roman"/>
                <w:b/>
                <w:sz w:val="28"/>
                <w:szCs w:val="28"/>
                <w:vertAlign w:val="subscript"/>
              </w:rPr>
            </m:ctrlPr>
          </m:sSubPr>
          <m:e>
            <m:r>
              <m:rPr>
                <m:sty m:val="b"/>
              </m:rPr>
              <w:rPr>
                <w:rFonts w:ascii="Cambria Math" w:hAnsi="Cambria Math" w:cs="Times New Roman"/>
                <w:sz w:val="28"/>
                <w:szCs w:val="28"/>
                <w:vertAlign w:val="subscript"/>
                <w:lang w:val="en-US"/>
              </w:rPr>
              <m:t>V</m:t>
            </m:r>
          </m:e>
          <m:sub>
            <m:r>
              <m:rPr>
                <m:sty m:val="b"/>
              </m:rPr>
              <w:rPr>
                <w:rFonts w:ascii="Cambria Math" w:hAnsi="Cambria Math" w:cs="Times New Roman"/>
                <w:sz w:val="28"/>
                <w:szCs w:val="28"/>
                <w:vertAlign w:val="subscript"/>
              </w:rPr>
              <m:t>П</m:t>
            </m:r>
          </m:sub>
        </m:sSub>
      </m:oMath>
      <w:r w:rsidR="003331FD" w:rsidRPr="00B67E7A">
        <w:rPr>
          <w:rFonts w:ascii="Times New Roman" w:hAnsi="Times New Roman" w:cs="Times New Roman"/>
          <w:b/>
          <w:sz w:val="28"/>
          <w:szCs w:val="28"/>
        </w:rPr>
        <w:t xml:space="preserve"> –</w:t>
      </w:r>
      <w:r w:rsidR="003331FD" w:rsidRPr="00B67E7A">
        <w:rPr>
          <w:rFonts w:ascii="Times New Roman" w:hAnsi="Times New Roman" w:cs="Times New Roman"/>
          <w:sz w:val="28"/>
          <w:szCs w:val="28"/>
        </w:rPr>
        <w:t>печатных СМИ;</w:t>
      </w:r>
    </w:p>
    <w:p w:rsidR="003331FD" w:rsidRPr="00B67E7A" w:rsidRDefault="00895CAB" w:rsidP="00661725">
      <w:pPr>
        <w:widowControl w:val="0"/>
        <w:autoSpaceDE w:val="0"/>
        <w:autoSpaceDN w:val="0"/>
        <w:spacing w:after="0" w:line="240" w:lineRule="auto"/>
        <w:ind w:firstLine="709"/>
        <w:jc w:val="both"/>
        <w:rPr>
          <w:rFonts w:ascii="Times New Roman" w:hAnsi="Times New Roman" w:cs="Times New Roman"/>
          <w:sz w:val="28"/>
          <w:szCs w:val="28"/>
        </w:rPr>
      </w:pPr>
      <m:oMath>
        <m:sSub>
          <m:sSubPr>
            <m:ctrlPr>
              <w:rPr>
                <w:rFonts w:ascii="Cambria Math" w:hAnsi="Cambria Math" w:cs="Times New Roman"/>
                <w:b/>
                <w:sz w:val="28"/>
                <w:szCs w:val="28"/>
                <w:vertAlign w:val="subscript"/>
              </w:rPr>
            </m:ctrlPr>
          </m:sSubPr>
          <m:e>
            <m:r>
              <m:rPr>
                <m:sty m:val="b"/>
              </m:rPr>
              <w:rPr>
                <w:rFonts w:ascii="Cambria Math" w:hAnsi="Cambria Math" w:cs="Times New Roman"/>
                <w:sz w:val="28"/>
                <w:szCs w:val="28"/>
                <w:vertAlign w:val="subscript"/>
                <w:lang w:val="en-US"/>
              </w:rPr>
              <m:t>V</m:t>
            </m:r>
          </m:e>
          <m:sub>
            <m:r>
              <m:rPr>
                <m:sty m:val="bi"/>
              </m:rPr>
              <w:rPr>
                <w:rFonts w:ascii="Cambria Math" w:hAnsi="Cambria Math" w:cs="Times New Roman"/>
                <w:sz w:val="28"/>
                <w:szCs w:val="28"/>
                <w:vertAlign w:val="subscript"/>
              </w:rPr>
              <m:t>р</m:t>
            </m:r>
          </m:sub>
        </m:sSub>
      </m:oMath>
      <w:r w:rsidR="003331FD" w:rsidRPr="00B67E7A">
        <w:rPr>
          <w:rFonts w:ascii="Times New Roman" w:hAnsi="Times New Roman" w:cs="Times New Roman"/>
          <w:b/>
          <w:sz w:val="28"/>
          <w:szCs w:val="28"/>
        </w:rPr>
        <w:t xml:space="preserve"> – </w:t>
      </w:r>
      <w:r w:rsidR="003331FD" w:rsidRPr="00B67E7A">
        <w:rPr>
          <w:rFonts w:ascii="Times New Roman" w:hAnsi="Times New Roman" w:cs="Times New Roman"/>
          <w:sz w:val="28"/>
          <w:szCs w:val="28"/>
        </w:rPr>
        <w:t>радио;</w:t>
      </w:r>
    </w:p>
    <w:p w:rsidR="003331FD" w:rsidRPr="00B67E7A" w:rsidRDefault="00895CAB" w:rsidP="00661725">
      <w:pPr>
        <w:widowControl w:val="0"/>
        <w:autoSpaceDE w:val="0"/>
        <w:autoSpaceDN w:val="0"/>
        <w:spacing w:after="0" w:line="240" w:lineRule="auto"/>
        <w:ind w:firstLine="709"/>
        <w:jc w:val="both"/>
        <w:rPr>
          <w:rFonts w:ascii="Times New Roman" w:hAnsi="Times New Roman" w:cs="Times New Roman"/>
          <w:sz w:val="28"/>
          <w:szCs w:val="28"/>
        </w:rPr>
      </w:pPr>
      <m:oMath>
        <m:sSub>
          <m:sSubPr>
            <m:ctrlPr>
              <w:rPr>
                <w:rFonts w:ascii="Cambria Math" w:hAnsi="Cambria Math" w:cs="Times New Roman"/>
                <w:b/>
                <w:sz w:val="28"/>
                <w:szCs w:val="28"/>
                <w:vertAlign w:val="subscript"/>
              </w:rPr>
            </m:ctrlPr>
          </m:sSubPr>
          <m:e>
            <m:r>
              <m:rPr>
                <m:sty m:val="b"/>
              </m:rPr>
              <w:rPr>
                <w:rFonts w:ascii="Cambria Math" w:hAnsi="Cambria Math" w:cs="Times New Roman"/>
                <w:sz w:val="28"/>
                <w:szCs w:val="28"/>
                <w:vertAlign w:val="subscript"/>
                <w:lang w:val="en-US"/>
              </w:rPr>
              <m:t>V</m:t>
            </m:r>
          </m:e>
          <m:sub>
            <m:r>
              <m:rPr>
                <m:sty m:val="b"/>
              </m:rPr>
              <w:rPr>
                <w:rFonts w:ascii="Cambria Math" w:hAnsi="Cambria Math" w:cs="Times New Roman"/>
                <w:sz w:val="28"/>
                <w:szCs w:val="28"/>
                <w:vertAlign w:val="subscript"/>
              </w:rPr>
              <m:t>тв</m:t>
            </m:r>
          </m:sub>
        </m:sSub>
      </m:oMath>
      <w:r w:rsidR="003331FD" w:rsidRPr="00B67E7A">
        <w:rPr>
          <w:rFonts w:ascii="Times New Roman" w:hAnsi="Times New Roman" w:cs="Times New Roman"/>
          <w:b/>
          <w:sz w:val="28"/>
          <w:szCs w:val="28"/>
        </w:rPr>
        <w:t xml:space="preserve"> </w:t>
      </w:r>
      <w:r w:rsidR="003331FD" w:rsidRPr="00B67E7A">
        <w:rPr>
          <w:rFonts w:ascii="Times New Roman" w:hAnsi="Times New Roman" w:cs="Times New Roman"/>
          <w:sz w:val="28"/>
          <w:szCs w:val="28"/>
        </w:rPr>
        <w:t xml:space="preserve">– телевидения; </w:t>
      </w:r>
    </w:p>
    <w:p w:rsidR="003331FD" w:rsidRPr="00B67E7A" w:rsidRDefault="00895CAB" w:rsidP="00661725">
      <w:pPr>
        <w:widowControl w:val="0"/>
        <w:autoSpaceDE w:val="0"/>
        <w:autoSpaceDN w:val="0"/>
        <w:spacing w:after="0" w:line="240" w:lineRule="auto"/>
        <w:ind w:firstLine="709"/>
        <w:jc w:val="both"/>
        <w:rPr>
          <w:rFonts w:ascii="Times New Roman" w:hAnsi="Times New Roman" w:cs="Times New Roman"/>
          <w:sz w:val="28"/>
          <w:szCs w:val="28"/>
        </w:rPr>
      </w:pPr>
      <m:oMath>
        <m:sSub>
          <m:sSubPr>
            <m:ctrlPr>
              <w:rPr>
                <w:rFonts w:ascii="Cambria Math" w:hAnsi="Cambria Math" w:cs="Times New Roman"/>
                <w:b/>
                <w:sz w:val="28"/>
                <w:szCs w:val="28"/>
                <w:vertAlign w:val="subscript"/>
              </w:rPr>
            </m:ctrlPr>
          </m:sSubPr>
          <m:e>
            <m:r>
              <m:rPr>
                <m:sty m:val="b"/>
              </m:rPr>
              <w:rPr>
                <w:rFonts w:ascii="Cambria Math" w:hAnsi="Cambria Math" w:cs="Times New Roman"/>
                <w:sz w:val="28"/>
                <w:szCs w:val="28"/>
                <w:vertAlign w:val="subscript"/>
                <w:lang w:val="en-US"/>
              </w:rPr>
              <m:t>V</m:t>
            </m:r>
          </m:e>
          <m:sub>
            <m:r>
              <m:rPr>
                <m:sty m:val="b"/>
              </m:rPr>
              <w:rPr>
                <w:rFonts w:ascii="Cambria Math" w:hAnsi="Cambria Math" w:cs="Times New Roman"/>
                <w:sz w:val="28"/>
                <w:szCs w:val="28"/>
                <w:vertAlign w:val="subscript"/>
              </w:rPr>
              <m:t>си</m:t>
            </m:r>
          </m:sub>
        </m:sSub>
      </m:oMath>
      <w:r w:rsidR="003331FD" w:rsidRPr="00B67E7A">
        <w:rPr>
          <w:rFonts w:ascii="Times New Roman" w:hAnsi="Times New Roman" w:cs="Times New Roman"/>
          <w:b/>
          <w:sz w:val="28"/>
          <w:szCs w:val="28"/>
        </w:rPr>
        <w:t xml:space="preserve"> –</w:t>
      </w:r>
      <w:r w:rsidR="003331FD" w:rsidRPr="00B67E7A">
        <w:rPr>
          <w:rFonts w:ascii="Times New Roman" w:hAnsi="Times New Roman" w:cs="Times New Roman"/>
          <w:sz w:val="28"/>
          <w:szCs w:val="28"/>
        </w:rPr>
        <w:t xml:space="preserve"> сетевых изданий.</w:t>
      </w:r>
    </w:p>
    <w:p w:rsidR="003331FD" w:rsidRPr="00B67E7A" w:rsidRDefault="00895CAB" w:rsidP="00661725">
      <w:pPr>
        <w:widowControl w:val="0"/>
        <w:autoSpaceDE w:val="0"/>
        <w:autoSpaceDN w:val="0"/>
        <w:spacing w:after="0" w:line="240" w:lineRule="auto"/>
        <w:ind w:firstLine="709"/>
        <w:jc w:val="both"/>
        <w:rPr>
          <w:rFonts w:ascii="Times New Roman" w:hAnsi="Times New Roman" w:cs="Times New Roman"/>
          <w:b/>
          <w:sz w:val="28"/>
          <w:szCs w:val="28"/>
        </w:rPr>
      </w:pPr>
      <m:oMath>
        <m:sSub>
          <m:sSubPr>
            <m:ctrlPr>
              <w:rPr>
                <w:rFonts w:ascii="Cambria Math" w:hAnsi="Cambria Math" w:cs="Times New Roman"/>
                <w:b/>
                <w:i/>
                <w:sz w:val="28"/>
                <w:szCs w:val="28"/>
              </w:rPr>
            </m:ctrlPr>
          </m:sSubPr>
          <m:e>
            <m:r>
              <m:rPr>
                <m:sty m:val="bi"/>
              </m:rPr>
              <w:rPr>
                <w:rFonts w:ascii="Cambria Math" w:hAnsi="Cambria Math" w:cs="Times New Roman"/>
                <w:sz w:val="28"/>
                <w:szCs w:val="28"/>
                <w:lang w:val="en-US"/>
              </w:rPr>
              <m:t>V</m:t>
            </m:r>
          </m:e>
          <m:sub>
            <m:r>
              <m:rPr>
                <m:sty m:val="bi"/>
              </m:rPr>
              <w:rPr>
                <w:rFonts w:ascii="Cambria Math" w:hAnsi="Cambria Math" w:cs="Times New Roman"/>
                <w:sz w:val="28"/>
                <w:szCs w:val="28"/>
              </w:rPr>
              <m:t>(…)</m:t>
            </m:r>
          </m:sub>
        </m:sSub>
        <m:r>
          <m:rPr>
            <m:sty m:val="b"/>
          </m:rPr>
          <w:rPr>
            <w:rFonts w:ascii="Cambria Math" w:hAnsi="Cambria Math" w:cs="Times New Roman"/>
            <w:sz w:val="28"/>
            <w:szCs w:val="28"/>
            <w:vertAlign w:val="subscript"/>
          </w:rPr>
          <m:t>=</m:t>
        </m:r>
        <m:f>
          <m:fPr>
            <m:ctrlPr>
              <w:rPr>
                <w:rFonts w:ascii="Cambria Math" w:hAnsi="Cambria Math" w:cs="Times New Roman"/>
                <w:b/>
                <w:sz w:val="28"/>
                <w:szCs w:val="28"/>
                <w:vertAlign w:val="subscript"/>
              </w:rPr>
            </m:ctrlPr>
          </m:fPr>
          <m:num>
            <m:r>
              <m:rPr>
                <m:sty m:val="bi"/>
              </m:rPr>
              <w:rPr>
                <w:rFonts w:ascii="Cambria Math" w:hAnsi="Cambria Math" w:cs="Times New Roman"/>
                <w:sz w:val="28"/>
                <w:szCs w:val="28"/>
              </w:rPr>
              <m:t>C×</m:t>
            </m:r>
            <m:sSub>
              <m:sSubPr>
                <m:ctrlPr>
                  <w:rPr>
                    <w:rFonts w:ascii="Cambria Math" w:hAnsi="Cambria Math" w:cs="Times New Roman"/>
                    <w:b/>
                    <w:i/>
                    <w:sz w:val="28"/>
                    <w:szCs w:val="28"/>
                  </w:rPr>
                </m:ctrlPr>
              </m:sSubPr>
              <m:e>
                <m:r>
                  <m:rPr>
                    <m:sty m:val="bi"/>
                  </m:rPr>
                  <w:rPr>
                    <w:rFonts w:ascii="Cambria Math" w:hAnsi="Cambria Math" w:cs="Times New Roman"/>
                    <w:sz w:val="28"/>
                    <w:szCs w:val="28"/>
                  </w:rPr>
                  <m:t>I</m:t>
                </m:r>
              </m:e>
              <m:sub>
                <m:r>
                  <m:rPr>
                    <m:sty m:val="bi"/>
                  </m:rPr>
                  <w:rPr>
                    <w:rFonts w:ascii="Cambria Math" w:hAnsi="Cambria Math" w:cs="Times New Roman"/>
                    <w:sz w:val="28"/>
                    <w:szCs w:val="28"/>
                  </w:rPr>
                  <m:t>мо</m:t>
                </m:r>
              </m:sub>
            </m:sSub>
            <m:r>
              <m:rPr>
                <m:sty m:val="bi"/>
              </m:rPr>
              <w:rPr>
                <w:rFonts w:ascii="Cambria Math" w:hAnsi="Cambria Math" w:cs="Times New Roman"/>
                <w:sz w:val="28"/>
                <w:szCs w:val="28"/>
              </w:rPr>
              <m:t>×</m:t>
            </m:r>
            <m:r>
              <m:rPr>
                <m:sty m:val="bi"/>
              </m:rPr>
              <w:rPr>
                <w:rFonts w:ascii="Cambria Math" w:hAnsi="Cambria Math" w:cs="Times New Roman"/>
                <w:sz w:val="28"/>
                <w:szCs w:val="28"/>
                <w:lang w:val="en-US"/>
              </w:rPr>
              <m:t>k</m:t>
            </m:r>
          </m:num>
          <m:den>
            <m:r>
              <m:rPr>
                <m:sty m:val="bi"/>
              </m:rPr>
              <w:rPr>
                <w:rFonts w:ascii="Cambria Math" w:hAnsi="Cambria Math" w:cs="Times New Roman"/>
                <w:sz w:val="28"/>
                <w:szCs w:val="28"/>
                <w:vertAlign w:val="subscript"/>
              </w:rPr>
              <m:t>Ца</m:t>
            </m:r>
          </m:den>
        </m:f>
      </m:oMath>
      <w:r w:rsidR="003331FD" w:rsidRPr="00B67E7A">
        <w:rPr>
          <w:rFonts w:ascii="Times New Roman" w:hAnsi="Times New Roman" w:cs="Times New Roman"/>
          <w:b/>
          <w:sz w:val="28"/>
          <w:szCs w:val="28"/>
          <w:vertAlign w:val="subscript"/>
        </w:rPr>
        <w:t>,</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где:</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b/>
          <w:sz w:val="28"/>
          <w:szCs w:val="28"/>
          <w:lang w:val="en-US"/>
        </w:rPr>
        <w:t>C</w:t>
      </w:r>
      <w:r w:rsidRPr="00B67E7A">
        <w:rPr>
          <w:rFonts w:ascii="Times New Roman" w:hAnsi="Times New Roman" w:cs="Times New Roman"/>
          <w:b/>
          <w:sz w:val="28"/>
          <w:szCs w:val="28"/>
        </w:rPr>
        <w:t xml:space="preserve"> –</w:t>
      </w:r>
      <w:r w:rsidRPr="00B67E7A">
        <w:rPr>
          <w:rFonts w:ascii="Times New Roman" w:hAnsi="Times New Roman" w:cs="Times New Roman"/>
          <w:sz w:val="28"/>
          <w:szCs w:val="28"/>
        </w:rPr>
        <w:t xml:space="preserve"> </w:t>
      </w:r>
      <w:proofErr w:type="gramStart"/>
      <w:r w:rsidRPr="00B67E7A">
        <w:rPr>
          <w:rFonts w:ascii="Times New Roman" w:hAnsi="Times New Roman" w:cs="Times New Roman"/>
          <w:sz w:val="28"/>
          <w:szCs w:val="28"/>
        </w:rPr>
        <w:t>количество</w:t>
      </w:r>
      <w:proofErr w:type="gramEnd"/>
      <w:r w:rsidRPr="00B67E7A">
        <w:rPr>
          <w:rFonts w:ascii="Times New Roman" w:hAnsi="Times New Roman" w:cs="Times New Roman"/>
          <w:sz w:val="28"/>
          <w:szCs w:val="28"/>
        </w:rPr>
        <w:t xml:space="preserve"> экземпляров печатного СМИ (тираж), количество абонентов радио, ТВ, посетителей сетевого издания;</w:t>
      </w:r>
    </w:p>
    <w:p w:rsidR="003331FD" w:rsidRPr="00B67E7A" w:rsidRDefault="00895CAB" w:rsidP="00661725">
      <w:pPr>
        <w:widowControl w:val="0"/>
        <w:autoSpaceDE w:val="0"/>
        <w:autoSpaceDN w:val="0"/>
        <w:spacing w:after="0" w:line="240" w:lineRule="auto"/>
        <w:ind w:firstLine="709"/>
        <w:jc w:val="both"/>
        <w:rPr>
          <w:rFonts w:ascii="Times New Roman" w:hAnsi="Times New Roman" w:cs="Times New Roman"/>
          <w:sz w:val="28"/>
          <w:szCs w:val="28"/>
        </w:rPr>
      </w:pPr>
      <m:oMath>
        <m:sSub>
          <m:sSubPr>
            <m:ctrlPr>
              <w:rPr>
                <w:rFonts w:ascii="Cambria Math" w:hAnsi="Cambria Math" w:cs="Times New Roman"/>
                <w:b/>
                <w:sz w:val="28"/>
                <w:szCs w:val="28"/>
                <w:vertAlign w:val="subscript"/>
              </w:rPr>
            </m:ctrlPr>
          </m:sSubPr>
          <m:e>
            <m:r>
              <m:rPr>
                <m:sty m:val="b"/>
              </m:rPr>
              <w:rPr>
                <w:rFonts w:ascii="Cambria Math" w:hAnsi="Cambria Math" w:cs="Times New Roman"/>
                <w:sz w:val="28"/>
                <w:szCs w:val="28"/>
                <w:vertAlign w:val="subscript"/>
                <w:lang w:val="en-US"/>
              </w:rPr>
              <m:t>I</m:t>
            </m:r>
          </m:e>
          <m:sub>
            <m:r>
              <m:rPr>
                <m:sty m:val="b"/>
              </m:rPr>
              <w:rPr>
                <w:rFonts w:ascii="Cambria Math" w:hAnsi="Cambria Math" w:cs="Times New Roman"/>
                <w:sz w:val="28"/>
                <w:szCs w:val="28"/>
                <w:vertAlign w:val="subscript"/>
              </w:rPr>
              <m:t>мо</m:t>
            </m:r>
          </m:sub>
        </m:sSub>
      </m:oMath>
      <w:r w:rsidR="003331FD" w:rsidRPr="00B67E7A">
        <w:rPr>
          <w:rFonts w:ascii="Times New Roman" w:hAnsi="Times New Roman" w:cs="Times New Roman"/>
          <w:b/>
          <w:sz w:val="28"/>
          <w:szCs w:val="28"/>
        </w:rPr>
        <w:t xml:space="preserve"> –</w:t>
      </w:r>
      <w:r w:rsidR="003331FD" w:rsidRPr="00B67E7A">
        <w:rPr>
          <w:rFonts w:ascii="Times New Roman" w:hAnsi="Times New Roman" w:cs="Times New Roman"/>
          <w:sz w:val="28"/>
          <w:szCs w:val="28"/>
        </w:rPr>
        <w:t xml:space="preserve"> объем информации муниципального образования; </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B67E7A">
        <w:rPr>
          <w:rFonts w:ascii="Times New Roman" w:hAnsi="Times New Roman" w:cs="Times New Roman"/>
          <w:b/>
          <w:sz w:val="28"/>
          <w:szCs w:val="28"/>
          <w:lang w:val="en-US"/>
        </w:rPr>
        <w:t>k</w:t>
      </w:r>
      <w:r w:rsidRPr="00B67E7A">
        <w:rPr>
          <w:rFonts w:ascii="Times New Roman" w:hAnsi="Times New Roman" w:cs="Times New Roman"/>
          <w:b/>
          <w:sz w:val="28"/>
          <w:szCs w:val="28"/>
        </w:rPr>
        <w:t xml:space="preserve">  –</w:t>
      </w:r>
      <w:proofErr w:type="gramEnd"/>
      <w:r w:rsidRPr="00B67E7A">
        <w:rPr>
          <w:rFonts w:ascii="Times New Roman" w:hAnsi="Times New Roman" w:cs="Times New Roman"/>
          <w:sz w:val="28"/>
          <w:szCs w:val="28"/>
        </w:rPr>
        <w:t xml:space="preserve"> коэффициент значимости:</w:t>
      </w:r>
    </w:p>
    <w:p w:rsidR="003331FD" w:rsidRPr="00B67E7A" w:rsidRDefault="003331FD" w:rsidP="00661725">
      <w:pPr>
        <w:widowControl w:val="0"/>
        <w:numPr>
          <w:ilvl w:val="0"/>
          <w:numId w:val="35"/>
        </w:numPr>
        <w:tabs>
          <w:tab w:val="left" w:pos="317"/>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67E7A">
        <w:rPr>
          <w:rFonts w:ascii="Times New Roman" w:hAnsi="Times New Roman" w:cs="Times New Roman"/>
          <w:sz w:val="28"/>
          <w:szCs w:val="28"/>
        </w:rPr>
        <w:t>Коэффициент значимости печатных СМИ – 0,4</w:t>
      </w:r>
    </w:p>
    <w:p w:rsidR="003331FD" w:rsidRPr="00B67E7A" w:rsidRDefault="003331FD" w:rsidP="00661725">
      <w:pPr>
        <w:widowControl w:val="0"/>
        <w:tabs>
          <w:tab w:val="left" w:pos="317"/>
        </w:tabs>
        <w:autoSpaceDE w:val="0"/>
        <w:autoSpaceDN w:val="0"/>
        <w:adjustRightInd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w:t>
      </w:r>
      <w:r w:rsidRPr="00B67E7A">
        <w:rPr>
          <w:rFonts w:ascii="Times New Roman" w:hAnsi="Times New Roman" w:cs="Times New Roman"/>
          <w:color w:val="000000"/>
          <w:sz w:val="28"/>
          <w:szCs w:val="28"/>
        </w:rPr>
        <w:t xml:space="preserve">наличие документально подтвержденного тиража, распространения </w:t>
      </w:r>
      <w:r w:rsidRPr="00B67E7A">
        <w:rPr>
          <w:rFonts w:ascii="Times New Roman" w:hAnsi="Times New Roman" w:cs="Times New Roman"/>
          <w:color w:val="000000"/>
          <w:sz w:val="28"/>
          <w:szCs w:val="28"/>
        </w:rPr>
        <w:lastRenderedPageBreak/>
        <w:t>(подписка)/наличие отчетов о распространении путем свободной выкладки (промо-распространение)</w:t>
      </w:r>
      <w:r w:rsidRPr="00B67E7A">
        <w:rPr>
          <w:rFonts w:ascii="Times New Roman" w:hAnsi="Times New Roman" w:cs="Times New Roman"/>
          <w:sz w:val="28"/>
          <w:szCs w:val="28"/>
        </w:rPr>
        <w:t>;</w:t>
      </w:r>
    </w:p>
    <w:p w:rsidR="003331FD" w:rsidRPr="00B67E7A" w:rsidRDefault="003331FD" w:rsidP="00661725">
      <w:pPr>
        <w:widowControl w:val="0"/>
        <w:numPr>
          <w:ilvl w:val="0"/>
          <w:numId w:val="35"/>
        </w:numPr>
        <w:tabs>
          <w:tab w:val="left" w:pos="317"/>
        </w:tabs>
        <w:autoSpaceDE w:val="0"/>
        <w:autoSpaceDN w:val="0"/>
        <w:spacing w:after="0" w:line="240" w:lineRule="auto"/>
        <w:ind w:left="0" w:firstLine="709"/>
        <w:contextualSpacing/>
        <w:jc w:val="both"/>
        <w:rPr>
          <w:rFonts w:ascii="Times New Roman" w:hAnsi="Times New Roman" w:cs="Times New Roman"/>
          <w:sz w:val="28"/>
          <w:szCs w:val="28"/>
        </w:rPr>
      </w:pPr>
      <w:r w:rsidRPr="00B67E7A">
        <w:rPr>
          <w:rFonts w:ascii="Times New Roman" w:hAnsi="Times New Roman" w:cs="Times New Roman"/>
          <w:sz w:val="28"/>
          <w:szCs w:val="28"/>
        </w:rPr>
        <w:t>Коэффициент значимости радио – 0,1;</w:t>
      </w:r>
    </w:p>
    <w:p w:rsidR="003331FD" w:rsidRPr="00B67E7A" w:rsidRDefault="003331FD" w:rsidP="00661725">
      <w:pPr>
        <w:widowControl w:val="0"/>
        <w:numPr>
          <w:ilvl w:val="0"/>
          <w:numId w:val="35"/>
        </w:numPr>
        <w:tabs>
          <w:tab w:val="left" w:pos="317"/>
        </w:tabs>
        <w:autoSpaceDE w:val="0"/>
        <w:autoSpaceDN w:val="0"/>
        <w:spacing w:after="0" w:line="240" w:lineRule="auto"/>
        <w:ind w:left="0" w:firstLine="709"/>
        <w:contextualSpacing/>
        <w:jc w:val="both"/>
        <w:rPr>
          <w:rFonts w:ascii="Times New Roman" w:hAnsi="Times New Roman" w:cs="Times New Roman"/>
          <w:sz w:val="28"/>
          <w:szCs w:val="28"/>
        </w:rPr>
      </w:pPr>
      <w:r w:rsidRPr="00B67E7A">
        <w:rPr>
          <w:rFonts w:ascii="Times New Roman" w:hAnsi="Times New Roman" w:cs="Times New Roman"/>
          <w:sz w:val="28"/>
          <w:szCs w:val="28"/>
        </w:rPr>
        <w:t>Коэффициенты значимости телевидение:</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 эфирное вещание – 0,05;</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 кабельное вещание – 0,05;</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 эфирное и кабельное вещание – 0,1;</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 спутниковое вещание /цифровое – 0,4.</w:t>
      </w:r>
    </w:p>
    <w:p w:rsidR="003331FD" w:rsidRPr="00B67E7A" w:rsidRDefault="003331FD" w:rsidP="00661725">
      <w:pPr>
        <w:widowControl w:val="0"/>
        <w:numPr>
          <w:ilvl w:val="0"/>
          <w:numId w:val="35"/>
        </w:numPr>
        <w:tabs>
          <w:tab w:val="left" w:pos="317"/>
        </w:tabs>
        <w:autoSpaceDE w:val="0"/>
        <w:autoSpaceDN w:val="0"/>
        <w:spacing w:after="0" w:line="240" w:lineRule="auto"/>
        <w:ind w:left="0" w:firstLine="709"/>
        <w:contextualSpacing/>
        <w:jc w:val="both"/>
        <w:rPr>
          <w:rFonts w:ascii="Times New Roman" w:hAnsi="Times New Roman" w:cs="Times New Roman"/>
          <w:sz w:val="28"/>
          <w:szCs w:val="28"/>
        </w:rPr>
      </w:pPr>
      <w:r w:rsidRPr="00B67E7A">
        <w:rPr>
          <w:rFonts w:ascii="Times New Roman" w:hAnsi="Times New Roman" w:cs="Times New Roman"/>
          <w:sz w:val="28"/>
          <w:szCs w:val="28"/>
        </w:rPr>
        <w:t>Коэффициент значимости сетевые СМИ – 0,1.</w:t>
      </w:r>
    </w:p>
    <w:p w:rsidR="003331FD" w:rsidRPr="00B67E7A" w:rsidRDefault="003331FD" w:rsidP="00661725">
      <w:pPr>
        <w:widowControl w:val="0"/>
        <w:tabs>
          <w:tab w:val="left" w:pos="317"/>
        </w:tabs>
        <w:autoSpaceDE w:val="0"/>
        <w:autoSpaceDN w:val="0"/>
        <w:spacing w:after="0" w:line="240" w:lineRule="auto"/>
        <w:ind w:firstLine="709"/>
        <w:contextualSpacing/>
        <w:jc w:val="both"/>
        <w:rPr>
          <w:rFonts w:ascii="Times New Roman" w:hAnsi="Times New Roman" w:cs="Times New Roman"/>
          <w:sz w:val="28"/>
          <w:szCs w:val="28"/>
        </w:rPr>
      </w:pPr>
      <w:r w:rsidRPr="00B67E7A">
        <w:rPr>
          <w:rFonts w:ascii="Times New Roman" w:hAnsi="Times New Roman" w:cs="Times New Roman"/>
          <w:sz w:val="28"/>
          <w:szCs w:val="28"/>
        </w:rPr>
        <w:t>При отсутствии подтверждающих документов применяется коэффициент 0,05.</w:t>
      </w:r>
    </w:p>
    <w:p w:rsidR="003331FD" w:rsidRPr="00B67E7A" w:rsidRDefault="003331FD" w:rsidP="00661725">
      <w:pPr>
        <w:spacing w:after="0" w:line="240" w:lineRule="auto"/>
        <w:ind w:firstLine="709"/>
        <w:jc w:val="both"/>
        <w:rPr>
          <w:rFonts w:ascii="Times New Roman" w:eastAsiaTheme="minorHAnsi" w:hAnsi="Times New Roman" w:cs="Times New Roman"/>
          <w:sz w:val="28"/>
          <w:szCs w:val="28"/>
          <w:lang w:eastAsia="en-US"/>
        </w:rPr>
      </w:pPr>
      <w:proofErr w:type="spellStart"/>
      <w:r w:rsidRPr="00B67E7A">
        <w:rPr>
          <w:rFonts w:ascii="Times New Roman" w:eastAsiaTheme="minorHAnsi" w:hAnsi="Times New Roman" w:cs="Times New Roman"/>
          <w:b/>
          <w:sz w:val="28"/>
          <w:szCs w:val="28"/>
          <w:lang w:eastAsia="en-US"/>
        </w:rPr>
        <w:t>Ца</w:t>
      </w:r>
      <w:proofErr w:type="spellEnd"/>
      <w:r w:rsidRPr="00B67E7A">
        <w:rPr>
          <w:rFonts w:ascii="Times New Roman" w:eastAsiaTheme="minorHAnsi" w:hAnsi="Times New Roman" w:cs="Times New Roman"/>
          <w:b/>
          <w:sz w:val="28"/>
          <w:szCs w:val="28"/>
          <w:lang w:eastAsia="en-US"/>
        </w:rPr>
        <w:t xml:space="preserve"> –</w:t>
      </w:r>
      <w:r w:rsidRPr="00B67E7A">
        <w:rPr>
          <w:rFonts w:ascii="Times New Roman" w:eastAsiaTheme="minorHAnsi" w:hAnsi="Times New Roman" w:cs="Times New Roman"/>
          <w:sz w:val="28"/>
          <w:szCs w:val="28"/>
          <w:lang w:eastAsia="en-US"/>
        </w:rPr>
        <w:t xml:space="preserve"> целевая аудитория, совершеннолетних жителей муниципального образования (+18) по данным избирательной комиссии Московской области (</w:t>
      </w:r>
      <w:hyperlink r:id="rId10" w:history="1">
        <w:r w:rsidRPr="00B67E7A">
          <w:rPr>
            <w:rFonts w:ascii="Times New Roman" w:eastAsiaTheme="minorHAnsi" w:hAnsi="Times New Roman" w:cs="Times New Roman"/>
            <w:color w:val="0000FF" w:themeColor="hyperlink"/>
            <w:sz w:val="28"/>
            <w:szCs w:val="28"/>
            <w:u w:val="single"/>
            <w:lang w:eastAsia="en-US"/>
          </w:rPr>
          <w:t>http://www.moscow_reg.izbirkom.ru/chislennost-izbirateley</w:t>
        </w:r>
      </w:hyperlink>
      <w:r w:rsidRPr="00B67E7A">
        <w:rPr>
          <w:rFonts w:ascii="Times New Roman" w:eastAsiaTheme="minorHAnsi" w:hAnsi="Times New Roman" w:cs="Times New Roman"/>
          <w:sz w:val="28"/>
          <w:szCs w:val="28"/>
          <w:lang w:eastAsia="en-US"/>
        </w:rPr>
        <w:t>).</w:t>
      </w:r>
    </w:p>
    <w:p w:rsidR="003331FD" w:rsidRPr="00B67E7A" w:rsidRDefault="003331FD" w:rsidP="00661725">
      <w:pPr>
        <w:spacing w:after="0" w:line="240" w:lineRule="auto"/>
        <w:ind w:firstLine="709"/>
        <w:jc w:val="both"/>
        <w:rPr>
          <w:rFonts w:ascii="Times New Roman" w:eastAsiaTheme="minorHAnsi" w:hAnsi="Times New Roman" w:cs="Times New Roman"/>
          <w:sz w:val="28"/>
          <w:szCs w:val="28"/>
          <w:lang w:eastAsia="en-US"/>
        </w:rPr>
      </w:pPr>
    </w:p>
    <w:p w:rsidR="003331FD" w:rsidRPr="00B67E7A" w:rsidRDefault="003331FD" w:rsidP="00661725">
      <w:pPr>
        <w:spacing w:after="0" w:line="240" w:lineRule="auto"/>
        <w:ind w:firstLine="709"/>
        <w:jc w:val="both"/>
        <w:rPr>
          <w:rFonts w:ascii="Times New Roman" w:eastAsiaTheme="minorHAnsi" w:hAnsi="Times New Roman" w:cs="Times New Roman"/>
          <w:sz w:val="28"/>
          <w:szCs w:val="28"/>
          <w:lang w:eastAsia="en-US"/>
        </w:rPr>
      </w:pPr>
      <w:r w:rsidRPr="00B67E7A">
        <w:rPr>
          <w:rFonts w:ascii="Times New Roman" w:eastAsiaTheme="minorHAnsi" w:hAnsi="Times New Roman" w:cs="Times New Roman"/>
          <w:sz w:val="28"/>
          <w:szCs w:val="28"/>
          <w:lang w:eastAsia="en-US"/>
        </w:rPr>
        <w:t>Источник информации</w:t>
      </w:r>
      <w:r w:rsidR="00312A33" w:rsidRPr="00B67E7A">
        <w:rPr>
          <w:rFonts w:ascii="Times New Roman" w:eastAsiaTheme="minorHAnsi" w:hAnsi="Times New Roman" w:cs="Times New Roman"/>
          <w:sz w:val="28"/>
          <w:szCs w:val="28"/>
          <w:lang w:eastAsia="en-US"/>
        </w:rPr>
        <w:t>:</w:t>
      </w:r>
      <w:r w:rsidRPr="00B67E7A">
        <w:rPr>
          <w:rFonts w:ascii="Times New Roman" w:eastAsiaTheme="minorHAnsi" w:hAnsi="Times New Roman" w:cs="Times New Roman"/>
          <w:sz w:val="28"/>
          <w:szCs w:val="28"/>
          <w:lang w:eastAsia="en-US"/>
        </w:rPr>
        <w:t xml:space="preserve"> данные </w:t>
      </w:r>
      <w:r w:rsidR="00312A33" w:rsidRPr="00B67E7A">
        <w:rPr>
          <w:rFonts w:ascii="Times New Roman" w:eastAsiaTheme="minorHAnsi" w:hAnsi="Times New Roman" w:cs="Times New Roman"/>
          <w:sz w:val="28"/>
          <w:szCs w:val="28"/>
          <w:lang w:eastAsia="en-US"/>
        </w:rPr>
        <w:t xml:space="preserve">органов </w:t>
      </w:r>
      <w:r w:rsidR="00A0490E" w:rsidRPr="00B67E7A">
        <w:rPr>
          <w:rFonts w:ascii="Times New Roman" w:eastAsiaTheme="minorHAnsi" w:hAnsi="Times New Roman" w:cs="Times New Roman"/>
          <w:sz w:val="28"/>
          <w:szCs w:val="28"/>
          <w:lang w:eastAsia="en-US"/>
        </w:rPr>
        <w:t xml:space="preserve">Администрации </w:t>
      </w:r>
      <w:r w:rsidRPr="00B67E7A">
        <w:rPr>
          <w:rFonts w:ascii="Times New Roman" w:eastAsiaTheme="minorHAnsi" w:hAnsi="Times New Roman" w:cs="Times New Roman"/>
          <w:sz w:val="28"/>
          <w:szCs w:val="28"/>
          <w:lang w:eastAsia="en-US"/>
        </w:rPr>
        <w:t>Одинцовского городского округа</w:t>
      </w:r>
      <w:r w:rsidR="00312A33" w:rsidRPr="00B67E7A">
        <w:rPr>
          <w:rFonts w:ascii="Times New Roman" w:eastAsiaTheme="minorHAnsi" w:hAnsi="Times New Roman" w:cs="Times New Roman"/>
          <w:sz w:val="28"/>
          <w:szCs w:val="28"/>
          <w:lang w:eastAsia="en-US"/>
        </w:rPr>
        <w:t>,</w:t>
      </w:r>
      <w:r w:rsidRPr="00B67E7A">
        <w:rPr>
          <w:rFonts w:ascii="Times New Roman" w:eastAsiaTheme="minorHAnsi" w:hAnsi="Times New Roman" w:cs="Times New Roman"/>
          <w:sz w:val="28"/>
          <w:szCs w:val="28"/>
          <w:lang w:eastAsia="en-US"/>
        </w:rPr>
        <w:t xml:space="preserve">  Главно</w:t>
      </w:r>
      <w:r w:rsidR="00312A33" w:rsidRPr="00B67E7A">
        <w:rPr>
          <w:rFonts w:ascii="Times New Roman" w:eastAsiaTheme="minorHAnsi" w:hAnsi="Times New Roman" w:cs="Times New Roman"/>
          <w:sz w:val="28"/>
          <w:szCs w:val="28"/>
          <w:lang w:eastAsia="en-US"/>
        </w:rPr>
        <w:t>е</w:t>
      </w:r>
      <w:r w:rsidRPr="00B67E7A">
        <w:rPr>
          <w:rFonts w:ascii="Times New Roman" w:eastAsiaTheme="minorHAnsi" w:hAnsi="Times New Roman" w:cs="Times New Roman"/>
          <w:sz w:val="28"/>
          <w:szCs w:val="28"/>
          <w:lang w:eastAsia="en-US"/>
        </w:rPr>
        <w:t xml:space="preserve"> управлени</w:t>
      </w:r>
      <w:r w:rsidR="00312A33" w:rsidRPr="00B67E7A">
        <w:rPr>
          <w:rFonts w:ascii="Times New Roman" w:eastAsiaTheme="minorHAnsi" w:hAnsi="Times New Roman" w:cs="Times New Roman"/>
          <w:sz w:val="28"/>
          <w:szCs w:val="28"/>
          <w:lang w:eastAsia="en-US"/>
        </w:rPr>
        <w:t>е</w:t>
      </w:r>
      <w:r w:rsidRPr="00B67E7A">
        <w:rPr>
          <w:rFonts w:ascii="Times New Roman" w:eastAsiaTheme="minorHAnsi" w:hAnsi="Times New Roman" w:cs="Times New Roman"/>
          <w:sz w:val="28"/>
          <w:szCs w:val="28"/>
          <w:lang w:eastAsia="en-US"/>
        </w:rPr>
        <w:t xml:space="preserve"> по информационной политике Московской области.</w:t>
      </w:r>
    </w:p>
    <w:p w:rsidR="003331FD" w:rsidRPr="00B67E7A" w:rsidRDefault="003331FD" w:rsidP="00661725">
      <w:pPr>
        <w:spacing w:after="0" w:line="240" w:lineRule="auto"/>
        <w:ind w:firstLine="709"/>
        <w:jc w:val="both"/>
        <w:rPr>
          <w:rFonts w:ascii="Times New Roman" w:eastAsiaTheme="minorHAnsi" w:hAnsi="Times New Roman" w:cs="Times New Roman"/>
          <w:sz w:val="28"/>
          <w:szCs w:val="28"/>
          <w:lang w:eastAsia="en-US"/>
        </w:rPr>
      </w:pPr>
    </w:p>
    <w:p w:rsidR="003331FD" w:rsidRPr="00B67E7A" w:rsidRDefault="003331FD" w:rsidP="00661725">
      <w:pPr>
        <w:autoSpaceDE w:val="0"/>
        <w:autoSpaceDN w:val="0"/>
        <w:spacing w:after="0" w:line="240" w:lineRule="auto"/>
        <w:ind w:firstLine="709"/>
        <w:jc w:val="both"/>
        <w:rPr>
          <w:rFonts w:ascii="Times New Roman" w:hAnsi="Times New Roman" w:cs="Times New Roman"/>
          <w:b/>
          <w:sz w:val="28"/>
          <w:szCs w:val="28"/>
        </w:rPr>
      </w:pPr>
      <w:r w:rsidRPr="00B67E7A">
        <w:rPr>
          <w:rFonts w:ascii="Times New Roman" w:hAnsi="Times New Roman" w:cs="Times New Roman"/>
          <w:b/>
          <w:sz w:val="28"/>
          <w:szCs w:val="28"/>
        </w:rPr>
        <w:t>Показатель 1.2. «Уровень информированности населения в социальных сетях»</w:t>
      </w:r>
    </w:p>
    <w:p w:rsidR="00312A33" w:rsidRPr="00B67E7A" w:rsidRDefault="00312A33" w:rsidP="00661725">
      <w:pPr>
        <w:autoSpaceDE w:val="0"/>
        <w:autoSpaceDN w:val="0"/>
        <w:spacing w:after="0" w:line="240" w:lineRule="auto"/>
        <w:ind w:firstLine="709"/>
        <w:jc w:val="both"/>
        <w:rPr>
          <w:rFonts w:ascii="Times New Roman" w:hAnsi="Times New Roman" w:cs="Times New Roman"/>
          <w:b/>
          <w:sz w:val="28"/>
          <w:szCs w:val="28"/>
        </w:rPr>
      </w:pPr>
    </w:p>
    <w:p w:rsidR="003331FD" w:rsidRPr="00B67E7A" w:rsidRDefault="003331FD" w:rsidP="006617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Единица измерения – </w:t>
      </w:r>
      <w:r w:rsidRPr="00B67E7A">
        <w:rPr>
          <w:rFonts w:ascii="Times New Roman" w:hAnsi="Times New Roman" w:cs="Times New Roman"/>
          <w:color w:val="000000" w:themeColor="text1"/>
          <w:sz w:val="28"/>
          <w:szCs w:val="28"/>
        </w:rPr>
        <w:t>балл</w:t>
      </w:r>
      <w:r w:rsidRPr="00B67E7A">
        <w:rPr>
          <w:rFonts w:ascii="Times New Roman" w:hAnsi="Times New Roman" w:cs="Times New Roman"/>
          <w:color w:val="FF0000"/>
          <w:sz w:val="28"/>
          <w:szCs w:val="28"/>
        </w:rPr>
        <w:t>.</w:t>
      </w:r>
    </w:p>
    <w:p w:rsidR="003331FD" w:rsidRPr="00B67E7A" w:rsidRDefault="003331FD" w:rsidP="006617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Рассчитывается по формуле:</w:t>
      </w:r>
    </w:p>
    <w:p w:rsidR="003331FD" w:rsidRPr="00B67E7A" w:rsidRDefault="003331FD" w:rsidP="00661725">
      <w:pPr>
        <w:spacing w:after="0" w:line="240" w:lineRule="auto"/>
        <w:ind w:firstLine="709"/>
        <w:jc w:val="both"/>
        <w:rPr>
          <w:rFonts w:ascii="Times New Roman" w:hAnsi="Times New Roman" w:cs="Times New Roman"/>
          <w:b/>
          <w:sz w:val="28"/>
          <w:szCs w:val="28"/>
          <w:vertAlign w:val="subscript"/>
        </w:rPr>
      </w:pPr>
      <m:oMathPara>
        <m:oMath>
          <m:r>
            <m:rPr>
              <m:sty m:val="b"/>
            </m:rPr>
            <w:rPr>
              <w:rFonts w:ascii="Cambria Math" w:hAnsi="Cambria Math" w:cs="Times New Roman"/>
              <w:sz w:val="28"/>
              <w:szCs w:val="28"/>
              <w:vertAlign w:val="subscript"/>
            </w:rPr>
            <m:t>А=</m:t>
          </m:r>
          <m:sSub>
            <m:sSubPr>
              <m:ctrlPr>
                <w:rPr>
                  <w:rFonts w:ascii="Cambria Math" w:hAnsi="Cambria Math" w:cs="Times New Roman"/>
                  <w:b/>
                  <w:sz w:val="28"/>
                  <w:szCs w:val="28"/>
                  <w:vertAlign w:val="subscript"/>
                </w:rPr>
              </m:ctrlPr>
            </m:sSubPr>
            <m:e>
              <m:r>
                <m:rPr>
                  <m:sty m:val="bi"/>
                </m:rPr>
                <w:rPr>
                  <w:rFonts w:ascii="Cambria Math" w:hAnsi="Cambria Math" w:cs="Times New Roman"/>
                  <w:sz w:val="28"/>
                  <w:szCs w:val="28"/>
                  <w:vertAlign w:val="subscript"/>
                </w:rPr>
                <m:t>А</m:t>
              </m:r>
            </m:e>
            <m:sub>
              <m:r>
                <m:rPr>
                  <m:sty m:val="bi"/>
                </m:rPr>
                <w:rPr>
                  <w:rFonts w:ascii="Cambria Math" w:hAnsi="Cambria Math" w:cs="Times New Roman"/>
                  <w:sz w:val="28"/>
                  <w:szCs w:val="28"/>
                  <w:vertAlign w:val="subscript"/>
                </w:rPr>
                <m:t>1</m:t>
              </m:r>
            </m:sub>
          </m:sSub>
          <m:r>
            <m:rPr>
              <m:sty m:val="b"/>
            </m:rPr>
            <w:rPr>
              <w:rFonts w:ascii="Cambria Math" w:hAnsi="Cambria Math" w:cs="Times New Roman"/>
              <w:sz w:val="28"/>
              <w:szCs w:val="28"/>
              <w:vertAlign w:val="subscript"/>
            </w:rPr>
            <m:t>+</m:t>
          </m:r>
          <m:sSub>
            <m:sSubPr>
              <m:ctrlPr>
                <w:rPr>
                  <w:rFonts w:ascii="Cambria Math" w:hAnsi="Cambria Math" w:cs="Times New Roman"/>
                  <w:b/>
                  <w:sz w:val="28"/>
                  <w:szCs w:val="28"/>
                  <w:vertAlign w:val="subscript"/>
                </w:rPr>
              </m:ctrlPr>
            </m:sSubPr>
            <m:e>
              <m:r>
                <m:rPr>
                  <m:sty m:val="bi"/>
                </m:rPr>
                <w:rPr>
                  <w:rFonts w:ascii="Cambria Math" w:hAnsi="Cambria Math" w:cs="Times New Roman"/>
                  <w:sz w:val="28"/>
                  <w:szCs w:val="28"/>
                  <w:vertAlign w:val="subscript"/>
                </w:rPr>
                <m:t>А</m:t>
              </m:r>
            </m:e>
            <m:sub>
              <m:r>
                <m:rPr>
                  <m:sty m:val="bi"/>
                </m:rPr>
                <w:rPr>
                  <w:rFonts w:ascii="Cambria Math" w:hAnsi="Cambria Math" w:cs="Times New Roman"/>
                  <w:sz w:val="28"/>
                  <w:szCs w:val="28"/>
                  <w:vertAlign w:val="subscript"/>
                </w:rPr>
                <m:t>2</m:t>
              </m:r>
            </m:sub>
          </m:sSub>
          <m:r>
            <m:rPr>
              <m:sty m:val="b"/>
            </m:rPr>
            <w:rPr>
              <w:rFonts w:ascii="Cambria Math" w:hAnsi="Cambria Math" w:cs="Times New Roman"/>
              <w:sz w:val="28"/>
              <w:szCs w:val="28"/>
              <w:vertAlign w:val="subscript"/>
            </w:rPr>
            <m:t>*4,</m:t>
          </m:r>
        </m:oMath>
      </m:oMathPara>
    </w:p>
    <w:p w:rsidR="003331FD" w:rsidRPr="00B67E7A" w:rsidRDefault="003331FD" w:rsidP="00661725">
      <w:pPr>
        <w:spacing w:after="0" w:line="240" w:lineRule="auto"/>
        <w:ind w:firstLine="709"/>
        <w:jc w:val="both"/>
        <w:rPr>
          <w:rFonts w:ascii="Times New Roman" w:eastAsiaTheme="minorHAnsi" w:hAnsi="Times New Roman" w:cs="Times New Roman"/>
          <w:sz w:val="28"/>
          <w:szCs w:val="28"/>
          <w:lang w:eastAsia="en-US"/>
        </w:rPr>
      </w:pPr>
    </w:p>
    <w:p w:rsidR="003331FD" w:rsidRPr="00B67E7A" w:rsidRDefault="003331FD" w:rsidP="00661725">
      <w:pPr>
        <w:spacing w:after="0" w:line="240" w:lineRule="auto"/>
        <w:ind w:firstLine="709"/>
        <w:jc w:val="both"/>
        <w:rPr>
          <w:rFonts w:ascii="Times New Roman" w:eastAsiaTheme="minorHAnsi" w:hAnsi="Times New Roman" w:cs="Times New Roman"/>
          <w:sz w:val="28"/>
          <w:szCs w:val="28"/>
          <w:lang w:eastAsia="en-US"/>
        </w:rPr>
      </w:pPr>
      <w:r w:rsidRPr="00B67E7A">
        <w:rPr>
          <w:rFonts w:ascii="Times New Roman" w:eastAsiaTheme="minorHAnsi" w:hAnsi="Times New Roman" w:cs="Times New Roman"/>
          <w:sz w:val="28"/>
          <w:szCs w:val="28"/>
          <w:lang w:eastAsia="en-US"/>
        </w:rPr>
        <w:t>где:</w:t>
      </w:r>
    </w:p>
    <w:p w:rsidR="003331FD" w:rsidRPr="00B67E7A" w:rsidRDefault="003331FD" w:rsidP="00661725">
      <w:pPr>
        <w:spacing w:after="0" w:line="240" w:lineRule="auto"/>
        <w:ind w:firstLine="709"/>
        <w:jc w:val="both"/>
        <w:rPr>
          <w:rFonts w:ascii="Times New Roman" w:eastAsiaTheme="minorHAnsi" w:hAnsi="Times New Roman" w:cs="Times New Roman"/>
          <w:sz w:val="28"/>
          <w:szCs w:val="28"/>
          <w:lang w:eastAsia="en-US"/>
        </w:rPr>
      </w:pPr>
      <w:r w:rsidRPr="00B67E7A">
        <w:rPr>
          <w:rFonts w:ascii="Times New Roman" w:eastAsiaTheme="minorHAnsi" w:hAnsi="Times New Roman" w:cs="Times New Roman"/>
          <w:b/>
          <w:sz w:val="28"/>
          <w:szCs w:val="28"/>
          <w:lang w:eastAsia="en-US"/>
        </w:rPr>
        <w:t xml:space="preserve">А – </w:t>
      </w:r>
      <w:r w:rsidRPr="00B67E7A">
        <w:rPr>
          <w:rFonts w:ascii="Times New Roman" w:eastAsiaTheme="minorHAnsi" w:hAnsi="Times New Roman" w:cs="Times New Roman"/>
          <w:sz w:val="28"/>
          <w:szCs w:val="28"/>
          <w:lang w:eastAsia="en-US"/>
        </w:rPr>
        <w:t>показатель уровня информированности населения в социальных сетях;</w:t>
      </w:r>
    </w:p>
    <w:p w:rsidR="003331FD" w:rsidRPr="00B67E7A" w:rsidRDefault="003331FD" w:rsidP="00661725">
      <w:pPr>
        <w:spacing w:after="0" w:line="240" w:lineRule="auto"/>
        <w:ind w:firstLine="709"/>
        <w:jc w:val="both"/>
        <w:rPr>
          <w:rFonts w:ascii="Times New Roman" w:eastAsiaTheme="minorHAnsi" w:hAnsi="Times New Roman" w:cs="Times New Roman"/>
          <w:sz w:val="28"/>
          <w:szCs w:val="28"/>
          <w:lang w:eastAsia="en-US"/>
        </w:rPr>
      </w:pPr>
      <w:r w:rsidRPr="00B67E7A">
        <w:rPr>
          <w:rFonts w:ascii="Times New Roman" w:eastAsiaTheme="minorHAnsi" w:hAnsi="Times New Roman" w:cs="Times New Roman"/>
          <w:b/>
          <w:sz w:val="28"/>
          <w:szCs w:val="28"/>
          <w:lang w:eastAsia="en-US"/>
        </w:rPr>
        <w:t xml:space="preserve">4 – </w:t>
      </w:r>
      <w:r w:rsidRPr="00B67E7A">
        <w:rPr>
          <w:rFonts w:ascii="Times New Roman" w:eastAsiaTheme="minorHAnsi" w:hAnsi="Times New Roman" w:cs="Times New Roman"/>
          <w:sz w:val="28"/>
          <w:szCs w:val="28"/>
          <w:lang w:eastAsia="en-US"/>
        </w:rPr>
        <w:t>коэффициент значимости показателя;</w:t>
      </w:r>
    </w:p>
    <w:p w:rsidR="003331FD" w:rsidRPr="00B67E7A" w:rsidRDefault="003331FD" w:rsidP="00661725">
      <w:pPr>
        <w:spacing w:after="0" w:line="240" w:lineRule="auto"/>
        <w:ind w:firstLine="709"/>
        <w:jc w:val="both"/>
        <w:rPr>
          <w:rFonts w:ascii="Times New Roman" w:eastAsiaTheme="minorHAnsi" w:hAnsi="Times New Roman" w:cs="Times New Roman"/>
          <w:b/>
          <w:sz w:val="28"/>
          <w:szCs w:val="28"/>
          <w:lang w:eastAsia="en-US"/>
        </w:rPr>
      </w:pPr>
      <w:r w:rsidRPr="00B67E7A">
        <w:rPr>
          <w:rFonts w:ascii="Times New Roman" w:eastAsiaTheme="minorHAnsi" w:hAnsi="Times New Roman" w:cs="Times New Roman"/>
          <w:b/>
          <w:sz w:val="28"/>
          <w:szCs w:val="28"/>
          <w:lang w:eastAsia="en-US"/>
        </w:rPr>
        <w:t>А</w:t>
      </w:r>
      <w:proofErr w:type="gramStart"/>
      <w:r w:rsidRPr="00B67E7A">
        <w:rPr>
          <w:rFonts w:ascii="Times New Roman" w:eastAsiaTheme="minorHAnsi" w:hAnsi="Times New Roman" w:cs="Times New Roman"/>
          <w:b/>
          <w:sz w:val="28"/>
          <w:szCs w:val="28"/>
          <w:vertAlign w:val="subscript"/>
          <w:lang w:eastAsia="en-US"/>
        </w:rPr>
        <w:t>1</w:t>
      </w:r>
      <w:proofErr w:type="gramEnd"/>
      <w:r w:rsidRPr="00B67E7A">
        <w:rPr>
          <w:rFonts w:ascii="Times New Roman" w:eastAsiaTheme="minorHAnsi" w:hAnsi="Times New Roman" w:cs="Times New Roman"/>
          <w:b/>
          <w:sz w:val="28"/>
          <w:szCs w:val="28"/>
          <w:lang w:eastAsia="en-US"/>
        </w:rPr>
        <w:t xml:space="preserve"> – </w:t>
      </w:r>
      <w:r w:rsidRPr="00B67E7A">
        <w:rPr>
          <w:rFonts w:ascii="Times New Roman" w:eastAsiaTheme="minorHAnsi" w:hAnsi="Times New Roman" w:cs="Times New Roman"/>
          <w:sz w:val="28"/>
          <w:szCs w:val="28"/>
          <w:lang w:eastAsia="en-US"/>
        </w:rPr>
        <w:t>показатель вовлеченности читателей официальных аккаунтов и страниц муниципального образования Московской области в социальных сетях (расчет показателя осуществляется ежеквартально нарастающим итогом):</w:t>
      </w:r>
    </w:p>
    <w:bookmarkStart w:id="0" w:name="OLE_LINK14"/>
    <w:bookmarkStart w:id="1" w:name="OLE_LINK15"/>
    <w:p w:rsidR="003331FD" w:rsidRPr="00B67E7A" w:rsidRDefault="00895CAB" w:rsidP="00661725">
      <w:pPr>
        <w:spacing w:after="0" w:line="240" w:lineRule="auto"/>
        <w:ind w:firstLine="709"/>
        <w:jc w:val="both"/>
        <w:rPr>
          <w:rFonts w:ascii="Times New Roman" w:hAnsi="Times New Roman" w:cs="Times New Roman"/>
          <w:b/>
          <w:sz w:val="28"/>
          <w:szCs w:val="28"/>
        </w:rPr>
      </w:pPr>
      <m:oMath>
        <m:sSub>
          <m:sSubPr>
            <m:ctrlPr>
              <w:rPr>
                <w:rFonts w:ascii="Cambria Math" w:hAnsi="Cambria Math" w:cs="Times New Roman"/>
                <w:b/>
                <w:sz w:val="28"/>
                <w:szCs w:val="28"/>
                <w:vertAlign w:val="subscript"/>
              </w:rPr>
            </m:ctrlPr>
          </m:sSubPr>
          <m:e>
            <m:r>
              <m:rPr>
                <m:sty m:val="b"/>
              </m:rPr>
              <w:rPr>
                <w:rFonts w:ascii="Cambria Math" w:eastAsiaTheme="minorHAnsi" w:hAnsi="Cambria Math" w:cs="Times New Roman"/>
                <w:sz w:val="28"/>
                <w:szCs w:val="28"/>
                <w:vertAlign w:val="subscript"/>
                <w:lang w:eastAsia="en-US"/>
              </w:rPr>
              <m:t>А</m:t>
            </m:r>
          </m:e>
          <m:sub>
            <m:r>
              <m:rPr>
                <m:sty m:val="b"/>
              </m:rPr>
              <w:rPr>
                <w:rFonts w:ascii="Cambria Math" w:eastAsiaTheme="minorHAnsi" w:hAnsi="Cambria Math" w:cs="Times New Roman"/>
                <w:sz w:val="28"/>
                <w:szCs w:val="28"/>
                <w:vertAlign w:val="subscript"/>
                <w:lang w:eastAsia="en-US"/>
              </w:rPr>
              <m:t>1</m:t>
            </m:r>
          </m:sub>
        </m:sSub>
      </m:oMath>
      <w:r w:rsidR="003331FD" w:rsidRPr="00B67E7A">
        <w:rPr>
          <w:rFonts w:ascii="Times New Roman" w:hAnsi="Times New Roman" w:cs="Times New Roman"/>
          <w:b/>
          <w:sz w:val="28"/>
          <w:szCs w:val="28"/>
        </w:rPr>
        <w:t xml:space="preserve">= </w:t>
      </w:r>
      <w:r w:rsidR="003331FD" w:rsidRPr="00B67E7A">
        <w:rPr>
          <w:rFonts w:ascii="Times New Roman" w:hAnsi="Times New Roman" w:cs="Times New Roman"/>
          <w:b/>
          <w:sz w:val="28"/>
          <w:szCs w:val="28"/>
          <w:lang w:val="en-US"/>
        </w:rPr>
        <w:t>k</w:t>
      </w:r>
      <w:r w:rsidR="003331FD" w:rsidRPr="00B67E7A">
        <w:rPr>
          <w:rFonts w:ascii="Times New Roman" w:hAnsi="Times New Roman" w:cs="Times New Roman"/>
          <w:b/>
          <w:sz w:val="28"/>
          <w:szCs w:val="28"/>
          <w:vertAlign w:val="subscript"/>
        </w:rPr>
        <w:t>1</w:t>
      </w:r>
      <w:r w:rsidR="003331FD" w:rsidRPr="00B67E7A">
        <w:rPr>
          <w:rFonts w:ascii="Times New Roman" w:hAnsi="Times New Roman" w:cs="Times New Roman"/>
          <w:b/>
          <w:sz w:val="28"/>
          <w:szCs w:val="28"/>
        </w:rPr>
        <w:t xml:space="preserve"> +</w:t>
      </w:r>
      <w:r w:rsidR="003331FD" w:rsidRPr="00B67E7A">
        <w:rPr>
          <w:rFonts w:ascii="Times New Roman" w:hAnsi="Times New Roman" w:cs="Times New Roman"/>
          <w:b/>
          <w:sz w:val="28"/>
          <w:szCs w:val="28"/>
          <w:lang w:val="en-US"/>
        </w:rPr>
        <w:t>k</w:t>
      </w:r>
      <w:r w:rsidR="003331FD" w:rsidRPr="00B67E7A">
        <w:rPr>
          <w:rFonts w:ascii="Times New Roman" w:hAnsi="Times New Roman" w:cs="Times New Roman"/>
          <w:b/>
          <w:sz w:val="28"/>
          <w:szCs w:val="28"/>
          <w:vertAlign w:val="subscript"/>
        </w:rPr>
        <w:t>2</w:t>
      </w:r>
      <w:r w:rsidR="003331FD" w:rsidRPr="00B67E7A">
        <w:rPr>
          <w:rFonts w:ascii="Times New Roman" w:hAnsi="Times New Roman" w:cs="Times New Roman"/>
          <w:b/>
          <w:sz w:val="28"/>
          <w:szCs w:val="28"/>
        </w:rPr>
        <w:t>+</w:t>
      </w:r>
      <w:r w:rsidR="003331FD" w:rsidRPr="00B67E7A">
        <w:rPr>
          <w:rFonts w:ascii="Times New Roman" w:hAnsi="Times New Roman" w:cs="Times New Roman"/>
          <w:b/>
          <w:sz w:val="28"/>
          <w:szCs w:val="28"/>
          <w:lang w:val="en-US"/>
        </w:rPr>
        <w:t>k</w:t>
      </w:r>
      <w:r w:rsidR="003331FD" w:rsidRPr="00B67E7A">
        <w:rPr>
          <w:rFonts w:ascii="Times New Roman" w:hAnsi="Times New Roman" w:cs="Times New Roman"/>
          <w:b/>
          <w:sz w:val="28"/>
          <w:szCs w:val="28"/>
          <w:vertAlign w:val="subscript"/>
        </w:rPr>
        <w:t>3</w:t>
      </w:r>
      <w:r w:rsidR="003331FD" w:rsidRPr="00B67E7A">
        <w:rPr>
          <w:rFonts w:ascii="Times New Roman" w:hAnsi="Times New Roman" w:cs="Times New Roman"/>
          <w:b/>
          <w:sz w:val="28"/>
          <w:szCs w:val="28"/>
        </w:rPr>
        <w:t>+</w:t>
      </w:r>
      <w:r w:rsidR="003331FD" w:rsidRPr="00B67E7A">
        <w:rPr>
          <w:rFonts w:ascii="Times New Roman" w:hAnsi="Times New Roman" w:cs="Times New Roman"/>
          <w:b/>
          <w:sz w:val="28"/>
          <w:szCs w:val="28"/>
          <w:lang w:val="en-US"/>
        </w:rPr>
        <w:t>k</w:t>
      </w:r>
      <w:r w:rsidR="003331FD" w:rsidRPr="00B67E7A">
        <w:rPr>
          <w:rFonts w:ascii="Times New Roman" w:hAnsi="Times New Roman" w:cs="Times New Roman"/>
          <w:b/>
          <w:sz w:val="28"/>
          <w:szCs w:val="28"/>
          <w:vertAlign w:val="subscript"/>
        </w:rPr>
        <w:t xml:space="preserve">4 </w:t>
      </w:r>
      <w:r w:rsidR="003331FD" w:rsidRPr="00B67E7A">
        <w:rPr>
          <w:rFonts w:ascii="Times New Roman" w:hAnsi="Times New Roman" w:cs="Times New Roman"/>
          <w:sz w:val="28"/>
          <w:szCs w:val="28"/>
        </w:rPr>
        <w:t>,</w:t>
      </w:r>
    </w:p>
    <w:p w:rsidR="003331FD" w:rsidRPr="00B67E7A" w:rsidRDefault="003331FD" w:rsidP="00661725">
      <w:pPr>
        <w:spacing w:after="0" w:line="240" w:lineRule="auto"/>
        <w:ind w:firstLine="709"/>
        <w:jc w:val="both"/>
        <w:rPr>
          <w:rFonts w:ascii="Times New Roman" w:hAnsi="Times New Roman" w:cs="Times New Roman"/>
          <w:b/>
          <w:i/>
          <w:sz w:val="28"/>
          <w:szCs w:val="28"/>
        </w:rPr>
      </w:pPr>
      <w:r w:rsidRPr="00B67E7A">
        <w:rPr>
          <w:rFonts w:ascii="Times New Roman" w:hAnsi="Times New Roman" w:cs="Times New Roman"/>
          <w:sz w:val="28"/>
          <w:szCs w:val="28"/>
          <w:lang w:eastAsia="en-US"/>
        </w:rPr>
        <w:t>где:</w:t>
      </w:r>
    </w:p>
    <w:p w:rsidR="003331FD" w:rsidRPr="00B67E7A" w:rsidRDefault="003331FD" w:rsidP="00661725">
      <w:pPr>
        <w:spacing w:after="0" w:line="240" w:lineRule="auto"/>
        <w:ind w:firstLine="709"/>
        <w:jc w:val="both"/>
        <w:rPr>
          <w:rFonts w:ascii="Times New Roman" w:hAnsi="Times New Roman" w:cs="Times New Roman"/>
          <w:sz w:val="28"/>
          <w:szCs w:val="28"/>
          <w:lang w:eastAsia="en-US"/>
        </w:rPr>
      </w:pPr>
      <w:r w:rsidRPr="00B67E7A">
        <w:rPr>
          <w:rFonts w:ascii="Cambria Math" w:hAnsi="Cambria Math" w:cs="Cambria Math"/>
          <w:b/>
          <w:sz w:val="28"/>
          <w:szCs w:val="28"/>
          <w:lang w:val="en-US" w:eastAsia="en-US"/>
        </w:rPr>
        <w:t>𝑘</w:t>
      </w:r>
      <w:r w:rsidRPr="00B67E7A">
        <w:rPr>
          <w:rFonts w:ascii="Times New Roman" w:hAnsi="Times New Roman" w:cs="Times New Roman"/>
          <w:b/>
          <w:sz w:val="28"/>
          <w:szCs w:val="28"/>
          <w:vertAlign w:val="subscript"/>
          <w:lang w:eastAsia="en-US"/>
        </w:rPr>
        <w:t>1</w:t>
      </w:r>
      <w:r w:rsidRPr="00B67E7A">
        <w:rPr>
          <w:rFonts w:ascii="Times New Roman" w:hAnsi="Times New Roman" w:cs="Times New Roman"/>
          <w:b/>
          <w:sz w:val="28"/>
          <w:szCs w:val="28"/>
          <w:lang w:eastAsia="en-US"/>
        </w:rPr>
        <w:t>–</w:t>
      </w:r>
      <w:r w:rsidRPr="00B67E7A">
        <w:rPr>
          <w:rFonts w:ascii="Times New Roman" w:hAnsi="Times New Roman" w:cs="Times New Roman"/>
          <w:sz w:val="28"/>
          <w:szCs w:val="28"/>
          <w:lang w:eastAsia="en-US"/>
        </w:rPr>
        <w:t xml:space="preserve"> коэффициент подписчиков;</w:t>
      </w:r>
    </w:p>
    <w:p w:rsidR="003331FD" w:rsidRPr="00B67E7A" w:rsidRDefault="003331FD" w:rsidP="00661725">
      <w:pPr>
        <w:spacing w:after="0" w:line="240" w:lineRule="auto"/>
        <w:ind w:firstLine="709"/>
        <w:jc w:val="both"/>
        <w:rPr>
          <w:rFonts w:ascii="Times New Roman" w:hAnsi="Times New Roman" w:cs="Times New Roman"/>
          <w:sz w:val="28"/>
          <w:szCs w:val="28"/>
          <w:lang w:eastAsia="en-US"/>
        </w:rPr>
      </w:pPr>
      <w:r w:rsidRPr="00B67E7A">
        <w:rPr>
          <w:rFonts w:ascii="Cambria Math" w:hAnsi="Cambria Math" w:cs="Cambria Math"/>
          <w:b/>
          <w:sz w:val="28"/>
          <w:szCs w:val="28"/>
          <w:lang w:val="en-US" w:eastAsia="en-US"/>
        </w:rPr>
        <w:t>𝑘</w:t>
      </w:r>
      <w:r w:rsidRPr="00B67E7A">
        <w:rPr>
          <w:rFonts w:ascii="Times New Roman" w:hAnsi="Times New Roman" w:cs="Times New Roman"/>
          <w:b/>
          <w:sz w:val="28"/>
          <w:szCs w:val="28"/>
          <w:vertAlign w:val="subscript"/>
          <w:lang w:eastAsia="en-US"/>
        </w:rPr>
        <w:t>2</w:t>
      </w:r>
      <w:r w:rsidRPr="00B67E7A">
        <w:rPr>
          <w:rFonts w:ascii="Times New Roman" w:hAnsi="Times New Roman" w:cs="Times New Roman"/>
          <w:b/>
          <w:sz w:val="28"/>
          <w:szCs w:val="28"/>
          <w:lang w:eastAsia="en-US"/>
        </w:rPr>
        <w:t>–</w:t>
      </w:r>
      <w:r w:rsidRPr="00B67E7A">
        <w:rPr>
          <w:rFonts w:ascii="Times New Roman" w:hAnsi="Times New Roman" w:cs="Times New Roman"/>
          <w:sz w:val="28"/>
          <w:szCs w:val="28"/>
          <w:lang w:eastAsia="en-US"/>
        </w:rPr>
        <w:t xml:space="preserve"> коэффициент просмотров публикаций;</w:t>
      </w:r>
    </w:p>
    <w:p w:rsidR="003331FD" w:rsidRPr="00B67E7A" w:rsidRDefault="003331FD" w:rsidP="00661725">
      <w:pPr>
        <w:spacing w:after="0" w:line="240" w:lineRule="auto"/>
        <w:ind w:firstLine="709"/>
        <w:jc w:val="both"/>
        <w:rPr>
          <w:rFonts w:ascii="Times New Roman" w:hAnsi="Times New Roman" w:cs="Times New Roman"/>
          <w:sz w:val="28"/>
          <w:szCs w:val="28"/>
          <w:lang w:eastAsia="en-US"/>
        </w:rPr>
      </w:pPr>
      <w:r w:rsidRPr="00B67E7A">
        <w:rPr>
          <w:rFonts w:ascii="Cambria Math" w:hAnsi="Cambria Math" w:cs="Cambria Math"/>
          <w:b/>
          <w:sz w:val="28"/>
          <w:szCs w:val="28"/>
          <w:lang w:val="en-US" w:eastAsia="en-US"/>
        </w:rPr>
        <w:t>𝑘</w:t>
      </w:r>
      <w:r w:rsidRPr="00B67E7A">
        <w:rPr>
          <w:rFonts w:ascii="Times New Roman" w:hAnsi="Times New Roman" w:cs="Times New Roman"/>
          <w:b/>
          <w:sz w:val="28"/>
          <w:szCs w:val="28"/>
          <w:vertAlign w:val="subscript"/>
          <w:lang w:eastAsia="en-US"/>
        </w:rPr>
        <w:t>3</w:t>
      </w:r>
      <w:r w:rsidRPr="00B67E7A">
        <w:rPr>
          <w:rFonts w:ascii="Times New Roman" w:hAnsi="Times New Roman" w:cs="Times New Roman"/>
          <w:b/>
          <w:sz w:val="28"/>
          <w:szCs w:val="28"/>
          <w:lang w:eastAsia="en-US"/>
        </w:rPr>
        <w:t xml:space="preserve"> –</w:t>
      </w:r>
      <w:r w:rsidRPr="00B67E7A">
        <w:rPr>
          <w:rFonts w:ascii="Times New Roman" w:hAnsi="Times New Roman" w:cs="Times New Roman"/>
          <w:sz w:val="28"/>
          <w:szCs w:val="28"/>
          <w:lang w:eastAsia="en-US"/>
        </w:rPr>
        <w:t xml:space="preserve"> коэффициент реакций (</w:t>
      </w:r>
      <w:proofErr w:type="spellStart"/>
      <w:r w:rsidRPr="00B67E7A">
        <w:rPr>
          <w:rFonts w:ascii="Times New Roman" w:hAnsi="Times New Roman" w:cs="Times New Roman"/>
          <w:sz w:val="28"/>
          <w:szCs w:val="28"/>
          <w:lang w:eastAsia="en-US"/>
        </w:rPr>
        <w:t>лайков</w:t>
      </w:r>
      <w:proofErr w:type="spellEnd"/>
      <w:r w:rsidRPr="00B67E7A">
        <w:rPr>
          <w:rFonts w:ascii="Times New Roman" w:hAnsi="Times New Roman" w:cs="Times New Roman"/>
          <w:sz w:val="28"/>
          <w:szCs w:val="28"/>
          <w:lang w:eastAsia="en-US"/>
        </w:rPr>
        <w:t xml:space="preserve">, комментариев, </w:t>
      </w:r>
      <w:proofErr w:type="spellStart"/>
      <w:r w:rsidRPr="00B67E7A">
        <w:rPr>
          <w:rFonts w:ascii="Times New Roman" w:hAnsi="Times New Roman" w:cs="Times New Roman"/>
          <w:sz w:val="28"/>
          <w:szCs w:val="28"/>
          <w:lang w:eastAsia="en-US"/>
        </w:rPr>
        <w:t>репостов</w:t>
      </w:r>
      <w:proofErr w:type="spellEnd"/>
      <w:r w:rsidRPr="00B67E7A">
        <w:rPr>
          <w:rFonts w:ascii="Times New Roman" w:hAnsi="Times New Roman" w:cs="Times New Roman"/>
          <w:sz w:val="28"/>
          <w:szCs w:val="28"/>
          <w:lang w:eastAsia="en-US"/>
        </w:rPr>
        <w:t>) на публикации;</w:t>
      </w:r>
    </w:p>
    <w:p w:rsidR="003331FD" w:rsidRPr="00B67E7A" w:rsidRDefault="003331FD" w:rsidP="00661725">
      <w:pPr>
        <w:spacing w:after="0" w:line="240" w:lineRule="auto"/>
        <w:ind w:firstLine="709"/>
        <w:jc w:val="both"/>
        <w:rPr>
          <w:rFonts w:ascii="Times New Roman" w:hAnsi="Times New Roman" w:cs="Times New Roman"/>
          <w:sz w:val="28"/>
          <w:szCs w:val="28"/>
          <w:lang w:eastAsia="en-US"/>
        </w:rPr>
      </w:pPr>
      <w:proofErr w:type="gramStart"/>
      <w:r w:rsidRPr="00B67E7A">
        <w:rPr>
          <w:rFonts w:ascii="Cambria Math" w:hAnsi="Cambria Math" w:cs="Cambria Math"/>
          <w:b/>
          <w:sz w:val="28"/>
          <w:szCs w:val="28"/>
          <w:lang w:val="en-US" w:eastAsia="en-US"/>
        </w:rPr>
        <w:t>𝑘</w:t>
      </w:r>
      <w:r w:rsidRPr="00B67E7A">
        <w:rPr>
          <w:rFonts w:ascii="Times New Roman" w:hAnsi="Times New Roman" w:cs="Times New Roman"/>
          <w:b/>
          <w:sz w:val="28"/>
          <w:szCs w:val="28"/>
          <w:vertAlign w:val="subscript"/>
          <w:lang w:eastAsia="en-US"/>
        </w:rPr>
        <w:t>4</w:t>
      </w:r>
      <w:r w:rsidRPr="00B67E7A">
        <w:rPr>
          <w:rFonts w:ascii="Times New Roman" w:hAnsi="Times New Roman" w:cs="Times New Roman"/>
          <w:b/>
          <w:sz w:val="28"/>
          <w:szCs w:val="28"/>
          <w:lang w:eastAsia="en-US"/>
        </w:rPr>
        <w:t>–</w:t>
      </w:r>
      <w:r w:rsidRPr="00B67E7A">
        <w:rPr>
          <w:rFonts w:ascii="Times New Roman" w:hAnsi="Times New Roman" w:cs="Times New Roman"/>
          <w:sz w:val="28"/>
          <w:szCs w:val="28"/>
          <w:lang w:eastAsia="en-US"/>
        </w:rPr>
        <w:t xml:space="preserve"> коэффициент количества публикаций.</w:t>
      </w:r>
      <w:proofErr w:type="gramEnd"/>
    </w:p>
    <w:p w:rsidR="003331FD" w:rsidRPr="00B67E7A" w:rsidRDefault="003331FD" w:rsidP="00661725">
      <w:pPr>
        <w:spacing w:after="0" w:line="240" w:lineRule="auto"/>
        <w:ind w:firstLine="709"/>
        <w:jc w:val="both"/>
        <w:rPr>
          <w:rFonts w:ascii="Times New Roman" w:hAnsi="Times New Roman" w:cs="Times New Roman"/>
          <w:b/>
          <w:sz w:val="28"/>
          <w:szCs w:val="28"/>
        </w:rPr>
      </w:pPr>
      <w:r w:rsidRPr="00B67E7A">
        <w:rPr>
          <w:rFonts w:ascii="Cambria Math" w:hAnsi="Cambria Math" w:cs="Cambria Math"/>
          <w:sz w:val="28"/>
          <w:szCs w:val="28"/>
        </w:rPr>
        <w:t>𝑘</w:t>
      </w:r>
      <w:r w:rsidRPr="00B67E7A">
        <w:rPr>
          <w:rFonts w:ascii="Times New Roman" w:hAnsi="Times New Roman" w:cs="Times New Roman"/>
          <w:b/>
          <w:sz w:val="28"/>
          <w:szCs w:val="28"/>
          <w:vertAlign w:val="subscript"/>
        </w:rPr>
        <w:t>1</w:t>
      </w:r>
      <w:r w:rsidRPr="00B67E7A">
        <w:rPr>
          <w:rFonts w:ascii="Times New Roman" w:hAnsi="Times New Roman" w:cs="Times New Roman"/>
          <w:b/>
          <w:sz w:val="28"/>
          <w:szCs w:val="28"/>
        </w:rPr>
        <w:t xml:space="preserve">= </w:t>
      </w:r>
      <w:r w:rsidRPr="00B67E7A">
        <w:rPr>
          <w:rFonts w:ascii="Cambria Math" w:hAnsi="Cambria Math" w:cs="Cambria Math"/>
          <w:b/>
          <w:sz w:val="28"/>
          <w:szCs w:val="28"/>
        </w:rPr>
        <w:t>𝐴𝑅</w:t>
      </w:r>
      <w:r w:rsidRPr="00B67E7A">
        <w:rPr>
          <w:rFonts w:ascii="Times New Roman" w:hAnsi="Times New Roman" w:cs="Times New Roman"/>
          <w:b/>
          <w:sz w:val="28"/>
          <w:szCs w:val="28"/>
        </w:rPr>
        <w:t>/</w:t>
      </w:r>
      <w:r w:rsidRPr="00B67E7A">
        <w:rPr>
          <w:rFonts w:ascii="Cambria Math" w:hAnsi="Cambria Math" w:cs="Cambria Math"/>
          <w:b/>
          <w:sz w:val="28"/>
          <w:szCs w:val="28"/>
        </w:rPr>
        <w:t>𝐴𝑅</w:t>
      </w:r>
      <w:r w:rsidRPr="00B67E7A">
        <w:rPr>
          <w:rFonts w:ascii="Times New Roman" w:hAnsi="Times New Roman" w:cs="Times New Roman"/>
          <w:b/>
          <w:sz w:val="28"/>
          <w:szCs w:val="28"/>
          <w:vertAlign w:val="subscript"/>
        </w:rPr>
        <w:t>цел</w:t>
      </w:r>
      <w:proofErr w:type="gramStart"/>
      <w:r w:rsidRPr="00B67E7A">
        <w:rPr>
          <w:rFonts w:ascii="Times New Roman" w:hAnsi="Times New Roman" w:cs="Times New Roman"/>
          <w:b/>
          <w:sz w:val="28"/>
          <w:szCs w:val="28"/>
          <w:vertAlign w:val="subscript"/>
        </w:rPr>
        <w:t xml:space="preserve"> </w:t>
      </w:r>
      <w:r w:rsidRPr="00B67E7A">
        <w:rPr>
          <w:rFonts w:ascii="Times New Roman" w:hAnsi="Times New Roman" w:cs="Times New Roman"/>
          <w:b/>
          <w:sz w:val="28"/>
          <w:szCs w:val="28"/>
        </w:rPr>
        <w:t>,</w:t>
      </w:r>
      <w:proofErr w:type="gramEnd"/>
    </w:p>
    <w:p w:rsidR="003331FD" w:rsidRPr="00B67E7A" w:rsidRDefault="003331FD" w:rsidP="00661725">
      <w:pPr>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где:</w:t>
      </w:r>
    </w:p>
    <w:p w:rsidR="003331FD" w:rsidRPr="00B67E7A" w:rsidRDefault="003331FD" w:rsidP="00661725">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B67E7A">
        <w:rPr>
          <w:rFonts w:ascii="Times New Roman" w:eastAsiaTheme="minorHAnsi" w:hAnsi="Times New Roman" w:cs="Times New Roman"/>
          <w:b/>
          <w:color w:val="000000"/>
          <w:sz w:val="28"/>
          <w:szCs w:val="28"/>
          <w:lang w:eastAsia="en-US"/>
        </w:rPr>
        <w:t>AR –</w:t>
      </w:r>
      <w:r w:rsidRPr="00B67E7A">
        <w:rPr>
          <w:rFonts w:ascii="Times New Roman" w:eastAsiaTheme="minorHAnsi" w:hAnsi="Times New Roman" w:cs="Times New Roman"/>
          <w:color w:val="000000"/>
          <w:sz w:val="28"/>
          <w:szCs w:val="28"/>
          <w:lang w:eastAsia="en-US"/>
        </w:rPr>
        <w:t xml:space="preserve">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 </w:t>
      </w:r>
    </w:p>
    <w:p w:rsidR="003331FD" w:rsidRPr="00B67E7A" w:rsidRDefault="003331FD" w:rsidP="00661725">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B67E7A">
        <w:rPr>
          <w:rFonts w:ascii="Cambria Math" w:eastAsiaTheme="minorHAnsi" w:hAnsi="Cambria Math" w:cs="Cambria Math"/>
          <w:b/>
          <w:color w:val="000000"/>
          <w:sz w:val="28"/>
          <w:szCs w:val="28"/>
          <w:lang w:eastAsia="en-US"/>
        </w:rPr>
        <w:lastRenderedPageBreak/>
        <w:t>𝐴𝑅</w:t>
      </w:r>
      <w:proofErr w:type="gramStart"/>
      <w:r w:rsidRPr="00B67E7A">
        <w:rPr>
          <w:rFonts w:ascii="Times New Roman" w:eastAsiaTheme="minorHAnsi" w:hAnsi="Times New Roman" w:cs="Times New Roman"/>
          <w:b/>
          <w:color w:val="000000"/>
          <w:sz w:val="28"/>
          <w:szCs w:val="28"/>
          <w:vertAlign w:val="subscript"/>
          <w:lang w:eastAsia="en-US"/>
        </w:rPr>
        <w:t>цел</w:t>
      </w:r>
      <w:proofErr w:type="gramEnd"/>
      <w:r w:rsidRPr="00B67E7A">
        <w:rPr>
          <w:rFonts w:ascii="Times New Roman" w:eastAsiaTheme="minorHAnsi" w:hAnsi="Times New Roman" w:cs="Times New Roman"/>
          <w:b/>
          <w:color w:val="000000"/>
          <w:sz w:val="28"/>
          <w:szCs w:val="28"/>
          <w:vertAlign w:val="subscript"/>
          <w:lang w:eastAsia="en-US"/>
        </w:rPr>
        <w:t xml:space="preserve"> </w:t>
      </w:r>
      <w:r w:rsidRPr="00B67E7A">
        <w:rPr>
          <w:rFonts w:ascii="Times New Roman" w:eastAsiaTheme="minorHAnsi" w:hAnsi="Times New Roman" w:cs="Times New Roman"/>
          <w:b/>
          <w:color w:val="000000"/>
          <w:sz w:val="28"/>
          <w:szCs w:val="28"/>
          <w:lang w:eastAsia="en-US"/>
        </w:rPr>
        <w:t>–</w:t>
      </w:r>
      <w:r w:rsidRPr="00B67E7A">
        <w:rPr>
          <w:rFonts w:ascii="Times New Roman" w:eastAsiaTheme="minorHAnsi" w:hAnsi="Times New Roman" w:cs="Times New Roman"/>
          <w:color w:val="000000"/>
          <w:sz w:val="28"/>
          <w:szCs w:val="28"/>
          <w:lang w:eastAsia="en-US"/>
        </w:rPr>
        <w:t xml:space="preserve"> целевое число не уникальных подписчиков (20% от числа совершеннолетних жителей, проживающих в муниципальном образовании Московской области по данным избирательной комиссии).</w:t>
      </w:r>
    </w:p>
    <w:p w:rsidR="003331FD" w:rsidRPr="00B67E7A" w:rsidRDefault="003331FD" w:rsidP="00661725">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3331FD" w:rsidRPr="00B67E7A" w:rsidRDefault="003331FD" w:rsidP="00661725">
      <w:pPr>
        <w:autoSpaceDE w:val="0"/>
        <w:autoSpaceDN w:val="0"/>
        <w:adjustRightInd w:val="0"/>
        <w:spacing w:after="0" w:line="240" w:lineRule="auto"/>
        <w:ind w:firstLine="709"/>
        <w:jc w:val="both"/>
        <w:rPr>
          <w:rFonts w:ascii="Times New Roman" w:hAnsi="Times New Roman" w:cs="Times New Roman"/>
          <w:b/>
          <w:sz w:val="28"/>
          <w:szCs w:val="28"/>
          <w:lang w:val="en-US" w:eastAsia="en-US"/>
        </w:rPr>
      </w:pPr>
      <w:r w:rsidRPr="00B67E7A">
        <w:rPr>
          <w:rFonts w:ascii="Times New Roman" w:hAnsi="Times New Roman" w:cs="Times New Roman"/>
          <w:b/>
          <w:sz w:val="28"/>
          <w:szCs w:val="28"/>
          <w:lang w:val="en-US" w:eastAsia="en-US"/>
        </w:rPr>
        <w:t>k</w:t>
      </w:r>
      <w:r w:rsidRPr="00B67E7A">
        <w:rPr>
          <w:rFonts w:ascii="Times New Roman" w:hAnsi="Times New Roman" w:cs="Times New Roman"/>
          <w:b/>
          <w:sz w:val="28"/>
          <w:szCs w:val="28"/>
          <w:vertAlign w:val="subscript"/>
          <w:lang w:val="en-US" w:eastAsia="en-US"/>
        </w:rPr>
        <w:t>2</w:t>
      </w:r>
      <w:r w:rsidRPr="00B67E7A">
        <w:rPr>
          <w:rFonts w:ascii="Times New Roman" w:hAnsi="Times New Roman" w:cs="Times New Roman"/>
          <w:b/>
          <w:sz w:val="28"/>
          <w:szCs w:val="28"/>
          <w:lang w:val="en-US" w:eastAsia="en-US"/>
        </w:rPr>
        <w:t>=</w:t>
      </w:r>
      <m:oMath>
        <m:nary>
          <m:naryPr>
            <m:chr m:val="∑"/>
            <m:limLoc m:val="subSup"/>
            <m:supHide m:val="1"/>
            <m:ctrlPr>
              <w:rPr>
                <w:rFonts w:ascii="Cambria Math" w:eastAsiaTheme="minorHAnsi" w:hAnsi="Cambria Math" w:cs="Times New Roman"/>
                <w:b/>
                <w:sz w:val="28"/>
                <w:szCs w:val="28"/>
                <w:lang w:eastAsia="en-US"/>
              </w:rPr>
            </m:ctrlPr>
          </m:naryPr>
          <m:sub>
            <m:r>
              <m:rPr>
                <m:sty m:val="b"/>
              </m:rPr>
              <w:rPr>
                <w:rFonts w:ascii="Cambria Math" w:eastAsiaTheme="minorHAnsi" w:hAnsi="Cambria Math" w:cs="Times New Roman"/>
                <w:sz w:val="28"/>
                <w:szCs w:val="28"/>
                <w:lang w:eastAsia="en-US"/>
              </w:rPr>
              <m:t>просм</m:t>
            </m:r>
            <m:r>
              <m:rPr>
                <m:sty m:val="b"/>
              </m:rPr>
              <w:rPr>
                <w:rFonts w:ascii="Cambria Math" w:eastAsiaTheme="minorHAnsi" w:hAnsi="Cambria Math" w:cs="Times New Roman"/>
                <w:sz w:val="28"/>
                <w:szCs w:val="28"/>
                <w:lang w:val="en-US" w:eastAsia="en-US"/>
              </w:rPr>
              <m:t>/</m:t>
            </m:r>
          </m:sub>
          <m:sup/>
          <m:e>
            <m:r>
              <m:rPr>
                <m:sty m:val="b"/>
              </m:rPr>
              <w:rPr>
                <w:rFonts w:ascii="Cambria Math" w:eastAsiaTheme="minorHAnsi" w:hAnsi="Cambria Math" w:cs="Times New Roman"/>
                <w:sz w:val="28"/>
                <w:szCs w:val="28"/>
                <w:lang w:val="en-US" w:eastAsia="en-US"/>
              </w:rPr>
              <m:t>(</m:t>
            </m:r>
            <m:sSub>
              <m:sSubPr>
                <m:ctrlPr>
                  <w:rPr>
                    <w:rFonts w:ascii="Cambria Math" w:eastAsiaTheme="minorHAnsi" w:hAnsi="Cambria Math" w:cs="Times New Roman"/>
                    <w:b/>
                    <w:sz w:val="28"/>
                    <w:szCs w:val="28"/>
                    <w:lang w:eastAsia="en-US"/>
                  </w:rPr>
                </m:ctrlPr>
              </m:sSubPr>
              <m:e>
                <m:r>
                  <m:rPr>
                    <m:sty m:val="b"/>
                  </m:rPr>
                  <w:rPr>
                    <w:rFonts w:ascii="Cambria Math" w:eastAsiaTheme="minorHAnsi" w:hAnsi="Cambria Math" w:cs="Times New Roman"/>
                    <w:sz w:val="28"/>
                    <w:szCs w:val="28"/>
                    <w:lang w:eastAsia="en-US"/>
                  </w:rPr>
                  <m:t>AR</m:t>
                </m:r>
              </m:e>
              <m:sub>
                <m:r>
                  <m:rPr>
                    <m:sty m:val="b"/>
                  </m:rPr>
                  <w:rPr>
                    <w:rFonts w:ascii="Cambria Math" w:eastAsiaTheme="minorHAnsi" w:hAnsi="Cambria Math" w:cs="Times New Roman"/>
                    <w:sz w:val="28"/>
                    <w:szCs w:val="28"/>
                    <w:lang w:eastAsia="en-US"/>
                  </w:rPr>
                  <m:t>цел</m:t>
                </m:r>
              </m:sub>
            </m:sSub>
            <m:r>
              <m:rPr>
                <m:sty m:val="b"/>
              </m:rPr>
              <w:rPr>
                <w:rFonts w:ascii="Cambria Math" w:eastAsiaTheme="minorHAnsi" w:hAnsi="Cambria Math" w:cs="Times New Roman"/>
                <w:sz w:val="28"/>
                <w:szCs w:val="28"/>
                <w:lang w:val="en-US" w:eastAsia="en-US"/>
              </w:rPr>
              <m:t>*</m:t>
            </m:r>
            <m:r>
              <m:rPr>
                <m:sty m:val="b"/>
              </m:rPr>
              <w:rPr>
                <w:rFonts w:ascii="Cambria Math" w:eastAsiaTheme="minorHAnsi" w:hAnsi="Cambria Math" w:cs="Times New Roman"/>
                <w:sz w:val="28"/>
                <w:szCs w:val="28"/>
                <w:lang w:eastAsia="en-US"/>
              </w:rPr>
              <m:t>30</m:t>
            </m:r>
            <m:r>
              <m:rPr>
                <m:sty m:val="b"/>
              </m:rPr>
              <w:rPr>
                <w:rFonts w:ascii="Cambria Math" w:eastAsiaTheme="minorHAnsi" w:hAnsi="Cambria Math" w:cs="Times New Roman"/>
                <w:sz w:val="28"/>
                <w:szCs w:val="28"/>
                <w:lang w:val="en-US" w:eastAsia="en-US"/>
              </w:rPr>
              <m:t>*</m:t>
            </m:r>
          </m:e>
        </m:nary>
        <m:sSub>
          <m:sSubPr>
            <m:ctrlPr>
              <w:rPr>
                <w:rFonts w:ascii="Cambria Math" w:eastAsiaTheme="minorHAnsi" w:hAnsi="Cambria Math" w:cs="Times New Roman"/>
                <w:b/>
                <w:sz w:val="28"/>
                <w:szCs w:val="28"/>
                <w:lang w:eastAsia="en-US"/>
              </w:rPr>
            </m:ctrlPr>
          </m:sSubPr>
          <m:e>
            <m:r>
              <m:rPr>
                <m:sty m:val="b"/>
              </m:rPr>
              <w:rPr>
                <w:rFonts w:ascii="Cambria Math" w:eastAsiaTheme="minorHAnsi" w:hAnsi="Cambria Math" w:cs="Times New Roman"/>
                <w:sz w:val="28"/>
                <w:szCs w:val="28"/>
                <w:lang w:eastAsia="en-US"/>
              </w:rPr>
              <m:t>N</m:t>
            </m:r>
          </m:e>
          <m:sub>
            <m:r>
              <m:rPr>
                <m:sty m:val="b"/>
              </m:rPr>
              <w:rPr>
                <w:rFonts w:ascii="Cambria Math" w:eastAsiaTheme="minorHAnsi" w:hAnsi="Cambria Math" w:cs="Times New Roman"/>
                <w:sz w:val="28"/>
                <w:szCs w:val="28"/>
                <w:lang w:eastAsia="en-US"/>
              </w:rPr>
              <m:t>мес</m:t>
            </m:r>
          </m:sub>
        </m:sSub>
        <m:r>
          <m:rPr>
            <m:sty m:val="b"/>
          </m:rPr>
          <w:rPr>
            <w:rFonts w:ascii="Cambria Math" w:eastAsiaTheme="minorHAnsi" w:hAnsi="Cambria Math" w:cs="Times New Roman"/>
            <w:sz w:val="28"/>
            <w:szCs w:val="28"/>
            <w:lang w:val="en-US" w:eastAsia="en-US"/>
          </w:rPr>
          <m:t>)</m:t>
        </m:r>
      </m:oMath>
      <w:r w:rsidRPr="00B67E7A">
        <w:rPr>
          <w:rFonts w:ascii="Times New Roman" w:hAnsi="Times New Roman" w:cs="Times New Roman"/>
          <w:b/>
          <w:sz w:val="28"/>
          <w:szCs w:val="28"/>
          <w:lang w:val="en-US" w:eastAsia="en-US"/>
        </w:rPr>
        <w:t>,</w:t>
      </w:r>
    </w:p>
    <w:p w:rsidR="003331FD" w:rsidRPr="00B67E7A" w:rsidRDefault="003331FD" w:rsidP="006617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B67E7A">
        <w:rPr>
          <w:rFonts w:ascii="Times New Roman" w:hAnsi="Times New Roman" w:cs="Times New Roman"/>
          <w:sz w:val="28"/>
          <w:szCs w:val="28"/>
          <w:lang w:eastAsia="en-US"/>
        </w:rPr>
        <w:t>где:</w:t>
      </w:r>
    </w:p>
    <w:p w:rsidR="003331FD" w:rsidRPr="00B67E7A" w:rsidRDefault="003331FD" w:rsidP="00661725">
      <w:pPr>
        <w:pStyle w:val="Default"/>
        <w:ind w:firstLine="709"/>
        <w:jc w:val="both"/>
        <w:rPr>
          <w:sz w:val="28"/>
          <w:szCs w:val="28"/>
        </w:rPr>
      </w:pPr>
      <w:r w:rsidRPr="00B67E7A">
        <w:rPr>
          <w:b/>
          <w:sz w:val="28"/>
          <w:szCs w:val="28"/>
        </w:rPr>
        <w:t xml:space="preserve"> </w:t>
      </w:r>
      <w:proofErr w:type="spellStart"/>
      <w:proofErr w:type="gramStart"/>
      <w:r w:rsidRPr="00B67E7A">
        <w:rPr>
          <w:b/>
          <w:sz w:val="28"/>
          <w:szCs w:val="28"/>
        </w:rPr>
        <w:t>Σ</w:t>
      </w:r>
      <w:r w:rsidRPr="00B67E7A">
        <w:rPr>
          <w:b/>
          <w:sz w:val="28"/>
          <w:szCs w:val="28"/>
          <w:vertAlign w:val="subscript"/>
        </w:rPr>
        <w:t>просм</w:t>
      </w:r>
      <w:proofErr w:type="spellEnd"/>
      <w:r w:rsidRPr="00B67E7A">
        <w:rPr>
          <w:b/>
          <w:sz w:val="28"/>
          <w:szCs w:val="28"/>
        </w:rPr>
        <w:t xml:space="preserve"> -</w:t>
      </w:r>
      <w:r w:rsidRPr="00B67E7A">
        <w:rPr>
          <w:sz w:val="28"/>
          <w:szCs w:val="28"/>
        </w:rPr>
        <w:t xml:space="preserve"> фактическое число не уникальных просмотров публикаций в официальных аккаунтах главы и администрации муниципального образования за отчетный период; </w:t>
      </w:r>
      <w:proofErr w:type="gramEnd"/>
    </w:p>
    <w:p w:rsidR="003331FD" w:rsidRPr="00B67E7A" w:rsidRDefault="003331FD" w:rsidP="00661725">
      <w:pPr>
        <w:pStyle w:val="Default"/>
        <w:ind w:firstLine="709"/>
        <w:jc w:val="both"/>
        <w:rPr>
          <w:sz w:val="28"/>
          <w:szCs w:val="28"/>
        </w:rPr>
      </w:pPr>
      <w:r w:rsidRPr="00B67E7A">
        <w:rPr>
          <w:b/>
          <w:sz w:val="28"/>
          <w:szCs w:val="28"/>
        </w:rPr>
        <w:t>30 –</w:t>
      </w:r>
      <w:r w:rsidRPr="00B67E7A">
        <w:rPr>
          <w:sz w:val="28"/>
          <w:szCs w:val="28"/>
        </w:rPr>
        <w:t xml:space="preserve"> целевое число публикаций, которые смотрит каждый подписчик за месяц; </w:t>
      </w:r>
    </w:p>
    <w:p w:rsidR="003331FD" w:rsidRPr="00B67E7A" w:rsidRDefault="003331FD" w:rsidP="00661725">
      <w:pPr>
        <w:autoSpaceDE w:val="0"/>
        <w:autoSpaceDN w:val="0"/>
        <w:adjustRightInd w:val="0"/>
        <w:spacing w:after="0" w:line="240" w:lineRule="auto"/>
        <w:ind w:firstLine="709"/>
        <w:jc w:val="both"/>
        <w:rPr>
          <w:rFonts w:ascii="Times New Roman" w:hAnsi="Times New Roman" w:cs="Times New Roman"/>
          <w:b/>
          <w:i/>
          <w:sz w:val="28"/>
          <w:szCs w:val="28"/>
          <w:lang w:eastAsia="en-US"/>
        </w:rPr>
      </w:pPr>
      <w:r w:rsidRPr="00B67E7A">
        <w:rPr>
          <w:rFonts w:ascii="Cambria Math" w:hAnsi="Cambria Math" w:cs="Cambria Math"/>
          <w:b/>
          <w:sz w:val="28"/>
          <w:szCs w:val="28"/>
        </w:rPr>
        <w:t>𝑁</w:t>
      </w:r>
      <w:proofErr w:type="spellStart"/>
      <w:proofErr w:type="gramStart"/>
      <w:r w:rsidRPr="00B67E7A">
        <w:rPr>
          <w:rFonts w:ascii="Times New Roman" w:hAnsi="Times New Roman" w:cs="Times New Roman"/>
          <w:b/>
          <w:sz w:val="28"/>
          <w:szCs w:val="28"/>
          <w:vertAlign w:val="subscript"/>
        </w:rPr>
        <w:t>мес</w:t>
      </w:r>
      <w:proofErr w:type="spellEnd"/>
      <w:proofErr w:type="gramEnd"/>
      <w:r w:rsidRPr="00B67E7A">
        <w:rPr>
          <w:rFonts w:ascii="Times New Roman" w:hAnsi="Times New Roman" w:cs="Times New Roman"/>
          <w:sz w:val="28"/>
          <w:szCs w:val="28"/>
        </w:rPr>
        <w:t xml:space="preserve"> – число месяцев в отчетном периоде, (ед.).</w:t>
      </w:r>
    </w:p>
    <w:p w:rsidR="003331FD" w:rsidRPr="00B67E7A" w:rsidRDefault="003331FD" w:rsidP="00661725">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3331FD" w:rsidRPr="00B67E7A" w:rsidRDefault="003331FD" w:rsidP="006617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B67E7A">
        <w:rPr>
          <w:rFonts w:ascii="Times New Roman" w:hAnsi="Times New Roman" w:cs="Times New Roman"/>
          <w:b/>
          <w:sz w:val="28"/>
          <w:szCs w:val="28"/>
          <w:lang w:val="en-US" w:eastAsia="en-US"/>
        </w:rPr>
        <w:t>k</w:t>
      </w:r>
      <w:r w:rsidRPr="00B67E7A">
        <w:rPr>
          <w:rFonts w:ascii="Times New Roman" w:hAnsi="Times New Roman" w:cs="Times New Roman"/>
          <w:b/>
          <w:sz w:val="28"/>
          <w:szCs w:val="28"/>
          <w:vertAlign w:val="subscript"/>
          <w:lang w:eastAsia="en-US"/>
        </w:rPr>
        <w:t>3</w:t>
      </w:r>
      <w:r w:rsidRPr="00B67E7A">
        <w:rPr>
          <w:rFonts w:ascii="Times New Roman" w:hAnsi="Times New Roman" w:cs="Times New Roman"/>
          <w:b/>
          <w:sz w:val="28"/>
          <w:szCs w:val="28"/>
          <w:lang w:eastAsia="en-US"/>
        </w:rPr>
        <w:t>=</w:t>
      </w:r>
      <w:r w:rsidRPr="00B67E7A">
        <w:rPr>
          <w:rFonts w:ascii="Times New Roman" w:hAnsi="Times New Roman" w:cs="Times New Roman"/>
          <w:b/>
          <w:sz w:val="28"/>
          <w:szCs w:val="28"/>
          <w:lang w:val="en-US" w:eastAsia="en-US"/>
        </w:rPr>
        <w:t>SI</w:t>
      </w:r>
      <w:proofErr w:type="gramStart"/>
      <w:r w:rsidRPr="00B67E7A">
        <w:rPr>
          <w:rFonts w:ascii="Times New Roman" w:hAnsi="Times New Roman" w:cs="Times New Roman"/>
          <w:b/>
          <w:sz w:val="28"/>
          <w:szCs w:val="28"/>
          <w:lang w:eastAsia="en-US"/>
        </w:rPr>
        <w:t>/(</w:t>
      </w:r>
      <w:proofErr w:type="gramEnd"/>
      <w:r w:rsidRPr="00B67E7A">
        <w:rPr>
          <w:rFonts w:ascii="Times New Roman" w:hAnsi="Times New Roman" w:cs="Times New Roman"/>
          <w:b/>
          <w:sz w:val="28"/>
          <w:szCs w:val="28"/>
          <w:lang w:val="en-US" w:eastAsia="en-US"/>
        </w:rPr>
        <w:t>AR</w:t>
      </w:r>
      <w:r w:rsidRPr="00B67E7A">
        <w:rPr>
          <w:rFonts w:ascii="Times New Roman" w:hAnsi="Times New Roman" w:cs="Times New Roman"/>
          <w:b/>
          <w:sz w:val="28"/>
          <w:szCs w:val="28"/>
          <w:vertAlign w:val="subscript"/>
          <w:lang w:eastAsia="en-US"/>
        </w:rPr>
        <w:t>цел</w:t>
      </w:r>
      <w:r w:rsidRPr="00B67E7A">
        <w:rPr>
          <w:rFonts w:ascii="Times New Roman" w:hAnsi="Times New Roman" w:cs="Times New Roman"/>
          <w:b/>
          <w:sz w:val="28"/>
          <w:szCs w:val="28"/>
          <w:lang w:eastAsia="en-US"/>
        </w:rPr>
        <w:t>*3*</w:t>
      </w:r>
      <w:r w:rsidRPr="00B67E7A">
        <w:rPr>
          <w:rFonts w:ascii="Times New Roman" w:hAnsi="Times New Roman" w:cs="Times New Roman"/>
          <w:b/>
          <w:sz w:val="28"/>
          <w:szCs w:val="28"/>
          <w:lang w:val="en-US" w:eastAsia="en-US"/>
        </w:rPr>
        <w:t>N</w:t>
      </w:r>
      <w:proofErr w:type="spellStart"/>
      <w:r w:rsidRPr="00B67E7A">
        <w:rPr>
          <w:rFonts w:ascii="Times New Roman" w:hAnsi="Times New Roman" w:cs="Times New Roman"/>
          <w:b/>
          <w:sz w:val="28"/>
          <w:szCs w:val="28"/>
          <w:vertAlign w:val="subscript"/>
          <w:lang w:eastAsia="en-US"/>
        </w:rPr>
        <w:t>мес</w:t>
      </w:r>
      <w:proofErr w:type="spellEnd"/>
      <w:r w:rsidRPr="00B67E7A">
        <w:rPr>
          <w:rFonts w:ascii="Times New Roman" w:hAnsi="Times New Roman" w:cs="Times New Roman"/>
          <w:b/>
          <w:sz w:val="28"/>
          <w:szCs w:val="28"/>
          <w:lang w:eastAsia="en-US"/>
        </w:rPr>
        <w:t>)</w:t>
      </w:r>
      <w:r w:rsidRPr="00B67E7A">
        <w:rPr>
          <w:rFonts w:ascii="Times New Roman" w:hAnsi="Times New Roman" w:cs="Times New Roman"/>
          <w:sz w:val="28"/>
          <w:szCs w:val="28"/>
          <w:lang w:eastAsia="en-US"/>
        </w:rPr>
        <w:t>,</w:t>
      </w:r>
    </w:p>
    <w:p w:rsidR="003331FD" w:rsidRPr="00B67E7A" w:rsidRDefault="003331FD" w:rsidP="006617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B67E7A">
        <w:rPr>
          <w:rFonts w:ascii="Times New Roman" w:hAnsi="Times New Roman" w:cs="Times New Roman"/>
          <w:sz w:val="28"/>
          <w:szCs w:val="28"/>
          <w:lang w:eastAsia="en-US"/>
        </w:rPr>
        <w:t>где:</w:t>
      </w:r>
    </w:p>
    <w:p w:rsidR="003331FD" w:rsidRPr="00B67E7A" w:rsidRDefault="003331FD" w:rsidP="006617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B67E7A">
        <w:rPr>
          <w:rFonts w:ascii="Times New Roman" w:hAnsi="Times New Roman" w:cs="Times New Roman"/>
          <w:b/>
          <w:sz w:val="28"/>
          <w:szCs w:val="28"/>
          <w:lang w:eastAsia="en-US"/>
        </w:rPr>
        <w:t>SI –</w:t>
      </w:r>
      <w:r w:rsidRPr="00B67E7A">
        <w:rPr>
          <w:rFonts w:ascii="Times New Roman" w:hAnsi="Times New Roman" w:cs="Times New Roman"/>
          <w:sz w:val="28"/>
          <w:szCs w:val="28"/>
          <w:lang w:eastAsia="en-US"/>
        </w:rPr>
        <w:t xml:space="preserve"> фактическое число реакций (</w:t>
      </w:r>
      <w:proofErr w:type="spellStart"/>
      <w:r w:rsidRPr="00B67E7A">
        <w:rPr>
          <w:rFonts w:ascii="Times New Roman" w:hAnsi="Times New Roman" w:cs="Times New Roman"/>
          <w:sz w:val="28"/>
          <w:szCs w:val="28"/>
          <w:lang w:eastAsia="en-US"/>
        </w:rPr>
        <w:t>лайков</w:t>
      </w:r>
      <w:proofErr w:type="spellEnd"/>
      <w:r w:rsidRPr="00B67E7A">
        <w:rPr>
          <w:rFonts w:ascii="Times New Roman" w:hAnsi="Times New Roman" w:cs="Times New Roman"/>
          <w:sz w:val="28"/>
          <w:szCs w:val="28"/>
          <w:lang w:eastAsia="en-US"/>
        </w:rPr>
        <w:t xml:space="preserve">, комментариев, </w:t>
      </w:r>
      <w:proofErr w:type="spellStart"/>
      <w:r w:rsidRPr="00B67E7A">
        <w:rPr>
          <w:rFonts w:ascii="Times New Roman" w:hAnsi="Times New Roman" w:cs="Times New Roman"/>
          <w:sz w:val="28"/>
          <w:szCs w:val="28"/>
          <w:lang w:eastAsia="en-US"/>
        </w:rPr>
        <w:t>репостов</w:t>
      </w:r>
      <w:proofErr w:type="spellEnd"/>
      <w:r w:rsidRPr="00B67E7A">
        <w:rPr>
          <w:rFonts w:ascii="Times New Roman" w:hAnsi="Times New Roman" w:cs="Times New Roman"/>
          <w:sz w:val="28"/>
          <w:szCs w:val="28"/>
          <w:lang w:eastAsia="en-US"/>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3331FD" w:rsidRPr="00B67E7A" w:rsidRDefault="003331FD" w:rsidP="006617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B67E7A">
        <w:rPr>
          <w:rFonts w:ascii="Times New Roman" w:hAnsi="Times New Roman" w:cs="Times New Roman"/>
          <w:b/>
          <w:sz w:val="28"/>
          <w:szCs w:val="28"/>
          <w:lang w:eastAsia="en-US"/>
        </w:rPr>
        <w:t>3 –</w:t>
      </w:r>
      <w:r w:rsidRPr="00B67E7A">
        <w:rPr>
          <w:rFonts w:ascii="Times New Roman" w:hAnsi="Times New Roman" w:cs="Times New Roman"/>
          <w:sz w:val="28"/>
          <w:szCs w:val="28"/>
          <w:lang w:eastAsia="en-US"/>
        </w:rPr>
        <w:t xml:space="preserve"> целевое число реакций на публикации, которые оставляет каждый подписчик за месяц.</w:t>
      </w:r>
    </w:p>
    <w:p w:rsidR="003331FD" w:rsidRPr="00B67E7A" w:rsidRDefault="003331FD" w:rsidP="00661725">
      <w:pPr>
        <w:pStyle w:val="Default"/>
        <w:ind w:firstLine="709"/>
        <w:jc w:val="both"/>
        <w:rPr>
          <w:b/>
          <w:sz w:val="28"/>
          <w:szCs w:val="28"/>
        </w:rPr>
      </w:pPr>
      <w:r w:rsidRPr="00B67E7A">
        <w:rPr>
          <w:b/>
          <w:sz w:val="28"/>
          <w:szCs w:val="28"/>
          <w:lang w:val="en-US"/>
        </w:rPr>
        <w:t>k</w:t>
      </w:r>
      <w:r w:rsidRPr="00B67E7A">
        <w:rPr>
          <w:b/>
          <w:sz w:val="28"/>
          <w:szCs w:val="28"/>
          <w:vertAlign w:val="subscript"/>
        </w:rPr>
        <w:t>4</w:t>
      </w:r>
      <w:r w:rsidRPr="00B67E7A">
        <w:rPr>
          <w:b/>
          <w:sz w:val="28"/>
          <w:szCs w:val="28"/>
        </w:rPr>
        <w:t>=</w:t>
      </w:r>
      <w:r w:rsidRPr="00B67E7A">
        <w:rPr>
          <w:b/>
          <w:sz w:val="28"/>
          <w:szCs w:val="28"/>
          <w:lang w:val="en-US"/>
        </w:rPr>
        <w:t>N</w:t>
      </w:r>
      <w:r w:rsidRPr="00B67E7A">
        <w:rPr>
          <w:b/>
          <w:sz w:val="28"/>
          <w:szCs w:val="28"/>
          <w:vertAlign w:val="subscript"/>
        </w:rPr>
        <w:t>пост</w:t>
      </w:r>
      <w:r w:rsidRPr="00B67E7A">
        <w:rPr>
          <w:b/>
          <w:sz w:val="28"/>
          <w:szCs w:val="28"/>
        </w:rPr>
        <w:t>/480*</w:t>
      </w:r>
      <w:r w:rsidRPr="00B67E7A">
        <w:rPr>
          <w:b/>
          <w:sz w:val="28"/>
          <w:szCs w:val="28"/>
          <w:lang w:val="en-US"/>
        </w:rPr>
        <w:t>N</w:t>
      </w:r>
      <w:proofErr w:type="spellStart"/>
      <w:r w:rsidRPr="00B67E7A">
        <w:rPr>
          <w:b/>
          <w:sz w:val="28"/>
          <w:szCs w:val="28"/>
          <w:vertAlign w:val="subscript"/>
        </w:rPr>
        <w:t>мес</w:t>
      </w:r>
      <w:proofErr w:type="spellEnd"/>
      <w:r w:rsidRPr="00B67E7A">
        <w:rPr>
          <w:b/>
          <w:sz w:val="28"/>
          <w:szCs w:val="28"/>
        </w:rPr>
        <w:t>,</w:t>
      </w:r>
    </w:p>
    <w:p w:rsidR="003331FD" w:rsidRPr="00B67E7A" w:rsidRDefault="003331FD" w:rsidP="00661725">
      <w:pPr>
        <w:pStyle w:val="Default"/>
        <w:ind w:firstLine="709"/>
        <w:jc w:val="both"/>
        <w:rPr>
          <w:sz w:val="28"/>
          <w:szCs w:val="28"/>
        </w:rPr>
      </w:pPr>
      <w:r w:rsidRPr="00B67E7A">
        <w:rPr>
          <w:sz w:val="28"/>
          <w:szCs w:val="28"/>
        </w:rPr>
        <w:t>где:</w:t>
      </w:r>
    </w:p>
    <w:p w:rsidR="003331FD" w:rsidRPr="00B67E7A" w:rsidRDefault="003331FD" w:rsidP="00661725">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B67E7A">
        <w:rPr>
          <w:rFonts w:ascii="Times New Roman" w:eastAsiaTheme="minorHAnsi" w:hAnsi="Times New Roman" w:cs="Times New Roman"/>
          <w:b/>
          <w:color w:val="000000"/>
          <w:sz w:val="28"/>
          <w:szCs w:val="28"/>
          <w:lang w:val="en-US" w:eastAsia="en-US"/>
        </w:rPr>
        <w:t>N</w:t>
      </w:r>
      <w:r w:rsidRPr="00B67E7A">
        <w:rPr>
          <w:rFonts w:ascii="Times New Roman" w:eastAsiaTheme="minorHAnsi" w:hAnsi="Times New Roman" w:cs="Times New Roman"/>
          <w:b/>
          <w:color w:val="000000"/>
          <w:sz w:val="28"/>
          <w:szCs w:val="28"/>
          <w:vertAlign w:val="subscript"/>
          <w:lang w:eastAsia="en-US"/>
        </w:rPr>
        <w:t>пост</w:t>
      </w:r>
      <w:r w:rsidRPr="00B67E7A">
        <w:rPr>
          <w:rFonts w:ascii="Times New Roman" w:eastAsiaTheme="minorHAnsi" w:hAnsi="Times New Roman" w:cs="Times New Roman"/>
          <w:b/>
          <w:color w:val="000000"/>
          <w:sz w:val="28"/>
          <w:szCs w:val="28"/>
          <w:lang w:eastAsia="en-US"/>
        </w:rPr>
        <w:t xml:space="preserve"> -</w:t>
      </w:r>
      <w:r w:rsidRPr="00B67E7A">
        <w:rPr>
          <w:rFonts w:ascii="Times New Roman" w:eastAsiaTheme="minorHAnsi" w:hAnsi="Times New Roman" w:cs="Times New Roman"/>
          <w:color w:val="000000"/>
          <w:sz w:val="28"/>
          <w:szCs w:val="28"/>
          <w:lang w:eastAsia="en-US"/>
        </w:rPr>
        <w:t xml:space="preserve"> число публикаций в официальных страницах и аккаунтах муниципального образования Московской области в социальных сетях за отчетный период;</w:t>
      </w:r>
    </w:p>
    <w:p w:rsidR="003331FD" w:rsidRPr="00B67E7A" w:rsidRDefault="003331FD" w:rsidP="00661725">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B67E7A">
        <w:rPr>
          <w:rFonts w:ascii="Times New Roman" w:eastAsiaTheme="minorHAnsi" w:hAnsi="Times New Roman" w:cs="Times New Roman"/>
          <w:b/>
          <w:color w:val="000000"/>
          <w:sz w:val="28"/>
          <w:szCs w:val="28"/>
          <w:lang w:eastAsia="en-US"/>
        </w:rPr>
        <w:t>480 –</w:t>
      </w:r>
      <w:r w:rsidRPr="00B67E7A">
        <w:rPr>
          <w:rFonts w:ascii="Times New Roman" w:eastAsiaTheme="minorHAnsi" w:hAnsi="Times New Roman" w:cs="Times New Roman"/>
          <w:color w:val="000000"/>
          <w:sz w:val="28"/>
          <w:szCs w:val="28"/>
          <w:lang w:eastAsia="en-US"/>
        </w:rPr>
        <w:t xml:space="preserve"> целевое число публикаций за месяц;</w:t>
      </w:r>
    </w:p>
    <w:p w:rsidR="003331FD" w:rsidRPr="00B67E7A" w:rsidRDefault="003331FD" w:rsidP="00661725">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3331FD" w:rsidRPr="00B67E7A" w:rsidRDefault="003331FD" w:rsidP="00661725">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B67E7A">
        <w:rPr>
          <w:rFonts w:ascii="Times New Roman" w:eastAsiaTheme="minorHAnsi" w:hAnsi="Times New Roman" w:cs="Times New Roman"/>
          <w:color w:val="000000"/>
          <w:sz w:val="28"/>
          <w:szCs w:val="28"/>
          <w:lang w:eastAsia="en-US"/>
        </w:rPr>
        <w:t xml:space="preserve"> Если</w:t>
      </w:r>
      <w:proofErr w:type="gramStart"/>
      <w:r w:rsidRPr="00B67E7A">
        <w:rPr>
          <w:rFonts w:ascii="Times New Roman" w:eastAsiaTheme="minorHAnsi" w:hAnsi="Times New Roman" w:cs="Times New Roman"/>
          <w:color w:val="000000"/>
          <w:sz w:val="28"/>
          <w:szCs w:val="28"/>
          <w:lang w:eastAsia="en-US"/>
        </w:rPr>
        <w:t xml:space="preserve"> </w:t>
      </w:r>
      <w:r w:rsidRPr="00B67E7A">
        <w:rPr>
          <w:rFonts w:ascii="Cambria Math" w:eastAsiaTheme="minorHAnsi" w:hAnsi="Cambria Math" w:cs="Cambria Math"/>
          <w:color w:val="000000"/>
          <w:sz w:val="28"/>
          <w:szCs w:val="28"/>
          <w:lang w:eastAsia="en-US"/>
        </w:rPr>
        <w:t>𝒌</w:t>
      </w:r>
      <w:r w:rsidRPr="00B67E7A">
        <w:rPr>
          <w:rFonts w:ascii="Cambria Math" w:eastAsiaTheme="minorHAnsi" w:hAnsi="Cambria Math" w:cs="Cambria Math"/>
          <w:color w:val="000000"/>
          <w:sz w:val="28"/>
          <w:szCs w:val="28"/>
          <w:vertAlign w:val="subscript"/>
          <w:lang w:eastAsia="en-US"/>
        </w:rPr>
        <w:t>𝟏</w:t>
      </w:r>
      <w:r w:rsidRPr="00B67E7A">
        <w:rPr>
          <w:rFonts w:ascii="Times New Roman" w:eastAsiaTheme="minorHAnsi" w:hAnsi="Times New Roman" w:cs="Times New Roman"/>
          <w:color w:val="000000"/>
          <w:sz w:val="28"/>
          <w:szCs w:val="28"/>
          <w:lang w:eastAsia="en-US"/>
        </w:rPr>
        <w:t>,</w:t>
      </w:r>
      <w:r w:rsidRPr="00B67E7A">
        <w:rPr>
          <w:rFonts w:ascii="Cambria Math" w:eastAsiaTheme="minorHAnsi" w:hAnsi="Cambria Math" w:cs="Cambria Math"/>
          <w:color w:val="000000"/>
          <w:sz w:val="28"/>
          <w:szCs w:val="28"/>
          <w:lang w:eastAsia="en-US"/>
        </w:rPr>
        <w:t>𝒌</w:t>
      </w:r>
      <w:r w:rsidRPr="00B67E7A">
        <w:rPr>
          <w:rFonts w:ascii="Cambria Math" w:eastAsiaTheme="minorHAnsi" w:hAnsi="Cambria Math" w:cs="Cambria Math"/>
          <w:color w:val="000000"/>
          <w:sz w:val="28"/>
          <w:szCs w:val="28"/>
          <w:vertAlign w:val="subscript"/>
          <w:lang w:eastAsia="en-US"/>
        </w:rPr>
        <w:t>𝟐</w:t>
      </w:r>
      <w:r w:rsidRPr="00B67E7A">
        <w:rPr>
          <w:rFonts w:ascii="Times New Roman" w:eastAsiaTheme="minorHAnsi" w:hAnsi="Times New Roman" w:cs="Times New Roman"/>
          <w:color w:val="000000"/>
          <w:sz w:val="28"/>
          <w:szCs w:val="28"/>
          <w:lang w:eastAsia="en-US"/>
        </w:rPr>
        <w:t>,</w:t>
      </w:r>
      <w:r w:rsidRPr="00B67E7A">
        <w:rPr>
          <w:rFonts w:ascii="Cambria Math" w:eastAsiaTheme="minorHAnsi" w:hAnsi="Cambria Math" w:cs="Cambria Math"/>
          <w:color w:val="000000"/>
          <w:sz w:val="28"/>
          <w:szCs w:val="28"/>
          <w:lang w:eastAsia="en-US"/>
        </w:rPr>
        <w:t>𝒌</w:t>
      </w:r>
      <w:r w:rsidRPr="00B67E7A">
        <w:rPr>
          <w:rFonts w:ascii="Cambria Math" w:eastAsiaTheme="minorHAnsi" w:hAnsi="Cambria Math" w:cs="Cambria Math"/>
          <w:color w:val="000000"/>
          <w:sz w:val="28"/>
          <w:szCs w:val="28"/>
          <w:vertAlign w:val="subscript"/>
          <w:lang w:eastAsia="en-US"/>
        </w:rPr>
        <w:t>𝟑</w:t>
      </w:r>
      <w:r w:rsidRPr="00B67E7A">
        <w:rPr>
          <w:rFonts w:ascii="Times New Roman" w:eastAsiaTheme="minorHAnsi" w:hAnsi="Times New Roman" w:cs="Times New Roman"/>
          <w:color w:val="000000"/>
          <w:sz w:val="28"/>
          <w:szCs w:val="28"/>
          <w:lang w:eastAsia="en-US"/>
        </w:rPr>
        <w:t>,</w:t>
      </w:r>
      <w:r w:rsidRPr="00B67E7A">
        <w:rPr>
          <w:rFonts w:ascii="Cambria Math" w:eastAsiaTheme="minorHAnsi" w:hAnsi="Cambria Math" w:cs="Cambria Math"/>
          <w:color w:val="000000"/>
          <w:sz w:val="28"/>
          <w:szCs w:val="28"/>
          <w:lang w:eastAsia="en-US"/>
        </w:rPr>
        <w:t>𝒌</w:t>
      </w:r>
      <w:r w:rsidRPr="00B67E7A">
        <w:rPr>
          <w:rFonts w:ascii="Cambria Math" w:eastAsiaTheme="minorHAnsi" w:hAnsi="Cambria Math" w:cs="Cambria Math"/>
          <w:color w:val="000000"/>
          <w:sz w:val="28"/>
          <w:szCs w:val="28"/>
          <w:vertAlign w:val="subscript"/>
          <w:lang w:eastAsia="en-US"/>
        </w:rPr>
        <w:t>𝟒</w:t>
      </w:r>
      <w:r w:rsidRPr="00B67E7A">
        <w:rPr>
          <w:rFonts w:ascii="Times New Roman" w:eastAsiaTheme="minorHAnsi" w:hAnsi="Times New Roman" w:cs="Times New Roman"/>
          <w:color w:val="000000"/>
          <w:sz w:val="28"/>
          <w:szCs w:val="28"/>
          <w:lang w:eastAsia="en-US"/>
        </w:rPr>
        <w:t>≥</w:t>
      </w:r>
      <w:r w:rsidRPr="00B67E7A">
        <w:rPr>
          <w:rFonts w:ascii="Cambria Math" w:eastAsiaTheme="minorHAnsi" w:hAnsi="Cambria Math" w:cs="Cambria Math"/>
          <w:color w:val="000000"/>
          <w:sz w:val="28"/>
          <w:szCs w:val="28"/>
          <w:lang w:eastAsia="en-US"/>
        </w:rPr>
        <w:t>𝟏</w:t>
      </w:r>
      <w:r w:rsidRPr="00B67E7A">
        <w:rPr>
          <w:rFonts w:ascii="Times New Roman" w:eastAsiaTheme="minorHAnsi" w:hAnsi="Times New Roman" w:cs="Times New Roman"/>
          <w:color w:val="000000"/>
          <w:sz w:val="28"/>
          <w:szCs w:val="28"/>
          <w:lang w:eastAsia="en-US"/>
        </w:rPr>
        <w:t>,</w:t>
      </w:r>
      <w:proofErr w:type="gramEnd"/>
      <w:r w:rsidRPr="00B67E7A">
        <w:rPr>
          <w:rFonts w:ascii="Times New Roman" w:eastAsiaTheme="minorHAnsi" w:hAnsi="Times New Roman" w:cs="Times New Roman"/>
          <w:color w:val="000000"/>
          <w:sz w:val="28"/>
          <w:szCs w:val="28"/>
          <w:lang w:eastAsia="en-US"/>
        </w:rPr>
        <w:t xml:space="preserve">то </w:t>
      </w:r>
      <w:r w:rsidRPr="00B67E7A">
        <w:rPr>
          <w:rFonts w:ascii="Cambria Math" w:eastAsiaTheme="minorHAnsi" w:hAnsi="Cambria Math" w:cs="Cambria Math"/>
          <w:color w:val="000000"/>
          <w:sz w:val="28"/>
          <w:szCs w:val="28"/>
          <w:lang w:eastAsia="en-US"/>
        </w:rPr>
        <w:t>𝒌</w:t>
      </w:r>
      <w:r w:rsidRPr="00B67E7A">
        <w:rPr>
          <w:rFonts w:ascii="Cambria Math" w:eastAsiaTheme="minorHAnsi" w:hAnsi="Cambria Math" w:cs="Cambria Math"/>
          <w:color w:val="000000"/>
          <w:sz w:val="28"/>
          <w:szCs w:val="28"/>
          <w:vertAlign w:val="subscript"/>
          <w:lang w:eastAsia="en-US"/>
        </w:rPr>
        <w:t>𝟏</w:t>
      </w:r>
      <w:r w:rsidRPr="00B67E7A">
        <w:rPr>
          <w:rFonts w:ascii="Times New Roman" w:eastAsiaTheme="minorHAnsi" w:hAnsi="Times New Roman" w:cs="Times New Roman"/>
          <w:color w:val="000000"/>
          <w:sz w:val="28"/>
          <w:szCs w:val="28"/>
          <w:lang w:eastAsia="en-US"/>
        </w:rPr>
        <w:t>,</w:t>
      </w:r>
      <w:r w:rsidRPr="00B67E7A">
        <w:rPr>
          <w:rFonts w:ascii="Cambria Math" w:eastAsiaTheme="minorHAnsi" w:hAnsi="Cambria Math" w:cs="Cambria Math"/>
          <w:color w:val="000000"/>
          <w:sz w:val="28"/>
          <w:szCs w:val="28"/>
          <w:lang w:eastAsia="en-US"/>
        </w:rPr>
        <w:t>𝒌</w:t>
      </w:r>
      <w:r w:rsidRPr="00B67E7A">
        <w:rPr>
          <w:rFonts w:ascii="Cambria Math" w:eastAsiaTheme="minorHAnsi" w:hAnsi="Cambria Math" w:cs="Cambria Math"/>
          <w:color w:val="000000"/>
          <w:sz w:val="28"/>
          <w:szCs w:val="28"/>
          <w:vertAlign w:val="subscript"/>
          <w:lang w:eastAsia="en-US"/>
        </w:rPr>
        <w:t>𝟐</w:t>
      </w:r>
      <w:r w:rsidRPr="00B67E7A">
        <w:rPr>
          <w:rFonts w:ascii="Times New Roman" w:eastAsiaTheme="minorHAnsi" w:hAnsi="Times New Roman" w:cs="Times New Roman"/>
          <w:color w:val="000000"/>
          <w:sz w:val="28"/>
          <w:szCs w:val="28"/>
          <w:lang w:eastAsia="en-US"/>
        </w:rPr>
        <w:t>,</w:t>
      </w:r>
      <w:r w:rsidRPr="00B67E7A">
        <w:rPr>
          <w:rFonts w:ascii="Cambria Math" w:eastAsiaTheme="minorHAnsi" w:hAnsi="Cambria Math" w:cs="Cambria Math"/>
          <w:color w:val="000000"/>
          <w:sz w:val="28"/>
          <w:szCs w:val="28"/>
          <w:lang w:eastAsia="en-US"/>
        </w:rPr>
        <w:t>𝒌</w:t>
      </w:r>
      <w:r w:rsidRPr="00B67E7A">
        <w:rPr>
          <w:rFonts w:ascii="Cambria Math" w:eastAsiaTheme="minorHAnsi" w:hAnsi="Cambria Math" w:cs="Cambria Math"/>
          <w:color w:val="000000"/>
          <w:sz w:val="28"/>
          <w:szCs w:val="28"/>
          <w:vertAlign w:val="subscript"/>
          <w:lang w:eastAsia="en-US"/>
        </w:rPr>
        <w:t>𝟑</w:t>
      </w:r>
      <w:r w:rsidRPr="00B67E7A">
        <w:rPr>
          <w:rFonts w:ascii="Times New Roman" w:eastAsiaTheme="minorHAnsi" w:hAnsi="Times New Roman" w:cs="Times New Roman"/>
          <w:color w:val="000000"/>
          <w:sz w:val="28"/>
          <w:szCs w:val="28"/>
          <w:lang w:eastAsia="en-US"/>
        </w:rPr>
        <w:t>,</w:t>
      </w:r>
      <w:r w:rsidRPr="00B67E7A">
        <w:rPr>
          <w:rFonts w:ascii="Cambria Math" w:eastAsiaTheme="minorHAnsi" w:hAnsi="Cambria Math" w:cs="Cambria Math"/>
          <w:color w:val="000000"/>
          <w:sz w:val="28"/>
          <w:szCs w:val="28"/>
          <w:lang w:eastAsia="en-US"/>
        </w:rPr>
        <w:t>𝒌</w:t>
      </w:r>
      <w:r w:rsidRPr="00B67E7A">
        <w:rPr>
          <w:rFonts w:ascii="Cambria Math" w:eastAsiaTheme="minorHAnsi" w:hAnsi="Cambria Math" w:cs="Cambria Math"/>
          <w:color w:val="000000"/>
          <w:sz w:val="28"/>
          <w:szCs w:val="28"/>
          <w:vertAlign w:val="subscript"/>
          <w:lang w:eastAsia="en-US"/>
        </w:rPr>
        <w:t>𝟒</w:t>
      </w:r>
      <w:r w:rsidRPr="00B67E7A">
        <w:rPr>
          <w:rFonts w:ascii="Times New Roman" w:eastAsiaTheme="minorHAnsi" w:hAnsi="Times New Roman" w:cs="Times New Roman"/>
          <w:color w:val="000000"/>
          <w:sz w:val="28"/>
          <w:szCs w:val="28"/>
          <w:lang w:eastAsia="en-US"/>
        </w:rPr>
        <w:t>=</w:t>
      </w:r>
      <w:r w:rsidRPr="00B67E7A">
        <w:rPr>
          <w:rFonts w:ascii="Cambria Math" w:eastAsiaTheme="minorHAnsi" w:hAnsi="Cambria Math" w:cs="Cambria Math"/>
          <w:color w:val="000000"/>
          <w:sz w:val="28"/>
          <w:szCs w:val="28"/>
          <w:lang w:eastAsia="en-US"/>
        </w:rPr>
        <w:t>𝟏</w:t>
      </w:r>
    </w:p>
    <w:p w:rsidR="003331FD" w:rsidRPr="00B67E7A" w:rsidRDefault="003331FD" w:rsidP="00661725">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3331FD" w:rsidRPr="00B67E7A" w:rsidRDefault="003331FD" w:rsidP="00661725">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B67E7A">
        <w:rPr>
          <w:rFonts w:ascii="Times New Roman" w:eastAsiaTheme="minorHAnsi" w:hAnsi="Times New Roman" w:cs="Times New Roman"/>
          <w:color w:val="000000"/>
          <w:sz w:val="28"/>
          <w:szCs w:val="28"/>
          <w:lang w:eastAsia="en-US"/>
        </w:rPr>
        <w:t xml:space="preserve">Целевой ежеквартальный прирост показателя </w:t>
      </w:r>
      <w:r w:rsidRPr="00B67E7A">
        <w:rPr>
          <w:rFonts w:ascii="Cambria Math" w:eastAsiaTheme="minorHAnsi" w:hAnsi="Cambria Math" w:cs="Cambria Math"/>
          <w:color w:val="000000"/>
          <w:sz w:val="28"/>
          <w:szCs w:val="28"/>
          <w:lang w:eastAsia="en-US"/>
        </w:rPr>
        <w:t>𝐴𝑅</w:t>
      </w:r>
      <w:proofErr w:type="gramStart"/>
      <w:r w:rsidRPr="00B67E7A">
        <w:rPr>
          <w:rFonts w:ascii="Times New Roman" w:eastAsiaTheme="minorHAnsi" w:hAnsi="Times New Roman" w:cs="Times New Roman"/>
          <w:color w:val="000000"/>
          <w:sz w:val="28"/>
          <w:szCs w:val="28"/>
          <w:vertAlign w:val="subscript"/>
          <w:lang w:eastAsia="en-US"/>
        </w:rPr>
        <w:t>цел</w:t>
      </w:r>
      <w:proofErr w:type="gramEnd"/>
      <w:r w:rsidRPr="00B67E7A">
        <w:rPr>
          <w:rFonts w:ascii="Times New Roman" w:eastAsiaTheme="minorHAnsi" w:hAnsi="Times New Roman" w:cs="Times New Roman"/>
          <w:color w:val="000000"/>
          <w:sz w:val="28"/>
          <w:szCs w:val="28"/>
          <w:lang w:eastAsia="en-US"/>
        </w:rPr>
        <w:t xml:space="preserve"> составляет 1,5% к значению показателя за I квартал.</w:t>
      </w:r>
    </w:p>
    <w:p w:rsidR="003331FD" w:rsidRPr="00B67E7A" w:rsidRDefault="003331FD" w:rsidP="00661725">
      <w:pPr>
        <w:spacing w:after="0" w:line="240" w:lineRule="auto"/>
        <w:ind w:firstLine="709"/>
        <w:jc w:val="both"/>
        <w:rPr>
          <w:rFonts w:ascii="Times New Roman" w:eastAsiaTheme="minorHAnsi" w:hAnsi="Times New Roman" w:cs="Times New Roman"/>
          <w:b/>
          <w:sz w:val="28"/>
          <w:szCs w:val="28"/>
          <w:lang w:eastAsia="en-US"/>
        </w:rPr>
      </w:pPr>
      <w:r w:rsidRPr="00B67E7A">
        <w:rPr>
          <w:rFonts w:ascii="Times New Roman" w:eastAsiaTheme="minorHAnsi" w:hAnsi="Times New Roman" w:cs="Times New Roman"/>
          <w:b/>
          <w:sz w:val="28"/>
          <w:szCs w:val="28"/>
          <w:lang w:eastAsia="en-US"/>
        </w:rPr>
        <w:t>А</w:t>
      </w:r>
      <w:proofErr w:type="gramStart"/>
      <w:r w:rsidRPr="00B67E7A">
        <w:rPr>
          <w:rFonts w:ascii="Times New Roman" w:eastAsiaTheme="minorHAnsi" w:hAnsi="Times New Roman" w:cs="Times New Roman"/>
          <w:b/>
          <w:sz w:val="28"/>
          <w:szCs w:val="28"/>
          <w:vertAlign w:val="subscript"/>
          <w:lang w:eastAsia="en-US"/>
        </w:rPr>
        <w:t>2</w:t>
      </w:r>
      <w:proofErr w:type="gramEnd"/>
      <w:r w:rsidRPr="00B67E7A">
        <w:rPr>
          <w:rFonts w:ascii="Times New Roman" w:eastAsiaTheme="minorHAnsi" w:hAnsi="Times New Roman" w:cs="Times New Roman"/>
          <w:b/>
          <w:sz w:val="28"/>
          <w:szCs w:val="28"/>
          <w:lang w:eastAsia="en-US"/>
        </w:rPr>
        <w:t xml:space="preserve"> – </w:t>
      </w:r>
      <w:r w:rsidRPr="00B67E7A">
        <w:rPr>
          <w:rFonts w:ascii="Times New Roman" w:eastAsiaTheme="minorHAnsi" w:hAnsi="Times New Roman" w:cs="Times New Roman"/>
          <w:sz w:val="28"/>
          <w:szCs w:val="28"/>
          <w:lang w:eastAsia="en-US"/>
        </w:rPr>
        <w:t>коэффициент отработки негативных сообщений (комментариев, жалоб и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p>
    <w:p w:rsidR="003331FD" w:rsidRPr="00B67E7A" w:rsidRDefault="00895CAB" w:rsidP="00661725">
      <w:pPr>
        <w:spacing w:after="0" w:line="240" w:lineRule="auto"/>
        <w:ind w:firstLine="709"/>
        <w:jc w:val="both"/>
        <w:rPr>
          <w:rFonts w:ascii="Times New Roman" w:hAnsi="Times New Roman" w:cs="Times New Roman"/>
          <w:b/>
          <w:sz w:val="28"/>
          <w:szCs w:val="28"/>
          <w:lang w:eastAsia="en-US"/>
        </w:rPr>
      </w:pPr>
      <m:oMath>
        <m:sSub>
          <m:sSubPr>
            <m:ctrlPr>
              <w:rPr>
                <w:rFonts w:ascii="Cambria Math" w:hAnsi="Cambria Math" w:cs="Times New Roman"/>
                <w:b/>
                <w:sz w:val="28"/>
                <w:szCs w:val="28"/>
                <w:vertAlign w:val="subscript"/>
              </w:rPr>
            </m:ctrlPr>
          </m:sSubPr>
          <m:e>
            <m:r>
              <m:rPr>
                <m:sty m:val="bi"/>
              </m:rPr>
              <w:rPr>
                <w:rFonts w:ascii="Cambria Math" w:eastAsiaTheme="minorHAnsi" w:hAnsi="Cambria Math" w:cs="Times New Roman"/>
                <w:sz w:val="28"/>
                <w:szCs w:val="28"/>
                <w:vertAlign w:val="subscript"/>
                <w:lang w:eastAsia="en-US"/>
              </w:rPr>
              <m:t>А</m:t>
            </m:r>
          </m:e>
          <m:sub>
            <m:r>
              <m:rPr>
                <m:sty m:val="bi"/>
              </m:rPr>
              <w:rPr>
                <w:rFonts w:ascii="Cambria Math" w:eastAsiaTheme="minorHAnsi" w:hAnsi="Cambria Math" w:cs="Times New Roman"/>
                <w:sz w:val="28"/>
                <w:szCs w:val="28"/>
                <w:vertAlign w:val="subscript"/>
                <w:lang w:eastAsia="en-US"/>
              </w:rPr>
              <m:t>2</m:t>
            </m:r>
          </m:sub>
        </m:sSub>
        <m:r>
          <m:rPr>
            <m:sty m:val="bi"/>
          </m:rPr>
          <w:rPr>
            <w:rFonts w:ascii="Cambria Math" w:eastAsiaTheme="minorHAnsi" w:hAnsi="Cambria Math" w:cs="Times New Roman"/>
            <w:sz w:val="28"/>
            <w:szCs w:val="28"/>
            <w:lang w:eastAsia="en-US"/>
          </w:rPr>
          <m:t>=</m:t>
        </m:r>
        <m:f>
          <m:fPr>
            <m:ctrlPr>
              <w:rPr>
                <w:rFonts w:ascii="Cambria Math" w:eastAsiaTheme="minorHAnsi" w:hAnsi="Cambria Math" w:cs="Times New Roman"/>
                <w:b/>
                <w:i/>
                <w:sz w:val="28"/>
                <w:szCs w:val="28"/>
                <w:lang w:eastAsia="en-US"/>
              </w:rPr>
            </m:ctrlPr>
          </m:fPr>
          <m:num>
            <m:sSub>
              <m:sSubPr>
                <m:ctrlPr>
                  <w:rPr>
                    <w:rFonts w:ascii="Cambria Math" w:hAnsi="Cambria Math" w:cs="Times New Roman"/>
                    <w:b/>
                    <w:sz w:val="28"/>
                    <w:szCs w:val="28"/>
                    <w:vertAlign w:val="subscript"/>
                  </w:rPr>
                </m:ctrlPr>
              </m:sSubPr>
              <m:e>
                <m:r>
                  <m:rPr>
                    <m:sty m:val="bi"/>
                  </m:rPr>
                  <w:rPr>
                    <w:rFonts w:ascii="Cambria Math" w:eastAsiaTheme="minorHAnsi" w:hAnsi="Cambria Math" w:cs="Times New Roman"/>
                    <w:sz w:val="28"/>
                    <w:szCs w:val="28"/>
                    <w:vertAlign w:val="subscript"/>
                    <w:lang w:val="en-US" w:eastAsia="en-US"/>
                  </w:rPr>
                  <m:t>N</m:t>
                </m:r>
              </m:e>
              <m:sub>
                <m:r>
                  <m:rPr>
                    <m:sty m:val="bi"/>
                  </m:rPr>
                  <w:rPr>
                    <w:rFonts w:ascii="Cambria Math" w:eastAsiaTheme="minorHAnsi" w:hAnsi="Cambria Math" w:cs="Times New Roman"/>
                    <w:sz w:val="28"/>
                    <w:szCs w:val="28"/>
                    <w:vertAlign w:val="subscript"/>
                    <w:lang w:eastAsia="en-US"/>
                  </w:rPr>
                  <m:t>отр</m:t>
                </m:r>
              </m:sub>
            </m:sSub>
          </m:num>
          <m:den>
            <m:sSub>
              <m:sSubPr>
                <m:ctrlPr>
                  <w:rPr>
                    <w:rFonts w:ascii="Cambria Math" w:hAnsi="Cambria Math" w:cs="Times New Roman"/>
                    <w:b/>
                    <w:sz w:val="28"/>
                    <w:szCs w:val="28"/>
                    <w:vertAlign w:val="subscript"/>
                  </w:rPr>
                </m:ctrlPr>
              </m:sSubPr>
              <m:e>
                <m:r>
                  <m:rPr>
                    <m:sty m:val="bi"/>
                  </m:rPr>
                  <w:rPr>
                    <w:rFonts w:ascii="Cambria Math" w:eastAsiaTheme="minorHAnsi" w:hAnsi="Cambria Math" w:cs="Times New Roman"/>
                    <w:sz w:val="28"/>
                    <w:szCs w:val="28"/>
                    <w:vertAlign w:val="subscript"/>
                    <w:lang w:val="en-US" w:eastAsia="en-US"/>
                  </w:rPr>
                  <m:t>N</m:t>
                </m:r>
              </m:e>
              <m:sub>
                <m:r>
                  <m:rPr>
                    <m:sty m:val="bi"/>
                  </m:rPr>
                  <w:rPr>
                    <w:rFonts w:ascii="Cambria Math" w:eastAsiaTheme="minorHAnsi" w:hAnsi="Cambria Math" w:cs="Times New Roman"/>
                    <w:sz w:val="28"/>
                    <w:szCs w:val="28"/>
                    <w:vertAlign w:val="subscript"/>
                    <w:lang w:eastAsia="en-US"/>
                  </w:rPr>
                  <m:t>назн</m:t>
                </m:r>
              </m:sub>
            </m:sSub>
          </m:den>
        </m:f>
        <m:r>
          <m:rPr>
            <m:sty m:val="bi"/>
          </m:rPr>
          <w:rPr>
            <w:rFonts w:ascii="Cambria Math" w:eastAsiaTheme="minorHAnsi" w:hAnsi="Cambria Math" w:cs="Times New Roman"/>
            <w:sz w:val="28"/>
            <w:szCs w:val="28"/>
            <w:lang w:eastAsia="en-US"/>
          </w:rPr>
          <m:t>*</m:t>
        </m:r>
        <m:sSub>
          <m:sSubPr>
            <m:ctrlPr>
              <w:rPr>
                <w:rFonts w:ascii="Cambria Math" w:eastAsiaTheme="minorHAnsi" w:hAnsi="Cambria Math" w:cs="Times New Roman"/>
                <w:b/>
                <w:i/>
                <w:sz w:val="28"/>
                <w:szCs w:val="28"/>
                <w:lang w:val="en-US" w:eastAsia="en-US"/>
              </w:rPr>
            </m:ctrlPr>
          </m:sSubPr>
          <m:e>
            <m:r>
              <m:rPr>
                <m:sty m:val="bi"/>
              </m:rPr>
              <w:rPr>
                <w:rFonts w:ascii="Cambria Math" w:eastAsiaTheme="minorHAnsi" w:hAnsi="Cambria Math" w:cs="Times New Roman"/>
                <w:sz w:val="28"/>
                <w:szCs w:val="28"/>
                <w:lang w:val="en-US" w:eastAsia="en-US"/>
              </w:rPr>
              <m:t>k</m:t>
            </m:r>
          </m:e>
          <m:sub>
            <m:r>
              <m:rPr>
                <m:sty m:val="bi"/>
              </m:rPr>
              <w:rPr>
                <w:rFonts w:ascii="Cambria Math" w:eastAsiaTheme="minorHAnsi" w:hAnsi="Cambria Math" w:cs="Times New Roman"/>
                <w:sz w:val="28"/>
                <w:szCs w:val="28"/>
                <w:lang w:eastAsia="en-US"/>
              </w:rPr>
              <m:t>об</m:t>
            </m:r>
          </m:sub>
        </m:sSub>
      </m:oMath>
      <w:r w:rsidR="003331FD" w:rsidRPr="00B67E7A">
        <w:rPr>
          <w:rFonts w:ascii="Times New Roman" w:hAnsi="Times New Roman" w:cs="Times New Roman"/>
          <w:b/>
          <w:sz w:val="28"/>
          <w:szCs w:val="28"/>
          <w:lang w:eastAsia="en-US"/>
        </w:rPr>
        <w:t>,</w:t>
      </w:r>
    </w:p>
    <w:p w:rsidR="003331FD" w:rsidRPr="00B67E7A" w:rsidRDefault="003331FD" w:rsidP="00661725">
      <w:pPr>
        <w:spacing w:after="0" w:line="240" w:lineRule="auto"/>
        <w:ind w:firstLine="709"/>
        <w:jc w:val="both"/>
        <w:rPr>
          <w:rFonts w:ascii="Times New Roman" w:hAnsi="Times New Roman" w:cs="Times New Roman"/>
          <w:sz w:val="28"/>
          <w:szCs w:val="28"/>
          <w:lang w:eastAsia="en-US"/>
        </w:rPr>
      </w:pPr>
      <w:r w:rsidRPr="00B67E7A">
        <w:rPr>
          <w:rFonts w:ascii="Times New Roman" w:hAnsi="Times New Roman" w:cs="Times New Roman"/>
          <w:sz w:val="28"/>
          <w:szCs w:val="28"/>
          <w:lang w:eastAsia="en-US"/>
        </w:rPr>
        <w:t>где:</w:t>
      </w:r>
    </w:p>
    <w:p w:rsidR="003331FD" w:rsidRPr="00B67E7A" w:rsidRDefault="00895CAB" w:rsidP="00661725">
      <w:pPr>
        <w:spacing w:after="0" w:line="240" w:lineRule="auto"/>
        <w:ind w:firstLine="709"/>
        <w:jc w:val="both"/>
        <w:rPr>
          <w:rFonts w:ascii="Times New Roman" w:hAnsi="Times New Roman" w:cs="Times New Roman"/>
          <w:sz w:val="28"/>
          <w:szCs w:val="28"/>
          <w:lang w:eastAsia="en-US"/>
        </w:rPr>
      </w:pPr>
      <m:oMath>
        <m:sSub>
          <m:sSubPr>
            <m:ctrlPr>
              <w:rPr>
                <w:rFonts w:ascii="Cambria Math" w:hAnsi="Cambria Math" w:cs="Times New Roman"/>
                <w:b/>
                <w:sz w:val="28"/>
                <w:szCs w:val="28"/>
                <w:vertAlign w:val="subscript"/>
              </w:rPr>
            </m:ctrlPr>
          </m:sSubPr>
          <m:e>
            <m:r>
              <m:rPr>
                <m:sty m:val="b"/>
              </m:rPr>
              <w:rPr>
                <w:rFonts w:ascii="Cambria Math" w:eastAsiaTheme="minorHAnsi" w:hAnsi="Cambria Math" w:cs="Times New Roman"/>
                <w:sz w:val="28"/>
                <w:szCs w:val="28"/>
                <w:vertAlign w:val="subscript"/>
                <w:lang w:val="en-US" w:eastAsia="en-US"/>
              </w:rPr>
              <m:t>N</m:t>
            </m:r>
          </m:e>
          <m:sub>
            <m:r>
              <m:rPr>
                <m:sty m:val="b"/>
              </m:rPr>
              <w:rPr>
                <w:rFonts w:ascii="Cambria Math" w:eastAsiaTheme="minorHAnsi" w:hAnsi="Cambria Math" w:cs="Times New Roman"/>
                <w:sz w:val="28"/>
                <w:szCs w:val="28"/>
                <w:vertAlign w:val="subscript"/>
                <w:lang w:eastAsia="en-US"/>
              </w:rPr>
              <m:t>отр</m:t>
            </m:r>
          </m:sub>
        </m:sSub>
      </m:oMath>
      <w:r w:rsidR="003331FD" w:rsidRPr="00B67E7A">
        <w:rPr>
          <w:rFonts w:ascii="Times New Roman" w:eastAsiaTheme="minorHAnsi" w:hAnsi="Times New Roman" w:cs="Times New Roman"/>
          <w:b/>
          <w:sz w:val="28"/>
          <w:szCs w:val="28"/>
          <w:lang w:eastAsia="en-US"/>
        </w:rPr>
        <w:t xml:space="preserve"> –</w:t>
      </w:r>
      <w:r w:rsidR="003331FD" w:rsidRPr="00B67E7A">
        <w:rPr>
          <w:rFonts w:ascii="Times New Roman" w:eastAsiaTheme="minorHAnsi" w:hAnsi="Times New Roman" w:cs="Times New Roman"/>
          <w:sz w:val="28"/>
          <w:szCs w:val="28"/>
          <w:lang w:eastAsia="en-US"/>
        </w:rPr>
        <w:t xml:space="preserve"> </w:t>
      </w:r>
      <w:r w:rsidR="003331FD" w:rsidRPr="00B67E7A">
        <w:rPr>
          <w:rFonts w:ascii="Times New Roman" w:hAnsi="Times New Roman" w:cs="Times New Roman"/>
          <w:sz w:val="28"/>
          <w:szCs w:val="28"/>
          <w:lang w:eastAsia="en-US"/>
        </w:rPr>
        <w:t>общее количество сообщений, своевременно отработанных муниципальным образованием через ИС «Инцидент. Менеджмент» за месяц;</w:t>
      </w:r>
    </w:p>
    <w:p w:rsidR="003331FD" w:rsidRPr="00B67E7A" w:rsidRDefault="00895CAB" w:rsidP="00661725">
      <w:pPr>
        <w:spacing w:after="0" w:line="240" w:lineRule="auto"/>
        <w:ind w:firstLine="709"/>
        <w:jc w:val="both"/>
        <w:rPr>
          <w:rFonts w:ascii="Times New Roman" w:hAnsi="Times New Roman" w:cs="Times New Roman"/>
          <w:sz w:val="28"/>
          <w:szCs w:val="28"/>
          <w:lang w:eastAsia="en-US"/>
        </w:rPr>
      </w:pPr>
      <m:oMath>
        <m:sSub>
          <m:sSubPr>
            <m:ctrlPr>
              <w:rPr>
                <w:rFonts w:ascii="Cambria Math" w:hAnsi="Cambria Math" w:cs="Times New Roman"/>
                <w:b/>
                <w:sz w:val="28"/>
                <w:szCs w:val="28"/>
                <w:vertAlign w:val="subscript"/>
              </w:rPr>
            </m:ctrlPr>
          </m:sSubPr>
          <m:e>
            <m:r>
              <m:rPr>
                <m:sty m:val="b"/>
              </m:rPr>
              <w:rPr>
                <w:rFonts w:ascii="Cambria Math" w:eastAsiaTheme="minorHAnsi" w:hAnsi="Cambria Math" w:cs="Times New Roman"/>
                <w:sz w:val="28"/>
                <w:szCs w:val="28"/>
                <w:vertAlign w:val="subscript"/>
                <w:lang w:val="en-US" w:eastAsia="en-US"/>
              </w:rPr>
              <m:t>N</m:t>
            </m:r>
          </m:e>
          <m:sub>
            <m:r>
              <m:rPr>
                <m:sty m:val="b"/>
              </m:rPr>
              <w:rPr>
                <w:rFonts w:ascii="Cambria Math" w:eastAsiaTheme="minorHAnsi" w:hAnsi="Cambria Math" w:cs="Times New Roman"/>
                <w:sz w:val="28"/>
                <w:szCs w:val="28"/>
                <w:vertAlign w:val="subscript"/>
                <w:lang w:eastAsia="en-US"/>
              </w:rPr>
              <m:t>назн</m:t>
            </m:r>
          </m:sub>
        </m:sSub>
      </m:oMath>
      <w:r w:rsidR="003331FD" w:rsidRPr="00B67E7A">
        <w:rPr>
          <w:rFonts w:ascii="Times New Roman" w:eastAsiaTheme="minorHAnsi" w:hAnsi="Times New Roman" w:cs="Times New Roman"/>
          <w:b/>
          <w:sz w:val="28"/>
          <w:szCs w:val="28"/>
          <w:lang w:eastAsia="en-US"/>
        </w:rPr>
        <w:t xml:space="preserve"> –</w:t>
      </w:r>
      <w:r w:rsidR="003331FD" w:rsidRPr="00B67E7A">
        <w:rPr>
          <w:rFonts w:ascii="Times New Roman" w:eastAsiaTheme="minorHAnsi" w:hAnsi="Times New Roman" w:cs="Times New Roman"/>
          <w:sz w:val="28"/>
          <w:szCs w:val="28"/>
          <w:lang w:eastAsia="en-US"/>
        </w:rPr>
        <w:t xml:space="preserve"> </w:t>
      </w:r>
      <w:r w:rsidR="003331FD" w:rsidRPr="00B67E7A">
        <w:rPr>
          <w:rFonts w:ascii="Times New Roman" w:hAnsi="Times New Roman" w:cs="Times New Roman"/>
          <w:sz w:val="28"/>
          <w:szCs w:val="28"/>
          <w:lang w:eastAsia="en-US"/>
        </w:rPr>
        <w:t xml:space="preserve">общее количество </w:t>
      </w:r>
      <w:bookmarkEnd w:id="0"/>
      <w:bookmarkEnd w:id="1"/>
      <w:r w:rsidR="003331FD" w:rsidRPr="00B67E7A">
        <w:rPr>
          <w:rFonts w:ascii="Times New Roman" w:hAnsi="Times New Roman" w:cs="Times New Roman"/>
          <w:sz w:val="28"/>
          <w:szCs w:val="28"/>
          <w:lang w:eastAsia="en-US"/>
        </w:rPr>
        <w:t>сообщений, назначенных для отработки муниципальному образованию через ИС «Инцидент. Менеджмент» за месяц;</w:t>
      </w:r>
    </w:p>
    <w:p w:rsidR="003331FD" w:rsidRPr="00B67E7A" w:rsidRDefault="003331FD" w:rsidP="00661725">
      <w:pPr>
        <w:spacing w:after="0" w:line="240" w:lineRule="auto"/>
        <w:ind w:firstLine="709"/>
        <w:jc w:val="both"/>
        <w:rPr>
          <w:rFonts w:ascii="Times New Roman" w:hAnsi="Times New Roman" w:cs="Times New Roman"/>
          <w:sz w:val="28"/>
          <w:szCs w:val="28"/>
        </w:rPr>
      </w:pPr>
      <w:r w:rsidRPr="00B67E7A">
        <w:rPr>
          <w:rFonts w:ascii="Cambria Math" w:hAnsi="Cambria Math" w:cs="Cambria Math"/>
          <w:b/>
          <w:sz w:val="28"/>
          <w:szCs w:val="28"/>
        </w:rPr>
        <w:lastRenderedPageBreak/>
        <w:t>𝑘</w:t>
      </w:r>
      <w:r w:rsidRPr="00B67E7A">
        <w:rPr>
          <w:rFonts w:ascii="Times New Roman" w:hAnsi="Times New Roman" w:cs="Times New Roman"/>
          <w:b/>
          <w:sz w:val="28"/>
          <w:szCs w:val="28"/>
          <w:vertAlign w:val="subscript"/>
        </w:rPr>
        <w:t>об</w:t>
      </w:r>
      <w:r w:rsidRPr="00B67E7A">
        <w:rPr>
          <w:rFonts w:ascii="Times New Roman" w:hAnsi="Times New Roman" w:cs="Times New Roman"/>
          <w:b/>
          <w:sz w:val="28"/>
          <w:szCs w:val="28"/>
        </w:rPr>
        <w:t xml:space="preserve"> </w:t>
      </w:r>
      <w:r w:rsidRPr="00B67E7A">
        <w:rPr>
          <w:rFonts w:ascii="Times New Roman" w:hAnsi="Times New Roman" w:cs="Times New Roman"/>
          <w:sz w:val="28"/>
          <w:szCs w:val="28"/>
        </w:rPr>
        <w:t xml:space="preserve">- коэффициент объема отработки негативных сообщений при поступлении более 150 сообщений через ИС «Инцидент. Менеджмент» и своевременной отработке каждого из них; </w:t>
      </w:r>
    </w:p>
    <w:p w:rsidR="00A529D0" w:rsidRPr="00B67E7A" w:rsidRDefault="00A529D0" w:rsidP="00661725">
      <w:pPr>
        <w:spacing w:after="0" w:line="240" w:lineRule="auto"/>
        <w:ind w:firstLine="709"/>
        <w:jc w:val="both"/>
        <w:rPr>
          <w:rFonts w:ascii="Times New Roman" w:hAnsi="Times New Roman" w:cs="Times New Roman"/>
          <w:b/>
          <w:bCs/>
          <w:sz w:val="28"/>
          <w:szCs w:val="28"/>
        </w:rPr>
      </w:pPr>
    </w:p>
    <w:p w:rsidR="003331FD" w:rsidRPr="00B67E7A" w:rsidRDefault="003331FD" w:rsidP="00661725">
      <w:pPr>
        <w:spacing w:after="0" w:line="240" w:lineRule="auto"/>
        <w:ind w:firstLine="709"/>
        <w:jc w:val="both"/>
        <w:rPr>
          <w:rFonts w:ascii="Times New Roman" w:hAnsi="Times New Roman" w:cs="Times New Roman"/>
          <w:b/>
          <w:sz w:val="28"/>
          <w:szCs w:val="28"/>
          <w:lang w:eastAsia="en-US"/>
        </w:rPr>
      </w:pPr>
      <w:r w:rsidRPr="00B67E7A">
        <w:rPr>
          <w:rFonts w:ascii="Times New Roman" w:hAnsi="Times New Roman" w:cs="Times New Roman"/>
          <w:bCs/>
          <w:sz w:val="28"/>
          <w:szCs w:val="28"/>
        </w:rPr>
        <w:t xml:space="preserve">Если </w:t>
      </w:r>
      <w:r w:rsidRPr="00B67E7A">
        <w:rPr>
          <w:rFonts w:ascii="Cambria Math" w:hAnsi="Cambria Math" w:cs="Cambria Math"/>
          <w:sz w:val="28"/>
          <w:szCs w:val="28"/>
        </w:rPr>
        <w:t>𝑁</w:t>
      </w:r>
      <w:proofErr w:type="spellStart"/>
      <w:r w:rsidRPr="00B67E7A">
        <w:rPr>
          <w:rFonts w:ascii="Times New Roman" w:hAnsi="Times New Roman" w:cs="Times New Roman"/>
          <w:sz w:val="28"/>
          <w:szCs w:val="28"/>
          <w:vertAlign w:val="subscript"/>
        </w:rPr>
        <w:t>отр</w:t>
      </w:r>
      <w:proofErr w:type="spellEnd"/>
      <w:r w:rsidRPr="00B67E7A">
        <w:rPr>
          <w:rFonts w:ascii="Times New Roman" w:hAnsi="Times New Roman" w:cs="Times New Roman"/>
          <w:sz w:val="28"/>
          <w:szCs w:val="28"/>
        </w:rPr>
        <w:t>/</w:t>
      </w:r>
      <w:r w:rsidRPr="00B67E7A">
        <w:rPr>
          <w:rFonts w:ascii="Cambria Math" w:hAnsi="Cambria Math" w:cs="Cambria Math"/>
          <w:sz w:val="28"/>
          <w:szCs w:val="28"/>
        </w:rPr>
        <w:t>𝑁</w:t>
      </w:r>
      <w:proofErr w:type="spellStart"/>
      <w:r w:rsidRPr="00B67E7A">
        <w:rPr>
          <w:rFonts w:ascii="Times New Roman" w:hAnsi="Times New Roman" w:cs="Times New Roman"/>
          <w:sz w:val="28"/>
          <w:szCs w:val="28"/>
          <w:vertAlign w:val="subscript"/>
        </w:rPr>
        <w:t>назн</w:t>
      </w:r>
      <w:proofErr w:type="spellEnd"/>
      <w:r w:rsidRPr="00B67E7A">
        <w:rPr>
          <w:rFonts w:ascii="Times New Roman" w:hAnsi="Times New Roman" w:cs="Times New Roman"/>
          <w:sz w:val="28"/>
          <w:szCs w:val="28"/>
        </w:rPr>
        <w:t xml:space="preserve">=1 и </w:t>
      </w:r>
      <w:r w:rsidRPr="00B67E7A">
        <w:rPr>
          <w:rFonts w:ascii="Cambria Math" w:hAnsi="Cambria Math" w:cs="Cambria Math"/>
          <w:sz w:val="28"/>
          <w:szCs w:val="28"/>
        </w:rPr>
        <w:t>𝑁</w:t>
      </w:r>
      <w:proofErr w:type="spellStart"/>
      <w:r w:rsidRPr="00B67E7A">
        <w:rPr>
          <w:rFonts w:ascii="Times New Roman" w:hAnsi="Times New Roman" w:cs="Times New Roman"/>
          <w:sz w:val="28"/>
          <w:szCs w:val="28"/>
          <w:vertAlign w:val="subscript"/>
        </w:rPr>
        <w:t>отр</w:t>
      </w:r>
      <w:proofErr w:type="spellEnd"/>
      <w:r w:rsidRPr="00B67E7A">
        <w:rPr>
          <w:rFonts w:ascii="Times New Roman" w:hAnsi="Times New Roman" w:cs="Times New Roman"/>
          <w:sz w:val="28"/>
          <w:szCs w:val="28"/>
        </w:rPr>
        <w:t xml:space="preserve">&gt;150, </w:t>
      </w:r>
      <w:r w:rsidRPr="00B67E7A">
        <w:rPr>
          <w:rFonts w:ascii="Cambria Math" w:hAnsi="Cambria Math" w:cs="Cambria Math"/>
          <w:sz w:val="28"/>
          <w:szCs w:val="28"/>
        </w:rPr>
        <w:t>𝒌</w:t>
      </w:r>
      <w:r w:rsidRPr="00B67E7A">
        <w:rPr>
          <w:rFonts w:ascii="Times New Roman" w:hAnsi="Times New Roman" w:cs="Times New Roman"/>
          <w:sz w:val="28"/>
          <w:szCs w:val="28"/>
          <w:vertAlign w:val="subscript"/>
        </w:rPr>
        <w:t>об</w:t>
      </w:r>
      <w:r w:rsidRPr="00B67E7A">
        <w:rPr>
          <w:rFonts w:ascii="Times New Roman" w:hAnsi="Times New Roman" w:cs="Times New Roman"/>
          <w:sz w:val="28"/>
          <w:szCs w:val="28"/>
        </w:rPr>
        <w:t>=</w:t>
      </w:r>
      <w:r w:rsidRPr="00B67E7A">
        <w:rPr>
          <w:rFonts w:ascii="Cambria Math" w:hAnsi="Cambria Math" w:cs="Cambria Math"/>
          <w:sz w:val="28"/>
          <w:szCs w:val="28"/>
        </w:rPr>
        <w:t>𝟏</w:t>
      </w:r>
      <w:r w:rsidRPr="00B67E7A">
        <w:rPr>
          <w:rFonts w:ascii="Times New Roman" w:hAnsi="Times New Roman" w:cs="Times New Roman"/>
          <w:sz w:val="28"/>
          <w:szCs w:val="28"/>
        </w:rPr>
        <w:t>,</w:t>
      </w:r>
      <w:r w:rsidRPr="00B67E7A">
        <w:rPr>
          <w:rFonts w:ascii="Cambria Math" w:hAnsi="Cambria Math" w:cs="Cambria Math"/>
          <w:sz w:val="28"/>
          <w:szCs w:val="28"/>
        </w:rPr>
        <w:t>𝟐</w:t>
      </w:r>
    </w:p>
    <w:p w:rsidR="003331FD" w:rsidRPr="00B67E7A" w:rsidRDefault="003331FD" w:rsidP="00661725">
      <w:pPr>
        <w:spacing w:after="0" w:line="240" w:lineRule="auto"/>
        <w:ind w:firstLine="709"/>
        <w:jc w:val="both"/>
        <w:rPr>
          <w:rFonts w:ascii="Times New Roman" w:hAnsi="Times New Roman" w:cs="Times New Roman"/>
          <w:sz w:val="28"/>
          <w:szCs w:val="28"/>
          <w:lang w:eastAsia="en-US"/>
        </w:rPr>
      </w:pPr>
    </w:p>
    <w:p w:rsidR="003331FD" w:rsidRPr="00B67E7A" w:rsidRDefault="00312A33" w:rsidP="00661725">
      <w:pPr>
        <w:spacing w:after="0" w:line="240" w:lineRule="auto"/>
        <w:ind w:firstLine="709"/>
        <w:jc w:val="both"/>
        <w:rPr>
          <w:rFonts w:ascii="Times New Roman" w:eastAsiaTheme="minorHAnsi" w:hAnsi="Times New Roman" w:cs="Times New Roman"/>
          <w:sz w:val="28"/>
          <w:szCs w:val="28"/>
          <w:lang w:eastAsia="en-US"/>
        </w:rPr>
      </w:pPr>
      <w:r w:rsidRPr="00B67E7A">
        <w:rPr>
          <w:rFonts w:ascii="Times New Roman" w:eastAsiaTheme="minorHAnsi" w:hAnsi="Times New Roman" w:cs="Times New Roman"/>
          <w:sz w:val="28"/>
          <w:szCs w:val="28"/>
          <w:lang w:eastAsia="en-US"/>
        </w:rPr>
        <w:t xml:space="preserve">Источник информации: </w:t>
      </w:r>
      <w:r w:rsidR="00A0490E" w:rsidRPr="00B67E7A">
        <w:rPr>
          <w:rFonts w:ascii="Times New Roman" w:eastAsiaTheme="minorHAnsi" w:hAnsi="Times New Roman" w:cs="Times New Roman"/>
          <w:sz w:val="28"/>
          <w:szCs w:val="28"/>
          <w:lang w:eastAsia="en-US"/>
        </w:rPr>
        <w:t>данные органов Администрации Одинцовского городского округа</w:t>
      </w:r>
      <w:r w:rsidRPr="00B67E7A">
        <w:rPr>
          <w:rFonts w:ascii="Times New Roman" w:eastAsiaTheme="minorHAnsi" w:hAnsi="Times New Roman" w:cs="Times New Roman"/>
          <w:sz w:val="28"/>
          <w:szCs w:val="28"/>
          <w:lang w:eastAsia="en-US"/>
        </w:rPr>
        <w:t xml:space="preserve">, </w:t>
      </w:r>
      <w:r w:rsidR="003331FD" w:rsidRPr="00B67E7A">
        <w:rPr>
          <w:rFonts w:ascii="Times New Roman" w:eastAsiaTheme="minorHAnsi" w:hAnsi="Times New Roman" w:cs="Times New Roman"/>
          <w:sz w:val="28"/>
          <w:szCs w:val="28"/>
          <w:lang w:eastAsia="en-US"/>
        </w:rPr>
        <w:t xml:space="preserve"> информационной системы «Инцидент. Менеджмент».</w:t>
      </w:r>
    </w:p>
    <w:p w:rsidR="003331FD" w:rsidRPr="00B67E7A" w:rsidRDefault="003331FD" w:rsidP="00661725">
      <w:pPr>
        <w:spacing w:after="0" w:line="240" w:lineRule="auto"/>
        <w:ind w:firstLine="709"/>
        <w:jc w:val="both"/>
        <w:rPr>
          <w:rFonts w:ascii="Times New Roman" w:hAnsi="Times New Roman" w:cs="Times New Roman"/>
          <w:sz w:val="28"/>
          <w:szCs w:val="28"/>
        </w:rPr>
      </w:pPr>
    </w:p>
    <w:p w:rsidR="003331FD" w:rsidRPr="00B67E7A" w:rsidRDefault="003331FD" w:rsidP="00661725">
      <w:pPr>
        <w:spacing w:after="0" w:line="240" w:lineRule="auto"/>
        <w:ind w:firstLine="709"/>
        <w:jc w:val="both"/>
        <w:rPr>
          <w:rFonts w:ascii="Times New Roman" w:hAnsi="Times New Roman" w:cs="Times New Roman"/>
          <w:b/>
          <w:bCs/>
          <w:sz w:val="28"/>
          <w:szCs w:val="28"/>
        </w:rPr>
      </w:pPr>
      <w:r w:rsidRPr="00B67E7A">
        <w:rPr>
          <w:rFonts w:ascii="Times New Roman" w:hAnsi="Times New Roman" w:cs="Times New Roman"/>
          <w:b/>
          <w:bCs/>
          <w:sz w:val="28"/>
          <w:szCs w:val="28"/>
        </w:rPr>
        <w:t>Показатель 1.3. «Наличие незаконных рекламных конструкций, установленных на территории муниципального образования»</w:t>
      </w:r>
    </w:p>
    <w:p w:rsidR="00312A33" w:rsidRPr="00B67E7A" w:rsidRDefault="00312A33" w:rsidP="00661725">
      <w:pPr>
        <w:spacing w:after="0" w:line="240" w:lineRule="auto"/>
        <w:ind w:firstLine="709"/>
        <w:jc w:val="both"/>
        <w:rPr>
          <w:rFonts w:ascii="Times New Roman" w:hAnsi="Times New Roman" w:cs="Times New Roman"/>
          <w:b/>
          <w:bCs/>
          <w:sz w:val="28"/>
          <w:szCs w:val="28"/>
        </w:rPr>
      </w:pPr>
    </w:p>
    <w:p w:rsidR="003331FD" w:rsidRPr="00B67E7A" w:rsidRDefault="003331FD" w:rsidP="00661725">
      <w:pPr>
        <w:spacing w:after="0" w:line="240" w:lineRule="auto"/>
        <w:ind w:firstLine="709"/>
        <w:jc w:val="both"/>
        <w:rPr>
          <w:rFonts w:ascii="Times New Roman" w:hAnsi="Times New Roman" w:cs="Times New Roman"/>
          <w:b/>
          <w:bCs/>
          <w:sz w:val="28"/>
          <w:szCs w:val="28"/>
        </w:rPr>
      </w:pPr>
      <w:r w:rsidRPr="00B67E7A">
        <w:rPr>
          <w:rFonts w:ascii="Times New Roman" w:hAnsi="Times New Roman" w:cs="Times New Roman"/>
          <w:sz w:val="28"/>
          <w:szCs w:val="28"/>
        </w:rPr>
        <w:t>Единица измерения - %</w:t>
      </w:r>
    </w:p>
    <w:p w:rsidR="003331FD" w:rsidRPr="00B67E7A" w:rsidRDefault="003331FD" w:rsidP="00661725">
      <w:pPr>
        <w:spacing w:after="0" w:line="240" w:lineRule="auto"/>
        <w:ind w:firstLine="709"/>
        <w:jc w:val="both"/>
        <w:rPr>
          <w:rFonts w:ascii="Times New Roman" w:hAnsi="Times New Roman" w:cs="Times New Roman"/>
          <w:b/>
          <w:bCs/>
          <w:sz w:val="28"/>
          <w:szCs w:val="28"/>
        </w:rPr>
      </w:pPr>
      <w:r w:rsidRPr="00B67E7A">
        <w:rPr>
          <w:rFonts w:ascii="Times New Roman" w:hAnsi="Times New Roman" w:cs="Times New Roman"/>
          <w:bCs/>
          <w:sz w:val="28"/>
          <w:szCs w:val="28"/>
        </w:rPr>
        <w:t>Р</w:t>
      </w:r>
      <w:r w:rsidRPr="00B67E7A">
        <w:rPr>
          <w:rFonts w:ascii="Times New Roman" w:hAnsi="Times New Roman" w:cs="Times New Roman"/>
          <w:sz w:val="28"/>
          <w:szCs w:val="28"/>
        </w:rPr>
        <w:t>ассчитывается по формуле:</w:t>
      </w:r>
    </w:p>
    <w:p w:rsidR="003331FD" w:rsidRPr="00B67E7A" w:rsidRDefault="003331FD" w:rsidP="00661725">
      <w:pPr>
        <w:spacing w:after="0" w:line="240" w:lineRule="auto"/>
        <w:ind w:firstLine="709"/>
        <w:jc w:val="both"/>
        <w:rPr>
          <w:rFonts w:ascii="Times New Roman" w:hAnsi="Times New Roman" w:cs="Times New Roman"/>
          <w:b/>
          <w:sz w:val="28"/>
          <w:szCs w:val="28"/>
        </w:rPr>
      </w:pPr>
      <m:oMathPara>
        <m:oMathParaPr>
          <m:jc m:val="left"/>
        </m:oMathParaPr>
        <m:oMath>
          <m:r>
            <m:rPr>
              <m:sty m:val="b"/>
            </m:rPr>
            <w:rPr>
              <w:rFonts w:ascii="Cambria Math" w:eastAsiaTheme="minorHAnsi" w:hAnsi="Cambria Math" w:cs="Times New Roman"/>
              <w:sz w:val="28"/>
              <w:szCs w:val="28"/>
              <w:lang w:eastAsia="en-US"/>
            </w:rPr>
            <m:t xml:space="preserve">A= </m:t>
          </m:r>
          <m:f>
            <m:fPr>
              <m:ctrlPr>
                <w:rPr>
                  <w:rFonts w:ascii="Cambria Math" w:eastAsiaTheme="minorHAnsi" w:hAnsi="Cambria Math" w:cs="Times New Roman"/>
                  <w:b/>
                  <w:sz w:val="28"/>
                  <w:szCs w:val="28"/>
                  <w:lang w:eastAsia="en-US"/>
                </w:rPr>
              </m:ctrlPr>
            </m:fPr>
            <m:num>
              <m:r>
                <m:rPr>
                  <m:sty m:val="b"/>
                </m:rPr>
                <w:rPr>
                  <w:rFonts w:ascii="Cambria Math" w:eastAsiaTheme="minorHAnsi" w:hAnsi="Cambria Math" w:cs="Times New Roman"/>
                  <w:sz w:val="28"/>
                  <w:szCs w:val="28"/>
                  <w:lang w:eastAsia="en-US"/>
                </w:rPr>
                <m:t>B</m:t>
              </m:r>
            </m:num>
            <m:den>
              <m:r>
                <m:rPr>
                  <m:sty m:val="b"/>
                </m:rPr>
                <w:rPr>
                  <w:rFonts w:ascii="Cambria Math" w:eastAsiaTheme="minorHAnsi" w:hAnsi="Cambria Math" w:cs="Times New Roman"/>
                  <w:sz w:val="28"/>
                  <w:szCs w:val="28"/>
                  <w:lang w:eastAsia="en-US"/>
                </w:rPr>
                <m:t>C</m:t>
              </m:r>
            </m:den>
          </m:f>
          <m:r>
            <m:rPr>
              <m:sty m:val="b"/>
            </m:rPr>
            <w:rPr>
              <w:rFonts w:ascii="Cambria Math" w:eastAsiaTheme="minorHAnsi" w:hAnsi="Cambria Math" w:cs="Times New Roman"/>
              <w:sz w:val="28"/>
              <w:szCs w:val="28"/>
              <w:lang w:eastAsia="en-US"/>
            </w:rPr>
            <m:t xml:space="preserve"> *10</m:t>
          </m:r>
          <m:r>
            <m:rPr>
              <m:sty m:val="bi"/>
            </m:rPr>
            <w:rPr>
              <w:rFonts w:ascii="Cambria Math" w:eastAsiaTheme="minorHAnsi" w:hAnsi="Cambria Math" w:cs="Times New Roman"/>
              <w:sz w:val="28"/>
              <w:szCs w:val="28"/>
              <w:lang w:eastAsia="en-US"/>
            </w:rPr>
            <m:t>0%</m:t>
          </m:r>
        </m:oMath>
      </m:oMathPara>
    </w:p>
    <w:p w:rsidR="003331FD" w:rsidRPr="00B67E7A" w:rsidRDefault="003331FD" w:rsidP="00661725">
      <w:pPr>
        <w:spacing w:after="0" w:line="240" w:lineRule="auto"/>
        <w:ind w:firstLine="709"/>
        <w:jc w:val="both"/>
        <w:rPr>
          <w:rFonts w:ascii="Times New Roman" w:eastAsiaTheme="minorHAnsi" w:hAnsi="Times New Roman" w:cs="Times New Roman"/>
          <w:b/>
          <w:sz w:val="28"/>
          <w:szCs w:val="28"/>
          <w:lang w:eastAsia="en-US"/>
        </w:rPr>
      </w:pPr>
      <w:r w:rsidRPr="00B67E7A">
        <w:rPr>
          <w:rFonts w:ascii="Times New Roman" w:eastAsiaTheme="minorHAnsi" w:hAnsi="Times New Roman" w:cs="Times New Roman"/>
          <w:b/>
          <w:sz w:val="28"/>
          <w:szCs w:val="28"/>
          <w:lang w:val="en-US" w:eastAsia="en-US"/>
        </w:rPr>
        <w:t>C</w:t>
      </w:r>
      <w:r w:rsidRPr="00B67E7A">
        <w:rPr>
          <w:rFonts w:ascii="Times New Roman" w:eastAsiaTheme="minorHAnsi" w:hAnsi="Times New Roman" w:cs="Times New Roman"/>
          <w:b/>
          <w:sz w:val="28"/>
          <w:szCs w:val="28"/>
          <w:lang w:eastAsia="en-US"/>
        </w:rPr>
        <w:t xml:space="preserve"> = </w:t>
      </w:r>
      <w:r w:rsidRPr="00B67E7A">
        <w:rPr>
          <w:rFonts w:ascii="Times New Roman" w:eastAsiaTheme="minorHAnsi" w:hAnsi="Times New Roman" w:cs="Times New Roman"/>
          <w:b/>
          <w:sz w:val="28"/>
          <w:szCs w:val="28"/>
          <w:lang w:val="en-US" w:eastAsia="en-US"/>
        </w:rPr>
        <w:t>X</w:t>
      </w:r>
      <w:r w:rsidRPr="00B67E7A">
        <w:rPr>
          <w:rFonts w:ascii="Times New Roman" w:eastAsiaTheme="minorHAnsi" w:hAnsi="Times New Roman" w:cs="Times New Roman"/>
          <w:b/>
          <w:sz w:val="28"/>
          <w:szCs w:val="28"/>
          <w:lang w:eastAsia="en-US"/>
        </w:rPr>
        <w:t xml:space="preserve"> + </w:t>
      </w:r>
      <w:r w:rsidRPr="00B67E7A">
        <w:rPr>
          <w:rFonts w:ascii="Times New Roman" w:eastAsiaTheme="minorHAnsi" w:hAnsi="Times New Roman" w:cs="Times New Roman"/>
          <w:b/>
          <w:sz w:val="28"/>
          <w:szCs w:val="28"/>
          <w:lang w:val="en-US" w:eastAsia="en-US"/>
        </w:rPr>
        <w:t>Y</w:t>
      </w:r>
      <w:r w:rsidRPr="00B67E7A">
        <w:rPr>
          <w:rFonts w:ascii="Times New Roman" w:eastAsiaTheme="minorHAnsi" w:hAnsi="Times New Roman" w:cs="Times New Roman"/>
          <w:b/>
          <w:sz w:val="28"/>
          <w:szCs w:val="28"/>
          <w:lang w:eastAsia="en-US"/>
        </w:rPr>
        <w:t xml:space="preserve"> + </w:t>
      </w:r>
      <w:r w:rsidRPr="00B67E7A">
        <w:rPr>
          <w:rFonts w:ascii="Times New Roman" w:eastAsiaTheme="minorHAnsi" w:hAnsi="Times New Roman" w:cs="Times New Roman"/>
          <w:b/>
          <w:sz w:val="28"/>
          <w:szCs w:val="28"/>
          <w:lang w:val="en-US" w:eastAsia="en-US"/>
        </w:rPr>
        <w:t>Z</w:t>
      </w:r>
      <w:r w:rsidRPr="00B67E7A">
        <w:rPr>
          <w:rFonts w:ascii="Times New Roman" w:eastAsiaTheme="minorHAnsi" w:hAnsi="Times New Roman" w:cs="Times New Roman"/>
          <w:b/>
          <w:sz w:val="28"/>
          <w:szCs w:val="28"/>
          <w:lang w:eastAsia="en-US"/>
        </w:rPr>
        <w:t>,</w:t>
      </w:r>
    </w:p>
    <w:p w:rsidR="003331FD" w:rsidRPr="00B67E7A" w:rsidRDefault="003331FD" w:rsidP="00661725">
      <w:pPr>
        <w:spacing w:after="0" w:line="240" w:lineRule="auto"/>
        <w:ind w:firstLine="709"/>
        <w:jc w:val="both"/>
        <w:rPr>
          <w:rFonts w:ascii="Times New Roman" w:eastAsiaTheme="minorHAnsi" w:hAnsi="Times New Roman" w:cs="Times New Roman"/>
          <w:sz w:val="28"/>
          <w:szCs w:val="28"/>
          <w:lang w:eastAsia="en-US"/>
        </w:rPr>
      </w:pPr>
      <w:r w:rsidRPr="00B67E7A">
        <w:rPr>
          <w:rFonts w:ascii="Times New Roman" w:eastAsiaTheme="minorHAnsi" w:hAnsi="Times New Roman" w:cs="Times New Roman"/>
          <w:sz w:val="28"/>
          <w:szCs w:val="28"/>
          <w:lang w:eastAsia="en-US"/>
        </w:rPr>
        <w:t xml:space="preserve">где: </w:t>
      </w:r>
    </w:p>
    <w:p w:rsidR="003331FD" w:rsidRPr="00B67E7A" w:rsidRDefault="003331FD" w:rsidP="00661725">
      <w:pPr>
        <w:spacing w:after="0" w:line="240" w:lineRule="auto"/>
        <w:ind w:firstLine="709"/>
        <w:jc w:val="both"/>
        <w:rPr>
          <w:rFonts w:ascii="Times New Roman" w:eastAsiaTheme="minorHAnsi" w:hAnsi="Times New Roman" w:cs="Times New Roman"/>
          <w:sz w:val="28"/>
          <w:szCs w:val="28"/>
          <w:lang w:eastAsia="en-US"/>
        </w:rPr>
      </w:pPr>
      <w:r w:rsidRPr="00B67E7A">
        <w:rPr>
          <w:rFonts w:ascii="Times New Roman" w:eastAsiaTheme="minorHAnsi" w:hAnsi="Times New Roman" w:cs="Times New Roman"/>
          <w:b/>
          <w:sz w:val="28"/>
          <w:szCs w:val="28"/>
          <w:lang w:eastAsia="en-US"/>
        </w:rPr>
        <w:t xml:space="preserve">А </w:t>
      </w:r>
      <w:r w:rsidRPr="00B67E7A">
        <w:rPr>
          <w:rFonts w:ascii="Times New Roman" w:eastAsiaTheme="minorHAnsi" w:hAnsi="Times New Roman" w:cs="Times New Roman"/>
          <w:b/>
          <w:sz w:val="28"/>
          <w:szCs w:val="28"/>
          <w:lang w:eastAsia="en-US"/>
        </w:rPr>
        <w:noBreakHyphen/>
      </w:r>
      <w:r w:rsidRPr="00B67E7A">
        <w:rPr>
          <w:rFonts w:ascii="Times New Roman" w:eastAsiaTheme="minorHAnsi" w:hAnsi="Times New Roman" w:cs="Times New Roman"/>
          <w:sz w:val="28"/>
          <w:szCs w:val="28"/>
          <w:lang w:eastAsia="en-US"/>
        </w:rPr>
        <w:t xml:space="preserve"> незаконные рекламные конструкции по отношению к общему количеству на территории Одинцовского городского округа, в процентах;</w:t>
      </w:r>
    </w:p>
    <w:p w:rsidR="003331FD" w:rsidRPr="00B67E7A" w:rsidRDefault="003331FD" w:rsidP="00661725">
      <w:pPr>
        <w:spacing w:after="0" w:line="240" w:lineRule="auto"/>
        <w:ind w:firstLine="709"/>
        <w:jc w:val="both"/>
        <w:rPr>
          <w:rFonts w:ascii="Times New Roman" w:eastAsiaTheme="minorHAnsi" w:hAnsi="Times New Roman" w:cs="Times New Roman"/>
          <w:sz w:val="28"/>
          <w:szCs w:val="28"/>
          <w:lang w:eastAsia="en-US"/>
        </w:rPr>
      </w:pPr>
      <w:r w:rsidRPr="00B67E7A">
        <w:rPr>
          <w:rFonts w:ascii="Times New Roman" w:eastAsiaTheme="minorHAnsi" w:hAnsi="Times New Roman" w:cs="Times New Roman"/>
          <w:b/>
          <w:sz w:val="28"/>
          <w:szCs w:val="28"/>
          <w:lang w:eastAsia="en-US"/>
        </w:rPr>
        <w:t xml:space="preserve">В </w:t>
      </w:r>
      <w:r w:rsidRPr="00B67E7A">
        <w:rPr>
          <w:rFonts w:ascii="Times New Roman" w:eastAsiaTheme="minorHAnsi" w:hAnsi="Times New Roman" w:cs="Times New Roman"/>
          <w:b/>
          <w:sz w:val="28"/>
          <w:szCs w:val="28"/>
          <w:lang w:eastAsia="en-US"/>
        </w:rPr>
        <w:noBreakHyphen/>
      </w:r>
      <w:r w:rsidRPr="00B67E7A">
        <w:rPr>
          <w:rFonts w:ascii="Times New Roman" w:eastAsiaTheme="minorHAnsi" w:hAnsi="Times New Roman" w:cs="Times New Roman"/>
          <w:sz w:val="28"/>
          <w:szCs w:val="28"/>
          <w:lang w:eastAsia="en-US"/>
        </w:rPr>
        <w:t xml:space="preserve"> количество рекламных конструкций в схеме и вне схемы, фактически установленных без действующих разрешений;</w:t>
      </w:r>
    </w:p>
    <w:p w:rsidR="003331FD" w:rsidRPr="00B67E7A" w:rsidRDefault="003331FD" w:rsidP="00661725">
      <w:pPr>
        <w:spacing w:after="0" w:line="240" w:lineRule="auto"/>
        <w:ind w:firstLine="709"/>
        <w:jc w:val="both"/>
        <w:rPr>
          <w:rFonts w:ascii="Times New Roman" w:eastAsiaTheme="minorHAnsi" w:hAnsi="Times New Roman" w:cs="Times New Roman"/>
          <w:sz w:val="28"/>
          <w:szCs w:val="28"/>
          <w:lang w:eastAsia="en-US"/>
        </w:rPr>
      </w:pPr>
      <w:r w:rsidRPr="00B67E7A">
        <w:rPr>
          <w:rFonts w:ascii="Times New Roman" w:eastAsiaTheme="minorHAnsi" w:hAnsi="Times New Roman" w:cs="Times New Roman"/>
          <w:b/>
          <w:sz w:val="28"/>
          <w:szCs w:val="28"/>
          <w:lang w:eastAsia="en-US"/>
        </w:rPr>
        <w:t>С –</w:t>
      </w:r>
      <w:r w:rsidRPr="00B67E7A">
        <w:rPr>
          <w:rFonts w:ascii="Times New Roman" w:eastAsiaTheme="minorHAnsi" w:hAnsi="Times New Roman" w:cs="Times New Roman"/>
          <w:sz w:val="28"/>
          <w:szCs w:val="28"/>
          <w:lang w:eastAsia="en-US"/>
        </w:rPr>
        <w:t xml:space="preserve"> общее количество рекламных конструкций на территории Одинцовского городского округа (сумма </w:t>
      </w:r>
      <w:r w:rsidRPr="00B67E7A">
        <w:rPr>
          <w:rFonts w:ascii="Times New Roman" w:eastAsiaTheme="minorHAnsi" w:hAnsi="Times New Roman" w:cs="Times New Roman"/>
          <w:sz w:val="28"/>
          <w:szCs w:val="28"/>
          <w:lang w:val="en-US" w:eastAsia="en-US"/>
        </w:rPr>
        <w:t>X</w:t>
      </w:r>
      <w:r w:rsidRPr="00B67E7A">
        <w:rPr>
          <w:rFonts w:ascii="Times New Roman" w:eastAsiaTheme="minorHAnsi" w:hAnsi="Times New Roman" w:cs="Times New Roman"/>
          <w:sz w:val="28"/>
          <w:szCs w:val="28"/>
          <w:lang w:eastAsia="en-US"/>
        </w:rPr>
        <w:t xml:space="preserve">, </w:t>
      </w:r>
      <w:r w:rsidRPr="00B67E7A">
        <w:rPr>
          <w:rFonts w:ascii="Times New Roman" w:eastAsiaTheme="minorHAnsi" w:hAnsi="Times New Roman" w:cs="Times New Roman"/>
          <w:sz w:val="28"/>
          <w:szCs w:val="28"/>
          <w:lang w:val="en-US" w:eastAsia="en-US"/>
        </w:rPr>
        <w:t>Y</w:t>
      </w:r>
      <w:r w:rsidRPr="00B67E7A">
        <w:rPr>
          <w:rFonts w:ascii="Times New Roman" w:eastAsiaTheme="minorHAnsi" w:hAnsi="Times New Roman" w:cs="Times New Roman"/>
          <w:sz w:val="28"/>
          <w:szCs w:val="28"/>
          <w:lang w:eastAsia="en-US"/>
        </w:rPr>
        <w:t xml:space="preserve"> и </w:t>
      </w:r>
      <w:r w:rsidRPr="00B67E7A">
        <w:rPr>
          <w:rFonts w:ascii="Times New Roman" w:eastAsiaTheme="minorHAnsi" w:hAnsi="Times New Roman" w:cs="Times New Roman"/>
          <w:sz w:val="28"/>
          <w:szCs w:val="28"/>
          <w:lang w:val="en-US" w:eastAsia="en-US"/>
        </w:rPr>
        <w:t>Z</w:t>
      </w:r>
      <w:r w:rsidRPr="00B67E7A">
        <w:rPr>
          <w:rFonts w:ascii="Times New Roman" w:eastAsiaTheme="minorHAnsi" w:hAnsi="Times New Roman" w:cs="Times New Roman"/>
          <w:sz w:val="28"/>
          <w:szCs w:val="28"/>
          <w:lang w:eastAsia="en-US"/>
        </w:rPr>
        <w:t>);</w:t>
      </w:r>
    </w:p>
    <w:p w:rsidR="003331FD" w:rsidRPr="00B67E7A" w:rsidRDefault="003331FD" w:rsidP="00661725">
      <w:pPr>
        <w:spacing w:after="0" w:line="240" w:lineRule="auto"/>
        <w:ind w:firstLine="709"/>
        <w:jc w:val="both"/>
        <w:rPr>
          <w:rFonts w:ascii="Times New Roman" w:eastAsiaTheme="minorHAnsi" w:hAnsi="Times New Roman" w:cs="Times New Roman"/>
          <w:sz w:val="28"/>
          <w:szCs w:val="28"/>
          <w:lang w:eastAsia="en-US"/>
        </w:rPr>
      </w:pPr>
      <w:r w:rsidRPr="00B67E7A">
        <w:rPr>
          <w:rFonts w:ascii="Times New Roman" w:eastAsiaTheme="minorHAnsi" w:hAnsi="Times New Roman" w:cs="Times New Roman"/>
          <w:b/>
          <w:sz w:val="28"/>
          <w:szCs w:val="28"/>
          <w:lang w:val="en-US" w:eastAsia="en-US"/>
        </w:rPr>
        <w:t>X</w:t>
      </w:r>
      <w:r w:rsidRPr="00B67E7A">
        <w:rPr>
          <w:rFonts w:ascii="Times New Roman" w:eastAsiaTheme="minorHAnsi" w:hAnsi="Times New Roman" w:cs="Times New Roman"/>
          <w:b/>
          <w:sz w:val="28"/>
          <w:szCs w:val="28"/>
          <w:lang w:eastAsia="en-US"/>
        </w:rPr>
        <w:t xml:space="preserve"> –</w:t>
      </w:r>
      <w:r w:rsidRPr="00B67E7A">
        <w:rPr>
          <w:rFonts w:ascii="Times New Roman" w:eastAsiaTheme="minorHAnsi" w:hAnsi="Times New Roman" w:cs="Times New Roman"/>
          <w:sz w:val="28"/>
          <w:szCs w:val="28"/>
          <w:lang w:eastAsia="en-US"/>
        </w:rPr>
        <w:t xml:space="preserve"> количество рекламных конструкций в схеме, установленных с действующими разрешениями;</w:t>
      </w:r>
    </w:p>
    <w:p w:rsidR="003331FD" w:rsidRPr="00B67E7A" w:rsidRDefault="003331FD" w:rsidP="00661725">
      <w:pPr>
        <w:spacing w:after="0" w:line="240" w:lineRule="auto"/>
        <w:ind w:firstLine="709"/>
        <w:jc w:val="both"/>
        <w:rPr>
          <w:rFonts w:ascii="Times New Roman" w:eastAsiaTheme="minorHAnsi" w:hAnsi="Times New Roman" w:cs="Times New Roman"/>
          <w:sz w:val="28"/>
          <w:szCs w:val="28"/>
          <w:lang w:eastAsia="en-US"/>
        </w:rPr>
      </w:pPr>
      <w:r w:rsidRPr="00B67E7A">
        <w:rPr>
          <w:rFonts w:ascii="Times New Roman" w:eastAsiaTheme="minorHAnsi" w:hAnsi="Times New Roman" w:cs="Times New Roman"/>
          <w:b/>
          <w:sz w:val="28"/>
          <w:szCs w:val="28"/>
          <w:lang w:val="en-US" w:eastAsia="en-US"/>
        </w:rPr>
        <w:t>Y</w:t>
      </w:r>
      <w:r w:rsidRPr="00B67E7A">
        <w:rPr>
          <w:rFonts w:ascii="Times New Roman" w:eastAsiaTheme="minorHAnsi" w:hAnsi="Times New Roman" w:cs="Times New Roman"/>
          <w:b/>
          <w:sz w:val="28"/>
          <w:szCs w:val="28"/>
          <w:lang w:eastAsia="en-US"/>
        </w:rPr>
        <w:t xml:space="preserve"> –</w:t>
      </w:r>
      <w:r w:rsidRPr="00B67E7A">
        <w:rPr>
          <w:rFonts w:ascii="Times New Roman" w:eastAsiaTheme="minorHAnsi" w:hAnsi="Times New Roman" w:cs="Times New Roman"/>
          <w:sz w:val="28"/>
          <w:szCs w:val="28"/>
          <w:lang w:eastAsia="en-US"/>
        </w:rPr>
        <w:t xml:space="preserve"> </w:t>
      </w:r>
      <w:proofErr w:type="gramStart"/>
      <w:r w:rsidRPr="00B67E7A">
        <w:rPr>
          <w:rFonts w:ascii="Times New Roman" w:eastAsiaTheme="minorHAnsi" w:hAnsi="Times New Roman" w:cs="Times New Roman"/>
          <w:sz w:val="28"/>
          <w:szCs w:val="28"/>
          <w:lang w:eastAsia="en-US"/>
        </w:rPr>
        <w:t>количество</w:t>
      </w:r>
      <w:proofErr w:type="gramEnd"/>
      <w:r w:rsidRPr="00B67E7A">
        <w:rPr>
          <w:rFonts w:ascii="Times New Roman" w:eastAsiaTheme="minorHAnsi" w:hAnsi="Times New Roman" w:cs="Times New Roman"/>
          <w:sz w:val="28"/>
          <w:szCs w:val="28"/>
          <w:lang w:eastAsia="en-US"/>
        </w:rPr>
        <w:t xml:space="preserve"> рекламных конструкций вне схемы, установленных с действующими разрешениями;</w:t>
      </w:r>
    </w:p>
    <w:p w:rsidR="003331FD" w:rsidRPr="00B67E7A" w:rsidRDefault="003331FD" w:rsidP="00661725">
      <w:pPr>
        <w:spacing w:after="0" w:line="240" w:lineRule="auto"/>
        <w:ind w:firstLine="709"/>
        <w:jc w:val="both"/>
        <w:rPr>
          <w:rFonts w:ascii="Times New Roman" w:eastAsiaTheme="minorHAnsi" w:hAnsi="Times New Roman" w:cs="Times New Roman"/>
          <w:sz w:val="28"/>
          <w:szCs w:val="28"/>
          <w:lang w:eastAsia="en-US"/>
        </w:rPr>
      </w:pPr>
      <w:proofErr w:type="gramStart"/>
      <w:r w:rsidRPr="00B67E7A">
        <w:rPr>
          <w:rFonts w:ascii="Times New Roman" w:eastAsiaTheme="minorHAnsi" w:hAnsi="Times New Roman" w:cs="Times New Roman"/>
          <w:b/>
          <w:sz w:val="28"/>
          <w:szCs w:val="28"/>
          <w:lang w:val="en-US" w:eastAsia="en-US"/>
        </w:rPr>
        <w:t>Z</w:t>
      </w:r>
      <w:r w:rsidRPr="00B67E7A">
        <w:rPr>
          <w:rFonts w:ascii="Times New Roman" w:eastAsiaTheme="minorHAnsi" w:hAnsi="Times New Roman" w:cs="Times New Roman"/>
          <w:b/>
          <w:sz w:val="28"/>
          <w:szCs w:val="28"/>
          <w:lang w:eastAsia="en-US"/>
        </w:rPr>
        <w:t xml:space="preserve"> –</w:t>
      </w:r>
      <w:r w:rsidRPr="00B67E7A">
        <w:rPr>
          <w:rFonts w:ascii="Times New Roman" w:eastAsiaTheme="minorHAnsi" w:hAnsi="Times New Roman" w:cs="Times New Roman"/>
          <w:sz w:val="28"/>
          <w:szCs w:val="28"/>
          <w:lang w:eastAsia="en-US"/>
        </w:rPr>
        <w:t>количество рекламных конструкций в схеме и вне схемы, фактически установленных без действующих разрешений.</w:t>
      </w:r>
      <w:proofErr w:type="gramEnd"/>
    </w:p>
    <w:p w:rsidR="00312A33" w:rsidRPr="00B67E7A" w:rsidRDefault="00312A33" w:rsidP="00661725">
      <w:pPr>
        <w:spacing w:after="0" w:line="240" w:lineRule="auto"/>
        <w:ind w:firstLine="709"/>
        <w:jc w:val="both"/>
        <w:rPr>
          <w:rFonts w:ascii="Times New Roman" w:eastAsiaTheme="minorHAnsi" w:hAnsi="Times New Roman" w:cs="Times New Roman"/>
          <w:sz w:val="28"/>
          <w:szCs w:val="28"/>
          <w:lang w:eastAsia="en-US"/>
        </w:rPr>
      </w:pPr>
    </w:p>
    <w:p w:rsidR="003331FD" w:rsidRPr="00B67E7A" w:rsidRDefault="003331FD" w:rsidP="00661725">
      <w:pPr>
        <w:spacing w:after="0" w:line="240" w:lineRule="auto"/>
        <w:ind w:firstLine="709"/>
        <w:jc w:val="both"/>
        <w:rPr>
          <w:rFonts w:ascii="Times New Roman" w:eastAsiaTheme="minorHAnsi" w:hAnsi="Times New Roman" w:cs="Times New Roman"/>
          <w:sz w:val="28"/>
          <w:szCs w:val="28"/>
          <w:lang w:eastAsia="en-US"/>
        </w:rPr>
      </w:pPr>
      <w:proofErr w:type="gramStart"/>
      <w:r w:rsidRPr="00B67E7A">
        <w:rPr>
          <w:rFonts w:ascii="Times New Roman" w:eastAsiaTheme="minorHAnsi" w:hAnsi="Times New Roman" w:cs="Times New Roman"/>
          <w:sz w:val="28"/>
          <w:szCs w:val="28"/>
          <w:lang w:eastAsia="en-US"/>
        </w:rPr>
        <w:t xml:space="preserve">Источником информации является Схема размещения рекламных конструкций на территории Одинцовского городского округа Московской области, утвержденная постановлением Администрации Одинцовского городского округа от 03.09.2019 № 505 «Об утверждении Схемы размещения рекламных конструкций на территории Одинцовского городского округа Московской области», данные </w:t>
      </w:r>
      <w:r w:rsidR="00295F24" w:rsidRPr="00B67E7A">
        <w:rPr>
          <w:rFonts w:ascii="Times New Roman" w:eastAsiaTheme="minorHAnsi" w:hAnsi="Times New Roman" w:cs="Times New Roman"/>
          <w:sz w:val="28"/>
          <w:szCs w:val="28"/>
          <w:lang w:eastAsia="en-US"/>
        </w:rPr>
        <w:t>Отдел контроля за наружной рекламой и художественным оформлением зданий</w:t>
      </w:r>
      <w:r w:rsidRPr="00B67E7A">
        <w:rPr>
          <w:rFonts w:ascii="Times New Roman" w:eastAsiaTheme="minorHAnsi" w:hAnsi="Times New Roman" w:cs="Times New Roman"/>
          <w:sz w:val="28"/>
          <w:szCs w:val="28"/>
          <w:lang w:eastAsia="en-US"/>
        </w:rPr>
        <w:t xml:space="preserve"> Администрации Одинцовского городского округа Московской области.</w:t>
      </w:r>
      <w:proofErr w:type="gramEnd"/>
    </w:p>
    <w:p w:rsidR="003331FD" w:rsidRPr="00B67E7A" w:rsidRDefault="003331FD" w:rsidP="00661725">
      <w:pPr>
        <w:spacing w:after="0" w:line="240" w:lineRule="auto"/>
        <w:ind w:firstLine="709"/>
        <w:jc w:val="both"/>
        <w:rPr>
          <w:rFonts w:ascii="Times New Roman" w:eastAsiaTheme="minorHAnsi" w:hAnsi="Times New Roman" w:cs="Times New Roman"/>
          <w:sz w:val="28"/>
          <w:szCs w:val="28"/>
          <w:lang w:eastAsia="en-US"/>
        </w:rPr>
      </w:pPr>
    </w:p>
    <w:p w:rsidR="003331FD" w:rsidRPr="00B67E7A" w:rsidRDefault="003331FD" w:rsidP="00661725">
      <w:pPr>
        <w:spacing w:after="0" w:line="240" w:lineRule="auto"/>
        <w:ind w:firstLine="709"/>
        <w:jc w:val="both"/>
        <w:rPr>
          <w:rFonts w:ascii="Times New Roman" w:hAnsi="Times New Roman" w:cs="Times New Roman"/>
          <w:b/>
          <w:bCs/>
          <w:sz w:val="28"/>
          <w:szCs w:val="28"/>
        </w:rPr>
      </w:pPr>
      <w:r w:rsidRPr="00B67E7A">
        <w:rPr>
          <w:rFonts w:ascii="Times New Roman" w:hAnsi="Times New Roman" w:cs="Times New Roman"/>
          <w:b/>
          <w:bCs/>
          <w:sz w:val="28"/>
          <w:szCs w:val="28"/>
        </w:rPr>
        <w:t>Показатель 1.4. «Наличие задолженности в муниципальный бюджет по платежам за установку и эксплуатацию рекламных конструкций»</w:t>
      </w:r>
    </w:p>
    <w:p w:rsidR="00193087" w:rsidRPr="00B67E7A" w:rsidRDefault="00193087" w:rsidP="00661725">
      <w:pPr>
        <w:spacing w:after="0" w:line="240" w:lineRule="auto"/>
        <w:ind w:firstLine="709"/>
        <w:jc w:val="both"/>
        <w:rPr>
          <w:rFonts w:ascii="Times New Roman" w:hAnsi="Times New Roman" w:cs="Times New Roman"/>
          <w:sz w:val="28"/>
          <w:szCs w:val="28"/>
        </w:rPr>
      </w:pPr>
    </w:p>
    <w:p w:rsidR="003331FD" w:rsidRPr="00B67E7A" w:rsidRDefault="003331FD" w:rsidP="00661725">
      <w:pPr>
        <w:spacing w:after="0" w:line="240" w:lineRule="auto"/>
        <w:ind w:firstLine="709"/>
        <w:jc w:val="both"/>
        <w:rPr>
          <w:rFonts w:ascii="Times New Roman" w:hAnsi="Times New Roman" w:cs="Times New Roman"/>
          <w:b/>
          <w:bCs/>
          <w:sz w:val="28"/>
          <w:szCs w:val="28"/>
        </w:rPr>
      </w:pPr>
      <w:r w:rsidRPr="00B67E7A">
        <w:rPr>
          <w:rFonts w:ascii="Times New Roman" w:hAnsi="Times New Roman" w:cs="Times New Roman"/>
          <w:sz w:val="28"/>
          <w:szCs w:val="28"/>
        </w:rPr>
        <w:t>Единица измерения - %</w:t>
      </w:r>
    </w:p>
    <w:p w:rsidR="003331FD" w:rsidRPr="00B67E7A" w:rsidRDefault="003331FD" w:rsidP="00661725">
      <w:pPr>
        <w:spacing w:after="0" w:line="240" w:lineRule="auto"/>
        <w:ind w:firstLine="709"/>
        <w:jc w:val="both"/>
        <w:rPr>
          <w:rFonts w:ascii="Times New Roman" w:hAnsi="Times New Roman" w:cs="Times New Roman"/>
          <w:b/>
          <w:bCs/>
          <w:sz w:val="28"/>
          <w:szCs w:val="28"/>
        </w:rPr>
      </w:pPr>
      <w:r w:rsidRPr="00B67E7A">
        <w:rPr>
          <w:rFonts w:ascii="Times New Roman" w:hAnsi="Times New Roman" w:cs="Times New Roman"/>
          <w:bCs/>
          <w:sz w:val="28"/>
          <w:szCs w:val="28"/>
        </w:rPr>
        <w:t>Р</w:t>
      </w:r>
      <w:r w:rsidRPr="00B67E7A">
        <w:rPr>
          <w:rFonts w:ascii="Times New Roman" w:hAnsi="Times New Roman" w:cs="Times New Roman"/>
          <w:sz w:val="28"/>
          <w:szCs w:val="28"/>
        </w:rPr>
        <w:t>ассчитывается по формуле:</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b/>
          <w:sz w:val="28"/>
          <w:szCs w:val="28"/>
        </w:rPr>
      </w:pPr>
      <w:proofErr w:type="spellStart"/>
      <w:r w:rsidRPr="00B67E7A">
        <w:rPr>
          <w:rFonts w:ascii="Times New Roman" w:hAnsi="Times New Roman" w:cs="Times New Roman"/>
          <w:b/>
          <w:sz w:val="28"/>
          <w:szCs w:val="28"/>
        </w:rPr>
        <w:lastRenderedPageBreak/>
        <w:t>З</w:t>
      </w:r>
      <w:r w:rsidRPr="00B67E7A">
        <w:rPr>
          <w:rFonts w:ascii="Times New Roman" w:hAnsi="Times New Roman" w:cs="Times New Roman"/>
          <w:b/>
          <w:sz w:val="28"/>
          <w:szCs w:val="28"/>
          <w:vertAlign w:val="subscript"/>
        </w:rPr>
        <w:t>рк</w:t>
      </w:r>
      <w:proofErr w:type="spellEnd"/>
      <w:r w:rsidRPr="00B67E7A">
        <w:rPr>
          <w:rFonts w:ascii="Times New Roman" w:hAnsi="Times New Roman" w:cs="Times New Roman"/>
          <w:b/>
          <w:sz w:val="28"/>
          <w:szCs w:val="28"/>
        </w:rPr>
        <w:t xml:space="preserve"> = </w:t>
      </w:r>
      <m:oMath>
        <m:f>
          <m:fPr>
            <m:ctrlPr>
              <w:rPr>
                <w:rFonts w:ascii="Cambria Math" w:hAnsi="Cambria Math" w:cs="Times New Roman"/>
                <w:b/>
                <w:sz w:val="28"/>
                <w:szCs w:val="28"/>
              </w:rPr>
            </m:ctrlPr>
          </m:fPr>
          <m:num>
            <m:r>
              <m:rPr>
                <m:sty m:val="b"/>
              </m:rPr>
              <w:rPr>
                <w:rFonts w:ascii="Cambria Math" w:hAnsi="Cambria Math" w:cs="Times New Roman"/>
                <w:sz w:val="28"/>
                <w:szCs w:val="28"/>
              </w:rPr>
              <m:t>З1-З2</m:t>
            </m:r>
          </m:num>
          <m:den>
            <m:r>
              <m:rPr>
                <m:sty m:val="bi"/>
              </m:rPr>
              <w:rPr>
                <w:rFonts w:ascii="Cambria Math" w:hAnsi="Cambria Math" w:cs="Times New Roman"/>
                <w:sz w:val="28"/>
                <w:szCs w:val="28"/>
              </w:rPr>
              <m:t>Прк</m:t>
            </m:r>
          </m:den>
        </m:f>
      </m:oMath>
      <w:r w:rsidRPr="00B67E7A">
        <w:rPr>
          <w:rFonts w:ascii="Times New Roman" w:hAnsi="Times New Roman" w:cs="Times New Roman"/>
          <w:b/>
          <w:sz w:val="28"/>
          <w:szCs w:val="28"/>
        </w:rPr>
        <w:t xml:space="preserve"> </w:t>
      </w:r>
      <m:oMath>
        <m:r>
          <m:rPr>
            <m:sty m:val="b"/>
          </m:rPr>
          <w:rPr>
            <w:rFonts w:ascii="Cambria Math" w:hAnsi="Cambria Math" w:cs="Times New Roman"/>
            <w:sz w:val="28"/>
            <w:szCs w:val="28"/>
          </w:rPr>
          <m:t>*10</m:t>
        </m:r>
        <m:r>
          <m:rPr>
            <m:sty m:val="bi"/>
          </m:rPr>
          <w:rPr>
            <w:rFonts w:ascii="Cambria Math" w:hAnsi="Cambria Math" w:cs="Times New Roman"/>
            <w:sz w:val="28"/>
            <w:szCs w:val="28"/>
          </w:rPr>
          <m:t xml:space="preserve">0% </m:t>
        </m:r>
      </m:oMath>
      <w:r w:rsidRPr="00B67E7A">
        <w:rPr>
          <w:rFonts w:ascii="Times New Roman" w:hAnsi="Times New Roman" w:cs="Times New Roman"/>
          <w:b/>
          <w:sz w:val="28"/>
          <w:szCs w:val="28"/>
        </w:rPr>
        <w:t>,</w:t>
      </w:r>
    </w:p>
    <w:p w:rsidR="003331FD" w:rsidRPr="00B67E7A" w:rsidRDefault="003331FD" w:rsidP="00661725">
      <w:pPr>
        <w:spacing w:after="0" w:line="240" w:lineRule="auto"/>
        <w:ind w:firstLine="709"/>
        <w:jc w:val="both"/>
        <w:rPr>
          <w:rFonts w:ascii="Times New Roman" w:eastAsia="Calibri" w:hAnsi="Times New Roman" w:cs="Times New Roman"/>
          <w:sz w:val="28"/>
          <w:szCs w:val="28"/>
          <w:lang w:eastAsia="en-US"/>
        </w:rPr>
      </w:pPr>
      <w:r w:rsidRPr="00B67E7A">
        <w:rPr>
          <w:rFonts w:ascii="Times New Roman" w:eastAsia="Calibri" w:hAnsi="Times New Roman" w:cs="Times New Roman"/>
          <w:sz w:val="28"/>
          <w:szCs w:val="28"/>
          <w:lang w:eastAsia="en-US"/>
        </w:rPr>
        <w:t xml:space="preserve">где: </w:t>
      </w:r>
    </w:p>
    <w:p w:rsidR="003331FD" w:rsidRPr="00B67E7A" w:rsidRDefault="003331FD" w:rsidP="00661725">
      <w:pPr>
        <w:spacing w:after="0" w:line="240" w:lineRule="auto"/>
        <w:ind w:firstLine="709"/>
        <w:jc w:val="both"/>
        <w:rPr>
          <w:rFonts w:ascii="Times New Roman" w:eastAsia="Calibri" w:hAnsi="Times New Roman" w:cs="Times New Roman"/>
          <w:sz w:val="28"/>
          <w:szCs w:val="28"/>
          <w:lang w:eastAsia="en-US"/>
        </w:rPr>
      </w:pPr>
      <w:proofErr w:type="spellStart"/>
      <w:r w:rsidRPr="00B67E7A">
        <w:rPr>
          <w:rFonts w:ascii="Times New Roman" w:eastAsia="Calibri" w:hAnsi="Times New Roman" w:cs="Times New Roman"/>
          <w:b/>
          <w:sz w:val="28"/>
          <w:szCs w:val="28"/>
          <w:lang w:eastAsia="en-US"/>
        </w:rPr>
        <w:t>Зрк</w:t>
      </w:r>
      <w:proofErr w:type="spellEnd"/>
      <w:r w:rsidRPr="00B67E7A">
        <w:rPr>
          <w:rFonts w:ascii="Times New Roman" w:eastAsia="Calibri" w:hAnsi="Times New Roman" w:cs="Times New Roman"/>
          <w:b/>
          <w:sz w:val="28"/>
          <w:szCs w:val="28"/>
          <w:lang w:eastAsia="en-US"/>
        </w:rPr>
        <w:t xml:space="preserve">  –</w:t>
      </w:r>
      <w:r w:rsidRPr="00B67E7A">
        <w:rPr>
          <w:rFonts w:ascii="Times New Roman" w:eastAsia="Calibri" w:hAnsi="Times New Roman" w:cs="Times New Roman"/>
          <w:sz w:val="28"/>
          <w:szCs w:val="28"/>
          <w:lang w:eastAsia="en-US"/>
        </w:rPr>
        <w:t xml:space="preserve">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3331FD" w:rsidRPr="00B67E7A" w:rsidRDefault="003331FD" w:rsidP="00661725">
      <w:pPr>
        <w:spacing w:after="0" w:line="240" w:lineRule="auto"/>
        <w:ind w:firstLine="709"/>
        <w:jc w:val="both"/>
        <w:rPr>
          <w:rFonts w:ascii="Times New Roman" w:eastAsia="Calibri" w:hAnsi="Times New Roman" w:cs="Times New Roman"/>
          <w:sz w:val="28"/>
          <w:szCs w:val="28"/>
          <w:lang w:eastAsia="en-US"/>
        </w:rPr>
      </w:pPr>
      <w:r w:rsidRPr="00B67E7A">
        <w:rPr>
          <w:rFonts w:ascii="Times New Roman" w:eastAsia="Calibri" w:hAnsi="Times New Roman" w:cs="Times New Roman"/>
          <w:b/>
          <w:sz w:val="28"/>
          <w:szCs w:val="28"/>
          <w:lang w:eastAsia="en-US"/>
        </w:rPr>
        <w:t>З</w:t>
      </w:r>
      <w:proofErr w:type="gramStart"/>
      <w:r w:rsidRPr="00B67E7A">
        <w:rPr>
          <w:rFonts w:ascii="Times New Roman" w:eastAsia="Calibri" w:hAnsi="Times New Roman" w:cs="Times New Roman"/>
          <w:b/>
          <w:sz w:val="28"/>
          <w:szCs w:val="28"/>
          <w:lang w:eastAsia="en-US"/>
        </w:rPr>
        <w:t>1</w:t>
      </w:r>
      <w:proofErr w:type="gramEnd"/>
      <w:r w:rsidRPr="00B67E7A">
        <w:rPr>
          <w:rFonts w:ascii="Times New Roman" w:eastAsia="Calibri" w:hAnsi="Times New Roman" w:cs="Times New Roman"/>
          <w:b/>
          <w:sz w:val="28"/>
          <w:szCs w:val="28"/>
          <w:lang w:eastAsia="en-US"/>
        </w:rPr>
        <w:t>–</w:t>
      </w:r>
      <w:r w:rsidRPr="00B67E7A">
        <w:rPr>
          <w:rFonts w:ascii="Times New Roman" w:eastAsia="Calibri" w:hAnsi="Times New Roman" w:cs="Times New Roman"/>
          <w:sz w:val="28"/>
          <w:szCs w:val="28"/>
          <w:lang w:eastAsia="en-US"/>
        </w:rPr>
        <w:t xml:space="preserve">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b/>
          <w:sz w:val="28"/>
          <w:szCs w:val="28"/>
        </w:rPr>
        <w:fldChar w:fldCharType="begin"/>
      </w:r>
      <w:r w:rsidRPr="00B67E7A">
        <w:rPr>
          <w:rFonts w:ascii="Times New Roman" w:hAnsi="Times New Roman" w:cs="Times New Roman"/>
          <w:b/>
          <w:sz w:val="28"/>
          <w:szCs w:val="28"/>
        </w:rPr>
        <w:instrText xml:space="preserve"> QUOTE </w:instrText>
      </w:r>
      <m:oMath>
        <m:sSub>
          <m:sSubPr>
            <m:ctrlPr>
              <w:rPr>
                <w:rFonts w:ascii="Cambria Math" w:hAnsi="Cambria Math" w:cs="Times New Roman"/>
                <w:b/>
                <w:sz w:val="28"/>
                <w:szCs w:val="28"/>
              </w:rPr>
            </m:ctrlPr>
          </m:sSubPr>
          <m:e>
            <m:r>
              <m:rPr>
                <m:sty m:val="p"/>
              </m:rPr>
              <w:rPr>
                <w:rFonts w:ascii="Cambria Math" w:hAnsi="Cambria Math" w:cs="Times New Roman"/>
                <w:sz w:val="28"/>
                <w:szCs w:val="28"/>
              </w:rPr>
              <m:t>ПМ</m:t>
            </m:r>
          </m:e>
          <m:sub>
            <m:r>
              <m:rPr>
                <m:sty m:val="p"/>
              </m:rPr>
              <w:rPr>
                <w:rFonts w:ascii="Cambria Math" w:hAnsi="Cambria Math" w:cs="Times New Roman"/>
                <w:sz w:val="28"/>
                <w:szCs w:val="28"/>
              </w:rPr>
              <m:t>i</m:t>
            </m:r>
          </m:sub>
        </m:sSub>
      </m:oMath>
      <w:r w:rsidRPr="00B67E7A">
        <w:rPr>
          <w:rFonts w:ascii="Times New Roman" w:hAnsi="Times New Roman" w:cs="Times New Roman"/>
          <w:b/>
          <w:sz w:val="28"/>
          <w:szCs w:val="28"/>
        </w:rPr>
        <w:instrText xml:space="preserve"> </w:instrText>
      </w:r>
      <w:r w:rsidRPr="00B67E7A">
        <w:rPr>
          <w:rFonts w:ascii="Times New Roman" w:hAnsi="Times New Roman" w:cs="Times New Roman"/>
          <w:b/>
          <w:sz w:val="28"/>
          <w:szCs w:val="28"/>
        </w:rPr>
        <w:fldChar w:fldCharType="end"/>
      </w:r>
      <w:r w:rsidRPr="00B67E7A">
        <w:rPr>
          <w:rFonts w:ascii="Times New Roman" w:hAnsi="Times New Roman" w:cs="Times New Roman"/>
          <w:b/>
          <w:sz w:val="28"/>
          <w:szCs w:val="28"/>
        </w:rPr>
        <w:t>З</w:t>
      </w:r>
      <w:proofErr w:type="gramStart"/>
      <w:r w:rsidRPr="00B67E7A">
        <w:rPr>
          <w:rFonts w:ascii="Times New Roman" w:hAnsi="Times New Roman" w:cs="Times New Roman"/>
          <w:b/>
          <w:sz w:val="28"/>
          <w:szCs w:val="28"/>
        </w:rPr>
        <w:t>2</w:t>
      </w:r>
      <w:proofErr w:type="gramEnd"/>
      <w:r w:rsidRPr="00B67E7A">
        <w:rPr>
          <w:rFonts w:ascii="Times New Roman" w:hAnsi="Times New Roman" w:cs="Times New Roman"/>
          <w:b/>
          <w:sz w:val="28"/>
          <w:szCs w:val="28"/>
        </w:rPr>
        <w:t xml:space="preserve"> –</w:t>
      </w:r>
      <w:r w:rsidRPr="00B67E7A">
        <w:rPr>
          <w:rFonts w:ascii="Times New Roman" w:hAnsi="Times New Roman" w:cs="Times New Roman"/>
          <w:sz w:val="28"/>
          <w:szCs w:val="28"/>
        </w:rPr>
        <w:t xml:space="preserve">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1. рассматривается дело о несостоятельности (банкротстве);</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2. рассматривается дело о взыскании задолженности в судебном порядке;</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3. вступил в законную силу судебный акт (постановление), принятый в пользу муниципального образования;</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4. получен исполнительный документ;</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5. исполнительный документ направлен для принудительного исполнения в Федеральную службу судебных приставов;</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6. возбуждено исполнительное производство; </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7. исполнительное производство окончено ввиду невозможности </w:t>
      </w:r>
      <w:proofErr w:type="gramStart"/>
      <w:r w:rsidRPr="00B67E7A">
        <w:rPr>
          <w:rFonts w:ascii="Times New Roman" w:hAnsi="Times New Roman" w:cs="Times New Roman"/>
          <w:sz w:val="28"/>
          <w:szCs w:val="28"/>
        </w:rPr>
        <w:t>установить</w:t>
      </w:r>
      <w:proofErr w:type="gramEnd"/>
      <w:r w:rsidRPr="00B67E7A">
        <w:rPr>
          <w:rFonts w:ascii="Times New Roman" w:hAnsi="Times New Roman" w:cs="Times New Roman"/>
          <w:sz w:val="28"/>
          <w:szCs w:val="28"/>
        </w:rPr>
        <w:t xml:space="preserve"> местонахождение должника и его имущества. </w:t>
      </w:r>
    </w:p>
    <w:p w:rsidR="003331FD" w:rsidRPr="00B67E7A" w:rsidRDefault="003331FD" w:rsidP="00661725">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B67E7A">
        <w:rPr>
          <w:rFonts w:ascii="Times New Roman" w:hAnsi="Times New Roman" w:cs="Times New Roman"/>
          <w:b/>
          <w:sz w:val="28"/>
          <w:szCs w:val="28"/>
        </w:rPr>
        <w:t>П</w:t>
      </w:r>
      <w:r w:rsidRPr="00B67E7A">
        <w:rPr>
          <w:rFonts w:ascii="Times New Roman" w:hAnsi="Times New Roman" w:cs="Times New Roman"/>
          <w:b/>
          <w:sz w:val="28"/>
          <w:szCs w:val="28"/>
          <w:vertAlign w:val="subscript"/>
        </w:rPr>
        <w:t>рк</w:t>
      </w:r>
      <w:proofErr w:type="spellEnd"/>
      <w:r w:rsidRPr="00B67E7A">
        <w:rPr>
          <w:rFonts w:ascii="Times New Roman" w:hAnsi="Times New Roman" w:cs="Times New Roman"/>
          <w:b/>
          <w:sz w:val="28"/>
          <w:szCs w:val="28"/>
        </w:rPr>
        <w:t xml:space="preserve"> –</w:t>
      </w:r>
      <w:r w:rsidRPr="00B67E7A">
        <w:rPr>
          <w:rFonts w:ascii="Times New Roman" w:hAnsi="Times New Roman" w:cs="Times New Roman"/>
          <w:sz w:val="28"/>
          <w:szCs w:val="28"/>
        </w:rPr>
        <w:t xml:space="preserve"> сумма плановых годовых поступлений в бюджет от платежей за установку и эксплуатацию рекламных конструкций, в млн. руб. </w:t>
      </w:r>
    </w:p>
    <w:p w:rsidR="003331FD" w:rsidRPr="00B67E7A" w:rsidRDefault="00312A33" w:rsidP="00661725">
      <w:pPr>
        <w:spacing w:after="0" w:line="240" w:lineRule="auto"/>
        <w:ind w:firstLine="709"/>
        <w:jc w:val="both"/>
        <w:rPr>
          <w:rFonts w:ascii="Times New Roman" w:eastAsiaTheme="minorHAnsi" w:hAnsi="Times New Roman" w:cs="Times New Roman"/>
          <w:sz w:val="28"/>
          <w:szCs w:val="28"/>
          <w:lang w:eastAsia="en-US"/>
        </w:rPr>
      </w:pPr>
      <w:r w:rsidRPr="00B67E7A">
        <w:rPr>
          <w:rFonts w:ascii="Times New Roman" w:eastAsiaTheme="minorHAnsi" w:hAnsi="Times New Roman" w:cs="Times New Roman"/>
          <w:sz w:val="28"/>
          <w:szCs w:val="28"/>
          <w:lang w:eastAsia="en-US"/>
        </w:rPr>
        <w:t xml:space="preserve">Источник информации: </w:t>
      </w:r>
      <w:r w:rsidR="00A0490E" w:rsidRPr="00B67E7A">
        <w:rPr>
          <w:rFonts w:ascii="Times New Roman" w:eastAsiaTheme="minorHAnsi" w:hAnsi="Times New Roman" w:cs="Times New Roman"/>
          <w:sz w:val="28"/>
          <w:szCs w:val="28"/>
          <w:lang w:eastAsia="en-US"/>
        </w:rPr>
        <w:t>данные органов Администрации Одинцовского городского округа</w:t>
      </w:r>
      <w:r w:rsidR="003331FD" w:rsidRPr="00B67E7A">
        <w:rPr>
          <w:rFonts w:ascii="Times New Roman" w:eastAsiaTheme="minorHAnsi" w:hAnsi="Times New Roman" w:cs="Times New Roman"/>
          <w:sz w:val="28"/>
          <w:szCs w:val="28"/>
          <w:lang w:eastAsia="en-US"/>
        </w:rPr>
        <w:t>.</w:t>
      </w:r>
    </w:p>
    <w:p w:rsidR="00EF24D6" w:rsidRPr="00B67E7A" w:rsidRDefault="00EF24D6" w:rsidP="00661725">
      <w:pPr>
        <w:spacing w:after="0" w:line="240" w:lineRule="auto"/>
        <w:ind w:firstLine="709"/>
        <w:jc w:val="both"/>
        <w:rPr>
          <w:rFonts w:ascii="Times New Roman" w:eastAsiaTheme="minorHAnsi" w:hAnsi="Times New Roman" w:cs="Times New Roman"/>
          <w:sz w:val="28"/>
          <w:szCs w:val="28"/>
          <w:lang w:eastAsia="en-US"/>
        </w:rPr>
      </w:pPr>
    </w:p>
    <w:p w:rsidR="00093782" w:rsidRPr="00B67E7A" w:rsidRDefault="00093782" w:rsidP="00093782">
      <w:pPr>
        <w:pStyle w:val="ConsPlusNonformat"/>
        <w:ind w:firstLine="709"/>
        <w:jc w:val="center"/>
        <w:rPr>
          <w:rFonts w:ascii="Times New Roman" w:eastAsia="Times New Roman" w:hAnsi="Times New Roman" w:cs="Times New Roman"/>
          <w:sz w:val="28"/>
          <w:szCs w:val="28"/>
        </w:rPr>
      </w:pPr>
      <w:r w:rsidRPr="00B67E7A">
        <w:rPr>
          <w:rFonts w:ascii="Times New Roman" w:hAnsi="Times New Roman" w:cs="Times New Roman"/>
          <w:b/>
          <w:sz w:val="28"/>
          <w:szCs w:val="28"/>
        </w:rPr>
        <w:t>Подпрограмма</w:t>
      </w:r>
      <w:r w:rsidRPr="00B67E7A">
        <w:t xml:space="preserve"> «</w:t>
      </w:r>
      <w:r w:rsidRPr="00B67E7A">
        <w:rPr>
          <w:rFonts w:ascii="Times New Roman" w:hAnsi="Times New Roman" w:cs="Times New Roman"/>
          <w:b/>
          <w:sz w:val="28"/>
          <w:szCs w:val="28"/>
        </w:rPr>
        <w:t>Мир и согласие. Новые возможности»</w:t>
      </w:r>
    </w:p>
    <w:p w:rsidR="00093782" w:rsidRPr="00B67E7A" w:rsidRDefault="00093782" w:rsidP="00093782">
      <w:pPr>
        <w:pStyle w:val="ConsPlusNonformat"/>
        <w:ind w:firstLine="709"/>
        <w:jc w:val="both"/>
        <w:rPr>
          <w:rFonts w:ascii="Times New Roman" w:eastAsia="Times New Roman" w:hAnsi="Times New Roman" w:cs="Times New Roman"/>
          <w:sz w:val="28"/>
          <w:szCs w:val="28"/>
        </w:rPr>
      </w:pPr>
    </w:p>
    <w:p w:rsidR="00093782" w:rsidRPr="00B67E7A" w:rsidRDefault="00093782" w:rsidP="00093782">
      <w:pPr>
        <w:pStyle w:val="ConsPlusNonformat"/>
        <w:ind w:firstLine="709"/>
        <w:jc w:val="both"/>
        <w:rPr>
          <w:rFonts w:ascii="Times New Roman" w:eastAsia="Times New Roman" w:hAnsi="Times New Roman" w:cs="Times New Roman"/>
          <w:b/>
          <w:sz w:val="28"/>
          <w:szCs w:val="28"/>
        </w:rPr>
      </w:pPr>
      <w:r w:rsidRPr="00B67E7A">
        <w:rPr>
          <w:rFonts w:ascii="Times New Roman" w:eastAsia="Times New Roman" w:hAnsi="Times New Roman" w:cs="Times New Roman"/>
          <w:b/>
          <w:sz w:val="28"/>
          <w:szCs w:val="28"/>
        </w:rPr>
        <w:t>Показатель 2.1. «Доля граждан, положительно оценивающих состояние межнациональных отношений на территории муниципального образования»</w:t>
      </w:r>
    </w:p>
    <w:p w:rsidR="00093782" w:rsidRPr="00B67E7A" w:rsidRDefault="00093782" w:rsidP="00093782">
      <w:pPr>
        <w:pStyle w:val="ConsPlusNonformat"/>
        <w:ind w:firstLine="709"/>
        <w:jc w:val="both"/>
        <w:rPr>
          <w:rFonts w:ascii="Times New Roman" w:eastAsia="Times New Roman" w:hAnsi="Times New Roman" w:cs="Times New Roman"/>
          <w:sz w:val="28"/>
          <w:szCs w:val="28"/>
        </w:rPr>
      </w:pPr>
    </w:p>
    <w:p w:rsidR="00093782" w:rsidRPr="00B67E7A" w:rsidRDefault="00093782" w:rsidP="00093782">
      <w:pPr>
        <w:pStyle w:val="ConsPlusNonformat"/>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Единица измерения - %.</w:t>
      </w:r>
    </w:p>
    <w:p w:rsidR="00093782" w:rsidRPr="00B67E7A" w:rsidRDefault="00093782" w:rsidP="00093782">
      <w:pPr>
        <w:pStyle w:val="ConsPlusNonformat"/>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Рассчитывается по формуле:</w:t>
      </w:r>
    </w:p>
    <w:p w:rsidR="00093782" w:rsidRPr="00B67E7A" w:rsidRDefault="00093782" w:rsidP="00093782">
      <w:pPr>
        <w:pStyle w:val="ConsPlusNonformat"/>
        <w:ind w:firstLine="709"/>
        <w:jc w:val="both"/>
        <w:rPr>
          <w:rFonts w:ascii="Times New Roman" w:eastAsia="Times New Roman" w:hAnsi="Times New Roman" w:cs="Times New Roman"/>
          <w:b/>
          <w:sz w:val="28"/>
          <w:szCs w:val="28"/>
        </w:rPr>
      </w:pPr>
      <w:r w:rsidRPr="00B67E7A">
        <w:rPr>
          <w:rFonts w:ascii="Times New Roman" w:eastAsia="Times New Roman" w:hAnsi="Times New Roman" w:cs="Times New Roman"/>
          <w:b/>
          <w:sz w:val="28"/>
          <w:szCs w:val="28"/>
        </w:rPr>
        <w:t>Д</w:t>
      </w:r>
      <w:r w:rsidRPr="00B67E7A">
        <w:rPr>
          <w:rFonts w:ascii="Times New Roman" w:eastAsia="Times New Roman" w:hAnsi="Times New Roman" w:cs="Times New Roman"/>
          <w:b/>
          <w:sz w:val="28"/>
          <w:szCs w:val="28"/>
          <w:vertAlign w:val="subscript"/>
        </w:rPr>
        <w:t>МНО</w:t>
      </w:r>
      <w:r w:rsidRPr="00B67E7A">
        <w:rPr>
          <w:rFonts w:ascii="Times New Roman" w:eastAsia="Times New Roman" w:hAnsi="Times New Roman" w:cs="Times New Roman"/>
          <w:b/>
          <w:sz w:val="28"/>
          <w:szCs w:val="28"/>
        </w:rPr>
        <w:t xml:space="preserve"> = Н</w:t>
      </w:r>
      <w:r w:rsidRPr="00B67E7A">
        <w:rPr>
          <w:rFonts w:ascii="Times New Roman" w:eastAsia="Times New Roman" w:hAnsi="Times New Roman" w:cs="Times New Roman"/>
          <w:b/>
          <w:sz w:val="28"/>
          <w:szCs w:val="28"/>
          <w:vertAlign w:val="subscript"/>
        </w:rPr>
        <w:t>МОУ</w:t>
      </w:r>
      <w:r w:rsidRPr="00B67E7A">
        <w:rPr>
          <w:rFonts w:ascii="Times New Roman" w:eastAsia="Times New Roman" w:hAnsi="Times New Roman" w:cs="Times New Roman"/>
          <w:b/>
          <w:sz w:val="28"/>
          <w:szCs w:val="28"/>
        </w:rPr>
        <w:t xml:space="preserve"> / Н</w:t>
      </w:r>
      <w:r w:rsidRPr="00B67E7A">
        <w:rPr>
          <w:rFonts w:ascii="Times New Roman" w:eastAsia="Times New Roman" w:hAnsi="Times New Roman" w:cs="Times New Roman"/>
          <w:b/>
          <w:sz w:val="28"/>
          <w:szCs w:val="28"/>
          <w:vertAlign w:val="subscript"/>
        </w:rPr>
        <w:t>МО</w:t>
      </w:r>
      <w:r w:rsidRPr="00B67E7A">
        <w:rPr>
          <w:rFonts w:ascii="Times New Roman" w:eastAsia="Times New Roman" w:hAnsi="Times New Roman" w:cs="Times New Roman"/>
          <w:b/>
          <w:sz w:val="28"/>
          <w:szCs w:val="28"/>
        </w:rPr>
        <w:t xml:space="preserve"> * 100%, </w:t>
      </w:r>
    </w:p>
    <w:p w:rsidR="00093782" w:rsidRPr="00B67E7A" w:rsidRDefault="00093782" w:rsidP="00093782">
      <w:pPr>
        <w:pStyle w:val="ConsPlusNonformat"/>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где:</w:t>
      </w:r>
    </w:p>
    <w:p w:rsidR="00093782" w:rsidRPr="00B67E7A" w:rsidRDefault="00093782" w:rsidP="00093782">
      <w:pPr>
        <w:pStyle w:val="ConsPlusNonformat"/>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b/>
          <w:sz w:val="28"/>
          <w:szCs w:val="28"/>
        </w:rPr>
        <w:t>Н</w:t>
      </w:r>
      <w:r w:rsidRPr="00B67E7A">
        <w:rPr>
          <w:rFonts w:ascii="Times New Roman" w:eastAsia="Times New Roman" w:hAnsi="Times New Roman" w:cs="Times New Roman"/>
          <w:b/>
          <w:sz w:val="28"/>
          <w:szCs w:val="28"/>
          <w:vertAlign w:val="subscript"/>
        </w:rPr>
        <w:t>МОУ</w:t>
      </w:r>
      <w:r w:rsidRPr="00B67E7A">
        <w:rPr>
          <w:rFonts w:ascii="Times New Roman" w:eastAsia="Times New Roman" w:hAnsi="Times New Roman" w:cs="Times New Roman"/>
          <w:b/>
          <w:sz w:val="28"/>
          <w:szCs w:val="28"/>
        </w:rPr>
        <w:t xml:space="preserve"> -</w:t>
      </w:r>
      <w:r w:rsidRPr="00B67E7A">
        <w:rPr>
          <w:rFonts w:ascii="Times New Roman" w:eastAsia="Times New Roman" w:hAnsi="Times New Roman" w:cs="Times New Roman"/>
          <w:sz w:val="28"/>
          <w:szCs w:val="28"/>
        </w:rPr>
        <w:t xml:space="preserve"> количество положительных оценок состояния межнациональных отношений в ходе проведения социологического опроса;</w:t>
      </w:r>
    </w:p>
    <w:p w:rsidR="00093782" w:rsidRPr="00B67E7A" w:rsidRDefault="00093782" w:rsidP="00093782">
      <w:pPr>
        <w:pStyle w:val="ConsPlusNonformat"/>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b/>
          <w:sz w:val="28"/>
          <w:szCs w:val="28"/>
        </w:rPr>
        <w:t>Н</w:t>
      </w:r>
      <w:r w:rsidRPr="00B67E7A">
        <w:rPr>
          <w:rFonts w:ascii="Times New Roman" w:eastAsia="Times New Roman" w:hAnsi="Times New Roman" w:cs="Times New Roman"/>
          <w:b/>
          <w:sz w:val="28"/>
          <w:szCs w:val="28"/>
          <w:vertAlign w:val="subscript"/>
        </w:rPr>
        <w:t>МО</w:t>
      </w:r>
      <w:r w:rsidRPr="00B67E7A">
        <w:rPr>
          <w:rFonts w:ascii="Times New Roman" w:eastAsia="Times New Roman" w:hAnsi="Times New Roman" w:cs="Times New Roman"/>
          <w:b/>
          <w:sz w:val="28"/>
          <w:szCs w:val="28"/>
        </w:rPr>
        <w:t xml:space="preserve"> -</w:t>
      </w:r>
      <w:r w:rsidRPr="00B67E7A">
        <w:rPr>
          <w:rFonts w:ascii="Times New Roman" w:eastAsia="Times New Roman" w:hAnsi="Times New Roman" w:cs="Times New Roman"/>
          <w:sz w:val="28"/>
          <w:szCs w:val="28"/>
        </w:rPr>
        <w:t xml:space="preserve"> общее число </w:t>
      </w:r>
      <w:proofErr w:type="gramStart"/>
      <w:r w:rsidRPr="00B67E7A">
        <w:rPr>
          <w:rFonts w:ascii="Times New Roman" w:eastAsia="Times New Roman" w:hAnsi="Times New Roman" w:cs="Times New Roman"/>
          <w:sz w:val="28"/>
          <w:szCs w:val="28"/>
        </w:rPr>
        <w:t>опрошенных</w:t>
      </w:r>
      <w:proofErr w:type="gramEnd"/>
      <w:r w:rsidRPr="00B67E7A">
        <w:rPr>
          <w:rFonts w:ascii="Times New Roman" w:eastAsia="Times New Roman" w:hAnsi="Times New Roman" w:cs="Times New Roman"/>
          <w:sz w:val="28"/>
          <w:szCs w:val="28"/>
        </w:rPr>
        <w:t xml:space="preserve"> в муниципальном образовании Московской области в ходе проведения социологического опроса.</w:t>
      </w:r>
    </w:p>
    <w:p w:rsidR="00093782" w:rsidRPr="00B67E7A" w:rsidRDefault="00093782" w:rsidP="00093782">
      <w:pPr>
        <w:pStyle w:val="ConsPlusNonformat"/>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Источник информации: данные Главного управления социальных коммуникаций Московской области.</w:t>
      </w:r>
    </w:p>
    <w:p w:rsidR="00093782" w:rsidRPr="00B67E7A" w:rsidRDefault="00093782" w:rsidP="00093782">
      <w:pPr>
        <w:pStyle w:val="ConsPlusNonformat"/>
        <w:ind w:firstLine="709"/>
        <w:jc w:val="both"/>
        <w:rPr>
          <w:rFonts w:ascii="Times New Roman" w:eastAsia="Times New Roman" w:hAnsi="Times New Roman" w:cs="Times New Roman"/>
          <w:sz w:val="28"/>
          <w:szCs w:val="28"/>
        </w:rPr>
      </w:pPr>
    </w:p>
    <w:p w:rsidR="00093782" w:rsidRPr="00B67E7A" w:rsidRDefault="00093782" w:rsidP="00093782">
      <w:pPr>
        <w:pStyle w:val="ConsPlusNonformat"/>
        <w:ind w:firstLine="709"/>
        <w:jc w:val="both"/>
        <w:rPr>
          <w:rFonts w:ascii="Times New Roman" w:eastAsia="Times New Roman" w:hAnsi="Times New Roman" w:cs="Times New Roman"/>
          <w:b/>
          <w:sz w:val="28"/>
          <w:szCs w:val="28"/>
        </w:rPr>
      </w:pPr>
      <w:r w:rsidRPr="00B67E7A">
        <w:rPr>
          <w:rFonts w:ascii="Times New Roman" w:eastAsia="Times New Roman" w:hAnsi="Times New Roman" w:cs="Times New Roman"/>
          <w:b/>
          <w:sz w:val="28"/>
          <w:szCs w:val="28"/>
        </w:rPr>
        <w:lastRenderedPageBreak/>
        <w:t>Показатель 2.2. «Количество участников мероприятий, направленных на укрепление общероссийского гражданского единства на территории муниципального образования»</w:t>
      </w:r>
    </w:p>
    <w:p w:rsidR="00093782" w:rsidRPr="00B67E7A" w:rsidRDefault="00093782" w:rsidP="00093782">
      <w:pPr>
        <w:pStyle w:val="ConsPlusNonformat"/>
        <w:ind w:firstLine="709"/>
        <w:jc w:val="both"/>
        <w:rPr>
          <w:rFonts w:ascii="Times New Roman" w:eastAsia="Times New Roman" w:hAnsi="Times New Roman" w:cs="Times New Roman"/>
          <w:sz w:val="28"/>
          <w:szCs w:val="28"/>
        </w:rPr>
      </w:pPr>
    </w:p>
    <w:p w:rsidR="00093782" w:rsidRPr="00B67E7A" w:rsidRDefault="00093782" w:rsidP="00093782">
      <w:pPr>
        <w:pStyle w:val="ConsPlusNonformat"/>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Единица измерения - тыс. чел.</w:t>
      </w:r>
    </w:p>
    <w:p w:rsidR="00093782" w:rsidRPr="00B67E7A" w:rsidRDefault="00093782" w:rsidP="00093782">
      <w:pPr>
        <w:pStyle w:val="ConsPlusNonformat"/>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Рассчитывается по формуле:</w:t>
      </w:r>
    </w:p>
    <w:p w:rsidR="00093782" w:rsidRPr="00B67E7A" w:rsidRDefault="00895CAB" w:rsidP="00093782">
      <w:pPr>
        <w:autoSpaceDE w:val="0"/>
        <w:autoSpaceDN w:val="0"/>
        <w:adjustRightInd w:val="0"/>
        <w:spacing w:after="0" w:line="240" w:lineRule="auto"/>
        <w:ind w:firstLine="709"/>
        <w:rPr>
          <w:rFonts w:ascii="Times New Roman" w:hAnsi="Times New Roman" w:cs="Times New Roman"/>
          <w:b/>
          <w:sz w:val="32"/>
          <w:szCs w:val="32"/>
        </w:rPr>
      </w:pPr>
      <m:oMathPara>
        <m:oMathParaPr>
          <m:jc m:val="left"/>
        </m:oMathParaPr>
        <m:oMath>
          <m:sSub>
            <m:sSubPr>
              <m:ctrlPr>
                <w:rPr>
                  <w:rFonts w:ascii="Cambria Math" w:hAnsi="Cambria Math" w:cs="Times New Roman"/>
                  <w:b/>
                  <w:i/>
                  <w:sz w:val="32"/>
                  <w:szCs w:val="32"/>
                </w:rPr>
              </m:ctrlPr>
            </m:sSubPr>
            <m:e>
              <m:r>
                <m:rPr>
                  <m:sty m:val="bi"/>
                </m:rPr>
                <w:rPr>
                  <w:rFonts w:ascii="Cambria Math" w:hAnsi="Cambria Math" w:cs="Times New Roman"/>
                  <w:sz w:val="32"/>
                  <w:szCs w:val="32"/>
                </w:rPr>
                <m:t xml:space="preserve">          И</m:t>
              </m:r>
            </m:e>
            <m:sub>
              <m:r>
                <m:rPr>
                  <m:sty m:val="bi"/>
                </m:rPr>
                <w:rPr>
                  <w:rFonts w:ascii="Cambria Math" w:hAnsi="Cambria Math" w:cs="Times New Roman"/>
                  <w:sz w:val="32"/>
                  <w:szCs w:val="32"/>
                </w:rPr>
                <m:t>4</m:t>
              </m:r>
            </m:sub>
          </m:sSub>
          <m:sSub>
            <m:sSubPr>
              <m:ctrlPr>
                <w:rPr>
                  <w:rFonts w:ascii="Cambria Math" w:hAnsi="Cambria Math" w:cs="Times New Roman"/>
                  <w:b/>
                  <w:i/>
                  <w:sz w:val="32"/>
                  <w:szCs w:val="32"/>
                </w:rPr>
              </m:ctrlPr>
            </m:sSubPr>
            <m:e>
              <m:r>
                <m:rPr>
                  <m:sty m:val="bi"/>
                </m:rPr>
                <w:rPr>
                  <w:rFonts w:ascii="Cambria Math" w:hAnsi="Cambria Math" w:cs="Times New Roman"/>
                  <w:sz w:val="32"/>
                  <w:szCs w:val="32"/>
                </w:rPr>
                <m:t>=</m:t>
              </m:r>
              <m:r>
                <m:rPr>
                  <m:sty m:val="bi"/>
                </m:rPr>
                <w:rPr>
                  <w:rFonts w:ascii="Cambria Math" w:hAnsi="Cambria Math" w:cs="Times New Roman"/>
                  <w:b/>
                  <w:i/>
                  <w:sz w:val="32"/>
                  <w:szCs w:val="32"/>
                </w:rPr>
                <w:sym w:font="Symbol" w:char="F053"/>
              </m:r>
            </m:e>
            <m:sub>
              <m:r>
                <m:rPr>
                  <m:sty m:val="bi"/>
                </m:rPr>
                <w:rPr>
                  <w:rFonts w:ascii="Cambria Math" w:hAnsi="Cambria Math" w:cs="Times New Roman"/>
                  <w:sz w:val="32"/>
                  <w:szCs w:val="32"/>
                  <w:lang w:val="en-US"/>
                </w:rPr>
                <m:t>i</m:t>
              </m:r>
            </m:sub>
          </m:sSub>
          <m:sSubSup>
            <m:sSubSupPr>
              <m:ctrlPr>
                <w:rPr>
                  <w:rFonts w:ascii="Cambria Math" w:hAnsi="Cambria Math" w:cs="Times New Roman"/>
                  <w:b/>
                  <w:i/>
                  <w:sz w:val="32"/>
                  <w:szCs w:val="32"/>
                </w:rPr>
              </m:ctrlPr>
            </m:sSubSupPr>
            <m:e>
              <m:r>
                <m:rPr>
                  <m:sty m:val="bi"/>
                </m:rPr>
                <w:rPr>
                  <w:rFonts w:ascii="Cambria Math" w:hAnsi="Cambria Math" w:cs="Times New Roman"/>
                  <w:sz w:val="32"/>
                  <w:szCs w:val="32"/>
                </w:rPr>
                <m:t>N</m:t>
              </m:r>
            </m:e>
            <m:sub>
              <m:r>
                <m:rPr>
                  <m:sty m:val="bi"/>
                </m:rPr>
                <w:rPr>
                  <w:rFonts w:ascii="Cambria Math" w:hAnsi="Cambria Math" w:cs="Times New Roman"/>
                  <w:sz w:val="32"/>
                  <w:szCs w:val="32"/>
                </w:rPr>
                <m:t>i</m:t>
              </m:r>
            </m:sub>
            <m:sup>
              <m:r>
                <m:rPr>
                  <m:sty m:val="bi"/>
                </m:rPr>
                <w:rPr>
                  <w:rFonts w:ascii="Cambria Math" w:hAnsi="Cambria Math" w:cs="Times New Roman"/>
                  <w:sz w:val="32"/>
                  <w:szCs w:val="32"/>
                </w:rPr>
                <m:t>эя</m:t>
              </m:r>
            </m:sup>
          </m:sSubSup>
        </m:oMath>
      </m:oMathPara>
    </w:p>
    <w:p w:rsidR="00093782" w:rsidRPr="00B67E7A" w:rsidRDefault="00093782" w:rsidP="00093782">
      <w:pPr>
        <w:autoSpaceDE w:val="0"/>
        <w:autoSpaceDN w:val="0"/>
        <w:adjustRightInd w:val="0"/>
        <w:spacing w:after="0" w:line="240" w:lineRule="auto"/>
        <w:ind w:firstLine="709"/>
        <w:rPr>
          <w:rFonts w:ascii="Times New Roman" w:hAnsi="Times New Roman" w:cs="Times New Roman"/>
          <w:sz w:val="28"/>
          <w:szCs w:val="28"/>
        </w:rPr>
      </w:pPr>
      <w:r w:rsidRPr="00B67E7A">
        <w:rPr>
          <w:rFonts w:ascii="Times New Roman" w:hAnsi="Times New Roman" w:cs="Times New Roman"/>
          <w:b/>
          <w:sz w:val="28"/>
          <w:szCs w:val="28"/>
        </w:rPr>
        <w:t>И</w:t>
      </w:r>
      <w:proofErr w:type="gramStart"/>
      <w:r w:rsidRPr="00B67E7A">
        <w:rPr>
          <w:rFonts w:ascii="Times New Roman" w:hAnsi="Times New Roman" w:cs="Times New Roman"/>
          <w:b/>
          <w:sz w:val="28"/>
          <w:szCs w:val="28"/>
          <w:vertAlign w:val="subscript"/>
        </w:rPr>
        <w:t>4</w:t>
      </w:r>
      <w:proofErr w:type="gramEnd"/>
      <w:r w:rsidRPr="00B67E7A">
        <w:rPr>
          <w:rFonts w:ascii="Times New Roman" w:hAnsi="Times New Roman" w:cs="Times New Roman"/>
          <w:b/>
          <w:sz w:val="28"/>
          <w:szCs w:val="28"/>
        </w:rPr>
        <w:t xml:space="preserve"> </w:t>
      </w:r>
      <w:r w:rsidRPr="00B67E7A">
        <w:rPr>
          <w:rFonts w:ascii="Times New Roman" w:hAnsi="Times New Roman" w:cs="Times New Roman"/>
          <w:sz w:val="28"/>
          <w:szCs w:val="28"/>
        </w:rPr>
        <w:t>- численность участников мероприятий, направленных на укрепление</w:t>
      </w:r>
      <w:r w:rsidRPr="00B67E7A">
        <w:rPr>
          <w:rFonts w:ascii="Times New Roman" w:hAnsi="Times New Roman" w:cs="Times New Roman"/>
          <w:b/>
          <w:sz w:val="28"/>
          <w:szCs w:val="28"/>
        </w:rPr>
        <w:t xml:space="preserve"> </w:t>
      </w:r>
      <w:r w:rsidRPr="00B67E7A">
        <w:rPr>
          <w:rFonts w:ascii="Times New Roman" w:hAnsi="Times New Roman" w:cs="Times New Roman"/>
          <w:sz w:val="28"/>
          <w:szCs w:val="28"/>
        </w:rPr>
        <w:t>общероссийского гражданского единства;</w:t>
      </w:r>
    </w:p>
    <w:p w:rsidR="00093782" w:rsidRPr="00B67E7A" w:rsidRDefault="00895CAB" w:rsidP="00093782">
      <w:pPr>
        <w:autoSpaceDE w:val="0"/>
        <w:autoSpaceDN w:val="0"/>
        <w:adjustRightInd w:val="0"/>
        <w:spacing w:after="0" w:line="240" w:lineRule="auto"/>
        <w:ind w:firstLine="709"/>
        <w:rPr>
          <w:rFonts w:ascii="Times New Roman" w:hAnsi="Times New Roman" w:cs="Times New Roman"/>
          <w:b/>
          <w:sz w:val="28"/>
          <w:szCs w:val="28"/>
        </w:rPr>
      </w:pPr>
      <m:oMath>
        <m:sSubSup>
          <m:sSubSupPr>
            <m:ctrlPr>
              <w:rPr>
                <w:rFonts w:ascii="Cambria Math" w:hAnsi="Cambria Math" w:cs="Times New Roman"/>
                <w:b/>
                <w:i/>
                <w:sz w:val="32"/>
                <w:szCs w:val="32"/>
              </w:rPr>
            </m:ctrlPr>
          </m:sSubSupPr>
          <m:e>
            <m:r>
              <m:rPr>
                <m:sty m:val="bi"/>
              </m:rPr>
              <w:rPr>
                <w:rFonts w:ascii="Cambria Math" w:hAnsi="Cambria Math" w:cs="Times New Roman"/>
                <w:sz w:val="32"/>
                <w:szCs w:val="32"/>
              </w:rPr>
              <m:t>N</m:t>
            </m:r>
          </m:e>
          <m:sub>
            <m:r>
              <m:rPr>
                <m:sty m:val="bi"/>
              </m:rPr>
              <w:rPr>
                <w:rFonts w:ascii="Cambria Math" w:hAnsi="Cambria Math" w:cs="Times New Roman"/>
                <w:sz w:val="32"/>
                <w:szCs w:val="32"/>
              </w:rPr>
              <m:t>i</m:t>
            </m:r>
          </m:sub>
          <m:sup>
            <m:r>
              <m:rPr>
                <m:sty m:val="bi"/>
              </m:rPr>
              <w:rPr>
                <w:rFonts w:ascii="Cambria Math" w:hAnsi="Cambria Math" w:cs="Times New Roman"/>
                <w:sz w:val="32"/>
                <w:szCs w:val="32"/>
              </w:rPr>
              <m:t>эя</m:t>
            </m:r>
          </m:sup>
        </m:sSubSup>
      </m:oMath>
      <w:r w:rsidR="00093782" w:rsidRPr="00B67E7A">
        <w:rPr>
          <w:rFonts w:ascii="Times New Roman" w:hAnsi="Times New Roman" w:cs="Times New Roman"/>
          <w:b/>
          <w:sz w:val="28"/>
          <w:szCs w:val="28"/>
        </w:rPr>
        <w:t xml:space="preserve"> </w:t>
      </w:r>
      <w:r w:rsidR="00093782" w:rsidRPr="00B67E7A">
        <w:rPr>
          <w:rFonts w:ascii="Times New Roman" w:hAnsi="Times New Roman" w:cs="Times New Roman"/>
          <w:sz w:val="28"/>
          <w:szCs w:val="28"/>
        </w:rPr>
        <w:t>- количество участников в каждом проведенном мероприятии;</w:t>
      </w:r>
    </w:p>
    <w:p w:rsidR="00093782" w:rsidRPr="00B67E7A" w:rsidRDefault="00895CAB" w:rsidP="00093782">
      <w:pPr>
        <w:autoSpaceDE w:val="0"/>
        <w:autoSpaceDN w:val="0"/>
        <w:adjustRightInd w:val="0"/>
        <w:spacing w:after="0" w:line="240" w:lineRule="auto"/>
        <w:ind w:firstLine="709"/>
        <w:rPr>
          <w:rFonts w:ascii="Times New Roman" w:hAnsi="Times New Roman" w:cs="Times New Roman"/>
          <w:sz w:val="28"/>
          <w:szCs w:val="28"/>
        </w:rPr>
      </w:pPr>
      <m:oMath>
        <m:sSub>
          <m:sSubPr>
            <m:ctrlPr>
              <w:rPr>
                <w:rFonts w:ascii="Cambria Math" w:hAnsi="Cambria Math" w:cs="Times New Roman"/>
                <w:b/>
                <w:i/>
                <w:sz w:val="32"/>
                <w:szCs w:val="32"/>
              </w:rPr>
            </m:ctrlPr>
          </m:sSubPr>
          <m:e>
            <m:r>
              <m:rPr>
                <m:sty m:val="bi"/>
              </m:rPr>
              <w:rPr>
                <w:rFonts w:ascii="Cambria Math" w:hAnsi="Cambria Math" w:cs="Times New Roman"/>
                <w:b/>
                <w:i/>
                <w:sz w:val="32"/>
                <w:szCs w:val="32"/>
              </w:rPr>
              <w:sym w:font="Symbol" w:char="F053"/>
            </m:r>
          </m:e>
          <m:sub>
            <m:r>
              <m:rPr>
                <m:sty m:val="bi"/>
              </m:rPr>
              <w:rPr>
                <w:rFonts w:ascii="Cambria Math" w:hAnsi="Cambria Math" w:cs="Times New Roman"/>
                <w:sz w:val="32"/>
                <w:szCs w:val="32"/>
                <w:lang w:val="en-US"/>
              </w:rPr>
              <m:t>i</m:t>
            </m:r>
          </m:sub>
        </m:sSub>
      </m:oMath>
      <w:r w:rsidR="00093782" w:rsidRPr="00B67E7A">
        <w:rPr>
          <w:rFonts w:ascii="Times New Roman" w:hAnsi="Times New Roman" w:cs="Times New Roman"/>
          <w:sz w:val="28"/>
          <w:szCs w:val="28"/>
        </w:rPr>
        <w:t xml:space="preserve"> - количество проведенных мероприятий.</w:t>
      </w:r>
    </w:p>
    <w:p w:rsidR="00093782" w:rsidRPr="00B67E7A" w:rsidRDefault="00093782" w:rsidP="00093782">
      <w:pPr>
        <w:pStyle w:val="ConsPlusNonformat"/>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Источник информации: данные Администрации Одинцовского городского округа Московской области.</w:t>
      </w:r>
    </w:p>
    <w:p w:rsidR="00093782" w:rsidRPr="00B67E7A" w:rsidRDefault="00093782" w:rsidP="00093782">
      <w:pPr>
        <w:autoSpaceDE w:val="0"/>
        <w:autoSpaceDN w:val="0"/>
        <w:adjustRightInd w:val="0"/>
        <w:spacing w:after="0" w:line="240" w:lineRule="auto"/>
        <w:ind w:firstLine="709"/>
        <w:rPr>
          <w:rFonts w:ascii="Times New Roman" w:hAnsi="Times New Roman" w:cs="Times New Roman"/>
          <w:sz w:val="28"/>
          <w:szCs w:val="28"/>
        </w:rPr>
      </w:pPr>
    </w:p>
    <w:p w:rsidR="00093782" w:rsidRPr="00B67E7A" w:rsidRDefault="00093782" w:rsidP="00093782">
      <w:pPr>
        <w:autoSpaceDE w:val="0"/>
        <w:autoSpaceDN w:val="0"/>
        <w:adjustRightInd w:val="0"/>
        <w:spacing w:after="0" w:line="240" w:lineRule="auto"/>
        <w:ind w:firstLine="709"/>
        <w:rPr>
          <w:rFonts w:ascii="Times New Roman" w:hAnsi="Times New Roman" w:cs="Times New Roman"/>
          <w:b/>
          <w:sz w:val="28"/>
          <w:szCs w:val="28"/>
        </w:rPr>
      </w:pPr>
      <w:r w:rsidRPr="00B67E7A">
        <w:rPr>
          <w:rFonts w:ascii="Times New Roman" w:hAnsi="Times New Roman" w:cs="Times New Roman"/>
          <w:b/>
          <w:sz w:val="28"/>
          <w:szCs w:val="28"/>
        </w:rPr>
        <w:t>Показатель 2.3. «Численность участников мероприятий, направленных на этнокультурное развитие народов России на территории муниципального образования»</w:t>
      </w:r>
    </w:p>
    <w:p w:rsidR="00093782" w:rsidRPr="00B67E7A" w:rsidRDefault="00093782" w:rsidP="00093782">
      <w:pPr>
        <w:autoSpaceDE w:val="0"/>
        <w:autoSpaceDN w:val="0"/>
        <w:adjustRightInd w:val="0"/>
        <w:spacing w:after="0" w:line="240" w:lineRule="auto"/>
        <w:ind w:firstLine="709"/>
        <w:rPr>
          <w:rFonts w:ascii="Times New Roman" w:hAnsi="Times New Roman" w:cs="Times New Roman"/>
          <w:sz w:val="28"/>
          <w:szCs w:val="28"/>
        </w:rPr>
      </w:pPr>
    </w:p>
    <w:p w:rsidR="00093782" w:rsidRPr="00B67E7A" w:rsidRDefault="00093782" w:rsidP="00093782">
      <w:pPr>
        <w:pStyle w:val="ConsPlusNonformat"/>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Единица измерения - тыс. чел.</w:t>
      </w:r>
    </w:p>
    <w:p w:rsidR="00093782" w:rsidRPr="00B67E7A" w:rsidRDefault="00093782" w:rsidP="00093782">
      <w:pPr>
        <w:pStyle w:val="ConsPlusNonformat"/>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Рассчитывается по формуле:</w:t>
      </w:r>
    </w:p>
    <w:p w:rsidR="00093782" w:rsidRPr="00B67E7A" w:rsidRDefault="00895CAB" w:rsidP="00093782">
      <w:pPr>
        <w:autoSpaceDE w:val="0"/>
        <w:autoSpaceDN w:val="0"/>
        <w:adjustRightInd w:val="0"/>
        <w:spacing w:after="0" w:line="240" w:lineRule="auto"/>
        <w:ind w:firstLine="709"/>
        <w:rPr>
          <w:rFonts w:ascii="Times New Roman" w:hAnsi="Times New Roman" w:cs="Times New Roman"/>
          <w:b/>
          <w:sz w:val="32"/>
          <w:szCs w:val="32"/>
        </w:rPr>
      </w:pPr>
      <m:oMathPara>
        <m:oMathParaPr>
          <m:jc m:val="left"/>
        </m:oMathParaPr>
        <m:oMath>
          <m:sSub>
            <m:sSubPr>
              <m:ctrlPr>
                <w:rPr>
                  <w:rFonts w:ascii="Cambria Math" w:hAnsi="Cambria Math" w:cs="Times New Roman"/>
                  <w:b/>
                  <w:i/>
                  <w:sz w:val="32"/>
                  <w:szCs w:val="32"/>
                </w:rPr>
              </m:ctrlPr>
            </m:sSubPr>
            <m:e>
              <m:r>
                <m:rPr>
                  <m:sty m:val="bi"/>
                </m:rPr>
                <w:rPr>
                  <w:rFonts w:ascii="Cambria Math" w:hAnsi="Cambria Math" w:cs="Times New Roman"/>
                  <w:sz w:val="32"/>
                  <w:szCs w:val="32"/>
                </w:rPr>
                <m:t xml:space="preserve">          И</m:t>
              </m:r>
            </m:e>
            <m:sub>
              <m:r>
                <m:rPr>
                  <m:sty m:val="bi"/>
                </m:rPr>
                <w:rPr>
                  <w:rFonts w:ascii="Cambria Math" w:hAnsi="Cambria Math" w:cs="Times New Roman"/>
                  <w:sz w:val="32"/>
                  <w:szCs w:val="32"/>
                </w:rPr>
                <m:t>4</m:t>
              </m:r>
            </m:sub>
          </m:sSub>
          <m:sSub>
            <m:sSubPr>
              <m:ctrlPr>
                <w:rPr>
                  <w:rFonts w:ascii="Cambria Math" w:hAnsi="Cambria Math" w:cs="Times New Roman"/>
                  <w:b/>
                  <w:i/>
                  <w:sz w:val="32"/>
                  <w:szCs w:val="32"/>
                </w:rPr>
              </m:ctrlPr>
            </m:sSubPr>
            <m:e>
              <m:r>
                <m:rPr>
                  <m:sty m:val="bi"/>
                </m:rPr>
                <w:rPr>
                  <w:rFonts w:ascii="Cambria Math" w:hAnsi="Cambria Math" w:cs="Times New Roman"/>
                  <w:sz w:val="32"/>
                  <w:szCs w:val="32"/>
                </w:rPr>
                <m:t>=</m:t>
              </m:r>
              <m:r>
                <m:rPr>
                  <m:sty m:val="bi"/>
                </m:rPr>
                <w:rPr>
                  <w:rFonts w:ascii="Cambria Math" w:hAnsi="Cambria Math" w:cs="Times New Roman"/>
                  <w:b/>
                  <w:i/>
                  <w:sz w:val="32"/>
                  <w:szCs w:val="32"/>
                </w:rPr>
                <w:sym w:font="Symbol" w:char="F053"/>
              </m:r>
            </m:e>
            <m:sub>
              <m:r>
                <m:rPr>
                  <m:sty m:val="bi"/>
                </m:rPr>
                <w:rPr>
                  <w:rFonts w:ascii="Cambria Math" w:hAnsi="Cambria Math" w:cs="Times New Roman"/>
                  <w:sz w:val="32"/>
                  <w:szCs w:val="32"/>
                  <w:lang w:val="en-US"/>
                </w:rPr>
                <m:t>i</m:t>
              </m:r>
            </m:sub>
          </m:sSub>
          <m:sSubSup>
            <m:sSubSupPr>
              <m:ctrlPr>
                <w:rPr>
                  <w:rFonts w:ascii="Cambria Math" w:hAnsi="Cambria Math" w:cs="Times New Roman"/>
                  <w:b/>
                  <w:i/>
                  <w:sz w:val="32"/>
                  <w:szCs w:val="32"/>
                </w:rPr>
              </m:ctrlPr>
            </m:sSubSupPr>
            <m:e>
              <m:r>
                <m:rPr>
                  <m:sty m:val="bi"/>
                </m:rPr>
                <w:rPr>
                  <w:rFonts w:ascii="Cambria Math" w:hAnsi="Cambria Math" w:cs="Times New Roman"/>
                  <w:sz w:val="32"/>
                  <w:szCs w:val="32"/>
                </w:rPr>
                <m:t>N</m:t>
              </m:r>
            </m:e>
            <m:sub>
              <m:r>
                <m:rPr>
                  <m:sty m:val="bi"/>
                </m:rPr>
                <w:rPr>
                  <w:rFonts w:ascii="Cambria Math" w:hAnsi="Cambria Math" w:cs="Times New Roman"/>
                  <w:sz w:val="32"/>
                  <w:szCs w:val="32"/>
                </w:rPr>
                <m:t>i</m:t>
              </m:r>
            </m:sub>
            <m:sup>
              <m:r>
                <m:rPr>
                  <m:sty m:val="bi"/>
                </m:rPr>
                <w:rPr>
                  <w:rFonts w:ascii="Cambria Math" w:hAnsi="Cambria Math" w:cs="Times New Roman"/>
                  <w:sz w:val="32"/>
                  <w:szCs w:val="32"/>
                </w:rPr>
                <m:t>эя</m:t>
              </m:r>
            </m:sup>
          </m:sSubSup>
        </m:oMath>
      </m:oMathPara>
    </w:p>
    <w:p w:rsidR="00093782" w:rsidRPr="00B67E7A" w:rsidRDefault="00093782" w:rsidP="00093782">
      <w:pPr>
        <w:autoSpaceDE w:val="0"/>
        <w:autoSpaceDN w:val="0"/>
        <w:adjustRightInd w:val="0"/>
        <w:spacing w:after="0" w:line="240" w:lineRule="auto"/>
        <w:ind w:firstLine="709"/>
        <w:rPr>
          <w:rFonts w:ascii="Times New Roman" w:hAnsi="Times New Roman" w:cs="Times New Roman"/>
          <w:sz w:val="28"/>
          <w:szCs w:val="28"/>
        </w:rPr>
      </w:pPr>
      <w:r w:rsidRPr="00B67E7A">
        <w:rPr>
          <w:rFonts w:ascii="Times New Roman" w:hAnsi="Times New Roman" w:cs="Times New Roman"/>
          <w:b/>
          <w:sz w:val="28"/>
          <w:szCs w:val="28"/>
        </w:rPr>
        <w:t>И</w:t>
      </w:r>
      <w:proofErr w:type="gramStart"/>
      <w:r w:rsidRPr="00B67E7A">
        <w:rPr>
          <w:rFonts w:ascii="Times New Roman" w:hAnsi="Times New Roman" w:cs="Times New Roman"/>
          <w:b/>
          <w:sz w:val="28"/>
          <w:szCs w:val="28"/>
          <w:vertAlign w:val="subscript"/>
        </w:rPr>
        <w:t>4</w:t>
      </w:r>
      <w:proofErr w:type="gramEnd"/>
      <w:r w:rsidRPr="00B67E7A">
        <w:rPr>
          <w:rFonts w:ascii="Times New Roman" w:hAnsi="Times New Roman" w:cs="Times New Roman"/>
          <w:b/>
          <w:sz w:val="28"/>
          <w:szCs w:val="28"/>
        </w:rPr>
        <w:t xml:space="preserve"> </w:t>
      </w:r>
      <w:r w:rsidRPr="00B67E7A">
        <w:rPr>
          <w:rFonts w:ascii="Times New Roman" w:hAnsi="Times New Roman" w:cs="Times New Roman"/>
          <w:sz w:val="28"/>
          <w:szCs w:val="28"/>
        </w:rPr>
        <w:t>- численность участников мероприятий, направленных на этнокультурное развитие народов России;</w:t>
      </w:r>
    </w:p>
    <w:p w:rsidR="00093782" w:rsidRPr="00B67E7A" w:rsidRDefault="00895CAB" w:rsidP="00093782">
      <w:pPr>
        <w:autoSpaceDE w:val="0"/>
        <w:autoSpaceDN w:val="0"/>
        <w:adjustRightInd w:val="0"/>
        <w:spacing w:after="0" w:line="240" w:lineRule="auto"/>
        <w:ind w:firstLine="709"/>
        <w:rPr>
          <w:rFonts w:ascii="Times New Roman" w:hAnsi="Times New Roman" w:cs="Times New Roman"/>
          <w:b/>
          <w:sz w:val="28"/>
          <w:szCs w:val="28"/>
        </w:rPr>
      </w:pPr>
      <m:oMath>
        <m:sSubSup>
          <m:sSubSupPr>
            <m:ctrlPr>
              <w:rPr>
                <w:rFonts w:ascii="Cambria Math" w:hAnsi="Cambria Math" w:cs="Times New Roman"/>
                <w:b/>
                <w:i/>
                <w:sz w:val="32"/>
                <w:szCs w:val="32"/>
              </w:rPr>
            </m:ctrlPr>
          </m:sSubSupPr>
          <m:e>
            <m:r>
              <m:rPr>
                <m:sty m:val="bi"/>
              </m:rPr>
              <w:rPr>
                <w:rFonts w:ascii="Cambria Math" w:hAnsi="Cambria Math" w:cs="Times New Roman"/>
                <w:sz w:val="32"/>
                <w:szCs w:val="32"/>
              </w:rPr>
              <m:t>N</m:t>
            </m:r>
          </m:e>
          <m:sub>
            <m:r>
              <m:rPr>
                <m:sty m:val="bi"/>
              </m:rPr>
              <w:rPr>
                <w:rFonts w:ascii="Cambria Math" w:hAnsi="Cambria Math" w:cs="Times New Roman"/>
                <w:sz w:val="32"/>
                <w:szCs w:val="32"/>
              </w:rPr>
              <m:t>i</m:t>
            </m:r>
          </m:sub>
          <m:sup>
            <m:r>
              <m:rPr>
                <m:sty m:val="bi"/>
              </m:rPr>
              <w:rPr>
                <w:rFonts w:ascii="Cambria Math" w:hAnsi="Cambria Math" w:cs="Times New Roman"/>
                <w:sz w:val="32"/>
                <w:szCs w:val="32"/>
              </w:rPr>
              <m:t>эя</m:t>
            </m:r>
          </m:sup>
        </m:sSubSup>
      </m:oMath>
      <w:r w:rsidR="00093782" w:rsidRPr="00B67E7A">
        <w:rPr>
          <w:rFonts w:ascii="Times New Roman" w:hAnsi="Times New Roman" w:cs="Times New Roman"/>
          <w:b/>
          <w:sz w:val="28"/>
          <w:szCs w:val="28"/>
        </w:rPr>
        <w:t xml:space="preserve"> </w:t>
      </w:r>
      <w:r w:rsidR="00093782" w:rsidRPr="00B67E7A">
        <w:rPr>
          <w:rFonts w:ascii="Times New Roman" w:hAnsi="Times New Roman" w:cs="Times New Roman"/>
          <w:sz w:val="28"/>
          <w:szCs w:val="28"/>
        </w:rPr>
        <w:t>- количество участников в каждом проведенном мероприятии;</w:t>
      </w:r>
    </w:p>
    <w:p w:rsidR="00093782" w:rsidRPr="00B67E7A" w:rsidRDefault="00895CAB" w:rsidP="00093782">
      <w:pPr>
        <w:autoSpaceDE w:val="0"/>
        <w:autoSpaceDN w:val="0"/>
        <w:adjustRightInd w:val="0"/>
        <w:spacing w:after="0" w:line="240" w:lineRule="auto"/>
        <w:ind w:firstLine="709"/>
        <w:rPr>
          <w:rFonts w:ascii="Times New Roman" w:hAnsi="Times New Roman" w:cs="Times New Roman"/>
          <w:sz w:val="28"/>
          <w:szCs w:val="28"/>
        </w:rPr>
      </w:pPr>
      <m:oMath>
        <m:sSub>
          <m:sSubPr>
            <m:ctrlPr>
              <w:rPr>
                <w:rFonts w:ascii="Cambria Math" w:hAnsi="Cambria Math" w:cs="Times New Roman"/>
                <w:b/>
                <w:i/>
                <w:sz w:val="32"/>
                <w:szCs w:val="32"/>
              </w:rPr>
            </m:ctrlPr>
          </m:sSubPr>
          <m:e>
            <m:r>
              <m:rPr>
                <m:sty m:val="bi"/>
              </m:rPr>
              <w:rPr>
                <w:rFonts w:ascii="Cambria Math" w:hAnsi="Cambria Math" w:cs="Times New Roman"/>
                <w:b/>
                <w:i/>
                <w:sz w:val="32"/>
                <w:szCs w:val="32"/>
              </w:rPr>
              <w:sym w:font="Symbol" w:char="F053"/>
            </m:r>
          </m:e>
          <m:sub>
            <m:r>
              <m:rPr>
                <m:sty m:val="bi"/>
              </m:rPr>
              <w:rPr>
                <w:rFonts w:ascii="Cambria Math" w:hAnsi="Cambria Math" w:cs="Times New Roman"/>
                <w:sz w:val="32"/>
                <w:szCs w:val="32"/>
                <w:lang w:val="en-US"/>
              </w:rPr>
              <m:t>i</m:t>
            </m:r>
          </m:sub>
        </m:sSub>
      </m:oMath>
      <w:r w:rsidR="00093782" w:rsidRPr="00B67E7A">
        <w:rPr>
          <w:rFonts w:ascii="Times New Roman" w:hAnsi="Times New Roman" w:cs="Times New Roman"/>
          <w:sz w:val="28"/>
          <w:szCs w:val="28"/>
        </w:rPr>
        <w:t xml:space="preserve"> - количество проведенных мероприятий.</w:t>
      </w:r>
    </w:p>
    <w:p w:rsidR="00EF24D6" w:rsidRPr="00B67E7A" w:rsidRDefault="00093782" w:rsidP="00093782">
      <w:pPr>
        <w:pStyle w:val="ConsPlusNonformat"/>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Источник информации: данные Администрации Одинцовского городского округа Московской области.</w:t>
      </w:r>
    </w:p>
    <w:p w:rsidR="00671664" w:rsidRPr="00B67E7A" w:rsidRDefault="00671664" w:rsidP="00093782">
      <w:pPr>
        <w:pStyle w:val="ConsPlusNonformat"/>
        <w:ind w:firstLine="709"/>
        <w:jc w:val="both"/>
        <w:rPr>
          <w:rFonts w:ascii="Times New Roman" w:eastAsia="Times New Roman" w:hAnsi="Times New Roman" w:cs="Times New Roman"/>
          <w:sz w:val="28"/>
          <w:szCs w:val="28"/>
        </w:rPr>
      </w:pPr>
    </w:p>
    <w:p w:rsidR="003331FD" w:rsidRPr="00B67E7A" w:rsidRDefault="00671664" w:rsidP="00661725">
      <w:pPr>
        <w:pStyle w:val="ConsPlusNonformat"/>
        <w:ind w:firstLine="709"/>
        <w:jc w:val="both"/>
        <w:rPr>
          <w:rFonts w:ascii="Times New Roman" w:hAnsi="Times New Roman" w:cs="Times New Roman"/>
          <w:sz w:val="28"/>
          <w:szCs w:val="28"/>
        </w:rPr>
      </w:pPr>
      <w:r w:rsidRPr="00B67E7A">
        <w:rPr>
          <w:rFonts w:ascii="Times New Roman" w:hAnsi="Times New Roman" w:cs="Times New Roman"/>
          <w:b/>
          <w:sz w:val="28"/>
          <w:szCs w:val="28"/>
        </w:rPr>
        <w:t>Подпрограмма «Эффективное местное самоуправление Московской области»</w:t>
      </w:r>
    </w:p>
    <w:p w:rsidR="00671664" w:rsidRPr="00B67E7A" w:rsidRDefault="00671664" w:rsidP="00661725">
      <w:pPr>
        <w:pStyle w:val="ConsPlusNonformat"/>
        <w:ind w:firstLine="709"/>
        <w:jc w:val="both"/>
        <w:rPr>
          <w:rFonts w:ascii="Times New Roman" w:hAnsi="Times New Roman" w:cs="Times New Roman"/>
          <w:sz w:val="28"/>
          <w:szCs w:val="28"/>
        </w:rPr>
      </w:pPr>
    </w:p>
    <w:p w:rsidR="00671664" w:rsidRPr="00B67E7A" w:rsidRDefault="006179AC" w:rsidP="006179AC">
      <w:pPr>
        <w:pStyle w:val="ConsPlusNonformat"/>
        <w:ind w:firstLine="709"/>
        <w:jc w:val="both"/>
        <w:rPr>
          <w:rFonts w:ascii="Times New Roman" w:hAnsi="Times New Roman" w:cs="Times New Roman"/>
          <w:b/>
          <w:sz w:val="28"/>
          <w:szCs w:val="28"/>
        </w:rPr>
      </w:pPr>
      <w:r w:rsidRPr="00B67E7A">
        <w:rPr>
          <w:rFonts w:ascii="Times New Roman" w:hAnsi="Times New Roman" w:cs="Times New Roman"/>
          <w:b/>
          <w:sz w:val="28"/>
          <w:szCs w:val="28"/>
        </w:rPr>
        <w:t>Показатель 3.1: «</w:t>
      </w:r>
      <w:r w:rsidR="004753B5" w:rsidRPr="00B67E7A">
        <w:rPr>
          <w:rFonts w:ascii="Times New Roman" w:hAnsi="Times New Roman" w:cs="Times New Roman"/>
          <w:b/>
          <w:sz w:val="28"/>
          <w:szCs w:val="28"/>
        </w:rPr>
        <w:t xml:space="preserve">Количество проектов, реализованных на основании заявок жителей Московской </w:t>
      </w:r>
      <w:r w:rsidRPr="00B67E7A">
        <w:rPr>
          <w:rFonts w:ascii="Times New Roman" w:hAnsi="Times New Roman" w:cs="Times New Roman"/>
          <w:b/>
          <w:sz w:val="28"/>
          <w:szCs w:val="28"/>
        </w:rPr>
        <w:t xml:space="preserve">области в рамках применения практик инициативного </w:t>
      </w:r>
      <w:r w:rsidR="004753B5" w:rsidRPr="00B67E7A">
        <w:rPr>
          <w:rFonts w:ascii="Times New Roman" w:hAnsi="Times New Roman" w:cs="Times New Roman"/>
          <w:b/>
          <w:sz w:val="28"/>
          <w:szCs w:val="28"/>
        </w:rPr>
        <w:t>бюджетирования</w:t>
      </w:r>
      <w:r w:rsidRPr="00B67E7A">
        <w:rPr>
          <w:rFonts w:ascii="Times New Roman" w:hAnsi="Times New Roman" w:cs="Times New Roman"/>
          <w:b/>
          <w:sz w:val="28"/>
          <w:szCs w:val="28"/>
        </w:rPr>
        <w:t>»</w:t>
      </w:r>
      <w:r w:rsidR="00CB5BB3" w:rsidRPr="00B67E7A">
        <w:rPr>
          <w:rFonts w:ascii="Times New Roman" w:hAnsi="Times New Roman" w:cs="Times New Roman"/>
          <w:b/>
          <w:sz w:val="28"/>
          <w:szCs w:val="28"/>
        </w:rPr>
        <w:t>.</w:t>
      </w:r>
    </w:p>
    <w:p w:rsidR="00193087" w:rsidRPr="00B67E7A" w:rsidRDefault="00193087" w:rsidP="006179AC">
      <w:pPr>
        <w:pStyle w:val="ConsPlusNonformat"/>
        <w:ind w:firstLine="709"/>
        <w:jc w:val="both"/>
        <w:rPr>
          <w:rFonts w:ascii="Times New Roman" w:hAnsi="Times New Roman" w:cs="Times New Roman"/>
          <w:b/>
          <w:sz w:val="28"/>
          <w:szCs w:val="28"/>
        </w:rPr>
      </w:pPr>
    </w:p>
    <w:p w:rsidR="00CB5BB3" w:rsidRPr="00B67E7A" w:rsidRDefault="00CB5BB3" w:rsidP="00661725">
      <w:pPr>
        <w:pStyle w:val="ConsPlusNonformat"/>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Единица измерения </w:t>
      </w:r>
      <w:r w:rsidR="00D85532" w:rsidRPr="00B67E7A">
        <w:rPr>
          <w:rFonts w:ascii="Times New Roman" w:hAnsi="Times New Roman" w:cs="Times New Roman"/>
          <w:sz w:val="28"/>
          <w:szCs w:val="28"/>
        </w:rPr>
        <w:t>–</w:t>
      </w:r>
      <w:r w:rsidRPr="00B67E7A">
        <w:rPr>
          <w:rFonts w:ascii="Times New Roman" w:hAnsi="Times New Roman" w:cs="Times New Roman"/>
          <w:sz w:val="28"/>
          <w:szCs w:val="28"/>
        </w:rPr>
        <w:t xml:space="preserve"> </w:t>
      </w:r>
      <w:r w:rsidR="00EF3AAA" w:rsidRPr="00B67E7A">
        <w:rPr>
          <w:rFonts w:ascii="Times New Roman" w:hAnsi="Times New Roman" w:cs="Times New Roman"/>
          <w:sz w:val="28"/>
          <w:szCs w:val="28"/>
        </w:rPr>
        <w:t>штук</w:t>
      </w:r>
      <w:r w:rsidR="000E3481" w:rsidRPr="00B67E7A">
        <w:rPr>
          <w:rFonts w:ascii="Times New Roman" w:hAnsi="Times New Roman" w:cs="Times New Roman"/>
          <w:sz w:val="28"/>
          <w:szCs w:val="28"/>
        </w:rPr>
        <w:t>,</w:t>
      </w:r>
    </w:p>
    <w:p w:rsidR="00B61BEA" w:rsidRPr="00B67E7A" w:rsidRDefault="00B61BEA" w:rsidP="00B61BEA">
      <w:pPr>
        <w:pStyle w:val="ConsPlusNonformat"/>
        <w:ind w:firstLine="708"/>
        <w:rPr>
          <w:rFonts w:ascii="Times New Roman" w:hAnsi="Times New Roman" w:cs="Times New Roman"/>
          <w:sz w:val="28"/>
          <w:szCs w:val="28"/>
        </w:rPr>
      </w:pPr>
      <w:r w:rsidRPr="00B67E7A">
        <w:rPr>
          <w:rFonts w:ascii="Times New Roman" w:hAnsi="Times New Roman" w:cs="Times New Roman"/>
          <w:sz w:val="28"/>
          <w:szCs w:val="28"/>
        </w:rPr>
        <w:t xml:space="preserve">Единица измерения </w:t>
      </w:r>
      <w:r w:rsidR="00D85532" w:rsidRPr="00B67E7A">
        <w:rPr>
          <w:rFonts w:ascii="Times New Roman" w:hAnsi="Times New Roman" w:cs="Times New Roman"/>
          <w:sz w:val="28"/>
          <w:szCs w:val="28"/>
        </w:rPr>
        <w:t>–</w:t>
      </w:r>
      <w:r w:rsidRPr="00B67E7A">
        <w:rPr>
          <w:rFonts w:ascii="Times New Roman" w:hAnsi="Times New Roman" w:cs="Times New Roman"/>
          <w:sz w:val="28"/>
          <w:szCs w:val="28"/>
        </w:rPr>
        <w:t xml:space="preserve"> единица</w:t>
      </w:r>
      <w:r w:rsidR="00D85532" w:rsidRPr="00B67E7A">
        <w:rPr>
          <w:rFonts w:ascii="Times New Roman" w:hAnsi="Times New Roman" w:cs="Times New Roman"/>
          <w:sz w:val="28"/>
          <w:szCs w:val="28"/>
        </w:rPr>
        <w:t>,</w:t>
      </w:r>
    </w:p>
    <w:p w:rsidR="00B61BEA" w:rsidRPr="00B67E7A" w:rsidRDefault="00B61BEA" w:rsidP="00B61BEA">
      <w:pPr>
        <w:pStyle w:val="ConsPlusNonformat"/>
        <w:rPr>
          <w:rFonts w:ascii="Times New Roman" w:hAnsi="Times New Roman" w:cs="Times New Roman"/>
          <w:sz w:val="28"/>
          <w:szCs w:val="28"/>
        </w:rPr>
      </w:pPr>
      <w:r w:rsidRPr="00B67E7A">
        <w:rPr>
          <w:rFonts w:ascii="Times New Roman" w:hAnsi="Times New Roman" w:cs="Times New Roman"/>
          <w:sz w:val="28"/>
          <w:szCs w:val="28"/>
        </w:rPr>
        <w:t>Формируется на основании ведомственных данных</w:t>
      </w:r>
      <w:r w:rsidR="00D85532" w:rsidRPr="00B67E7A">
        <w:rPr>
          <w:rFonts w:ascii="Times New Roman" w:hAnsi="Times New Roman" w:cs="Times New Roman"/>
          <w:sz w:val="28"/>
          <w:szCs w:val="28"/>
        </w:rPr>
        <w:t>,</w:t>
      </w:r>
    </w:p>
    <w:p w:rsidR="00BB63F5" w:rsidRPr="00B67E7A" w:rsidRDefault="00B61BEA" w:rsidP="004A0667">
      <w:pPr>
        <w:pStyle w:val="ConsPlusNonformat"/>
        <w:rPr>
          <w:rFonts w:ascii="Times New Roman" w:hAnsi="Times New Roman" w:cs="Times New Roman"/>
          <w:sz w:val="28"/>
          <w:szCs w:val="28"/>
        </w:rPr>
      </w:pPr>
      <w:r w:rsidRPr="00B67E7A">
        <w:rPr>
          <w:rFonts w:ascii="Times New Roman" w:hAnsi="Times New Roman" w:cs="Times New Roman"/>
          <w:sz w:val="28"/>
          <w:szCs w:val="28"/>
        </w:rPr>
        <w:t>Расчет показателя производится на ос</w:t>
      </w:r>
      <w:r w:rsidR="004A0667" w:rsidRPr="00B67E7A">
        <w:rPr>
          <w:rFonts w:ascii="Times New Roman" w:hAnsi="Times New Roman" w:cs="Times New Roman"/>
          <w:sz w:val="28"/>
          <w:szCs w:val="28"/>
        </w:rPr>
        <w:t xml:space="preserve">новании фактического количества </w:t>
      </w:r>
      <w:r w:rsidRPr="00B67E7A">
        <w:rPr>
          <w:rFonts w:ascii="Times New Roman" w:hAnsi="Times New Roman" w:cs="Times New Roman"/>
          <w:sz w:val="28"/>
          <w:szCs w:val="28"/>
        </w:rPr>
        <w:t>реализованных проектов</w:t>
      </w:r>
      <w:r w:rsidR="00D85532" w:rsidRPr="00B67E7A">
        <w:rPr>
          <w:rFonts w:ascii="Times New Roman" w:hAnsi="Times New Roman" w:cs="Times New Roman"/>
          <w:sz w:val="28"/>
          <w:szCs w:val="28"/>
        </w:rPr>
        <w:t>,</w:t>
      </w:r>
      <w:r w:rsidR="004A0667" w:rsidRPr="00B67E7A">
        <w:rPr>
          <w:rFonts w:ascii="Times New Roman" w:hAnsi="Times New Roman" w:cs="Times New Roman"/>
          <w:sz w:val="28"/>
          <w:szCs w:val="28"/>
        </w:rPr>
        <w:t xml:space="preserve"> заявленных жителями Московской области.</w:t>
      </w:r>
    </w:p>
    <w:p w:rsidR="00DE2C9F" w:rsidRPr="00B67E7A" w:rsidRDefault="00DE2C9F" w:rsidP="00661725">
      <w:pPr>
        <w:pStyle w:val="ConsPlusNonformat"/>
        <w:ind w:firstLine="709"/>
        <w:jc w:val="both"/>
        <w:rPr>
          <w:rFonts w:ascii="Times New Roman" w:hAnsi="Times New Roman" w:cs="Times New Roman"/>
          <w:sz w:val="28"/>
          <w:szCs w:val="28"/>
        </w:rPr>
      </w:pPr>
      <w:r w:rsidRPr="00B67E7A">
        <w:rPr>
          <w:rFonts w:ascii="Times New Roman" w:hAnsi="Times New Roman" w:cs="Times New Roman"/>
          <w:sz w:val="28"/>
          <w:szCs w:val="28"/>
        </w:rPr>
        <w:t>Источник информации: данные Главного управления территориальной политики Московской области</w:t>
      </w:r>
      <w:r w:rsidR="006179AC" w:rsidRPr="00B67E7A">
        <w:rPr>
          <w:rFonts w:ascii="Times New Roman" w:hAnsi="Times New Roman" w:cs="Times New Roman"/>
          <w:sz w:val="28"/>
          <w:szCs w:val="28"/>
        </w:rPr>
        <w:t>.</w:t>
      </w:r>
    </w:p>
    <w:p w:rsidR="00671664" w:rsidRPr="00B67E7A" w:rsidRDefault="00671664" w:rsidP="00661725">
      <w:pPr>
        <w:pStyle w:val="ConsPlusNonformat"/>
        <w:ind w:firstLine="709"/>
        <w:jc w:val="both"/>
        <w:rPr>
          <w:rFonts w:ascii="Times New Roman" w:hAnsi="Times New Roman" w:cs="Times New Roman"/>
          <w:sz w:val="28"/>
          <w:szCs w:val="28"/>
        </w:rPr>
      </w:pPr>
    </w:p>
    <w:p w:rsidR="007B571A" w:rsidRPr="00B67E7A" w:rsidRDefault="007B571A" w:rsidP="007B571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B67E7A">
        <w:rPr>
          <w:rFonts w:ascii="Times New Roman" w:eastAsia="Times New Roman" w:hAnsi="Times New Roman" w:cs="Times New Roman"/>
          <w:b/>
          <w:sz w:val="28"/>
          <w:szCs w:val="28"/>
        </w:rPr>
        <w:lastRenderedPageBreak/>
        <w:t>Подпрограмма «Молодежь Подмосковья»</w:t>
      </w:r>
    </w:p>
    <w:p w:rsidR="007B571A" w:rsidRPr="00B67E7A" w:rsidRDefault="007B571A" w:rsidP="007B57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B571A" w:rsidRPr="00B67E7A" w:rsidRDefault="007B571A" w:rsidP="007B571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B67E7A">
        <w:rPr>
          <w:rFonts w:ascii="Times New Roman" w:eastAsia="Times New Roman" w:hAnsi="Times New Roman" w:cs="Times New Roman"/>
          <w:b/>
          <w:sz w:val="28"/>
          <w:szCs w:val="28"/>
        </w:rPr>
        <w:t xml:space="preserve">Показатель </w:t>
      </w:r>
      <w:r w:rsidR="00B61BEA" w:rsidRPr="00B67E7A">
        <w:rPr>
          <w:rFonts w:ascii="Times New Roman" w:eastAsia="Times New Roman" w:hAnsi="Times New Roman" w:cs="Times New Roman"/>
          <w:b/>
          <w:sz w:val="28"/>
          <w:szCs w:val="28"/>
        </w:rPr>
        <w:t>4</w:t>
      </w:r>
      <w:r w:rsidRPr="00B67E7A">
        <w:rPr>
          <w:rFonts w:ascii="Times New Roman" w:eastAsia="Times New Roman" w:hAnsi="Times New Roman" w:cs="Times New Roman"/>
          <w:b/>
          <w:sz w:val="28"/>
          <w:szCs w:val="28"/>
        </w:rPr>
        <w:t>.1 «Общая численность граждан, вовлеченных</w:t>
      </w:r>
      <w:r w:rsidR="005831C8" w:rsidRPr="00B67E7A">
        <w:rPr>
          <w:rFonts w:ascii="Times New Roman" w:eastAsia="Times New Roman" w:hAnsi="Times New Roman" w:cs="Times New Roman"/>
          <w:b/>
          <w:sz w:val="28"/>
          <w:szCs w:val="28"/>
        </w:rPr>
        <w:t xml:space="preserve"> центрами (сообществами, объединениями) поддержки добровольчества (</w:t>
      </w:r>
      <w:proofErr w:type="spellStart"/>
      <w:r w:rsidR="005831C8" w:rsidRPr="00B67E7A">
        <w:rPr>
          <w:rFonts w:ascii="Times New Roman" w:eastAsia="Times New Roman" w:hAnsi="Times New Roman" w:cs="Times New Roman"/>
          <w:b/>
          <w:sz w:val="28"/>
          <w:szCs w:val="28"/>
        </w:rPr>
        <w:t>волонтерства</w:t>
      </w:r>
      <w:proofErr w:type="spellEnd"/>
      <w:r w:rsidR="005831C8" w:rsidRPr="00B67E7A">
        <w:rPr>
          <w:rFonts w:ascii="Times New Roman" w:eastAsia="Times New Roman" w:hAnsi="Times New Roman" w:cs="Times New Roman"/>
          <w:b/>
          <w:sz w:val="28"/>
          <w:szCs w:val="28"/>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p w:rsidR="007B571A" w:rsidRPr="00B67E7A" w:rsidRDefault="007B571A" w:rsidP="007B571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7B571A" w:rsidRPr="00B67E7A" w:rsidRDefault="007B571A" w:rsidP="007B571A">
      <w:pPr>
        <w:spacing w:after="0" w:line="240" w:lineRule="auto"/>
        <w:ind w:firstLine="709"/>
        <w:jc w:val="both"/>
        <w:rPr>
          <w:rFonts w:ascii="Times New Roman" w:eastAsia="Times New Roman" w:hAnsi="Times New Roman" w:cs="Times New Roman"/>
          <w:b/>
          <w:bCs/>
          <w:sz w:val="28"/>
          <w:szCs w:val="28"/>
        </w:rPr>
      </w:pPr>
      <w:r w:rsidRPr="00B67E7A">
        <w:rPr>
          <w:rFonts w:ascii="Times New Roman" w:eastAsia="Times New Roman" w:hAnsi="Times New Roman" w:cs="Times New Roman"/>
          <w:sz w:val="28"/>
          <w:szCs w:val="28"/>
        </w:rPr>
        <w:t>Единица измерения – млн. чел.</w:t>
      </w:r>
    </w:p>
    <w:p w:rsidR="007B571A" w:rsidRPr="00B67E7A" w:rsidRDefault="007B571A" w:rsidP="007B571A">
      <w:pPr>
        <w:spacing w:after="0" w:line="240" w:lineRule="auto"/>
        <w:ind w:firstLine="709"/>
        <w:jc w:val="both"/>
        <w:rPr>
          <w:rFonts w:ascii="Times New Roman" w:eastAsia="Times New Roman" w:hAnsi="Times New Roman" w:cs="Times New Roman"/>
          <w:b/>
          <w:bCs/>
          <w:sz w:val="28"/>
          <w:szCs w:val="28"/>
        </w:rPr>
      </w:pPr>
      <w:r w:rsidRPr="00B67E7A">
        <w:rPr>
          <w:rFonts w:ascii="Times New Roman" w:eastAsia="Times New Roman" w:hAnsi="Times New Roman" w:cs="Times New Roman"/>
          <w:bCs/>
          <w:sz w:val="28"/>
          <w:szCs w:val="28"/>
        </w:rPr>
        <w:t>Р</w:t>
      </w:r>
      <w:r w:rsidRPr="00B67E7A">
        <w:rPr>
          <w:rFonts w:ascii="Times New Roman" w:eastAsia="Times New Roman" w:hAnsi="Times New Roman" w:cs="Times New Roman"/>
          <w:sz w:val="28"/>
          <w:szCs w:val="28"/>
        </w:rPr>
        <w:t>ассчитывается по формуле:</w:t>
      </w:r>
    </w:p>
    <w:p w:rsidR="007B571A" w:rsidRPr="00B67E7A" w:rsidRDefault="00895CAB" w:rsidP="007B571A">
      <w:pPr>
        <w:spacing w:after="0" w:line="240" w:lineRule="auto"/>
        <w:ind w:firstLine="709"/>
        <w:jc w:val="both"/>
        <w:rPr>
          <w:rFonts w:ascii="Times New Roman" w:eastAsia="Times New Roman" w:hAnsi="Times New Roman" w:cs="Times New Roman"/>
          <w:b/>
          <w:sz w:val="28"/>
          <w:szCs w:val="28"/>
        </w:rPr>
      </w:pPr>
      <m:oMathPara>
        <m:oMath>
          <m:sSub>
            <m:sSubPr>
              <m:ctrlPr>
                <w:rPr>
                  <w:rFonts w:ascii="Cambria Math" w:eastAsia="Times New Roman" w:hAnsi="Cambria Math" w:cs="Times New Roman"/>
                  <w:b/>
                  <w:sz w:val="28"/>
                  <w:szCs w:val="28"/>
                  <w:lang w:val="en-US"/>
                </w:rPr>
              </m:ctrlPr>
            </m:sSubPr>
            <m:e>
              <m:r>
                <m:rPr>
                  <m:sty m:val="b"/>
                </m:rPr>
                <w:rPr>
                  <w:rFonts w:ascii="Cambria Math" w:eastAsia="Times New Roman" w:hAnsi="Cambria Math" w:cs="Times New Roman"/>
                  <w:sz w:val="28"/>
                  <w:szCs w:val="28"/>
                  <w:lang w:val="en-US"/>
                </w:rPr>
                <m:t>F</m:t>
              </m:r>
            </m:e>
            <m:sub>
              <m:r>
                <m:rPr>
                  <m:sty m:val="b"/>
                </m:rPr>
                <w:rPr>
                  <w:rFonts w:ascii="Cambria Math" w:eastAsia="Times New Roman" w:hAnsi="Cambria Math" w:cs="Times New Roman"/>
                  <w:sz w:val="28"/>
                  <w:szCs w:val="28"/>
                </w:rPr>
                <m:t>вол</m:t>
              </m:r>
              <m:ctrlPr>
                <w:rPr>
                  <w:rFonts w:ascii="Cambria Math" w:eastAsia="Times New Roman" w:hAnsi="Cambria Math" w:cs="Times New Roman"/>
                  <w:b/>
                  <w:sz w:val="28"/>
                  <w:szCs w:val="28"/>
                </w:rPr>
              </m:ctrlPr>
            </m:sub>
          </m:sSub>
          <m:r>
            <m:rPr>
              <m:sty m:val="b"/>
            </m:rPr>
            <w:rPr>
              <w:rFonts w:ascii="Cambria Math" w:eastAsia="Times New Roman" w:hAnsi="Cambria Math" w:cs="Times New Roman"/>
              <w:sz w:val="28"/>
              <w:szCs w:val="28"/>
            </w:rPr>
            <m:t>=</m:t>
          </m:r>
          <m:nary>
            <m:naryPr>
              <m:chr m:val="∑"/>
              <m:limLoc m:val="undOvr"/>
              <m:subHide m:val="1"/>
              <m:supHide m:val="1"/>
              <m:ctrlPr>
                <w:rPr>
                  <w:rFonts w:ascii="Cambria Math" w:eastAsia="Times New Roman" w:hAnsi="Cambria Math" w:cs="Times New Roman"/>
                  <w:b/>
                  <w:sz w:val="28"/>
                  <w:szCs w:val="28"/>
                </w:rPr>
              </m:ctrlPr>
            </m:naryPr>
            <m:sub/>
            <m:sup/>
            <m:e>
              <m:sSub>
                <m:sSubPr>
                  <m:ctrlPr>
                    <w:rPr>
                      <w:rFonts w:ascii="Cambria Math" w:eastAsia="Times New Roman" w:hAnsi="Cambria Math" w:cs="Times New Roman"/>
                      <w:b/>
                      <w:i/>
                      <w:sz w:val="28"/>
                      <w:szCs w:val="28"/>
                    </w:rPr>
                  </m:ctrlPr>
                </m:sSubPr>
                <m:e>
                  <m:r>
                    <m:rPr>
                      <m:sty m:val="bi"/>
                    </m:rPr>
                    <w:rPr>
                      <w:rFonts w:ascii="Cambria Math" w:eastAsia="Times New Roman" w:hAnsi="Cambria Math" w:cs="Times New Roman"/>
                      <w:sz w:val="28"/>
                      <w:szCs w:val="28"/>
                    </w:rPr>
                    <m:t>X</m:t>
                  </m:r>
                </m:e>
                <m:sub>
                  <m:r>
                    <m:rPr>
                      <m:sty m:val="bi"/>
                    </m:rPr>
                    <w:rPr>
                      <w:rFonts w:ascii="Cambria Math" w:eastAsia="Times New Roman" w:hAnsi="Cambria Math" w:cs="Times New Roman"/>
                      <w:sz w:val="28"/>
                      <w:szCs w:val="28"/>
                    </w:rPr>
                    <m:t>n</m:t>
                  </m:r>
                </m:sub>
              </m:sSub>
            </m:e>
          </m:nary>
        </m:oMath>
      </m:oMathPara>
    </w:p>
    <w:p w:rsidR="007B571A" w:rsidRPr="00B67E7A" w:rsidRDefault="007B571A" w:rsidP="007B571A">
      <w:pPr>
        <w:spacing w:after="0" w:line="240" w:lineRule="auto"/>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где:</w:t>
      </w:r>
    </w:p>
    <w:p w:rsidR="007B571A" w:rsidRPr="00B67E7A" w:rsidRDefault="00895CAB" w:rsidP="007B571A">
      <w:pPr>
        <w:spacing w:after="0" w:line="240" w:lineRule="auto"/>
        <w:ind w:firstLine="709"/>
        <w:jc w:val="both"/>
        <w:rPr>
          <w:rFonts w:ascii="Times New Roman" w:eastAsia="Times New Roman" w:hAnsi="Times New Roman" w:cs="Times New Roman"/>
          <w:sz w:val="28"/>
          <w:szCs w:val="28"/>
        </w:rPr>
      </w:pPr>
      <m:oMath>
        <m:sSub>
          <m:sSubPr>
            <m:ctrlPr>
              <w:rPr>
                <w:rFonts w:ascii="Cambria Math" w:eastAsia="Times New Roman" w:hAnsi="Cambria Math" w:cs="Times New Roman"/>
                <w:b/>
                <w:sz w:val="28"/>
                <w:szCs w:val="28"/>
                <w:lang w:val="en-US"/>
              </w:rPr>
            </m:ctrlPr>
          </m:sSubPr>
          <m:e>
            <m:r>
              <m:rPr>
                <m:sty m:val="b"/>
              </m:rPr>
              <w:rPr>
                <w:rFonts w:ascii="Cambria Math" w:eastAsia="Times New Roman" w:hAnsi="Cambria Math" w:cs="Times New Roman"/>
                <w:sz w:val="28"/>
                <w:szCs w:val="28"/>
                <w:lang w:val="en-US"/>
              </w:rPr>
              <m:t>F</m:t>
            </m:r>
          </m:e>
          <m:sub>
            <m:r>
              <m:rPr>
                <m:sty m:val="b"/>
              </m:rPr>
              <w:rPr>
                <w:rFonts w:ascii="Cambria Math" w:eastAsia="Times New Roman" w:hAnsi="Cambria Math" w:cs="Times New Roman"/>
                <w:sz w:val="28"/>
                <w:szCs w:val="28"/>
              </w:rPr>
              <m:t>вол</m:t>
            </m:r>
            <m:ctrlPr>
              <w:rPr>
                <w:rFonts w:ascii="Cambria Math" w:eastAsia="Times New Roman" w:hAnsi="Cambria Math" w:cs="Times New Roman"/>
                <w:b/>
                <w:sz w:val="28"/>
                <w:szCs w:val="28"/>
              </w:rPr>
            </m:ctrlPr>
          </m:sub>
        </m:sSub>
      </m:oMath>
      <w:r w:rsidR="007B571A" w:rsidRPr="00B67E7A">
        <w:rPr>
          <w:rFonts w:ascii="Times New Roman" w:eastAsia="Times New Roman" w:hAnsi="Times New Roman" w:cs="Times New Roman"/>
          <w:sz w:val="28"/>
          <w:szCs w:val="28"/>
        </w:rPr>
        <w:t xml:space="preserve"> – общая численность граждан, вовлеченных в добровольческую (волонтерскую) деятельность,</w:t>
      </w:r>
    </w:p>
    <w:p w:rsidR="007B571A" w:rsidRPr="00B67E7A" w:rsidRDefault="007B571A" w:rsidP="007B571A">
      <w:pPr>
        <w:spacing w:after="0" w:line="240" w:lineRule="auto"/>
        <w:ind w:firstLine="709"/>
        <w:jc w:val="both"/>
        <w:rPr>
          <w:rFonts w:ascii="Times New Roman" w:eastAsia="Times New Roman" w:hAnsi="Times New Roman" w:cs="Times New Roman"/>
          <w:sz w:val="28"/>
          <w:szCs w:val="28"/>
        </w:rPr>
      </w:pPr>
      <m:oMath>
        <m:r>
          <m:rPr>
            <m:sty m:val="bi"/>
          </m:rPr>
          <w:rPr>
            <w:rFonts w:ascii="Cambria Math" w:eastAsia="Times New Roman" w:hAnsi="Cambria Math" w:cs="Times New Roman"/>
            <w:sz w:val="28"/>
            <w:szCs w:val="28"/>
          </w:rPr>
          <m:t>X</m:t>
        </m:r>
      </m:oMath>
      <w:r w:rsidRPr="00B67E7A">
        <w:rPr>
          <w:rFonts w:ascii="Times New Roman" w:eastAsia="Times New Roman" w:hAnsi="Times New Roman" w:cs="Times New Roman"/>
          <w:sz w:val="28"/>
          <w:szCs w:val="28"/>
        </w:rPr>
        <w:t>– количество участников мероприятия по добровольческой (волонтерской) деятельности в Одинцовском городском округе,</w:t>
      </w:r>
    </w:p>
    <w:p w:rsidR="007B571A" w:rsidRPr="00B67E7A" w:rsidRDefault="007B571A" w:rsidP="007B571A">
      <w:pPr>
        <w:spacing w:after="0" w:line="240" w:lineRule="auto"/>
        <w:ind w:firstLine="709"/>
        <w:jc w:val="both"/>
        <w:rPr>
          <w:rFonts w:ascii="Times New Roman" w:eastAsia="Calibri" w:hAnsi="Times New Roman" w:cs="Times New Roman"/>
          <w:sz w:val="28"/>
          <w:szCs w:val="28"/>
          <w:lang w:eastAsia="en-US"/>
        </w:rPr>
      </w:pPr>
      <w:r w:rsidRPr="00B67E7A">
        <w:rPr>
          <w:rFonts w:ascii="Times New Roman" w:eastAsia="Calibri" w:hAnsi="Times New Roman" w:cs="Times New Roman"/>
          <w:sz w:val="28"/>
          <w:szCs w:val="28"/>
          <w:lang w:eastAsia="en-US"/>
        </w:rPr>
        <w:t>Источник информации: данные органов Администрации Одинцовского городского округа.</w:t>
      </w:r>
    </w:p>
    <w:p w:rsidR="007B571A" w:rsidRPr="00B67E7A" w:rsidRDefault="007B571A" w:rsidP="007B57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B571A" w:rsidRPr="00B67E7A" w:rsidRDefault="007B571A" w:rsidP="007B571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B67E7A">
        <w:rPr>
          <w:rFonts w:ascii="Times New Roman" w:eastAsia="Times New Roman" w:hAnsi="Times New Roman" w:cs="Times New Roman"/>
          <w:b/>
          <w:sz w:val="28"/>
          <w:szCs w:val="28"/>
        </w:rPr>
        <w:t xml:space="preserve">Показатель </w:t>
      </w:r>
      <w:r w:rsidR="00B61BEA" w:rsidRPr="00B67E7A">
        <w:rPr>
          <w:rFonts w:ascii="Times New Roman" w:eastAsia="Times New Roman" w:hAnsi="Times New Roman" w:cs="Times New Roman"/>
          <w:b/>
          <w:sz w:val="28"/>
          <w:szCs w:val="28"/>
        </w:rPr>
        <w:t>4</w:t>
      </w:r>
      <w:r w:rsidRPr="00B67E7A">
        <w:rPr>
          <w:rFonts w:ascii="Times New Roman" w:eastAsia="Times New Roman" w:hAnsi="Times New Roman" w:cs="Times New Roman"/>
          <w:b/>
          <w:sz w:val="28"/>
          <w:szCs w:val="28"/>
        </w:rPr>
        <w:t>.2. «</w:t>
      </w:r>
      <w:r w:rsidRPr="00B67E7A">
        <w:rPr>
          <w:rFonts w:ascii="Times New Roman" w:eastAsia="Arial Unicode MS" w:hAnsi="Times New Roman" w:cs="Times New Roman"/>
          <w:b/>
          <w:sz w:val="28"/>
          <w:szCs w:val="28"/>
        </w:rPr>
        <w:t xml:space="preserve">Доля молодежи, </w:t>
      </w:r>
      <w:r w:rsidRPr="00B67E7A">
        <w:rPr>
          <w:rFonts w:ascii="Times New Roman" w:eastAsia="Times New Roman" w:hAnsi="Times New Roman" w:cs="Times New Roman"/>
          <w:b/>
          <w:sz w:val="28"/>
          <w:szCs w:val="28"/>
        </w:rPr>
        <w:t>задействованной в мероприятиях по вовлечению в творческую деятельность»</w:t>
      </w:r>
    </w:p>
    <w:p w:rsidR="007B571A" w:rsidRPr="00B67E7A" w:rsidRDefault="007B571A" w:rsidP="007B571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7B571A" w:rsidRPr="00B67E7A" w:rsidRDefault="007B571A" w:rsidP="007B571A">
      <w:pPr>
        <w:spacing w:after="0" w:line="240" w:lineRule="auto"/>
        <w:ind w:firstLine="709"/>
        <w:jc w:val="both"/>
        <w:rPr>
          <w:rFonts w:ascii="Times New Roman" w:hAnsi="Times New Roman" w:cs="Times New Roman"/>
          <w:b/>
          <w:bCs/>
          <w:sz w:val="28"/>
          <w:szCs w:val="28"/>
        </w:rPr>
      </w:pPr>
      <w:r w:rsidRPr="00B67E7A">
        <w:rPr>
          <w:rFonts w:ascii="Times New Roman" w:hAnsi="Times New Roman" w:cs="Times New Roman"/>
          <w:sz w:val="28"/>
          <w:szCs w:val="28"/>
        </w:rPr>
        <w:t>Единица измерения - %</w:t>
      </w:r>
    </w:p>
    <w:p w:rsidR="007B571A" w:rsidRPr="00B67E7A" w:rsidRDefault="007B571A" w:rsidP="007B571A">
      <w:pPr>
        <w:spacing w:after="0" w:line="240" w:lineRule="auto"/>
        <w:ind w:firstLine="709"/>
        <w:jc w:val="both"/>
        <w:rPr>
          <w:rFonts w:ascii="Times New Roman" w:hAnsi="Times New Roman" w:cs="Times New Roman"/>
          <w:b/>
          <w:bCs/>
          <w:sz w:val="28"/>
          <w:szCs w:val="28"/>
        </w:rPr>
      </w:pPr>
      <w:r w:rsidRPr="00B67E7A">
        <w:rPr>
          <w:rFonts w:ascii="Times New Roman" w:hAnsi="Times New Roman" w:cs="Times New Roman"/>
          <w:bCs/>
          <w:sz w:val="28"/>
          <w:szCs w:val="28"/>
        </w:rPr>
        <w:t>Р</w:t>
      </w:r>
      <w:r w:rsidRPr="00B67E7A">
        <w:rPr>
          <w:rFonts w:ascii="Times New Roman" w:hAnsi="Times New Roman" w:cs="Times New Roman"/>
          <w:sz w:val="28"/>
          <w:szCs w:val="28"/>
        </w:rPr>
        <w:t>ассчитывается по формуле:</w:t>
      </w:r>
    </w:p>
    <w:p w:rsidR="007B571A" w:rsidRPr="00B67E7A" w:rsidRDefault="00895CAB" w:rsidP="007B571A">
      <w:pPr>
        <w:spacing w:after="0" w:line="240" w:lineRule="auto"/>
        <w:ind w:firstLine="709"/>
        <w:jc w:val="both"/>
        <w:rPr>
          <w:rFonts w:ascii="Times New Roman" w:eastAsia="Times New Roman" w:hAnsi="Times New Roman" w:cs="Times New Roman"/>
          <w:b/>
          <w:sz w:val="28"/>
          <w:szCs w:val="28"/>
        </w:rPr>
      </w:pPr>
      <m:oMathPara>
        <m:oMath>
          <m:sSub>
            <m:sSubPr>
              <m:ctrlPr>
                <w:rPr>
                  <w:rFonts w:ascii="Cambria Math" w:eastAsia="Times New Roman" w:hAnsi="Cambria Math" w:cs="Times New Roman"/>
                  <w:b/>
                  <w:sz w:val="28"/>
                  <w:szCs w:val="28"/>
                  <w:lang w:val="en-US"/>
                </w:rPr>
              </m:ctrlPr>
            </m:sSubPr>
            <m:e>
              <m:r>
                <m:rPr>
                  <m:sty m:val="b"/>
                </m:rPr>
                <w:rPr>
                  <w:rFonts w:ascii="Cambria Math" w:eastAsia="Times New Roman" w:hAnsi="Cambria Math" w:cs="Times New Roman"/>
                  <w:sz w:val="28"/>
                  <w:szCs w:val="28"/>
                  <w:lang w:val="en-US"/>
                </w:rPr>
                <m:t>F</m:t>
              </m:r>
            </m:e>
            <m:sub>
              <m:r>
                <m:rPr>
                  <m:sty m:val="b"/>
                </m:rPr>
                <w:rPr>
                  <w:rFonts w:ascii="Cambria Math" w:eastAsia="Times New Roman" w:hAnsi="Cambria Math" w:cs="Times New Roman"/>
                  <w:sz w:val="28"/>
                  <w:szCs w:val="28"/>
                </w:rPr>
                <m:t>твор</m:t>
              </m:r>
              <m:ctrlPr>
                <w:rPr>
                  <w:rFonts w:ascii="Cambria Math" w:eastAsia="Times New Roman" w:hAnsi="Cambria Math" w:cs="Times New Roman"/>
                  <w:b/>
                  <w:sz w:val="28"/>
                  <w:szCs w:val="28"/>
                </w:rPr>
              </m:ctrlPr>
            </m:sub>
          </m:sSub>
          <m:r>
            <m:rPr>
              <m:sty m:val="b"/>
            </m:rPr>
            <w:rPr>
              <w:rFonts w:ascii="Cambria Math" w:eastAsia="Times New Roman" w:hAnsi="Cambria Math" w:cs="Times New Roman"/>
              <w:sz w:val="28"/>
              <w:szCs w:val="28"/>
            </w:rPr>
            <m:t>=</m:t>
          </m:r>
          <m:f>
            <m:fPr>
              <m:ctrlPr>
                <w:rPr>
                  <w:rFonts w:ascii="Cambria Math" w:eastAsia="Times New Roman" w:hAnsi="Cambria Math" w:cs="Times New Roman"/>
                  <w:b/>
                  <w:sz w:val="28"/>
                  <w:szCs w:val="28"/>
                </w:rPr>
              </m:ctrlPr>
            </m:fPr>
            <m:num>
              <m:sSub>
                <m:sSubPr>
                  <m:ctrlPr>
                    <w:rPr>
                      <w:rFonts w:ascii="Cambria Math" w:eastAsia="Times New Roman" w:hAnsi="Cambria Math" w:cs="Times New Roman"/>
                      <w:b/>
                      <w:sz w:val="28"/>
                      <w:szCs w:val="28"/>
                    </w:rPr>
                  </m:ctrlPr>
                </m:sSubPr>
                <m:e>
                  <m:r>
                    <m:rPr>
                      <m:sty m:val="b"/>
                    </m:rPr>
                    <w:rPr>
                      <w:rFonts w:ascii="Cambria Math" w:eastAsia="Times New Roman" w:hAnsi="Cambria Math" w:cs="Times New Roman"/>
                      <w:sz w:val="28"/>
                      <w:szCs w:val="28"/>
                    </w:rPr>
                    <m:t>X</m:t>
                  </m:r>
                </m:e>
                <m:sub>
                  <m:r>
                    <m:rPr>
                      <m:sty m:val="b"/>
                    </m:rPr>
                    <w:rPr>
                      <w:rFonts w:ascii="Cambria Math" w:eastAsia="Times New Roman" w:hAnsi="Cambria Math" w:cs="Times New Roman"/>
                      <w:sz w:val="28"/>
                      <w:szCs w:val="28"/>
                    </w:rPr>
                    <m:t>твор</m:t>
                  </m:r>
                </m:sub>
              </m:sSub>
            </m:num>
            <m:den>
              <m:sSub>
                <m:sSubPr>
                  <m:ctrlPr>
                    <w:rPr>
                      <w:rFonts w:ascii="Cambria Math" w:eastAsia="Times New Roman" w:hAnsi="Cambria Math" w:cs="Times New Roman"/>
                      <w:b/>
                      <w:sz w:val="28"/>
                      <w:szCs w:val="28"/>
                    </w:rPr>
                  </m:ctrlPr>
                </m:sSubPr>
                <m:e>
                  <m:r>
                    <m:rPr>
                      <m:sty m:val="b"/>
                    </m:rPr>
                    <w:rPr>
                      <w:rFonts w:ascii="Cambria Math" w:eastAsia="Times New Roman" w:hAnsi="Cambria Math" w:cs="Times New Roman"/>
                      <w:sz w:val="28"/>
                      <w:szCs w:val="28"/>
                    </w:rPr>
                    <m:t>Х</m:t>
                  </m:r>
                </m:e>
                <m:sub>
                  <m:r>
                    <m:rPr>
                      <m:sty m:val="b"/>
                    </m:rPr>
                    <w:rPr>
                      <w:rFonts w:ascii="Cambria Math" w:eastAsia="Times New Roman" w:hAnsi="Cambria Math" w:cs="Times New Roman"/>
                      <w:sz w:val="28"/>
                      <w:szCs w:val="28"/>
                    </w:rPr>
                    <m:t>общее</m:t>
                  </m:r>
                </m:sub>
              </m:sSub>
            </m:den>
          </m:f>
          <m:r>
            <m:rPr>
              <m:sty m:val="b"/>
            </m:rPr>
            <w:rPr>
              <w:rFonts w:ascii="Cambria Math" w:eastAsia="Times New Roman" w:hAnsi="Cambria Math" w:cs="Times New Roman"/>
              <w:sz w:val="28"/>
              <w:szCs w:val="28"/>
            </w:rPr>
            <m:t>*100%</m:t>
          </m:r>
        </m:oMath>
      </m:oMathPara>
    </w:p>
    <w:p w:rsidR="007B571A" w:rsidRPr="00B67E7A" w:rsidRDefault="007B571A" w:rsidP="007B571A">
      <w:pPr>
        <w:spacing w:after="0" w:line="240" w:lineRule="auto"/>
        <w:ind w:firstLine="709"/>
        <w:jc w:val="both"/>
        <w:rPr>
          <w:rFonts w:ascii="Times New Roman" w:eastAsia="Times New Roman" w:hAnsi="Times New Roman" w:cs="Times New Roman"/>
          <w:sz w:val="28"/>
          <w:szCs w:val="28"/>
        </w:rPr>
      </w:pPr>
      <w:r w:rsidRPr="00B67E7A">
        <w:rPr>
          <w:rFonts w:ascii="Times New Roman" w:eastAsia="Times New Roman" w:hAnsi="Times New Roman" w:cs="Times New Roman"/>
          <w:sz w:val="28"/>
          <w:szCs w:val="28"/>
        </w:rPr>
        <w:t>где:</w:t>
      </w:r>
    </w:p>
    <w:p w:rsidR="007B571A" w:rsidRPr="00B67E7A" w:rsidRDefault="00895CAB" w:rsidP="007B571A">
      <w:pPr>
        <w:spacing w:after="0" w:line="240" w:lineRule="auto"/>
        <w:ind w:firstLine="709"/>
        <w:jc w:val="both"/>
        <w:rPr>
          <w:rFonts w:ascii="Times New Roman" w:eastAsia="Times New Roman" w:hAnsi="Times New Roman" w:cs="Times New Roman"/>
          <w:sz w:val="28"/>
          <w:szCs w:val="28"/>
        </w:rPr>
      </w:pPr>
      <m:oMath>
        <m:sSub>
          <m:sSubPr>
            <m:ctrlPr>
              <w:rPr>
                <w:rFonts w:ascii="Cambria Math" w:eastAsia="Times New Roman" w:hAnsi="Cambria Math" w:cs="Times New Roman"/>
                <w:b/>
                <w:sz w:val="28"/>
                <w:szCs w:val="28"/>
                <w:lang w:val="en-US"/>
              </w:rPr>
            </m:ctrlPr>
          </m:sSubPr>
          <m:e>
            <m:r>
              <m:rPr>
                <m:sty m:val="b"/>
              </m:rPr>
              <w:rPr>
                <w:rFonts w:ascii="Cambria Math" w:eastAsia="Times New Roman" w:hAnsi="Cambria Math" w:cs="Times New Roman"/>
                <w:sz w:val="28"/>
                <w:szCs w:val="28"/>
                <w:lang w:val="en-US"/>
              </w:rPr>
              <m:t>F</m:t>
            </m:r>
          </m:e>
          <m:sub>
            <m:r>
              <m:rPr>
                <m:sty m:val="b"/>
              </m:rPr>
              <w:rPr>
                <w:rFonts w:ascii="Cambria Math" w:eastAsia="Times New Roman" w:hAnsi="Cambria Math" w:cs="Times New Roman"/>
                <w:sz w:val="28"/>
                <w:szCs w:val="28"/>
              </w:rPr>
              <m:t>твор</m:t>
            </m:r>
            <m:ctrlPr>
              <w:rPr>
                <w:rFonts w:ascii="Cambria Math" w:eastAsia="Times New Roman" w:hAnsi="Cambria Math" w:cs="Times New Roman"/>
                <w:b/>
                <w:sz w:val="28"/>
                <w:szCs w:val="28"/>
              </w:rPr>
            </m:ctrlPr>
          </m:sub>
        </m:sSub>
      </m:oMath>
      <w:r w:rsidR="007B571A" w:rsidRPr="00B67E7A">
        <w:rPr>
          <w:rFonts w:ascii="Times New Roman" w:eastAsia="Times New Roman" w:hAnsi="Times New Roman" w:cs="Times New Roman"/>
          <w:sz w:val="28"/>
          <w:szCs w:val="28"/>
        </w:rPr>
        <w:t xml:space="preserve"> – доля молодежи, задействованной в мероприятиях по вовлечению в творческую деятельность, %</w:t>
      </w:r>
    </w:p>
    <w:p w:rsidR="007B571A" w:rsidRPr="00B67E7A" w:rsidRDefault="00895CAB" w:rsidP="007B571A">
      <w:pPr>
        <w:spacing w:after="0" w:line="240" w:lineRule="auto"/>
        <w:ind w:firstLine="709"/>
        <w:jc w:val="both"/>
        <w:rPr>
          <w:rFonts w:ascii="Times New Roman" w:eastAsia="Times New Roman" w:hAnsi="Times New Roman" w:cs="Times New Roman"/>
          <w:sz w:val="28"/>
          <w:szCs w:val="28"/>
        </w:rPr>
      </w:pPr>
      <m:oMath>
        <m:sSub>
          <m:sSubPr>
            <m:ctrlPr>
              <w:rPr>
                <w:rFonts w:ascii="Cambria Math" w:eastAsia="Times New Roman" w:hAnsi="Cambria Math" w:cs="Times New Roman"/>
                <w:b/>
                <w:sz w:val="28"/>
                <w:szCs w:val="28"/>
              </w:rPr>
            </m:ctrlPr>
          </m:sSubPr>
          <m:e>
            <m:r>
              <m:rPr>
                <m:sty m:val="b"/>
              </m:rPr>
              <w:rPr>
                <w:rFonts w:ascii="Cambria Math" w:eastAsia="Times New Roman" w:hAnsi="Cambria Math" w:cs="Times New Roman"/>
                <w:sz w:val="28"/>
                <w:szCs w:val="28"/>
              </w:rPr>
              <m:t>X</m:t>
            </m:r>
          </m:e>
          <m:sub>
            <m:r>
              <m:rPr>
                <m:sty m:val="b"/>
              </m:rPr>
              <w:rPr>
                <w:rFonts w:ascii="Cambria Math" w:eastAsia="Times New Roman" w:hAnsi="Cambria Math" w:cs="Times New Roman"/>
                <w:sz w:val="28"/>
                <w:szCs w:val="28"/>
              </w:rPr>
              <m:t>твор</m:t>
            </m:r>
          </m:sub>
        </m:sSub>
      </m:oMath>
      <w:r w:rsidR="007B571A" w:rsidRPr="00B67E7A">
        <w:rPr>
          <w:rFonts w:ascii="Times New Roman" w:eastAsia="Times New Roman" w:hAnsi="Times New Roman" w:cs="Times New Roman"/>
          <w:b/>
          <w:sz w:val="28"/>
          <w:szCs w:val="28"/>
        </w:rPr>
        <w:t xml:space="preserve"> –</w:t>
      </w:r>
      <w:r w:rsidR="007B571A" w:rsidRPr="00B67E7A">
        <w:rPr>
          <w:rFonts w:ascii="Times New Roman" w:eastAsia="Times New Roman" w:hAnsi="Times New Roman" w:cs="Times New Roman"/>
          <w:sz w:val="28"/>
          <w:szCs w:val="28"/>
        </w:rPr>
        <w:t xml:space="preserve"> численность молодежи</w:t>
      </w:r>
      <w:r w:rsidR="007B571A" w:rsidRPr="00B67E7A">
        <w:rPr>
          <w:rFonts w:ascii="Times New Roman" w:eastAsia="Calibri" w:hAnsi="Times New Roman" w:cs="Times New Roman"/>
          <w:sz w:val="28"/>
          <w:szCs w:val="28"/>
          <w:lang w:eastAsia="en-US"/>
        </w:rPr>
        <w:t xml:space="preserve"> Одинцовского городского округа</w:t>
      </w:r>
      <w:r w:rsidR="007B571A" w:rsidRPr="00B67E7A">
        <w:rPr>
          <w:rFonts w:ascii="Times New Roman" w:eastAsia="Times New Roman" w:hAnsi="Times New Roman" w:cs="Times New Roman"/>
          <w:sz w:val="28"/>
          <w:szCs w:val="28"/>
        </w:rPr>
        <w:t>, 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7B571A" w:rsidRPr="00B67E7A" w:rsidRDefault="00895CAB" w:rsidP="007B571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m:oMath>
        <m:sSub>
          <m:sSubPr>
            <m:ctrlPr>
              <w:rPr>
                <w:rFonts w:ascii="Cambria Math" w:eastAsia="Times New Roman" w:hAnsi="Cambria Math" w:cs="Courier New"/>
                <w:b/>
                <w:sz w:val="28"/>
                <w:szCs w:val="28"/>
              </w:rPr>
            </m:ctrlPr>
          </m:sSubPr>
          <m:e>
            <m:r>
              <m:rPr>
                <m:sty m:val="b"/>
              </m:rPr>
              <w:rPr>
                <w:rFonts w:ascii="Cambria Math" w:eastAsia="Times New Roman" w:hAnsi="Cambria Math" w:cs="Times New Roman"/>
                <w:sz w:val="28"/>
                <w:szCs w:val="28"/>
              </w:rPr>
              <m:t>Х</m:t>
            </m:r>
          </m:e>
          <m:sub>
            <m:r>
              <m:rPr>
                <m:sty m:val="b"/>
              </m:rPr>
              <w:rPr>
                <w:rFonts w:ascii="Cambria Math" w:eastAsia="Times New Roman" w:hAnsi="Cambria Math" w:cs="Times New Roman"/>
                <w:sz w:val="28"/>
                <w:szCs w:val="28"/>
              </w:rPr>
              <m:t>общее</m:t>
            </m:r>
          </m:sub>
        </m:sSub>
      </m:oMath>
      <w:r w:rsidR="007B571A" w:rsidRPr="00B67E7A">
        <w:rPr>
          <w:rFonts w:ascii="Times New Roman" w:eastAsia="Times New Roman" w:hAnsi="Times New Roman" w:cs="Times New Roman"/>
          <w:sz w:val="28"/>
          <w:szCs w:val="28"/>
        </w:rPr>
        <w:t xml:space="preserve"> - численность молодежи в </w:t>
      </w:r>
      <w:r w:rsidR="007B571A" w:rsidRPr="00B67E7A">
        <w:rPr>
          <w:rFonts w:ascii="Times New Roman" w:eastAsia="Calibri" w:hAnsi="Times New Roman" w:cs="Times New Roman"/>
          <w:sz w:val="28"/>
          <w:szCs w:val="28"/>
          <w:lang w:eastAsia="en-US"/>
        </w:rPr>
        <w:t>Одинцовском городском округе</w:t>
      </w:r>
    </w:p>
    <w:p w:rsidR="007B571A" w:rsidRPr="00B67E7A" w:rsidRDefault="007B571A" w:rsidP="007B57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B571A" w:rsidRPr="00B67E7A" w:rsidRDefault="007B571A" w:rsidP="007B571A">
      <w:pPr>
        <w:spacing w:after="0" w:line="240" w:lineRule="auto"/>
        <w:ind w:firstLine="709"/>
        <w:jc w:val="both"/>
        <w:rPr>
          <w:rFonts w:ascii="Times New Roman" w:eastAsia="Calibri" w:hAnsi="Times New Roman" w:cs="Times New Roman"/>
          <w:color w:val="FF0000"/>
          <w:sz w:val="28"/>
          <w:szCs w:val="28"/>
          <w:lang w:eastAsia="en-US"/>
        </w:rPr>
      </w:pPr>
      <w:r w:rsidRPr="00B67E7A">
        <w:rPr>
          <w:rFonts w:ascii="Times New Roman" w:eastAsia="Calibri" w:hAnsi="Times New Roman" w:cs="Times New Roman"/>
          <w:sz w:val="28"/>
          <w:szCs w:val="28"/>
          <w:lang w:eastAsia="en-US"/>
        </w:rPr>
        <w:t>Источник информации: данные органов Администрации Одинцовского городского округа.</w:t>
      </w:r>
    </w:p>
    <w:p w:rsidR="003331FD" w:rsidRPr="00B67E7A" w:rsidRDefault="003331FD" w:rsidP="00661725">
      <w:pPr>
        <w:pStyle w:val="ConsPlusNonformat"/>
        <w:ind w:firstLine="709"/>
        <w:jc w:val="both"/>
        <w:rPr>
          <w:rFonts w:ascii="Times New Roman" w:hAnsi="Times New Roman" w:cs="Times New Roman"/>
          <w:sz w:val="28"/>
          <w:szCs w:val="28"/>
        </w:rPr>
      </w:pPr>
    </w:p>
    <w:p w:rsidR="003331FD" w:rsidRPr="00B67E7A" w:rsidRDefault="003331FD" w:rsidP="00661725">
      <w:pPr>
        <w:pStyle w:val="ConsPlusNonformat"/>
        <w:ind w:firstLine="709"/>
        <w:jc w:val="both"/>
        <w:rPr>
          <w:rFonts w:ascii="Times New Roman" w:hAnsi="Times New Roman" w:cs="Times New Roman"/>
          <w:b/>
          <w:sz w:val="28"/>
          <w:szCs w:val="28"/>
        </w:rPr>
      </w:pPr>
      <w:r w:rsidRPr="00B67E7A">
        <w:rPr>
          <w:rFonts w:ascii="Times New Roman" w:hAnsi="Times New Roman" w:cs="Times New Roman"/>
          <w:b/>
          <w:sz w:val="28"/>
          <w:szCs w:val="28"/>
        </w:rPr>
        <w:t>Подпрограмма «Развитие туризма в Одинцовском городском округе Московской области»</w:t>
      </w:r>
    </w:p>
    <w:p w:rsidR="003331FD" w:rsidRPr="00B67E7A" w:rsidRDefault="003331FD" w:rsidP="00661725">
      <w:pPr>
        <w:pStyle w:val="ConsPlusNonformat"/>
        <w:ind w:firstLine="709"/>
        <w:jc w:val="both"/>
        <w:rPr>
          <w:rFonts w:ascii="Times New Roman" w:hAnsi="Times New Roman" w:cs="Times New Roman"/>
          <w:sz w:val="28"/>
          <w:szCs w:val="28"/>
        </w:rPr>
      </w:pPr>
    </w:p>
    <w:p w:rsidR="003331FD" w:rsidRPr="00B67E7A" w:rsidRDefault="003331FD" w:rsidP="00661725">
      <w:pPr>
        <w:pStyle w:val="ConsPlusNonformat"/>
        <w:ind w:firstLine="709"/>
        <w:jc w:val="both"/>
        <w:rPr>
          <w:rFonts w:ascii="Times New Roman" w:hAnsi="Times New Roman" w:cs="Times New Roman"/>
          <w:b/>
          <w:sz w:val="28"/>
          <w:szCs w:val="28"/>
        </w:rPr>
      </w:pPr>
      <w:r w:rsidRPr="00B67E7A">
        <w:rPr>
          <w:rFonts w:ascii="Times New Roman" w:hAnsi="Times New Roman" w:cs="Times New Roman"/>
          <w:b/>
          <w:sz w:val="28"/>
          <w:szCs w:val="28"/>
        </w:rPr>
        <w:t>Показатель</w:t>
      </w:r>
      <w:r w:rsidR="00312A33" w:rsidRPr="00B67E7A">
        <w:rPr>
          <w:rFonts w:ascii="Times New Roman" w:hAnsi="Times New Roman" w:cs="Times New Roman"/>
          <w:b/>
          <w:sz w:val="28"/>
          <w:szCs w:val="28"/>
        </w:rPr>
        <w:t xml:space="preserve"> </w:t>
      </w:r>
      <w:r w:rsidR="00671664" w:rsidRPr="00B67E7A">
        <w:rPr>
          <w:rFonts w:ascii="Times New Roman" w:hAnsi="Times New Roman" w:cs="Times New Roman"/>
          <w:b/>
          <w:sz w:val="28"/>
          <w:szCs w:val="28"/>
        </w:rPr>
        <w:t>6</w:t>
      </w:r>
      <w:r w:rsidRPr="00B67E7A">
        <w:rPr>
          <w:rFonts w:ascii="Times New Roman" w:hAnsi="Times New Roman" w:cs="Times New Roman"/>
          <w:b/>
          <w:sz w:val="28"/>
          <w:szCs w:val="28"/>
        </w:rPr>
        <w:t>.1. «Макропоказатель: Туристский поток в Одинцовский городской округ»</w:t>
      </w:r>
    </w:p>
    <w:p w:rsidR="00312A33" w:rsidRPr="00B67E7A" w:rsidRDefault="00312A33" w:rsidP="00661725">
      <w:pPr>
        <w:pStyle w:val="ConsPlusNonformat"/>
        <w:ind w:firstLine="709"/>
        <w:jc w:val="both"/>
        <w:rPr>
          <w:rFonts w:ascii="Times New Roman" w:hAnsi="Times New Roman" w:cs="Times New Roman"/>
          <w:b/>
          <w:sz w:val="28"/>
          <w:szCs w:val="28"/>
        </w:rPr>
      </w:pPr>
    </w:p>
    <w:p w:rsidR="003331FD" w:rsidRPr="00B67E7A" w:rsidRDefault="003331FD" w:rsidP="00661725">
      <w:pPr>
        <w:pStyle w:val="ConsPlusNonformat"/>
        <w:ind w:firstLine="709"/>
        <w:jc w:val="both"/>
        <w:rPr>
          <w:rFonts w:ascii="Times New Roman" w:hAnsi="Times New Roman" w:cs="Times New Roman"/>
          <w:sz w:val="28"/>
          <w:szCs w:val="28"/>
        </w:rPr>
      </w:pPr>
      <w:r w:rsidRPr="00B67E7A">
        <w:rPr>
          <w:rFonts w:ascii="Times New Roman" w:hAnsi="Times New Roman" w:cs="Times New Roman"/>
          <w:sz w:val="28"/>
          <w:szCs w:val="28"/>
        </w:rPr>
        <w:lastRenderedPageBreak/>
        <w:t>Единица измерения – млн. человек</w:t>
      </w:r>
    </w:p>
    <w:p w:rsidR="003331FD" w:rsidRPr="00B67E7A" w:rsidRDefault="003331FD" w:rsidP="00661725">
      <w:pPr>
        <w:pStyle w:val="ConsPlusNonformat"/>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ТП = </w:t>
      </w:r>
      <w:proofErr w:type="spellStart"/>
      <w:r w:rsidRPr="00B67E7A">
        <w:rPr>
          <w:rFonts w:ascii="Times New Roman" w:hAnsi="Times New Roman" w:cs="Times New Roman"/>
          <w:sz w:val="28"/>
          <w:szCs w:val="28"/>
        </w:rPr>
        <w:t>Ткср</w:t>
      </w:r>
      <w:proofErr w:type="spellEnd"/>
      <w:r w:rsidRPr="00B67E7A">
        <w:rPr>
          <w:rFonts w:ascii="Times New Roman" w:hAnsi="Times New Roman" w:cs="Times New Roman"/>
          <w:sz w:val="28"/>
          <w:szCs w:val="28"/>
        </w:rPr>
        <w:t xml:space="preserve"> + </w:t>
      </w:r>
      <w:proofErr w:type="spellStart"/>
      <w:r w:rsidRPr="00B67E7A">
        <w:rPr>
          <w:rFonts w:ascii="Times New Roman" w:hAnsi="Times New Roman" w:cs="Times New Roman"/>
          <w:sz w:val="28"/>
          <w:szCs w:val="28"/>
        </w:rPr>
        <w:t>Тсв</w:t>
      </w:r>
      <w:proofErr w:type="spellEnd"/>
    </w:p>
    <w:p w:rsidR="003331FD" w:rsidRPr="00B67E7A" w:rsidRDefault="003331FD" w:rsidP="00661725">
      <w:pPr>
        <w:pStyle w:val="ConsPlusNonformat"/>
        <w:ind w:left="709"/>
        <w:jc w:val="both"/>
        <w:rPr>
          <w:rFonts w:ascii="Times New Roman" w:hAnsi="Times New Roman" w:cs="Times New Roman"/>
          <w:sz w:val="28"/>
          <w:szCs w:val="28"/>
        </w:rPr>
      </w:pPr>
      <w:r w:rsidRPr="00B67E7A">
        <w:rPr>
          <w:rFonts w:ascii="Times New Roman" w:hAnsi="Times New Roman" w:cs="Times New Roman"/>
          <w:sz w:val="28"/>
          <w:szCs w:val="28"/>
        </w:rPr>
        <w:t>ТП - объем туристского потока;</w:t>
      </w:r>
    </w:p>
    <w:p w:rsidR="003331FD" w:rsidRPr="00B67E7A" w:rsidRDefault="003331FD" w:rsidP="00661725">
      <w:pPr>
        <w:pStyle w:val="ConsPlusNonformat"/>
        <w:ind w:left="709"/>
        <w:jc w:val="both"/>
        <w:rPr>
          <w:rFonts w:ascii="Times New Roman" w:hAnsi="Times New Roman" w:cs="Times New Roman"/>
          <w:sz w:val="28"/>
          <w:szCs w:val="28"/>
        </w:rPr>
      </w:pPr>
      <w:proofErr w:type="spellStart"/>
      <w:r w:rsidRPr="00B67E7A">
        <w:rPr>
          <w:rFonts w:ascii="Times New Roman" w:hAnsi="Times New Roman" w:cs="Times New Roman"/>
          <w:sz w:val="28"/>
          <w:szCs w:val="28"/>
        </w:rPr>
        <w:t>Ткср</w:t>
      </w:r>
      <w:proofErr w:type="spellEnd"/>
      <w:r w:rsidRPr="00B67E7A">
        <w:rPr>
          <w:rFonts w:ascii="Times New Roman" w:hAnsi="Times New Roman" w:cs="Times New Roman"/>
          <w:sz w:val="28"/>
          <w:szCs w:val="28"/>
        </w:rPr>
        <w:t xml:space="preserve"> - число туристов, размещенных в коллективных средствах размещения (без учета жителей Московской области);</w:t>
      </w:r>
    </w:p>
    <w:p w:rsidR="003331FD" w:rsidRPr="00B67E7A" w:rsidRDefault="003331FD" w:rsidP="00661725">
      <w:pPr>
        <w:pStyle w:val="ConsPlusNonformat"/>
        <w:ind w:left="709"/>
        <w:jc w:val="both"/>
        <w:rPr>
          <w:rFonts w:ascii="Times New Roman" w:hAnsi="Times New Roman" w:cs="Times New Roman"/>
          <w:sz w:val="28"/>
          <w:szCs w:val="28"/>
        </w:rPr>
      </w:pPr>
      <w:proofErr w:type="spellStart"/>
      <w:r w:rsidRPr="00B67E7A">
        <w:rPr>
          <w:rFonts w:ascii="Times New Roman" w:hAnsi="Times New Roman" w:cs="Times New Roman"/>
          <w:sz w:val="28"/>
          <w:szCs w:val="28"/>
        </w:rPr>
        <w:t>Тсв</w:t>
      </w:r>
      <w:proofErr w:type="spellEnd"/>
      <w:r w:rsidRPr="00B67E7A">
        <w:rPr>
          <w:rFonts w:ascii="Times New Roman" w:hAnsi="Times New Roman" w:cs="Times New Roman"/>
          <w:sz w:val="28"/>
          <w:szCs w:val="28"/>
        </w:rPr>
        <w:t xml:space="preserve"> - число туристов, размещенных в иных средствах размещения (без учета жителей Московской области)</w:t>
      </w:r>
    </w:p>
    <w:p w:rsidR="00661725" w:rsidRPr="00B67E7A" w:rsidRDefault="00661725" w:rsidP="009D369D">
      <w:pPr>
        <w:spacing w:after="0" w:line="240" w:lineRule="auto"/>
        <w:ind w:firstLine="709"/>
        <w:jc w:val="both"/>
        <w:rPr>
          <w:rFonts w:ascii="Times New Roman" w:eastAsiaTheme="minorHAnsi" w:hAnsi="Times New Roman" w:cs="Times New Roman"/>
          <w:sz w:val="28"/>
          <w:szCs w:val="28"/>
          <w:lang w:eastAsia="en-US"/>
        </w:rPr>
      </w:pPr>
      <w:r w:rsidRPr="00B67E7A">
        <w:rPr>
          <w:rFonts w:ascii="Times New Roman" w:eastAsiaTheme="minorHAnsi" w:hAnsi="Times New Roman" w:cs="Times New Roman"/>
          <w:sz w:val="28"/>
          <w:szCs w:val="28"/>
          <w:lang w:eastAsia="en-US"/>
        </w:rPr>
        <w:t xml:space="preserve">Источник информации: </w:t>
      </w:r>
      <w:r w:rsidR="00A0490E" w:rsidRPr="00B67E7A">
        <w:rPr>
          <w:rFonts w:ascii="Times New Roman" w:eastAsiaTheme="minorHAnsi" w:hAnsi="Times New Roman" w:cs="Times New Roman"/>
          <w:sz w:val="28"/>
          <w:szCs w:val="28"/>
          <w:lang w:eastAsia="en-US"/>
        </w:rPr>
        <w:t>данные органов Администрации Одинцовского городского округа</w:t>
      </w:r>
      <w:r w:rsidR="009D369D" w:rsidRPr="00B67E7A">
        <w:rPr>
          <w:rFonts w:ascii="Times New Roman" w:eastAsiaTheme="minorHAnsi" w:hAnsi="Times New Roman" w:cs="Times New Roman"/>
          <w:sz w:val="28"/>
          <w:szCs w:val="28"/>
          <w:lang w:eastAsia="en-US"/>
        </w:rPr>
        <w:t>.</w:t>
      </w:r>
    </w:p>
    <w:p w:rsidR="003331FD" w:rsidRPr="00B67E7A" w:rsidRDefault="003331FD" w:rsidP="00661725">
      <w:pPr>
        <w:pStyle w:val="ConsPlusNonformat"/>
        <w:ind w:firstLine="709"/>
        <w:jc w:val="both"/>
        <w:rPr>
          <w:rFonts w:ascii="Times New Roman" w:hAnsi="Times New Roman" w:cs="Times New Roman"/>
          <w:sz w:val="28"/>
          <w:szCs w:val="28"/>
        </w:rPr>
      </w:pPr>
    </w:p>
    <w:p w:rsidR="003331FD" w:rsidRPr="00B67E7A" w:rsidRDefault="00671664" w:rsidP="00661725">
      <w:pPr>
        <w:pStyle w:val="ConsPlusNonformat"/>
        <w:ind w:firstLine="709"/>
        <w:jc w:val="both"/>
        <w:rPr>
          <w:rFonts w:ascii="Times New Roman" w:hAnsi="Times New Roman" w:cs="Times New Roman"/>
          <w:b/>
          <w:sz w:val="28"/>
          <w:szCs w:val="28"/>
        </w:rPr>
      </w:pPr>
      <w:r w:rsidRPr="00B67E7A">
        <w:rPr>
          <w:rFonts w:ascii="Times New Roman" w:hAnsi="Times New Roman" w:cs="Times New Roman"/>
          <w:b/>
          <w:sz w:val="28"/>
          <w:szCs w:val="28"/>
        </w:rPr>
        <w:t>Показатель 6</w:t>
      </w:r>
      <w:r w:rsidR="003331FD" w:rsidRPr="00B67E7A">
        <w:rPr>
          <w:rFonts w:ascii="Times New Roman" w:hAnsi="Times New Roman" w:cs="Times New Roman"/>
          <w:b/>
          <w:sz w:val="28"/>
          <w:szCs w:val="28"/>
        </w:rPr>
        <w:t>.2. «Численность лиц, размещенных в коллективных средствах размещения»</w:t>
      </w:r>
    </w:p>
    <w:p w:rsidR="00661725" w:rsidRPr="00B67E7A" w:rsidRDefault="00661725" w:rsidP="00661725">
      <w:pPr>
        <w:pStyle w:val="ConsPlusNonformat"/>
        <w:ind w:firstLine="709"/>
        <w:jc w:val="both"/>
        <w:rPr>
          <w:rFonts w:ascii="Times New Roman" w:hAnsi="Times New Roman" w:cs="Times New Roman"/>
          <w:b/>
          <w:sz w:val="28"/>
          <w:szCs w:val="28"/>
        </w:rPr>
      </w:pPr>
    </w:p>
    <w:p w:rsidR="003331FD" w:rsidRPr="00B67E7A" w:rsidRDefault="003331FD" w:rsidP="00661725">
      <w:pPr>
        <w:pStyle w:val="ConsPlusNonformat"/>
        <w:ind w:firstLine="709"/>
        <w:jc w:val="both"/>
        <w:rPr>
          <w:rFonts w:ascii="Times New Roman" w:hAnsi="Times New Roman" w:cs="Times New Roman"/>
          <w:sz w:val="28"/>
          <w:szCs w:val="28"/>
        </w:rPr>
      </w:pPr>
      <w:r w:rsidRPr="00B67E7A">
        <w:rPr>
          <w:rFonts w:ascii="Times New Roman" w:hAnsi="Times New Roman" w:cs="Times New Roman"/>
          <w:sz w:val="28"/>
          <w:szCs w:val="28"/>
        </w:rPr>
        <w:t>Единица измерения –  млн. руб.</w:t>
      </w:r>
    </w:p>
    <w:p w:rsidR="003331FD" w:rsidRPr="00B67E7A" w:rsidRDefault="003331FD" w:rsidP="00661725">
      <w:pPr>
        <w:pStyle w:val="ConsPlusNonformat"/>
        <w:ind w:firstLine="709"/>
        <w:jc w:val="center"/>
        <w:rPr>
          <w:rFonts w:ascii="Times New Roman" w:hAnsi="Times New Roman" w:cs="Times New Roman"/>
          <w:sz w:val="28"/>
          <w:szCs w:val="28"/>
        </w:rPr>
      </w:pPr>
      <w:proofErr w:type="spellStart"/>
      <w:r w:rsidRPr="00B67E7A">
        <w:rPr>
          <w:rFonts w:ascii="Times New Roman" w:hAnsi="Times New Roman" w:cs="Times New Roman"/>
          <w:sz w:val="28"/>
          <w:szCs w:val="28"/>
        </w:rPr>
        <w:t>Чтв</w:t>
      </w:r>
      <w:proofErr w:type="spellEnd"/>
      <w:r w:rsidRPr="00B67E7A">
        <w:rPr>
          <w:rFonts w:ascii="Times New Roman" w:hAnsi="Times New Roman" w:cs="Times New Roman"/>
          <w:sz w:val="28"/>
          <w:szCs w:val="28"/>
        </w:rPr>
        <w:t xml:space="preserve"> = </w:t>
      </w:r>
      <w:proofErr w:type="spellStart"/>
      <w:r w:rsidRPr="00B67E7A">
        <w:rPr>
          <w:rFonts w:ascii="Times New Roman" w:hAnsi="Times New Roman" w:cs="Times New Roman"/>
          <w:sz w:val="28"/>
          <w:szCs w:val="28"/>
        </w:rPr>
        <w:t>Чрт</w:t>
      </w:r>
      <w:proofErr w:type="spellEnd"/>
      <w:r w:rsidRPr="00B67E7A">
        <w:rPr>
          <w:rFonts w:ascii="Times New Roman" w:hAnsi="Times New Roman" w:cs="Times New Roman"/>
          <w:sz w:val="28"/>
          <w:szCs w:val="28"/>
        </w:rPr>
        <w:t xml:space="preserve"> + </w:t>
      </w:r>
      <w:proofErr w:type="spellStart"/>
      <w:r w:rsidRPr="00B67E7A">
        <w:rPr>
          <w:rFonts w:ascii="Times New Roman" w:hAnsi="Times New Roman" w:cs="Times New Roman"/>
          <w:sz w:val="28"/>
          <w:szCs w:val="28"/>
        </w:rPr>
        <w:t>Чит</w:t>
      </w:r>
      <w:proofErr w:type="spellEnd"/>
    </w:p>
    <w:p w:rsidR="003331FD" w:rsidRPr="00B67E7A" w:rsidRDefault="003331FD" w:rsidP="00661725">
      <w:pPr>
        <w:pStyle w:val="ConsPlusNonformat"/>
        <w:ind w:left="709"/>
        <w:jc w:val="both"/>
        <w:rPr>
          <w:rFonts w:ascii="Times New Roman" w:hAnsi="Times New Roman" w:cs="Times New Roman"/>
          <w:sz w:val="28"/>
          <w:szCs w:val="28"/>
        </w:rPr>
      </w:pPr>
      <w:proofErr w:type="spellStart"/>
      <w:r w:rsidRPr="00B67E7A">
        <w:rPr>
          <w:rFonts w:ascii="Times New Roman" w:hAnsi="Times New Roman" w:cs="Times New Roman"/>
          <w:sz w:val="28"/>
          <w:szCs w:val="28"/>
        </w:rPr>
        <w:t>Чтв</w:t>
      </w:r>
      <w:proofErr w:type="spellEnd"/>
      <w:r w:rsidRPr="00B67E7A">
        <w:rPr>
          <w:rFonts w:ascii="Times New Roman" w:hAnsi="Times New Roman" w:cs="Times New Roman"/>
          <w:sz w:val="28"/>
          <w:szCs w:val="28"/>
        </w:rPr>
        <w:t xml:space="preserve"> - </w:t>
      </w:r>
      <w:r w:rsidR="00661725" w:rsidRPr="00B67E7A">
        <w:rPr>
          <w:rFonts w:ascii="Times New Roman" w:hAnsi="Times New Roman" w:cs="Times New Roman"/>
          <w:sz w:val="28"/>
          <w:szCs w:val="28"/>
        </w:rPr>
        <w:t>число</w:t>
      </w:r>
      <w:r w:rsidRPr="00B67E7A">
        <w:rPr>
          <w:rFonts w:ascii="Times New Roman" w:hAnsi="Times New Roman" w:cs="Times New Roman"/>
          <w:sz w:val="28"/>
          <w:szCs w:val="28"/>
        </w:rPr>
        <w:t xml:space="preserve"> туристов, размещенных в </w:t>
      </w:r>
      <w:r w:rsidR="00661725" w:rsidRPr="00B67E7A">
        <w:rPr>
          <w:rFonts w:ascii="Times New Roman" w:hAnsi="Times New Roman" w:cs="Times New Roman"/>
          <w:sz w:val="28"/>
          <w:szCs w:val="28"/>
        </w:rPr>
        <w:t>коллективных средствах размещения</w:t>
      </w:r>
      <w:r w:rsidRPr="00B67E7A">
        <w:rPr>
          <w:rFonts w:ascii="Times New Roman" w:hAnsi="Times New Roman" w:cs="Times New Roman"/>
          <w:sz w:val="28"/>
          <w:szCs w:val="28"/>
        </w:rPr>
        <w:t>;</w:t>
      </w:r>
    </w:p>
    <w:p w:rsidR="003331FD" w:rsidRPr="00B67E7A" w:rsidRDefault="003331FD" w:rsidP="00661725">
      <w:pPr>
        <w:pStyle w:val="ConsPlusNonformat"/>
        <w:ind w:left="709"/>
        <w:jc w:val="both"/>
        <w:rPr>
          <w:rFonts w:ascii="Times New Roman" w:hAnsi="Times New Roman" w:cs="Times New Roman"/>
          <w:sz w:val="28"/>
          <w:szCs w:val="28"/>
        </w:rPr>
      </w:pPr>
      <w:proofErr w:type="spellStart"/>
      <w:r w:rsidRPr="00B67E7A">
        <w:rPr>
          <w:rFonts w:ascii="Times New Roman" w:hAnsi="Times New Roman" w:cs="Times New Roman"/>
          <w:sz w:val="28"/>
          <w:szCs w:val="28"/>
        </w:rPr>
        <w:t>Чрт</w:t>
      </w:r>
      <w:proofErr w:type="spellEnd"/>
      <w:r w:rsidRPr="00B67E7A">
        <w:rPr>
          <w:rFonts w:ascii="Times New Roman" w:hAnsi="Times New Roman" w:cs="Times New Roman"/>
          <w:sz w:val="28"/>
          <w:szCs w:val="28"/>
        </w:rPr>
        <w:t xml:space="preserve"> - численность граждан Российской Федерации, размещенных в </w:t>
      </w:r>
      <w:r w:rsidR="00661725" w:rsidRPr="00B67E7A">
        <w:rPr>
          <w:rFonts w:ascii="Times New Roman" w:hAnsi="Times New Roman" w:cs="Times New Roman"/>
          <w:sz w:val="28"/>
          <w:szCs w:val="28"/>
        </w:rPr>
        <w:t>коллективных средствах размещения Одинцовского городского округа</w:t>
      </w:r>
      <w:r w:rsidRPr="00B67E7A">
        <w:rPr>
          <w:rFonts w:ascii="Times New Roman" w:hAnsi="Times New Roman" w:cs="Times New Roman"/>
          <w:sz w:val="28"/>
          <w:szCs w:val="28"/>
        </w:rPr>
        <w:t>;</w:t>
      </w:r>
    </w:p>
    <w:p w:rsidR="00661725" w:rsidRPr="00B67E7A" w:rsidRDefault="003331FD" w:rsidP="00661725">
      <w:pPr>
        <w:pStyle w:val="ConsPlusNonformat"/>
        <w:ind w:left="709"/>
        <w:jc w:val="both"/>
        <w:rPr>
          <w:rFonts w:ascii="Times New Roman" w:hAnsi="Times New Roman" w:cs="Times New Roman"/>
          <w:sz w:val="28"/>
          <w:szCs w:val="28"/>
        </w:rPr>
      </w:pPr>
      <w:proofErr w:type="spellStart"/>
      <w:r w:rsidRPr="00B67E7A">
        <w:rPr>
          <w:rFonts w:ascii="Times New Roman" w:hAnsi="Times New Roman" w:cs="Times New Roman"/>
          <w:sz w:val="28"/>
          <w:szCs w:val="28"/>
        </w:rPr>
        <w:t>Чит</w:t>
      </w:r>
      <w:proofErr w:type="spellEnd"/>
      <w:r w:rsidRPr="00B67E7A">
        <w:rPr>
          <w:rFonts w:ascii="Times New Roman" w:hAnsi="Times New Roman" w:cs="Times New Roman"/>
          <w:sz w:val="28"/>
          <w:szCs w:val="28"/>
        </w:rPr>
        <w:t xml:space="preserve"> - численность иностранных граждан, размещенных в </w:t>
      </w:r>
      <w:r w:rsidR="00661725" w:rsidRPr="00B67E7A">
        <w:rPr>
          <w:rFonts w:ascii="Times New Roman" w:hAnsi="Times New Roman" w:cs="Times New Roman"/>
          <w:sz w:val="28"/>
          <w:szCs w:val="28"/>
        </w:rPr>
        <w:t>коллективных средствах размещения Одинцовского городского округа</w:t>
      </w:r>
    </w:p>
    <w:p w:rsidR="00661725" w:rsidRPr="00B67E7A" w:rsidRDefault="00661725" w:rsidP="00661725">
      <w:pPr>
        <w:pStyle w:val="ConsPlusNonformat"/>
        <w:ind w:left="709"/>
        <w:jc w:val="both"/>
        <w:rPr>
          <w:rFonts w:ascii="Times New Roman" w:hAnsi="Times New Roman" w:cs="Times New Roman"/>
          <w:sz w:val="28"/>
          <w:szCs w:val="28"/>
        </w:rPr>
      </w:pPr>
    </w:p>
    <w:p w:rsidR="00661725" w:rsidRPr="00B67E7A" w:rsidRDefault="00661725" w:rsidP="00661725">
      <w:pPr>
        <w:spacing w:after="0" w:line="240" w:lineRule="auto"/>
        <w:ind w:firstLine="709"/>
        <w:jc w:val="both"/>
        <w:rPr>
          <w:rFonts w:ascii="Times New Roman" w:eastAsiaTheme="minorHAnsi" w:hAnsi="Times New Roman" w:cs="Times New Roman"/>
          <w:sz w:val="28"/>
          <w:szCs w:val="28"/>
          <w:lang w:eastAsia="en-US"/>
        </w:rPr>
      </w:pPr>
      <w:r w:rsidRPr="00B67E7A">
        <w:rPr>
          <w:rFonts w:ascii="Times New Roman" w:eastAsiaTheme="minorHAnsi" w:hAnsi="Times New Roman" w:cs="Times New Roman"/>
          <w:sz w:val="28"/>
          <w:szCs w:val="28"/>
          <w:lang w:eastAsia="en-US"/>
        </w:rPr>
        <w:t xml:space="preserve">Источник информации: </w:t>
      </w:r>
      <w:r w:rsidR="00A0490E" w:rsidRPr="00B67E7A">
        <w:rPr>
          <w:rFonts w:ascii="Times New Roman" w:eastAsiaTheme="minorHAnsi" w:hAnsi="Times New Roman" w:cs="Times New Roman"/>
          <w:sz w:val="28"/>
          <w:szCs w:val="28"/>
          <w:lang w:eastAsia="en-US"/>
        </w:rPr>
        <w:t>данные органов Администрации Одинцовского городского округа</w:t>
      </w:r>
      <w:r w:rsidRPr="00B67E7A">
        <w:rPr>
          <w:rFonts w:ascii="Times New Roman" w:eastAsiaTheme="minorHAnsi" w:hAnsi="Times New Roman" w:cs="Times New Roman"/>
          <w:sz w:val="28"/>
          <w:szCs w:val="28"/>
          <w:lang w:eastAsia="en-US"/>
        </w:rPr>
        <w:t>.</w:t>
      </w:r>
    </w:p>
    <w:p w:rsidR="003331FD" w:rsidRPr="00B67E7A" w:rsidRDefault="003331FD" w:rsidP="00661725">
      <w:pPr>
        <w:pStyle w:val="ConsPlusNonformat"/>
        <w:ind w:firstLine="709"/>
        <w:jc w:val="both"/>
        <w:rPr>
          <w:rFonts w:ascii="Times New Roman" w:hAnsi="Times New Roman" w:cs="Times New Roman"/>
          <w:sz w:val="28"/>
          <w:szCs w:val="28"/>
        </w:rPr>
      </w:pPr>
    </w:p>
    <w:p w:rsidR="003331FD" w:rsidRPr="00B67E7A" w:rsidRDefault="00671664" w:rsidP="00661725">
      <w:pPr>
        <w:pStyle w:val="ConsPlusNonformat"/>
        <w:ind w:firstLine="709"/>
        <w:jc w:val="both"/>
        <w:rPr>
          <w:rFonts w:ascii="Times New Roman" w:hAnsi="Times New Roman" w:cs="Times New Roman"/>
          <w:b/>
          <w:sz w:val="28"/>
          <w:szCs w:val="28"/>
        </w:rPr>
      </w:pPr>
      <w:r w:rsidRPr="00B67E7A">
        <w:rPr>
          <w:rFonts w:ascii="Times New Roman" w:hAnsi="Times New Roman" w:cs="Times New Roman"/>
          <w:b/>
          <w:sz w:val="28"/>
          <w:szCs w:val="28"/>
        </w:rPr>
        <w:t>Показатель 6</w:t>
      </w:r>
      <w:r w:rsidR="003331FD" w:rsidRPr="00B67E7A">
        <w:rPr>
          <w:rFonts w:ascii="Times New Roman" w:hAnsi="Times New Roman" w:cs="Times New Roman"/>
          <w:b/>
          <w:sz w:val="28"/>
          <w:szCs w:val="28"/>
        </w:rPr>
        <w:t>.3. «Объем платных туристских услуг, оказанных населению»</w:t>
      </w:r>
    </w:p>
    <w:p w:rsidR="003331FD" w:rsidRPr="00B67E7A" w:rsidRDefault="003331FD" w:rsidP="00661725">
      <w:pPr>
        <w:pStyle w:val="ConsPlusNonformat"/>
        <w:ind w:firstLine="709"/>
        <w:jc w:val="both"/>
        <w:rPr>
          <w:rFonts w:ascii="Times New Roman" w:hAnsi="Times New Roman" w:cs="Times New Roman"/>
          <w:sz w:val="28"/>
          <w:szCs w:val="28"/>
        </w:rPr>
      </w:pPr>
    </w:p>
    <w:p w:rsidR="003331FD" w:rsidRPr="00B67E7A" w:rsidRDefault="003331FD" w:rsidP="00661725">
      <w:pPr>
        <w:pStyle w:val="ConsPlusNonformat"/>
        <w:ind w:firstLine="709"/>
        <w:jc w:val="both"/>
        <w:rPr>
          <w:rFonts w:ascii="Times New Roman" w:hAnsi="Times New Roman" w:cs="Times New Roman"/>
          <w:sz w:val="28"/>
          <w:szCs w:val="28"/>
        </w:rPr>
      </w:pPr>
      <w:r w:rsidRPr="00B67E7A">
        <w:rPr>
          <w:rFonts w:ascii="Times New Roman" w:hAnsi="Times New Roman" w:cs="Times New Roman"/>
          <w:sz w:val="28"/>
          <w:szCs w:val="28"/>
        </w:rPr>
        <w:t>Единица измерения –  млн. рублей</w:t>
      </w:r>
    </w:p>
    <w:p w:rsidR="003331FD" w:rsidRPr="00B67E7A" w:rsidRDefault="003331FD" w:rsidP="00661725">
      <w:pPr>
        <w:pStyle w:val="ConsPlusNonformat"/>
        <w:ind w:firstLine="709"/>
        <w:jc w:val="both"/>
        <w:rPr>
          <w:rFonts w:ascii="Times New Roman" w:hAnsi="Times New Roman" w:cs="Times New Roman"/>
          <w:sz w:val="28"/>
          <w:szCs w:val="28"/>
        </w:rPr>
      </w:pPr>
    </w:p>
    <w:p w:rsidR="003331FD" w:rsidRPr="00B67E7A" w:rsidRDefault="003331FD" w:rsidP="00661725">
      <w:pPr>
        <w:pStyle w:val="ConsPlusNonformat"/>
        <w:ind w:firstLine="709"/>
        <w:jc w:val="both"/>
        <w:rPr>
          <w:rFonts w:ascii="Times New Roman" w:hAnsi="Times New Roman" w:cs="Times New Roman"/>
          <w:sz w:val="28"/>
          <w:szCs w:val="28"/>
        </w:rPr>
      </w:pPr>
      <w:r w:rsidRPr="00B67E7A">
        <w:rPr>
          <w:rFonts w:ascii="Times New Roman" w:hAnsi="Times New Roman" w:cs="Times New Roman"/>
          <w:noProof/>
          <w:sz w:val="28"/>
          <w:szCs w:val="28"/>
        </w:rPr>
        <w:drawing>
          <wp:inline distT="0" distB="0" distL="0" distR="0" wp14:anchorId="351023CD" wp14:editId="473A2CC4">
            <wp:extent cx="1485900" cy="304800"/>
            <wp:effectExtent l="0" t="0" r="0" b="0"/>
            <wp:docPr id="1" name="Рисунок 1" descr="base_14_292501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4_292501_32783"/>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304800"/>
                    </a:xfrm>
                    <a:prstGeom prst="rect">
                      <a:avLst/>
                    </a:prstGeom>
                    <a:noFill/>
                    <a:ln>
                      <a:noFill/>
                    </a:ln>
                  </pic:spPr>
                </pic:pic>
              </a:graphicData>
            </a:graphic>
          </wp:inline>
        </w:drawing>
      </w:r>
    </w:p>
    <w:p w:rsidR="003331FD" w:rsidRPr="00B67E7A" w:rsidRDefault="003331FD" w:rsidP="00661725">
      <w:pPr>
        <w:pStyle w:val="ConsPlusNonformat"/>
        <w:ind w:firstLine="709"/>
        <w:jc w:val="both"/>
        <w:rPr>
          <w:rFonts w:ascii="Times New Roman" w:hAnsi="Times New Roman" w:cs="Times New Roman"/>
          <w:sz w:val="28"/>
          <w:szCs w:val="28"/>
        </w:rPr>
      </w:pPr>
    </w:p>
    <w:p w:rsidR="003331FD" w:rsidRPr="00B67E7A" w:rsidRDefault="003331FD" w:rsidP="00661725">
      <w:pPr>
        <w:pStyle w:val="ConsPlusNonformat"/>
        <w:ind w:left="709"/>
        <w:jc w:val="both"/>
        <w:rPr>
          <w:rFonts w:ascii="Times New Roman" w:hAnsi="Times New Roman" w:cs="Times New Roman"/>
          <w:sz w:val="28"/>
          <w:szCs w:val="28"/>
        </w:rPr>
      </w:pPr>
      <w:proofErr w:type="spellStart"/>
      <w:proofErr w:type="gramStart"/>
      <w:r w:rsidRPr="00B67E7A">
        <w:rPr>
          <w:rFonts w:ascii="Times New Roman" w:hAnsi="Times New Roman" w:cs="Times New Roman"/>
          <w:sz w:val="36"/>
          <w:szCs w:val="36"/>
        </w:rPr>
        <w:t>V</w:t>
      </w:r>
      <w:proofErr w:type="gramEnd"/>
      <w:r w:rsidRPr="00B67E7A">
        <w:rPr>
          <w:rFonts w:ascii="Times New Roman" w:hAnsi="Times New Roman" w:cs="Times New Roman"/>
          <w:sz w:val="36"/>
          <w:szCs w:val="36"/>
        </w:rPr>
        <w:t>о</w:t>
      </w:r>
      <w:proofErr w:type="spellEnd"/>
      <w:r w:rsidRPr="00B67E7A">
        <w:rPr>
          <w:rFonts w:ascii="Times New Roman" w:hAnsi="Times New Roman" w:cs="Times New Roman"/>
          <w:sz w:val="28"/>
          <w:szCs w:val="28"/>
        </w:rPr>
        <w:t xml:space="preserve"> - общий объем платных туристских услуг, оказываемых населению;</w:t>
      </w:r>
    </w:p>
    <w:p w:rsidR="003331FD" w:rsidRPr="00B67E7A" w:rsidRDefault="003331FD" w:rsidP="00661725">
      <w:pPr>
        <w:pStyle w:val="ConsPlusNonformat"/>
        <w:ind w:left="709"/>
        <w:jc w:val="both"/>
        <w:rPr>
          <w:rFonts w:ascii="Times New Roman" w:hAnsi="Times New Roman" w:cs="Times New Roman"/>
          <w:sz w:val="28"/>
          <w:szCs w:val="28"/>
        </w:rPr>
      </w:pPr>
      <w:r w:rsidRPr="00B67E7A">
        <w:rPr>
          <w:rFonts w:ascii="Times New Roman" w:hAnsi="Times New Roman" w:cs="Times New Roman"/>
          <w:noProof/>
          <w:sz w:val="28"/>
          <w:szCs w:val="28"/>
        </w:rPr>
        <w:drawing>
          <wp:inline distT="0" distB="0" distL="0" distR="0" wp14:anchorId="1DD42503" wp14:editId="6E9C9457">
            <wp:extent cx="533400" cy="304800"/>
            <wp:effectExtent l="0" t="0" r="0" b="0"/>
            <wp:docPr id="2" name="Рисунок 2" descr="base_14_292501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base_14_292501_32784"/>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304800"/>
                    </a:xfrm>
                    <a:prstGeom prst="rect">
                      <a:avLst/>
                    </a:prstGeom>
                    <a:noFill/>
                    <a:ln>
                      <a:noFill/>
                    </a:ln>
                  </pic:spPr>
                </pic:pic>
              </a:graphicData>
            </a:graphic>
          </wp:inline>
        </w:drawing>
      </w:r>
      <w:r w:rsidRPr="00B67E7A">
        <w:rPr>
          <w:rFonts w:ascii="Times New Roman" w:hAnsi="Times New Roman" w:cs="Times New Roman"/>
          <w:sz w:val="28"/>
          <w:szCs w:val="28"/>
        </w:rPr>
        <w:t xml:space="preserve"> - услуги гостиниц и аналогичные услуги по предоставлению временного жил</w:t>
      </w:r>
      <w:r w:rsidR="00661725" w:rsidRPr="00B67E7A">
        <w:rPr>
          <w:rFonts w:ascii="Times New Roman" w:hAnsi="Times New Roman" w:cs="Times New Roman"/>
          <w:sz w:val="28"/>
          <w:szCs w:val="28"/>
        </w:rPr>
        <w:t>ья;</w:t>
      </w:r>
    </w:p>
    <w:p w:rsidR="003331FD" w:rsidRPr="00B67E7A" w:rsidRDefault="003331FD" w:rsidP="00661725">
      <w:pPr>
        <w:pStyle w:val="ConsPlusNonformat"/>
        <w:ind w:left="709"/>
        <w:jc w:val="both"/>
        <w:rPr>
          <w:rFonts w:ascii="Times New Roman" w:hAnsi="Times New Roman" w:cs="Times New Roman"/>
          <w:sz w:val="28"/>
          <w:szCs w:val="28"/>
        </w:rPr>
      </w:pPr>
      <w:r w:rsidRPr="00B67E7A">
        <w:rPr>
          <w:rFonts w:ascii="Times New Roman" w:hAnsi="Times New Roman" w:cs="Times New Roman"/>
          <w:noProof/>
          <w:sz w:val="28"/>
          <w:szCs w:val="28"/>
        </w:rPr>
        <w:drawing>
          <wp:inline distT="0" distB="0" distL="0" distR="0" wp14:anchorId="07F3CCEA" wp14:editId="2F08D180">
            <wp:extent cx="438150" cy="304800"/>
            <wp:effectExtent l="0" t="0" r="0" b="0"/>
            <wp:docPr id="3" name="Рисунок 3" descr="base_14_292501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base_14_292501_32785"/>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B67E7A">
        <w:rPr>
          <w:rFonts w:ascii="Times New Roman" w:hAnsi="Times New Roman" w:cs="Times New Roman"/>
          <w:sz w:val="28"/>
          <w:szCs w:val="28"/>
        </w:rPr>
        <w:t xml:space="preserve"> - услуги специализированных коллективных средств размещения (санаторно-курортные организации);</w:t>
      </w:r>
    </w:p>
    <w:p w:rsidR="003331FD" w:rsidRPr="00B67E7A" w:rsidRDefault="003331FD" w:rsidP="00661725">
      <w:pPr>
        <w:pStyle w:val="ConsPlusNonformat"/>
        <w:ind w:left="709"/>
        <w:jc w:val="both"/>
        <w:rPr>
          <w:rFonts w:ascii="Times New Roman" w:hAnsi="Times New Roman" w:cs="Times New Roman"/>
          <w:sz w:val="28"/>
          <w:szCs w:val="28"/>
        </w:rPr>
      </w:pPr>
      <w:r w:rsidRPr="00B67E7A">
        <w:rPr>
          <w:rFonts w:ascii="Times New Roman" w:hAnsi="Times New Roman" w:cs="Times New Roman"/>
          <w:noProof/>
          <w:sz w:val="28"/>
          <w:szCs w:val="28"/>
        </w:rPr>
        <w:drawing>
          <wp:inline distT="0" distB="0" distL="0" distR="0" wp14:anchorId="0059E097" wp14:editId="1309A01B">
            <wp:extent cx="476250" cy="304800"/>
            <wp:effectExtent l="0" t="0" r="0" b="0"/>
            <wp:docPr id="4" name="Рисунок 4" descr="base_14_292501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base_14_292501_32786"/>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304800"/>
                    </a:xfrm>
                    <a:prstGeom prst="rect">
                      <a:avLst/>
                    </a:prstGeom>
                    <a:noFill/>
                    <a:ln>
                      <a:noFill/>
                    </a:ln>
                  </pic:spPr>
                </pic:pic>
              </a:graphicData>
            </a:graphic>
          </wp:inline>
        </w:drawing>
      </w:r>
      <w:r w:rsidRPr="00B67E7A">
        <w:rPr>
          <w:rFonts w:ascii="Times New Roman" w:hAnsi="Times New Roman" w:cs="Times New Roman"/>
          <w:sz w:val="28"/>
          <w:szCs w:val="28"/>
        </w:rPr>
        <w:t xml:space="preserve"> - услуги туристических агентств, туроператоров и прочие услуги по бронированию и сопутствующие им услуги</w:t>
      </w:r>
    </w:p>
    <w:p w:rsidR="003331FD" w:rsidRPr="00B67E7A" w:rsidRDefault="003331FD" w:rsidP="00661725">
      <w:pPr>
        <w:pStyle w:val="ConsPlusNonformat"/>
        <w:ind w:firstLine="709"/>
        <w:jc w:val="both"/>
        <w:rPr>
          <w:rFonts w:ascii="Times New Roman" w:hAnsi="Times New Roman" w:cs="Times New Roman"/>
          <w:sz w:val="28"/>
          <w:szCs w:val="28"/>
        </w:rPr>
      </w:pPr>
    </w:p>
    <w:p w:rsidR="00661725" w:rsidRPr="00B67E7A" w:rsidRDefault="00661725" w:rsidP="00661725">
      <w:pPr>
        <w:spacing w:after="0" w:line="240" w:lineRule="auto"/>
        <w:ind w:firstLine="709"/>
        <w:jc w:val="both"/>
        <w:rPr>
          <w:rFonts w:ascii="Times New Roman" w:eastAsiaTheme="minorHAnsi" w:hAnsi="Times New Roman" w:cs="Times New Roman"/>
          <w:sz w:val="28"/>
          <w:szCs w:val="28"/>
          <w:lang w:eastAsia="en-US"/>
        </w:rPr>
      </w:pPr>
      <w:r w:rsidRPr="00B67E7A">
        <w:rPr>
          <w:rFonts w:ascii="Times New Roman" w:eastAsiaTheme="minorHAnsi" w:hAnsi="Times New Roman" w:cs="Times New Roman"/>
          <w:sz w:val="28"/>
          <w:szCs w:val="28"/>
          <w:lang w:eastAsia="en-US"/>
        </w:rPr>
        <w:t xml:space="preserve">Источник информации: </w:t>
      </w:r>
      <w:r w:rsidR="00A0490E" w:rsidRPr="00B67E7A">
        <w:rPr>
          <w:rFonts w:ascii="Times New Roman" w:eastAsiaTheme="minorHAnsi" w:hAnsi="Times New Roman" w:cs="Times New Roman"/>
          <w:sz w:val="28"/>
          <w:szCs w:val="28"/>
          <w:lang w:eastAsia="en-US"/>
        </w:rPr>
        <w:t>данные органов Администрации Одинцовского городского округа</w:t>
      </w:r>
      <w:r w:rsidRPr="00B67E7A">
        <w:rPr>
          <w:rFonts w:ascii="Times New Roman" w:eastAsiaTheme="minorHAnsi" w:hAnsi="Times New Roman" w:cs="Times New Roman"/>
          <w:sz w:val="28"/>
          <w:szCs w:val="28"/>
          <w:lang w:eastAsia="en-US"/>
        </w:rPr>
        <w:t>.</w:t>
      </w:r>
    </w:p>
    <w:p w:rsidR="00661725" w:rsidRPr="00B67E7A" w:rsidRDefault="00661725" w:rsidP="00661725">
      <w:pPr>
        <w:pStyle w:val="ConsPlusNonformat"/>
        <w:ind w:firstLine="709"/>
        <w:jc w:val="both"/>
        <w:rPr>
          <w:rFonts w:ascii="Times New Roman" w:hAnsi="Times New Roman" w:cs="Times New Roman"/>
          <w:sz w:val="28"/>
          <w:szCs w:val="28"/>
        </w:rPr>
      </w:pPr>
    </w:p>
    <w:p w:rsidR="003331FD" w:rsidRPr="00B67E7A" w:rsidRDefault="00671664" w:rsidP="00661725">
      <w:pPr>
        <w:pStyle w:val="ConsPlusNonformat"/>
        <w:ind w:firstLine="709"/>
        <w:jc w:val="both"/>
        <w:rPr>
          <w:rFonts w:ascii="Times New Roman" w:hAnsi="Times New Roman" w:cs="Times New Roman"/>
          <w:b/>
          <w:sz w:val="28"/>
          <w:szCs w:val="28"/>
        </w:rPr>
      </w:pPr>
      <w:r w:rsidRPr="00B67E7A">
        <w:rPr>
          <w:rFonts w:ascii="Times New Roman" w:hAnsi="Times New Roman" w:cs="Times New Roman"/>
          <w:b/>
          <w:sz w:val="28"/>
          <w:szCs w:val="28"/>
        </w:rPr>
        <w:lastRenderedPageBreak/>
        <w:t>Показатель 6</w:t>
      </w:r>
      <w:r w:rsidR="003331FD" w:rsidRPr="00B67E7A">
        <w:rPr>
          <w:rFonts w:ascii="Times New Roman" w:hAnsi="Times New Roman" w:cs="Times New Roman"/>
          <w:b/>
          <w:sz w:val="28"/>
          <w:szCs w:val="28"/>
        </w:rPr>
        <w:t xml:space="preserve">.4. «Объем экспорта услуг категории </w:t>
      </w:r>
      <w:r w:rsidR="00037095" w:rsidRPr="00B67E7A">
        <w:rPr>
          <w:rFonts w:ascii="Times New Roman" w:hAnsi="Times New Roman" w:cs="Times New Roman"/>
          <w:b/>
          <w:sz w:val="28"/>
          <w:szCs w:val="28"/>
        </w:rPr>
        <w:t>«</w:t>
      </w:r>
      <w:r w:rsidR="003331FD" w:rsidRPr="00B67E7A">
        <w:rPr>
          <w:rFonts w:ascii="Times New Roman" w:hAnsi="Times New Roman" w:cs="Times New Roman"/>
          <w:b/>
          <w:sz w:val="28"/>
          <w:szCs w:val="28"/>
        </w:rPr>
        <w:t>Поездки»</w:t>
      </w:r>
    </w:p>
    <w:p w:rsidR="003331FD" w:rsidRPr="00B67E7A" w:rsidRDefault="003331FD" w:rsidP="00661725">
      <w:pPr>
        <w:pStyle w:val="ConsPlusNonformat"/>
        <w:ind w:firstLine="709"/>
        <w:jc w:val="both"/>
        <w:rPr>
          <w:rFonts w:ascii="Times New Roman" w:hAnsi="Times New Roman" w:cs="Times New Roman"/>
          <w:sz w:val="28"/>
          <w:szCs w:val="28"/>
        </w:rPr>
      </w:pPr>
    </w:p>
    <w:p w:rsidR="003331FD" w:rsidRPr="00B67E7A" w:rsidRDefault="003331FD" w:rsidP="00661725">
      <w:pPr>
        <w:pStyle w:val="ConsPlusNonformat"/>
        <w:ind w:firstLine="709"/>
        <w:jc w:val="both"/>
        <w:rPr>
          <w:rFonts w:ascii="Times New Roman" w:hAnsi="Times New Roman" w:cs="Times New Roman"/>
          <w:sz w:val="28"/>
          <w:szCs w:val="28"/>
        </w:rPr>
      </w:pPr>
      <w:r w:rsidRPr="00B67E7A">
        <w:rPr>
          <w:rFonts w:ascii="Times New Roman" w:hAnsi="Times New Roman" w:cs="Times New Roman"/>
          <w:sz w:val="28"/>
          <w:szCs w:val="28"/>
        </w:rPr>
        <w:t>Единица измерения – миллиард рублей</w:t>
      </w:r>
    </w:p>
    <w:p w:rsidR="003331FD" w:rsidRPr="00B67E7A" w:rsidRDefault="003331FD" w:rsidP="00661725">
      <w:pPr>
        <w:pStyle w:val="ConsPlusNonformat"/>
        <w:ind w:firstLine="709"/>
        <w:jc w:val="both"/>
        <w:rPr>
          <w:rFonts w:ascii="Times New Roman" w:hAnsi="Times New Roman" w:cs="Times New Roman"/>
          <w:sz w:val="28"/>
          <w:szCs w:val="28"/>
        </w:rPr>
      </w:pPr>
    </w:p>
    <w:p w:rsidR="003331FD" w:rsidRPr="00B67E7A" w:rsidRDefault="003331FD" w:rsidP="00661725">
      <w:pPr>
        <w:pStyle w:val="ConsPlusNonformat"/>
        <w:ind w:firstLine="709"/>
        <w:jc w:val="center"/>
        <w:rPr>
          <w:rFonts w:ascii="Times New Roman" w:hAnsi="Times New Roman" w:cs="Times New Roman"/>
          <w:sz w:val="28"/>
          <w:szCs w:val="28"/>
        </w:rPr>
      </w:pPr>
      <w:proofErr w:type="spellStart"/>
      <w:r w:rsidRPr="00B67E7A">
        <w:rPr>
          <w:rFonts w:ascii="Times New Roman" w:hAnsi="Times New Roman" w:cs="Times New Roman"/>
          <w:sz w:val="28"/>
          <w:szCs w:val="28"/>
        </w:rPr>
        <w:t>Эуп</w:t>
      </w:r>
      <w:proofErr w:type="spellEnd"/>
      <w:r w:rsidRPr="00B67E7A">
        <w:rPr>
          <w:rFonts w:ascii="Times New Roman" w:hAnsi="Times New Roman" w:cs="Times New Roman"/>
          <w:sz w:val="28"/>
          <w:szCs w:val="28"/>
        </w:rPr>
        <w:t xml:space="preserve"> = </w:t>
      </w:r>
      <w:proofErr w:type="spellStart"/>
      <w:r w:rsidRPr="00B67E7A">
        <w:rPr>
          <w:rFonts w:ascii="Times New Roman" w:hAnsi="Times New Roman" w:cs="Times New Roman"/>
          <w:sz w:val="28"/>
          <w:szCs w:val="28"/>
        </w:rPr>
        <w:t>Эупт</w:t>
      </w:r>
      <w:proofErr w:type="spellEnd"/>
      <w:r w:rsidRPr="00B67E7A">
        <w:rPr>
          <w:rFonts w:ascii="Times New Roman" w:hAnsi="Times New Roman" w:cs="Times New Roman"/>
          <w:sz w:val="28"/>
          <w:szCs w:val="28"/>
        </w:rPr>
        <w:t xml:space="preserve"> + </w:t>
      </w:r>
      <w:proofErr w:type="spellStart"/>
      <w:r w:rsidRPr="00B67E7A">
        <w:rPr>
          <w:rFonts w:ascii="Times New Roman" w:hAnsi="Times New Roman" w:cs="Times New Roman"/>
          <w:sz w:val="28"/>
          <w:szCs w:val="28"/>
        </w:rPr>
        <w:t>Эуст</w:t>
      </w:r>
      <w:proofErr w:type="spellEnd"/>
      <w:r w:rsidRPr="00B67E7A">
        <w:rPr>
          <w:rFonts w:ascii="Times New Roman" w:hAnsi="Times New Roman" w:cs="Times New Roman"/>
          <w:sz w:val="28"/>
          <w:szCs w:val="28"/>
        </w:rPr>
        <w:t>,</w:t>
      </w:r>
    </w:p>
    <w:p w:rsidR="00661725" w:rsidRPr="00B67E7A" w:rsidRDefault="00661725" w:rsidP="00661725">
      <w:pPr>
        <w:pStyle w:val="ConsPlusNonformat"/>
        <w:ind w:left="709"/>
        <w:jc w:val="both"/>
        <w:rPr>
          <w:rFonts w:ascii="Times New Roman" w:hAnsi="Times New Roman" w:cs="Times New Roman"/>
          <w:sz w:val="28"/>
          <w:szCs w:val="28"/>
        </w:rPr>
      </w:pPr>
    </w:p>
    <w:p w:rsidR="003331FD" w:rsidRPr="00B67E7A" w:rsidRDefault="003331FD" w:rsidP="00661725">
      <w:pPr>
        <w:pStyle w:val="ConsPlusNonformat"/>
        <w:ind w:left="709"/>
        <w:jc w:val="both"/>
        <w:rPr>
          <w:rFonts w:ascii="Times New Roman" w:hAnsi="Times New Roman" w:cs="Times New Roman"/>
          <w:sz w:val="28"/>
          <w:szCs w:val="28"/>
        </w:rPr>
      </w:pPr>
      <w:proofErr w:type="spellStart"/>
      <w:r w:rsidRPr="00B67E7A">
        <w:rPr>
          <w:rFonts w:ascii="Times New Roman" w:hAnsi="Times New Roman" w:cs="Times New Roman"/>
          <w:sz w:val="28"/>
          <w:szCs w:val="28"/>
        </w:rPr>
        <w:t>Эуп</w:t>
      </w:r>
      <w:proofErr w:type="spellEnd"/>
      <w:r w:rsidRPr="00B67E7A">
        <w:rPr>
          <w:rFonts w:ascii="Times New Roman" w:hAnsi="Times New Roman" w:cs="Times New Roman"/>
          <w:sz w:val="28"/>
          <w:szCs w:val="28"/>
        </w:rPr>
        <w:t xml:space="preserve"> - экспорт услуг категории </w:t>
      </w:r>
      <w:r w:rsidR="00037095" w:rsidRPr="00B67E7A">
        <w:rPr>
          <w:rFonts w:ascii="Times New Roman" w:hAnsi="Times New Roman" w:cs="Times New Roman"/>
          <w:sz w:val="28"/>
          <w:szCs w:val="28"/>
        </w:rPr>
        <w:t>«</w:t>
      </w:r>
      <w:r w:rsidRPr="00B67E7A">
        <w:rPr>
          <w:rFonts w:ascii="Times New Roman" w:hAnsi="Times New Roman" w:cs="Times New Roman"/>
          <w:sz w:val="28"/>
          <w:szCs w:val="28"/>
        </w:rPr>
        <w:t>Поездки</w:t>
      </w:r>
      <w:r w:rsidR="00037095" w:rsidRPr="00B67E7A">
        <w:rPr>
          <w:rFonts w:ascii="Times New Roman" w:hAnsi="Times New Roman" w:cs="Times New Roman"/>
          <w:sz w:val="28"/>
          <w:szCs w:val="28"/>
        </w:rPr>
        <w:t>»</w:t>
      </w:r>
      <w:r w:rsidRPr="00B67E7A">
        <w:rPr>
          <w:rFonts w:ascii="Times New Roman" w:hAnsi="Times New Roman" w:cs="Times New Roman"/>
          <w:sz w:val="28"/>
          <w:szCs w:val="28"/>
        </w:rPr>
        <w:t>;</w:t>
      </w:r>
    </w:p>
    <w:p w:rsidR="003331FD" w:rsidRPr="00B67E7A" w:rsidRDefault="003331FD" w:rsidP="00661725">
      <w:pPr>
        <w:pStyle w:val="ConsPlusNonformat"/>
        <w:ind w:left="709"/>
        <w:jc w:val="both"/>
        <w:rPr>
          <w:rFonts w:ascii="Times New Roman" w:hAnsi="Times New Roman" w:cs="Times New Roman"/>
          <w:sz w:val="28"/>
          <w:szCs w:val="28"/>
        </w:rPr>
      </w:pPr>
      <w:proofErr w:type="spellStart"/>
      <w:r w:rsidRPr="00B67E7A">
        <w:rPr>
          <w:rFonts w:ascii="Times New Roman" w:hAnsi="Times New Roman" w:cs="Times New Roman"/>
          <w:sz w:val="28"/>
          <w:szCs w:val="28"/>
        </w:rPr>
        <w:t>Эупт</w:t>
      </w:r>
      <w:proofErr w:type="spellEnd"/>
      <w:r w:rsidRPr="00B67E7A">
        <w:rPr>
          <w:rFonts w:ascii="Times New Roman" w:hAnsi="Times New Roman" w:cs="Times New Roman"/>
          <w:sz w:val="28"/>
          <w:szCs w:val="28"/>
        </w:rPr>
        <w:t xml:space="preserve"> - экспорт услуг от реализации пакетных туров для иностранных граждан;</w:t>
      </w:r>
    </w:p>
    <w:p w:rsidR="003331FD" w:rsidRPr="00B67E7A" w:rsidRDefault="003331FD" w:rsidP="00661725">
      <w:pPr>
        <w:pStyle w:val="ConsPlusNonformat"/>
        <w:ind w:left="709"/>
        <w:jc w:val="both"/>
        <w:rPr>
          <w:rFonts w:ascii="Times New Roman" w:hAnsi="Times New Roman" w:cs="Times New Roman"/>
          <w:sz w:val="28"/>
          <w:szCs w:val="28"/>
        </w:rPr>
      </w:pPr>
      <w:proofErr w:type="spellStart"/>
      <w:r w:rsidRPr="00B67E7A">
        <w:rPr>
          <w:rFonts w:ascii="Times New Roman" w:hAnsi="Times New Roman" w:cs="Times New Roman"/>
          <w:sz w:val="28"/>
          <w:szCs w:val="28"/>
        </w:rPr>
        <w:t>Эуст</w:t>
      </w:r>
      <w:proofErr w:type="spellEnd"/>
      <w:r w:rsidRPr="00B67E7A">
        <w:rPr>
          <w:rFonts w:ascii="Times New Roman" w:hAnsi="Times New Roman" w:cs="Times New Roman"/>
          <w:sz w:val="28"/>
          <w:szCs w:val="28"/>
        </w:rPr>
        <w:t xml:space="preserve"> - экспорт услуг от реализации индивидуальных туров, организованных иностранными гражданами</w:t>
      </w:r>
    </w:p>
    <w:p w:rsidR="00661725" w:rsidRPr="00B67E7A" w:rsidRDefault="00661725" w:rsidP="00661725">
      <w:pPr>
        <w:spacing w:after="0" w:line="240" w:lineRule="auto"/>
        <w:ind w:firstLine="709"/>
        <w:jc w:val="both"/>
        <w:rPr>
          <w:rFonts w:ascii="Times New Roman" w:eastAsiaTheme="minorHAnsi" w:hAnsi="Times New Roman" w:cs="Times New Roman"/>
          <w:sz w:val="28"/>
          <w:szCs w:val="28"/>
          <w:lang w:eastAsia="en-US"/>
        </w:rPr>
      </w:pPr>
    </w:p>
    <w:p w:rsidR="00661725" w:rsidRPr="00B67E7A" w:rsidRDefault="00661725" w:rsidP="00661725">
      <w:pPr>
        <w:spacing w:after="0" w:line="240" w:lineRule="auto"/>
        <w:ind w:firstLine="709"/>
        <w:jc w:val="both"/>
        <w:rPr>
          <w:rFonts w:ascii="Times New Roman" w:eastAsiaTheme="minorHAnsi" w:hAnsi="Times New Roman" w:cs="Times New Roman"/>
          <w:sz w:val="28"/>
          <w:szCs w:val="28"/>
          <w:lang w:eastAsia="en-US"/>
        </w:rPr>
      </w:pPr>
      <w:r w:rsidRPr="00B67E7A">
        <w:rPr>
          <w:rFonts w:ascii="Times New Roman" w:eastAsiaTheme="minorHAnsi" w:hAnsi="Times New Roman" w:cs="Times New Roman"/>
          <w:sz w:val="28"/>
          <w:szCs w:val="28"/>
          <w:lang w:eastAsia="en-US"/>
        </w:rPr>
        <w:t xml:space="preserve">Источник информации: </w:t>
      </w:r>
      <w:r w:rsidR="00A0490E" w:rsidRPr="00B67E7A">
        <w:rPr>
          <w:rFonts w:ascii="Times New Roman" w:eastAsiaTheme="minorHAnsi" w:hAnsi="Times New Roman" w:cs="Times New Roman"/>
          <w:sz w:val="28"/>
          <w:szCs w:val="28"/>
          <w:lang w:eastAsia="en-US"/>
        </w:rPr>
        <w:t>данные органов Администрации Одинцовского городского округа</w:t>
      </w:r>
      <w:r w:rsidRPr="00B67E7A">
        <w:rPr>
          <w:rFonts w:ascii="Times New Roman" w:eastAsiaTheme="minorHAnsi" w:hAnsi="Times New Roman" w:cs="Times New Roman"/>
          <w:sz w:val="28"/>
          <w:szCs w:val="28"/>
          <w:lang w:eastAsia="en-US"/>
        </w:rPr>
        <w:t>.</w:t>
      </w:r>
    </w:p>
    <w:p w:rsidR="003331FD" w:rsidRPr="00B67E7A" w:rsidRDefault="003331FD" w:rsidP="00575118">
      <w:pPr>
        <w:pStyle w:val="ConsPlusNormal"/>
        <w:ind w:firstLine="540"/>
        <w:jc w:val="both"/>
        <w:rPr>
          <w:rFonts w:ascii="Times New Roman" w:hAnsi="Times New Roman" w:cs="Times New Roman"/>
          <w:sz w:val="28"/>
          <w:szCs w:val="28"/>
        </w:rPr>
      </w:pPr>
    </w:p>
    <w:p w:rsidR="00575118" w:rsidRPr="00B67E7A" w:rsidRDefault="00671664" w:rsidP="00575118">
      <w:pPr>
        <w:widowControl w:val="0"/>
        <w:autoSpaceDE w:val="0"/>
        <w:autoSpaceDN w:val="0"/>
        <w:adjustRightInd w:val="0"/>
        <w:spacing w:after="0" w:line="240" w:lineRule="auto"/>
        <w:ind w:firstLine="426"/>
        <w:jc w:val="center"/>
        <w:rPr>
          <w:rFonts w:ascii="Times New Roman" w:hAnsi="Times New Roman" w:cs="Times New Roman"/>
          <w:b/>
          <w:color w:val="000000" w:themeColor="text1"/>
          <w:sz w:val="28"/>
          <w:szCs w:val="28"/>
        </w:rPr>
      </w:pPr>
      <w:r w:rsidRPr="00B67E7A">
        <w:rPr>
          <w:rFonts w:ascii="Times New Roman" w:hAnsi="Times New Roman" w:cs="Times New Roman"/>
          <w:b/>
          <w:color w:val="000000" w:themeColor="text1"/>
          <w:sz w:val="28"/>
          <w:szCs w:val="28"/>
        </w:rPr>
        <w:t>11</w:t>
      </w:r>
      <w:r w:rsidR="00575118" w:rsidRPr="00B67E7A">
        <w:rPr>
          <w:rFonts w:ascii="Times New Roman" w:hAnsi="Times New Roman" w:cs="Times New Roman"/>
          <w:b/>
          <w:color w:val="000000" w:themeColor="text1"/>
          <w:sz w:val="28"/>
          <w:szCs w:val="28"/>
        </w:rPr>
        <w:t>.</w:t>
      </w:r>
      <w:r w:rsidR="00575118" w:rsidRPr="00B67E7A">
        <w:rPr>
          <w:rFonts w:ascii="Times New Roman" w:hAnsi="Times New Roman" w:cs="Times New Roman"/>
          <w:color w:val="000000" w:themeColor="text1"/>
          <w:sz w:val="28"/>
          <w:szCs w:val="28"/>
        </w:rPr>
        <w:t xml:space="preserve"> </w:t>
      </w:r>
      <w:r w:rsidR="00575118" w:rsidRPr="00B67E7A">
        <w:rPr>
          <w:rFonts w:ascii="Times New Roman" w:hAnsi="Times New Roman" w:cs="Times New Roman"/>
          <w:b/>
          <w:color w:val="000000" w:themeColor="text1"/>
          <w:sz w:val="28"/>
          <w:szCs w:val="28"/>
        </w:rPr>
        <w:t>Порядок взаимодействия ответственных исполнителей с муниципальным заказчиком и координатором муниципальной программы.</w:t>
      </w:r>
    </w:p>
    <w:p w:rsidR="00575118" w:rsidRPr="00B67E7A" w:rsidRDefault="00575118" w:rsidP="00575118">
      <w:pPr>
        <w:widowControl w:val="0"/>
        <w:autoSpaceDE w:val="0"/>
        <w:autoSpaceDN w:val="0"/>
        <w:adjustRightInd w:val="0"/>
        <w:spacing w:after="0" w:line="240" w:lineRule="auto"/>
        <w:ind w:firstLine="357"/>
        <w:jc w:val="both"/>
        <w:rPr>
          <w:rFonts w:ascii="Times New Roman" w:hAnsi="Times New Roman" w:cs="Times New Roman"/>
          <w:color w:val="000000" w:themeColor="text1"/>
          <w:sz w:val="28"/>
          <w:szCs w:val="28"/>
        </w:rPr>
      </w:pPr>
    </w:p>
    <w:p w:rsidR="00575118" w:rsidRPr="00B67E7A" w:rsidRDefault="00575118" w:rsidP="00575118">
      <w:pPr>
        <w:widowControl w:val="0"/>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B67E7A">
        <w:rPr>
          <w:rFonts w:ascii="Times New Roman" w:hAnsi="Times New Roman" w:cs="Times New Roman"/>
          <w:color w:val="000000" w:themeColor="text1"/>
          <w:sz w:val="28"/>
          <w:szCs w:val="28"/>
        </w:rPr>
        <w:t xml:space="preserve">Механизм реализации муниципальной программы, порядок внесения изменений в муниципальную программу и </w:t>
      </w:r>
      <w:proofErr w:type="gramStart"/>
      <w:r w:rsidRPr="00B67E7A">
        <w:rPr>
          <w:rFonts w:ascii="Times New Roman" w:hAnsi="Times New Roman" w:cs="Times New Roman"/>
          <w:color w:val="000000" w:themeColor="text1"/>
          <w:sz w:val="28"/>
          <w:szCs w:val="28"/>
        </w:rPr>
        <w:t>контроль за</w:t>
      </w:r>
      <w:proofErr w:type="gramEnd"/>
      <w:r w:rsidRPr="00B67E7A">
        <w:rPr>
          <w:rFonts w:ascii="Times New Roman" w:hAnsi="Times New Roman" w:cs="Times New Roman"/>
          <w:color w:val="000000" w:themeColor="text1"/>
          <w:sz w:val="28"/>
          <w:szCs w:val="28"/>
        </w:rPr>
        <w:t xml:space="preserve"> ее реализацией осуществляется в соответствии с Порядком разработки и реализации муниципальных программ Одинцовского городского округа Московской области, утвержденным постановлением Администрации Одинцовского городского округа Московской области от 20.08.2019 № 313. </w:t>
      </w:r>
    </w:p>
    <w:p w:rsidR="00575118" w:rsidRPr="00B67E7A" w:rsidRDefault="00575118" w:rsidP="005751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Муниципальным заказчиком муниципальной программы является Администрация Одинцовского городского округа Московской области.</w:t>
      </w:r>
    </w:p>
    <w:p w:rsidR="00575118" w:rsidRPr="00B67E7A" w:rsidRDefault="00575118" w:rsidP="005751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 xml:space="preserve">Управление реализацией муниципальной программы осуществляет координатор муниципальной программы в </w:t>
      </w:r>
      <w:r w:rsidRPr="00B67E7A">
        <w:rPr>
          <w:rFonts w:ascii="Times New Roman" w:hAnsi="Times New Roman" w:cs="Times New Roman"/>
          <w:color w:val="000000" w:themeColor="text1"/>
          <w:sz w:val="28"/>
          <w:szCs w:val="28"/>
        </w:rPr>
        <w:t>лице</w:t>
      </w:r>
      <w:r w:rsidR="001804F9" w:rsidRPr="00B67E7A">
        <w:rPr>
          <w:rFonts w:ascii="Times New Roman" w:hAnsi="Times New Roman" w:cs="Times New Roman"/>
          <w:color w:val="000000" w:themeColor="text1"/>
          <w:sz w:val="28"/>
          <w:szCs w:val="28"/>
        </w:rPr>
        <w:t xml:space="preserve"> </w:t>
      </w:r>
      <w:r w:rsidR="00A0490E" w:rsidRPr="00B67E7A">
        <w:rPr>
          <w:rFonts w:ascii="Times New Roman" w:hAnsi="Times New Roman" w:cs="Times New Roman"/>
          <w:color w:val="000000" w:themeColor="text1"/>
          <w:sz w:val="28"/>
          <w:szCs w:val="28"/>
        </w:rPr>
        <w:t>заместителя Главы Администрации Одинцовского горо</w:t>
      </w:r>
      <w:r w:rsidR="00CF09E0" w:rsidRPr="00B67E7A">
        <w:rPr>
          <w:rFonts w:ascii="Times New Roman" w:hAnsi="Times New Roman" w:cs="Times New Roman"/>
          <w:color w:val="000000" w:themeColor="text1"/>
          <w:sz w:val="28"/>
          <w:szCs w:val="28"/>
        </w:rPr>
        <w:t xml:space="preserve">дского округа – </w:t>
      </w:r>
      <w:r w:rsidR="003B4397" w:rsidRPr="00B67E7A">
        <w:rPr>
          <w:rFonts w:ascii="Times New Roman" w:hAnsi="Times New Roman" w:cs="Times New Roman"/>
          <w:sz w:val="28"/>
          <w:szCs w:val="28"/>
        </w:rPr>
        <w:t>Неретин Р.В.</w:t>
      </w:r>
    </w:p>
    <w:p w:rsidR="003B4397" w:rsidRPr="00B67E7A" w:rsidRDefault="00575118" w:rsidP="005751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Разработчик</w:t>
      </w:r>
      <w:r w:rsidR="0056537F" w:rsidRPr="00B67E7A">
        <w:rPr>
          <w:rFonts w:ascii="Times New Roman" w:hAnsi="Times New Roman" w:cs="Times New Roman"/>
          <w:sz w:val="28"/>
          <w:szCs w:val="28"/>
        </w:rPr>
        <w:t>ами</w:t>
      </w:r>
      <w:r w:rsidRPr="00B67E7A">
        <w:rPr>
          <w:rFonts w:ascii="Times New Roman" w:hAnsi="Times New Roman" w:cs="Times New Roman"/>
          <w:sz w:val="28"/>
          <w:szCs w:val="28"/>
        </w:rPr>
        <w:t xml:space="preserve"> и ответственным</w:t>
      </w:r>
      <w:r w:rsidR="0056537F" w:rsidRPr="00B67E7A">
        <w:rPr>
          <w:rFonts w:ascii="Times New Roman" w:hAnsi="Times New Roman" w:cs="Times New Roman"/>
          <w:sz w:val="28"/>
          <w:szCs w:val="28"/>
        </w:rPr>
        <w:t>и исполнителями</w:t>
      </w:r>
      <w:r w:rsidRPr="00B67E7A">
        <w:rPr>
          <w:rFonts w:ascii="Times New Roman" w:hAnsi="Times New Roman" w:cs="Times New Roman"/>
          <w:sz w:val="28"/>
          <w:szCs w:val="28"/>
        </w:rPr>
        <w:t xml:space="preserve"> за выполнение мероприятий муниципальной программы явля</w:t>
      </w:r>
      <w:r w:rsidR="003B4397" w:rsidRPr="00B67E7A">
        <w:rPr>
          <w:rFonts w:ascii="Times New Roman" w:hAnsi="Times New Roman" w:cs="Times New Roman"/>
          <w:sz w:val="28"/>
          <w:szCs w:val="28"/>
        </w:rPr>
        <w:t>ю</w:t>
      </w:r>
      <w:r w:rsidRPr="00B67E7A">
        <w:rPr>
          <w:rFonts w:ascii="Times New Roman" w:hAnsi="Times New Roman" w:cs="Times New Roman"/>
          <w:sz w:val="28"/>
          <w:szCs w:val="28"/>
        </w:rPr>
        <w:t>тся</w:t>
      </w:r>
      <w:r w:rsidR="003B4397" w:rsidRPr="00B67E7A">
        <w:rPr>
          <w:rFonts w:ascii="Times New Roman" w:hAnsi="Times New Roman" w:cs="Times New Roman"/>
          <w:sz w:val="28"/>
          <w:szCs w:val="28"/>
        </w:rPr>
        <w:t>:</w:t>
      </w:r>
    </w:p>
    <w:p w:rsidR="00F35505" w:rsidRPr="00B67E7A" w:rsidRDefault="003B4397" w:rsidP="005751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w:t>
      </w:r>
      <w:r w:rsidR="00575118" w:rsidRPr="00B67E7A">
        <w:rPr>
          <w:rFonts w:ascii="Times New Roman" w:hAnsi="Times New Roman" w:cs="Times New Roman"/>
          <w:sz w:val="28"/>
          <w:szCs w:val="28"/>
        </w:rPr>
        <w:t xml:space="preserve"> Управление </w:t>
      </w:r>
      <w:r w:rsidR="00BF3D17" w:rsidRPr="00B67E7A">
        <w:rPr>
          <w:rFonts w:ascii="Times New Roman" w:hAnsi="Times New Roman" w:cs="Times New Roman"/>
          <w:sz w:val="28"/>
          <w:szCs w:val="28"/>
        </w:rPr>
        <w:t>территориальной политики</w:t>
      </w:r>
      <w:r w:rsidR="006F3A48" w:rsidRPr="00B67E7A">
        <w:rPr>
          <w:rFonts w:ascii="Times New Roman" w:hAnsi="Times New Roman" w:cs="Times New Roman"/>
          <w:sz w:val="28"/>
          <w:szCs w:val="28"/>
        </w:rPr>
        <w:t xml:space="preserve"> и социальных коммуникаций</w:t>
      </w:r>
      <w:r w:rsidR="00F35505" w:rsidRPr="00B67E7A">
        <w:rPr>
          <w:rFonts w:ascii="Times New Roman" w:hAnsi="Times New Roman" w:cs="Times New Roman"/>
          <w:sz w:val="28"/>
          <w:szCs w:val="28"/>
        </w:rPr>
        <w:t>;</w:t>
      </w:r>
    </w:p>
    <w:p w:rsidR="00BF3D17" w:rsidRPr="00B67E7A" w:rsidRDefault="00F35505" w:rsidP="005751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w:t>
      </w:r>
      <w:r w:rsidR="006F3A48" w:rsidRPr="00B67E7A">
        <w:rPr>
          <w:rFonts w:ascii="Times New Roman" w:hAnsi="Times New Roman" w:cs="Times New Roman"/>
          <w:sz w:val="28"/>
          <w:szCs w:val="28"/>
        </w:rPr>
        <w:t xml:space="preserve"> отдел </w:t>
      </w:r>
      <w:proofErr w:type="gramStart"/>
      <w:r w:rsidR="006F3A48" w:rsidRPr="00B67E7A">
        <w:rPr>
          <w:rFonts w:ascii="Times New Roman" w:hAnsi="Times New Roman" w:cs="Times New Roman"/>
          <w:sz w:val="28"/>
          <w:szCs w:val="28"/>
        </w:rPr>
        <w:t>контроля за</w:t>
      </w:r>
      <w:proofErr w:type="gramEnd"/>
      <w:r w:rsidR="00691EC4" w:rsidRPr="00B67E7A">
        <w:rPr>
          <w:rFonts w:ascii="Times New Roman" w:hAnsi="Times New Roman" w:cs="Times New Roman"/>
          <w:sz w:val="28"/>
          <w:szCs w:val="28"/>
        </w:rPr>
        <w:t xml:space="preserve"> наружной рекламой</w:t>
      </w:r>
      <w:r w:rsidR="006F3A48" w:rsidRPr="00B67E7A">
        <w:rPr>
          <w:rFonts w:ascii="Times New Roman" w:hAnsi="Times New Roman" w:cs="Times New Roman"/>
          <w:sz w:val="28"/>
          <w:szCs w:val="28"/>
        </w:rPr>
        <w:t xml:space="preserve"> и </w:t>
      </w:r>
      <w:r w:rsidR="00691EC4" w:rsidRPr="00B67E7A">
        <w:rPr>
          <w:rFonts w:ascii="Times New Roman" w:hAnsi="Times New Roman" w:cs="Times New Roman"/>
          <w:sz w:val="28"/>
          <w:szCs w:val="28"/>
        </w:rPr>
        <w:t>художественным</w:t>
      </w:r>
      <w:r w:rsidR="006F3A48" w:rsidRPr="00B67E7A">
        <w:rPr>
          <w:rFonts w:ascii="Times New Roman" w:hAnsi="Times New Roman" w:cs="Times New Roman"/>
          <w:sz w:val="28"/>
          <w:szCs w:val="28"/>
        </w:rPr>
        <w:t xml:space="preserve"> оформлением</w:t>
      </w:r>
      <w:r w:rsidR="00691EC4" w:rsidRPr="00B67E7A">
        <w:rPr>
          <w:rFonts w:ascii="Times New Roman" w:hAnsi="Times New Roman" w:cs="Times New Roman"/>
          <w:sz w:val="28"/>
          <w:szCs w:val="28"/>
        </w:rPr>
        <w:t xml:space="preserve"> зданий</w:t>
      </w:r>
      <w:r w:rsidR="006F3A48" w:rsidRPr="00B67E7A">
        <w:rPr>
          <w:rFonts w:ascii="Times New Roman" w:hAnsi="Times New Roman" w:cs="Times New Roman"/>
          <w:sz w:val="28"/>
          <w:szCs w:val="28"/>
        </w:rPr>
        <w:t>;</w:t>
      </w:r>
    </w:p>
    <w:p w:rsidR="00BF3D17" w:rsidRPr="00B67E7A" w:rsidRDefault="006F3A48" w:rsidP="005751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 отдел по туризму</w:t>
      </w:r>
      <w:r w:rsidR="003E07F2" w:rsidRPr="00B67E7A">
        <w:rPr>
          <w:rFonts w:ascii="Times New Roman" w:hAnsi="Times New Roman" w:cs="Times New Roman"/>
          <w:sz w:val="28"/>
          <w:szCs w:val="28"/>
        </w:rPr>
        <w:t>;</w:t>
      </w:r>
    </w:p>
    <w:p w:rsidR="006F3A48" w:rsidRPr="00B67E7A" w:rsidRDefault="006F3A48" w:rsidP="005751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-отдел территориальной безопасности</w:t>
      </w:r>
      <w:r w:rsidR="003E07F2" w:rsidRPr="00B67E7A">
        <w:rPr>
          <w:rFonts w:ascii="Times New Roman" w:hAnsi="Times New Roman" w:cs="Times New Roman"/>
          <w:sz w:val="28"/>
          <w:szCs w:val="28"/>
        </w:rPr>
        <w:t>;</w:t>
      </w:r>
    </w:p>
    <w:p w:rsidR="00BF3D17" w:rsidRPr="00B67E7A" w:rsidRDefault="006F3A48" w:rsidP="005751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w:t>
      </w:r>
      <w:r w:rsidR="0056537F" w:rsidRPr="00B67E7A">
        <w:rPr>
          <w:rFonts w:ascii="Times New Roman" w:hAnsi="Times New Roman" w:cs="Times New Roman"/>
          <w:sz w:val="28"/>
          <w:szCs w:val="28"/>
        </w:rPr>
        <w:t xml:space="preserve">Управление по инвестициям </w:t>
      </w:r>
      <w:r w:rsidRPr="00B67E7A">
        <w:rPr>
          <w:rFonts w:ascii="Times New Roman" w:hAnsi="Times New Roman" w:cs="Times New Roman"/>
          <w:sz w:val="28"/>
          <w:szCs w:val="28"/>
        </w:rPr>
        <w:t>и поддержк</w:t>
      </w:r>
      <w:r w:rsidR="0056537F" w:rsidRPr="00B67E7A">
        <w:rPr>
          <w:rFonts w:ascii="Times New Roman" w:hAnsi="Times New Roman" w:cs="Times New Roman"/>
          <w:sz w:val="28"/>
          <w:szCs w:val="28"/>
        </w:rPr>
        <w:t>е</w:t>
      </w:r>
      <w:r w:rsidRPr="00B67E7A">
        <w:rPr>
          <w:rFonts w:ascii="Times New Roman" w:hAnsi="Times New Roman" w:cs="Times New Roman"/>
          <w:sz w:val="28"/>
          <w:szCs w:val="28"/>
        </w:rPr>
        <w:t xml:space="preserve"> предпринимательства</w:t>
      </w:r>
      <w:r w:rsidR="003E07F2" w:rsidRPr="00B67E7A">
        <w:rPr>
          <w:rFonts w:ascii="Times New Roman" w:hAnsi="Times New Roman" w:cs="Times New Roman"/>
          <w:sz w:val="28"/>
          <w:szCs w:val="28"/>
        </w:rPr>
        <w:t>.</w:t>
      </w:r>
    </w:p>
    <w:p w:rsidR="00575118" w:rsidRPr="00B67E7A" w:rsidRDefault="00575118" w:rsidP="005751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7E7A">
        <w:rPr>
          <w:rFonts w:ascii="Times New Roman" w:hAnsi="Times New Roman" w:cs="Times New Roman"/>
          <w:sz w:val="28"/>
          <w:szCs w:val="28"/>
        </w:rPr>
        <w:t>Исполнители мероприятий муниципальной программы (подпрограмм) несут ответственность за своевременную реализацию мероприятий муниципальной программы (подпрограмм), достижение запланированных результатов.</w:t>
      </w:r>
    </w:p>
    <w:p w:rsidR="00575118" w:rsidRPr="00B67E7A" w:rsidRDefault="00575118" w:rsidP="00575118">
      <w:pPr>
        <w:widowControl w:val="0"/>
        <w:autoSpaceDE w:val="0"/>
        <w:autoSpaceDN w:val="0"/>
        <w:adjustRightInd w:val="0"/>
        <w:spacing w:after="0" w:line="240" w:lineRule="auto"/>
        <w:jc w:val="both"/>
        <w:rPr>
          <w:rFonts w:ascii="Times New Roman" w:hAnsi="Times New Roman" w:cs="Times New Roman"/>
          <w:color w:val="FF0000"/>
          <w:sz w:val="28"/>
          <w:szCs w:val="28"/>
        </w:rPr>
      </w:pPr>
    </w:p>
    <w:p w:rsidR="005831C8" w:rsidRPr="00B67E7A" w:rsidRDefault="005831C8" w:rsidP="00575118">
      <w:pPr>
        <w:pStyle w:val="a9"/>
        <w:ind w:left="0"/>
        <w:jc w:val="center"/>
        <w:rPr>
          <w:rFonts w:ascii="Times New Roman" w:hAnsi="Times New Roman" w:cs="Times New Roman"/>
          <w:b/>
          <w:sz w:val="28"/>
          <w:szCs w:val="28"/>
        </w:rPr>
      </w:pPr>
    </w:p>
    <w:p w:rsidR="005831C8" w:rsidRPr="00B67E7A" w:rsidRDefault="005831C8" w:rsidP="00575118">
      <w:pPr>
        <w:pStyle w:val="a9"/>
        <w:ind w:left="0"/>
        <w:jc w:val="center"/>
        <w:rPr>
          <w:rFonts w:ascii="Times New Roman" w:hAnsi="Times New Roman" w:cs="Times New Roman"/>
          <w:b/>
          <w:sz w:val="28"/>
          <w:szCs w:val="28"/>
        </w:rPr>
      </w:pPr>
    </w:p>
    <w:p w:rsidR="005831C8" w:rsidRPr="00B67E7A" w:rsidRDefault="005831C8" w:rsidP="00575118">
      <w:pPr>
        <w:pStyle w:val="a9"/>
        <w:ind w:left="0"/>
        <w:jc w:val="center"/>
        <w:rPr>
          <w:rFonts w:ascii="Times New Roman" w:hAnsi="Times New Roman" w:cs="Times New Roman"/>
          <w:b/>
          <w:sz w:val="28"/>
          <w:szCs w:val="28"/>
        </w:rPr>
      </w:pPr>
    </w:p>
    <w:p w:rsidR="00575118" w:rsidRPr="00B67E7A" w:rsidRDefault="00671664" w:rsidP="00575118">
      <w:pPr>
        <w:pStyle w:val="a9"/>
        <w:ind w:left="0"/>
        <w:jc w:val="center"/>
        <w:rPr>
          <w:rFonts w:ascii="Times New Roman" w:hAnsi="Times New Roman" w:cs="Times New Roman"/>
          <w:b/>
          <w:sz w:val="28"/>
          <w:szCs w:val="28"/>
        </w:rPr>
      </w:pPr>
      <w:r w:rsidRPr="00B67E7A">
        <w:rPr>
          <w:rFonts w:ascii="Times New Roman" w:hAnsi="Times New Roman" w:cs="Times New Roman"/>
          <w:b/>
          <w:sz w:val="28"/>
          <w:szCs w:val="28"/>
        </w:rPr>
        <w:lastRenderedPageBreak/>
        <w:t>12</w:t>
      </w:r>
      <w:r w:rsidR="00575118" w:rsidRPr="00B67E7A">
        <w:rPr>
          <w:rFonts w:ascii="Times New Roman" w:hAnsi="Times New Roman" w:cs="Times New Roman"/>
          <w:b/>
          <w:sz w:val="28"/>
          <w:szCs w:val="28"/>
        </w:rPr>
        <w:t>. Состав, форма и сроки представления отчетности о ходе реализации</w:t>
      </w:r>
    </w:p>
    <w:p w:rsidR="00575118" w:rsidRPr="00B67E7A" w:rsidRDefault="00575118" w:rsidP="00575118">
      <w:pPr>
        <w:pStyle w:val="a9"/>
        <w:ind w:left="0"/>
        <w:jc w:val="center"/>
        <w:rPr>
          <w:rFonts w:ascii="Times New Roman" w:hAnsi="Times New Roman" w:cs="Times New Roman"/>
          <w:b/>
          <w:sz w:val="28"/>
          <w:szCs w:val="28"/>
        </w:rPr>
      </w:pPr>
      <w:r w:rsidRPr="00B67E7A">
        <w:rPr>
          <w:rFonts w:ascii="Times New Roman" w:hAnsi="Times New Roman" w:cs="Times New Roman"/>
          <w:b/>
          <w:sz w:val="28"/>
          <w:szCs w:val="28"/>
        </w:rPr>
        <w:t>мероприятий муниципальной программы.</w:t>
      </w:r>
    </w:p>
    <w:p w:rsidR="00575118" w:rsidRPr="00B67E7A" w:rsidRDefault="00575118" w:rsidP="00575118">
      <w:pPr>
        <w:pStyle w:val="1"/>
        <w:shd w:val="clear" w:color="auto" w:fill="FFFFFF"/>
        <w:spacing w:before="0" w:beforeAutospacing="0" w:after="0" w:afterAutospacing="0"/>
        <w:ind w:firstLine="709"/>
        <w:jc w:val="both"/>
        <w:rPr>
          <w:b w:val="0"/>
          <w:bCs w:val="0"/>
          <w:sz w:val="28"/>
          <w:szCs w:val="28"/>
          <w:lang w:eastAsia="en-US"/>
        </w:rPr>
      </w:pPr>
      <w:r w:rsidRPr="00B67E7A">
        <w:rPr>
          <w:b w:val="0"/>
          <w:bCs w:val="0"/>
          <w:sz w:val="28"/>
          <w:szCs w:val="28"/>
          <w:lang w:eastAsia="en-US"/>
        </w:rPr>
        <w:t>Ответственность за реализацию муниципальной программы (подпрограмм) и достижение установленных значений показателей эффективности реализации муниципальной программы несут ответственные исполнители за выполнение мероприятий муниципальной программы.</w:t>
      </w:r>
    </w:p>
    <w:p w:rsidR="00575118" w:rsidRPr="00B67E7A" w:rsidRDefault="00575118" w:rsidP="00575118">
      <w:pPr>
        <w:pStyle w:val="1"/>
        <w:shd w:val="clear" w:color="auto" w:fill="FFFFFF"/>
        <w:spacing w:before="0" w:beforeAutospacing="0" w:after="0" w:afterAutospacing="0"/>
        <w:ind w:firstLine="709"/>
        <w:jc w:val="both"/>
        <w:rPr>
          <w:b w:val="0"/>
          <w:bCs w:val="0"/>
          <w:sz w:val="28"/>
          <w:szCs w:val="28"/>
          <w:lang w:eastAsia="en-US"/>
        </w:rPr>
      </w:pPr>
      <w:r w:rsidRPr="00B67E7A">
        <w:rPr>
          <w:b w:val="0"/>
          <w:bCs w:val="0"/>
          <w:sz w:val="28"/>
          <w:szCs w:val="28"/>
          <w:lang w:eastAsia="en-US"/>
        </w:rPr>
        <w:t xml:space="preserve">С целью </w:t>
      </w:r>
      <w:proofErr w:type="gramStart"/>
      <w:r w:rsidRPr="00B67E7A">
        <w:rPr>
          <w:b w:val="0"/>
          <w:bCs w:val="0"/>
          <w:sz w:val="28"/>
          <w:szCs w:val="28"/>
          <w:lang w:eastAsia="en-US"/>
        </w:rPr>
        <w:t>контроля за</w:t>
      </w:r>
      <w:proofErr w:type="gramEnd"/>
      <w:r w:rsidRPr="00B67E7A">
        <w:rPr>
          <w:b w:val="0"/>
          <w:bCs w:val="0"/>
          <w:sz w:val="28"/>
          <w:szCs w:val="28"/>
          <w:lang w:eastAsia="en-US"/>
        </w:rPr>
        <w:t xml:space="preserve"> реализацией муниципальной программы </w:t>
      </w:r>
      <w:r w:rsidR="00B53DEF" w:rsidRPr="00B67E7A">
        <w:rPr>
          <w:b w:val="0"/>
          <w:bCs w:val="0"/>
          <w:sz w:val="28"/>
          <w:szCs w:val="28"/>
          <w:lang w:eastAsia="en-US"/>
        </w:rPr>
        <w:t>Управление</w:t>
      </w:r>
      <w:r w:rsidR="003B4397" w:rsidRPr="00B67E7A">
        <w:rPr>
          <w:b w:val="0"/>
          <w:bCs w:val="0"/>
          <w:sz w:val="28"/>
          <w:szCs w:val="28"/>
          <w:lang w:eastAsia="en-US"/>
        </w:rPr>
        <w:t xml:space="preserve"> </w:t>
      </w:r>
      <w:r w:rsidR="006F3A48" w:rsidRPr="00B67E7A">
        <w:rPr>
          <w:b w:val="0"/>
          <w:bCs w:val="0"/>
          <w:sz w:val="28"/>
          <w:szCs w:val="28"/>
          <w:lang w:eastAsia="en-US"/>
        </w:rPr>
        <w:t xml:space="preserve">территориальной политики и социальных коммуникаций </w:t>
      </w:r>
      <w:r w:rsidRPr="00B67E7A">
        <w:rPr>
          <w:b w:val="0"/>
          <w:bCs w:val="0"/>
          <w:sz w:val="28"/>
          <w:szCs w:val="28"/>
          <w:lang w:eastAsia="en-US"/>
        </w:rPr>
        <w:t>Администрации Одинцовского городского округа формирует в подсистеме ГАСУ МО:</w:t>
      </w:r>
    </w:p>
    <w:p w:rsidR="00575118" w:rsidRPr="00B67E7A" w:rsidRDefault="00575118" w:rsidP="00575118">
      <w:pPr>
        <w:pStyle w:val="1"/>
        <w:shd w:val="clear" w:color="auto" w:fill="FFFFFF"/>
        <w:spacing w:before="0" w:beforeAutospacing="0" w:after="0" w:afterAutospacing="0"/>
        <w:ind w:firstLine="709"/>
        <w:jc w:val="both"/>
        <w:rPr>
          <w:b w:val="0"/>
          <w:bCs w:val="0"/>
          <w:sz w:val="28"/>
          <w:szCs w:val="28"/>
          <w:lang w:eastAsia="en-US"/>
        </w:rPr>
      </w:pPr>
      <w:r w:rsidRPr="00B67E7A">
        <w:rPr>
          <w:b w:val="0"/>
          <w:bCs w:val="0"/>
          <w:sz w:val="28"/>
          <w:szCs w:val="28"/>
          <w:lang w:eastAsia="en-US"/>
        </w:rPr>
        <w:t xml:space="preserve">- </w:t>
      </w:r>
      <w:r w:rsidRPr="00B67E7A">
        <w:rPr>
          <w:b w:val="0"/>
          <w:sz w:val="28"/>
          <w:szCs w:val="28"/>
          <w:lang w:eastAsia="en-US"/>
        </w:rPr>
        <w:t>ежеквартально</w:t>
      </w:r>
      <w:r w:rsidRPr="00B67E7A">
        <w:rPr>
          <w:b w:val="0"/>
          <w:bCs w:val="0"/>
          <w:sz w:val="28"/>
          <w:szCs w:val="28"/>
          <w:lang w:eastAsia="en-US"/>
        </w:rPr>
        <w:t xml:space="preserve"> до 15 числа месяца</w:t>
      </w:r>
      <w:r w:rsidRPr="00B67E7A">
        <w:rPr>
          <w:sz w:val="28"/>
          <w:szCs w:val="28"/>
          <w:lang w:eastAsia="en-US"/>
        </w:rPr>
        <w:t xml:space="preserve">, </w:t>
      </w:r>
      <w:r w:rsidRPr="00B67E7A">
        <w:rPr>
          <w:b w:val="0"/>
          <w:bCs w:val="0"/>
          <w:sz w:val="28"/>
          <w:szCs w:val="28"/>
          <w:lang w:eastAsia="en-US"/>
        </w:rPr>
        <w:t>следующего за отчетным кварталом,</w:t>
      </w:r>
      <w:r w:rsidRPr="00B67E7A">
        <w:rPr>
          <w:b w:val="0"/>
          <w:bCs w:val="0"/>
          <w:sz w:val="28"/>
          <w:szCs w:val="28"/>
        </w:rPr>
        <w:t xml:space="preserve"> </w:t>
      </w:r>
      <w:r w:rsidRPr="00B67E7A">
        <w:rPr>
          <w:b w:val="0"/>
          <w:sz w:val="28"/>
          <w:szCs w:val="28"/>
          <w:lang w:eastAsia="en-US"/>
        </w:rPr>
        <w:t>оперативный отчет</w:t>
      </w:r>
      <w:r w:rsidRPr="00B67E7A">
        <w:rPr>
          <w:b w:val="0"/>
          <w:bCs w:val="0"/>
          <w:sz w:val="28"/>
          <w:szCs w:val="28"/>
          <w:lang w:eastAsia="en-US"/>
        </w:rPr>
        <w:t xml:space="preserve"> о выполнении мероприятий муниципальной программы и анализ причин несвоевременного выполнения программных мероприятий;</w:t>
      </w:r>
    </w:p>
    <w:p w:rsidR="00575118" w:rsidRPr="00B67E7A" w:rsidRDefault="00575118" w:rsidP="00575118">
      <w:pPr>
        <w:pStyle w:val="1"/>
        <w:shd w:val="clear" w:color="auto" w:fill="FFFFFF"/>
        <w:spacing w:before="0" w:beforeAutospacing="0" w:after="0" w:afterAutospacing="0"/>
        <w:ind w:firstLine="709"/>
        <w:jc w:val="both"/>
        <w:rPr>
          <w:sz w:val="28"/>
          <w:szCs w:val="28"/>
        </w:rPr>
      </w:pPr>
      <w:proofErr w:type="gramStart"/>
      <w:r w:rsidRPr="00B67E7A">
        <w:rPr>
          <w:b w:val="0"/>
          <w:sz w:val="28"/>
          <w:szCs w:val="28"/>
        </w:rPr>
        <w:t xml:space="preserve">- </w:t>
      </w:r>
      <w:r w:rsidRPr="00B67E7A">
        <w:rPr>
          <w:b w:val="0"/>
          <w:bCs w:val="0"/>
          <w:sz w:val="28"/>
          <w:szCs w:val="28"/>
        </w:rPr>
        <w:t>ежегодно</w:t>
      </w:r>
      <w:r w:rsidRPr="00B67E7A">
        <w:rPr>
          <w:b w:val="0"/>
          <w:sz w:val="28"/>
          <w:szCs w:val="28"/>
        </w:rPr>
        <w:t xml:space="preserve"> до 1 марта года, следующего за отчетным, - </w:t>
      </w:r>
      <w:r w:rsidRPr="00B67E7A">
        <w:rPr>
          <w:b w:val="0"/>
          <w:bCs w:val="0"/>
          <w:sz w:val="28"/>
          <w:szCs w:val="28"/>
        </w:rPr>
        <w:t>годовой отчет</w:t>
      </w:r>
      <w:r w:rsidRPr="00B67E7A">
        <w:rPr>
          <w:b w:val="0"/>
          <w:sz w:val="28"/>
          <w:szCs w:val="28"/>
        </w:rPr>
        <w:t xml:space="preserve"> о реализации мероприятий муниципальной программы, согласованный с Финансово-казначейским управлением в части бюджетных средств и представляет в Управление по инвестициям и поддержке предпринимательства для оценки эффективности реализации муниципальной программы.</w:t>
      </w:r>
      <w:proofErr w:type="gramEnd"/>
    </w:p>
    <w:p w:rsidR="00575118" w:rsidRPr="00B67E7A" w:rsidRDefault="00575118" w:rsidP="00575118">
      <w:pPr>
        <w:pStyle w:val="ConsPlusNormal"/>
        <w:ind w:firstLine="540"/>
        <w:jc w:val="both"/>
        <w:rPr>
          <w:rFonts w:ascii="Times New Roman" w:hAnsi="Times New Roman" w:cs="Times New Roman"/>
          <w:sz w:val="28"/>
          <w:szCs w:val="28"/>
        </w:rPr>
      </w:pPr>
      <w:r w:rsidRPr="00B67E7A">
        <w:rPr>
          <w:rFonts w:ascii="Times New Roman" w:hAnsi="Times New Roman" w:cs="Times New Roman"/>
          <w:sz w:val="28"/>
          <w:szCs w:val="28"/>
        </w:rPr>
        <w:t>Отчетность о реализации муниципальной программы представляется с учетом требований и по формам, установленным Порядком разработки и реализации муниципальных программ Одинцовского городского округа, утвержденным постановлением Администрации Одинцовского городского округа от 20.08.2019 № 313.</w:t>
      </w:r>
    </w:p>
    <w:p w:rsidR="00B53DEF" w:rsidRPr="00B67E7A" w:rsidRDefault="00B53DEF" w:rsidP="006F3A48">
      <w:pPr>
        <w:pStyle w:val="ConsPlusNormal"/>
        <w:jc w:val="both"/>
        <w:rPr>
          <w:rFonts w:ascii="Times New Roman" w:hAnsi="Times New Roman" w:cs="Times New Roman"/>
          <w:sz w:val="28"/>
          <w:szCs w:val="28"/>
        </w:rPr>
      </w:pPr>
    </w:p>
    <w:p w:rsidR="006F3A48" w:rsidRPr="00B67E7A" w:rsidRDefault="006F3A48" w:rsidP="006F3A48">
      <w:pPr>
        <w:pStyle w:val="ConsPlusNormal"/>
        <w:jc w:val="both"/>
        <w:rPr>
          <w:rFonts w:ascii="Times New Roman" w:hAnsi="Times New Roman" w:cs="Times New Roman"/>
          <w:sz w:val="28"/>
          <w:szCs w:val="28"/>
        </w:rPr>
      </w:pPr>
    </w:p>
    <w:p w:rsidR="00B53DEF" w:rsidRPr="006F3A48" w:rsidRDefault="00372D4C" w:rsidP="006F3A48">
      <w:pPr>
        <w:pStyle w:val="ConsPlusNormal"/>
        <w:jc w:val="both"/>
        <w:rPr>
          <w:rFonts w:ascii="Times New Roman" w:hAnsi="Times New Roman" w:cs="Times New Roman"/>
          <w:sz w:val="28"/>
          <w:szCs w:val="28"/>
        </w:rPr>
      </w:pPr>
      <w:r w:rsidRPr="00B67E7A">
        <w:rPr>
          <w:rFonts w:ascii="Times New Roman" w:hAnsi="Times New Roman" w:cs="Times New Roman"/>
          <w:sz w:val="28"/>
          <w:szCs w:val="28"/>
        </w:rPr>
        <w:t xml:space="preserve">Заместитель Главы Администрации                                                  </w:t>
      </w:r>
      <w:r w:rsidR="006F3A48" w:rsidRPr="00B67E7A">
        <w:rPr>
          <w:rFonts w:ascii="Times New Roman" w:hAnsi="Times New Roman" w:cs="Times New Roman"/>
          <w:sz w:val="28"/>
          <w:szCs w:val="28"/>
        </w:rPr>
        <w:t xml:space="preserve">          </w:t>
      </w:r>
      <w:r w:rsidRPr="00B67E7A">
        <w:rPr>
          <w:rFonts w:ascii="Times New Roman" w:hAnsi="Times New Roman" w:cs="Times New Roman"/>
          <w:sz w:val="28"/>
          <w:szCs w:val="28"/>
        </w:rPr>
        <w:t>Р.В. Неретин</w:t>
      </w:r>
      <w:bookmarkStart w:id="2" w:name="_GoBack"/>
      <w:bookmarkEnd w:id="2"/>
    </w:p>
    <w:p w:rsidR="00FE40B0" w:rsidRDefault="00FE40B0" w:rsidP="00B53DEF"/>
    <w:sectPr w:rsidR="00FE40B0" w:rsidSect="002D3146">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CAB" w:rsidRDefault="00895CAB" w:rsidP="0021707E">
      <w:pPr>
        <w:spacing w:after="0" w:line="240" w:lineRule="auto"/>
      </w:pPr>
      <w:r>
        <w:separator/>
      </w:r>
    </w:p>
  </w:endnote>
  <w:endnote w:type="continuationSeparator" w:id="0">
    <w:p w:rsidR="00895CAB" w:rsidRDefault="00895CAB" w:rsidP="0021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9355"/>
    </w:sdtPr>
    <w:sdtEndPr/>
    <w:sdtContent>
      <w:p w:rsidR="00E542BA" w:rsidRDefault="00E542BA">
        <w:pPr>
          <w:pStyle w:val="a5"/>
          <w:jc w:val="right"/>
        </w:pPr>
        <w:r>
          <w:fldChar w:fldCharType="begin"/>
        </w:r>
        <w:r>
          <w:instrText xml:space="preserve"> PAGE   \* MERGEFORMAT </w:instrText>
        </w:r>
        <w:r>
          <w:fldChar w:fldCharType="separate"/>
        </w:r>
        <w:r w:rsidR="00B67E7A">
          <w:rPr>
            <w:noProof/>
          </w:rPr>
          <w:t>36</w:t>
        </w:r>
        <w:r>
          <w:rPr>
            <w:noProof/>
          </w:rPr>
          <w:fldChar w:fldCharType="end"/>
        </w:r>
      </w:p>
    </w:sdtContent>
  </w:sdt>
  <w:p w:rsidR="00E542BA" w:rsidRDefault="00E542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CAB" w:rsidRDefault="00895CAB" w:rsidP="0021707E">
      <w:pPr>
        <w:spacing w:after="0" w:line="240" w:lineRule="auto"/>
      </w:pPr>
      <w:r>
        <w:separator/>
      </w:r>
    </w:p>
  </w:footnote>
  <w:footnote w:type="continuationSeparator" w:id="0">
    <w:p w:rsidR="00895CAB" w:rsidRDefault="00895CAB" w:rsidP="002170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C5"/>
    <w:multiLevelType w:val="multilevel"/>
    <w:tmpl w:val="108AFF9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F61085"/>
    <w:multiLevelType w:val="hybridMultilevel"/>
    <w:tmpl w:val="E59C45AA"/>
    <w:lvl w:ilvl="0" w:tplc="22B83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914AFE"/>
    <w:multiLevelType w:val="hybridMultilevel"/>
    <w:tmpl w:val="4CE8E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58543C"/>
    <w:multiLevelType w:val="hybridMultilevel"/>
    <w:tmpl w:val="28B85E32"/>
    <w:lvl w:ilvl="0" w:tplc="3FB8DA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E653DA9"/>
    <w:multiLevelType w:val="multilevel"/>
    <w:tmpl w:val="8188CCB6"/>
    <w:lvl w:ilvl="0">
      <w:start w:val="5"/>
      <w:numFmt w:val="decimal"/>
      <w:lvlText w:val="%1"/>
      <w:lvlJc w:val="left"/>
      <w:pPr>
        <w:ind w:left="375" w:hanging="375"/>
      </w:pPr>
      <w:rPr>
        <w:rFonts w:hint="default"/>
      </w:rPr>
    </w:lvl>
    <w:lvl w:ilvl="1">
      <w:start w:val="2"/>
      <w:numFmt w:val="decimal"/>
      <w:lvlText w:val="%1.%2"/>
      <w:lvlJc w:val="left"/>
      <w:pPr>
        <w:ind w:left="2926" w:hanging="375"/>
      </w:pPr>
      <w:rPr>
        <w:rFonts w:hint="default"/>
      </w:rPr>
    </w:lvl>
    <w:lvl w:ilvl="2">
      <w:start w:val="1"/>
      <w:numFmt w:val="decimal"/>
      <w:lvlText w:val="%1.%2.%3"/>
      <w:lvlJc w:val="left"/>
      <w:pPr>
        <w:ind w:left="5822" w:hanging="720"/>
      </w:pPr>
      <w:rPr>
        <w:rFonts w:hint="default"/>
      </w:rPr>
    </w:lvl>
    <w:lvl w:ilvl="3">
      <w:start w:val="1"/>
      <w:numFmt w:val="decimal"/>
      <w:lvlText w:val="%1.%2.%3.%4"/>
      <w:lvlJc w:val="left"/>
      <w:pPr>
        <w:ind w:left="8733" w:hanging="1080"/>
      </w:pPr>
      <w:rPr>
        <w:rFonts w:hint="default"/>
      </w:rPr>
    </w:lvl>
    <w:lvl w:ilvl="4">
      <w:start w:val="1"/>
      <w:numFmt w:val="decimal"/>
      <w:lvlText w:val="%1.%2.%3.%4.%5"/>
      <w:lvlJc w:val="left"/>
      <w:pPr>
        <w:ind w:left="11284" w:hanging="1080"/>
      </w:pPr>
      <w:rPr>
        <w:rFonts w:hint="default"/>
      </w:rPr>
    </w:lvl>
    <w:lvl w:ilvl="5">
      <w:start w:val="1"/>
      <w:numFmt w:val="decimal"/>
      <w:lvlText w:val="%1.%2.%3.%4.%5.%6"/>
      <w:lvlJc w:val="left"/>
      <w:pPr>
        <w:ind w:left="14195" w:hanging="1440"/>
      </w:pPr>
      <w:rPr>
        <w:rFonts w:hint="default"/>
      </w:rPr>
    </w:lvl>
    <w:lvl w:ilvl="6">
      <w:start w:val="1"/>
      <w:numFmt w:val="decimal"/>
      <w:lvlText w:val="%1.%2.%3.%4.%5.%6.%7"/>
      <w:lvlJc w:val="left"/>
      <w:pPr>
        <w:ind w:left="16746" w:hanging="1440"/>
      </w:pPr>
      <w:rPr>
        <w:rFonts w:hint="default"/>
      </w:rPr>
    </w:lvl>
    <w:lvl w:ilvl="7">
      <w:start w:val="1"/>
      <w:numFmt w:val="decimal"/>
      <w:lvlText w:val="%1.%2.%3.%4.%5.%6.%7.%8"/>
      <w:lvlJc w:val="left"/>
      <w:pPr>
        <w:ind w:left="19657" w:hanging="1800"/>
      </w:pPr>
      <w:rPr>
        <w:rFonts w:hint="default"/>
      </w:rPr>
    </w:lvl>
    <w:lvl w:ilvl="8">
      <w:start w:val="1"/>
      <w:numFmt w:val="decimal"/>
      <w:lvlText w:val="%1.%2.%3.%4.%5.%6.%7.%8.%9"/>
      <w:lvlJc w:val="left"/>
      <w:pPr>
        <w:ind w:left="22568" w:hanging="2160"/>
      </w:pPr>
      <w:rPr>
        <w:rFonts w:hint="default"/>
      </w:rPr>
    </w:lvl>
  </w:abstractNum>
  <w:abstractNum w:abstractNumId="5">
    <w:nsid w:val="22EF63E2"/>
    <w:multiLevelType w:val="hybridMultilevel"/>
    <w:tmpl w:val="4CFE40A4"/>
    <w:lvl w:ilvl="0" w:tplc="9906142C">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23541878"/>
    <w:multiLevelType w:val="hybridMultilevel"/>
    <w:tmpl w:val="1F74FD60"/>
    <w:lvl w:ilvl="0" w:tplc="494A0618">
      <w:start w:val="1"/>
      <w:numFmt w:val="decimal"/>
      <w:lvlText w:val="%1."/>
      <w:lvlJc w:val="left"/>
      <w:pPr>
        <w:ind w:left="1080" w:hanging="360"/>
      </w:pPr>
      <w:rPr>
        <w:rFonts w:hint="default"/>
        <w:color w:val="auto"/>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7120E4A"/>
    <w:multiLevelType w:val="hybridMultilevel"/>
    <w:tmpl w:val="B62416FE"/>
    <w:lvl w:ilvl="0" w:tplc="E9D42ED2">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FC0F82"/>
    <w:multiLevelType w:val="hybridMultilevel"/>
    <w:tmpl w:val="91141F00"/>
    <w:lvl w:ilvl="0" w:tplc="9C3E6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FA7CFD"/>
    <w:multiLevelType w:val="hybridMultilevel"/>
    <w:tmpl w:val="AE2AFD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35504A"/>
    <w:multiLevelType w:val="hybridMultilevel"/>
    <w:tmpl w:val="C9FA19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D748C1"/>
    <w:multiLevelType w:val="hybridMultilevel"/>
    <w:tmpl w:val="CAE443BE"/>
    <w:lvl w:ilvl="0" w:tplc="8B78034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B9B6948"/>
    <w:multiLevelType w:val="hybridMultilevel"/>
    <w:tmpl w:val="8D34A660"/>
    <w:lvl w:ilvl="0" w:tplc="A274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C82FD5"/>
    <w:multiLevelType w:val="hybridMultilevel"/>
    <w:tmpl w:val="9A0A0024"/>
    <w:lvl w:ilvl="0" w:tplc="DAA0E1B0">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D54DF4"/>
    <w:multiLevelType w:val="hybridMultilevel"/>
    <w:tmpl w:val="62585108"/>
    <w:lvl w:ilvl="0" w:tplc="3616730E">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64A5A4A"/>
    <w:multiLevelType w:val="multilevel"/>
    <w:tmpl w:val="2DCC7614"/>
    <w:lvl w:ilvl="0">
      <w:start w:val="1"/>
      <w:numFmt w:val="decimal"/>
      <w:lvlText w:val="%1."/>
      <w:lvlJc w:val="left"/>
      <w:pPr>
        <w:ind w:left="720" w:hanging="360"/>
      </w:pPr>
      <w:rPr>
        <w:rFonts w:hint="default"/>
        <w:b w:val="0"/>
        <w:color w:val="auto"/>
        <w:sz w:val="22"/>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8A402F6"/>
    <w:multiLevelType w:val="hybridMultilevel"/>
    <w:tmpl w:val="8E06EB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B8571A6"/>
    <w:multiLevelType w:val="hybridMultilevel"/>
    <w:tmpl w:val="2392F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527F1C"/>
    <w:multiLevelType w:val="hybridMultilevel"/>
    <w:tmpl w:val="3956EA38"/>
    <w:lvl w:ilvl="0" w:tplc="5B74F6D0">
      <w:start w:val="1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57345E"/>
    <w:multiLevelType w:val="multilevel"/>
    <w:tmpl w:val="953EDC4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027073B"/>
    <w:multiLevelType w:val="hybridMultilevel"/>
    <w:tmpl w:val="256CE1C2"/>
    <w:lvl w:ilvl="0" w:tplc="8D80D7E6">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38548A"/>
    <w:multiLevelType w:val="hybridMultilevel"/>
    <w:tmpl w:val="100E5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A57215"/>
    <w:multiLevelType w:val="hybridMultilevel"/>
    <w:tmpl w:val="C35AF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1C31EB"/>
    <w:multiLevelType w:val="multilevel"/>
    <w:tmpl w:val="6B16A720"/>
    <w:lvl w:ilvl="0">
      <w:start w:val="6"/>
      <w:numFmt w:val="decimal"/>
      <w:lvlText w:val="%1."/>
      <w:lvlJc w:val="left"/>
      <w:pPr>
        <w:ind w:left="432" w:hanging="432"/>
      </w:pPr>
      <w:rPr>
        <w:rFonts w:hint="default"/>
      </w:rPr>
    </w:lvl>
    <w:lvl w:ilvl="1">
      <w:start w:val="1"/>
      <w:numFmt w:val="decimal"/>
      <w:lvlText w:val="%1.%2."/>
      <w:lvlJc w:val="left"/>
      <w:pPr>
        <w:ind w:left="695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A5D4198"/>
    <w:multiLevelType w:val="hybridMultilevel"/>
    <w:tmpl w:val="23468C9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6">
    <w:nsid w:val="6BDA4939"/>
    <w:multiLevelType w:val="hybridMultilevel"/>
    <w:tmpl w:val="6CC2C746"/>
    <w:lvl w:ilvl="0" w:tplc="D9B47080">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21716F"/>
    <w:multiLevelType w:val="hybridMultilevel"/>
    <w:tmpl w:val="FA1ED822"/>
    <w:lvl w:ilvl="0" w:tplc="A274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E72805"/>
    <w:multiLevelType w:val="hybridMultilevel"/>
    <w:tmpl w:val="2A3C9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B7B17"/>
    <w:multiLevelType w:val="hybridMultilevel"/>
    <w:tmpl w:val="CE7CD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235133"/>
    <w:multiLevelType w:val="multilevel"/>
    <w:tmpl w:val="14A2E66A"/>
    <w:lvl w:ilvl="0">
      <w:start w:val="4"/>
      <w:numFmt w:val="decimal"/>
      <w:lvlText w:val="%1."/>
      <w:lvlJc w:val="left"/>
      <w:pPr>
        <w:ind w:left="5747" w:hanging="360"/>
      </w:pPr>
      <w:rPr>
        <w:rFonts w:hint="default"/>
        <w:b/>
      </w:rPr>
    </w:lvl>
    <w:lvl w:ilvl="1">
      <w:start w:val="3"/>
      <w:numFmt w:val="decimal"/>
      <w:isLgl/>
      <w:lvlText w:val="%1.%2."/>
      <w:lvlJc w:val="left"/>
      <w:pPr>
        <w:ind w:left="3271" w:hanging="720"/>
      </w:pPr>
      <w:rPr>
        <w:rFonts w:hint="default"/>
      </w:rPr>
    </w:lvl>
    <w:lvl w:ilvl="2">
      <w:start w:val="1"/>
      <w:numFmt w:val="decimal"/>
      <w:isLgl/>
      <w:lvlText w:val="%1.%2.%3."/>
      <w:lvlJc w:val="left"/>
      <w:pPr>
        <w:ind w:left="4178" w:hanging="720"/>
      </w:pPr>
      <w:rPr>
        <w:rFonts w:hint="default"/>
      </w:rPr>
    </w:lvl>
    <w:lvl w:ilvl="3">
      <w:start w:val="1"/>
      <w:numFmt w:val="decimal"/>
      <w:isLgl/>
      <w:lvlText w:val="%1.%2.%3.%4."/>
      <w:lvlJc w:val="left"/>
      <w:pPr>
        <w:ind w:left="5727" w:hanging="1080"/>
      </w:pPr>
      <w:rPr>
        <w:rFonts w:hint="default"/>
      </w:rPr>
    </w:lvl>
    <w:lvl w:ilvl="4">
      <w:start w:val="1"/>
      <w:numFmt w:val="decimal"/>
      <w:isLgl/>
      <w:lvlText w:val="%1.%2.%3.%4.%5."/>
      <w:lvlJc w:val="left"/>
      <w:pPr>
        <w:ind w:left="6916" w:hanging="1080"/>
      </w:pPr>
      <w:rPr>
        <w:rFonts w:hint="default"/>
      </w:rPr>
    </w:lvl>
    <w:lvl w:ilvl="5">
      <w:start w:val="1"/>
      <w:numFmt w:val="decimal"/>
      <w:isLgl/>
      <w:lvlText w:val="%1.%2.%3.%4.%5.%6."/>
      <w:lvlJc w:val="left"/>
      <w:pPr>
        <w:ind w:left="8465" w:hanging="1440"/>
      </w:pPr>
      <w:rPr>
        <w:rFonts w:hint="default"/>
      </w:rPr>
    </w:lvl>
    <w:lvl w:ilvl="6">
      <w:start w:val="1"/>
      <w:numFmt w:val="decimal"/>
      <w:isLgl/>
      <w:lvlText w:val="%1.%2.%3.%4.%5.%6.%7."/>
      <w:lvlJc w:val="left"/>
      <w:pPr>
        <w:ind w:left="10014" w:hanging="1800"/>
      </w:pPr>
      <w:rPr>
        <w:rFonts w:hint="default"/>
      </w:rPr>
    </w:lvl>
    <w:lvl w:ilvl="7">
      <w:start w:val="1"/>
      <w:numFmt w:val="decimal"/>
      <w:isLgl/>
      <w:lvlText w:val="%1.%2.%3.%4.%5.%6.%7.%8."/>
      <w:lvlJc w:val="left"/>
      <w:pPr>
        <w:ind w:left="11203" w:hanging="1800"/>
      </w:pPr>
      <w:rPr>
        <w:rFonts w:hint="default"/>
      </w:rPr>
    </w:lvl>
    <w:lvl w:ilvl="8">
      <w:start w:val="1"/>
      <w:numFmt w:val="decimal"/>
      <w:isLgl/>
      <w:lvlText w:val="%1.%2.%3.%4.%5.%6.%7.%8.%9."/>
      <w:lvlJc w:val="left"/>
      <w:pPr>
        <w:ind w:left="12752" w:hanging="2160"/>
      </w:pPr>
      <w:rPr>
        <w:rFonts w:hint="default"/>
      </w:rPr>
    </w:lvl>
  </w:abstractNum>
  <w:abstractNum w:abstractNumId="31">
    <w:nsid w:val="74373078"/>
    <w:multiLevelType w:val="multilevel"/>
    <w:tmpl w:val="085E53F4"/>
    <w:lvl w:ilvl="0">
      <w:start w:val="1"/>
      <w:numFmt w:val="decimal"/>
      <w:lvlText w:val="%1."/>
      <w:lvlJc w:val="left"/>
      <w:pPr>
        <w:ind w:left="644"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65E3BD6"/>
    <w:multiLevelType w:val="multilevel"/>
    <w:tmpl w:val="77A42904"/>
    <w:lvl w:ilvl="0">
      <w:start w:val="5"/>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78D9674C"/>
    <w:multiLevelType w:val="hybridMultilevel"/>
    <w:tmpl w:val="11508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611B75"/>
    <w:multiLevelType w:val="multilevel"/>
    <w:tmpl w:val="FF6C9C10"/>
    <w:lvl w:ilvl="0">
      <w:start w:val="5"/>
      <w:numFmt w:val="decimal"/>
      <w:lvlText w:val="%1"/>
      <w:lvlJc w:val="left"/>
      <w:pPr>
        <w:ind w:left="375" w:hanging="375"/>
      </w:pPr>
      <w:rPr>
        <w:rFonts w:hint="default"/>
      </w:rPr>
    </w:lvl>
    <w:lvl w:ilvl="1">
      <w:start w:val="2"/>
      <w:numFmt w:val="decimal"/>
      <w:lvlText w:val="%1.%2"/>
      <w:lvlJc w:val="left"/>
      <w:pPr>
        <w:ind w:left="2644"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4"/>
  </w:num>
  <w:num w:numId="3">
    <w:abstractNumId w:val="13"/>
  </w:num>
  <w:num w:numId="4">
    <w:abstractNumId w:val="27"/>
  </w:num>
  <w:num w:numId="5">
    <w:abstractNumId w:val="21"/>
  </w:num>
  <w:num w:numId="6">
    <w:abstractNumId w:val="26"/>
  </w:num>
  <w:num w:numId="7">
    <w:abstractNumId w:val="31"/>
  </w:num>
  <w:num w:numId="8">
    <w:abstractNumId w:val="25"/>
  </w:num>
  <w:num w:numId="9">
    <w:abstractNumId w:val="7"/>
  </w:num>
  <w:num w:numId="10">
    <w:abstractNumId w:val="17"/>
  </w:num>
  <w:num w:numId="11">
    <w:abstractNumId w:val="11"/>
  </w:num>
  <w:num w:numId="12">
    <w:abstractNumId w:val="28"/>
  </w:num>
  <w:num w:numId="13">
    <w:abstractNumId w:val="32"/>
  </w:num>
  <w:num w:numId="14">
    <w:abstractNumId w:val="20"/>
  </w:num>
  <w:num w:numId="15">
    <w:abstractNumId w:val="24"/>
  </w:num>
  <w:num w:numId="16">
    <w:abstractNumId w:val="22"/>
  </w:num>
  <w:num w:numId="17">
    <w:abstractNumId w:val="10"/>
  </w:num>
  <w:num w:numId="18">
    <w:abstractNumId w:val="34"/>
  </w:num>
  <w:num w:numId="19">
    <w:abstractNumId w:val="18"/>
  </w:num>
  <w:num w:numId="20">
    <w:abstractNumId w:val="0"/>
  </w:num>
  <w:num w:numId="21">
    <w:abstractNumId w:val="16"/>
  </w:num>
  <w:num w:numId="22">
    <w:abstractNumId w:val="19"/>
  </w:num>
  <w:num w:numId="23">
    <w:abstractNumId w:val="3"/>
  </w:num>
  <w:num w:numId="24">
    <w:abstractNumId w:val="9"/>
  </w:num>
  <w:num w:numId="25">
    <w:abstractNumId w:val="1"/>
  </w:num>
  <w:num w:numId="26">
    <w:abstractNumId w:val="30"/>
  </w:num>
  <w:num w:numId="27">
    <w:abstractNumId w:val="4"/>
  </w:num>
  <w:num w:numId="28">
    <w:abstractNumId w:val="6"/>
  </w:num>
  <w:num w:numId="29">
    <w:abstractNumId w:val="15"/>
  </w:num>
  <w:num w:numId="30">
    <w:abstractNumId w:val="5"/>
  </w:num>
  <w:num w:numId="31">
    <w:abstractNumId w:val="23"/>
  </w:num>
  <w:num w:numId="32">
    <w:abstractNumId w:val="33"/>
  </w:num>
  <w:num w:numId="33">
    <w:abstractNumId w:val="2"/>
  </w:num>
  <w:num w:numId="34">
    <w:abstractNumId w:val="2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E7"/>
    <w:rsid w:val="00000F22"/>
    <w:rsid w:val="00001872"/>
    <w:rsid w:val="00001DB3"/>
    <w:rsid w:val="00001E3C"/>
    <w:rsid w:val="0000229C"/>
    <w:rsid w:val="00002C56"/>
    <w:rsid w:val="00002EB5"/>
    <w:rsid w:val="00003547"/>
    <w:rsid w:val="00004C87"/>
    <w:rsid w:val="00004E45"/>
    <w:rsid w:val="0000515E"/>
    <w:rsid w:val="00005587"/>
    <w:rsid w:val="000055FC"/>
    <w:rsid w:val="000056CC"/>
    <w:rsid w:val="00005739"/>
    <w:rsid w:val="0000584F"/>
    <w:rsid w:val="00005870"/>
    <w:rsid w:val="0000594C"/>
    <w:rsid w:val="000059F6"/>
    <w:rsid w:val="00005BB1"/>
    <w:rsid w:val="00006183"/>
    <w:rsid w:val="0000654B"/>
    <w:rsid w:val="00006573"/>
    <w:rsid w:val="00006FD8"/>
    <w:rsid w:val="00007119"/>
    <w:rsid w:val="000071C6"/>
    <w:rsid w:val="000072B3"/>
    <w:rsid w:val="00007D74"/>
    <w:rsid w:val="0001122C"/>
    <w:rsid w:val="00011640"/>
    <w:rsid w:val="000116FE"/>
    <w:rsid w:val="00011DAA"/>
    <w:rsid w:val="00011E9D"/>
    <w:rsid w:val="000121EA"/>
    <w:rsid w:val="0001242A"/>
    <w:rsid w:val="000128FD"/>
    <w:rsid w:val="00012A8C"/>
    <w:rsid w:val="00012AE1"/>
    <w:rsid w:val="00012B6A"/>
    <w:rsid w:val="00013011"/>
    <w:rsid w:val="000132EB"/>
    <w:rsid w:val="00014040"/>
    <w:rsid w:val="000140E4"/>
    <w:rsid w:val="000145DA"/>
    <w:rsid w:val="00014882"/>
    <w:rsid w:val="00014A0C"/>
    <w:rsid w:val="0001555A"/>
    <w:rsid w:val="00015B83"/>
    <w:rsid w:val="00015E54"/>
    <w:rsid w:val="00016424"/>
    <w:rsid w:val="00016777"/>
    <w:rsid w:val="00016C49"/>
    <w:rsid w:val="00017552"/>
    <w:rsid w:val="00017B7F"/>
    <w:rsid w:val="00017C9D"/>
    <w:rsid w:val="0002034A"/>
    <w:rsid w:val="000203AD"/>
    <w:rsid w:val="00020412"/>
    <w:rsid w:val="000206C7"/>
    <w:rsid w:val="00020736"/>
    <w:rsid w:val="00020B74"/>
    <w:rsid w:val="00020D99"/>
    <w:rsid w:val="00021C65"/>
    <w:rsid w:val="00021E89"/>
    <w:rsid w:val="00022115"/>
    <w:rsid w:val="0002244B"/>
    <w:rsid w:val="0002260D"/>
    <w:rsid w:val="0002276B"/>
    <w:rsid w:val="000228A5"/>
    <w:rsid w:val="00022ABF"/>
    <w:rsid w:val="00022DD5"/>
    <w:rsid w:val="00023120"/>
    <w:rsid w:val="00023192"/>
    <w:rsid w:val="000236FB"/>
    <w:rsid w:val="00023840"/>
    <w:rsid w:val="00023890"/>
    <w:rsid w:val="00023FBE"/>
    <w:rsid w:val="00024129"/>
    <w:rsid w:val="000244CF"/>
    <w:rsid w:val="00024927"/>
    <w:rsid w:val="00024992"/>
    <w:rsid w:val="000249BA"/>
    <w:rsid w:val="00024E09"/>
    <w:rsid w:val="000252C1"/>
    <w:rsid w:val="000253F3"/>
    <w:rsid w:val="00025547"/>
    <w:rsid w:val="00025E33"/>
    <w:rsid w:val="00025ED5"/>
    <w:rsid w:val="000268E9"/>
    <w:rsid w:val="00027505"/>
    <w:rsid w:val="00027715"/>
    <w:rsid w:val="0002777E"/>
    <w:rsid w:val="000300D3"/>
    <w:rsid w:val="00030230"/>
    <w:rsid w:val="000302C6"/>
    <w:rsid w:val="0003059D"/>
    <w:rsid w:val="00030C1B"/>
    <w:rsid w:val="00031207"/>
    <w:rsid w:val="00031F88"/>
    <w:rsid w:val="00032323"/>
    <w:rsid w:val="00032540"/>
    <w:rsid w:val="0003359F"/>
    <w:rsid w:val="00033DDE"/>
    <w:rsid w:val="00033DF4"/>
    <w:rsid w:val="000341EA"/>
    <w:rsid w:val="00034995"/>
    <w:rsid w:val="00034E78"/>
    <w:rsid w:val="00035AC1"/>
    <w:rsid w:val="00035BA1"/>
    <w:rsid w:val="000365D6"/>
    <w:rsid w:val="00036D8D"/>
    <w:rsid w:val="00036E01"/>
    <w:rsid w:val="00037073"/>
    <w:rsid w:val="00037095"/>
    <w:rsid w:val="0003735E"/>
    <w:rsid w:val="00037379"/>
    <w:rsid w:val="000379B6"/>
    <w:rsid w:val="00040350"/>
    <w:rsid w:val="0004043F"/>
    <w:rsid w:val="000404D6"/>
    <w:rsid w:val="000405B6"/>
    <w:rsid w:val="000408D1"/>
    <w:rsid w:val="000411FB"/>
    <w:rsid w:val="00041241"/>
    <w:rsid w:val="00041A81"/>
    <w:rsid w:val="00041AFB"/>
    <w:rsid w:val="00041EC3"/>
    <w:rsid w:val="000421CA"/>
    <w:rsid w:val="00042875"/>
    <w:rsid w:val="00042AD7"/>
    <w:rsid w:val="00042DDE"/>
    <w:rsid w:val="0004323F"/>
    <w:rsid w:val="0004326B"/>
    <w:rsid w:val="000435DB"/>
    <w:rsid w:val="00043A12"/>
    <w:rsid w:val="000442A6"/>
    <w:rsid w:val="000442CF"/>
    <w:rsid w:val="0004449A"/>
    <w:rsid w:val="00044D63"/>
    <w:rsid w:val="00045210"/>
    <w:rsid w:val="00045DC3"/>
    <w:rsid w:val="00046368"/>
    <w:rsid w:val="00046732"/>
    <w:rsid w:val="0004692E"/>
    <w:rsid w:val="00046ACC"/>
    <w:rsid w:val="0004718E"/>
    <w:rsid w:val="00047BD6"/>
    <w:rsid w:val="00047BE9"/>
    <w:rsid w:val="00047CC5"/>
    <w:rsid w:val="00047E4B"/>
    <w:rsid w:val="00050D50"/>
    <w:rsid w:val="00051D73"/>
    <w:rsid w:val="00051DC1"/>
    <w:rsid w:val="00052142"/>
    <w:rsid w:val="000527FD"/>
    <w:rsid w:val="00052A0B"/>
    <w:rsid w:val="00052A21"/>
    <w:rsid w:val="00052D43"/>
    <w:rsid w:val="000536E2"/>
    <w:rsid w:val="0005395C"/>
    <w:rsid w:val="00053C97"/>
    <w:rsid w:val="000544D3"/>
    <w:rsid w:val="00054CA5"/>
    <w:rsid w:val="00055172"/>
    <w:rsid w:val="000551A1"/>
    <w:rsid w:val="000553D9"/>
    <w:rsid w:val="000555C1"/>
    <w:rsid w:val="000574E7"/>
    <w:rsid w:val="00060632"/>
    <w:rsid w:val="000609D6"/>
    <w:rsid w:val="00060C1B"/>
    <w:rsid w:val="00061E03"/>
    <w:rsid w:val="0006237B"/>
    <w:rsid w:val="000625B8"/>
    <w:rsid w:val="00062709"/>
    <w:rsid w:val="00062868"/>
    <w:rsid w:val="00062B44"/>
    <w:rsid w:val="0006318F"/>
    <w:rsid w:val="00063932"/>
    <w:rsid w:val="00064D0A"/>
    <w:rsid w:val="00064EE3"/>
    <w:rsid w:val="00064F1C"/>
    <w:rsid w:val="00064FD1"/>
    <w:rsid w:val="000652B1"/>
    <w:rsid w:val="00065387"/>
    <w:rsid w:val="00065532"/>
    <w:rsid w:val="0006580B"/>
    <w:rsid w:val="00065EB4"/>
    <w:rsid w:val="00065FDC"/>
    <w:rsid w:val="0006625A"/>
    <w:rsid w:val="0006649C"/>
    <w:rsid w:val="00066AC7"/>
    <w:rsid w:val="00067142"/>
    <w:rsid w:val="00067233"/>
    <w:rsid w:val="000673CC"/>
    <w:rsid w:val="00067413"/>
    <w:rsid w:val="00067677"/>
    <w:rsid w:val="00067CD9"/>
    <w:rsid w:val="00067DA5"/>
    <w:rsid w:val="00067EB0"/>
    <w:rsid w:val="000709E8"/>
    <w:rsid w:val="00070AF0"/>
    <w:rsid w:val="0007108F"/>
    <w:rsid w:val="000717E9"/>
    <w:rsid w:val="00071A61"/>
    <w:rsid w:val="00071B3A"/>
    <w:rsid w:val="00071E09"/>
    <w:rsid w:val="00071E30"/>
    <w:rsid w:val="00072099"/>
    <w:rsid w:val="00073A95"/>
    <w:rsid w:val="00074113"/>
    <w:rsid w:val="0007428C"/>
    <w:rsid w:val="000752C8"/>
    <w:rsid w:val="0007579E"/>
    <w:rsid w:val="0007632C"/>
    <w:rsid w:val="00076559"/>
    <w:rsid w:val="000766DE"/>
    <w:rsid w:val="00076888"/>
    <w:rsid w:val="00076D43"/>
    <w:rsid w:val="0007703C"/>
    <w:rsid w:val="00077197"/>
    <w:rsid w:val="000772AA"/>
    <w:rsid w:val="00080968"/>
    <w:rsid w:val="00080D7A"/>
    <w:rsid w:val="00080E78"/>
    <w:rsid w:val="00080F4B"/>
    <w:rsid w:val="00081139"/>
    <w:rsid w:val="0008130C"/>
    <w:rsid w:val="00081615"/>
    <w:rsid w:val="000819CC"/>
    <w:rsid w:val="000819F2"/>
    <w:rsid w:val="00081CDA"/>
    <w:rsid w:val="00081D21"/>
    <w:rsid w:val="00081FB1"/>
    <w:rsid w:val="0008245C"/>
    <w:rsid w:val="000834AF"/>
    <w:rsid w:val="00083593"/>
    <w:rsid w:val="000835CB"/>
    <w:rsid w:val="000837E5"/>
    <w:rsid w:val="00084F32"/>
    <w:rsid w:val="00085412"/>
    <w:rsid w:val="00085FDB"/>
    <w:rsid w:val="00086736"/>
    <w:rsid w:val="00086786"/>
    <w:rsid w:val="00086B48"/>
    <w:rsid w:val="00086F6F"/>
    <w:rsid w:val="000872BA"/>
    <w:rsid w:val="00087656"/>
    <w:rsid w:val="00087919"/>
    <w:rsid w:val="00087D35"/>
    <w:rsid w:val="00090089"/>
    <w:rsid w:val="00090413"/>
    <w:rsid w:val="00090608"/>
    <w:rsid w:val="000907FA"/>
    <w:rsid w:val="00090AE3"/>
    <w:rsid w:val="00091002"/>
    <w:rsid w:val="00091A96"/>
    <w:rsid w:val="00092746"/>
    <w:rsid w:val="000929CA"/>
    <w:rsid w:val="000929EF"/>
    <w:rsid w:val="00092EE3"/>
    <w:rsid w:val="00093782"/>
    <w:rsid w:val="00093F73"/>
    <w:rsid w:val="00094192"/>
    <w:rsid w:val="000947A7"/>
    <w:rsid w:val="00094B2C"/>
    <w:rsid w:val="00094CFF"/>
    <w:rsid w:val="00095513"/>
    <w:rsid w:val="00095820"/>
    <w:rsid w:val="00095DD6"/>
    <w:rsid w:val="00096D36"/>
    <w:rsid w:val="00096F91"/>
    <w:rsid w:val="00097505"/>
    <w:rsid w:val="000978DF"/>
    <w:rsid w:val="000979B0"/>
    <w:rsid w:val="000A06BF"/>
    <w:rsid w:val="000A0A59"/>
    <w:rsid w:val="000A0C20"/>
    <w:rsid w:val="000A0C71"/>
    <w:rsid w:val="000A0ED1"/>
    <w:rsid w:val="000A12EF"/>
    <w:rsid w:val="000A14E0"/>
    <w:rsid w:val="000A1663"/>
    <w:rsid w:val="000A1AB0"/>
    <w:rsid w:val="000A2356"/>
    <w:rsid w:val="000A29D6"/>
    <w:rsid w:val="000A2DD9"/>
    <w:rsid w:val="000A301A"/>
    <w:rsid w:val="000A31D8"/>
    <w:rsid w:val="000A335D"/>
    <w:rsid w:val="000A3894"/>
    <w:rsid w:val="000A393F"/>
    <w:rsid w:val="000A405E"/>
    <w:rsid w:val="000A4575"/>
    <w:rsid w:val="000A4778"/>
    <w:rsid w:val="000A47D6"/>
    <w:rsid w:val="000A488F"/>
    <w:rsid w:val="000A4897"/>
    <w:rsid w:val="000A4BAC"/>
    <w:rsid w:val="000A5BFA"/>
    <w:rsid w:val="000A607E"/>
    <w:rsid w:val="000A60EE"/>
    <w:rsid w:val="000A668B"/>
    <w:rsid w:val="000A6B71"/>
    <w:rsid w:val="000A6E79"/>
    <w:rsid w:val="000A6EED"/>
    <w:rsid w:val="000A713B"/>
    <w:rsid w:val="000A736B"/>
    <w:rsid w:val="000A745D"/>
    <w:rsid w:val="000A790E"/>
    <w:rsid w:val="000A7C9C"/>
    <w:rsid w:val="000B04E0"/>
    <w:rsid w:val="000B0981"/>
    <w:rsid w:val="000B09DF"/>
    <w:rsid w:val="000B0ACB"/>
    <w:rsid w:val="000B0B33"/>
    <w:rsid w:val="000B0DDB"/>
    <w:rsid w:val="000B1606"/>
    <w:rsid w:val="000B1644"/>
    <w:rsid w:val="000B1AF2"/>
    <w:rsid w:val="000B203A"/>
    <w:rsid w:val="000B213B"/>
    <w:rsid w:val="000B2358"/>
    <w:rsid w:val="000B332E"/>
    <w:rsid w:val="000B385D"/>
    <w:rsid w:val="000B3E9A"/>
    <w:rsid w:val="000B3F77"/>
    <w:rsid w:val="000B4147"/>
    <w:rsid w:val="000B4454"/>
    <w:rsid w:val="000B460E"/>
    <w:rsid w:val="000B49A5"/>
    <w:rsid w:val="000B4ECA"/>
    <w:rsid w:val="000B54E0"/>
    <w:rsid w:val="000B5DA3"/>
    <w:rsid w:val="000B6172"/>
    <w:rsid w:val="000B6255"/>
    <w:rsid w:val="000B68C6"/>
    <w:rsid w:val="000B6963"/>
    <w:rsid w:val="000B73B4"/>
    <w:rsid w:val="000B779F"/>
    <w:rsid w:val="000B78E5"/>
    <w:rsid w:val="000B7E2F"/>
    <w:rsid w:val="000C00EE"/>
    <w:rsid w:val="000C0521"/>
    <w:rsid w:val="000C05C0"/>
    <w:rsid w:val="000C075D"/>
    <w:rsid w:val="000C12B9"/>
    <w:rsid w:val="000C1BBC"/>
    <w:rsid w:val="000C1C55"/>
    <w:rsid w:val="000C1D84"/>
    <w:rsid w:val="000C1F5F"/>
    <w:rsid w:val="000C2298"/>
    <w:rsid w:val="000C2C73"/>
    <w:rsid w:val="000C3698"/>
    <w:rsid w:val="000C3A43"/>
    <w:rsid w:val="000C463F"/>
    <w:rsid w:val="000C4C78"/>
    <w:rsid w:val="000C51F5"/>
    <w:rsid w:val="000C52BE"/>
    <w:rsid w:val="000C5D48"/>
    <w:rsid w:val="000C5EAA"/>
    <w:rsid w:val="000C6853"/>
    <w:rsid w:val="000C6BE3"/>
    <w:rsid w:val="000C6C08"/>
    <w:rsid w:val="000C6E2E"/>
    <w:rsid w:val="000C6F20"/>
    <w:rsid w:val="000C768D"/>
    <w:rsid w:val="000D0311"/>
    <w:rsid w:val="000D0AA8"/>
    <w:rsid w:val="000D0B73"/>
    <w:rsid w:val="000D1243"/>
    <w:rsid w:val="000D190F"/>
    <w:rsid w:val="000D1DB9"/>
    <w:rsid w:val="000D20B6"/>
    <w:rsid w:val="000D2129"/>
    <w:rsid w:val="000D217A"/>
    <w:rsid w:val="000D26BE"/>
    <w:rsid w:val="000D2F1C"/>
    <w:rsid w:val="000D30E8"/>
    <w:rsid w:val="000D334C"/>
    <w:rsid w:val="000D363A"/>
    <w:rsid w:val="000D4660"/>
    <w:rsid w:val="000D5A1E"/>
    <w:rsid w:val="000D66D0"/>
    <w:rsid w:val="000D69AB"/>
    <w:rsid w:val="000D6A43"/>
    <w:rsid w:val="000D6CD7"/>
    <w:rsid w:val="000D6EA1"/>
    <w:rsid w:val="000D74DB"/>
    <w:rsid w:val="000D7DE4"/>
    <w:rsid w:val="000E065B"/>
    <w:rsid w:val="000E0AC8"/>
    <w:rsid w:val="000E0B5B"/>
    <w:rsid w:val="000E0BF6"/>
    <w:rsid w:val="000E1133"/>
    <w:rsid w:val="000E1E69"/>
    <w:rsid w:val="000E1ED6"/>
    <w:rsid w:val="000E284B"/>
    <w:rsid w:val="000E3481"/>
    <w:rsid w:val="000E39EE"/>
    <w:rsid w:val="000E3A32"/>
    <w:rsid w:val="000E44A4"/>
    <w:rsid w:val="000E4B1F"/>
    <w:rsid w:val="000E50B0"/>
    <w:rsid w:val="000E5ED5"/>
    <w:rsid w:val="000E5FA6"/>
    <w:rsid w:val="000E7685"/>
    <w:rsid w:val="000E7913"/>
    <w:rsid w:val="000E7CDE"/>
    <w:rsid w:val="000F07D0"/>
    <w:rsid w:val="000F0FCE"/>
    <w:rsid w:val="000F1696"/>
    <w:rsid w:val="000F17DF"/>
    <w:rsid w:val="000F24AD"/>
    <w:rsid w:val="000F2801"/>
    <w:rsid w:val="000F280C"/>
    <w:rsid w:val="000F2CF0"/>
    <w:rsid w:val="000F3A4B"/>
    <w:rsid w:val="000F43E2"/>
    <w:rsid w:val="000F462D"/>
    <w:rsid w:val="000F4639"/>
    <w:rsid w:val="000F504A"/>
    <w:rsid w:val="000F5149"/>
    <w:rsid w:val="000F581B"/>
    <w:rsid w:val="000F6349"/>
    <w:rsid w:val="000F64F1"/>
    <w:rsid w:val="000F72A4"/>
    <w:rsid w:val="000F776E"/>
    <w:rsid w:val="000F7CB8"/>
    <w:rsid w:val="000F7E47"/>
    <w:rsid w:val="001003A6"/>
    <w:rsid w:val="0010058D"/>
    <w:rsid w:val="00100FE3"/>
    <w:rsid w:val="0010147B"/>
    <w:rsid w:val="00101C9E"/>
    <w:rsid w:val="001024AE"/>
    <w:rsid w:val="00103282"/>
    <w:rsid w:val="00103B50"/>
    <w:rsid w:val="00103C34"/>
    <w:rsid w:val="00103E00"/>
    <w:rsid w:val="00103F07"/>
    <w:rsid w:val="00104552"/>
    <w:rsid w:val="00104619"/>
    <w:rsid w:val="00104750"/>
    <w:rsid w:val="001047FC"/>
    <w:rsid w:val="001048EB"/>
    <w:rsid w:val="00105035"/>
    <w:rsid w:val="00105205"/>
    <w:rsid w:val="00105507"/>
    <w:rsid w:val="001055F8"/>
    <w:rsid w:val="001056A2"/>
    <w:rsid w:val="001060D9"/>
    <w:rsid w:val="00106882"/>
    <w:rsid w:val="0010756D"/>
    <w:rsid w:val="00107A34"/>
    <w:rsid w:val="00107E69"/>
    <w:rsid w:val="001108E6"/>
    <w:rsid w:val="0011095A"/>
    <w:rsid w:val="00110F0D"/>
    <w:rsid w:val="001113FC"/>
    <w:rsid w:val="00111A45"/>
    <w:rsid w:val="00111AA3"/>
    <w:rsid w:val="00111B93"/>
    <w:rsid w:val="00111D80"/>
    <w:rsid w:val="00111DEC"/>
    <w:rsid w:val="00111FF7"/>
    <w:rsid w:val="00112BFB"/>
    <w:rsid w:val="00112E4F"/>
    <w:rsid w:val="00113013"/>
    <w:rsid w:val="00113427"/>
    <w:rsid w:val="00113605"/>
    <w:rsid w:val="00113BEA"/>
    <w:rsid w:val="00113CF9"/>
    <w:rsid w:val="00113E47"/>
    <w:rsid w:val="00113F81"/>
    <w:rsid w:val="00114143"/>
    <w:rsid w:val="00114AAD"/>
    <w:rsid w:val="00114B97"/>
    <w:rsid w:val="00114DA8"/>
    <w:rsid w:val="00114E5F"/>
    <w:rsid w:val="00115013"/>
    <w:rsid w:val="00115178"/>
    <w:rsid w:val="001153D3"/>
    <w:rsid w:val="00115AB7"/>
    <w:rsid w:val="00115B79"/>
    <w:rsid w:val="00115F9A"/>
    <w:rsid w:val="001170C5"/>
    <w:rsid w:val="00117543"/>
    <w:rsid w:val="001175BD"/>
    <w:rsid w:val="0011763D"/>
    <w:rsid w:val="00120828"/>
    <w:rsid w:val="00120BAB"/>
    <w:rsid w:val="00120CA4"/>
    <w:rsid w:val="0012229D"/>
    <w:rsid w:val="00122C6F"/>
    <w:rsid w:val="0012352A"/>
    <w:rsid w:val="001237E8"/>
    <w:rsid w:val="00123F08"/>
    <w:rsid w:val="00124A90"/>
    <w:rsid w:val="001250BA"/>
    <w:rsid w:val="0012564D"/>
    <w:rsid w:val="00126282"/>
    <w:rsid w:val="00126408"/>
    <w:rsid w:val="0012664B"/>
    <w:rsid w:val="001268E4"/>
    <w:rsid w:val="00127385"/>
    <w:rsid w:val="001274C6"/>
    <w:rsid w:val="00127530"/>
    <w:rsid w:val="00127621"/>
    <w:rsid w:val="00127976"/>
    <w:rsid w:val="00127B46"/>
    <w:rsid w:val="00127C06"/>
    <w:rsid w:val="00127E06"/>
    <w:rsid w:val="00130065"/>
    <w:rsid w:val="001304CB"/>
    <w:rsid w:val="00130EB3"/>
    <w:rsid w:val="00131360"/>
    <w:rsid w:val="001318A1"/>
    <w:rsid w:val="00132220"/>
    <w:rsid w:val="001323FA"/>
    <w:rsid w:val="0013244F"/>
    <w:rsid w:val="001327C3"/>
    <w:rsid w:val="00132D3B"/>
    <w:rsid w:val="00133D25"/>
    <w:rsid w:val="00134B29"/>
    <w:rsid w:val="00134B30"/>
    <w:rsid w:val="00134E3A"/>
    <w:rsid w:val="00134ECE"/>
    <w:rsid w:val="00134F76"/>
    <w:rsid w:val="0013530E"/>
    <w:rsid w:val="001365DA"/>
    <w:rsid w:val="00136956"/>
    <w:rsid w:val="00136BE0"/>
    <w:rsid w:val="00136E38"/>
    <w:rsid w:val="00136FF5"/>
    <w:rsid w:val="0013799F"/>
    <w:rsid w:val="0014058D"/>
    <w:rsid w:val="00140596"/>
    <w:rsid w:val="00140A0A"/>
    <w:rsid w:val="00140D71"/>
    <w:rsid w:val="00140E43"/>
    <w:rsid w:val="00141562"/>
    <w:rsid w:val="00141776"/>
    <w:rsid w:val="00141904"/>
    <w:rsid w:val="00141B9A"/>
    <w:rsid w:val="0014234D"/>
    <w:rsid w:val="001426E5"/>
    <w:rsid w:val="00142EB2"/>
    <w:rsid w:val="00143231"/>
    <w:rsid w:val="001436CB"/>
    <w:rsid w:val="001454BE"/>
    <w:rsid w:val="00146544"/>
    <w:rsid w:val="001469D6"/>
    <w:rsid w:val="00146F6A"/>
    <w:rsid w:val="00147165"/>
    <w:rsid w:val="00147674"/>
    <w:rsid w:val="001477D9"/>
    <w:rsid w:val="00150864"/>
    <w:rsid w:val="00150CD1"/>
    <w:rsid w:val="0015159D"/>
    <w:rsid w:val="001515A5"/>
    <w:rsid w:val="001516C0"/>
    <w:rsid w:val="00151967"/>
    <w:rsid w:val="00151D9C"/>
    <w:rsid w:val="00151DBF"/>
    <w:rsid w:val="00152256"/>
    <w:rsid w:val="00152DEF"/>
    <w:rsid w:val="00153899"/>
    <w:rsid w:val="00153D61"/>
    <w:rsid w:val="00153EBE"/>
    <w:rsid w:val="00154016"/>
    <w:rsid w:val="0015419E"/>
    <w:rsid w:val="001541EB"/>
    <w:rsid w:val="00154829"/>
    <w:rsid w:val="00155D6F"/>
    <w:rsid w:val="00155FAF"/>
    <w:rsid w:val="00156725"/>
    <w:rsid w:val="00156A1F"/>
    <w:rsid w:val="00156CBF"/>
    <w:rsid w:val="00157150"/>
    <w:rsid w:val="00157501"/>
    <w:rsid w:val="00157586"/>
    <w:rsid w:val="00157931"/>
    <w:rsid w:val="00157D97"/>
    <w:rsid w:val="0016063F"/>
    <w:rsid w:val="00160A13"/>
    <w:rsid w:val="0016114F"/>
    <w:rsid w:val="00161A1D"/>
    <w:rsid w:val="00161D0C"/>
    <w:rsid w:val="0016339A"/>
    <w:rsid w:val="00163743"/>
    <w:rsid w:val="00163916"/>
    <w:rsid w:val="00163B0A"/>
    <w:rsid w:val="00164268"/>
    <w:rsid w:val="00164FC1"/>
    <w:rsid w:val="001655ED"/>
    <w:rsid w:val="0016646E"/>
    <w:rsid w:val="0016659C"/>
    <w:rsid w:val="00166A99"/>
    <w:rsid w:val="00166C9E"/>
    <w:rsid w:val="00166CAF"/>
    <w:rsid w:val="00166EB2"/>
    <w:rsid w:val="00167949"/>
    <w:rsid w:val="00167AB5"/>
    <w:rsid w:val="00167D73"/>
    <w:rsid w:val="00167DE0"/>
    <w:rsid w:val="001704A6"/>
    <w:rsid w:val="00170C96"/>
    <w:rsid w:val="00170F80"/>
    <w:rsid w:val="00171A7B"/>
    <w:rsid w:val="00171AE7"/>
    <w:rsid w:val="00171B86"/>
    <w:rsid w:val="00171D91"/>
    <w:rsid w:val="00171E9F"/>
    <w:rsid w:val="0017246D"/>
    <w:rsid w:val="001725F6"/>
    <w:rsid w:val="00172C5E"/>
    <w:rsid w:val="00172F23"/>
    <w:rsid w:val="001748FB"/>
    <w:rsid w:val="00174B0F"/>
    <w:rsid w:val="00174EB4"/>
    <w:rsid w:val="001755CB"/>
    <w:rsid w:val="001760D9"/>
    <w:rsid w:val="001764FE"/>
    <w:rsid w:val="00176D45"/>
    <w:rsid w:val="00176F6E"/>
    <w:rsid w:val="001800AD"/>
    <w:rsid w:val="001803DD"/>
    <w:rsid w:val="00180440"/>
    <w:rsid w:val="001804F9"/>
    <w:rsid w:val="00180834"/>
    <w:rsid w:val="00180C67"/>
    <w:rsid w:val="00180DDF"/>
    <w:rsid w:val="00181198"/>
    <w:rsid w:val="001817A4"/>
    <w:rsid w:val="00181C51"/>
    <w:rsid w:val="00181F53"/>
    <w:rsid w:val="00182275"/>
    <w:rsid w:val="0018261E"/>
    <w:rsid w:val="00182C38"/>
    <w:rsid w:val="00182F43"/>
    <w:rsid w:val="00182F46"/>
    <w:rsid w:val="00183045"/>
    <w:rsid w:val="00183772"/>
    <w:rsid w:val="00183AA9"/>
    <w:rsid w:val="00183E90"/>
    <w:rsid w:val="00183F41"/>
    <w:rsid w:val="00184D35"/>
    <w:rsid w:val="00184FBC"/>
    <w:rsid w:val="001850FC"/>
    <w:rsid w:val="00185333"/>
    <w:rsid w:val="001859F6"/>
    <w:rsid w:val="001863CB"/>
    <w:rsid w:val="0018651C"/>
    <w:rsid w:val="001866EE"/>
    <w:rsid w:val="00186AD7"/>
    <w:rsid w:val="00187171"/>
    <w:rsid w:val="0018795B"/>
    <w:rsid w:val="00187E13"/>
    <w:rsid w:val="00190691"/>
    <w:rsid w:val="00190CAF"/>
    <w:rsid w:val="00190F85"/>
    <w:rsid w:val="00191B05"/>
    <w:rsid w:val="00191B51"/>
    <w:rsid w:val="00191F07"/>
    <w:rsid w:val="00192053"/>
    <w:rsid w:val="0019307A"/>
    <w:rsid w:val="00193087"/>
    <w:rsid w:val="001933F4"/>
    <w:rsid w:val="00193996"/>
    <w:rsid w:val="00193B23"/>
    <w:rsid w:val="00193CA6"/>
    <w:rsid w:val="00193CF5"/>
    <w:rsid w:val="0019446D"/>
    <w:rsid w:val="001950B7"/>
    <w:rsid w:val="00195155"/>
    <w:rsid w:val="0019544C"/>
    <w:rsid w:val="001962CD"/>
    <w:rsid w:val="00196772"/>
    <w:rsid w:val="001967C1"/>
    <w:rsid w:val="00196922"/>
    <w:rsid w:val="00196A70"/>
    <w:rsid w:val="00197286"/>
    <w:rsid w:val="001977E8"/>
    <w:rsid w:val="00197823"/>
    <w:rsid w:val="00197DD4"/>
    <w:rsid w:val="001A0394"/>
    <w:rsid w:val="001A03E2"/>
    <w:rsid w:val="001A0772"/>
    <w:rsid w:val="001A0993"/>
    <w:rsid w:val="001A0F4A"/>
    <w:rsid w:val="001A1033"/>
    <w:rsid w:val="001A1190"/>
    <w:rsid w:val="001A12DA"/>
    <w:rsid w:val="001A12F0"/>
    <w:rsid w:val="001A176E"/>
    <w:rsid w:val="001A19E0"/>
    <w:rsid w:val="001A1B71"/>
    <w:rsid w:val="001A24C2"/>
    <w:rsid w:val="001A261D"/>
    <w:rsid w:val="001A27B3"/>
    <w:rsid w:val="001A2872"/>
    <w:rsid w:val="001A296D"/>
    <w:rsid w:val="001A2BFD"/>
    <w:rsid w:val="001A2C2D"/>
    <w:rsid w:val="001A3503"/>
    <w:rsid w:val="001A3B3E"/>
    <w:rsid w:val="001A3E57"/>
    <w:rsid w:val="001A40D3"/>
    <w:rsid w:val="001A50EA"/>
    <w:rsid w:val="001A51F4"/>
    <w:rsid w:val="001A5D9B"/>
    <w:rsid w:val="001A6101"/>
    <w:rsid w:val="001A65B1"/>
    <w:rsid w:val="001A6989"/>
    <w:rsid w:val="001A7090"/>
    <w:rsid w:val="001A71B6"/>
    <w:rsid w:val="001A778C"/>
    <w:rsid w:val="001A7F0B"/>
    <w:rsid w:val="001B0261"/>
    <w:rsid w:val="001B0C33"/>
    <w:rsid w:val="001B0C9D"/>
    <w:rsid w:val="001B0EB8"/>
    <w:rsid w:val="001B197E"/>
    <w:rsid w:val="001B2B6E"/>
    <w:rsid w:val="001B36A5"/>
    <w:rsid w:val="001B37B4"/>
    <w:rsid w:val="001B3CEA"/>
    <w:rsid w:val="001B3FDE"/>
    <w:rsid w:val="001B4496"/>
    <w:rsid w:val="001B4E1A"/>
    <w:rsid w:val="001B5D5D"/>
    <w:rsid w:val="001B6056"/>
    <w:rsid w:val="001B6169"/>
    <w:rsid w:val="001B6957"/>
    <w:rsid w:val="001B6C9E"/>
    <w:rsid w:val="001B6CC8"/>
    <w:rsid w:val="001B6DC3"/>
    <w:rsid w:val="001B6DC9"/>
    <w:rsid w:val="001C0762"/>
    <w:rsid w:val="001C0F7B"/>
    <w:rsid w:val="001C1281"/>
    <w:rsid w:val="001C2593"/>
    <w:rsid w:val="001C2BCB"/>
    <w:rsid w:val="001C2FB0"/>
    <w:rsid w:val="001C3087"/>
    <w:rsid w:val="001C3290"/>
    <w:rsid w:val="001C3B5F"/>
    <w:rsid w:val="001C4168"/>
    <w:rsid w:val="001C436D"/>
    <w:rsid w:val="001C4BF8"/>
    <w:rsid w:val="001C5665"/>
    <w:rsid w:val="001C5B92"/>
    <w:rsid w:val="001C5E75"/>
    <w:rsid w:val="001C62A6"/>
    <w:rsid w:val="001C6954"/>
    <w:rsid w:val="001C6B29"/>
    <w:rsid w:val="001C70C8"/>
    <w:rsid w:val="001C76CF"/>
    <w:rsid w:val="001C773C"/>
    <w:rsid w:val="001C7ADE"/>
    <w:rsid w:val="001D09AA"/>
    <w:rsid w:val="001D0A56"/>
    <w:rsid w:val="001D1CBA"/>
    <w:rsid w:val="001D27E4"/>
    <w:rsid w:val="001D2E76"/>
    <w:rsid w:val="001D36E5"/>
    <w:rsid w:val="001D3DFB"/>
    <w:rsid w:val="001D4534"/>
    <w:rsid w:val="001D4D00"/>
    <w:rsid w:val="001D4FEA"/>
    <w:rsid w:val="001D572E"/>
    <w:rsid w:val="001D5960"/>
    <w:rsid w:val="001D606C"/>
    <w:rsid w:val="001D60DE"/>
    <w:rsid w:val="001D6313"/>
    <w:rsid w:val="001D641C"/>
    <w:rsid w:val="001D6637"/>
    <w:rsid w:val="001D6E87"/>
    <w:rsid w:val="001D78E8"/>
    <w:rsid w:val="001D7996"/>
    <w:rsid w:val="001D7A8B"/>
    <w:rsid w:val="001D7BCE"/>
    <w:rsid w:val="001E0193"/>
    <w:rsid w:val="001E047E"/>
    <w:rsid w:val="001E04D0"/>
    <w:rsid w:val="001E04E6"/>
    <w:rsid w:val="001E068C"/>
    <w:rsid w:val="001E08F6"/>
    <w:rsid w:val="001E098D"/>
    <w:rsid w:val="001E0D7A"/>
    <w:rsid w:val="001E112F"/>
    <w:rsid w:val="001E1A73"/>
    <w:rsid w:val="001E1DEF"/>
    <w:rsid w:val="001E1EFC"/>
    <w:rsid w:val="001E23C5"/>
    <w:rsid w:val="001E2B2D"/>
    <w:rsid w:val="001E2D01"/>
    <w:rsid w:val="001E3CE9"/>
    <w:rsid w:val="001E3D5B"/>
    <w:rsid w:val="001E3F42"/>
    <w:rsid w:val="001E3FCA"/>
    <w:rsid w:val="001E4239"/>
    <w:rsid w:val="001E43CF"/>
    <w:rsid w:val="001E441D"/>
    <w:rsid w:val="001E44EA"/>
    <w:rsid w:val="001E46D8"/>
    <w:rsid w:val="001E4A3D"/>
    <w:rsid w:val="001E4B2A"/>
    <w:rsid w:val="001E5107"/>
    <w:rsid w:val="001E600B"/>
    <w:rsid w:val="001E6045"/>
    <w:rsid w:val="001E61CF"/>
    <w:rsid w:val="001E685D"/>
    <w:rsid w:val="001E6A77"/>
    <w:rsid w:val="001E6AED"/>
    <w:rsid w:val="001E6FC6"/>
    <w:rsid w:val="001E7213"/>
    <w:rsid w:val="001E7336"/>
    <w:rsid w:val="001E7556"/>
    <w:rsid w:val="001E79EE"/>
    <w:rsid w:val="001E7A6A"/>
    <w:rsid w:val="001F04BC"/>
    <w:rsid w:val="001F0805"/>
    <w:rsid w:val="001F0FF3"/>
    <w:rsid w:val="001F1275"/>
    <w:rsid w:val="001F178E"/>
    <w:rsid w:val="001F1AB6"/>
    <w:rsid w:val="001F1E97"/>
    <w:rsid w:val="001F23F4"/>
    <w:rsid w:val="001F240D"/>
    <w:rsid w:val="001F2498"/>
    <w:rsid w:val="001F2518"/>
    <w:rsid w:val="001F2E5A"/>
    <w:rsid w:val="001F333B"/>
    <w:rsid w:val="001F37C5"/>
    <w:rsid w:val="001F37DD"/>
    <w:rsid w:val="001F3D81"/>
    <w:rsid w:val="001F42A5"/>
    <w:rsid w:val="001F4498"/>
    <w:rsid w:val="001F4658"/>
    <w:rsid w:val="001F46D1"/>
    <w:rsid w:val="001F4A67"/>
    <w:rsid w:val="001F4BE2"/>
    <w:rsid w:val="001F4C93"/>
    <w:rsid w:val="001F4EA4"/>
    <w:rsid w:val="001F5201"/>
    <w:rsid w:val="001F52F0"/>
    <w:rsid w:val="001F5329"/>
    <w:rsid w:val="001F555C"/>
    <w:rsid w:val="001F590A"/>
    <w:rsid w:val="001F59BE"/>
    <w:rsid w:val="001F60C0"/>
    <w:rsid w:val="001F6838"/>
    <w:rsid w:val="001F6B68"/>
    <w:rsid w:val="001F7186"/>
    <w:rsid w:val="001F7875"/>
    <w:rsid w:val="001F79F9"/>
    <w:rsid w:val="001F7E41"/>
    <w:rsid w:val="00200AE5"/>
    <w:rsid w:val="00201D79"/>
    <w:rsid w:val="00202095"/>
    <w:rsid w:val="0020261E"/>
    <w:rsid w:val="00202652"/>
    <w:rsid w:val="00202947"/>
    <w:rsid w:val="00203092"/>
    <w:rsid w:val="002030BA"/>
    <w:rsid w:val="002037B1"/>
    <w:rsid w:val="002039AA"/>
    <w:rsid w:val="002042F7"/>
    <w:rsid w:val="00204CD3"/>
    <w:rsid w:val="002054A8"/>
    <w:rsid w:val="002054DC"/>
    <w:rsid w:val="00206544"/>
    <w:rsid w:val="00206613"/>
    <w:rsid w:val="00206D9E"/>
    <w:rsid w:val="00207017"/>
    <w:rsid w:val="002071DC"/>
    <w:rsid w:val="00207823"/>
    <w:rsid w:val="00207A21"/>
    <w:rsid w:val="00207B0A"/>
    <w:rsid w:val="00207E35"/>
    <w:rsid w:val="0021056E"/>
    <w:rsid w:val="002105BF"/>
    <w:rsid w:val="00210E70"/>
    <w:rsid w:val="00211173"/>
    <w:rsid w:val="0021191B"/>
    <w:rsid w:val="00211B07"/>
    <w:rsid w:val="00212453"/>
    <w:rsid w:val="00212704"/>
    <w:rsid w:val="0021283A"/>
    <w:rsid w:val="00212C29"/>
    <w:rsid w:val="00213001"/>
    <w:rsid w:val="00213C2A"/>
    <w:rsid w:val="002149C6"/>
    <w:rsid w:val="00214AA5"/>
    <w:rsid w:val="0021506E"/>
    <w:rsid w:val="00215319"/>
    <w:rsid w:val="00215613"/>
    <w:rsid w:val="00215864"/>
    <w:rsid w:val="00215DC7"/>
    <w:rsid w:val="00215F45"/>
    <w:rsid w:val="002161BC"/>
    <w:rsid w:val="002162E9"/>
    <w:rsid w:val="0021707E"/>
    <w:rsid w:val="0021724B"/>
    <w:rsid w:val="00217C9F"/>
    <w:rsid w:val="00217D67"/>
    <w:rsid w:val="00217EAD"/>
    <w:rsid w:val="00220325"/>
    <w:rsid w:val="002203CD"/>
    <w:rsid w:val="00220489"/>
    <w:rsid w:val="00221B31"/>
    <w:rsid w:val="002222D4"/>
    <w:rsid w:val="002228BE"/>
    <w:rsid w:val="002235AF"/>
    <w:rsid w:val="00223784"/>
    <w:rsid w:val="00224709"/>
    <w:rsid w:val="0022485C"/>
    <w:rsid w:val="0022494E"/>
    <w:rsid w:val="00224D00"/>
    <w:rsid w:val="00224D38"/>
    <w:rsid w:val="00224F63"/>
    <w:rsid w:val="002251B2"/>
    <w:rsid w:val="002254E6"/>
    <w:rsid w:val="00225747"/>
    <w:rsid w:val="00225A34"/>
    <w:rsid w:val="00225BDE"/>
    <w:rsid w:val="00226037"/>
    <w:rsid w:val="00226547"/>
    <w:rsid w:val="00226947"/>
    <w:rsid w:val="002269D4"/>
    <w:rsid w:val="00226A12"/>
    <w:rsid w:val="00227081"/>
    <w:rsid w:val="0022724B"/>
    <w:rsid w:val="00227270"/>
    <w:rsid w:val="00227BDC"/>
    <w:rsid w:val="00230DDD"/>
    <w:rsid w:val="00231552"/>
    <w:rsid w:val="00231A12"/>
    <w:rsid w:val="00232943"/>
    <w:rsid w:val="00232D13"/>
    <w:rsid w:val="00233078"/>
    <w:rsid w:val="00233864"/>
    <w:rsid w:val="00234C4C"/>
    <w:rsid w:val="002354DC"/>
    <w:rsid w:val="00235583"/>
    <w:rsid w:val="00235790"/>
    <w:rsid w:val="00236031"/>
    <w:rsid w:val="002361CC"/>
    <w:rsid w:val="002363AC"/>
    <w:rsid w:val="00236BDD"/>
    <w:rsid w:val="00236D81"/>
    <w:rsid w:val="00237298"/>
    <w:rsid w:val="00237649"/>
    <w:rsid w:val="002376B1"/>
    <w:rsid w:val="00237C96"/>
    <w:rsid w:val="00240132"/>
    <w:rsid w:val="002403FB"/>
    <w:rsid w:val="0024053F"/>
    <w:rsid w:val="00240542"/>
    <w:rsid w:val="00240583"/>
    <w:rsid w:val="002407F6"/>
    <w:rsid w:val="002407FB"/>
    <w:rsid w:val="002408CB"/>
    <w:rsid w:val="002409BC"/>
    <w:rsid w:val="00240B14"/>
    <w:rsid w:val="00240D64"/>
    <w:rsid w:val="00241902"/>
    <w:rsid w:val="00241A01"/>
    <w:rsid w:val="00242189"/>
    <w:rsid w:val="002424B6"/>
    <w:rsid w:val="002425D3"/>
    <w:rsid w:val="00242B8E"/>
    <w:rsid w:val="00243379"/>
    <w:rsid w:val="002434B7"/>
    <w:rsid w:val="002435A4"/>
    <w:rsid w:val="00243619"/>
    <w:rsid w:val="00243789"/>
    <w:rsid w:val="00243DA2"/>
    <w:rsid w:val="00243F93"/>
    <w:rsid w:val="002445E7"/>
    <w:rsid w:val="00245200"/>
    <w:rsid w:val="00245859"/>
    <w:rsid w:val="00245BD6"/>
    <w:rsid w:val="00246294"/>
    <w:rsid w:val="00246964"/>
    <w:rsid w:val="00246EDA"/>
    <w:rsid w:val="00247287"/>
    <w:rsid w:val="002472E1"/>
    <w:rsid w:val="002476E1"/>
    <w:rsid w:val="00247BA0"/>
    <w:rsid w:val="00247F69"/>
    <w:rsid w:val="002504C3"/>
    <w:rsid w:val="00250D09"/>
    <w:rsid w:val="00251355"/>
    <w:rsid w:val="00251BFB"/>
    <w:rsid w:val="00252169"/>
    <w:rsid w:val="0025216F"/>
    <w:rsid w:val="0025224B"/>
    <w:rsid w:val="002524AD"/>
    <w:rsid w:val="00252529"/>
    <w:rsid w:val="00252691"/>
    <w:rsid w:val="002526E3"/>
    <w:rsid w:val="00252AC9"/>
    <w:rsid w:val="00252D03"/>
    <w:rsid w:val="00252EB9"/>
    <w:rsid w:val="00252EF5"/>
    <w:rsid w:val="002533E5"/>
    <w:rsid w:val="0025343F"/>
    <w:rsid w:val="0025362B"/>
    <w:rsid w:val="00253E10"/>
    <w:rsid w:val="00253E73"/>
    <w:rsid w:val="00254323"/>
    <w:rsid w:val="0025483B"/>
    <w:rsid w:val="00254A81"/>
    <w:rsid w:val="00254E7C"/>
    <w:rsid w:val="00255961"/>
    <w:rsid w:val="00256058"/>
    <w:rsid w:val="002561C9"/>
    <w:rsid w:val="00256365"/>
    <w:rsid w:val="00256450"/>
    <w:rsid w:val="00256DBA"/>
    <w:rsid w:val="0025733A"/>
    <w:rsid w:val="00257F40"/>
    <w:rsid w:val="00260616"/>
    <w:rsid w:val="00260925"/>
    <w:rsid w:val="00260945"/>
    <w:rsid w:val="00260DAE"/>
    <w:rsid w:val="00260E8C"/>
    <w:rsid w:val="00261759"/>
    <w:rsid w:val="00261E0B"/>
    <w:rsid w:val="00262710"/>
    <w:rsid w:val="00262AF6"/>
    <w:rsid w:val="00262B1F"/>
    <w:rsid w:val="0026300E"/>
    <w:rsid w:val="00263A6C"/>
    <w:rsid w:val="00263EC6"/>
    <w:rsid w:val="0026401E"/>
    <w:rsid w:val="0026412A"/>
    <w:rsid w:val="0026448D"/>
    <w:rsid w:val="00264F8C"/>
    <w:rsid w:val="00265419"/>
    <w:rsid w:val="00265B4E"/>
    <w:rsid w:val="00265B75"/>
    <w:rsid w:val="002666C9"/>
    <w:rsid w:val="00266FC0"/>
    <w:rsid w:val="0026775A"/>
    <w:rsid w:val="002677E3"/>
    <w:rsid w:val="00267BFE"/>
    <w:rsid w:val="0027018D"/>
    <w:rsid w:val="002706CF"/>
    <w:rsid w:val="00270787"/>
    <w:rsid w:val="00270DAE"/>
    <w:rsid w:val="002713B7"/>
    <w:rsid w:val="002713BF"/>
    <w:rsid w:val="002715C0"/>
    <w:rsid w:val="002717F5"/>
    <w:rsid w:val="00271A83"/>
    <w:rsid w:val="00271FF1"/>
    <w:rsid w:val="0027206B"/>
    <w:rsid w:val="002721B5"/>
    <w:rsid w:val="0027251F"/>
    <w:rsid w:val="00272FEB"/>
    <w:rsid w:val="002743FB"/>
    <w:rsid w:val="0027482C"/>
    <w:rsid w:val="00274E1A"/>
    <w:rsid w:val="00274EE2"/>
    <w:rsid w:val="00274F95"/>
    <w:rsid w:val="002753B7"/>
    <w:rsid w:val="00275A45"/>
    <w:rsid w:val="00275F91"/>
    <w:rsid w:val="00276C4E"/>
    <w:rsid w:val="002773A5"/>
    <w:rsid w:val="00277422"/>
    <w:rsid w:val="002802F6"/>
    <w:rsid w:val="0028092F"/>
    <w:rsid w:val="002809B8"/>
    <w:rsid w:val="0028126A"/>
    <w:rsid w:val="00281490"/>
    <w:rsid w:val="002816E2"/>
    <w:rsid w:val="00281773"/>
    <w:rsid w:val="0028254E"/>
    <w:rsid w:val="002825D2"/>
    <w:rsid w:val="002825D7"/>
    <w:rsid w:val="002828E9"/>
    <w:rsid w:val="00282B92"/>
    <w:rsid w:val="00282E92"/>
    <w:rsid w:val="00282FD8"/>
    <w:rsid w:val="002835B5"/>
    <w:rsid w:val="002835B6"/>
    <w:rsid w:val="00283AC8"/>
    <w:rsid w:val="00283DED"/>
    <w:rsid w:val="002842AC"/>
    <w:rsid w:val="00285B25"/>
    <w:rsid w:val="0028633C"/>
    <w:rsid w:val="00287092"/>
    <w:rsid w:val="002870C3"/>
    <w:rsid w:val="00287460"/>
    <w:rsid w:val="002875BF"/>
    <w:rsid w:val="002879FF"/>
    <w:rsid w:val="00287C49"/>
    <w:rsid w:val="00287D5E"/>
    <w:rsid w:val="00287F83"/>
    <w:rsid w:val="002902EF"/>
    <w:rsid w:val="0029051F"/>
    <w:rsid w:val="002909CE"/>
    <w:rsid w:val="00290EA5"/>
    <w:rsid w:val="0029180A"/>
    <w:rsid w:val="002918BE"/>
    <w:rsid w:val="00291E6F"/>
    <w:rsid w:val="0029237A"/>
    <w:rsid w:val="0029253C"/>
    <w:rsid w:val="00292E58"/>
    <w:rsid w:val="0029379A"/>
    <w:rsid w:val="00294156"/>
    <w:rsid w:val="0029426D"/>
    <w:rsid w:val="00294420"/>
    <w:rsid w:val="0029453B"/>
    <w:rsid w:val="0029455F"/>
    <w:rsid w:val="002946F0"/>
    <w:rsid w:val="002947DB"/>
    <w:rsid w:val="002948C6"/>
    <w:rsid w:val="0029500A"/>
    <w:rsid w:val="002950F9"/>
    <w:rsid w:val="00295169"/>
    <w:rsid w:val="00295257"/>
    <w:rsid w:val="0029546A"/>
    <w:rsid w:val="00295F24"/>
    <w:rsid w:val="0029698E"/>
    <w:rsid w:val="00296D3F"/>
    <w:rsid w:val="00296D4E"/>
    <w:rsid w:val="00296D51"/>
    <w:rsid w:val="0029735E"/>
    <w:rsid w:val="002974ED"/>
    <w:rsid w:val="002977EF"/>
    <w:rsid w:val="00297A91"/>
    <w:rsid w:val="00297E13"/>
    <w:rsid w:val="00297F52"/>
    <w:rsid w:val="002A0903"/>
    <w:rsid w:val="002A0E9C"/>
    <w:rsid w:val="002A1062"/>
    <w:rsid w:val="002A16F2"/>
    <w:rsid w:val="002A18F9"/>
    <w:rsid w:val="002A25FB"/>
    <w:rsid w:val="002A26F4"/>
    <w:rsid w:val="002A3061"/>
    <w:rsid w:val="002A32A5"/>
    <w:rsid w:val="002A35BD"/>
    <w:rsid w:val="002A37E0"/>
    <w:rsid w:val="002A3CAD"/>
    <w:rsid w:val="002A3CBD"/>
    <w:rsid w:val="002A42CF"/>
    <w:rsid w:val="002A4776"/>
    <w:rsid w:val="002A4C60"/>
    <w:rsid w:val="002A4CEB"/>
    <w:rsid w:val="002A52F0"/>
    <w:rsid w:val="002A5776"/>
    <w:rsid w:val="002A5F35"/>
    <w:rsid w:val="002A609F"/>
    <w:rsid w:val="002A6131"/>
    <w:rsid w:val="002A6874"/>
    <w:rsid w:val="002A7092"/>
    <w:rsid w:val="002A7463"/>
    <w:rsid w:val="002A75F1"/>
    <w:rsid w:val="002A788D"/>
    <w:rsid w:val="002A79C4"/>
    <w:rsid w:val="002A7A6C"/>
    <w:rsid w:val="002A7B4F"/>
    <w:rsid w:val="002A7D9D"/>
    <w:rsid w:val="002A7EF2"/>
    <w:rsid w:val="002B0491"/>
    <w:rsid w:val="002B08FC"/>
    <w:rsid w:val="002B0A56"/>
    <w:rsid w:val="002B0CD8"/>
    <w:rsid w:val="002B0F0D"/>
    <w:rsid w:val="002B13EC"/>
    <w:rsid w:val="002B219B"/>
    <w:rsid w:val="002B23BF"/>
    <w:rsid w:val="002B2920"/>
    <w:rsid w:val="002B314A"/>
    <w:rsid w:val="002B3416"/>
    <w:rsid w:val="002B3B9B"/>
    <w:rsid w:val="002B435B"/>
    <w:rsid w:val="002B5CDC"/>
    <w:rsid w:val="002B6721"/>
    <w:rsid w:val="002B7023"/>
    <w:rsid w:val="002B7319"/>
    <w:rsid w:val="002B74AB"/>
    <w:rsid w:val="002B79A9"/>
    <w:rsid w:val="002B7E3B"/>
    <w:rsid w:val="002C051C"/>
    <w:rsid w:val="002C0B90"/>
    <w:rsid w:val="002C0DAB"/>
    <w:rsid w:val="002C1011"/>
    <w:rsid w:val="002C1920"/>
    <w:rsid w:val="002C1A89"/>
    <w:rsid w:val="002C1B25"/>
    <w:rsid w:val="002C2712"/>
    <w:rsid w:val="002C27FA"/>
    <w:rsid w:val="002C288A"/>
    <w:rsid w:val="002C2B39"/>
    <w:rsid w:val="002C2CDE"/>
    <w:rsid w:val="002C2CE0"/>
    <w:rsid w:val="002C347E"/>
    <w:rsid w:val="002C3F92"/>
    <w:rsid w:val="002C4CBA"/>
    <w:rsid w:val="002C4CD8"/>
    <w:rsid w:val="002C4DA9"/>
    <w:rsid w:val="002C55A3"/>
    <w:rsid w:val="002C5647"/>
    <w:rsid w:val="002C5BFE"/>
    <w:rsid w:val="002C6132"/>
    <w:rsid w:val="002C693F"/>
    <w:rsid w:val="002C6DDD"/>
    <w:rsid w:val="002C6E44"/>
    <w:rsid w:val="002C70BD"/>
    <w:rsid w:val="002C73D7"/>
    <w:rsid w:val="002C778C"/>
    <w:rsid w:val="002D00D8"/>
    <w:rsid w:val="002D015A"/>
    <w:rsid w:val="002D031A"/>
    <w:rsid w:val="002D06EB"/>
    <w:rsid w:val="002D1141"/>
    <w:rsid w:val="002D1344"/>
    <w:rsid w:val="002D145B"/>
    <w:rsid w:val="002D1493"/>
    <w:rsid w:val="002D18B0"/>
    <w:rsid w:val="002D24A8"/>
    <w:rsid w:val="002D26B7"/>
    <w:rsid w:val="002D276B"/>
    <w:rsid w:val="002D2857"/>
    <w:rsid w:val="002D2E1D"/>
    <w:rsid w:val="002D3146"/>
    <w:rsid w:val="002D3669"/>
    <w:rsid w:val="002D38C4"/>
    <w:rsid w:val="002D3C0A"/>
    <w:rsid w:val="002D3CBE"/>
    <w:rsid w:val="002D4209"/>
    <w:rsid w:val="002D4554"/>
    <w:rsid w:val="002D4733"/>
    <w:rsid w:val="002D5FD1"/>
    <w:rsid w:val="002D68EB"/>
    <w:rsid w:val="002D6C72"/>
    <w:rsid w:val="002D7332"/>
    <w:rsid w:val="002D7561"/>
    <w:rsid w:val="002D7628"/>
    <w:rsid w:val="002D7BB0"/>
    <w:rsid w:val="002D7D79"/>
    <w:rsid w:val="002E0041"/>
    <w:rsid w:val="002E061F"/>
    <w:rsid w:val="002E09BD"/>
    <w:rsid w:val="002E0BA0"/>
    <w:rsid w:val="002E0D24"/>
    <w:rsid w:val="002E1378"/>
    <w:rsid w:val="002E14E0"/>
    <w:rsid w:val="002E15B8"/>
    <w:rsid w:val="002E1CB9"/>
    <w:rsid w:val="002E292C"/>
    <w:rsid w:val="002E2DCB"/>
    <w:rsid w:val="002E2F8C"/>
    <w:rsid w:val="002E32E3"/>
    <w:rsid w:val="002E37E7"/>
    <w:rsid w:val="002E68B6"/>
    <w:rsid w:val="002E6F88"/>
    <w:rsid w:val="002E74D2"/>
    <w:rsid w:val="002F01A1"/>
    <w:rsid w:val="002F073E"/>
    <w:rsid w:val="002F0A28"/>
    <w:rsid w:val="002F0C54"/>
    <w:rsid w:val="002F1586"/>
    <w:rsid w:val="002F1A2E"/>
    <w:rsid w:val="002F1E61"/>
    <w:rsid w:val="002F1FB9"/>
    <w:rsid w:val="002F2258"/>
    <w:rsid w:val="002F22E6"/>
    <w:rsid w:val="002F2840"/>
    <w:rsid w:val="002F2CF9"/>
    <w:rsid w:val="002F2D9F"/>
    <w:rsid w:val="002F2E14"/>
    <w:rsid w:val="002F31CE"/>
    <w:rsid w:val="002F34A6"/>
    <w:rsid w:val="002F358A"/>
    <w:rsid w:val="002F4E80"/>
    <w:rsid w:val="002F4EAB"/>
    <w:rsid w:val="002F54D6"/>
    <w:rsid w:val="002F557E"/>
    <w:rsid w:val="002F5C18"/>
    <w:rsid w:val="002F65A3"/>
    <w:rsid w:val="002F6BAD"/>
    <w:rsid w:val="002F706E"/>
    <w:rsid w:val="002F7603"/>
    <w:rsid w:val="002F7A16"/>
    <w:rsid w:val="002F7EC2"/>
    <w:rsid w:val="0030076F"/>
    <w:rsid w:val="003010F0"/>
    <w:rsid w:val="0030234D"/>
    <w:rsid w:val="003023B0"/>
    <w:rsid w:val="00302619"/>
    <w:rsid w:val="00302A88"/>
    <w:rsid w:val="00302B66"/>
    <w:rsid w:val="00302DFE"/>
    <w:rsid w:val="00303453"/>
    <w:rsid w:val="003038A4"/>
    <w:rsid w:val="00303BD8"/>
    <w:rsid w:val="00304089"/>
    <w:rsid w:val="00304154"/>
    <w:rsid w:val="0030492D"/>
    <w:rsid w:val="00304A92"/>
    <w:rsid w:val="00304C67"/>
    <w:rsid w:val="0030551D"/>
    <w:rsid w:val="003059C0"/>
    <w:rsid w:val="00305FED"/>
    <w:rsid w:val="0030653C"/>
    <w:rsid w:val="00306611"/>
    <w:rsid w:val="003068A7"/>
    <w:rsid w:val="00306DAF"/>
    <w:rsid w:val="003070D8"/>
    <w:rsid w:val="003075AE"/>
    <w:rsid w:val="003076BB"/>
    <w:rsid w:val="003077FD"/>
    <w:rsid w:val="00310146"/>
    <w:rsid w:val="0031075D"/>
    <w:rsid w:val="003107C1"/>
    <w:rsid w:val="00310AE5"/>
    <w:rsid w:val="00310C10"/>
    <w:rsid w:val="0031166A"/>
    <w:rsid w:val="0031279E"/>
    <w:rsid w:val="00312865"/>
    <w:rsid w:val="00312A33"/>
    <w:rsid w:val="00312F1F"/>
    <w:rsid w:val="003130B0"/>
    <w:rsid w:val="0031328A"/>
    <w:rsid w:val="003133AA"/>
    <w:rsid w:val="0031370C"/>
    <w:rsid w:val="00313EB5"/>
    <w:rsid w:val="003148A3"/>
    <w:rsid w:val="00314F9D"/>
    <w:rsid w:val="0031508D"/>
    <w:rsid w:val="00315110"/>
    <w:rsid w:val="00315903"/>
    <w:rsid w:val="00315C5A"/>
    <w:rsid w:val="00315CAD"/>
    <w:rsid w:val="0031655E"/>
    <w:rsid w:val="00316649"/>
    <w:rsid w:val="003167F4"/>
    <w:rsid w:val="00316851"/>
    <w:rsid w:val="003169B9"/>
    <w:rsid w:val="00317414"/>
    <w:rsid w:val="00317C9A"/>
    <w:rsid w:val="00320BAA"/>
    <w:rsid w:val="00320F04"/>
    <w:rsid w:val="0032200D"/>
    <w:rsid w:val="003222FA"/>
    <w:rsid w:val="00322499"/>
    <w:rsid w:val="00322633"/>
    <w:rsid w:val="00322A9E"/>
    <w:rsid w:val="00322FDB"/>
    <w:rsid w:val="0032303E"/>
    <w:rsid w:val="00323050"/>
    <w:rsid w:val="0032338A"/>
    <w:rsid w:val="003234F3"/>
    <w:rsid w:val="0032472A"/>
    <w:rsid w:val="00324864"/>
    <w:rsid w:val="0032490E"/>
    <w:rsid w:val="00324D32"/>
    <w:rsid w:val="00324E9E"/>
    <w:rsid w:val="00324EB1"/>
    <w:rsid w:val="0032540F"/>
    <w:rsid w:val="00325647"/>
    <w:rsid w:val="00325C18"/>
    <w:rsid w:val="00325FE5"/>
    <w:rsid w:val="00326242"/>
    <w:rsid w:val="003263EF"/>
    <w:rsid w:val="0032656E"/>
    <w:rsid w:val="00327337"/>
    <w:rsid w:val="003307D3"/>
    <w:rsid w:val="0033089E"/>
    <w:rsid w:val="00330F2B"/>
    <w:rsid w:val="00331096"/>
    <w:rsid w:val="00331315"/>
    <w:rsid w:val="003314E5"/>
    <w:rsid w:val="00331508"/>
    <w:rsid w:val="0033183D"/>
    <w:rsid w:val="00331C8D"/>
    <w:rsid w:val="00331FF7"/>
    <w:rsid w:val="003331FD"/>
    <w:rsid w:val="003343AC"/>
    <w:rsid w:val="003346C3"/>
    <w:rsid w:val="003346D7"/>
    <w:rsid w:val="003351FB"/>
    <w:rsid w:val="00335512"/>
    <w:rsid w:val="00335536"/>
    <w:rsid w:val="00335BBB"/>
    <w:rsid w:val="00335BDD"/>
    <w:rsid w:val="003361B3"/>
    <w:rsid w:val="003369F0"/>
    <w:rsid w:val="00336A0D"/>
    <w:rsid w:val="00336C47"/>
    <w:rsid w:val="00336CCB"/>
    <w:rsid w:val="00337000"/>
    <w:rsid w:val="0033720C"/>
    <w:rsid w:val="00337606"/>
    <w:rsid w:val="00337928"/>
    <w:rsid w:val="00337C19"/>
    <w:rsid w:val="00337C5C"/>
    <w:rsid w:val="00337DB5"/>
    <w:rsid w:val="00337F57"/>
    <w:rsid w:val="0034066B"/>
    <w:rsid w:val="003406CF"/>
    <w:rsid w:val="00340FCF"/>
    <w:rsid w:val="00341801"/>
    <w:rsid w:val="00341E4B"/>
    <w:rsid w:val="003420AE"/>
    <w:rsid w:val="003422FD"/>
    <w:rsid w:val="003427DB"/>
    <w:rsid w:val="00342BFC"/>
    <w:rsid w:val="00343298"/>
    <w:rsid w:val="0034347A"/>
    <w:rsid w:val="00343BF2"/>
    <w:rsid w:val="00343E18"/>
    <w:rsid w:val="00344246"/>
    <w:rsid w:val="0034438D"/>
    <w:rsid w:val="00344648"/>
    <w:rsid w:val="00344973"/>
    <w:rsid w:val="00344C90"/>
    <w:rsid w:val="00344F85"/>
    <w:rsid w:val="00345180"/>
    <w:rsid w:val="003459FD"/>
    <w:rsid w:val="00345AE3"/>
    <w:rsid w:val="0034615B"/>
    <w:rsid w:val="00346805"/>
    <w:rsid w:val="00346DB1"/>
    <w:rsid w:val="00347589"/>
    <w:rsid w:val="00347A42"/>
    <w:rsid w:val="00347C0E"/>
    <w:rsid w:val="00347E12"/>
    <w:rsid w:val="00350005"/>
    <w:rsid w:val="0035012D"/>
    <w:rsid w:val="003503ED"/>
    <w:rsid w:val="0035040E"/>
    <w:rsid w:val="0035107E"/>
    <w:rsid w:val="003514AB"/>
    <w:rsid w:val="00351653"/>
    <w:rsid w:val="00351771"/>
    <w:rsid w:val="003523B1"/>
    <w:rsid w:val="00352656"/>
    <w:rsid w:val="003533E7"/>
    <w:rsid w:val="0035389A"/>
    <w:rsid w:val="00353F99"/>
    <w:rsid w:val="0035427F"/>
    <w:rsid w:val="00354F19"/>
    <w:rsid w:val="00355D06"/>
    <w:rsid w:val="00355D27"/>
    <w:rsid w:val="00355E3C"/>
    <w:rsid w:val="0035603D"/>
    <w:rsid w:val="00356511"/>
    <w:rsid w:val="00357C8F"/>
    <w:rsid w:val="00357DC3"/>
    <w:rsid w:val="00357DDA"/>
    <w:rsid w:val="003615D0"/>
    <w:rsid w:val="003622C7"/>
    <w:rsid w:val="0036242D"/>
    <w:rsid w:val="00362EB1"/>
    <w:rsid w:val="00363200"/>
    <w:rsid w:val="00363902"/>
    <w:rsid w:val="00363A7C"/>
    <w:rsid w:val="00363C2C"/>
    <w:rsid w:val="0036436D"/>
    <w:rsid w:val="0036493C"/>
    <w:rsid w:val="00365401"/>
    <w:rsid w:val="003659FB"/>
    <w:rsid w:val="00366811"/>
    <w:rsid w:val="00366D98"/>
    <w:rsid w:val="003671E8"/>
    <w:rsid w:val="00367392"/>
    <w:rsid w:val="00367617"/>
    <w:rsid w:val="00367703"/>
    <w:rsid w:val="00367740"/>
    <w:rsid w:val="00367A28"/>
    <w:rsid w:val="00367AEF"/>
    <w:rsid w:val="00367C18"/>
    <w:rsid w:val="00367E0D"/>
    <w:rsid w:val="00367F6C"/>
    <w:rsid w:val="00367FBB"/>
    <w:rsid w:val="0037029D"/>
    <w:rsid w:val="00370F3A"/>
    <w:rsid w:val="00371172"/>
    <w:rsid w:val="003714DD"/>
    <w:rsid w:val="0037153C"/>
    <w:rsid w:val="00371D15"/>
    <w:rsid w:val="003727E2"/>
    <w:rsid w:val="00372A0D"/>
    <w:rsid w:val="00372D4C"/>
    <w:rsid w:val="00373932"/>
    <w:rsid w:val="00373A5D"/>
    <w:rsid w:val="00374D11"/>
    <w:rsid w:val="00375179"/>
    <w:rsid w:val="0037554B"/>
    <w:rsid w:val="00375B49"/>
    <w:rsid w:val="00375B50"/>
    <w:rsid w:val="00375D55"/>
    <w:rsid w:val="00375E35"/>
    <w:rsid w:val="0037601B"/>
    <w:rsid w:val="00376F0E"/>
    <w:rsid w:val="0037722D"/>
    <w:rsid w:val="00377300"/>
    <w:rsid w:val="0038030E"/>
    <w:rsid w:val="003807A1"/>
    <w:rsid w:val="00381196"/>
    <w:rsid w:val="003819C3"/>
    <w:rsid w:val="00381D7D"/>
    <w:rsid w:val="00381F13"/>
    <w:rsid w:val="003822A3"/>
    <w:rsid w:val="003827F4"/>
    <w:rsid w:val="00383243"/>
    <w:rsid w:val="00383B55"/>
    <w:rsid w:val="00383DB2"/>
    <w:rsid w:val="00384221"/>
    <w:rsid w:val="003846EF"/>
    <w:rsid w:val="00384869"/>
    <w:rsid w:val="00385433"/>
    <w:rsid w:val="003856EE"/>
    <w:rsid w:val="0038586E"/>
    <w:rsid w:val="00385971"/>
    <w:rsid w:val="00385B2B"/>
    <w:rsid w:val="0038624C"/>
    <w:rsid w:val="003868F2"/>
    <w:rsid w:val="00386A8F"/>
    <w:rsid w:val="00386AFC"/>
    <w:rsid w:val="003901BF"/>
    <w:rsid w:val="003902DD"/>
    <w:rsid w:val="00390373"/>
    <w:rsid w:val="0039083D"/>
    <w:rsid w:val="00390EDF"/>
    <w:rsid w:val="00390FA1"/>
    <w:rsid w:val="00391497"/>
    <w:rsid w:val="003914B4"/>
    <w:rsid w:val="00391902"/>
    <w:rsid w:val="00391DD9"/>
    <w:rsid w:val="003923DC"/>
    <w:rsid w:val="00392681"/>
    <w:rsid w:val="00392A3A"/>
    <w:rsid w:val="003937A7"/>
    <w:rsid w:val="00393878"/>
    <w:rsid w:val="00394025"/>
    <w:rsid w:val="0039416A"/>
    <w:rsid w:val="0039424B"/>
    <w:rsid w:val="00394C5A"/>
    <w:rsid w:val="00395478"/>
    <w:rsid w:val="00395A4D"/>
    <w:rsid w:val="00395E72"/>
    <w:rsid w:val="003961C0"/>
    <w:rsid w:val="003967AD"/>
    <w:rsid w:val="00396A9E"/>
    <w:rsid w:val="00396AB3"/>
    <w:rsid w:val="00396B1A"/>
    <w:rsid w:val="00396B6D"/>
    <w:rsid w:val="0039728D"/>
    <w:rsid w:val="00397F35"/>
    <w:rsid w:val="003A002C"/>
    <w:rsid w:val="003A0640"/>
    <w:rsid w:val="003A0E2A"/>
    <w:rsid w:val="003A1043"/>
    <w:rsid w:val="003A1930"/>
    <w:rsid w:val="003A2162"/>
    <w:rsid w:val="003A24BF"/>
    <w:rsid w:val="003A250D"/>
    <w:rsid w:val="003A2573"/>
    <w:rsid w:val="003A261F"/>
    <w:rsid w:val="003A26DE"/>
    <w:rsid w:val="003A2A9C"/>
    <w:rsid w:val="003A3696"/>
    <w:rsid w:val="003A3E1E"/>
    <w:rsid w:val="003A4177"/>
    <w:rsid w:val="003A43AD"/>
    <w:rsid w:val="003A4871"/>
    <w:rsid w:val="003A493A"/>
    <w:rsid w:val="003A4B14"/>
    <w:rsid w:val="003A4F90"/>
    <w:rsid w:val="003A5784"/>
    <w:rsid w:val="003A5D81"/>
    <w:rsid w:val="003A67CE"/>
    <w:rsid w:val="003A6866"/>
    <w:rsid w:val="003A7D28"/>
    <w:rsid w:val="003A7E56"/>
    <w:rsid w:val="003B01DF"/>
    <w:rsid w:val="003B04D4"/>
    <w:rsid w:val="003B07E0"/>
    <w:rsid w:val="003B0E4C"/>
    <w:rsid w:val="003B13EB"/>
    <w:rsid w:val="003B1710"/>
    <w:rsid w:val="003B1743"/>
    <w:rsid w:val="003B18EC"/>
    <w:rsid w:val="003B1ADE"/>
    <w:rsid w:val="003B24F2"/>
    <w:rsid w:val="003B2629"/>
    <w:rsid w:val="003B2681"/>
    <w:rsid w:val="003B2ADE"/>
    <w:rsid w:val="003B305D"/>
    <w:rsid w:val="003B4397"/>
    <w:rsid w:val="003B4642"/>
    <w:rsid w:val="003B4702"/>
    <w:rsid w:val="003B47C6"/>
    <w:rsid w:val="003B48C1"/>
    <w:rsid w:val="003B499E"/>
    <w:rsid w:val="003B4E69"/>
    <w:rsid w:val="003B5133"/>
    <w:rsid w:val="003B56CD"/>
    <w:rsid w:val="003B583E"/>
    <w:rsid w:val="003B5887"/>
    <w:rsid w:val="003B5C6C"/>
    <w:rsid w:val="003B5D08"/>
    <w:rsid w:val="003B601E"/>
    <w:rsid w:val="003B61D3"/>
    <w:rsid w:val="003B625E"/>
    <w:rsid w:val="003C048F"/>
    <w:rsid w:val="003C0A37"/>
    <w:rsid w:val="003C0B50"/>
    <w:rsid w:val="003C15B6"/>
    <w:rsid w:val="003C1B92"/>
    <w:rsid w:val="003C238F"/>
    <w:rsid w:val="003C2962"/>
    <w:rsid w:val="003C2C1E"/>
    <w:rsid w:val="003C310F"/>
    <w:rsid w:val="003C397D"/>
    <w:rsid w:val="003C3E0B"/>
    <w:rsid w:val="003C4254"/>
    <w:rsid w:val="003C428C"/>
    <w:rsid w:val="003C4352"/>
    <w:rsid w:val="003C43BA"/>
    <w:rsid w:val="003C4A28"/>
    <w:rsid w:val="003C4C45"/>
    <w:rsid w:val="003C4DE0"/>
    <w:rsid w:val="003C4E3E"/>
    <w:rsid w:val="003C531F"/>
    <w:rsid w:val="003C533D"/>
    <w:rsid w:val="003C5C22"/>
    <w:rsid w:val="003C5CEE"/>
    <w:rsid w:val="003C5F3D"/>
    <w:rsid w:val="003C604F"/>
    <w:rsid w:val="003C60AB"/>
    <w:rsid w:val="003C639A"/>
    <w:rsid w:val="003C65F5"/>
    <w:rsid w:val="003C66C2"/>
    <w:rsid w:val="003C682B"/>
    <w:rsid w:val="003C699F"/>
    <w:rsid w:val="003C6FF2"/>
    <w:rsid w:val="003C7746"/>
    <w:rsid w:val="003D0B43"/>
    <w:rsid w:val="003D0B9B"/>
    <w:rsid w:val="003D28D3"/>
    <w:rsid w:val="003D361D"/>
    <w:rsid w:val="003D37FE"/>
    <w:rsid w:val="003D38B6"/>
    <w:rsid w:val="003D3B8A"/>
    <w:rsid w:val="003D4415"/>
    <w:rsid w:val="003D49BB"/>
    <w:rsid w:val="003D4B0A"/>
    <w:rsid w:val="003D4C68"/>
    <w:rsid w:val="003D5019"/>
    <w:rsid w:val="003D50C1"/>
    <w:rsid w:val="003D56AA"/>
    <w:rsid w:val="003D592C"/>
    <w:rsid w:val="003D5AD0"/>
    <w:rsid w:val="003D62D0"/>
    <w:rsid w:val="003D6535"/>
    <w:rsid w:val="003D6F1F"/>
    <w:rsid w:val="003D6FD5"/>
    <w:rsid w:val="003D771A"/>
    <w:rsid w:val="003D7800"/>
    <w:rsid w:val="003D78A7"/>
    <w:rsid w:val="003D7A14"/>
    <w:rsid w:val="003E024D"/>
    <w:rsid w:val="003E0556"/>
    <w:rsid w:val="003E07B7"/>
    <w:rsid w:val="003E07F2"/>
    <w:rsid w:val="003E144B"/>
    <w:rsid w:val="003E1FEA"/>
    <w:rsid w:val="003E213E"/>
    <w:rsid w:val="003E26A7"/>
    <w:rsid w:val="003E2891"/>
    <w:rsid w:val="003E2D0E"/>
    <w:rsid w:val="003E3018"/>
    <w:rsid w:val="003E3FC8"/>
    <w:rsid w:val="003E4097"/>
    <w:rsid w:val="003E415B"/>
    <w:rsid w:val="003E4359"/>
    <w:rsid w:val="003E4974"/>
    <w:rsid w:val="003E4D6C"/>
    <w:rsid w:val="003E585C"/>
    <w:rsid w:val="003E587D"/>
    <w:rsid w:val="003E65B3"/>
    <w:rsid w:val="003E6A40"/>
    <w:rsid w:val="003E71E8"/>
    <w:rsid w:val="003E7251"/>
    <w:rsid w:val="003E778A"/>
    <w:rsid w:val="003E7B4A"/>
    <w:rsid w:val="003F000C"/>
    <w:rsid w:val="003F0EB8"/>
    <w:rsid w:val="003F11B2"/>
    <w:rsid w:val="003F225B"/>
    <w:rsid w:val="003F257F"/>
    <w:rsid w:val="003F27C5"/>
    <w:rsid w:val="003F30B9"/>
    <w:rsid w:val="003F31C9"/>
    <w:rsid w:val="003F3541"/>
    <w:rsid w:val="003F3C48"/>
    <w:rsid w:val="003F3DDE"/>
    <w:rsid w:val="003F43BA"/>
    <w:rsid w:val="003F5386"/>
    <w:rsid w:val="003F60F6"/>
    <w:rsid w:val="003F60FF"/>
    <w:rsid w:val="003F6599"/>
    <w:rsid w:val="003F71A5"/>
    <w:rsid w:val="003F747B"/>
    <w:rsid w:val="003F78E8"/>
    <w:rsid w:val="003F7B91"/>
    <w:rsid w:val="00400D56"/>
    <w:rsid w:val="00400E47"/>
    <w:rsid w:val="00401324"/>
    <w:rsid w:val="00401A13"/>
    <w:rsid w:val="00401BCA"/>
    <w:rsid w:val="00401E3E"/>
    <w:rsid w:val="00401E7C"/>
    <w:rsid w:val="00401F9D"/>
    <w:rsid w:val="00402051"/>
    <w:rsid w:val="00403260"/>
    <w:rsid w:val="00403446"/>
    <w:rsid w:val="00403462"/>
    <w:rsid w:val="0040359C"/>
    <w:rsid w:val="0040395E"/>
    <w:rsid w:val="00403E3B"/>
    <w:rsid w:val="0040459C"/>
    <w:rsid w:val="00404D65"/>
    <w:rsid w:val="00405B50"/>
    <w:rsid w:val="004061E4"/>
    <w:rsid w:val="00406408"/>
    <w:rsid w:val="00406678"/>
    <w:rsid w:val="004067AE"/>
    <w:rsid w:val="004067DF"/>
    <w:rsid w:val="00406ABE"/>
    <w:rsid w:val="00406D84"/>
    <w:rsid w:val="00406F9A"/>
    <w:rsid w:val="00407284"/>
    <w:rsid w:val="00407551"/>
    <w:rsid w:val="00407559"/>
    <w:rsid w:val="00407829"/>
    <w:rsid w:val="00407983"/>
    <w:rsid w:val="00407BAE"/>
    <w:rsid w:val="00407D48"/>
    <w:rsid w:val="0041017F"/>
    <w:rsid w:val="004102A8"/>
    <w:rsid w:val="00410437"/>
    <w:rsid w:val="00410459"/>
    <w:rsid w:val="004106A6"/>
    <w:rsid w:val="00410837"/>
    <w:rsid w:val="00410AC1"/>
    <w:rsid w:val="00412526"/>
    <w:rsid w:val="00412607"/>
    <w:rsid w:val="00412DC0"/>
    <w:rsid w:val="00413095"/>
    <w:rsid w:val="004133CD"/>
    <w:rsid w:val="0041342A"/>
    <w:rsid w:val="00413C5B"/>
    <w:rsid w:val="00414663"/>
    <w:rsid w:val="00414901"/>
    <w:rsid w:val="00414C00"/>
    <w:rsid w:val="0041512A"/>
    <w:rsid w:val="00415804"/>
    <w:rsid w:val="004159EC"/>
    <w:rsid w:val="00415B3D"/>
    <w:rsid w:val="00416425"/>
    <w:rsid w:val="00417008"/>
    <w:rsid w:val="004177CD"/>
    <w:rsid w:val="00417D29"/>
    <w:rsid w:val="004201D7"/>
    <w:rsid w:val="00420502"/>
    <w:rsid w:val="0042092F"/>
    <w:rsid w:val="00420A81"/>
    <w:rsid w:val="00420F98"/>
    <w:rsid w:val="00421027"/>
    <w:rsid w:val="00421552"/>
    <w:rsid w:val="00421BA1"/>
    <w:rsid w:val="00421DBC"/>
    <w:rsid w:val="004226EE"/>
    <w:rsid w:val="00422A56"/>
    <w:rsid w:val="00422C57"/>
    <w:rsid w:val="004235D2"/>
    <w:rsid w:val="00424A82"/>
    <w:rsid w:val="00424D06"/>
    <w:rsid w:val="00425187"/>
    <w:rsid w:val="004257CE"/>
    <w:rsid w:val="00425942"/>
    <w:rsid w:val="00425BF3"/>
    <w:rsid w:val="00425C83"/>
    <w:rsid w:val="00425E59"/>
    <w:rsid w:val="00426082"/>
    <w:rsid w:val="00426A3C"/>
    <w:rsid w:val="00426CB6"/>
    <w:rsid w:val="00426E41"/>
    <w:rsid w:val="0042726E"/>
    <w:rsid w:val="004274B8"/>
    <w:rsid w:val="00427816"/>
    <w:rsid w:val="00427A1D"/>
    <w:rsid w:val="00427CBB"/>
    <w:rsid w:val="00427EF2"/>
    <w:rsid w:val="00430152"/>
    <w:rsid w:val="00430517"/>
    <w:rsid w:val="00431088"/>
    <w:rsid w:val="004317E3"/>
    <w:rsid w:val="00431AD4"/>
    <w:rsid w:val="00432288"/>
    <w:rsid w:val="00432CA3"/>
    <w:rsid w:val="004338DE"/>
    <w:rsid w:val="00433B04"/>
    <w:rsid w:val="00433C22"/>
    <w:rsid w:val="0043523C"/>
    <w:rsid w:val="00435550"/>
    <w:rsid w:val="004359E1"/>
    <w:rsid w:val="00435AD2"/>
    <w:rsid w:val="00435C62"/>
    <w:rsid w:val="0043623E"/>
    <w:rsid w:val="00437373"/>
    <w:rsid w:val="004373A7"/>
    <w:rsid w:val="00437D17"/>
    <w:rsid w:val="00437E6A"/>
    <w:rsid w:val="0044023F"/>
    <w:rsid w:val="0044064D"/>
    <w:rsid w:val="004409AC"/>
    <w:rsid w:val="0044174B"/>
    <w:rsid w:val="0044238D"/>
    <w:rsid w:val="0044282E"/>
    <w:rsid w:val="00442BA1"/>
    <w:rsid w:val="00442E23"/>
    <w:rsid w:val="00442F76"/>
    <w:rsid w:val="004430A8"/>
    <w:rsid w:val="004430EA"/>
    <w:rsid w:val="00443365"/>
    <w:rsid w:val="00443724"/>
    <w:rsid w:val="00443A00"/>
    <w:rsid w:val="00443A5C"/>
    <w:rsid w:val="0044400F"/>
    <w:rsid w:val="004441C7"/>
    <w:rsid w:val="00444218"/>
    <w:rsid w:val="00444554"/>
    <w:rsid w:val="00444577"/>
    <w:rsid w:val="004445E3"/>
    <w:rsid w:val="00444797"/>
    <w:rsid w:val="00444A86"/>
    <w:rsid w:val="00444C44"/>
    <w:rsid w:val="0044518F"/>
    <w:rsid w:val="004454BC"/>
    <w:rsid w:val="004458CD"/>
    <w:rsid w:val="00446349"/>
    <w:rsid w:val="00446EA4"/>
    <w:rsid w:val="00446FE3"/>
    <w:rsid w:val="00447003"/>
    <w:rsid w:val="0044736B"/>
    <w:rsid w:val="004476FD"/>
    <w:rsid w:val="00447BB1"/>
    <w:rsid w:val="00450B41"/>
    <w:rsid w:val="00450C06"/>
    <w:rsid w:val="0045125B"/>
    <w:rsid w:val="004514A8"/>
    <w:rsid w:val="0045227F"/>
    <w:rsid w:val="00452536"/>
    <w:rsid w:val="00452B30"/>
    <w:rsid w:val="0045306D"/>
    <w:rsid w:val="00453255"/>
    <w:rsid w:val="004538D3"/>
    <w:rsid w:val="0045402B"/>
    <w:rsid w:val="004541B5"/>
    <w:rsid w:val="0045446A"/>
    <w:rsid w:val="00454518"/>
    <w:rsid w:val="00454521"/>
    <w:rsid w:val="004545A3"/>
    <w:rsid w:val="00454903"/>
    <w:rsid w:val="0045495C"/>
    <w:rsid w:val="004549A3"/>
    <w:rsid w:val="00454C02"/>
    <w:rsid w:val="00454EF1"/>
    <w:rsid w:val="00455021"/>
    <w:rsid w:val="00455C1E"/>
    <w:rsid w:val="00456DDE"/>
    <w:rsid w:val="00456E65"/>
    <w:rsid w:val="004570E4"/>
    <w:rsid w:val="004571F3"/>
    <w:rsid w:val="00457269"/>
    <w:rsid w:val="004575D0"/>
    <w:rsid w:val="00457D21"/>
    <w:rsid w:val="004602E2"/>
    <w:rsid w:val="00460A85"/>
    <w:rsid w:val="00460CE0"/>
    <w:rsid w:val="0046130F"/>
    <w:rsid w:val="00461339"/>
    <w:rsid w:val="00461385"/>
    <w:rsid w:val="00461BAB"/>
    <w:rsid w:val="00461CB8"/>
    <w:rsid w:val="00461E1D"/>
    <w:rsid w:val="00461E28"/>
    <w:rsid w:val="004620D9"/>
    <w:rsid w:val="0046227D"/>
    <w:rsid w:val="004623A4"/>
    <w:rsid w:val="00463142"/>
    <w:rsid w:val="00463BE1"/>
    <w:rsid w:val="0046407D"/>
    <w:rsid w:val="00464384"/>
    <w:rsid w:val="00464B21"/>
    <w:rsid w:val="00465FD8"/>
    <w:rsid w:val="004661BE"/>
    <w:rsid w:val="004661C8"/>
    <w:rsid w:val="00466AE9"/>
    <w:rsid w:val="00467361"/>
    <w:rsid w:val="0046750E"/>
    <w:rsid w:val="00467615"/>
    <w:rsid w:val="00467736"/>
    <w:rsid w:val="00467B3B"/>
    <w:rsid w:val="00467D87"/>
    <w:rsid w:val="00467ECA"/>
    <w:rsid w:val="00471208"/>
    <w:rsid w:val="004717C9"/>
    <w:rsid w:val="0047201F"/>
    <w:rsid w:val="00472059"/>
    <w:rsid w:val="00472299"/>
    <w:rsid w:val="004722A3"/>
    <w:rsid w:val="004727E7"/>
    <w:rsid w:val="00472C4D"/>
    <w:rsid w:val="0047379E"/>
    <w:rsid w:val="00473801"/>
    <w:rsid w:val="0047382B"/>
    <w:rsid w:val="00473D20"/>
    <w:rsid w:val="00474857"/>
    <w:rsid w:val="00474B2E"/>
    <w:rsid w:val="00474CDB"/>
    <w:rsid w:val="00474D55"/>
    <w:rsid w:val="00474EF2"/>
    <w:rsid w:val="00475355"/>
    <w:rsid w:val="004753B5"/>
    <w:rsid w:val="004753C8"/>
    <w:rsid w:val="00475A74"/>
    <w:rsid w:val="00476742"/>
    <w:rsid w:val="0047695A"/>
    <w:rsid w:val="0047697A"/>
    <w:rsid w:val="004772BA"/>
    <w:rsid w:val="004778EB"/>
    <w:rsid w:val="00477A3C"/>
    <w:rsid w:val="00480524"/>
    <w:rsid w:val="00480D05"/>
    <w:rsid w:val="004812E4"/>
    <w:rsid w:val="004816FD"/>
    <w:rsid w:val="00482272"/>
    <w:rsid w:val="00482E47"/>
    <w:rsid w:val="00483655"/>
    <w:rsid w:val="004840F7"/>
    <w:rsid w:val="00485A34"/>
    <w:rsid w:val="00486593"/>
    <w:rsid w:val="004867C1"/>
    <w:rsid w:val="00486C5E"/>
    <w:rsid w:val="00486E02"/>
    <w:rsid w:val="00486F05"/>
    <w:rsid w:val="004876D4"/>
    <w:rsid w:val="0048772D"/>
    <w:rsid w:val="00487A93"/>
    <w:rsid w:val="00487D2F"/>
    <w:rsid w:val="00487ED6"/>
    <w:rsid w:val="00487EF3"/>
    <w:rsid w:val="00490047"/>
    <w:rsid w:val="0049018D"/>
    <w:rsid w:val="00490307"/>
    <w:rsid w:val="00490612"/>
    <w:rsid w:val="00490AB0"/>
    <w:rsid w:val="00490EA1"/>
    <w:rsid w:val="0049106D"/>
    <w:rsid w:val="004914A3"/>
    <w:rsid w:val="00491647"/>
    <w:rsid w:val="00491A3F"/>
    <w:rsid w:val="00491E95"/>
    <w:rsid w:val="00492B69"/>
    <w:rsid w:val="00492E1C"/>
    <w:rsid w:val="00492E5F"/>
    <w:rsid w:val="004933CB"/>
    <w:rsid w:val="00494289"/>
    <w:rsid w:val="004942E9"/>
    <w:rsid w:val="00495209"/>
    <w:rsid w:val="00495383"/>
    <w:rsid w:val="004959E1"/>
    <w:rsid w:val="00495C92"/>
    <w:rsid w:val="00495D51"/>
    <w:rsid w:val="004962A2"/>
    <w:rsid w:val="00497204"/>
    <w:rsid w:val="004975ED"/>
    <w:rsid w:val="0049785E"/>
    <w:rsid w:val="00497CA5"/>
    <w:rsid w:val="004A0597"/>
    <w:rsid w:val="004A0667"/>
    <w:rsid w:val="004A073E"/>
    <w:rsid w:val="004A17C7"/>
    <w:rsid w:val="004A1B28"/>
    <w:rsid w:val="004A1D80"/>
    <w:rsid w:val="004A1F92"/>
    <w:rsid w:val="004A24A0"/>
    <w:rsid w:val="004A259B"/>
    <w:rsid w:val="004A262E"/>
    <w:rsid w:val="004A3137"/>
    <w:rsid w:val="004A3CDF"/>
    <w:rsid w:val="004A4547"/>
    <w:rsid w:val="004A4590"/>
    <w:rsid w:val="004A4E79"/>
    <w:rsid w:val="004A54D0"/>
    <w:rsid w:val="004A5685"/>
    <w:rsid w:val="004A573D"/>
    <w:rsid w:val="004A59FC"/>
    <w:rsid w:val="004A6464"/>
    <w:rsid w:val="004A6A21"/>
    <w:rsid w:val="004A70EA"/>
    <w:rsid w:val="004A7B8B"/>
    <w:rsid w:val="004A7F29"/>
    <w:rsid w:val="004B0103"/>
    <w:rsid w:val="004B01B3"/>
    <w:rsid w:val="004B03F8"/>
    <w:rsid w:val="004B049B"/>
    <w:rsid w:val="004B0974"/>
    <w:rsid w:val="004B1271"/>
    <w:rsid w:val="004B17ED"/>
    <w:rsid w:val="004B1C3F"/>
    <w:rsid w:val="004B204D"/>
    <w:rsid w:val="004B24DD"/>
    <w:rsid w:val="004B2680"/>
    <w:rsid w:val="004B3C11"/>
    <w:rsid w:val="004B4194"/>
    <w:rsid w:val="004B4258"/>
    <w:rsid w:val="004B49FE"/>
    <w:rsid w:val="004B4E63"/>
    <w:rsid w:val="004B5C79"/>
    <w:rsid w:val="004B5D94"/>
    <w:rsid w:val="004B5DFD"/>
    <w:rsid w:val="004B6A9B"/>
    <w:rsid w:val="004B710E"/>
    <w:rsid w:val="004B7269"/>
    <w:rsid w:val="004B77D7"/>
    <w:rsid w:val="004B7A4F"/>
    <w:rsid w:val="004C0316"/>
    <w:rsid w:val="004C0651"/>
    <w:rsid w:val="004C086D"/>
    <w:rsid w:val="004C0961"/>
    <w:rsid w:val="004C0EBF"/>
    <w:rsid w:val="004C1949"/>
    <w:rsid w:val="004C2129"/>
    <w:rsid w:val="004C28DA"/>
    <w:rsid w:val="004C2A71"/>
    <w:rsid w:val="004C41E0"/>
    <w:rsid w:val="004C4781"/>
    <w:rsid w:val="004C4BED"/>
    <w:rsid w:val="004C4D47"/>
    <w:rsid w:val="004C5458"/>
    <w:rsid w:val="004C5C22"/>
    <w:rsid w:val="004C6F39"/>
    <w:rsid w:val="004C71A8"/>
    <w:rsid w:val="004D0365"/>
    <w:rsid w:val="004D0B1A"/>
    <w:rsid w:val="004D0C51"/>
    <w:rsid w:val="004D193E"/>
    <w:rsid w:val="004D1BD9"/>
    <w:rsid w:val="004D2255"/>
    <w:rsid w:val="004D2EF6"/>
    <w:rsid w:val="004D37B0"/>
    <w:rsid w:val="004D420B"/>
    <w:rsid w:val="004D4619"/>
    <w:rsid w:val="004D471B"/>
    <w:rsid w:val="004D4984"/>
    <w:rsid w:val="004D4B54"/>
    <w:rsid w:val="004D4DB0"/>
    <w:rsid w:val="004D59EB"/>
    <w:rsid w:val="004D5EC0"/>
    <w:rsid w:val="004D689F"/>
    <w:rsid w:val="004D68C9"/>
    <w:rsid w:val="004D6C68"/>
    <w:rsid w:val="004D6F6E"/>
    <w:rsid w:val="004D71BC"/>
    <w:rsid w:val="004D7BF9"/>
    <w:rsid w:val="004E0F1B"/>
    <w:rsid w:val="004E1429"/>
    <w:rsid w:val="004E19F1"/>
    <w:rsid w:val="004E2035"/>
    <w:rsid w:val="004E2059"/>
    <w:rsid w:val="004E28DE"/>
    <w:rsid w:val="004E2A49"/>
    <w:rsid w:val="004E2D22"/>
    <w:rsid w:val="004E3959"/>
    <w:rsid w:val="004E3E0D"/>
    <w:rsid w:val="004E4602"/>
    <w:rsid w:val="004E4919"/>
    <w:rsid w:val="004E52C1"/>
    <w:rsid w:val="004E5548"/>
    <w:rsid w:val="004E5562"/>
    <w:rsid w:val="004E5BC9"/>
    <w:rsid w:val="004E5F15"/>
    <w:rsid w:val="004E5FDA"/>
    <w:rsid w:val="004E6514"/>
    <w:rsid w:val="004E674C"/>
    <w:rsid w:val="004E6832"/>
    <w:rsid w:val="004E7443"/>
    <w:rsid w:val="004E747D"/>
    <w:rsid w:val="004E7C6A"/>
    <w:rsid w:val="004F01EF"/>
    <w:rsid w:val="004F0229"/>
    <w:rsid w:val="004F090E"/>
    <w:rsid w:val="004F0C4B"/>
    <w:rsid w:val="004F1450"/>
    <w:rsid w:val="004F1454"/>
    <w:rsid w:val="004F1FEC"/>
    <w:rsid w:val="004F248B"/>
    <w:rsid w:val="004F2559"/>
    <w:rsid w:val="004F27B2"/>
    <w:rsid w:val="004F2A80"/>
    <w:rsid w:val="004F2DCB"/>
    <w:rsid w:val="004F30CF"/>
    <w:rsid w:val="004F323A"/>
    <w:rsid w:val="004F3D29"/>
    <w:rsid w:val="004F3E37"/>
    <w:rsid w:val="004F3E94"/>
    <w:rsid w:val="004F45B9"/>
    <w:rsid w:val="004F4A82"/>
    <w:rsid w:val="004F533F"/>
    <w:rsid w:val="004F54EC"/>
    <w:rsid w:val="004F58B5"/>
    <w:rsid w:val="004F5D4D"/>
    <w:rsid w:val="004F5F0D"/>
    <w:rsid w:val="004F629A"/>
    <w:rsid w:val="004F6730"/>
    <w:rsid w:val="004F75FB"/>
    <w:rsid w:val="004F7D37"/>
    <w:rsid w:val="00500765"/>
    <w:rsid w:val="00500805"/>
    <w:rsid w:val="00500A6C"/>
    <w:rsid w:val="00500A9A"/>
    <w:rsid w:val="00500BA9"/>
    <w:rsid w:val="00502309"/>
    <w:rsid w:val="0050290A"/>
    <w:rsid w:val="00502ADD"/>
    <w:rsid w:val="00502B9F"/>
    <w:rsid w:val="00504270"/>
    <w:rsid w:val="00504817"/>
    <w:rsid w:val="00504BDE"/>
    <w:rsid w:val="00504EB6"/>
    <w:rsid w:val="00505582"/>
    <w:rsid w:val="00505767"/>
    <w:rsid w:val="005057D8"/>
    <w:rsid w:val="00505960"/>
    <w:rsid w:val="00505C96"/>
    <w:rsid w:val="00506AB5"/>
    <w:rsid w:val="005072BC"/>
    <w:rsid w:val="00507F7E"/>
    <w:rsid w:val="0051036A"/>
    <w:rsid w:val="005103F7"/>
    <w:rsid w:val="0051053B"/>
    <w:rsid w:val="0051121E"/>
    <w:rsid w:val="00511261"/>
    <w:rsid w:val="005112D5"/>
    <w:rsid w:val="00512476"/>
    <w:rsid w:val="00512978"/>
    <w:rsid w:val="00512A12"/>
    <w:rsid w:val="00512A45"/>
    <w:rsid w:val="00513036"/>
    <w:rsid w:val="00513AD5"/>
    <w:rsid w:val="005142BA"/>
    <w:rsid w:val="00514886"/>
    <w:rsid w:val="00514A7E"/>
    <w:rsid w:val="00514CF6"/>
    <w:rsid w:val="00515534"/>
    <w:rsid w:val="005159AE"/>
    <w:rsid w:val="005159D3"/>
    <w:rsid w:val="00515ECD"/>
    <w:rsid w:val="00516CA1"/>
    <w:rsid w:val="00516ED0"/>
    <w:rsid w:val="0051748A"/>
    <w:rsid w:val="0051762F"/>
    <w:rsid w:val="00517CF8"/>
    <w:rsid w:val="0052011D"/>
    <w:rsid w:val="0052046A"/>
    <w:rsid w:val="0052049D"/>
    <w:rsid w:val="00520CA4"/>
    <w:rsid w:val="00520D63"/>
    <w:rsid w:val="00520D9F"/>
    <w:rsid w:val="00521038"/>
    <w:rsid w:val="005211F5"/>
    <w:rsid w:val="0052120B"/>
    <w:rsid w:val="005212D0"/>
    <w:rsid w:val="005213E3"/>
    <w:rsid w:val="0052190F"/>
    <w:rsid w:val="00522376"/>
    <w:rsid w:val="00522844"/>
    <w:rsid w:val="005231D6"/>
    <w:rsid w:val="0052323F"/>
    <w:rsid w:val="00523354"/>
    <w:rsid w:val="00523854"/>
    <w:rsid w:val="00523D9B"/>
    <w:rsid w:val="005240F4"/>
    <w:rsid w:val="005246A7"/>
    <w:rsid w:val="005248C0"/>
    <w:rsid w:val="00524C2B"/>
    <w:rsid w:val="00524F09"/>
    <w:rsid w:val="005256B7"/>
    <w:rsid w:val="00525CBA"/>
    <w:rsid w:val="00525CBB"/>
    <w:rsid w:val="00525D79"/>
    <w:rsid w:val="0052607E"/>
    <w:rsid w:val="00526594"/>
    <w:rsid w:val="005266FC"/>
    <w:rsid w:val="00526D97"/>
    <w:rsid w:val="00526EF3"/>
    <w:rsid w:val="00527084"/>
    <w:rsid w:val="00527261"/>
    <w:rsid w:val="0052735B"/>
    <w:rsid w:val="005279FF"/>
    <w:rsid w:val="00527A4E"/>
    <w:rsid w:val="005303C6"/>
    <w:rsid w:val="005309BD"/>
    <w:rsid w:val="00530AC8"/>
    <w:rsid w:val="00530E92"/>
    <w:rsid w:val="005311FE"/>
    <w:rsid w:val="005312BB"/>
    <w:rsid w:val="00531862"/>
    <w:rsid w:val="00531913"/>
    <w:rsid w:val="00531B25"/>
    <w:rsid w:val="00531E20"/>
    <w:rsid w:val="005326F9"/>
    <w:rsid w:val="00532B8B"/>
    <w:rsid w:val="00533010"/>
    <w:rsid w:val="00533C4C"/>
    <w:rsid w:val="00533D44"/>
    <w:rsid w:val="005340F8"/>
    <w:rsid w:val="005345D0"/>
    <w:rsid w:val="00534849"/>
    <w:rsid w:val="0053613E"/>
    <w:rsid w:val="005363B1"/>
    <w:rsid w:val="00536588"/>
    <w:rsid w:val="005369B9"/>
    <w:rsid w:val="00536E09"/>
    <w:rsid w:val="00536F9F"/>
    <w:rsid w:val="00537A26"/>
    <w:rsid w:val="00537B46"/>
    <w:rsid w:val="00537D46"/>
    <w:rsid w:val="0054007B"/>
    <w:rsid w:val="005413A6"/>
    <w:rsid w:val="005413AC"/>
    <w:rsid w:val="00541A66"/>
    <w:rsid w:val="00541ADA"/>
    <w:rsid w:val="00541B55"/>
    <w:rsid w:val="00541BD1"/>
    <w:rsid w:val="005428E5"/>
    <w:rsid w:val="00542BF2"/>
    <w:rsid w:val="00543564"/>
    <w:rsid w:val="005436B3"/>
    <w:rsid w:val="00543A82"/>
    <w:rsid w:val="0054416E"/>
    <w:rsid w:val="005441A7"/>
    <w:rsid w:val="00544237"/>
    <w:rsid w:val="00544433"/>
    <w:rsid w:val="00544793"/>
    <w:rsid w:val="00544B87"/>
    <w:rsid w:val="00545017"/>
    <w:rsid w:val="0054537D"/>
    <w:rsid w:val="005456BA"/>
    <w:rsid w:val="00545B75"/>
    <w:rsid w:val="00545EC9"/>
    <w:rsid w:val="00546FB6"/>
    <w:rsid w:val="005472A6"/>
    <w:rsid w:val="00547F17"/>
    <w:rsid w:val="00550091"/>
    <w:rsid w:val="00550628"/>
    <w:rsid w:val="005508B3"/>
    <w:rsid w:val="00550D2C"/>
    <w:rsid w:val="00550DF3"/>
    <w:rsid w:val="00550EDB"/>
    <w:rsid w:val="005512B8"/>
    <w:rsid w:val="005512C9"/>
    <w:rsid w:val="00551631"/>
    <w:rsid w:val="00551CE2"/>
    <w:rsid w:val="00552A1D"/>
    <w:rsid w:val="00552AC2"/>
    <w:rsid w:val="00552BE5"/>
    <w:rsid w:val="00553157"/>
    <w:rsid w:val="005531A4"/>
    <w:rsid w:val="005532CD"/>
    <w:rsid w:val="005543E0"/>
    <w:rsid w:val="005546E7"/>
    <w:rsid w:val="005550D0"/>
    <w:rsid w:val="00555AEC"/>
    <w:rsid w:val="00555CBB"/>
    <w:rsid w:val="00556C44"/>
    <w:rsid w:val="00556F01"/>
    <w:rsid w:val="005576C0"/>
    <w:rsid w:val="005579BC"/>
    <w:rsid w:val="005579F8"/>
    <w:rsid w:val="00557CEF"/>
    <w:rsid w:val="005602C1"/>
    <w:rsid w:val="005608EF"/>
    <w:rsid w:val="00560BF5"/>
    <w:rsid w:val="00560CA2"/>
    <w:rsid w:val="00560D97"/>
    <w:rsid w:val="00561002"/>
    <w:rsid w:val="00561031"/>
    <w:rsid w:val="00561460"/>
    <w:rsid w:val="00561A0A"/>
    <w:rsid w:val="00561CC0"/>
    <w:rsid w:val="0056231A"/>
    <w:rsid w:val="0056246A"/>
    <w:rsid w:val="0056299E"/>
    <w:rsid w:val="00562AE5"/>
    <w:rsid w:val="00562BBD"/>
    <w:rsid w:val="00562D4E"/>
    <w:rsid w:val="00562F9F"/>
    <w:rsid w:val="005630AD"/>
    <w:rsid w:val="00563189"/>
    <w:rsid w:val="0056354D"/>
    <w:rsid w:val="00563DA2"/>
    <w:rsid w:val="00563F80"/>
    <w:rsid w:val="0056478C"/>
    <w:rsid w:val="00564B77"/>
    <w:rsid w:val="0056505B"/>
    <w:rsid w:val="00565298"/>
    <w:rsid w:val="0056537F"/>
    <w:rsid w:val="005653DE"/>
    <w:rsid w:val="0056546B"/>
    <w:rsid w:val="005655BF"/>
    <w:rsid w:val="00565781"/>
    <w:rsid w:val="00565EC7"/>
    <w:rsid w:val="005666BE"/>
    <w:rsid w:val="005668EC"/>
    <w:rsid w:val="00567054"/>
    <w:rsid w:val="005671B7"/>
    <w:rsid w:val="0056733E"/>
    <w:rsid w:val="00567581"/>
    <w:rsid w:val="00567D37"/>
    <w:rsid w:val="00567EC9"/>
    <w:rsid w:val="00570175"/>
    <w:rsid w:val="00570C95"/>
    <w:rsid w:val="00571C54"/>
    <w:rsid w:val="00572171"/>
    <w:rsid w:val="00572A6D"/>
    <w:rsid w:val="00572E32"/>
    <w:rsid w:val="00572E3C"/>
    <w:rsid w:val="00572E8E"/>
    <w:rsid w:val="005730EE"/>
    <w:rsid w:val="00573541"/>
    <w:rsid w:val="00573CF4"/>
    <w:rsid w:val="0057402A"/>
    <w:rsid w:val="005740F8"/>
    <w:rsid w:val="0057429C"/>
    <w:rsid w:val="00575118"/>
    <w:rsid w:val="00575337"/>
    <w:rsid w:val="005753B6"/>
    <w:rsid w:val="0057594C"/>
    <w:rsid w:val="00575F0C"/>
    <w:rsid w:val="005768EC"/>
    <w:rsid w:val="005769FE"/>
    <w:rsid w:val="00576BC6"/>
    <w:rsid w:val="00576C1F"/>
    <w:rsid w:val="005771F2"/>
    <w:rsid w:val="005772DE"/>
    <w:rsid w:val="0058046D"/>
    <w:rsid w:val="00580495"/>
    <w:rsid w:val="00580984"/>
    <w:rsid w:val="005818B8"/>
    <w:rsid w:val="00581CDC"/>
    <w:rsid w:val="00582713"/>
    <w:rsid w:val="00582B48"/>
    <w:rsid w:val="005831C8"/>
    <w:rsid w:val="00583D02"/>
    <w:rsid w:val="00584A02"/>
    <w:rsid w:val="00584A48"/>
    <w:rsid w:val="00585636"/>
    <w:rsid w:val="0058587A"/>
    <w:rsid w:val="00585C74"/>
    <w:rsid w:val="00586672"/>
    <w:rsid w:val="00586A90"/>
    <w:rsid w:val="00586E97"/>
    <w:rsid w:val="00587357"/>
    <w:rsid w:val="0058740C"/>
    <w:rsid w:val="00587C52"/>
    <w:rsid w:val="00590D01"/>
    <w:rsid w:val="00591281"/>
    <w:rsid w:val="005915E1"/>
    <w:rsid w:val="0059176B"/>
    <w:rsid w:val="00591AE2"/>
    <w:rsid w:val="00591BE2"/>
    <w:rsid w:val="005921E5"/>
    <w:rsid w:val="0059225B"/>
    <w:rsid w:val="00592B31"/>
    <w:rsid w:val="0059320B"/>
    <w:rsid w:val="00594033"/>
    <w:rsid w:val="00594572"/>
    <w:rsid w:val="00594F1D"/>
    <w:rsid w:val="00595848"/>
    <w:rsid w:val="00595C5B"/>
    <w:rsid w:val="00596278"/>
    <w:rsid w:val="0059646C"/>
    <w:rsid w:val="00596A95"/>
    <w:rsid w:val="00596C9F"/>
    <w:rsid w:val="005974AF"/>
    <w:rsid w:val="00597519"/>
    <w:rsid w:val="005A0218"/>
    <w:rsid w:val="005A033C"/>
    <w:rsid w:val="005A0573"/>
    <w:rsid w:val="005A0EDF"/>
    <w:rsid w:val="005A116F"/>
    <w:rsid w:val="005A1C47"/>
    <w:rsid w:val="005A1DC4"/>
    <w:rsid w:val="005A25DB"/>
    <w:rsid w:val="005A2B51"/>
    <w:rsid w:val="005A301F"/>
    <w:rsid w:val="005A3F0B"/>
    <w:rsid w:val="005A4AE7"/>
    <w:rsid w:val="005A52D0"/>
    <w:rsid w:val="005A6A4B"/>
    <w:rsid w:val="005A6A4F"/>
    <w:rsid w:val="005A6AAE"/>
    <w:rsid w:val="005A6DC9"/>
    <w:rsid w:val="005A73E9"/>
    <w:rsid w:val="005A7633"/>
    <w:rsid w:val="005A783C"/>
    <w:rsid w:val="005A7EB8"/>
    <w:rsid w:val="005A7ED5"/>
    <w:rsid w:val="005B0691"/>
    <w:rsid w:val="005B0E30"/>
    <w:rsid w:val="005B1126"/>
    <w:rsid w:val="005B113C"/>
    <w:rsid w:val="005B1655"/>
    <w:rsid w:val="005B165F"/>
    <w:rsid w:val="005B18DA"/>
    <w:rsid w:val="005B1ABC"/>
    <w:rsid w:val="005B1E32"/>
    <w:rsid w:val="005B2104"/>
    <w:rsid w:val="005B237B"/>
    <w:rsid w:val="005B2B83"/>
    <w:rsid w:val="005B2CC2"/>
    <w:rsid w:val="005B37E4"/>
    <w:rsid w:val="005B37F7"/>
    <w:rsid w:val="005B3F61"/>
    <w:rsid w:val="005B45D8"/>
    <w:rsid w:val="005B486B"/>
    <w:rsid w:val="005B4D26"/>
    <w:rsid w:val="005B58CD"/>
    <w:rsid w:val="005B5AE0"/>
    <w:rsid w:val="005B63BB"/>
    <w:rsid w:val="005B6468"/>
    <w:rsid w:val="005B6596"/>
    <w:rsid w:val="005B7B09"/>
    <w:rsid w:val="005C04F7"/>
    <w:rsid w:val="005C0C90"/>
    <w:rsid w:val="005C0F46"/>
    <w:rsid w:val="005C19B5"/>
    <w:rsid w:val="005C20EF"/>
    <w:rsid w:val="005C21EB"/>
    <w:rsid w:val="005C24F7"/>
    <w:rsid w:val="005C2B1B"/>
    <w:rsid w:val="005C2C1B"/>
    <w:rsid w:val="005C35CF"/>
    <w:rsid w:val="005C4399"/>
    <w:rsid w:val="005C5A40"/>
    <w:rsid w:val="005C5D60"/>
    <w:rsid w:val="005C606A"/>
    <w:rsid w:val="005C649D"/>
    <w:rsid w:val="005C64CC"/>
    <w:rsid w:val="005C66E9"/>
    <w:rsid w:val="005C6BE2"/>
    <w:rsid w:val="005C704D"/>
    <w:rsid w:val="005C7B09"/>
    <w:rsid w:val="005C7E5C"/>
    <w:rsid w:val="005D067C"/>
    <w:rsid w:val="005D076D"/>
    <w:rsid w:val="005D088F"/>
    <w:rsid w:val="005D0E3C"/>
    <w:rsid w:val="005D13CA"/>
    <w:rsid w:val="005D1862"/>
    <w:rsid w:val="005D19A7"/>
    <w:rsid w:val="005D2471"/>
    <w:rsid w:val="005D2472"/>
    <w:rsid w:val="005D2E36"/>
    <w:rsid w:val="005D2E66"/>
    <w:rsid w:val="005D2ECD"/>
    <w:rsid w:val="005D2F9B"/>
    <w:rsid w:val="005D2FCA"/>
    <w:rsid w:val="005D32B7"/>
    <w:rsid w:val="005D3555"/>
    <w:rsid w:val="005D356E"/>
    <w:rsid w:val="005D36B6"/>
    <w:rsid w:val="005D3C08"/>
    <w:rsid w:val="005D3C70"/>
    <w:rsid w:val="005D3E65"/>
    <w:rsid w:val="005D4799"/>
    <w:rsid w:val="005D48C9"/>
    <w:rsid w:val="005D4D2A"/>
    <w:rsid w:val="005D4EAA"/>
    <w:rsid w:val="005D537B"/>
    <w:rsid w:val="005D5E46"/>
    <w:rsid w:val="005D687D"/>
    <w:rsid w:val="005D6FF4"/>
    <w:rsid w:val="005D7E2E"/>
    <w:rsid w:val="005E0CBD"/>
    <w:rsid w:val="005E0F62"/>
    <w:rsid w:val="005E16D6"/>
    <w:rsid w:val="005E1B10"/>
    <w:rsid w:val="005E249B"/>
    <w:rsid w:val="005E25A1"/>
    <w:rsid w:val="005E2A95"/>
    <w:rsid w:val="005E2B4E"/>
    <w:rsid w:val="005E31A1"/>
    <w:rsid w:val="005E37D8"/>
    <w:rsid w:val="005E3812"/>
    <w:rsid w:val="005E3F00"/>
    <w:rsid w:val="005E3FB5"/>
    <w:rsid w:val="005E46B2"/>
    <w:rsid w:val="005E4B94"/>
    <w:rsid w:val="005E51E3"/>
    <w:rsid w:val="005E5B73"/>
    <w:rsid w:val="005E5EBC"/>
    <w:rsid w:val="005E624A"/>
    <w:rsid w:val="005E650F"/>
    <w:rsid w:val="005E6670"/>
    <w:rsid w:val="005E7009"/>
    <w:rsid w:val="005E797A"/>
    <w:rsid w:val="005E7988"/>
    <w:rsid w:val="005F09DB"/>
    <w:rsid w:val="005F137F"/>
    <w:rsid w:val="005F14F6"/>
    <w:rsid w:val="005F19D9"/>
    <w:rsid w:val="005F1DE9"/>
    <w:rsid w:val="005F1E6A"/>
    <w:rsid w:val="005F2001"/>
    <w:rsid w:val="005F2827"/>
    <w:rsid w:val="005F28B6"/>
    <w:rsid w:val="005F33D4"/>
    <w:rsid w:val="005F3E7D"/>
    <w:rsid w:val="005F4042"/>
    <w:rsid w:val="005F46E8"/>
    <w:rsid w:val="005F47CA"/>
    <w:rsid w:val="005F4F9C"/>
    <w:rsid w:val="005F51CD"/>
    <w:rsid w:val="005F5602"/>
    <w:rsid w:val="005F5A3C"/>
    <w:rsid w:val="005F6982"/>
    <w:rsid w:val="005F6C4A"/>
    <w:rsid w:val="005F6EB3"/>
    <w:rsid w:val="005F7257"/>
    <w:rsid w:val="005F72B1"/>
    <w:rsid w:val="005F7352"/>
    <w:rsid w:val="005F773F"/>
    <w:rsid w:val="005F7F19"/>
    <w:rsid w:val="006006EF"/>
    <w:rsid w:val="006007B9"/>
    <w:rsid w:val="00600CCF"/>
    <w:rsid w:val="00600F5B"/>
    <w:rsid w:val="0060119B"/>
    <w:rsid w:val="006016CB"/>
    <w:rsid w:val="00601825"/>
    <w:rsid w:val="00601BA0"/>
    <w:rsid w:val="00601EB5"/>
    <w:rsid w:val="0060244A"/>
    <w:rsid w:val="00602832"/>
    <w:rsid w:val="00602B9F"/>
    <w:rsid w:val="00602F6B"/>
    <w:rsid w:val="006036D3"/>
    <w:rsid w:val="00603C90"/>
    <w:rsid w:val="00603D1C"/>
    <w:rsid w:val="006044B1"/>
    <w:rsid w:val="00605254"/>
    <w:rsid w:val="00605592"/>
    <w:rsid w:val="006055AD"/>
    <w:rsid w:val="0060592D"/>
    <w:rsid w:val="00605B78"/>
    <w:rsid w:val="00606040"/>
    <w:rsid w:val="006061C9"/>
    <w:rsid w:val="006065FE"/>
    <w:rsid w:val="0060672F"/>
    <w:rsid w:val="006069EF"/>
    <w:rsid w:val="00606BA7"/>
    <w:rsid w:val="00606BBB"/>
    <w:rsid w:val="00606E8E"/>
    <w:rsid w:val="00606F65"/>
    <w:rsid w:val="006075FE"/>
    <w:rsid w:val="00607647"/>
    <w:rsid w:val="00610BE3"/>
    <w:rsid w:val="00611423"/>
    <w:rsid w:val="006114D1"/>
    <w:rsid w:val="0061194F"/>
    <w:rsid w:val="00611CA1"/>
    <w:rsid w:val="0061216F"/>
    <w:rsid w:val="006123CC"/>
    <w:rsid w:val="0061262E"/>
    <w:rsid w:val="00612652"/>
    <w:rsid w:val="00612A71"/>
    <w:rsid w:val="00612BEE"/>
    <w:rsid w:val="00612E4F"/>
    <w:rsid w:val="006133F0"/>
    <w:rsid w:val="0061372E"/>
    <w:rsid w:val="0061424B"/>
    <w:rsid w:val="00614D21"/>
    <w:rsid w:val="006153CA"/>
    <w:rsid w:val="00615498"/>
    <w:rsid w:val="0061581B"/>
    <w:rsid w:val="006159E5"/>
    <w:rsid w:val="00615A0D"/>
    <w:rsid w:val="00615A8A"/>
    <w:rsid w:val="00615C54"/>
    <w:rsid w:val="00616115"/>
    <w:rsid w:val="006164C2"/>
    <w:rsid w:val="00616ED4"/>
    <w:rsid w:val="00616F58"/>
    <w:rsid w:val="00616FD0"/>
    <w:rsid w:val="006172E1"/>
    <w:rsid w:val="00617632"/>
    <w:rsid w:val="00617949"/>
    <w:rsid w:val="006179AC"/>
    <w:rsid w:val="00617B89"/>
    <w:rsid w:val="00617C7C"/>
    <w:rsid w:val="006202F7"/>
    <w:rsid w:val="0062042B"/>
    <w:rsid w:val="00620D71"/>
    <w:rsid w:val="00621559"/>
    <w:rsid w:val="006215BC"/>
    <w:rsid w:val="006222FA"/>
    <w:rsid w:val="00622620"/>
    <w:rsid w:val="00622962"/>
    <w:rsid w:val="00622A61"/>
    <w:rsid w:val="006230CE"/>
    <w:rsid w:val="006234BE"/>
    <w:rsid w:val="00623A2C"/>
    <w:rsid w:val="006244EE"/>
    <w:rsid w:val="0062473A"/>
    <w:rsid w:val="00624A6D"/>
    <w:rsid w:val="00624E9B"/>
    <w:rsid w:val="0062559C"/>
    <w:rsid w:val="006255CF"/>
    <w:rsid w:val="00625BE3"/>
    <w:rsid w:val="00625CE3"/>
    <w:rsid w:val="00625F07"/>
    <w:rsid w:val="0062605A"/>
    <w:rsid w:val="00626340"/>
    <w:rsid w:val="00626343"/>
    <w:rsid w:val="006265EC"/>
    <w:rsid w:val="00626657"/>
    <w:rsid w:val="00626779"/>
    <w:rsid w:val="00626889"/>
    <w:rsid w:val="00627001"/>
    <w:rsid w:val="00627065"/>
    <w:rsid w:val="0062791A"/>
    <w:rsid w:val="00627C8D"/>
    <w:rsid w:val="00627DD6"/>
    <w:rsid w:val="0063022C"/>
    <w:rsid w:val="00630421"/>
    <w:rsid w:val="00630450"/>
    <w:rsid w:val="006304AE"/>
    <w:rsid w:val="006305B1"/>
    <w:rsid w:val="00630B42"/>
    <w:rsid w:val="006310A7"/>
    <w:rsid w:val="00631A16"/>
    <w:rsid w:val="00631EBC"/>
    <w:rsid w:val="006327D3"/>
    <w:rsid w:val="00632C73"/>
    <w:rsid w:val="00633BC7"/>
    <w:rsid w:val="00634470"/>
    <w:rsid w:val="00634AD2"/>
    <w:rsid w:val="00634B51"/>
    <w:rsid w:val="0063566D"/>
    <w:rsid w:val="00635D13"/>
    <w:rsid w:val="00636969"/>
    <w:rsid w:val="00636A95"/>
    <w:rsid w:val="0063735F"/>
    <w:rsid w:val="00637568"/>
    <w:rsid w:val="006377EE"/>
    <w:rsid w:val="00637AE3"/>
    <w:rsid w:val="00637C18"/>
    <w:rsid w:val="00637E05"/>
    <w:rsid w:val="006400AE"/>
    <w:rsid w:val="00640813"/>
    <w:rsid w:val="006412EA"/>
    <w:rsid w:val="00641930"/>
    <w:rsid w:val="00641AC6"/>
    <w:rsid w:val="00641DC6"/>
    <w:rsid w:val="00642518"/>
    <w:rsid w:val="00642624"/>
    <w:rsid w:val="00642671"/>
    <w:rsid w:val="006429AD"/>
    <w:rsid w:val="00642CC7"/>
    <w:rsid w:val="006438A2"/>
    <w:rsid w:val="006446CB"/>
    <w:rsid w:val="006447D7"/>
    <w:rsid w:val="00644A17"/>
    <w:rsid w:val="00645083"/>
    <w:rsid w:val="00645567"/>
    <w:rsid w:val="00645D31"/>
    <w:rsid w:val="00645D40"/>
    <w:rsid w:val="006463C5"/>
    <w:rsid w:val="00646977"/>
    <w:rsid w:val="00647523"/>
    <w:rsid w:val="0064792F"/>
    <w:rsid w:val="00647998"/>
    <w:rsid w:val="00647CCB"/>
    <w:rsid w:val="006504B1"/>
    <w:rsid w:val="00650C6F"/>
    <w:rsid w:val="00650DFA"/>
    <w:rsid w:val="006511CE"/>
    <w:rsid w:val="00651464"/>
    <w:rsid w:val="006515F2"/>
    <w:rsid w:val="0065168E"/>
    <w:rsid w:val="006518D2"/>
    <w:rsid w:val="00651E0E"/>
    <w:rsid w:val="0065223D"/>
    <w:rsid w:val="006523FA"/>
    <w:rsid w:val="0065260F"/>
    <w:rsid w:val="006528D5"/>
    <w:rsid w:val="00652C1F"/>
    <w:rsid w:val="00653B21"/>
    <w:rsid w:val="00654708"/>
    <w:rsid w:val="006547AA"/>
    <w:rsid w:val="00654EF3"/>
    <w:rsid w:val="00654F6A"/>
    <w:rsid w:val="00655CA7"/>
    <w:rsid w:val="00655E4E"/>
    <w:rsid w:val="00655FEF"/>
    <w:rsid w:val="0065606E"/>
    <w:rsid w:val="00656165"/>
    <w:rsid w:val="00656A77"/>
    <w:rsid w:val="00656CEA"/>
    <w:rsid w:val="00656FB3"/>
    <w:rsid w:val="00657E71"/>
    <w:rsid w:val="00660B76"/>
    <w:rsid w:val="006611F7"/>
    <w:rsid w:val="00661725"/>
    <w:rsid w:val="00661730"/>
    <w:rsid w:val="00661EEE"/>
    <w:rsid w:val="0066201A"/>
    <w:rsid w:val="006624E9"/>
    <w:rsid w:val="006632B7"/>
    <w:rsid w:val="006633B8"/>
    <w:rsid w:val="0066413B"/>
    <w:rsid w:val="00664154"/>
    <w:rsid w:val="00664EAD"/>
    <w:rsid w:val="006651A3"/>
    <w:rsid w:val="00665492"/>
    <w:rsid w:val="00665855"/>
    <w:rsid w:val="0066586C"/>
    <w:rsid w:val="00665B65"/>
    <w:rsid w:val="00665B8C"/>
    <w:rsid w:val="006660B2"/>
    <w:rsid w:val="006668C9"/>
    <w:rsid w:val="00666D40"/>
    <w:rsid w:val="00667158"/>
    <w:rsid w:val="006678D5"/>
    <w:rsid w:val="00667E17"/>
    <w:rsid w:val="00667E72"/>
    <w:rsid w:val="00670259"/>
    <w:rsid w:val="006708B7"/>
    <w:rsid w:val="006710EE"/>
    <w:rsid w:val="00671664"/>
    <w:rsid w:val="0067287D"/>
    <w:rsid w:val="00672A3D"/>
    <w:rsid w:val="00672C8C"/>
    <w:rsid w:val="00673B16"/>
    <w:rsid w:val="00673FE8"/>
    <w:rsid w:val="00674276"/>
    <w:rsid w:val="00674322"/>
    <w:rsid w:val="0067461C"/>
    <w:rsid w:val="00674819"/>
    <w:rsid w:val="00674A2F"/>
    <w:rsid w:val="00674BD1"/>
    <w:rsid w:val="006751CA"/>
    <w:rsid w:val="0067533A"/>
    <w:rsid w:val="006753AA"/>
    <w:rsid w:val="00675E5F"/>
    <w:rsid w:val="00675E9D"/>
    <w:rsid w:val="006767F4"/>
    <w:rsid w:val="00676C89"/>
    <w:rsid w:val="0067754F"/>
    <w:rsid w:val="00677C40"/>
    <w:rsid w:val="00680903"/>
    <w:rsid w:val="0068122F"/>
    <w:rsid w:val="006812C9"/>
    <w:rsid w:val="00681457"/>
    <w:rsid w:val="00681B6A"/>
    <w:rsid w:val="00681F78"/>
    <w:rsid w:val="00682339"/>
    <w:rsid w:val="0068253D"/>
    <w:rsid w:val="00682693"/>
    <w:rsid w:val="006830A7"/>
    <w:rsid w:val="00683922"/>
    <w:rsid w:val="00683948"/>
    <w:rsid w:val="00683E46"/>
    <w:rsid w:val="006844D1"/>
    <w:rsid w:val="00684C37"/>
    <w:rsid w:val="00684FBC"/>
    <w:rsid w:val="00685A42"/>
    <w:rsid w:val="00685E0C"/>
    <w:rsid w:val="006861E4"/>
    <w:rsid w:val="00686286"/>
    <w:rsid w:val="0068675B"/>
    <w:rsid w:val="00686B10"/>
    <w:rsid w:val="00686FC2"/>
    <w:rsid w:val="006870FB"/>
    <w:rsid w:val="00687573"/>
    <w:rsid w:val="00687669"/>
    <w:rsid w:val="00687990"/>
    <w:rsid w:val="00687E57"/>
    <w:rsid w:val="0069027E"/>
    <w:rsid w:val="00690AE5"/>
    <w:rsid w:val="006916AF"/>
    <w:rsid w:val="00691A68"/>
    <w:rsid w:val="00691EC4"/>
    <w:rsid w:val="006925AE"/>
    <w:rsid w:val="006925DD"/>
    <w:rsid w:val="00692A87"/>
    <w:rsid w:val="00692B6B"/>
    <w:rsid w:val="00692C93"/>
    <w:rsid w:val="00693AED"/>
    <w:rsid w:val="00694309"/>
    <w:rsid w:val="0069432B"/>
    <w:rsid w:val="006945B9"/>
    <w:rsid w:val="00695231"/>
    <w:rsid w:val="006953E4"/>
    <w:rsid w:val="006957D5"/>
    <w:rsid w:val="006958BD"/>
    <w:rsid w:val="006959FD"/>
    <w:rsid w:val="00695A45"/>
    <w:rsid w:val="00696B21"/>
    <w:rsid w:val="00696DB3"/>
    <w:rsid w:val="00697232"/>
    <w:rsid w:val="006972FE"/>
    <w:rsid w:val="006973A5"/>
    <w:rsid w:val="00697F8A"/>
    <w:rsid w:val="006A05EC"/>
    <w:rsid w:val="006A06F5"/>
    <w:rsid w:val="006A0B53"/>
    <w:rsid w:val="006A0D6D"/>
    <w:rsid w:val="006A0ED0"/>
    <w:rsid w:val="006A144B"/>
    <w:rsid w:val="006A14E5"/>
    <w:rsid w:val="006A1777"/>
    <w:rsid w:val="006A19B9"/>
    <w:rsid w:val="006A1AF4"/>
    <w:rsid w:val="006A1E95"/>
    <w:rsid w:val="006A20C2"/>
    <w:rsid w:val="006A29AC"/>
    <w:rsid w:val="006A2C8D"/>
    <w:rsid w:val="006A3E54"/>
    <w:rsid w:val="006A4870"/>
    <w:rsid w:val="006A4A8C"/>
    <w:rsid w:val="006A54EC"/>
    <w:rsid w:val="006A574B"/>
    <w:rsid w:val="006A6213"/>
    <w:rsid w:val="006A6277"/>
    <w:rsid w:val="006A6638"/>
    <w:rsid w:val="006A6AEB"/>
    <w:rsid w:val="006A6B59"/>
    <w:rsid w:val="006A72EF"/>
    <w:rsid w:val="006A7463"/>
    <w:rsid w:val="006A792D"/>
    <w:rsid w:val="006A7E3F"/>
    <w:rsid w:val="006B0269"/>
    <w:rsid w:val="006B127B"/>
    <w:rsid w:val="006B18B4"/>
    <w:rsid w:val="006B232D"/>
    <w:rsid w:val="006B2574"/>
    <w:rsid w:val="006B2E8D"/>
    <w:rsid w:val="006B2E98"/>
    <w:rsid w:val="006B3177"/>
    <w:rsid w:val="006B372F"/>
    <w:rsid w:val="006B391E"/>
    <w:rsid w:val="006B3A23"/>
    <w:rsid w:val="006B3AA0"/>
    <w:rsid w:val="006B3FFE"/>
    <w:rsid w:val="006B43B0"/>
    <w:rsid w:val="006B48EA"/>
    <w:rsid w:val="006B5C0B"/>
    <w:rsid w:val="006B61E4"/>
    <w:rsid w:val="006B624B"/>
    <w:rsid w:val="006B635B"/>
    <w:rsid w:val="006B63CF"/>
    <w:rsid w:val="006B659E"/>
    <w:rsid w:val="006B66A4"/>
    <w:rsid w:val="006B6EF9"/>
    <w:rsid w:val="006B6FD0"/>
    <w:rsid w:val="006B72CF"/>
    <w:rsid w:val="006B760D"/>
    <w:rsid w:val="006B770D"/>
    <w:rsid w:val="006B7A45"/>
    <w:rsid w:val="006B7C62"/>
    <w:rsid w:val="006B7FE2"/>
    <w:rsid w:val="006C026E"/>
    <w:rsid w:val="006C03D2"/>
    <w:rsid w:val="006C05CB"/>
    <w:rsid w:val="006C0771"/>
    <w:rsid w:val="006C09A9"/>
    <w:rsid w:val="006C11F6"/>
    <w:rsid w:val="006C14CE"/>
    <w:rsid w:val="006C1C6F"/>
    <w:rsid w:val="006C1FA6"/>
    <w:rsid w:val="006C23CB"/>
    <w:rsid w:val="006C2D20"/>
    <w:rsid w:val="006C2FCA"/>
    <w:rsid w:val="006C37CD"/>
    <w:rsid w:val="006C3A98"/>
    <w:rsid w:val="006C3C4F"/>
    <w:rsid w:val="006C48A0"/>
    <w:rsid w:val="006C4B7F"/>
    <w:rsid w:val="006C4C85"/>
    <w:rsid w:val="006C4D5C"/>
    <w:rsid w:val="006C4D8E"/>
    <w:rsid w:val="006C4DA6"/>
    <w:rsid w:val="006C50B9"/>
    <w:rsid w:val="006C536A"/>
    <w:rsid w:val="006C5B6D"/>
    <w:rsid w:val="006C5C63"/>
    <w:rsid w:val="006C60EE"/>
    <w:rsid w:val="006C6266"/>
    <w:rsid w:val="006C62D5"/>
    <w:rsid w:val="006C6C98"/>
    <w:rsid w:val="006C6F40"/>
    <w:rsid w:val="006C70F6"/>
    <w:rsid w:val="006C723C"/>
    <w:rsid w:val="006C748A"/>
    <w:rsid w:val="006C77C4"/>
    <w:rsid w:val="006C77E1"/>
    <w:rsid w:val="006C7D0D"/>
    <w:rsid w:val="006D00A3"/>
    <w:rsid w:val="006D0CE1"/>
    <w:rsid w:val="006D16F1"/>
    <w:rsid w:val="006D1A73"/>
    <w:rsid w:val="006D1D0B"/>
    <w:rsid w:val="006D26B7"/>
    <w:rsid w:val="006D2AB7"/>
    <w:rsid w:val="006D2D89"/>
    <w:rsid w:val="006D3242"/>
    <w:rsid w:val="006D37FE"/>
    <w:rsid w:val="006D4073"/>
    <w:rsid w:val="006D41FF"/>
    <w:rsid w:val="006D4802"/>
    <w:rsid w:val="006D4EE2"/>
    <w:rsid w:val="006D565A"/>
    <w:rsid w:val="006D5F00"/>
    <w:rsid w:val="006D66B9"/>
    <w:rsid w:val="006D6E10"/>
    <w:rsid w:val="006D715A"/>
    <w:rsid w:val="006D7B4B"/>
    <w:rsid w:val="006D7E13"/>
    <w:rsid w:val="006E0A41"/>
    <w:rsid w:val="006E0B03"/>
    <w:rsid w:val="006E11BD"/>
    <w:rsid w:val="006E1D54"/>
    <w:rsid w:val="006E20C8"/>
    <w:rsid w:val="006E217E"/>
    <w:rsid w:val="006E2459"/>
    <w:rsid w:val="006E259F"/>
    <w:rsid w:val="006E2E03"/>
    <w:rsid w:val="006E2EB9"/>
    <w:rsid w:val="006E310F"/>
    <w:rsid w:val="006E3D02"/>
    <w:rsid w:val="006E47F1"/>
    <w:rsid w:val="006E4911"/>
    <w:rsid w:val="006E495F"/>
    <w:rsid w:val="006E4C3E"/>
    <w:rsid w:val="006E4CDF"/>
    <w:rsid w:val="006E53A6"/>
    <w:rsid w:val="006E5D6C"/>
    <w:rsid w:val="006E5DFE"/>
    <w:rsid w:val="006E5EAE"/>
    <w:rsid w:val="006E6B1C"/>
    <w:rsid w:val="006E6B5D"/>
    <w:rsid w:val="006E6F16"/>
    <w:rsid w:val="006E7292"/>
    <w:rsid w:val="006E7368"/>
    <w:rsid w:val="006F0192"/>
    <w:rsid w:val="006F01AE"/>
    <w:rsid w:val="006F062B"/>
    <w:rsid w:val="006F06DD"/>
    <w:rsid w:val="006F0965"/>
    <w:rsid w:val="006F17A8"/>
    <w:rsid w:val="006F230E"/>
    <w:rsid w:val="006F2347"/>
    <w:rsid w:val="006F261C"/>
    <w:rsid w:val="006F266F"/>
    <w:rsid w:val="006F27FA"/>
    <w:rsid w:val="006F2EF6"/>
    <w:rsid w:val="006F2F88"/>
    <w:rsid w:val="006F3209"/>
    <w:rsid w:val="006F3A48"/>
    <w:rsid w:val="006F4639"/>
    <w:rsid w:val="006F4DA4"/>
    <w:rsid w:val="006F548E"/>
    <w:rsid w:val="006F54CB"/>
    <w:rsid w:val="006F557E"/>
    <w:rsid w:val="006F5CE4"/>
    <w:rsid w:val="006F5EA8"/>
    <w:rsid w:val="006F6006"/>
    <w:rsid w:val="006F652C"/>
    <w:rsid w:val="006F6655"/>
    <w:rsid w:val="006F6854"/>
    <w:rsid w:val="006F69C7"/>
    <w:rsid w:val="006F6A2E"/>
    <w:rsid w:val="006F76F2"/>
    <w:rsid w:val="006F7A80"/>
    <w:rsid w:val="0070055E"/>
    <w:rsid w:val="00701264"/>
    <w:rsid w:val="007012A1"/>
    <w:rsid w:val="00701497"/>
    <w:rsid w:val="00701CA2"/>
    <w:rsid w:val="00702140"/>
    <w:rsid w:val="00702265"/>
    <w:rsid w:val="007028CE"/>
    <w:rsid w:val="007029AA"/>
    <w:rsid w:val="007032F4"/>
    <w:rsid w:val="00703439"/>
    <w:rsid w:val="00703979"/>
    <w:rsid w:val="00703EFD"/>
    <w:rsid w:val="0070429E"/>
    <w:rsid w:val="007049DA"/>
    <w:rsid w:val="00704BB1"/>
    <w:rsid w:val="007053E7"/>
    <w:rsid w:val="007058C1"/>
    <w:rsid w:val="00705AE7"/>
    <w:rsid w:val="00705F97"/>
    <w:rsid w:val="0070620B"/>
    <w:rsid w:val="00706295"/>
    <w:rsid w:val="0070673C"/>
    <w:rsid w:val="00706C30"/>
    <w:rsid w:val="00706E06"/>
    <w:rsid w:val="0070715C"/>
    <w:rsid w:val="00707316"/>
    <w:rsid w:val="0070752B"/>
    <w:rsid w:val="00707EDC"/>
    <w:rsid w:val="0071061F"/>
    <w:rsid w:val="00710B1B"/>
    <w:rsid w:val="0071322F"/>
    <w:rsid w:val="00713269"/>
    <w:rsid w:val="007136DC"/>
    <w:rsid w:val="00713865"/>
    <w:rsid w:val="007144AB"/>
    <w:rsid w:val="0071541E"/>
    <w:rsid w:val="00715D45"/>
    <w:rsid w:val="00715E91"/>
    <w:rsid w:val="00716334"/>
    <w:rsid w:val="007165FC"/>
    <w:rsid w:val="00716E10"/>
    <w:rsid w:val="00716EF7"/>
    <w:rsid w:val="0071759A"/>
    <w:rsid w:val="0072007B"/>
    <w:rsid w:val="007201CB"/>
    <w:rsid w:val="007206C9"/>
    <w:rsid w:val="00720FA7"/>
    <w:rsid w:val="00720FE5"/>
    <w:rsid w:val="00722294"/>
    <w:rsid w:val="00722A80"/>
    <w:rsid w:val="00722D89"/>
    <w:rsid w:val="00722DBB"/>
    <w:rsid w:val="007230E4"/>
    <w:rsid w:val="007231BF"/>
    <w:rsid w:val="0072363D"/>
    <w:rsid w:val="0072391D"/>
    <w:rsid w:val="00723B90"/>
    <w:rsid w:val="00723CD8"/>
    <w:rsid w:val="00723E11"/>
    <w:rsid w:val="00724208"/>
    <w:rsid w:val="007242DC"/>
    <w:rsid w:val="00724CDD"/>
    <w:rsid w:val="00725735"/>
    <w:rsid w:val="00725EF8"/>
    <w:rsid w:val="00726B35"/>
    <w:rsid w:val="00727304"/>
    <w:rsid w:val="00727796"/>
    <w:rsid w:val="00727D75"/>
    <w:rsid w:val="00727DF9"/>
    <w:rsid w:val="0073196C"/>
    <w:rsid w:val="00731AA5"/>
    <w:rsid w:val="00731E14"/>
    <w:rsid w:val="0073236B"/>
    <w:rsid w:val="00732395"/>
    <w:rsid w:val="00732922"/>
    <w:rsid w:val="00732AC8"/>
    <w:rsid w:val="007339D7"/>
    <w:rsid w:val="00733DAF"/>
    <w:rsid w:val="00733F77"/>
    <w:rsid w:val="00734ECC"/>
    <w:rsid w:val="0073548C"/>
    <w:rsid w:val="007354F1"/>
    <w:rsid w:val="00735C81"/>
    <w:rsid w:val="00736100"/>
    <w:rsid w:val="00736F5F"/>
    <w:rsid w:val="00736F9E"/>
    <w:rsid w:val="007370FA"/>
    <w:rsid w:val="00737683"/>
    <w:rsid w:val="00740908"/>
    <w:rsid w:val="0074093C"/>
    <w:rsid w:val="007409D6"/>
    <w:rsid w:val="007409DA"/>
    <w:rsid w:val="007409ED"/>
    <w:rsid w:val="00740F2F"/>
    <w:rsid w:val="007411F1"/>
    <w:rsid w:val="00741B89"/>
    <w:rsid w:val="0074228D"/>
    <w:rsid w:val="00742482"/>
    <w:rsid w:val="00742623"/>
    <w:rsid w:val="00742BA2"/>
    <w:rsid w:val="0074366C"/>
    <w:rsid w:val="007441EF"/>
    <w:rsid w:val="007446F6"/>
    <w:rsid w:val="00744821"/>
    <w:rsid w:val="00745622"/>
    <w:rsid w:val="00745707"/>
    <w:rsid w:val="00745C0E"/>
    <w:rsid w:val="00745E3F"/>
    <w:rsid w:val="00745F29"/>
    <w:rsid w:val="0074678D"/>
    <w:rsid w:val="00747114"/>
    <w:rsid w:val="00747449"/>
    <w:rsid w:val="00750253"/>
    <w:rsid w:val="00750630"/>
    <w:rsid w:val="007509A1"/>
    <w:rsid w:val="00751710"/>
    <w:rsid w:val="007519CE"/>
    <w:rsid w:val="00751CA7"/>
    <w:rsid w:val="0075256C"/>
    <w:rsid w:val="0075291D"/>
    <w:rsid w:val="0075292A"/>
    <w:rsid w:val="00752D3C"/>
    <w:rsid w:val="00752DBB"/>
    <w:rsid w:val="00752FF7"/>
    <w:rsid w:val="00752FFA"/>
    <w:rsid w:val="007530B3"/>
    <w:rsid w:val="00753844"/>
    <w:rsid w:val="00753B42"/>
    <w:rsid w:val="00753B62"/>
    <w:rsid w:val="00753CE8"/>
    <w:rsid w:val="00753FBB"/>
    <w:rsid w:val="00754525"/>
    <w:rsid w:val="00754AA1"/>
    <w:rsid w:val="00754F11"/>
    <w:rsid w:val="007550FB"/>
    <w:rsid w:val="007553A3"/>
    <w:rsid w:val="00755462"/>
    <w:rsid w:val="00756149"/>
    <w:rsid w:val="007568E9"/>
    <w:rsid w:val="00756D35"/>
    <w:rsid w:val="00756D66"/>
    <w:rsid w:val="00756ECF"/>
    <w:rsid w:val="00756ED4"/>
    <w:rsid w:val="0075713F"/>
    <w:rsid w:val="00757AFE"/>
    <w:rsid w:val="00757B62"/>
    <w:rsid w:val="0076028D"/>
    <w:rsid w:val="0076092D"/>
    <w:rsid w:val="00760EFD"/>
    <w:rsid w:val="00761D93"/>
    <w:rsid w:val="00762164"/>
    <w:rsid w:val="00762218"/>
    <w:rsid w:val="00763065"/>
    <w:rsid w:val="007643BC"/>
    <w:rsid w:val="007647DF"/>
    <w:rsid w:val="0076491C"/>
    <w:rsid w:val="00764BB4"/>
    <w:rsid w:val="00764C05"/>
    <w:rsid w:val="00766226"/>
    <w:rsid w:val="007663DC"/>
    <w:rsid w:val="007668F8"/>
    <w:rsid w:val="007675C5"/>
    <w:rsid w:val="00767754"/>
    <w:rsid w:val="00767802"/>
    <w:rsid w:val="007678A8"/>
    <w:rsid w:val="00770356"/>
    <w:rsid w:val="007705DF"/>
    <w:rsid w:val="007715C9"/>
    <w:rsid w:val="00771C76"/>
    <w:rsid w:val="00771F32"/>
    <w:rsid w:val="0077256E"/>
    <w:rsid w:val="00772CA0"/>
    <w:rsid w:val="00772FDC"/>
    <w:rsid w:val="007731A7"/>
    <w:rsid w:val="007732F0"/>
    <w:rsid w:val="007739E5"/>
    <w:rsid w:val="00773BF5"/>
    <w:rsid w:val="00773D6C"/>
    <w:rsid w:val="00774C44"/>
    <w:rsid w:val="00774D8F"/>
    <w:rsid w:val="0077527A"/>
    <w:rsid w:val="00775329"/>
    <w:rsid w:val="00775511"/>
    <w:rsid w:val="00775CC3"/>
    <w:rsid w:val="00775D67"/>
    <w:rsid w:val="00776110"/>
    <w:rsid w:val="007764D1"/>
    <w:rsid w:val="0077671F"/>
    <w:rsid w:val="00776CA4"/>
    <w:rsid w:val="00776E65"/>
    <w:rsid w:val="00776EA9"/>
    <w:rsid w:val="00777245"/>
    <w:rsid w:val="007779FC"/>
    <w:rsid w:val="00777E4F"/>
    <w:rsid w:val="0078027A"/>
    <w:rsid w:val="00780F37"/>
    <w:rsid w:val="00780FC7"/>
    <w:rsid w:val="00781308"/>
    <w:rsid w:val="00781455"/>
    <w:rsid w:val="007814B6"/>
    <w:rsid w:val="00781EDB"/>
    <w:rsid w:val="00782A94"/>
    <w:rsid w:val="007843B0"/>
    <w:rsid w:val="007847BD"/>
    <w:rsid w:val="00784897"/>
    <w:rsid w:val="00784EB6"/>
    <w:rsid w:val="00785300"/>
    <w:rsid w:val="00785530"/>
    <w:rsid w:val="00785F44"/>
    <w:rsid w:val="00786436"/>
    <w:rsid w:val="00786A84"/>
    <w:rsid w:val="00786E0C"/>
    <w:rsid w:val="00786F07"/>
    <w:rsid w:val="007871C7"/>
    <w:rsid w:val="0078745E"/>
    <w:rsid w:val="00787487"/>
    <w:rsid w:val="00787804"/>
    <w:rsid w:val="00787F3E"/>
    <w:rsid w:val="00790389"/>
    <w:rsid w:val="0079046C"/>
    <w:rsid w:val="007907C9"/>
    <w:rsid w:val="0079094F"/>
    <w:rsid w:val="00790975"/>
    <w:rsid w:val="00791142"/>
    <w:rsid w:val="00791913"/>
    <w:rsid w:val="007919C5"/>
    <w:rsid w:val="00791C9F"/>
    <w:rsid w:val="00791E6F"/>
    <w:rsid w:val="0079203D"/>
    <w:rsid w:val="007921BF"/>
    <w:rsid w:val="007921CB"/>
    <w:rsid w:val="0079231A"/>
    <w:rsid w:val="00792D40"/>
    <w:rsid w:val="00792E64"/>
    <w:rsid w:val="00793092"/>
    <w:rsid w:val="0079341C"/>
    <w:rsid w:val="00793698"/>
    <w:rsid w:val="00793B93"/>
    <w:rsid w:val="00793ED1"/>
    <w:rsid w:val="00794208"/>
    <w:rsid w:val="00794D7B"/>
    <w:rsid w:val="00795EFB"/>
    <w:rsid w:val="00796383"/>
    <w:rsid w:val="00796697"/>
    <w:rsid w:val="0079743D"/>
    <w:rsid w:val="007A09FE"/>
    <w:rsid w:val="007A0E19"/>
    <w:rsid w:val="007A1108"/>
    <w:rsid w:val="007A1117"/>
    <w:rsid w:val="007A12C6"/>
    <w:rsid w:val="007A16D5"/>
    <w:rsid w:val="007A1850"/>
    <w:rsid w:val="007A1FC0"/>
    <w:rsid w:val="007A2616"/>
    <w:rsid w:val="007A2C35"/>
    <w:rsid w:val="007A2DD8"/>
    <w:rsid w:val="007A2EBE"/>
    <w:rsid w:val="007A2F59"/>
    <w:rsid w:val="007A370F"/>
    <w:rsid w:val="007A39BB"/>
    <w:rsid w:val="007A4148"/>
    <w:rsid w:val="007A447C"/>
    <w:rsid w:val="007A4605"/>
    <w:rsid w:val="007A4A41"/>
    <w:rsid w:val="007A4B11"/>
    <w:rsid w:val="007A4D73"/>
    <w:rsid w:val="007A4F55"/>
    <w:rsid w:val="007A50AC"/>
    <w:rsid w:val="007A50C4"/>
    <w:rsid w:val="007A64D5"/>
    <w:rsid w:val="007A66BF"/>
    <w:rsid w:val="007A6AEB"/>
    <w:rsid w:val="007A70D9"/>
    <w:rsid w:val="007A72F3"/>
    <w:rsid w:val="007A7E9F"/>
    <w:rsid w:val="007B02E3"/>
    <w:rsid w:val="007B06EE"/>
    <w:rsid w:val="007B0E0B"/>
    <w:rsid w:val="007B111E"/>
    <w:rsid w:val="007B1A26"/>
    <w:rsid w:val="007B2057"/>
    <w:rsid w:val="007B241B"/>
    <w:rsid w:val="007B250E"/>
    <w:rsid w:val="007B2621"/>
    <w:rsid w:val="007B2A4D"/>
    <w:rsid w:val="007B3251"/>
    <w:rsid w:val="007B360B"/>
    <w:rsid w:val="007B364D"/>
    <w:rsid w:val="007B378A"/>
    <w:rsid w:val="007B39D1"/>
    <w:rsid w:val="007B402A"/>
    <w:rsid w:val="007B45D4"/>
    <w:rsid w:val="007B4898"/>
    <w:rsid w:val="007B4A69"/>
    <w:rsid w:val="007B54EA"/>
    <w:rsid w:val="007B571A"/>
    <w:rsid w:val="007B58B7"/>
    <w:rsid w:val="007B5F85"/>
    <w:rsid w:val="007B61BA"/>
    <w:rsid w:val="007B64BC"/>
    <w:rsid w:val="007B65DC"/>
    <w:rsid w:val="007B6B38"/>
    <w:rsid w:val="007B734B"/>
    <w:rsid w:val="007B769C"/>
    <w:rsid w:val="007B7848"/>
    <w:rsid w:val="007C06E3"/>
    <w:rsid w:val="007C1395"/>
    <w:rsid w:val="007C18A9"/>
    <w:rsid w:val="007C287B"/>
    <w:rsid w:val="007C29C7"/>
    <w:rsid w:val="007C2AEC"/>
    <w:rsid w:val="007C2C97"/>
    <w:rsid w:val="007C31A4"/>
    <w:rsid w:val="007C4AD4"/>
    <w:rsid w:val="007C4DA5"/>
    <w:rsid w:val="007C50D8"/>
    <w:rsid w:val="007C53A3"/>
    <w:rsid w:val="007C54D2"/>
    <w:rsid w:val="007C5520"/>
    <w:rsid w:val="007C63F7"/>
    <w:rsid w:val="007C66A5"/>
    <w:rsid w:val="007C66D1"/>
    <w:rsid w:val="007C7858"/>
    <w:rsid w:val="007C787C"/>
    <w:rsid w:val="007C7A1E"/>
    <w:rsid w:val="007C7E36"/>
    <w:rsid w:val="007D0FF8"/>
    <w:rsid w:val="007D10D3"/>
    <w:rsid w:val="007D1768"/>
    <w:rsid w:val="007D240B"/>
    <w:rsid w:val="007D26FA"/>
    <w:rsid w:val="007D27C6"/>
    <w:rsid w:val="007D29B3"/>
    <w:rsid w:val="007D29B9"/>
    <w:rsid w:val="007D2ADA"/>
    <w:rsid w:val="007D2B56"/>
    <w:rsid w:val="007D3035"/>
    <w:rsid w:val="007D36A0"/>
    <w:rsid w:val="007D3720"/>
    <w:rsid w:val="007D3838"/>
    <w:rsid w:val="007D3A9C"/>
    <w:rsid w:val="007D3E3F"/>
    <w:rsid w:val="007D4683"/>
    <w:rsid w:val="007D4DA9"/>
    <w:rsid w:val="007D57D1"/>
    <w:rsid w:val="007D6298"/>
    <w:rsid w:val="007D69E8"/>
    <w:rsid w:val="007D6B51"/>
    <w:rsid w:val="007D7009"/>
    <w:rsid w:val="007D7E5F"/>
    <w:rsid w:val="007E0584"/>
    <w:rsid w:val="007E0981"/>
    <w:rsid w:val="007E09F7"/>
    <w:rsid w:val="007E0FC2"/>
    <w:rsid w:val="007E165C"/>
    <w:rsid w:val="007E17EA"/>
    <w:rsid w:val="007E2D30"/>
    <w:rsid w:val="007E303E"/>
    <w:rsid w:val="007E312A"/>
    <w:rsid w:val="007E3232"/>
    <w:rsid w:val="007E3D8D"/>
    <w:rsid w:val="007E4212"/>
    <w:rsid w:val="007E508B"/>
    <w:rsid w:val="007E641B"/>
    <w:rsid w:val="007E66C2"/>
    <w:rsid w:val="007E69EC"/>
    <w:rsid w:val="007E6CB5"/>
    <w:rsid w:val="007E711B"/>
    <w:rsid w:val="007E7429"/>
    <w:rsid w:val="007E7866"/>
    <w:rsid w:val="007F00CF"/>
    <w:rsid w:val="007F0795"/>
    <w:rsid w:val="007F0FC4"/>
    <w:rsid w:val="007F12E4"/>
    <w:rsid w:val="007F1344"/>
    <w:rsid w:val="007F136C"/>
    <w:rsid w:val="007F176B"/>
    <w:rsid w:val="007F1955"/>
    <w:rsid w:val="007F1F12"/>
    <w:rsid w:val="007F2491"/>
    <w:rsid w:val="007F2B19"/>
    <w:rsid w:val="007F32B2"/>
    <w:rsid w:val="007F3538"/>
    <w:rsid w:val="007F365D"/>
    <w:rsid w:val="007F3E04"/>
    <w:rsid w:val="007F3F6B"/>
    <w:rsid w:val="007F4982"/>
    <w:rsid w:val="007F49AA"/>
    <w:rsid w:val="007F5309"/>
    <w:rsid w:val="007F5861"/>
    <w:rsid w:val="007F5D52"/>
    <w:rsid w:val="007F605E"/>
    <w:rsid w:val="007F63B5"/>
    <w:rsid w:val="007F7190"/>
    <w:rsid w:val="008001D2"/>
    <w:rsid w:val="008003DF"/>
    <w:rsid w:val="0080077B"/>
    <w:rsid w:val="00800862"/>
    <w:rsid w:val="00801066"/>
    <w:rsid w:val="00801BF5"/>
    <w:rsid w:val="00801CF4"/>
    <w:rsid w:val="008023B1"/>
    <w:rsid w:val="0080253F"/>
    <w:rsid w:val="00802568"/>
    <w:rsid w:val="008025E7"/>
    <w:rsid w:val="0080299C"/>
    <w:rsid w:val="00802F6C"/>
    <w:rsid w:val="00802F6D"/>
    <w:rsid w:val="00803305"/>
    <w:rsid w:val="00803641"/>
    <w:rsid w:val="0080365A"/>
    <w:rsid w:val="008036CF"/>
    <w:rsid w:val="0080385B"/>
    <w:rsid w:val="0080385D"/>
    <w:rsid w:val="00803D80"/>
    <w:rsid w:val="008046BF"/>
    <w:rsid w:val="0080477D"/>
    <w:rsid w:val="008048A6"/>
    <w:rsid w:val="00804C1F"/>
    <w:rsid w:val="00804FE0"/>
    <w:rsid w:val="008055B0"/>
    <w:rsid w:val="00805938"/>
    <w:rsid w:val="00805AFB"/>
    <w:rsid w:val="00805FAF"/>
    <w:rsid w:val="008060E0"/>
    <w:rsid w:val="008065E2"/>
    <w:rsid w:val="00806DF9"/>
    <w:rsid w:val="00807EE9"/>
    <w:rsid w:val="00810109"/>
    <w:rsid w:val="00810821"/>
    <w:rsid w:val="00810880"/>
    <w:rsid w:val="008109C4"/>
    <w:rsid w:val="00810AA7"/>
    <w:rsid w:val="008110C0"/>
    <w:rsid w:val="0081130D"/>
    <w:rsid w:val="0081177B"/>
    <w:rsid w:val="00811CF1"/>
    <w:rsid w:val="0081203A"/>
    <w:rsid w:val="00812076"/>
    <w:rsid w:val="00812452"/>
    <w:rsid w:val="00812506"/>
    <w:rsid w:val="00812E70"/>
    <w:rsid w:val="00814035"/>
    <w:rsid w:val="00814158"/>
    <w:rsid w:val="008141F9"/>
    <w:rsid w:val="0081456E"/>
    <w:rsid w:val="00814668"/>
    <w:rsid w:val="0081468A"/>
    <w:rsid w:val="008149FB"/>
    <w:rsid w:val="00814CE7"/>
    <w:rsid w:val="008154C1"/>
    <w:rsid w:val="00815B9C"/>
    <w:rsid w:val="00815FBA"/>
    <w:rsid w:val="00816448"/>
    <w:rsid w:val="00816673"/>
    <w:rsid w:val="00817088"/>
    <w:rsid w:val="008173DE"/>
    <w:rsid w:val="00817487"/>
    <w:rsid w:val="00817A6C"/>
    <w:rsid w:val="00817B2C"/>
    <w:rsid w:val="008204D5"/>
    <w:rsid w:val="008207DB"/>
    <w:rsid w:val="00821873"/>
    <w:rsid w:val="008220E2"/>
    <w:rsid w:val="00823058"/>
    <w:rsid w:val="00823440"/>
    <w:rsid w:val="00823830"/>
    <w:rsid w:val="008238CB"/>
    <w:rsid w:val="00823DBE"/>
    <w:rsid w:val="008244C8"/>
    <w:rsid w:val="00824693"/>
    <w:rsid w:val="008249D4"/>
    <w:rsid w:val="008256FE"/>
    <w:rsid w:val="00825E99"/>
    <w:rsid w:val="00826146"/>
    <w:rsid w:val="008279EF"/>
    <w:rsid w:val="00827A4E"/>
    <w:rsid w:val="008305F6"/>
    <w:rsid w:val="00830A6A"/>
    <w:rsid w:val="0083140E"/>
    <w:rsid w:val="00831CF3"/>
    <w:rsid w:val="00831D57"/>
    <w:rsid w:val="00831EC7"/>
    <w:rsid w:val="0083214E"/>
    <w:rsid w:val="00832752"/>
    <w:rsid w:val="00833C6F"/>
    <w:rsid w:val="00834574"/>
    <w:rsid w:val="0083487C"/>
    <w:rsid w:val="00834930"/>
    <w:rsid w:val="00835316"/>
    <w:rsid w:val="00835750"/>
    <w:rsid w:val="00835BDF"/>
    <w:rsid w:val="00835CE8"/>
    <w:rsid w:val="00835E9D"/>
    <w:rsid w:val="0083604D"/>
    <w:rsid w:val="00836576"/>
    <w:rsid w:val="008370E0"/>
    <w:rsid w:val="00837132"/>
    <w:rsid w:val="008374AC"/>
    <w:rsid w:val="008374B0"/>
    <w:rsid w:val="008376C8"/>
    <w:rsid w:val="00837996"/>
    <w:rsid w:val="00837F86"/>
    <w:rsid w:val="008425BF"/>
    <w:rsid w:val="008427B7"/>
    <w:rsid w:val="008428A7"/>
    <w:rsid w:val="00842AE5"/>
    <w:rsid w:val="00842B8E"/>
    <w:rsid w:val="00843817"/>
    <w:rsid w:val="00843DBC"/>
    <w:rsid w:val="008444E8"/>
    <w:rsid w:val="00845024"/>
    <w:rsid w:val="00845322"/>
    <w:rsid w:val="00846484"/>
    <w:rsid w:val="00846C0D"/>
    <w:rsid w:val="00846C8D"/>
    <w:rsid w:val="00846C98"/>
    <w:rsid w:val="00846F23"/>
    <w:rsid w:val="00846F47"/>
    <w:rsid w:val="00846FE6"/>
    <w:rsid w:val="00847196"/>
    <w:rsid w:val="008475B9"/>
    <w:rsid w:val="008478E0"/>
    <w:rsid w:val="00850347"/>
    <w:rsid w:val="008505E7"/>
    <w:rsid w:val="008506E7"/>
    <w:rsid w:val="00850A64"/>
    <w:rsid w:val="00850AEF"/>
    <w:rsid w:val="00851EF1"/>
    <w:rsid w:val="00852AB7"/>
    <w:rsid w:val="00853319"/>
    <w:rsid w:val="008536F7"/>
    <w:rsid w:val="00854764"/>
    <w:rsid w:val="008547BC"/>
    <w:rsid w:val="00854A5D"/>
    <w:rsid w:val="008558BB"/>
    <w:rsid w:val="00855A0B"/>
    <w:rsid w:val="0085603F"/>
    <w:rsid w:val="00856176"/>
    <w:rsid w:val="00856628"/>
    <w:rsid w:val="008569C2"/>
    <w:rsid w:val="0085766F"/>
    <w:rsid w:val="00857720"/>
    <w:rsid w:val="00857756"/>
    <w:rsid w:val="00857970"/>
    <w:rsid w:val="00857B87"/>
    <w:rsid w:val="00860066"/>
    <w:rsid w:val="008600E7"/>
    <w:rsid w:val="00860260"/>
    <w:rsid w:val="0086028C"/>
    <w:rsid w:val="00860303"/>
    <w:rsid w:val="0086037D"/>
    <w:rsid w:val="00860743"/>
    <w:rsid w:val="00860784"/>
    <w:rsid w:val="00860CD3"/>
    <w:rsid w:val="00860EB7"/>
    <w:rsid w:val="00860F93"/>
    <w:rsid w:val="00861359"/>
    <w:rsid w:val="00861614"/>
    <w:rsid w:val="00861980"/>
    <w:rsid w:val="008621B7"/>
    <w:rsid w:val="008621F2"/>
    <w:rsid w:val="00862970"/>
    <w:rsid w:val="00862A22"/>
    <w:rsid w:val="00862BB8"/>
    <w:rsid w:val="00862C99"/>
    <w:rsid w:val="00862E29"/>
    <w:rsid w:val="0086302B"/>
    <w:rsid w:val="0086309C"/>
    <w:rsid w:val="00863131"/>
    <w:rsid w:val="00863132"/>
    <w:rsid w:val="00863226"/>
    <w:rsid w:val="008639FC"/>
    <w:rsid w:val="00863CDB"/>
    <w:rsid w:val="00863F2E"/>
    <w:rsid w:val="00863F3C"/>
    <w:rsid w:val="00863F4B"/>
    <w:rsid w:val="00864146"/>
    <w:rsid w:val="00864673"/>
    <w:rsid w:val="008648A5"/>
    <w:rsid w:val="00864DB0"/>
    <w:rsid w:val="00864E29"/>
    <w:rsid w:val="00864FCD"/>
    <w:rsid w:val="00865229"/>
    <w:rsid w:val="00865478"/>
    <w:rsid w:val="00865A74"/>
    <w:rsid w:val="00865B71"/>
    <w:rsid w:val="008664C0"/>
    <w:rsid w:val="008667AF"/>
    <w:rsid w:val="00866EBE"/>
    <w:rsid w:val="00867139"/>
    <w:rsid w:val="008675C8"/>
    <w:rsid w:val="0086788A"/>
    <w:rsid w:val="00870292"/>
    <w:rsid w:val="00870419"/>
    <w:rsid w:val="00870956"/>
    <w:rsid w:val="008709AD"/>
    <w:rsid w:val="00870CDC"/>
    <w:rsid w:val="00870DC6"/>
    <w:rsid w:val="0087280B"/>
    <w:rsid w:val="00872B90"/>
    <w:rsid w:val="00872D5B"/>
    <w:rsid w:val="00872FB4"/>
    <w:rsid w:val="0087378F"/>
    <w:rsid w:val="008737C9"/>
    <w:rsid w:val="008738BE"/>
    <w:rsid w:val="00873A3C"/>
    <w:rsid w:val="00873B6D"/>
    <w:rsid w:val="00873C4B"/>
    <w:rsid w:val="00873E43"/>
    <w:rsid w:val="008747EE"/>
    <w:rsid w:val="00874930"/>
    <w:rsid w:val="00874ECF"/>
    <w:rsid w:val="0087581F"/>
    <w:rsid w:val="00875D62"/>
    <w:rsid w:val="00875E64"/>
    <w:rsid w:val="00876423"/>
    <w:rsid w:val="008767B8"/>
    <w:rsid w:val="008768E0"/>
    <w:rsid w:val="0087755F"/>
    <w:rsid w:val="00880B56"/>
    <w:rsid w:val="0088101A"/>
    <w:rsid w:val="008816BC"/>
    <w:rsid w:val="00881BB5"/>
    <w:rsid w:val="00881FD2"/>
    <w:rsid w:val="00882258"/>
    <w:rsid w:val="0088256D"/>
    <w:rsid w:val="00882835"/>
    <w:rsid w:val="00882D1F"/>
    <w:rsid w:val="0088343F"/>
    <w:rsid w:val="008841FB"/>
    <w:rsid w:val="0088459B"/>
    <w:rsid w:val="008846E8"/>
    <w:rsid w:val="00884ED0"/>
    <w:rsid w:val="0088504E"/>
    <w:rsid w:val="008850CA"/>
    <w:rsid w:val="00885958"/>
    <w:rsid w:val="00885ADC"/>
    <w:rsid w:val="00886011"/>
    <w:rsid w:val="008866B5"/>
    <w:rsid w:val="0088675C"/>
    <w:rsid w:val="00887986"/>
    <w:rsid w:val="00887A55"/>
    <w:rsid w:val="008907C5"/>
    <w:rsid w:val="00890AFA"/>
    <w:rsid w:val="00890D93"/>
    <w:rsid w:val="00890F5D"/>
    <w:rsid w:val="00891051"/>
    <w:rsid w:val="00891582"/>
    <w:rsid w:val="00891658"/>
    <w:rsid w:val="008918E4"/>
    <w:rsid w:val="00892608"/>
    <w:rsid w:val="00892844"/>
    <w:rsid w:val="00892BC6"/>
    <w:rsid w:val="00892BE2"/>
    <w:rsid w:val="00893029"/>
    <w:rsid w:val="0089313B"/>
    <w:rsid w:val="008931BE"/>
    <w:rsid w:val="00893614"/>
    <w:rsid w:val="00894298"/>
    <w:rsid w:val="008946A3"/>
    <w:rsid w:val="00894AF0"/>
    <w:rsid w:val="008955FB"/>
    <w:rsid w:val="00895CAB"/>
    <w:rsid w:val="00895EC0"/>
    <w:rsid w:val="0089627B"/>
    <w:rsid w:val="00896606"/>
    <w:rsid w:val="00896847"/>
    <w:rsid w:val="00896ED3"/>
    <w:rsid w:val="00897167"/>
    <w:rsid w:val="008977E9"/>
    <w:rsid w:val="00897E9C"/>
    <w:rsid w:val="008A16A0"/>
    <w:rsid w:val="008A23D8"/>
    <w:rsid w:val="008A2651"/>
    <w:rsid w:val="008A3222"/>
    <w:rsid w:val="008A3376"/>
    <w:rsid w:val="008A3635"/>
    <w:rsid w:val="008A37D7"/>
    <w:rsid w:val="008A3AFF"/>
    <w:rsid w:val="008A3B05"/>
    <w:rsid w:val="008A4B1A"/>
    <w:rsid w:val="008A4E0E"/>
    <w:rsid w:val="008A527F"/>
    <w:rsid w:val="008A60B2"/>
    <w:rsid w:val="008A7A7C"/>
    <w:rsid w:val="008A7BE9"/>
    <w:rsid w:val="008B0429"/>
    <w:rsid w:val="008B042F"/>
    <w:rsid w:val="008B04B0"/>
    <w:rsid w:val="008B0BEC"/>
    <w:rsid w:val="008B11D6"/>
    <w:rsid w:val="008B1881"/>
    <w:rsid w:val="008B19A8"/>
    <w:rsid w:val="008B1A16"/>
    <w:rsid w:val="008B33CD"/>
    <w:rsid w:val="008B35F2"/>
    <w:rsid w:val="008B3F3D"/>
    <w:rsid w:val="008B5442"/>
    <w:rsid w:val="008B5CD3"/>
    <w:rsid w:val="008B61D8"/>
    <w:rsid w:val="008B64CE"/>
    <w:rsid w:val="008B6980"/>
    <w:rsid w:val="008B6FC6"/>
    <w:rsid w:val="008B772C"/>
    <w:rsid w:val="008C0313"/>
    <w:rsid w:val="008C0934"/>
    <w:rsid w:val="008C0A28"/>
    <w:rsid w:val="008C0AD9"/>
    <w:rsid w:val="008C0FBB"/>
    <w:rsid w:val="008C1CA3"/>
    <w:rsid w:val="008C20A4"/>
    <w:rsid w:val="008C2663"/>
    <w:rsid w:val="008C2C9C"/>
    <w:rsid w:val="008C3145"/>
    <w:rsid w:val="008C3183"/>
    <w:rsid w:val="008C31AC"/>
    <w:rsid w:val="008C3396"/>
    <w:rsid w:val="008C3486"/>
    <w:rsid w:val="008C371E"/>
    <w:rsid w:val="008C3823"/>
    <w:rsid w:val="008C399B"/>
    <w:rsid w:val="008C3AEC"/>
    <w:rsid w:val="008C4327"/>
    <w:rsid w:val="008C4E71"/>
    <w:rsid w:val="008C56E4"/>
    <w:rsid w:val="008C596B"/>
    <w:rsid w:val="008C5E1E"/>
    <w:rsid w:val="008C5FD1"/>
    <w:rsid w:val="008C6641"/>
    <w:rsid w:val="008C6EEF"/>
    <w:rsid w:val="008C6F22"/>
    <w:rsid w:val="008C7041"/>
    <w:rsid w:val="008C713E"/>
    <w:rsid w:val="008C7D7C"/>
    <w:rsid w:val="008C7DA9"/>
    <w:rsid w:val="008D0086"/>
    <w:rsid w:val="008D00A8"/>
    <w:rsid w:val="008D0353"/>
    <w:rsid w:val="008D0AFA"/>
    <w:rsid w:val="008D0CFD"/>
    <w:rsid w:val="008D0DF1"/>
    <w:rsid w:val="008D1192"/>
    <w:rsid w:val="008D1C61"/>
    <w:rsid w:val="008D2677"/>
    <w:rsid w:val="008D2AF1"/>
    <w:rsid w:val="008D32AC"/>
    <w:rsid w:val="008D3CE3"/>
    <w:rsid w:val="008D4B09"/>
    <w:rsid w:val="008D4B58"/>
    <w:rsid w:val="008D4BA2"/>
    <w:rsid w:val="008D4CE0"/>
    <w:rsid w:val="008D4D9A"/>
    <w:rsid w:val="008D4F32"/>
    <w:rsid w:val="008D5022"/>
    <w:rsid w:val="008D54B3"/>
    <w:rsid w:val="008D577E"/>
    <w:rsid w:val="008D5A4B"/>
    <w:rsid w:val="008D5B94"/>
    <w:rsid w:val="008D5DA0"/>
    <w:rsid w:val="008D5F32"/>
    <w:rsid w:val="008D6164"/>
    <w:rsid w:val="008D6209"/>
    <w:rsid w:val="008D6832"/>
    <w:rsid w:val="008D68CD"/>
    <w:rsid w:val="008D691B"/>
    <w:rsid w:val="008D6FA3"/>
    <w:rsid w:val="008D779A"/>
    <w:rsid w:val="008D7D35"/>
    <w:rsid w:val="008E0100"/>
    <w:rsid w:val="008E0580"/>
    <w:rsid w:val="008E0A0A"/>
    <w:rsid w:val="008E0A63"/>
    <w:rsid w:val="008E0F22"/>
    <w:rsid w:val="008E0FAD"/>
    <w:rsid w:val="008E113F"/>
    <w:rsid w:val="008E1300"/>
    <w:rsid w:val="008E1472"/>
    <w:rsid w:val="008E16E0"/>
    <w:rsid w:val="008E1E4F"/>
    <w:rsid w:val="008E26E9"/>
    <w:rsid w:val="008E2861"/>
    <w:rsid w:val="008E2FB9"/>
    <w:rsid w:val="008E3077"/>
    <w:rsid w:val="008E3379"/>
    <w:rsid w:val="008E4363"/>
    <w:rsid w:val="008E441F"/>
    <w:rsid w:val="008E4CF5"/>
    <w:rsid w:val="008E4DB9"/>
    <w:rsid w:val="008E5A08"/>
    <w:rsid w:val="008E617B"/>
    <w:rsid w:val="008E61E6"/>
    <w:rsid w:val="008E69BE"/>
    <w:rsid w:val="008E69D5"/>
    <w:rsid w:val="008E6E54"/>
    <w:rsid w:val="008E75ED"/>
    <w:rsid w:val="008E7EE6"/>
    <w:rsid w:val="008F00B7"/>
    <w:rsid w:val="008F0F88"/>
    <w:rsid w:val="008F0FB5"/>
    <w:rsid w:val="008F1576"/>
    <w:rsid w:val="008F16DB"/>
    <w:rsid w:val="008F2000"/>
    <w:rsid w:val="008F224C"/>
    <w:rsid w:val="008F2515"/>
    <w:rsid w:val="008F272F"/>
    <w:rsid w:val="008F2781"/>
    <w:rsid w:val="008F358A"/>
    <w:rsid w:val="008F3E95"/>
    <w:rsid w:val="008F3F2F"/>
    <w:rsid w:val="008F427F"/>
    <w:rsid w:val="008F45DC"/>
    <w:rsid w:val="008F45F3"/>
    <w:rsid w:val="008F4B34"/>
    <w:rsid w:val="008F5220"/>
    <w:rsid w:val="008F524C"/>
    <w:rsid w:val="008F531D"/>
    <w:rsid w:val="008F6065"/>
    <w:rsid w:val="008F6621"/>
    <w:rsid w:val="008F6AA5"/>
    <w:rsid w:val="008F6BC6"/>
    <w:rsid w:val="008F6CD9"/>
    <w:rsid w:val="008F7C6E"/>
    <w:rsid w:val="008F7CAC"/>
    <w:rsid w:val="009005B0"/>
    <w:rsid w:val="0090063B"/>
    <w:rsid w:val="00900673"/>
    <w:rsid w:val="00900A53"/>
    <w:rsid w:val="00900D91"/>
    <w:rsid w:val="009025C9"/>
    <w:rsid w:val="009025DA"/>
    <w:rsid w:val="00902B37"/>
    <w:rsid w:val="009033A6"/>
    <w:rsid w:val="009038D9"/>
    <w:rsid w:val="00903EC1"/>
    <w:rsid w:val="00903F1D"/>
    <w:rsid w:val="00904010"/>
    <w:rsid w:val="0090404F"/>
    <w:rsid w:val="0090418A"/>
    <w:rsid w:val="009045FC"/>
    <w:rsid w:val="00904997"/>
    <w:rsid w:val="00904CD8"/>
    <w:rsid w:val="00904EB3"/>
    <w:rsid w:val="00905279"/>
    <w:rsid w:val="00905419"/>
    <w:rsid w:val="00905584"/>
    <w:rsid w:val="00905820"/>
    <w:rsid w:val="00906335"/>
    <w:rsid w:val="00906449"/>
    <w:rsid w:val="009067F0"/>
    <w:rsid w:val="00906837"/>
    <w:rsid w:val="00907151"/>
    <w:rsid w:val="0090759B"/>
    <w:rsid w:val="00907861"/>
    <w:rsid w:val="00907B66"/>
    <w:rsid w:val="00907C96"/>
    <w:rsid w:val="00907E6D"/>
    <w:rsid w:val="00907EB6"/>
    <w:rsid w:val="009103DC"/>
    <w:rsid w:val="0091055E"/>
    <w:rsid w:val="00910B3E"/>
    <w:rsid w:val="00910BEB"/>
    <w:rsid w:val="0091107D"/>
    <w:rsid w:val="009113DD"/>
    <w:rsid w:val="00911E98"/>
    <w:rsid w:val="00912197"/>
    <w:rsid w:val="0091243A"/>
    <w:rsid w:val="00912D0B"/>
    <w:rsid w:val="00912FAE"/>
    <w:rsid w:val="009132A3"/>
    <w:rsid w:val="0091398F"/>
    <w:rsid w:val="00913BDD"/>
    <w:rsid w:val="00914504"/>
    <w:rsid w:val="009146F4"/>
    <w:rsid w:val="00914706"/>
    <w:rsid w:val="009148FF"/>
    <w:rsid w:val="0091512F"/>
    <w:rsid w:val="00915285"/>
    <w:rsid w:val="00915292"/>
    <w:rsid w:val="009154A5"/>
    <w:rsid w:val="0091697A"/>
    <w:rsid w:val="009170F0"/>
    <w:rsid w:val="009179B0"/>
    <w:rsid w:val="00917DA6"/>
    <w:rsid w:val="00917EBB"/>
    <w:rsid w:val="0092007D"/>
    <w:rsid w:val="009203F4"/>
    <w:rsid w:val="009204AD"/>
    <w:rsid w:val="009208AA"/>
    <w:rsid w:val="009208B7"/>
    <w:rsid w:val="009208C6"/>
    <w:rsid w:val="00920973"/>
    <w:rsid w:val="00920B7D"/>
    <w:rsid w:val="00920DE7"/>
    <w:rsid w:val="00920F86"/>
    <w:rsid w:val="009213C6"/>
    <w:rsid w:val="00921434"/>
    <w:rsid w:val="00921946"/>
    <w:rsid w:val="00921B28"/>
    <w:rsid w:val="00921DCD"/>
    <w:rsid w:val="009223AA"/>
    <w:rsid w:val="009233CF"/>
    <w:rsid w:val="00923968"/>
    <w:rsid w:val="00923D2D"/>
    <w:rsid w:val="00923DDD"/>
    <w:rsid w:val="0092402F"/>
    <w:rsid w:val="00924388"/>
    <w:rsid w:val="00924873"/>
    <w:rsid w:val="00924CE1"/>
    <w:rsid w:val="00925E80"/>
    <w:rsid w:val="009263C1"/>
    <w:rsid w:val="009264CD"/>
    <w:rsid w:val="009275A0"/>
    <w:rsid w:val="00927AC5"/>
    <w:rsid w:val="00930F00"/>
    <w:rsid w:val="00930F67"/>
    <w:rsid w:val="00931248"/>
    <w:rsid w:val="009316AB"/>
    <w:rsid w:val="00931BF6"/>
    <w:rsid w:val="00931F0D"/>
    <w:rsid w:val="009320C2"/>
    <w:rsid w:val="009332D1"/>
    <w:rsid w:val="009333E2"/>
    <w:rsid w:val="009337B2"/>
    <w:rsid w:val="00933844"/>
    <w:rsid w:val="00933D1F"/>
    <w:rsid w:val="00933F4D"/>
    <w:rsid w:val="00934159"/>
    <w:rsid w:val="009341F4"/>
    <w:rsid w:val="0093468F"/>
    <w:rsid w:val="0093474F"/>
    <w:rsid w:val="00934AB6"/>
    <w:rsid w:val="0093580A"/>
    <w:rsid w:val="009359E7"/>
    <w:rsid w:val="00935A62"/>
    <w:rsid w:val="00935EEE"/>
    <w:rsid w:val="00936520"/>
    <w:rsid w:val="00936C53"/>
    <w:rsid w:val="00936DA9"/>
    <w:rsid w:val="00937348"/>
    <w:rsid w:val="00937F44"/>
    <w:rsid w:val="0094002E"/>
    <w:rsid w:val="009404CD"/>
    <w:rsid w:val="00940735"/>
    <w:rsid w:val="00940F61"/>
    <w:rsid w:val="00941206"/>
    <w:rsid w:val="0094181E"/>
    <w:rsid w:val="00941FEE"/>
    <w:rsid w:val="009434A5"/>
    <w:rsid w:val="00945C32"/>
    <w:rsid w:val="00945EB3"/>
    <w:rsid w:val="0094665C"/>
    <w:rsid w:val="009467C8"/>
    <w:rsid w:val="00946889"/>
    <w:rsid w:val="009468E5"/>
    <w:rsid w:val="00946AF1"/>
    <w:rsid w:val="00947544"/>
    <w:rsid w:val="00947CC8"/>
    <w:rsid w:val="00947F42"/>
    <w:rsid w:val="00950105"/>
    <w:rsid w:val="0095074C"/>
    <w:rsid w:val="00950759"/>
    <w:rsid w:val="00950BC4"/>
    <w:rsid w:val="00950D7F"/>
    <w:rsid w:val="00951600"/>
    <w:rsid w:val="0095192B"/>
    <w:rsid w:val="00951AEF"/>
    <w:rsid w:val="00952330"/>
    <w:rsid w:val="00952531"/>
    <w:rsid w:val="00952A8A"/>
    <w:rsid w:val="00952AEE"/>
    <w:rsid w:val="00952B74"/>
    <w:rsid w:val="009532E2"/>
    <w:rsid w:val="00954568"/>
    <w:rsid w:val="009551CD"/>
    <w:rsid w:val="009553BE"/>
    <w:rsid w:val="00955D07"/>
    <w:rsid w:val="00956110"/>
    <w:rsid w:val="00956249"/>
    <w:rsid w:val="009566DC"/>
    <w:rsid w:val="009568C0"/>
    <w:rsid w:val="00956A9E"/>
    <w:rsid w:val="00956CAF"/>
    <w:rsid w:val="00956E51"/>
    <w:rsid w:val="00957CB5"/>
    <w:rsid w:val="00957DB9"/>
    <w:rsid w:val="00957DF0"/>
    <w:rsid w:val="00957EDE"/>
    <w:rsid w:val="0096088B"/>
    <w:rsid w:val="00960C05"/>
    <w:rsid w:val="00960FF2"/>
    <w:rsid w:val="00961568"/>
    <w:rsid w:val="009619F9"/>
    <w:rsid w:val="00962220"/>
    <w:rsid w:val="00962B8E"/>
    <w:rsid w:val="009630CC"/>
    <w:rsid w:val="009632D8"/>
    <w:rsid w:val="0096347D"/>
    <w:rsid w:val="0096378E"/>
    <w:rsid w:val="0096394E"/>
    <w:rsid w:val="00963B9B"/>
    <w:rsid w:val="00964359"/>
    <w:rsid w:val="009647D8"/>
    <w:rsid w:val="0096483B"/>
    <w:rsid w:val="0096532C"/>
    <w:rsid w:val="0096534C"/>
    <w:rsid w:val="0096605E"/>
    <w:rsid w:val="00966C6C"/>
    <w:rsid w:val="00966EE8"/>
    <w:rsid w:val="00967EF8"/>
    <w:rsid w:val="00970833"/>
    <w:rsid w:val="00970D68"/>
    <w:rsid w:val="00970DED"/>
    <w:rsid w:val="00971989"/>
    <w:rsid w:val="00971C22"/>
    <w:rsid w:val="00971D44"/>
    <w:rsid w:val="0097262A"/>
    <w:rsid w:val="009726C9"/>
    <w:rsid w:val="0097273E"/>
    <w:rsid w:val="0097295E"/>
    <w:rsid w:val="00972EC3"/>
    <w:rsid w:val="009735CF"/>
    <w:rsid w:val="0097387B"/>
    <w:rsid w:val="00973D0E"/>
    <w:rsid w:val="0097434C"/>
    <w:rsid w:val="00974407"/>
    <w:rsid w:val="009754FE"/>
    <w:rsid w:val="009755D2"/>
    <w:rsid w:val="009755DF"/>
    <w:rsid w:val="00975AD5"/>
    <w:rsid w:val="00976712"/>
    <w:rsid w:val="0097698E"/>
    <w:rsid w:val="00976ACF"/>
    <w:rsid w:val="00976D74"/>
    <w:rsid w:val="00977097"/>
    <w:rsid w:val="0097730E"/>
    <w:rsid w:val="00977569"/>
    <w:rsid w:val="00977767"/>
    <w:rsid w:val="00977919"/>
    <w:rsid w:val="00977AD6"/>
    <w:rsid w:val="00977CFC"/>
    <w:rsid w:val="00977F7C"/>
    <w:rsid w:val="00980DFB"/>
    <w:rsid w:val="00981735"/>
    <w:rsid w:val="00981766"/>
    <w:rsid w:val="00981A14"/>
    <w:rsid w:val="00981AF4"/>
    <w:rsid w:val="00981CB1"/>
    <w:rsid w:val="009824A6"/>
    <w:rsid w:val="00982643"/>
    <w:rsid w:val="00982A3E"/>
    <w:rsid w:val="00982E7D"/>
    <w:rsid w:val="0098328E"/>
    <w:rsid w:val="009832F1"/>
    <w:rsid w:val="00983401"/>
    <w:rsid w:val="009838DF"/>
    <w:rsid w:val="00984E5B"/>
    <w:rsid w:val="00985552"/>
    <w:rsid w:val="009862D4"/>
    <w:rsid w:val="009863BD"/>
    <w:rsid w:val="00986615"/>
    <w:rsid w:val="00986CD1"/>
    <w:rsid w:val="00986D80"/>
    <w:rsid w:val="00986E90"/>
    <w:rsid w:val="00986FD4"/>
    <w:rsid w:val="009870BB"/>
    <w:rsid w:val="009873D7"/>
    <w:rsid w:val="00987A0A"/>
    <w:rsid w:val="009900EF"/>
    <w:rsid w:val="0099025F"/>
    <w:rsid w:val="00990487"/>
    <w:rsid w:val="009906F2"/>
    <w:rsid w:val="00990721"/>
    <w:rsid w:val="00991A0E"/>
    <w:rsid w:val="00991AEE"/>
    <w:rsid w:val="0099207E"/>
    <w:rsid w:val="0099288E"/>
    <w:rsid w:val="00992E01"/>
    <w:rsid w:val="00992E5C"/>
    <w:rsid w:val="0099364A"/>
    <w:rsid w:val="00993C62"/>
    <w:rsid w:val="00993C78"/>
    <w:rsid w:val="00993DCC"/>
    <w:rsid w:val="00993F20"/>
    <w:rsid w:val="00994017"/>
    <w:rsid w:val="0099405B"/>
    <w:rsid w:val="00994139"/>
    <w:rsid w:val="009941E9"/>
    <w:rsid w:val="00994DBE"/>
    <w:rsid w:val="00995364"/>
    <w:rsid w:val="00995D2C"/>
    <w:rsid w:val="00995D3F"/>
    <w:rsid w:val="00996993"/>
    <w:rsid w:val="00996D54"/>
    <w:rsid w:val="00996DC2"/>
    <w:rsid w:val="009970EA"/>
    <w:rsid w:val="0099789B"/>
    <w:rsid w:val="009A03C0"/>
    <w:rsid w:val="009A03E7"/>
    <w:rsid w:val="009A0459"/>
    <w:rsid w:val="009A054A"/>
    <w:rsid w:val="009A0A31"/>
    <w:rsid w:val="009A0CC0"/>
    <w:rsid w:val="009A10EA"/>
    <w:rsid w:val="009A1A72"/>
    <w:rsid w:val="009A1B13"/>
    <w:rsid w:val="009A1BBF"/>
    <w:rsid w:val="009A1F55"/>
    <w:rsid w:val="009A2753"/>
    <w:rsid w:val="009A2C37"/>
    <w:rsid w:val="009A362B"/>
    <w:rsid w:val="009A4150"/>
    <w:rsid w:val="009A44EF"/>
    <w:rsid w:val="009A49F7"/>
    <w:rsid w:val="009A512B"/>
    <w:rsid w:val="009A5341"/>
    <w:rsid w:val="009A5519"/>
    <w:rsid w:val="009A5711"/>
    <w:rsid w:val="009A5BA1"/>
    <w:rsid w:val="009A5C89"/>
    <w:rsid w:val="009A6F83"/>
    <w:rsid w:val="009A6F87"/>
    <w:rsid w:val="009A72CB"/>
    <w:rsid w:val="009A77CD"/>
    <w:rsid w:val="009A79F5"/>
    <w:rsid w:val="009B0115"/>
    <w:rsid w:val="009B08B1"/>
    <w:rsid w:val="009B149B"/>
    <w:rsid w:val="009B190F"/>
    <w:rsid w:val="009B1CC8"/>
    <w:rsid w:val="009B21EB"/>
    <w:rsid w:val="009B241E"/>
    <w:rsid w:val="009B244A"/>
    <w:rsid w:val="009B2940"/>
    <w:rsid w:val="009B2AED"/>
    <w:rsid w:val="009B3CE6"/>
    <w:rsid w:val="009B3F01"/>
    <w:rsid w:val="009B432F"/>
    <w:rsid w:val="009B456E"/>
    <w:rsid w:val="009B49B8"/>
    <w:rsid w:val="009B4AA4"/>
    <w:rsid w:val="009B4FB6"/>
    <w:rsid w:val="009B5051"/>
    <w:rsid w:val="009B5092"/>
    <w:rsid w:val="009B50CD"/>
    <w:rsid w:val="009B53E0"/>
    <w:rsid w:val="009B5F76"/>
    <w:rsid w:val="009B5FD7"/>
    <w:rsid w:val="009B7268"/>
    <w:rsid w:val="009B7302"/>
    <w:rsid w:val="009B7AB8"/>
    <w:rsid w:val="009B7FE8"/>
    <w:rsid w:val="009C051B"/>
    <w:rsid w:val="009C056B"/>
    <w:rsid w:val="009C070A"/>
    <w:rsid w:val="009C09FC"/>
    <w:rsid w:val="009C0F9E"/>
    <w:rsid w:val="009C1064"/>
    <w:rsid w:val="009C1096"/>
    <w:rsid w:val="009C1472"/>
    <w:rsid w:val="009C1A88"/>
    <w:rsid w:val="009C1B13"/>
    <w:rsid w:val="009C1B19"/>
    <w:rsid w:val="009C37BD"/>
    <w:rsid w:val="009C3913"/>
    <w:rsid w:val="009C3A9F"/>
    <w:rsid w:val="009C3D3E"/>
    <w:rsid w:val="009C49BB"/>
    <w:rsid w:val="009C53C1"/>
    <w:rsid w:val="009C555D"/>
    <w:rsid w:val="009C558A"/>
    <w:rsid w:val="009C58E0"/>
    <w:rsid w:val="009C5B38"/>
    <w:rsid w:val="009C5FF3"/>
    <w:rsid w:val="009C6FDB"/>
    <w:rsid w:val="009C7677"/>
    <w:rsid w:val="009D02E2"/>
    <w:rsid w:val="009D0722"/>
    <w:rsid w:val="009D0FA5"/>
    <w:rsid w:val="009D1837"/>
    <w:rsid w:val="009D1D05"/>
    <w:rsid w:val="009D27E9"/>
    <w:rsid w:val="009D29CE"/>
    <w:rsid w:val="009D2D45"/>
    <w:rsid w:val="009D33C7"/>
    <w:rsid w:val="009D369D"/>
    <w:rsid w:val="009D3AC3"/>
    <w:rsid w:val="009D3F23"/>
    <w:rsid w:val="009D41C0"/>
    <w:rsid w:val="009D4373"/>
    <w:rsid w:val="009D47E8"/>
    <w:rsid w:val="009D4C0D"/>
    <w:rsid w:val="009D4E4E"/>
    <w:rsid w:val="009D4F16"/>
    <w:rsid w:val="009D5114"/>
    <w:rsid w:val="009D568D"/>
    <w:rsid w:val="009D6035"/>
    <w:rsid w:val="009D618D"/>
    <w:rsid w:val="009D6667"/>
    <w:rsid w:val="009D67F4"/>
    <w:rsid w:val="009D6C47"/>
    <w:rsid w:val="009D7012"/>
    <w:rsid w:val="009D7E25"/>
    <w:rsid w:val="009E0084"/>
    <w:rsid w:val="009E008C"/>
    <w:rsid w:val="009E02D8"/>
    <w:rsid w:val="009E040D"/>
    <w:rsid w:val="009E08BE"/>
    <w:rsid w:val="009E09DE"/>
    <w:rsid w:val="009E14C5"/>
    <w:rsid w:val="009E16E6"/>
    <w:rsid w:val="009E1B61"/>
    <w:rsid w:val="009E2364"/>
    <w:rsid w:val="009E241A"/>
    <w:rsid w:val="009E24A9"/>
    <w:rsid w:val="009E26DE"/>
    <w:rsid w:val="009E2A6C"/>
    <w:rsid w:val="009E2ED3"/>
    <w:rsid w:val="009E3351"/>
    <w:rsid w:val="009E362B"/>
    <w:rsid w:val="009E373B"/>
    <w:rsid w:val="009E40E5"/>
    <w:rsid w:val="009E4366"/>
    <w:rsid w:val="009E45E0"/>
    <w:rsid w:val="009E46F9"/>
    <w:rsid w:val="009E49BE"/>
    <w:rsid w:val="009E4D08"/>
    <w:rsid w:val="009E5981"/>
    <w:rsid w:val="009E5A33"/>
    <w:rsid w:val="009E5AD4"/>
    <w:rsid w:val="009E5CA2"/>
    <w:rsid w:val="009E5ED0"/>
    <w:rsid w:val="009E6E1A"/>
    <w:rsid w:val="009E7BAD"/>
    <w:rsid w:val="009E7BE4"/>
    <w:rsid w:val="009F0571"/>
    <w:rsid w:val="009F0985"/>
    <w:rsid w:val="009F10CE"/>
    <w:rsid w:val="009F14AB"/>
    <w:rsid w:val="009F1706"/>
    <w:rsid w:val="009F190D"/>
    <w:rsid w:val="009F25DE"/>
    <w:rsid w:val="009F2761"/>
    <w:rsid w:val="009F2802"/>
    <w:rsid w:val="009F2804"/>
    <w:rsid w:val="009F2CE4"/>
    <w:rsid w:val="009F2E37"/>
    <w:rsid w:val="009F35FE"/>
    <w:rsid w:val="009F3610"/>
    <w:rsid w:val="009F367A"/>
    <w:rsid w:val="009F3FB1"/>
    <w:rsid w:val="009F4957"/>
    <w:rsid w:val="009F4C4B"/>
    <w:rsid w:val="009F4E1A"/>
    <w:rsid w:val="009F4EEF"/>
    <w:rsid w:val="009F511F"/>
    <w:rsid w:val="009F5DCE"/>
    <w:rsid w:val="009F7105"/>
    <w:rsid w:val="009F748F"/>
    <w:rsid w:val="009F753D"/>
    <w:rsid w:val="009F7625"/>
    <w:rsid w:val="009F7775"/>
    <w:rsid w:val="00A00CE6"/>
    <w:rsid w:val="00A0137F"/>
    <w:rsid w:val="00A01860"/>
    <w:rsid w:val="00A01A14"/>
    <w:rsid w:val="00A021E5"/>
    <w:rsid w:val="00A022DA"/>
    <w:rsid w:val="00A02638"/>
    <w:rsid w:val="00A034D8"/>
    <w:rsid w:val="00A03D0C"/>
    <w:rsid w:val="00A03D8A"/>
    <w:rsid w:val="00A03E9D"/>
    <w:rsid w:val="00A0490E"/>
    <w:rsid w:val="00A04F8A"/>
    <w:rsid w:val="00A0538C"/>
    <w:rsid w:val="00A056FA"/>
    <w:rsid w:val="00A057E0"/>
    <w:rsid w:val="00A05A91"/>
    <w:rsid w:val="00A05D2F"/>
    <w:rsid w:val="00A060EF"/>
    <w:rsid w:val="00A06386"/>
    <w:rsid w:val="00A06475"/>
    <w:rsid w:val="00A064BC"/>
    <w:rsid w:val="00A06A2F"/>
    <w:rsid w:val="00A06DE0"/>
    <w:rsid w:val="00A0712E"/>
    <w:rsid w:val="00A0798E"/>
    <w:rsid w:val="00A07A39"/>
    <w:rsid w:val="00A07DFE"/>
    <w:rsid w:val="00A10D0D"/>
    <w:rsid w:val="00A10E7A"/>
    <w:rsid w:val="00A112BC"/>
    <w:rsid w:val="00A11400"/>
    <w:rsid w:val="00A11993"/>
    <w:rsid w:val="00A11996"/>
    <w:rsid w:val="00A11DE0"/>
    <w:rsid w:val="00A11F02"/>
    <w:rsid w:val="00A12052"/>
    <w:rsid w:val="00A1205C"/>
    <w:rsid w:val="00A12355"/>
    <w:rsid w:val="00A1267B"/>
    <w:rsid w:val="00A127B9"/>
    <w:rsid w:val="00A12C92"/>
    <w:rsid w:val="00A130E0"/>
    <w:rsid w:val="00A142CA"/>
    <w:rsid w:val="00A144F2"/>
    <w:rsid w:val="00A1553E"/>
    <w:rsid w:val="00A156AF"/>
    <w:rsid w:val="00A157A3"/>
    <w:rsid w:val="00A1661F"/>
    <w:rsid w:val="00A16A51"/>
    <w:rsid w:val="00A170AD"/>
    <w:rsid w:val="00A17188"/>
    <w:rsid w:val="00A1732E"/>
    <w:rsid w:val="00A17900"/>
    <w:rsid w:val="00A17AB3"/>
    <w:rsid w:val="00A17CA8"/>
    <w:rsid w:val="00A17D21"/>
    <w:rsid w:val="00A20877"/>
    <w:rsid w:val="00A20FAF"/>
    <w:rsid w:val="00A210AE"/>
    <w:rsid w:val="00A211BB"/>
    <w:rsid w:val="00A21508"/>
    <w:rsid w:val="00A224F6"/>
    <w:rsid w:val="00A22F76"/>
    <w:rsid w:val="00A23037"/>
    <w:rsid w:val="00A23EFC"/>
    <w:rsid w:val="00A241AC"/>
    <w:rsid w:val="00A24958"/>
    <w:rsid w:val="00A24D38"/>
    <w:rsid w:val="00A24EEF"/>
    <w:rsid w:val="00A24F9E"/>
    <w:rsid w:val="00A250D1"/>
    <w:rsid w:val="00A25267"/>
    <w:rsid w:val="00A25453"/>
    <w:rsid w:val="00A258F9"/>
    <w:rsid w:val="00A25A7E"/>
    <w:rsid w:val="00A2683B"/>
    <w:rsid w:val="00A269B6"/>
    <w:rsid w:val="00A26D8B"/>
    <w:rsid w:val="00A26F6C"/>
    <w:rsid w:val="00A27302"/>
    <w:rsid w:val="00A27363"/>
    <w:rsid w:val="00A27F7B"/>
    <w:rsid w:val="00A303BD"/>
    <w:rsid w:val="00A303F2"/>
    <w:rsid w:val="00A304C1"/>
    <w:rsid w:val="00A30A92"/>
    <w:rsid w:val="00A30DAC"/>
    <w:rsid w:val="00A30F77"/>
    <w:rsid w:val="00A31E1F"/>
    <w:rsid w:val="00A32058"/>
    <w:rsid w:val="00A32185"/>
    <w:rsid w:val="00A32400"/>
    <w:rsid w:val="00A32885"/>
    <w:rsid w:val="00A33C1A"/>
    <w:rsid w:val="00A33EB0"/>
    <w:rsid w:val="00A341B2"/>
    <w:rsid w:val="00A3519B"/>
    <w:rsid w:val="00A35240"/>
    <w:rsid w:val="00A35D39"/>
    <w:rsid w:val="00A36BB9"/>
    <w:rsid w:val="00A371E1"/>
    <w:rsid w:val="00A3728F"/>
    <w:rsid w:val="00A373BC"/>
    <w:rsid w:val="00A37606"/>
    <w:rsid w:val="00A37EC4"/>
    <w:rsid w:val="00A401F2"/>
    <w:rsid w:val="00A40D36"/>
    <w:rsid w:val="00A411C7"/>
    <w:rsid w:val="00A412B4"/>
    <w:rsid w:val="00A41450"/>
    <w:rsid w:val="00A41866"/>
    <w:rsid w:val="00A41F2A"/>
    <w:rsid w:val="00A4217F"/>
    <w:rsid w:val="00A42E4F"/>
    <w:rsid w:val="00A4367A"/>
    <w:rsid w:val="00A43BFB"/>
    <w:rsid w:val="00A43EB0"/>
    <w:rsid w:val="00A445BE"/>
    <w:rsid w:val="00A44776"/>
    <w:rsid w:val="00A44CF0"/>
    <w:rsid w:val="00A44E4A"/>
    <w:rsid w:val="00A44FBE"/>
    <w:rsid w:val="00A4569E"/>
    <w:rsid w:val="00A45AA7"/>
    <w:rsid w:val="00A45AAF"/>
    <w:rsid w:val="00A45E8D"/>
    <w:rsid w:val="00A4631D"/>
    <w:rsid w:val="00A4636D"/>
    <w:rsid w:val="00A46B5D"/>
    <w:rsid w:val="00A4728D"/>
    <w:rsid w:val="00A4765E"/>
    <w:rsid w:val="00A47AF5"/>
    <w:rsid w:val="00A47C90"/>
    <w:rsid w:val="00A47E0B"/>
    <w:rsid w:val="00A5041A"/>
    <w:rsid w:val="00A506C1"/>
    <w:rsid w:val="00A50BC0"/>
    <w:rsid w:val="00A50D87"/>
    <w:rsid w:val="00A50F4D"/>
    <w:rsid w:val="00A51326"/>
    <w:rsid w:val="00A51833"/>
    <w:rsid w:val="00A51884"/>
    <w:rsid w:val="00A51D8B"/>
    <w:rsid w:val="00A51F42"/>
    <w:rsid w:val="00A520EF"/>
    <w:rsid w:val="00A52265"/>
    <w:rsid w:val="00A525D5"/>
    <w:rsid w:val="00A529D0"/>
    <w:rsid w:val="00A52C8C"/>
    <w:rsid w:val="00A532C8"/>
    <w:rsid w:val="00A53D42"/>
    <w:rsid w:val="00A53F7A"/>
    <w:rsid w:val="00A54069"/>
    <w:rsid w:val="00A540C6"/>
    <w:rsid w:val="00A54398"/>
    <w:rsid w:val="00A5447A"/>
    <w:rsid w:val="00A54691"/>
    <w:rsid w:val="00A5506C"/>
    <w:rsid w:val="00A5523D"/>
    <w:rsid w:val="00A5534D"/>
    <w:rsid w:val="00A561CF"/>
    <w:rsid w:val="00A563FE"/>
    <w:rsid w:val="00A5641A"/>
    <w:rsid w:val="00A56877"/>
    <w:rsid w:val="00A57170"/>
    <w:rsid w:val="00A6016E"/>
    <w:rsid w:val="00A6041E"/>
    <w:rsid w:val="00A6062F"/>
    <w:rsid w:val="00A60C23"/>
    <w:rsid w:val="00A60CE1"/>
    <w:rsid w:val="00A60E22"/>
    <w:rsid w:val="00A6123C"/>
    <w:rsid w:val="00A61A56"/>
    <w:rsid w:val="00A61ACB"/>
    <w:rsid w:val="00A61E46"/>
    <w:rsid w:val="00A62116"/>
    <w:rsid w:val="00A62CF9"/>
    <w:rsid w:val="00A630F6"/>
    <w:rsid w:val="00A63A3B"/>
    <w:rsid w:val="00A63B96"/>
    <w:rsid w:val="00A64752"/>
    <w:rsid w:val="00A64A40"/>
    <w:rsid w:val="00A64B09"/>
    <w:rsid w:val="00A64CFD"/>
    <w:rsid w:val="00A651D4"/>
    <w:rsid w:val="00A659CD"/>
    <w:rsid w:val="00A66682"/>
    <w:rsid w:val="00A66AF6"/>
    <w:rsid w:val="00A67317"/>
    <w:rsid w:val="00A67B8C"/>
    <w:rsid w:val="00A67C5E"/>
    <w:rsid w:val="00A704A2"/>
    <w:rsid w:val="00A706B3"/>
    <w:rsid w:val="00A70765"/>
    <w:rsid w:val="00A708F4"/>
    <w:rsid w:val="00A70B2D"/>
    <w:rsid w:val="00A70D30"/>
    <w:rsid w:val="00A70E88"/>
    <w:rsid w:val="00A710FD"/>
    <w:rsid w:val="00A714AA"/>
    <w:rsid w:val="00A71C1B"/>
    <w:rsid w:val="00A72B77"/>
    <w:rsid w:val="00A72CC4"/>
    <w:rsid w:val="00A72D47"/>
    <w:rsid w:val="00A730E1"/>
    <w:rsid w:val="00A732E9"/>
    <w:rsid w:val="00A73337"/>
    <w:rsid w:val="00A73B5E"/>
    <w:rsid w:val="00A73D91"/>
    <w:rsid w:val="00A742A3"/>
    <w:rsid w:val="00A748A7"/>
    <w:rsid w:val="00A75787"/>
    <w:rsid w:val="00A75B34"/>
    <w:rsid w:val="00A761F0"/>
    <w:rsid w:val="00A76BF3"/>
    <w:rsid w:val="00A76CC2"/>
    <w:rsid w:val="00A76E0A"/>
    <w:rsid w:val="00A771FC"/>
    <w:rsid w:val="00A7739D"/>
    <w:rsid w:val="00A779A1"/>
    <w:rsid w:val="00A779F9"/>
    <w:rsid w:val="00A77DB7"/>
    <w:rsid w:val="00A8077D"/>
    <w:rsid w:val="00A8093C"/>
    <w:rsid w:val="00A80BD9"/>
    <w:rsid w:val="00A80CBE"/>
    <w:rsid w:val="00A81FA5"/>
    <w:rsid w:val="00A82054"/>
    <w:rsid w:val="00A82756"/>
    <w:rsid w:val="00A82832"/>
    <w:rsid w:val="00A82C4B"/>
    <w:rsid w:val="00A82E40"/>
    <w:rsid w:val="00A834CA"/>
    <w:rsid w:val="00A83EC7"/>
    <w:rsid w:val="00A841A0"/>
    <w:rsid w:val="00A843F1"/>
    <w:rsid w:val="00A8462C"/>
    <w:rsid w:val="00A8500F"/>
    <w:rsid w:val="00A85112"/>
    <w:rsid w:val="00A852E3"/>
    <w:rsid w:val="00A856AF"/>
    <w:rsid w:val="00A85DB5"/>
    <w:rsid w:val="00A86235"/>
    <w:rsid w:val="00A86396"/>
    <w:rsid w:val="00A866E1"/>
    <w:rsid w:val="00A86C08"/>
    <w:rsid w:val="00A86EC2"/>
    <w:rsid w:val="00A90517"/>
    <w:rsid w:val="00A906A5"/>
    <w:rsid w:val="00A9084A"/>
    <w:rsid w:val="00A90908"/>
    <w:rsid w:val="00A90DDB"/>
    <w:rsid w:val="00A91A51"/>
    <w:rsid w:val="00A91B25"/>
    <w:rsid w:val="00A92167"/>
    <w:rsid w:val="00A923F7"/>
    <w:rsid w:val="00A92BB6"/>
    <w:rsid w:val="00A92E00"/>
    <w:rsid w:val="00A92E56"/>
    <w:rsid w:val="00A9311B"/>
    <w:rsid w:val="00A932A5"/>
    <w:rsid w:val="00A941B5"/>
    <w:rsid w:val="00A94672"/>
    <w:rsid w:val="00A950AA"/>
    <w:rsid w:val="00A95382"/>
    <w:rsid w:val="00A95515"/>
    <w:rsid w:val="00A9579B"/>
    <w:rsid w:val="00A95B4C"/>
    <w:rsid w:val="00A95D54"/>
    <w:rsid w:val="00A95D92"/>
    <w:rsid w:val="00A95F0C"/>
    <w:rsid w:val="00A96EEA"/>
    <w:rsid w:val="00A97606"/>
    <w:rsid w:val="00A976AA"/>
    <w:rsid w:val="00A97EC8"/>
    <w:rsid w:val="00AA009F"/>
    <w:rsid w:val="00AA050A"/>
    <w:rsid w:val="00AA17AA"/>
    <w:rsid w:val="00AA19FD"/>
    <w:rsid w:val="00AA2020"/>
    <w:rsid w:val="00AA23F1"/>
    <w:rsid w:val="00AA25A2"/>
    <w:rsid w:val="00AA26D2"/>
    <w:rsid w:val="00AA34D2"/>
    <w:rsid w:val="00AA362F"/>
    <w:rsid w:val="00AA3807"/>
    <w:rsid w:val="00AA3A67"/>
    <w:rsid w:val="00AA3B7F"/>
    <w:rsid w:val="00AA4751"/>
    <w:rsid w:val="00AA50C6"/>
    <w:rsid w:val="00AA521C"/>
    <w:rsid w:val="00AA5284"/>
    <w:rsid w:val="00AA5E13"/>
    <w:rsid w:val="00AA6CD8"/>
    <w:rsid w:val="00AA6CE7"/>
    <w:rsid w:val="00AA7B08"/>
    <w:rsid w:val="00AB0057"/>
    <w:rsid w:val="00AB0476"/>
    <w:rsid w:val="00AB04F6"/>
    <w:rsid w:val="00AB0B57"/>
    <w:rsid w:val="00AB0BF0"/>
    <w:rsid w:val="00AB20BA"/>
    <w:rsid w:val="00AB21F7"/>
    <w:rsid w:val="00AB25C3"/>
    <w:rsid w:val="00AB26A3"/>
    <w:rsid w:val="00AB2E43"/>
    <w:rsid w:val="00AB33EE"/>
    <w:rsid w:val="00AB3762"/>
    <w:rsid w:val="00AB3A67"/>
    <w:rsid w:val="00AB3DE9"/>
    <w:rsid w:val="00AB4C14"/>
    <w:rsid w:val="00AB4DA8"/>
    <w:rsid w:val="00AB4E9C"/>
    <w:rsid w:val="00AB5039"/>
    <w:rsid w:val="00AB5C9A"/>
    <w:rsid w:val="00AB6345"/>
    <w:rsid w:val="00AB6636"/>
    <w:rsid w:val="00AB6912"/>
    <w:rsid w:val="00AB6AB9"/>
    <w:rsid w:val="00AB6AF5"/>
    <w:rsid w:val="00AB7ABF"/>
    <w:rsid w:val="00AB7E94"/>
    <w:rsid w:val="00AC1260"/>
    <w:rsid w:val="00AC13AB"/>
    <w:rsid w:val="00AC191A"/>
    <w:rsid w:val="00AC1C12"/>
    <w:rsid w:val="00AC1F98"/>
    <w:rsid w:val="00AC205F"/>
    <w:rsid w:val="00AC2298"/>
    <w:rsid w:val="00AC2AD4"/>
    <w:rsid w:val="00AC4AA0"/>
    <w:rsid w:val="00AC4C26"/>
    <w:rsid w:val="00AC505A"/>
    <w:rsid w:val="00AC562D"/>
    <w:rsid w:val="00AC5834"/>
    <w:rsid w:val="00AC5AF4"/>
    <w:rsid w:val="00AC5BA3"/>
    <w:rsid w:val="00AC5C0D"/>
    <w:rsid w:val="00AC601A"/>
    <w:rsid w:val="00AC6402"/>
    <w:rsid w:val="00AC6A3E"/>
    <w:rsid w:val="00AC6EAE"/>
    <w:rsid w:val="00AC7051"/>
    <w:rsid w:val="00AC733E"/>
    <w:rsid w:val="00AD0189"/>
    <w:rsid w:val="00AD0D73"/>
    <w:rsid w:val="00AD10BA"/>
    <w:rsid w:val="00AD121C"/>
    <w:rsid w:val="00AD2307"/>
    <w:rsid w:val="00AD2A8B"/>
    <w:rsid w:val="00AD2BDE"/>
    <w:rsid w:val="00AD2D28"/>
    <w:rsid w:val="00AD322F"/>
    <w:rsid w:val="00AD3256"/>
    <w:rsid w:val="00AD342A"/>
    <w:rsid w:val="00AD34F5"/>
    <w:rsid w:val="00AD3612"/>
    <w:rsid w:val="00AD3723"/>
    <w:rsid w:val="00AD39AD"/>
    <w:rsid w:val="00AD3BA1"/>
    <w:rsid w:val="00AD45B8"/>
    <w:rsid w:val="00AD45D2"/>
    <w:rsid w:val="00AD47B6"/>
    <w:rsid w:val="00AD4CF3"/>
    <w:rsid w:val="00AD503F"/>
    <w:rsid w:val="00AD5E00"/>
    <w:rsid w:val="00AD6399"/>
    <w:rsid w:val="00AD64E4"/>
    <w:rsid w:val="00AD6789"/>
    <w:rsid w:val="00AD6BE1"/>
    <w:rsid w:val="00AD6BEC"/>
    <w:rsid w:val="00AD7175"/>
    <w:rsid w:val="00AD787D"/>
    <w:rsid w:val="00AE06C4"/>
    <w:rsid w:val="00AE08BC"/>
    <w:rsid w:val="00AE0C06"/>
    <w:rsid w:val="00AE0E9A"/>
    <w:rsid w:val="00AE0F2A"/>
    <w:rsid w:val="00AE146C"/>
    <w:rsid w:val="00AE19E2"/>
    <w:rsid w:val="00AE1B1B"/>
    <w:rsid w:val="00AE1B9D"/>
    <w:rsid w:val="00AE1BF0"/>
    <w:rsid w:val="00AE1D48"/>
    <w:rsid w:val="00AE1E29"/>
    <w:rsid w:val="00AE1FD6"/>
    <w:rsid w:val="00AE24FA"/>
    <w:rsid w:val="00AE25AC"/>
    <w:rsid w:val="00AE25D5"/>
    <w:rsid w:val="00AE2DB7"/>
    <w:rsid w:val="00AE30F0"/>
    <w:rsid w:val="00AE325C"/>
    <w:rsid w:val="00AE3812"/>
    <w:rsid w:val="00AE4105"/>
    <w:rsid w:val="00AE4152"/>
    <w:rsid w:val="00AE42D0"/>
    <w:rsid w:val="00AE4915"/>
    <w:rsid w:val="00AE4FE9"/>
    <w:rsid w:val="00AE51C3"/>
    <w:rsid w:val="00AE53C8"/>
    <w:rsid w:val="00AE5429"/>
    <w:rsid w:val="00AE5966"/>
    <w:rsid w:val="00AE59A3"/>
    <w:rsid w:val="00AE5BF2"/>
    <w:rsid w:val="00AE5FE5"/>
    <w:rsid w:val="00AE6120"/>
    <w:rsid w:val="00AE6FDB"/>
    <w:rsid w:val="00AE7687"/>
    <w:rsid w:val="00AE7B0B"/>
    <w:rsid w:val="00AE7B14"/>
    <w:rsid w:val="00AE7C40"/>
    <w:rsid w:val="00AF054D"/>
    <w:rsid w:val="00AF0958"/>
    <w:rsid w:val="00AF0F06"/>
    <w:rsid w:val="00AF11C4"/>
    <w:rsid w:val="00AF1284"/>
    <w:rsid w:val="00AF160F"/>
    <w:rsid w:val="00AF165F"/>
    <w:rsid w:val="00AF199A"/>
    <w:rsid w:val="00AF29C4"/>
    <w:rsid w:val="00AF2D63"/>
    <w:rsid w:val="00AF38D4"/>
    <w:rsid w:val="00AF3F03"/>
    <w:rsid w:val="00AF455E"/>
    <w:rsid w:val="00AF45B0"/>
    <w:rsid w:val="00AF4D08"/>
    <w:rsid w:val="00AF5142"/>
    <w:rsid w:val="00AF566F"/>
    <w:rsid w:val="00AF585E"/>
    <w:rsid w:val="00AF5CB8"/>
    <w:rsid w:val="00AF5E1A"/>
    <w:rsid w:val="00AF5F07"/>
    <w:rsid w:val="00AF6802"/>
    <w:rsid w:val="00AF6C98"/>
    <w:rsid w:val="00AF6FBA"/>
    <w:rsid w:val="00AF71CB"/>
    <w:rsid w:val="00AF77E9"/>
    <w:rsid w:val="00B003E0"/>
    <w:rsid w:val="00B01597"/>
    <w:rsid w:val="00B01B11"/>
    <w:rsid w:val="00B01F54"/>
    <w:rsid w:val="00B02029"/>
    <w:rsid w:val="00B0225E"/>
    <w:rsid w:val="00B0242A"/>
    <w:rsid w:val="00B0242E"/>
    <w:rsid w:val="00B02489"/>
    <w:rsid w:val="00B02781"/>
    <w:rsid w:val="00B02E85"/>
    <w:rsid w:val="00B02F62"/>
    <w:rsid w:val="00B03069"/>
    <w:rsid w:val="00B03162"/>
    <w:rsid w:val="00B03262"/>
    <w:rsid w:val="00B034E7"/>
    <w:rsid w:val="00B03782"/>
    <w:rsid w:val="00B037EB"/>
    <w:rsid w:val="00B03B04"/>
    <w:rsid w:val="00B03F6C"/>
    <w:rsid w:val="00B04692"/>
    <w:rsid w:val="00B04B63"/>
    <w:rsid w:val="00B04D2A"/>
    <w:rsid w:val="00B056B6"/>
    <w:rsid w:val="00B05C9E"/>
    <w:rsid w:val="00B06D6C"/>
    <w:rsid w:val="00B07036"/>
    <w:rsid w:val="00B074B3"/>
    <w:rsid w:val="00B07B01"/>
    <w:rsid w:val="00B07D2B"/>
    <w:rsid w:val="00B101B0"/>
    <w:rsid w:val="00B111A0"/>
    <w:rsid w:val="00B11324"/>
    <w:rsid w:val="00B11375"/>
    <w:rsid w:val="00B113F8"/>
    <w:rsid w:val="00B1169D"/>
    <w:rsid w:val="00B116C3"/>
    <w:rsid w:val="00B117D3"/>
    <w:rsid w:val="00B11F7B"/>
    <w:rsid w:val="00B12415"/>
    <w:rsid w:val="00B12A64"/>
    <w:rsid w:val="00B12B3F"/>
    <w:rsid w:val="00B12DD0"/>
    <w:rsid w:val="00B12F76"/>
    <w:rsid w:val="00B13732"/>
    <w:rsid w:val="00B13D3D"/>
    <w:rsid w:val="00B13ECC"/>
    <w:rsid w:val="00B148B9"/>
    <w:rsid w:val="00B14D63"/>
    <w:rsid w:val="00B14F46"/>
    <w:rsid w:val="00B15462"/>
    <w:rsid w:val="00B1587F"/>
    <w:rsid w:val="00B15941"/>
    <w:rsid w:val="00B15BBF"/>
    <w:rsid w:val="00B15C01"/>
    <w:rsid w:val="00B162FF"/>
    <w:rsid w:val="00B171C8"/>
    <w:rsid w:val="00B175E1"/>
    <w:rsid w:val="00B1792B"/>
    <w:rsid w:val="00B17E59"/>
    <w:rsid w:val="00B20361"/>
    <w:rsid w:val="00B20519"/>
    <w:rsid w:val="00B20625"/>
    <w:rsid w:val="00B2097C"/>
    <w:rsid w:val="00B20BA1"/>
    <w:rsid w:val="00B20C54"/>
    <w:rsid w:val="00B20C7E"/>
    <w:rsid w:val="00B20C9B"/>
    <w:rsid w:val="00B20CB4"/>
    <w:rsid w:val="00B2148C"/>
    <w:rsid w:val="00B21BEB"/>
    <w:rsid w:val="00B21CE7"/>
    <w:rsid w:val="00B22445"/>
    <w:rsid w:val="00B22609"/>
    <w:rsid w:val="00B22709"/>
    <w:rsid w:val="00B227B9"/>
    <w:rsid w:val="00B22B1B"/>
    <w:rsid w:val="00B22D08"/>
    <w:rsid w:val="00B22D62"/>
    <w:rsid w:val="00B22F3B"/>
    <w:rsid w:val="00B230F7"/>
    <w:rsid w:val="00B23299"/>
    <w:rsid w:val="00B23B7B"/>
    <w:rsid w:val="00B23BC7"/>
    <w:rsid w:val="00B23F97"/>
    <w:rsid w:val="00B2488B"/>
    <w:rsid w:val="00B25D96"/>
    <w:rsid w:val="00B25DC8"/>
    <w:rsid w:val="00B25EFF"/>
    <w:rsid w:val="00B25F0C"/>
    <w:rsid w:val="00B270D2"/>
    <w:rsid w:val="00B27237"/>
    <w:rsid w:val="00B27882"/>
    <w:rsid w:val="00B27CED"/>
    <w:rsid w:val="00B304A7"/>
    <w:rsid w:val="00B30641"/>
    <w:rsid w:val="00B3118F"/>
    <w:rsid w:val="00B31EE1"/>
    <w:rsid w:val="00B32858"/>
    <w:rsid w:val="00B32FED"/>
    <w:rsid w:val="00B33093"/>
    <w:rsid w:val="00B331F8"/>
    <w:rsid w:val="00B340AD"/>
    <w:rsid w:val="00B34C9E"/>
    <w:rsid w:val="00B34E2D"/>
    <w:rsid w:val="00B35D17"/>
    <w:rsid w:val="00B35F8A"/>
    <w:rsid w:val="00B36A1F"/>
    <w:rsid w:val="00B36D5F"/>
    <w:rsid w:val="00B36E78"/>
    <w:rsid w:val="00B3711D"/>
    <w:rsid w:val="00B3757F"/>
    <w:rsid w:val="00B37E08"/>
    <w:rsid w:val="00B37E93"/>
    <w:rsid w:val="00B40696"/>
    <w:rsid w:val="00B406DA"/>
    <w:rsid w:val="00B40BE9"/>
    <w:rsid w:val="00B41138"/>
    <w:rsid w:val="00B41442"/>
    <w:rsid w:val="00B41481"/>
    <w:rsid w:val="00B419A9"/>
    <w:rsid w:val="00B42143"/>
    <w:rsid w:val="00B427CD"/>
    <w:rsid w:val="00B42A30"/>
    <w:rsid w:val="00B42D2C"/>
    <w:rsid w:val="00B436AB"/>
    <w:rsid w:val="00B438F0"/>
    <w:rsid w:val="00B44AE1"/>
    <w:rsid w:val="00B44E83"/>
    <w:rsid w:val="00B45167"/>
    <w:rsid w:val="00B453FD"/>
    <w:rsid w:val="00B454E3"/>
    <w:rsid w:val="00B45998"/>
    <w:rsid w:val="00B45F47"/>
    <w:rsid w:val="00B46008"/>
    <w:rsid w:val="00B461B1"/>
    <w:rsid w:val="00B46706"/>
    <w:rsid w:val="00B4696A"/>
    <w:rsid w:val="00B471BE"/>
    <w:rsid w:val="00B47CDD"/>
    <w:rsid w:val="00B50155"/>
    <w:rsid w:val="00B50326"/>
    <w:rsid w:val="00B505ED"/>
    <w:rsid w:val="00B5092B"/>
    <w:rsid w:val="00B50CE9"/>
    <w:rsid w:val="00B50E38"/>
    <w:rsid w:val="00B50FAD"/>
    <w:rsid w:val="00B51139"/>
    <w:rsid w:val="00B513D7"/>
    <w:rsid w:val="00B51C38"/>
    <w:rsid w:val="00B51D17"/>
    <w:rsid w:val="00B52205"/>
    <w:rsid w:val="00B52733"/>
    <w:rsid w:val="00B52829"/>
    <w:rsid w:val="00B528D7"/>
    <w:rsid w:val="00B52E3C"/>
    <w:rsid w:val="00B53398"/>
    <w:rsid w:val="00B53DEF"/>
    <w:rsid w:val="00B541DF"/>
    <w:rsid w:val="00B55193"/>
    <w:rsid w:val="00B551F3"/>
    <w:rsid w:val="00B55276"/>
    <w:rsid w:val="00B5535B"/>
    <w:rsid w:val="00B554ED"/>
    <w:rsid w:val="00B55650"/>
    <w:rsid w:val="00B55C0C"/>
    <w:rsid w:val="00B56199"/>
    <w:rsid w:val="00B56706"/>
    <w:rsid w:val="00B56828"/>
    <w:rsid w:val="00B56CD4"/>
    <w:rsid w:val="00B57077"/>
    <w:rsid w:val="00B574AE"/>
    <w:rsid w:val="00B575CE"/>
    <w:rsid w:val="00B57B29"/>
    <w:rsid w:val="00B57DD3"/>
    <w:rsid w:val="00B57EAD"/>
    <w:rsid w:val="00B60F90"/>
    <w:rsid w:val="00B60F96"/>
    <w:rsid w:val="00B610ED"/>
    <w:rsid w:val="00B6134C"/>
    <w:rsid w:val="00B616BF"/>
    <w:rsid w:val="00B61A26"/>
    <w:rsid w:val="00B61BEA"/>
    <w:rsid w:val="00B61E04"/>
    <w:rsid w:val="00B624FE"/>
    <w:rsid w:val="00B63A1F"/>
    <w:rsid w:val="00B63C62"/>
    <w:rsid w:val="00B63CFF"/>
    <w:rsid w:val="00B64117"/>
    <w:rsid w:val="00B642B3"/>
    <w:rsid w:val="00B648F0"/>
    <w:rsid w:val="00B6497E"/>
    <w:rsid w:val="00B64AEE"/>
    <w:rsid w:val="00B64B21"/>
    <w:rsid w:val="00B650BE"/>
    <w:rsid w:val="00B65A2F"/>
    <w:rsid w:val="00B65B77"/>
    <w:rsid w:val="00B66147"/>
    <w:rsid w:val="00B66803"/>
    <w:rsid w:val="00B66BCC"/>
    <w:rsid w:val="00B671C2"/>
    <w:rsid w:val="00B67939"/>
    <w:rsid w:val="00B67DA0"/>
    <w:rsid w:val="00B67E7A"/>
    <w:rsid w:val="00B705E1"/>
    <w:rsid w:val="00B7106F"/>
    <w:rsid w:val="00B7119F"/>
    <w:rsid w:val="00B71300"/>
    <w:rsid w:val="00B71662"/>
    <w:rsid w:val="00B72243"/>
    <w:rsid w:val="00B72507"/>
    <w:rsid w:val="00B72573"/>
    <w:rsid w:val="00B731F6"/>
    <w:rsid w:val="00B7327C"/>
    <w:rsid w:val="00B7333D"/>
    <w:rsid w:val="00B73545"/>
    <w:rsid w:val="00B736ED"/>
    <w:rsid w:val="00B73C37"/>
    <w:rsid w:val="00B744DA"/>
    <w:rsid w:val="00B751B9"/>
    <w:rsid w:val="00B7537A"/>
    <w:rsid w:val="00B75490"/>
    <w:rsid w:val="00B75630"/>
    <w:rsid w:val="00B758F4"/>
    <w:rsid w:val="00B759BD"/>
    <w:rsid w:val="00B75E68"/>
    <w:rsid w:val="00B7616D"/>
    <w:rsid w:val="00B76AD3"/>
    <w:rsid w:val="00B76FDF"/>
    <w:rsid w:val="00B7730B"/>
    <w:rsid w:val="00B77367"/>
    <w:rsid w:val="00B80157"/>
    <w:rsid w:val="00B808CC"/>
    <w:rsid w:val="00B80BC9"/>
    <w:rsid w:val="00B80C19"/>
    <w:rsid w:val="00B810F7"/>
    <w:rsid w:val="00B817E0"/>
    <w:rsid w:val="00B818B0"/>
    <w:rsid w:val="00B81A83"/>
    <w:rsid w:val="00B81C5D"/>
    <w:rsid w:val="00B81FCD"/>
    <w:rsid w:val="00B8244B"/>
    <w:rsid w:val="00B826AF"/>
    <w:rsid w:val="00B82D3B"/>
    <w:rsid w:val="00B82E46"/>
    <w:rsid w:val="00B830E7"/>
    <w:rsid w:val="00B839A4"/>
    <w:rsid w:val="00B84050"/>
    <w:rsid w:val="00B840F2"/>
    <w:rsid w:val="00B843DA"/>
    <w:rsid w:val="00B846EB"/>
    <w:rsid w:val="00B85411"/>
    <w:rsid w:val="00B85524"/>
    <w:rsid w:val="00B85BB2"/>
    <w:rsid w:val="00B863D4"/>
    <w:rsid w:val="00B866EB"/>
    <w:rsid w:val="00B8685F"/>
    <w:rsid w:val="00B8754E"/>
    <w:rsid w:val="00B87600"/>
    <w:rsid w:val="00B878C4"/>
    <w:rsid w:val="00B87C27"/>
    <w:rsid w:val="00B900BA"/>
    <w:rsid w:val="00B90508"/>
    <w:rsid w:val="00B90949"/>
    <w:rsid w:val="00B92152"/>
    <w:rsid w:val="00B921BB"/>
    <w:rsid w:val="00B92305"/>
    <w:rsid w:val="00B92CCA"/>
    <w:rsid w:val="00B92E51"/>
    <w:rsid w:val="00B92EF0"/>
    <w:rsid w:val="00B93100"/>
    <w:rsid w:val="00B9314D"/>
    <w:rsid w:val="00B9379F"/>
    <w:rsid w:val="00B937F0"/>
    <w:rsid w:val="00B93D9C"/>
    <w:rsid w:val="00B943A5"/>
    <w:rsid w:val="00B9442D"/>
    <w:rsid w:val="00B94997"/>
    <w:rsid w:val="00B94B8B"/>
    <w:rsid w:val="00B94F05"/>
    <w:rsid w:val="00B950B9"/>
    <w:rsid w:val="00B952C5"/>
    <w:rsid w:val="00B95680"/>
    <w:rsid w:val="00B957BB"/>
    <w:rsid w:val="00B96B8B"/>
    <w:rsid w:val="00B97908"/>
    <w:rsid w:val="00B979F3"/>
    <w:rsid w:val="00BA0EDF"/>
    <w:rsid w:val="00BA1264"/>
    <w:rsid w:val="00BA12F5"/>
    <w:rsid w:val="00BA1D67"/>
    <w:rsid w:val="00BA1EDC"/>
    <w:rsid w:val="00BA21E4"/>
    <w:rsid w:val="00BA3AB1"/>
    <w:rsid w:val="00BA47BB"/>
    <w:rsid w:val="00BA48AE"/>
    <w:rsid w:val="00BA50DB"/>
    <w:rsid w:val="00BA53E2"/>
    <w:rsid w:val="00BA548B"/>
    <w:rsid w:val="00BA5B8D"/>
    <w:rsid w:val="00BA6485"/>
    <w:rsid w:val="00BA678A"/>
    <w:rsid w:val="00BA67F0"/>
    <w:rsid w:val="00BA6CB6"/>
    <w:rsid w:val="00BA72FF"/>
    <w:rsid w:val="00BA78FA"/>
    <w:rsid w:val="00BA7ED7"/>
    <w:rsid w:val="00BB041A"/>
    <w:rsid w:val="00BB12ED"/>
    <w:rsid w:val="00BB1366"/>
    <w:rsid w:val="00BB13B9"/>
    <w:rsid w:val="00BB17FC"/>
    <w:rsid w:val="00BB181A"/>
    <w:rsid w:val="00BB191B"/>
    <w:rsid w:val="00BB29CB"/>
    <w:rsid w:val="00BB2B8F"/>
    <w:rsid w:val="00BB2D15"/>
    <w:rsid w:val="00BB2E39"/>
    <w:rsid w:val="00BB3285"/>
    <w:rsid w:val="00BB3609"/>
    <w:rsid w:val="00BB3C18"/>
    <w:rsid w:val="00BB43EA"/>
    <w:rsid w:val="00BB4764"/>
    <w:rsid w:val="00BB4838"/>
    <w:rsid w:val="00BB49B2"/>
    <w:rsid w:val="00BB517C"/>
    <w:rsid w:val="00BB51D8"/>
    <w:rsid w:val="00BB5DC5"/>
    <w:rsid w:val="00BB63F5"/>
    <w:rsid w:val="00BB68BB"/>
    <w:rsid w:val="00BB69D1"/>
    <w:rsid w:val="00BB6F2B"/>
    <w:rsid w:val="00BB71CB"/>
    <w:rsid w:val="00BB7292"/>
    <w:rsid w:val="00BB7320"/>
    <w:rsid w:val="00BB7E51"/>
    <w:rsid w:val="00BC025C"/>
    <w:rsid w:val="00BC053F"/>
    <w:rsid w:val="00BC06EB"/>
    <w:rsid w:val="00BC07E3"/>
    <w:rsid w:val="00BC0C19"/>
    <w:rsid w:val="00BC1846"/>
    <w:rsid w:val="00BC1BB2"/>
    <w:rsid w:val="00BC1D73"/>
    <w:rsid w:val="00BC25EA"/>
    <w:rsid w:val="00BC2637"/>
    <w:rsid w:val="00BC2893"/>
    <w:rsid w:val="00BC2BDB"/>
    <w:rsid w:val="00BC33FB"/>
    <w:rsid w:val="00BC34B5"/>
    <w:rsid w:val="00BC3650"/>
    <w:rsid w:val="00BC38C6"/>
    <w:rsid w:val="00BC4326"/>
    <w:rsid w:val="00BC4846"/>
    <w:rsid w:val="00BC4933"/>
    <w:rsid w:val="00BC5709"/>
    <w:rsid w:val="00BC5A7D"/>
    <w:rsid w:val="00BC5F6A"/>
    <w:rsid w:val="00BC6159"/>
    <w:rsid w:val="00BC6703"/>
    <w:rsid w:val="00BC6F7F"/>
    <w:rsid w:val="00BC7ABE"/>
    <w:rsid w:val="00BD096D"/>
    <w:rsid w:val="00BD09EE"/>
    <w:rsid w:val="00BD11AE"/>
    <w:rsid w:val="00BD1405"/>
    <w:rsid w:val="00BD1502"/>
    <w:rsid w:val="00BD1A3F"/>
    <w:rsid w:val="00BD1A7D"/>
    <w:rsid w:val="00BD1D15"/>
    <w:rsid w:val="00BD1E5C"/>
    <w:rsid w:val="00BD1F44"/>
    <w:rsid w:val="00BD2382"/>
    <w:rsid w:val="00BD2420"/>
    <w:rsid w:val="00BD2506"/>
    <w:rsid w:val="00BD3291"/>
    <w:rsid w:val="00BD3307"/>
    <w:rsid w:val="00BD35C7"/>
    <w:rsid w:val="00BD3C45"/>
    <w:rsid w:val="00BD476C"/>
    <w:rsid w:val="00BD49AD"/>
    <w:rsid w:val="00BD513A"/>
    <w:rsid w:val="00BD5814"/>
    <w:rsid w:val="00BD5CD9"/>
    <w:rsid w:val="00BD66C4"/>
    <w:rsid w:val="00BD6737"/>
    <w:rsid w:val="00BD676A"/>
    <w:rsid w:val="00BD6C1C"/>
    <w:rsid w:val="00BD6DAB"/>
    <w:rsid w:val="00BD6F73"/>
    <w:rsid w:val="00BD70FD"/>
    <w:rsid w:val="00BD752B"/>
    <w:rsid w:val="00BD773B"/>
    <w:rsid w:val="00BD7827"/>
    <w:rsid w:val="00BE031D"/>
    <w:rsid w:val="00BE03A8"/>
    <w:rsid w:val="00BE0CD8"/>
    <w:rsid w:val="00BE11C2"/>
    <w:rsid w:val="00BE1363"/>
    <w:rsid w:val="00BE1372"/>
    <w:rsid w:val="00BE179B"/>
    <w:rsid w:val="00BE19CE"/>
    <w:rsid w:val="00BE1BC0"/>
    <w:rsid w:val="00BE1F3F"/>
    <w:rsid w:val="00BE22C5"/>
    <w:rsid w:val="00BE2410"/>
    <w:rsid w:val="00BE2964"/>
    <w:rsid w:val="00BE2991"/>
    <w:rsid w:val="00BE34FE"/>
    <w:rsid w:val="00BE3682"/>
    <w:rsid w:val="00BE3A37"/>
    <w:rsid w:val="00BE44B1"/>
    <w:rsid w:val="00BE4C5F"/>
    <w:rsid w:val="00BE4F72"/>
    <w:rsid w:val="00BE5505"/>
    <w:rsid w:val="00BE636E"/>
    <w:rsid w:val="00BE69A9"/>
    <w:rsid w:val="00BE71A7"/>
    <w:rsid w:val="00BE76D0"/>
    <w:rsid w:val="00BE7EED"/>
    <w:rsid w:val="00BE7FC4"/>
    <w:rsid w:val="00BF027A"/>
    <w:rsid w:val="00BF03F3"/>
    <w:rsid w:val="00BF04CE"/>
    <w:rsid w:val="00BF15A5"/>
    <w:rsid w:val="00BF1E21"/>
    <w:rsid w:val="00BF2AC4"/>
    <w:rsid w:val="00BF2B45"/>
    <w:rsid w:val="00BF2EB5"/>
    <w:rsid w:val="00BF3D17"/>
    <w:rsid w:val="00BF4207"/>
    <w:rsid w:val="00BF4D67"/>
    <w:rsid w:val="00BF51EA"/>
    <w:rsid w:val="00BF5B4B"/>
    <w:rsid w:val="00BF5E52"/>
    <w:rsid w:val="00BF5F22"/>
    <w:rsid w:val="00BF5FA7"/>
    <w:rsid w:val="00BF68B8"/>
    <w:rsid w:val="00BF720E"/>
    <w:rsid w:val="00BF746A"/>
    <w:rsid w:val="00BF7A34"/>
    <w:rsid w:val="00C00A04"/>
    <w:rsid w:val="00C00BC0"/>
    <w:rsid w:val="00C01E15"/>
    <w:rsid w:val="00C02310"/>
    <w:rsid w:val="00C02407"/>
    <w:rsid w:val="00C0299C"/>
    <w:rsid w:val="00C0359B"/>
    <w:rsid w:val="00C03621"/>
    <w:rsid w:val="00C038B3"/>
    <w:rsid w:val="00C03B02"/>
    <w:rsid w:val="00C03E78"/>
    <w:rsid w:val="00C04035"/>
    <w:rsid w:val="00C0435F"/>
    <w:rsid w:val="00C0512A"/>
    <w:rsid w:val="00C0562E"/>
    <w:rsid w:val="00C056C2"/>
    <w:rsid w:val="00C058BA"/>
    <w:rsid w:val="00C06716"/>
    <w:rsid w:val="00C070AA"/>
    <w:rsid w:val="00C0752F"/>
    <w:rsid w:val="00C0767F"/>
    <w:rsid w:val="00C07956"/>
    <w:rsid w:val="00C07B67"/>
    <w:rsid w:val="00C07EF2"/>
    <w:rsid w:val="00C10024"/>
    <w:rsid w:val="00C10063"/>
    <w:rsid w:val="00C100CD"/>
    <w:rsid w:val="00C1059E"/>
    <w:rsid w:val="00C10676"/>
    <w:rsid w:val="00C109AF"/>
    <w:rsid w:val="00C10ADA"/>
    <w:rsid w:val="00C113C1"/>
    <w:rsid w:val="00C1159E"/>
    <w:rsid w:val="00C115A8"/>
    <w:rsid w:val="00C11A72"/>
    <w:rsid w:val="00C11E5D"/>
    <w:rsid w:val="00C12087"/>
    <w:rsid w:val="00C1299A"/>
    <w:rsid w:val="00C129C1"/>
    <w:rsid w:val="00C12E5A"/>
    <w:rsid w:val="00C133BE"/>
    <w:rsid w:val="00C13D41"/>
    <w:rsid w:val="00C13E30"/>
    <w:rsid w:val="00C14082"/>
    <w:rsid w:val="00C14898"/>
    <w:rsid w:val="00C151BC"/>
    <w:rsid w:val="00C1536F"/>
    <w:rsid w:val="00C1551B"/>
    <w:rsid w:val="00C158F3"/>
    <w:rsid w:val="00C15C7B"/>
    <w:rsid w:val="00C15E95"/>
    <w:rsid w:val="00C15FA3"/>
    <w:rsid w:val="00C165B4"/>
    <w:rsid w:val="00C1694F"/>
    <w:rsid w:val="00C16A5D"/>
    <w:rsid w:val="00C16B93"/>
    <w:rsid w:val="00C17003"/>
    <w:rsid w:val="00C17EC5"/>
    <w:rsid w:val="00C206F3"/>
    <w:rsid w:val="00C20F31"/>
    <w:rsid w:val="00C20F97"/>
    <w:rsid w:val="00C20FCF"/>
    <w:rsid w:val="00C22077"/>
    <w:rsid w:val="00C223DA"/>
    <w:rsid w:val="00C228DE"/>
    <w:rsid w:val="00C22CDD"/>
    <w:rsid w:val="00C23208"/>
    <w:rsid w:val="00C236CA"/>
    <w:rsid w:val="00C237D2"/>
    <w:rsid w:val="00C23DFB"/>
    <w:rsid w:val="00C240FA"/>
    <w:rsid w:val="00C2410A"/>
    <w:rsid w:val="00C2448D"/>
    <w:rsid w:val="00C25397"/>
    <w:rsid w:val="00C2584B"/>
    <w:rsid w:val="00C2601E"/>
    <w:rsid w:val="00C26444"/>
    <w:rsid w:val="00C26A38"/>
    <w:rsid w:val="00C26B96"/>
    <w:rsid w:val="00C26C67"/>
    <w:rsid w:val="00C272F4"/>
    <w:rsid w:val="00C2734F"/>
    <w:rsid w:val="00C2772D"/>
    <w:rsid w:val="00C2787E"/>
    <w:rsid w:val="00C27B4F"/>
    <w:rsid w:val="00C300E5"/>
    <w:rsid w:val="00C30605"/>
    <w:rsid w:val="00C31280"/>
    <w:rsid w:val="00C31288"/>
    <w:rsid w:val="00C3143D"/>
    <w:rsid w:val="00C3189F"/>
    <w:rsid w:val="00C31A15"/>
    <w:rsid w:val="00C31D5B"/>
    <w:rsid w:val="00C31FDE"/>
    <w:rsid w:val="00C3225D"/>
    <w:rsid w:val="00C32682"/>
    <w:rsid w:val="00C32947"/>
    <w:rsid w:val="00C32BBD"/>
    <w:rsid w:val="00C32C76"/>
    <w:rsid w:val="00C32D38"/>
    <w:rsid w:val="00C33062"/>
    <w:rsid w:val="00C3310F"/>
    <w:rsid w:val="00C3354A"/>
    <w:rsid w:val="00C33C6A"/>
    <w:rsid w:val="00C33D32"/>
    <w:rsid w:val="00C34371"/>
    <w:rsid w:val="00C34BDA"/>
    <w:rsid w:val="00C357D4"/>
    <w:rsid w:val="00C35A47"/>
    <w:rsid w:val="00C35BA4"/>
    <w:rsid w:val="00C362A5"/>
    <w:rsid w:val="00C36368"/>
    <w:rsid w:val="00C36CA4"/>
    <w:rsid w:val="00C36E0A"/>
    <w:rsid w:val="00C36F0B"/>
    <w:rsid w:val="00C371A4"/>
    <w:rsid w:val="00C37AE3"/>
    <w:rsid w:val="00C37B74"/>
    <w:rsid w:val="00C40DA3"/>
    <w:rsid w:val="00C41013"/>
    <w:rsid w:val="00C41249"/>
    <w:rsid w:val="00C4197C"/>
    <w:rsid w:val="00C41F86"/>
    <w:rsid w:val="00C424AE"/>
    <w:rsid w:val="00C424D3"/>
    <w:rsid w:val="00C4261A"/>
    <w:rsid w:val="00C42DE1"/>
    <w:rsid w:val="00C42E2A"/>
    <w:rsid w:val="00C42E86"/>
    <w:rsid w:val="00C43200"/>
    <w:rsid w:val="00C43220"/>
    <w:rsid w:val="00C43613"/>
    <w:rsid w:val="00C43618"/>
    <w:rsid w:val="00C439FC"/>
    <w:rsid w:val="00C4496B"/>
    <w:rsid w:val="00C45023"/>
    <w:rsid w:val="00C458F8"/>
    <w:rsid w:val="00C45B95"/>
    <w:rsid w:val="00C45CA3"/>
    <w:rsid w:val="00C463B5"/>
    <w:rsid w:val="00C464A6"/>
    <w:rsid w:val="00C46D71"/>
    <w:rsid w:val="00C47108"/>
    <w:rsid w:val="00C472A8"/>
    <w:rsid w:val="00C4742F"/>
    <w:rsid w:val="00C476EB"/>
    <w:rsid w:val="00C478FC"/>
    <w:rsid w:val="00C479A0"/>
    <w:rsid w:val="00C479DD"/>
    <w:rsid w:val="00C47F2B"/>
    <w:rsid w:val="00C501E9"/>
    <w:rsid w:val="00C50245"/>
    <w:rsid w:val="00C5031C"/>
    <w:rsid w:val="00C50455"/>
    <w:rsid w:val="00C51360"/>
    <w:rsid w:val="00C513A5"/>
    <w:rsid w:val="00C52812"/>
    <w:rsid w:val="00C528EF"/>
    <w:rsid w:val="00C52F21"/>
    <w:rsid w:val="00C532C3"/>
    <w:rsid w:val="00C53518"/>
    <w:rsid w:val="00C535A8"/>
    <w:rsid w:val="00C53CB2"/>
    <w:rsid w:val="00C5415B"/>
    <w:rsid w:val="00C542AE"/>
    <w:rsid w:val="00C548D8"/>
    <w:rsid w:val="00C549E8"/>
    <w:rsid w:val="00C54B58"/>
    <w:rsid w:val="00C5511A"/>
    <w:rsid w:val="00C55FB7"/>
    <w:rsid w:val="00C5627E"/>
    <w:rsid w:val="00C56A16"/>
    <w:rsid w:val="00C56CA3"/>
    <w:rsid w:val="00C571DB"/>
    <w:rsid w:val="00C57211"/>
    <w:rsid w:val="00C57351"/>
    <w:rsid w:val="00C57B44"/>
    <w:rsid w:val="00C60533"/>
    <w:rsid w:val="00C60735"/>
    <w:rsid w:val="00C612F5"/>
    <w:rsid w:val="00C61950"/>
    <w:rsid w:val="00C620B8"/>
    <w:rsid w:val="00C62516"/>
    <w:rsid w:val="00C62A14"/>
    <w:rsid w:val="00C62ADA"/>
    <w:rsid w:val="00C62BB0"/>
    <w:rsid w:val="00C63C9F"/>
    <w:rsid w:val="00C64873"/>
    <w:rsid w:val="00C64903"/>
    <w:rsid w:val="00C64AD6"/>
    <w:rsid w:val="00C64D48"/>
    <w:rsid w:val="00C65131"/>
    <w:rsid w:val="00C65338"/>
    <w:rsid w:val="00C65BC5"/>
    <w:rsid w:val="00C663CF"/>
    <w:rsid w:val="00C6660A"/>
    <w:rsid w:val="00C66CD1"/>
    <w:rsid w:val="00C676AE"/>
    <w:rsid w:val="00C67C80"/>
    <w:rsid w:val="00C70518"/>
    <w:rsid w:val="00C70764"/>
    <w:rsid w:val="00C70945"/>
    <w:rsid w:val="00C70FA8"/>
    <w:rsid w:val="00C710B7"/>
    <w:rsid w:val="00C71AD8"/>
    <w:rsid w:val="00C71CFA"/>
    <w:rsid w:val="00C725DE"/>
    <w:rsid w:val="00C72675"/>
    <w:rsid w:val="00C728CE"/>
    <w:rsid w:val="00C72AEF"/>
    <w:rsid w:val="00C72C5D"/>
    <w:rsid w:val="00C72CC9"/>
    <w:rsid w:val="00C731B7"/>
    <w:rsid w:val="00C73202"/>
    <w:rsid w:val="00C73212"/>
    <w:rsid w:val="00C735A5"/>
    <w:rsid w:val="00C73692"/>
    <w:rsid w:val="00C74C69"/>
    <w:rsid w:val="00C74D09"/>
    <w:rsid w:val="00C74E72"/>
    <w:rsid w:val="00C74F08"/>
    <w:rsid w:val="00C751E5"/>
    <w:rsid w:val="00C75A0B"/>
    <w:rsid w:val="00C75E57"/>
    <w:rsid w:val="00C760CB"/>
    <w:rsid w:val="00C763C9"/>
    <w:rsid w:val="00C76648"/>
    <w:rsid w:val="00C76729"/>
    <w:rsid w:val="00C76A6B"/>
    <w:rsid w:val="00C76AAA"/>
    <w:rsid w:val="00C76AE3"/>
    <w:rsid w:val="00C7740D"/>
    <w:rsid w:val="00C7744B"/>
    <w:rsid w:val="00C804B6"/>
    <w:rsid w:val="00C80861"/>
    <w:rsid w:val="00C8087C"/>
    <w:rsid w:val="00C80B59"/>
    <w:rsid w:val="00C81115"/>
    <w:rsid w:val="00C8148A"/>
    <w:rsid w:val="00C8165D"/>
    <w:rsid w:val="00C81E88"/>
    <w:rsid w:val="00C81E92"/>
    <w:rsid w:val="00C821B0"/>
    <w:rsid w:val="00C8257D"/>
    <w:rsid w:val="00C82677"/>
    <w:rsid w:val="00C828E3"/>
    <w:rsid w:val="00C832E6"/>
    <w:rsid w:val="00C833F6"/>
    <w:rsid w:val="00C8355F"/>
    <w:rsid w:val="00C83614"/>
    <w:rsid w:val="00C837A9"/>
    <w:rsid w:val="00C8475D"/>
    <w:rsid w:val="00C849FE"/>
    <w:rsid w:val="00C853D0"/>
    <w:rsid w:val="00C8568B"/>
    <w:rsid w:val="00C8582F"/>
    <w:rsid w:val="00C85C44"/>
    <w:rsid w:val="00C85D48"/>
    <w:rsid w:val="00C860A7"/>
    <w:rsid w:val="00C861DB"/>
    <w:rsid w:val="00C86A91"/>
    <w:rsid w:val="00C86BCB"/>
    <w:rsid w:val="00C8732E"/>
    <w:rsid w:val="00C901B5"/>
    <w:rsid w:val="00C90DF2"/>
    <w:rsid w:val="00C91422"/>
    <w:rsid w:val="00C91AE3"/>
    <w:rsid w:val="00C91D21"/>
    <w:rsid w:val="00C91DBF"/>
    <w:rsid w:val="00C91E7D"/>
    <w:rsid w:val="00C92663"/>
    <w:rsid w:val="00C92C17"/>
    <w:rsid w:val="00C93712"/>
    <w:rsid w:val="00C93C5C"/>
    <w:rsid w:val="00C93EF5"/>
    <w:rsid w:val="00C95240"/>
    <w:rsid w:val="00C95541"/>
    <w:rsid w:val="00C95553"/>
    <w:rsid w:val="00C955E8"/>
    <w:rsid w:val="00C9564D"/>
    <w:rsid w:val="00C95672"/>
    <w:rsid w:val="00C956A1"/>
    <w:rsid w:val="00C95999"/>
    <w:rsid w:val="00C9599A"/>
    <w:rsid w:val="00C964B9"/>
    <w:rsid w:val="00C972D1"/>
    <w:rsid w:val="00C97478"/>
    <w:rsid w:val="00C97529"/>
    <w:rsid w:val="00C975D0"/>
    <w:rsid w:val="00C97756"/>
    <w:rsid w:val="00CA00EC"/>
    <w:rsid w:val="00CA038D"/>
    <w:rsid w:val="00CA104C"/>
    <w:rsid w:val="00CA14E3"/>
    <w:rsid w:val="00CA16C8"/>
    <w:rsid w:val="00CA2293"/>
    <w:rsid w:val="00CA272E"/>
    <w:rsid w:val="00CA2817"/>
    <w:rsid w:val="00CA285F"/>
    <w:rsid w:val="00CA2DB4"/>
    <w:rsid w:val="00CA2E8D"/>
    <w:rsid w:val="00CA315C"/>
    <w:rsid w:val="00CA336B"/>
    <w:rsid w:val="00CA3E85"/>
    <w:rsid w:val="00CA42AC"/>
    <w:rsid w:val="00CA43D2"/>
    <w:rsid w:val="00CA44CF"/>
    <w:rsid w:val="00CA556A"/>
    <w:rsid w:val="00CA562B"/>
    <w:rsid w:val="00CA571A"/>
    <w:rsid w:val="00CA5C8D"/>
    <w:rsid w:val="00CA5C92"/>
    <w:rsid w:val="00CA5D2E"/>
    <w:rsid w:val="00CA5E63"/>
    <w:rsid w:val="00CA5FCD"/>
    <w:rsid w:val="00CA6416"/>
    <w:rsid w:val="00CA6571"/>
    <w:rsid w:val="00CA65A6"/>
    <w:rsid w:val="00CA66BE"/>
    <w:rsid w:val="00CA66D2"/>
    <w:rsid w:val="00CA68B2"/>
    <w:rsid w:val="00CA7867"/>
    <w:rsid w:val="00CA7922"/>
    <w:rsid w:val="00CA79EB"/>
    <w:rsid w:val="00CA7C92"/>
    <w:rsid w:val="00CA7D11"/>
    <w:rsid w:val="00CB04A9"/>
    <w:rsid w:val="00CB103A"/>
    <w:rsid w:val="00CB176D"/>
    <w:rsid w:val="00CB1860"/>
    <w:rsid w:val="00CB1965"/>
    <w:rsid w:val="00CB1D39"/>
    <w:rsid w:val="00CB1DAE"/>
    <w:rsid w:val="00CB20EC"/>
    <w:rsid w:val="00CB2C4D"/>
    <w:rsid w:val="00CB2E0E"/>
    <w:rsid w:val="00CB347C"/>
    <w:rsid w:val="00CB3707"/>
    <w:rsid w:val="00CB3C31"/>
    <w:rsid w:val="00CB3FF9"/>
    <w:rsid w:val="00CB469B"/>
    <w:rsid w:val="00CB47DC"/>
    <w:rsid w:val="00CB4819"/>
    <w:rsid w:val="00CB4B98"/>
    <w:rsid w:val="00CB4C9F"/>
    <w:rsid w:val="00CB552F"/>
    <w:rsid w:val="00CB5A19"/>
    <w:rsid w:val="00CB5B07"/>
    <w:rsid w:val="00CB5BB3"/>
    <w:rsid w:val="00CB5F07"/>
    <w:rsid w:val="00CB6081"/>
    <w:rsid w:val="00CB61C7"/>
    <w:rsid w:val="00CB74BB"/>
    <w:rsid w:val="00CB7AA0"/>
    <w:rsid w:val="00CB7B2D"/>
    <w:rsid w:val="00CC0662"/>
    <w:rsid w:val="00CC06A9"/>
    <w:rsid w:val="00CC0ABE"/>
    <w:rsid w:val="00CC1366"/>
    <w:rsid w:val="00CC1F28"/>
    <w:rsid w:val="00CC236C"/>
    <w:rsid w:val="00CC27B8"/>
    <w:rsid w:val="00CC2BFF"/>
    <w:rsid w:val="00CC2DB8"/>
    <w:rsid w:val="00CC3433"/>
    <w:rsid w:val="00CC3517"/>
    <w:rsid w:val="00CC39A6"/>
    <w:rsid w:val="00CC498A"/>
    <w:rsid w:val="00CC4DCF"/>
    <w:rsid w:val="00CC5045"/>
    <w:rsid w:val="00CC5290"/>
    <w:rsid w:val="00CC659D"/>
    <w:rsid w:val="00CC726D"/>
    <w:rsid w:val="00CC787D"/>
    <w:rsid w:val="00CC7B1D"/>
    <w:rsid w:val="00CC7CFE"/>
    <w:rsid w:val="00CD0192"/>
    <w:rsid w:val="00CD0260"/>
    <w:rsid w:val="00CD0670"/>
    <w:rsid w:val="00CD1A76"/>
    <w:rsid w:val="00CD2831"/>
    <w:rsid w:val="00CD2D81"/>
    <w:rsid w:val="00CD2DB1"/>
    <w:rsid w:val="00CD3114"/>
    <w:rsid w:val="00CD36F0"/>
    <w:rsid w:val="00CD3BA7"/>
    <w:rsid w:val="00CD4297"/>
    <w:rsid w:val="00CD4604"/>
    <w:rsid w:val="00CD4917"/>
    <w:rsid w:val="00CD4C78"/>
    <w:rsid w:val="00CD52AA"/>
    <w:rsid w:val="00CD55A0"/>
    <w:rsid w:val="00CD5803"/>
    <w:rsid w:val="00CD6270"/>
    <w:rsid w:val="00CD65B8"/>
    <w:rsid w:val="00CD6B3C"/>
    <w:rsid w:val="00CD6F99"/>
    <w:rsid w:val="00CD7015"/>
    <w:rsid w:val="00CD74C6"/>
    <w:rsid w:val="00CD7627"/>
    <w:rsid w:val="00CD7901"/>
    <w:rsid w:val="00CE07E2"/>
    <w:rsid w:val="00CE0857"/>
    <w:rsid w:val="00CE0932"/>
    <w:rsid w:val="00CE12A3"/>
    <w:rsid w:val="00CE168B"/>
    <w:rsid w:val="00CE18C5"/>
    <w:rsid w:val="00CE1C91"/>
    <w:rsid w:val="00CE1E56"/>
    <w:rsid w:val="00CE1F2F"/>
    <w:rsid w:val="00CE1F36"/>
    <w:rsid w:val="00CE24A4"/>
    <w:rsid w:val="00CE26EF"/>
    <w:rsid w:val="00CE2A4C"/>
    <w:rsid w:val="00CE2D12"/>
    <w:rsid w:val="00CE2D9C"/>
    <w:rsid w:val="00CE2E36"/>
    <w:rsid w:val="00CE3054"/>
    <w:rsid w:val="00CE3192"/>
    <w:rsid w:val="00CE325E"/>
    <w:rsid w:val="00CE355C"/>
    <w:rsid w:val="00CE35E9"/>
    <w:rsid w:val="00CE370E"/>
    <w:rsid w:val="00CE4E73"/>
    <w:rsid w:val="00CE5012"/>
    <w:rsid w:val="00CE553B"/>
    <w:rsid w:val="00CE55D0"/>
    <w:rsid w:val="00CE5AAE"/>
    <w:rsid w:val="00CE5B24"/>
    <w:rsid w:val="00CE6F3F"/>
    <w:rsid w:val="00CE71ED"/>
    <w:rsid w:val="00CE7835"/>
    <w:rsid w:val="00CF081E"/>
    <w:rsid w:val="00CF09E0"/>
    <w:rsid w:val="00CF1401"/>
    <w:rsid w:val="00CF1593"/>
    <w:rsid w:val="00CF166F"/>
    <w:rsid w:val="00CF17D5"/>
    <w:rsid w:val="00CF1866"/>
    <w:rsid w:val="00CF196B"/>
    <w:rsid w:val="00CF2787"/>
    <w:rsid w:val="00CF2878"/>
    <w:rsid w:val="00CF315A"/>
    <w:rsid w:val="00CF33AD"/>
    <w:rsid w:val="00CF3DAA"/>
    <w:rsid w:val="00CF4535"/>
    <w:rsid w:val="00CF4C52"/>
    <w:rsid w:val="00CF4DB4"/>
    <w:rsid w:val="00CF4E04"/>
    <w:rsid w:val="00CF4F04"/>
    <w:rsid w:val="00CF50DB"/>
    <w:rsid w:val="00CF56C3"/>
    <w:rsid w:val="00CF59CB"/>
    <w:rsid w:val="00CF6155"/>
    <w:rsid w:val="00CF6C18"/>
    <w:rsid w:val="00CF71F7"/>
    <w:rsid w:val="00D000FE"/>
    <w:rsid w:val="00D00129"/>
    <w:rsid w:val="00D00429"/>
    <w:rsid w:val="00D00AFE"/>
    <w:rsid w:val="00D00B7F"/>
    <w:rsid w:val="00D00BEB"/>
    <w:rsid w:val="00D010D1"/>
    <w:rsid w:val="00D0154E"/>
    <w:rsid w:val="00D01E97"/>
    <w:rsid w:val="00D0226C"/>
    <w:rsid w:val="00D023B6"/>
    <w:rsid w:val="00D02547"/>
    <w:rsid w:val="00D02BF4"/>
    <w:rsid w:val="00D02CF4"/>
    <w:rsid w:val="00D02D6C"/>
    <w:rsid w:val="00D02E34"/>
    <w:rsid w:val="00D036B8"/>
    <w:rsid w:val="00D037CD"/>
    <w:rsid w:val="00D03CF4"/>
    <w:rsid w:val="00D04070"/>
    <w:rsid w:val="00D043F6"/>
    <w:rsid w:val="00D04910"/>
    <w:rsid w:val="00D05087"/>
    <w:rsid w:val="00D06379"/>
    <w:rsid w:val="00D063C1"/>
    <w:rsid w:val="00D065B3"/>
    <w:rsid w:val="00D07639"/>
    <w:rsid w:val="00D07D83"/>
    <w:rsid w:val="00D07EFC"/>
    <w:rsid w:val="00D10A3B"/>
    <w:rsid w:val="00D11199"/>
    <w:rsid w:val="00D11641"/>
    <w:rsid w:val="00D11971"/>
    <w:rsid w:val="00D11E2E"/>
    <w:rsid w:val="00D12381"/>
    <w:rsid w:val="00D123C1"/>
    <w:rsid w:val="00D124EE"/>
    <w:rsid w:val="00D1259A"/>
    <w:rsid w:val="00D12764"/>
    <w:rsid w:val="00D12B9D"/>
    <w:rsid w:val="00D13250"/>
    <w:rsid w:val="00D1337F"/>
    <w:rsid w:val="00D1383E"/>
    <w:rsid w:val="00D139ED"/>
    <w:rsid w:val="00D13D68"/>
    <w:rsid w:val="00D141E9"/>
    <w:rsid w:val="00D14F6C"/>
    <w:rsid w:val="00D14FCD"/>
    <w:rsid w:val="00D15FA1"/>
    <w:rsid w:val="00D16556"/>
    <w:rsid w:val="00D16917"/>
    <w:rsid w:val="00D16951"/>
    <w:rsid w:val="00D16B57"/>
    <w:rsid w:val="00D16C5A"/>
    <w:rsid w:val="00D16D3F"/>
    <w:rsid w:val="00D16EE2"/>
    <w:rsid w:val="00D1705A"/>
    <w:rsid w:val="00D170C0"/>
    <w:rsid w:val="00D17290"/>
    <w:rsid w:val="00D172F9"/>
    <w:rsid w:val="00D17E32"/>
    <w:rsid w:val="00D20164"/>
    <w:rsid w:val="00D20A2A"/>
    <w:rsid w:val="00D20C3D"/>
    <w:rsid w:val="00D2156C"/>
    <w:rsid w:val="00D217A7"/>
    <w:rsid w:val="00D21B37"/>
    <w:rsid w:val="00D21C90"/>
    <w:rsid w:val="00D22786"/>
    <w:rsid w:val="00D2312E"/>
    <w:rsid w:val="00D24F46"/>
    <w:rsid w:val="00D252EF"/>
    <w:rsid w:val="00D25916"/>
    <w:rsid w:val="00D27161"/>
    <w:rsid w:val="00D27640"/>
    <w:rsid w:val="00D27D2A"/>
    <w:rsid w:val="00D307FF"/>
    <w:rsid w:val="00D30866"/>
    <w:rsid w:val="00D3141A"/>
    <w:rsid w:val="00D315A4"/>
    <w:rsid w:val="00D31F1D"/>
    <w:rsid w:val="00D323BD"/>
    <w:rsid w:val="00D3258E"/>
    <w:rsid w:val="00D3276C"/>
    <w:rsid w:val="00D32BA6"/>
    <w:rsid w:val="00D32DF8"/>
    <w:rsid w:val="00D33233"/>
    <w:rsid w:val="00D33ECD"/>
    <w:rsid w:val="00D340A0"/>
    <w:rsid w:val="00D3461A"/>
    <w:rsid w:val="00D34E03"/>
    <w:rsid w:val="00D35082"/>
    <w:rsid w:val="00D3512A"/>
    <w:rsid w:val="00D35160"/>
    <w:rsid w:val="00D35A79"/>
    <w:rsid w:val="00D3633C"/>
    <w:rsid w:val="00D363DE"/>
    <w:rsid w:val="00D36C37"/>
    <w:rsid w:val="00D3739D"/>
    <w:rsid w:val="00D374E8"/>
    <w:rsid w:val="00D4018C"/>
    <w:rsid w:val="00D40416"/>
    <w:rsid w:val="00D40514"/>
    <w:rsid w:val="00D40554"/>
    <w:rsid w:val="00D4055A"/>
    <w:rsid w:val="00D40A8F"/>
    <w:rsid w:val="00D4129D"/>
    <w:rsid w:val="00D41897"/>
    <w:rsid w:val="00D4199A"/>
    <w:rsid w:val="00D42D12"/>
    <w:rsid w:val="00D43561"/>
    <w:rsid w:val="00D438AD"/>
    <w:rsid w:val="00D43B98"/>
    <w:rsid w:val="00D43E34"/>
    <w:rsid w:val="00D443E7"/>
    <w:rsid w:val="00D44C93"/>
    <w:rsid w:val="00D45024"/>
    <w:rsid w:val="00D452FA"/>
    <w:rsid w:val="00D458FF"/>
    <w:rsid w:val="00D45FBC"/>
    <w:rsid w:val="00D460B9"/>
    <w:rsid w:val="00D4648A"/>
    <w:rsid w:val="00D46A1C"/>
    <w:rsid w:val="00D46C05"/>
    <w:rsid w:val="00D47069"/>
    <w:rsid w:val="00D47FB6"/>
    <w:rsid w:val="00D50630"/>
    <w:rsid w:val="00D50DC7"/>
    <w:rsid w:val="00D50DF3"/>
    <w:rsid w:val="00D51E89"/>
    <w:rsid w:val="00D51FD3"/>
    <w:rsid w:val="00D52422"/>
    <w:rsid w:val="00D52A4B"/>
    <w:rsid w:val="00D52DD9"/>
    <w:rsid w:val="00D530A2"/>
    <w:rsid w:val="00D53159"/>
    <w:rsid w:val="00D53253"/>
    <w:rsid w:val="00D54B11"/>
    <w:rsid w:val="00D55182"/>
    <w:rsid w:val="00D55665"/>
    <w:rsid w:val="00D559AB"/>
    <w:rsid w:val="00D56C1B"/>
    <w:rsid w:val="00D56FB9"/>
    <w:rsid w:val="00D57649"/>
    <w:rsid w:val="00D5782A"/>
    <w:rsid w:val="00D57957"/>
    <w:rsid w:val="00D57AD0"/>
    <w:rsid w:val="00D60A7A"/>
    <w:rsid w:val="00D60AA2"/>
    <w:rsid w:val="00D60B45"/>
    <w:rsid w:val="00D60F64"/>
    <w:rsid w:val="00D6126F"/>
    <w:rsid w:val="00D6158D"/>
    <w:rsid w:val="00D621AB"/>
    <w:rsid w:val="00D62705"/>
    <w:rsid w:val="00D6329B"/>
    <w:rsid w:val="00D633AD"/>
    <w:rsid w:val="00D63989"/>
    <w:rsid w:val="00D63A27"/>
    <w:rsid w:val="00D63E30"/>
    <w:rsid w:val="00D6409D"/>
    <w:rsid w:val="00D6444C"/>
    <w:rsid w:val="00D64D4E"/>
    <w:rsid w:val="00D65184"/>
    <w:rsid w:val="00D65ACB"/>
    <w:rsid w:val="00D65E05"/>
    <w:rsid w:val="00D668A1"/>
    <w:rsid w:val="00D66D43"/>
    <w:rsid w:val="00D67129"/>
    <w:rsid w:val="00D67D13"/>
    <w:rsid w:val="00D70864"/>
    <w:rsid w:val="00D70EB3"/>
    <w:rsid w:val="00D70FFC"/>
    <w:rsid w:val="00D7107C"/>
    <w:rsid w:val="00D7112E"/>
    <w:rsid w:val="00D711DD"/>
    <w:rsid w:val="00D7127E"/>
    <w:rsid w:val="00D7143D"/>
    <w:rsid w:val="00D7158A"/>
    <w:rsid w:val="00D71B64"/>
    <w:rsid w:val="00D71D59"/>
    <w:rsid w:val="00D7274C"/>
    <w:rsid w:val="00D72795"/>
    <w:rsid w:val="00D72C46"/>
    <w:rsid w:val="00D72D1D"/>
    <w:rsid w:val="00D732E3"/>
    <w:rsid w:val="00D73B4C"/>
    <w:rsid w:val="00D744AB"/>
    <w:rsid w:val="00D74A72"/>
    <w:rsid w:val="00D74F57"/>
    <w:rsid w:val="00D750BE"/>
    <w:rsid w:val="00D75665"/>
    <w:rsid w:val="00D7588E"/>
    <w:rsid w:val="00D761E7"/>
    <w:rsid w:val="00D762C0"/>
    <w:rsid w:val="00D7672B"/>
    <w:rsid w:val="00D77158"/>
    <w:rsid w:val="00D7725B"/>
    <w:rsid w:val="00D77664"/>
    <w:rsid w:val="00D77959"/>
    <w:rsid w:val="00D77E41"/>
    <w:rsid w:val="00D801F5"/>
    <w:rsid w:val="00D80206"/>
    <w:rsid w:val="00D802D2"/>
    <w:rsid w:val="00D804D9"/>
    <w:rsid w:val="00D805EF"/>
    <w:rsid w:val="00D81032"/>
    <w:rsid w:val="00D8156B"/>
    <w:rsid w:val="00D81CC2"/>
    <w:rsid w:val="00D81D88"/>
    <w:rsid w:val="00D820F4"/>
    <w:rsid w:val="00D82216"/>
    <w:rsid w:val="00D822FC"/>
    <w:rsid w:val="00D8231C"/>
    <w:rsid w:val="00D8269C"/>
    <w:rsid w:val="00D82E1D"/>
    <w:rsid w:val="00D8344B"/>
    <w:rsid w:val="00D835B9"/>
    <w:rsid w:val="00D83665"/>
    <w:rsid w:val="00D83FB2"/>
    <w:rsid w:val="00D849A7"/>
    <w:rsid w:val="00D84C8B"/>
    <w:rsid w:val="00D84FEC"/>
    <w:rsid w:val="00D85451"/>
    <w:rsid w:val="00D85532"/>
    <w:rsid w:val="00D85822"/>
    <w:rsid w:val="00D8596E"/>
    <w:rsid w:val="00D85AB6"/>
    <w:rsid w:val="00D8657E"/>
    <w:rsid w:val="00D865E6"/>
    <w:rsid w:val="00D86C18"/>
    <w:rsid w:val="00D87344"/>
    <w:rsid w:val="00D87C1A"/>
    <w:rsid w:val="00D87C39"/>
    <w:rsid w:val="00D87DF4"/>
    <w:rsid w:val="00D87F2A"/>
    <w:rsid w:val="00D90063"/>
    <w:rsid w:val="00D90356"/>
    <w:rsid w:val="00D907E2"/>
    <w:rsid w:val="00D90A02"/>
    <w:rsid w:val="00D90D07"/>
    <w:rsid w:val="00D914A5"/>
    <w:rsid w:val="00D91E5D"/>
    <w:rsid w:val="00D92121"/>
    <w:rsid w:val="00D9218F"/>
    <w:rsid w:val="00D9247B"/>
    <w:rsid w:val="00D92A4D"/>
    <w:rsid w:val="00D9319B"/>
    <w:rsid w:val="00D93393"/>
    <w:rsid w:val="00D9365D"/>
    <w:rsid w:val="00D939F9"/>
    <w:rsid w:val="00D93AC3"/>
    <w:rsid w:val="00D93D26"/>
    <w:rsid w:val="00D93E16"/>
    <w:rsid w:val="00D93F59"/>
    <w:rsid w:val="00D9439C"/>
    <w:rsid w:val="00D943D5"/>
    <w:rsid w:val="00D944BA"/>
    <w:rsid w:val="00D94B78"/>
    <w:rsid w:val="00D94B94"/>
    <w:rsid w:val="00D94C87"/>
    <w:rsid w:val="00D9505F"/>
    <w:rsid w:val="00D951B3"/>
    <w:rsid w:val="00D95DF1"/>
    <w:rsid w:val="00D95EEC"/>
    <w:rsid w:val="00D95F4B"/>
    <w:rsid w:val="00D96041"/>
    <w:rsid w:val="00D962F9"/>
    <w:rsid w:val="00D964D0"/>
    <w:rsid w:val="00D966AE"/>
    <w:rsid w:val="00D969DF"/>
    <w:rsid w:val="00D96EF2"/>
    <w:rsid w:val="00D9711F"/>
    <w:rsid w:val="00D97486"/>
    <w:rsid w:val="00D97659"/>
    <w:rsid w:val="00D97D99"/>
    <w:rsid w:val="00DA0371"/>
    <w:rsid w:val="00DA0B08"/>
    <w:rsid w:val="00DA199D"/>
    <w:rsid w:val="00DA1BCA"/>
    <w:rsid w:val="00DA2127"/>
    <w:rsid w:val="00DA2DF9"/>
    <w:rsid w:val="00DA2E86"/>
    <w:rsid w:val="00DA2EC3"/>
    <w:rsid w:val="00DA368B"/>
    <w:rsid w:val="00DA3BCB"/>
    <w:rsid w:val="00DA45A4"/>
    <w:rsid w:val="00DA490D"/>
    <w:rsid w:val="00DA4923"/>
    <w:rsid w:val="00DA4A6F"/>
    <w:rsid w:val="00DA5557"/>
    <w:rsid w:val="00DA577D"/>
    <w:rsid w:val="00DA5A9E"/>
    <w:rsid w:val="00DA5C23"/>
    <w:rsid w:val="00DA6885"/>
    <w:rsid w:val="00DA6A89"/>
    <w:rsid w:val="00DA6B49"/>
    <w:rsid w:val="00DA6C0A"/>
    <w:rsid w:val="00DA6D91"/>
    <w:rsid w:val="00DA72D3"/>
    <w:rsid w:val="00DA7609"/>
    <w:rsid w:val="00DA7835"/>
    <w:rsid w:val="00DA7988"/>
    <w:rsid w:val="00DA7F18"/>
    <w:rsid w:val="00DB0738"/>
    <w:rsid w:val="00DB0852"/>
    <w:rsid w:val="00DB0AF4"/>
    <w:rsid w:val="00DB0BD5"/>
    <w:rsid w:val="00DB0F42"/>
    <w:rsid w:val="00DB10EF"/>
    <w:rsid w:val="00DB13E3"/>
    <w:rsid w:val="00DB1F78"/>
    <w:rsid w:val="00DB20AC"/>
    <w:rsid w:val="00DB26EC"/>
    <w:rsid w:val="00DB3A89"/>
    <w:rsid w:val="00DB3C2C"/>
    <w:rsid w:val="00DB3ED5"/>
    <w:rsid w:val="00DB4883"/>
    <w:rsid w:val="00DB4A7B"/>
    <w:rsid w:val="00DB5670"/>
    <w:rsid w:val="00DB5CC9"/>
    <w:rsid w:val="00DB5DFF"/>
    <w:rsid w:val="00DB615A"/>
    <w:rsid w:val="00DB6328"/>
    <w:rsid w:val="00DB6B2D"/>
    <w:rsid w:val="00DB6DC4"/>
    <w:rsid w:val="00DB71BE"/>
    <w:rsid w:val="00DB7580"/>
    <w:rsid w:val="00DB7717"/>
    <w:rsid w:val="00DC1873"/>
    <w:rsid w:val="00DC1D7D"/>
    <w:rsid w:val="00DC2134"/>
    <w:rsid w:val="00DC24BF"/>
    <w:rsid w:val="00DC255C"/>
    <w:rsid w:val="00DC2D32"/>
    <w:rsid w:val="00DC3055"/>
    <w:rsid w:val="00DC32DE"/>
    <w:rsid w:val="00DC4F34"/>
    <w:rsid w:val="00DC5114"/>
    <w:rsid w:val="00DC5505"/>
    <w:rsid w:val="00DC5605"/>
    <w:rsid w:val="00DC59E3"/>
    <w:rsid w:val="00DC5CA9"/>
    <w:rsid w:val="00DC60CB"/>
    <w:rsid w:val="00DC6797"/>
    <w:rsid w:val="00DC6A56"/>
    <w:rsid w:val="00DC7129"/>
    <w:rsid w:val="00DC7216"/>
    <w:rsid w:val="00DC72DA"/>
    <w:rsid w:val="00DC7731"/>
    <w:rsid w:val="00DD0604"/>
    <w:rsid w:val="00DD0F5F"/>
    <w:rsid w:val="00DD1186"/>
    <w:rsid w:val="00DD12F6"/>
    <w:rsid w:val="00DD1540"/>
    <w:rsid w:val="00DD1730"/>
    <w:rsid w:val="00DD1A28"/>
    <w:rsid w:val="00DD2427"/>
    <w:rsid w:val="00DD2745"/>
    <w:rsid w:val="00DD27A4"/>
    <w:rsid w:val="00DD2942"/>
    <w:rsid w:val="00DD3161"/>
    <w:rsid w:val="00DD3C35"/>
    <w:rsid w:val="00DD3D52"/>
    <w:rsid w:val="00DD44FD"/>
    <w:rsid w:val="00DD4816"/>
    <w:rsid w:val="00DD4B2A"/>
    <w:rsid w:val="00DD5365"/>
    <w:rsid w:val="00DD5C0E"/>
    <w:rsid w:val="00DD600C"/>
    <w:rsid w:val="00DD6AF2"/>
    <w:rsid w:val="00DD6E23"/>
    <w:rsid w:val="00DD723C"/>
    <w:rsid w:val="00DD7A7B"/>
    <w:rsid w:val="00DD7B8A"/>
    <w:rsid w:val="00DD7E8D"/>
    <w:rsid w:val="00DD7F00"/>
    <w:rsid w:val="00DE0549"/>
    <w:rsid w:val="00DE0AD7"/>
    <w:rsid w:val="00DE0E2D"/>
    <w:rsid w:val="00DE0FF5"/>
    <w:rsid w:val="00DE1BD0"/>
    <w:rsid w:val="00DE1E4B"/>
    <w:rsid w:val="00DE259F"/>
    <w:rsid w:val="00DE2BC7"/>
    <w:rsid w:val="00DE2C9F"/>
    <w:rsid w:val="00DE31B2"/>
    <w:rsid w:val="00DE3DD6"/>
    <w:rsid w:val="00DE457E"/>
    <w:rsid w:val="00DE54C4"/>
    <w:rsid w:val="00DE5611"/>
    <w:rsid w:val="00DE5782"/>
    <w:rsid w:val="00DE71CB"/>
    <w:rsid w:val="00DE736E"/>
    <w:rsid w:val="00DE78F6"/>
    <w:rsid w:val="00DF01F3"/>
    <w:rsid w:val="00DF024A"/>
    <w:rsid w:val="00DF06E1"/>
    <w:rsid w:val="00DF0C39"/>
    <w:rsid w:val="00DF15B9"/>
    <w:rsid w:val="00DF1A57"/>
    <w:rsid w:val="00DF3CA4"/>
    <w:rsid w:val="00DF3CCC"/>
    <w:rsid w:val="00DF41C5"/>
    <w:rsid w:val="00DF4995"/>
    <w:rsid w:val="00DF49B0"/>
    <w:rsid w:val="00DF52F4"/>
    <w:rsid w:val="00DF5524"/>
    <w:rsid w:val="00DF558F"/>
    <w:rsid w:val="00DF5890"/>
    <w:rsid w:val="00DF589C"/>
    <w:rsid w:val="00DF620F"/>
    <w:rsid w:val="00DF6325"/>
    <w:rsid w:val="00DF6931"/>
    <w:rsid w:val="00DF6BF8"/>
    <w:rsid w:val="00DF6D6F"/>
    <w:rsid w:val="00DF72E6"/>
    <w:rsid w:val="00DF75B6"/>
    <w:rsid w:val="00DF7D2C"/>
    <w:rsid w:val="00E00060"/>
    <w:rsid w:val="00E000BA"/>
    <w:rsid w:val="00E0039B"/>
    <w:rsid w:val="00E008CB"/>
    <w:rsid w:val="00E00A21"/>
    <w:rsid w:val="00E0124D"/>
    <w:rsid w:val="00E01500"/>
    <w:rsid w:val="00E018AA"/>
    <w:rsid w:val="00E01BE8"/>
    <w:rsid w:val="00E02003"/>
    <w:rsid w:val="00E03123"/>
    <w:rsid w:val="00E034FB"/>
    <w:rsid w:val="00E039B8"/>
    <w:rsid w:val="00E03A39"/>
    <w:rsid w:val="00E04312"/>
    <w:rsid w:val="00E049C1"/>
    <w:rsid w:val="00E04D83"/>
    <w:rsid w:val="00E04DCA"/>
    <w:rsid w:val="00E05007"/>
    <w:rsid w:val="00E05438"/>
    <w:rsid w:val="00E054D8"/>
    <w:rsid w:val="00E060A4"/>
    <w:rsid w:val="00E06162"/>
    <w:rsid w:val="00E0621E"/>
    <w:rsid w:val="00E064A0"/>
    <w:rsid w:val="00E06C79"/>
    <w:rsid w:val="00E07020"/>
    <w:rsid w:val="00E07344"/>
    <w:rsid w:val="00E074BE"/>
    <w:rsid w:val="00E0794B"/>
    <w:rsid w:val="00E07A4C"/>
    <w:rsid w:val="00E07BE7"/>
    <w:rsid w:val="00E1001D"/>
    <w:rsid w:val="00E101EE"/>
    <w:rsid w:val="00E109D5"/>
    <w:rsid w:val="00E10C4E"/>
    <w:rsid w:val="00E11818"/>
    <w:rsid w:val="00E11B1A"/>
    <w:rsid w:val="00E11BD7"/>
    <w:rsid w:val="00E11E38"/>
    <w:rsid w:val="00E12049"/>
    <w:rsid w:val="00E12100"/>
    <w:rsid w:val="00E1216F"/>
    <w:rsid w:val="00E12430"/>
    <w:rsid w:val="00E1253D"/>
    <w:rsid w:val="00E129C4"/>
    <w:rsid w:val="00E12CC0"/>
    <w:rsid w:val="00E13936"/>
    <w:rsid w:val="00E13C54"/>
    <w:rsid w:val="00E13E14"/>
    <w:rsid w:val="00E13E79"/>
    <w:rsid w:val="00E13E82"/>
    <w:rsid w:val="00E147E7"/>
    <w:rsid w:val="00E14904"/>
    <w:rsid w:val="00E14DD0"/>
    <w:rsid w:val="00E151DA"/>
    <w:rsid w:val="00E151FA"/>
    <w:rsid w:val="00E15A63"/>
    <w:rsid w:val="00E15FBE"/>
    <w:rsid w:val="00E16409"/>
    <w:rsid w:val="00E16CF2"/>
    <w:rsid w:val="00E173FF"/>
    <w:rsid w:val="00E17EA9"/>
    <w:rsid w:val="00E21313"/>
    <w:rsid w:val="00E217F7"/>
    <w:rsid w:val="00E2192E"/>
    <w:rsid w:val="00E21F2E"/>
    <w:rsid w:val="00E22C58"/>
    <w:rsid w:val="00E22F4E"/>
    <w:rsid w:val="00E23C0A"/>
    <w:rsid w:val="00E24073"/>
    <w:rsid w:val="00E24BBA"/>
    <w:rsid w:val="00E24EAF"/>
    <w:rsid w:val="00E25295"/>
    <w:rsid w:val="00E25890"/>
    <w:rsid w:val="00E259B2"/>
    <w:rsid w:val="00E26875"/>
    <w:rsid w:val="00E26BCA"/>
    <w:rsid w:val="00E26E34"/>
    <w:rsid w:val="00E27418"/>
    <w:rsid w:val="00E276EC"/>
    <w:rsid w:val="00E2790B"/>
    <w:rsid w:val="00E279C0"/>
    <w:rsid w:val="00E27B5B"/>
    <w:rsid w:val="00E27BA0"/>
    <w:rsid w:val="00E27D7E"/>
    <w:rsid w:val="00E3027B"/>
    <w:rsid w:val="00E305DA"/>
    <w:rsid w:val="00E3079E"/>
    <w:rsid w:val="00E309FB"/>
    <w:rsid w:val="00E30B6B"/>
    <w:rsid w:val="00E312C8"/>
    <w:rsid w:val="00E31889"/>
    <w:rsid w:val="00E31E11"/>
    <w:rsid w:val="00E32191"/>
    <w:rsid w:val="00E32FD2"/>
    <w:rsid w:val="00E33A1A"/>
    <w:rsid w:val="00E33E03"/>
    <w:rsid w:val="00E34070"/>
    <w:rsid w:val="00E340BD"/>
    <w:rsid w:val="00E34A1F"/>
    <w:rsid w:val="00E34D83"/>
    <w:rsid w:val="00E350F1"/>
    <w:rsid w:val="00E3574D"/>
    <w:rsid w:val="00E357D4"/>
    <w:rsid w:val="00E3595D"/>
    <w:rsid w:val="00E359B2"/>
    <w:rsid w:val="00E35A40"/>
    <w:rsid w:val="00E35D64"/>
    <w:rsid w:val="00E3639A"/>
    <w:rsid w:val="00E36778"/>
    <w:rsid w:val="00E3681B"/>
    <w:rsid w:val="00E36899"/>
    <w:rsid w:val="00E36A19"/>
    <w:rsid w:val="00E3718D"/>
    <w:rsid w:val="00E371E5"/>
    <w:rsid w:val="00E40161"/>
    <w:rsid w:val="00E406FB"/>
    <w:rsid w:val="00E408B1"/>
    <w:rsid w:val="00E40CF8"/>
    <w:rsid w:val="00E416B3"/>
    <w:rsid w:val="00E43021"/>
    <w:rsid w:val="00E431F6"/>
    <w:rsid w:val="00E433E5"/>
    <w:rsid w:val="00E443D1"/>
    <w:rsid w:val="00E4441B"/>
    <w:rsid w:val="00E44507"/>
    <w:rsid w:val="00E44657"/>
    <w:rsid w:val="00E44909"/>
    <w:rsid w:val="00E449AD"/>
    <w:rsid w:val="00E449D4"/>
    <w:rsid w:val="00E44E2A"/>
    <w:rsid w:val="00E456B5"/>
    <w:rsid w:val="00E45850"/>
    <w:rsid w:val="00E46187"/>
    <w:rsid w:val="00E46ECB"/>
    <w:rsid w:val="00E46F5B"/>
    <w:rsid w:val="00E471AA"/>
    <w:rsid w:val="00E4780B"/>
    <w:rsid w:val="00E47D8A"/>
    <w:rsid w:val="00E47EFA"/>
    <w:rsid w:val="00E50388"/>
    <w:rsid w:val="00E50AF0"/>
    <w:rsid w:val="00E50C7A"/>
    <w:rsid w:val="00E50EDE"/>
    <w:rsid w:val="00E50FA0"/>
    <w:rsid w:val="00E5111B"/>
    <w:rsid w:val="00E5138E"/>
    <w:rsid w:val="00E513A6"/>
    <w:rsid w:val="00E51898"/>
    <w:rsid w:val="00E51D10"/>
    <w:rsid w:val="00E521FA"/>
    <w:rsid w:val="00E535F7"/>
    <w:rsid w:val="00E536D8"/>
    <w:rsid w:val="00E537D4"/>
    <w:rsid w:val="00E53B69"/>
    <w:rsid w:val="00E542BA"/>
    <w:rsid w:val="00E545CA"/>
    <w:rsid w:val="00E552AD"/>
    <w:rsid w:val="00E55756"/>
    <w:rsid w:val="00E557DD"/>
    <w:rsid w:val="00E55B76"/>
    <w:rsid w:val="00E5688C"/>
    <w:rsid w:val="00E56C98"/>
    <w:rsid w:val="00E572A2"/>
    <w:rsid w:val="00E57479"/>
    <w:rsid w:val="00E5752A"/>
    <w:rsid w:val="00E578E7"/>
    <w:rsid w:val="00E57ECB"/>
    <w:rsid w:val="00E602AA"/>
    <w:rsid w:val="00E609D8"/>
    <w:rsid w:val="00E619E0"/>
    <w:rsid w:val="00E61A09"/>
    <w:rsid w:val="00E61DC3"/>
    <w:rsid w:val="00E61E9E"/>
    <w:rsid w:val="00E62219"/>
    <w:rsid w:val="00E625BD"/>
    <w:rsid w:val="00E62697"/>
    <w:rsid w:val="00E62E34"/>
    <w:rsid w:val="00E630BC"/>
    <w:rsid w:val="00E631DF"/>
    <w:rsid w:val="00E6345E"/>
    <w:rsid w:val="00E636D5"/>
    <w:rsid w:val="00E63AC6"/>
    <w:rsid w:val="00E63B0B"/>
    <w:rsid w:val="00E6456F"/>
    <w:rsid w:val="00E645F8"/>
    <w:rsid w:val="00E65160"/>
    <w:rsid w:val="00E65775"/>
    <w:rsid w:val="00E65895"/>
    <w:rsid w:val="00E65ECD"/>
    <w:rsid w:val="00E66C92"/>
    <w:rsid w:val="00E66C9B"/>
    <w:rsid w:val="00E67D32"/>
    <w:rsid w:val="00E67DAC"/>
    <w:rsid w:val="00E7024C"/>
    <w:rsid w:val="00E709B4"/>
    <w:rsid w:val="00E71E4C"/>
    <w:rsid w:val="00E72B51"/>
    <w:rsid w:val="00E72F11"/>
    <w:rsid w:val="00E7327F"/>
    <w:rsid w:val="00E73C1C"/>
    <w:rsid w:val="00E73C50"/>
    <w:rsid w:val="00E73DE2"/>
    <w:rsid w:val="00E74BFC"/>
    <w:rsid w:val="00E758A3"/>
    <w:rsid w:val="00E75D20"/>
    <w:rsid w:val="00E75EF4"/>
    <w:rsid w:val="00E761BA"/>
    <w:rsid w:val="00E764A5"/>
    <w:rsid w:val="00E76577"/>
    <w:rsid w:val="00E76DDC"/>
    <w:rsid w:val="00E76DEA"/>
    <w:rsid w:val="00E77522"/>
    <w:rsid w:val="00E77730"/>
    <w:rsid w:val="00E778C0"/>
    <w:rsid w:val="00E779EB"/>
    <w:rsid w:val="00E800DA"/>
    <w:rsid w:val="00E80462"/>
    <w:rsid w:val="00E806D1"/>
    <w:rsid w:val="00E80BB1"/>
    <w:rsid w:val="00E81291"/>
    <w:rsid w:val="00E816D2"/>
    <w:rsid w:val="00E81F92"/>
    <w:rsid w:val="00E824FC"/>
    <w:rsid w:val="00E82B5E"/>
    <w:rsid w:val="00E82B70"/>
    <w:rsid w:val="00E82BE4"/>
    <w:rsid w:val="00E82E80"/>
    <w:rsid w:val="00E83457"/>
    <w:rsid w:val="00E836ED"/>
    <w:rsid w:val="00E83768"/>
    <w:rsid w:val="00E83957"/>
    <w:rsid w:val="00E84560"/>
    <w:rsid w:val="00E846A8"/>
    <w:rsid w:val="00E84AF1"/>
    <w:rsid w:val="00E84B63"/>
    <w:rsid w:val="00E84EDA"/>
    <w:rsid w:val="00E84F69"/>
    <w:rsid w:val="00E855FA"/>
    <w:rsid w:val="00E85957"/>
    <w:rsid w:val="00E86015"/>
    <w:rsid w:val="00E862D1"/>
    <w:rsid w:val="00E864D1"/>
    <w:rsid w:val="00E86973"/>
    <w:rsid w:val="00E86A4E"/>
    <w:rsid w:val="00E8759D"/>
    <w:rsid w:val="00E87F3F"/>
    <w:rsid w:val="00E90680"/>
    <w:rsid w:val="00E906FD"/>
    <w:rsid w:val="00E90772"/>
    <w:rsid w:val="00E9085D"/>
    <w:rsid w:val="00E90BFA"/>
    <w:rsid w:val="00E9106F"/>
    <w:rsid w:val="00E91309"/>
    <w:rsid w:val="00E91EE1"/>
    <w:rsid w:val="00E92380"/>
    <w:rsid w:val="00E9254D"/>
    <w:rsid w:val="00E92937"/>
    <w:rsid w:val="00E92AFB"/>
    <w:rsid w:val="00E933B3"/>
    <w:rsid w:val="00E935E0"/>
    <w:rsid w:val="00E93C24"/>
    <w:rsid w:val="00E941AD"/>
    <w:rsid w:val="00E9430B"/>
    <w:rsid w:val="00E94872"/>
    <w:rsid w:val="00E94CC6"/>
    <w:rsid w:val="00E94DD5"/>
    <w:rsid w:val="00E94EA5"/>
    <w:rsid w:val="00E957FB"/>
    <w:rsid w:val="00E95A37"/>
    <w:rsid w:val="00E95A43"/>
    <w:rsid w:val="00E95A6F"/>
    <w:rsid w:val="00E95B55"/>
    <w:rsid w:val="00E96350"/>
    <w:rsid w:val="00E96BEC"/>
    <w:rsid w:val="00E97064"/>
    <w:rsid w:val="00E971FE"/>
    <w:rsid w:val="00E9772B"/>
    <w:rsid w:val="00E97BB8"/>
    <w:rsid w:val="00E97E7A"/>
    <w:rsid w:val="00EA023E"/>
    <w:rsid w:val="00EA02D6"/>
    <w:rsid w:val="00EA0369"/>
    <w:rsid w:val="00EA0373"/>
    <w:rsid w:val="00EA0464"/>
    <w:rsid w:val="00EA0536"/>
    <w:rsid w:val="00EA07F2"/>
    <w:rsid w:val="00EA096A"/>
    <w:rsid w:val="00EA1335"/>
    <w:rsid w:val="00EA1B4F"/>
    <w:rsid w:val="00EA2667"/>
    <w:rsid w:val="00EA26EA"/>
    <w:rsid w:val="00EA2AC4"/>
    <w:rsid w:val="00EA3670"/>
    <w:rsid w:val="00EA43C8"/>
    <w:rsid w:val="00EA49BD"/>
    <w:rsid w:val="00EA4D24"/>
    <w:rsid w:val="00EA4D48"/>
    <w:rsid w:val="00EA5AE1"/>
    <w:rsid w:val="00EA6855"/>
    <w:rsid w:val="00EA6D53"/>
    <w:rsid w:val="00EA6DD1"/>
    <w:rsid w:val="00EA71CC"/>
    <w:rsid w:val="00EA7D70"/>
    <w:rsid w:val="00EA7DA0"/>
    <w:rsid w:val="00EB00C0"/>
    <w:rsid w:val="00EB0362"/>
    <w:rsid w:val="00EB0473"/>
    <w:rsid w:val="00EB06C4"/>
    <w:rsid w:val="00EB07E0"/>
    <w:rsid w:val="00EB083A"/>
    <w:rsid w:val="00EB169C"/>
    <w:rsid w:val="00EB173E"/>
    <w:rsid w:val="00EB1EE9"/>
    <w:rsid w:val="00EB1EEE"/>
    <w:rsid w:val="00EB1FA6"/>
    <w:rsid w:val="00EB22E4"/>
    <w:rsid w:val="00EB3243"/>
    <w:rsid w:val="00EB3716"/>
    <w:rsid w:val="00EB4E27"/>
    <w:rsid w:val="00EB5165"/>
    <w:rsid w:val="00EB5D2F"/>
    <w:rsid w:val="00EB5D7C"/>
    <w:rsid w:val="00EB6A95"/>
    <w:rsid w:val="00EB6C33"/>
    <w:rsid w:val="00EB78DA"/>
    <w:rsid w:val="00EB7AD8"/>
    <w:rsid w:val="00EB7AFF"/>
    <w:rsid w:val="00EB7D01"/>
    <w:rsid w:val="00EB7D3F"/>
    <w:rsid w:val="00EC0B07"/>
    <w:rsid w:val="00EC122D"/>
    <w:rsid w:val="00EC1502"/>
    <w:rsid w:val="00EC1CAC"/>
    <w:rsid w:val="00EC1E3E"/>
    <w:rsid w:val="00EC21E1"/>
    <w:rsid w:val="00EC2645"/>
    <w:rsid w:val="00EC297A"/>
    <w:rsid w:val="00EC2F9F"/>
    <w:rsid w:val="00EC325E"/>
    <w:rsid w:val="00EC3C30"/>
    <w:rsid w:val="00EC44D8"/>
    <w:rsid w:val="00EC4F99"/>
    <w:rsid w:val="00EC52CE"/>
    <w:rsid w:val="00EC552E"/>
    <w:rsid w:val="00EC563A"/>
    <w:rsid w:val="00EC5C30"/>
    <w:rsid w:val="00EC5F94"/>
    <w:rsid w:val="00EC6B4B"/>
    <w:rsid w:val="00EC6B94"/>
    <w:rsid w:val="00EC6CD3"/>
    <w:rsid w:val="00EC6E17"/>
    <w:rsid w:val="00EC7466"/>
    <w:rsid w:val="00ED00EE"/>
    <w:rsid w:val="00ED0235"/>
    <w:rsid w:val="00ED03CE"/>
    <w:rsid w:val="00ED04B9"/>
    <w:rsid w:val="00ED0683"/>
    <w:rsid w:val="00ED0A3E"/>
    <w:rsid w:val="00ED1AFE"/>
    <w:rsid w:val="00ED1BFC"/>
    <w:rsid w:val="00ED21FB"/>
    <w:rsid w:val="00ED2442"/>
    <w:rsid w:val="00ED257F"/>
    <w:rsid w:val="00ED2617"/>
    <w:rsid w:val="00ED2BEB"/>
    <w:rsid w:val="00ED2BFA"/>
    <w:rsid w:val="00ED2D18"/>
    <w:rsid w:val="00ED31AF"/>
    <w:rsid w:val="00ED3303"/>
    <w:rsid w:val="00ED48F3"/>
    <w:rsid w:val="00ED5131"/>
    <w:rsid w:val="00ED53FD"/>
    <w:rsid w:val="00ED5ADB"/>
    <w:rsid w:val="00ED5D68"/>
    <w:rsid w:val="00ED6353"/>
    <w:rsid w:val="00ED691A"/>
    <w:rsid w:val="00ED7151"/>
    <w:rsid w:val="00ED7234"/>
    <w:rsid w:val="00ED7605"/>
    <w:rsid w:val="00ED7C3E"/>
    <w:rsid w:val="00ED7DEF"/>
    <w:rsid w:val="00EE031B"/>
    <w:rsid w:val="00EE04CB"/>
    <w:rsid w:val="00EE0B25"/>
    <w:rsid w:val="00EE0DB2"/>
    <w:rsid w:val="00EE1DAA"/>
    <w:rsid w:val="00EE1F70"/>
    <w:rsid w:val="00EE1F9D"/>
    <w:rsid w:val="00EE231B"/>
    <w:rsid w:val="00EE2D27"/>
    <w:rsid w:val="00EE33AA"/>
    <w:rsid w:val="00EE3781"/>
    <w:rsid w:val="00EE3DC6"/>
    <w:rsid w:val="00EE3ED1"/>
    <w:rsid w:val="00EE3F58"/>
    <w:rsid w:val="00EE43DA"/>
    <w:rsid w:val="00EE43E8"/>
    <w:rsid w:val="00EE4C65"/>
    <w:rsid w:val="00EE4F61"/>
    <w:rsid w:val="00EE52D9"/>
    <w:rsid w:val="00EE5886"/>
    <w:rsid w:val="00EE5B13"/>
    <w:rsid w:val="00EE6266"/>
    <w:rsid w:val="00EE636B"/>
    <w:rsid w:val="00EE6406"/>
    <w:rsid w:val="00EE6A18"/>
    <w:rsid w:val="00EE6BD6"/>
    <w:rsid w:val="00EE6C00"/>
    <w:rsid w:val="00EE77DD"/>
    <w:rsid w:val="00EE7C84"/>
    <w:rsid w:val="00EE7CC5"/>
    <w:rsid w:val="00EF0316"/>
    <w:rsid w:val="00EF0479"/>
    <w:rsid w:val="00EF04F6"/>
    <w:rsid w:val="00EF0D5B"/>
    <w:rsid w:val="00EF112E"/>
    <w:rsid w:val="00EF15A8"/>
    <w:rsid w:val="00EF1879"/>
    <w:rsid w:val="00EF1EC5"/>
    <w:rsid w:val="00EF24D6"/>
    <w:rsid w:val="00EF275A"/>
    <w:rsid w:val="00EF2C8C"/>
    <w:rsid w:val="00EF2E79"/>
    <w:rsid w:val="00EF37F6"/>
    <w:rsid w:val="00EF381C"/>
    <w:rsid w:val="00EF3AAA"/>
    <w:rsid w:val="00EF3BEC"/>
    <w:rsid w:val="00EF3F03"/>
    <w:rsid w:val="00EF447D"/>
    <w:rsid w:val="00EF58B0"/>
    <w:rsid w:val="00EF6342"/>
    <w:rsid w:val="00EF64D1"/>
    <w:rsid w:val="00EF6589"/>
    <w:rsid w:val="00EF6BDF"/>
    <w:rsid w:val="00EF6C97"/>
    <w:rsid w:val="00EF7150"/>
    <w:rsid w:val="00EF7308"/>
    <w:rsid w:val="00EF7B36"/>
    <w:rsid w:val="00EF7BC3"/>
    <w:rsid w:val="00F000AC"/>
    <w:rsid w:val="00F0078B"/>
    <w:rsid w:val="00F00940"/>
    <w:rsid w:val="00F00A1E"/>
    <w:rsid w:val="00F00A36"/>
    <w:rsid w:val="00F00CF7"/>
    <w:rsid w:val="00F00DC9"/>
    <w:rsid w:val="00F00FAF"/>
    <w:rsid w:val="00F01039"/>
    <w:rsid w:val="00F015F1"/>
    <w:rsid w:val="00F01892"/>
    <w:rsid w:val="00F0193C"/>
    <w:rsid w:val="00F01B61"/>
    <w:rsid w:val="00F01DFA"/>
    <w:rsid w:val="00F033FE"/>
    <w:rsid w:val="00F03489"/>
    <w:rsid w:val="00F034B4"/>
    <w:rsid w:val="00F039FC"/>
    <w:rsid w:val="00F03A20"/>
    <w:rsid w:val="00F04090"/>
    <w:rsid w:val="00F042A8"/>
    <w:rsid w:val="00F055AF"/>
    <w:rsid w:val="00F05AFC"/>
    <w:rsid w:val="00F05E78"/>
    <w:rsid w:val="00F0610A"/>
    <w:rsid w:val="00F06290"/>
    <w:rsid w:val="00F0683D"/>
    <w:rsid w:val="00F0692C"/>
    <w:rsid w:val="00F06B12"/>
    <w:rsid w:val="00F06C53"/>
    <w:rsid w:val="00F06D29"/>
    <w:rsid w:val="00F0741B"/>
    <w:rsid w:val="00F0784A"/>
    <w:rsid w:val="00F07981"/>
    <w:rsid w:val="00F07BE2"/>
    <w:rsid w:val="00F07C43"/>
    <w:rsid w:val="00F07CC8"/>
    <w:rsid w:val="00F10268"/>
    <w:rsid w:val="00F102E5"/>
    <w:rsid w:val="00F107D4"/>
    <w:rsid w:val="00F10FEA"/>
    <w:rsid w:val="00F11709"/>
    <w:rsid w:val="00F11AA7"/>
    <w:rsid w:val="00F11D54"/>
    <w:rsid w:val="00F11EFE"/>
    <w:rsid w:val="00F12254"/>
    <w:rsid w:val="00F131AB"/>
    <w:rsid w:val="00F13370"/>
    <w:rsid w:val="00F138D5"/>
    <w:rsid w:val="00F13AF6"/>
    <w:rsid w:val="00F14031"/>
    <w:rsid w:val="00F14181"/>
    <w:rsid w:val="00F142DD"/>
    <w:rsid w:val="00F144C2"/>
    <w:rsid w:val="00F144C8"/>
    <w:rsid w:val="00F14559"/>
    <w:rsid w:val="00F15933"/>
    <w:rsid w:val="00F15A8C"/>
    <w:rsid w:val="00F160B1"/>
    <w:rsid w:val="00F1631C"/>
    <w:rsid w:val="00F1733B"/>
    <w:rsid w:val="00F1749F"/>
    <w:rsid w:val="00F20207"/>
    <w:rsid w:val="00F20C2F"/>
    <w:rsid w:val="00F20F68"/>
    <w:rsid w:val="00F212D4"/>
    <w:rsid w:val="00F213CF"/>
    <w:rsid w:val="00F215D7"/>
    <w:rsid w:val="00F2168D"/>
    <w:rsid w:val="00F218FB"/>
    <w:rsid w:val="00F21DA8"/>
    <w:rsid w:val="00F21F57"/>
    <w:rsid w:val="00F22509"/>
    <w:rsid w:val="00F22791"/>
    <w:rsid w:val="00F22A3B"/>
    <w:rsid w:val="00F234C6"/>
    <w:rsid w:val="00F23C79"/>
    <w:rsid w:val="00F23CAA"/>
    <w:rsid w:val="00F24BFE"/>
    <w:rsid w:val="00F2527D"/>
    <w:rsid w:val="00F25752"/>
    <w:rsid w:val="00F258DA"/>
    <w:rsid w:val="00F25B0E"/>
    <w:rsid w:val="00F25E94"/>
    <w:rsid w:val="00F2610C"/>
    <w:rsid w:val="00F263B5"/>
    <w:rsid w:val="00F26E6C"/>
    <w:rsid w:val="00F26E84"/>
    <w:rsid w:val="00F27579"/>
    <w:rsid w:val="00F27727"/>
    <w:rsid w:val="00F27C09"/>
    <w:rsid w:val="00F27F06"/>
    <w:rsid w:val="00F3075E"/>
    <w:rsid w:val="00F30BC2"/>
    <w:rsid w:val="00F31087"/>
    <w:rsid w:val="00F31618"/>
    <w:rsid w:val="00F31B6D"/>
    <w:rsid w:val="00F31D33"/>
    <w:rsid w:val="00F31D36"/>
    <w:rsid w:val="00F31D4D"/>
    <w:rsid w:val="00F31F51"/>
    <w:rsid w:val="00F3205D"/>
    <w:rsid w:val="00F32278"/>
    <w:rsid w:val="00F32B2B"/>
    <w:rsid w:val="00F336D6"/>
    <w:rsid w:val="00F33D22"/>
    <w:rsid w:val="00F33D6D"/>
    <w:rsid w:val="00F33FC1"/>
    <w:rsid w:val="00F33FF3"/>
    <w:rsid w:val="00F34DCF"/>
    <w:rsid w:val="00F353BD"/>
    <w:rsid w:val="00F35505"/>
    <w:rsid w:val="00F35672"/>
    <w:rsid w:val="00F35B28"/>
    <w:rsid w:val="00F36757"/>
    <w:rsid w:val="00F3731C"/>
    <w:rsid w:val="00F375A6"/>
    <w:rsid w:val="00F37D93"/>
    <w:rsid w:val="00F4014B"/>
    <w:rsid w:val="00F4064C"/>
    <w:rsid w:val="00F40721"/>
    <w:rsid w:val="00F40843"/>
    <w:rsid w:val="00F40E92"/>
    <w:rsid w:val="00F4102C"/>
    <w:rsid w:val="00F410A2"/>
    <w:rsid w:val="00F41174"/>
    <w:rsid w:val="00F41384"/>
    <w:rsid w:val="00F4169E"/>
    <w:rsid w:val="00F419BF"/>
    <w:rsid w:val="00F41A09"/>
    <w:rsid w:val="00F41D4D"/>
    <w:rsid w:val="00F42455"/>
    <w:rsid w:val="00F426BA"/>
    <w:rsid w:val="00F427CF"/>
    <w:rsid w:val="00F42862"/>
    <w:rsid w:val="00F42AED"/>
    <w:rsid w:val="00F431DA"/>
    <w:rsid w:val="00F43C61"/>
    <w:rsid w:val="00F443D6"/>
    <w:rsid w:val="00F446D4"/>
    <w:rsid w:val="00F44A57"/>
    <w:rsid w:val="00F44B6A"/>
    <w:rsid w:val="00F44C0F"/>
    <w:rsid w:val="00F45773"/>
    <w:rsid w:val="00F46081"/>
    <w:rsid w:val="00F46665"/>
    <w:rsid w:val="00F466FF"/>
    <w:rsid w:val="00F4681F"/>
    <w:rsid w:val="00F46E7C"/>
    <w:rsid w:val="00F471F0"/>
    <w:rsid w:val="00F4771E"/>
    <w:rsid w:val="00F477B0"/>
    <w:rsid w:val="00F479C3"/>
    <w:rsid w:val="00F47ACC"/>
    <w:rsid w:val="00F47BF4"/>
    <w:rsid w:val="00F50823"/>
    <w:rsid w:val="00F5083C"/>
    <w:rsid w:val="00F509F0"/>
    <w:rsid w:val="00F50BA0"/>
    <w:rsid w:val="00F51276"/>
    <w:rsid w:val="00F51534"/>
    <w:rsid w:val="00F51A8F"/>
    <w:rsid w:val="00F51B66"/>
    <w:rsid w:val="00F51C82"/>
    <w:rsid w:val="00F52209"/>
    <w:rsid w:val="00F5327A"/>
    <w:rsid w:val="00F5340A"/>
    <w:rsid w:val="00F53556"/>
    <w:rsid w:val="00F53926"/>
    <w:rsid w:val="00F53AC8"/>
    <w:rsid w:val="00F53B6D"/>
    <w:rsid w:val="00F542A4"/>
    <w:rsid w:val="00F542EB"/>
    <w:rsid w:val="00F543B6"/>
    <w:rsid w:val="00F5448A"/>
    <w:rsid w:val="00F546B1"/>
    <w:rsid w:val="00F54C8D"/>
    <w:rsid w:val="00F55800"/>
    <w:rsid w:val="00F55DA8"/>
    <w:rsid w:val="00F55E00"/>
    <w:rsid w:val="00F55FFB"/>
    <w:rsid w:val="00F56326"/>
    <w:rsid w:val="00F56FE7"/>
    <w:rsid w:val="00F57C7F"/>
    <w:rsid w:val="00F60C99"/>
    <w:rsid w:val="00F60FFB"/>
    <w:rsid w:val="00F62498"/>
    <w:rsid w:val="00F624BC"/>
    <w:rsid w:val="00F62844"/>
    <w:rsid w:val="00F62866"/>
    <w:rsid w:val="00F62992"/>
    <w:rsid w:val="00F62F1C"/>
    <w:rsid w:val="00F62FE2"/>
    <w:rsid w:val="00F63137"/>
    <w:rsid w:val="00F631A8"/>
    <w:rsid w:val="00F632E8"/>
    <w:rsid w:val="00F63497"/>
    <w:rsid w:val="00F63BA7"/>
    <w:rsid w:val="00F63BD1"/>
    <w:rsid w:val="00F6400A"/>
    <w:rsid w:val="00F64212"/>
    <w:rsid w:val="00F64565"/>
    <w:rsid w:val="00F648D5"/>
    <w:rsid w:val="00F64AA9"/>
    <w:rsid w:val="00F64F03"/>
    <w:rsid w:val="00F65AA4"/>
    <w:rsid w:val="00F65F09"/>
    <w:rsid w:val="00F66087"/>
    <w:rsid w:val="00F661C5"/>
    <w:rsid w:val="00F66859"/>
    <w:rsid w:val="00F66AA7"/>
    <w:rsid w:val="00F66C60"/>
    <w:rsid w:val="00F671EE"/>
    <w:rsid w:val="00F67248"/>
    <w:rsid w:val="00F67529"/>
    <w:rsid w:val="00F676B3"/>
    <w:rsid w:val="00F679D8"/>
    <w:rsid w:val="00F70472"/>
    <w:rsid w:val="00F707EB"/>
    <w:rsid w:val="00F70963"/>
    <w:rsid w:val="00F709FB"/>
    <w:rsid w:val="00F70A11"/>
    <w:rsid w:val="00F70A7C"/>
    <w:rsid w:val="00F7151A"/>
    <w:rsid w:val="00F71634"/>
    <w:rsid w:val="00F7189E"/>
    <w:rsid w:val="00F71E37"/>
    <w:rsid w:val="00F72DAB"/>
    <w:rsid w:val="00F72F92"/>
    <w:rsid w:val="00F731AC"/>
    <w:rsid w:val="00F733B0"/>
    <w:rsid w:val="00F733D5"/>
    <w:rsid w:val="00F73659"/>
    <w:rsid w:val="00F73EAE"/>
    <w:rsid w:val="00F74171"/>
    <w:rsid w:val="00F74319"/>
    <w:rsid w:val="00F7432A"/>
    <w:rsid w:val="00F74480"/>
    <w:rsid w:val="00F74DA3"/>
    <w:rsid w:val="00F75AB9"/>
    <w:rsid w:val="00F765D9"/>
    <w:rsid w:val="00F769BF"/>
    <w:rsid w:val="00F772D5"/>
    <w:rsid w:val="00F779E5"/>
    <w:rsid w:val="00F81244"/>
    <w:rsid w:val="00F81ACD"/>
    <w:rsid w:val="00F81C0B"/>
    <w:rsid w:val="00F81FF8"/>
    <w:rsid w:val="00F82A87"/>
    <w:rsid w:val="00F82DFF"/>
    <w:rsid w:val="00F82FFF"/>
    <w:rsid w:val="00F83243"/>
    <w:rsid w:val="00F83CA5"/>
    <w:rsid w:val="00F83E17"/>
    <w:rsid w:val="00F85066"/>
    <w:rsid w:val="00F8547A"/>
    <w:rsid w:val="00F8574B"/>
    <w:rsid w:val="00F85870"/>
    <w:rsid w:val="00F859B6"/>
    <w:rsid w:val="00F859CA"/>
    <w:rsid w:val="00F85B19"/>
    <w:rsid w:val="00F85F1E"/>
    <w:rsid w:val="00F865C7"/>
    <w:rsid w:val="00F87566"/>
    <w:rsid w:val="00F909F6"/>
    <w:rsid w:val="00F90A34"/>
    <w:rsid w:val="00F90B16"/>
    <w:rsid w:val="00F90FBB"/>
    <w:rsid w:val="00F91005"/>
    <w:rsid w:val="00F91864"/>
    <w:rsid w:val="00F918A8"/>
    <w:rsid w:val="00F9211F"/>
    <w:rsid w:val="00F92805"/>
    <w:rsid w:val="00F92B76"/>
    <w:rsid w:val="00F92C18"/>
    <w:rsid w:val="00F930A1"/>
    <w:rsid w:val="00F9363A"/>
    <w:rsid w:val="00F93EE0"/>
    <w:rsid w:val="00F94366"/>
    <w:rsid w:val="00F9550E"/>
    <w:rsid w:val="00F957EF"/>
    <w:rsid w:val="00F95AEC"/>
    <w:rsid w:val="00F95FD1"/>
    <w:rsid w:val="00F96F24"/>
    <w:rsid w:val="00F970CD"/>
    <w:rsid w:val="00F97472"/>
    <w:rsid w:val="00F97898"/>
    <w:rsid w:val="00F97969"/>
    <w:rsid w:val="00FA0459"/>
    <w:rsid w:val="00FA081D"/>
    <w:rsid w:val="00FA0A7E"/>
    <w:rsid w:val="00FA10B5"/>
    <w:rsid w:val="00FA134D"/>
    <w:rsid w:val="00FA1597"/>
    <w:rsid w:val="00FA1F23"/>
    <w:rsid w:val="00FA2CE7"/>
    <w:rsid w:val="00FA2D0B"/>
    <w:rsid w:val="00FA3C31"/>
    <w:rsid w:val="00FA45EE"/>
    <w:rsid w:val="00FA4B5A"/>
    <w:rsid w:val="00FA5610"/>
    <w:rsid w:val="00FA5947"/>
    <w:rsid w:val="00FA61F9"/>
    <w:rsid w:val="00FA63B5"/>
    <w:rsid w:val="00FA6DA5"/>
    <w:rsid w:val="00FA6DC5"/>
    <w:rsid w:val="00FA72C4"/>
    <w:rsid w:val="00FA7CFC"/>
    <w:rsid w:val="00FB06CC"/>
    <w:rsid w:val="00FB1285"/>
    <w:rsid w:val="00FB168C"/>
    <w:rsid w:val="00FB1909"/>
    <w:rsid w:val="00FB2635"/>
    <w:rsid w:val="00FB28AA"/>
    <w:rsid w:val="00FB2988"/>
    <w:rsid w:val="00FB2BE0"/>
    <w:rsid w:val="00FB3160"/>
    <w:rsid w:val="00FB31A9"/>
    <w:rsid w:val="00FB39AE"/>
    <w:rsid w:val="00FB39D3"/>
    <w:rsid w:val="00FB3A76"/>
    <w:rsid w:val="00FB3B24"/>
    <w:rsid w:val="00FB3BE6"/>
    <w:rsid w:val="00FB4972"/>
    <w:rsid w:val="00FB4C0A"/>
    <w:rsid w:val="00FB4D48"/>
    <w:rsid w:val="00FB4F25"/>
    <w:rsid w:val="00FB58EB"/>
    <w:rsid w:val="00FB5BBF"/>
    <w:rsid w:val="00FB62E2"/>
    <w:rsid w:val="00FB6BCC"/>
    <w:rsid w:val="00FB6C38"/>
    <w:rsid w:val="00FB6DA1"/>
    <w:rsid w:val="00FB75C2"/>
    <w:rsid w:val="00FB7B16"/>
    <w:rsid w:val="00FC006A"/>
    <w:rsid w:val="00FC0207"/>
    <w:rsid w:val="00FC05E3"/>
    <w:rsid w:val="00FC0665"/>
    <w:rsid w:val="00FC0A2B"/>
    <w:rsid w:val="00FC0E23"/>
    <w:rsid w:val="00FC0EFB"/>
    <w:rsid w:val="00FC165C"/>
    <w:rsid w:val="00FC192F"/>
    <w:rsid w:val="00FC1DFF"/>
    <w:rsid w:val="00FC2E3F"/>
    <w:rsid w:val="00FC2FF9"/>
    <w:rsid w:val="00FC3023"/>
    <w:rsid w:val="00FC3476"/>
    <w:rsid w:val="00FC390D"/>
    <w:rsid w:val="00FC3E17"/>
    <w:rsid w:val="00FC3E52"/>
    <w:rsid w:val="00FC3F5A"/>
    <w:rsid w:val="00FC41C1"/>
    <w:rsid w:val="00FC44DE"/>
    <w:rsid w:val="00FC45B6"/>
    <w:rsid w:val="00FC480B"/>
    <w:rsid w:val="00FC4E30"/>
    <w:rsid w:val="00FC5741"/>
    <w:rsid w:val="00FC591B"/>
    <w:rsid w:val="00FC6176"/>
    <w:rsid w:val="00FC61FA"/>
    <w:rsid w:val="00FC6CB6"/>
    <w:rsid w:val="00FC6FE7"/>
    <w:rsid w:val="00FC767B"/>
    <w:rsid w:val="00FC7832"/>
    <w:rsid w:val="00FC7876"/>
    <w:rsid w:val="00FC7A52"/>
    <w:rsid w:val="00FC7AED"/>
    <w:rsid w:val="00FC7E11"/>
    <w:rsid w:val="00FD0AF8"/>
    <w:rsid w:val="00FD0F39"/>
    <w:rsid w:val="00FD10DD"/>
    <w:rsid w:val="00FD1B33"/>
    <w:rsid w:val="00FD1DB6"/>
    <w:rsid w:val="00FD1DFD"/>
    <w:rsid w:val="00FD25FA"/>
    <w:rsid w:val="00FD2F0D"/>
    <w:rsid w:val="00FD3CA2"/>
    <w:rsid w:val="00FD4181"/>
    <w:rsid w:val="00FD455A"/>
    <w:rsid w:val="00FD525A"/>
    <w:rsid w:val="00FD53BD"/>
    <w:rsid w:val="00FD5499"/>
    <w:rsid w:val="00FD5F6B"/>
    <w:rsid w:val="00FD61B2"/>
    <w:rsid w:val="00FD668F"/>
    <w:rsid w:val="00FD6B13"/>
    <w:rsid w:val="00FD7030"/>
    <w:rsid w:val="00FD716A"/>
    <w:rsid w:val="00FD72F1"/>
    <w:rsid w:val="00FD7371"/>
    <w:rsid w:val="00FD7625"/>
    <w:rsid w:val="00FD7F96"/>
    <w:rsid w:val="00FD7FDD"/>
    <w:rsid w:val="00FE032D"/>
    <w:rsid w:val="00FE0506"/>
    <w:rsid w:val="00FE08AB"/>
    <w:rsid w:val="00FE0E6A"/>
    <w:rsid w:val="00FE0F3A"/>
    <w:rsid w:val="00FE1408"/>
    <w:rsid w:val="00FE14EE"/>
    <w:rsid w:val="00FE190C"/>
    <w:rsid w:val="00FE2AE5"/>
    <w:rsid w:val="00FE35B6"/>
    <w:rsid w:val="00FE39A7"/>
    <w:rsid w:val="00FE3B15"/>
    <w:rsid w:val="00FE40B0"/>
    <w:rsid w:val="00FE4E88"/>
    <w:rsid w:val="00FE509D"/>
    <w:rsid w:val="00FE5133"/>
    <w:rsid w:val="00FE56EE"/>
    <w:rsid w:val="00FE594D"/>
    <w:rsid w:val="00FE60C8"/>
    <w:rsid w:val="00FE6346"/>
    <w:rsid w:val="00FE6363"/>
    <w:rsid w:val="00FE6A03"/>
    <w:rsid w:val="00FE71C2"/>
    <w:rsid w:val="00FE75D0"/>
    <w:rsid w:val="00FE7B0A"/>
    <w:rsid w:val="00FE7E25"/>
    <w:rsid w:val="00FF0FFD"/>
    <w:rsid w:val="00FF1C4E"/>
    <w:rsid w:val="00FF1C87"/>
    <w:rsid w:val="00FF230E"/>
    <w:rsid w:val="00FF2516"/>
    <w:rsid w:val="00FF296C"/>
    <w:rsid w:val="00FF2CF3"/>
    <w:rsid w:val="00FF3142"/>
    <w:rsid w:val="00FF3196"/>
    <w:rsid w:val="00FF3308"/>
    <w:rsid w:val="00FF37DD"/>
    <w:rsid w:val="00FF4A34"/>
    <w:rsid w:val="00FF5135"/>
    <w:rsid w:val="00FF51CC"/>
    <w:rsid w:val="00FF553E"/>
    <w:rsid w:val="00FF5A95"/>
    <w:rsid w:val="00FF5ADB"/>
    <w:rsid w:val="00FF5FB2"/>
    <w:rsid w:val="00FF6534"/>
    <w:rsid w:val="00FF6634"/>
    <w:rsid w:val="00FF6B00"/>
    <w:rsid w:val="00FF7915"/>
    <w:rsid w:val="00FF7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07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920DE7"/>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20DE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920DE7"/>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qFormat/>
    <w:rsid w:val="00920DE7"/>
    <w:pPr>
      <w:widowControl w:val="0"/>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2170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707E"/>
  </w:style>
  <w:style w:type="paragraph" w:styleId="a5">
    <w:name w:val="footer"/>
    <w:basedOn w:val="a"/>
    <w:link w:val="a6"/>
    <w:uiPriority w:val="99"/>
    <w:unhideWhenUsed/>
    <w:rsid w:val="002170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707E"/>
  </w:style>
  <w:style w:type="paragraph" w:styleId="a7">
    <w:name w:val="Balloon Text"/>
    <w:basedOn w:val="a"/>
    <w:link w:val="a8"/>
    <w:uiPriority w:val="99"/>
    <w:semiHidden/>
    <w:unhideWhenUsed/>
    <w:rsid w:val="009264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64CD"/>
    <w:rPr>
      <w:rFonts w:ascii="Tahoma" w:hAnsi="Tahoma" w:cs="Tahoma"/>
      <w:sz w:val="16"/>
      <w:szCs w:val="16"/>
    </w:rPr>
  </w:style>
  <w:style w:type="paragraph" w:styleId="a9">
    <w:name w:val="List Paragraph"/>
    <w:basedOn w:val="a"/>
    <w:uiPriority w:val="34"/>
    <w:qFormat/>
    <w:rsid w:val="00810821"/>
    <w:pPr>
      <w:ind w:left="720"/>
      <w:contextualSpacing/>
    </w:pPr>
  </w:style>
  <w:style w:type="character" w:customStyle="1" w:styleId="10">
    <w:name w:val="Заголовок 1 Знак"/>
    <w:basedOn w:val="a0"/>
    <w:link w:val="1"/>
    <w:uiPriority w:val="9"/>
    <w:rsid w:val="00DB0738"/>
    <w:rPr>
      <w:rFonts w:ascii="Times New Roman" w:eastAsia="Times New Roman" w:hAnsi="Times New Roman" w:cs="Times New Roman"/>
      <w:b/>
      <w:bCs/>
      <w:kern w:val="36"/>
      <w:sz w:val="48"/>
      <w:szCs w:val="48"/>
    </w:rPr>
  </w:style>
  <w:style w:type="paragraph" w:styleId="aa">
    <w:name w:val="Normal (Web)"/>
    <w:basedOn w:val="a"/>
    <w:uiPriority w:val="99"/>
    <w:semiHidden/>
    <w:unhideWhenUsed/>
    <w:rsid w:val="00DB07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rty-clipboard">
    <w:name w:val="dirty-clipboard"/>
    <w:basedOn w:val="a0"/>
    <w:rsid w:val="00DB0738"/>
  </w:style>
  <w:style w:type="character" w:styleId="ab">
    <w:name w:val="Hyperlink"/>
    <w:basedOn w:val="a0"/>
    <w:uiPriority w:val="99"/>
    <w:semiHidden/>
    <w:unhideWhenUsed/>
    <w:rsid w:val="00DB0738"/>
    <w:rPr>
      <w:color w:val="0000FF"/>
      <w:u w:val="single"/>
    </w:rPr>
  </w:style>
  <w:style w:type="paragraph" w:customStyle="1" w:styleId="ac">
    <w:name w:val="Текст постановления"/>
    <w:basedOn w:val="a"/>
    <w:rsid w:val="007E312A"/>
    <w:pPr>
      <w:spacing w:after="0" w:line="240" w:lineRule="auto"/>
      <w:jc w:val="both"/>
    </w:pPr>
    <w:rPr>
      <w:rFonts w:ascii="Times New Roman" w:eastAsia="Times New Roman" w:hAnsi="Times New Roman" w:cs="Times New Roman"/>
      <w:sz w:val="24"/>
      <w:szCs w:val="20"/>
    </w:rPr>
  </w:style>
  <w:style w:type="paragraph" w:customStyle="1" w:styleId="Default">
    <w:name w:val="Default"/>
    <w:rsid w:val="008C31A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 Spacing"/>
    <w:uiPriority w:val="1"/>
    <w:qFormat/>
    <w:rsid w:val="00BE3682"/>
    <w:pPr>
      <w:spacing w:after="0" w:line="240" w:lineRule="auto"/>
    </w:pPr>
  </w:style>
  <w:style w:type="paragraph" w:styleId="ae">
    <w:name w:val="footnote text"/>
    <w:basedOn w:val="a"/>
    <w:link w:val="af"/>
    <w:uiPriority w:val="99"/>
    <w:semiHidden/>
    <w:unhideWhenUsed/>
    <w:rsid w:val="00CF4DB4"/>
    <w:pPr>
      <w:spacing w:after="0" w:line="240" w:lineRule="auto"/>
    </w:pPr>
    <w:rPr>
      <w:rFonts w:ascii="Times New Roman" w:eastAsiaTheme="minorHAnsi" w:hAnsi="Times New Roman"/>
      <w:sz w:val="20"/>
      <w:szCs w:val="20"/>
      <w:lang w:eastAsia="en-US"/>
    </w:rPr>
  </w:style>
  <w:style w:type="character" w:customStyle="1" w:styleId="af">
    <w:name w:val="Текст сноски Знак"/>
    <w:basedOn w:val="a0"/>
    <w:link w:val="ae"/>
    <w:uiPriority w:val="99"/>
    <w:semiHidden/>
    <w:rsid w:val="00CF4DB4"/>
    <w:rPr>
      <w:rFonts w:ascii="Times New Roman" w:eastAsiaTheme="minorHAnsi" w:hAnsi="Times New Roman"/>
      <w:sz w:val="20"/>
      <w:szCs w:val="20"/>
      <w:lang w:eastAsia="en-US"/>
    </w:rPr>
  </w:style>
  <w:style w:type="character" w:styleId="af0">
    <w:name w:val="footnote reference"/>
    <w:basedOn w:val="a0"/>
    <w:uiPriority w:val="99"/>
    <w:semiHidden/>
    <w:unhideWhenUsed/>
    <w:rsid w:val="00CF4DB4"/>
    <w:rPr>
      <w:vertAlign w:val="superscript"/>
    </w:rPr>
  </w:style>
  <w:style w:type="table" w:styleId="af1">
    <w:name w:val="Table Grid"/>
    <w:basedOn w:val="a1"/>
    <w:uiPriority w:val="59"/>
    <w:unhideWhenUsed/>
    <w:rsid w:val="00CA43D2"/>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Calibri" w:hAnsi="Times New Roman" w:cs="Times New Roman"/>
      <w:sz w:val="28"/>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
    <w:link w:val="12"/>
    <w:qFormat/>
    <w:rsid w:val="00F215D7"/>
    <w:rPr>
      <w:rFonts w:ascii="Times New Roman" w:hAnsi="Times New Roman" w:cs="Times New Roman"/>
      <w:sz w:val="28"/>
    </w:rPr>
  </w:style>
  <w:style w:type="character" w:customStyle="1" w:styleId="12">
    <w:name w:val="Стиль1 Знак"/>
    <w:basedOn w:val="a0"/>
    <w:link w:val="11"/>
    <w:rsid w:val="00F215D7"/>
    <w:rPr>
      <w:rFonts w:ascii="Times New Roman" w:hAnsi="Times New Roman" w:cs="Times New Roman"/>
      <w:sz w:val="28"/>
    </w:rPr>
  </w:style>
  <w:style w:type="table" w:styleId="af2">
    <w:name w:val="Light List"/>
    <w:basedOn w:val="a1"/>
    <w:uiPriority w:val="61"/>
    <w:rsid w:val="00480524"/>
    <w:pPr>
      <w:spacing w:after="0" w:line="240" w:lineRule="auto"/>
    </w:pPr>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07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920DE7"/>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20DE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920DE7"/>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qFormat/>
    <w:rsid w:val="00920DE7"/>
    <w:pPr>
      <w:widowControl w:val="0"/>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2170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707E"/>
  </w:style>
  <w:style w:type="paragraph" w:styleId="a5">
    <w:name w:val="footer"/>
    <w:basedOn w:val="a"/>
    <w:link w:val="a6"/>
    <w:uiPriority w:val="99"/>
    <w:unhideWhenUsed/>
    <w:rsid w:val="002170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707E"/>
  </w:style>
  <w:style w:type="paragraph" w:styleId="a7">
    <w:name w:val="Balloon Text"/>
    <w:basedOn w:val="a"/>
    <w:link w:val="a8"/>
    <w:uiPriority w:val="99"/>
    <w:semiHidden/>
    <w:unhideWhenUsed/>
    <w:rsid w:val="009264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64CD"/>
    <w:rPr>
      <w:rFonts w:ascii="Tahoma" w:hAnsi="Tahoma" w:cs="Tahoma"/>
      <w:sz w:val="16"/>
      <w:szCs w:val="16"/>
    </w:rPr>
  </w:style>
  <w:style w:type="paragraph" w:styleId="a9">
    <w:name w:val="List Paragraph"/>
    <w:basedOn w:val="a"/>
    <w:uiPriority w:val="34"/>
    <w:qFormat/>
    <w:rsid w:val="00810821"/>
    <w:pPr>
      <w:ind w:left="720"/>
      <w:contextualSpacing/>
    </w:pPr>
  </w:style>
  <w:style w:type="character" w:customStyle="1" w:styleId="10">
    <w:name w:val="Заголовок 1 Знак"/>
    <w:basedOn w:val="a0"/>
    <w:link w:val="1"/>
    <w:uiPriority w:val="9"/>
    <w:rsid w:val="00DB0738"/>
    <w:rPr>
      <w:rFonts w:ascii="Times New Roman" w:eastAsia="Times New Roman" w:hAnsi="Times New Roman" w:cs="Times New Roman"/>
      <w:b/>
      <w:bCs/>
      <w:kern w:val="36"/>
      <w:sz w:val="48"/>
      <w:szCs w:val="48"/>
    </w:rPr>
  </w:style>
  <w:style w:type="paragraph" w:styleId="aa">
    <w:name w:val="Normal (Web)"/>
    <w:basedOn w:val="a"/>
    <w:uiPriority w:val="99"/>
    <w:semiHidden/>
    <w:unhideWhenUsed/>
    <w:rsid w:val="00DB07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rty-clipboard">
    <w:name w:val="dirty-clipboard"/>
    <w:basedOn w:val="a0"/>
    <w:rsid w:val="00DB0738"/>
  </w:style>
  <w:style w:type="character" w:styleId="ab">
    <w:name w:val="Hyperlink"/>
    <w:basedOn w:val="a0"/>
    <w:uiPriority w:val="99"/>
    <w:semiHidden/>
    <w:unhideWhenUsed/>
    <w:rsid w:val="00DB0738"/>
    <w:rPr>
      <w:color w:val="0000FF"/>
      <w:u w:val="single"/>
    </w:rPr>
  </w:style>
  <w:style w:type="paragraph" w:customStyle="1" w:styleId="ac">
    <w:name w:val="Текст постановления"/>
    <w:basedOn w:val="a"/>
    <w:rsid w:val="007E312A"/>
    <w:pPr>
      <w:spacing w:after="0" w:line="240" w:lineRule="auto"/>
      <w:jc w:val="both"/>
    </w:pPr>
    <w:rPr>
      <w:rFonts w:ascii="Times New Roman" w:eastAsia="Times New Roman" w:hAnsi="Times New Roman" w:cs="Times New Roman"/>
      <w:sz w:val="24"/>
      <w:szCs w:val="20"/>
    </w:rPr>
  </w:style>
  <w:style w:type="paragraph" w:customStyle="1" w:styleId="Default">
    <w:name w:val="Default"/>
    <w:rsid w:val="008C31A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 Spacing"/>
    <w:uiPriority w:val="1"/>
    <w:qFormat/>
    <w:rsid w:val="00BE3682"/>
    <w:pPr>
      <w:spacing w:after="0" w:line="240" w:lineRule="auto"/>
    </w:pPr>
  </w:style>
  <w:style w:type="paragraph" w:styleId="ae">
    <w:name w:val="footnote text"/>
    <w:basedOn w:val="a"/>
    <w:link w:val="af"/>
    <w:uiPriority w:val="99"/>
    <w:semiHidden/>
    <w:unhideWhenUsed/>
    <w:rsid w:val="00CF4DB4"/>
    <w:pPr>
      <w:spacing w:after="0" w:line="240" w:lineRule="auto"/>
    </w:pPr>
    <w:rPr>
      <w:rFonts w:ascii="Times New Roman" w:eastAsiaTheme="minorHAnsi" w:hAnsi="Times New Roman"/>
      <w:sz w:val="20"/>
      <w:szCs w:val="20"/>
      <w:lang w:eastAsia="en-US"/>
    </w:rPr>
  </w:style>
  <w:style w:type="character" w:customStyle="1" w:styleId="af">
    <w:name w:val="Текст сноски Знак"/>
    <w:basedOn w:val="a0"/>
    <w:link w:val="ae"/>
    <w:uiPriority w:val="99"/>
    <w:semiHidden/>
    <w:rsid w:val="00CF4DB4"/>
    <w:rPr>
      <w:rFonts w:ascii="Times New Roman" w:eastAsiaTheme="minorHAnsi" w:hAnsi="Times New Roman"/>
      <w:sz w:val="20"/>
      <w:szCs w:val="20"/>
      <w:lang w:eastAsia="en-US"/>
    </w:rPr>
  </w:style>
  <w:style w:type="character" w:styleId="af0">
    <w:name w:val="footnote reference"/>
    <w:basedOn w:val="a0"/>
    <w:uiPriority w:val="99"/>
    <w:semiHidden/>
    <w:unhideWhenUsed/>
    <w:rsid w:val="00CF4DB4"/>
    <w:rPr>
      <w:vertAlign w:val="superscript"/>
    </w:rPr>
  </w:style>
  <w:style w:type="table" w:styleId="af1">
    <w:name w:val="Table Grid"/>
    <w:basedOn w:val="a1"/>
    <w:uiPriority w:val="59"/>
    <w:unhideWhenUsed/>
    <w:rsid w:val="00CA43D2"/>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Calibri" w:hAnsi="Times New Roman" w:cs="Times New Roman"/>
      <w:sz w:val="28"/>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
    <w:link w:val="12"/>
    <w:qFormat/>
    <w:rsid w:val="00F215D7"/>
    <w:rPr>
      <w:rFonts w:ascii="Times New Roman" w:hAnsi="Times New Roman" w:cs="Times New Roman"/>
      <w:sz w:val="28"/>
    </w:rPr>
  </w:style>
  <w:style w:type="character" w:customStyle="1" w:styleId="12">
    <w:name w:val="Стиль1 Знак"/>
    <w:basedOn w:val="a0"/>
    <w:link w:val="11"/>
    <w:rsid w:val="00F215D7"/>
    <w:rPr>
      <w:rFonts w:ascii="Times New Roman" w:hAnsi="Times New Roman" w:cs="Times New Roman"/>
      <w:sz w:val="28"/>
    </w:rPr>
  </w:style>
  <w:style w:type="table" w:styleId="af2">
    <w:name w:val="Light List"/>
    <w:basedOn w:val="a1"/>
    <w:uiPriority w:val="61"/>
    <w:rsid w:val="00480524"/>
    <w:pPr>
      <w:spacing w:after="0" w:line="240" w:lineRule="auto"/>
    </w:pPr>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1841">
      <w:bodyDiv w:val="1"/>
      <w:marLeft w:val="0"/>
      <w:marRight w:val="0"/>
      <w:marTop w:val="0"/>
      <w:marBottom w:val="0"/>
      <w:divBdr>
        <w:top w:val="none" w:sz="0" w:space="0" w:color="auto"/>
        <w:left w:val="none" w:sz="0" w:space="0" w:color="auto"/>
        <w:bottom w:val="none" w:sz="0" w:space="0" w:color="auto"/>
        <w:right w:val="none" w:sz="0" w:space="0" w:color="auto"/>
      </w:divBdr>
    </w:div>
    <w:div w:id="241304385">
      <w:bodyDiv w:val="1"/>
      <w:marLeft w:val="0"/>
      <w:marRight w:val="0"/>
      <w:marTop w:val="0"/>
      <w:marBottom w:val="0"/>
      <w:divBdr>
        <w:top w:val="none" w:sz="0" w:space="0" w:color="auto"/>
        <w:left w:val="none" w:sz="0" w:space="0" w:color="auto"/>
        <w:bottom w:val="none" w:sz="0" w:space="0" w:color="auto"/>
        <w:right w:val="none" w:sz="0" w:space="0" w:color="auto"/>
      </w:divBdr>
    </w:div>
    <w:div w:id="545145351">
      <w:bodyDiv w:val="1"/>
      <w:marLeft w:val="0"/>
      <w:marRight w:val="0"/>
      <w:marTop w:val="0"/>
      <w:marBottom w:val="0"/>
      <w:divBdr>
        <w:top w:val="none" w:sz="0" w:space="0" w:color="auto"/>
        <w:left w:val="none" w:sz="0" w:space="0" w:color="auto"/>
        <w:bottom w:val="none" w:sz="0" w:space="0" w:color="auto"/>
        <w:right w:val="none" w:sz="0" w:space="0" w:color="auto"/>
      </w:divBdr>
      <w:divsChild>
        <w:div w:id="2085909039">
          <w:marLeft w:val="0"/>
          <w:marRight w:val="0"/>
          <w:marTop w:val="300"/>
          <w:marBottom w:val="0"/>
          <w:divBdr>
            <w:top w:val="none" w:sz="0" w:space="0" w:color="auto"/>
            <w:left w:val="none" w:sz="0" w:space="0" w:color="auto"/>
            <w:bottom w:val="none" w:sz="0" w:space="0" w:color="auto"/>
            <w:right w:val="none" w:sz="0" w:space="0" w:color="auto"/>
          </w:divBdr>
        </w:div>
      </w:divsChild>
    </w:div>
    <w:div w:id="698240778">
      <w:bodyDiv w:val="1"/>
      <w:marLeft w:val="0"/>
      <w:marRight w:val="0"/>
      <w:marTop w:val="0"/>
      <w:marBottom w:val="0"/>
      <w:divBdr>
        <w:top w:val="none" w:sz="0" w:space="0" w:color="auto"/>
        <w:left w:val="none" w:sz="0" w:space="0" w:color="auto"/>
        <w:bottom w:val="none" w:sz="0" w:space="0" w:color="auto"/>
        <w:right w:val="none" w:sz="0" w:space="0" w:color="auto"/>
      </w:divBdr>
    </w:div>
    <w:div w:id="746197178">
      <w:bodyDiv w:val="1"/>
      <w:marLeft w:val="0"/>
      <w:marRight w:val="0"/>
      <w:marTop w:val="0"/>
      <w:marBottom w:val="0"/>
      <w:divBdr>
        <w:top w:val="none" w:sz="0" w:space="0" w:color="auto"/>
        <w:left w:val="none" w:sz="0" w:space="0" w:color="auto"/>
        <w:bottom w:val="none" w:sz="0" w:space="0" w:color="auto"/>
        <w:right w:val="none" w:sz="0" w:space="0" w:color="auto"/>
      </w:divBdr>
    </w:div>
    <w:div w:id="1994478943">
      <w:bodyDiv w:val="1"/>
      <w:marLeft w:val="0"/>
      <w:marRight w:val="0"/>
      <w:marTop w:val="0"/>
      <w:marBottom w:val="0"/>
      <w:divBdr>
        <w:top w:val="none" w:sz="0" w:space="0" w:color="auto"/>
        <w:left w:val="none" w:sz="0" w:space="0" w:color="auto"/>
        <w:bottom w:val="none" w:sz="0" w:space="0" w:color="auto"/>
        <w:right w:val="none" w:sz="0" w:space="0" w:color="auto"/>
      </w:divBdr>
    </w:div>
    <w:div w:id="2002194318">
      <w:bodyDiv w:val="1"/>
      <w:marLeft w:val="0"/>
      <w:marRight w:val="0"/>
      <w:marTop w:val="0"/>
      <w:marBottom w:val="0"/>
      <w:divBdr>
        <w:top w:val="none" w:sz="0" w:space="0" w:color="auto"/>
        <w:left w:val="none" w:sz="0" w:space="0" w:color="auto"/>
        <w:bottom w:val="none" w:sz="0" w:space="0" w:color="auto"/>
        <w:right w:val="none" w:sz="0" w:space="0" w:color="auto"/>
      </w:divBdr>
    </w:div>
    <w:div w:id="20292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oscow_reg.izbirkom.ru/chislennost-izbirateley"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8642C-1C6D-48BE-AC71-F9194E0E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36</Pages>
  <Words>9324</Words>
  <Characters>53151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62351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e_sajenova</dc:creator>
  <cp:lastModifiedBy>Зиминова Анна Юрьевна</cp:lastModifiedBy>
  <cp:revision>48</cp:revision>
  <cp:lastPrinted>2020-09-08T12:55:00Z</cp:lastPrinted>
  <dcterms:created xsi:type="dcterms:W3CDTF">2020-03-02T09:54:00Z</dcterms:created>
  <dcterms:modified xsi:type="dcterms:W3CDTF">2020-09-10T11:35:00Z</dcterms:modified>
</cp:coreProperties>
</file>