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6" w:rsidRPr="00D81B96" w:rsidRDefault="00D81B96" w:rsidP="00D81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D81B96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D81B96" w:rsidRPr="00D81B96" w:rsidRDefault="00D81B96" w:rsidP="00D81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1B96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:rsidR="00D81B96" w:rsidRPr="00D81B96" w:rsidRDefault="00D81B96" w:rsidP="00D81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1B96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D81B96" w:rsidRPr="00D81B96" w:rsidRDefault="00D81B96" w:rsidP="00D81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1B9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81B96" w:rsidRPr="00D81B96" w:rsidRDefault="00D81B96" w:rsidP="00D81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1B9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81B96" w:rsidRPr="00D81B96" w:rsidRDefault="00D81B96" w:rsidP="00D81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1B9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26.02</w:t>
      </w:r>
      <w:r w:rsidRPr="00D81B96">
        <w:rPr>
          <w:rFonts w:ascii="Arial" w:eastAsia="Calibri" w:hAnsi="Arial" w:cs="Arial"/>
          <w:sz w:val="24"/>
          <w:szCs w:val="24"/>
          <w:lang w:eastAsia="ru-RU"/>
        </w:rPr>
        <w:t xml:space="preserve">.2021 № </w:t>
      </w:r>
      <w:r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D81B96">
        <w:rPr>
          <w:rFonts w:ascii="Arial" w:eastAsia="Calibri" w:hAnsi="Arial" w:cs="Arial"/>
          <w:sz w:val="24"/>
          <w:szCs w:val="24"/>
          <w:lang w:eastAsia="ru-RU"/>
        </w:rPr>
        <w:t>-ПГл</w:t>
      </w:r>
    </w:p>
    <w:p w:rsidR="0037476E" w:rsidRDefault="0037476E" w:rsidP="00D81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E" w:rsidRDefault="0037476E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1F" w:rsidRDefault="0085521F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E" w:rsidRDefault="0037476E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1CD" w:rsidRDefault="002D31CD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E" w:rsidRDefault="00C263CC" w:rsidP="0037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02FA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2FAF">
        <w:rPr>
          <w:rFonts w:ascii="Times New Roman" w:hAnsi="Times New Roman" w:cs="Times New Roman"/>
          <w:sz w:val="28"/>
          <w:szCs w:val="28"/>
        </w:rPr>
        <w:t xml:space="preserve"> Главы Одинцовского городского округа Московской области от 17.02.2021 № 16-ПГл «Об утверждении Порядка предоставления и рассмотрения ежегодного отчета Главы Одинцовского городского округа Московской области»</w:t>
      </w:r>
    </w:p>
    <w:p w:rsidR="0037476E" w:rsidRDefault="0037476E" w:rsidP="0037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76E" w:rsidRDefault="0037476E" w:rsidP="0037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2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263CC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C263C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8565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5652E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</w:t>
      </w:r>
      <w:r w:rsidR="00007D2C">
        <w:rPr>
          <w:rFonts w:ascii="Times New Roman" w:hAnsi="Times New Roman" w:cs="Times New Roman"/>
          <w:sz w:val="28"/>
          <w:szCs w:val="28"/>
        </w:rPr>
        <w:t>ом</w:t>
      </w:r>
      <w:r w:rsidR="0085652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3B0AB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263CC">
        <w:rPr>
          <w:rFonts w:ascii="Times New Roman" w:hAnsi="Times New Roman" w:cs="Times New Roman"/>
          <w:sz w:val="28"/>
          <w:szCs w:val="28"/>
        </w:rPr>
        <w:t xml:space="preserve"> и в связи с рассмотрением </w:t>
      </w:r>
      <w:r w:rsidR="00CB437E">
        <w:rPr>
          <w:rFonts w:ascii="Times New Roman" w:hAnsi="Times New Roman" w:cs="Times New Roman"/>
          <w:sz w:val="28"/>
          <w:szCs w:val="28"/>
        </w:rPr>
        <w:t xml:space="preserve">Советом депутатов Одинцовского городского округа Московской области </w:t>
      </w:r>
      <w:r w:rsidR="00C263CC">
        <w:rPr>
          <w:rFonts w:ascii="Times New Roman" w:hAnsi="Times New Roman" w:cs="Times New Roman"/>
          <w:sz w:val="28"/>
          <w:szCs w:val="28"/>
        </w:rPr>
        <w:t>вопроса о порядке ежегодной отчетности Главы Одинцовского городского округа</w:t>
      </w:r>
      <w:r w:rsidR="008565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52E" w:rsidRDefault="0085652E" w:rsidP="0037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E" w:rsidRDefault="0085652E" w:rsidP="0085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652E" w:rsidRDefault="0085652E" w:rsidP="0085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52E" w:rsidRDefault="00102FAF" w:rsidP="00102FA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263CC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263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FAF">
        <w:rPr>
          <w:rFonts w:ascii="Times New Roman" w:hAnsi="Times New Roman" w:cs="Times New Roman"/>
          <w:sz w:val="28"/>
          <w:szCs w:val="28"/>
        </w:rPr>
        <w:t>Главы Одинцовского городского округа Московской области от 17.02.2021 № 16-ПГл «Об утверждении Порядка предоставления и рассмотрения ежегодного отчета Главы Одинцовского городского округа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0F8" w:rsidRPr="009730AF" w:rsidRDefault="00C030F8" w:rsidP="00C030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A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C030F8" w:rsidRPr="009730AF" w:rsidRDefault="00C030F8" w:rsidP="00152253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9730AF">
        <w:rPr>
          <w:rFonts w:ascii="Times New Roman" w:hAnsi="Times New Roman" w:cs="Times New Roman"/>
          <w:sz w:val="28"/>
          <w:szCs w:val="28"/>
        </w:rPr>
        <w:t xml:space="preserve"> его </w:t>
      </w:r>
      <w:r w:rsidR="003B0AB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030F8" w:rsidRPr="000F45A3" w:rsidRDefault="00C030F8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030F8" w:rsidRPr="000F45A3" w:rsidRDefault="00C030F8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2FAF" w:rsidRDefault="00C030F8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:rsidR="00102FAF" w:rsidRDefault="00102FAF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C03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102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102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FAF" w:rsidRDefault="00102FAF" w:rsidP="00102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3CC" w:rsidRDefault="00C263CC" w:rsidP="00102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263CC" w:rsidSect="000F45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92"/>
    <w:multiLevelType w:val="hybridMultilevel"/>
    <w:tmpl w:val="D196F516"/>
    <w:lvl w:ilvl="0" w:tplc="BAF4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60BBF"/>
    <w:multiLevelType w:val="hybridMultilevel"/>
    <w:tmpl w:val="EEF24248"/>
    <w:lvl w:ilvl="0" w:tplc="0F10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6E"/>
    <w:rsid w:val="00007D2C"/>
    <w:rsid w:val="000F45A3"/>
    <w:rsid w:val="00102FAF"/>
    <w:rsid w:val="00152253"/>
    <w:rsid w:val="00255425"/>
    <w:rsid w:val="002D31CD"/>
    <w:rsid w:val="003238F0"/>
    <w:rsid w:val="00327F9F"/>
    <w:rsid w:val="00357FEB"/>
    <w:rsid w:val="0037476E"/>
    <w:rsid w:val="00390743"/>
    <w:rsid w:val="003B0AB9"/>
    <w:rsid w:val="003B6C08"/>
    <w:rsid w:val="003C7D6C"/>
    <w:rsid w:val="00413ABA"/>
    <w:rsid w:val="004A3F6B"/>
    <w:rsid w:val="00550E2A"/>
    <w:rsid w:val="007378F2"/>
    <w:rsid w:val="0085521F"/>
    <w:rsid w:val="0085652E"/>
    <w:rsid w:val="00AE552C"/>
    <w:rsid w:val="00BC0957"/>
    <w:rsid w:val="00BF563E"/>
    <w:rsid w:val="00C030F8"/>
    <w:rsid w:val="00C263CC"/>
    <w:rsid w:val="00CB0EDE"/>
    <w:rsid w:val="00CB437E"/>
    <w:rsid w:val="00D74471"/>
    <w:rsid w:val="00D81B96"/>
    <w:rsid w:val="00E27167"/>
    <w:rsid w:val="00E5208A"/>
    <w:rsid w:val="00F00CBD"/>
    <w:rsid w:val="00F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2E"/>
    <w:pPr>
      <w:ind w:left="720"/>
      <w:contextualSpacing/>
    </w:pPr>
  </w:style>
  <w:style w:type="table" w:styleId="a4">
    <w:name w:val="Table Grid"/>
    <w:basedOn w:val="a1"/>
    <w:uiPriority w:val="39"/>
    <w:rsid w:val="00C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2E"/>
    <w:pPr>
      <w:ind w:left="720"/>
      <w:contextualSpacing/>
    </w:pPr>
  </w:style>
  <w:style w:type="table" w:styleId="a4">
    <w:name w:val="Table Grid"/>
    <w:basedOn w:val="a1"/>
    <w:uiPriority w:val="39"/>
    <w:rsid w:val="00C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5</cp:revision>
  <cp:lastPrinted>2021-02-24T07:20:00Z</cp:lastPrinted>
  <dcterms:created xsi:type="dcterms:W3CDTF">2021-02-26T13:04:00Z</dcterms:created>
  <dcterms:modified xsi:type="dcterms:W3CDTF">2021-03-01T06:31:00Z</dcterms:modified>
</cp:coreProperties>
</file>