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комиссии по проведению опроса граждан на территории Одинцовского городского округа Московской области</w:t>
      </w:r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Одинцово, ул. Маршала Жукова, д.28                               30 апреля 2021 года</w:t>
      </w:r>
    </w:p>
    <w:p w:rsidR="008D562B" w:rsidRPr="00C26697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16 </w:t>
      </w:r>
      <w:r>
        <w:rPr>
          <w:rFonts w:ascii="Times New Roman" w:hAnsi="Times New Roman"/>
          <w:sz w:val="28"/>
          <w:szCs w:val="28"/>
        </w:rPr>
        <w:t>часов 00 минут</w:t>
      </w:r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Персональный состав комиссии утвержден Решением Совета Депутатов Одинцовского городского округа от 28.04.2021 № 14. </w:t>
      </w:r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Присутствуют 19 членов комиссии по проведению опроса граждан на территории Одинцовского городского округа Московской области (далее - Комиссия)  – из 26:</w:t>
      </w:r>
      <w:r w:rsidRPr="00113AB4">
        <w:rPr>
          <w:rFonts w:ascii="Times New Roman" w:hAnsi="Times New Roman"/>
          <w:sz w:val="28"/>
          <w:szCs w:val="28"/>
        </w:rPr>
        <w:t xml:space="preserve"> </w:t>
      </w:r>
    </w:p>
    <w:p w:rsidR="008D562B" w:rsidRPr="00731534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 вступительным словом выступил Заместитель Главы Администрации Одинцовского городского округа </w:t>
      </w:r>
      <w:r>
        <w:rPr>
          <w:rFonts w:ascii="Times New Roman" w:hAnsi="Times New Roman"/>
          <w:b/>
          <w:bCs/>
          <w:sz w:val="28"/>
          <w:szCs w:val="28"/>
        </w:rPr>
        <w:t>Александр Александрович Тесля</w:t>
      </w:r>
      <w:r>
        <w:rPr>
          <w:rFonts w:ascii="Times New Roman" w:hAnsi="Times New Roman"/>
          <w:sz w:val="28"/>
          <w:szCs w:val="28"/>
        </w:rPr>
        <w:t xml:space="preserve">, который проинформировал присутствующих о наличии кворума заседания комиссии. </w:t>
      </w:r>
      <w:r w:rsidRPr="00731534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 и объявлено открытым.</w:t>
      </w:r>
    </w:p>
    <w:p w:rsidR="008D562B" w:rsidRPr="00731534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830">
        <w:rPr>
          <w:rFonts w:ascii="Times New Roman" w:hAnsi="Times New Roman" w:cs="Times New Roman"/>
          <w:b/>
          <w:sz w:val="28"/>
          <w:szCs w:val="28"/>
        </w:rPr>
        <w:t>А.А. Тесля</w:t>
      </w:r>
      <w:r w:rsidRPr="00731534">
        <w:rPr>
          <w:rFonts w:ascii="Times New Roman" w:hAnsi="Times New Roman" w:cs="Times New Roman"/>
          <w:sz w:val="28"/>
          <w:szCs w:val="28"/>
        </w:rPr>
        <w:t xml:space="preserve"> проинформировал присутс</w:t>
      </w:r>
      <w:r>
        <w:rPr>
          <w:rFonts w:ascii="Times New Roman" w:hAnsi="Times New Roman" w:cs="Times New Roman"/>
          <w:sz w:val="28"/>
          <w:szCs w:val="28"/>
        </w:rPr>
        <w:t>твующих о необходимости избрания</w:t>
      </w:r>
      <w:r w:rsidRPr="00731534">
        <w:rPr>
          <w:rFonts w:ascii="Times New Roman" w:hAnsi="Times New Roman" w:cs="Times New Roman"/>
          <w:sz w:val="28"/>
          <w:szCs w:val="28"/>
        </w:rPr>
        <w:t xml:space="preserve"> из состава комиссии председателя комиссии, заместителя председателя комиссии и секретаря комиссии. Вынес на обсуждение предложение об утверждении председателем Комиссии – Первого заместителя Главы Администрации Михаила Алексеевича Пайсова, заместителем председателя Комиссии – Заместителя Главы Администрации Александра Александровича Тесля, секретарем Комиссии – Палагину Татьяну Алексеевну - специалиста Муниципального бюджетного учреждения «Коммунальное хозяйство и благоустройство Ершовское» .</w:t>
      </w:r>
    </w:p>
    <w:p w:rsidR="008D562B" w:rsidRPr="00D803F3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F3">
        <w:rPr>
          <w:rFonts w:ascii="Times New Roman" w:hAnsi="Times New Roman" w:cs="Times New Roman"/>
          <w:sz w:val="28"/>
          <w:szCs w:val="28"/>
        </w:rPr>
        <w:t>Вопрос поставлен на голосование.</w:t>
      </w:r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34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731534">
        <w:rPr>
          <w:rFonts w:ascii="Times New Roman" w:hAnsi="Times New Roman" w:cs="Times New Roman"/>
          <w:sz w:val="28"/>
          <w:szCs w:val="28"/>
        </w:rPr>
        <w:t xml:space="preserve">: «за» –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31534">
        <w:rPr>
          <w:rFonts w:ascii="Times New Roman" w:hAnsi="Times New Roman" w:cs="Times New Roman"/>
          <w:sz w:val="28"/>
          <w:szCs w:val="28"/>
        </w:rPr>
        <w:t xml:space="preserve"> чел.; «против» – 0 чел.; «воздержался» – 0 чел. </w:t>
      </w:r>
    </w:p>
    <w:p w:rsidR="008D562B" w:rsidRPr="00731534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34">
        <w:rPr>
          <w:rFonts w:ascii="Times New Roman" w:hAnsi="Times New Roman" w:cs="Times New Roman"/>
          <w:sz w:val="28"/>
          <w:szCs w:val="28"/>
        </w:rPr>
        <w:t xml:space="preserve">Решение принято единогласно. </w:t>
      </w:r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3F3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sz w:val="28"/>
          <w:szCs w:val="28"/>
        </w:rPr>
        <w:t xml:space="preserve">: Избрать председателем Комиссии – Первого заместителя Главы Администрации Михаила Алексеевича Пайсова, заместителем председателя Комиссии – Заместителя Главы Администрации Александра Александровича Тесля, секретарем Комиссии – </w:t>
      </w:r>
      <w:r w:rsidRPr="00D664FB">
        <w:rPr>
          <w:rFonts w:ascii="Times New Roman" w:hAnsi="Times New Roman"/>
          <w:sz w:val="28"/>
          <w:szCs w:val="28"/>
        </w:rPr>
        <w:t>Палагину Татьяну Алексеевну - специалиста Муниципального бюджетного учреждения «Коммунальное хозяйство и благоустройство Ершовское» 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комиссии вела Т.А. Палагина.</w:t>
      </w:r>
      <w:bookmarkStart w:id="0" w:name="_GoBack"/>
      <w:bookmarkEnd w:id="0"/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Оглашена повестка заседания комиссии:</w:t>
      </w:r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Об избрании из состава комиссии председателя комиссии, заместителя председателя комиссии и секретаря комиссии.</w:t>
      </w:r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ab/>
        <w:t>Об организации деятельности членов Комиссии в установленных решением Совета депутатов Одинцовского городского округа от 28.04.2021 № 14, а именно в зданиях Территориальных Управлений Одинцовского городского округа, оповещения жителей округа о дате, месте и времени проведения опроса, определения дополнительного круга лиц, участвующих в организации проведения опроса граждан.</w:t>
      </w:r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ab/>
        <w:t>О материально-техническом обеспечении мероприятий, связанных с подготовкой и проведением опроса.</w:t>
      </w:r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Заместитель Главы Администрации Одинцовского городского округа </w:t>
      </w:r>
      <w:r>
        <w:rPr>
          <w:rFonts w:ascii="Times New Roman" w:hAnsi="Times New Roman"/>
          <w:b/>
          <w:bCs/>
          <w:sz w:val="28"/>
          <w:szCs w:val="28"/>
        </w:rPr>
        <w:t>Александр Александрович Тесля</w:t>
      </w:r>
      <w:r>
        <w:rPr>
          <w:rFonts w:ascii="Times New Roman" w:hAnsi="Times New Roman"/>
          <w:sz w:val="28"/>
          <w:szCs w:val="28"/>
        </w:rPr>
        <w:t xml:space="preserve"> предложил утвердить повестку дня.</w:t>
      </w:r>
    </w:p>
    <w:p w:rsidR="008D562B" w:rsidRPr="00AF2830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830">
        <w:rPr>
          <w:rFonts w:ascii="Times New Roman" w:hAnsi="Times New Roman" w:cs="Times New Roman"/>
          <w:bCs/>
          <w:sz w:val="28"/>
          <w:szCs w:val="28"/>
        </w:rPr>
        <w:t>Вопрос поставлен на голосование.</w:t>
      </w:r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ГОЛОСОВАЛИ:</w:t>
      </w:r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- 19 (девятнадцать) чел., «Против» - нет «Воздержался» - нет.</w:t>
      </w:r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 заседания комиссии утверждена единогласно.</w:t>
      </w:r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3F3">
        <w:rPr>
          <w:rFonts w:ascii="Times New Roman" w:hAnsi="Times New Roman"/>
          <w:bCs/>
          <w:sz w:val="28"/>
          <w:szCs w:val="28"/>
        </w:rPr>
        <w:t>Заместитель Главы Администрации Одинцовского городского округа</w:t>
      </w:r>
      <w:r>
        <w:rPr>
          <w:rFonts w:ascii="Times New Roman" w:hAnsi="Times New Roman"/>
          <w:b/>
          <w:bCs/>
          <w:sz w:val="28"/>
          <w:szCs w:val="28"/>
        </w:rPr>
        <w:t xml:space="preserve"> Александр Александрович Тесля</w:t>
      </w:r>
      <w:r>
        <w:rPr>
          <w:rFonts w:ascii="Times New Roman" w:hAnsi="Times New Roman"/>
          <w:sz w:val="28"/>
          <w:szCs w:val="28"/>
        </w:rPr>
        <w:t xml:space="preserve"> предложил приступить к рассмотрению вопроса № 2 повестки заседания в связи с рассмотрением комиссией </w:t>
      </w:r>
      <w:r>
        <w:rPr>
          <w:rFonts w:ascii="Times New Roman" w:hAnsi="Times New Roman"/>
          <w:b/>
          <w:sz w:val="28"/>
          <w:szCs w:val="28"/>
        </w:rPr>
        <w:t>В</w:t>
      </w:r>
      <w:r w:rsidRPr="00AF2830">
        <w:rPr>
          <w:rFonts w:ascii="Times New Roman" w:hAnsi="Times New Roman"/>
          <w:b/>
          <w:sz w:val="28"/>
          <w:szCs w:val="28"/>
        </w:rPr>
        <w:t>опроса  № 1</w:t>
      </w:r>
      <w:r>
        <w:rPr>
          <w:rFonts w:ascii="Times New Roman" w:hAnsi="Times New Roman"/>
          <w:sz w:val="28"/>
          <w:szCs w:val="28"/>
        </w:rPr>
        <w:t xml:space="preserve"> и принятием по нему решения.</w:t>
      </w:r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Иных предложений, возражений и замечаний не поступило.</w:t>
      </w:r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Вопрос № 2:</w:t>
      </w:r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Выступил: Заместитель Главы Администрации </w:t>
      </w:r>
      <w:r w:rsidRPr="002C1E00">
        <w:rPr>
          <w:rFonts w:ascii="Times New Roman" w:hAnsi="Times New Roman"/>
          <w:b/>
          <w:sz w:val="28"/>
          <w:szCs w:val="28"/>
        </w:rPr>
        <w:t>Роман Викторович Неретин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D562B" w:rsidRDefault="008D562B" w:rsidP="00EA1F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Предложил: В зданиях Территориальных управлений для обеспечения процедуры опроса граждан организовать пункты проведения опроса и оснастить их необходимыми материалами и оборудованием. </w:t>
      </w:r>
      <w:r w:rsidRPr="007A4DC8">
        <w:rPr>
          <w:rFonts w:ascii="Times New Roman" w:hAnsi="Times New Roman"/>
          <w:sz w:val="28"/>
          <w:szCs w:val="28"/>
        </w:rPr>
        <w:t>К уч</w:t>
      </w:r>
      <w:r>
        <w:rPr>
          <w:rFonts w:ascii="Times New Roman" w:hAnsi="Times New Roman"/>
          <w:sz w:val="28"/>
          <w:szCs w:val="28"/>
        </w:rPr>
        <w:t>астию в организации и проведении опроса дополнительно</w:t>
      </w:r>
      <w:r w:rsidRPr="007A4DC8">
        <w:rPr>
          <w:rFonts w:ascii="Times New Roman" w:hAnsi="Times New Roman"/>
          <w:sz w:val="28"/>
          <w:szCs w:val="28"/>
        </w:rPr>
        <w:t xml:space="preserve"> привлечь следующих работников Администрации Одинцовского городского округа Московской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502" w:type="dxa"/>
        <w:tblInd w:w="-34" w:type="dxa"/>
        <w:tblLayout w:type="fixed"/>
        <w:tblLook w:val="00A0"/>
      </w:tblPr>
      <w:tblGrid>
        <w:gridCol w:w="682"/>
        <w:gridCol w:w="3288"/>
        <w:gridCol w:w="5532"/>
      </w:tblGrid>
      <w:tr w:rsidR="008D562B" w:rsidRPr="00DD7A70" w:rsidTr="00DD7A70">
        <w:trPr>
          <w:trHeight w:val="708"/>
        </w:trPr>
        <w:tc>
          <w:tcPr>
            <w:tcW w:w="682" w:type="dxa"/>
          </w:tcPr>
          <w:p w:rsidR="008D562B" w:rsidRPr="00DD7A70" w:rsidRDefault="008D562B" w:rsidP="00DD7A70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644"/>
              </w:tabs>
              <w:spacing w:after="0" w:line="256" w:lineRule="auto"/>
              <w:ind w:left="57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Авдевнина Светлана Андреевна</w:t>
            </w:r>
          </w:p>
        </w:tc>
        <w:tc>
          <w:tcPr>
            <w:tcW w:w="5532" w:type="dxa"/>
          </w:tcPr>
          <w:p w:rsidR="008D562B" w:rsidRDefault="008D562B" w:rsidP="00DD7A7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Ведущий эксперт сектор по общим и социальным вопросам, коммуникациям, культуре и спорту Территориального управления Ершовское Администрации Одинцовского городского округа</w:t>
            </w:r>
          </w:p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8D562B" w:rsidRPr="00DD7A70" w:rsidTr="00DD7A70">
        <w:trPr>
          <w:trHeight w:val="860"/>
        </w:trPr>
        <w:tc>
          <w:tcPr>
            <w:tcW w:w="682" w:type="dxa"/>
          </w:tcPr>
          <w:p w:rsidR="008D562B" w:rsidRPr="00DD7A70" w:rsidRDefault="008D562B" w:rsidP="00DD7A70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644"/>
              </w:tabs>
              <w:spacing w:after="0" w:line="256" w:lineRule="auto"/>
              <w:ind w:left="57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</w:rPr>
              <w:t>Александрова Аксана Викторовна</w:t>
            </w:r>
          </w:p>
        </w:tc>
        <w:tc>
          <w:tcPr>
            <w:tcW w:w="5532" w:type="dxa"/>
          </w:tcPr>
          <w:p w:rsidR="008D562B" w:rsidRPr="00DD7A70" w:rsidRDefault="008D562B" w:rsidP="00DD7A7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Ведущий эксперт сектора ЖКХ и благоустройства Территориального управления Никольское Администрации Одинцовского городского округа</w:t>
            </w:r>
          </w:p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 w:rsidR="008D562B" w:rsidRPr="00DD7A70" w:rsidTr="00DD7A70">
        <w:trPr>
          <w:trHeight w:val="708"/>
        </w:trPr>
        <w:tc>
          <w:tcPr>
            <w:tcW w:w="682" w:type="dxa"/>
          </w:tcPr>
          <w:p w:rsidR="008D562B" w:rsidRPr="00DD7A70" w:rsidRDefault="008D562B" w:rsidP="00DD7A70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644"/>
              </w:tabs>
              <w:spacing w:after="0" w:line="256" w:lineRule="auto"/>
              <w:ind w:left="57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Алёшина Вера Геннадьевна</w:t>
            </w:r>
          </w:p>
        </w:tc>
        <w:tc>
          <w:tcPr>
            <w:tcW w:w="5532" w:type="dxa"/>
          </w:tcPr>
          <w:p w:rsidR="008D562B" w:rsidRDefault="008D562B" w:rsidP="00DD7A7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Главный эксперт сектора по общим вопросам Территориального управления Одинцово Администрации Одинцовского городского округа</w:t>
            </w:r>
          </w:p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8D562B" w:rsidRPr="00DD7A70" w:rsidTr="00DD7A70">
        <w:trPr>
          <w:trHeight w:val="1192"/>
        </w:trPr>
        <w:tc>
          <w:tcPr>
            <w:tcW w:w="682" w:type="dxa"/>
          </w:tcPr>
          <w:p w:rsidR="008D562B" w:rsidRPr="00DD7A70" w:rsidRDefault="008D562B" w:rsidP="00DD7A70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644"/>
              </w:tabs>
              <w:spacing w:after="0" w:line="256" w:lineRule="auto"/>
              <w:ind w:left="57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</w:rPr>
              <w:t>Андержанов Константин Владимирович</w:t>
            </w:r>
          </w:p>
        </w:tc>
        <w:tc>
          <w:tcPr>
            <w:tcW w:w="5532" w:type="dxa"/>
          </w:tcPr>
          <w:p w:rsidR="008D562B" w:rsidRPr="00DD7A70" w:rsidRDefault="008D562B" w:rsidP="00DD7A7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Главный эксперт сектора по общим и социальным вопросам, коммуникациям, культуре и спорту Территориального управления Назарьевское Администрации Одинцовского городского округа</w:t>
            </w:r>
          </w:p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 w:rsidR="008D562B" w:rsidRPr="00DD7A70" w:rsidTr="00DD7A70">
        <w:trPr>
          <w:trHeight w:val="708"/>
        </w:trPr>
        <w:tc>
          <w:tcPr>
            <w:tcW w:w="682" w:type="dxa"/>
          </w:tcPr>
          <w:p w:rsidR="008D562B" w:rsidRPr="00DD7A70" w:rsidRDefault="008D562B" w:rsidP="00DD7A70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644"/>
              </w:tabs>
              <w:spacing w:after="0" w:line="256" w:lineRule="auto"/>
              <w:ind w:left="57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Атряхина Ольга Сергеевна</w:t>
            </w:r>
          </w:p>
        </w:tc>
        <w:tc>
          <w:tcPr>
            <w:tcW w:w="5532" w:type="dxa"/>
          </w:tcPr>
          <w:p w:rsidR="008D562B" w:rsidRPr="00DD7A70" w:rsidRDefault="008D562B" w:rsidP="00DD7A7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Старший эксперт сектора финансов, экономики и закупок Территориального управления Захаровское Администрации Одинцовского городского округа</w:t>
            </w:r>
          </w:p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8D562B" w:rsidRPr="00DD7A70" w:rsidTr="00DD7A70">
        <w:trPr>
          <w:trHeight w:val="708"/>
        </w:trPr>
        <w:tc>
          <w:tcPr>
            <w:tcW w:w="682" w:type="dxa"/>
          </w:tcPr>
          <w:p w:rsidR="008D562B" w:rsidRPr="00DD7A70" w:rsidRDefault="008D562B" w:rsidP="00DD7A70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644"/>
              </w:tabs>
              <w:spacing w:after="0" w:line="256" w:lineRule="auto"/>
              <w:ind w:left="57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Афанасьев Дмитрий Валентинович</w:t>
            </w:r>
          </w:p>
        </w:tc>
        <w:tc>
          <w:tcPr>
            <w:tcW w:w="5532" w:type="dxa"/>
          </w:tcPr>
          <w:p w:rsidR="008D562B" w:rsidRPr="00DD7A70" w:rsidRDefault="008D562B" w:rsidP="00DD7A7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Заместитель начальника Территориального управления Жаворонковское Администрации Одинцовского городского округа</w:t>
            </w:r>
          </w:p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8D562B" w:rsidRPr="00DD7A70" w:rsidTr="00DD7A70">
        <w:trPr>
          <w:trHeight w:val="708"/>
        </w:trPr>
        <w:tc>
          <w:tcPr>
            <w:tcW w:w="682" w:type="dxa"/>
          </w:tcPr>
          <w:p w:rsidR="008D562B" w:rsidRPr="00DD7A70" w:rsidRDefault="008D562B" w:rsidP="00DD7A70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644"/>
              </w:tabs>
              <w:spacing w:after="0" w:line="256" w:lineRule="auto"/>
              <w:ind w:left="57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Бакленева Татьяна Алексеевна</w:t>
            </w:r>
          </w:p>
        </w:tc>
        <w:tc>
          <w:tcPr>
            <w:tcW w:w="5532" w:type="dxa"/>
          </w:tcPr>
          <w:p w:rsidR="008D562B" w:rsidRDefault="008D562B" w:rsidP="00DD7A7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Заведующий сектором по общим и социальным вопросам Территориального управления Часцовское Администрации Одинцовского городского округа</w:t>
            </w:r>
          </w:p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8D562B" w:rsidRPr="00DD7A70" w:rsidTr="00DD7A70">
        <w:trPr>
          <w:trHeight w:val="708"/>
        </w:trPr>
        <w:tc>
          <w:tcPr>
            <w:tcW w:w="682" w:type="dxa"/>
          </w:tcPr>
          <w:p w:rsidR="008D562B" w:rsidRPr="00DD7A70" w:rsidRDefault="008D562B" w:rsidP="00DD7A70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644"/>
              </w:tabs>
              <w:spacing w:after="0" w:line="256" w:lineRule="auto"/>
              <w:ind w:left="57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Баландина Анастасия Дмитриевна</w:t>
            </w:r>
          </w:p>
        </w:tc>
        <w:tc>
          <w:tcPr>
            <w:tcW w:w="5532" w:type="dxa"/>
          </w:tcPr>
          <w:p w:rsidR="008D562B" w:rsidRPr="00DD7A70" w:rsidRDefault="008D562B" w:rsidP="00DD7A7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Ведущий эксперт сектора финансов, экономики и закупок Территориального управления Барвихинское Администрации Одинцовского городского округа</w:t>
            </w:r>
          </w:p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 xml:space="preserve"> </w:t>
            </w:r>
          </w:p>
        </w:tc>
      </w:tr>
      <w:tr w:rsidR="008D562B" w:rsidRPr="00DD7A70" w:rsidTr="00DD7A70">
        <w:trPr>
          <w:trHeight w:val="708"/>
        </w:trPr>
        <w:tc>
          <w:tcPr>
            <w:tcW w:w="682" w:type="dxa"/>
          </w:tcPr>
          <w:p w:rsidR="008D562B" w:rsidRPr="00DD7A70" w:rsidRDefault="008D562B" w:rsidP="00DD7A70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644"/>
              </w:tabs>
              <w:spacing w:after="0" w:line="256" w:lineRule="auto"/>
              <w:ind w:left="57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Волгина Илона Игоревна</w:t>
            </w:r>
          </w:p>
        </w:tc>
        <w:tc>
          <w:tcPr>
            <w:tcW w:w="5532" w:type="dxa"/>
          </w:tcPr>
          <w:p w:rsidR="008D562B" w:rsidRDefault="008D562B" w:rsidP="00DD7A7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Старший эксперт сектора по социальным вопросам, коммуникациям, культуре и спорту Территориального управления Звенигород Администрации Одинцовского городского округа</w:t>
            </w:r>
          </w:p>
          <w:p w:rsidR="008D562B" w:rsidRPr="00DD7A70" w:rsidRDefault="008D562B" w:rsidP="000B7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8D562B" w:rsidRPr="00DD7A70" w:rsidTr="00DD7A70">
        <w:trPr>
          <w:trHeight w:val="708"/>
        </w:trPr>
        <w:tc>
          <w:tcPr>
            <w:tcW w:w="682" w:type="dxa"/>
          </w:tcPr>
          <w:p w:rsidR="008D562B" w:rsidRPr="00DD7A70" w:rsidRDefault="008D562B" w:rsidP="00DD7A70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644"/>
              </w:tabs>
              <w:spacing w:after="0" w:line="256" w:lineRule="auto"/>
              <w:ind w:left="57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Данилова Татьяна Вячеславовна</w:t>
            </w:r>
          </w:p>
        </w:tc>
        <w:tc>
          <w:tcPr>
            <w:tcW w:w="5532" w:type="dxa"/>
          </w:tcPr>
          <w:p w:rsidR="008D562B" w:rsidRDefault="008D562B" w:rsidP="00DD7A7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Главный эксперт сектора по общим и социальным вопросам, коммуникациям, культуре и спорту Территориального управления Ершовское Администрации Одинцовского городского округа</w:t>
            </w:r>
          </w:p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8D562B" w:rsidRPr="00DD7A70" w:rsidTr="00DD7A70">
        <w:trPr>
          <w:trHeight w:val="708"/>
        </w:trPr>
        <w:tc>
          <w:tcPr>
            <w:tcW w:w="682" w:type="dxa"/>
          </w:tcPr>
          <w:p w:rsidR="008D562B" w:rsidRPr="00DD7A70" w:rsidRDefault="008D562B" w:rsidP="00DD7A70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644"/>
              </w:tabs>
              <w:spacing w:after="0" w:line="256" w:lineRule="auto"/>
              <w:ind w:left="57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Дубро Елена Викторовна</w:t>
            </w:r>
          </w:p>
        </w:tc>
        <w:tc>
          <w:tcPr>
            <w:tcW w:w="5532" w:type="dxa"/>
          </w:tcPr>
          <w:p w:rsidR="008D562B" w:rsidRPr="00DD7A70" w:rsidRDefault="008D562B" w:rsidP="00DD7A7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Ведущий эксперт сектора ЖКХ и благоустройства Территориального управления Успенское Администрации Одинцовского городского округа</w:t>
            </w:r>
          </w:p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8D562B" w:rsidRPr="00DD7A70" w:rsidTr="00DD7A70">
        <w:trPr>
          <w:trHeight w:val="1411"/>
        </w:trPr>
        <w:tc>
          <w:tcPr>
            <w:tcW w:w="682" w:type="dxa"/>
          </w:tcPr>
          <w:p w:rsidR="008D562B" w:rsidRPr="00DD7A70" w:rsidRDefault="008D562B" w:rsidP="00DD7A70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644"/>
              </w:tabs>
              <w:spacing w:after="0" w:line="256" w:lineRule="auto"/>
              <w:ind w:left="57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Дышлова Дарья Игоревна</w:t>
            </w:r>
          </w:p>
        </w:tc>
        <w:tc>
          <w:tcPr>
            <w:tcW w:w="5532" w:type="dxa"/>
          </w:tcPr>
          <w:p w:rsidR="008D562B" w:rsidRPr="00DD7A70" w:rsidRDefault="008D562B" w:rsidP="00DD7A7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Ведущий эксперт сектора по общим и социальным вопросам, коммуникациям, культуре и спорту, Территориального управления Кубинка Администрации Одинцовского городского округа</w:t>
            </w:r>
          </w:p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 w:rsidR="008D562B" w:rsidRPr="00DD7A70" w:rsidTr="00DD7A70">
        <w:trPr>
          <w:trHeight w:val="1412"/>
        </w:trPr>
        <w:tc>
          <w:tcPr>
            <w:tcW w:w="682" w:type="dxa"/>
          </w:tcPr>
          <w:p w:rsidR="008D562B" w:rsidRPr="00DD7A70" w:rsidRDefault="008D562B" w:rsidP="00DD7A70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644"/>
              </w:tabs>
              <w:spacing w:after="0" w:line="256" w:lineRule="auto"/>
              <w:ind w:left="57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Иванова Екатерина Владимировна</w:t>
            </w:r>
          </w:p>
        </w:tc>
        <w:tc>
          <w:tcPr>
            <w:tcW w:w="5532" w:type="dxa"/>
          </w:tcPr>
          <w:p w:rsidR="008D562B" w:rsidRPr="00DD7A70" w:rsidRDefault="008D562B" w:rsidP="00DD7A7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 xml:space="preserve">Ведущий эксперт сектора по общим и социальным вопросам, коммуникациям, культуре и спорту Территориального управления Лесной Городок Администрации Одинцовского городского округа </w:t>
            </w:r>
          </w:p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 w:rsidR="008D562B" w:rsidRPr="00DD7A70" w:rsidTr="00DD7A70">
        <w:trPr>
          <w:trHeight w:val="708"/>
        </w:trPr>
        <w:tc>
          <w:tcPr>
            <w:tcW w:w="682" w:type="dxa"/>
          </w:tcPr>
          <w:p w:rsidR="008D562B" w:rsidRPr="00DD7A70" w:rsidRDefault="008D562B" w:rsidP="00DD7A70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644"/>
              </w:tabs>
              <w:spacing w:after="0" w:line="256" w:lineRule="auto"/>
              <w:ind w:left="57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Кирюшкин Андрей Владимирович</w:t>
            </w:r>
          </w:p>
        </w:tc>
        <w:tc>
          <w:tcPr>
            <w:tcW w:w="5532" w:type="dxa"/>
          </w:tcPr>
          <w:p w:rsidR="008D562B" w:rsidRDefault="008D562B" w:rsidP="00DD7A7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Главный эксперт сектора ЖКХ и благоустройства Территориального управления Новоивановское Администрации Одинцовского городского округа</w:t>
            </w:r>
          </w:p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8D562B" w:rsidRPr="00DD7A70" w:rsidTr="00DD7A70">
        <w:trPr>
          <w:trHeight w:val="1192"/>
        </w:trPr>
        <w:tc>
          <w:tcPr>
            <w:tcW w:w="682" w:type="dxa"/>
          </w:tcPr>
          <w:p w:rsidR="008D562B" w:rsidRPr="00DD7A70" w:rsidRDefault="008D562B" w:rsidP="00DD7A70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644"/>
              </w:tabs>
              <w:spacing w:after="0" w:line="256" w:lineRule="auto"/>
              <w:ind w:left="57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</w:rPr>
              <w:t>Кольцов Георгий Владимирович</w:t>
            </w:r>
          </w:p>
        </w:tc>
        <w:tc>
          <w:tcPr>
            <w:tcW w:w="5532" w:type="dxa"/>
          </w:tcPr>
          <w:p w:rsidR="008D562B" w:rsidRPr="00DD7A70" w:rsidRDefault="008D562B" w:rsidP="00DD7A7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Главный эксперт сектора по общим и социальным вопросам, коммуникациям, культуре и спорту Территориального управления Назарьевское Администрации Одинцовского городского округа</w:t>
            </w:r>
          </w:p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 w:rsidR="008D562B" w:rsidRPr="00DD7A70" w:rsidTr="00DD7A70">
        <w:trPr>
          <w:trHeight w:val="1192"/>
        </w:trPr>
        <w:tc>
          <w:tcPr>
            <w:tcW w:w="682" w:type="dxa"/>
          </w:tcPr>
          <w:p w:rsidR="008D562B" w:rsidRPr="00DD7A70" w:rsidRDefault="008D562B" w:rsidP="00DD7A70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644"/>
              </w:tabs>
              <w:spacing w:after="0" w:line="256" w:lineRule="auto"/>
              <w:ind w:left="57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</w:rPr>
              <w:t>Круглова Светлана Борисовна</w:t>
            </w:r>
          </w:p>
        </w:tc>
        <w:tc>
          <w:tcPr>
            <w:tcW w:w="5532" w:type="dxa"/>
          </w:tcPr>
          <w:p w:rsidR="008D562B" w:rsidRPr="00DD7A70" w:rsidRDefault="008D562B" w:rsidP="00DD7A7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Ведущий эксперт сектора по общим и социальным вопросам, коммуникациям, культуре и спорту Территориального управления Голицыно Администрации Одинцовского городского округа</w:t>
            </w:r>
          </w:p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 w:rsidR="008D562B" w:rsidRPr="00DD7A70" w:rsidTr="00DD7A70">
        <w:trPr>
          <w:trHeight w:val="708"/>
        </w:trPr>
        <w:tc>
          <w:tcPr>
            <w:tcW w:w="682" w:type="dxa"/>
          </w:tcPr>
          <w:p w:rsidR="008D562B" w:rsidRPr="00DD7A70" w:rsidRDefault="008D562B" w:rsidP="00DD7A70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644"/>
              </w:tabs>
              <w:spacing w:after="0" w:line="256" w:lineRule="auto"/>
              <w:ind w:left="57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Кузнецова Ирина Вячеславовна</w:t>
            </w:r>
          </w:p>
        </w:tc>
        <w:tc>
          <w:tcPr>
            <w:tcW w:w="5532" w:type="dxa"/>
          </w:tcPr>
          <w:p w:rsidR="008D562B" w:rsidRPr="00DD7A70" w:rsidRDefault="008D562B" w:rsidP="00DD7A7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Ведущий эксперт сектора по общим и социальным вопросам, коммуникациям, культуре и спорту Территориального управления Заречье Администрации Одинцовского городского округа</w:t>
            </w:r>
          </w:p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8D562B" w:rsidRPr="00DD7A70" w:rsidTr="00DD7A70">
        <w:trPr>
          <w:trHeight w:val="1139"/>
        </w:trPr>
        <w:tc>
          <w:tcPr>
            <w:tcW w:w="682" w:type="dxa"/>
          </w:tcPr>
          <w:p w:rsidR="008D562B" w:rsidRPr="00DD7A70" w:rsidRDefault="008D562B" w:rsidP="00DD7A70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644"/>
              </w:tabs>
              <w:spacing w:after="0" w:line="256" w:lineRule="auto"/>
              <w:ind w:left="57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Кузнецова Лариса Евгеньевна</w:t>
            </w:r>
          </w:p>
        </w:tc>
        <w:tc>
          <w:tcPr>
            <w:tcW w:w="5532" w:type="dxa"/>
          </w:tcPr>
          <w:p w:rsidR="008D562B" w:rsidRPr="00DD7A70" w:rsidRDefault="008D562B" w:rsidP="00DD7A7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Заведующий сектором финансов, экономики и закупок Территориального управления Горское Администрации Одинцовского городского округа</w:t>
            </w:r>
          </w:p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 w:rsidR="008D562B" w:rsidRPr="00DD7A70" w:rsidTr="00DD7A70">
        <w:trPr>
          <w:trHeight w:val="708"/>
        </w:trPr>
        <w:tc>
          <w:tcPr>
            <w:tcW w:w="682" w:type="dxa"/>
          </w:tcPr>
          <w:p w:rsidR="008D562B" w:rsidRPr="00DD7A70" w:rsidRDefault="008D562B" w:rsidP="00DD7A70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644"/>
              </w:tabs>
              <w:spacing w:after="0" w:line="256" w:lineRule="auto"/>
              <w:ind w:left="57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Машкович Анна Сергеевна</w:t>
            </w:r>
          </w:p>
        </w:tc>
        <w:tc>
          <w:tcPr>
            <w:tcW w:w="5532" w:type="dxa"/>
          </w:tcPr>
          <w:p w:rsidR="008D562B" w:rsidRDefault="008D562B" w:rsidP="00DD7A7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Заместитель начальника Территориального управления Часцовское Администрации Одинцовского городского округа</w:t>
            </w:r>
          </w:p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 xml:space="preserve"> </w:t>
            </w:r>
          </w:p>
        </w:tc>
      </w:tr>
      <w:tr w:rsidR="008D562B" w:rsidRPr="00DD7A70" w:rsidTr="00DD7A70">
        <w:trPr>
          <w:trHeight w:val="1411"/>
        </w:trPr>
        <w:tc>
          <w:tcPr>
            <w:tcW w:w="682" w:type="dxa"/>
          </w:tcPr>
          <w:p w:rsidR="008D562B" w:rsidRPr="00DD7A70" w:rsidRDefault="008D562B" w:rsidP="00DD7A70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644"/>
              </w:tabs>
              <w:spacing w:after="0" w:line="256" w:lineRule="auto"/>
              <w:ind w:left="57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Мышлецова Ольга Александровна</w:t>
            </w:r>
          </w:p>
        </w:tc>
        <w:tc>
          <w:tcPr>
            <w:tcW w:w="5532" w:type="dxa"/>
          </w:tcPr>
          <w:p w:rsidR="008D562B" w:rsidRPr="00DD7A70" w:rsidRDefault="008D562B" w:rsidP="00DD7A7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Ведущий эксперт сектора финансов, экономики и закупок Территориального управления Горское Администрации Одинцовского городского округа</w:t>
            </w:r>
          </w:p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 w:rsidR="008D562B" w:rsidRPr="00DD7A70" w:rsidTr="00DD7A70">
        <w:trPr>
          <w:trHeight w:val="708"/>
        </w:trPr>
        <w:tc>
          <w:tcPr>
            <w:tcW w:w="682" w:type="dxa"/>
          </w:tcPr>
          <w:p w:rsidR="008D562B" w:rsidRPr="00DD7A70" w:rsidRDefault="008D562B" w:rsidP="00DD7A70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644"/>
              </w:tabs>
              <w:spacing w:after="0" w:line="256" w:lineRule="auto"/>
              <w:ind w:left="57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Недоводеева Наталья Валерьевна</w:t>
            </w:r>
          </w:p>
        </w:tc>
        <w:tc>
          <w:tcPr>
            <w:tcW w:w="5532" w:type="dxa"/>
          </w:tcPr>
          <w:p w:rsidR="008D562B" w:rsidRDefault="008D562B" w:rsidP="00DD7A7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Главный эксперт сектора по социальным вопросам, коммуникациям и спорту Территориального управления Одинцово Администрации Одинцовского городского округа</w:t>
            </w:r>
          </w:p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8D562B" w:rsidRPr="00DD7A70" w:rsidTr="00DD7A70">
        <w:trPr>
          <w:trHeight w:val="1416"/>
        </w:trPr>
        <w:tc>
          <w:tcPr>
            <w:tcW w:w="682" w:type="dxa"/>
          </w:tcPr>
          <w:p w:rsidR="008D562B" w:rsidRPr="00DD7A70" w:rsidRDefault="008D562B" w:rsidP="00DD7A70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644"/>
              </w:tabs>
              <w:spacing w:after="0" w:line="256" w:lineRule="auto"/>
              <w:ind w:left="57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Новикова Наталья Анатольевна</w:t>
            </w:r>
          </w:p>
        </w:tc>
        <w:tc>
          <w:tcPr>
            <w:tcW w:w="5532" w:type="dxa"/>
          </w:tcPr>
          <w:p w:rsidR="008D562B" w:rsidRPr="00DD7A70" w:rsidRDefault="008D562B" w:rsidP="00DD7A7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Заместитель начальника Территориального управления Кубинка Администрации Одинцовского городского округа</w:t>
            </w:r>
          </w:p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 w:rsidR="008D562B" w:rsidRPr="00DD7A70" w:rsidTr="00DD7A70">
        <w:trPr>
          <w:trHeight w:val="708"/>
        </w:trPr>
        <w:tc>
          <w:tcPr>
            <w:tcW w:w="682" w:type="dxa"/>
          </w:tcPr>
          <w:p w:rsidR="008D562B" w:rsidRPr="00DD7A70" w:rsidRDefault="008D562B" w:rsidP="00DD7A70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644"/>
              </w:tabs>
              <w:spacing w:after="0" w:line="256" w:lineRule="auto"/>
              <w:ind w:left="57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Орлихина Марина Александровна</w:t>
            </w:r>
          </w:p>
        </w:tc>
        <w:tc>
          <w:tcPr>
            <w:tcW w:w="5532" w:type="dxa"/>
          </w:tcPr>
          <w:p w:rsidR="008D562B" w:rsidRPr="00DD7A70" w:rsidRDefault="008D562B" w:rsidP="00DD7A7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Заведующий сектором по общим и социальным вопросам, коммуникациям, культуре и спорту Территориального управления Успенское Администрации Одинцовского городского округа</w:t>
            </w:r>
          </w:p>
          <w:p w:rsidR="008D562B" w:rsidRPr="00DD7A70" w:rsidRDefault="008D562B" w:rsidP="000B7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8D562B" w:rsidRPr="00DD7A70" w:rsidTr="00DD7A70">
        <w:trPr>
          <w:trHeight w:val="708"/>
        </w:trPr>
        <w:tc>
          <w:tcPr>
            <w:tcW w:w="682" w:type="dxa"/>
          </w:tcPr>
          <w:p w:rsidR="008D562B" w:rsidRPr="00DD7A70" w:rsidRDefault="008D562B" w:rsidP="00DD7A70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644"/>
              </w:tabs>
              <w:spacing w:after="0" w:line="256" w:lineRule="auto"/>
              <w:ind w:left="57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Попов Андрей Валерьевич</w:t>
            </w:r>
          </w:p>
        </w:tc>
        <w:tc>
          <w:tcPr>
            <w:tcW w:w="5532" w:type="dxa"/>
          </w:tcPr>
          <w:p w:rsidR="008D562B" w:rsidRPr="00DD7A70" w:rsidRDefault="008D562B" w:rsidP="00DD7A7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Заместитель начальника Территориального управления Захаровское Администрации Одинцовского городского округа</w:t>
            </w:r>
          </w:p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8D562B" w:rsidRPr="00DD7A70" w:rsidTr="00DD7A70">
        <w:trPr>
          <w:trHeight w:val="708"/>
        </w:trPr>
        <w:tc>
          <w:tcPr>
            <w:tcW w:w="682" w:type="dxa"/>
          </w:tcPr>
          <w:p w:rsidR="008D562B" w:rsidRPr="00DD7A70" w:rsidRDefault="008D562B" w:rsidP="00DD7A70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644"/>
              </w:tabs>
              <w:spacing w:after="0" w:line="256" w:lineRule="auto"/>
              <w:ind w:left="57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Серова Анна Васильевна</w:t>
            </w:r>
          </w:p>
        </w:tc>
        <w:tc>
          <w:tcPr>
            <w:tcW w:w="5532" w:type="dxa"/>
          </w:tcPr>
          <w:p w:rsidR="008D562B" w:rsidRPr="00DD7A70" w:rsidRDefault="008D562B" w:rsidP="00DD7A7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Заведующий сектором по общим и социальным вопросам, коммуникациям, культуре и спорту Территориального управления Заречье Администрации Одинцовского городского округа</w:t>
            </w:r>
          </w:p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 w:rsidR="008D562B" w:rsidRPr="00DD7A70" w:rsidTr="00DD7A70">
        <w:trPr>
          <w:trHeight w:val="708"/>
        </w:trPr>
        <w:tc>
          <w:tcPr>
            <w:tcW w:w="682" w:type="dxa"/>
          </w:tcPr>
          <w:p w:rsidR="008D562B" w:rsidRPr="00DD7A70" w:rsidRDefault="008D562B" w:rsidP="00DD7A70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644"/>
              </w:tabs>
              <w:spacing w:after="0" w:line="256" w:lineRule="auto"/>
              <w:ind w:left="57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Сидорак Оксана Игоревна</w:t>
            </w:r>
          </w:p>
        </w:tc>
        <w:tc>
          <w:tcPr>
            <w:tcW w:w="5532" w:type="dxa"/>
          </w:tcPr>
          <w:p w:rsidR="008D562B" w:rsidRPr="00DD7A70" w:rsidRDefault="008D562B" w:rsidP="00DD7A7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Начальник сектора по общим  и социальным вопросам, коммуникациям, культуре и спорту Территориального управления Жаворонковское Администрации Одинцовского городского округа</w:t>
            </w:r>
          </w:p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8D562B" w:rsidRPr="00DD7A70" w:rsidTr="00DD7A70">
        <w:trPr>
          <w:trHeight w:val="1137"/>
        </w:trPr>
        <w:tc>
          <w:tcPr>
            <w:tcW w:w="682" w:type="dxa"/>
          </w:tcPr>
          <w:p w:rsidR="008D562B" w:rsidRPr="00DD7A70" w:rsidRDefault="008D562B" w:rsidP="00DD7A70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644"/>
              </w:tabs>
              <w:spacing w:after="0" w:line="256" w:lineRule="auto"/>
              <w:ind w:left="57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Степанова Татьяна Сергеевна</w:t>
            </w:r>
          </w:p>
        </w:tc>
        <w:tc>
          <w:tcPr>
            <w:tcW w:w="5532" w:type="dxa"/>
          </w:tcPr>
          <w:p w:rsidR="008D562B" w:rsidRPr="00DD7A70" w:rsidRDefault="008D562B" w:rsidP="00DD7A7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Эксперт сектора по общим и социальным вопросам, коммуникациям, культуре и спорту Территориального управления Лесной Городок Администрации Одинцовского городского округа</w:t>
            </w:r>
          </w:p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 w:rsidR="008D562B" w:rsidRPr="00DD7A70" w:rsidTr="00DD7A70">
        <w:trPr>
          <w:trHeight w:val="708"/>
        </w:trPr>
        <w:tc>
          <w:tcPr>
            <w:tcW w:w="682" w:type="dxa"/>
          </w:tcPr>
          <w:p w:rsidR="008D562B" w:rsidRPr="00DD7A70" w:rsidRDefault="008D562B" w:rsidP="00DD7A70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644"/>
              </w:tabs>
              <w:spacing w:after="0" w:line="256" w:lineRule="auto"/>
              <w:ind w:left="57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Таушканова Елена  Александровна</w:t>
            </w:r>
          </w:p>
        </w:tc>
        <w:tc>
          <w:tcPr>
            <w:tcW w:w="5532" w:type="dxa"/>
          </w:tcPr>
          <w:p w:rsidR="008D562B" w:rsidRPr="00DD7A70" w:rsidRDefault="008D562B" w:rsidP="00DD7A7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Ведущий эксперт общего сектора Территориального управления Барвихинское Администрации Одинцовского городского округа</w:t>
            </w:r>
          </w:p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 w:rsidR="008D562B" w:rsidRPr="00DD7A70" w:rsidTr="00DD7A70">
        <w:trPr>
          <w:trHeight w:val="1585"/>
        </w:trPr>
        <w:tc>
          <w:tcPr>
            <w:tcW w:w="682" w:type="dxa"/>
          </w:tcPr>
          <w:p w:rsidR="008D562B" w:rsidRPr="00DD7A70" w:rsidRDefault="008D562B" w:rsidP="00DD7A70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644"/>
              </w:tabs>
              <w:spacing w:after="0" w:line="256" w:lineRule="auto"/>
              <w:ind w:left="57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</w:rPr>
              <w:t>Туркова Наталья Альбертовна</w:t>
            </w:r>
          </w:p>
        </w:tc>
        <w:tc>
          <w:tcPr>
            <w:tcW w:w="5532" w:type="dxa"/>
          </w:tcPr>
          <w:p w:rsidR="008D562B" w:rsidRPr="00DD7A70" w:rsidRDefault="008D562B" w:rsidP="00DD7A7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Главный эксперт сектора по общим и социальным вопросам, коммуникациям, культуре и спорту Территориального управления Голицыно Администрации Одинцовского городского округа</w:t>
            </w:r>
          </w:p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 w:rsidR="008D562B" w:rsidRPr="00DD7A70" w:rsidTr="00DD7A70">
        <w:trPr>
          <w:trHeight w:val="708"/>
        </w:trPr>
        <w:tc>
          <w:tcPr>
            <w:tcW w:w="682" w:type="dxa"/>
          </w:tcPr>
          <w:p w:rsidR="008D562B" w:rsidRPr="00DD7A70" w:rsidRDefault="008D562B" w:rsidP="00DD7A70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644"/>
              </w:tabs>
              <w:spacing w:after="0" w:line="256" w:lineRule="auto"/>
              <w:ind w:left="57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Филипченко Елена Александровна</w:t>
            </w:r>
          </w:p>
        </w:tc>
        <w:tc>
          <w:tcPr>
            <w:tcW w:w="5532" w:type="dxa"/>
          </w:tcPr>
          <w:p w:rsidR="008D562B" w:rsidRPr="00DD7A70" w:rsidRDefault="008D562B" w:rsidP="00DD7A7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Главный эксперт сектора по общим и социальным вопросам, коммуникациям, культуре и спорту Территориального управления Большие Вяземы Администрации Одинцовского городского округа</w:t>
            </w:r>
          </w:p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8D562B" w:rsidRPr="00DD7A70" w:rsidTr="00DD7A70">
        <w:trPr>
          <w:trHeight w:val="708"/>
        </w:trPr>
        <w:tc>
          <w:tcPr>
            <w:tcW w:w="682" w:type="dxa"/>
          </w:tcPr>
          <w:p w:rsidR="008D562B" w:rsidRPr="00DD7A70" w:rsidRDefault="008D562B" w:rsidP="00DD7A70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644"/>
              </w:tabs>
              <w:spacing w:after="0" w:line="256" w:lineRule="auto"/>
              <w:ind w:left="57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Фролова Ирина Михайловна</w:t>
            </w:r>
          </w:p>
        </w:tc>
        <w:tc>
          <w:tcPr>
            <w:tcW w:w="5532" w:type="dxa"/>
          </w:tcPr>
          <w:p w:rsidR="008D562B" w:rsidRPr="00DD7A70" w:rsidRDefault="008D562B" w:rsidP="00DD7A7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Заместитель начальника Территориального управления Большие Вяземы Администрации Одинцовского городского округа</w:t>
            </w:r>
          </w:p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8D562B" w:rsidRPr="00DD7A70" w:rsidTr="00DD7A70">
        <w:trPr>
          <w:trHeight w:val="708"/>
        </w:trPr>
        <w:tc>
          <w:tcPr>
            <w:tcW w:w="682" w:type="dxa"/>
          </w:tcPr>
          <w:p w:rsidR="008D562B" w:rsidRPr="00DD7A70" w:rsidRDefault="008D562B" w:rsidP="00DD7A70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644"/>
              </w:tabs>
              <w:spacing w:after="0" w:line="256" w:lineRule="auto"/>
              <w:ind w:left="57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Черноситова Татьяна Владимировна</w:t>
            </w:r>
          </w:p>
        </w:tc>
        <w:tc>
          <w:tcPr>
            <w:tcW w:w="5532" w:type="dxa"/>
          </w:tcPr>
          <w:p w:rsidR="008D562B" w:rsidRDefault="008D562B" w:rsidP="00DD7A7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Эксперт сектора по социальным вопросам, коммуникациям, культуре и спорту Территориального управления Звенигород Администрации Одинцовского городского округа</w:t>
            </w:r>
          </w:p>
          <w:p w:rsidR="008D562B" w:rsidRPr="00DD7A70" w:rsidRDefault="008D562B" w:rsidP="000B7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8D562B" w:rsidRPr="00DD7A70" w:rsidTr="00DD7A70">
        <w:trPr>
          <w:trHeight w:val="708"/>
        </w:trPr>
        <w:tc>
          <w:tcPr>
            <w:tcW w:w="682" w:type="dxa"/>
          </w:tcPr>
          <w:p w:rsidR="008D562B" w:rsidRPr="00DD7A70" w:rsidRDefault="008D562B" w:rsidP="00DD7A70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644"/>
              </w:tabs>
              <w:spacing w:after="0" w:line="256" w:lineRule="auto"/>
              <w:ind w:left="57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Шашкина Галина Юрьевна</w:t>
            </w:r>
          </w:p>
        </w:tc>
        <w:tc>
          <w:tcPr>
            <w:tcW w:w="5532" w:type="dxa"/>
          </w:tcPr>
          <w:p w:rsidR="008D562B" w:rsidRPr="00DD7A70" w:rsidRDefault="008D562B" w:rsidP="00DD7A7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Главный эксперт сектора  ЖКХ и благоустройства Территориального управления Новоивановское Администрации Одинцовского городского округа</w:t>
            </w:r>
          </w:p>
        </w:tc>
      </w:tr>
      <w:tr w:rsidR="008D562B" w:rsidRPr="00DD7A70" w:rsidTr="00DD7A70">
        <w:trPr>
          <w:trHeight w:val="847"/>
        </w:trPr>
        <w:tc>
          <w:tcPr>
            <w:tcW w:w="682" w:type="dxa"/>
          </w:tcPr>
          <w:p w:rsidR="008D562B" w:rsidRPr="00DD7A70" w:rsidRDefault="008D562B" w:rsidP="00DD7A70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644"/>
              </w:tabs>
              <w:spacing w:after="0" w:line="256" w:lineRule="auto"/>
              <w:ind w:left="57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</w:rPr>
              <w:t>Шмальц Татьяна Николаевна</w:t>
            </w:r>
          </w:p>
        </w:tc>
        <w:tc>
          <w:tcPr>
            <w:tcW w:w="5532" w:type="dxa"/>
          </w:tcPr>
          <w:p w:rsidR="008D562B" w:rsidRPr="00DD7A70" w:rsidRDefault="008D562B" w:rsidP="00DD7A7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Заместитель начальника Территориального управления Никольское Администрации Одинцовского городского округа</w:t>
            </w:r>
          </w:p>
          <w:p w:rsidR="008D562B" w:rsidRPr="00DD7A70" w:rsidRDefault="008D562B" w:rsidP="00DD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</w:tbl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562B" w:rsidRDefault="008D562B" w:rsidP="00E156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информацию о проведении опроса</w:t>
      </w:r>
      <w:r w:rsidRPr="00E1569C">
        <w:rPr>
          <w:rFonts w:ascii="Times New Roman" w:hAnsi="Times New Roman"/>
          <w:sz w:val="28"/>
          <w:szCs w:val="28"/>
        </w:rPr>
        <w:t xml:space="preserve"> на официальном сайте Одинцовского городского округа Московской области в сети "Интернет"</w:t>
      </w:r>
      <w:r>
        <w:rPr>
          <w:rFonts w:ascii="Times New Roman" w:hAnsi="Times New Roman"/>
          <w:sz w:val="28"/>
          <w:szCs w:val="28"/>
        </w:rPr>
        <w:t xml:space="preserve"> в срок до 01.05.2021, а также  на информационных стендах.</w:t>
      </w:r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Выступил: </w:t>
      </w:r>
      <w:r w:rsidRPr="00D803F3">
        <w:rPr>
          <w:rFonts w:ascii="Times New Roman" w:hAnsi="Times New Roman"/>
          <w:sz w:val="28"/>
          <w:szCs w:val="28"/>
        </w:rPr>
        <w:t>Заместитель Главы Администрации Одинцовского городского округа</w:t>
      </w:r>
      <w:r w:rsidRPr="00AF2830">
        <w:rPr>
          <w:rFonts w:ascii="Times New Roman" w:hAnsi="Times New Roman"/>
          <w:b/>
          <w:sz w:val="28"/>
          <w:szCs w:val="28"/>
        </w:rPr>
        <w:t xml:space="preserve"> Александр Александрович Тесля</w:t>
      </w:r>
      <w:r w:rsidRPr="00D66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предложением определить график работы пунктов опроса граждан в дни проведения опроса с 9:00 до 20:00.</w:t>
      </w:r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Замечаний и предложений не поступило.</w:t>
      </w:r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Вопрос № 2 поставлен на голосование:</w:t>
      </w:r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«За» - 19 (девятнадцать) человек, «Против» - нет, «Воздерж.» - нет.</w:t>
      </w:r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Решили:</w:t>
      </w:r>
      <w:r w:rsidRPr="00A067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зданиях Территориальных управлений для обеспечения процедуры опроса граждан организовать пункты проведения опроса и оснастить их необходимыми материалами и оборудованием. </w:t>
      </w:r>
      <w:r w:rsidRPr="007A4DC8">
        <w:rPr>
          <w:rFonts w:ascii="Times New Roman" w:hAnsi="Times New Roman"/>
          <w:sz w:val="28"/>
          <w:szCs w:val="28"/>
        </w:rPr>
        <w:t>К уч</w:t>
      </w:r>
      <w:r>
        <w:rPr>
          <w:rFonts w:ascii="Times New Roman" w:hAnsi="Times New Roman"/>
          <w:sz w:val="28"/>
          <w:szCs w:val="28"/>
        </w:rPr>
        <w:t>астию в организации и проведении опроса дополнительно</w:t>
      </w:r>
      <w:r w:rsidRPr="007A4DC8">
        <w:rPr>
          <w:rFonts w:ascii="Times New Roman" w:hAnsi="Times New Roman"/>
          <w:sz w:val="28"/>
          <w:szCs w:val="28"/>
        </w:rPr>
        <w:t xml:space="preserve"> привлечь следующих работников Администрации Одинцовского городского округа Московской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502" w:type="dxa"/>
        <w:tblInd w:w="-34" w:type="dxa"/>
        <w:tblLayout w:type="fixed"/>
        <w:tblLook w:val="00A0"/>
      </w:tblPr>
      <w:tblGrid>
        <w:gridCol w:w="682"/>
        <w:gridCol w:w="3288"/>
        <w:gridCol w:w="5532"/>
      </w:tblGrid>
      <w:tr w:rsidR="008D562B" w:rsidRPr="00DD7A70" w:rsidTr="009671E9">
        <w:trPr>
          <w:trHeight w:val="708"/>
        </w:trPr>
        <w:tc>
          <w:tcPr>
            <w:tcW w:w="682" w:type="dxa"/>
          </w:tcPr>
          <w:p w:rsidR="008D562B" w:rsidRPr="00DD7A70" w:rsidRDefault="008D562B" w:rsidP="000B7EC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Авдевнина Светлана Андреевна</w:t>
            </w:r>
          </w:p>
        </w:tc>
        <w:tc>
          <w:tcPr>
            <w:tcW w:w="5532" w:type="dxa"/>
          </w:tcPr>
          <w:p w:rsidR="008D562B" w:rsidRDefault="008D562B" w:rsidP="009671E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Ведущий эксперт сектор по общим и социальным вопросам, коммуникациям, культуре и спорту Территориального управления Ершовское Администрации Одинцовского городского округа</w:t>
            </w:r>
          </w:p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8D562B" w:rsidRPr="00DD7A70" w:rsidTr="009671E9">
        <w:trPr>
          <w:trHeight w:val="860"/>
        </w:trPr>
        <w:tc>
          <w:tcPr>
            <w:tcW w:w="682" w:type="dxa"/>
          </w:tcPr>
          <w:p w:rsidR="008D562B" w:rsidRPr="00DD7A70" w:rsidRDefault="008D562B" w:rsidP="000B7EC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</w:rPr>
              <w:t>Александрова Аксана Викторовна</w:t>
            </w:r>
          </w:p>
        </w:tc>
        <w:tc>
          <w:tcPr>
            <w:tcW w:w="5532" w:type="dxa"/>
          </w:tcPr>
          <w:p w:rsidR="008D562B" w:rsidRPr="00DD7A70" w:rsidRDefault="008D562B" w:rsidP="009671E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Ведущий эксперт сектора ЖКХ и благоустройства Территориального управления Никольское Администрации Одинцовского городского округа</w:t>
            </w:r>
          </w:p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 w:rsidR="008D562B" w:rsidRPr="00DD7A70" w:rsidTr="009671E9">
        <w:trPr>
          <w:trHeight w:val="708"/>
        </w:trPr>
        <w:tc>
          <w:tcPr>
            <w:tcW w:w="682" w:type="dxa"/>
          </w:tcPr>
          <w:p w:rsidR="008D562B" w:rsidRPr="00DD7A70" w:rsidRDefault="008D562B" w:rsidP="000B7EC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Алёшина Вера Геннадьевна</w:t>
            </w:r>
          </w:p>
        </w:tc>
        <w:tc>
          <w:tcPr>
            <w:tcW w:w="5532" w:type="dxa"/>
          </w:tcPr>
          <w:p w:rsidR="008D562B" w:rsidRDefault="008D562B" w:rsidP="009671E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Главный эксперт сектора по общим вопросам Территориального управления Одинцово Администрации Одинцовского городского округа</w:t>
            </w:r>
          </w:p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8D562B" w:rsidRPr="00DD7A70" w:rsidTr="009671E9">
        <w:trPr>
          <w:trHeight w:val="1192"/>
        </w:trPr>
        <w:tc>
          <w:tcPr>
            <w:tcW w:w="682" w:type="dxa"/>
          </w:tcPr>
          <w:p w:rsidR="008D562B" w:rsidRPr="00DD7A70" w:rsidRDefault="008D562B" w:rsidP="000B7EC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</w:rPr>
              <w:t>Андержанов Константин Владимирович</w:t>
            </w:r>
          </w:p>
        </w:tc>
        <w:tc>
          <w:tcPr>
            <w:tcW w:w="5532" w:type="dxa"/>
          </w:tcPr>
          <w:p w:rsidR="008D562B" w:rsidRPr="00DD7A70" w:rsidRDefault="008D562B" w:rsidP="009671E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Главный эксперт сектора по общим и социальным вопросам, коммуникациям, культуре и спорту Территориального управления Назарьевское Администрации Одинцовского городского округа</w:t>
            </w:r>
          </w:p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 w:rsidR="008D562B" w:rsidRPr="00DD7A70" w:rsidTr="009671E9">
        <w:trPr>
          <w:trHeight w:val="708"/>
        </w:trPr>
        <w:tc>
          <w:tcPr>
            <w:tcW w:w="682" w:type="dxa"/>
          </w:tcPr>
          <w:p w:rsidR="008D562B" w:rsidRPr="00DD7A70" w:rsidRDefault="008D562B" w:rsidP="000B7EC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Атряхина Ольга Сергеевна</w:t>
            </w:r>
          </w:p>
        </w:tc>
        <w:tc>
          <w:tcPr>
            <w:tcW w:w="5532" w:type="dxa"/>
          </w:tcPr>
          <w:p w:rsidR="008D562B" w:rsidRPr="00DD7A70" w:rsidRDefault="008D562B" w:rsidP="009671E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Старший эксперт сектора финансов, экономики и закупок Территориального управления Захаровское Администрации Одинцовского городского округа</w:t>
            </w:r>
          </w:p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8D562B" w:rsidRPr="00DD7A70" w:rsidTr="009671E9">
        <w:trPr>
          <w:trHeight w:val="708"/>
        </w:trPr>
        <w:tc>
          <w:tcPr>
            <w:tcW w:w="682" w:type="dxa"/>
          </w:tcPr>
          <w:p w:rsidR="008D562B" w:rsidRPr="00DD7A70" w:rsidRDefault="008D562B" w:rsidP="000B7EC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Афанасьев Дмитрий Валентинович</w:t>
            </w:r>
          </w:p>
        </w:tc>
        <w:tc>
          <w:tcPr>
            <w:tcW w:w="5532" w:type="dxa"/>
          </w:tcPr>
          <w:p w:rsidR="008D562B" w:rsidRPr="00DD7A70" w:rsidRDefault="008D562B" w:rsidP="009671E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Заместитель начальника Территориального управления Жаворонковское Администрации Одинцовского городского округа</w:t>
            </w:r>
          </w:p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8D562B" w:rsidRPr="00DD7A70" w:rsidTr="009671E9">
        <w:trPr>
          <w:trHeight w:val="708"/>
        </w:trPr>
        <w:tc>
          <w:tcPr>
            <w:tcW w:w="682" w:type="dxa"/>
          </w:tcPr>
          <w:p w:rsidR="008D562B" w:rsidRPr="00DD7A70" w:rsidRDefault="008D562B" w:rsidP="000B7EC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Бакленева Татьяна Алексеевна</w:t>
            </w:r>
          </w:p>
        </w:tc>
        <w:tc>
          <w:tcPr>
            <w:tcW w:w="5532" w:type="dxa"/>
          </w:tcPr>
          <w:p w:rsidR="008D562B" w:rsidRDefault="008D562B" w:rsidP="009671E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Заведующий сектором по общим и социальным вопросам Территориального управления Часцовское Администрации Одинцовского городского округа</w:t>
            </w:r>
          </w:p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8D562B" w:rsidRPr="00DD7A70" w:rsidTr="009671E9">
        <w:trPr>
          <w:trHeight w:val="708"/>
        </w:trPr>
        <w:tc>
          <w:tcPr>
            <w:tcW w:w="682" w:type="dxa"/>
          </w:tcPr>
          <w:p w:rsidR="008D562B" w:rsidRPr="00DD7A70" w:rsidRDefault="008D562B" w:rsidP="000B7EC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Баландина Анастасия Дмитриевна</w:t>
            </w:r>
          </w:p>
        </w:tc>
        <w:tc>
          <w:tcPr>
            <w:tcW w:w="5532" w:type="dxa"/>
          </w:tcPr>
          <w:p w:rsidR="008D562B" w:rsidRPr="00DD7A70" w:rsidRDefault="008D562B" w:rsidP="009671E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Ведущий эксперт сектора финансов, экономики и закупок Территориального управления Барвихинское Администрации Одинцовского городского округа</w:t>
            </w:r>
          </w:p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 xml:space="preserve"> </w:t>
            </w:r>
          </w:p>
        </w:tc>
      </w:tr>
      <w:tr w:rsidR="008D562B" w:rsidRPr="00DD7A70" w:rsidTr="009671E9">
        <w:trPr>
          <w:trHeight w:val="708"/>
        </w:trPr>
        <w:tc>
          <w:tcPr>
            <w:tcW w:w="682" w:type="dxa"/>
          </w:tcPr>
          <w:p w:rsidR="008D562B" w:rsidRPr="00DD7A70" w:rsidRDefault="008D562B" w:rsidP="000B7EC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Волгина Илона Игоревна</w:t>
            </w:r>
          </w:p>
        </w:tc>
        <w:tc>
          <w:tcPr>
            <w:tcW w:w="5532" w:type="dxa"/>
          </w:tcPr>
          <w:p w:rsidR="008D562B" w:rsidRDefault="008D562B" w:rsidP="009671E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Старший эксперт сектора по социальным вопросам, коммуникациям, культуре и спорту Территориального управления Звенигород Администрации Одинцовского городского округа</w:t>
            </w:r>
          </w:p>
          <w:p w:rsidR="008D562B" w:rsidRPr="00DD7A70" w:rsidRDefault="008D562B" w:rsidP="000B7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8D562B" w:rsidRPr="00DD7A70" w:rsidTr="009671E9">
        <w:trPr>
          <w:trHeight w:val="708"/>
        </w:trPr>
        <w:tc>
          <w:tcPr>
            <w:tcW w:w="682" w:type="dxa"/>
          </w:tcPr>
          <w:p w:rsidR="008D562B" w:rsidRPr="00DD7A70" w:rsidRDefault="008D562B" w:rsidP="000B7EC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Данилова Татьяна Вячеславовна</w:t>
            </w:r>
          </w:p>
        </w:tc>
        <w:tc>
          <w:tcPr>
            <w:tcW w:w="5532" w:type="dxa"/>
          </w:tcPr>
          <w:p w:rsidR="008D562B" w:rsidRDefault="008D562B" w:rsidP="009671E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Главный эксперт сектора по общим и социальным вопросам, коммуникациям, культуре и спорту Территориального управления Ершовское Администрации Одинцовского городского округа</w:t>
            </w:r>
          </w:p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8D562B" w:rsidRPr="00DD7A70" w:rsidTr="009671E9">
        <w:trPr>
          <w:trHeight w:val="708"/>
        </w:trPr>
        <w:tc>
          <w:tcPr>
            <w:tcW w:w="682" w:type="dxa"/>
          </w:tcPr>
          <w:p w:rsidR="008D562B" w:rsidRPr="00DD7A70" w:rsidRDefault="008D562B" w:rsidP="000B7EC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Дубро Елена Викторовна</w:t>
            </w:r>
          </w:p>
        </w:tc>
        <w:tc>
          <w:tcPr>
            <w:tcW w:w="5532" w:type="dxa"/>
          </w:tcPr>
          <w:p w:rsidR="008D562B" w:rsidRPr="00DD7A70" w:rsidRDefault="008D562B" w:rsidP="009671E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Ведущий эксперт сектора ЖКХ и благоустройства Территориального управления Успенское Администрации Одинцовского городского округа</w:t>
            </w:r>
          </w:p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8D562B" w:rsidRPr="00DD7A70" w:rsidTr="009671E9">
        <w:trPr>
          <w:trHeight w:val="1411"/>
        </w:trPr>
        <w:tc>
          <w:tcPr>
            <w:tcW w:w="682" w:type="dxa"/>
          </w:tcPr>
          <w:p w:rsidR="008D562B" w:rsidRPr="00DD7A70" w:rsidRDefault="008D562B" w:rsidP="000B7EC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Дышлова Дарья Игоревна</w:t>
            </w:r>
          </w:p>
        </w:tc>
        <w:tc>
          <w:tcPr>
            <w:tcW w:w="5532" w:type="dxa"/>
          </w:tcPr>
          <w:p w:rsidR="008D562B" w:rsidRPr="00DD7A70" w:rsidRDefault="008D562B" w:rsidP="009671E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Ведущий эксперт сектора по общим и социальным вопросам, коммуникациям, культуре и спорту, Территориального управления Кубинка Администрации Одинцовского городского округа</w:t>
            </w:r>
          </w:p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 w:rsidR="008D562B" w:rsidRPr="00DD7A70" w:rsidTr="009671E9">
        <w:trPr>
          <w:trHeight w:val="1412"/>
        </w:trPr>
        <w:tc>
          <w:tcPr>
            <w:tcW w:w="682" w:type="dxa"/>
          </w:tcPr>
          <w:p w:rsidR="008D562B" w:rsidRPr="00DD7A70" w:rsidRDefault="008D562B" w:rsidP="000B7EC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Иванова Екатерина Владимировна</w:t>
            </w:r>
          </w:p>
        </w:tc>
        <w:tc>
          <w:tcPr>
            <w:tcW w:w="5532" w:type="dxa"/>
          </w:tcPr>
          <w:p w:rsidR="008D562B" w:rsidRPr="00DD7A70" w:rsidRDefault="008D562B" w:rsidP="009671E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 xml:space="preserve">Ведущий эксперт сектора по общим и социальным вопросам, коммуникациям, культуре и спорту Территориального управления Лесной Городок Администрации Одинцовского городского округа </w:t>
            </w:r>
          </w:p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 w:rsidR="008D562B" w:rsidRPr="00DD7A70" w:rsidTr="009671E9">
        <w:trPr>
          <w:trHeight w:val="708"/>
        </w:trPr>
        <w:tc>
          <w:tcPr>
            <w:tcW w:w="682" w:type="dxa"/>
          </w:tcPr>
          <w:p w:rsidR="008D562B" w:rsidRPr="00DD7A70" w:rsidRDefault="008D562B" w:rsidP="000B7EC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Кирюшкин Андрей Владимирович</w:t>
            </w:r>
          </w:p>
        </w:tc>
        <w:tc>
          <w:tcPr>
            <w:tcW w:w="5532" w:type="dxa"/>
          </w:tcPr>
          <w:p w:rsidR="008D562B" w:rsidRDefault="008D562B" w:rsidP="009671E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Главный эксперт сектора ЖКХ и благоустройства Территориального управления Новоивановское Администрации Одинцовского городского округа</w:t>
            </w:r>
          </w:p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8D562B" w:rsidRPr="00DD7A70" w:rsidTr="009671E9">
        <w:trPr>
          <w:trHeight w:val="1192"/>
        </w:trPr>
        <w:tc>
          <w:tcPr>
            <w:tcW w:w="682" w:type="dxa"/>
          </w:tcPr>
          <w:p w:rsidR="008D562B" w:rsidRPr="00DD7A70" w:rsidRDefault="008D562B" w:rsidP="000B7EC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</w:rPr>
              <w:t>Кольцов Георгий Владимирович</w:t>
            </w:r>
          </w:p>
        </w:tc>
        <w:tc>
          <w:tcPr>
            <w:tcW w:w="5532" w:type="dxa"/>
          </w:tcPr>
          <w:p w:rsidR="008D562B" w:rsidRPr="00DD7A70" w:rsidRDefault="008D562B" w:rsidP="009671E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Главный эксперт сектора по общим и социальным вопросам, коммуникациям, культуре и спорту Территориального управления Назарьевское Администрации Одинцовского городского округа</w:t>
            </w:r>
          </w:p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 w:rsidR="008D562B" w:rsidRPr="00DD7A70" w:rsidTr="009671E9">
        <w:trPr>
          <w:trHeight w:val="1192"/>
        </w:trPr>
        <w:tc>
          <w:tcPr>
            <w:tcW w:w="682" w:type="dxa"/>
          </w:tcPr>
          <w:p w:rsidR="008D562B" w:rsidRPr="00DD7A70" w:rsidRDefault="008D562B" w:rsidP="000B7EC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</w:rPr>
              <w:t>Круглова Светлана Борисовна</w:t>
            </w:r>
          </w:p>
        </w:tc>
        <w:tc>
          <w:tcPr>
            <w:tcW w:w="5532" w:type="dxa"/>
          </w:tcPr>
          <w:p w:rsidR="008D562B" w:rsidRPr="00DD7A70" w:rsidRDefault="008D562B" w:rsidP="009671E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Ведущий эксперт сектора по общим и социальным вопросам, коммуникациям, культуре и спорту Территориального управления Голицыно Администрации Одинцовского городского округа</w:t>
            </w:r>
          </w:p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 w:rsidR="008D562B" w:rsidRPr="00DD7A70" w:rsidTr="009671E9">
        <w:trPr>
          <w:trHeight w:val="708"/>
        </w:trPr>
        <w:tc>
          <w:tcPr>
            <w:tcW w:w="682" w:type="dxa"/>
          </w:tcPr>
          <w:p w:rsidR="008D562B" w:rsidRPr="00DD7A70" w:rsidRDefault="008D562B" w:rsidP="000B7EC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Кузнецова Ирина Вячеславовна</w:t>
            </w:r>
          </w:p>
        </w:tc>
        <w:tc>
          <w:tcPr>
            <w:tcW w:w="5532" w:type="dxa"/>
          </w:tcPr>
          <w:p w:rsidR="008D562B" w:rsidRPr="00DD7A70" w:rsidRDefault="008D562B" w:rsidP="009671E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Ведущий эксперт сектора по общим и социальным вопросам, коммуникациям, культуре и спорту Территориального управления Заречье Администрации Одинцовского городского округа</w:t>
            </w:r>
          </w:p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8D562B" w:rsidRPr="00DD7A70" w:rsidTr="009671E9">
        <w:trPr>
          <w:trHeight w:val="1139"/>
        </w:trPr>
        <w:tc>
          <w:tcPr>
            <w:tcW w:w="682" w:type="dxa"/>
          </w:tcPr>
          <w:p w:rsidR="008D562B" w:rsidRPr="00DD7A70" w:rsidRDefault="008D562B" w:rsidP="000B7EC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Кузнецова Лариса Евгеньевна</w:t>
            </w:r>
          </w:p>
        </w:tc>
        <w:tc>
          <w:tcPr>
            <w:tcW w:w="5532" w:type="dxa"/>
          </w:tcPr>
          <w:p w:rsidR="008D562B" w:rsidRPr="00DD7A70" w:rsidRDefault="008D562B" w:rsidP="009671E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Заведующий сектором финансов, экономики и закупок Территориального управления Горское Администрации Одинцовского городского округа</w:t>
            </w:r>
          </w:p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 w:rsidR="008D562B" w:rsidRPr="00DD7A70" w:rsidTr="009671E9">
        <w:trPr>
          <w:trHeight w:val="708"/>
        </w:trPr>
        <w:tc>
          <w:tcPr>
            <w:tcW w:w="682" w:type="dxa"/>
          </w:tcPr>
          <w:p w:rsidR="008D562B" w:rsidRPr="00DD7A70" w:rsidRDefault="008D562B" w:rsidP="000B7EC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Машкович Анна Сергеевна</w:t>
            </w:r>
          </w:p>
        </w:tc>
        <w:tc>
          <w:tcPr>
            <w:tcW w:w="5532" w:type="dxa"/>
          </w:tcPr>
          <w:p w:rsidR="008D562B" w:rsidRDefault="008D562B" w:rsidP="009671E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Заместитель начальника Территориального управления Часцовское Администрации Одинцовского городского округа</w:t>
            </w:r>
          </w:p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 xml:space="preserve"> </w:t>
            </w:r>
          </w:p>
        </w:tc>
      </w:tr>
      <w:tr w:rsidR="008D562B" w:rsidRPr="00DD7A70" w:rsidTr="009671E9">
        <w:trPr>
          <w:trHeight w:val="1411"/>
        </w:trPr>
        <w:tc>
          <w:tcPr>
            <w:tcW w:w="682" w:type="dxa"/>
          </w:tcPr>
          <w:p w:rsidR="008D562B" w:rsidRPr="00DD7A70" w:rsidRDefault="008D562B" w:rsidP="000B7EC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Мышлецова Ольга Александровна</w:t>
            </w:r>
          </w:p>
        </w:tc>
        <w:tc>
          <w:tcPr>
            <w:tcW w:w="5532" w:type="dxa"/>
          </w:tcPr>
          <w:p w:rsidR="008D562B" w:rsidRPr="00DD7A70" w:rsidRDefault="008D562B" w:rsidP="009671E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Ведущий эксперт сектора финансов, экономики и закупок Территориального управления Горское Администрации Одинцовского городского округа</w:t>
            </w:r>
          </w:p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 w:rsidR="008D562B" w:rsidRPr="00DD7A70" w:rsidTr="009671E9">
        <w:trPr>
          <w:trHeight w:val="708"/>
        </w:trPr>
        <w:tc>
          <w:tcPr>
            <w:tcW w:w="682" w:type="dxa"/>
          </w:tcPr>
          <w:p w:rsidR="008D562B" w:rsidRPr="00DD7A70" w:rsidRDefault="008D562B" w:rsidP="000B7EC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Недоводеева Наталья Валерьевна</w:t>
            </w:r>
          </w:p>
        </w:tc>
        <w:tc>
          <w:tcPr>
            <w:tcW w:w="5532" w:type="dxa"/>
          </w:tcPr>
          <w:p w:rsidR="008D562B" w:rsidRDefault="008D562B" w:rsidP="009671E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Главный эксперт сектора по социальным вопросам, коммуникациям и спорту Территориального управления Одинцово Администрации Одинцовского городского округа</w:t>
            </w:r>
          </w:p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8D562B" w:rsidRPr="00DD7A70" w:rsidTr="009671E9">
        <w:trPr>
          <w:trHeight w:val="1416"/>
        </w:trPr>
        <w:tc>
          <w:tcPr>
            <w:tcW w:w="682" w:type="dxa"/>
          </w:tcPr>
          <w:p w:rsidR="008D562B" w:rsidRPr="00DD7A70" w:rsidRDefault="008D562B" w:rsidP="000B7EC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Новикова Наталья Анатольевна</w:t>
            </w:r>
          </w:p>
        </w:tc>
        <w:tc>
          <w:tcPr>
            <w:tcW w:w="5532" w:type="dxa"/>
          </w:tcPr>
          <w:p w:rsidR="008D562B" w:rsidRPr="00DD7A70" w:rsidRDefault="008D562B" w:rsidP="009671E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Заместитель начальника Территориального управления Кубинка Администрации Одинцовского городского округа</w:t>
            </w:r>
          </w:p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 w:rsidR="008D562B" w:rsidRPr="00DD7A70" w:rsidTr="009671E9">
        <w:trPr>
          <w:trHeight w:val="708"/>
        </w:trPr>
        <w:tc>
          <w:tcPr>
            <w:tcW w:w="682" w:type="dxa"/>
          </w:tcPr>
          <w:p w:rsidR="008D562B" w:rsidRPr="00DD7A70" w:rsidRDefault="008D562B" w:rsidP="000B7EC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Орлихина Марина Александровна</w:t>
            </w:r>
          </w:p>
        </w:tc>
        <w:tc>
          <w:tcPr>
            <w:tcW w:w="5532" w:type="dxa"/>
          </w:tcPr>
          <w:p w:rsidR="008D562B" w:rsidRPr="00DD7A70" w:rsidRDefault="008D562B" w:rsidP="009671E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Заведующий сектором по общим и социальным вопросам, коммуникациям, культуре и спорту Территориального управления Успенское Администрации Одинцовского городского округа</w:t>
            </w:r>
          </w:p>
          <w:p w:rsidR="008D562B" w:rsidRPr="00DD7A70" w:rsidRDefault="008D562B" w:rsidP="00C80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8D562B" w:rsidRPr="00DD7A70" w:rsidTr="009671E9">
        <w:trPr>
          <w:trHeight w:val="708"/>
        </w:trPr>
        <w:tc>
          <w:tcPr>
            <w:tcW w:w="682" w:type="dxa"/>
          </w:tcPr>
          <w:p w:rsidR="008D562B" w:rsidRPr="00DD7A70" w:rsidRDefault="008D562B" w:rsidP="000B7EC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Попов Андрей Валерьевич</w:t>
            </w:r>
          </w:p>
        </w:tc>
        <w:tc>
          <w:tcPr>
            <w:tcW w:w="5532" w:type="dxa"/>
          </w:tcPr>
          <w:p w:rsidR="008D562B" w:rsidRPr="00DD7A70" w:rsidRDefault="008D562B" w:rsidP="009671E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Заместитель начальника Территориального управления Захаровское Администрации Одинцовского городского округа</w:t>
            </w:r>
          </w:p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8D562B" w:rsidRPr="00DD7A70" w:rsidTr="009671E9">
        <w:trPr>
          <w:trHeight w:val="708"/>
        </w:trPr>
        <w:tc>
          <w:tcPr>
            <w:tcW w:w="682" w:type="dxa"/>
          </w:tcPr>
          <w:p w:rsidR="008D562B" w:rsidRPr="00DD7A70" w:rsidRDefault="008D562B" w:rsidP="000B7EC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Серова Анна Васильевна</w:t>
            </w:r>
          </w:p>
        </w:tc>
        <w:tc>
          <w:tcPr>
            <w:tcW w:w="5532" w:type="dxa"/>
          </w:tcPr>
          <w:p w:rsidR="008D562B" w:rsidRPr="00DD7A70" w:rsidRDefault="008D562B" w:rsidP="009671E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Заведующий сектором по общим и социальным вопросам, коммуникациям, культуре и спорту Территориального управления Заречье Администрации Одинцовского городского округа</w:t>
            </w:r>
          </w:p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 w:rsidR="008D562B" w:rsidRPr="00DD7A70" w:rsidTr="009671E9">
        <w:trPr>
          <w:trHeight w:val="708"/>
        </w:trPr>
        <w:tc>
          <w:tcPr>
            <w:tcW w:w="682" w:type="dxa"/>
          </w:tcPr>
          <w:p w:rsidR="008D562B" w:rsidRPr="00DD7A70" w:rsidRDefault="008D562B" w:rsidP="000B7EC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Сидорак Оксана Игоревна</w:t>
            </w:r>
          </w:p>
        </w:tc>
        <w:tc>
          <w:tcPr>
            <w:tcW w:w="5532" w:type="dxa"/>
          </w:tcPr>
          <w:p w:rsidR="008D562B" w:rsidRPr="00DD7A70" w:rsidRDefault="008D562B" w:rsidP="009671E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Начальник сектора по общим  и социальным вопросам, коммуникациям, культуре и спорту Территориального управления Жаворонковское Администрации Одинцовского городского округа</w:t>
            </w:r>
          </w:p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8D562B" w:rsidRPr="00DD7A70" w:rsidTr="009671E9">
        <w:trPr>
          <w:trHeight w:val="1137"/>
        </w:trPr>
        <w:tc>
          <w:tcPr>
            <w:tcW w:w="682" w:type="dxa"/>
          </w:tcPr>
          <w:p w:rsidR="008D562B" w:rsidRPr="00DD7A70" w:rsidRDefault="008D562B" w:rsidP="000B7EC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Степанова Татьяна Сергеевна</w:t>
            </w:r>
          </w:p>
        </w:tc>
        <w:tc>
          <w:tcPr>
            <w:tcW w:w="5532" w:type="dxa"/>
          </w:tcPr>
          <w:p w:rsidR="008D562B" w:rsidRPr="00DD7A70" w:rsidRDefault="008D562B" w:rsidP="009671E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Эксперт сектора по общим и социальным вопросам, коммуникациям, культуре и спорту Территориального управления Лесной Городок Администрации Одинцовского городского округа</w:t>
            </w:r>
          </w:p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 w:rsidR="008D562B" w:rsidRPr="00DD7A70" w:rsidTr="009671E9">
        <w:trPr>
          <w:trHeight w:val="708"/>
        </w:trPr>
        <w:tc>
          <w:tcPr>
            <w:tcW w:w="682" w:type="dxa"/>
          </w:tcPr>
          <w:p w:rsidR="008D562B" w:rsidRPr="00DD7A70" w:rsidRDefault="008D562B" w:rsidP="000B7EC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Таушканова Елена  Александровна</w:t>
            </w:r>
          </w:p>
        </w:tc>
        <w:tc>
          <w:tcPr>
            <w:tcW w:w="5532" w:type="dxa"/>
          </w:tcPr>
          <w:p w:rsidR="008D562B" w:rsidRPr="00DD7A70" w:rsidRDefault="008D562B" w:rsidP="009671E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Ведущий эксперт общего сектора Территориального управления Барвихинское Администрации Одинцовского городского округа</w:t>
            </w:r>
          </w:p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 w:rsidR="008D562B" w:rsidRPr="00DD7A70" w:rsidTr="00C8096D">
        <w:trPr>
          <w:trHeight w:val="719"/>
        </w:trPr>
        <w:tc>
          <w:tcPr>
            <w:tcW w:w="682" w:type="dxa"/>
          </w:tcPr>
          <w:p w:rsidR="008D562B" w:rsidRPr="00C8096D" w:rsidRDefault="008D562B" w:rsidP="00C8096D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</w:rPr>
              <w:t>Туркова Наталья Альбертовна</w:t>
            </w:r>
          </w:p>
        </w:tc>
        <w:tc>
          <w:tcPr>
            <w:tcW w:w="5532" w:type="dxa"/>
          </w:tcPr>
          <w:p w:rsidR="008D562B" w:rsidRPr="006F3263" w:rsidRDefault="008D562B" w:rsidP="006F326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Главный эксперт сектора по общим и социальным вопросам, коммуникациям, культуре и спорту Территориального управления Голицыно Администрации Одинцовского городского округа</w:t>
            </w:r>
          </w:p>
        </w:tc>
      </w:tr>
      <w:tr w:rsidR="008D562B" w:rsidRPr="00DD7A70" w:rsidTr="009671E9">
        <w:trPr>
          <w:trHeight w:val="708"/>
        </w:trPr>
        <w:tc>
          <w:tcPr>
            <w:tcW w:w="682" w:type="dxa"/>
          </w:tcPr>
          <w:p w:rsidR="008D562B" w:rsidRPr="00DD7A70" w:rsidRDefault="008D562B" w:rsidP="000B7EC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Филипченко Елена Александровна</w:t>
            </w:r>
          </w:p>
        </w:tc>
        <w:tc>
          <w:tcPr>
            <w:tcW w:w="5532" w:type="dxa"/>
          </w:tcPr>
          <w:p w:rsidR="008D562B" w:rsidRPr="00DD7A70" w:rsidRDefault="008D562B" w:rsidP="009671E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Главный эксперт сектора по общим и социальным вопросам, коммуникациям, культуре и спорту Территориального управления Большие Вяземы Администрации Одинцовского городского округа</w:t>
            </w:r>
          </w:p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8D562B" w:rsidRPr="00DD7A70" w:rsidTr="009671E9">
        <w:trPr>
          <w:trHeight w:val="708"/>
        </w:trPr>
        <w:tc>
          <w:tcPr>
            <w:tcW w:w="682" w:type="dxa"/>
          </w:tcPr>
          <w:p w:rsidR="008D562B" w:rsidRPr="00DD7A70" w:rsidRDefault="008D562B" w:rsidP="000B7EC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Фролова Ирина Михайловна</w:t>
            </w:r>
          </w:p>
        </w:tc>
        <w:tc>
          <w:tcPr>
            <w:tcW w:w="5532" w:type="dxa"/>
          </w:tcPr>
          <w:p w:rsidR="008D562B" w:rsidRPr="00DD7A70" w:rsidRDefault="008D562B" w:rsidP="009671E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Заместитель начальника Территориального управления Большие Вяземы Администрации Одинцовского городского округа</w:t>
            </w:r>
          </w:p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8D562B" w:rsidRPr="00DD7A70" w:rsidTr="009671E9">
        <w:trPr>
          <w:trHeight w:val="708"/>
        </w:trPr>
        <w:tc>
          <w:tcPr>
            <w:tcW w:w="682" w:type="dxa"/>
          </w:tcPr>
          <w:p w:rsidR="008D562B" w:rsidRPr="00DD7A70" w:rsidRDefault="008D562B" w:rsidP="000B7EC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Черноситова Татьяна Владимировна</w:t>
            </w:r>
          </w:p>
        </w:tc>
        <w:tc>
          <w:tcPr>
            <w:tcW w:w="5532" w:type="dxa"/>
          </w:tcPr>
          <w:p w:rsidR="008D562B" w:rsidRDefault="008D562B" w:rsidP="009671E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Эксперт сектора по социальным вопросам, коммуникациям, культуре и спорту Территориального управления Звенигород Администрации Одинцовского городского округа</w:t>
            </w:r>
          </w:p>
          <w:p w:rsidR="008D562B" w:rsidRPr="00DD7A70" w:rsidRDefault="008D562B" w:rsidP="000B7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8D562B" w:rsidRPr="00DD7A70" w:rsidTr="009671E9">
        <w:trPr>
          <w:trHeight w:val="708"/>
        </w:trPr>
        <w:tc>
          <w:tcPr>
            <w:tcW w:w="682" w:type="dxa"/>
          </w:tcPr>
          <w:p w:rsidR="008D562B" w:rsidRPr="00DD7A70" w:rsidRDefault="008D562B" w:rsidP="000B7EC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Шашкина Галина Юрьевна</w:t>
            </w:r>
          </w:p>
        </w:tc>
        <w:tc>
          <w:tcPr>
            <w:tcW w:w="5532" w:type="dxa"/>
          </w:tcPr>
          <w:p w:rsidR="008D562B" w:rsidRDefault="008D562B" w:rsidP="009671E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Главный эксперт сектора  ЖКХ и благоустройства Территориального управления Новоивановское Администрации Одинцовского городского округа</w:t>
            </w:r>
          </w:p>
          <w:p w:rsidR="008D562B" w:rsidRPr="00DD7A70" w:rsidRDefault="008D562B" w:rsidP="000B7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8D562B" w:rsidRPr="00DD7A70" w:rsidTr="009671E9">
        <w:trPr>
          <w:trHeight w:val="847"/>
        </w:trPr>
        <w:tc>
          <w:tcPr>
            <w:tcW w:w="682" w:type="dxa"/>
          </w:tcPr>
          <w:p w:rsidR="008D562B" w:rsidRPr="00DD7A70" w:rsidRDefault="008D562B" w:rsidP="000B7EC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3288" w:type="dxa"/>
          </w:tcPr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</w:rPr>
              <w:t>Шмальц Татьяна Николаевна</w:t>
            </w:r>
          </w:p>
        </w:tc>
        <w:tc>
          <w:tcPr>
            <w:tcW w:w="5532" w:type="dxa"/>
          </w:tcPr>
          <w:p w:rsidR="008D562B" w:rsidRPr="00DD7A70" w:rsidRDefault="008D562B" w:rsidP="009671E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DD7A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Заместитель начальника Территориального управления Никольское Администрации Одинцовского городского округа</w:t>
            </w:r>
          </w:p>
          <w:p w:rsidR="008D562B" w:rsidRPr="00DD7A70" w:rsidRDefault="008D562B" w:rsidP="00967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</w:tbl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562B" w:rsidRDefault="008D562B" w:rsidP="00E156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информацию о проведении опроса</w:t>
      </w:r>
      <w:r w:rsidRPr="00E1569C">
        <w:rPr>
          <w:rFonts w:ascii="Times New Roman" w:hAnsi="Times New Roman"/>
          <w:sz w:val="28"/>
          <w:szCs w:val="28"/>
        </w:rPr>
        <w:t xml:space="preserve"> на официальном сайте Одинцовского городского округа Московской области в сети "Интернет"</w:t>
      </w:r>
      <w:r>
        <w:rPr>
          <w:rFonts w:ascii="Times New Roman" w:hAnsi="Times New Roman"/>
          <w:sz w:val="28"/>
          <w:szCs w:val="28"/>
        </w:rPr>
        <w:t xml:space="preserve"> в срок до 01.05.2021, а также  на информационных стендах.</w:t>
      </w:r>
    </w:p>
    <w:p w:rsidR="008D562B" w:rsidRDefault="008D562B" w:rsidP="001C6B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664FB">
        <w:rPr>
          <w:rFonts w:ascii="Times New Roman" w:hAnsi="Times New Roman"/>
          <w:sz w:val="28"/>
          <w:szCs w:val="28"/>
        </w:rPr>
        <w:t>пределить график работы пунктов опроса граждан с 9:00 до 20:00.</w:t>
      </w:r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7600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8D562B" w:rsidRPr="00B77600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600">
        <w:rPr>
          <w:rFonts w:ascii="Times New Roman" w:hAnsi="Times New Roman"/>
          <w:b/>
          <w:bCs/>
          <w:sz w:val="28"/>
          <w:szCs w:val="28"/>
        </w:rPr>
        <w:t>Вопрос №3</w:t>
      </w:r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Выступил: </w:t>
      </w:r>
      <w:r w:rsidRPr="00D803F3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Pr="00AF2830">
        <w:rPr>
          <w:rFonts w:ascii="Times New Roman" w:hAnsi="Times New Roman"/>
          <w:b/>
          <w:sz w:val="28"/>
          <w:szCs w:val="28"/>
        </w:rPr>
        <w:t xml:space="preserve"> Роман Викторович Неретин</w:t>
      </w:r>
      <w:r w:rsidRPr="00D664F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Сообщил, что материально-техническое обеспечение</w:t>
      </w:r>
      <w:r w:rsidRPr="00D664FB">
        <w:rPr>
          <w:rFonts w:ascii="Times New Roman" w:hAnsi="Times New Roman"/>
          <w:sz w:val="28"/>
          <w:szCs w:val="28"/>
        </w:rPr>
        <w:t xml:space="preserve"> мероприятий, связанных с п</w:t>
      </w:r>
      <w:r>
        <w:rPr>
          <w:rFonts w:ascii="Times New Roman" w:hAnsi="Times New Roman"/>
          <w:sz w:val="28"/>
          <w:szCs w:val="28"/>
        </w:rPr>
        <w:t>одготовкой и проведением опроса, осуществляет Администрация Одинцовского городского округа. Непосредственное оснащение пунктов опроса граждан необходимыми материалами и оборудованием возлагается на Территориальные управления. Выдача опросных листов и журналов регистрации участников опроса будет осуществляться 06.05.2021 в актовом зале Администрации Одинцовского городского округа по адресу: г. Одинцово, ул. Маршала Жукова, дом 28.</w:t>
      </w:r>
    </w:p>
    <w:p w:rsidR="008D562B" w:rsidRPr="00D664F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по материально-техническому обеспечению</w:t>
      </w:r>
      <w:r w:rsidRPr="00D664FB">
        <w:rPr>
          <w:rFonts w:ascii="Times New Roman" w:hAnsi="Times New Roman"/>
          <w:sz w:val="28"/>
          <w:szCs w:val="28"/>
        </w:rPr>
        <w:t xml:space="preserve"> мероприятий, связанных с п</w:t>
      </w:r>
      <w:r>
        <w:rPr>
          <w:rFonts w:ascii="Times New Roman" w:hAnsi="Times New Roman"/>
          <w:sz w:val="28"/>
          <w:szCs w:val="28"/>
        </w:rPr>
        <w:t>одготовкой и проведением опроса, принята к сведению и учету в работе присутствующими членами комиссии.</w:t>
      </w:r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Первый заместитель Главы Администрации Одинцовского городского округа </w:t>
      </w:r>
      <w:r w:rsidRPr="00D803F3">
        <w:rPr>
          <w:rFonts w:ascii="Times New Roman" w:hAnsi="Times New Roman"/>
          <w:b/>
          <w:sz w:val="28"/>
          <w:szCs w:val="28"/>
        </w:rPr>
        <w:t>Михаил Алексеевич Пайсов</w:t>
      </w:r>
      <w:r w:rsidRPr="00876C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предложил закрыть заседание комиссии и завершить ее работу.</w:t>
      </w:r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Предложение председателя комиссии поставлено на голосование.</w:t>
      </w:r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- 19 (девятнадцать) чел., «Против» - нет, «Воздержался» - нет.</w:t>
      </w:r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Решили:</w:t>
      </w:r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закрыть.</w:t>
      </w:r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Председатель Комиссии                          ___________________М.А. Пайсов</w:t>
      </w:r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Секретарь  Комиссии                              ____________  /Т.А. Палагина</w:t>
      </w:r>
    </w:p>
    <w:p w:rsidR="008D562B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562B" w:rsidRPr="00A27E1C" w:rsidRDefault="008D562B" w:rsidP="00D80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4248"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D562B" w:rsidRPr="00A27E1C" w:rsidSect="00C26697">
      <w:headerReference w:type="default" r:id="rId7"/>
      <w:footerReference w:type="default" r:id="rId8"/>
      <w:pgSz w:w="11900" w:h="16840"/>
      <w:pgMar w:top="1134" w:right="850" w:bottom="899" w:left="1701" w:header="708" w:footer="708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62B" w:rsidRDefault="008D562B" w:rsidP="00AB5B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  <w:lang w:val="en-US"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  <w:lang w:val="en-US" w:eastAsia="en-US"/>
        </w:rPr>
        <w:separator/>
      </w:r>
    </w:p>
  </w:endnote>
  <w:endnote w:type="continuationSeparator" w:id="0">
    <w:p w:rsidR="008D562B" w:rsidRDefault="008D562B" w:rsidP="00AB5B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  <w:lang w:val="en-US"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62B" w:rsidRDefault="008D562B">
    <w:pPr>
      <w:pStyle w:val="a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62B" w:rsidRDefault="008D562B" w:rsidP="00AB5B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  <w:lang w:val="en-US"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  <w:lang w:val="en-US" w:eastAsia="en-US"/>
        </w:rPr>
        <w:separator/>
      </w:r>
    </w:p>
  </w:footnote>
  <w:footnote w:type="continuationSeparator" w:id="0">
    <w:p w:rsidR="008D562B" w:rsidRDefault="008D562B" w:rsidP="00AB5B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  <w:lang w:val="en-US"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62B" w:rsidRDefault="008D562B">
    <w:pPr>
      <w:pStyle w:val="a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6AA3"/>
    <w:multiLevelType w:val="multilevel"/>
    <w:tmpl w:val="640468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56624ED"/>
    <w:multiLevelType w:val="multilevel"/>
    <w:tmpl w:val="2D1E3E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4B790B"/>
    <w:multiLevelType w:val="hybridMultilevel"/>
    <w:tmpl w:val="2D1E3E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560F84"/>
    <w:multiLevelType w:val="multilevel"/>
    <w:tmpl w:val="2D1E3E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9A4DCC"/>
    <w:multiLevelType w:val="hybridMultilevel"/>
    <w:tmpl w:val="BDE8108C"/>
    <w:lvl w:ilvl="0" w:tplc="B55AB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7047D"/>
    <w:multiLevelType w:val="multilevel"/>
    <w:tmpl w:val="9DC63002"/>
    <w:lvl w:ilvl="0">
      <w:start w:val="1"/>
      <w:numFmt w:val="upperRoman"/>
      <w:pStyle w:val="Heading1"/>
      <w:lvlText w:val="Статья %1."/>
      <w:lvlJc w:val="left"/>
      <w:rPr>
        <w:rFonts w:cs="Times New Roman" w:hint="default"/>
      </w:rPr>
    </w:lvl>
    <w:lvl w:ilvl="1">
      <w:start w:val="1"/>
      <w:numFmt w:val="decimalZero"/>
      <w:pStyle w:val="Heading2"/>
      <w:isLgl/>
      <w:lvlText w:val="Статья %1."/>
      <w:lvlJc w:val="left"/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  <w:rPr>
        <w:rFonts w:cs="Times New Roman" w:hint="default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cs="Times New Roman" w:hint="default"/>
      </w:rPr>
    </w:lvl>
    <w:lvl w:ilvl="4">
      <w:start w:val="1"/>
      <w:numFmt w:val="decimal"/>
      <w:pStyle w:val="Heading5"/>
      <w:lvlText w:val="%5)"/>
      <w:lvlJc w:val="left"/>
      <w:pPr>
        <w:ind w:left="1008" w:hanging="432"/>
      </w:pPr>
      <w:rPr>
        <w:rFonts w:cs="Times New Roman"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cs="Times New Roman"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cs="Times New Roman"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cs="Times New Roman" w:hint="default"/>
      </w:rPr>
    </w:lvl>
  </w:abstractNum>
  <w:abstractNum w:abstractNumId="6">
    <w:nsid w:val="2F0E6AAD"/>
    <w:multiLevelType w:val="multilevel"/>
    <w:tmpl w:val="2D1E3E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724537"/>
    <w:multiLevelType w:val="hybridMultilevel"/>
    <w:tmpl w:val="FFFFFFFF"/>
    <w:styleLink w:val="a"/>
    <w:lvl w:ilvl="0" w:tplc="46C41B3A">
      <w:start w:val="1"/>
      <w:numFmt w:val="decimal"/>
      <w:lvlText w:val="%1)"/>
      <w:lvlJc w:val="left"/>
      <w:pPr>
        <w:tabs>
          <w:tab w:val="num" w:pos="998"/>
        </w:tabs>
        <w:ind w:left="289" w:firstLine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3D077C6">
      <w:start w:val="1"/>
      <w:numFmt w:val="decimal"/>
      <w:lvlText w:val="%2)"/>
      <w:lvlJc w:val="left"/>
      <w:pPr>
        <w:tabs>
          <w:tab w:val="num" w:pos="1998"/>
        </w:tabs>
        <w:ind w:left="1289" w:firstLine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B5443A4">
      <w:start w:val="1"/>
      <w:numFmt w:val="decimal"/>
      <w:lvlText w:val="%3)"/>
      <w:lvlJc w:val="left"/>
      <w:pPr>
        <w:tabs>
          <w:tab w:val="num" w:pos="2998"/>
        </w:tabs>
        <w:ind w:left="2289" w:firstLine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214F7E6">
      <w:start w:val="1"/>
      <w:numFmt w:val="decimal"/>
      <w:lvlText w:val="%4)"/>
      <w:lvlJc w:val="left"/>
      <w:pPr>
        <w:tabs>
          <w:tab w:val="num" w:pos="3998"/>
        </w:tabs>
        <w:ind w:left="3289" w:firstLine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D1ECFD4">
      <w:start w:val="1"/>
      <w:numFmt w:val="decimal"/>
      <w:lvlText w:val="%5)"/>
      <w:lvlJc w:val="left"/>
      <w:pPr>
        <w:tabs>
          <w:tab w:val="num" w:pos="4998"/>
        </w:tabs>
        <w:ind w:left="4289" w:firstLine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FE6AF3E">
      <w:start w:val="1"/>
      <w:numFmt w:val="decimal"/>
      <w:lvlText w:val="%6)"/>
      <w:lvlJc w:val="left"/>
      <w:pPr>
        <w:tabs>
          <w:tab w:val="num" w:pos="5998"/>
        </w:tabs>
        <w:ind w:left="5289" w:firstLine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19038F6">
      <w:start w:val="1"/>
      <w:numFmt w:val="decimal"/>
      <w:lvlText w:val="%7)"/>
      <w:lvlJc w:val="left"/>
      <w:pPr>
        <w:tabs>
          <w:tab w:val="num" w:pos="6998"/>
        </w:tabs>
        <w:ind w:left="6289" w:firstLine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C360E50">
      <w:start w:val="1"/>
      <w:numFmt w:val="decimal"/>
      <w:lvlText w:val="%8)"/>
      <w:lvlJc w:val="left"/>
      <w:pPr>
        <w:tabs>
          <w:tab w:val="num" w:pos="7998"/>
        </w:tabs>
        <w:ind w:left="7289" w:firstLine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5ACD29C">
      <w:start w:val="1"/>
      <w:numFmt w:val="decimal"/>
      <w:lvlText w:val="%9)"/>
      <w:lvlJc w:val="left"/>
      <w:pPr>
        <w:tabs>
          <w:tab w:val="num" w:pos="8998"/>
        </w:tabs>
        <w:ind w:left="8289" w:firstLine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>
    <w:nsid w:val="4FD273D6"/>
    <w:multiLevelType w:val="multilevel"/>
    <w:tmpl w:val="CD8E680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1A20BD"/>
    <w:multiLevelType w:val="hybridMultilevel"/>
    <w:tmpl w:val="640468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7211357A"/>
    <w:multiLevelType w:val="multilevel"/>
    <w:tmpl w:val="2D1E3E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337EC9"/>
    <w:multiLevelType w:val="multilevel"/>
    <w:tmpl w:val="2D1E3E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11"/>
  </w:num>
  <w:num w:numId="14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BA4"/>
    <w:rsid w:val="00091C44"/>
    <w:rsid w:val="000B7EC1"/>
    <w:rsid w:val="00113AB4"/>
    <w:rsid w:val="00137392"/>
    <w:rsid w:val="001C6B75"/>
    <w:rsid w:val="001D7EF9"/>
    <w:rsid w:val="001F7424"/>
    <w:rsid w:val="00211D12"/>
    <w:rsid w:val="00233EB6"/>
    <w:rsid w:val="0025577F"/>
    <w:rsid w:val="0029525D"/>
    <w:rsid w:val="002A705A"/>
    <w:rsid w:val="002C1E00"/>
    <w:rsid w:val="00306A88"/>
    <w:rsid w:val="00312F6A"/>
    <w:rsid w:val="00327CFD"/>
    <w:rsid w:val="00433360"/>
    <w:rsid w:val="004A46B4"/>
    <w:rsid w:val="00507587"/>
    <w:rsid w:val="00591DAA"/>
    <w:rsid w:val="0064589A"/>
    <w:rsid w:val="00670FB6"/>
    <w:rsid w:val="006F3263"/>
    <w:rsid w:val="006F508A"/>
    <w:rsid w:val="0071121D"/>
    <w:rsid w:val="007248FA"/>
    <w:rsid w:val="00731534"/>
    <w:rsid w:val="007645D3"/>
    <w:rsid w:val="007A4DC8"/>
    <w:rsid w:val="007D1285"/>
    <w:rsid w:val="007D2739"/>
    <w:rsid w:val="00866E4E"/>
    <w:rsid w:val="00876CA1"/>
    <w:rsid w:val="008D562B"/>
    <w:rsid w:val="009204B0"/>
    <w:rsid w:val="00935064"/>
    <w:rsid w:val="009671E9"/>
    <w:rsid w:val="00970E38"/>
    <w:rsid w:val="009A6873"/>
    <w:rsid w:val="009F618A"/>
    <w:rsid w:val="00A067C5"/>
    <w:rsid w:val="00A2755B"/>
    <w:rsid w:val="00A27E1C"/>
    <w:rsid w:val="00A81542"/>
    <w:rsid w:val="00A90615"/>
    <w:rsid w:val="00AB5BA4"/>
    <w:rsid w:val="00AD0365"/>
    <w:rsid w:val="00AF2830"/>
    <w:rsid w:val="00B30A3F"/>
    <w:rsid w:val="00B77600"/>
    <w:rsid w:val="00B95930"/>
    <w:rsid w:val="00BC47DC"/>
    <w:rsid w:val="00BC5DC4"/>
    <w:rsid w:val="00C06310"/>
    <w:rsid w:val="00C26697"/>
    <w:rsid w:val="00C54F73"/>
    <w:rsid w:val="00C65BEC"/>
    <w:rsid w:val="00C8096D"/>
    <w:rsid w:val="00C8775D"/>
    <w:rsid w:val="00C92BC5"/>
    <w:rsid w:val="00CA709B"/>
    <w:rsid w:val="00CB480A"/>
    <w:rsid w:val="00CF157F"/>
    <w:rsid w:val="00CF57BA"/>
    <w:rsid w:val="00D16234"/>
    <w:rsid w:val="00D664FB"/>
    <w:rsid w:val="00D74377"/>
    <w:rsid w:val="00D803F3"/>
    <w:rsid w:val="00DD7A70"/>
    <w:rsid w:val="00E1569C"/>
    <w:rsid w:val="00E32EF8"/>
    <w:rsid w:val="00EA1F86"/>
    <w:rsid w:val="00F55638"/>
    <w:rsid w:val="00F913AB"/>
    <w:rsid w:val="00F9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B5B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Arial Unicode MS"/>
      <w:color w:val="000000"/>
      <w:u w:color="000000"/>
      <w:shd w:val="clear" w:color="FFFFFF" w:fill="FFFFFF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2755B"/>
    <w:pPr>
      <w:keepNext/>
      <w:keepLines/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0" w:line="240" w:lineRule="auto"/>
      <w:outlineLvl w:val="0"/>
    </w:pPr>
    <w:rPr>
      <w:rFonts w:ascii="Times New Roman" w:hAnsi="Times New Roman" w:cs="Times New Roman"/>
      <w:color w:val="2E74B5"/>
      <w:sz w:val="32"/>
      <w:szCs w:val="32"/>
      <w:shd w:val="clear" w:color="auto" w:fill="auto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2755B"/>
    <w:pPr>
      <w:keepNext/>
      <w:keepLines/>
      <w:numPr>
        <w:ilvl w:val="1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40" w:after="0" w:line="240" w:lineRule="auto"/>
      <w:outlineLvl w:val="1"/>
    </w:pPr>
    <w:rPr>
      <w:rFonts w:ascii="Times New Roman" w:hAnsi="Times New Roman" w:cs="Times New Roman"/>
      <w:color w:val="2E74B5"/>
      <w:sz w:val="26"/>
      <w:szCs w:val="26"/>
      <w:shd w:val="clear" w:color="auto" w:fill="auto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2755B"/>
    <w:pPr>
      <w:keepNext/>
      <w:keepLines/>
      <w:numPr>
        <w:ilvl w:val="2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40" w:after="0" w:line="240" w:lineRule="auto"/>
      <w:outlineLvl w:val="2"/>
    </w:pPr>
    <w:rPr>
      <w:rFonts w:ascii="Times New Roman" w:hAnsi="Times New Roman" w:cs="Times New Roman"/>
      <w:color w:val="1F4D78"/>
      <w:sz w:val="24"/>
      <w:szCs w:val="24"/>
      <w:shd w:val="clear" w:color="auto" w:fill="auto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2755B"/>
    <w:pPr>
      <w:keepNext/>
      <w:keepLines/>
      <w:numPr>
        <w:ilvl w:val="3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40" w:after="0" w:line="240" w:lineRule="auto"/>
      <w:outlineLvl w:val="3"/>
    </w:pPr>
    <w:rPr>
      <w:rFonts w:ascii="Times New Roman" w:hAnsi="Times New Roman" w:cs="Times New Roman"/>
      <w:i/>
      <w:iCs/>
      <w:color w:val="2E74B5"/>
      <w:sz w:val="24"/>
      <w:szCs w:val="24"/>
      <w:shd w:val="clear" w:color="auto" w:fill="auto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A2755B"/>
    <w:pPr>
      <w:keepNext/>
      <w:keepLines/>
      <w:numPr>
        <w:ilvl w:val="4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40" w:after="0" w:line="240" w:lineRule="auto"/>
      <w:outlineLvl w:val="4"/>
    </w:pPr>
    <w:rPr>
      <w:rFonts w:ascii="Times New Roman" w:hAnsi="Times New Roman" w:cs="Times New Roman"/>
      <w:color w:val="2E74B5"/>
      <w:sz w:val="24"/>
      <w:szCs w:val="24"/>
      <w:shd w:val="clear" w:color="auto" w:fill="auto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2755B"/>
    <w:pPr>
      <w:keepNext/>
      <w:keepLines/>
      <w:numPr>
        <w:ilvl w:val="5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40" w:after="0" w:line="240" w:lineRule="auto"/>
      <w:outlineLvl w:val="5"/>
    </w:pPr>
    <w:rPr>
      <w:rFonts w:ascii="Times New Roman" w:hAnsi="Times New Roman" w:cs="Times New Roman"/>
      <w:color w:val="1F4D78"/>
      <w:sz w:val="24"/>
      <w:szCs w:val="24"/>
      <w:shd w:val="clear" w:color="auto" w:fill="auto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A2755B"/>
    <w:pPr>
      <w:keepNext/>
      <w:keepLines/>
      <w:numPr>
        <w:ilvl w:val="6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40" w:after="0" w:line="240" w:lineRule="auto"/>
      <w:outlineLvl w:val="6"/>
    </w:pPr>
    <w:rPr>
      <w:rFonts w:ascii="Times New Roman" w:hAnsi="Times New Roman" w:cs="Times New Roman"/>
      <w:i/>
      <w:iCs/>
      <w:color w:val="1F4D78"/>
      <w:sz w:val="24"/>
      <w:szCs w:val="24"/>
      <w:shd w:val="clear" w:color="auto" w:fill="auto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A2755B"/>
    <w:pPr>
      <w:keepNext/>
      <w:keepLines/>
      <w:numPr>
        <w:ilvl w:val="7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40" w:after="0" w:line="240" w:lineRule="auto"/>
      <w:outlineLvl w:val="7"/>
    </w:pPr>
    <w:rPr>
      <w:rFonts w:ascii="Times New Roman" w:hAnsi="Times New Roman" w:cs="Times New Roman"/>
      <w:color w:val="272727"/>
      <w:sz w:val="21"/>
      <w:szCs w:val="21"/>
      <w:shd w:val="clear" w:color="auto" w:fill="auto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A2755B"/>
    <w:pPr>
      <w:keepNext/>
      <w:keepLines/>
      <w:numPr>
        <w:ilvl w:val="8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40" w:after="0" w:line="240" w:lineRule="auto"/>
      <w:outlineLvl w:val="8"/>
    </w:pPr>
    <w:rPr>
      <w:rFonts w:ascii="Times New Roman" w:hAnsi="Times New Roman" w:cs="Times New Roman"/>
      <w:i/>
      <w:iCs/>
      <w:color w:val="272727"/>
      <w:sz w:val="21"/>
      <w:szCs w:val="21"/>
      <w:shd w:val="clear" w:color="auto" w:fil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  <w:u w:color="00000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  <w:u w:color="00000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  <w:u w:color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color w:val="000000"/>
      <w:u w:color="000000"/>
    </w:rPr>
  </w:style>
  <w:style w:type="character" w:styleId="Hyperlink">
    <w:name w:val="Hyperlink"/>
    <w:basedOn w:val="DefaultParagraphFont"/>
    <w:uiPriority w:val="99"/>
    <w:rsid w:val="00AB5BA4"/>
    <w:rPr>
      <w:rFonts w:cs="Times New Roman"/>
      <w:u w:val="single"/>
    </w:rPr>
  </w:style>
  <w:style w:type="paragraph" w:customStyle="1" w:styleId="a0">
    <w:name w:val="Верхн./нижн. кол."/>
    <w:uiPriority w:val="99"/>
    <w:rsid w:val="00AB5B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a1">
    <w:name w:val="По умолчанию"/>
    <w:uiPriority w:val="99"/>
    <w:rsid w:val="00AB5B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 w:line="288" w:lineRule="auto"/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character" w:styleId="CommentReference">
    <w:name w:val="annotation reference"/>
    <w:basedOn w:val="DefaultParagraphFont"/>
    <w:uiPriority w:val="99"/>
    <w:semiHidden/>
    <w:rsid w:val="001D7E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7E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7EF9"/>
    <w:rPr>
      <w:rFonts w:ascii="Calibri" w:hAnsi="Calibri" w:cs="Arial Unicode MS"/>
      <w:color w:val="000000"/>
      <w:sz w:val="20"/>
      <w:szCs w:val="2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7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7E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D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7EF9"/>
    <w:rPr>
      <w:rFonts w:ascii="Tahoma" w:hAnsi="Tahoma" w:cs="Tahoma"/>
      <w:color w:val="000000"/>
      <w:sz w:val="16"/>
      <w:szCs w:val="16"/>
      <w:u w:color="000000"/>
    </w:rPr>
  </w:style>
  <w:style w:type="numbering" w:customStyle="1" w:styleId="a">
    <w:name w:val="С буквами"/>
    <w:rsid w:val="0056399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5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</TotalTime>
  <Pages>12</Pages>
  <Words>2702</Words>
  <Characters>15402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Данченко</dc:creator>
  <cp:keywords/>
  <dc:description/>
  <cp:lastModifiedBy>Георгий</cp:lastModifiedBy>
  <cp:revision>24</cp:revision>
  <cp:lastPrinted>2021-04-30T14:15:00Z</cp:lastPrinted>
  <dcterms:created xsi:type="dcterms:W3CDTF">2021-04-30T15:17:00Z</dcterms:created>
  <dcterms:modified xsi:type="dcterms:W3CDTF">2021-05-01T17:06:00Z</dcterms:modified>
</cp:coreProperties>
</file>