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4B1569">
      <w:pPr>
        <w:ind w:left="6237"/>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2ECFDEE1"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143D04">
        <w:rPr>
          <w:rFonts w:ascii="Times New Roman" w:hAnsi="Times New Roman"/>
          <w:sz w:val="24"/>
          <w:szCs w:val="24"/>
        </w:rPr>
        <w:t xml:space="preserve">05.12.2019 </w:t>
      </w:r>
      <w:r>
        <w:rPr>
          <w:rFonts w:ascii="Times New Roman" w:hAnsi="Times New Roman"/>
          <w:sz w:val="24"/>
          <w:szCs w:val="24"/>
        </w:rPr>
        <w:t xml:space="preserve">№ </w:t>
      </w:r>
      <w:r w:rsidR="00143D04">
        <w:rPr>
          <w:rFonts w:ascii="Times New Roman" w:hAnsi="Times New Roman"/>
          <w:sz w:val="24"/>
          <w:szCs w:val="24"/>
        </w:rPr>
        <w:t>1861</w:t>
      </w:r>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64C6D7FB"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85097F">
        <w:rPr>
          <w:rFonts w:ascii="Times New Roman" w:eastAsia="PMingLiU" w:hAnsi="Times New Roman" w:cs="Times New Roman"/>
          <w:b/>
          <w:bCs/>
          <w:sz w:val="24"/>
          <w:szCs w:val="24"/>
        </w:rPr>
        <w:t>по принятию граждан</w:t>
      </w:r>
      <w:r w:rsidR="00BC06C2" w:rsidRPr="00FD1884">
        <w:rPr>
          <w:rFonts w:ascii="Times New Roman" w:eastAsia="PMingLiU" w:hAnsi="Times New Roman" w:cs="Times New Roman"/>
          <w:b/>
          <w:bCs/>
          <w:sz w:val="24"/>
          <w:szCs w:val="24"/>
        </w:rPr>
        <w:t>,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643F017B" w14:textId="49A9923E" w:rsidR="003D55FD" w:rsidRDefault="003D55FD">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4214277" w:history="1">
        <w:r w:rsidRPr="005B36A3">
          <w:rPr>
            <w:rStyle w:val="af4"/>
            <w:rFonts w:eastAsiaTheme="majorEastAsia"/>
          </w:rPr>
          <w:t>Термины и определения</w:t>
        </w:r>
        <w:r>
          <w:rPr>
            <w:webHidden/>
          </w:rPr>
          <w:tab/>
        </w:r>
        <w:r>
          <w:rPr>
            <w:webHidden/>
          </w:rPr>
          <w:fldChar w:fldCharType="begin"/>
        </w:r>
        <w:r>
          <w:rPr>
            <w:webHidden/>
          </w:rPr>
          <w:instrText xml:space="preserve"> PAGEREF _Toc494214277 \h </w:instrText>
        </w:r>
        <w:r>
          <w:rPr>
            <w:webHidden/>
          </w:rPr>
        </w:r>
        <w:r>
          <w:rPr>
            <w:webHidden/>
          </w:rPr>
          <w:fldChar w:fldCharType="separate"/>
        </w:r>
        <w:r w:rsidR="007E1D98">
          <w:rPr>
            <w:webHidden/>
          </w:rPr>
          <w:t>4</w:t>
        </w:r>
        <w:r>
          <w:rPr>
            <w:webHidden/>
          </w:rPr>
          <w:fldChar w:fldCharType="end"/>
        </w:r>
      </w:hyperlink>
    </w:p>
    <w:p w14:paraId="6028AAEA" w14:textId="0F2EE481" w:rsidR="003D55FD" w:rsidRDefault="000B1F7D">
      <w:pPr>
        <w:pStyle w:val="14"/>
        <w:rPr>
          <w:rFonts w:asciiTheme="minorHAnsi" w:eastAsiaTheme="minorEastAsia" w:hAnsiTheme="minorHAnsi" w:cstheme="minorBidi"/>
          <w:b w:val="0"/>
          <w:iCs w:val="0"/>
          <w:sz w:val="22"/>
          <w:szCs w:val="22"/>
          <w:lang w:val="ru-RU" w:eastAsia="ru-RU"/>
        </w:rPr>
      </w:pPr>
      <w:hyperlink w:anchor="_Toc494214278" w:history="1">
        <w:r w:rsidR="003D55FD" w:rsidRPr="005B36A3">
          <w:rPr>
            <w:rStyle w:val="af4"/>
            <w:bCs/>
            <w:kern w:val="32"/>
            <w:lang w:val="en-US"/>
          </w:rPr>
          <w:t>I</w:t>
        </w:r>
        <w:r w:rsidR="003D55FD" w:rsidRPr="005B36A3">
          <w:rPr>
            <w:rStyle w:val="af4"/>
            <w:bCs/>
            <w:kern w:val="32"/>
          </w:rPr>
          <w:t>. Общие положения</w:t>
        </w:r>
        <w:r w:rsidR="003D55FD">
          <w:rPr>
            <w:webHidden/>
          </w:rPr>
          <w:tab/>
        </w:r>
        <w:r w:rsidR="003D55FD">
          <w:rPr>
            <w:webHidden/>
          </w:rPr>
          <w:fldChar w:fldCharType="begin"/>
        </w:r>
        <w:r w:rsidR="003D55FD">
          <w:rPr>
            <w:webHidden/>
          </w:rPr>
          <w:instrText xml:space="preserve"> PAGEREF _Toc494214278 \h </w:instrText>
        </w:r>
        <w:r w:rsidR="003D55FD">
          <w:rPr>
            <w:webHidden/>
          </w:rPr>
        </w:r>
        <w:r w:rsidR="003D55FD">
          <w:rPr>
            <w:webHidden/>
          </w:rPr>
          <w:fldChar w:fldCharType="separate"/>
        </w:r>
        <w:r w:rsidR="007E1D98">
          <w:rPr>
            <w:webHidden/>
          </w:rPr>
          <w:t>4</w:t>
        </w:r>
        <w:r w:rsidR="003D55FD">
          <w:rPr>
            <w:webHidden/>
          </w:rPr>
          <w:fldChar w:fldCharType="end"/>
        </w:r>
      </w:hyperlink>
    </w:p>
    <w:p w14:paraId="1331CE0B" w14:textId="5E25BADC" w:rsidR="003D55FD" w:rsidRDefault="000B1F7D">
      <w:pPr>
        <w:pStyle w:val="22"/>
        <w:rPr>
          <w:rFonts w:asciiTheme="minorHAnsi" w:eastAsiaTheme="minorEastAsia" w:hAnsiTheme="minorHAnsi" w:cstheme="minorBidi"/>
          <w:iCs w:val="0"/>
          <w:sz w:val="22"/>
          <w:szCs w:val="22"/>
          <w:lang w:eastAsia="ru-RU"/>
        </w:rPr>
      </w:pPr>
      <w:hyperlink w:anchor="_Toc494214279" w:history="1">
        <w:r w:rsidR="003D55FD" w:rsidRPr="005B36A3">
          <w:rPr>
            <w:rStyle w:val="af4"/>
            <w:rFonts w:eastAsiaTheme="majorEastAsia"/>
          </w:rPr>
          <w:t>1.</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Предмет регулирования Административного регламента</w:t>
        </w:r>
        <w:r w:rsidR="003D55FD">
          <w:rPr>
            <w:webHidden/>
          </w:rPr>
          <w:tab/>
        </w:r>
        <w:r w:rsidR="003D55FD">
          <w:rPr>
            <w:webHidden/>
          </w:rPr>
          <w:fldChar w:fldCharType="begin"/>
        </w:r>
        <w:r w:rsidR="003D55FD">
          <w:rPr>
            <w:webHidden/>
          </w:rPr>
          <w:instrText xml:space="preserve"> PAGEREF _Toc494214279 \h </w:instrText>
        </w:r>
        <w:r w:rsidR="003D55FD">
          <w:rPr>
            <w:webHidden/>
          </w:rPr>
        </w:r>
        <w:r w:rsidR="003D55FD">
          <w:rPr>
            <w:webHidden/>
          </w:rPr>
          <w:fldChar w:fldCharType="separate"/>
        </w:r>
        <w:r w:rsidR="007E1D98">
          <w:rPr>
            <w:webHidden/>
          </w:rPr>
          <w:t>4</w:t>
        </w:r>
        <w:r w:rsidR="003D55FD">
          <w:rPr>
            <w:webHidden/>
          </w:rPr>
          <w:fldChar w:fldCharType="end"/>
        </w:r>
      </w:hyperlink>
    </w:p>
    <w:p w14:paraId="78BA3936" w14:textId="57A894C4" w:rsidR="003D55FD" w:rsidRDefault="000B1F7D">
      <w:pPr>
        <w:pStyle w:val="22"/>
        <w:rPr>
          <w:rFonts w:asciiTheme="minorHAnsi" w:eastAsiaTheme="minorEastAsia" w:hAnsiTheme="minorHAnsi" w:cstheme="minorBidi"/>
          <w:iCs w:val="0"/>
          <w:sz w:val="22"/>
          <w:szCs w:val="22"/>
          <w:lang w:eastAsia="ru-RU"/>
        </w:rPr>
      </w:pPr>
      <w:hyperlink w:anchor="_Toc494214280" w:history="1">
        <w:r w:rsidR="003D55FD" w:rsidRPr="005B36A3">
          <w:rPr>
            <w:rStyle w:val="af4"/>
            <w:rFonts w:eastAsiaTheme="majorEastAsia"/>
          </w:rPr>
          <w:t>2.</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Лица, имеющие право на получение Муниципальной услуги</w:t>
        </w:r>
        <w:r w:rsidR="003D55FD">
          <w:rPr>
            <w:webHidden/>
          </w:rPr>
          <w:tab/>
        </w:r>
        <w:r w:rsidR="003D55FD">
          <w:rPr>
            <w:webHidden/>
          </w:rPr>
          <w:fldChar w:fldCharType="begin"/>
        </w:r>
        <w:r w:rsidR="003D55FD">
          <w:rPr>
            <w:webHidden/>
          </w:rPr>
          <w:instrText xml:space="preserve"> PAGEREF _Toc494214280 \h </w:instrText>
        </w:r>
        <w:r w:rsidR="003D55FD">
          <w:rPr>
            <w:webHidden/>
          </w:rPr>
        </w:r>
        <w:r w:rsidR="003D55FD">
          <w:rPr>
            <w:webHidden/>
          </w:rPr>
          <w:fldChar w:fldCharType="separate"/>
        </w:r>
        <w:r w:rsidR="007E1D98">
          <w:rPr>
            <w:webHidden/>
          </w:rPr>
          <w:t>4</w:t>
        </w:r>
        <w:r w:rsidR="003D55FD">
          <w:rPr>
            <w:webHidden/>
          </w:rPr>
          <w:fldChar w:fldCharType="end"/>
        </w:r>
      </w:hyperlink>
    </w:p>
    <w:p w14:paraId="1B31B5D2" w14:textId="7172EC90" w:rsidR="003D55FD" w:rsidRDefault="000B1F7D" w:rsidP="00024145">
      <w:pPr>
        <w:pStyle w:val="22"/>
        <w:jc w:val="left"/>
        <w:rPr>
          <w:rFonts w:asciiTheme="minorHAnsi" w:eastAsiaTheme="minorEastAsia" w:hAnsiTheme="minorHAnsi" w:cstheme="minorBidi"/>
          <w:iCs w:val="0"/>
          <w:sz w:val="22"/>
          <w:szCs w:val="22"/>
          <w:lang w:eastAsia="ru-RU"/>
        </w:rPr>
      </w:pPr>
      <w:hyperlink w:anchor="_Toc494214281" w:history="1">
        <w:r w:rsidR="003D55FD" w:rsidRPr="005B36A3">
          <w:rPr>
            <w:rStyle w:val="af4"/>
            <w:rFonts w:eastAsiaTheme="majorEastAsia"/>
          </w:rPr>
          <w:t>3.</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 xml:space="preserve">Требования к порядку информирования о порядке предоставления Муниципальной </w:t>
        </w:r>
        <w:r w:rsidR="00024145">
          <w:rPr>
            <w:rStyle w:val="af4"/>
            <w:rFonts w:eastAsiaTheme="majorEastAsia"/>
          </w:rPr>
          <w:t xml:space="preserve">       </w:t>
        </w:r>
        <w:r w:rsidR="003D55FD" w:rsidRPr="005B36A3">
          <w:rPr>
            <w:rStyle w:val="af4"/>
            <w:rFonts w:eastAsiaTheme="majorEastAsia"/>
          </w:rPr>
          <w:t>услуги</w:t>
        </w:r>
        <w:r w:rsidR="003D55FD">
          <w:rPr>
            <w:webHidden/>
          </w:rPr>
          <w:tab/>
        </w:r>
        <w:r w:rsidR="003D55FD">
          <w:rPr>
            <w:webHidden/>
          </w:rPr>
          <w:fldChar w:fldCharType="begin"/>
        </w:r>
        <w:r w:rsidR="003D55FD">
          <w:rPr>
            <w:webHidden/>
          </w:rPr>
          <w:instrText xml:space="preserve"> PAGEREF _Toc494214281 \h </w:instrText>
        </w:r>
        <w:r w:rsidR="003D55FD">
          <w:rPr>
            <w:webHidden/>
          </w:rPr>
        </w:r>
        <w:r w:rsidR="003D55FD">
          <w:rPr>
            <w:webHidden/>
          </w:rPr>
          <w:fldChar w:fldCharType="separate"/>
        </w:r>
        <w:r w:rsidR="007E1D98">
          <w:rPr>
            <w:webHidden/>
          </w:rPr>
          <w:t>5</w:t>
        </w:r>
        <w:r w:rsidR="003D55FD">
          <w:rPr>
            <w:webHidden/>
          </w:rPr>
          <w:fldChar w:fldCharType="end"/>
        </w:r>
      </w:hyperlink>
    </w:p>
    <w:p w14:paraId="5D18EDAA" w14:textId="1767B1FB" w:rsidR="003D55FD" w:rsidRDefault="000B1F7D">
      <w:pPr>
        <w:pStyle w:val="14"/>
        <w:rPr>
          <w:rFonts w:asciiTheme="minorHAnsi" w:eastAsiaTheme="minorEastAsia" w:hAnsiTheme="minorHAnsi" w:cstheme="minorBidi"/>
          <w:b w:val="0"/>
          <w:iCs w:val="0"/>
          <w:sz w:val="22"/>
          <w:szCs w:val="22"/>
          <w:lang w:val="ru-RU" w:eastAsia="ru-RU"/>
        </w:rPr>
      </w:pPr>
      <w:hyperlink w:anchor="_Toc494214282" w:history="1">
        <w:r w:rsidR="003D55FD" w:rsidRPr="005B36A3">
          <w:rPr>
            <w:rStyle w:val="af4"/>
            <w:rFonts w:eastAsiaTheme="majorEastAsia"/>
          </w:rPr>
          <w:t>II. Стандарт предоставления Муниципальной услуги</w:t>
        </w:r>
        <w:r w:rsidR="003D55FD">
          <w:rPr>
            <w:webHidden/>
          </w:rPr>
          <w:tab/>
        </w:r>
        <w:r w:rsidR="003D55FD">
          <w:rPr>
            <w:webHidden/>
          </w:rPr>
          <w:fldChar w:fldCharType="begin"/>
        </w:r>
        <w:r w:rsidR="003D55FD">
          <w:rPr>
            <w:webHidden/>
          </w:rPr>
          <w:instrText xml:space="preserve"> PAGEREF _Toc494214282 \h </w:instrText>
        </w:r>
        <w:r w:rsidR="003D55FD">
          <w:rPr>
            <w:webHidden/>
          </w:rPr>
        </w:r>
        <w:r w:rsidR="003D55FD">
          <w:rPr>
            <w:webHidden/>
          </w:rPr>
          <w:fldChar w:fldCharType="separate"/>
        </w:r>
        <w:r w:rsidR="007E1D98">
          <w:rPr>
            <w:webHidden/>
          </w:rPr>
          <w:t>5</w:t>
        </w:r>
        <w:r w:rsidR="003D55FD">
          <w:rPr>
            <w:webHidden/>
          </w:rPr>
          <w:fldChar w:fldCharType="end"/>
        </w:r>
      </w:hyperlink>
    </w:p>
    <w:p w14:paraId="20626B53" w14:textId="71A64B17" w:rsidR="003D55FD" w:rsidRDefault="000B1F7D">
      <w:pPr>
        <w:pStyle w:val="22"/>
        <w:rPr>
          <w:rFonts w:asciiTheme="minorHAnsi" w:eastAsiaTheme="minorEastAsia" w:hAnsiTheme="minorHAnsi" w:cstheme="minorBidi"/>
          <w:iCs w:val="0"/>
          <w:sz w:val="22"/>
          <w:szCs w:val="22"/>
          <w:lang w:eastAsia="ru-RU"/>
        </w:rPr>
      </w:pPr>
      <w:hyperlink w:anchor="_Toc494214283" w:history="1">
        <w:r w:rsidR="003D55FD" w:rsidRPr="005B36A3">
          <w:rPr>
            <w:rStyle w:val="af4"/>
            <w:rFonts w:eastAsiaTheme="majorEastAsia"/>
          </w:rPr>
          <w:t>4.</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Наименование Муниципальной услуги</w:t>
        </w:r>
        <w:r w:rsidR="003D55FD">
          <w:rPr>
            <w:webHidden/>
          </w:rPr>
          <w:tab/>
        </w:r>
        <w:r w:rsidR="003D55FD">
          <w:rPr>
            <w:webHidden/>
          </w:rPr>
          <w:fldChar w:fldCharType="begin"/>
        </w:r>
        <w:r w:rsidR="003D55FD">
          <w:rPr>
            <w:webHidden/>
          </w:rPr>
          <w:instrText xml:space="preserve"> PAGEREF _Toc494214283 \h </w:instrText>
        </w:r>
        <w:r w:rsidR="003D55FD">
          <w:rPr>
            <w:webHidden/>
          </w:rPr>
        </w:r>
        <w:r w:rsidR="003D55FD">
          <w:rPr>
            <w:webHidden/>
          </w:rPr>
          <w:fldChar w:fldCharType="separate"/>
        </w:r>
        <w:r w:rsidR="007E1D98">
          <w:rPr>
            <w:webHidden/>
          </w:rPr>
          <w:t>5</w:t>
        </w:r>
        <w:r w:rsidR="003D55FD">
          <w:rPr>
            <w:webHidden/>
          </w:rPr>
          <w:fldChar w:fldCharType="end"/>
        </w:r>
      </w:hyperlink>
    </w:p>
    <w:p w14:paraId="7ABC1D73" w14:textId="54319AF3" w:rsidR="003D55FD" w:rsidRDefault="000B1F7D">
      <w:pPr>
        <w:pStyle w:val="22"/>
        <w:rPr>
          <w:rFonts w:asciiTheme="minorHAnsi" w:eastAsiaTheme="minorEastAsia" w:hAnsiTheme="minorHAnsi" w:cstheme="minorBidi"/>
          <w:iCs w:val="0"/>
          <w:sz w:val="22"/>
          <w:szCs w:val="22"/>
          <w:lang w:eastAsia="ru-RU"/>
        </w:rPr>
      </w:pPr>
      <w:hyperlink w:anchor="_Toc494214284" w:history="1">
        <w:r w:rsidR="003D55FD" w:rsidRPr="005B36A3">
          <w:rPr>
            <w:rStyle w:val="af4"/>
            <w:rFonts w:eastAsia="PMingLiU"/>
            <w:bCs/>
          </w:rPr>
          <w:t>5.</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Органы и организации, участвующие в оказании Муниципальной услуги</w:t>
        </w:r>
        <w:r w:rsidR="003D55FD">
          <w:rPr>
            <w:webHidden/>
          </w:rPr>
          <w:tab/>
        </w:r>
        <w:r w:rsidR="003D55FD">
          <w:rPr>
            <w:webHidden/>
          </w:rPr>
          <w:fldChar w:fldCharType="begin"/>
        </w:r>
        <w:r w:rsidR="003D55FD">
          <w:rPr>
            <w:webHidden/>
          </w:rPr>
          <w:instrText xml:space="preserve"> PAGEREF _Toc494214284 \h </w:instrText>
        </w:r>
        <w:r w:rsidR="003D55FD">
          <w:rPr>
            <w:webHidden/>
          </w:rPr>
        </w:r>
        <w:r w:rsidR="003D55FD">
          <w:rPr>
            <w:webHidden/>
          </w:rPr>
          <w:fldChar w:fldCharType="separate"/>
        </w:r>
        <w:r w:rsidR="007E1D98">
          <w:rPr>
            <w:webHidden/>
          </w:rPr>
          <w:t>5</w:t>
        </w:r>
        <w:r w:rsidR="003D55FD">
          <w:rPr>
            <w:webHidden/>
          </w:rPr>
          <w:fldChar w:fldCharType="end"/>
        </w:r>
      </w:hyperlink>
    </w:p>
    <w:p w14:paraId="1DC2BDDD" w14:textId="6DFA7451" w:rsidR="003D55FD" w:rsidRDefault="000B1F7D">
      <w:pPr>
        <w:pStyle w:val="22"/>
        <w:rPr>
          <w:rFonts w:asciiTheme="minorHAnsi" w:eastAsiaTheme="minorEastAsia" w:hAnsiTheme="minorHAnsi" w:cstheme="minorBidi"/>
          <w:iCs w:val="0"/>
          <w:sz w:val="22"/>
          <w:szCs w:val="22"/>
          <w:lang w:eastAsia="ru-RU"/>
        </w:rPr>
      </w:pPr>
      <w:hyperlink w:anchor="_Toc494214285" w:history="1">
        <w:r w:rsidR="003D55FD" w:rsidRPr="005B36A3">
          <w:rPr>
            <w:rStyle w:val="af4"/>
            <w:rFonts w:eastAsia="PMingLiU"/>
            <w:bCs/>
          </w:rPr>
          <w:t>6.</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Основания для обращения и результаты предоставления Муниципальной услуги</w:t>
        </w:r>
        <w:r w:rsidR="003D55FD">
          <w:rPr>
            <w:webHidden/>
          </w:rPr>
          <w:tab/>
        </w:r>
        <w:r w:rsidR="003D55FD">
          <w:rPr>
            <w:webHidden/>
          </w:rPr>
          <w:fldChar w:fldCharType="begin"/>
        </w:r>
        <w:r w:rsidR="003D55FD">
          <w:rPr>
            <w:webHidden/>
          </w:rPr>
          <w:instrText xml:space="preserve"> PAGEREF _Toc494214285 \h </w:instrText>
        </w:r>
        <w:r w:rsidR="003D55FD">
          <w:rPr>
            <w:webHidden/>
          </w:rPr>
        </w:r>
        <w:r w:rsidR="003D55FD">
          <w:rPr>
            <w:webHidden/>
          </w:rPr>
          <w:fldChar w:fldCharType="separate"/>
        </w:r>
        <w:r w:rsidR="007E1D98">
          <w:rPr>
            <w:webHidden/>
          </w:rPr>
          <w:t>6</w:t>
        </w:r>
        <w:r w:rsidR="003D55FD">
          <w:rPr>
            <w:webHidden/>
          </w:rPr>
          <w:fldChar w:fldCharType="end"/>
        </w:r>
      </w:hyperlink>
    </w:p>
    <w:p w14:paraId="52FA8F24" w14:textId="770D5358" w:rsidR="003D55FD" w:rsidRDefault="000B1F7D">
      <w:pPr>
        <w:pStyle w:val="22"/>
        <w:rPr>
          <w:rFonts w:asciiTheme="minorHAnsi" w:eastAsiaTheme="minorEastAsia" w:hAnsiTheme="minorHAnsi" w:cstheme="minorBidi"/>
          <w:iCs w:val="0"/>
          <w:sz w:val="22"/>
          <w:szCs w:val="22"/>
          <w:lang w:eastAsia="ru-RU"/>
        </w:rPr>
      </w:pPr>
      <w:hyperlink w:anchor="_Toc494214286" w:history="1">
        <w:r w:rsidR="003D55FD" w:rsidRPr="005B36A3">
          <w:rPr>
            <w:rStyle w:val="af4"/>
          </w:rPr>
          <w:t>7.</w:t>
        </w:r>
        <w:r w:rsidR="003D55FD">
          <w:rPr>
            <w:rFonts w:asciiTheme="minorHAnsi" w:eastAsiaTheme="minorEastAsia" w:hAnsiTheme="minorHAnsi" w:cstheme="minorBidi"/>
            <w:iCs w:val="0"/>
            <w:sz w:val="22"/>
            <w:szCs w:val="22"/>
            <w:lang w:eastAsia="ru-RU"/>
          </w:rPr>
          <w:tab/>
        </w:r>
        <w:r w:rsidR="003D55FD" w:rsidRPr="005B36A3">
          <w:rPr>
            <w:rStyle w:val="af4"/>
          </w:rPr>
          <w:t>Срок регистрации Заявления на предоставление Муниципальной услуги</w:t>
        </w:r>
        <w:r w:rsidR="003D55FD">
          <w:rPr>
            <w:webHidden/>
          </w:rPr>
          <w:tab/>
        </w:r>
        <w:r w:rsidR="003D55FD">
          <w:rPr>
            <w:webHidden/>
          </w:rPr>
          <w:fldChar w:fldCharType="begin"/>
        </w:r>
        <w:r w:rsidR="003D55FD">
          <w:rPr>
            <w:webHidden/>
          </w:rPr>
          <w:instrText xml:space="preserve"> PAGEREF _Toc494214286 \h </w:instrText>
        </w:r>
        <w:r w:rsidR="003D55FD">
          <w:rPr>
            <w:webHidden/>
          </w:rPr>
        </w:r>
        <w:r w:rsidR="003D55FD">
          <w:rPr>
            <w:webHidden/>
          </w:rPr>
          <w:fldChar w:fldCharType="separate"/>
        </w:r>
        <w:r w:rsidR="007E1D98">
          <w:rPr>
            <w:webHidden/>
          </w:rPr>
          <w:t>7</w:t>
        </w:r>
        <w:r w:rsidR="003D55FD">
          <w:rPr>
            <w:webHidden/>
          </w:rPr>
          <w:fldChar w:fldCharType="end"/>
        </w:r>
      </w:hyperlink>
    </w:p>
    <w:p w14:paraId="71523955" w14:textId="137124F0" w:rsidR="003D55FD" w:rsidRDefault="000B1F7D">
      <w:pPr>
        <w:pStyle w:val="22"/>
        <w:rPr>
          <w:rFonts w:asciiTheme="minorHAnsi" w:eastAsiaTheme="minorEastAsia" w:hAnsiTheme="minorHAnsi" w:cstheme="minorBidi"/>
          <w:iCs w:val="0"/>
          <w:sz w:val="22"/>
          <w:szCs w:val="22"/>
          <w:lang w:eastAsia="ru-RU"/>
        </w:rPr>
      </w:pPr>
      <w:hyperlink w:anchor="_Toc494214287" w:history="1">
        <w:r w:rsidR="003D55FD" w:rsidRPr="005B36A3">
          <w:rPr>
            <w:rStyle w:val="af4"/>
            <w:bCs/>
            <w:kern w:val="32"/>
          </w:rPr>
          <w:t>8.</w:t>
        </w:r>
        <w:r w:rsidR="003D55FD">
          <w:rPr>
            <w:rFonts w:asciiTheme="minorHAnsi" w:eastAsiaTheme="minorEastAsia" w:hAnsiTheme="minorHAnsi" w:cstheme="minorBidi"/>
            <w:iCs w:val="0"/>
            <w:sz w:val="22"/>
            <w:szCs w:val="22"/>
            <w:lang w:eastAsia="ru-RU"/>
          </w:rPr>
          <w:tab/>
        </w:r>
        <w:r w:rsidR="003D55FD" w:rsidRPr="005B36A3">
          <w:rPr>
            <w:rStyle w:val="af4"/>
            <w:bCs/>
            <w:kern w:val="32"/>
          </w:rPr>
          <w:t xml:space="preserve">Срок </w:t>
        </w:r>
        <w:r w:rsidR="003D55FD" w:rsidRPr="005B36A3">
          <w:rPr>
            <w:rStyle w:val="af4"/>
            <w:rFonts w:eastAsia="PMingLiU"/>
            <w:bCs/>
          </w:rPr>
          <w:t>предоставления</w:t>
        </w:r>
        <w:r w:rsidR="003D55FD" w:rsidRPr="005B36A3">
          <w:rPr>
            <w:rStyle w:val="af4"/>
            <w:bCs/>
            <w:kern w:val="32"/>
          </w:rPr>
          <w:t xml:space="preserve"> Муниципальной услуги</w:t>
        </w:r>
        <w:r w:rsidR="003D55FD">
          <w:rPr>
            <w:webHidden/>
          </w:rPr>
          <w:tab/>
        </w:r>
        <w:r w:rsidR="003D55FD">
          <w:rPr>
            <w:webHidden/>
          </w:rPr>
          <w:fldChar w:fldCharType="begin"/>
        </w:r>
        <w:r w:rsidR="003D55FD">
          <w:rPr>
            <w:webHidden/>
          </w:rPr>
          <w:instrText xml:space="preserve"> PAGEREF _Toc494214287 \h </w:instrText>
        </w:r>
        <w:r w:rsidR="003D55FD">
          <w:rPr>
            <w:webHidden/>
          </w:rPr>
        </w:r>
        <w:r w:rsidR="003D55FD">
          <w:rPr>
            <w:webHidden/>
          </w:rPr>
          <w:fldChar w:fldCharType="separate"/>
        </w:r>
        <w:r w:rsidR="007E1D98">
          <w:rPr>
            <w:webHidden/>
          </w:rPr>
          <w:t>7</w:t>
        </w:r>
        <w:r w:rsidR="003D55FD">
          <w:rPr>
            <w:webHidden/>
          </w:rPr>
          <w:fldChar w:fldCharType="end"/>
        </w:r>
      </w:hyperlink>
    </w:p>
    <w:p w14:paraId="7A6E693D" w14:textId="5F1CD309" w:rsidR="003D55FD" w:rsidRDefault="000B1F7D">
      <w:pPr>
        <w:pStyle w:val="22"/>
        <w:rPr>
          <w:rFonts w:asciiTheme="minorHAnsi" w:eastAsiaTheme="minorEastAsia" w:hAnsiTheme="minorHAnsi" w:cstheme="minorBidi"/>
          <w:iCs w:val="0"/>
          <w:sz w:val="22"/>
          <w:szCs w:val="22"/>
          <w:lang w:eastAsia="ru-RU"/>
        </w:rPr>
      </w:pPr>
      <w:hyperlink w:anchor="_Toc494214288" w:history="1">
        <w:r w:rsidR="003D55FD" w:rsidRPr="005B36A3">
          <w:rPr>
            <w:rStyle w:val="af4"/>
            <w:rFonts w:eastAsiaTheme="majorEastAsia"/>
          </w:rPr>
          <w:t>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Правовые основания предоставления Муниципальной услуги</w:t>
        </w:r>
        <w:r w:rsidR="003D55FD">
          <w:rPr>
            <w:webHidden/>
          </w:rPr>
          <w:tab/>
        </w:r>
        <w:r w:rsidR="003D55FD">
          <w:rPr>
            <w:webHidden/>
          </w:rPr>
          <w:fldChar w:fldCharType="begin"/>
        </w:r>
        <w:r w:rsidR="003D55FD">
          <w:rPr>
            <w:webHidden/>
          </w:rPr>
          <w:instrText xml:space="preserve"> PAGEREF _Toc494214288 \h </w:instrText>
        </w:r>
        <w:r w:rsidR="003D55FD">
          <w:rPr>
            <w:webHidden/>
          </w:rPr>
        </w:r>
        <w:r w:rsidR="003D55FD">
          <w:rPr>
            <w:webHidden/>
          </w:rPr>
          <w:fldChar w:fldCharType="separate"/>
        </w:r>
        <w:r w:rsidR="007E1D98">
          <w:rPr>
            <w:webHidden/>
          </w:rPr>
          <w:t>7</w:t>
        </w:r>
        <w:r w:rsidR="003D55FD">
          <w:rPr>
            <w:webHidden/>
          </w:rPr>
          <w:fldChar w:fldCharType="end"/>
        </w:r>
      </w:hyperlink>
    </w:p>
    <w:p w14:paraId="78C830A2" w14:textId="717E4470" w:rsidR="003D55FD" w:rsidRDefault="000B1F7D">
      <w:pPr>
        <w:pStyle w:val="22"/>
        <w:rPr>
          <w:rFonts w:asciiTheme="minorHAnsi" w:eastAsiaTheme="minorEastAsia" w:hAnsiTheme="minorHAnsi" w:cstheme="minorBidi"/>
          <w:iCs w:val="0"/>
          <w:sz w:val="22"/>
          <w:szCs w:val="22"/>
          <w:lang w:eastAsia="ru-RU"/>
        </w:rPr>
      </w:pPr>
      <w:hyperlink w:anchor="_Toc494214289" w:history="1">
        <w:r w:rsidR="003D55FD" w:rsidRPr="005B36A3">
          <w:rPr>
            <w:rStyle w:val="af4"/>
          </w:rPr>
          <w:t>10.</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w:t>
        </w:r>
        <w:r w:rsidR="003D55FD" w:rsidRPr="005B36A3">
          <w:rPr>
            <w:rStyle w:val="af4"/>
            <w:bCs/>
            <w:kern w:val="32"/>
          </w:rPr>
          <w:t>ий</w:t>
        </w:r>
        <w:r w:rsidR="003D55FD" w:rsidRPr="005B36A3">
          <w:rPr>
            <w:rStyle w:val="af4"/>
          </w:rPr>
          <w:t xml:space="preserve"> перечень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_Toc494214289 \h </w:instrText>
        </w:r>
        <w:r w:rsidR="003D55FD">
          <w:rPr>
            <w:webHidden/>
          </w:rPr>
        </w:r>
        <w:r w:rsidR="003D55FD">
          <w:rPr>
            <w:webHidden/>
          </w:rPr>
          <w:fldChar w:fldCharType="separate"/>
        </w:r>
        <w:r w:rsidR="007E1D98">
          <w:rPr>
            <w:webHidden/>
          </w:rPr>
          <w:t>7</w:t>
        </w:r>
        <w:r w:rsidR="003D55FD">
          <w:rPr>
            <w:webHidden/>
          </w:rPr>
          <w:fldChar w:fldCharType="end"/>
        </w:r>
      </w:hyperlink>
    </w:p>
    <w:p w14:paraId="32FEB136" w14:textId="70C30BAD" w:rsidR="003D55FD" w:rsidRDefault="000B1F7D">
      <w:pPr>
        <w:pStyle w:val="22"/>
        <w:rPr>
          <w:rFonts w:asciiTheme="minorHAnsi" w:eastAsiaTheme="minorEastAsia" w:hAnsiTheme="minorHAnsi" w:cstheme="minorBidi"/>
          <w:iCs w:val="0"/>
          <w:sz w:val="22"/>
          <w:szCs w:val="22"/>
          <w:lang w:eastAsia="ru-RU"/>
        </w:rPr>
      </w:pPr>
      <w:hyperlink w:anchor="_Toc494214290" w:history="1">
        <w:r w:rsidR="003D55FD" w:rsidRPr="005B36A3">
          <w:rPr>
            <w:rStyle w:val="af4"/>
          </w:rPr>
          <w:t>11.</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Pr>
            <w:webHidden/>
          </w:rPr>
          <w:tab/>
        </w:r>
        <w:r w:rsidR="003D55FD">
          <w:rPr>
            <w:webHidden/>
          </w:rPr>
          <w:fldChar w:fldCharType="begin"/>
        </w:r>
        <w:r w:rsidR="003D55FD">
          <w:rPr>
            <w:webHidden/>
          </w:rPr>
          <w:instrText xml:space="preserve"> PAGEREF _Toc494214290 \h </w:instrText>
        </w:r>
        <w:r w:rsidR="003D55FD">
          <w:rPr>
            <w:webHidden/>
          </w:rPr>
        </w:r>
        <w:r w:rsidR="003D55FD">
          <w:rPr>
            <w:webHidden/>
          </w:rPr>
          <w:fldChar w:fldCharType="separate"/>
        </w:r>
        <w:r w:rsidR="007E1D98">
          <w:rPr>
            <w:webHidden/>
          </w:rPr>
          <w:t>8</w:t>
        </w:r>
        <w:r w:rsidR="003D55FD">
          <w:rPr>
            <w:webHidden/>
          </w:rPr>
          <w:fldChar w:fldCharType="end"/>
        </w:r>
      </w:hyperlink>
    </w:p>
    <w:p w14:paraId="6FE12FEB" w14:textId="7B30B139" w:rsidR="003D55FD" w:rsidRDefault="000B1F7D">
      <w:pPr>
        <w:pStyle w:val="22"/>
        <w:rPr>
          <w:rFonts w:asciiTheme="minorHAnsi" w:eastAsiaTheme="minorEastAsia" w:hAnsiTheme="minorHAnsi" w:cstheme="minorBidi"/>
          <w:iCs w:val="0"/>
          <w:sz w:val="22"/>
          <w:szCs w:val="22"/>
          <w:lang w:eastAsia="ru-RU"/>
        </w:rPr>
      </w:pPr>
      <w:hyperlink w:anchor="_Toc494214291" w:history="1">
        <w:r w:rsidR="003D55FD" w:rsidRPr="005B36A3">
          <w:rPr>
            <w:rStyle w:val="af4"/>
          </w:rPr>
          <w:t>12.</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_Toc494214291 \h </w:instrText>
        </w:r>
        <w:r w:rsidR="003D55FD">
          <w:rPr>
            <w:webHidden/>
          </w:rPr>
        </w:r>
        <w:r w:rsidR="003D55FD">
          <w:rPr>
            <w:webHidden/>
          </w:rPr>
          <w:fldChar w:fldCharType="separate"/>
        </w:r>
        <w:r w:rsidR="007E1D98">
          <w:rPr>
            <w:webHidden/>
          </w:rPr>
          <w:t>9</w:t>
        </w:r>
        <w:r w:rsidR="003D55FD">
          <w:rPr>
            <w:webHidden/>
          </w:rPr>
          <w:fldChar w:fldCharType="end"/>
        </w:r>
      </w:hyperlink>
    </w:p>
    <w:p w14:paraId="2CF83944" w14:textId="609A69A0" w:rsidR="003D55FD" w:rsidRDefault="000B1F7D">
      <w:pPr>
        <w:pStyle w:val="22"/>
        <w:rPr>
          <w:rFonts w:asciiTheme="minorHAnsi" w:eastAsiaTheme="minorEastAsia" w:hAnsiTheme="minorHAnsi" w:cstheme="minorBidi"/>
          <w:iCs w:val="0"/>
          <w:sz w:val="22"/>
          <w:szCs w:val="22"/>
          <w:lang w:eastAsia="ru-RU"/>
        </w:rPr>
      </w:pPr>
      <w:hyperlink w:anchor="_Toc494214292" w:history="1">
        <w:r w:rsidR="003D55FD" w:rsidRPr="005B36A3">
          <w:rPr>
            <w:rStyle w:val="af4"/>
          </w:rPr>
          <w:t>13.</w:t>
        </w:r>
        <w:r w:rsidR="003D55FD">
          <w:rPr>
            <w:rFonts w:asciiTheme="minorHAnsi" w:eastAsiaTheme="minorEastAsia" w:hAnsiTheme="minorHAnsi" w:cstheme="minorBidi"/>
            <w:iCs w:val="0"/>
            <w:sz w:val="22"/>
            <w:szCs w:val="22"/>
            <w:lang w:eastAsia="ru-RU"/>
          </w:rPr>
          <w:tab/>
        </w:r>
        <w:r w:rsidR="003D55FD" w:rsidRPr="005B36A3">
          <w:rPr>
            <w:rStyle w:val="af4"/>
          </w:rPr>
          <w:t xml:space="preserve">Исчерпывающий перечень оснований для отказа в предоставлении Муниципальной </w:t>
        </w:r>
        <w:r w:rsidR="00676735">
          <w:rPr>
            <w:rStyle w:val="af4"/>
          </w:rPr>
          <w:t xml:space="preserve">   </w:t>
        </w:r>
        <w:r w:rsidR="003D55FD" w:rsidRPr="005B36A3">
          <w:rPr>
            <w:rStyle w:val="af4"/>
          </w:rPr>
          <w:t>услуги</w:t>
        </w:r>
        <w:r w:rsidR="003D55FD">
          <w:rPr>
            <w:webHidden/>
          </w:rPr>
          <w:tab/>
        </w:r>
        <w:r w:rsidR="00280ABB">
          <w:rPr>
            <w:webHidden/>
          </w:rPr>
          <w:tab/>
        </w:r>
        <w:r w:rsidR="003D55FD">
          <w:rPr>
            <w:webHidden/>
          </w:rPr>
          <w:fldChar w:fldCharType="begin"/>
        </w:r>
        <w:r w:rsidR="003D55FD">
          <w:rPr>
            <w:webHidden/>
          </w:rPr>
          <w:instrText xml:space="preserve"> PAGEREF _Toc494214292 \h </w:instrText>
        </w:r>
        <w:r w:rsidR="003D55FD">
          <w:rPr>
            <w:webHidden/>
          </w:rPr>
        </w:r>
        <w:r w:rsidR="003D55FD">
          <w:rPr>
            <w:webHidden/>
          </w:rPr>
          <w:fldChar w:fldCharType="separate"/>
        </w:r>
        <w:r w:rsidR="007E1D98">
          <w:rPr>
            <w:webHidden/>
          </w:rPr>
          <w:t>9</w:t>
        </w:r>
        <w:r w:rsidR="003D55FD">
          <w:rPr>
            <w:webHidden/>
          </w:rPr>
          <w:fldChar w:fldCharType="end"/>
        </w:r>
      </w:hyperlink>
    </w:p>
    <w:p w14:paraId="49B9B8F3" w14:textId="2393D4A1" w:rsidR="003D55FD" w:rsidRDefault="000B1F7D">
      <w:pPr>
        <w:pStyle w:val="22"/>
        <w:rPr>
          <w:rFonts w:asciiTheme="minorHAnsi" w:eastAsiaTheme="minorEastAsia" w:hAnsiTheme="minorHAnsi" w:cstheme="minorBidi"/>
          <w:iCs w:val="0"/>
          <w:sz w:val="22"/>
          <w:szCs w:val="22"/>
          <w:lang w:eastAsia="ru-RU"/>
        </w:rPr>
      </w:pPr>
      <w:hyperlink w:anchor="_Toc494214293" w:history="1">
        <w:r w:rsidR="003D55FD" w:rsidRPr="005B36A3">
          <w:rPr>
            <w:rStyle w:val="af4"/>
          </w:rPr>
          <w:t>14.</w:t>
        </w:r>
        <w:r w:rsidR="003D55FD">
          <w:rPr>
            <w:rFonts w:asciiTheme="minorHAnsi" w:eastAsiaTheme="minorEastAsia" w:hAnsiTheme="minorHAnsi" w:cstheme="minorBidi"/>
            <w:iCs w:val="0"/>
            <w:sz w:val="22"/>
            <w:szCs w:val="22"/>
            <w:lang w:eastAsia="ru-RU"/>
          </w:rPr>
          <w:tab/>
        </w:r>
        <w:r w:rsidR="003D55FD" w:rsidRPr="005B36A3">
          <w:rPr>
            <w:rStyle w:val="af4"/>
          </w:rPr>
          <w:t>Порядок, размер и основания взимания государственной пошлины или иной платы, взимаемой за предоставление Муниципальной услуги</w:t>
        </w:r>
        <w:r w:rsidR="003D55FD">
          <w:rPr>
            <w:webHidden/>
          </w:rPr>
          <w:tab/>
        </w:r>
        <w:r w:rsidR="003D55FD">
          <w:rPr>
            <w:webHidden/>
          </w:rPr>
          <w:fldChar w:fldCharType="begin"/>
        </w:r>
        <w:r w:rsidR="003D55FD">
          <w:rPr>
            <w:webHidden/>
          </w:rPr>
          <w:instrText xml:space="preserve"> PAGEREF _Toc494214293 \h </w:instrText>
        </w:r>
        <w:r w:rsidR="003D55FD">
          <w:rPr>
            <w:webHidden/>
          </w:rPr>
        </w:r>
        <w:r w:rsidR="003D55FD">
          <w:rPr>
            <w:webHidden/>
          </w:rPr>
          <w:fldChar w:fldCharType="separate"/>
        </w:r>
        <w:r w:rsidR="007E1D98">
          <w:rPr>
            <w:webHidden/>
          </w:rPr>
          <w:t>10</w:t>
        </w:r>
        <w:r w:rsidR="003D55FD">
          <w:rPr>
            <w:webHidden/>
          </w:rPr>
          <w:fldChar w:fldCharType="end"/>
        </w:r>
      </w:hyperlink>
    </w:p>
    <w:p w14:paraId="74F9148C" w14:textId="323F9971" w:rsidR="003D55FD" w:rsidRDefault="000B1F7D">
      <w:pPr>
        <w:pStyle w:val="22"/>
        <w:rPr>
          <w:rFonts w:asciiTheme="minorHAnsi" w:eastAsiaTheme="minorEastAsia" w:hAnsiTheme="minorHAnsi" w:cstheme="minorBidi"/>
          <w:iCs w:val="0"/>
          <w:sz w:val="22"/>
          <w:szCs w:val="22"/>
          <w:lang w:eastAsia="ru-RU"/>
        </w:rPr>
      </w:pPr>
      <w:hyperlink w:anchor="_Toc494214294" w:history="1">
        <w:r w:rsidR="003D55FD" w:rsidRPr="005B36A3">
          <w:rPr>
            <w:rStyle w:val="af4"/>
          </w:rPr>
          <w:t>15.</w:t>
        </w:r>
        <w:r w:rsidR="003D55FD">
          <w:rPr>
            <w:rFonts w:asciiTheme="minorHAnsi" w:eastAsiaTheme="minorEastAsia" w:hAnsiTheme="minorHAnsi" w:cstheme="minorBidi"/>
            <w:iCs w:val="0"/>
            <w:sz w:val="22"/>
            <w:szCs w:val="22"/>
            <w:lang w:eastAsia="ru-RU"/>
          </w:rPr>
          <w:tab/>
        </w:r>
        <w:r w:rsidR="003D55FD" w:rsidRPr="005B36A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Pr>
            <w:webHidden/>
          </w:rPr>
          <w:tab/>
        </w:r>
        <w:r w:rsidR="003D55FD">
          <w:rPr>
            <w:webHidden/>
          </w:rPr>
          <w:fldChar w:fldCharType="begin"/>
        </w:r>
        <w:r w:rsidR="003D55FD">
          <w:rPr>
            <w:webHidden/>
          </w:rPr>
          <w:instrText xml:space="preserve"> PAGEREF _Toc494214294 \h </w:instrText>
        </w:r>
        <w:r w:rsidR="003D55FD">
          <w:rPr>
            <w:webHidden/>
          </w:rPr>
        </w:r>
        <w:r w:rsidR="003D55FD">
          <w:rPr>
            <w:webHidden/>
          </w:rPr>
          <w:fldChar w:fldCharType="separate"/>
        </w:r>
        <w:r w:rsidR="007E1D98">
          <w:rPr>
            <w:webHidden/>
          </w:rPr>
          <w:t>10</w:t>
        </w:r>
        <w:r w:rsidR="003D55FD">
          <w:rPr>
            <w:webHidden/>
          </w:rPr>
          <w:fldChar w:fldCharType="end"/>
        </w:r>
      </w:hyperlink>
    </w:p>
    <w:p w14:paraId="129629A3" w14:textId="6BC37178" w:rsidR="003D55FD" w:rsidRDefault="000B1F7D">
      <w:pPr>
        <w:pStyle w:val="22"/>
        <w:rPr>
          <w:rFonts w:asciiTheme="minorHAnsi" w:eastAsiaTheme="minorEastAsia" w:hAnsiTheme="minorHAnsi" w:cstheme="minorBidi"/>
          <w:iCs w:val="0"/>
          <w:sz w:val="22"/>
          <w:szCs w:val="22"/>
          <w:lang w:eastAsia="ru-RU"/>
        </w:rPr>
      </w:pPr>
      <w:hyperlink w:anchor="_Toc494214295" w:history="1">
        <w:r w:rsidR="003D55FD" w:rsidRPr="005B36A3">
          <w:rPr>
            <w:rStyle w:val="af4"/>
          </w:rPr>
          <w:t>16.</w:t>
        </w:r>
        <w:r w:rsidR="003D55FD">
          <w:rPr>
            <w:rFonts w:asciiTheme="minorHAnsi" w:eastAsiaTheme="minorEastAsia" w:hAnsiTheme="minorHAnsi" w:cstheme="minorBidi"/>
            <w:iCs w:val="0"/>
            <w:sz w:val="22"/>
            <w:szCs w:val="22"/>
            <w:lang w:eastAsia="ru-RU"/>
          </w:rPr>
          <w:tab/>
        </w:r>
        <w:r w:rsidR="003D55FD" w:rsidRPr="005B36A3">
          <w:rPr>
            <w:rStyle w:val="af4"/>
          </w:rPr>
          <w:t>Способы предоставления Заявителем документов, необходимых для получения Муниципальной услуги</w:t>
        </w:r>
        <w:r w:rsidR="003D55FD">
          <w:rPr>
            <w:webHidden/>
          </w:rPr>
          <w:tab/>
        </w:r>
        <w:r w:rsidR="003D55FD">
          <w:rPr>
            <w:webHidden/>
          </w:rPr>
          <w:fldChar w:fldCharType="begin"/>
        </w:r>
        <w:r w:rsidR="003D55FD">
          <w:rPr>
            <w:webHidden/>
          </w:rPr>
          <w:instrText xml:space="preserve"> PAGEREF _Toc494214295 \h </w:instrText>
        </w:r>
        <w:r w:rsidR="003D55FD">
          <w:rPr>
            <w:webHidden/>
          </w:rPr>
        </w:r>
        <w:r w:rsidR="003D55FD">
          <w:rPr>
            <w:webHidden/>
          </w:rPr>
          <w:fldChar w:fldCharType="separate"/>
        </w:r>
        <w:r w:rsidR="007E1D98">
          <w:rPr>
            <w:webHidden/>
          </w:rPr>
          <w:t>10</w:t>
        </w:r>
        <w:r w:rsidR="003D55FD">
          <w:rPr>
            <w:webHidden/>
          </w:rPr>
          <w:fldChar w:fldCharType="end"/>
        </w:r>
      </w:hyperlink>
    </w:p>
    <w:p w14:paraId="25C7FF8C" w14:textId="41C0AC30" w:rsidR="003D55FD" w:rsidRDefault="000B1F7D">
      <w:pPr>
        <w:pStyle w:val="22"/>
        <w:rPr>
          <w:rFonts w:asciiTheme="minorHAnsi" w:eastAsiaTheme="minorEastAsia" w:hAnsiTheme="minorHAnsi" w:cstheme="minorBidi"/>
          <w:iCs w:val="0"/>
          <w:sz w:val="22"/>
          <w:szCs w:val="22"/>
          <w:lang w:eastAsia="ru-RU"/>
        </w:rPr>
      </w:pPr>
      <w:hyperlink w:anchor="_Toc494214296" w:history="1">
        <w:r w:rsidR="003D55FD" w:rsidRPr="005B36A3">
          <w:rPr>
            <w:rStyle w:val="af4"/>
          </w:rPr>
          <w:t>17.</w:t>
        </w:r>
        <w:r w:rsidR="003D55FD">
          <w:rPr>
            <w:rFonts w:asciiTheme="minorHAnsi" w:eastAsiaTheme="minorEastAsia" w:hAnsiTheme="minorHAnsi" w:cstheme="minorBidi"/>
            <w:iCs w:val="0"/>
            <w:sz w:val="22"/>
            <w:szCs w:val="22"/>
            <w:lang w:eastAsia="ru-RU"/>
          </w:rPr>
          <w:tab/>
        </w:r>
        <w:r w:rsidR="003D55FD" w:rsidRPr="005B36A3">
          <w:rPr>
            <w:rStyle w:val="af4"/>
          </w:rPr>
          <w:t>Способы получения Заявителем результатов предоставления Муниципальной услуги</w:t>
        </w:r>
        <w:r w:rsidR="003D55FD">
          <w:rPr>
            <w:webHidden/>
          </w:rPr>
          <w:tab/>
        </w:r>
        <w:r w:rsidR="003D55FD">
          <w:rPr>
            <w:webHidden/>
          </w:rPr>
          <w:fldChar w:fldCharType="begin"/>
        </w:r>
        <w:r w:rsidR="003D55FD">
          <w:rPr>
            <w:webHidden/>
          </w:rPr>
          <w:instrText xml:space="preserve"> PAGEREF _Toc494214296 \h </w:instrText>
        </w:r>
        <w:r w:rsidR="003D55FD">
          <w:rPr>
            <w:webHidden/>
          </w:rPr>
        </w:r>
        <w:r w:rsidR="003D55FD">
          <w:rPr>
            <w:webHidden/>
          </w:rPr>
          <w:fldChar w:fldCharType="separate"/>
        </w:r>
        <w:r w:rsidR="007E1D98">
          <w:rPr>
            <w:webHidden/>
          </w:rPr>
          <w:t>11</w:t>
        </w:r>
        <w:r w:rsidR="003D55FD">
          <w:rPr>
            <w:webHidden/>
          </w:rPr>
          <w:fldChar w:fldCharType="end"/>
        </w:r>
      </w:hyperlink>
    </w:p>
    <w:p w14:paraId="04A37395" w14:textId="1E69DEC9" w:rsidR="003D55FD" w:rsidRDefault="000B1F7D">
      <w:pPr>
        <w:pStyle w:val="22"/>
        <w:rPr>
          <w:rFonts w:asciiTheme="minorHAnsi" w:eastAsiaTheme="minorEastAsia" w:hAnsiTheme="minorHAnsi" w:cstheme="minorBidi"/>
          <w:iCs w:val="0"/>
          <w:sz w:val="22"/>
          <w:szCs w:val="22"/>
          <w:lang w:eastAsia="ru-RU"/>
        </w:rPr>
      </w:pPr>
      <w:hyperlink w:anchor="_Toc494214297" w:history="1">
        <w:r w:rsidR="003D55FD" w:rsidRPr="005B36A3">
          <w:rPr>
            <w:rStyle w:val="af4"/>
          </w:rPr>
          <w:t>18.</w:t>
        </w:r>
        <w:r w:rsidR="003D55FD">
          <w:rPr>
            <w:rFonts w:asciiTheme="minorHAnsi" w:eastAsiaTheme="minorEastAsia" w:hAnsiTheme="minorHAnsi" w:cstheme="minorBidi"/>
            <w:iCs w:val="0"/>
            <w:sz w:val="22"/>
            <w:szCs w:val="22"/>
            <w:lang w:eastAsia="ru-RU"/>
          </w:rPr>
          <w:tab/>
        </w:r>
        <w:r w:rsidR="003D55FD" w:rsidRPr="005B36A3">
          <w:rPr>
            <w:rStyle w:val="af4"/>
          </w:rPr>
          <w:t>Максимальный срок ожидания в очереди</w:t>
        </w:r>
        <w:r w:rsidR="003D55FD">
          <w:rPr>
            <w:webHidden/>
          </w:rPr>
          <w:tab/>
        </w:r>
        <w:r w:rsidR="003D55FD">
          <w:rPr>
            <w:webHidden/>
          </w:rPr>
          <w:fldChar w:fldCharType="begin"/>
        </w:r>
        <w:r w:rsidR="003D55FD">
          <w:rPr>
            <w:webHidden/>
          </w:rPr>
          <w:instrText xml:space="preserve"> PAGEREF _Toc494214297 \h </w:instrText>
        </w:r>
        <w:r w:rsidR="003D55FD">
          <w:rPr>
            <w:webHidden/>
          </w:rPr>
        </w:r>
        <w:r w:rsidR="003D55FD">
          <w:rPr>
            <w:webHidden/>
          </w:rPr>
          <w:fldChar w:fldCharType="separate"/>
        </w:r>
        <w:r w:rsidR="007E1D98">
          <w:rPr>
            <w:webHidden/>
          </w:rPr>
          <w:t>12</w:t>
        </w:r>
        <w:r w:rsidR="003D55FD">
          <w:rPr>
            <w:webHidden/>
          </w:rPr>
          <w:fldChar w:fldCharType="end"/>
        </w:r>
      </w:hyperlink>
    </w:p>
    <w:p w14:paraId="0D95C6D1" w14:textId="04466AA0" w:rsidR="003D55FD" w:rsidRDefault="000B1F7D">
      <w:pPr>
        <w:pStyle w:val="22"/>
        <w:rPr>
          <w:rFonts w:asciiTheme="minorHAnsi" w:eastAsiaTheme="minorEastAsia" w:hAnsiTheme="minorHAnsi" w:cstheme="minorBidi"/>
          <w:iCs w:val="0"/>
          <w:sz w:val="22"/>
          <w:szCs w:val="22"/>
          <w:lang w:eastAsia="ru-RU"/>
        </w:rPr>
      </w:pPr>
      <w:hyperlink w:anchor="_Toc494214298" w:history="1">
        <w:r w:rsidR="003D55FD" w:rsidRPr="005B36A3">
          <w:rPr>
            <w:rStyle w:val="af4"/>
          </w:rPr>
          <w:t>19.</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помещениям, в которых предоставляется Муниципальная услуга</w:t>
        </w:r>
        <w:r w:rsidR="003D55FD">
          <w:rPr>
            <w:webHidden/>
          </w:rPr>
          <w:tab/>
        </w:r>
        <w:r w:rsidR="003D55FD">
          <w:rPr>
            <w:webHidden/>
          </w:rPr>
          <w:fldChar w:fldCharType="begin"/>
        </w:r>
        <w:r w:rsidR="003D55FD">
          <w:rPr>
            <w:webHidden/>
          </w:rPr>
          <w:instrText xml:space="preserve"> PAGEREF _Toc494214298 \h </w:instrText>
        </w:r>
        <w:r w:rsidR="003D55FD">
          <w:rPr>
            <w:webHidden/>
          </w:rPr>
        </w:r>
        <w:r w:rsidR="003D55FD">
          <w:rPr>
            <w:webHidden/>
          </w:rPr>
          <w:fldChar w:fldCharType="separate"/>
        </w:r>
        <w:r w:rsidR="007E1D98">
          <w:rPr>
            <w:webHidden/>
          </w:rPr>
          <w:t>12</w:t>
        </w:r>
        <w:r w:rsidR="003D55FD">
          <w:rPr>
            <w:webHidden/>
          </w:rPr>
          <w:fldChar w:fldCharType="end"/>
        </w:r>
      </w:hyperlink>
    </w:p>
    <w:p w14:paraId="45F8EF6E" w14:textId="5936BB85" w:rsidR="003D55FD" w:rsidRDefault="000B1F7D">
      <w:pPr>
        <w:pStyle w:val="22"/>
        <w:rPr>
          <w:rFonts w:asciiTheme="minorHAnsi" w:eastAsiaTheme="minorEastAsia" w:hAnsiTheme="minorHAnsi" w:cstheme="minorBidi"/>
          <w:iCs w:val="0"/>
          <w:sz w:val="22"/>
          <w:szCs w:val="22"/>
          <w:lang w:eastAsia="ru-RU"/>
        </w:rPr>
      </w:pPr>
      <w:hyperlink w:anchor="_Toc494214299" w:history="1">
        <w:r w:rsidR="003D55FD" w:rsidRPr="005B36A3">
          <w:rPr>
            <w:rStyle w:val="af4"/>
          </w:rPr>
          <w:t>20.</w:t>
        </w:r>
        <w:r w:rsidR="003D55FD">
          <w:rPr>
            <w:rFonts w:asciiTheme="minorHAnsi" w:eastAsiaTheme="minorEastAsia" w:hAnsiTheme="minorHAnsi" w:cstheme="minorBidi"/>
            <w:iCs w:val="0"/>
            <w:sz w:val="22"/>
            <w:szCs w:val="22"/>
            <w:lang w:eastAsia="ru-RU"/>
          </w:rPr>
          <w:tab/>
        </w:r>
        <w:r w:rsidR="003D55FD" w:rsidRPr="005B36A3">
          <w:rPr>
            <w:rStyle w:val="af4"/>
          </w:rPr>
          <w:t>Показатели доступности и качества Муниципальн</w:t>
        </w:r>
        <w:r w:rsidR="00217E0A">
          <w:rPr>
            <w:rStyle w:val="af4"/>
          </w:rPr>
          <w:t>ой</w:t>
        </w:r>
        <w:r w:rsidR="003D55FD" w:rsidRPr="005B36A3">
          <w:rPr>
            <w:rStyle w:val="af4"/>
          </w:rPr>
          <w:t xml:space="preserve"> услуг</w:t>
        </w:r>
        <w:r w:rsidR="00217E0A">
          <w:rPr>
            <w:rStyle w:val="af4"/>
          </w:rPr>
          <w:t>и</w:t>
        </w:r>
        <w:r w:rsidR="003D55FD">
          <w:rPr>
            <w:webHidden/>
          </w:rPr>
          <w:tab/>
        </w:r>
        <w:r w:rsidR="003D55FD">
          <w:rPr>
            <w:webHidden/>
          </w:rPr>
          <w:fldChar w:fldCharType="begin"/>
        </w:r>
        <w:r w:rsidR="003D55FD">
          <w:rPr>
            <w:webHidden/>
          </w:rPr>
          <w:instrText xml:space="preserve"> PAGEREF _Toc494214299 \h </w:instrText>
        </w:r>
        <w:r w:rsidR="003D55FD">
          <w:rPr>
            <w:webHidden/>
          </w:rPr>
        </w:r>
        <w:r w:rsidR="003D55FD">
          <w:rPr>
            <w:webHidden/>
          </w:rPr>
          <w:fldChar w:fldCharType="separate"/>
        </w:r>
        <w:r w:rsidR="007E1D98">
          <w:rPr>
            <w:webHidden/>
          </w:rPr>
          <w:t>12</w:t>
        </w:r>
        <w:r w:rsidR="003D55FD">
          <w:rPr>
            <w:webHidden/>
          </w:rPr>
          <w:fldChar w:fldCharType="end"/>
        </w:r>
      </w:hyperlink>
    </w:p>
    <w:p w14:paraId="7A062EF1" w14:textId="4BA7F73B" w:rsidR="003D55FD" w:rsidRDefault="000B1F7D">
      <w:pPr>
        <w:pStyle w:val="22"/>
        <w:rPr>
          <w:rFonts w:asciiTheme="minorHAnsi" w:eastAsiaTheme="minorEastAsia" w:hAnsiTheme="minorHAnsi" w:cstheme="minorBidi"/>
          <w:iCs w:val="0"/>
          <w:sz w:val="22"/>
          <w:szCs w:val="22"/>
          <w:lang w:eastAsia="ru-RU"/>
        </w:rPr>
      </w:pPr>
      <w:hyperlink w:anchor="_Toc494214300" w:history="1">
        <w:r w:rsidR="003D55FD" w:rsidRPr="005B36A3">
          <w:rPr>
            <w:rStyle w:val="af4"/>
          </w:rPr>
          <w:t>21.</w:t>
        </w:r>
        <w:r w:rsidR="003D55FD">
          <w:rPr>
            <w:rFonts w:asciiTheme="minorHAnsi" w:eastAsiaTheme="minorEastAsia" w:hAnsiTheme="minorHAnsi" w:cstheme="minorBidi"/>
            <w:iCs w:val="0"/>
            <w:sz w:val="22"/>
            <w:szCs w:val="22"/>
            <w:lang w:eastAsia="ru-RU"/>
          </w:rPr>
          <w:tab/>
        </w:r>
        <w:r w:rsidR="003D55FD" w:rsidRPr="005B36A3">
          <w:rPr>
            <w:rStyle w:val="af4"/>
          </w:rPr>
          <w:t xml:space="preserve">Требования </w:t>
        </w:r>
        <w:r w:rsidR="00217E0A">
          <w:rPr>
            <w:rStyle w:val="af4"/>
          </w:rPr>
          <w:t xml:space="preserve">к </w:t>
        </w:r>
        <w:r w:rsidR="003D55FD" w:rsidRPr="005B36A3">
          <w:rPr>
            <w:rStyle w:val="af4"/>
          </w:rPr>
          <w:t>организации предоставления Муниципальной услуги в электронной форме</w:t>
        </w:r>
        <w:r w:rsidR="003D55FD">
          <w:rPr>
            <w:webHidden/>
          </w:rPr>
          <w:tab/>
        </w:r>
        <w:r w:rsidR="003D55FD">
          <w:rPr>
            <w:webHidden/>
          </w:rPr>
          <w:fldChar w:fldCharType="begin"/>
        </w:r>
        <w:r w:rsidR="003D55FD">
          <w:rPr>
            <w:webHidden/>
          </w:rPr>
          <w:instrText xml:space="preserve"> PAGEREF _Toc494214300 \h </w:instrText>
        </w:r>
        <w:r w:rsidR="003D55FD">
          <w:rPr>
            <w:webHidden/>
          </w:rPr>
        </w:r>
        <w:r w:rsidR="003D55FD">
          <w:rPr>
            <w:webHidden/>
          </w:rPr>
          <w:fldChar w:fldCharType="separate"/>
        </w:r>
        <w:r w:rsidR="007E1D98">
          <w:rPr>
            <w:webHidden/>
          </w:rPr>
          <w:t>12</w:t>
        </w:r>
        <w:r w:rsidR="003D55FD">
          <w:rPr>
            <w:webHidden/>
          </w:rPr>
          <w:fldChar w:fldCharType="end"/>
        </w:r>
      </w:hyperlink>
    </w:p>
    <w:p w14:paraId="5A43C78A" w14:textId="5B5AEC86" w:rsidR="003D55FD" w:rsidRDefault="000B1F7D">
      <w:pPr>
        <w:pStyle w:val="22"/>
        <w:rPr>
          <w:rFonts w:asciiTheme="minorHAnsi" w:eastAsiaTheme="minorEastAsia" w:hAnsiTheme="minorHAnsi" w:cstheme="minorBidi"/>
          <w:iCs w:val="0"/>
          <w:sz w:val="22"/>
          <w:szCs w:val="22"/>
          <w:lang w:eastAsia="ru-RU"/>
        </w:rPr>
      </w:pPr>
      <w:hyperlink w:anchor="_Toc494214301" w:history="1">
        <w:r w:rsidR="003D55FD" w:rsidRPr="005B36A3">
          <w:rPr>
            <w:rStyle w:val="af4"/>
          </w:rPr>
          <w:t>22.</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организации предоставления Муниципальной услуги в МФЦ</w:t>
        </w:r>
        <w:r w:rsidR="003D55FD">
          <w:rPr>
            <w:webHidden/>
          </w:rPr>
          <w:tab/>
        </w:r>
        <w:r w:rsidR="003D55FD">
          <w:rPr>
            <w:webHidden/>
          </w:rPr>
          <w:fldChar w:fldCharType="begin"/>
        </w:r>
        <w:r w:rsidR="003D55FD">
          <w:rPr>
            <w:webHidden/>
          </w:rPr>
          <w:instrText xml:space="preserve"> PAGEREF _Toc494214301 \h </w:instrText>
        </w:r>
        <w:r w:rsidR="003D55FD">
          <w:rPr>
            <w:webHidden/>
          </w:rPr>
        </w:r>
        <w:r w:rsidR="003D55FD">
          <w:rPr>
            <w:webHidden/>
          </w:rPr>
          <w:fldChar w:fldCharType="separate"/>
        </w:r>
        <w:r w:rsidR="007E1D98">
          <w:rPr>
            <w:webHidden/>
          </w:rPr>
          <w:t>12</w:t>
        </w:r>
        <w:r w:rsidR="003D55FD">
          <w:rPr>
            <w:webHidden/>
          </w:rPr>
          <w:fldChar w:fldCharType="end"/>
        </w:r>
      </w:hyperlink>
    </w:p>
    <w:p w14:paraId="754AD9DD" w14:textId="490496BD" w:rsidR="003D55FD" w:rsidRDefault="000B1F7D">
      <w:pPr>
        <w:pStyle w:val="14"/>
        <w:rPr>
          <w:rFonts w:asciiTheme="minorHAnsi" w:eastAsiaTheme="minorEastAsia" w:hAnsiTheme="minorHAnsi" w:cstheme="minorBidi"/>
          <w:b w:val="0"/>
          <w:iCs w:val="0"/>
          <w:sz w:val="22"/>
          <w:szCs w:val="22"/>
          <w:lang w:val="ru-RU" w:eastAsia="ru-RU"/>
        </w:rPr>
      </w:pPr>
      <w:hyperlink w:anchor="_Toc494214302" w:history="1">
        <w:r w:rsidR="003D55FD" w:rsidRPr="005B36A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3D55FD">
          <w:rPr>
            <w:webHidden/>
          </w:rPr>
          <w:tab/>
        </w:r>
        <w:r w:rsidR="003D55FD">
          <w:rPr>
            <w:webHidden/>
          </w:rPr>
          <w:fldChar w:fldCharType="begin"/>
        </w:r>
        <w:r w:rsidR="003D55FD">
          <w:rPr>
            <w:webHidden/>
          </w:rPr>
          <w:instrText xml:space="preserve"> PAGEREF _Toc494214302 \h </w:instrText>
        </w:r>
        <w:r w:rsidR="003D55FD">
          <w:rPr>
            <w:webHidden/>
          </w:rPr>
        </w:r>
        <w:r w:rsidR="003D55FD">
          <w:rPr>
            <w:webHidden/>
          </w:rPr>
          <w:fldChar w:fldCharType="separate"/>
        </w:r>
        <w:r w:rsidR="007E1D98">
          <w:rPr>
            <w:webHidden/>
          </w:rPr>
          <w:t>13</w:t>
        </w:r>
        <w:r w:rsidR="003D55FD">
          <w:rPr>
            <w:webHidden/>
          </w:rPr>
          <w:fldChar w:fldCharType="end"/>
        </w:r>
      </w:hyperlink>
    </w:p>
    <w:p w14:paraId="5394E03B" w14:textId="34E6B9D7" w:rsidR="003D55FD" w:rsidRDefault="000B1F7D">
      <w:pPr>
        <w:pStyle w:val="22"/>
        <w:rPr>
          <w:rFonts w:asciiTheme="minorHAnsi" w:eastAsiaTheme="minorEastAsia" w:hAnsiTheme="minorHAnsi" w:cstheme="minorBidi"/>
          <w:iCs w:val="0"/>
          <w:sz w:val="22"/>
          <w:szCs w:val="22"/>
          <w:lang w:eastAsia="ru-RU"/>
        </w:rPr>
      </w:pPr>
      <w:hyperlink w:anchor="_Toc494214303" w:history="1">
        <w:r w:rsidR="003D55FD" w:rsidRPr="005B36A3">
          <w:rPr>
            <w:rStyle w:val="af4"/>
          </w:rPr>
          <w:t>23.</w:t>
        </w:r>
        <w:r w:rsidR="003D55FD">
          <w:rPr>
            <w:rFonts w:asciiTheme="minorHAnsi" w:eastAsiaTheme="minorEastAsia" w:hAnsiTheme="minorHAnsi" w:cstheme="minorBidi"/>
            <w:iCs w:val="0"/>
            <w:sz w:val="22"/>
            <w:szCs w:val="22"/>
            <w:lang w:eastAsia="ru-RU"/>
          </w:rPr>
          <w:tab/>
        </w:r>
        <w:r w:rsidR="003D55FD" w:rsidRPr="005B36A3">
          <w:rPr>
            <w:rStyle w:val="af4"/>
          </w:rPr>
          <w:t>Состав, последовательность и сроки выполнения административных процедур (действий) при предоставлении Муниципальной услуги</w:t>
        </w:r>
        <w:r w:rsidR="003D55FD">
          <w:rPr>
            <w:webHidden/>
          </w:rPr>
          <w:tab/>
        </w:r>
        <w:r w:rsidR="003D55FD">
          <w:rPr>
            <w:webHidden/>
          </w:rPr>
          <w:fldChar w:fldCharType="begin"/>
        </w:r>
        <w:r w:rsidR="003D55FD">
          <w:rPr>
            <w:webHidden/>
          </w:rPr>
          <w:instrText xml:space="preserve"> PAGEREF _Toc494214303 \h </w:instrText>
        </w:r>
        <w:r w:rsidR="003D55FD">
          <w:rPr>
            <w:webHidden/>
          </w:rPr>
        </w:r>
        <w:r w:rsidR="003D55FD">
          <w:rPr>
            <w:webHidden/>
          </w:rPr>
          <w:fldChar w:fldCharType="separate"/>
        </w:r>
        <w:r w:rsidR="007E1D98">
          <w:rPr>
            <w:webHidden/>
          </w:rPr>
          <w:t>13</w:t>
        </w:r>
        <w:r w:rsidR="003D55FD">
          <w:rPr>
            <w:webHidden/>
          </w:rPr>
          <w:fldChar w:fldCharType="end"/>
        </w:r>
      </w:hyperlink>
    </w:p>
    <w:p w14:paraId="116B1579" w14:textId="0FCA3AFF" w:rsidR="003D55FD" w:rsidRDefault="000B1F7D">
      <w:pPr>
        <w:pStyle w:val="14"/>
        <w:rPr>
          <w:rFonts w:asciiTheme="minorHAnsi" w:eastAsiaTheme="minorEastAsia" w:hAnsiTheme="minorHAnsi" w:cstheme="minorBidi"/>
          <w:b w:val="0"/>
          <w:iCs w:val="0"/>
          <w:sz w:val="22"/>
          <w:szCs w:val="22"/>
          <w:lang w:val="ru-RU" w:eastAsia="ru-RU"/>
        </w:rPr>
      </w:pPr>
      <w:hyperlink w:anchor="_Toc494214304" w:history="1">
        <w:r w:rsidR="003D55FD" w:rsidRPr="005B36A3">
          <w:rPr>
            <w:rStyle w:val="af4"/>
            <w:rFonts w:eastAsiaTheme="majorEastAsia"/>
          </w:rPr>
          <w:t>IV. Порядок и формы контроля за исполнением Административного регламента</w:t>
        </w:r>
        <w:r w:rsidR="003D55FD">
          <w:rPr>
            <w:webHidden/>
          </w:rPr>
          <w:tab/>
        </w:r>
        <w:r w:rsidR="003D55FD">
          <w:rPr>
            <w:webHidden/>
          </w:rPr>
          <w:fldChar w:fldCharType="begin"/>
        </w:r>
        <w:r w:rsidR="003D55FD">
          <w:rPr>
            <w:webHidden/>
          </w:rPr>
          <w:instrText xml:space="preserve"> PAGEREF _Toc494214304 \h </w:instrText>
        </w:r>
        <w:r w:rsidR="003D55FD">
          <w:rPr>
            <w:webHidden/>
          </w:rPr>
        </w:r>
        <w:r w:rsidR="003D55FD">
          <w:rPr>
            <w:webHidden/>
          </w:rPr>
          <w:fldChar w:fldCharType="separate"/>
        </w:r>
        <w:r w:rsidR="007E1D98">
          <w:rPr>
            <w:webHidden/>
          </w:rPr>
          <w:t>14</w:t>
        </w:r>
        <w:r w:rsidR="003D55FD">
          <w:rPr>
            <w:webHidden/>
          </w:rPr>
          <w:fldChar w:fldCharType="end"/>
        </w:r>
      </w:hyperlink>
    </w:p>
    <w:p w14:paraId="542374DC" w14:textId="0660F9A1" w:rsidR="003D55FD" w:rsidRDefault="000B1F7D">
      <w:pPr>
        <w:pStyle w:val="22"/>
        <w:rPr>
          <w:rFonts w:asciiTheme="minorHAnsi" w:eastAsiaTheme="minorEastAsia" w:hAnsiTheme="minorHAnsi" w:cstheme="minorBidi"/>
          <w:iCs w:val="0"/>
          <w:sz w:val="22"/>
          <w:szCs w:val="22"/>
          <w:lang w:eastAsia="ru-RU"/>
        </w:rPr>
      </w:pPr>
      <w:hyperlink w:anchor="_Toc494214305" w:history="1">
        <w:r w:rsidR="003D55FD" w:rsidRPr="0012110C">
          <w:rPr>
            <w:rStyle w:val="af4"/>
            <w:rFonts w:eastAsia="Calibri"/>
          </w:rPr>
          <w:t>24.</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Pr>
            <w:webHidden/>
          </w:rPr>
          <w:tab/>
        </w:r>
        <w:r w:rsidR="003D55FD">
          <w:rPr>
            <w:webHidden/>
          </w:rPr>
          <w:fldChar w:fldCharType="begin"/>
        </w:r>
        <w:r w:rsidR="003D55FD">
          <w:rPr>
            <w:webHidden/>
          </w:rPr>
          <w:instrText xml:space="preserve"> PAGEREF _Toc494214305 \h </w:instrText>
        </w:r>
        <w:r w:rsidR="003D55FD">
          <w:rPr>
            <w:webHidden/>
          </w:rPr>
        </w:r>
        <w:r w:rsidR="003D55FD">
          <w:rPr>
            <w:webHidden/>
          </w:rPr>
          <w:fldChar w:fldCharType="separate"/>
        </w:r>
        <w:r w:rsidR="007E1D98">
          <w:rPr>
            <w:webHidden/>
          </w:rPr>
          <w:t>14</w:t>
        </w:r>
        <w:r w:rsidR="003D55FD">
          <w:rPr>
            <w:webHidden/>
          </w:rPr>
          <w:fldChar w:fldCharType="end"/>
        </w:r>
      </w:hyperlink>
    </w:p>
    <w:p w14:paraId="6F46F4B6" w14:textId="514A0CFA" w:rsidR="003D55FD" w:rsidRDefault="000B1F7D">
      <w:pPr>
        <w:pStyle w:val="22"/>
        <w:rPr>
          <w:rFonts w:asciiTheme="minorHAnsi" w:eastAsiaTheme="minorEastAsia" w:hAnsiTheme="minorHAnsi" w:cstheme="minorBidi"/>
          <w:iCs w:val="0"/>
          <w:sz w:val="22"/>
          <w:szCs w:val="22"/>
          <w:lang w:eastAsia="ru-RU"/>
        </w:rPr>
      </w:pPr>
      <w:hyperlink w:anchor="_Toc494214306" w:history="1">
        <w:r w:rsidR="003D55FD" w:rsidRPr="0012110C">
          <w:rPr>
            <w:rStyle w:val="af4"/>
            <w:rFonts w:eastAsia="Calibri"/>
          </w:rPr>
          <w:t>25.</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Pr>
            <w:webHidden/>
          </w:rPr>
          <w:tab/>
        </w:r>
        <w:r w:rsidR="003D55FD">
          <w:rPr>
            <w:webHidden/>
          </w:rPr>
          <w:fldChar w:fldCharType="begin"/>
        </w:r>
        <w:r w:rsidR="003D55FD">
          <w:rPr>
            <w:webHidden/>
          </w:rPr>
          <w:instrText xml:space="preserve"> PAGEREF _Toc494214306 \h </w:instrText>
        </w:r>
        <w:r w:rsidR="003D55FD">
          <w:rPr>
            <w:webHidden/>
          </w:rPr>
        </w:r>
        <w:r w:rsidR="003D55FD">
          <w:rPr>
            <w:webHidden/>
          </w:rPr>
          <w:fldChar w:fldCharType="separate"/>
        </w:r>
        <w:r w:rsidR="007E1D98">
          <w:rPr>
            <w:webHidden/>
          </w:rPr>
          <w:t>14</w:t>
        </w:r>
        <w:r w:rsidR="003D55FD">
          <w:rPr>
            <w:webHidden/>
          </w:rPr>
          <w:fldChar w:fldCharType="end"/>
        </w:r>
      </w:hyperlink>
    </w:p>
    <w:p w14:paraId="1026CD53" w14:textId="68496A2C" w:rsidR="003D55FD" w:rsidRDefault="000B1F7D">
      <w:pPr>
        <w:pStyle w:val="22"/>
        <w:rPr>
          <w:rFonts w:asciiTheme="minorHAnsi" w:eastAsiaTheme="minorEastAsia" w:hAnsiTheme="minorHAnsi" w:cstheme="minorBidi"/>
          <w:iCs w:val="0"/>
          <w:sz w:val="22"/>
          <w:szCs w:val="22"/>
          <w:lang w:eastAsia="ru-RU"/>
        </w:rPr>
      </w:pPr>
      <w:hyperlink w:anchor="_Toc494214307" w:history="1">
        <w:r w:rsidR="003D55FD" w:rsidRPr="0012110C">
          <w:rPr>
            <w:rStyle w:val="af4"/>
            <w:rFonts w:eastAsia="Calibri"/>
          </w:rPr>
          <w:t>26.</w:t>
        </w:r>
        <w:r w:rsidR="003D55FD" w:rsidRPr="0012110C">
          <w:rPr>
            <w:rFonts w:asciiTheme="minorHAnsi" w:eastAsiaTheme="minorEastAsia" w:hAnsiTheme="minorHAnsi" w:cstheme="minorBidi"/>
            <w:iCs w:val="0"/>
            <w:sz w:val="22"/>
            <w:szCs w:val="22"/>
            <w:lang w:eastAsia="ru-RU"/>
          </w:rPr>
          <w:tab/>
        </w:r>
        <w:r w:rsidR="003D55FD" w:rsidRPr="0012110C">
          <w:rPr>
            <w:rStyle w:val="af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55FD">
          <w:rPr>
            <w:webHidden/>
          </w:rPr>
          <w:tab/>
        </w:r>
        <w:r w:rsidR="003D55FD">
          <w:rPr>
            <w:webHidden/>
          </w:rPr>
          <w:fldChar w:fldCharType="begin"/>
        </w:r>
        <w:r w:rsidR="003D55FD">
          <w:rPr>
            <w:webHidden/>
          </w:rPr>
          <w:instrText xml:space="preserve"> PAGEREF _Toc494214307 \h </w:instrText>
        </w:r>
        <w:r w:rsidR="003D55FD">
          <w:rPr>
            <w:webHidden/>
          </w:rPr>
        </w:r>
        <w:r w:rsidR="003D55FD">
          <w:rPr>
            <w:webHidden/>
          </w:rPr>
          <w:fldChar w:fldCharType="separate"/>
        </w:r>
        <w:r w:rsidR="007E1D98">
          <w:rPr>
            <w:webHidden/>
          </w:rPr>
          <w:t>15</w:t>
        </w:r>
        <w:r w:rsidR="003D55FD">
          <w:rPr>
            <w:webHidden/>
          </w:rPr>
          <w:fldChar w:fldCharType="end"/>
        </w:r>
      </w:hyperlink>
    </w:p>
    <w:p w14:paraId="3B9FAF83" w14:textId="048316CB" w:rsidR="003D55FD" w:rsidRDefault="000B1F7D">
      <w:pPr>
        <w:pStyle w:val="22"/>
        <w:rPr>
          <w:rFonts w:asciiTheme="minorHAnsi" w:eastAsiaTheme="minorEastAsia" w:hAnsiTheme="minorHAnsi" w:cstheme="minorBidi"/>
          <w:iCs w:val="0"/>
          <w:sz w:val="22"/>
          <w:szCs w:val="22"/>
          <w:lang w:eastAsia="ru-RU"/>
        </w:rPr>
      </w:pPr>
      <w:hyperlink w:anchor="_Toc494214308" w:history="1">
        <w:r w:rsidR="003D55FD" w:rsidRPr="0012110C">
          <w:rPr>
            <w:rStyle w:val="af4"/>
            <w:rFonts w:eastAsia="Calibri"/>
          </w:rPr>
          <w:t>27.</w:t>
        </w:r>
        <w:r w:rsidR="003D55FD" w:rsidRPr="0012110C">
          <w:rPr>
            <w:rFonts w:asciiTheme="minorHAnsi" w:eastAsiaTheme="minorEastAsia" w:hAnsiTheme="minorHAnsi" w:cstheme="minorBidi"/>
            <w:iCs w:val="0"/>
            <w:sz w:val="22"/>
            <w:szCs w:val="22"/>
            <w:lang w:eastAsia="ru-RU"/>
          </w:rPr>
          <w:tab/>
        </w:r>
        <w:r w:rsidR="003D55FD" w:rsidRPr="00B33513">
          <w:rPr>
            <w:rStyle w:val="af4"/>
          </w:rPr>
          <w:t>Пол</w:t>
        </w:r>
        <w:r w:rsidR="003D55FD" w:rsidRPr="0012110C">
          <w:rPr>
            <w:rStyle w:val="af4"/>
          </w:rPr>
          <w:t>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Pr>
            <w:webHidden/>
          </w:rPr>
          <w:tab/>
        </w:r>
        <w:r w:rsidR="003D55FD">
          <w:rPr>
            <w:webHidden/>
          </w:rPr>
          <w:fldChar w:fldCharType="begin"/>
        </w:r>
        <w:r w:rsidR="003D55FD">
          <w:rPr>
            <w:webHidden/>
          </w:rPr>
          <w:instrText xml:space="preserve"> PAGEREF _Toc494214308 \h </w:instrText>
        </w:r>
        <w:r w:rsidR="003D55FD">
          <w:rPr>
            <w:webHidden/>
          </w:rPr>
        </w:r>
        <w:r w:rsidR="003D55FD">
          <w:rPr>
            <w:webHidden/>
          </w:rPr>
          <w:fldChar w:fldCharType="separate"/>
        </w:r>
        <w:r w:rsidR="007E1D98">
          <w:rPr>
            <w:webHidden/>
          </w:rPr>
          <w:t>16</w:t>
        </w:r>
        <w:r w:rsidR="003D55FD">
          <w:rPr>
            <w:webHidden/>
          </w:rPr>
          <w:fldChar w:fldCharType="end"/>
        </w:r>
      </w:hyperlink>
    </w:p>
    <w:p w14:paraId="781CFD91" w14:textId="1EBA2BE7" w:rsidR="003D55FD" w:rsidRDefault="000B1F7D">
      <w:pPr>
        <w:pStyle w:val="14"/>
        <w:rPr>
          <w:rFonts w:asciiTheme="minorHAnsi" w:eastAsiaTheme="minorEastAsia" w:hAnsiTheme="minorHAnsi" w:cstheme="minorBidi"/>
          <w:b w:val="0"/>
          <w:iCs w:val="0"/>
          <w:sz w:val="22"/>
          <w:szCs w:val="22"/>
          <w:lang w:val="ru-RU" w:eastAsia="ru-RU"/>
        </w:rPr>
      </w:pPr>
      <w:hyperlink w:anchor="_Toc494214309" w:history="1">
        <w:r w:rsidR="003D55FD" w:rsidRPr="005B36A3">
          <w:rPr>
            <w:rStyle w:val="af4"/>
            <w:bCs/>
            <w:lang w:val="en-US"/>
          </w:rPr>
          <w:t>V</w:t>
        </w:r>
        <w:r w:rsidR="003D55FD" w:rsidRPr="005B36A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55FD">
          <w:rPr>
            <w:webHidden/>
          </w:rPr>
          <w:tab/>
        </w:r>
        <w:r w:rsidR="003D55FD">
          <w:rPr>
            <w:webHidden/>
          </w:rPr>
          <w:fldChar w:fldCharType="begin"/>
        </w:r>
        <w:r w:rsidR="003D55FD">
          <w:rPr>
            <w:webHidden/>
          </w:rPr>
          <w:instrText xml:space="preserve"> PAGEREF _Toc494214309 \h </w:instrText>
        </w:r>
        <w:r w:rsidR="003D55FD">
          <w:rPr>
            <w:webHidden/>
          </w:rPr>
        </w:r>
        <w:r w:rsidR="003D55FD">
          <w:rPr>
            <w:webHidden/>
          </w:rPr>
          <w:fldChar w:fldCharType="separate"/>
        </w:r>
        <w:r w:rsidR="007E1D98">
          <w:rPr>
            <w:webHidden/>
          </w:rPr>
          <w:t>17</w:t>
        </w:r>
        <w:r w:rsidR="003D55FD">
          <w:rPr>
            <w:webHidden/>
          </w:rPr>
          <w:fldChar w:fldCharType="end"/>
        </w:r>
      </w:hyperlink>
    </w:p>
    <w:p w14:paraId="0B38A0BC" w14:textId="2CFD0DA9" w:rsidR="003D55FD" w:rsidRDefault="000B1F7D">
      <w:pPr>
        <w:pStyle w:val="22"/>
        <w:rPr>
          <w:rFonts w:asciiTheme="minorHAnsi" w:eastAsiaTheme="minorEastAsia" w:hAnsiTheme="minorHAnsi" w:cstheme="minorBidi"/>
          <w:iCs w:val="0"/>
          <w:sz w:val="22"/>
          <w:szCs w:val="22"/>
          <w:lang w:eastAsia="ru-RU"/>
        </w:rPr>
      </w:pPr>
      <w:hyperlink w:anchor="_Toc494214310" w:history="1">
        <w:r w:rsidR="003D55FD" w:rsidRPr="005B36A3">
          <w:rPr>
            <w:rStyle w:val="af4"/>
            <w:rFonts w:eastAsiaTheme="majorEastAsia"/>
          </w:rPr>
          <w:t>28.</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 xml:space="preserve">Основания для жалоб, форма и содержание жалоб, порядок рассмотрения и ответ </w:t>
        </w:r>
        <w:r w:rsidR="00280ABB">
          <w:rPr>
            <w:rStyle w:val="af4"/>
            <w:rFonts w:eastAsiaTheme="majorEastAsia"/>
          </w:rPr>
          <w:t xml:space="preserve">                         </w:t>
        </w:r>
        <w:r w:rsidR="003D55FD" w:rsidRPr="005B36A3">
          <w:rPr>
            <w:rStyle w:val="af4"/>
            <w:rFonts w:eastAsiaTheme="majorEastAsia"/>
          </w:rPr>
          <w:t xml:space="preserve">на </w:t>
        </w:r>
        <w:r w:rsidR="00674031">
          <w:rPr>
            <w:rStyle w:val="af4"/>
            <w:rFonts w:eastAsiaTheme="majorEastAsia"/>
          </w:rPr>
          <w:t xml:space="preserve">   </w:t>
        </w:r>
        <w:r w:rsidR="003D55FD" w:rsidRPr="005B36A3">
          <w:rPr>
            <w:rStyle w:val="af4"/>
            <w:rFonts w:eastAsiaTheme="majorEastAsia"/>
          </w:rPr>
          <w:t>жалобу</w:t>
        </w:r>
        <w:r w:rsidR="00280ABB">
          <w:rPr>
            <w:webHidden/>
          </w:rPr>
          <w:tab/>
        </w:r>
        <w:r w:rsidR="003D55FD">
          <w:rPr>
            <w:webHidden/>
          </w:rPr>
          <w:fldChar w:fldCharType="begin"/>
        </w:r>
        <w:r w:rsidR="003D55FD">
          <w:rPr>
            <w:webHidden/>
          </w:rPr>
          <w:instrText xml:space="preserve"> PAGEREF _Toc494214310 \h </w:instrText>
        </w:r>
        <w:r w:rsidR="003D55FD">
          <w:rPr>
            <w:webHidden/>
          </w:rPr>
        </w:r>
        <w:r w:rsidR="003D55FD">
          <w:rPr>
            <w:webHidden/>
          </w:rPr>
          <w:fldChar w:fldCharType="separate"/>
        </w:r>
        <w:r w:rsidR="007E1D98">
          <w:rPr>
            <w:webHidden/>
          </w:rPr>
          <w:t>17</w:t>
        </w:r>
        <w:r w:rsidR="003D55FD">
          <w:rPr>
            <w:webHidden/>
          </w:rPr>
          <w:fldChar w:fldCharType="end"/>
        </w:r>
      </w:hyperlink>
    </w:p>
    <w:p w14:paraId="167B05EB" w14:textId="78525B57" w:rsidR="003D55FD" w:rsidRDefault="000B1F7D">
      <w:pPr>
        <w:pStyle w:val="14"/>
        <w:rPr>
          <w:rFonts w:asciiTheme="minorHAnsi" w:eastAsiaTheme="minorEastAsia" w:hAnsiTheme="minorHAnsi" w:cstheme="minorBidi"/>
          <w:b w:val="0"/>
          <w:iCs w:val="0"/>
          <w:sz w:val="22"/>
          <w:szCs w:val="22"/>
          <w:lang w:val="ru-RU" w:eastAsia="ru-RU"/>
        </w:rPr>
      </w:pPr>
      <w:hyperlink w:anchor="_Toc494214311" w:history="1">
        <w:r w:rsidR="003D55FD" w:rsidRPr="005B36A3">
          <w:rPr>
            <w:rStyle w:val="af4"/>
            <w:bCs/>
            <w:lang w:val="en-US"/>
          </w:rPr>
          <w:t>VI</w:t>
        </w:r>
        <w:r w:rsidR="003D55FD" w:rsidRPr="005B36A3">
          <w:rPr>
            <w:rStyle w:val="af4"/>
            <w:bCs/>
          </w:rPr>
          <w:t xml:space="preserve">. Правила обработки персональных данных при предоставлении Муниципальной </w:t>
        </w:r>
        <w:r w:rsidR="00280ABB">
          <w:rPr>
            <w:rStyle w:val="af4"/>
            <w:bCs/>
            <w:lang w:val="ru-RU"/>
          </w:rPr>
          <w:t xml:space="preserve">             </w:t>
        </w:r>
        <w:r w:rsidR="003D55FD" w:rsidRPr="005B36A3">
          <w:rPr>
            <w:rStyle w:val="af4"/>
            <w:bCs/>
          </w:rPr>
          <w:t>услуги</w:t>
        </w:r>
        <w:r w:rsidR="003D55FD">
          <w:rPr>
            <w:webHidden/>
          </w:rPr>
          <w:tab/>
        </w:r>
        <w:r w:rsidR="003D55FD">
          <w:rPr>
            <w:webHidden/>
          </w:rPr>
          <w:fldChar w:fldCharType="begin"/>
        </w:r>
        <w:r w:rsidR="003D55FD">
          <w:rPr>
            <w:webHidden/>
          </w:rPr>
          <w:instrText xml:space="preserve"> PAGEREF _Toc494214311 \h </w:instrText>
        </w:r>
        <w:r w:rsidR="003D55FD">
          <w:rPr>
            <w:webHidden/>
          </w:rPr>
        </w:r>
        <w:r w:rsidR="003D55FD">
          <w:rPr>
            <w:webHidden/>
          </w:rPr>
          <w:fldChar w:fldCharType="separate"/>
        </w:r>
        <w:r w:rsidR="007E1D98">
          <w:rPr>
            <w:webHidden/>
          </w:rPr>
          <w:t>19</w:t>
        </w:r>
        <w:r w:rsidR="003D55FD">
          <w:rPr>
            <w:webHidden/>
          </w:rPr>
          <w:fldChar w:fldCharType="end"/>
        </w:r>
      </w:hyperlink>
    </w:p>
    <w:p w14:paraId="089ED600" w14:textId="7AAD5302" w:rsidR="003D55FD" w:rsidRDefault="000B1F7D">
      <w:pPr>
        <w:pStyle w:val="22"/>
        <w:rPr>
          <w:rFonts w:asciiTheme="minorHAnsi" w:eastAsiaTheme="minorEastAsia" w:hAnsiTheme="minorHAnsi" w:cstheme="minorBidi"/>
          <w:iCs w:val="0"/>
          <w:sz w:val="22"/>
          <w:szCs w:val="22"/>
          <w:lang w:eastAsia="ru-RU"/>
        </w:rPr>
      </w:pPr>
      <w:hyperlink w:anchor="_Toc494214312" w:history="1">
        <w:r w:rsidR="003D55FD" w:rsidRPr="005B36A3">
          <w:rPr>
            <w:rStyle w:val="af4"/>
            <w:rFonts w:eastAsiaTheme="majorEastAsia"/>
            <w:lang w:eastAsia="ar-SA"/>
          </w:rPr>
          <w:t>29.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Правила обработки персональных данных при предоставлении Муниципальной услуги</w:t>
        </w:r>
        <w:r w:rsidR="003D55FD">
          <w:rPr>
            <w:webHidden/>
          </w:rPr>
          <w:tab/>
        </w:r>
        <w:r w:rsidR="003D55FD">
          <w:rPr>
            <w:webHidden/>
          </w:rPr>
          <w:fldChar w:fldCharType="begin"/>
        </w:r>
        <w:r w:rsidR="003D55FD">
          <w:rPr>
            <w:webHidden/>
          </w:rPr>
          <w:instrText xml:space="preserve"> PAGEREF _Toc494214312 \h </w:instrText>
        </w:r>
        <w:r w:rsidR="003D55FD">
          <w:rPr>
            <w:webHidden/>
          </w:rPr>
        </w:r>
        <w:r w:rsidR="003D55FD">
          <w:rPr>
            <w:webHidden/>
          </w:rPr>
          <w:fldChar w:fldCharType="separate"/>
        </w:r>
        <w:r w:rsidR="007E1D98">
          <w:rPr>
            <w:webHidden/>
          </w:rPr>
          <w:t>19</w:t>
        </w:r>
        <w:r w:rsidR="003D55FD">
          <w:rPr>
            <w:webHidden/>
          </w:rPr>
          <w:fldChar w:fldCharType="end"/>
        </w:r>
      </w:hyperlink>
    </w:p>
    <w:p w14:paraId="5084785E" w14:textId="572D8274" w:rsidR="003D55FD" w:rsidRDefault="000B1F7D">
      <w:pPr>
        <w:pStyle w:val="14"/>
        <w:rPr>
          <w:rFonts w:asciiTheme="minorHAnsi" w:eastAsiaTheme="minorEastAsia" w:hAnsiTheme="minorHAnsi" w:cstheme="minorBidi"/>
          <w:b w:val="0"/>
          <w:iCs w:val="0"/>
          <w:sz w:val="22"/>
          <w:szCs w:val="22"/>
          <w:lang w:val="ru-RU" w:eastAsia="ru-RU"/>
        </w:rPr>
      </w:pPr>
      <w:hyperlink w:anchor="_Toc494214313" w:history="1">
        <w:r w:rsidR="003D55FD" w:rsidRPr="005B36A3">
          <w:rPr>
            <w:rStyle w:val="af4"/>
            <w:rFonts w:eastAsiaTheme="majorEastAsia"/>
          </w:rPr>
          <w:t>Приложение 1</w:t>
        </w:r>
        <w:r w:rsidR="003D55FD">
          <w:rPr>
            <w:webHidden/>
          </w:rPr>
          <w:tab/>
        </w:r>
      </w:hyperlink>
    </w:p>
    <w:p w14:paraId="050A9B19" w14:textId="1C6B317E" w:rsidR="003D55FD" w:rsidRDefault="000B1F7D">
      <w:pPr>
        <w:pStyle w:val="14"/>
        <w:rPr>
          <w:rFonts w:asciiTheme="minorHAnsi" w:eastAsiaTheme="minorEastAsia" w:hAnsiTheme="minorHAnsi" w:cstheme="minorBidi"/>
          <w:b w:val="0"/>
          <w:iCs w:val="0"/>
          <w:sz w:val="22"/>
          <w:szCs w:val="22"/>
          <w:lang w:val="ru-RU" w:eastAsia="ru-RU"/>
        </w:rPr>
      </w:pPr>
      <w:hyperlink w:anchor="_Toc494214314" w:history="1">
        <w:r w:rsidR="003D55FD" w:rsidRPr="00280ABB">
          <w:rPr>
            <w:rStyle w:val="af4"/>
            <w:rFonts w:eastAsiaTheme="majorEastAsia"/>
            <w:b w:val="0"/>
          </w:rPr>
          <w:t>Термины и определения</w:t>
        </w:r>
        <w:r w:rsidR="003D55FD">
          <w:rPr>
            <w:webHidden/>
          </w:rPr>
          <w:tab/>
        </w:r>
        <w:r w:rsidR="003D55FD">
          <w:rPr>
            <w:webHidden/>
          </w:rPr>
          <w:fldChar w:fldCharType="begin"/>
        </w:r>
        <w:r w:rsidR="003D55FD">
          <w:rPr>
            <w:webHidden/>
          </w:rPr>
          <w:instrText xml:space="preserve"> PAGEREF _Toc494214314 \h </w:instrText>
        </w:r>
        <w:r w:rsidR="003D55FD">
          <w:rPr>
            <w:webHidden/>
          </w:rPr>
        </w:r>
        <w:r w:rsidR="003D55FD">
          <w:rPr>
            <w:webHidden/>
          </w:rPr>
          <w:fldChar w:fldCharType="separate"/>
        </w:r>
        <w:r w:rsidR="007E1D98">
          <w:rPr>
            <w:webHidden/>
          </w:rPr>
          <w:t>22</w:t>
        </w:r>
        <w:r w:rsidR="003D55FD">
          <w:rPr>
            <w:webHidden/>
          </w:rPr>
          <w:fldChar w:fldCharType="end"/>
        </w:r>
      </w:hyperlink>
    </w:p>
    <w:p w14:paraId="02ECC59C" w14:textId="07F27695" w:rsidR="003D55FD" w:rsidRDefault="000B1F7D">
      <w:pPr>
        <w:pStyle w:val="14"/>
        <w:rPr>
          <w:rFonts w:asciiTheme="minorHAnsi" w:eastAsiaTheme="minorEastAsia" w:hAnsiTheme="minorHAnsi" w:cstheme="minorBidi"/>
          <w:b w:val="0"/>
          <w:iCs w:val="0"/>
          <w:sz w:val="22"/>
          <w:szCs w:val="22"/>
          <w:lang w:val="ru-RU" w:eastAsia="ru-RU"/>
        </w:rPr>
      </w:pPr>
      <w:hyperlink w:anchor="_Toc494214315" w:history="1">
        <w:r w:rsidR="003D55FD" w:rsidRPr="005B36A3">
          <w:rPr>
            <w:rStyle w:val="af4"/>
            <w:rFonts w:eastAsiaTheme="majorEastAsia"/>
          </w:rPr>
          <w:t>Приложение 2</w:t>
        </w:r>
        <w:r w:rsidR="003D55FD">
          <w:rPr>
            <w:webHidden/>
          </w:rPr>
          <w:tab/>
        </w:r>
      </w:hyperlink>
    </w:p>
    <w:p w14:paraId="506595A3" w14:textId="4B3ECA52" w:rsidR="003D55FD" w:rsidRDefault="000B1F7D">
      <w:pPr>
        <w:pStyle w:val="14"/>
        <w:rPr>
          <w:rFonts w:asciiTheme="minorHAnsi" w:eastAsiaTheme="minorEastAsia" w:hAnsiTheme="minorHAnsi" w:cstheme="minorBidi"/>
          <w:b w:val="0"/>
          <w:iCs w:val="0"/>
          <w:sz w:val="22"/>
          <w:szCs w:val="22"/>
          <w:lang w:val="ru-RU" w:eastAsia="ru-RU"/>
        </w:rPr>
      </w:pPr>
      <w:hyperlink w:anchor="_Toc494214316" w:history="1">
        <w:r w:rsidR="003D55FD" w:rsidRPr="00280ABB">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567CA" w:rsidRPr="00280ABB">
          <w:rPr>
            <w:rStyle w:val="af4"/>
            <w:rFonts w:eastAsiaTheme="majorEastAsia"/>
            <w:b w:val="0"/>
            <w:lang w:val="ru-RU"/>
          </w:rPr>
          <w:t xml:space="preserve"> </w:t>
        </w:r>
        <w:r w:rsidR="00280ABB">
          <w:rPr>
            <w:rStyle w:val="af4"/>
            <w:rFonts w:eastAsiaTheme="majorEastAsia"/>
            <w:b w:val="0"/>
            <w:lang w:val="ru-RU"/>
          </w:rPr>
          <w:tab/>
        </w:r>
        <w:r w:rsidR="00B567CA">
          <w:rPr>
            <w:rStyle w:val="af4"/>
            <w:rFonts w:eastAsiaTheme="majorEastAsia"/>
            <w:lang w:val="ru-RU"/>
          </w:rPr>
          <w:t>23</w:t>
        </w:r>
        <w:r w:rsidR="00186C88">
          <w:rPr>
            <w:rStyle w:val="af4"/>
            <w:rFonts w:eastAsiaTheme="majorEastAsia"/>
            <w:lang w:val="ru-RU"/>
          </w:rPr>
          <w:t xml:space="preserve">   </w:t>
        </w:r>
        <w:r w:rsidR="002229DB">
          <w:rPr>
            <w:webHidden/>
            <w:lang w:val="ru-RU"/>
          </w:rPr>
          <w:t xml:space="preserve"> </w:t>
        </w:r>
        <w:r w:rsidR="00186C88">
          <w:rPr>
            <w:webHidden/>
            <w:lang w:val="ru-RU"/>
          </w:rPr>
          <w:t xml:space="preserve">             </w:t>
        </w:r>
      </w:hyperlink>
    </w:p>
    <w:p w14:paraId="642A6F3F" w14:textId="06592334" w:rsidR="003D55FD" w:rsidRDefault="000B1F7D">
      <w:pPr>
        <w:pStyle w:val="14"/>
        <w:rPr>
          <w:rFonts w:asciiTheme="minorHAnsi" w:eastAsiaTheme="minorEastAsia" w:hAnsiTheme="minorHAnsi" w:cstheme="minorBidi"/>
          <w:b w:val="0"/>
          <w:iCs w:val="0"/>
          <w:sz w:val="22"/>
          <w:szCs w:val="22"/>
          <w:lang w:val="ru-RU" w:eastAsia="ru-RU"/>
        </w:rPr>
      </w:pPr>
      <w:hyperlink w:anchor="_Toc494214317" w:history="1">
        <w:r w:rsidR="003D55FD" w:rsidRPr="005B36A3">
          <w:rPr>
            <w:rStyle w:val="af4"/>
            <w:rFonts w:eastAsiaTheme="majorEastAsia"/>
          </w:rPr>
          <w:t>Приложение 3</w:t>
        </w:r>
        <w:r w:rsidR="003D55FD">
          <w:rPr>
            <w:webHidden/>
          </w:rPr>
          <w:tab/>
        </w:r>
      </w:hyperlink>
    </w:p>
    <w:p w14:paraId="4AFABD58" w14:textId="6BA3002F" w:rsidR="003D55FD" w:rsidRPr="00186C88" w:rsidRDefault="000B1F7D">
      <w:pPr>
        <w:pStyle w:val="14"/>
        <w:rPr>
          <w:rFonts w:asciiTheme="minorHAnsi" w:eastAsiaTheme="minorEastAsia" w:hAnsiTheme="minorHAnsi" w:cstheme="minorBidi"/>
          <w:b w:val="0"/>
          <w:iCs w:val="0"/>
          <w:sz w:val="22"/>
          <w:szCs w:val="22"/>
          <w:lang w:val="ru-RU" w:eastAsia="ru-RU"/>
        </w:rPr>
      </w:pPr>
      <w:hyperlink w:anchor="_Toc494214318" w:history="1">
        <w:r w:rsidR="003D55FD" w:rsidRPr="00280ABB">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Pr>
            <w:webHidden/>
          </w:rPr>
          <w:tab/>
        </w:r>
      </w:hyperlink>
      <w:r w:rsidR="00186C88">
        <w:rPr>
          <w:lang w:val="ru-RU"/>
        </w:rPr>
        <w:t>25</w:t>
      </w:r>
    </w:p>
    <w:p w14:paraId="103EC3AB" w14:textId="24A83884" w:rsidR="003D55FD" w:rsidRDefault="000B1F7D">
      <w:pPr>
        <w:pStyle w:val="14"/>
        <w:rPr>
          <w:rFonts w:asciiTheme="minorHAnsi" w:eastAsiaTheme="minorEastAsia" w:hAnsiTheme="minorHAnsi" w:cstheme="minorBidi"/>
          <w:b w:val="0"/>
          <w:iCs w:val="0"/>
          <w:sz w:val="22"/>
          <w:szCs w:val="22"/>
          <w:lang w:val="ru-RU" w:eastAsia="ru-RU"/>
        </w:rPr>
      </w:pPr>
      <w:hyperlink w:anchor="_Toc494214319" w:history="1">
        <w:r w:rsidR="003D55FD" w:rsidRPr="005B36A3">
          <w:rPr>
            <w:rStyle w:val="af4"/>
            <w:rFonts w:eastAsiaTheme="majorEastAsia"/>
          </w:rPr>
          <w:t>Приложение 4</w:t>
        </w:r>
        <w:r w:rsidR="003D55FD">
          <w:rPr>
            <w:webHidden/>
          </w:rPr>
          <w:tab/>
        </w:r>
      </w:hyperlink>
    </w:p>
    <w:p w14:paraId="52E543C6" w14:textId="2782A8BE" w:rsidR="003D55FD" w:rsidRDefault="000B1F7D">
      <w:pPr>
        <w:pStyle w:val="14"/>
        <w:rPr>
          <w:rFonts w:asciiTheme="minorHAnsi" w:eastAsiaTheme="minorEastAsia" w:hAnsiTheme="minorHAnsi" w:cstheme="minorBidi"/>
          <w:b w:val="0"/>
          <w:iCs w:val="0"/>
          <w:sz w:val="22"/>
          <w:szCs w:val="22"/>
          <w:lang w:val="ru-RU" w:eastAsia="ru-RU"/>
        </w:rPr>
      </w:pPr>
      <w:hyperlink w:anchor="_Toc494214320" w:history="1">
        <w:r w:rsidR="003D55FD" w:rsidRPr="00280ABB">
          <w:rPr>
            <w:rStyle w:val="af4"/>
            <w:rFonts w:eastAsia="PMingLiU"/>
            <w:b w:val="0"/>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Pr>
            <w:webHidden/>
          </w:rPr>
          <w:tab/>
        </w:r>
        <w:r w:rsidR="003D55FD">
          <w:rPr>
            <w:webHidden/>
          </w:rPr>
          <w:fldChar w:fldCharType="begin"/>
        </w:r>
        <w:r w:rsidR="003D55FD">
          <w:rPr>
            <w:webHidden/>
          </w:rPr>
          <w:instrText xml:space="preserve"> PAGEREF _Toc494214320 \h </w:instrText>
        </w:r>
        <w:r w:rsidR="003D55FD">
          <w:rPr>
            <w:webHidden/>
          </w:rPr>
        </w:r>
        <w:r w:rsidR="003D55FD">
          <w:rPr>
            <w:webHidden/>
          </w:rPr>
          <w:fldChar w:fldCharType="separate"/>
        </w:r>
        <w:r w:rsidR="007E1D98">
          <w:rPr>
            <w:webHidden/>
          </w:rPr>
          <w:t>26</w:t>
        </w:r>
        <w:r w:rsidR="003D55FD">
          <w:rPr>
            <w:webHidden/>
          </w:rPr>
          <w:fldChar w:fldCharType="end"/>
        </w:r>
      </w:hyperlink>
    </w:p>
    <w:p w14:paraId="4065D5CD" w14:textId="648CE363" w:rsidR="003D55FD" w:rsidRDefault="000B1F7D">
      <w:pPr>
        <w:pStyle w:val="14"/>
        <w:rPr>
          <w:rFonts w:asciiTheme="minorHAnsi" w:eastAsiaTheme="minorEastAsia" w:hAnsiTheme="minorHAnsi" w:cstheme="minorBidi"/>
          <w:b w:val="0"/>
          <w:iCs w:val="0"/>
          <w:sz w:val="22"/>
          <w:szCs w:val="22"/>
          <w:lang w:val="ru-RU" w:eastAsia="ru-RU"/>
        </w:rPr>
      </w:pPr>
      <w:hyperlink w:anchor="_Toc494214321" w:history="1">
        <w:r w:rsidR="003D55FD" w:rsidRPr="005B36A3">
          <w:rPr>
            <w:rStyle w:val="af4"/>
            <w:rFonts w:eastAsiaTheme="majorEastAsia"/>
          </w:rPr>
          <w:t>Приложение 5</w:t>
        </w:r>
        <w:r w:rsidR="003D55FD">
          <w:rPr>
            <w:webHidden/>
          </w:rPr>
          <w:tab/>
        </w:r>
      </w:hyperlink>
    </w:p>
    <w:p w14:paraId="1DC7EF45" w14:textId="6DF50DB9" w:rsidR="003D55FD" w:rsidRDefault="000B1F7D">
      <w:pPr>
        <w:pStyle w:val="14"/>
        <w:rPr>
          <w:rFonts w:asciiTheme="minorHAnsi" w:eastAsiaTheme="minorEastAsia" w:hAnsiTheme="minorHAnsi" w:cstheme="minorBidi"/>
          <w:b w:val="0"/>
          <w:iCs w:val="0"/>
          <w:sz w:val="22"/>
          <w:szCs w:val="22"/>
          <w:lang w:val="ru-RU" w:eastAsia="ru-RU"/>
        </w:rPr>
      </w:pPr>
      <w:hyperlink w:anchor="_Toc494214322" w:history="1">
        <w:r w:rsidR="003D55FD" w:rsidRPr="00280ABB">
          <w:rPr>
            <w:rStyle w:val="af4"/>
            <w:rFonts w:eastAsia="PMingLiU"/>
            <w:b w:val="0"/>
          </w:rPr>
          <w:t>Форма уведомления об отказе в предоставлении Муниципальной услуги</w:t>
        </w:r>
        <w:r w:rsidR="003D55FD">
          <w:rPr>
            <w:webHidden/>
          </w:rPr>
          <w:tab/>
        </w:r>
        <w:r w:rsidR="003D55FD">
          <w:rPr>
            <w:webHidden/>
          </w:rPr>
          <w:fldChar w:fldCharType="begin"/>
        </w:r>
        <w:r w:rsidR="003D55FD">
          <w:rPr>
            <w:webHidden/>
          </w:rPr>
          <w:instrText xml:space="preserve"> PAGEREF _Toc494214322 \h </w:instrText>
        </w:r>
        <w:r w:rsidR="003D55FD">
          <w:rPr>
            <w:webHidden/>
          </w:rPr>
        </w:r>
        <w:r w:rsidR="003D55FD">
          <w:rPr>
            <w:webHidden/>
          </w:rPr>
          <w:fldChar w:fldCharType="separate"/>
        </w:r>
        <w:r w:rsidR="007E1D98">
          <w:rPr>
            <w:webHidden/>
          </w:rPr>
          <w:t>27</w:t>
        </w:r>
        <w:r w:rsidR="003D55FD">
          <w:rPr>
            <w:webHidden/>
          </w:rPr>
          <w:fldChar w:fldCharType="end"/>
        </w:r>
      </w:hyperlink>
    </w:p>
    <w:p w14:paraId="1A32DCB8" w14:textId="0BFC3917" w:rsidR="003D55FD" w:rsidRDefault="000B1F7D">
      <w:pPr>
        <w:pStyle w:val="14"/>
        <w:rPr>
          <w:rFonts w:asciiTheme="minorHAnsi" w:eastAsiaTheme="minorEastAsia" w:hAnsiTheme="minorHAnsi" w:cstheme="minorBidi"/>
          <w:b w:val="0"/>
          <w:iCs w:val="0"/>
          <w:sz w:val="22"/>
          <w:szCs w:val="22"/>
          <w:lang w:val="ru-RU" w:eastAsia="ru-RU"/>
        </w:rPr>
      </w:pPr>
      <w:hyperlink w:anchor="_Toc494214323" w:history="1">
        <w:r w:rsidR="003D55FD" w:rsidRPr="005B36A3">
          <w:rPr>
            <w:rStyle w:val="af4"/>
            <w:rFonts w:eastAsiaTheme="majorEastAsia"/>
          </w:rPr>
          <w:t>Приложение 6</w:t>
        </w:r>
        <w:r w:rsidR="003D55FD">
          <w:rPr>
            <w:webHidden/>
          </w:rPr>
          <w:tab/>
        </w:r>
      </w:hyperlink>
    </w:p>
    <w:p w14:paraId="2C4A5098" w14:textId="7602279D" w:rsidR="003D55FD" w:rsidRDefault="000B1F7D">
      <w:pPr>
        <w:pStyle w:val="14"/>
        <w:rPr>
          <w:rFonts w:asciiTheme="minorHAnsi" w:eastAsiaTheme="minorEastAsia" w:hAnsiTheme="minorHAnsi" w:cstheme="minorBidi"/>
          <w:b w:val="0"/>
          <w:iCs w:val="0"/>
          <w:sz w:val="22"/>
          <w:szCs w:val="22"/>
          <w:lang w:val="ru-RU" w:eastAsia="ru-RU"/>
        </w:rPr>
      </w:pPr>
      <w:hyperlink w:anchor="_Toc494214324" w:history="1">
        <w:r w:rsidR="003D55FD" w:rsidRPr="00280ABB">
          <w:rPr>
            <w:rStyle w:val="af4"/>
            <w:rFonts w:eastAsiaTheme="majorEastAsia"/>
            <w:b w:val="0"/>
          </w:rPr>
          <w:t>Список нормативных актов, в соответствии с которыми осуществляется предоставление Муниципальной услуги</w:t>
        </w:r>
        <w:r w:rsidR="003D55FD">
          <w:rPr>
            <w:webHidden/>
          </w:rPr>
          <w:tab/>
        </w:r>
        <w:r w:rsidR="003D55FD">
          <w:rPr>
            <w:webHidden/>
          </w:rPr>
          <w:fldChar w:fldCharType="begin"/>
        </w:r>
        <w:r w:rsidR="003D55FD">
          <w:rPr>
            <w:webHidden/>
          </w:rPr>
          <w:instrText xml:space="preserve"> PAGEREF _Toc494214324 \h </w:instrText>
        </w:r>
        <w:r w:rsidR="003D55FD">
          <w:rPr>
            <w:webHidden/>
          </w:rPr>
        </w:r>
        <w:r w:rsidR="003D55FD">
          <w:rPr>
            <w:webHidden/>
          </w:rPr>
          <w:fldChar w:fldCharType="separate"/>
        </w:r>
        <w:r w:rsidR="007E1D98">
          <w:rPr>
            <w:webHidden/>
          </w:rPr>
          <w:t>28</w:t>
        </w:r>
        <w:r w:rsidR="003D55FD">
          <w:rPr>
            <w:webHidden/>
          </w:rPr>
          <w:fldChar w:fldCharType="end"/>
        </w:r>
      </w:hyperlink>
    </w:p>
    <w:p w14:paraId="3A029137" w14:textId="6626DEF3" w:rsidR="003D55FD" w:rsidRDefault="000B1F7D">
      <w:pPr>
        <w:pStyle w:val="14"/>
        <w:rPr>
          <w:rFonts w:asciiTheme="minorHAnsi" w:eastAsiaTheme="minorEastAsia" w:hAnsiTheme="minorHAnsi" w:cstheme="minorBidi"/>
          <w:b w:val="0"/>
          <w:iCs w:val="0"/>
          <w:sz w:val="22"/>
          <w:szCs w:val="22"/>
          <w:lang w:val="ru-RU" w:eastAsia="ru-RU"/>
        </w:rPr>
      </w:pPr>
      <w:hyperlink w:anchor="_Toc494214325" w:history="1">
        <w:r w:rsidR="003D55FD" w:rsidRPr="005B36A3">
          <w:rPr>
            <w:rStyle w:val="af4"/>
            <w:rFonts w:eastAsiaTheme="majorEastAsia"/>
          </w:rPr>
          <w:t>Приложение 7</w:t>
        </w:r>
        <w:r w:rsidR="003D55FD">
          <w:rPr>
            <w:webHidden/>
          </w:rPr>
          <w:tab/>
        </w:r>
      </w:hyperlink>
    </w:p>
    <w:p w14:paraId="0F89B516" w14:textId="37264AD8" w:rsidR="003D55FD" w:rsidRDefault="000B1F7D">
      <w:pPr>
        <w:pStyle w:val="14"/>
        <w:rPr>
          <w:rFonts w:asciiTheme="minorHAnsi" w:eastAsiaTheme="minorEastAsia" w:hAnsiTheme="minorHAnsi" w:cstheme="minorBidi"/>
          <w:b w:val="0"/>
          <w:iCs w:val="0"/>
          <w:sz w:val="22"/>
          <w:szCs w:val="22"/>
          <w:lang w:val="ru-RU" w:eastAsia="ru-RU"/>
        </w:rPr>
      </w:pPr>
      <w:hyperlink w:anchor="_Toc494214326" w:history="1">
        <w:r w:rsidR="003D55FD" w:rsidRPr="00280ABB">
          <w:rPr>
            <w:rStyle w:val="af4"/>
            <w:rFonts w:eastAsiaTheme="majorEastAsia"/>
            <w:b w:val="0"/>
          </w:rPr>
          <w:t xml:space="preserve">Форма заявления </w:t>
        </w:r>
        <w:r w:rsidR="003D55FD" w:rsidRPr="00280ABB">
          <w:rPr>
            <w:rStyle w:val="af4"/>
            <w:rFonts w:eastAsia="PMingLiU"/>
            <w:b w:val="0"/>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Pr>
            <w:webHidden/>
          </w:rPr>
          <w:tab/>
        </w:r>
        <w:r w:rsidR="003D55FD">
          <w:rPr>
            <w:webHidden/>
          </w:rPr>
          <w:fldChar w:fldCharType="begin"/>
        </w:r>
        <w:r w:rsidR="003D55FD">
          <w:rPr>
            <w:webHidden/>
          </w:rPr>
          <w:instrText xml:space="preserve"> PAGEREF _Toc494214326 \h </w:instrText>
        </w:r>
        <w:r w:rsidR="003D55FD">
          <w:rPr>
            <w:webHidden/>
          </w:rPr>
        </w:r>
        <w:r w:rsidR="003D55FD">
          <w:rPr>
            <w:webHidden/>
          </w:rPr>
          <w:fldChar w:fldCharType="separate"/>
        </w:r>
        <w:r w:rsidR="007E1D98">
          <w:rPr>
            <w:webHidden/>
          </w:rPr>
          <w:t>29</w:t>
        </w:r>
        <w:r w:rsidR="003D55FD">
          <w:rPr>
            <w:webHidden/>
          </w:rPr>
          <w:fldChar w:fldCharType="end"/>
        </w:r>
      </w:hyperlink>
    </w:p>
    <w:p w14:paraId="30F4D91F" w14:textId="7C4407EF" w:rsidR="003D55FD" w:rsidRDefault="000B1F7D">
      <w:pPr>
        <w:pStyle w:val="14"/>
        <w:rPr>
          <w:rFonts w:asciiTheme="minorHAnsi" w:eastAsiaTheme="minorEastAsia" w:hAnsiTheme="minorHAnsi" w:cstheme="minorBidi"/>
          <w:b w:val="0"/>
          <w:iCs w:val="0"/>
          <w:sz w:val="22"/>
          <w:szCs w:val="22"/>
          <w:lang w:val="ru-RU" w:eastAsia="ru-RU"/>
        </w:rPr>
      </w:pPr>
      <w:hyperlink w:anchor="_Toc494214327" w:history="1">
        <w:r w:rsidR="003D55FD" w:rsidRPr="005B36A3">
          <w:rPr>
            <w:rStyle w:val="af4"/>
            <w:bCs/>
          </w:rPr>
          <w:t>Приложение 8</w:t>
        </w:r>
        <w:r w:rsidR="003D55FD">
          <w:rPr>
            <w:webHidden/>
          </w:rPr>
          <w:tab/>
        </w:r>
      </w:hyperlink>
    </w:p>
    <w:p w14:paraId="3C3A42B8" w14:textId="7793C55C" w:rsidR="003D55FD" w:rsidRDefault="000B1F7D">
      <w:pPr>
        <w:pStyle w:val="14"/>
        <w:rPr>
          <w:rFonts w:asciiTheme="minorHAnsi" w:eastAsiaTheme="minorEastAsia" w:hAnsiTheme="minorHAnsi" w:cstheme="minorBidi"/>
          <w:b w:val="0"/>
          <w:iCs w:val="0"/>
          <w:sz w:val="22"/>
          <w:szCs w:val="22"/>
          <w:lang w:val="ru-RU" w:eastAsia="ru-RU"/>
        </w:rPr>
      </w:pPr>
      <w:hyperlink w:anchor="_Toc494214328" w:history="1">
        <w:r w:rsidR="003D55FD" w:rsidRPr="00280ABB">
          <w:rPr>
            <w:rStyle w:val="af4"/>
            <w:rFonts w:eastAsiaTheme="majorEastAsia"/>
            <w:b w:val="0"/>
          </w:rPr>
          <w:t>Описание документов, необходимых для предоставления Муниципальной услуги</w:t>
        </w:r>
        <w:r w:rsidR="003D55FD" w:rsidRPr="00280ABB">
          <w:rPr>
            <w:b w:val="0"/>
            <w:webHidden/>
          </w:rPr>
          <w:tab/>
        </w:r>
        <w:r w:rsidR="003D55FD">
          <w:rPr>
            <w:webHidden/>
          </w:rPr>
          <w:fldChar w:fldCharType="begin"/>
        </w:r>
        <w:r w:rsidR="003D55FD">
          <w:rPr>
            <w:webHidden/>
          </w:rPr>
          <w:instrText xml:space="preserve"> PAGEREF _Toc494214328 \h </w:instrText>
        </w:r>
        <w:r w:rsidR="003D55FD">
          <w:rPr>
            <w:webHidden/>
          </w:rPr>
        </w:r>
        <w:r w:rsidR="003D55FD">
          <w:rPr>
            <w:webHidden/>
          </w:rPr>
          <w:fldChar w:fldCharType="separate"/>
        </w:r>
        <w:r w:rsidR="007E1D98">
          <w:rPr>
            <w:webHidden/>
          </w:rPr>
          <w:t>33</w:t>
        </w:r>
        <w:r w:rsidR="003D55FD">
          <w:rPr>
            <w:webHidden/>
          </w:rPr>
          <w:fldChar w:fldCharType="end"/>
        </w:r>
      </w:hyperlink>
    </w:p>
    <w:p w14:paraId="221E591F" w14:textId="58F15F19" w:rsidR="003D55FD" w:rsidRDefault="000B1F7D">
      <w:pPr>
        <w:pStyle w:val="14"/>
        <w:rPr>
          <w:rFonts w:asciiTheme="minorHAnsi" w:eastAsiaTheme="minorEastAsia" w:hAnsiTheme="minorHAnsi" w:cstheme="minorBidi"/>
          <w:b w:val="0"/>
          <w:iCs w:val="0"/>
          <w:sz w:val="22"/>
          <w:szCs w:val="22"/>
          <w:lang w:val="ru-RU" w:eastAsia="ru-RU"/>
        </w:rPr>
      </w:pPr>
      <w:hyperlink w:anchor="_Toc494214329" w:history="1">
        <w:r w:rsidR="003D55FD" w:rsidRPr="005B36A3">
          <w:rPr>
            <w:rStyle w:val="af4"/>
            <w:bCs/>
          </w:rPr>
          <w:t>Приложение 9</w:t>
        </w:r>
        <w:r w:rsidR="003D55FD">
          <w:rPr>
            <w:webHidden/>
          </w:rPr>
          <w:tab/>
        </w:r>
      </w:hyperlink>
    </w:p>
    <w:p w14:paraId="014DD0A8" w14:textId="64DBD5E8" w:rsidR="003D55FD" w:rsidRDefault="000B1F7D">
      <w:pPr>
        <w:pStyle w:val="14"/>
        <w:rPr>
          <w:rFonts w:asciiTheme="minorHAnsi" w:eastAsiaTheme="minorEastAsia" w:hAnsiTheme="minorHAnsi" w:cstheme="minorBidi"/>
          <w:b w:val="0"/>
          <w:iCs w:val="0"/>
          <w:sz w:val="22"/>
          <w:szCs w:val="22"/>
          <w:lang w:val="ru-RU" w:eastAsia="ru-RU"/>
        </w:rPr>
      </w:pPr>
      <w:hyperlink w:anchor="_Toc494214330" w:history="1">
        <w:r w:rsidR="003D55FD" w:rsidRPr="00280ABB">
          <w:rPr>
            <w:rStyle w:val="af4"/>
            <w:b w:val="0"/>
          </w:rPr>
          <w:t>Форма уведомления об отказе в приеме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_Toc494214330 \h </w:instrText>
        </w:r>
        <w:r w:rsidR="003D55FD">
          <w:rPr>
            <w:webHidden/>
          </w:rPr>
        </w:r>
        <w:r w:rsidR="003D55FD">
          <w:rPr>
            <w:webHidden/>
          </w:rPr>
          <w:fldChar w:fldCharType="separate"/>
        </w:r>
        <w:r w:rsidR="007E1D98">
          <w:rPr>
            <w:webHidden/>
          </w:rPr>
          <w:t>41</w:t>
        </w:r>
        <w:r w:rsidR="003D55FD">
          <w:rPr>
            <w:webHidden/>
          </w:rPr>
          <w:fldChar w:fldCharType="end"/>
        </w:r>
      </w:hyperlink>
    </w:p>
    <w:p w14:paraId="214A8111" w14:textId="3EDA24EA" w:rsidR="003D55FD" w:rsidRDefault="000B1F7D">
      <w:pPr>
        <w:pStyle w:val="14"/>
        <w:rPr>
          <w:rFonts w:asciiTheme="minorHAnsi" w:eastAsiaTheme="minorEastAsia" w:hAnsiTheme="minorHAnsi" w:cstheme="minorBidi"/>
          <w:b w:val="0"/>
          <w:iCs w:val="0"/>
          <w:sz w:val="22"/>
          <w:szCs w:val="22"/>
          <w:lang w:val="ru-RU" w:eastAsia="ru-RU"/>
        </w:rPr>
      </w:pPr>
      <w:hyperlink w:anchor="_Toc494214331" w:history="1">
        <w:r w:rsidR="003D55FD" w:rsidRPr="005B36A3">
          <w:rPr>
            <w:rStyle w:val="af4"/>
            <w:bCs/>
          </w:rPr>
          <w:t>Приложение 10</w:t>
        </w:r>
        <w:r w:rsidR="003D55FD">
          <w:rPr>
            <w:webHidden/>
          </w:rPr>
          <w:tab/>
        </w:r>
      </w:hyperlink>
    </w:p>
    <w:p w14:paraId="42464052" w14:textId="7730FCF6" w:rsidR="003D55FD" w:rsidRDefault="000B1F7D">
      <w:pPr>
        <w:pStyle w:val="14"/>
        <w:rPr>
          <w:rFonts w:asciiTheme="minorHAnsi" w:eastAsiaTheme="minorEastAsia" w:hAnsiTheme="minorHAnsi" w:cstheme="minorBidi"/>
          <w:b w:val="0"/>
          <w:iCs w:val="0"/>
          <w:sz w:val="22"/>
          <w:szCs w:val="22"/>
          <w:lang w:val="ru-RU" w:eastAsia="ru-RU"/>
        </w:rPr>
      </w:pPr>
      <w:hyperlink w:anchor="_Toc494214332" w:history="1">
        <w:r w:rsidR="003D55FD" w:rsidRPr="00280ABB">
          <w:rPr>
            <w:rStyle w:val="af4"/>
            <w:rFonts w:eastAsiaTheme="majorEastAsia"/>
            <w:b w:val="0"/>
          </w:rPr>
          <w:t>Форма заявления о согласии на обработку персональных данных</w:t>
        </w:r>
        <w:r w:rsidR="003D55FD">
          <w:rPr>
            <w:webHidden/>
          </w:rPr>
          <w:tab/>
        </w:r>
        <w:r w:rsidR="003D55FD">
          <w:rPr>
            <w:webHidden/>
          </w:rPr>
          <w:fldChar w:fldCharType="begin"/>
        </w:r>
        <w:r w:rsidR="003D55FD">
          <w:rPr>
            <w:webHidden/>
          </w:rPr>
          <w:instrText xml:space="preserve"> PAGEREF _Toc494214332 \h </w:instrText>
        </w:r>
        <w:r w:rsidR="003D55FD">
          <w:rPr>
            <w:webHidden/>
          </w:rPr>
        </w:r>
        <w:r w:rsidR="003D55FD">
          <w:rPr>
            <w:webHidden/>
          </w:rPr>
          <w:fldChar w:fldCharType="separate"/>
        </w:r>
        <w:r w:rsidR="007E1D98">
          <w:rPr>
            <w:webHidden/>
          </w:rPr>
          <w:t>42</w:t>
        </w:r>
        <w:r w:rsidR="003D55FD">
          <w:rPr>
            <w:webHidden/>
          </w:rPr>
          <w:fldChar w:fldCharType="end"/>
        </w:r>
      </w:hyperlink>
    </w:p>
    <w:p w14:paraId="1C1E5249" w14:textId="51C6EEE3" w:rsidR="003D55FD" w:rsidRDefault="000B1F7D">
      <w:pPr>
        <w:pStyle w:val="14"/>
        <w:rPr>
          <w:rFonts w:asciiTheme="minorHAnsi" w:eastAsiaTheme="minorEastAsia" w:hAnsiTheme="minorHAnsi" w:cstheme="minorBidi"/>
          <w:b w:val="0"/>
          <w:iCs w:val="0"/>
          <w:sz w:val="22"/>
          <w:szCs w:val="22"/>
          <w:lang w:val="ru-RU" w:eastAsia="ru-RU"/>
        </w:rPr>
      </w:pPr>
      <w:hyperlink w:anchor="_Toc494214333" w:history="1">
        <w:r w:rsidR="003D55FD" w:rsidRPr="005B36A3">
          <w:rPr>
            <w:rStyle w:val="af4"/>
            <w:bCs/>
          </w:rPr>
          <w:t>Приложение 11</w:t>
        </w:r>
        <w:r w:rsidR="003D55FD">
          <w:rPr>
            <w:webHidden/>
          </w:rPr>
          <w:tab/>
        </w:r>
      </w:hyperlink>
    </w:p>
    <w:p w14:paraId="52477710" w14:textId="26229CB4" w:rsidR="003D55FD" w:rsidRDefault="000B1F7D">
      <w:pPr>
        <w:pStyle w:val="14"/>
        <w:rPr>
          <w:rFonts w:asciiTheme="minorHAnsi" w:eastAsiaTheme="minorEastAsia" w:hAnsiTheme="minorHAnsi" w:cstheme="minorBidi"/>
          <w:b w:val="0"/>
          <w:iCs w:val="0"/>
          <w:sz w:val="22"/>
          <w:szCs w:val="22"/>
          <w:lang w:val="ru-RU" w:eastAsia="ru-RU"/>
        </w:rPr>
      </w:pPr>
      <w:hyperlink w:anchor="_Toc494214334" w:history="1">
        <w:r w:rsidR="003D55FD" w:rsidRPr="00280ABB">
          <w:rPr>
            <w:rStyle w:val="af4"/>
            <w:rFonts w:eastAsiaTheme="majorEastAsia"/>
            <w:b w:val="0"/>
          </w:rPr>
          <w:t>Требования к помещениям, в которых предоставляется Муниципальная услуга</w:t>
        </w:r>
        <w:r w:rsidR="003D55FD">
          <w:rPr>
            <w:webHidden/>
          </w:rPr>
          <w:tab/>
        </w:r>
        <w:r w:rsidR="003D55FD">
          <w:rPr>
            <w:webHidden/>
          </w:rPr>
          <w:fldChar w:fldCharType="begin"/>
        </w:r>
        <w:r w:rsidR="003D55FD">
          <w:rPr>
            <w:webHidden/>
          </w:rPr>
          <w:instrText xml:space="preserve"> PAGEREF _Toc494214334 \h </w:instrText>
        </w:r>
        <w:r w:rsidR="003D55FD">
          <w:rPr>
            <w:webHidden/>
          </w:rPr>
        </w:r>
        <w:r w:rsidR="003D55FD">
          <w:rPr>
            <w:webHidden/>
          </w:rPr>
          <w:fldChar w:fldCharType="separate"/>
        </w:r>
        <w:r w:rsidR="007E1D98">
          <w:rPr>
            <w:webHidden/>
          </w:rPr>
          <w:t>43</w:t>
        </w:r>
        <w:r w:rsidR="003D55FD">
          <w:rPr>
            <w:webHidden/>
          </w:rPr>
          <w:fldChar w:fldCharType="end"/>
        </w:r>
      </w:hyperlink>
    </w:p>
    <w:p w14:paraId="1AAF71AA" w14:textId="57C7580D" w:rsidR="003D55FD" w:rsidRDefault="000B1F7D">
      <w:pPr>
        <w:pStyle w:val="14"/>
        <w:rPr>
          <w:rFonts w:asciiTheme="minorHAnsi" w:eastAsiaTheme="minorEastAsia" w:hAnsiTheme="minorHAnsi" w:cstheme="minorBidi"/>
          <w:b w:val="0"/>
          <w:iCs w:val="0"/>
          <w:sz w:val="22"/>
          <w:szCs w:val="22"/>
          <w:lang w:val="ru-RU" w:eastAsia="ru-RU"/>
        </w:rPr>
      </w:pPr>
      <w:hyperlink w:anchor="_Toc494214335" w:history="1">
        <w:r w:rsidR="003D55FD" w:rsidRPr="005B36A3">
          <w:rPr>
            <w:rStyle w:val="af4"/>
            <w:bCs/>
          </w:rPr>
          <w:t>Приложение 12</w:t>
        </w:r>
        <w:r w:rsidR="003D55FD">
          <w:rPr>
            <w:webHidden/>
          </w:rPr>
          <w:tab/>
        </w:r>
      </w:hyperlink>
    </w:p>
    <w:p w14:paraId="57A839DC" w14:textId="3FEADDA3" w:rsidR="003D55FD" w:rsidRDefault="000B1F7D">
      <w:pPr>
        <w:pStyle w:val="14"/>
        <w:rPr>
          <w:rFonts w:asciiTheme="minorHAnsi" w:eastAsiaTheme="minorEastAsia" w:hAnsiTheme="minorHAnsi" w:cstheme="minorBidi"/>
          <w:b w:val="0"/>
          <w:iCs w:val="0"/>
          <w:sz w:val="22"/>
          <w:szCs w:val="22"/>
          <w:lang w:val="ru-RU" w:eastAsia="ru-RU"/>
        </w:rPr>
      </w:pPr>
      <w:hyperlink w:anchor="_Toc494214336" w:history="1">
        <w:r w:rsidR="003D55FD" w:rsidRPr="00280ABB">
          <w:rPr>
            <w:rStyle w:val="af4"/>
            <w:rFonts w:eastAsiaTheme="majorEastAsia"/>
            <w:b w:val="0"/>
          </w:rPr>
          <w:t>Показатели доступности и качества Муниципальной услуги</w:t>
        </w:r>
        <w:r w:rsidR="003D55FD">
          <w:rPr>
            <w:webHidden/>
          </w:rPr>
          <w:tab/>
        </w:r>
        <w:r w:rsidR="003D55FD">
          <w:rPr>
            <w:webHidden/>
          </w:rPr>
          <w:fldChar w:fldCharType="begin"/>
        </w:r>
        <w:r w:rsidR="003D55FD">
          <w:rPr>
            <w:webHidden/>
          </w:rPr>
          <w:instrText xml:space="preserve"> PAGEREF _Toc494214336 \h </w:instrText>
        </w:r>
        <w:r w:rsidR="003D55FD">
          <w:rPr>
            <w:webHidden/>
          </w:rPr>
        </w:r>
        <w:r w:rsidR="003D55FD">
          <w:rPr>
            <w:webHidden/>
          </w:rPr>
          <w:fldChar w:fldCharType="separate"/>
        </w:r>
        <w:r w:rsidR="007E1D98">
          <w:rPr>
            <w:webHidden/>
          </w:rPr>
          <w:t>44</w:t>
        </w:r>
        <w:r w:rsidR="003D55FD">
          <w:rPr>
            <w:webHidden/>
          </w:rPr>
          <w:fldChar w:fldCharType="end"/>
        </w:r>
      </w:hyperlink>
    </w:p>
    <w:p w14:paraId="6BC0821D" w14:textId="1589BF8B" w:rsidR="003D55FD" w:rsidRDefault="000B1F7D">
      <w:pPr>
        <w:pStyle w:val="14"/>
        <w:rPr>
          <w:rFonts w:asciiTheme="minorHAnsi" w:eastAsiaTheme="minorEastAsia" w:hAnsiTheme="minorHAnsi" w:cstheme="minorBidi"/>
          <w:b w:val="0"/>
          <w:iCs w:val="0"/>
          <w:sz w:val="22"/>
          <w:szCs w:val="22"/>
          <w:lang w:val="ru-RU" w:eastAsia="ru-RU"/>
        </w:rPr>
      </w:pPr>
      <w:hyperlink w:anchor="_Toc494214337" w:history="1">
        <w:r w:rsidR="003D55FD" w:rsidRPr="005B36A3">
          <w:rPr>
            <w:rStyle w:val="af4"/>
            <w:bCs/>
          </w:rPr>
          <w:t>Приложение 13</w:t>
        </w:r>
        <w:r w:rsidR="003D55FD">
          <w:rPr>
            <w:webHidden/>
          </w:rPr>
          <w:tab/>
        </w:r>
      </w:hyperlink>
    </w:p>
    <w:p w14:paraId="534C8087" w14:textId="7874D217" w:rsidR="003D55FD" w:rsidRDefault="000B1F7D">
      <w:pPr>
        <w:pStyle w:val="14"/>
        <w:rPr>
          <w:rFonts w:asciiTheme="minorHAnsi" w:eastAsiaTheme="minorEastAsia" w:hAnsiTheme="minorHAnsi" w:cstheme="minorBidi"/>
          <w:b w:val="0"/>
          <w:iCs w:val="0"/>
          <w:sz w:val="22"/>
          <w:szCs w:val="22"/>
          <w:lang w:val="ru-RU" w:eastAsia="ru-RU"/>
        </w:rPr>
      </w:pPr>
      <w:hyperlink w:anchor="_Toc494214338" w:history="1">
        <w:r w:rsidR="003D55FD" w:rsidRPr="00280ABB">
          <w:rPr>
            <w:rStyle w:val="af4"/>
            <w:rFonts w:eastAsiaTheme="majorEastAsia"/>
            <w:b w:val="0"/>
          </w:rPr>
          <w:t>Требования к обеспечению доступности Муниципальной услуги для инвалидов и лиц с ограниченными возможностями здоровья</w:t>
        </w:r>
        <w:r w:rsidR="003D55FD">
          <w:rPr>
            <w:webHidden/>
          </w:rPr>
          <w:tab/>
        </w:r>
        <w:r w:rsidR="003D55FD">
          <w:rPr>
            <w:webHidden/>
          </w:rPr>
          <w:fldChar w:fldCharType="begin"/>
        </w:r>
        <w:r w:rsidR="003D55FD">
          <w:rPr>
            <w:webHidden/>
          </w:rPr>
          <w:instrText xml:space="preserve"> PAGEREF _Toc494214338 \h </w:instrText>
        </w:r>
        <w:r w:rsidR="003D55FD">
          <w:rPr>
            <w:webHidden/>
          </w:rPr>
        </w:r>
        <w:r w:rsidR="003D55FD">
          <w:rPr>
            <w:webHidden/>
          </w:rPr>
          <w:fldChar w:fldCharType="separate"/>
        </w:r>
        <w:r w:rsidR="007E1D98">
          <w:rPr>
            <w:webHidden/>
          </w:rPr>
          <w:t>45</w:t>
        </w:r>
        <w:r w:rsidR="003D55FD">
          <w:rPr>
            <w:webHidden/>
          </w:rPr>
          <w:fldChar w:fldCharType="end"/>
        </w:r>
      </w:hyperlink>
    </w:p>
    <w:p w14:paraId="38EBADC2" w14:textId="608602A6" w:rsidR="003D55FD" w:rsidRDefault="000B1F7D">
      <w:pPr>
        <w:pStyle w:val="14"/>
        <w:rPr>
          <w:rFonts w:asciiTheme="minorHAnsi" w:eastAsiaTheme="minorEastAsia" w:hAnsiTheme="minorHAnsi" w:cstheme="minorBidi"/>
          <w:b w:val="0"/>
          <w:iCs w:val="0"/>
          <w:sz w:val="22"/>
          <w:szCs w:val="22"/>
          <w:lang w:val="ru-RU" w:eastAsia="ru-RU"/>
        </w:rPr>
      </w:pPr>
      <w:hyperlink w:anchor="_Toc494214339" w:history="1">
        <w:r w:rsidR="003D55FD" w:rsidRPr="005B36A3">
          <w:rPr>
            <w:rStyle w:val="af4"/>
            <w:bCs/>
          </w:rPr>
          <w:t>Приложение 14</w:t>
        </w:r>
        <w:r w:rsidR="003D55FD">
          <w:rPr>
            <w:webHidden/>
          </w:rPr>
          <w:tab/>
        </w:r>
      </w:hyperlink>
    </w:p>
    <w:p w14:paraId="4475C8D6" w14:textId="6096F975" w:rsidR="003D55FD" w:rsidRDefault="000B1F7D">
      <w:pPr>
        <w:pStyle w:val="14"/>
        <w:rPr>
          <w:rFonts w:asciiTheme="minorHAnsi" w:eastAsiaTheme="minorEastAsia" w:hAnsiTheme="minorHAnsi" w:cstheme="minorBidi"/>
          <w:b w:val="0"/>
          <w:iCs w:val="0"/>
          <w:sz w:val="22"/>
          <w:szCs w:val="22"/>
          <w:lang w:val="ru-RU" w:eastAsia="ru-RU"/>
        </w:rPr>
      </w:pPr>
      <w:hyperlink w:anchor="_Toc494214340" w:history="1">
        <w:r w:rsidR="003D55FD" w:rsidRPr="00280ABB">
          <w:rPr>
            <w:rStyle w:val="af4"/>
            <w:rFonts w:eastAsiaTheme="majorEastAsia"/>
            <w:b w:val="0"/>
          </w:rPr>
          <w:t>Перечень и содержание административных действий, составляющих административные процедуры</w:t>
        </w:r>
        <w:r w:rsidR="003D55FD">
          <w:rPr>
            <w:webHidden/>
          </w:rPr>
          <w:tab/>
        </w:r>
        <w:r w:rsidR="003D55FD">
          <w:rPr>
            <w:webHidden/>
          </w:rPr>
          <w:fldChar w:fldCharType="begin"/>
        </w:r>
        <w:r w:rsidR="003D55FD">
          <w:rPr>
            <w:webHidden/>
          </w:rPr>
          <w:instrText xml:space="preserve"> PAGEREF _Toc494214340 \h </w:instrText>
        </w:r>
        <w:r w:rsidR="003D55FD">
          <w:rPr>
            <w:webHidden/>
          </w:rPr>
        </w:r>
        <w:r w:rsidR="003D55FD">
          <w:rPr>
            <w:webHidden/>
          </w:rPr>
          <w:fldChar w:fldCharType="separate"/>
        </w:r>
        <w:r w:rsidR="007E1D98">
          <w:rPr>
            <w:webHidden/>
          </w:rPr>
          <w:t>47</w:t>
        </w:r>
        <w:r w:rsidR="003D55FD">
          <w:rPr>
            <w:webHidden/>
          </w:rPr>
          <w:fldChar w:fldCharType="end"/>
        </w:r>
      </w:hyperlink>
    </w:p>
    <w:p w14:paraId="75A6A004" w14:textId="10207B44" w:rsidR="003D55FD" w:rsidRDefault="000B1F7D">
      <w:pPr>
        <w:pStyle w:val="14"/>
        <w:rPr>
          <w:rFonts w:asciiTheme="minorHAnsi" w:eastAsiaTheme="minorEastAsia" w:hAnsiTheme="minorHAnsi" w:cstheme="minorBidi"/>
          <w:b w:val="0"/>
          <w:iCs w:val="0"/>
          <w:sz w:val="22"/>
          <w:szCs w:val="22"/>
          <w:lang w:val="ru-RU" w:eastAsia="ru-RU"/>
        </w:rPr>
      </w:pPr>
      <w:hyperlink w:anchor="_Toc494214341" w:history="1">
        <w:r w:rsidR="003D55FD" w:rsidRPr="005B36A3">
          <w:rPr>
            <w:rStyle w:val="af4"/>
            <w:rFonts w:eastAsiaTheme="majorEastAsia"/>
          </w:rPr>
          <w:t>Приложение 15</w:t>
        </w:r>
        <w:r w:rsidR="003D55FD">
          <w:rPr>
            <w:webHidden/>
          </w:rPr>
          <w:tab/>
        </w:r>
      </w:hyperlink>
    </w:p>
    <w:p w14:paraId="1455B756" w14:textId="0DD41CB3" w:rsidR="003D55FD" w:rsidRDefault="000B1F7D">
      <w:pPr>
        <w:pStyle w:val="14"/>
        <w:rPr>
          <w:rFonts w:asciiTheme="minorHAnsi" w:eastAsiaTheme="minorEastAsia" w:hAnsiTheme="minorHAnsi" w:cstheme="minorBidi"/>
          <w:b w:val="0"/>
          <w:iCs w:val="0"/>
          <w:sz w:val="22"/>
          <w:szCs w:val="22"/>
          <w:lang w:val="ru-RU" w:eastAsia="ru-RU"/>
        </w:rPr>
      </w:pPr>
      <w:hyperlink w:anchor="_Toc494214342" w:history="1">
        <w:r w:rsidR="003D55FD" w:rsidRPr="00280ABB">
          <w:rPr>
            <w:rStyle w:val="af4"/>
            <w:rFonts w:eastAsiaTheme="majorEastAsia"/>
            <w:b w:val="0"/>
          </w:rPr>
          <w:t>Блок-схема предоставления Муниципальной услуги</w:t>
        </w:r>
        <w:r w:rsidR="003D55FD">
          <w:rPr>
            <w:webHidden/>
          </w:rPr>
          <w:tab/>
        </w:r>
        <w:r w:rsidR="003D55FD">
          <w:rPr>
            <w:webHidden/>
          </w:rPr>
          <w:fldChar w:fldCharType="begin"/>
        </w:r>
        <w:r w:rsidR="003D55FD">
          <w:rPr>
            <w:webHidden/>
          </w:rPr>
          <w:instrText xml:space="preserve"> PAGEREF _Toc494214342 \h </w:instrText>
        </w:r>
        <w:r w:rsidR="003D55FD">
          <w:rPr>
            <w:webHidden/>
          </w:rPr>
        </w:r>
        <w:r w:rsidR="003D55FD">
          <w:rPr>
            <w:webHidden/>
          </w:rPr>
          <w:fldChar w:fldCharType="separate"/>
        </w:r>
        <w:r w:rsidR="007E1D98">
          <w:rPr>
            <w:webHidden/>
          </w:rPr>
          <w:t>56</w:t>
        </w:r>
        <w:r w:rsidR="003D55FD">
          <w:rPr>
            <w:webHidden/>
          </w:rPr>
          <w:fldChar w:fldCharType="end"/>
        </w:r>
      </w:hyperlink>
    </w:p>
    <w:p w14:paraId="751F14A1" w14:textId="53835F2B" w:rsidR="00FD1884" w:rsidRDefault="003D55FD"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4214277"/>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0ADAF569"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w:t>
      </w:r>
      <w:r w:rsidR="000208D6">
        <w:rPr>
          <w:rFonts w:ascii="Times New Roman" w:hAnsi="Times New Roman"/>
          <w:sz w:val="24"/>
          <w:szCs w:val="24"/>
        </w:rPr>
        <w:t>м</w:t>
      </w:r>
      <w:r w:rsidR="00192941">
        <w:rPr>
          <w:rFonts w:ascii="Times New Roman" w:hAnsi="Times New Roman"/>
          <w:sz w:val="24"/>
          <w:szCs w:val="24"/>
        </w:rPr>
        <w:t xml:space="preserve">униципальной услуги </w:t>
      </w:r>
      <w:r w:rsidR="009C0F9C">
        <w:rPr>
          <w:rFonts w:ascii="Times New Roman" w:eastAsia="PMingLiU" w:hAnsi="Times New Roman" w:cs="Times New Roman"/>
          <w:bCs/>
          <w:sz w:val="24"/>
          <w:szCs w:val="24"/>
        </w:rPr>
        <w:t>по принятию</w:t>
      </w:r>
      <w:r w:rsidR="00E07AF2"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Pr="000208D6">
        <w:rPr>
          <w:rFonts w:ascii="Times New Roman" w:hAnsi="Times New Roman"/>
          <w:sz w:val="24"/>
          <w:szCs w:val="24"/>
        </w:rPr>
        <w:t xml:space="preserve">в </w:t>
      </w:r>
      <w:r w:rsidR="00497A50" w:rsidRPr="00497A50">
        <w:rPr>
          <w:rFonts w:ascii="Times New Roman" w:hAnsi="Times New Roman"/>
          <w:sz w:val="24"/>
          <w:szCs w:val="24"/>
        </w:rPr>
        <w:t xml:space="preserve">       </w:t>
      </w:r>
      <w:hyperlink w:anchor="Приложение1" w:history="1">
        <w:r w:rsidRPr="000208D6">
          <w:rPr>
            <w:rStyle w:val="af4"/>
            <w:rFonts w:ascii="Times New Roman" w:hAnsi="Times New Roman"/>
            <w:color w:val="auto"/>
            <w:sz w:val="24"/>
            <w:szCs w:val="24"/>
            <w:u w:val="none"/>
          </w:rPr>
          <w:t xml:space="preserve">Приложении </w:t>
        </w:r>
        <w:r w:rsidR="00B5664F" w:rsidRPr="000208D6">
          <w:rPr>
            <w:rStyle w:val="af4"/>
            <w:rFonts w:ascii="Times New Roman" w:hAnsi="Times New Roman" w:cs="Times New Roman"/>
            <w:color w:val="auto"/>
            <w:sz w:val="24"/>
            <w:szCs w:val="24"/>
            <w:u w:val="none"/>
          </w:rPr>
          <w:t>1</w:t>
        </w:r>
      </w:hyperlink>
      <w:r w:rsidR="00754FCE" w:rsidRPr="000208D6">
        <w:rPr>
          <w:rFonts w:ascii="Times New Roman" w:hAnsi="Times New Roman"/>
          <w:sz w:val="24"/>
          <w:szCs w:val="24"/>
        </w:rPr>
        <w:t xml:space="preserve"> к</w:t>
      </w:r>
      <w:r w:rsidR="00754FCE">
        <w:rPr>
          <w:rFonts w:ascii="Times New Roman" w:hAnsi="Times New Roman"/>
          <w:sz w:val="24"/>
          <w:szCs w:val="24"/>
        </w:rPr>
        <w:t xml:space="preserve">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4214278"/>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421427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E55F0D0" w:rsidR="00540C71" w:rsidRPr="00AC734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предоставления муниципальной услуги</w:t>
      </w:r>
      <w:r w:rsidR="001F2D76">
        <w:rPr>
          <w:rFonts w:ascii="Times New Roman" w:hAnsi="Times New Roman" w:cs="Times New Roman"/>
          <w:bCs/>
          <w:sz w:val="24"/>
          <w:szCs w:val="24"/>
        </w:rPr>
        <w:t xml:space="preserve"> по принятию граждан</w:t>
      </w:r>
      <w:r w:rsidR="00BC06C2" w:rsidRPr="00AC734D">
        <w:rPr>
          <w:rFonts w:ascii="Times New Roman" w:eastAsia="PMingLiU" w:hAnsi="Times New Roman" w:cs="Times New Roman"/>
          <w:bCs/>
          <w:sz w:val="24"/>
          <w:szCs w:val="24"/>
        </w:rPr>
        <w:t>, признанных в установленном порядке малоимущими, на учет в качестве нуждающихся в жилых помещениях, предоставляемых</w:t>
      </w:r>
      <w:r w:rsidR="00A9223D">
        <w:rPr>
          <w:rFonts w:ascii="Times New Roman" w:eastAsia="PMingLiU" w:hAnsi="Times New Roman" w:cs="Times New Roman"/>
          <w:bCs/>
          <w:sz w:val="24"/>
          <w:szCs w:val="24"/>
        </w:rPr>
        <w:t xml:space="preserve"> п</w:t>
      </w:r>
      <w:r w:rsidR="00BC06C2" w:rsidRPr="00AC734D">
        <w:rPr>
          <w:rFonts w:ascii="Times New Roman" w:eastAsia="PMingLiU" w:hAnsi="Times New Roman" w:cs="Times New Roman"/>
          <w:bCs/>
          <w:sz w:val="24"/>
          <w:szCs w:val="24"/>
        </w:rPr>
        <w:t xml:space="preserve">о договорам социального найма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421428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20DE2380" w:rsidR="00CC463D" w:rsidRPr="003C4EA4" w:rsidRDefault="009C0F9C"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 xml:space="preserve"> </w:t>
      </w:r>
      <w:r w:rsidRPr="009C0F9C">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зарегистрированные по месту жительства в Одинцовском </w:t>
      </w:r>
      <w:r w:rsidR="00C55DB1">
        <w:rPr>
          <w:rFonts w:ascii="Times New Roman" w:hAnsi="Times New Roman" w:cs="Times New Roman"/>
          <w:sz w:val="24"/>
          <w:szCs w:val="24"/>
        </w:rPr>
        <w:t>городском округе</w:t>
      </w:r>
      <w:r w:rsidRPr="009C0F9C">
        <w:rPr>
          <w:rFonts w:ascii="Times New Roman" w:hAnsi="Times New Roman" w:cs="Times New Roman"/>
          <w:sz w:val="24"/>
          <w:szCs w:val="24"/>
        </w:rPr>
        <w:t xml:space="preserve"> Московской области, признанные Администрацией в порядке, установленном Законом Московской области</w:t>
      </w:r>
      <w:r w:rsidR="00C55DB1">
        <w:rPr>
          <w:rFonts w:ascii="Times New Roman" w:hAnsi="Times New Roman" w:cs="Times New Roman"/>
          <w:sz w:val="24"/>
          <w:szCs w:val="24"/>
        </w:rPr>
        <w:t xml:space="preserve"> </w:t>
      </w:r>
      <w:r w:rsidRPr="009C0F9C">
        <w:rPr>
          <w:rFonts w:ascii="Times New Roman" w:hAnsi="Times New Roman" w:cs="Times New Roman"/>
          <w:sz w:val="24"/>
          <w:szCs w:val="24"/>
        </w:rPr>
        <w:t>от 22.12.2017 № 231/2017-ОЗ «О порядке определения размера дохода, приходящегося на каждого члена семьи, и стоимости имущества, находящегося</w:t>
      </w:r>
      <w:r w:rsidR="00B37337">
        <w:rPr>
          <w:rFonts w:ascii="Times New Roman" w:hAnsi="Times New Roman" w:cs="Times New Roman"/>
          <w:sz w:val="24"/>
          <w:szCs w:val="24"/>
        </w:rPr>
        <w:t xml:space="preserve"> </w:t>
      </w:r>
      <w:r w:rsidRPr="009C0F9C">
        <w:rPr>
          <w:rFonts w:ascii="Times New Roman" w:hAnsi="Times New Roman" w:cs="Times New Roman"/>
          <w:sz w:val="24"/>
          <w:szCs w:val="24"/>
        </w:rPr>
        <w:t xml:space="preserve">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малоимущими в целях принятия их на учет нуждающихся </w:t>
      </w:r>
      <w:r w:rsidR="00C55DB1">
        <w:rPr>
          <w:rFonts w:ascii="Times New Roman" w:hAnsi="Times New Roman" w:cs="Times New Roman"/>
          <w:sz w:val="24"/>
          <w:szCs w:val="24"/>
        </w:rPr>
        <w:t xml:space="preserve">   </w:t>
      </w:r>
      <w:r w:rsidRPr="009C0F9C">
        <w:rPr>
          <w:rFonts w:ascii="Times New Roman" w:hAnsi="Times New Roman" w:cs="Times New Roman"/>
          <w:sz w:val="24"/>
          <w:szCs w:val="24"/>
        </w:rPr>
        <w:t xml:space="preserve">в жилых помещениях, предоставляемых по договорам социального найма, и </w:t>
      </w:r>
      <w:r w:rsidRPr="009C0F9C">
        <w:rPr>
          <w:rFonts w:ascii="Times New Roman" w:hAnsi="Times New Roman" w:cs="Times New Roman"/>
          <w:bCs/>
          <w:sz w:val="24"/>
          <w:szCs w:val="24"/>
        </w:rPr>
        <w:t>имеющие место жительства на территории Московской области</w:t>
      </w:r>
      <w:r w:rsidRPr="009C0F9C">
        <w:rPr>
          <w:rFonts w:ascii="Times New Roman" w:hAnsi="Times New Roman" w:cs="Times New Roman"/>
          <w:b/>
          <w:bCs/>
          <w:sz w:val="24"/>
          <w:szCs w:val="24"/>
        </w:rPr>
        <w:t xml:space="preserve"> </w:t>
      </w:r>
      <w:r w:rsidRPr="009C0F9C">
        <w:rPr>
          <w:rFonts w:ascii="Times New Roman" w:hAnsi="Times New Roman" w:cs="Times New Roman"/>
          <w:sz w:val="24"/>
          <w:szCs w:val="24"/>
        </w:rPr>
        <w:t>не менее пяти лет (далее – Заявитель</w:t>
      </w:r>
      <w:r w:rsidR="00C91CDF">
        <w:rPr>
          <w:rFonts w:ascii="Times New Roman" w:hAnsi="Times New Roman" w:cs="Times New Roman"/>
          <w:sz w:val="24"/>
          <w:szCs w:val="24"/>
        </w:rPr>
        <w:t>)</w:t>
      </w:r>
      <w:r w:rsidR="00A35AA6" w:rsidRPr="003C4EA4">
        <w:rPr>
          <w:rFonts w:ascii="Times New Roman" w:hAnsi="Times New Roman" w:cs="Times New Roman"/>
          <w:sz w:val="24"/>
          <w:szCs w:val="24"/>
        </w:rPr>
        <w:t xml:space="preserve">. </w:t>
      </w:r>
    </w:p>
    <w:p w14:paraId="4CDF971C" w14:textId="749742E8" w:rsidR="00007DDF" w:rsidRPr="003C4EA4"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C4EA4">
        <w:rPr>
          <w:rFonts w:ascii="Times New Roman" w:hAnsi="Times New Roman" w:cs="Times New Roman"/>
          <w:sz w:val="24"/>
          <w:szCs w:val="24"/>
        </w:rPr>
        <w:t xml:space="preserve">Категории лиц, имеющих право на получение </w:t>
      </w:r>
      <w:r w:rsidR="00754FCE" w:rsidRPr="003C4EA4">
        <w:rPr>
          <w:rFonts w:ascii="Times New Roman" w:hAnsi="Times New Roman" w:cs="Times New Roman"/>
          <w:sz w:val="24"/>
          <w:szCs w:val="24"/>
        </w:rPr>
        <w:t>Муниципальной у</w:t>
      </w:r>
      <w:r w:rsidRPr="003C4EA4">
        <w:rPr>
          <w:rFonts w:ascii="Times New Roman" w:hAnsi="Times New Roman" w:cs="Times New Roman"/>
          <w:sz w:val="24"/>
          <w:szCs w:val="24"/>
        </w:rPr>
        <w:t>слуги</w:t>
      </w:r>
      <w:r w:rsidR="00281D39" w:rsidRPr="003C4EA4">
        <w:rPr>
          <w:rFonts w:ascii="Times New Roman" w:hAnsi="Times New Roman" w:cs="Times New Roman"/>
          <w:sz w:val="24"/>
          <w:szCs w:val="24"/>
        </w:rPr>
        <w:t>:</w:t>
      </w:r>
    </w:p>
    <w:p w14:paraId="38B4F6F9" w14:textId="50E3999D" w:rsidR="00537778" w:rsidRPr="003C4EA4" w:rsidRDefault="00A717EA" w:rsidP="00CB20D9">
      <w:pPr>
        <w:pStyle w:val="a7"/>
        <w:numPr>
          <w:ilvl w:val="2"/>
          <w:numId w:val="17"/>
        </w:numPr>
        <w:shd w:val="clear" w:color="auto" w:fill="FFFFFF"/>
        <w:spacing w:line="240" w:lineRule="auto"/>
        <w:jc w:val="both"/>
        <w:rPr>
          <w:rFonts w:ascii="Times New Roman" w:hAnsi="Times New Roman" w:cs="Times New Roman"/>
          <w:sz w:val="24"/>
          <w:szCs w:val="24"/>
        </w:rPr>
      </w:pPr>
      <w:r w:rsidRPr="003C4EA4">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3C4EA4">
        <w:rPr>
          <w:rFonts w:ascii="Times New Roman" w:hAnsi="Times New Roman" w:cs="Times New Roman"/>
          <w:sz w:val="24"/>
          <w:szCs w:val="24"/>
        </w:rPr>
        <w:t>;</w:t>
      </w:r>
    </w:p>
    <w:p w14:paraId="11737438" w14:textId="62AEA1A1" w:rsidR="00537778" w:rsidRPr="006A6B8E" w:rsidRDefault="00A717EA" w:rsidP="00CB20D9">
      <w:pPr>
        <w:pStyle w:val="a7"/>
        <w:numPr>
          <w:ilvl w:val="2"/>
          <w:numId w:val="17"/>
        </w:numPr>
        <w:shd w:val="clear" w:color="auto" w:fill="FFFFFF"/>
        <w:spacing w:line="240" w:lineRule="auto"/>
        <w:jc w:val="both"/>
        <w:rPr>
          <w:rFonts w:ascii="Times New Roman" w:hAnsi="Times New Roman" w:cs="Times New Roman"/>
          <w:sz w:val="24"/>
          <w:szCs w:val="24"/>
        </w:rPr>
      </w:pPr>
      <w:r w:rsidRPr="006A6B8E">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6A6B8E">
        <w:rPr>
          <w:rFonts w:ascii="Times New Roman" w:hAnsi="Times New Roman" w:cs="Times New Roman"/>
          <w:sz w:val="24"/>
          <w:szCs w:val="24"/>
        </w:rPr>
        <w:t xml:space="preserve">, </w:t>
      </w:r>
      <w:r w:rsidR="00F10803" w:rsidRPr="006A6B8E">
        <w:rPr>
          <w:rFonts w:ascii="Times New Roman" w:hAnsi="Times New Roman" w:cs="Times New Roman"/>
          <w:sz w:val="24"/>
          <w:szCs w:val="24"/>
        </w:rPr>
        <w:t>установленной</w:t>
      </w:r>
      <w:r w:rsidR="00B37337">
        <w:rPr>
          <w:rFonts w:ascii="Times New Roman" w:hAnsi="Times New Roman" w:cs="Times New Roman"/>
          <w:sz w:val="24"/>
          <w:szCs w:val="24"/>
        </w:rPr>
        <w:t xml:space="preserve"> </w:t>
      </w:r>
      <w:r w:rsidRPr="006A6B8E">
        <w:rPr>
          <w:rFonts w:ascii="Times New Roman" w:hAnsi="Times New Roman" w:cs="Times New Roman"/>
          <w:sz w:val="24"/>
          <w:szCs w:val="24"/>
        </w:rPr>
        <w:t xml:space="preserve">в </w:t>
      </w:r>
      <w:r w:rsidR="006A6B8E" w:rsidRPr="006A6B8E">
        <w:rPr>
          <w:rFonts w:ascii="Times New Roman" w:hAnsi="Times New Roman" w:cs="Times New Roman"/>
          <w:sz w:val="24"/>
          <w:szCs w:val="24"/>
        </w:rPr>
        <w:t xml:space="preserve">Одинцовском </w:t>
      </w:r>
      <w:r w:rsidR="00B37337">
        <w:rPr>
          <w:rFonts w:ascii="Times New Roman" w:hAnsi="Times New Roman" w:cs="Times New Roman"/>
          <w:sz w:val="24"/>
          <w:szCs w:val="24"/>
        </w:rPr>
        <w:t>городском округе Московской области</w:t>
      </w:r>
      <w:r w:rsidR="006A6B8E" w:rsidRPr="006A6B8E">
        <w:rPr>
          <w:rFonts w:ascii="Times New Roman" w:hAnsi="Times New Roman" w:cs="Times New Roman"/>
          <w:sz w:val="24"/>
          <w:szCs w:val="24"/>
        </w:rPr>
        <w:t>.</w:t>
      </w:r>
    </w:p>
    <w:p w14:paraId="153E3FF2" w14:textId="45C0BE92" w:rsidR="0021396E" w:rsidRPr="00E03C9E" w:rsidRDefault="00861379" w:rsidP="00CB20D9">
      <w:pPr>
        <w:pStyle w:val="a7"/>
        <w:numPr>
          <w:ilvl w:val="2"/>
          <w:numId w:val="17"/>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lastRenderedPageBreak/>
        <w:t>п</w:t>
      </w:r>
      <w:r w:rsidR="0030427E" w:rsidRPr="00E03C9E">
        <w:rPr>
          <w:rFonts w:ascii="Times New Roman" w:hAnsi="Times New Roman" w:cs="Times New Roman"/>
          <w:sz w:val="24"/>
          <w:szCs w:val="24"/>
        </w:rPr>
        <w:t xml:space="preserve">роживающие </w:t>
      </w:r>
      <w:r w:rsidR="00A717EA" w:rsidRPr="00A717EA">
        <w:rPr>
          <w:rFonts w:ascii="Times New Roman" w:hAnsi="Times New Roman" w:cs="Times New Roman"/>
          <w:sz w:val="24"/>
          <w:szCs w:val="24"/>
        </w:rPr>
        <w:t>в помещении, не отвечающем установленным для жилых помещений требованиям</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w:t>
      </w:r>
      <w:r w:rsidR="004E2D9E">
        <w:rPr>
          <w:rFonts w:ascii="Times New Roman" w:hAnsi="Times New Roman" w:cs="Times New Roman"/>
          <w:sz w:val="24"/>
          <w:szCs w:val="24"/>
        </w:rPr>
        <w:t xml:space="preserve">                          </w:t>
      </w:r>
      <w:r w:rsidR="0021396E" w:rsidRPr="00E03C9E">
        <w:rPr>
          <w:rFonts w:ascii="Times New Roman" w:hAnsi="Times New Roman" w:cs="Times New Roman"/>
          <w:sz w:val="24"/>
          <w:szCs w:val="24"/>
        </w:rPr>
        <w:t>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12AC772F" w:rsidR="00861379" w:rsidRPr="00E03C9E" w:rsidRDefault="00A717EA" w:rsidP="00CB20D9">
      <w:pPr>
        <w:pStyle w:val="a7"/>
        <w:numPr>
          <w:ilvl w:val="2"/>
          <w:numId w:val="17"/>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w:t>
      </w:r>
      <w:r w:rsidR="00017276">
        <w:rPr>
          <w:rFonts w:ascii="Times New Roman" w:hAnsi="Times New Roman" w:cs="Times New Roman"/>
          <w:sz w:val="24"/>
          <w:szCs w:val="24"/>
        </w:rPr>
        <w:t>устанавливается уполномоченным Правительством Российской Федерации федеральным органом власти.</w:t>
      </w:r>
    </w:p>
    <w:bookmarkEnd w:id="9"/>
    <w:p w14:paraId="62AA4EBE" w14:textId="78C4021D"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4214281"/>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2347E0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2" w:name="Раздел2"/>
      <w:bookmarkStart w:id="13" w:name="_Toc494214282"/>
      <w:r w:rsidRPr="00FD1884">
        <w:rPr>
          <w:sz w:val="24"/>
          <w:lang w:val="x-none"/>
        </w:rPr>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DE4FD9">
      <w:pPr>
        <w:pStyle w:val="2-"/>
        <w:numPr>
          <w:ilvl w:val="0"/>
          <w:numId w:val="2"/>
        </w:numPr>
        <w:ind w:left="0" w:firstLine="0"/>
        <w:rPr>
          <w:sz w:val="24"/>
          <w:szCs w:val="24"/>
        </w:rPr>
      </w:pPr>
      <w:bookmarkStart w:id="14" w:name="пункт4"/>
      <w:bookmarkStart w:id="15" w:name="_Toc494214283"/>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50C826B6"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C6BE9">
        <w:rPr>
          <w:rFonts w:ascii="Times New Roman" w:eastAsia="PMingLiU" w:hAnsi="Times New Roman" w:cs="Times New Roman"/>
          <w:bCs/>
          <w:sz w:val="24"/>
          <w:szCs w:val="24"/>
        </w:rPr>
        <w:t>по принятию</w:t>
      </w:r>
      <w:r w:rsidR="00BC06C2"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14:paraId="2931576E" w14:textId="3A607F51" w:rsidR="002375EF" w:rsidRPr="00AC734D" w:rsidRDefault="00094522" w:rsidP="00FD1884">
      <w:pPr>
        <w:pStyle w:val="2-"/>
        <w:numPr>
          <w:ilvl w:val="0"/>
          <w:numId w:val="2"/>
        </w:numPr>
        <w:ind w:left="720"/>
        <w:rPr>
          <w:rFonts w:eastAsia="PMingLiU"/>
          <w:b w:val="0"/>
          <w:bCs/>
          <w:sz w:val="24"/>
          <w:szCs w:val="24"/>
        </w:rPr>
      </w:pPr>
      <w:bookmarkStart w:id="16" w:name="_Toc494214284"/>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16"/>
    </w:p>
    <w:p w14:paraId="64F3D753" w14:textId="6F29870F" w:rsidR="00E02E4B" w:rsidRPr="00AC734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35BC74AC" w:rsidR="002375EF" w:rsidRPr="00AC734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r w:rsidR="000636E6" w:rsidRPr="00AC734D">
        <w:rPr>
          <w:rFonts w:ascii="Times New Roman" w:eastAsia="Times New Roman" w:hAnsi="Times New Roman" w:cs="Times New Roman"/>
          <w:sz w:val="24"/>
          <w:szCs w:val="24"/>
        </w:rPr>
        <w:t xml:space="preserve">Перечень МФЦ указан в </w:t>
      </w:r>
      <w:hyperlink r:id="rId8" w:history="1">
        <w:r w:rsidR="000636E6" w:rsidRPr="00431CE4">
          <w:rPr>
            <w:rStyle w:val="af4"/>
            <w:rFonts w:ascii="Times New Roman" w:hAnsi="Times New Roman" w:cs="Times New Roman"/>
            <w:color w:val="auto"/>
            <w:sz w:val="24"/>
            <w:szCs w:val="24"/>
            <w:u w:val="none"/>
          </w:rPr>
          <w:t>Приложении 2</w:t>
        </w:r>
      </w:hyperlink>
      <w:r w:rsidR="00633B84">
        <w:rPr>
          <w:rStyle w:val="af4"/>
          <w:rFonts w:ascii="Times New Roman" w:hAnsi="Times New Roman" w:cs="Times New Roman"/>
          <w:color w:val="auto"/>
          <w:sz w:val="24"/>
          <w:szCs w:val="24"/>
          <w:u w:val="none"/>
        </w:rPr>
        <w:t xml:space="preserve"> </w:t>
      </w:r>
      <w:r w:rsidR="000636E6" w:rsidRPr="00AC734D">
        <w:rPr>
          <w:rFonts w:ascii="Times New Roman" w:eastAsia="Times New Roman" w:hAnsi="Times New Roman" w:cs="Times New Roman"/>
          <w:sz w:val="24"/>
          <w:szCs w:val="24"/>
        </w:rPr>
        <w:t xml:space="preserve">к </w:t>
      </w:r>
      <w:r w:rsidR="00DC1DDE" w:rsidRPr="00AC734D">
        <w:rPr>
          <w:rFonts w:ascii="Times New Roman" w:eastAsia="Times New Roman" w:hAnsi="Times New Roman" w:cs="Times New Roman"/>
          <w:sz w:val="24"/>
          <w:szCs w:val="24"/>
        </w:rPr>
        <w:t>настоящему Административному р</w:t>
      </w:r>
      <w:r w:rsidR="000636E6" w:rsidRPr="00AC734D">
        <w:rPr>
          <w:rFonts w:ascii="Times New Roman" w:eastAsia="Times New Roman" w:hAnsi="Times New Roman" w:cs="Times New Roman"/>
          <w:sz w:val="24"/>
          <w:szCs w:val="24"/>
        </w:rPr>
        <w:t>егламенту.</w:t>
      </w:r>
    </w:p>
    <w:p w14:paraId="2929BF58" w14:textId="14CE34D6" w:rsidR="00192941" w:rsidRPr="00F9381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lastRenderedPageBreak/>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14:paraId="74E2449D" w14:textId="11B81432"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w:t>
      </w:r>
      <w:r w:rsidR="006344AE">
        <w:rPr>
          <w:rFonts w:ascii="Times New Roman" w:eastAsia="Times New Roman" w:hAnsi="Times New Roman" w:cs="Times New Roman"/>
          <w:sz w:val="24"/>
          <w:szCs w:val="24"/>
        </w:rPr>
        <w:t xml:space="preserve"> (имевшиеся)</w:t>
      </w:r>
      <w:r w:rsidRPr="00223BD9">
        <w:rPr>
          <w:rFonts w:ascii="Times New Roman" w:eastAsia="Times New Roman" w:hAnsi="Times New Roman" w:cs="Times New Roman"/>
          <w:sz w:val="24"/>
          <w:szCs w:val="24"/>
        </w:rPr>
        <w:t xml:space="preserve"> у него (них) объекты недвижимого </w:t>
      </w:r>
      <w:r w:rsidR="006344AE">
        <w:rPr>
          <w:rFonts w:ascii="Times New Roman" w:eastAsia="Times New Roman" w:hAnsi="Times New Roman" w:cs="Times New Roman"/>
          <w:sz w:val="24"/>
          <w:szCs w:val="24"/>
        </w:rPr>
        <w:t xml:space="preserve">имущества </w:t>
      </w:r>
      <w:r>
        <w:rPr>
          <w:rFonts w:ascii="Times New Roman" w:eastAsia="Times New Roman" w:hAnsi="Times New Roman" w:cs="Times New Roman"/>
          <w:sz w:val="24"/>
          <w:szCs w:val="24"/>
        </w:rPr>
        <w:t>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14:paraId="276F4069" w14:textId="5CBAC241" w:rsidR="005127F2"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r w:rsidR="00C74CE4">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4214285"/>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3D8A37F4" w14:textId="6CCFE22C" w:rsidR="0034127A" w:rsidRPr="00C6720F" w:rsidRDefault="000A7DA5" w:rsidP="0021736A">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FD1884" w:rsidRDefault="00A83EA6" w:rsidP="0021736A">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35ACEEF8" w:rsidR="000A7DA5" w:rsidRPr="00FD1884" w:rsidRDefault="00A83EA6" w:rsidP="00996302">
      <w:pPr>
        <w:pStyle w:val="11"/>
        <w:numPr>
          <w:ilvl w:val="0"/>
          <w:numId w:val="0"/>
        </w:numPr>
        <w:spacing w:line="240" w:lineRule="auto"/>
        <w:ind w:firstLine="851"/>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682BAB">
        <w:rPr>
          <w:sz w:val="24"/>
          <w:szCs w:val="24"/>
        </w:rPr>
        <w:t xml:space="preserve">уведомление о </w:t>
      </w:r>
      <w:r w:rsidR="00BC06C2" w:rsidRPr="00FD1884">
        <w:rPr>
          <w:sz w:val="24"/>
          <w:szCs w:val="24"/>
        </w:rPr>
        <w:t>п</w:t>
      </w:r>
      <w:r w:rsidR="00682BAB">
        <w:rPr>
          <w:sz w:val="24"/>
          <w:szCs w:val="24"/>
        </w:rPr>
        <w:t>ринятии</w:t>
      </w:r>
      <w:r w:rsidR="00BC06C2" w:rsidRPr="00FD1884">
        <w:rPr>
          <w:sz w:val="24"/>
          <w:szCs w:val="24"/>
        </w:rPr>
        <w:t xml:space="preserve"> на учет в качестве нуждающегося</w:t>
      </w:r>
      <w:r w:rsidR="00366C65">
        <w:rPr>
          <w:sz w:val="24"/>
          <w:szCs w:val="24"/>
        </w:rPr>
        <w:t xml:space="preserve"> </w:t>
      </w:r>
      <w:r w:rsidR="00BC06C2" w:rsidRPr="00FD1884">
        <w:rPr>
          <w:sz w:val="24"/>
          <w:szCs w:val="24"/>
        </w:rPr>
        <w:t xml:space="preserve">в жилом помещении, предоставляемом по договору социального </w:t>
      </w:r>
      <w:r w:rsidR="006942B2" w:rsidRPr="00FD1884">
        <w:rPr>
          <w:sz w:val="24"/>
          <w:szCs w:val="24"/>
        </w:rPr>
        <w:t>найма</w:t>
      </w:r>
      <w:r w:rsidR="00682BAB">
        <w:rPr>
          <w:sz w:val="24"/>
          <w:szCs w:val="24"/>
        </w:rPr>
        <w:t>,</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7B4663">
          <w:rPr>
            <w:rStyle w:val="af4"/>
            <w:rFonts w:eastAsiaTheme="minorHAnsi"/>
            <w:color w:val="auto"/>
            <w:sz w:val="24"/>
            <w:szCs w:val="24"/>
            <w:u w:val="none"/>
          </w:rPr>
          <w:t>Приложению 4</w:t>
        </w:r>
      </w:hyperlink>
      <w:r w:rsidR="000A7DA5" w:rsidRPr="00FD1884">
        <w:rPr>
          <w:sz w:val="24"/>
          <w:szCs w:val="24"/>
        </w:rPr>
        <w:t>;</w:t>
      </w:r>
    </w:p>
    <w:p w14:paraId="41808267" w14:textId="66A48893" w:rsidR="00F656E2" w:rsidRDefault="00A83EA6" w:rsidP="0021736A">
      <w:pPr>
        <w:autoSpaceDE w:val="0"/>
        <w:autoSpaceDN w:val="0"/>
        <w:adjustRightInd w:val="0"/>
        <w:spacing w:line="240" w:lineRule="auto"/>
        <w:ind w:left="113" w:firstLine="710"/>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w:t>
      </w:r>
      <w:r w:rsidR="00682BAB" w:rsidRPr="00682BAB">
        <w:rPr>
          <w:rFonts w:ascii="Times New Roman" w:eastAsia="Calibri" w:hAnsi="Times New Roman" w:cs="Times New Roman"/>
          <w:sz w:val="24"/>
          <w:szCs w:val="24"/>
          <w:lang w:eastAsia="en-US"/>
        </w:rPr>
        <w:t>представляет собой уведомление о</w:t>
      </w:r>
      <w:r w:rsidR="00682BAB">
        <w:rPr>
          <w:rFonts w:ascii="Times New Roman" w:eastAsia="Calibri" w:hAnsi="Times New Roman" w:cs="Times New Roman"/>
          <w:sz w:val="24"/>
          <w:szCs w:val="24"/>
          <w:lang w:eastAsia="en-US"/>
        </w:rPr>
        <w:t>б отказе в</w:t>
      </w:r>
      <w:r w:rsidR="00682BAB" w:rsidRPr="00682BAB">
        <w:rPr>
          <w:rFonts w:ascii="Times New Roman" w:eastAsia="Calibri" w:hAnsi="Times New Roman" w:cs="Times New Roman"/>
          <w:sz w:val="24"/>
          <w:szCs w:val="24"/>
          <w:lang w:eastAsia="en-US"/>
        </w:rPr>
        <w:t xml:space="preserve"> принятии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366C65">
        <w:rPr>
          <w:rFonts w:ascii="Times New Roman" w:eastAsia="Calibri" w:hAnsi="Times New Roman" w:cs="Times New Roman"/>
          <w:sz w:val="24"/>
          <w:szCs w:val="24"/>
          <w:lang w:eastAsia="en-US"/>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682BAB">
        <w:rPr>
          <w:rFonts w:ascii="Times New Roman" w:eastAsia="Calibri" w:hAnsi="Times New Roman" w:cs="Times New Roman"/>
          <w:sz w:val="24"/>
          <w:szCs w:val="24"/>
          <w:lang w:eastAsia="en-US"/>
        </w:rPr>
        <w:t xml:space="preserve"> по форме</w:t>
      </w:r>
      <w:r w:rsidRPr="00FD1884">
        <w:rPr>
          <w:rFonts w:ascii="Times New Roman" w:eastAsiaTheme="minorHAnsi" w:hAnsi="Times New Roman"/>
          <w:sz w:val="24"/>
          <w:szCs w:val="24"/>
        </w:rPr>
        <w:t xml:space="preserve"> согласно </w:t>
      </w:r>
      <w:hyperlink w:anchor="Приложение5" w:history="1">
        <w:r w:rsidRPr="007B4663">
          <w:rPr>
            <w:rStyle w:val="af4"/>
            <w:rFonts w:ascii="Times New Roman" w:eastAsiaTheme="minorHAnsi" w:hAnsi="Times New Roman"/>
            <w:color w:val="auto"/>
            <w:sz w:val="24"/>
            <w:szCs w:val="24"/>
            <w:u w:val="none"/>
          </w:rPr>
          <w:t xml:space="preserve">Приложению </w:t>
        </w:r>
        <w:r w:rsidR="005127F2" w:rsidRPr="007B4663">
          <w:rPr>
            <w:rStyle w:val="af4"/>
            <w:rFonts w:ascii="Times New Roman" w:eastAsiaTheme="minorHAnsi" w:hAnsi="Times New Roman"/>
            <w:color w:val="auto"/>
            <w:sz w:val="24"/>
            <w:szCs w:val="24"/>
            <w:u w:val="none"/>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12731342" w14:textId="12CC6F1A" w:rsidR="005127F2" w:rsidRDefault="005127F2"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07A9305" w:rsidR="00E94F7A" w:rsidRPr="00686D03" w:rsidRDefault="00E94F7A"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21736A">
      <w:pPr>
        <w:pStyle w:val="11"/>
        <w:numPr>
          <w:ilvl w:val="1"/>
          <w:numId w:val="2"/>
        </w:numPr>
        <w:spacing w:line="240" w:lineRule="auto"/>
        <w:ind w:left="113"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741BC0BF" w14:textId="12EE90BD" w:rsidR="00F656E2" w:rsidRPr="003B5500" w:rsidRDefault="00A94774"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lang w:eastAsia="en-US"/>
        </w:rPr>
      </w:pPr>
      <w:r>
        <w:rPr>
          <w:rFonts w:ascii="Times New Roman" w:hAnsi="Times New Roman" w:cs="Times New Roman"/>
          <w:sz w:val="24"/>
          <w:szCs w:val="24"/>
        </w:rPr>
        <w:t>Сведения о г</w:t>
      </w:r>
      <w:r w:rsidR="005127F2" w:rsidRPr="005127F2">
        <w:rPr>
          <w:rFonts w:ascii="Times New Roman" w:hAnsi="Times New Roman" w:cs="Times New Roman"/>
          <w:sz w:val="24"/>
          <w:szCs w:val="24"/>
        </w:rPr>
        <w:t>раждан</w:t>
      </w:r>
      <w:r>
        <w:rPr>
          <w:rFonts w:ascii="Times New Roman" w:hAnsi="Times New Roman" w:cs="Times New Roman"/>
          <w:sz w:val="24"/>
          <w:szCs w:val="24"/>
        </w:rPr>
        <w:t>ах</w:t>
      </w:r>
      <w:r w:rsidR="005127F2" w:rsidRPr="005127F2">
        <w:rPr>
          <w:rFonts w:ascii="Times New Roman" w:hAnsi="Times New Roman" w:cs="Times New Roman"/>
          <w:sz w:val="24"/>
          <w:szCs w:val="24"/>
        </w:rPr>
        <w:t>, приняты</w:t>
      </w:r>
      <w:r>
        <w:rPr>
          <w:rFonts w:ascii="Times New Roman" w:hAnsi="Times New Roman" w:cs="Times New Roman"/>
          <w:sz w:val="24"/>
          <w:szCs w:val="24"/>
        </w:rPr>
        <w:t>х</w:t>
      </w:r>
      <w:r w:rsidR="005127F2"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653358AE" w14:textId="35877D0F" w:rsidR="003B5500" w:rsidRDefault="003B5500" w:rsidP="003B5500">
      <w:pPr>
        <w:autoSpaceDE w:val="0"/>
        <w:autoSpaceDN w:val="0"/>
        <w:adjustRightInd w:val="0"/>
        <w:spacing w:line="240" w:lineRule="auto"/>
        <w:jc w:val="both"/>
        <w:rPr>
          <w:rFonts w:ascii="Times New Roman" w:eastAsia="PMingLiU" w:hAnsi="Times New Roman" w:cs="Times New Roman"/>
          <w:bCs/>
          <w:sz w:val="24"/>
          <w:szCs w:val="24"/>
          <w:lang w:eastAsia="en-US"/>
        </w:rPr>
      </w:pPr>
    </w:p>
    <w:p w14:paraId="29D58AFB" w14:textId="25514330" w:rsidR="003B5500" w:rsidRDefault="003B5500" w:rsidP="003B5500">
      <w:pPr>
        <w:autoSpaceDE w:val="0"/>
        <w:autoSpaceDN w:val="0"/>
        <w:adjustRightInd w:val="0"/>
        <w:spacing w:line="240" w:lineRule="auto"/>
        <w:jc w:val="both"/>
        <w:rPr>
          <w:rFonts w:ascii="Times New Roman" w:eastAsia="PMingLiU" w:hAnsi="Times New Roman" w:cs="Times New Roman"/>
          <w:bCs/>
          <w:sz w:val="24"/>
          <w:szCs w:val="24"/>
          <w:lang w:eastAsia="en-US"/>
        </w:rPr>
      </w:pPr>
    </w:p>
    <w:p w14:paraId="398B3DB6" w14:textId="77777777" w:rsidR="003B5500" w:rsidRPr="003B5500" w:rsidRDefault="003B5500" w:rsidP="003B5500">
      <w:pPr>
        <w:autoSpaceDE w:val="0"/>
        <w:autoSpaceDN w:val="0"/>
        <w:adjustRightInd w:val="0"/>
        <w:spacing w:line="240" w:lineRule="auto"/>
        <w:jc w:val="both"/>
        <w:rPr>
          <w:rFonts w:ascii="Times New Roman" w:eastAsia="PMingLiU" w:hAnsi="Times New Roman" w:cs="Times New Roman"/>
          <w:bCs/>
          <w:sz w:val="24"/>
          <w:szCs w:val="24"/>
          <w:lang w:eastAsia="en-US"/>
        </w:rPr>
      </w:pP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4214286"/>
      <w:bookmarkEnd w:id="23"/>
      <w:r w:rsidRPr="00427441">
        <w:rPr>
          <w:rFonts w:eastAsia="Times New Roman"/>
          <w:sz w:val="24"/>
          <w:szCs w:val="24"/>
        </w:rPr>
        <w:lastRenderedPageBreak/>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2741DBD" w14:textId="7299F85F" w:rsidR="004E6052" w:rsidRPr="00E608E4"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4E605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421428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2D78598D" w14:textId="37FBD512"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214288"/>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01795F3D"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 xml:space="preserve">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w:t>
      </w:r>
      <w:r w:rsidR="003B5500">
        <w:rPr>
          <w:rFonts w:ascii="Times New Roman" w:eastAsia="Times New Roman" w:hAnsi="Times New Roman" w:cs="Times New Roman"/>
          <w:sz w:val="24"/>
          <w:szCs w:val="24"/>
        </w:rPr>
        <w:t xml:space="preserve">                </w:t>
      </w:r>
      <w:r w:rsidR="00D17162" w:rsidRPr="00E42ECF">
        <w:rPr>
          <w:rFonts w:ascii="Times New Roman" w:eastAsia="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48AC6682" w:rsidR="00672F99" w:rsidRPr="00433EC7" w:rsidRDefault="00D17162"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w:t>
      </w:r>
      <w:r w:rsidR="00672F99" w:rsidRPr="00433EC7">
        <w:rPr>
          <w:rFonts w:ascii="Times New Roman" w:eastAsia="Times New Roman" w:hAnsi="Times New Roman" w:cs="Times New Roman"/>
          <w:sz w:val="24"/>
          <w:szCs w:val="24"/>
        </w:rPr>
        <w:t xml:space="preserve">форме </w:t>
      </w:r>
      <w:hyperlink w:anchor="Приложение7" w:history="1">
        <w:r w:rsidR="002C4079" w:rsidRPr="00433EC7">
          <w:rPr>
            <w:rStyle w:val="af4"/>
            <w:rFonts w:ascii="Times New Roman" w:eastAsia="Times New Roman" w:hAnsi="Times New Roman" w:cs="Times New Roman"/>
            <w:color w:val="auto"/>
            <w:sz w:val="24"/>
            <w:szCs w:val="24"/>
            <w:u w:val="none"/>
          </w:rPr>
          <w:t>П</w:t>
        </w:r>
        <w:r w:rsidR="003A4544" w:rsidRPr="00433EC7">
          <w:rPr>
            <w:rStyle w:val="af4"/>
            <w:rFonts w:ascii="Times New Roman" w:eastAsia="Times New Roman" w:hAnsi="Times New Roman" w:cs="Times New Roman"/>
            <w:color w:val="auto"/>
            <w:sz w:val="24"/>
            <w:szCs w:val="24"/>
            <w:u w:val="none"/>
          </w:rPr>
          <w:t>риложени</w:t>
        </w:r>
        <w:r w:rsidR="00672F99" w:rsidRPr="00433EC7">
          <w:rPr>
            <w:rStyle w:val="af4"/>
            <w:rFonts w:ascii="Times New Roman" w:eastAsia="Times New Roman" w:hAnsi="Times New Roman" w:cs="Times New Roman"/>
            <w:color w:val="auto"/>
            <w:sz w:val="24"/>
            <w:szCs w:val="24"/>
            <w:u w:val="none"/>
          </w:rPr>
          <w:t>я</w:t>
        </w:r>
        <w:r w:rsidR="003A4544" w:rsidRPr="00433EC7">
          <w:rPr>
            <w:rStyle w:val="af4"/>
            <w:rFonts w:ascii="Times New Roman" w:eastAsia="Times New Roman" w:hAnsi="Times New Roman" w:cs="Times New Roman"/>
            <w:color w:val="auto"/>
            <w:sz w:val="24"/>
            <w:szCs w:val="24"/>
            <w:u w:val="none"/>
          </w:rPr>
          <w:t xml:space="preserve"> </w:t>
        </w:r>
        <w:r w:rsidR="00FC6600" w:rsidRPr="00433EC7">
          <w:rPr>
            <w:rStyle w:val="af4"/>
            <w:rFonts w:ascii="Times New Roman" w:eastAsia="Times New Roman" w:hAnsi="Times New Roman" w:cs="Times New Roman"/>
            <w:color w:val="auto"/>
            <w:sz w:val="24"/>
            <w:szCs w:val="24"/>
            <w:u w:val="none"/>
          </w:rPr>
          <w:t>7</w:t>
        </w:r>
      </w:hyperlink>
      <w:r w:rsidR="001637ED" w:rsidRPr="00433EC7">
        <w:rPr>
          <w:rFonts w:ascii="Times New Roman" w:eastAsia="Times New Roman" w:hAnsi="Times New Roman" w:cs="Times New Roman"/>
          <w:sz w:val="24"/>
          <w:szCs w:val="24"/>
        </w:rPr>
        <w:t>;</w:t>
      </w:r>
      <w:r w:rsidR="003A4544" w:rsidRPr="00433EC7">
        <w:rPr>
          <w:rFonts w:ascii="Times New Roman" w:eastAsia="Times New Roman" w:hAnsi="Times New Roman" w:cs="Times New Roman"/>
          <w:sz w:val="24"/>
          <w:szCs w:val="24"/>
        </w:rPr>
        <w:t xml:space="preserve"> </w:t>
      </w:r>
    </w:p>
    <w:p w14:paraId="4C26B9E3" w14:textId="0D27ACBB"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документы, удостоверяющие личность Заявителя и личность каждого из членов его семьи; </w:t>
      </w:r>
    </w:p>
    <w:p w14:paraId="04B6078B" w14:textId="6063671F"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документы, подтверждающие семейные отношения Заявителя;</w:t>
      </w:r>
    </w:p>
    <w:p w14:paraId="564C1D50" w14:textId="1E67BB00"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w:t>
      </w:r>
      <w:r w:rsidR="00D640CD" w:rsidRPr="00324548">
        <w:rPr>
          <w:rFonts w:ascii="Times New Roman" w:eastAsia="Times New Roman" w:hAnsi="Times New Roman" w:cs="Times New Roman"/>
          <w:sz w:val="24"/>
          <w:szCs w:val="24"/>
        </w:rPr>
        <w:t xml:space="preserve"> </w:t>
      </w:r>
      <w:r w:rsidRPr="00324548">
        <w:rPr>
          <w:rFonts w:ascii="Times New Roman" w:eastAsia="Times New Roman" w:hAnsi="Times New Roman" w:cs="Times New Roman"/>
          <w:sz w:val="24"/>
          <w:szCs w:val="24"/>
        </w:rPr>
        <w:t>о месте жительства, либо решение суда об установлении факта постоянного проживания;</w:t>
      </w:r>
    </w:p>
    <w:p w14:paraId="410D5A48" w14:textId="3487B1C4"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выписк</w:t>
      </w:r>
      <w:r w:rsidR="008578D5" w:rsidRPr="00324548">
        <w:rPr>
          <w:rFonts w:ascii="Times New Roman" w:eastAsia="Times New Roman" w:hAnsi="Times New Roman" w:cs="Times New Roman"/>
          <w:sz w:val="24"/>
          <w:szCs w:val="24"/>
        </w:rPr>
        <w:t xml:space="preserve">а </w:t>
      </w:r>
      <w:r w:rsidRPr="00324548">
        <w:rPr>
          <w:rFonts w:ascii="Times New Roman" w:eastAsia="Times New Roman" w:hAnsi="Times New Roman" w:cs="Times New Roman"/>
          <w:sz w:val="24"/>
          <w:szCs w:val="24"/>
        </w:rPr>
        <w:t>из домовой книги</w:t>
      </w:r>
      <w:r w:rsidR="003B5500" w:rsidRPr="00324548">
        <w:rPr>
          <w:rFonts w:ascii="Times New Roman" w:eastAsia="Times New Roman" w:hAnsi="Times New Roman" w:cs="Times New Roman"/>
          <w:sz w:val="24"/>
          <w:szCs w:val="24"/>
        </w:rPr>
        <w:t>, содержащую 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324548">
        <w:rPr>
          <w:rFonts w:ascii="Times New Roman" w:eastAsia="Times New Roman" w:hAnsi="Times New Roman" w:cs="Times New Roman"/>
          <w:sz w:val="24"/>
          <w:szCs w:val="24"/>
        </w:rPr>
        <w:t xml:space="preserve"> (если они не находятся в распоряжении МФЦ или ОМСУ);</w:t>
      </w:r>
    </w:p>
    <w:p w14:paraId="384D5C4A" w14:textId="39AE4C77"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копия финансового лицевого счета;</w:t>
      </w:r>
    </w:p>
    <w:p w14:paraId="0ADA5E73" w14:textId="603B9D2B"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766613E7" w14:textId="6C5AA933"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14:paraId="4516729D" w14:textId="7B8FA6DF" w:rsidR="00686D03" w:rsidRPr="00324548" w:rsidRDefault="00686D03" w:rsidP="00433EC7">
      <w:pPr>
        <w:pStyle w:val="111"/>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страховое свидетельство обязательного пенсионного страхования гражданина </w:t>
      </w:r>
      <w:r w:rsidR="00C70116" w:rsidRPr="00324548">
        <w:rPr>
          <w:rFonts w:ascii="Times New Roman" w:eastAsia="Times New Roman" w:hAnsi="Times New Roman" w:cs="Times New Roman"/>
          <w:sz w:val="24"/>
          <w:szCs w:val="24"/>
        </w:rPr>
        <w:t xml:space="preserve">             </w:t>
      </w:r>
      <w:r w:rsidRPr="00324548">
        <w:rPr>
          <w:rFonts w:ascii="Times New Roman" w:eastAsia="Times New Roman" w:hAnsi="Times New Roman" w:cs="Times New Roman"/>
          <w:sz w:val="24"/>
          <w:szCs w:val="24"/>
        </w:rPr>
        <w:t>и членов семьи.</w:t>
      </w:r>
    </w:p>
    <w:p w14:paraId="72D64D71" w14:textId="21544D16" w:rsidR="00BC67BC" w:rsidRPr="00324548" w:rsidRDefault="00686D03" w:rsidP="00433EC7">
      <w:pPr>
        <w:pStyle w:val="a7"/>
        <w:numPr>
          <w:ilvl w:val="0"/>
          <w:numId w:val="34"/>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w:t>
      </w:r>
      <w:r w:rsidRPr="00324548">
        <w:rPr>
          <w:rFonts w:ascii="Times New Roman" w:eastAsia="Times New Roman" w:hAnsi="Times New Roman" w:cs="Times New Roman"/>
          <w:sz w:val="24"/>
          <w:szCs w:val="24"/>
        </w:rPr>
        <w:lastRenderedPageBreak/>
        <w:t>Федерального закона от 21</w:t>
      </w:r>
      <w:r w:rsidR="008578D5" w:rsidRPr="00324548">
        <w:rPr>
          <w:rFonts w:ascii="Times New Roman" w:eastAsia="Times New Roman" w:hAnsi="Times New Roman" w:cs="Times New Roman"/>
          <w:sz w:val="24"/>
          <w:szCs w:val="24"/>
        </w:rPr>
        <w:t>.07.</w:t>
      </w:r>
      <w:r w:rsidRPr="00324548">
        <w:rPr>
          <w:rFonts w:ascii="Times New Roman" w:eastAsia="Times New Roman" w:hAnsi="Times New Roman" w:cs="Times New Roman"/>
          <w:sz w:val="24"/>
          <w:szCs w:val="24"/>
        </w:rPr>
        <w:t>1997</w:t>
      </w:r>
      <w:r w:rsidR="008578D5" w:rsidRPr="00324548">
        <w:rPr>
          <w:rFonts w:ascii="Times New Roman" w:eastAsia="Times New Roman" w:hAnsi="Times New Roman" w:cs="Times New Roman"/>
          <w:sz w:val="24"/>
          <w:szCs w:val="24"/>
        </w:rPr>
        <w:t xml:space="preserve"> </w:t>
      </w:r>
      <w:r w:rsidRPr="00324548">
        <w:rPr>
          <w:rFonts w:ascii="Times New Roman" w:eastAsia="Times New Roman" w:hAnsi="Times New Roman" w:cs="Times New Roman"/>
          <w:sz w:val="24"/>
          <w:szCs w:val="24"/>
        </w:rPr>
        <w:t>№ 122-ФЗ «О государственной регистрации прав на недвижимое имущество и сделок с ним»</w:t>
      </w:r>
      <w:r w:rsidR="00BC67BC" w:rsidRPr="00324548">
        <w:rPr>
          <w:rFonts w:ascii="Times New Roman" w:eastAsia="Times New Roman" w:hAnsi="Times New Roman" w:cs="Times New Roman"/>
          <w:sz w:val="24"/>
          <w:szCs w:val="24"/>
        </w:rPr>
        <w:t>;</w:t>
      </w:r>
    </w:p>
    <w:p w14:paraId="445E7C90" w14:textId="5744CC89" w:rsidR="00686D03" w:rsidRPr="00324548" w:rsidRDefault="00BC67BC" w:rsidP="00433EC7">
      <w:pPr>
        <w:pStyle w:val="a7"/>
        <w:numPr>
          <w:ilvl w:val="0"/>
          <w:numId w:val="34"/>
        </w:numPr>
        <w:autoSpaceDE w:val="0"/>
        <w:autoSpaceDN w:val="0"/>
        <w:adjustRightInd w:val="0"/>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согласие на </w:t>
      </w:r>
      <w:r w:rsidRPr="00324548">
        <w:rPr>
          <w:rFonts w:ascii="Times New Roman" w:hAnsi="Times New Roman" w:cs="Times New Roman"/>
          <w:sz w:val="24"/>
          <w:szCs w:val="24"/>
        </w:rPr>
        <w:t>обработку персональных данных гражданина и членов семьи,</w:t>
      </w:r>
      <w:r w:rsidRPr="00324548">
        <w:t xml:space="preserve"> </w:t>
      </w:r>
      <w:r w:rsidRPr="00324548">
        <w:rPr>
          <w:rFonts w:ascii="Times New Roman" w:hAnsi="Times New Roman" w:cs="Times New Roman"/>
          <w:sz w:val="24"/>
          <w:szCs w:val="24"/>
        </w:rPr>
        <w:t xml:space="preserve">оформленное согласно </w:t>
      </w:r>
      <w:hyperlink r:id="rId10" w:history="1">
        <w:r w:rsidRPr="00324548">
          <w:rPr>
            <w:rStyle w:val="af4"/>
            <w:rFonts w:ascii="Times New Roman" w:hAnsi="Times New Roman" w:cs="Times New Roman"/>
            <w:color w:val="auto"/>
            <w:sz w:val="24"/>
            <w:szCs w:val="24"/>
            <w:u w:val="none"/>
          </w:rPr>
          <w:t>Приложению 10</w:t>
        </w:r>
      </w:hyperlink>
      <w:r w:rsidRPr="00324548">
        <w:rPr>
          <w:rFonts w:ascii="Times New Roman" w:hAnsi="Times New Roman" w:cs="Times New Roman"/>
          <w:sz w:val="24"/>
          <w:szCs w:val="24"/>
        </w:rPr>
        <w:t xml:space="preserve"> к настоящему Административному регламенту.</w:t>
      </w:r>
    </w:p>
    <w:p w14:paraId="2E72FEAB" w14:textId="253C04E4" w:rsidR="00062106" w:rsidRPr="00324548"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Для граждан, относящихся к категории, указанной в пункт</w:t>
      </w:r>
      <w:r w:rsidR="00B241BB" w:rsidRPr="00324548">
        <w:rPr>
          <w:rFonts w:ascii="Times New Roman" w:eastAsia="Times New Roman" w:hAnsi="Times New Roman" w:cs="Times New Roman"/>
          <w:sz w:val="24"/>
          <w:szCs w:val="24"/>
        </w:rPr>
        <w:t>е</w:t>
      </w:r>
      <w:r w:rsidRPr="00324548">
        <w:rPr>
          <w:rFonts w:ascii="Times New Roman" w:eastAsia="Times New Roman" w:hAnsi="Times New Roman" w:cs="Times New Roman"/>
          <w:sz w:val="24"/>
          <w:szCs w:val="24"/>
        </w:rPr>
        <w:t xml:space="preserve"> 2.2</w:t>
      </w:r>
      <w:r w:rsidR="00B241BB" w:rsidRPr="00324548">
        <w:rPr>
          <w:rFonts w:ascii="Times New Roman" w:eastAsia="Times New Roman" w:hAnsi="Times New Roman" w:cs="Times New Roman"/>
          <w:sz w:val="24"/>
          <w:szCs w:val="24"/>
        </w:rPr>
        <w:t>.2</w:t>
      </w:r>
      <w:r w:rsidRPr="00324548">
        <w:rPr>
          <w:rFonts w:ascii="Times New Roman" w:eastAsia="Times New Roman" w:hAnsi="Times New Roman" w:cs="Times New Roman"/>
          <w:sz w:val="24"/>
          <w:szCs w:val="24"/>
        </w:rPr>
        <w:t xml:space="preserve"> настоящего </w:t>
      </w:r>
      <w:r w:rsidR="0005008E" w:rsidRPr="00324548">
        <w:rPr>
          <w:rFonts w:ascii="Times New Roman" w:eastAsia="Times New Roman" w:hAnsi="Times New Roman" w:cs="Times New Roman"/>
          <w:sz w:val="24"/>
          <w:szCs w:val="24"/>
        </w:rPr>
        <w:t>Административного регламента</w:t>
      </w:r>
      <w:r w:rsidRPr="00324548">
        <w:rPr>
          <w:rFonts w:ascii="Times New Roman" w:eastAsia="Times New Roman" w:hAnsi="Times New Roman" w:cs="Times New Roman"/>
          <w:sz w:val="24"/>
          <w:szCs w:val="24"/>
        </w:rPr>
        <w:t xml:space="preserve">, дополнительно к документам, указанным в пункте </w:t>
      </w:r>
      <w:r w:rsidR="00B241BB" w:rsidRPr="00324548">
        <w:rPr>
          <w:rFonts w:ascii="Times New Roman" w:eastAsia="Times New Roman" w:hAnsi="Times New Roman" w:cs="Times New Roman"/>
          <w:sz w:val="24"/>
          <w:szCs w:val="24"/>
        </w:rPr>
        <w:t>10</w:t>
      </w:r>
      <w:r w:rsidRPr="00324548">
        <w:rPr>
          <w:rFonts w:ascii="Times New Roman" w:eastAsia="Times New Roman" w:hAnsi="Times New Roman" w:cs="Times New Roman"/>
          <w:sz w:val="24"/>
          <w:szCs w:val="24"/>
        </w:rPr>
        <w:t xml:space="preserve">.1.1 настоящего </w:t>
      </w:r>
      <w:r w:rsidR="0005008E" w:rsidRPr="00324548">
        <w:rPr>
          <w:rFonts w:ascii="Times New Roman" w:eastAsia="Times New Roman" w:hAnsi="Times New Roman" w:cs="Times New Roman"/>
          <w:sz w:val="24"/>
          <w:szCs w:val="24"/>
        </w:rPr>
        <w:t>Административного регламента</w:t>
      </w:r>
      <w:r w:rsidRPr="00324548">
        <w:rPr>
          <w:rFonts w:ascii="Times New Roman" w:eastAsia="Times New Roman" w:hAnsi="Times New Roman" w:cs="Times New Roman"/>
          <w:sz w:val="24"/>
          <w:szCs w:val="24"/>
        </w:rPr>
        <w:t>:</w:t>
      </w:r>
    </w:p>
    <w:p w14:paraId="0A9456A7" w14:textId="33676962" w:rsidR="008578D5" w:rsidRPr="00324548" w:rsidRDefault="008578D5" w:rsidP="008578D5">
      <w:pPr>
        <w:spacing w:line="240" w:lineRule="auto"/>
        <w:ind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1) для нанимателя жилых помещений </w:t>
      </w:r>
      <w:r w:rsidRPr="00324548">
        <w:rPr>
          <w:rFonts w:ascii="Tahoma" w:eastAsia="Times New Roman" w:hAnsi="Tahoma" w:cs="Tahoma"/>
          <w:sz w:val="24"/>
          <w:szCs w:val="24"/>
        </w:rPr>
        <w:t>﻿</w:t>
      </w:r>
      <w:r w:rsidRPr="00324548">
        <w:rPr>
          <w:rFonts w:ascii="Times New Roman" w:eastAsia="Times New Roman" w:hAnsi="Times New Roman" w:cs="Times New Roman"/>
          <w:sz w:val="24"/>
          <w:szCs w:val="24"/>
        </w:rPr>
        <w:t>-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05AFA6D6" w14:textId="6C5ABDBD" w:rsidR="00686D03" w:rsidRPr="00324548" w:rsidRDefault="008578D5" w:rsidP="008578D5">
      <w:pPr>
        <w:spacing w:line="240" w:lineRule="auto"/>
        <w:ind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2) </w:t>
      </w:r>
      <w:r w:rsidR="00686D03" w:rsidRPr="00324548">
        <w:rPr>
          <w:rFonts w:ascii="Times New Roman" w:eastAsia="Times New Roman" w:hAnsi="Times New Roman" w:cs="Times New Roman"/>
          <w:sz w:val="24"/>
          <w:szCs w:val="24"/>
        </w:rPr>
        <w:t>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w:t>
      </w:r>
      <w:r w:rsidR="00D640CD" w:rsidRPr="00324548">
        <w:rPr>
          <w:rFonts w:ascii="Times New Roman" w:eastAsia="Times New Roman" w:hAnsi="Times New Roman" w:cs="Times New Roman"/>
          <w:sz w:val="24"/>
          <w:szCs w:val="24"/>
        </w:rPr>
        <w:t xml:space="preserve"> </w:t>
      </w:r>
      <w:r w:rsidR="00686D03" w:rsidRPr="00324548">
        <w:rPr>
          <w:rFonts w:ascii="Times New Roman" w:eastAsia="Times New Roman" w:hAnsi="Times New Roman" w:cs="Times New Roman"/>
          <w:sz w:val="24"/>
          <w:szCs w:val="24"/>
        </w:rPr>
        <w:t>не зарегистрированы в Едином государственном реестре недвижимости (в случае наличия</w:t>
      </w:r>
      <w:r w:rsidR="00D640CD" w:rsidRPr="00324548">
        <w:rPr>
          <w:rFonts w:ascii="Times New Roman" w:eastAsia="Times New Roman" w:hAnsi="Times New Roman" w:cs="Times New Roman"/>
          <w:sz w:val="24"/>
          <w:szCs w:val="24"/>
        </w:rPr>
        <w:t xml:space="preserve"> </w:t>
      </w:r>
      <w:r w:rsidR="00686D03" w:rsidRPr="00324548">
        <w:rPr>
          <w:rFonts w:ascii="Times New Roman" w:eastAsia="Times New Roman" w:hAnsi="Times New Roman" w:cs="Times New Roman"/>
          <w:sz w:val="24"/>
          <w:szCs w:val="24"/>
        </w:rPr>
        <w:t xml:space="preserve">в собственности гражданина, членов семьи таких жилых помещений). </w:t>
      </w:r>
    </w:p>
    <w:p w14:paraId="41139B1E" w14:textId="49381F77" w:rsidR="001B672C" w:rsidRPr="00324548"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Для граждан, относящихся к категории, указанной в пункт</w:t>
      </w:r>
      <w:r w:rsidR="00B241BB" w:rsidRPr="00324548">
        <w:rPr>
          <w:rFonts w:ascii="Times New Roman" w:eastAsia="Times New Roman" w:hAnsi="Times New Roman" w:cs="Times New Roman"/>
          <w:sz w:val="24"/>
          <w:szCs w:val="24"/>
        </w:rPr>
        <w:t>е</w:t>
      </w:r>
      <w:r w:rsidRPr="00324548">
        <w:rPr>
          <w:rFonts w:ascii="Times New Roman" w:eastAsia="Times New Roman" w:hAnsi="Times New Roman" w:cs="Times New Roman"/>
          <w:sz w:val="24"/>
          <w:szCs w:val="24"/>
        </w:rPr>
        <w:t xml:space="preserve"> 2.2</w:t>
      </w:r>
      <w:r w:rsidR="00312924" w:rsidRPr="00324548">
        <w:rPr>
          <w:rFonts w:ascii="Times New Roman" w:eastAsia="Times New Roman" w:hAnsi="Times New Roman" w:cs="Times New Roman"/>
          <w:sz w:val="24"/>
          <w:szCs w:val="24"/>
        </w:rPr>
        <w:t>.</w:t>
      </w:r>
      <w:r w:rsidR="00B241BB" w:rsidRPr="00324548">
        <w:rPr>
          <w:rFonts w:ascii="Times New Roman" w:eastAsia="Times New Roman" w:hAnsi="Times New Roman" w:cs="Times New Roman"/>
          <w:sz w:val="24"/>
          <w:szCs w:val="24"/>
        </w:rPr>
        <w:t>4</w:t>
      </w:r>
      <w:r w:rsidRPr="00324548">
        <w:rPr>
          <w:rFonts w:ascii="Times New Roman" w:eastAsia="Times New Roman" w:hAnsi="Times New Roman" w:cs="Times New Roman"/>
          <w:sz w:val="24"/>
          <w:szCs w:val="24"/>
        </w:rPr>
        <w:t xml:space="preserve"> настоящего </w:t>
      </w:r>
      <w:r w:rsidR="00975C16" w:rsidRPr="00324548">
        <w:rPr>
          <w:rFonts w:ascii="Times New Roman" w:eastAsia="Times New Roman" w:hAnsi="Times New Roman" w:cs="Times New Roman"/>
          <w:sz w:val="24"/>
          <w:szCs w:val="24"/>
        </w:rPr>
        <w:t>Административного регламента</w:t>
      </w:r>
      <w:r w:rsidRPr="00324548">
        <w:rPr>
          <w:rFonts w:ascii="Times New Roman" w:eastAsia="Times New Roman" w:hAnsi="Times New Roman" w:cs="Times New Roman"/>
          <w:sz w:val="24"/>
          <w:szCs w:val="24"/>
        </w:rPr>
        <w:t xml:space="preserve">, </w:t>
      </w:r>
      <w:r w:rsidR="001B672C" w:rsidRPr="00324548">
        <w:rPr>
          <w:rFonts w:ascii="Times New Roman" w:eastAsia="Times New Roman" w:hAnsi="Times New Roman" w:cs="Times New Roman"/>
          <w:sz w:val="24"/>
          <w:szCs w:val="24"/>
        </w:rPr>
        <w:t>дополнительно к докум</w:t>
      </w:r>
      <w:r w:rsidR="00D875E0" w:rsidRPr="00324548">
        <w:rPr>
          <w:rFonts w:ascii="Times New Roman" w:eastAsia="Times New Roman" w:hAnsi="Times New Roman" w:cs="Times New Roman"/>
          <w:sz w:val="24"/>
          <w:szCs w:val="24"/>
        </w:rPr>
        <w:t xml:space="preserve">ентам, указанным в пункте </w:t>
      </w:r>
      <w:r w:rsidR="00682BAB" w:rsidRPr="00324548">
        <w:rPr>
          <w:rFonts w:ascii="Times New Roman" w:eastAsia="Times New Roman" w:hAnsi="Times New Roman" w:cs="Times New Roman"/>
          <w:sz w:val="24"/>
          <w:szCs w:val="24"/>
        </w:rPr>
        <w:t>10</w:t>
      </w:r>
      <w:r w:rsidR="00D875E0" w:rsidRPr="00324548">
        <w:rPr>
          <w:rFonts w:ascii="Times New Roman" w:eastAsia="Times New Roman" w:hAnsi="Times New Roman" w:cs="Times New Roman"/>
          <w:sz w:val="24"/>
          <w:szCs w:val="24"/>
        </w:rPr>
        <w:t>.1.1</w:t>
      </w:r>
      <w:r w:rsidR="001B672C" w:rsidRPr="00324548">
        <w:rPr>
          <w:rFonts w:ascii="Times New Roman" w:eastAsia="Times New Roman" w:hAnsi="Times New Roman" w:cs="Times New Roman"/>
          <w:sz w:val="24"/>
          <w:szCs w:val="24"/>
        </w:rPr>
        <w:t>:</w:t>
      </w:r>
    </w:p>
    <w:p w14:paraId="3DE5C21C" w14:textId="58D67473" w:rsidR="00686D03" w:rsidRPr="00324548" w:rsidRDefault="00686D03" w:rsidP="00433EC7">
      <w:pPr>
        <w:pStyle w:val="a7"/>
        <w:numPr>
          <w:ilvl w:val="0"/>
          <w:numId w:val="36"/>
        </w:numPr>
        <w:spacing w:line="240" w:lineRule="auto"/>
        <w:ind w:left="0" w:firstLine="993"/>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E355E91" w:rsidR="0031594B" w:rsidRPr="00324548"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Представитель Заявителя </w:t>
      </w:r>
      <w:r w:rsidR="001B672C" w:rsidRPr="00324548">
        <w:rPr>
          <w:rFonts w:ascii="Times New Roman" w:eastAsia="Times New Roman" w:hAnsi="Times New Roman" w:cs="Times New Roman"/>
          <w:sz w:val="24"/>
          <w:szCs w:val="24"/>
        </w:rPr>
        <w:t xml:space="preserve">дополнительно к документам, указанным в </w:t>
      </w:r>
      <w:r w:rsidR="00AC734D" w:rsidRPr="00324548">
        <w:rPr>
          <w:rFonts w:ascii="Times New Roman" w:eastAsia="Times New Roman" w:hAnsi="Times New Roman" w:cs="Times New Roman"/>
          <w:sz w:val="24"/>
          <w:szCs w:val="24"/>
        </w:rPr>
        <w:t>подразделе</w:t>
      </w:r>
      <w:r w:rsidR="001B672C" w:rsidRPr="00324548">
        <w:rPr>
          <w:rFonts w:ascii="Times New Roman" w:eastAsia="Times New Roman" w:hAnsi="Times New Roman" w:cs="Times New Roman"/>
          <w:sz w:val="24"/>
          <w:szCs w:val="24"/>
        </w:rPr>
        <w:t xml:space="preserve"> </w:t>
      </w:r>
      <w:r w:rsidR="00B241BB" w:rsidRPr="00324548">
        <w:rPr>
          <w:rFonts w:ascii="Times New Roman" w:eastAsia="Times New Roman" w:hAnsi="Times New Roman" w:cs="Times New Roman"/>
          <w:sz w:val="24"/>
          <w:szCs w:val="24"/>
        </w:rPr>
        <w:t>10</w:t>
      </w:r>
      <w:r w:rsidR="001B672C" w:rsidRPr="00324548">
        <w:rPr>
          <w:rFonts w:ascii="Times New Roman" w:eastAsia="Times New Roman" w:hAnsi="Times New Roman" w:cs="Times New Roman"/>
          <w:sz w:val="24"/>
          <w:szCs w:val="24"/>
        </w:rPr>
        <w:t>.1.</w:t>
      </w:r>
      <w:r w:rsidR="00312924" w:rsidRPr="00324548">
        <w:rPr>
          <w:rFonts w:ascii="Times New Roman" w:eastAsia="Times New Roman" w:hAnsi="Times New Roman" w:cs="Times New Roman"/>
          <w:sz w:val="24"/>
          <w:szCs w:val="24"/>
        </w:rPr>
        <w:t xml:space="preserve"> настоящего </w:t>
      </w:r>
      <w:r w:rsidR="00975C16" w:rsidRPr="00324548">
        <w:rPr>
          <w:rFonts w:ascii="Times New Roman" w:eastAsia="Times New Roman" w:hAnsi="Times New Roman" w:cs="Times New Roman"/>
          <w:sz w:val="24"/>
          <w:szCs w:val="24"/>
        </w:rPr>
        <w:t>Административного регламента</w:t>
      </w:r>
      <w:r w:rsidR="001B672C" w:rsidRPr="00324548">
        <w:rPr>
          <w:rFonts w:ascii="Times New Roman" w:eastAsia="Times New Roman" w:hAnsi="Times New Roman" w:cs="Times New Roman"/>
          <w:sz w:val="24"/>
          <w:szCs w:val="24"/>
        </w:rPr>
        <w:t xml:space="preserve">, </w:t>
      </w:r>
      <w:r w:rsidRPr="00324548">
        <w:rPr>
          <w:rFonts w:ascii="Times New Roman" w:eastAsia="Times New Roman" w:hAnsi="Times New Roman" w:cs="Times New Roman"/>
          <w:sz w:val="24"/>
          <w:szCs w:val="24"/>
        </w:rPr>
        <w:t>предоставляет:</w:t>
      </w:r>
    </w:p>
    <w:p w14:paraId="0CCD4DEE" w14:textId="78D62705" w:rsidR="00921C78" w:rsidRPr="00433EC7" w:rsidRDefault="00921C78" w:rsidP="00433EC7">
      <w:pPr>
        <w:pStyle w:val="a7"/>
        <w:numPr>
          <w:ilvl w:val="0"/>
          <w:numId w:val="37"/>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433EC7">
      <w:pPr>
        <w:pStyle w:val="a7"/>
        <w:numPr>
          <w:ilvl w:val="0"/>
          <w:numId w:val="37"/>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19449E64" w:rsidR="007B212D" w:rsidRPr="00F717F5"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r w:rsidR="0059512D" w:rsidRPr="00433EC7">
          <w:rPr>
            <w:rStyle w:val="af4"/>
            <w:rFonts w:ascii="Times New Roman" w:eastAsia="Times New Roman" w:hAnsi="Times New Roman" w:cs="Times New Roman"/>
            <w:color w:val="auto"/>
            <w:sz w:val="24"/>
            <w:szCs w:val="24"/>
            <w:u w:val="none"/>
          </w:rPr>
          <w:t>8</w:t>
        </w:r>
      </w:hyperlink>
      <w:r w:rsidR="00672F99" w:rsidRPr="00433EC7">
        <w:rPr>
          <w:rFonts w:ascii="Times New Roman" w:eastAsia="Times New Roman" w:hAnsi="Times New Roman" w:cs="Times New Roman"/>
          <w:sz w:val="24"/>
          <w:szCs w:val="24"/>
        </w:rPr>
        <w:t xml:space="preserve">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A2D2FC1" w:rsidR="00672F99" w:rsidRPr="00F717F5"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421429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2920FFC2" w:rsidR="009F255E" w:rsidRPr="00611F13" w:rsidRDefault="00920858"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 xml:space="preserve">и которые </w:t>
      </w:r>
      <w:r w:rsidR="0019556E">
        <w:rPr>
          <w:rFonts w:ascii="Times New Roman" w:eastAsia="Times New Roman" w:hAnsi="Times New Roman" w:cs="Times New Roman"/>
          <w:sz w:val="24"/>
          <w:szCs w:val="24"/>
        </w:rPr>
        <w:t>орган местного самоуправления</w:t>
      </w:r>
      <w:r w:rsidR="0059512D">
        <w:rPr>
          <w:rFonts w:ascii="Times New Roman" w:eastAsia="Times New Roman" w:hAnsi="Times New Roman" w:cs="Times New Roman"/>
          <w:sz w:val="24"/>
          <w:szCs w:val="24"/>
        </w:rPr>
        <w:t xml:space="preserve">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376486B9" w:rsidR="00920858" w:rsidRPr="00B351A2" w:rsidRDefault="00686D03" w:rsidP="00CB20D9">
      <w:pPr>
        <w:pStyle w:val="a7"/>
        <w:numPr>
          <w:ilvl w:val="2"/>
          <w:numId w:val="14"/>
        </w:numPr>
        <w:spacing w:line="240" w:lineRule="auto"/>
        <w:ind w:left="0" w:firstLine="709"/>
        <w:jc w:val="both"/>
        <w:rPr>
          <w:rFonts w:ascii="Times New Roman" w:hAnsi="Times New Roman"/>
          <w:sz w:val="24"/>
          <w:szCs w:val="24"/>
        </w:rPr>
      </w:pPr>
      <w:r w:rsidRPr="00814802">
        <w:rPr>
          <w:rFonts w:ascii="Times New Roman" w:hAnsi="Times New Roman"/>
          <w:sz w:val="24"/>
          <w:szCs w:val="24"/>
        </w:rPr>
        <w:t>выписка из ЕГРН о зарегистрированных правах гражданина, членов семьи</w:t>
      </w:r>
      <w:r w:rsidR="00D640CD">
        <w:rPr>
          <w:rFonts w:ascii="Times New Roman" w:hAnsi="Times New Roman"/>
          <w:sz w:val="24"/>
          <w:szCs w:val="24"/>
        </w:rPr>
        <w:t xml:space="preserve"> </w:t>
      </w:r>
      <w:r w:rsidRPr="00814802">
        <w:rPr>
          <w:rFonts w:ascii="Times New Roman" w:hAnsi="Times New Roman"/>
          <w:sz w:val="24"/>
          <w:szCs w:val="24"/>
        </w:rPr>
        <w:t>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w:t>
      </w:r>
      <w:r w:rsidR="00D640CD">
        <w:rPr>
          <w:rFonts w:ascii="Times New Roman" w:hAnsi="Times New Roman"/>
          <w:sz w:val="24"/>
          <w:szCs w:val="24"/>
        </w:rPr>
        <w:t xml:space="preserve"> </w:t>
      </w:r>
      <w:r w:rsidRPr="00814802">
        <w:rPr>
          <w:rFonts w:ascii="Times New Roman" w:hAnsi="Times New Roman"/>
          <w:sz w:val="24"/>
          <w:szCs w:val="24"/>
        </w:rPr>
        <w:t xml:space="preserve">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w:t>
      </w:r>
      <w:r w:rsidRPr="00B351A2">
        <w:rPr>
          <w:rFonts w:ascii="Times New Roman" w:hAnsi="Times New Roman"/>
          <w:sz w:val="24"/>
          <w:szCs w:val="24"/>
        </w:rPr>
        <w:t>собственности)</w:t>
      </w:r>
      <w:r w:rsidR="00574B57" w:rsidRPr="00B351A2">
        <w:rPr>
          <w:rFonts w:ascii="Times New Roman" w:hAnsi="Times New Roman"/>
          <w:sz w:val="24"/>
          <w:szCs w:val="24"/>
        </w:rPr>
        <w:t xml:space="preserve"> (запрашивается </w:t>
      </w:r>
      <w:r w:rsidR="00920858" w:rsidRPr="00B351A2">
        <w:rPr>
          <w:rFonts w:ascii="Times New Roman" w:hAnsi="Times New Roman"/>
          <w:sz w:val="24"/>
          <w:szCs w:val="24"/>
        </w:rPr>
        <w:t>в Управлени</w:t>
      </w:r>
      <w:r w:rsidR="00574B57" w:rsidRPr="00B351A2">
        <w:rPr>
          <w:rFonts w:ascii="Times New Roman" w:hAnsi="Times New Roman"/>
          <w:sz w:val="24"/>
          <w:szCs w:val="24"/>
        </w:rPr>
        <w:t>и</w:t>
      </w:r>
      <w:r w:rsidR="00920858" w:rsidRPr="00B351A2">
        <w:rPr>
          <w:rFonts w:ascii="Times New Roman" w:hAnsi="Times New Roman"/>
          <w:sz w:val="24"/>
          <w:szCs w:val="24"/>
        </w:rPr>
        <w:t xml:space="preserve"> Федеральной службы государственной регистрации, кадастра и кар</w:t>
      </w:r>
      <w:r w:rsidR="00574B57" w:rsidRPr="00B351A2">
        <w:rPr>
          <w:rFonts w:ascii="Times New Roman" w:hAnsi="Times New Roman"/>
          <w:sz w:val="24"/>
          <w:szCs w:val="24"/>
        </w:rPr>
        <w:t>тографии по Московской области)</w:t>
      </w:r>
      <w:r w:rsidR="00920858" w:rsidRPr="00B351A2">
        <w:rPr>
          <w:rFonts w:ascii="Times New Roman" w:hAnsi="Times New Roman"/>
          <w:sz w:val="24"/>
          <w:szCs w:val="24"/>
        </w:rPr>
        <w:t>;</w:t>
      </w:r>
    </w:p>
    <w:p w14:paraId="0A6442B3" w14:textId="2685C465" w:rsidR="00A325C3" w:rsidRPr="00F009A6" w:rsidRDefault="00A325C3" w:rsidP="00CB20D9">
      <w:pPr>
        <w:pStyle w:val="a7"/>
        <w:numPr>
          <w:ilvl w:val="2"/>
          <w:numId w:val="14"/>
        </w:numPr>
        <w:spacing w:line="240" w:lineRule="auto"/>
        <w:ind w:left="0" w:firstLine="709"/>
        <w:jc w:val="both"/>
        <w:rPr>
          <w:rFonts w:ascii="Times New Roman" w:hAnsi="Times New Roman"/>
          <w:sz w:val="24"/>
          <w:szCs w:val="24"/>
        </w:rPr>
      </w:pPr>
      <w:r w:rsidRPr="00F009A6">
        <w:rPr>
          <w:rFonts w:ascii="Times New Roman" w:hAnsi="Times New Roman"/>
          <w:sz w:val="24"/>
          <w:szCs w:val="24"/>
        </w:rPr>
        <w:t>решение о признании гражданина и членов его семьи малоимущими (</w:t>
      </w:r>
      <w:r w:rsidR="004F17D5">
        <w:rPr>
          <w:rFonts w:ascii="Times New Roman" w:hAnsi="Times New Roman"/>
          <w:sz w:val="24"/>
          <w:szCs w:val="24"/>
        </w:rPr>
        <w:t>находится</w:t>
      </w:r>
      <w:r w:rsidR="00D640CD">
        <w:rPr>
          <w:rFonts w:ascii="Times New Roman" w:hAnsi="Times New Roman"/>
          <w:sz w:val="24"/>
          <w:szCs w:val="24"/>
        </w:rPr>
        <w:t xml:space="preserve"> </w:t>
      </w:r>
      <w:r w:rsidRPr="00F009A6">
        <w:rPr>
          <w:rFonts w:ascii="Times New Roman" w:hAnsi="Times New Roman"/>
          <w:sz w:val="24"/>
          <w:szCs w:val="24"/>
        </w:rPr>
        <w:t xml:space="preserve">в </w:t>
      </w:r>
      <w:r w:rsidR="00D640CD">
        <w:rPr>
          <w:rFonts w:ascii="Times New Roman" w:hAnsi="Times New Roman"/>
          <w:sz w:val="24"/>
          <w:szCs w:val="24"/>
        </w:rPr>
        <w:t xml:space="preserve">Подразделении </w:t>
      </w:r>
      <w:r w:rsidRPr="00F009A6">
        <w:rPr>
          <w:rFonts w:ascii="Times New Roman" w:hAnsi="Times New Roman"/>
          <w:sz w:val="24"/>
          <w:szCs w:val="24"/>
        </w:rPr>
        <w:t>Администрации)</w:t>
      </w:r>
      <w:r w:rsidR="001B677D" w:rsidRPr="00F009A6">
        <w:rPr>
          <w:rFonts w:ascii="Times New Roman" w:hAnsi="Times New Roman"/>
          <w:sz w:val="24"/>
          <w:szCs w:val="24"/>
        </w:rPr>
        <w:t>.</w:t>
      </w:r>
    </w:p>
    <w:p w14:paraId="232AA91C" w14:textId="663F9812" w:rsidR="00920858" w:rsidRDefault="00920858" w:rsidP="00CB20D9">
      <w:pPr>
        <w:pStyle w:val="a7"/>
        <w:numPr>
          <w:ilvl w:val="2"/>
          <w:numId w:val="14"/>
        </w:numPr>
        <w:spacing w:line="240" w:lineRule="auto"/>
        <w:ind w:left="0" w:firstLine="709"/>
        <w:jc w:val="both"/>
        <w:rPr>
          <w:rFonts w:ascii="Times New Roman" w:hAnsi="Times New Roman"/>
          <w:sz w:val="24"/>
          <w:szCs w:val="24"/>
        </w:rPr>
      </w:pPr>
      <w:r w:rsidRPr="00B351A2">
        <w:rPr>
          <w:rFonts w:ascii="Times New Roman" w:hAnsi="Times New Roman"/>
          <w:sz w:val="24"/>
          <w:szCs w:val="24"/>
        </w:rPr>
        <w:t xml:space="preserve">решение о том, что жилое помещение признано в установленном порядке </w:t>
      </w:r>
      <w:r w:rsidR="006344AE" w:rsidRPr="00B351A2">
        <w:rPr>
          <w:rFonts w:ascii="Times New Roman" w:hAnsi="Times New Roman"/>
          <w:sz w:val="24"/>
          <w:szCs w:val="24"/>
        </w:rPr>
        <w:t>непригодным для проживания и/или жилой дом признан не подлежащим ремонту или реконструкции</w:t>
      </w:r>
      <w:r w:rsidR="00D640CD">
        <w:rPr>
          <w:rFonts w:ascii="Times New Roman" w:hAnsi="Times New Roman"/>
          <w:sz w:val="24"/>
          <w:szCs w:val="24"/>
        </w:rPr>
        <w:t>.</w:t>
      </w:r>
    </w:p>
    <w:p w14:paraId="36A66852" w14:textId="2B260E35" w:rsidR="00D13104" w:rsidRPr="00FD188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w:t>
      </w:r>
      <w:r w:rsidR="00AC734D">
        <w:rPr>
          <w:rFonts w:ascii="Times New Roman" w:eastAsia="Times New Roman" w:hAnsi="Times New Roman" w:cs="Times New Roman"/>
          <w:sz w:val="24"/>
          <w:szCs w:val="24"/>
        </w:rPr>
        <w:t>подразделе</w:t>
      </w:r>
      <w:r w:rsidRPr="00FD1884">
        <w:rPr>
          <w:rFonts w:ascii="Times New Roman" w:eastAsia="Times New Roman" w:hAnsi="Times New Roman" w:cs="Times New Roman"/>
          <w:sz w:val="24"/>
          <w:szCs w:val="24"/>
        </w:rPr>
        <w:t xml:space="preserve">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w:t>
      </w:r>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2939CAEA" w:rsidR="00D1310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4214291"/>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A73AA74" w:rsidR="00AA7E38" w:rsidRPr="00B241BB"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D4B7C12" w:rsidR="00AA7E38" w:rsidRPr="00B241BB"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D7CDA">
        <w:rPr>
          <w:rFonts w:ascii="Times New Roman" w:hAnsi="Times New Roman" w:cs="Times New Roman"/>
          <w:sz w:val="24"/>
          <w:szCs w:val="24"/>
        </w:rPr>
        <w:t xml:space="preserve"> </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ED986D3" w:rsidR="00AA7E38" w:rsidRPr="00B241BB"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CB20D9">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CB20D9">
      <w:pPr>
        <w:pStyle w:val="a7"/>
        <w:widowControl w:val="0"/>
        <w:numPr>
          <w:ilvl w:val="2"/>
          <w:numId w:val="2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CE74943" w:rsidR="0059512D" w:rsidRDefault="008C0A9D" w:rsidP="00CB20D9">
      <w:pPr>
        <w:pStyle w:val="a7"/>
        <w:widowControl w:val="0"/>
        <w:numPr>
          <w:ilvl w:val="2"/>
          <w:numId w:val="2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8C5DDB">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CB20D9">
      <w:pPr>
        <w:pStyle w:val="a7"/>
        <w:widowControl w:val="0"/>
        <w:numPr>
          <w:ilvl w:val="2"/>
          <w:numId w:val="2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55D48A7A"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3" w:name="пункт13"/>
      <w:bookmarkStart w:id="44"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Приложению 9</w:t>
        </w:r>
      </w:hyperlink>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w:t>
      </w:r>
      <w:r w:rsidR="00FF7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течение 30 минут с момента получения от Заявителя документов.</w:t>
      </w:r>
    </w:p>
    <w:p w14:paraId="57E3178D" w14:textId="257D9EF3"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FF7C2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39246E" w:rsidR="00EB4758" w:rsidRPr="00FD1884" w:rsidRDefault="00A94774" w:rsidP="00CB20D9">
      <w:pPr>
        <w:pStyle w:val="a7"/>
        <w:numPr>
          <w:ilvl w:val="2"/>
          <w:numId w:val="19"/>
        </w:num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FD1884">
        <w:rPr>
          <w:rFonts w:ascii="Times New Roman" w:eastAsia="Times New Roman" w:hAnsi="Times New Roman" w:cs="Times New Roman"/>
          <w:sz w:val="24"/>
          <w:szCs w:val="24"/>
        </w:rPr>
        <w:t>;</w:t>
      </w:r>
    </w:p>
    <w:p w14:paraId="159E0945" w14:textId="77777777" w:rsidR="00A94774" w:rsidRDefault="00AB560B" w:rsidP="00CB20D9">
      <w:pPr>
        <w:pStyle w:val="111"/>
        <w:numPr>
          <w:ilvl w:val="2"/>
          <w:numId w:val="19"/>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w:t>
      </w:r>
      <w:r w:rsidR="00A325C3" w:rsidRPr="00AB560B">
        <w:rPr>
          <w:rFonts w:ascii="Times New Roman" w:eastAsia="Times New Roman" w:hAnsi="Times New Roman" w:cs="Times New Roman"/>
          <w:sz w:val="24"/>
          <w:szCs w:val="24"/>
        </w:rPr>
        <w:lastRenderedPageBreak/>
        <w:t xml:space="preserve">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14:paraId="739501E1" w14:textId="00E126B3" w:rsidR="008F03CE" w:rsidRPr="00FD1884" w:rsidRDefault="00A94774" w:rsidP="00CB20D9">
      <w:pPr>
        <w:pStyle w:val="111"/>
        <w:numPr>
          <w:ilvl w:val="2"/>
          <w:numId w:val="19"/>
        </w:numPr>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представлены документы, не подтверждающие право соответств</w:t>
      </w:r>
      <w:r>
        <w:rPr>
          <w:rFonts w:ascii="Times New Roman" w:eastAsia="Times New Roman" w:hAnsi="Times New Roman" w:cs="Times New Roman"/>
          <w:sz w:val="24"/>
          <w:szCs w:val="24"/>
        </w:rPr>
        <w:t>ующих граждан состоять на учете</w:t>
      </w:r>
      <w:r w:rsidR="008F03CE" w:rsidRPr="00FD1884">
        <w:rPr>
          <w:rFonts w:ascii="Times New Roman" w:eastAsia="Times New Roman" w:hAnsi="Times New Roman" w:cs="Times New Roman"/>
          <w:sz w:val="24"/>
          <w:szCs w:val="24"/>
        </w:rPr>
        <w:t>;</w:t>
      </w:r>
    </w:p>
    <w:p w14:paraId="36761970" w14:textId="608F9075" w:rsidR="00DA7165" w:rsidRPr="002B3F0D" w:rsidRDefault="0059512D" w:rsidP="00CB20D9">
      <w:pPr>
        <w:pStyle w:val="111"/>
        <w:numPr>
          <w:ilvl w:val="2"/>
          <w:numId w:val="19"/>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r w:rsidR="00A94774">
        <w:rPr>
          <w:rFonts w:ascii="Times New Roman" w:eastAsia="Times New Roman" w:hAnsi="Times New Roman" w:cs="Times New Roman"/>
          <w:sz w:val="24"/>
          <w:szCs w:val="24"/>
        </w:rPr>
        <w:t xml:space="preserve">частью 1 </w:t>
      </w:r>
      <w:hyperlink r:id="rId11" w:history="1">
        <w:r w:rsidR="00DA7165" w:rsidRPr="002B3F0D">
          <w:rPr>
            <w:rFonts w:ascii="Times New Roman" w:eastAsia="Times New Roman" w:hAnsi="Times New Roman" w:cs="Times New Roman"/>
            <w:sz w:val="24"/>
            <w:szCs w:val="24"/>
          </w:rPr>
          <w:t>стать</w:t>
        </w:r>
        <w:r w:rsidR="00A94774">
          <w:rPr>
            <w:rFonts w:ascii="Times New Roman" w:eastAsia="Times New Roman" w:hAnsi="Times New Roman" w:cs="Times New Roman"/>
            <w:sz w:val="24"/>
            <w:szCs w:val="24"/>
          </w:rPr>
          <w:t>и</w:t>
        </w:r>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Закона Московской области</w:t>
      </w:r>
      <w:r w:rsidR="008C5DDB">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w:t>
      </w:r>
      <w:r w:rsidR="008C5DDB">
        <w:rPr>
          <w:rFonts w:ascii="Times New Roman" w:hAnsi="Times New Roman" w:cs="Times New Roman"/>
          <w:sz w:val="24"/>
          <w:szCs w:val="24"/>
        </w:rPr>
        <w:t xml:space="preserve">        </w:t>
      </w:r>
      <w:r w:rsidR="00DA7165" w:rsidRPr="002B3F0D">
        <w:rPr>
          <w:rFonts w:ascii="Times New Roman" w:hAnsi="Times New Roman" w:cs="Times New Roman"/>
          <w:sz w:val="24"/>
          <w:szCs w:val="24"/>
        </w:rPr>
        <w:t xml:space="preserve"> </w:t>
      </w:r>
      <w:r w:rsidR="00267DD1">
        <w:rPr>
          <w:rFonts w:ascii="Times New Roman" w:hAnsi="Times New Roman" w:cs="Times New Roman"/>
          <w:sz w:val="24"/>
          <w:szCs w:val="24"/>
        </w:rPr>
        <w:t xml:space="preserve">      </w:t>
      </w:r>
      <w:r w:rsidR="00DA7165" w:rsidRPr="002B3F0D">
        <w:rPr>
          <w:rFonts w:ascii="Times New Roman" w:hAnsi="Times New Roman" w:cs="Times New Roman"/>
          <w:sz w:val="24"/>
          <w:szCs w:val="24"/>
        </w:rPr>
        <w:t>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6D1AA021"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49" w:name="пункт15"/>
      <w:bookmarkStart w:id="50" w:name="_Toc494214293"/>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8E6B18">
      <w:pPr>
        <w:pStyle w:val="a7"/>
        <w:widowControl w:val="0"/>
        <w:numPr>
          <w:ilvl w:val="1"/>
          <w:numId w:val="2"/>
        </w:numPr>
        <w:tabs>
          <w:tab w:val="left" w:pos="1134"/>
          <w:tab w:val="left" w:pos="1276"/>
        </w:tabs>
        <w:autoSpaceDE w:val="0"/>
        <w:autoSpaceDN w:val="0"/>
        <w:adjustRightInd w:val="0"/>
        <w:spacing w:line="240" w:lineRule="auto"/>
        <w:ind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1" w:name="пункт16"/>
      <w:bookmarkStart w:id="52" w:name="_Toc49421429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53" w:name="_Toc441496548"/>
      <w:bookmarkStart w:id="54" w:name="пункт17"/>
      <w:bookmarkStart w:id="55" w:name="_Toc49421429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14:paraId="5B927968" w14:textId="7EDE5567" w:rsidR="00516C6A" w:rsidRPr="00B64D6C" w:rsidRDefault="00CD58D6" w:rsidP="008703D1">
      <w:pPr>
        <w:pStyle w:val="115"/>
        <w:numPr>
          <w:ilvl w:val="1"/>
          <w:numId w:val="2"/>
        </w:numPr>
        <w:spacing w:before="0" w:after="0" w:line="240" w:lineRule="auto"/>
        <w:ind w:left="0" w:firstLine="709"/>
        <w:rPr>
          <w:bCs/>
          <w:i w:val="0"/>
          <w:sz w:val="24"/>
        </w:rPr>
      </w:pPr>
      <w:r w:rsidRPr="00B64D6C">
        <w:rPr>
          <w:bCs/>
          <w:i w:val="0"/>
          <w:sz w:val="24"/>
        </w:rPr>
        <w:t>Личное обращение Заявителя в МФЦ</w:t>
      </w:r>
      <w:r w:rsidR="00B64D6C">
        <w:rPr>
          <w:bCs/>
          <w:i w:val="0"/>
          <w:sz w:val="24"/>
        </w:rPr>
        <w:t>.</w:t>
      </w:r>
    </w:p>
    <w:p w14:paraId="1D486D17" w14:textId="41BB14CD"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A868EB">
        <w:rPr>
          <w:rFonts w:ascii="Times New Roman" w:hAnsi="Times New Roman" w:cs="Times New Roman"/>
          <w:sz w:val="24"/>
          <w:szCs w:val="24"/>
        </w:rPr>
        <w:t xml:space="preserve"> и членами его семьи</w:t>
      </w:r>
      <w:r w:rsidR="007F1B12" w:rsidRPr="00BF4E02">
        <w:rPr>
          <w:rFonts w:ascii="Times New Roman" w:hAnsi="Times New Roman" w:cs="Times New Roman"/>
          <w:sz w:val="24"/>
          <w:szCs w:val="24"/>
        </w:rPr>
        <w:t xml:space="preserve">. </w:t>
      </w:r>
    </w:p>
    <w:p w14:paraId="7E8DCAD1" w14:textId="2F816B40" w:rsidR="00804F94" w:rsidRPr="002B3F0D" w:rsidRDefault="00FF673E"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7F1B12" w:rsidRPr="002B3F0D">
        <w:rPr>
          <w:rFonts w:ascii="Times New Roman" w:hAnsi="Times New Roman" w:cs="Times New Roman"/>
          <w:sz w:val="24"/>
          <w:szCs w:val="24"/>
        </w:rPr>
        <w:t xml:space="preserve">, </w:t>
      </w:r>
      <w:r w:rsidRPr="002B3F0D">
        <w:rPr>
          <w:rFonts w:ascii="Times New Roman" w:hAnsi="Times New Roman" w:cs="Times New Roman"/>
          <w:sz w:val="24"/>
          <w:szCs w:val="24"/>
        </w:rPr>
        <w:t xml:space="preserve">при условии согласия на обработку персональных данных, </w:t>
      </w:r>
      <w:r w:rsidR="007F1B12" w:rsidRPr="002B3F0D">
        <w:rPr>
          <w:rFonts w:ascii="Times New Roman" w:hAnsi="Times New Roman" w:cs="Times New Roman"/>
          <w:sz w:val="24"/>
          <w:szCs w:val="24"/>
        </w:rPr>
        <w:t>ставят свои подписи</w:t>
      </w:r>
      <w:r w:rsidR="00884833" w:rsidRPr="002B3F0D">
        <w:rPr>
          <w:rFonts w:ascii="Times New Roman" w:hAnsi="Times New Roman" w:cs="Times New Roman"/>
          <w:sz w:val="24"/>
          <w:szCs w:val="24"/>
        </w:rPr>
        <w:t xml:space="preserve"> в МФЦ</w:t>
      </w:r>
      <w:r w:rsidR="007F1B12" w:rsidRPr="002B3F0D">
        <w:rPr>
          <w:rFonts w:ascii="Times New Roman" w:hAnsi="Times New Roman" w:cs="Times New Roman"/>
          <w:sz w:val="24"/>
          <w:szCs w:val="24"/>
        </w:rPr>
        <w:t xml:space="preserve"> в Заявлении </w:t>
      </w:r>
      <w:r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r w:rsidR="00BF4E02" w:rsidRPr="00B64D6C">
          <w:rPr>
            <w:rStyle w:val="af4"/>
            <w:rFonts w:ascii="Times New Roman" w:hAnsi="Times New Roman" w:cs="Times New Roman"/>
            <w:color w:val="auto"/>
            <w:sz w:val="24"/>
            <w:szCs w:val="24"/>
            <w:u w:val="none"/>
          </w:rPr>
          <w:t>7</w:t>
        </w:r>
      </w:hyperlink>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Pr>
          <w:rFonts w:ascii="Times New Roman" w:hAnsi="Times New Roman" w:cs="Times New Roman"/>
          <w:sz w:val="24"/>
          <w:szCs w:val="24"/>
        </w:rPr>
        <w:t>)</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w:t>
      </w:r>
      <w:r>
        <w:rPr>
          <w:rFonts w:ascii="Times New Roman" w:hAnsi="Times New Roman" w:cs="Times New Roman"/>
          <w:sz w:val="24"/>
          <w:szCs w:val="24"/>
        </w:rPr>
        <w:t>членов его семьи</w:t>
      </w:r>
      <w:r w:rsidR="00141776" w:rsidRPr="002B3F0D">
        <w:rPr>
          <w:rFonts w:ascii="Times New Roman" w:hAnsi="Times New Roman" w:cs="Times New Roman"/>
          <w:sz w:val="24"/>
          <w:szCs w:val="24"/>
        </w:rPr>
        <w:t xml:space="preserve">, </w:t>
      </w:r>
      <w:r>
        <w:rPr>
          <w:rFonts w:ascii="Times New Roman" w:hAnsi="Times New Roman" w:cs="Times New Roman"/>
          <w:sz w:val="24"/>
          <w:szCs w:val="24"/>
        </w:rPr>
        <w:t xml:space="preserve">оформленное </w:t>
      </w:r>
      <w:r w:rsidR="00141776" w:rsidRPr="00B64D6C">
        <w:rPr>
          <w:rFonts w:ascii="Times New Roman" w:hAnsi="Times New Roman" w:cs="Times New Roman"/>
          <w:sz w:val="24"/>
          <w:szCs w:val="24"/>
        </w:rPr>
        <w:t xml:space="preserve">согласно </w:t>
      </w:r>
      <w:hyperlink w:anchor="Приложение10" w:history="1">
        <w:r w:rsidR="00A94774" w:rsidRPr="00B64D6C">
          <w:rPr>
            <w:rStyle w:val="af4"/>
            <w:rFonts w:ascii="Times New Roman" w:hAnsi="Times New Roman" w:cs="Times New Roman"/>
            <w:color w:val="auto"/>
            <w:sz w:val="24"/>
            <w:szCs w:val="24"/>
            <w:u w:val="none"/>
          </w:rPr>
          <w:t>Приложению 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14:paraId="20AAAE5C" w14:textId="12018144"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030C9607"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Заявителем оригиналы документов </w:t>
      </w:r>
      <w:r w:rsidR="000D5D45">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4DF6DE34" w14:textId="211A93D4" w:rsidR="001F788A" w:rsidRPr="001F788A"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lastRenderedPageBreak/>
        <w:t xml:space="preserve">Специалист Подразделения 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14:paraId="614F3DF1" w14:textId="67483551" w:rsidR="00790641" w:rsidRPr="00A94774" w:rsidRDefault="00A94774" w:rsidP="00AF14A7">
      <w:pPr>
        <w:pStyle w:val="a7"/>
        <w:numPr>
          <w:ilvl w:val="2"/>
          <w:numId w:val="2"/>
        </w:numPr>
        <w:spacing w:line="240" w:lineRule="auto"/>
        <w:ind w:left="0" w:firstLine="709"/>
        <w:jc w:val="both"/>
        <w:rPr>
          <w:rFonts w:ascii="Times New Roman" w:hAnsi="Times New Roman" w:cs="Times New Roman"/>
          <w:sz w:val="24"/>
          <w:szCs w:val="24"/>
        </w:rPr>
      </w:pPr>
      <w:r w:rsidRPr="00A94774">
        <w:rPr>
          <w:rFonts w:ascii="Times New Roman" w:hAnsi="Times New Roman"/>
          <w:sz w:val="24"/>
          <w:szCs w:val="24"/>
        </w:rPr>
        <w:t xml:space="preserve">В 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B64D6C"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B64D6C">
        <w:rPr>
          <w:bCs/>
          <w:i w:val="0"/>
          <w:sz w:val="24"/>
        </w:rPr>
        <w:t>Обращение</w:t>
      </w:r>
      <w:r w:rsidRPr="00B64D6C">
        <w:rPr>
          <w:i w:val="0"/>
          <w:sz w:val="24"/>
          <w:szCs w:val="24"/>
        </w:rPr>
        <w:t xml:space="preserve"> </w:t>
      </w:r>
      <w:r w:rsidRPr="00B64D6C">
        <w:rPr>
          <w:bCs/>
          <w:i w:val="0"/>
          <w:sz w:val="24"/>
        </w:rPr>
        <w:t xml:space="preserve">за оказанием </w:t>
      </w:r>
      <w:r w:rsidR="00E17DF2" w:rsidRPr="00B64D6C">
        <w:rPr>
          <w:bCs/>
          <w:i w:val="0"/>
          <w:sz w:val="24"/>
        </w:rPr>
        <w:t xml:space="preserve">Муниципальной услуги </w:t>
      </w:r>
      <w:r w:rsidR="008703D1" w:rsidRPr="00B64D6C">
        <w:rPr>
          <w:bCs/>
          <w:i w:val="0"/>
          <w:sz w:val="24"/>
        </w:rPr>
        <w:t>посредством РПГУ</w:t>
      </w:r>
      <w:r w:rsidR="00B64D6C">
        <w:rPr>
          <w:bCs/>
          <w:i w:val="0"/>
          <w:sz w:val="24"/>
        </w:rPr>
        <w:t>.</w:t>
      </w:r>
    </w:p>
    <w:p w14:paraId="41C99C9C" w14:textId="05217773"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B64D6C" w:rsidRDefault="005B12E2" w:rsidP="00F7637F">
      <w:pPr>
        <w:pStyle w:val="11"/>
        <w:numPr>
          <w:ilvl w:val="1"/>
          <w:numId w:val="2"/>
        </w:numPr>
        <w:spacing w:line="240" w:lineRule="auto"/>
        <w:ind w:left="0" w:firstLine="709"/>
        <w:rPr>
          <w:sz w:val="24"/>
          <w:szCs w:val="24"/>
        </w:rPr>
      </w:pPr>
      <w:r w:rsidRPr="00B64D6C">
        <w:rPr>
          <w:sz w:val="24"/>
          <w:szCs w:val="24"/>
        </w:rPr>
        <w:t>Личное обращение Заявителя непосредственно в Подразделение</w:t>
      </w:r>
      <w:r w:rsidR="00B64D6C">
        <w:rPr>
          <w:sz w:val="24"/>
          <w:szCs w:val="24"/>
        </w:rPr>
        <w:t>.</w:t>
      </w:r>
    </w:p>
    <w:p w14:paraId="5C2512F2" w14:textId="77777777" w:rsidR="005B12E2"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33EEB4B4"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xml:space="preserve">, заполняет </w:t>
      </w:r>
      <w:r w:rsidR="007E1D98">
        <w:rPr>
          <w:rFonts w:ascii="Times New Roman" w:hAnsi="Times New Roman" w:cs="Times New Roman"/>
          <w:sz w:val="24"/>
          <w:szCs w:val="24"/>
        </w:rPr>
        <w:t xml:space="preserve">                                             </w:t>
      </w:r>
      <w:r w:rsidRPr="00BA31CE">
        <w:rPr>
          <w:rFonts w:ascii="Times New Roman" w:hAnsi="Times New Roman" w:cs="Times New Roman"/>
          <w:sz w:val="24"/>
          <w:szCs w:val="24"/>
        </w:rPr>
        <w:t>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53A00036" w14:textId="4D961786" w:rsidR="005B12E2" w:rsidRPr="00BA31CE" w:rsidRDefault="005B12E2" w:rsidP="00F7637F">
      <w:pPr>
        <w:pStyle w:val="a7"/>
        <w:numPr>
          <w:ilvl w:val="2"/>
          <w:numId w:val="2"/>
        </w:numPr>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регистрирует Заявление в Книге регистрации </w:t>
      </w:r>
      <w:r w:rsidR="007E1D98">
        <w:rPr>
          <w:rFonts w:ascii="Times New Roman" w:hAnsi="Times New Roman" w:cs="Times New Roman"/>
          <w:sz w:val="24"/>
          <w:szCs w:val="24"/>
        </w:rPr>
        <w:t xml:space="preserve">      </w:t>
      </w:r>
      <w:r w:rsidRPr="00BA31CE">
        <w:rPr>
          <w:rFonts w:ascii="Times New Roman" w:hAnsi="Times New Roman" w:cs="Times New Roman"/>
          <w:sz w:val="24"/>
          <w:szCs w:val="24"/>
        </w:rPr>
        <w:t>заявлений граждан о принятии на учет в день представления Заявления с документами</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Подразделение</w:t>
      </w:r>
      <w:r>
        <w:rPr>
          <w:rFonts w:ascii="Times New Roman" w:hAnsi="Times New Roman" w:cs="Times New Roman"/>
          <w:sz w:val="24"/>
          <w:szCs w:val="24"/>
        </w:rPr>
        <w:t>.</w:t>
      </w:r>
    </w:p>
    <w:p w14:paraId="206E81AE" w14:textId="67808530" w:rsidR="00CD58D6" w:rsidRDefault="00CD58D6" w:rsidP="00AF14A7">
      <w:pPr>
        <w:pStyle w:val="2-"/>
        <w:numPr>
          <w:ilvl w:val="0"/>
          <w:numId w:val="2"/>
        </w:numPr>
        <w:ind w:left="720"/>
        <w:rPr>
          <w:rFonts w:eastAsia="Times New Roman"/>
          <w:sz w:val="24"/>
          <w:szCs w:val="24"/>
        </w:rPr>
      </w:pPr>
      <w:bookmarkStart w:id="59" w:name="пункт18"/>
      <w:bookmarkStart w:id="60" w:name="_Toc49421429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14:paraId="4A71A928" w14:textId="592AF890" w:rsidR="00785FED" w:rsidRPr="00C02C12"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1F788A">
      <w:pPr>
        <w:spacing w:line="240" w:lineRule="auto"/>
        <w:ind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C02C12"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через МФЦ на бумажном носителе;</w:t>
      </w:r>
    </w:p>
    <w:p w14:paraId="66EB1278" w14:textId="77777777" w:rsidR="006C58AA" w:rsidRDefault="006C58AA" w:rsidP="006C58AA">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Подразделении Администрации</w:t>
      </w:r>
      <w:r w:rsidRPr="00C02C12">
        <w:rPr>
          <w:rFonts w:ascii="Times New Roman" w:hAnsi="Times New Roman" w:cs="Times New Roman"/>
          <w:sz w:val="24"/>
          <w:szCs w:val="24"/>
        </w:rPr>
        <w:t>;</w:t>
      </w:r>
    </w:p>
    <w:p w14:paraId="0196B5FE" w14:textId="0A543D59" w:rsidR="000C3E75"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почте.</w:t>
      </w:r>
    </w:p>
    <w:p w14:paraId="4C4CBD5A" w14:textId="20B5709F" w:rsidR="009528BA" w:rsidRPr="00E42ECF" w:rsidRDefault="00322C25" w:rsidP="00AF14A7">
      <w:pPr>
        <w:pStyle w:val="2-"/>
        <w:numPr>
          <w:ilvl w:val="0"/>
          <w:numId w:val="2"/>
        </w:numPr>
        <w:ind w:left="720"/>
        <w:rPr>
          <w:rFonts w:eastAsia="Times New Roman"/>
          <w:sz w:val="24"/>
          <w:szCs w:val="24"/>
        </w:rPr>
      </w:pPr>
      <w:bookmarkStart w:id="61" w:name="пункт19"/>
      <w:bookmarkStart w:id="62" w:name="_Toc494214297"/>
      <w:r w:rsidRPr="00427441">
        <w:rPr>
          <w:rFonts w:eastAsia="Times New Roman"/>
          <w:sz w:val="24"/>
          <w:szCs w:val="24"/>
        </w:rPr>
        <w:t>Максимальный срок ожидания в очереди</w:t>
      </w:r>
      <w:bookmarkEnd w:id="61"/>
      <w:bookmarkEnd w:id="62"/>
    </w:p>
    <w:p w14:paraId="37091052" w14:textId="3308A349" w:rsidR="00CD58D6" w:rsidRPr="00E42ECF"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882BE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AF14A7">
      <w:pPr>
        <w:pStyle w:val="2-"/>
        <w:numPr>
          <w:ilvl w:val="0"/>
          <w:numId w:val="2"/>
        </w:numPr>
        <w:ind w:left="720"/>
        <w:rPr>
          <w:rFonts w:eastAsia="Times New Roman"/>
          <w:sz w:val="24"/>
          <w:szCs w:val="24"/>
        </w:rPr>
      </w:pPr>
      <w:bookmarkStart w:id="63" w:name="пункт20"/>
      <w:bookmarkStart w:id="64" w:name="_Toc494214298"/>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236E4F2B" w14:textId="42219299" w:rsidR="00C6720F" w:rsidRPr="00882BE2"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65" w:name="пункт21"/>
      <w:r w:rsidRPr="00882BE2">
        <w:rPr>
          <w:rFonts w:ascii="Times New Roman" w:hAnsi="Times New Roman" w:cs="Times New Roman"/>
          <w:color w:val="000000" w:themeColor="text1"/>
        </w:rPr>
        <w:t xml:space="preserve">Помещения, в которых предоставляется </w:t>
      </w:r>
      <w:r w:rsidR="003C0BA1" w:rsidRPr="00882BE2">
        <w:rPr>
          <w:rFonts w:ascii="Times New Roman" w:hAnsi="Times New Roman" w:cs="Times New Roman"/>
          <w:color w:val="000000" w:themeColor="text1"/>
        </w:rPr>
        <w:t xml:space="preserve">Муниципальная </w:t>
      </w:r>
      <w:r w:rsidRPr="00882BE2">
        <w:rPr>
          <w:rFonts w:ascii="Times New Roman" w:hAnsi="Times New Roman" w:cs="Times New Roman"/>
          <w:color w:val="000000" w:themeColor="text1"/>
        </w:rPr>
        <w:t xml:space="preserve">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59DFE416" w14:textId="77777777" w:rsidR="00C6720F" w:rsidRPr="00882BE2"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A96975F" w:rsidR="00C6720F" w:rsidRPr="00882BE2"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rPr>
      </w:pPr>
      <w:r w:rsidRPr="00882BE2">
        <w:rPr>
          <w:rFonts w:ascii="Times New Roman" w:eastAsia="Times New Roman" w:hAnsi="Times New Roman" w:cs="Times New Roman"/>
          <w:sz w:val="24"/>
          <w:szCs w:val="24"/>
        </w:rPr>
        <w:t>Иные требования к</w:t>
      </w:r>
      <w:r w:rsidRPr="00882BE2">
        <w:rPr>
          <w:rFonts w:ascii="Times New Roman" w:hAnsi="Times New Roman" w:cs="Times New Roman"/>
          <w:color w:val="000000" w:themeColor="text1"/>
        </w:rPr>
        <w:t xml:space="preserve"> помещениям, в которых предоставляется </w:t>
      </w:r>
      <w:r w:rsidR="003C0BA1" w:rsidRPr="00882BE2">
        <w:rPr>
          <w:rFonts w:ascii="Times New Roman" w:hAnsi="Times New Roman" w:cs="Times New Roman"/>
          <w:color w:val="000000" w:themeColor="text1"/>
        </w:rPr>
        <w:t xml:space="preserve">Муниципальная </w:t>
      </w:r>
      <w:r w:rsidRPr="00882BE2">
        <w:rPr>
          <w:rFonts w:ascii="Times New Roman" w:hAnsi="Times New Roman" w:cs="Times New Roman"/>
          <w:color w:val="000000" w:themeColor="text1"/>
        </w:rPr>
        <w:t xml:space="preserve">услуга, </w:t>
      </w:r>
      <w:r w:rsidRPr="00626E43">
        <w:rPr>
          <w:rFonts w:ascii="Times New Roman" w:hAnsi="Times New Roman" w:cs="Times New Roman"/>
          <w:sz w:val="24"/>
          <w:szCs w:val="24"/>
        </w:rPr>
        <w:t xml:space="preserve">приведены в </w:t>
      </w:r>
      <w:hyperlink w:anchor="Приложение11" w:history="1">
        <w:r w:rsidRPr="00626E43">
          <w:rPr>
            <w:rStyle w:val="af4"/>
            <w:rFonts w:ascii="Times New Roman" w:hAnsi="Times New Roman" w:cs="Times New Roman"/>
            <w:color w:val="auto"/>
            <w:sz w:val="24"/>
            <w:szCs w:val="24"/>
            <w:u w:val="none"/>
          </w:rPr>
          <w:t>Приложении 1</w:t>
        </w:r>
        <w:r w:rsidR="003C0BA1" w:rsidRPr="00626E43">
          <w:rPr>
            <w:rStyle w:val="af4"/>
            <w:rFonts w:ascii="Times New Roman" w:hAnsi="Times New Roman" w:cs="Times New Roman"/>
            <w:color w:val="auto"/>
            <w:sz w:val="24"/>
            <w:szCs w:val="24"/>
            <w:u w:val="none"/>
          </w:rPr>
          <w:t>1</w:t>
        </w:r>
      </w:hyperlink>
      <w:r w:rsidRPr="00626E43">
        <w:rPr>
          <w:rFonts w:ascii="Times New Roman" w:hAnsi="Times New Roman" w:cs="Times New Roman"/>
          <w:sz w:val="24"/>
          <w:szCs w:val="24"/>
        </w:rPr>
        <w:t xml:space="preserve"> к настоящему</w:t>
      </w:r>
      <w:r w:rsidRPr="00626E43">
        <w:rPr>
          <w:rFonts w:ascii="Times New Roman" w:hAnsi="Times New Roman" w:cs="Times New Roman"/>
        </w:rPr>
        <w:t xml:space="preserve"> </w:t>
      </w:r>
      <w:r w:rsidRPr="00882BE2">
        <w:rPr>
          <w:rFonts w:ascii="Times New Roman" w:hAnsi="Times New Roman" w:cs="Times New Roman"/>
          <w:color w:val="000000" w:themeColor="text1"/>
        </w:rPr>
        <w:t>Административному регламенту.</w:t>
      </w:r>
    </w:p>
    <w:p w14:paraId="5DAE6EC5" w14:textId="7A759C95" w:rsidR="00465A5D" w:rsidRPr="00427441" w:rsidRDefault="00465A5D" w:rsidP="00AF14A7">
      <w:pPr>
        <w:pStyle w:val="2-"/>
        <w:numPr>
          <w:ilvl w:val="0"/>
          <w:numId w:val="2"/>
        </w:numPr>
        <w:ind w:left="720"/>
        <w:rPr>
          <w:rFonts w:eastAsia="Times New Roman"/>
          <w:sz w:val="24"/>
          <w:szCs w:val="24"/>
        </w:rPr>
      </w:pPr>
      <w:bookmarkStart w:id="66" w:name="_Toc494214299"/>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176FF76F" w:rsidR="008C62F6" w:rsidRPr="00626E43"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w:t>
      </w:r>
      <w:r w:rsidR="00626E4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hyperlink w:anchor="Приложение12" w:history="1">
        <w:r w:rsidRPr="00626E43">
          <w:rPr>
            <w:rStyle w:val="af4"/>
            <w:rFonts w:ascii="Times New Roman" w:eastAsia="Times New Roman" w:hAnsi="Times New Roman" w:cs="Times New Roman"/>
            <w:color w:val="auto"/>
            <w:sz w:val="24"/>
            <w:szCs w:val="24"/>
            <w:u w:val="none"/>
          </w:rPr>
          <w:t xml:space="preserve">Приложении </w:t>
        </w:r>
        <w:r w:rsidR="00B43CA5" w:rsidRPr="00626E43">
          <w:rPr>
            <w:rStyle w:val="af4"/>
            <w:rFonts w:ascii="Times New Roman" w:eastAsia="Times New Roman" w:hAnsi="Times New Roman" w:cs="Times New Roman"/>
            <w:color w:val="auto"/>
            <w:sz w:val="24"/>
            <w:szCs w:val="24"/>
            <w:u w:val="none"/>
          </w:rPr>
          <w:t>1</w:t>
        </w:r>
        <w:r w:rsidR="00453692" w:rsidRPr="00626E43">
          <w:rPr>
            <w:rStyle w:val="af4"/>
            <w:rFonts w:ascii="Times New Roman" w:eastAsia="Times New Roman" w:hAnsi="Times New Roman" w:cs="Times New Roman"/>
            <w:color w:val="auto"/>
            <w:sz w:val="24"/>
            <w:szCs w:val="24"/>
            <w:u w:val="none"/>
          </w:rPr>
          <w:t>2</w:t>
        </w:r>
      </w:hyperlink>
      <w:r w:rsidR="000D2E80" w:rsidRPr="00626E43">
        <w:rPr>
          <w:rFonts w:ascii="Times New Roman" w:eastAsia="Times New Roman" w:hAnsi="Times New Roman" w:cs="Times New Roman"/>
          <w:sz w:val="24"/>
          <w:szCs w:val="24"/>
        </w:rPr>
        <w:t xml:space="preserve"> </w:t>
      </w:r>
      <w:r w:rsidRPr="00626E43">
        <w:rPr>
          <w:rFonts w:ascii="Times New Roman" w:eastAsia="Times New Roman" w:hAnsi="Times New Roman" w:cs="Times New Roman"/>
          <w:sz w:val="24"/>
          <w:szCs w:val="24"/>
        </w:rPr>
        <w:t xml:space="preserve">к </w:t>
      </w:r>
      <w:r w:rsidR="001C0834" w:rsidRPr="00626E43">
        <w:rPr>
          <w:rFonts w:ascii="Times New Roman" w:eastAsia="Times New Roman" w:hAnsi="Times New Roman" w:cs="Times New Roman"/>
          <w:sz w:val="24"/>
          <w:szCs w:val="24"/>
        </w:rPr>
        <w:t>настоящему Административному р</w:t>
      </w:r>
      <w:r w:rsidRPr="00626E43">
        <w:rPr>
          <w:rFonts w:ascii="Times New Roman" w:eastAsia="Times New Roman" w:hAnsi="Times New Roman" w:cs="Times New Roman"/>
          <w:sz w:val="24"/>
          <w:szCs w:val="24"/>
        </w:rPr>
        <w:t>егламенту.</w:t>
      </w:r>
    </w:p>
    <w:p w14:paraId="2C382EC6" w14:textId="31F574FE" w:rsidR="00B43CA5" w:rsidRPr="00E42ECF"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626E43">
          <w:rPr>
            <w:rStyle w:val="af4"/>
            <w:rFonts w:ascii="Times New Roman" w:eastAsia="Times New Roman" w:hAnsi="Times New Roman" w:cs="Times New Roman"/>
            <w:color w:val="auto"/>
            <w:sz w:val="24"/>
            <w:szCs w:val="24"/>
            <w:u w:val="none"/>
          </w:rPr>
          <w:t>Приложении 1</w:t>
        </w:r>
        <w:r w:rsidR="00453692" w:rsidRPr="00626E43">
          <w:rPr>
            <w:rStyle w:val="af4"/>
            <w:rFonts w:ascii="Times New Roman" w:eastAsia="Times New Roman" w:hAnsi="Times New Roman" w:cs="Times New Roman"/>
            <w:color w:val="auto"/>
            <w:sz w:val="24"/>
            <w:szCs w:val="24"/>
            <w:u w:val="none"/>
          </w:rPr>
          <w:t>3</w:t>
        </w:r>
      </w:hyperlink>
      <w:r w:rsidRPr="00626E43">
        <w:rPr>
          <w:rFonts w:ascii="Times New Roman" w:eastAsia="Times New Roman" w:hAnsi="Times New Roman" w:cs="Times New Roman"/>
          <w:sz w:val="24"/>
          <w:szCs w:val="24"/>
        </w:rPr>
        <w:t xml:space="preserve"> к н</w:t>
      </w:r>
      <w:r w:rsidRPr="00B43CA5">
        <w:rPr>
          <w:rFonts w:ascii="Times New Roman" w:eastAsia="Times New Roman" w:hAnsi="Times New Roman" w:cs="Times New Roman"/>
          <w:sz w:val="24"/>
          <w:szCs w:val="24"/>
        </w:rPr>
        <w:t>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AF14A7">
      <w:pPr>
        <w:pStyle w:val="2-"/>
        <w:numPr>
          <w:ilvl w:val="0"/>
          <w:numId w:val="2"/>
        </w:numPr>
        <w:ind w:left="720"/>
        <w:rPr>
          <w:rFonts w:eastAsia="Times New Roman"/>
          <w:sz w:val="24"/>
          <w:szCs w:val="24"/>
        </w:rPr>
      </w:pPr>
      <w:bookmarkStart w:id="67" w:name="_Toc430614264"/>
      <w:bookmarkStart w:id="68" w:name="пункт22"/>
      <w:bookmarkStart w:id="69" w:name="_Toc494214300"/>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434EE8A2" w:rsidR="008A674F" w:rsidRPr="00E42ECF"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D54D97" w:rsidRPr="00914373">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45E07A5D" w:rsidR="008A674F" w:rsidRPr="00E42ECF"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AF14A7">
      <w:pPr>
        <w:pStyle w:val="2-"/>
        <w:numPr>
          <w:ilvl w:val="0"/>
          <w:numId w:val="2"/>
        </w:numPr>
        <w:ind w:left="720"/>
        <w:rPr>
          <w:rFonts w:eastAsia="Times New Roman"/>
          <w:sz w:val="24"/>
          <w:szCs w:val="24"/>
        </w:rPr>
      </w:pPr>
      <w:bookmarkStart w:id="72" w:name="пункт23"/>
      <w:bookmarkStart w:id="73" w:name="_Toc494214301"/>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6388DE07" w14:textId="6980FD89"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4" w:name="Раздел3"/>
      <w:r w:rsidRPr="00A94774">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w:t>
      </w:r>
      <w:r w:rsidR="005467A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lastRenderedPageBreak/>
        <w:t>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A40F34">
      <w:pPr>
        <w:numPr>
          <w:ilvl w:val="1"/>
          <w:numId w:val="3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A40F34">
      <w:pPr>
        <w:numPr>
          <w:ilvl w:val="1"/>
          <w:numId w:val="3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A40F34">
      <w:pPr>
        <w:numPr>
          <w:ilvl w:val="1"/>
          <w:numId w:val="3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A40F34">
      <w:pPr>
        <w:numPr>
          <w:ilvl w:val="1"/>
          <w:numId w:val="39"/>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A40F34">
      <w:pPr>
        <w:numPr>
          <w:ilvl w:val="1"/>
          <w:numId w:val="39"/>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A40F34">
      <w:pPr>
        <w:numPr>
          <w:ilvl w:val="1"/>
          <w:numId w:val="39"/>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A40F34">
      <w:pPr>
        <w:numPr>
          <w:ilvl w:val="1"/>
          <w:numId w:val="39"/>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1B1BC037" w14:textId="77777777" w:rsidR="00901ADD" w:rsidRPr="00427441" w:rsidRDefault="00322C25" w:rsidP="00427441">
      <w:pPr>
        <w:pStyle w:val="1-"/>
        <w:rPr>
          <w:sz w:val="24"/>
          <w:lang w:val="x-none"/>
        </w:rPr>
      </w:pPr>
      <w:bookmarkStart w:id="75" w:name="_Toc494214302"/>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4"/>
    </w:p>
    <w:p w14:paraId="12A9ABD7" w14:textId="51B5D250" w:rsidR="00BA5D11" w:rsidRPr="00427441" w:rsidRDefault="00C547AB" w:rsidP="00AF14A7">
      <w:pPr>
        <w:pStyle w:val="2-"/>
        <w:numPr>
          <w:ilvl w:val="0"/>
          <w:numId w:val="2"/>
        </w:numPr>
        <w:ind w:left="720"/>
        <w:rPr>
          <w:rFonts w:eastAsia="Times New Roman"/>
          <w:sz w:val="24"/>
          <w:szCs w:val="24"/>
        </w:rPr>
      </w:pPr>
      <w:bookmarkStart w:id="76" w:name="пункт24"/>
      <w:bookmarkStart w:id="77" w:name="_Toc49421430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177150B" w:rsidR="002B56AC" w:rsidRPr="002B56AC" w:rsidRDefault="002B56AC" w:rsidP="00A40F34">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45666AAF"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r w:rsidR="00453692" w:rsidRPr="00A40F34">
          <w:rPr>
            <w:rStyle w:val="af4"/>
            <w:rFonts w:ascii="Times New Roman" w:eastAsia="Times New Roman" w:hAnsi="Times New Roman" w:cs="Times New Roman"/>
            <w:color w:val="auto"/>
            <w:sz w:val="24"/>
            <w:szCs w:val="24"/>
            <w:u w:val="none"/>
          </w:rPr>
          <w:t>4</w:t>
        </w:r>
      </w:hyperlink>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66451002" w:rsid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r w:rsidR="00453692" w:rsidRPr="00A40F34">
          <w:rPr>
            <w:rStyle w:val="af4"/>
            <w:rFonts w:ascii="Times New Roman" w:eastAsia="Times New Roman" w:hAnsi="Times New Roman" w:cs="Times New Roman"/>
            <w:color w:val="auto"/>
            <w:sz w:val="24"/>
            <w:szCs w:val="24"/>
            <w:u w:val="none"/>
          </w:rPr>
          <w:t>5</w:t>
        </w:r>
      </w:hyperlink>
      <w:r w:rsidR="00A40F34">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14:paraId="33E4EB2E" w14:textId="57E1F77A"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78" w:name="Раздел4"/>
      <w:bookmarkStart w:id="79" w:name="_Toc494214304"/>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8"/>
      <w:r w:rsidR="00B30A47" w:rsidRPr="00427441">
        <w:rPr>
          <w:sz w:val="24"/>
          <w:lang w:val="x-none"/>
        </w:rPr>
        <w:t>регламента</w:t>
      </w:r>
      <w:bookmarkStart w:id="80" w:name="_Toc438372093"/>
      <w:bookmarkStart w:id="81" w:name="_Toc438374279"/>
      <w:bookmarkStart w:id="82" w:name="_Toc438375739"/>
      <w:bookmarkStart w:id="83" w:name="_Toc438376259"/>
      <w:bookmarkStart w:id="84" w:name="_Toc438480272"/>
      <w:bookmarkStart w:id="85" w:name="_Toc438727100"/>
      <w:bookmarkStart w:id="86" w:name="_Toc437973305"/>
      <w:bookmarkStart w:id="87" w:name="_Toc438110047"/>
      <w:bookmarkStart w:id="88" w:name="_Toc438376258"/>
      <w:bookmarkStart w:id="89" w:name="Приложение1"/>
      <w:bookmarkStart w:id="90" w:name="_Toc441496567"/>
      <w:bookmarkEnd w:id="80"/>
      <w:bookmarkEnd w:id="81"/>
      <w:bookmarkEnd w:id="82"/>
      <w:bookmarkEnd w:id="83"/>
      <w:bookmarkEnd w:id="84"/>
      <w:r w:rsidR="00240D35">
        <w:rPr>
          <w:b w:val="0"/>
          <w:bCs w:val="0"/>
          <w:iCs w:val="0"/>
          <w:sz w:val="24"/>
          <w:szCs w:val="24"/>
        </w:rPr>
        <w:t>.</w:t>
      </w:r>
      <w:bookmarkEnd w:id="79"/>
      <w:r w:rsidR="005D70B5" w:rsidRPr="005D70B5">
        <w:rPr>
          <w:b w:val="0"/>
          <w:bCs w:val="0"/>
          <w:iCs w:val="0"/>
          <w:sz w:val="24"/>
          <w:szCs w:val="24"/>
        </w:rPr>
        <w:t xml:space="preserve"> </w:t>
      </w:r>
      <w:bookmarkEnd w:id="85"/>
    </w:p>
    <w:p w14:paraId="701F0D37" w14:textId="3FA5B739" w:rsidR="005D70B5" w:rsidRPr="002A42E3" w:rsidRDefault="005D70B5" w:rsidP="00AF14A7">
      <w:pPr>
        <w:pStyle w:val="2-"/>
        <w:numPr>
          <w:ilvl w:val="0"/>
          <w:numId w:val="2"/>
        </w:numPr>
        <w:ind w:left="720"/>
        <w:rPr>
          <w:rFonts w:eastAsia="Times New Roman"/>
          <w:sz w:val="24"/>
          <w:szCs w:val="24"/>
        </w:rPr>
      </w:pPr>
      <w:bookmarkStart w:id="91" w:name="_Toc438376252"/>
      <w:bookmarkStart w:id="92" w:name="_Toc438727101"/>
      <w:bookmarkStart w:id="93" w:name="_Toc486608772"/>
      <w:bookmarkStart w:id="94" w:name="_Toc494214305"/>
      <w:r w:rsidRPr="002A42E3">
        <w:rPr>
          <w:rFonts w:eastAsia="Times New Roman"/>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1"/>
      <w:bookmarkEnd w:id="92"/>
      <w:bookmarkEnd w:id="93"/>
      <w:bookmarkEnd w:id="94"/>
    </w:p>
    <w:p w14:paraId="724AD816" w14:textId="269F41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sidR="00274A8E">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w:t>
      </w:r>
      <w:r w:rsidR="00AD1011" w:rsidRPr="005D70B5">
        <w:rPr>
          <w:rFonts w:ascii="Times New Roman" w:eastAsia="Calibri" w:hAnsi="Times New Roman" w:cs="Times New Roman"/>
          <w:sz w:val="24"/>
          <w:szCs w:val="24"/>
          <w:lang w:eastAsia="en-US"/>
        </w:rPr>
        <w:t>требования</w:t>
      </w:r>
      <w:r w:rsidR="00AD1011">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3C50AD6B" w14:textId="51CCF776" w:rsidR="005D70B5" w:rsidRPr="005D70B5" w:rsidRDefault="005D70B5" w:rsidP="00274A8E">
      <w:pPr>
        <w:numPr>
          <w:ilvl w:val="0"/>
          <w:numId w:val="23"/>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sidR="00274A8E">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7E19AB39" w14:textId="77777777" w:rsidR="005D70B5" w:rsidRPr="005D70B5" w:rsidRDefault="005D70B5" w:rsidP="00274A8E">
      <w:pPr>
        <w:numPr>
          <w:ilvl w:val="0"/>
          <w:numId w:val="23"/>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39CAA33E" w14:textId="693FA3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D70B5">
        <w:rPr>
          <w:rFonts w:ascii="Times New Roman" w:eastAsia="Calibri" w:hAnsi="Times New Roman" w:cs="Times New Roman"/>
          <w:sz w:val="24"/>
          <w:szCs w:val="24"/>
          <w:lang w:eastAsia="en-US"/>
        </w:rPr>
        <w:t xml:space="preserve">Текущий </w:t>
      </w:r>
      <w:r w:rsidRPr="002A42E3">
        <w:rPr>
          <w:rFonts w:ascii="Times New Roman" w:eastAsia="Times New Roman" w:hAnsi="Times New Roman" w:cs="Times New Roman"/>
          <w:sz w:val="24"/>
          <w:szCs w:val="24"/>
        </w:rPr>
        <w:t>контроль осуществляет руководител</w:t>
      </w:r>
      <w:r w:rsidR="00392455">
        <w:rPr>
          <w:rFonts w:ascii="Times New Roman" w:eastAsia="Times New Roman" w:hAnsi="Times New Roman" w:cs="Times New Roman"/>
          <w:sz w:val="24"/>
          <w:szCs w:val="24"/>
        </w:rPr>
        <w:t>ь</w:t>
      </w:r>
      <w:r w:rsidRPr="002A42E3">
        <w:rPr>
          <w:rFonts w:ascii="Times New Roman" w:eastAsia="Times New Roman" w:hAnsi="Times New Roman" w:cs="Times New Roman"/>
          <w:sz w:val="24"/>
          <w:szCs w:val="24"/>
        </w:rPr>
        <w:t xml:space="preserve"> Администрации и уполномоченные им должностные лица.</w:t>
      </w:r>
    </w:p>
    <w:p w14:paraId="2DE54CFA" w14:textId="0F724A08"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50C6E949" w14:textId="4FE271F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5D70B5">
        <w:rPr>
          <w:rFonts w:ascii="Times New Roman" w:eastAsia="Calibri" w:hAnsi="Times New Roman" w:cs="Times New Roman"/>
          <w:sz w:val="24"/>
          <w:szCs w:val="24"/>
          <w:lang w:eastAsia="en-US"/>
        </w:rPr>
        <w:t xml:space="preserve"> государственного управления, информационных технологий </w:t>
      </w:r>
      <w:r w:rsidR="009F5DB1">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и связи Московской области в соответствии с порядком, утвержденном постановлением Правительства Московской области от 16</w:t>
      </w:r>
      <w:r w:rsidR="00C2732C">
        <w:rPr>
          <w:rFonts w:ascii="Times New Roman" w:eastAsia="Calibri" w:hAnsi="Times New Roman" w:cs="Times New Roman"/>
          <w:sz w:val="24"/>
          <w:szCs w:val="24"/>
          <w:lang w:eastAsia="en-US"/>
        </w:rPr>
        <w:t>.04.</w:t>
      </w:r>
      <w:r w:rsidRPr="005D70B5">
        <w:rPr>
          <w:rFonts w:ascii="Times New Roman" w:eastAsia="Calibri" w:hAnsi="Times New Roman" w:cs="Times New Roman"/>
          <w:sz w:val="24"/>
          <w:szCs w:val="24"/>
          <w:lang w:eastAsia="en-US"/>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C2732C">
        <w:rPr>
          <w:rFonts w:ascii="Times New Roman" w:eastAsia="Calibri" w:hAnsi="Times New Roman" w:cs="Times New Roman"/>
          <w:sz w:val="24"/>
          <w:szCs w:val="24"/>
          <w:lang w:eastAsia="en-US"/>
        </w:rPr>
        <w:t>0</w:t>
      </w:r>
      <w:r w:rsidRPr="005D70B5">
        <w:rPr>
          <w:rFonts w:ascii="Times New Roman" w:eastAsia="Calibri" w:hAnsi="Times New Roman" w:cs="Times New Roman"/>
          <w:sz w:val="24"/>
          <w:szCs w:val="24"/>
          <w:lang w:eastAsia="en-US"/>
        </w:rPr>
        <w:t>4</w:t>
      </w:r>
      <w:r w:rsidR="00C2732C">
        <w:rPr>
          <w:rFonts w:ascii="Times New Roman" w:eastAsia="Calibri" w:hAnsi="Times New Roman" w:cs="Times New Roman"/>
          <w:sz w:val="24"/>
          <w:szCs w:val="24"/>
          <w:lang w:eastAsia="en-US"/>
        </w:rPr>
        <w:t>.05.</w:t>
      </w:r>
      <w:r w:rsidRPr="005D70B5">
        <w:rPr>
          <w:rFonts w:ascii="Times New Roman" w:eastAsia="Calibri" w:hAnsi="Times New Roman" w:cs="Times New Roman"/>
          <w:sz w:val="24"/>
          <w:szCs w:val="24"/>
          <w:lang w:eastAsia="en-US"/>
        </w:rPr>
        <w:t>2016</w:t>
      </w:r>
      <w:r w:rsidR="00C2732C">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37/2016-ОЗ «Кодекс Московской области об административных правонарушениях».</w:t>
      </w:r>
    </w:p>
    <w:p w14:paraId="79F086E2" w14:textId="724B7453" w:rsidR="005D70B5" w:rsidRPr="002A42E3" w:rsidRDefault="005D70B5" w:rsidP="00AF14A7">
      <w:pPr>
        <w:pStyle w:val="2-"/>
        <w:numPr>
          <w:ilvl w:val="0"/>
          <w:numId w:val="2"/>
        </w:numPr>
        <w:ind w:left="720"/>
        <w:rPr>
          <w:rFonts w:eastAsia="Times New Roman"/>
          <w:sz w:val="24"/>
          <w:szCs w:val="24"/>
        </w:rPr>
      </w:pPr>
      <w:bookmarkStart w:id="95" w:name="_Toc438376253"/>
      <w:bookmarkStart w:id="96" w:name="_Toc438727102"/>
      <w:r w:rsidRPr="005D70B5">
        <w:rPr>
          <w:b w:val="0"/>
          <w:i w:val="0"/>
          <w:sz w:val="24"/>
          <w:szCs w:val="24"/>
        </w:rPr>
        <w:t xml:space="preserve"> </w:t>
      </w:r>
      <w:bookmarkStart w:id="97" w:name="_Toc486608773"/>
      <w:bookmarkStart w:id="98" w:name="_Toc494214306"/>
      <w:r w:rsidRPr="002A42E3">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95"/>
      <w:bookmarkEnd w:id="96"/>
      <w:r w:rsidRPr="002A42E3">
        <w:rPr>
          <w:rFonts w:eastAsia="Times New Roman"/>
          <w:sz w:val="24"/>
          <w:szCs w:val="24"/>
        </w:rPr>
        <w:t>Муниципальной услуги</w:t>
      </w:r>
      <w:bookmarkEnd w:id="97"/>
      <w:bookmarkEnd w:id="98"/>
    </w:p>
    <w:p w14:paraId="1C990DD0" w14:textId="275B5E4D" w:rsidR="00D77387"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 xml:space="preserve">Текущий контроль осуществляется в форме проверки решений и </w:t>
      </w:r>
      <w:r w:rsidR="00AD1011" w:rsidRPr="00240D35">
        <w:rPr>
          <w:rFonts w:ascii="Times New Roman" w:eastAsia="Calibri" w:hAnsi="Times New Roman" w:cs="Times New Roman"/>
          <w:sz w:val="24"/>
          <w:szCs w:val="24"/>
          <w:lang w:eastAsia="en-US"/>
        </w:rPr>
        <w:t>действий,</w:t>
      </w:r>
      <w:r w:rsidRPr="00240D35">
        <w:rPr>
          <w:rFonts w:ascii="Times New Roman" w:eastAsia="Calibri" w:hAnsi="Times New Roman" w:cs="Times New Roman"/>
          <w:sz w:val="24"/>
          <w:szCs w:val="24"/>
          <w:lang w:eastAsia="en-US"/>
        </w:rPr>
        <w:t xml:space="preserve"> участвующих в предоставлении </w:t>
      </w:r>
      <w:r w:rsidRPr="002A42E3">
        <w:rPr>
          <w:rFonts w:ascii="Times New Roman" w:eastAsia="Times New Roman" w:hAnsi="Times New Roman" w:cs="Times New Roman"/>
          <w:sz w:val="24"/>
          <w:szCs w:val="24"/>
        </w:rPr>
        <w:t xml:space="preserve">Муниципальной услуги должностных лиц </w:t>
      </w:r>
      <w:r w:rsidR="00366C65" w:rsidRPr="002A42E3">
        <w:rPr>
          <w:rFonts w:ascii="Times New Roman" w:eastAsia="Times New Roman" w:hAnsi="Times New Roman" w:cs="Times New Roman"/>
          <w:sz w:val="24"/>
          <w:szCs w:val="24"/>
        </w:rPr>
        <w:t xml:space="preserve">Администрации, </w:t>
      </w:r>
      <w:r w:rsidR="00366C65">
        <w:rPr>
          <w:rFonts w:ascii="Times New Roman" w:eastAsia="Times New Roman" w:hAnsi="Times New Roman" w:cs="Times New Roman"/>
          <w:sz w:val="24"/>
          <w:szCs w:val="24"/>
        </w:rPr>
        <w:t xml:space="preserve"> </w:t>
      </w:r>
      <w:r w:rsidR="00AD1011">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5E2405DA" w:rsidR="00D77387"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Порядок осуществления Текущего контроля утверждаетс</w:t>
      </w:r>
      <w:r w:rsidR="00A94774" w:rsidRPr="002A42E3">
        <w:rPr>
          <w:rFonts w:ascii="Times New Roman" w:eastAsia="Times New Roman" w:hAnsi="Times New Roman" w:cs="Times New Roman"/>
          <w:sz w:val="24"/>
          <w:szCs w:val="24"/>
        </w:rPr>
        <w:t>я руководителем Администрации</w:t>
      </w:r>
      <w:r w:rsidRPr="002A42E3">
        <w:rPr>
          <w:rFonts w:ascii="Times New Roman" w:eastAsia="Times New Roman" w:hAnsi="Times New Roman" w:cs="Times New Roman"/>
          <w:sz w:val="24"/>
          <w:szCs w:val="24"/>
        </w:rPr>
        <w:t>.</w:t>
      </w:r>
    </w:p>
    <w:p w14:paraId="334DA811" w14:textId="270176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5BE6AB6"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9" w:name="_Toc461638471"/>
      <w:bookmarkStart w:id="100" w:name="_Toc438376254"/>
      <w:bookmarkStart w:id="101" w:name="_Toc438727103"/>
      <w:bookmarkEnd w:id="99"/>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E04C30" w:rsidRPr="002A42E3">
        <w:rPr>
          <w:rFonts w:ascii="Times New Roman" w:eastAsia="Times New Roman" w:hAnsi="Times New Roman" w:cs="Times New Roman"/>
          <w:sz w:val="24"/>
          <w:szCs w:val="24"/>
        </w:rPr>
        <w:t>чаще одного</w:t>
      </w:r>
      <w:r w:rsidRPr="002A42E3">
        <w:rPr>
          <w:rFonts w:ascii="Times New Roman" w:eastAsia="Times New Roman" w:hAnsi="Times New Roman" w:cs="Times New Roman"/>
          <w:sz w:val="24"/>
          <w:szCs w:val="24"/>
        </w:rPr>
        <w:t xml:space="preserve"> раза в два года. </w:t>
      </w:r>
    </w:p>
    <w:p w14:paraId="108F4AA7" w14:textId="2526117B"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w:t>
      </w:r>
      <w:r w:rsidR="008000D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с прокуратурой Московской области на основании решения министра государственного </w:t>
      </w:r>
      <w:r w:rsidRPr="00240D35">
        <w:rPr>
          <w:rFonts w:ascii="Times New Roman" w:eastAsia="Calibri" w:hAnsi="Times New Roman" w:cs="Times New Roman"/>
          <w:sz w:val="24"/>
          <w:szCs w:val="24"/>
          <w:lang w:eastAsia="en-US"/>
        </w:rPr>
        <w:lastRenderedPageBreak/>
        <w:t>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sidR="00320E7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14:paraId="0840CDD0" w14:textId="7C9B2786"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sidR="004F4D67">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4908C00E" w:rsidR="005D70B5" w:rsidRPr="002A42E3" w:rsidRDefault="005D70B5" w:rsidP="00AF14A7">
      <w:pPr>
        <w:pStyle w:val="2-"/>
        <w:numPr>
          <w:ilvl w:val="0"/>
          <w:numId w:val="2"/>
        </w:numPr>
        <w:ind w:left="720"/>
        <w:rPr>
          <w:rFonts w:eastAsia="Times New Roman"/>
          <w:sz w:val="24"/>
          <w:szCs w:val="24"/>
        </w:rPr>
      </w:pPr>
      <w:bookmarkStart w:id="102" w:name="_Toc486608774"/>
      <w:bookmarkStart w:id="103" w:name="_Toc494214307"/>
      <w:r w:rsidRPr="002A42E3">
        <w:rPr>
          <w:rFonts w:eastAsia="Times New Roman"/>
          <w:sz w:val="24"/>
          <w:szCs w:val="24"/>
        </w:rPr>
        <w:t xml:space="preserve">Ответственность должностных лиц, муниципальных служащих Администрации </w:t>
      </w:r>
      <w:r w:rsidR="00766894">
        <w:rPr>
          <w:rFonts w:eastAsia="Times New Roman"/>
          <w:sz w:val="24"/>
          <w:szCs w:val="24"/>
        </w:rPr>
        <w:t xml:space="preserve">    </w:t>
      </w:r>
      <w:r w:rsidRPr="002A42E3">
        <w:rPr>
          <w:rFonts w:eastAsia="Times New Roman"/>
          <w:sz w:val="24"/>
          <w:szCs w:val="24"/>
        </w:rPr>
        <w:t>за решения и действия (бездействие), принимаемые (осуществляемые) ими в ходе предоставления Муниципальной услуги</w:t>
      </w:r>
      <w:bookmarkEnd w:id="100"/>
      <w:bookmarkEnd w:id="101"/>
      <w:bookmarkEnd w:id="102"/>
      <w:bookmarkEnd w:id="103"/>
    </w:p>
    <w:p w14:paraId="61432B2F" w14:textId="4BA824BB"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716E866A"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Неполное или некачественное предоставление Муниципальной услуги, выявленное </w:t>
      </w:r>
      <w:r w:rsidR="009F5DB1">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в процессе Текущего контроля, влечёт применение дисциплинарного взыскания в соответствии </w:t>
      </w:r>
      <w:r w:rsidR="009F5DB1">
        <w:rPr>
          <w:rFonts w:ascii="Times New Roman" w:eastAsia="Times New Roman" w:hAnsi="Times New Roman" w:cs="Times New Roman"/>
          <w:sz w:val="24"/>
          <w:szCs w:val="24"/>
        </w:rPr>
        <w:t xml:space="preserve">   </w:t>
      </w:r>
      <w:r w:rsidR="00CB5940">
        <w:rPr>
          <w:rFonts w:ascii="Times New Roman" w:eastAsia="Times New Roman" w:hAnsi="Times New Roman" w:cs="Times New Roman"/>
          <w:sz w:val="24"/>
          <w:szCs w:val="24"/>
        </w:rPr>
        <w:t xml:space="preserve">   </w:t>
      </w:r>
      <w:r w:rsidR="009F5DB1">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с законодательством Российской Федерации.</w:t>
      </w:r>
    </w:p>
    <w:p w14:paraId="3F736B25" w14:textId="1F7A68A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от </w:t>
      </w:r>
      <w:r w:rsidR="00CB5940">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sidR="00CB5940">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14C5CC0" w14:textId="0513AE0F"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sidR="00CB5940">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относится:</w:t>
      </w:r>
    </w:p>
    <w:p w14:paraId="198F261E" w14:textId="40B6ECBD"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686A4724"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sidR="001521E9">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sidR="00CB5940">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18BD6E9A" w14:textId="5336F571"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2F89C428"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4) нарушение срока регистрации Заявления Заявителя</w:t>
      </w:r>
      <w:r w:rsidR="001521E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15E5D3EC"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38C0D394" w14:textId="7B60A79B"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sidR="00A402D4">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4" w:name="_Toc438376255"/>
      <w:bookmarkStart w:id="105" w:name="_Toc438727104"/>
      <w:bookmarkStart w:id="106" w:name="_Toc486608775"/>
    </w:p>
    <w:p w14:paraId="4AE2DCF5" w14:textId="75A4961A" w:rsidR="005311C6" w:rsidRPr="000517DC"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0517DC">
        <w:rPr>
          <w:rFonts w:ascii="Times New Roman" w:eastAsia="Times New Roman" w:hAnsi="Times New Roman" w:cs="Times New Roman"/>
          <w:sz w:val="24"/>
          <w:szCs w:val="24"/>
        </w:rPr>
        <w:t>Должностным</w:t>
      </w:r>
      <w:r w:rsidR="005311C6"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w:t>
      </w:r>
      <w:r w:rsidR="009D6392" w:rsidRPr="000517DC">
        <w:rPr>
          <w:rFonts w:ascii="Times New Roman" w:eastAsia="Calibri" w:hAnsi="Times New Roman" w:cs="Times New Roman"/>
          <w:sz w:val="24"/>
          <w:szCs w:val="24"/>
          <w:lang w:eastAsia="en-US"/>
        </w:rPr>
        <w:t>е</w:t>
      </w:r>
      <w:r w:rsidR="005311C6" w:rsidRPr="000517DC">
        <w:rPr>
          <w:rFonts w:ascii="Times New Roman" w:eastAsia="Calibri" w:hAnsi="Times New Roman" w:cs="Times New Roman"/>
          <w:sz w:val="24"/>
          <w:szCs w:val="24"/>
          <w:lang w:eastAsia="en-US"/>
        </w:rPr>
        <w:t xml:space="preserve">тся руководитель структурного подразделения Администрации, указанного в </w:t>
      </w:r>
      <w:r w:rsidR="00652A63" w:rsidRPr="000517DC">
        <w:rPr>
          <w:rFonts w:ascii="Times New Roman" w:eastAsia="Calibri" w:hAnsi="Times New Roman" w:cs="Times New Roman"/>
          <w:sz w:val="24"/>
          <w:szCs w:val="24"/>
          <w:lang w:eastAsia="en-US"/>
        </w:rPr>
        <w:t xml:space="preserve">подразделе </w:t>
      </w:r>
      <w:r w:rsidR="005311C6" w:rsidRPr="000517DC">
        <w:rPr>
          <w:rFonts w:ascii="Times New Roman" w:eastAsia="Calibri" w:hAnsi="Times New Roman" w:cs="Times New Roman"/>
          <w:sz w:val="24"/>
          <w:szCs w:val="24"/>
          <w:lang w:eastAsia="en-US"/>
        </w:rPr>
        <w:t>5.1 настоящего Административного регламента.</w:t>
      </w:r>
    </w:p>
    <w:p w14:paraId="4BD4417F" w14:textId="2A3FBA54" w:rsidR="005D70B5" w:rsidRPr="00534FD4" w:rsidRDefault="005D70B5" w:rsidP="00AF14A7">
      <w:pPr>
        <w:pStyle w:val="2-"/>
        <w:numPr>
          <w:ilvl w:val="0"/>
          <w:numId w:val="2"/>
        </w:numPr>
        <w:ind w:left="720"/>
        <w:rPr>
          <w:rFonts w:eastAsia="Times New Roman"/>
          <w:sz w:val="24"/>
          <w:szCs w:val="24"/>
        </w:rPr>
      </w:pPr>
      <w:bookmarkStart w:id="107" w:name="_Toc494214308"/>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4"/>
      <w:bookmarkEnd w:id="105"/>
      <w:bookmarkEnd w:id="106"/>
      <w:bookmarkEnd w:id="107"/>
    </w:p>
    <w:p w14:paraId="28E1705E" w14:textId="4542F948"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6224F29C" w:rsidR="005D70B5" w:rsidRPr="009F069E" w:rsidRDefault="005D70B5" w:rsidP="009F069E">
      <w:pPr>
        <w:pStyle w:val="a7"/>
        <w:numPr>
          <w:ilvl w:val="2"/>
          <w:numId w:val="41"/>
        </w:numPr>
        <w:autoSpaceDE w:val="0"/>
        <w:autoSpaceDN w:val="0"/>
        <w:adjustRightInd w:val="0"/>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883287D" w14:textId="130DC09A" w:rsidR="005D70B5" w:rsidRPr="009F069E" w:rsidRDefault="005D70B5" w:rsidP="009F069E">
      <w:pPr>
        <w:pStyle w:val="a7"/>
        <w:numPr>
          <w:ilvl w:val="2"/>
          <w:numId w:val="41"/>
        </w:numPr>
        <w:autoSpaceDE w:val="0"/>
        <w:autoSpaceDN w:val="0"/>
        <w:adjustRightInd w:val="0"/>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656CA3B3" w14:textId="3E959608"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36198AE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423874C7" w14:textId="32B0A1E1"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D3F09C8" w14:textId="77777777" w:rsidR="00762AAA" w:rsidRPr="00762AAA" w:rsidRDefault="00762AAA" w:rsidP="00762AAA">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7BB1266" w14:textId="3CD5788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8" w:name="_Toc437973304"/>
      <w:bookmarkStart w:id="109" w:name="_Toc438110046"/>
      <w:bookmarkStart w:id="110" w:name="_Toc438376256"/>
      <w:bookmarkStart w:id="111" w:name="_Toc438727105"/>
      <w:bookmarkStart w:id="112" w:name="_Toc486608776"/>
      <w:bookmarkStart w:id="113" w:name="_Toc494214309"/>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08"/>
      <w:bookmarkEnd w:id="109"/>
      <w:bookmarkEnd w:id="110"/>
      <w:bookmarkEnd w:id="111"/>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2"/>
      <w:bookmarkEnd w:id="113"/>
    </w:p>
    <w:p w14:paraId="35DC583A" w14:textId="647E1B8D" w:rsidR="005D70B5" w:rsidRPr="000D4059" w:rsidRDefault="005D70B5" w:rsidP="00AF14A7">
      <w:pPr>
        <w:pStyle w:val="2-"/>
        <w:numPr>
          <w:ilvl w:val="0"/>
          <w:numId w:val="2"/>
        </w:numPr>
        <w:ind w:left="720"/>
        <w:rPr>
          <w:sz w:val="24"/>
          <w:szCs w:val="24"/>
        </w:rPr>
      </w:pPr>
      <w:bookmarkStart w:id="114" w:name="_Toc486608777"/>
      <w:bookmarkStart w:id="115" w:name="_Toc494214310"/>
      <w:r w:rsidRPr="000D4059">
        <w:rPr>
          <w:sz w:val="24"/>
          <w:szCs w:val="24"/>
        </w:rPr>
        <w:t>Основания для жалоб, форма и содержание жалоб, порядок рассмотрения и ответ на жалобу</w:t>
      </w:r>
      <w:bookmarkEnd w:id="114"/>
      <w:bookmarkEnd w:id="115"/>
    </w:p>
    <w:p w14:paraId="61318B3A" w14:textId="11A302D5"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16" w:name="_Toc438371846"/>
      <w:bookmarkStart w:id="117" w:name="_Toc438372091"/>
      <w:bookmarkStart w:id="118" w:name="_Toc438374277"/>
      <w:bookmarkStart w:id="119" w:name="_Toc438375737"/>
      <w:bookmarkStart w:id="120" w:name="_Toc438376257"/>
      <w:bookmarkStart w:id="121" w:name="_Toc438480270"/>
      <w:bookmarkStart w:id="122" w:name="_Toc438726330"/>
      <w:bookmarkStart w:id="123" w:name="_Toc438727047"/>
      <w:bookmarkStart w:id="124" w:name="_Toc438727106"/>
      <w:bookmarkStart w:id="125" w:name="_Toc450917830"/>
      <w:bookmarkStart w:id="126" w:name="_Toc450917925"/>
      <w:bookmarkStart w:id="127" w:name="_Toc450917972"/>
      <w:bookmarkStart w:id="128" w:name="_Toc450918030"/>
      <w:bookmarkStart w:id="129" w:name="_Toc461636654"/>
      <w:bookmarkStart w:id="130" w:name="_Toc461638475"/>
      <w:bookmarkStart w:id="131" w:name="_Toc464429814"/>
      <w:bookmarkStart w:id="132" w:name="_Toc464434753"/>
      <w:bookmarkStart w:id="133" w:name="_Toc464435022"/>
      <w:bookmarkStart w:id="134" w:name="_Toc464436287"/>
      <w:bookmarkStart w:id="135" w:name="_Toc464475634"/>
      <w:bookmarkStart w:id="136" w:name="_Toc464664335"/>
      <w:bookmarkStart w:id="137" w:name="_Toc465174593"/>
      <w:bookmarkStart w:id="138" w:name="_Toc465175076"/>
      <w:bookmarkStart w:id="139" w:name="_Toc465183163"/>
      <w:bookmarkStart w:id="140" w:name="_Toc465185739"/>
      <w:bookmarkStart w:id="141" w:name="_Toc465185811"/>
      <w:bookmarkStart w:id="142" w:name="_Toc465238230"/>
      <w:bookmarkStart w:id="143" w:name="_Toc465238296"/>
      <w:bookmarkStart w:id="144" w:name="_Toc465252532"/>
      <w:bookmarkStart w:id="145" w:name="_Toc465253891"/>
      <w:bookmarkStart w:id="146" w:name="_Toc465254045"/>
      <w:bookmarkStart w:id="147" w:name="_Toc465336402"/>
      <w:bookmarkStart w:id="148" w:name="_Toc465336631"/>
      <w:bookmarkStart w:id="149" w:name="_Toc465953247"/>
      <w:bookmarkStart w:id="150" w:name="_Toc465953693"/>
      <w:bookmarkStart w:id="151" w:name="_Toc466201754"/>
      <w:bookmarkStart w:id="152" w:name="_Toc466303338"/>
      <w:bookmarkStart w:id="153" w:name="_Toc466313275"/>
      <w:bookmarkStart w:id="154" w:name="_Toc466843529"/>
      <w:bookmarkStart w:id="155" w:name="_Toc467079602"/>
      <w:bookmarkStart w:id="156" w:name="_Toc467079759"/>
      <w:bookmarkStart w:id="157" w:name="_Toc467080419"/>
      <w:bookmarkStart w:id="158" w:name="_Toc467080482"/>
      <w:bookmarkStart w:id="159" w:name="_Toc467080538"/>
      <w:bookmarkStart w:id="160" w:name="_Toc468124128"/>
      <w:bookmarkStart w:id="161" w:name="_Toc472065732"/>
      <w:bookmarkStart w:id="162" w:name="_Toc472899385"/>
      <w:bookmarkStart w:id="163" w:name="_Toc472900038"/>
      <w:bookmarkStart w:id="164" w:name="_Toc482708998"/>
      <w:bookmarkStart w:id="165" w:name="_Toc48359209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sidR="000D4059">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4B707F6" w14:textId="77777777" w:rsidR="005D70B5" w:rsidRPr="005D70B5" w:rsidRDefault="005D70B5" w:rsidP="000517DC">
      <w:pPr>
        <w:numPr>
          <w:ilvl w:val="0"/>
          <w:numId w:val="15"/>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0517DC">
      <w:pPr>
        <w:pStyle w:val="10"/>
        <w:numPr>
          <w:ilvl w:val="0"/>
          <w:numId w:val="15"/>
        </w:numPr>
        <w:spacing w:line="240" w:lineRule="auto"/>
        <w:ind w:left="0"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0517DC">
      <w:pPr>
        <w:pStyle w:val="10"/>
        <w:numPr>
          <w:ilvl w:val="0"/>
          <w:numId w:val="15"/>
        </w:numPr>
        <w:spacing w:line="240" w:lineRule="auto"/>
        <w:ind w:left="0"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0517DC">
      <w:pPr>
        <w:pStyle w:val="10"/>
        <w:numPr>
          <w:ilvl w:val="0"/>
          <w:numId w:val="15"/>
        </w:numPr>
        <w:spacing w:line="240" w:lineRule="auto"/>
        <w:ind w:left="0"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0517DC">
      <w:pPr>
        <w:pStyle w:val="10"/>
        <w:numPr>
          <w:ilvl w:val="0"/>
          <w:numId w:val="15"/>
        </w:numPr>
        <w:spacing w:line="240" w:lineRule="auto"/>
        <w:ind w:left="0"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0517DC">
      <w:pPr>
        <w:pStyle w:val="10"/>
        <w:numPr>
          <w:ilvl w:val="0"/>
          <w:numId w:val="15"/>
        </w:numPr>
        <w:spacing w:line="240" w:lineRule="auto"/>
        <w:ind w:left="0"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0517DC">
      <w:pPr>
        <w:pStyle w:val="10"/>
        <w:numPr>
          <w:ilvl w:val="0"/>
          <w:numId w:val="15"/>
        </w:numPr>
        <w:spacing w:line="240" w:lineRule="auto"/>
        <w:ind w:left="0"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FC3AF2D"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661B0A93"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0D4059" w:rsidRPr="005D70B5">
        <w:rPr>
          <w:rFonts w:ascii="Times New Roman" w:eastAsia="Calibri" w:hAnsi="Times New Roman" w:cs="Times New Roman"/>
          <w:sz w:val="24"/>
          <w:szCs w:val="24"/>
          <w:lang w:eastAsia="en-US"/>
        </w:rPr>
        <w:t xml:space="preserve">Министерства, </w:t>
      </w:r>
      <w:r w:rsidR="000D4059">
        <w:rPr>
          <w:rFonts w:ascii="Times New Roman" w:eastAsia="Calibri" w:hAnsi="Times New Roman" w:cs="Times New Roman"/>
          <w:sz w:val="24"/>
          <w:szCs w:val="24"/>
          <w:lang w:eastAsia="en-US"/>
        </w:rPr>
        <w:t xml:space="preserve"> </w:t>
      </w:r>
      <w:r w:rsidR="004A100C">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0517DC">
      <w:pPr>
        <w:pStyle w:val="a7"/>
        <w:numPr>
          <w:ilvl w:val="2"/>
          <w:numId w:val="18"/>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08793A53" w:rsidR="00927B34" w:rsidRDefault="005D70B5" w:rsidP="000517DC">
      <w:pPr>
        <w:pStyle w:val="a7"/>
        <w:numPr>
          <w:ilvl w:val="2"/>
          <w:numId w:val="18"/>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Default="005D70B5" w:rsidP="000517DC">
      <w:pPr>
        <w:pStyle w:val="a7"/>
        <w:numPr>
          <w:ilvl w:val="2"/>
          <w:numId w:val="18"/>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0517DC">
      <w:pPr>
        <w:pStyle w:val="a7"/>
        <w:numPr>
          <w:ilvl w:val="2"/>
          <w:numId w:val="18"/>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05972BD9" w14:textId="5E2C55F8"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65EAEA53" w14:textId="77777777" w:rsidR="000D4059" w:rsidRPr="000D4059" w:rsidRDefault="000D4059" w:rsidP="000D4059">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1379D237" w14:textId="06CF77FE"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Жалоба, поступившая в Администрацию, подлежит рассмотрению должностным лицом, уполномоченным на рассмотрение жалоб, </w:t>
      </w:r>
      <w:r w:rsidR="000429E2">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4CB1D412" w14:textId="77777777" w:rsidR="00927B34" w:rsidRDefault="005D70B5" w:rsidP="000517DC">
      <w:pPr>
        <w:pStyle w:val="a7"/>
        <w:numPr>
          <w:ilvl w:val="0"/>
          <w:numId w:val="2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2"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0517DC">
      <w:pPr>
        <w:pStyle w:val="a7"/>
        <w:numPr>
          <w:ilvl w:val="0"/>
          <w:numId w:val="2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541475A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w:t>
      </w:r>
      <w:r w:rsidR="000D4059" w:rsidRPr="005D70B5">
        <w:rPr>
          <w:rFonts w:ascii="Times New Roman" w:eastAsia="Calibri" w:hAnsi="Times New Roman" w:cs="Times New Roman"/>
          <w:sz w:val="24"/>
          <w:szCs w:val="24"/>
          <w:lang w:eastAsia="en-US"/>
        </w:rPr>
        <w:t>в Администрацию,</w:t>
      </w:r>
      <w:r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148E2AAA"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5F74DCA" w14:textId="5217D5E9" w:rsidR="00927B34"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B1579B">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66"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6"/>
    </w:p>
    <w:p w14:paraId="6E1FCADA" w14:textId="4537E35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0A7F561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6D82ECDC" w:rsidR="005D70B5" w:rsidRPr="005D70B5" w:rsidRDefault="00927B34" w:rsidP="000517DC">
      <w:pPr>
        <w:numPr>
          <w:ilvl w:val="1"/>
          <w:numId w:val="0"/>
        </w:numPr>
        <w:autoSpaceDE w:val="0"/>
        <w:autoSpaceDN w:val="0"/>
        <w:adjustRightInd w:val="0"/>
        <w:spacing w:line="240" w:lineRule="auto"/>
        <w:ind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94ACD">
        <w:rPr>
          <w:rFonts w:ascii="Times New Roman" w:eastAsia="Calibri" w:hAnsi="Times New Roman" w:cs="Times New Roman"/>
          <w:sz w:val="24"/>
          <w:szCs w:val="24"/>
          <w:lang w:eastAsia="ar-SA"/>
        </w:rPr>
        <w:t>М</w:t>
      </w:r>
      <w:r w:rsidR="005D70B5" w:rsidRPr="005D70B5">
        <w:rPr>
          <w:rFonts w:ascii="Times New Roman" w:eastAsia="Calibri" w:hAnsi="Times New Roman" w:cs="Times New Roman"/>
          <w:sz w:val="24"/>
          <w:szCs w:val="24"/>
          <w:lang w:eastAsia="en-US"/>
        </w:rPr>
        <w:t>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0955DFE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sidR="008245AA">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50098AD4"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0C2797B7" w14:textId="77777777" w:rsidR="00927B34" w:rsidRDefault="005D70B5" w:rsidP="000517DC">
      <w:pPr>
        <w:pStyle w:val="a7"/>
        <w:numPr>
          <w:ilvl w:val="0"/>
          <w:numId w:val="25"/>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0517DC">
      <w:pPr>
        <w:pStyle w:val="a7"/>
        <w:numPr>
          <w:ilvl w:val="0"/>
          <w:numId w:val="25"/>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0517DC">
      <w:pPr>
        <w:pStyle w:val="a7"/>
        <w:numPr>
          <w:ilvl w:val="0"/>
          <w:numId w:val="25"/>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0517DC">
      <w:pPr>
        <w:pStyle w:val="a7"/>
        <w:numPr>
          <w:ilvl w:val="0"/>
          <w:numId w:val="25"/>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9ACA0A9"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4E9C4F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0D07FA4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w:t>
      </w:r>
      <w:r w:rsidR="000517DC">
        <w:rPr>
          <w:rFonts w:ascii="Times New Roman" w:eastAsia="Calibri" w:hAnsi="Times New Roman" w:cs="Times New Roman"/>
          <w:sz w:val="24"/>
          <w:szCs w:val="24"/>
          <w:lang w:eastAsia="ar-SA"/>
        </w:rPr>
        <w:t xml:space="preserve">алоба признана необоснованной, </w:t>
      </w:r>
      <w:r w:rsidR="000517DC" w:rsidRPr="005D70B5">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5D275CC8" w14:textId="4D971EE6"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4D12133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63E4FF1A"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517DC">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xml:space="preserve">№ 253/14 </w:t>
      </w:r>
      <w:r w:rsidR="004626D1">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1B68E0" w14:textId="77777777" w:rsidR="00256C3E" w:rsidRPr="005D70B5" w:rsidRDefault="00256C3E" w:rsidP="00256C3E">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7E0E2E55" w14:textId="14388423" w:rsidR="005D70B5" w:rsidRPr="005D70B5"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7" w:name="_Toc484187498"/>
      <w:bookmarkStart w:id="168" w:name="_Toc484187995"/>
      <w:bookmarkStart w:id="169" w:name="_Toc484188109"/>
      <w:bookmarkStart w:id="170" w:name="_Toc484188206"/>
      <w:bookmarkStart w:id="171" w:name="_Toc484188351"/>
      <w:bookmarkStart w:id="172" w:name="_Toc484193193"/>
      <w:bookmarkStart w:id="173" w:name="_Toc484193743"/>
      <w:bookmarkStart w:id="174" w:name="_Toc484193880"/>
      <w:bookmarkStart w:id="175" w:name="_Toc484194215"/>
      <w:bookmarkStart w:id="176" w:name="_Toc484197264"/>
      <w:bookmarkStart w:id="177" w:name="_Toc484381575"/>
      <w:bookmarkStart w:id="178" w:name="_Toc484382590"/>
      <w:bookmarkStart w:id="179" w:name="_Toc484460472"/>
      <w:bookmarkStart w:id="180" w:name="_Toc484461207"/>
      <w:bookmarkStart w:id="181" w:name="_Toc484462181"/>
      <w:bookmarkStart w:id="182" w:name="_Toc484462275"/>
      <w:bookmarkStart w:id="183" w:name="_Toc484462393"/>
      <w:bookmarkStart w:id="184" w:name="_Toc484462496"/>
      <w:bookmarkStart w:id="185" w:name="_Toc484462907"/>
      <w:bookmarkStart w:id="186" w:name="_Toc484463058"/>
      <w:bookmarkStart w:id="187" w:name="_Toc484543973"/>
      <w:bookmarkStart w:id="188" w:name="_Toc484187499"/>
      <w:bookmarkStart w:id="189" w:name="_Toc484187996"/>
      <w:bookmarkStart w:id="190" w:name="_Toc484188110"/>
      <w:bookmarkStart w:id="191" w:name="_Toc484188207"/>
      <w:bookmarkStart w:id="192" w:name="_Toc484188352"/>
      <w:bookmarkStart w:id="193" w:name="_Toc484193194"/>
      <w:bookmarkStart w:id="194" w:name="_Toc484193744"/>
      <w:bookmarkStart w:id="195" w:name="_Toc484193881"/>
      <w:bookmarkStart w:id="196" w:name="_Toc484194216"/>
      <w:bookmarkStart w:id="197" w:name="_Toc484197265"/>
      <w:bookmarkStart w:id="198" w:name="_Toc484381576"/>
      <w:bookmarkStart w:id="199" w:name="_Toc484382591"/>
      <w:bookmarkStart w:id="200" w:name="_Toc484543971"/>
      <w:bookmarkStart w:id="201" w:name="_Toc486608264"/>
      <w:bookmarkStart w:id="202" w:name="_Toc486608778"/>
      <w:bookmarkStart w:id="203" w:name="_Toc494214311"/>
      <w:bookmarkEnd w:id="86"/>
      <w:bookmarkEnd w:id="87"/>
      <w:bookmarkEnd w:id="8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0"/>
      <w:bookmarkEnd w:id="201"/>
      <w:bookmarkEnd w:id="202"/>
      <w:bookmarkEnd w:id="203"/>
    </w:p>
    <w:p w14:paraId="01146333" w14:textId="1812E476" w:rsidR="005D70B5" w:rsidRPr="009135AC" w:rsidRDefault="005D70B5" w:rsidP="00AF14A7">
      <w:pPr>
        <w:pStyle w:val="2-"/>
        <w:numPr>
          <w:ilvl w:val="0"/>
          <w:numId w:val="2"/>
        </w:numPr>
        <w:ind w:left="720"/>
        <w:rPr>
          <w:vanish/>
          <w:lang w:eastAsia="ar-SA"/>
        </w:rPr>
      </w:pPr>
      <w:bookmarkStart w:id="204" w:name="_Toc484543972"/>
      <w:bookmarkStart w:id="205" w:name="_Toc486608265"/>
      <w:bookmarkStart w:id="206" w:name="_Toc486608779"/>
      <w:bookmarkStart w:id="207" w:name="_Toc494214312"/>
      <w:r w:rsidRPr="009135AC">
        <w:rPr>
          <w:sz w:val="24"/>
          <w:szCs w:val="24"/>
        </w:rPr>
        <w:t>Правила обработки персональных данных при предоставлении Муниципальной услуги</w:t>
      </w:r>
      <w:bookmarkStart w:id="208" w:name="_Toc486608266"/>
      <w:bookmarkStart w:id="209" w:name="_Toc486608780"/>
      <w:bookmarkEnd w:id="204"/>
      <w:bookmarkEnd w:id="205"/>
      <w:bookmarkEnd w:id="206"/>
      <w:bookmarkEnd w:id="207"/>
      <w:bookmarkEnd w:id="208"/>
      <w:bookmarkEnd w:id="209"/>
    </w:p>
    <w:p w14:paraId="120E7747" w14:textId="22357985" w:rsidR="004626D1" w:rsidRDefault="003C4EA4" w:rsidP="003C4EA4">
      <w:pPr>
        <w:pStyle w:val="a7"/>
        <w:widowControl w:val="0"/>
        <w:numPr>
          <w:ilvl w:val="1"/>
          <w:numId w:val="2"/>
        </w:numPr>
        <w:tabs>
          <w:tab w:val="left" w:pos="709"/>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7883BB0E" w14:textId="77777777" w:rsidR="004626D1" w:rsidRDefault="004626D1" w:rsidP="004626D1">
      <w:pPr>
        <w:pStyle w:val="a7"/>
        <w:widowControl w:val="0"/>
        <w:tabs>
          <w:tab w:val="left" w:pos="709"/>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062E59CC" w14:textId="64C91A9A" w:rsidR="005D70B5" w:rsidRPr="004626D1" w:rsidRDefault="003C4EA4" w:rsidP="004626D1">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sidRPr="004626D1">
        <w:rPr>
          <w:rFonts w:ascii="Times New Roman" w:eastAsia="Calibri" w:hAnsi="Times New Roman" w:cs="Times New Roman"/>
          <w:sz w:val="24"/>
          <w:szCs w:val="24"/>
          <w:lang w:eastAsia="en-US"/>
        </w:rPr>
        <w:tab/>
        <w:t xml:space="preserve">29.1. </w:t>
      </w:r>
      <w:r w:rsidR="005D70B5" w:rsidRPr="004626D1">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3922EA11"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0B7A6120"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5E2AC95"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10"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8245AA">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0"/>
    </w:p>
    <w:p w14:paraId="195A5836" w14:textId="45691E13"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w:t>
      </w:r>
      <w:r w:rsidRPr="005D70B5">
        <w:rPr>
          <w:rFonts w:ascii="Times New Roman" w:eastAsia="Calibri" w:hAnsi="Times New Roman" w:cs="Times New Roman"/>
          <w:sz w:val="24"/>
          <w:szCs w:val="24"/>
          <w:lang w:eastAsia="en-US"/>
        </w:rPr>
        <w:lastRenderedPageBreak/>
        <w:t>осуществляется в целях, несовместимых между собой.</w:t>
      </w:r>
    </w:p>
    <w:p w14:paraId="39F6CAA9" w14:textId="6CB3911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7CB8D4C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256C3E" w:rsidRPr="005D70B5">
        <w:rPr>
          <w:rFonts w:ascii="Times New Roman" w:eastAsia="Calibri" w:hAnsi="Times New Roman" w:cs="Times New Roman"/>
          <w:sz w:val="24"/>
          <w:szCs w:val="24"/>
          <w:lang w:eastAsia="en-US"/>
        </w:rPr>
        <w:t>неполных,</w:t>
      </w:r>
      <w:r w:rsidRPr="005D70B5">
        <w:rPr>
          <w:rFonts w:ascii="Times New Roman" w:eastAsia="Calibri" w:hAnsi="Times New Roman" w:cs="Times New Roman"/>
          <w:sz w:val="24"/>
          <w:szCs w:val="24"/>
          <w:lang w:eastAsia="en-US"/>
        </w:rPr>
        <w:t xml:space="preserve"> или неточных данных.</w:t>
      </w:r>
    </w:p>
    <w:p w14:paraId="0F4C39AE" w14:textId="067EAD2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56C3E" w:rsidRPr="005D70B5">
        <w:rPr>
          <w:rFonts w:ascii="Times New Roman" w:eastAsia="Calibri" w:hAnsi="Times New Roman" w:cs="Times New Roman"/>
          <w:sz w:val="24"/>
          <w:szCs w:val="24"/>
          <w:lang w:eastAsia="en-US"/>
        </w:rPr>
        <w:t>поручителем,</w:t>
      </w:r>
      <w:r w:rsidRPr="005D70B5">
        <w:rPr>
          <w:rFonts w:ascii="Times New Roman" w:eastAsia="Calibri" w:hAnsi="Times New Roman" w:cs="Times New Roman"/>
          <w:sz w:val="24"/>
          <w:szCs w:val="24"/>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638442B8" w:rsidR="005D70B5" w:rsidRPr="00256C3E"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sidR="0008640F">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sidR="009135AC">
        <w:rPr>
          <w:rFonts w:ascii="Times New Roman" w:eastAsia="Calibri" w:hAnsi="Times New Roman" w:cs="Times New Roman"/>
          <w:sz w:val="24"/>
          <w:szCs w:val="24"/>
          <w:lang w:eastAsia="en-US"/>
        </w:rPr>
        <w:t>9</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 xml:space="preserve">Приложение </w:t>
        </w:r>
        <w:r w:rsidR="009135AC" w:rsidRPr="00256C3E">
          <w:rPr>
            <w:rStyle w:val="af4"/>
            <w:rFonts w:ascii="Times New Roman" w:eastAsia="Calibri" w:hAnsi="Times New Roman" w:cs="Times New Roman"/>
            <w:color w:val="auto"/>
            <w:sz w:val="24"/>
            <w:szCs w:val="24"/>
            <w:u w:val="none"/>
            <w:lang w:eastAsia="en-US"/>
          </w:rPr>
          <w:t>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0B7A1D47"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sidR="0008640F">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sidR="009135AC">
        <w:rPr>
          <w:rFonts w:ascii="Times New Roman" w:eastAsia="Calibri" w:hAnsi="Times New Roman" w:cs="Times New Roman"/>
          <w:sz w:val="24"/>
          <w:szCs w:val="24"/>
          <w:lang w:eastAsia="en-US"/>
        </w:rPr>
        <w:t>29.4</w:t>
      </w:r>
      <w:r w:rsidRPr="005D70B5">
        <w:rPr>
          <w:rFonts w:ascii="Times New Roman" w:eastAsia="Calibri" w:hAnsi="Times New Roman" w:cs="Times New Roman"/>
          <w:sz w:val="24"/>
          <w:szCs w:val="24"/>
          <w:lang w:eastAsia="en-US"/>
        </w:rPr>
        <w:t xml:space="preserve"> </w:t>
      </w:r>
      <w:r w:rsidR="00256C3E">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62A079A7" w14:textId="1A315374"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534FD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1F55484B"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Pr="005D70B5">
        <w:rPr>
          <w:rFonts w:ascii="Times New Roman" w:eastAsia="Calibri" w:hAnsi="Times New Roman" w:cs="Times New Roman"/>
          <w:sz w:val="24"/>
          <w:szCs w:val="24"/>
          <w:lang w:eastAsia="en-US"/>
        </w:rPr>
        <w:lastRenderedPageBreak/>
        <w:t>уничтожения персональных данных.</w:t>
      </w:r>
    </w:p>
    <w:p w14:paraId="32E94FA0" w14:textId="25C3197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4A779C4C"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w:t>
      </w:r>
      <w:r w:rsidR="00256C3E" w:rsidRPr="005D70B5">
        <w:rPr>
          <w:rFonts w:ascii="Times New Roman" w:eastAsia="Calibri" w:hAnsi="Times New Roman" w:cs="Times New Roman"/>
          <w:sz w:val="24"/>
          <w:szCs w:val="24"/>
        </w:rPr>
        <w:t xml:space="preserve">целях, </w:t>
      </w:r>
      <w:r w:rsidR="00256C3E">
        <w:rPr>
          <w:rFonts w:ascii="Times New Roman" w:eastAsia="Calibri" w:hAnsi="Times New Roman" w:cs="Times New Roman"/>
          <w:sz w:val="24"/>
          <w:szCs w:val="24"/>
        </w:rPr>
        <w:t xml:space="preserve"> </w:t>
      </w:r>
      <w:r w:rsidR="00E95C59">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5D70B5"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6BB506AD"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ACE19C7" w14:textId="78A479C8"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58E0F25A" w14:textId="15F556FF"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0173A40" w14:textId="0F1ED976"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2D89309A" w14:textId="17D28AE7" w:rsidR="00D66A18" w:rsidRP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А.Я. Медникова</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677CE3F1" w:rsidR="00681B55" w:rsidRPr="00FD6107" w:rsidRDefault="00681B55" w:rsidP="00681B55">
      <w:pPr>
        <w:pStyle w:val="1-"/>
        <w:spacing w:before="0" w:after="0"/>
        <w:jc w:val="right"/>
        <w:rPr>
          <w:b w:val="0"/>
          <w:sz w:val="24"/>
          <w:szCs w:val="24"/>
        </w:rPr>
      </w:pPr>
      <w:bookmarkStart w:id="211" w:name="_Toc485727615"/>
      <w:bookmarkStart w:id="212" w:name="_Toc494214313"/>
      <w:bookmarkEnd w:id="89"/>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7E1D98">
        <w:rPr>
          <w:b w:val="0"/>
          <w:noProof/>
          <w:sz w:val="24"/>
          <w:szCs w:val="24"/>
        </w:rPr>
        <w:t>1</w:t>
      </w:r>
      <w:bookmarkEnd w:id="211"/>
      <w:bookmarkEnd w:id="212"/>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13" w:name="_Toc494214314"/>
      <w:r w:rsidRPr="00835296">
        <w:rPr>
          <w:sz w:val="24"/>
        </w:rPr>
        <w:t>Термины и определения</w:t>
      </w:r>
      <w:bookmarkEnd w:id="90"/>
      <w:bookmarkEnd w:id="213"/>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3E8FAD3D"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606A33">
              <w:rPr>
                <w:sz w:val="24"/>
                <w:szCs w:val="24"/>
              </w:rPr>
              <w:t>«П</w:t>
            </w:r>
            <w:r w:rsidR="005C6BE9">
              <w:rPr>
                <w:rFonts w:eastAsia="PMingLiU"/>
                <w:bCs/>
                <w:sz w:val="24"/>
                <w:szCs w:val="24"/>
              </w:rPr>
              <w:t>риняти</w:t>
            </w:r>
            <w:r w:rsidR="00606A33">
              <w:rPr>
                <w:rFonts w:eastAsia="PMingLiU"/>
                <w:bCs/>
                <w:sz w:val="24"/>
                <w:szCs w:val="24"/>
              </w:rPr>
              <w:t>е</w:t>
            </w:r>
            <w:r w:rsidR="0048531C" w:rsidRPr="00FD1884">
              <w:rPr>
                <w:rFonts w:eastAsia="PMingLiU"/>
                <w:bCs/>
                <w:sz w:val="24"/>
                <w:szCs w:val="24"/>
              </w:rPr>
              <w:t xml:space="preserve"> граждан, признанных</w:t>
            </w:r>
            <w:r w:rsidR="00256C3E">
              <w:rPr>
                <w:rFonts w:eastAsia="PMingLiU"/>
                <w:bCs/>
                <w:sz w:val="24"/>
                <w:szCs w:val="24"/>
              </w:rPr>
              <w:t xml:space="preserve"> </w:t>
            </w:r>
            <w:r w:rsidR="0048531C" w:rsidRPr="00FD1884">
              <w:rPr>
                <w:rFonts w:eastAsia="PMingLiU"/>
                <w:bCs/>
                <w:sz w:val="24"/>
                <w:szCs w:val="24"/>
              </w:rPr>
              <w:t>в установленном порядке малоимущими, на учет в качестве нуждающихся в жилых помещениях, предоставляемых по договорам социального найма</w:t>
            </w:r>
            <w:r w:rsidR="00606A33">
              <w:rPr>
                <w:rFonts w:eastAsia="PMingLiU"/>
                <w:bCs/>
                <w:sz w:val="24"/>
                <w:szCs w:val="24"/>
              </w:rPr>
              <w:t>»</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1C69404C"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66A18">
              <w:rPr>
                <w:sz w:val="24"/>
                <w:szCs w:val="24"/>
              </w:rPr>
              <w:t>«П</w:t>
            </w:r>
            <w:r w:rsidR="00A460AE">
              <w:rPr>
                <w:rFonts w:eastAsia="PMingLiU"/>
                <w:bCs/>
                <w:sz w:val="24"/>
                <w:szCs w:val="24"/>
              </w:rPr>
              <w:t>рин</w:t>
            </w:r>
            <w:r w:rsidR="00FD559C">
              <w:rPr>
                <w:rFonts w:eastAsia="PMingLiU"/>
                <w:bCs/>
                <w:sz w:val="24"/>
                <w:szCs w:val="24"/>
              </w:rPr>
              <w:t>я</w:t>
            </w:r>
            <w:r w:rsidR="00A460AE">
              <w:rPr>
                <w:rFonts w:eastAsia="PMingLiU"/>
                <w:bCs/>
                <w:sz w:val="24"/>
                <w:szCs w:val="24"/>
              </w:rPr>
              <w:t>ти</w:t>
            </w:r>
            <w:r w:rsidR="00D66A18">
              <w:rPr>
                <w:rFonts w:eastAsia="PMingLiU"/>
                <w:bCs/>
                <w:sz w:val="24"/>
                <w:szCs w:val="24"/>
              </w:rPr>
              <w:t>е</w:t>
            </w:r>
            <w:r w:rsidR="0048531C"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66A18">
              <w:rPr>
                <w:rFonts w:eastAsia="PMingLiU"/>
                <w:bCs/>
                <w:sz w:val="24"/>
                <w:szCs w:val="24"/>
              </w:rPr>
              <w:t>»</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14" w:name="_Ref437966912"/>
      <w:bookmarkStart w:id="215" w:name="_Ref437728886"/>
      <w:bookmarkStart w:id="216" w:name="_Ref437728890"/>
      <w:bookmarkStart w:id="217" w:name="_Ref437728891"/>
      <w:bookmarkStart w:id="218" w:name="_Ref437728892"/>
      <w:bookmarkStart w:id="219" w:name="_Ref437728900"/>
      <w:bookmarkStart w:id="220" w:name="_Ref437728907"/>
      <w:bookmarkStart w:id="221" w:name="_Ref437729729"/>
      <w:bookmarkStart w:id="222" w:name="_Ref437729738"/>
      <w:bookmarkStart w:id="223" w:name="_Toc437973323"/>
      <w:bookmarkStart w:id="224" w:name="_Toc438110065"/>
      <w:bookmarkStart w:id="225" w:name="_Toc438376277"/>
      <w:bookmarkStart w:id="226"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27" w:name="_Toc491344327"/>
      <w:bookmarkStart w:id="228" w:name="Приложение2"/>
      <w:bookmarkStart w:id="229" w:name="_Toc441496573"/>
      <w:r>
        <w:rPr>
          <w:b w:val="0"/>
          <w:sz w:val="24"/>
          <w:szCs w:val="24"/>
        </w:rPr>
        <w:lastRenderedPageBreak/>
        <w:t>Приложение 2</w:t>
      </w:r>
      <w:bookmarkEnd w:id="227"/>
      <w:r>
        <w:rPr>
          <w:b w:val="0"/>
          <w:sz w:val="24"/>
          <w:szCs w:val="24"/>
        </w:rPr>
        <w:t xml:space="preserve"> </w:t>
      </w:r>
      <w:bookmarkEnd w:id="228"/>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30" w:name="_Toc491344328"/>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29"/>
      <w:bookmarkEnd w:id="230"/>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4"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7777777" w:rsidR="00B90975" w:rsidRDefault="00B90975" w:rsidP="00B90975">
      <w:pPr>
        <w:ind w:firstLine="540"/>
        <w:rPr>
          <w:rFonts w:ascii="Times New Roman" w:hAnsi="Times New Roman"/>
          <w:sz w:val="24"/>
          <w:szCs w:val="24"/>
        </w:rPr>
      </w:pPr>
      <w:r>
        <w:rPr>
          <w:rFonts w:ascii="Times New Roman" w:hAnsi="Times New Roman"/>
          <w:sz w:val="24"/>
          <w:szCs w:val="24"/>
        </w:rPr>
        <w:t>Почтовый адрес: 143007, Московская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77777777"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 xml:space="preserve">Почтовый адрес: 143007, Московская обл., г. Одинцово, ул. Можайское ш., д. 71, 6 этаж.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CB20D9">
      <w:pPr>
        <w:pStyle w:val="a7"/>
        <w:numPr>
          <w:ilvl w:val="0"/>
          <w:numId w:val="29"/>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31" w:name="_Toc491344329"/>
      <w:bookmarkStart w:id="232" w:name="Приложение3"/>
      <w:bookmarkEnd w:id="214"/>
      <w:bookmarkEnd w:id="215"/>
      <w:bookmarkEnd w:id="216"/>
      <w:bookmarkEnd w:id="217"/>
      <w:bookmarkEnd w:id="218"/>
      <w:bookmarkEnd w:id="219"/>
      <w:bookmarkEnd w:id="220"/>
      <w:bookmarkEnd w:id="221"/>
      <w:bookmarkEnd w:id="222"/>
      <w:bookmarkEnd w:id="223"/>
      <w:bookmarkEnd w:id="224"/>
      <w:bookmarkEnd w:id="225"/>
      <w:bookmarkEnd w:id="226"/>
      <w:r>
        <w:rPr>
          <w:b w:val="0"/>
          <w:sz w:val="24"/>
          <w:szCs w:val="24"/>
        </w:rPr>
        <w:lastRenderedPageBreak/>
        <w:t>Приложение 3</w:t>
      </w:r>
      <w:bookmarkEnd w:id="231"/>
      <w:bookmarkEnd w:id="232"/>
    </w:p>
    <w:p w14:paraId="150FECC6" w14:textId="021205EE" w:rsidR="00820AC5" w:rsidRDefault="00820AC5" w:rsidP="00820AC5">
      <w:pPr>
        <w:pStyle w:val="1-"/>
        <w:spacing w:before="0" w:after="0" w:line="240" w:lineRule="auto"/>
        <w:jc w:val="right"/>
        <w:outlineLvl w:val="9"/>
        <w:rPr>
          <w:b w:val="0"/>
          <w:sz w:val="24"/>
        </w:rPr>
      </w:pPr>
      <w:bookmarkStart w:id="233"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34" w:name="_Toc491344330"/>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33"/>
      <w:bookmarkEnd w:id="234"/>
    </w:p>
    <w:p w14:paraId="220CE3F6" w14:textId="77777777" w:rsidR="00820AC5" w:rsidRDefault="00820AC5" w:rsidP="00820AC5">
      <w:pPr>
        <w:pStyle w:val="1-"/>
        <w:spacing w:before="0" w:after="0" w:line="240" w:lineRule="auto"/>
        <w:outlineLvl w:val="9"/>
        <w:rPr>
          <w:sz w:val="24"/>
          <w:szCs w:val="24"/>
        </w:rPr>
      </w:pPr>
    </w:p>
    <w:p w14:paraId="639218ED" w14:textId="30CF851A"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График работы МФЦ, Администрации и их контактные телефоны приведены в </w:t>
      </w:r>
      <w:hyperlink r:id="rId15"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bookmarkStart w:id="235"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35"/>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7F1BAE10"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652D8F48"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6"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7"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36" w:name="_Toc494214319"/>
      <w:bookmarkStart w:id="237" w:name="_Toc485116457"/>
      <w:bookmarkStart w:id="238"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6"/>
      <w:r w:rsidRPr="00FD6107">
        <w:rPr>
          <w:b w:val="0"/>
          <w:sz w:val="24"/>
          <w:szCs w:val="24"/>
        </w:rPr>
        <w:t xml:space="preserve"> </w:t>
      </w:r>
    </w:p>
    <w:p w14:paraId="5AFD74D3" w14:textId="406C4F6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1CAA70FC" w14:textId="099B64AD" w:rsidR="00BE1479" w:rsidRDefault="00BE1479" w:rsidP="00BE1479">
      <w:pPr>
        <w:pStyle w:val="1-"/>
        <w:rPr>
          <w:rFonts w:eastAsia="PMingLiU"/>
          <w:bCs w:val="0"/>
          <w:sz w:val="24"/>
          <w:szCs w:val="24"/>
        </w:rPr>
      </w:pPr>
      <w:bookmarkStart w:id="239" w:name="_Toc494214320"/>
      <w:bookmarkStart w:id="240" w:name="OLE_LINK7"/>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237"/>
      <w:r w:rsidR="00EC5C7D">
        <w:rPr>
          <w:rFonts w:eastAsia="PMingLiU"/>
          <w:bCs w:val="0"/>
          <w:sz w:val="24"/>
          <w:szCs w:val="24"/>
        </w:rPr>
        <w:t>принятии</w:t>
      </w:r>
      <w:r w:rsidR="009B7CE8" w:rsidRPr="00FD1884">
        <w:rPr>
          <w:rFonts w:eastAsia="PMingLiU"/>
          <w:bCs w:val="0"/>
          <w:sz w:val="24"/>
          <w:szCs w:val="24"/>
        </w:rPr>
        <w:t xml:space="preserve"> граждан</w:t>
      </w:r>
      <w:r w:rsidR="00A94774">
        <w:rPr>
          <w:rFonts w:eastAsia="PMingLiU"/>
          <w:bCs w:val="0"/>
          <w:sz w:val="24"/>
          <w:szCs w:val="24"/>
        </w:rPr>
        <w:t xml:space="preserve"> </w:t>
      </w:r>
      <w:r w:rsidR="009B7CE8" w:rsidRPr="00FD1884">
        <w:rPr>
          <w:rFonts w:eastAsia="PMingLiU"/>
          <w:bCs w:val="0"/>
          <w:sz w:val="24"/>
          <w:szCs w:val="24"/>
        </w:rPr>
        <w:t>на учет в качестве нуждающихся в жилых помещениях, предоставляемых по договорам социального найма</w:t>
      </w:r>
      <w:bookmarkEnd w:id="239"/>
    </w:p>
    <w:p w14:paraId="51BD2D17" w14:textId="6FFC8204" w:rsidR="00BE1479" w:rsidRDefault="00BE1479" w:rsidP="006942B2">
      <w:pPr>
        <w:pStyle w:val="1-"/>
        <w:outlineLvl w:val="9"/>
        <w:rPr>
          <w:rFonts w:eastAsia="PMingLiU"/>
          <w:bCs w:val="0"/>
          <w:sz w:val="24"/>
          <w:szCs w:val="24"/>
        </w:rPr>
      </w:pPr>
      <w:r>
        <w:rPr>
          <w:rFonts w:eastAsia="PMingLiU"/>
          <w:bCs w:val="0"/>
          <w:sz w:val="24"/>
          <w:szCs w:val="24"/>
        </w:rPr>
        <w:t xml:space="preserve">Бланк </w:t>
      </w:r>
      <w:r w:rsidR="00EC5C7D">
        <w:rPr>
          <w:rFonts w:eastAsia="PMingLiU"/>
          <w:bCs w:val="0"/>
          <w:sz w:val="24"/>
          <w:szCs w:val="24"/>
        </w:rPr>
        <w:t>Администрации</w:t>
      </w:r>
    </w:p>
    <w:p w14:paraId="1F5461D7" w14:textId="77777777" w:rsidR="00EC5C7D" w:rsidRPr="008A2702"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14:paraId="033A4475" w14:textId="77777777" w:rsidR="00EC5C7D" w:rsidRPr="00E42ECF" w:rsidRDefault="00EC5C7D" w:rsidP="00EC5C7D">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6D60FDB0" w14:textId="77777777" w:rsidR="00EC5C7D" w:rsidRPr="00E42ECF" w:rsidRDefault="00EC5C7D" w:rsidP="00EC5C7D">
      <w:pPr>
        <w:spacing w:line="240" w:lineRule="auto"/>
        <w:ind w:left="5103"/>
        <w:rPr>
          <w:rFonts w:ascii="Times New Roman" w:hAnsi="Times New Roman" w:cs="Times New Roman"/>
          <w:sz w:val="24"/>
          <w:szCs w:val="24"/>
        </w:rPr>
      </w:pPr>
    </w:p>
    <w:p w14:paraId="3CF14A31" w14:textId="77777777" w:rsidR="00EC5C7D" w:rsidRPr="00BD729B" w:rsidRDefault="00EC5C7D" w:rsidP="00EC5C7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39AB921E"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06114D29"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 принятии на учет в качестве нуждающихся в жилых помещениях,</w:t>
      </w:r>
    </w:p>
    <w:p w14:paraId="60C9E393"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предоставляемых по договорам социального найма</w:t>
      </w:r>
    </w:p>
    <w:p w14:paraId="3C2C7BC2"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6"/>
          <w:szCs w:val="16"/>
        </w:rPr>
      </w:pPr>
    </w:p>
    <w:p w14:paraId="119496E6"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C6DABBB"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14:paraId="6661E4EC" w14:textId="12CBA879"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14:paraId="54981038" w14:textId="54A62B94" w:rsidR="00A94774" w:rsidRPr="00A94774" w:rsidRDefault="00A94774" w:rsidP="00481C38">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68B3100E"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14:paraId="387BCF84" w14:textId="6FBB4504" w:rsidR="00A94774" w:rsidRPr="00A94774" w:rsidRDefault="00A94774" w:rsidP="00481C38">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00D4BA0C" w14:textId="77777777"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14:paraId="7BF20F95" w14:textId="20B21E03"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14:paraId="104CD44C"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6E792EB7" w14:textId="7352E86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14:paraId="3A020AC8"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7B646E7F" w14:textId="033404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14:paraId="56F00827"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5175B07C"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14:paraId="2B00699A" w14:textId="624E8A5D"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w:t>
      </w:r>
      <w:r w:rsidR="00B4350F">
        <w:rPr>
          <w:rFonts w:ascii="Times New Roman" w:eastAsia="Times New Roman" w:hAnsi="Times New Roman" w:cs="Times New Roman"/>
          <w:sz w:val="24"/>
          <w:szCs w:val="24"/>
        </w:rPr>
        <w:t>_</w:t>
      </w:r>
      <w:r w:rsidRPr="00A94774">
        <w:rPr>
          <w:rFonts w:ascii="Times New Roman" w:eastAsia="Times New Roman" w:hAnsi="Times New Roman" w:cs="Times New Roman"/>
          <w:sz w:val="24"/>
          <w:szCs w:val="24"/>
        </w:rPr>
        <w:t>__» ____________ 20__ года.</w:t>
      </w:r>
    </w:p>
    <w:p w14:paraId="49E009A5"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14:paraId="32DECA78"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14:paraId="280A3B08" w14:textId="77777777"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разделе: </w:t>
      </w:r>
    </w:p>
    <w:p w14:paraId="2B8768CA" w14:textId="7D9BFDFA"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___________________________________________________________________________________.</w:t>
      </w:r>
    </w:p>
    <w:p w14:paraId="2A0AD2CB" w14:textId="77777777" w:rsidR="00A94774"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p>
    <w:p w14:paraId="04CBE0C8" w14:textId="77777777" w:rsidR="00A94774" w:rsidRPr="00A94774"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14:paraId="1C7B1281" w14:textId="77777777" w:rsidR="00A94774" w:rsidRPr="00A94774" w:rsidRDefault="00A94774" w:rsidP="00A94774">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(Ф.И.О.)</w:t>
      </w:r>
    </w:p>
    <w:p w14:paraId="38819B08"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социального найма. Номер в списке __________.*</w:t>
      </w:r>
    </w:p>
    <w:p w14:paraId="7C458F5B" w14:textId="77777777" w:rsid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5F255646" w14:textId="0597B723"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w:t>
      </w:r>
      <w:r>
        <w:rPr>
          <w:rFonts w:ascii="Times New Roman" w:eastAsia="Times New Roman" w:hAnsi="Times New Roman" w:cs="Times New Roman"/>
          <w:sz w:val="24"/>
          <w:szCs w:val="24"/>
        </w:rPr>
        <w:t>_______</w:t>
      </w:r>
    </w:p>
    <w:p w14:paraId="366BA980"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(указать время и место приема граждан)</w:t>
      </w:r>
    </w:p>
    <w:p w14:paraId="13999F8E" w14:textId="77777777" w:rsidR="00A94774" w:rsidRDefault="00A94774" w:rsidP="00A94774">
      <w:pPr>
        <w:spacing w:line="240" w:lineRule="auto"/>
        <w:ind w:firstLine="709"/>
        <w:jc w:val="both"/>
        <w:rPr>
          <w:rFonts w:ascii="Times New Roman" w:eastAsia="Calibri" w:hAnsi="Times New Roman" w:cs="Times New Roman"/>
          <w:sz w:val="24"/>
          <w:szCs w:val="24"/>
          <w:lang w:eastAsia="en-US"/>
        </w:rPr>
      </w:pPr>
    </w:p>
    <w:p w14:paraId="5B5266D2" w14:textId="165C516B" w:rsidR="00A94774" w:rsidRPr="00A94774" w:rsidRDefault="00A94774" w:rsidP="00A94774">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932D25">
        <w:rPr>
          <w:rFonts w:ascii="Times New Roman" w:eastAsia="Calibri" w:hAnsi="Times New Roman" w:cs="Times New Roman"/>
          <w:sz w:val="24"/>
          <w:szCs w:val="24"/>
          <w:lang w:eastAsia="en-US"/>
        </w:rPr>
        <w:t>Администрации</w:t>
      </w:r>
    </w:p>
    <w:p w14:paraId="3140A4B2" w14:textId="668B30AF" w:rsidR="00A94774" w:rsidRPr="00A94774" w:rsidRDefault="00B438DB" w:rsidP="00A94774">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4774" w:rsidRPr="00A94774">
        <w:rPr>
          <w:rFonts w:ascii="Times New Roman" w:eastAsia="Times New Roman" w:hAnsi="Times New Roman" w:cs="Times New Roman"/>
          <w:sz w:val="24"/>
          <w:szCs w:val="24"/>
        </w:rPr>
        <w:t>_______________________________    _________________  ______________________</w:t>
      </w:r>
    </w:p>
    <w:p w14:paraId="17FB14AA" w14:textId="6383C300"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sidR="00B438DB">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65479A1" w14:textId="77777777" w:rsidR="00A94774" w:rsidRPr="00A94774" w:rsidRDefault="00A94774" w:rsidP="00A94774">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1CACDFC" w14:textId="77777777" w:rsidR="00A94774" w:rsidRPr="00A94774" w:rsidRDefault="00A94774" w:rsidP="00A94774">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___________________</w:t>
      </w:r>
    </w:p>
    <w:p w14:paraId="72DA8D1E" w14:textId="4C4E60B1" w:rsidR="00BE1479" w:rsidRDefault="00A94774" w:rsidP="00A94774">
      <w:pPr>
        <w:tabs>
          <w:tab w:val="left" w:pos="1701"/>
          <w:tab w:val="left" w:pos="1985"/>
        </w:tabs>
        <w:spacing w:after="200" w:line="240" w:lineRule="auto"/>
        <w:jc w:val="both"/>
        <w:rPr>
          <w:rFonts w:ascii="Times New Roman" w:eastAsia="PMingLiU" w:hAnsi="Times New Roman" w:cs="Times New Roman"/>
          <w:b/>
          <w:iCs/>
          <w:sz w:val="24"/>
          <w:szCs w:val="24"/>
        </w:rPr>
      </w:pPr>
      <w:r w:rsidRPr="00A94774">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40"/>
      <w:r w:rsidR="00BE1479">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41" w:name="Приложение5"/>
      <w:bookmarkStart w:id="242" w:name="_Toc494214321"/>
      <w:bookmarkStart w:id="243" w:name="OLE_LINK8"/>
      <w:bookmarkEnd w:id="238"/>
      <w:r>
        <w:rPr>
          <w:b w:val="0"/>
          <w:sz w:val="24"/>
          <w:szCs w:val="24"/>
        </w:rPr>
        <w:lastRenderedPageBreak/>
        <w:t>Приложение</w:t>
      </w:r>
      <w:r w:rsidRPr="00FD6107">
        <w:rPr>
          <w:b w:val="0"/>
          <w:sz w:val="24"/>
          <w:szCs w:val="24"/>
        </w:rPr>
        <w:t xml:space="preserve"> </w:t>
      </w:r>
      <w:r>
        <w:rPr>
          <w:b w:val="0"/>
          <w:sz w:val="24"/>
          <w:szCs w:val="24"/>
        </w:rPr>
        <w:t>5</w:t>
      </w:r>
      <w:bookmarkEnd w:id="241"/>
      <w:bookmarkEnd w:id="242"/>
      <w:r w:rsidRPr="00FD6107">
        <w:rPr>
          <w:b w:val="0"/>
          <w:sz w:val="24"/>
          <w:szCs w:val="24"/>
        </w:rPr>
        <w:t xml:space="preserve"> </w:t>
      </w:r>
    </w:p>
    <w:p w14:paraId="01A0FCBA" w14:textId="3A241BC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76E003A1" w14:textId="7CF6DC9D" w:rsidR="00F656E2" w:rsidRDefault="00F656E2" w:rsidP="00F656E2">
      <w:pPr>
        <w:pStyle w:val="1-"/>
        <w:rPr>
          <w:rFonts w:eastAsia="PMingLiU"/>
          <w:bCs w:val="0"/>
          <w:sz w:val="24"/>
          <w:szCs w:val="24"/>
        </w:rPr>
      </w:pPr>
      <w:bookmarkStart w:id="244" w:name="_Toc494214322"/>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об отказе </w:t>
      </w:r>
      <w:r w:rsidR="00EC3BA1">
        <w:rPr>
          <w:rFonts w:eastAsia="PMingLiU"/>
          <w:bCs w:val="0"/>
          <w:sz w:val="24"/>
          <w:szCs w:val="24"/>
        </w:rPr>
        <w:t>в предоставлении Муниципальной услуги</w:t>
      </w:r>
      <w:bookmarkEnd w:id="244"/>
    </w:p>
    <w:p w14:paraId="0AF83200" w14:textId="12485296" w:rsidR="00F656E2" w:rsidRDefault="00D452DB" w:rsidP="00D452DB">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7B94F6C4" w14:textId="77777777" w:rsidR="00D452DB" w:rsidRPr="008A2702" w:rsidRDefault="00D452DB" w:rsidP="00D452DB">
      <w:pPr>
        <w:pStyle w:val="1-"/>
        <w:keepNext w:val="0"/>
        <w:autoSpaceDE w:val="0"/>
        <w:autoSpaceDN w:val="0"/>
        <w:adjustRightInd w:val="0"/>
        <w:spacing w:before="0" w:after="0" w:line="240" w:lineRule="auto"/>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27589F0"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11128004"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0DC5C30B"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об отказе в принятии на учет в качестве нуждающихся в жилых помещениях,</w:t>
      </w:r>
    </w:p>
    <w:p w14:paraId="76D82933"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предоставляемых по договорам социального найма</w:t>
      </w:r>
    </w:p>
    <w:p w14:paraId="5DB1902C"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7FF4D18E"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E18322A"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31495F95" w14:textId="77777777"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6E4A760" w14:textId="77777777" w:rsidR="00A94774" w:rsidRPr="00A94774" w:rsidRDefault="00A94774" w:rsidP="00A94774">
      <w:pPr>
        <w:spacing w:line="240" w:lineRule="auto"/>
        <w:ind w:firstLine="360"/>
        <w:jc w:val="left"/>
        <w:rPr>
          <w:rFonts w:ascii="Times New Roman" w:eastAsia="Times New Roman" w:hAnsi="Times New Roman" w:cs="Times New Roman"/>
          <w:sz w:val="16"/>
          <w:szCs w:val="16"/>
        </w:rPr>
      </w:pPr>
    </w:p>
    <w:p w14:paraId="6CF5FC51" w14:textId="4ACFF8F8"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sidR="003D55FD">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14:paraId="33DDA597" w14:textId="6744D595" w:rsidR="00A94774" w:rsidRPr="00A94774" w:rsidRDefault="00A94774" w:rsidP="00481C38">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59265690" w14:textId="0450EC22"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w:t>
      </w:r>
      <w:r w:rsidR="007937A1">
        <w:rPr>
          <w:rFonts w:ascii="Times New Roman" w:eastAsia="Times New Roman" w:hAnsi="Times New Roman" w:cs="Times New Roman"/>
          <w:sz w:val="24"/>
          <w:szCs w:val="24"/>
        </w:rPr>
        <w:t>_</w:t>
      </w:r>
      <w:r w:rsidRPr="00A94774">
        <w:rPr>
          <w:rFonts w:ascii="Times New Roman" w:eastAsia="Times New Roman" w:hAnsi="Times New Roman" w:cs="Times New Roman"/>
          <w:sz w:val="24"/>
          <w:szCs w:val="24"/>
        </w:rPr>
        <w:t>_» ____________ 20__ года №</w:t>
      </w:r>
      <w:r w:rsidR="003D55FD">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14:paraId="2ED3C1CF" w14:textId="498CBB20" w:rsidR="00A94774" w:rsidRPr="00A94774" w:rsidRDefault="00A94774" w:rsidP="00481C38">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0CBEE078" w14:textId="77777777" w:rsidR="00A94774" w:rsidRPr="00A94774" w:rsidRDefault="00A94774" w:rsidP="00A94774">
      <w:pPr>
        <w:spacing w:line="240" w:lineRule="auto"/>
        <w:ind w:firstLine="709"/>
        <w:jc w:val="both"/>
        <w:rPr>
          <w:rFonts w:ascii="Times New Roman" w:eastAsia="Times New Roman" w:hAnsi="Times New Roman" w:cs="Times New Roman"/>
        </w:rPr>
      </w:pPr>
    </w:p>
    <w:p w14:paraId="11B60CE6" w14:textId="77777777" w:rsidR="00A94774" w:rsidRPr="00A94774" w:rsidRDefault="00A94774" w:rsidP="00A94774">
      <w:pPr>
        <w:spacing w:line="240" w:lineRule="auto"/>
        <w:ind w:firstLine="709"/>
        <w:jc w:val="both"/>
        <w:rPr>
          <w:rFonts w:ascii="Times New Roman" w:eastAsia="Times New Roman" w:hAnsi="Times New Roman" w:cs="Times New Roman"/>
        </w:rPr>
      </w:pPr>
      <w:r w:rsidRPr="00A94774">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14:paraId="10199AF7" w14:textId="77777777" w:rsidR="00A94774" w:rsidRPr="00A94774" w:rsidRDefault="00A94774" w:rsidP="00CB20D9">
      <w:pPr>
        <w:numPr>
          <w:ilvl w:val="0"/>
          <w:numId w:val="28"/>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415AAD2D" w14:textId="77777777" w:rsidR="00A94774" w:rsidRPr="00A94774" w:rsidRDefault="00A94774" w:rsidP="00CB20D9">
      <w:pPr>
        <w:numPr>
          <w:ilvl w:val="0"/>
          <w:numId w:val="28"/>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14:paraId="4EB28112" w14:textId="77777777" w:rsidR="00A94774" w:rsidRPr="00A94774" w:rsidRDefault="00A94774" w:rsidP="00CB20D9">
      <w:pPr>
        <w:numPr>
          <w:ilvl w:val="0"/>
          <w:numId w:val="28"/>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представлены документы, не подтверждающие право гражданина состоять на учете;</w:t>
      </w:r>
    </w:p>
    <w:p w14:paraId="310E74B2" w14:textId="77777777" w:rsidR="00A94774" w:rsidRPr="00A94774" w:rsidRDefault="00A94774" w:rsidP="00CB20D9">
      <w:pPr>
        <w:numPr>
          <w:ilvl w:val="0"/>
          <w:numId w:val="28"/>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 xml:space="preserve">не истек предусмотренный </w:t>
      </w:r>
      <w:hyperlink r:id="rId18" w:history="1">
        <w:r w:rsidRPr="00A94774">
          <w:rPr>
            <w:rFonts w:ascii="Times New Roman" w:eastAsia="Times New Roman" w:hAnsi="Times New Roman" w:cs="Times New Roman"/>
          </w:rPr>
          <w:t>частью 1 статьи 1.1</w:t>
        </w:r>
      </w:hyperlink>
      <w:r w:rsidRPr="00A94774">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14:paraId="129F8C63" w14:textId="77777777" w:rsidR="00A94774" w:rsidRPr="00A94774" w:rsidRDefault="00A94774" w:rsidP="00A94774">
      <w:pPr>
        <w:spacing w:after="200"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14:paraId="0DD95C87" w14:textId="77777777" w:rsidR="00A94774" w:rsidRPr="00A94774" w:rsidRDefault="00A94774" w:rsidP="00A94774">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14:paraId="47D55783" w14:textId="77777777" w:rsidR="00FF4FB2" w:rsidRDefault="00FF4FB2" w:rsidP="00F656E2">
      <w:pPr>
        <w:spacing w:line="240" w:lineRule="auto"/>
        <w:ind w:right="-285"/>
        <w:jc w:val="left"/>
        <w:rPr>
          <w:rFonts w:ascii="Times New Roman" w:hAnsi="Times New Roman"/>
          <w:sz w:val="24"/>
          <w:szCs w:val="24"/>
        </w:rPr>
      </w:pPr>
    </w:p>
    <w:p w14:paraId="32855FB8" w14:textId="1953E060"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w:t>
      </w:r>
      <w:r w:rsidR="00BC5E9A">
        <w:rPr>
          <w:rFonts w:ascii="Times New Roman" w:hAnsi="Times New Roman"/>
          <w:sz w:val="24"/>
          <w:szCs w:val="24"/>
        </w:rPr>
        <w:t>Администрации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243"/>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245" w:name="Приложение6"/>
      <w:bookmarkStart w:id="246" w:name="_Toc494214323"/>
      <w:bookmarkStart w:id="247" w:name="_Toc441496569"/>
      <w:r>
        <w:rPr>
          <w:b w:val="0"/>
          <w:sz w:val="24"/>
          <w:szCs w:val="24"/>
        </w:rPr>
        <w:lastRenderedPageBreak/>
        <w:t>Приложение</w:t>
      </w:r>
      <w:r w:rsidRPr="00FD6107">
        <w:rPr>
          <w:b w:val="0"/>
          <w:sz w:val="24"/>
          <w:szCs w:val="24"/>
        </w:rPr>
        <w:t xml:space="preserve"> </w:t>
      </w:r>
      <w:r>
        <w:rPr>
          <w:b w:val="0"/>
          <w:sz w:val="24"/>
          <w:szCs w:val="24"/>
        </w:rPr>
        <w:t>6</w:t>
      </w:r>
      <w:bookmarkEnd w:id="245"/>
      <w:bookmarkEnd w:id="246"/>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48" w:name="_Toc49421432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7"/>
      <w:r w:rsidR="0005008E">
        <w:rPr>
          <w:sz w:val="24"/>
        </w:rPr>
        <w:t>Муниципальной у</w:t>
      </w:r>
      <w:r w:rsidR="0005008E" w:rsidRPr="00835296">
        <w:rPr>
          <w:sz w:val="24"/>
        </w:rPr>
        <w:t>слуги</w:t>
      </w:r>
      <w:bookmarkEnd w:id="248"/>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119BD64B" w14:textId="14E0C024"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76B33469"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5AFDCE2" w14:textId="64A19584"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481C38">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07DCCD6" w14:textId="226F106F" w:rsidR="0048531C" w:rsidRPr="001774CD" w:rsidRDefault="0048531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481C38">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Российской Федерации от 28.01.2006 № 47</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726650CE" w14:textId="7C8A350C" w:rsidR="009D75A3" w:rsidRPr="001774CD" w:rsidRDefault="009D75A3" w:rsidP="009D75A3">
      <w:pPr>
        <w:pStyle w:val="a7"/>
        <w:numPr>
          <w:ilvl w:val="0"/>
          <w:numId w:val="1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hAnsi="Times New Roman" w:cs="Times New Roman"/>
          <w:sz w:val="24"/>
          <w:szCs w:val="24"/>
        </w:rPr>
        <w:t>Приказ</w:t>
      </w:r>
      <w:r w:rsidR="00481C38">
        <w:rPr>
          <w:rFonts w:ascii="Times New Roman" w:hAnsi="Times New Roman" w:cs="Times New Roman"/>
          <w:sz w:val="24"/>
          <w:szCs w:val="24"/>
        </w:rPr>
        <w:t>ом</w:t>
      </w:r>
      <w:r w:rsidRPr="001774CD">
        <w:rPr>
          <w:rFonts w:ascii="Times New Roman" w:hAnsi="Times New Roman" w:cs="Times New Roman"/>
          <w:sz w:val="24"/>
          <w:szCs w:val="24"/>
        </w:rPr>
        <w:t xml:space="preserve"> Минздрава России от 29.11.2012 </w:t>
      </w:r>
      <w:r w:rsidR="00E54C6A">
        <w:rPr>
          <w:rFonts w:ascii="Times New Roman" w:hAnsi="Times New Roman" w:cs="Times New Roman"/>
          <w:sz w:val="24"/>
          <w:szCs w:val="24"/>
        </w:rPr>
        <w:t>№</w:t>
      </w:r>
      <w:r w:rsidRPr="001774CD">
        <w:rPr>
          <w:rFonts w:ascii="Times New Roman" w:hAnsi="Times New Roman" w:cs="Times New Roman"/>
          <w:sz w:val="24"/>
          <w:szCs w:val="24"/>
        </w:rPr>
        <w:t xml:space="preserve"> 987н «Об утверждении перечня тяжелых форм хронических заболеваний, при которых невозможно совместное проживание граждан</w:t>
      </w:r>
      <w:r w:rsidR="00481C38">
        <w:rPr>
          <w:rFonts w:ascii="Times New Roman" w:hAnsi="Times New Roman" w:cs="Times New Roman"/>
          <w:sz w:val="24"/>
          <w:szCs w:val="24"/>
        </w:rPr>
        <w:t xml:space="preserve"> </w:t>
      </w:r>
      <w:r w:rsidRPr="001774CD">
        <w:rPr>
          <w:rFonts w:ascii="Times New Roman" w:hAnsi="Times New Roman" w:cs="Times New Roman"/>
          <w:sz w:val="24"/>
          <w:szCs w:val="24"/>
        </w:rPr>
        <w:t>в одной квартире»;</w:t>
      </w:r>
    </w:p>
    <w:p w14:paraId="0EB4417B" w14:textId="77777777" w:rsidR="00960EDE" w:rsidRPr="001774CD" w:rsidRDefault="000B1F7D" w:rsidP="009D75A3">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1774CD">
          <w:rPr>
            <w:rFonts w:ascii="Times New Roman" w:eastAsia="Times New Roman" w:hAnsi="Times New Roman" w:cs="Times New Roman"/>
            <w:sz w:val="24"/>
            <w:szCs w:val="24"/>
          </w:rPr>
          <w:t>Закон</w:t>
        </w:r>
      </w:hyperlink>
      <w:r w:rsidR="0048531C" w:rsidRPr="001774CD">
        <w:rPr>
          <w:rFonts w:ascii="Times New Roman" w:eastAsia="Times New Roman" w:hAnsi="Times New Roman" w:cs="Times New Roman"/>
          <w:sz w:val="24"/>
          <w:szCs w:val="24"/>
        </w:rPr>
        <w:t>ом Московской области от 12</w:t>
      </w:r>
      <w:r w:rsidR="00DC03DB" w:rsidRPr="001774CD">
        <w:rPr>
          <w:rFonts w:ascii="Times New Roman" w:eastAsia="Times New Roman" w:hAnsi="Times New Roman" w:cs="Times New Roman"/>
          <w:sz w:val="24"/>
          <w:szCs w:val="24"/>
        </w:rPr>
        <w:t>.12.2005</w:t>
      </w:r>
      <w:r w:rsidR="0048531C" w:rsidRPr="001774CD">
        <w:rPr>
          <w:rFonts w:ascii="Times New Roman" w:eastAsia="Times New Roman" w:hAnsi="Times New Roman" w:cs="Times New Roman"/>
          <w:sz w:val="24"/>
          <w:szCs w:val="24"/>
        </w:rPr>
        <w:t xml:space="preserve"> № 260/2005-ОЗ «О порядке ведения учета граждан в качестве нуждающихся в жилых помещениях, предоставляемых по договорам социального найма»</w:t>
      </w:r>
      <w:r w:rsidR="00DC03DB" w:rsidRPr="001774CD">
        <w:rPr>
          <w:rFonts w:ascii="Times New Roman" w:eastAsia="Times New Roman" w:hAnsi="Times New Roman" w:cs="Times New Roman"/>
          <w:sz w:val="24"/>
          <w:szCs w:val="24"/>
        </w:rPr>
        <w:t>;</w:t>
      </w:r>
      <w:r w:rsidR="00960EDE" w:rsidRPr="001774CD">
        <w:rPr>
          <w:rFonts w:ascii="Times New Roman" w:eastAsia="Times New Roman" w:hAnsi="Times New Roman" w:cs="Times New Roman"/>
          <w:sz w:val="24"/>
          <w:szCs w:val="24"/>
        </w:rPr>
        <w:t xml:space="preserve">  </w:t>
      </w:r>
    </w:p>
    <w:p w14:paraId="09D351BC" w14:textId="6512319A"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1774CD">
        <w:rPr>
          <w:rFonts w:ascii="Times New Roman" w:eastAsia="Times New Roman" w:hAnsi="Times New Roman" w:cs="Times New Roman"/>
          <w:sz w:val="24"/>
          <w:szCs w:val="24"/>
        </w:rPr>
        <w:br/>
      </w:r>
      <w:r w:rsidRPr="001774CD">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D37EBE" w:rsidRPr="001774CD">
        <w:rPr>
          <w:rFonts w:ascii="Times New Roman" w:eastAsia="Times New Roman" w:hAnsi="Times New Roman" w:cs="Times New Roman"/>
          <w:sz w:val="24"/>
          <w:szCs w:val="24"/>
        </w:rPr>
        <w:t>;</w:t>
      </w:r>
    </w:p>
    <w:p w14:paraId="0605D05E" w14:textId="3467ABEC" w:rsidR="00D37EBE" w:rsidRDefault="00D37EBE"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Устав</w:t>
      </w:r>
      <w:r w:rsidR="00481C38">
        <w:rPr>
          <w:rFonts w:ascii="Times New Roman" w:eastAsia="Times New Roman" w:hAnsi="Times New Roman" w:cs="Times New Roman"/>
          <w:sz w:val="24"/>
          <w:szCs w:val="24"/>
        </w:rPr>
        <w:t>ом</w:t>
      </w:r>
      <w:r w:rsidRPr="001774CD">
        <w:rPr>
          <w:rFonts w:ascii="Times New Roman" w:eastAsia="Times New Roman" w:hAnsi="Times New Roman" w:cs="Times New Roman"/>
          <w:sz w:val="24"/>
          <w:szCs w:val="24"/>
        </w:rPr>
        <w:t xml:space="preserve"> Одинцовского городского округа</w:t>
      </w:r>
      <w:r w:rsidR="001774CD" w:rsidRPr="001774CD">
        <w:rPr>
          <w:rFonts w:ascii="Times New Roman" w:eastAsia="Times New Roman" w:hAnsi="Times New Roman" w:cs="Times New Roman"/>
          <w:sz w:val="24"/>
          <w:szCs w:val="24"/>
        </w:rPr>
        <w:t xml:space="preserve"> Московской области</w:t>
      </w:r>
      <w:r w:rsidR="00481C38">
        <w:rPr>
          <w:rFonts w:ascii="Times New Roman" w:eastAsia="Times New Roman" w:hAnsi="Times New Roman" w:cs="Times New Roman"/>
          <w:sz w:val="24"/>
          <w:szCs w:val="24"/>
        </w:rPr>
        <w:t>;</w:t>
      </w:r>
    </w:p>
    <w:p w14:paraId="626D1D30" w14:textId="754BD8E3" w:rsidR="00481C38" w:rsidRPr="00481C38" w:rsidRDefault="00481C38" w:rsidP="00481C38">
      <w:pPr>
        <w:pStyle w:val="a7"/>
        <w:numPr>
          <w:ilvl w:val="0"/>
          <w:numId w:val="12"/>
        </w:numPr>
        <w:ind w:left="0" w:firstLine="709"/>
        <w:jc w:val="both"/>
        <w:rPr>
          <w:rFonts w:ascii="Times New Roman" w:eastAsia="Times New Roman" w:hAnsi="Times New Roman" w:cs="Times New Roman"/>
          <w:sz w:val="24"/>
          <w:szCs w:val="24"/>
        </w:rPr>
      </w:pPr>
      <w:r w:rsidRPr="00481C38">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м</w:t>
      </w:r>
      <w:r w:rsidRPr="00481C38">
        <w:rPr>
          <w:rFonts w:ascii="Times New Roman" w:eastAsia="Times New Roman" w:hAnsi="Times New Roman" w:cs="Times New Roman"/>
          <w:sz w:val="24"/>
          <w:szCs w:val="24"/>
        </w:rPr>
        <w:t xml:space="preserve"> Совета депутатов Одинцовского городского округа Московской области от 28.08.2019 № 36/8 «Об установлении в Одинцовском городском округе Московской области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 социального использования».</w:t>
      </w:r>
    </w:p>
    <w:p w14:paraId="083B3A7B" w14:textId="77777777" w:rsidR="00481C38" w:rsidRPr="00481C38" w:rsidRDefault="00481C38" w:rsidP="00481C38">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249" w:name="Приложение7"/>
      <w:bookmarkStart w:id="250" w:name="_Toc494214325"/>
      <w:bookmarkStart w:id="251" w:name="OLE_LINK3"/>
      <w:bookmarkStart w:id="252" w:name="_Ref437965623"/>
      <w:bookmarkStart w:id="253" w:name="_Toc437973321"/>
      <w:bookmarkStart w:id="254" w:name="_Toc438110063"/>
      <w:bookmarkStart w:id="255" w:name="_Toc438376275"/>
      <w:bookmarkStart w:id="256" w:name="_Toc441496572"/>
      <w:bookmarkEnd w:id="249"/>
      <w:r>
        <w:rPr>
          <w:b w:val="0"/>
          <w:sz w:val="24"/>
          <w:szCs w:val="24"/>
        </w:rPr>
        <w:lastRenderedPageBreak/>
        <w:t>Приложение 7</w:t>
      </w:r>
      <w:bookmarkEnd w:id="250"/>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309B52FC" w14:textId="502C2D36" w:rsidR="003C6591" w:rsidRPr="00087B59" w:rsidRDefault="003C6591" w:rsidP="00AB7608">
      <w:pPr>
        <w:pStyle w:val="1-"/>
        <w:rPr>
          <w:b w:val="0"/>
          <w:sz w:val="24"/>
          <w:szCs w:val="24"/>
        </w:rPr>
      </w:pPr>
      <w:bookmarkStart w:id="257" w:name="_Toc494214326"/>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7"/>
    </w:p>
    <w:p w14:paraId="733A6CC6" w14:textId="7AFF8C3B" w:rsidR="003C6591" w:rsidRDefault="00AB7608" w:rsidP="009E043E">
      <w:pPr>
        <w:autoSpaceDE w:val="0"/>
        <w:autoSpaceDN w:val="0"/>
        <w:adjustRightInd w:val="0"/>
        <w:spacing w:line="240" w:lineRule="auto"/>
        <w:ind w:left="4253" w:firstLine="2"/>
        <w:jc w:val="left"/>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38B3A6E6" w14:textId="77777777" w:rsidR="007937A1" w:rsidRPr="002559FA" w:rsidRDefault="007937A1" w:rsidP="009E043E">
      <w:pPr>
        <w:autoSpaceDE w:val="0"/>
        <w:autoSpaceDN w:val="0"/>
        <w:adjustRightInd w:val="0"/>
        <w:spacing w:line="240" w:lineRule="auto"/>
        <w:ind w:left="4253" w:firstLine="2"/>
        <w:jc w:val="left"/>
        <w:rPr>
          <w:rFonts w:ascii="Times New Roman" w:hAnsi="Times New Roman" w:cs="Times New Roman"/>
          <w:sz w:val="24"/>
          <w:szCs w:val="24"/>
          <w:u w:val="single"/>
        </w:rPr>
      </w:pPr>
    </w:p>
    <w:p w14:paraId="62DD0463" w14:textId="77777777" w:rsidR="003C6591" w:rsidRPr="002559FA" w:rsidRDefault="003C6591" w:rsidP="009E043E">
      <w:pPr>
        <w:spacing w:line="240" w:lineRule="auto"/>
        <w:ind w:left="4253"/>
        <w:jc w:val="left"/>
        <w:rPr>
          <w:rFonts w:ascii="Times New Roman" w:hAnsi="Times New Roman" w:cs="Times New Roman"/>
          <w:sz w:val="20"/>
          <w:szCs w:val="20"/>
          <w:u w:val="single"/>
        </w:rPr>
      </w:pPr>
      <w:r w:rsidRPr="002559FA">
        <w:rPr>
          <w:rFonts w:ascii="Times New Roman" w:hAnsi="Times New Roman" w:cs="Times New Roman"/>
          <w:sz w:val="20"/>
          <w:szCs w:val="20"/>
          <w:u w:val="single"/>
        </w:rPr>
        <w:t>(регистрационный номер Заявления)</w:t>
      </w:r>
    </w:p>
    <w:p w14:paraId="53FE3663" w14:textId="77777777" w:rsidR="003C6591" w:rsidRPr="00C116A7" w:rsidRDefault="003C6591" w:rsidP="009E043E">
      <w:pPr>
        <w:autoSpaceDE w:val="0"/>
        <w:autoSpaceDN w:val="0"/>
        <w:adjustRightInd w:val="0"/>
        <w:spacing w:line="240" w:lineRule="auto"/>
        <w:ind w:left="4253"/>
        <w:jc w:val="both"/>
        <w:rPr>
          <w:rFonts w:ascii="Times New Roman" w:hAnsi="Times New Roman" w:cs="Times New Roman"/>
          <w:sz w:val="20"/>
          <w:szCs w:val="20"/>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8" w:name="P62"/>
      <w:bookmarkEnd w:id="258"/>
    </w:p>
    <w:p w14:paraId="39918455" w14:textId="77777777"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14:paraId="18AA59D9" w14:textId="77777777"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(нужное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w:t>
      </w:r>
      <w:r>
        <w:rPr>
          <w:rFonts w:ascii="Times New Roman" w:hAnsi="Times New Roman" w:cs="Times New Roman"/>
          <w:sz w:val="24"/>
          <w:szCs w:val="24"/>
        </w:rPr>
        <w:lastRenderedPageBreak/>
        <w:t xml:space="preserve">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63ED9BAF" w14:textId="77777777" w:rsidR="00A94774" w:rsidRPr="00A94774"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14:paraId="2D7A6569"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Супруг(а)________________________________________________________________________</w:t>
      </w:r>
    </w:p>
    <w:p w14:paraId="4B914902"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1FAA9FBB"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w:t>
      </w:r>
    </w:p>
    <w:p w14:paraId="6FBE7FC7"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7A38F3FE"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w:t>
      </w:r>
    </w:p>
    <w:p w14:paraId="75F55D78"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610FAAB8"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1544DD"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14:paraId="17FF9AF8"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w:t>
      </w:r>
    </w:p>
    <w:p w14:paraId="43E8D6EA"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14:paraId="56899909"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w:t>
      </w:r>
    </w:p>
    <w:p w14:paraId="77C0D9CA"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14:paraId="3C700D53"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BBF535"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12BAB3BF"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если производили, то какие именно: __________________________________________________</w:t>
      </w:r>
    </w:p>
    <w:p w14:paraId="1F8E506C"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__________________________________________________________________________________</w:t>
      </w:r>
    </w:p>
    <w:p w14:paraId="31B01541" w14:textId="77777777" w:rsidR="00A94774" w:rsidRPr="00A94774"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A94774" w:rsidRPr="00A94774" w14:paraId="40AB619D" w14:textId="77777777" w:rsidTr="00704053">
        <w:trPr>
          <w:trHeight w:val="225"/>
        </w:trPr>
        <w:tc>
          <w:tcPr>
            <w:tcW w:w="595" w:type="dxa"/>
          </w:tcPr>
          <w:p w14:paraId="4B2C262B"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14:paraId="77C12B5D"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14:paraId="48A996A1"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14:paraId="2D048478"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14:paraId="215AAB3D"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14:paraId="2E680D1E"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14:paraId="68CBF616"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14:paraId="73ACA10D"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A94774" w14:paraId="7A587A88" w14:textId="77777777" w:rsidTr="00704053">
        <w:trPr>
          <w:trHeight w:val="248"/>
        </w:trPr>
        <w:tc>
          <w:tcPr>
            <w:tcW w:w="595" w:type="dxa"/>
          </w:tcPr>
          <w:p w14:paraId="09CCA179"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14:paraId="0A5B65D8"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2139" w:type="dxa"/>
          </w:tcPr>
          <w:p w14:paraId="6F5EBC80"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1559" w:type="dxa"/>
          </w:tcPr>
          <w:p w14:paraId="20725AB6"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1560" w:type="dxa"/>
          </w:tcPr>
          <w:p w14:paraId="5E0EB448"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2409" w:type="dxa"/>
          </w:tcPr>
          <w:p w14:paraId="752728E3"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r>
    </w:tbl>
    <w:p w14:paraId="2F61AD2B" w14:textId="77777777" w:rsidR="00A94774" w:rsidRPr="00A94774"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A94774" w14:paraId="2A74AF83" w14:textId="77777777" w:rsidTr="00704053">
        <w:trPr>
          <w:trHeight w:val="225"/>
        </w:trPr>
        <w:tc>
          <w:tcPr>
            <w:tcW w:w="595" w:type="dxa"/>
          </w:tcPr>
          <w:p w14:paraId="513D048A"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14:paraId="2CE40BA2"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14:paraId="439F161A"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14:paraId="491FAB87"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14:paraId="5F0429D7"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14:paraId="3DC6081B"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14:paraId="7131B5F8"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14:paraId="1B1ED3D9"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14:paraId="08B1DCEA"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A94774" w:rsidRPr="00A94774" w14:paraId="3F535771" w14:textId="77777777" w:rsidTr="00704053">
        <w:trPr>
          <w:trHeight w:val="267"/>
        </w:trPr>
        <w:tc>
          <w:tcPr>
            <w:tcW w:w="595" w:type="dxa"/>
          </w:tcPr>
          <w:p w14:paraId="597DF866" w14:textId="77777777"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14:paraId="50AF49A7" w14:textId="77777777"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559" w:type="dxa"/>
          </w:tcPr>
          <w:p w14:paraId="6FA97B62" w14:textId="77777777"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8" w:type="dxa"/>
          </w:tcPr>
          <w:p w14:paraId="53EF5822" w14:textId="77777777"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7" w:type="dxa"/>
          </w:tcPr>
          <w:p w14:paraId="2015022B" w14:textId="77777777"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701" w:type="dxa"/>
          </w:tcPr>
          <w:p w14:paraId="61010216" w14:textId="77777777"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985" w:type="dxa"/>
          </w:tcPr>
          <w:p w14:paraId="7EB9F75B" w14:textId="77777777"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r>
    </w:tbl>
    <w:p w14:paraId="7B4E6DC7"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14:paraId="0AD6626F"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5D8AE89B"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350A6990"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жилые помещения которых признаны в установленном порядке </w:t>
      </w:r>
      <w:bookmarkStart w:id="259" w:name="_GoBack"/>
      <w:bookmarkEnd w:id="259"/>
      <w:r w:rsidRPr="00A94774">
        <w:rPr>
          <w:rFonts w:ascii="Times New Roman" w:eastAsia="Times New Roman" w:hAnsi="Times New Roman" w:cs="Times New Roman"/>
          <w:sz w:val="24"/>
          <w:szCs w:val="24"/>
        </w:rPr>
        <w:t xml:space="preserve"> непригодными  для проживания и ремонту или реконструкции не подлежат;</w:t>
      </w:r>
    </w:p>
    <w:p w14:paraId="6B807853"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14:paraId="3A94FF24"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6"/>
          <w:szCs w:val="16"/>
        </w:rPr>
      </w:pPr>
    </w:p>
    <w:p w14:paraId="010CCCA4" w14:textId="77777777" w:rsidR="00A94774"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lastRenderedPageBreak/>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14:paraId="4F759885" w14:textId="77777777" w:rsidR="008743C1" w:rsidRPr="00A94774" w:rsidRDefault="008743C1" w:rsidP="008743C1">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14:paraId="6D691655" w14:textId="72BCA225" w:rsidR="008743C1" w:rsidRPr="00A94774" w:rsidRDefault="008743C1" w:rsidP="008743C1">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37622B17" w14:textId="7C0A1E53" w:rsidR="00C14BD0" w:rsidRDefault="00C14BD0" w:rsidP="00C14BD0">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 xml:space="preserve">посредством личного обращения в </w:t>
      </w:r>
      <w:r>
        <w:rPr>
          <w:rFonts w:ascii="Times New Roman" w:eastAsia="Times New Roman" w:hAnsi="Times New Roman" w:cs="Courier New"/>
          <w:sz w:val="24"/>
          <w:szCs w:val="24"/>
        </w:rPr>
        <w:t xml:space="preserve">Подразделение </w:t>
      </w:r>
      <w:r w:rsidRPr="00A94774">
        <w:rPr>
          <w:rFonts w:ascii="Times New Roman" w:eastAsia="Times New Roman" w:hAnsi="Times New Roman" w:cs="Courier New"/>
          <w:sz w:val="24"/>
          <w:szCs w:val="24"/>
        </w:rPr>
        <w:t>(</w:t>
      </w:r>
      <w:r>
        <w:rPr>
          <w:rFonts w:ascii="Times New Roman" w:eastAsia="Times New Roman" w:hAnsi="Times New Roman" w:cs="Courier New"/>
          <w:sz w:val="24"/>
          <w:szCs w:val="24"/>
        </w:rPr>
        <w:t xml:space="preserve">на </w:t>
      </w:r>
      <w:r w:rsidRPr="00A94774">
        <w:rPr>
          <w:rFonts w:ascii="Times New Roman" w:eastAsia="Times New Roman" w:hAnsi="Times New Roman" w:cs="Courier New"/>
          <w:sz w:val="24"/>
          <w:szCs w:val="24"/>
        </w:rPr>
        <w:t>бумажном носителе)</w:t>
      </w:r>
    </w:p>
    <w:p w14:paraId="3D5A66E7" w14:textId="0B5A09A4" w:rsidR="00C14BD0" w:rsidRDefault="00C14BD0" w:rsidP="00C14BD0">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Pr>
          <w:rFonts w:ascii="Times New Roman" w:eastAsia="Times New Roman" w:hAnsi="Times New Roman" w:cs="Courier New"/>
          <w:sz w:val="24"/>
          <w:szCs w:val="24"/>
        </w:rPr>
        <w:t>по почте</w:t>
      </w:r>
      <w:r w:rsidRPr="00A94774">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 xml:space="preserve">на </w:t>
      </w:r>
      <w:r w:rsidRPr="00A94774">
        <w:rPr>
          <w:rFonts w:ascii="Times New Roman" w:eastAsia="Times New Roman" w:hAnsi="Times New Roman" w:cs="Courier New"/>
          <w:sz w:val="24"/>
          <w:szCs w:val="24"/>
        </w:rPr>
        <w:t>бумажном носителе)</w:t>
      </w:r>
    </w:p>
    <w:p w14:paraId="7BF54F11"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0CE72C0D"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14:paraId="1B919F5B"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14:paraId="3C9B151D"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14:paraId="2485D613"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D7256E4"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14:paraId="667C4750"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14:paraId="48C8A3C6"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14:paraId="543FC95B" w14:textId="77777777" w:rsidR="00A94774" w:rsidRPr="00A94774" w:rsidRDefault="00A94774" w:rsidP="00A94774">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14:paraId="2E1C8D83"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186DB22F"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14:paraId="43597583"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14:paraId="59FE0485"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14:paraId="01004BAB" w14:textId="77777777" w:rsidR="00A94774" w:rsidRPr="00A94774"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14:paraId="0363A170"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14:paraId="2034EFA7" w14:textId="77777777"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14:paraId="29DA8DDA" w14:textId="77777777" w:rsidR="00A94774" w:rsidRPr="00A94774"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14:paraId="4080B6E1"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24F4AD4B" w14:textId="77777777"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14:paraId="59A8E66B"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3F9C7E59"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71A7F040"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52B8B1DF"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128CA423"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14:paraId="38818A50"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5CA3F05C"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lastRenderedPageBreak/>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1848D656"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14:paraId="3D535DB6"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423ED8FF"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00178C3A"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226B3B87" w14:textId="77777777" w:rsidR="00A94774" w:rsidRPr="00A94774" w:rsidRDefault="00A94774" w:rsidP="00A94774">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14:paraId="06D77534" w14:textId="77777777"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14:paraId="12B7EDC3"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14:paraId="35290936" w14:textId="77777777" w:rsidR="00A94774" w:rsidRPr="00A94774" w:rsidRDefault="00A94774" w:rsidP="00A94774">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14:paraId="02533F60"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14:paraId="4EB308C9" w14:textId="77777777" w:rsidR="00A94774" w:rsidRPr="00A94774" w:rsidRDefault="00A94774" w:rsidP="00A94774">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14:paraId="4564E8BA" w14:textId="77777777" w:rsidR="00A94774" w:rsidRPr="00A94774" w:rsidRDefault="00A94774" w:rsidP="00A94774">
      <w:pPr>
        <w:autoSpaceDE w:val="0"/>
        <w:autoSpaceDN w:val="0"/>
        <w:adjustRightInd w:val="0"/>
        <w:spacing w:line="240" w:lineRule="auto"/>
        <w:ind w:firstLine="426"/>
        <w:jc w:val="both"/>
        <w:rPr>
          <w:rFonts w:ascii="Times New Roman" w:eastAsia="Times New Roman" w:hAnsi="Times New Roman" w:cs="Times New Roman"/>
          <w:sz w:val="16"/>
          <w:szCs w:val="16"/>
        </w:rPr>
      </w:pPr>
    </w:p>
    <w:p w14:paraId="4B411304"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____________________ 20 ____ года.</w:t>
      </w:r>
    </w:p>
    <w:p w14:paraId="1A836C6D"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p>
    <w:p w14:paraId="3EE3619F"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14:paraId="3424EA4D" w14:textId="77777777" w:rsidR="00A94774" w:rsidRPr="00A94774" w:rsidRDefault="00A94774" w:rsidP="00A94774">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14:paraId="073D6823"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16"/>
          <w:szCs w:val="16"/>
        </w:rPr>
      </w:pPr>
    </w:p>
    <w:p w14:paraId="59D0CA39"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_____________  _____________________</w:t>
      </w:r>
    </w:p>
    <w:p w14:paraId="39EADFCC"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02986EF4" w14:textId="77777777"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Регистрационный номер заявления _</w:t>
      </w:r>
      <w:r w:rsidRPr="005D36C7">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___________________________________________</w:t>
      </w:r>
    </w:p>
    <w:p w14:paraId="3AA19FB6" w14:textId="454C8738" w:rsidR="00240D35" w:rsidRDefault="00A94774" w:rsidP="007937A1">
      <w:pPr>
        <w:jc w:val="both"/>
        <w:rPr>
          <w:rFonts w:ascii="Times New Roman" w:eastAsia="Calibri" w:hAnsi="Times New Roman" w:cs="Times New Roman"/>
          <w:sz w:val="20"/>
          <w:szCs w:val="20"/>
          <w:lang w:eastAsia="en-US"/>
        </w:rPr>
      </w:pPr>
      <w:r w:rsidRPr="005D36C7">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w:t>
      </w:r>
      <w:r w:rsidR="007937A1">
        <w:rPr>
          <w:rFonts w:ascii="Times New Roman" w:eastAsia="Calibri" w:hAnsi="Times New Roman" w:cs="Times New Roman"/>
          <w:sz w:val="20"/>
          <w:szCs w:val="20"/>
          <w:lang w:eastAsia="en-US"/>
        </w:rPr>
        <w:t xml:space="preserve"> </w:t>
      </w:r>
      <w:r w:rsidRPr="005D36C7">
        <w:rPr>
          <w:rFonts w:ascii="Times New Roman" w:eastAsia="Calibri" w:hAnsi="Times New Roman" w:cs="Times New Roman"/>
          <w:sz w:val="20"/>
          <w:szCs w:val="20"/>
          <w:lang w:eastAsia="en-US"/>
        </w:rPr>
        <w:t xml:space="preserve">в жилых помещениях, предоставляемых по договорам социального найма. Информация заполняется </w:t>
      </w:r>
      <w:r w:rsidR="005D36C7">
        <w:rPr>
          <w:rFonts w:ascii="Times New Roman" w:eastAsia="Calibri" w:hAnsi="Times New Roman" w:cs="Times New Roman"/>
          <w:sz w:val="20"/>
          <w:szCs w:val="20"/>
          <w:lang w:eastAsia="en-US"/>
        </w:rPr>
        <w:t>специалистом Подразделения</w:t>
      </w:r>
      <w:r w:rsidRPr="005D36C7">
        <w:rPr>
          <w:rFonts w:ascii="Times New Roman" w:eastAsia="Calibri" w:hAnsi="Times New Roman" w:cs="Times New Roman"/>
          <w:sz w:val="20"/>
          <w:szCs w:val="20"/>
          <w:lang w:eastAsia="en-US"/>
        </w:rPr>
        <w:t>, принявшим заявление и документы)</w:t>
      </w:r>
      <w:bookmarkEnd w:id="251"/>
    </w:p>
    <w:p w14:paraId="23EC46C9" w14:textId="77777777" w:rsidR="00167EF5" w:rsidRPr="00A94774" w:rsidRDefault="00167EF5" w:rsidP="007937A1">
      <w:pPr>
        <w:jc w:val="both"/>
        <w:rPr>
          <w:rFonts w:ascii="Times New Roman" w:hAnsi="Times New Roman" w:cs="Times New Roman"/>
          <w:sz w:val="20"/>
          <w:szCs w:val="20"/>
        </w:rPr>
      </w:pP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заявителя)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1E2D72C1" w14:textId="1B5B0870" w:rsidR="003C6591" w:rsidRPr="0036018E" w:rsidRDefault="00E153C9" w:rsidP="007937A1">
      <w:pPr>
        <w:jc w:val="both"/>
        <w:rPr>
          <w:rFonts w:ascii="Times New Roman" w:hAnsi="Times New Roman" w:cs="Times New Roman"/>
          <w:b/>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p>
    <w:p w14:paraId="5837CDA1" w14:textId="6C1E6897" w:rsidR="00A655DD" w:rsidRDefault="00A655DD" w:rsidP="003C6591">
      <w:pPr>
        <w:pStyle w:val="1-"/>
        <w:rPr>
          <w:sz w:val="24"/>
        </w:rPr>
        <w:sectPr w:rsidR="00A655DD" w:rsidSect="008D74B0">
          <w:footerReference w:type="default" r:id="rId20"/>
          <w:pgSz w:w="11906" w:h="16838" w:code="9"/>
          <w:pgMar w:top="993" w:right="707" w:bottom="426" w:left="1134" w:header="284" w:footer="720" w:gutter="0"/>
          <w:cols w:space="720"/>
          <w:noEndnote/>
          <w:docGrid w:linePitch="299"/>
        </w:sectPr>
      </w:pPr>
    </w:p>
    <w:p w14:paraId="2F7C3489" w14:textId="07299D0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0" w:name="_Toc494214327"/>
      <w:bookmarkStart w:id="261" w:name="Приложение8"/>
      <w:bookmarkEnd w:id="25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60"/>
    </w:p>
    <w:bookmarkEnd w:id="261"/>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262" w:name="_Toc494214328"/>
      <w:r w:rsidRPr="003C6591">
        <w:rPr>
          <w:sz w:val="24"/>
        </w:rPr>
        <w:t>Описание документов, необходимых для предоставления</w:t>
      </w:r>
      <w:r w:rsidRPr="00835296">
        <w:rPr>
          <w:sz w:val="24"/>
        </w:rPr>
        <w:t xml:space="preserve"> </w:t>
      </w:r>
      <w:bookmarkEnd w:id="253"/>
      <w:bookmarkEnd w:id="254"/>
      <w:bookmarkEnd w:id="255"/>
      <w:bookmarkEnd w:id="256"/>
      <w:r w:rsidR="00975C16">
        <w:rPr>
          <w:sz w:val="24"/>
        </w:rPr>
        <w:t>Муниципальной у</w:t>
      </w:r>
      <w:r w:rsidR="00975C16" w:rsidRPr="00835296">
        <w:rPr>
          <w:sz w:val="24"/>
        </w:rPr>
        <w:t>слуги</w:t>
      </w:r>
      <w:bookmarkEnd w:id="262"/>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815"/>
        <w:gridCol w:w="3946"/>
        <w:gridCol w:w="2954"/>
        <w:gridCol w:w="2181"/>
        <w:gridCol w:w="2516"/>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363317">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3"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A94774">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3"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A94774">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1C6E0D0E" w:rsidR="009B7CE8" w:rsidRPr="00A655DD" w:rsidRDefault="009B7CE8" w:rsidP="006E708C">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Приложении 7</w:t>
              </w:r>
            </w:hyperlink>
          </w:p>
        </w:tc>
        <w:tc>
          <w:tcPr>
            <w:tcW w:w="944" w:type="pct"/>
          </w:tcPr>
          <w:p w14:paraId="1E5C2CBB" w14:textId="4D208AE8"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Pr>
                <w:rFonts w:ascii="Times New Roman" w:eastAsia="Times New Roman" w:hAnsi="Times New Roman"/>
                <w:sz w:val="24"/>
                <w:szCs w:val="24"/>
              </w:rPr>
              <w:t>) и членами семьи Заявителя</w:t>
            </w:r>
            <w:r w:rsidR="0077359C">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3" w:type="pct"/>
          </w:tcPr>
          <w:p w14:paraId="3AA5B56A" w14:textId="00D62213"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00964E6F">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собственноручной подписью.</w:t>
            </w:r>
          </w:p>
        </w:tc>
      </w:tr>
      <w:tr w:rsidR="009B7CE8" w:rsidRPr="00E42ECF" w14:paraId="60EBDEDE" w14:textId="77777777" w:rsidTr="00A94774">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7297B662" w:rsidR="009B7CE8" w:rsidRPr="0073401D" w:rsidRDefault="009B7CE8" w:rsidP="00964E6F">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3"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14:paraId="4FDB9A70" w14:textId="77777777" w:rsidTr="00A94774">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07B6F533"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r w:rsidR="00964E6F" w:rsidRPr="00E42ECF">
              <w:rPr>
                <w:rFonts w:ascii="Times New Roman" w:hAnsi="Times New Roman"/>
                <w:sz w:val="24"/>
                <w:szCs w:val="24"/>
              </w:rPr>
              <w:t>нуждающихся в</w:t>
            </w:r>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3"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A94774">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A94774">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A94774">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D0BFE4E" w14:textId="77777777" w:rsidTr="00A94774">
        <w:trPr>
          <w:trHeight w:val="1105"/>
        </w:trPr>
        <w:tc>
          <w:tcPr>
            <w:tcW w:w="714" w:type="pct"/>
          </w:tcPr>
          <w:p w14:paraId="329C2B0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80" w:type="pct"/>
          </w:tcPr>
          <w:p w14:paraId="2C2BA767" w14:textId="77777777" w:rsidR="009B7CE8"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61" w:type="pct"/>
            <w:shd w:val="clear" w:color="auto" w:fill="auto"/>
          </w:tcPr>
          <w:p w14:paraId="24776B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14:paraId="1457A293"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0104933C" w14:textId="77777777" w:rsidR="009B7CE8"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
          <w:p w14:paraId="27911042"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
        </w:tc>
        <w:tc>
          <w:tcPr>
            <w:tcW w:w="944" w:type="pct"/>
          </w:tcPr>
          <w:p w14:paraId="032974F2"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617F1B6C" w14:textId="6AEFD9BC"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644BDA8B"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654D6C" w14:textId="77777777" w:rsidTr="00A94774">
        <w:trPr>
          <w:trHeight w:val="1105"/>
        </w:trPr>
        <w:tc>
          <w:tcPr>
            <w:tcW w:w="714" w:type="pct"/>
            <w:vMerge w:val="restart"/>
          </w:tcPr>
          <w:p w14:paraId="6027E12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14:paraId="74F6A2A9"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61" w:type="pct"/>
            <w:shd w:val="clear" w:color="auto" w:fill="auto"/>
          </w:tcPr>
          <w:p w14:paraId="34CB1E6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551436F2" w:rsidR="009B7CE8" w:rsidRPr="00E42ECF" w:rsidRDefault="009B7CE8" w:rsidP="00F667F7">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lastRenderedPageBreak/>
              <w:t xml:space="preserve">Выдается </w:t>
            </w:r>
            <w:r w:rsidR="00F667F7">
              <w:rPr>
                <w:rFonts w:ascii="Times New Roman" w:eastAsia="Times New Roman" w:hAnsi="Times New Roman" w:cs="Times New Roman"/>
                <w:sz w:val="24"/>
                <w:szCs w:val="24"/>
              </w:rPr>
              <w:t>в МФЦ (либо в управляющей компании)</w:t>
            </w:r>
            <w:r w:rsidRPr="00E42ECF">
              <w:rPr>
                <w:rFonts w:ascii="Times New Roman" w:eastAsia="Times New Roman" w:hAnsi="Times New Roman" w:cs="Times New Roman"/>
                <w:sz w:val="24"/>
                <w:szCs w:val="24"/>
              </w:rPr>
              <w:t xml:space="preserve"> </w:t>
            </w:r>
          </w:p>
        </w:tc>
        <w:tc>
          <w:tcPr>
            <w:tcW w:w="944" w:type="pct"/>
          </w:tcPr>
          <w:p w14:paraId="5A565732" w14:textId="0E80FD88"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Предоставляется оригинал документа</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3D5C0E94" w14:textId="058B0408"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0FA80F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4E614FC9" w14:textId="77777777" w:rsidTr="00A94774">
        <w:trPr>
          <w:trHeight w:val="1105"/>
        </w:trPr>
        <w:tc>
          <w:tcPr>
            <w:tcW w:w="714" w:type="pct"/>
            <w:vMerge/>
            <w:tcBorders>
              <w:bottom w:val="single" w:sz="4" w:space="0" w:color="auto"/>
            </w:tcBorders>
          </w:tcPr>
          <w:p w14:paraId="72580D3C"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Borders>
              <w:bottom w:val="single" w:sz="4" w:space="0" w:color="auto"/>
            </w:tcBorders>
          </w:tcPr>
          <w:p w14:paraId="3700B14E" w14:textId="3599D730"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A868EB" w:rsidRPr="00E42ECF">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261" w:type="pct"/>
            <w:tcBorders>
              <w:bottom w:val="single" w:sz="4" w:space="0" w:color="auto"/>
            </w:tcBorders>
            <w:shd w:val="clear" w:color="auto" w:fill="auto"/>
          </w:tcPr>
          <w:p w14:paraId="309ED6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89AAC0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069BC5BB" w:rsidR="009B7CE8" w:rsidRPr="00E42ECF" w:rsidRDefault="00F207DC"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в МФЦ (либо в управляющей компании).</w:t>
            </w:r>
          </w:p>
        </w:tc>
        <w:tc>
          <w:tcPr>
            <w:tcW w:w="944" w:type="pct"/>
            <w:tcBorders>
              <w:bottom w:val="single" w:sz="4" w:space="0" w:color="auto"/>
            </w:tcBorders>
          </w:tcPr>
          <w:p w14:paraId="39AE5A7C" w14:textId="41264E2B"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70D21E69" w14:textId="7591A85A"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47E59A6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5CE500D6" w14:textId="77777777" w:rsidTr="00A94774">
        <w:trPr>
          <w:trHeight w:val="1062"/>
        </w:trPr>
        <w:tc>
          <w:tcPr>
            <w:tcW w:w="714" w:type="pct"/>
            <w:tcBorders>
              <w:top w:val="single" w:sz="4" w:space="0" w:color="auto"/>
              <w:bottom w:val="single" w:sz="4" w:space="0" w:color="auto"/>
            </w:tcBorders>
          </w:tcPr>
          <w:p w14:paraId="063EC13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14:paraId="308723BD"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61" w:type="pct"/>
            <w:tcBorders>
              <w:top w:val="single" w:sz="4" w:space="0" w:color="auto"/>
              <w:bottom w:val="single" w:sz="4" w:space="0" w:color="auto"/>
            </w:tcBorders>
            <w:shd w:val="clear" w:color="auto" w:fill="auto"/>
          </w:tcPr>
          <w:p w14:paraId="4B72CB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14:paraId="3F640DE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44" w:type="pct"/>
            <w:tcBorders>
              <w:top w:val="single" w:sz="4" w:space="0" w:color="auto"/>
              <w:bottom w:val="single" w:sz="4" w:space="0" w:color="auto"/>
            </w:tcBorders>
          </w:tcPr>
          <w:p w14:paraId="7C765684"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14:paraId="15FE883E" w14:textId="6FF471A3"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60BD655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9E3691B" w14:textId="77777777" w:rsidTr="00A94774">
        <w:trPr>
          <w:trHeight w:val="1065"/>
        </w:trPr>
        <w:tc>
          <w:tcPr>
            <w:tcW w:w="714" w:type="pct"/>
            <w:tcBorders>
              <w:top w:val="single" w:sz="4" w:space="0" w:color="auto"/>
              <w:bottom w:val="single" w:sz="4" w:space="0" w:color="auto"/>
            </w:tcBorders>
          </w:tcPr>
          <w:p w14:paraId="585DE9D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1"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w:t>
            </w:r>
            <w:r w:rsidRPr="00814802">
              <w:rPr>
                <w:rFonts w:ascii="Times New Roman" w:eastAsia="Times New Roman" w:hAnsi="Times New Roman"/>
                <w:sz w:val="24"/>
                <w:szCs w:val="24"/>
              </w:rPr>
              <w:lastRenderedPageBreak/>
              <w:t>заболевания заявителя</w:t>
            </w:r>
          </w:p>
        </w:tc>
        <w:tc>
          <w:tcPr>
            <w:tcW w:w="580" w:type="pct"/>
            <w:tcBorders>
              <w:top w:val="single" w:sz="4" w:space="0" w:color="auto"/>
              <w:bottom w:val="single" w:sz="4" w:space="0" w:color="auto"/>
            </w:tcBorders>
          </w:tcPr>
          <w:p w14:paraId="4C0308D9" w14:textId="2A34244E" w:rsidR="009B7CE8" w:rsidRPr="00E42ECF" w:rsidRDefault="009B7CE8" w:rsidP="00246F47">
            <w:pPr>
              <w:pStyle w:val="11"/>
              <w:numPr>
                <w:ilvl w:val="0"/>
                <w:numId w:val="0"/>
              </w:numPr>
              <w:spacing w:line="240" w:lineRule="auto"/>
              <w:rPr>
                <w:rFonts w:eastAsia="Times New Roman"/>
                <w:sz w:val="24"/>
                <w:szCs w:val="24"/>
              </w:rPr>
            </w:pPr>
            <w:r w:rsidRPr="00E42ECF">
              <w:rPr>
                <w:rFonts w:eastAsia="Times New Roman" w:cstheme="minorBidi"/>
                <w:sz w:val="24"/>
                <w:szCs w:val="24"/>
                <w:lang w:eastAsia="ru-RU"/>
              </w:rPr>
              <w:lastRenderedPageBreak/>
              <w:t xml:space="preserve">Медицинское заключение о тяжелой </w:t>
            </w:r>
            <w:hyperlink r:id="rId22"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w:t>
            </w:r>
            <w:r w:rsidRPr="00E42ECF">
              <w:rPr>
                <w:rFonts w:eastAsia="Times New Roman" w:cstheme="minorBidi"/>
                <w:sz w:val="24"/>
                <w:szCs w:val="24"/>
                <w:lang w:eastAsia="ru-RU"/>
              </w:rPr>
              <w:lastRenderedPageBreak/>
              <w:t>заявителя (на текущую дату)</w:t>
            </w:r>
          </w:p>
        </w:tc>
        <w:tc>
          <w:tcPr>
            <w:tcW w:w="1261" w:type="pct"/>
            <w:tcBorders>
              <w:top w:val="single" w:sz="4" w:space="0" w:color="auto"/>
              <w:bottom w:val="single" w:sz="4" w:space="0" w:color="auto"/>
            </w:tcBorders>
            <w:shd w:val="clear" w:color="auto" w:fill="auto"/>
          </w:tcPr>
          <w:p w14:paraId="1B8CE488" w14:textId="77777777" w:rsidR="00151623" w:rsidRDefault="00151623" w:rsidP="00246F47">
            <w:pPr>
              <w:suppressAutoHyphens/>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В</w:t>
            </w:r>
            <w:r w:rsidRPr="007F6204">
              <w:rPr>
                <w:rFonts w:ascii="Times New Roman" w:hAnsi="Times New Roman" w:cs="Times New Roman"/>
                <w:sz w:val="24"/>
                <w:szCs w:val="24"/>
              </w:rPr>
              <w:t xml:space="preserve">ыданное в соответствии с приказом Министерства здравоохранения и социального развития Российской Федерации от 02.05.2012 № 441н «Об </w:t>
            </w:r>
            <w:r w:rsidRPr="007F6204">
              <w:rPr>
                <w:rFonts w:ascii="Times New Roman" w:hAnsi="Times New Roman" w:cs="Times New Roman"/>
                <w:sz w:val="24"/>
                <w:szCs w:val="24"/>
              </w:rPr>
              <w:lastRenderedPageBreak/>
              <w:t>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14:paraId="0727F493" w14:textId="77777777" w:rsidR="00151623" w:rsidRPr="00E42ECF" w:rsidRDefault="00151623" w:rsidP="00246F4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2DE639A" w14:textId="77777777" w:rsidR="00151623" w:rsidRPr="00E42ECF" w:rsidRDefault="00151623" w:rsidP="00246F47">
            <w:pPr>
              <w:pStyle w:val="a7"/>
              <w:numPr>
                <w:ilvl w:val="0"/>
                <w:numId w:val="5"/>
              </w:numPr>
              <w:suppressAutoHyphens/>
              <w:spacing w:line="240" w:lineRule="auto"/>
              <w:ind w:left="0"/>
              <w:jc w:val="both"/>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489FC743" w14:textId="21A165F4" w:rsidR="00151623" w:rsidRPr="00E42ECF" w:rsidRDefault="00151623" w:rsidP="00246F4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14:paraId="34AC37A6" w14:textId="77777777" w:rsidR="00151623" w:rsidRPr="007F6204" w:rsidRDefault="00151623" w:rsidP="00246F47">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w:t>
            </w:r>
            <w:r w:rsidRPr="007F6204">
              <w:rPr>
                <w:rFonts w:ascii="Times New Roman" w:hAnsi="Times New Roman"/>
                <w:sz w:val="24"/>
                <w:szCs w:val="24"/>
              </w:rPr>
              <w:lastRenderedPageBreak/>
              <w:t>наименованию, указанному в уставе медицинской организации.</w:t>
            </w:r>
          </w:p>
          <w:p w14:paraId="4DDF9AC5" w14:textId="77777777" w:rsidR="00151623" w:rsidRPr="007F6204" w:rsidRDefault="00151623" w:rsidP="00246F47">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14:paraId="1FA25AD0" w14:textId="16414BA4" w:rsidR="009B7CE8" w:rsidRPr="00E42ECF" w:rsidRDefault="00151623" w:rsidP="00246F47">
            <w:pPr>
              <w:suppressAutoHyphens/>
              <w:spacing w:line="240" w:lineRule="auto"/>
              <w:jc w:val="both"/>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44" w:type="pct"/>
            <w:tcBorders>
              <w:top w:val="single" w:sz="4" w:space="0" w:color="auto"/>
              <w:bottom w:val="single" w:sz="4" w:space="0" w:color="auto"/>
            </w:tcBorders>
          </w:tcPr>
          <w:p w14:paraId="32829C0E" w14:textId="77777777" w:rsidR="009B7CE8" w:rsidRPr="00D72928" w:rsidRDefault="009B7CE8" w:rsidP="00246F47">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E42ECF" w:rsidRDefault="009B7CE8" w:rsidP="00246F47">
            <w:pPr>
              <w:suppressAutoHyphens/>
              <w:spacing w:line="240" w:lineRule="auto"/>
              <w:jc w:val="both"/>
              <w:rPr>
                <w:rFonts w:ascii="Times New Roman" w:eastAsia="Times New Roman" w:hAnsi="Times New Roman" w:cs="Times New Roman"/>
                <w:sz w:val="24"/>
                <w:szCs w:val="24"/>
              </w:rPr>
            </w:pPr>
          </w:p>
        </w:tc>
        <w:tc>
          <w:tcPr>
            <w:tcW w:w="697" w:type="pct"/>
          </w:tcPr>
          <w:p w14:paraId="1E519DA8" w14:textId="0FBFDFDB" w:rsidR="009B7CE8" w:rsidRPr="00E42ECF" w:rsidRDefault="009B7CE8" w:rsidP="00246F4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3C19EE9A"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9B7CE8" w:rsidRPr="00E42ECF" w14:paraId="3DD51991" w14:textId="77777777" w:rsidTr="00A94774">
        <w:trPr>
          <w:trHeight w:val="3405"/>
        </w:trPr>
        <w:tc>
          <w:tcPr>
            <w:tcW w:w="714" w:type="pct"/>
            <w:tcBorders>
              <w:top w:val="single" w:sz="4" w:space="0" w:color="auto"/>
              <w:bottom w:val="single" w:sz="4" w:space="0" w:color="auto"/>
            </w:tcBorders>
          </w:tcPr>
          <w:p w14:paraId="3443FE8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580" w:type="pct"/>
            <w:tcBorders>
              <w:top w:val="single" w:sz="4" w:space="0" w:color="auto"/>
              <w:bottom w:val="single" w:sz="4" w:space="0" w:color="auto"/>
            </w:tcBorders>
          </w:tcPr>
          <w:p w14:paraId="2F87A8EE" w14:textId="77777777" w:rsidR="009B7CE8"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61" w:type="pct"/>
            <w:tcBorders>
              <w:top w:val="single" w:sz="4" w:space="0" w:color="auto"/>
              <w:bottom w:val="single" w:sz="4" w:space="0" w:color="auto"/>
            </w:tcBorders>
            <w:shd w:val="clear" w:color="auto" w:fill="auto"/>
          </w:tcPr>
          <w:p w14:paraId="7C5A5FFE" w14:textId="77777777" w:rsidR="009B7CE8" w:rsidRPr="00E42ECF" w:rsidRDefault="009B7CE8" w:rsidP="00246F4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9B7CE8" w:rsidRPr="00E42ECF" w:rsidRDefault="009B7CE8" w:rsidP="00246F4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9B7CE8" w:rsidRDefault="009B7CE8" w:rsidP="00246F4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9B7CE8" w:rsidRPr="00E42ECF" w:rsidRDefault="009B7CE8" w:rsidP="00246F4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44" w:type="pct"/>
            <w:tcBorders>
              <w:top w:val="single" w:sz="4" w:space="0" w:color="auto"/>
              <w:bottom w:val="single" w:sz="4" w:space="0" w:color="auto"/>
            </w:tcBorders>
          </w:tcPr>
          <w:p w14:paraId="4A53D5E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4319D8DE" w14:textId="2F3AC376"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5E291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51A18E18"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BD00A9F" w14:textId="77777777" w:rsidTr="00A94774">
        <w:trPr>
          <w:trHeight w:val="4240"/>
        </w:trPr>
        <w:tc>
          <w:tcPr>
            <w:tcW w:w="714" w:type="pct"/>
            <w:tcBorders>
              <w:top w:val="single" w:sz="4" w:space="0" w:color="auto"/>
            </w:tcBorders>
          </w:tcPr>
          <w:p w14:paraId="3342AA44"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Borders>
              <w:top w:val="single" w:sz="4" w:space="0" w:color="auto"/>
            </w:tcBorders>
          </w:tcPr>
          <w:p w14:paraId="1F8ABD5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Borders>
              <w:top w:val="single" w:sz="4" w:space="0" w:color="auto"/>
            </w:tcBorders>
            <w:shd w:val="clear" w:color="auto" w:fill="auto"/>
          </w:tcPr>
          <w:p w14:paraId="288E3C6C" w14:textId="77777777" w:rsidR="009B7CE8" w:rsidRPr="00E42ECF" w:rsidRDefault="009B7CE8" w:rsidP="00246F4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3B0CD34"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E42ECF" w:rsidRDefault="009B7CE8" w:rsidP="00246F4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44" w:type="pct"/>
            <w:tcBorders>
              <w:top w:val="single" w:sz="4" w:space="0" w:color="auto"/>
            </w:tcBorders>
          </w:tcPr>
          <w:p w14:paraId="56467159" w14:textId="6CDDAA39"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5E291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6777378D" w14:textId="7C694088"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5E2911">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3" w:type="pct"/>
          </w:tcPr>
          <w:p w14:paraId="639AFC5B"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263" w:name="_Ref437561935"/>
      <w:bookmarkStart w:id="264" w:name="_Ref437728895"/>
      <w:bookmarkStart w:id="265" w:name="_Toc437973324"/>
      <w:bookmarkStart w:id="266" w:name="_Toc438110066"/>
      <w:bookmarkStart w:id="267" w:name="_Toc438376278"/>
      <w:bookmarkStart w:id="268" w:name="_Toc441496574"/>
      <w:r>
        <w:rPr>
          <w:sz w:val="24"/>
          <w:szCs w:val="24"/>
        </w:rPr>
        <w:br w:type="page"/>
      </w:r>
    </w:p>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69" w:name="_Toc460406474"/>
    </w:p>
    <w:p w14:paraId="036FB1BB" w14:textId="0A75D24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0" w:name="Приложение9"/>
      <w:bookmarkStart w:id="271" w:name="_Toc494214329"/>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70"/>
      <w:bookmarkEnd w:id="271"/>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272" w:name="_Toc49421433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72"/>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36CD0F73"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w:t>
      </w:r>
      <w:r w:rsidR="00964E6F">
        <w:rPr>
          <w:rFonts w:ascii="Times New Roman" w:hAnsi="Times New Roman" w:cs="Times New Roman"/>
          <w:sz w:val="24"/>
          <w:szCs w:val="24"/>
        </w:rPr>
        <w:t>________</w:t>
      </w:r>
      <w:r w:rsidRPr="00E42ECF">
        <w:rPr>
          <w:rFonts w:ascii="Times New Roman" w:hAnsi="Times New Roman" w:cs="Times New Roman"/>
          <w:sz w:val="24"/>
          <w:szCs w:val="24"/>
        </w:rPr>
        <w:t xml:space="preserve">__________________ </w:t>
      </w:r>
    </w:p>
    <w:p w14:paraId="2A34C681" w14:textId="3ADE413D"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14:paraId="45B01A28" w14:textId="392F4219"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w:t>
      </w:r>
      <w:r w:rsidR="00964E6F">
        <w:rPr>
          <w:rFonts w:ascii="Times New Roman" w:hAnsi="Times New Roman" w:cs="Times New Roman"/>
          <w:sz w:val="24"/>
          <w:szCs w:val="24"/>
        </w:rPr>
        <w:t>______________</w:t>
      </w:r>
      <w:r w:rsidRPr="00E42ECF">
        <w:rPr>
          <w:rFonts w:ascii="Times New Roman" w:hAnsi="Times New Roman" w:cs="Times New Roman"/>
          <w:sz w:val="24"/>
          <w:szCs w:val="24"/>
        </w:rPr>
        <w:t>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3121648E" w14:textId="344CEEB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3" w:name="Приложение10"/>
      <w:bookmarkStart w:id="274" w:name="_Toc494214331"/>
      <w:bookmarkStart w:id="275" w:name="OLE_LINK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73"/>
      <w:bookmarkEnd w:id="274"/>
      <w:r w:rsidRPr="00681B55">
        <w:rPr>
          <w:rFonts w:ascii="Times New Roman" w:eastAsia="Times New Roman" w:hAnsi="Times New Roman" w:cs="Times New Roman"/>
          <w:bCs/>
          <w:iCs/>
          <w:sz w:val="24"/>
          <w:szCs w:val="24"/>
        </w:rPr>
        <w:t xml:space="preserve"> </w:t>
      </w:r>
    </w:p>
    <w:p w14:paraId="28DEBDBA" w14:textId="14F0107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7C5B89D2" w14:textId="0725F1EE" w:rsidR="00453692" w:rsidRPr="00087B59" w:rsidRDefault="00453692" w:rsidP="00453692">
      <w:pPr>
        <w:pStyle w:val="1-"/>
        <w:rPr>
          <w:sz w:val="24"/>
        </w:rPr>
      </w:pPr>
      <w:bookmarkStart w:id="276" w:name="_Toc494214332"/>
      <w:r w:rsidRPr="00087B59">
        <w:rPr>
          <w:sz w:val="24"/>
        </w:rPr>
        <w:t>Форма заявления о согласии на обработку персональных данных</w:t>
      </w:r>
      <w:bookmarkEnd w:id="276"/>
      <w:r w:rsidRPr="00087B59">
        <w:rPr>
          <w:sz w:val="24"/>
        </w:rPr>
        <w:t xml:space="preserve"> </w:t>
      </w:r>
      <w:bookmarkEnd w:id="269"/>
    </w:p>
    <w:p w14:paraId="5EC32CB5" w14:textId="77777777" w:rsidR="00453692" w:rsidRPr="00964E6F" w:rsidRDefault="00453692" w:rsidP="00453692">
      <w:pPr>
        <w:autoSpaceDE w:val="0"/>
        <w:autoSpaceDN w:val="0"/>
        <w:adjustRightInd w:val="0"/>
        <w:spacing w:line="240" w:lineRule="auto"/>
        <w:rPr>
          <w:rFonts w:ascii="Times New Roman" w:hAnsi="Times New Roman" w:cs="Times New Roman"/>
          <w:sz w:val="24"/>
          <w:szCs w:val="24"/>
        </w:rPr>
      </w:pPr>
      <w:r w:rsidRPr="00964E6F">
        <w:rPr>
          <w:rFonts w:ascii="Times New Roman" w:hAnsi="Times New Roman" w:cs="Times New Roman"/>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4A2B6485"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14:paraId="00C71D95"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67A3D321" w14:textId="71205A63"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14:paraId="12E786C3"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(серия, номер)</w:t>
      </w: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w:t>
      </w:r>
      <w:r w:rsidRPr="00B15892">
        <w:rPr>
          <w:rFonts w:ascii="Times New Roman" w:hAnsi="Times New Roman" w:cs="Times New Roman"/>
          <w:sz w:val="20"/>
          <w:szCs w:val="20"/>
        </w:rPr>
        <w:t>(дата выдачи)</w:t>
      </w:r>
    </w:p>
    <w:p w14:paraId="72AA403E"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187E9455"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(место выдачи паспорта)</w:t>
      </w:r>
    </w:p>
    <w:p w14:paraId="361C2214"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3A76A064"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14:paraId="363E52D3"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5EDA10B8"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14:paraId="58E0AC5A"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4232E3A4"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(серия, номер)</w:t>
      </w:r>
    </w:p>
    <w:p w14:paraId="5BA81799"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645D6D9D" w:rsidR="00453692" w:rsidRPr="00B15892" w:rsidRDefault="00453692" w:rsidP="00FE6EC2">
      <w:pPr>
        <w:autoSpaceDE w:val="0"/>
        <w:autoSpaceDN w:val="0"/>
        <w:adjustRightInd w:val="0"/>
        <w:spacing w:line="240" w:lineRule="auto"/>
        <w:ind w:left="567"/>
        <w:rPr>
          <w:rFonts w:ascii="Times New Roman" w:hAnsi="Times New Roman" w:cs="Times New Roman"/>
          <w:sz w:val="20"/>
          <w:szCs w:val="20"/>
        </w:rPr>
      </w:pPr>
      <w:r w:rsidRPr="00B15892">
        <w:rPr>
          <w:rFonts w:ascii="Times New Roman" w:hAnsi="Times New Roman" w:cs="Times New Roman"/>
          <w:sz w:val="20"/>
          <w:szCs w:val="20"/>
        </w:rPr>
        <w:t>(место выдачи паспорта/свидетельства о рождении)</w:t>
      </w:r>
    </w:p>
    <w:p w14:paraId="02E59505" w14:textId="77777777" w:rsidR="00453692" w:rsidRPr="00924366" w:rsidRDefault="00453692" w:rsidP="006C2BB1">
      <w:pPr>
        <w:autoSpaceDE w:val="0"/>
        <w:autoSpaceDN w:val="0"/>
        <w:adjustRightInd w:val="0"/>
        <w:spacing w:line="240" w:lineRule="auto"/>
        <w:ind w:left="567"/>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30EDDD74" w:rsidR="00453692" w:rsidRPr="00B15892" w:rsidRDefault="00453692" w:rsidP="00FE6EC2">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(реквизиты доверенности, иного документа или нормативного правового акта)</w:t>
      </w:r>
    </w:p>
    <w:p w14:paraId="75032CB9" w14:textId="2D17D5A8" w:rsidR="00453692" w:rsidRPr="00924366" w:rsidRDefault="00385FBA"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даю согласие </w:t>
      </w:r>
      <w:r w:rsidRPr="00992126">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Pr="00992126">
        <w:rPr>
          <w:rFonts w:ascii="Times New Roman" w:hAnsi="Times New Roman" w:cs="Times New Roman"/>
          <w:sz w:val="24"/>
          <w:szCs w:val="24"/>
        </w:rPr>
        <w:t xml:space="preserve"> Московской области (юридический адрес: </w:t>
      </w:r>
      <w:r w:rsidR="00964E6F">
        <w:rPr>
          <w:rFonts w:ascii="Times New Roman" w:hAnsi="Times New Roman" w:cs="Times New Roman"/>
          <w:sz w:val="24"/>
          <w:szCs w:val="24"/>
        </w:rPr>
        <w:t xml:space="preserve">143000, </w:t>
      </w:r>
      <w:r w:rsidRPr="00992126">
        <w:rPr>
          <w:rFonts w:ascii="Times New Roman" w:hAnsi="Times New Roman" w:cs="Times New Roman"/>
          <w:sz w:val="24"/>
          <w:szCs w:val="24"/>
        </w:rPr>
        <w:t>Московская область, г. Одинцово, ул. Маршала Жукова, д. 28)</w:t>
      </w:r>
      <w:r>
        <w:rPr>
          <w:rFonts w:ascii="Times New Roman" w:hAnsi="Times New Roman" w:cs="Times New Roman"/>
          <w:sz w:val="24"/>
          <w:szCs w:val="24"/>
        </w:rPr>
        <w:t xml:space="preserve"> </w:t>
      </w:r>
      <w:r w:rsidR="00453692" w:rsidRPr="00924366">
        <w:rPr>
          <w:rFonts w:ascii="Times New Roman" w:hAnsi="Times New Roman" w:cs="Times New Roman"/>
          <w:sz w:val="24"/>
          <w:szCs w:val="24"/>
        </w:rPr>
        <w:t>на обработку своих персональных данных с правом совершения следующих</w:t>
      </w:r>
      <w:r w:rsidR="00453692">
        <w:rPr>
          <w:rFonts w:ascii="Times New Roman" w:hAnsi="Times New Roman" w:cs="Times New Roman"/>
          <w:sz w:val="24"/>
          <w:szCs w:val="24"/>
        </w:rPr>
        <w:t xml:space="preserve"> </w:t>
      </w:r>
      <w:r w:rsidR="00453692" w:rsidRPr="00924366">
        <w:rPr>
          <w:rFonts w:ascii="Times New Roman" w:hAnsi="Times New Roman" w:cs="Times New Roman"/>
          <w:sz w:val="24"/>
          <w:szCs w:val="24"/>
        </w:rPr>
        <w:t>действий: сбор, систематизация, накопление, хранение, уточнение</w:t>
      </w:r>
      <w:r w:rsidR="00453692">
        <w:rPr>
          <w:rFonts w:ascii="Times New Roman" w:hAnsi="Times New Roman" w:cs="Times New Roman"/>
          <w:sz w:val="24"/>
          <w:szCs w:val="24"/>
        </w:rPr>
        <w:t xml:space="preserve"> </w:t>
      </w:r>
      <w:r w:rsidR="00453692" w:rsidRPr="00924366">
        <w:rPr>
          <w:rFonts w:ascii="Times New Roman" w:hAnsi="Times New Roman" w:cs="Times New Roman"/>
          <w:sz w:val="24"/>
          <w:szCs w:val="24"/>
        </w:rPr>
        <w:t>(обновление, изменение), использование, распространение</w:t>
      </w:r>
      <w:r w:rsidR="00964E6F">
        <w:rPr>
          <w:rFonts w:ascii="Times New Roman" w:hAnsi="Times New Roman" w:cs="Times New Roman"/>
          <w:sz w:val="24"/>
          <w:szCs w:val="24"/>
        </w:rPr>
        <w:t xml:space="preserve"> </w:t>
      </w:r>
      <w:r w:rsidR="00453692" w:rsidRPr="00924366">
        <w:rPr>
          <w:rFonts w:ascii="Times New Roman" w:hAnsi="Times New Roman" w:cs="Times New Roman"/>
          <w:sz w:val="24"/>
          <w:szCs w:val="24"/>
        </w:rPr>
        <w:t>(в том числе</w:t>
      </w:r>
      <w:r w:rsidR="00453692">
        <w:rPr>
          <w:rFonts w:ascii="Times New Roman" w:hAnsi="Times New Roman" w:cs="Times New Roman"/>
          <w:sz w:val="24"/>
          <w:szCs w:val="24"/>
        </w:rPr>
        <w:t xml:space="preserve"> </w:t>
      </w:r>
      <w:r w:rsidR="00453692"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00453692" w:rsidRPr="00924366">
        <w:rPr>
          <w:rFonts w:ascii="Times New Roman" w:hAnsi="Times New Roman" w:cs="Times New Roman"/>
          <w:sz w:val="24"/>
          <w:szCs w:val="24"/>
        </w:rPr>
        <w:t>лицам), обезличивание, блокирование, уничтожение, в том</w:t>
      </w:r>
      <w:r w:rsidR="00453692">
        <w:rPr>
          <w:rFonts w:ascii="Times New Roman" w:hAnsi="Times New Roman" w:cs="Times New Roman"/>
          <w:sz w:val="24"/>
          <w:szCs w:val="24"/>
        </w:rPr>
        <w:t xml:space="preserve"> </w:t>
      </w:r>
      <w:r w:rsidR="00453692" w:rsidRPr="00924366">
        <w:rPr>
          <w:rFonts w:ascii="Times New Roman" w:hAnsi="Times New Roman" w:cs="Times New Roman"/>
          <w:sz w:val="24"/>
          <w:szCs w:val="24"/>
        </w:rPr>
        <w:t>числе</w:t>
      </w:r>
      <w:r w:rsidR="00964E6F">
        <w:rPr>
          <w:rFonts w:ascii="Times New Roman" w:hAnsi="Times New Roman" w:cs="Times New Roman"/>
          <w:sz w:val="24"/>
          <w:szCs w:val="24"/>
        </w:rPr>
        <w:t xml:space="preserve"> </w:t>
      </w:r>
      <w:r w:rsidR="00453692" w:rsidRPr="00924366">
        <w:rPr>
          <w:rFonts w:ascii="Times New Roman" w:hAnsi="Times New Roman" w:cs="Times New Roman"/>
          <w:sz w:val="24"/>
          <w:szCs w:val="24"/>
        </w:rPr>
        <w:t xml:space="preserve">с использованием средств автоматизации </w:t>
      </w:r>
      <w:r w:rsidR="00285306">
        <w:rPr>
          <w:rFonts w:ascii="Times New Roman" w:hAnsi="Times New Roman" w:cs="Times New Roman"/>
          <w:sz w:val="24"/>
          <w:szCs w:val="24"/>
        </w:rPr>
        <w:t xml:space="preserve"> </w:t>
      </w:r>
      <w:r w:rsidR="00453692" w:rsidRPr="00924366">
        <w:rPr>
          <w:rFonts w:ascii="Times New Roman" w:hAnsi="Times New Roman" w:cs="Times New Roman"/>
          <w:sz w:val="24"/>
          <w:szCs w:val="24"/>
        </w:rPr>
        <w:t>в соответствии с Федеральным</w:t>
      </w:r>
      <w:r w:rsidR="00453692">
        <w:rPr>
          <w:rFonts w:ascii="Times New Roman" w:hAnsi="Times New Roman" w:cs="Times New Roman"/>
          <w:sz w:val="24"/>
          <w:szCs w:val="24"/>
        </w:rPr>
        <w:t xml:space="preserve"> </w:t>
      </w:r>
      <w:hyperlink r:id="rId23" w:history="1">
        <w:r w:rsidR="00453692" w:rsidRPr="00924366">
          <w:rPr>
            <w:rFonts w:ascii="Times New Roman" w:hAnsi="Times New Roman" w:cs="Times New Roman"/>
            <w:sz w:val="24"/>
            <w:szCs w:val="24"/>
          </w:rPr>
          <w:t>законом</w:t>
        </w:r>
      </w:hyperlink>
      <w:r w:rsidR="00453692" w:rsidRPr="00924366">
        <w:rPr>
          <w:rFonts w:ascii="Times New Roman" w:hAnsi="Times New Roman" w:cs="Times New Roman"/>
          <w:sz w:val="24"/>
          <w:szCs w:val="24"/>
        </w:rPr>
        <w:t xml:space="preserve"> от 27.07.2006 </w:t>
      </w:r>
      <w:r w:rsidR="00453692">
        <w:rPr>
          <w:rFonts w:ascii="Times New Roman" w:hAnsi="Times New Roman" w:cs="Times New Roman"/>
          <w:sz w:val="24"/>
          <w:szCs w:val="24"/>
        </w:rPr>
        <w:t>№</w:t>
      </w:r>
      <w:r w:rsidR="00453692" w:rsidRPr="00924366">
        <w:rPr>
          <w:rFonts w:ascii="Times New Roman" w:hAnsi="Times New Roman" w:cs="Times New Roman"/>
          <w:sz w:val="24"/>
          <w:szCs w:val="24"/>
        </w:rPr>
        <w:t xml:space="preserve"> 152-ФЗ </w:t>
      </w:r>
      <w:r w:rsidR="00453692">
        <w:rPr>
          <w:rFonts w:ascii="Times New Roman" w:hAnsi="Times New Roman" w:cs="Times New Roman"/>
          <w:sz w:val="24"/>
          <w:szCs w:val="24"/>
        </w:rPr>
        <w:t>«</w:t>
      </w:r>
      <w:r w:rsidR="00453692" w:rsidRPr="00924366">
        <w:rPr>
          <w:rFonts w:ascii="Times New Roman" w:hAnsi="Times New Roman" w:cs="Times New Roman"/>
          <w:sz w:val="24"/>
          <w:szCs w:val="24"/>
        </w:rPr>
        <w:t>О персональных данных</w:t>
      </w:r>
      <w:r w:rsidR="00453692">
        <w:rPr>
          <w:rFonts w:ascii="Times New Roman" w:hAnsi="Times New Roman" w:cs="Times New Roman"/>
          <w:sz w:val="24"/>
          <w:szCs w:val="24"/>
        </w:rPr>
        <w:t>»</w:t>
      </w:r>
      <w:r w:rsidR="00453692" w:rsidRPr="00924366">
        <w:rPr>
          <w:rFonts w:ascii="Times New Roman" w:hAnsi="Times New Roman" w:cs="Times New Roman"/>
          <w:sz w:val="24"/>
          <w:szCs w:val="24"/>
        </w:rPr>
        <w:t>,</w:t>
      </w:r>
      <w:r w:rsidR="00A047D9">
        <w:rPr>
          <w:rFonts w:ascii="Times New Roman" w:hAnsi="Times New Roman" w:cs="Times New Roman"/>
          <w:sz w:val="24"/>
          <w:szCs w:val="24"/>
        </w:rPr>
        <w:t xml:space="preserve"> </w:t>
      </w:r>
      <w:r w:rsidR="00B15892" w:rsidRPr="00B15892">
        <w:rPr>
          <w:rFonts w:ascii="Times New Roman" w:hAnsi="Times New Roman" w:cs="Times New Roman"/>
          <w:sz w:val="24"/>
          <w:szCs w:val="24"/>
        </w:rPr>
        <w:t>в целях постановки граждан, признанных в установленном порядке малоимущими, на учет</w:t>
      </w:r>
      <w:r w:rsidR="00A047D9">
        <w:rPr>
          <w:rFonts w:ascii="Times New Roman" w:hAnsi="Times New Roman" w:cs="Times New Roman"/>
          <w:sz w:val="24"/>
          <w:szCs w:val="24"/>
        </w:rPr>
        <w:t xml:space="preserve"> </w:t>
      </w:r>
      <w:r w:rsidR="00B15892" w:rsidRPr="00B15892">
        <w:rPr>
          <w:rFonts w:ascii="Times New Roman" w:hAnsi="Times New Roman" w:cs="Times New Roman"/>
          <w:sz w:val="24"/>
          <w:szCs w:val="24"/>
        </w:rPr>
        <w:t>в качестве нуждающихся в жилых помещениях, предоставляемых по договорам социального найма</w:t>
      </w:r>
      <w:r w:rsidR="00453692" w:rsidRPr="00924366">
        <w:rPr>
          <w:rFonts w:ascii="Times New Roman" w:hAnsi="Times New Roman" w:cs="Times New Roman"/>
          <w:sz w:val="24"/>
          <w:szCs w:val="24"/>
        </w:rPr>
        <w:t>:</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62198584" w14:textId="66FCEF19" w:rsidR="00123624" w:rsidRPr="00924366"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sidR="00123624" w:rsidRPr="00924366">
        <w:rPr>
          <w:rFonts w:ascii="Times New Roman" w:hAnsi="Times New Roman" w:cs="Times New Roman"/>
          <w:bCs/>
          <w:sz w:val="24"/>
          <w:szCs w:val="24"/>
        </w:rPr>
        <w:t xml:space="preserve"> </w:t>
      </w:r>
      <w:r w:rsidR="00123624">
        <w:rPr>
          <w:rFonts w:ascii="Times New Roman" w:hAnsi="Times New Roman" w:cs="Times New Roman"/>
          <w:bCs/>
          <w:sz w:val="24"/>
          <w:szCs w:val="24"/>
        </w:rPr>
        <w:t>СНИЛС;</w:t>
      </w:r>
    </w:p>
    <w:p w14:paraId="082412CA" w14:textId="54756481"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sidR="00B15892">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596F673C"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Pr>
          <w:rFonts w:ascii="Times New Roman" w:hAnsi="Times New Roman" w:cs="Times New Roman"/>
          <w:bCs/>
          <w:sz w:val="24"/>
          <w:szCs w:val="24"/>
        </w:rPr>
        <w:t xml:space="preserve">муниципальной услуги по </w:t>
      </w:r>
      <w:r w:rsidR="00B15892"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B6C6AF9" w14:textId="7A3BC779" w:rsidR="00453692" w:rsidRPr="00924366" w:rsidRDefault="00123624" w:rsidP="00FE6EC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64E6F">
        <w:rPr>
          <w:rFonts w:ascii="Times New Roman" w:hAnsi="Times New Roman" w:cs="Times New Roman"/>
          <w:sz w:val="24"/>
          <w:szCs w:val="24"/>
        </w:rPr>
        <w:t xml:space="preserve">    </w:t>
      </w:r>
      <w:r w:rsidRPr="00964E6F">
        <w:rPr>
          <w:rFonts w:ascii="Times New Roman" w:hAnsi="Times New Roman" w:cs="Times New Roman"/>
          <w:sz w:val="20"/>
          <w:szCs w:val="20"/>
        </w:rPr>
        <w:t xml:space="preserve">(подпись)                         </w:t>
      </w:r>
      <w:r w:rsidR="00964E6F">
        <w:rPr>
          <w:rFonts w:ascii="Times New Roman" w:hAnsi="Times New Roman" w:cs="Times New Roman"/>
          <w:sz w:val="20"/>
          <w:szCs w:val="20"/>
        </w:rPr>
        <w:t xml:space="preserve">        (</w:t>
      </w:r>
      <w:r w:rsidRPr="00964E6F">
        <w:rPr>
          <w:rFonts w:ascii="Times New Roman" w:hAnsi="Times New Roman" w:cs="Times New Roman"/>
          <w:sz w:val="20"/>
          <w:szCs w:val="20"/>
        </w:rPr>
        <w:t xml:space="preserve">расшифровка подписи)                       </w:t>
      </w:r>
      <w:r w:rsidR="00964E6F">
        <w:rPr>
          <w:rFonts w:ascii="Times New Roman" w:hAnsi="Times New Roman" w:cs="Times New Roman"/>
          <w:sz w:val="20"/>
          <w:szCs w:val="20"/>
        </w:rPr>
        <w:t xml:space="preserve">               </w:t>
      </w:r>
      <w:r w:rsidRPr="00964E6F">
        <w:rPr>
          <w:rFonts w:ascii="Times New Roman" w:hAnsi="Times New Roman" w:cs="Times New Roman"/>
          <w:sz w:val="20"/>
          <w:szCs w:val="20"/>
        </w:rPr>
        <w:t>(дата подписи)</w:t>
      </w:r>
      <w:bookmarkEnd w:id="275"/>
      <w:r w:rsidR="00453692">
        <w:rPr>
          <w:rFonts w:ascii="Times New Roman" w:hAnsi="Times New Roman" w:cs="Times New Roman"/>
          <w:bCs/>
          <w:sz w:val="24"/>
          <w:szCs w:val="24"/>
        </w:rPr>
        <w:br w:type="page"/>
      </w:r>
    </w:p>
    <w:p w14:paraId="20286320" w14:textId="7ADF8A6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7" w:name="_Toc494214333"/>
      <w:bookmarkStart w:id="278" w:name="Приложение11"/>
      <w:bookmarkEnd w:id="263"/>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77"/>
      <w:r w:rsidRPr="00681B55">
        <w:rPr>
          <w:rFonts w:ascii="Times New Roman" w:eastAsia="Times New Roman" w:hAnsi="Times New Roman" w:cs="Times New Roman"/>
          <w:bCs/>
          <w:iCs/>
          <w:sz w:val="24"/>
          <w:szCs w:val="24"/>
        </w:rPr>
        <w:t xml:space="preserve"> </w:t>
      </w:r>
      <w:bookmarkEnd w:id="278"/>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279" w:name="_Toc49421433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64"/>
      <w:bookmarkEnd w:id="265"/>
      <w:bookmarkEnd w:id="266"/>
      <w:bookmarkEnd w:id="267"/>
      <w:bookmarkEnd w:id="268"/>
      <w:r w:rsidR="00722C80">
        <w:rPr>
          <w:sz w:val="24"/>
        </w:rPr>
        <w:t>а</w:t>
      </w:r>
      <w:bookmarkEnd w:id="27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0" w:name="Приложение12"/>
      <w:bookmarkStart w:id="281" w:name="_Toc494214335"/>
      <w:bookmarkStart w:id="282" w:name="_Toc437973325"/>
      <w:bookmarkStart w:id="283" w:name="_Toc438110067"/>
      <w:bookmarkStart w:id="284" w:name="_Toc438376279"/>
      <w:bookmarkStart w:id="285"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80"/>
      <w:bookmarkEnd w:id="281"/>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286" w:name="_Toc49421433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82"/>
      <w:bookmarkEnd w:id="283"/>
      <w:bookmarkEnd w:id="284"/>
      <w:bookmarkEnd w:id="285"/>
      <w:bookmarkEnd w:id="286"/>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E7493B">
      <w:pPr>
        <w:pStyle w:val="1"/>
        <w:numPr>
          <w:ilvl w:val="0"/>
          <w:numId w:val="44"/>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01BF15B0"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7" w:name="_Toc494214337"/>
      <w:bookmarkStart w:id="288" w:name="Приложение13"/>
      <w:bookmarkStart w:id="289" w:name="_Toc437973326"/>
      <w:bookmarkStart w:id="290" w:name="_Toc438110068"/>
      <w:bookmarkStart w:id="291" w:name="_Toc438376280"/>
      <w:bookmarkStart w:id="292"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87"/>
      <w:r w:rsidRPr="00681B55">
        <w:rPr>
          <w:rFonts w:ascii="Times New Roman" w:eastAsia="Times New Roman" w:hAnsi="Times New Roman" w:cs="Times New Roman"/>
          <w:bCs/>
          <w:iCs/>
          <w:sz w:val="24"/>
          <w:szCs w:val="24"/>
        </w:rPr>
        <w:t xml:space="preserve"> </w:t>
      </w:r>
    </w:p>
    <w:bookmarkEnd w:id="288"/>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293" w:name="_Toc49421433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89"/>
      <w:bookmarkEnd w:id="290"/>
      <w:bookmarkEnd w:id="291"/>
      <w:bookmarkEnd w:id="292"/>
      <w:r w:rsidR="00681B55">
        <w:rPr>
          <w:sz w:val="24"/>
        </w:rPr>
        <w:t xml:space="preserve"> и лиц с ограниченными возможностями здоровья</w:t>
      </w:r>
      <w:bookmarkEnd w:id="293"/>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610F3F">
          <w:footerReference w:type="default" r:id="rId24"/>
          <w:pgSz w:w="11906" w:h="16838" w:code="9"/>
          <w:pgMar w:top="992" w:right="707" w:bottom="425" w:left="1134" w:header="709" w:footer="709" w:gutter="0"/>
          <w:cols w:space="708"/>
          <w:docGrid w:linePitch="360"/>
        </w:sectPr>
      </w:pPr>
      <w:r w:rsidRPr="00E42ECF">
        <w:rPr>
          <w:sz w:val="24"/>
          <w:szCs w:val="24"/>
          <w:u w:val="single"/>
        </w:rPr>
        <w:br w:type="page"/>
      </w:r>
      <w:bookmarkStart w:id="294" w:name="_Ref437561820"/>
      <w:bookmarkStart w:id="295" w:name="_Toc437973310"/>
      <w:bookmarkStart w:id="296" w:name="_Toc438110052"/>
      <w:bookmarkStart w:id="297" w:name="_Toc438376264"/>
      <w:bookmarkStart w:id="298" w:name="_Toc441496580"/>
      <w:bookmarkStart w:id="299" w:name="_Toc441496577"/>
    </w:p>
    <w:p w14:paraId="7A29BD2E" w14:textId="100924EB"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00" w:name="_Toc494214339"/>
      <w:bookmarkStart w:id="301" w:name="Приложение14"/>
      <w:bookmarkEnd w:id="29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00EA2526">
        <w:rPr>
          <w:rFonts w:ascii="Times New Roman" w:eastAsia="Times New Roman" w:hAnsi="Times New Roman" w:cs="Times New Roman"/>
          <w:bCs/>
          <w:iCs/>
          <w:sz w:val="24"/>
          <w:szCs w:val="24"/>
        </w:rPr>
        <w:t>4</w:t>
      </w:r>
      <w:bookmarkEnd w:id="300"/>
      <w:r w:rsidRPr="00681B55">
        <w:rPr>
          <w:rFonts w:ascii="Times New Roman" w:eastAsia="Times New Roman" w:hAnsi="Times New Roman" w:cs="Times New Roman"/>
          <w:bCs/>
          <w:iCs/>
          <w:sz w:val="24"/>
          <w:szCs w:val="24"/>
        </w:rPr>
        <w:t xml:space="preserve"> </w:t>
      </w:r>
    </w:p>
    <w:bookmarkEnd w:id="301"/>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02" w:name="_Toc494214340"/>
      <w:r w:rsidRPr="00E42ECF">
        <w:rPr>
          <w:sz w:val="24"/>
          <w:szCs w:val="24"/>
        </w:rPr>
        <w:t>Перечень и содержание административных действий, составляющих административные процедуры</w:t>
      </w:r>
      <w:bookmarkEnd w:id="295"/>
      <w:bookmarkEnd w:id="296"/>
      <w:bookmarkEnd w:id="297"/>
      <w:bookmarkEnd w:id="298"/>
      <w:bookmarkEnd w:id="302"/>
    </w:p>
    <w:p w14:paraId="09F76A41" w14:textId="62A48F26" w:rsidR="003F276B" w:rsidRDefault="003F276B" w:rsidP="009B7CE8">
      <w:pPr>
        <w:pStyle w:val="2-"/>
        <w:spacing w:before="120" w:after="120"/>
        <w:ind w:left="720"/>
        <w:outlineLvl w:val="9"/>
        <w:rPr>
          <w:i w:val="0"/>
          <w:sz w:val="24"/>
          <w:szCs w:val="24"/>
        </w:rPr>
      </w:pPr>
      <w:bookmarkStart w:id="303" w:name="_Toc441496582"/>
      <w:bookmarkStart w:id="304" w:name="_Toc438110054"/>
      <w:bookmarkStart w:id="305" w:name="_Toc437973312"/>
      <w:bookmarkStart w:id="306"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03"/>
    </w:p>
    <w:p w14:paraId="73B3FC14" w14:textId="77777777" w:rsidR="003F276B" w:rsidRPr="00E42ECF" w:rsidRDefault="003F276B" w:rsidP="009B7CE8">
      <w:pPr>
        <w:pStyle w:val="2-"/>
        <w:spacing w:before="120" w:after="120"/>
        <w:ind w:left="720"/>
        <w:outlineLvl w:val="9"/>
        <w:rPr>
          <w:i w:val="0"/>
          <w:sz w:val="24"/>
          <w:szCs w:val="24"/>
        </w:rPr>
      </w:pPr>
      <w:bookmarkStart w:id="307" w:name="_Toc437973313"/>
      <w:bookmarkStart w:id="308" w:name="_Toc438110055"/>
      <w:bookmarkStart w:id="309" w:name="_Toc438376267"/>
      <w:bookmarkStart w:id="310" w:name="_Toc441496584"/>
      <w:bookmarkEnd w:id="304"/>
      <w:bookmarkEnd w:id="305"/>
      <w:bookmarkEnd w:id="306"/>
      <w:r w:rsidRPr="00E42ECF">
        <w:rPr>
          <w:i w:val="0"/>
          <w:sz w:val="24"/>
          <w:szCs w:val="24"/>
        </w:rPr>
        <w:t>Порядок выполнения административных действий при личном обращении Заявителя в МФЦ</w:t>
      </w:r>
      <w:bookmarkEnd w:id="307"/>
      <w:bookmarkEnd w:id="308"/>
      <w:bookmarkEnd w:id="309"/>
      <w:bookmarkEnd w:id="310"/>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6942B2" w:rsidRPr="007744D2">
                <w:rPr>
                  <w:rStyle w:val="af4"/>
                  <w:rFonts w:ascii="Times New Roman" w:hAnsi="Times New Roman" w:cs="Times New Roman"/>
                  <w:color w:val="auto"/>
                  <w:sz w:val="24"/>
                  <w:szCs w:val="24"/>
                  <w:u w:val="none"/>
                </w:rPr>
                <w:t>8</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w:t>
            </w:r>
            <w:r w:rsidRPr="00E42ECF">
              <w:rPr>
                <w:rFonts w:ascii="Times New Roman" w:hAnsi="Times New Roman" w:cs="Times New Roman"/>
                <w:sz w:val="24"/>
                <w:szCs w:val="24"/>
              </w:rPr>
              <w:lastRenderedPageBreak/>
              <w:t>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311" w:name="_Toc437973314"/>
      <w:bookmarkStart w:id="312" w:name="_Toc438110056"/>
      <w:bookmarkStart w:id="313" w:name="_Toc438376268"/>
      <w:bookmarkStart w:id="314" w:name="_Toc441496585"/>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311"/>
      <w:bookmarkEnd w:id="312"/>
      <w:bookmarkEnd w:id="313"/>
      <w:r w:rsidR="003F276B" w:rsidRPr="00E42ECF">
        <w:rPr>
          <w:i w:val="0"/>
          <w:sz w:val="24"/>
          <w:szCs w:val="24"/>
        </w:rPr>
        <w:t>посредством РПГУ</w:t>
      </w:r>
      <w:bookmarkEnd w:id="314"/>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7084082F"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0FAB8517"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Приложении 8</w:t>
              </w:r>
            </w:hyperlink>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w:t>
            </w:r>
            <w:r w:rsidRPr="002F1B53">
              <w:rPr>
                <w:rFonts w:ascii="Times New Roman" w:hAnsi="Times New Roman" w:cs="Times New Roman"/>
                <w:sz w:val="24"/>
                <w:szCs w:val="24"/>
              </w:rPr>
              <w:lastRenderedPageBreak/>
              <w:t>нанесения любых рукописных символов, отсутствие заметных пикселов на знаках, которые не могут быть изготовлены машинопечатным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CB20D9">
      <w:pPr>
        <w:pStyle w:val="1"/>
        <w:numPr>
          <w:ilvl w:val="0"/>
          <w:numId w:val="20"/>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7DD847E2" w14:textId="25E55EDA" w:rsidR="0032538A" w:rsidRDefault="0017537F" w:rsidP="0017537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sidR="001F788A">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lastRenderedPageBreak/>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0B8A9386" w:rsidR="003F276B" w:rsidRPr="00E42ECF" w:rsidRDefault="003F276B" w:rsidP="00435FF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Pr>
                <w:rFonts w:ascii="Times New Roman" w:eastAsia="PMingLiU" w:hAnsi="Times New Roman" w:cs="Times New Roman"/>
                <w:bCs/>
                <w:sz w:val="24"/>
                <w:szCs w:val="24"/>
              </w:rPr>
              <w:t xml:space="preserve">постановлением </w:t>
            </w:r>
            <w:r w:rsidR="0017537F">
              <w:rPr>
                <w:rFonts w:ascii="Times New Roman" w:eastAsia="PMingLiU" w:hAnsi="Times New Roman" w:cs="Times New Roman"/>
                <w:bCs/>
                <w:sz w:val="24"/>
                <w:szCs w:val="24"/>
              </w:rPr>
              <w:t>Администрации,</w:t>
            </w:r>
            <w:r w:rsidR="00435FF5">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 xml:space="preserve">выносится вопрос о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 xml:space="preserve"> (об отказе в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w:t>
            </w:r>
            <w:r w:rsidR="00610F3F" w:rsidRPr="00D15AAA">
              <w:rPr>
                <w:rFonts w:ascii="Times New Roman" w:eastAsia="PMingLiU" w:hAnsi="Times New Roman" w:cs="Times New Roman"/>
                <w:bCs/>
                <w:sz w:val="24"/>
                <w:szCs w:val="24"/>
              </w:rPr>
              <w:t xml:space="preserve"> </w:t>
            </w:r>
            <w:r w:rsidR="00A94774">
              <w:rPr>
                <w:rFonts w:ascii="Times New Roman" w:eastAsia="PMingLiU" w:hAnsi="Times New Roman" w:cs="Times New Roman"/>
                <w:bCs/>
                <w:sz w:val="24"/>
                <w:szCs w:val="24"/>
              </w:rPr>
              <w:t xml:space="preserve">на учет в качестве </w:t>
            </w:r>
            <w:r w:rsidR="00610F3F" w:rsidRPr="00610F3F">
              <w:rPr>
                <w:rFonts w:ascii="Times New Roman" w:eastAsia="PMingLiU" w:hAnsi="Times New Roman" w:cs="Times New Roman"/>
                <w:bCs/>
                <w:sz w:val="24"/>
                <w:szCs w:val="24"/>
              </w:rPr>
              <w:t>нуждающи</w:t>
            </w:r>
            <w:r w:rsidR="00A94774">
              <w:rPr>
                <w:rFonts w:ascii="Times New Roman" w:eastAsia="PMingLiU" w:hAnsi="Times New Roman" w:cs="Times New Roman"/>
                <w:bCs/>
                <w:sz w:val="24"/>
                <w:szCs w:val="24"/>
              </w:rPr>
              <w:t>х</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3D9D3CC6"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 xml:space="preserve"> (об отказе в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w:t>
            </w:r>
            <w:r w:rsidR="00610F3F" w:rsidRPr="00D15AAA">
              <w:rPr>
                <w:rFonts w:ascii="Times New Roman" w:eastAsia="PMingLiU" w:hAnsi="Times New Roman" w:cs="Times New Roman"/>
                <w:bCs/>
                <w:sz w:val="24"/>
                <w:szCs w:val="24"/>
              </w:rPr>
              <w:t xml:space="preserve"> </w:t>
            </w:r>
            <w:r w:rsidR="00A94774">
              <w:rPr>
                <w:rFonts w:ascii="Times New Roman" w:eastAsia="PMingLiU" w:hAnsi="Times New Roman" w:cs="Times New Roman"/>
                <w:bCs/>
                <w:sz w:val="24"/>
                <w:szCs w:val="24"/>
              </w:rPr>
              <w:t xml:space="preserve">на учет в качестве </w:t>
            </w:r>
            <w:r w:rsidR="00A94774" w:rsidRPr="00610F3F">
              <w:rPr>
                <w:rFonts w:ascii="Times New Roman" w:eastAsia="PMingLiU" w:hAnsi="Times New Roman" w:cs="Times New Roman"/>
                <w:bCs/>
                <w:sz w:val="24"/>
                <w:szCs w:val="24"/>
              </w:rPr>
              <w:t>нуждающи</w:t>
            </w:r>
            <w:r w:rsidR="00A94774">
              <w:rPr>
                <w:rFonts w:ascii="Times New Roman" w:eastAsia="PMingLiU" w:hAnsi="Times New Roman" w:cs="Times New Roman"/>
                <w:bCs/>
                <w:sz w:val="24"/>
                <w:szCs w:val="24"/>
              </w:rPr>
              <w:t>х</w:t>
            </w:r>
            <w:r w:rsidR="00A94774"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27DA30F9" w14:textId="77777777" w:rsidR="00A94774" w:rsidRDefault="00A94774" w:rsidP="00A94774">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Pr>
                <w:rFonts w:ascii="Times New Roman" w:eastAsia="PMingLiU" w:hAnsi="Times New Roman" w:cs="Times New Roman"/>
                <w:bCs/>
                <w:sz w:val="24"/>
                <w:szCs w:val="24"/>
              </w:rPr>
              <w:t xml:space="preserve">принятии (отказе в принятии)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 xml:space="preserve">на учет в качестве </w:t>
            </w:r>
            <w:r w:rsidR="00610F3F"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Pr>
                <w:rFonts w:ascii="Times New Roman" w:hAnsi="Times New Roman" w:cs="Times New Roman"/>
                <w:sz w:val="24"/>
                <w:szCs w:val="24"/>
              </w:rPr>
              <w:t>.</w:t>
            </w:r>
          </w:p>
          <w:p w14:paraId="4D661F62" w14:textId="2FC0FDF6"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Pr="006942B2">
              <w:rPr>
                <w:rFonts w:ascii="Times New Roman" w:hAnsi="Times New Roman" w:cs="Times New Roman"/>
                <w:sz w:val="24"/>
                <w:szCs w:val="24"/>
              </w:rPr>
              <w:t xml:space="preserve">по форме согласно </w:t>
            </w:r>
            <w:hyperlink w:anchor="Приложение4" w:history="1">
              <w:r w:rsidRPr="007744D2">
                <w:rPr>
                  <w:rStyle w:val="af4"/>
                  <w:rFonts w:ascii="Times New Roman" w:hAnsi="Times New Roman" w:cs="Times New Roman"/>
                  <w:color w:val="auto"/>
                  <w:sz w:val="24"/>
                  <w:szCs w:val="24"/>
                  <w:u w:val="none"/>
                </w:rPr>
                <w:t>Приложению 4</w:t>
              </w:r>
            </w:hyperlink>
            <w:r w:rsidRPr="007744D2">
              <w:rPr>
                <w:rStyle w:val="af4"/>
                <w:rFonts w:ascii="Times New Roman" w:hAnsi="Times New Roman" w:cs="Times New Roman"/>
                <w:color w:val="auto"/>
                <w:sz w:val="24"/>
                <w:szCs w:val="24"/>
                <w:u w:val="none"/>
              </w:rPr>
              <w:t xml:space="preserve"> к настоящему Административному регламенту)</w:t>
            </w:r>
            <w:r w:rsidRPr="007744D2">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7744D2">
                <w:rPr>
                  <w:rStyle w:val="af4"/>
                  <w:rFonts w:ascii="Times New Roman" w:hAnsi="Times New Roman" w:cs="Times New Roman"/>
                  <w:color w:val="auto"/>
                  <w:sz w:val="24"/>
                  <w:szCs w:val="24"/>
                  <w:u w:val="none"/>
                </w:rPr>
                <w:t xml:space="preserve">Приложению </w:t>
              </w:r>
            </w:hyperlink>
            <w:r w:rsidRPr="007744D2">
              <w:rPr>
                <w:rStyle w:val="af4"/>
                <w:rFonts w:ascii="Times New Roman" w:hAnsi="Times New Roman" w:cs="Times New Roman"/>
                <w:color w:val="auto"/>
                <w:sz w:val="24"/>
                <w:szCs w:val="24"/>
                <w:u w:val="none"/>
              </w:rPr>
              <w:t>5 к</w:t>
            </w:r>
            <w:r w:rsidRPr="00A94774">
              <w:rPr>
                <w:rStyle w:val="af4"/>
                <w:rFonts w:ascii="Times New Roman" w:hAnsi="Times New Roman" w:cs="Times New Roman"/>
                <w:color w:val="auto"/>
                <w:sz w:val="24"/>
                <w:szCs w:val="24"/>
                <w:u w:val="none"/>
              </w:rPr>
              <w:t xml:space="preserve"> </w:t>
            </w:r>
            <w:r w:rsidRPr="009B7CE8">
              <w:rPr>
                <w:rStyle w:val="af4"/>
                <w:rFonts w:ascii="Times New Roman" w:hAnsi="Times New Roman" w:cs="Times New Roman"/>
                <w:color w:val="auto"/>
                <w:sz w:val="24"/>
                <w:szCs w:val="24"/>
                <w:u w:val="none"/>
              </w:rPr>
              <w:t>настояще</w:t>
            </w:r>
            <w:r>
              <w:rPr>
                <w:rStyle w:val="af4"/>
                <w:rFonts w:ascii="Times New Roman" w:hAnsi="Times New Roman" w:cs="Times New Roman"/>
                <w:color w:val="auto"/>
                <w:sz w:val="24"/>
                <w:szCs w:val="24"/>
                <w:u w:val="none"/>
              </w:rPr>
              <w:t>му</w:t>
            </w:r>
            <w:r w:rsidRPr="009B7CE8">
              <w:rPr>
                <w:rStyle w:val="af4"/>
                <w:rFonts w:ascii="Times New Roman" w:hAnsi="Times New Roman" w:cs="Times New Roman"/>
                <w:color w:val="auto"/>
                <w:sz w:val="24"/>
                <w:szCs w:val="24"/>
                <w:u w:val="none"/>
              </w:rPr>
              <w:t xml:space="preserve"> Административн</w:t>
            </w:r>
            <w:r>
              <w:rPr>
                <w:rStyle w:val="af4"/>
                <w:rFonts w:ascii="Times New Roman" w:hAnsi="Times New Roman" w:cs="Times New Roman"/>
                <w:color w:val="auto"/>
                <w:sz w:val="24"/>
                <w:szCs w:val="24"/>
                <w:u w:val="none"/>
              </w:rPr>
              <w:t>ому</w:t>
            </w:r>
            <w:r w:rsidRPr="009B7CE8">
              <w:rPr>
                <w:rStyle w:val="af4"/>
                <w:rFonts w:ascii="Times New Roman" w:hAnsi="Times New Roman" w:cs="Times New Roman"/>
                <w:color w:val="auto"/>
                <w:sz w:val="24"/>
                <w:szCs w:val="24"/>
                <w:u w:val="none"/>
              </w:rPr>
              <w:t xml:space="preserve"> регламент</w:t>
            </w:r>
            <w:r>
              <w:rPr>
                <w:rStyle w:val="af4"/>
                <w:rFonts w:ascii="Times New Roman" w:hAnsi="Times New Roman" w:cs="Times New Roman"/>
                <w:color w:val="auto"/>
                <w:sz w:val="24"/>
                <w:szCs w:val="24"/>
                <w:u w:val="none"/>
              </w:rPr>
              <w:t>у)</w:t>
            </w:r>
            <w:r>
              <w:rPr>
                <w:rStyle w:val="af4"/>
                <w:rFonts w:ascii="Times New Roman" w:hAnsi="Times New Roman" w:cs="Times New Roman"/>
                <w:sz w:val="24"/>
                <w:szCs w:val="24"/>
              </w:rPr>
              <w:t xml:space="preserve">. </w:t>
            </w:r>
          </w:p>
          <w:p w14:paraId="51790474" w14:textId="2219FB5C" w:rsidR="006942B2" w:rsidRPr="00E42ECF" w:rsidRDefault="00A94774"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Сведения о г</w:t>
            </w:r>
            <w:r w:rsidR="006942B2" w:rsidRPr="005127F2">
              <w:rPr>
                <w:rFonts w:ascii="Times New Roman" w:hAnsi="Times New Roman" w:cs="Times New Roman"/>
                <w:sz w:val="24"/>
                <w:szCs w:val="24"/>
              </w:rPr>
              <w:t>раждан</w:t>
            </w:r>
            <w:r>
              <w:rPr>
                <w:rFonts w:ascii="Times New Roman" w:hAnsi="Times New Roman" w:cs="Times New Roman"/>
                <w:sz w:val="24"/>
                <w:szCs w:val="24"/>
              </w:rPr>
              <w:t>ах</w:t>
            </w:r>
            <w:r w:rsidR="006942B2" w:rsidRPr="005127F2">
              <w:rPr>
                <w:rFonts w:ascii="Times New Roman" w:hAnsi="Times New Roman" w:cs="Times New Roman"/>
                <w:sz w:val="24"/>
                <w:szCs w:val="24"/>
              </w:rPr>
              <w:t>, приняты</w:t>
            </w:r>
            <w:r>
              <w:rPr>
                <w:rFonts w:ascii="Times New Roman" w:hAnsi="Times New Roman" w:cs="Times New Roman"/>
                <w:sz w:val="24"/>
                <w:szCs w:val="24"/>
              </w:rPr>
              <w:t>х</w:t>
            </w:r>
            <w:r w:rsidR="006942B2"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sidR="006942B2">
              <w:rPr>
                <w:rFonts w:ascii="Times New Roman" w:hAnsi="Times New Roman" w:cs="Times New Roman"/>
                <w:sz w:val="24"/>
                <w:szCs w:val="24"/>
              </w:rPr>
              <w:t>.</w:t>
            </w:r>
          </w:p>
          <w:p w14:paraId="73550455" w14:textId="68AD9B4A"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151C99">
              <w:rPr>
                <w:rFonts w:ascii="Times New Roman" w:hAnsi="Times New Roman"/>
                <w:sz w:val="24"/>
                <w:szCs w:val="24"/>
              </w:rPr>
              <w:t>.</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w:t>
            </w:r>
            <w:r w:rsidRPr="00775C10">
              <w:rPr>
                <w:rFonts w:ascii="Times New Roman" w:hAnsi="Times New Roman"/>
                <w:sz w:val="24"/>
                <w:szCs w:val="24"/>
              </w:rPr>
              <w:lastRenderedPageBreak/>
              <w:t xml:space="preserve">Муниципальной услуги с использованием Модуля оказания услуг ЕИС ОУ, заверяет подписью и печатью МФЦ. </w:t>
            </w:r>
          </w:p>
          <w:p w14:paraId="1034B0E3" w14:textId="7DDCF5E9" w:rsidR="006D7438"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5CB9613" w:rsidR="00775C10" w:rsidRPr="00775C10" w:rsidRDefault="00775C10" w:rsidP="00D0569C">
            <w:pPr>
              <w:suppressAutoHyphens/>
              <w:autoSpaceDE w:val="0"/>
              <w:autoSpaceDN w:val="0"/>
              <w:adjustRightInd w:val="0"/>
              <w:spacing w:line="240" w:lineRule="auto"/>
              <w:ind w:firstLine="273"/>
              <w:jc w:val="both"/>
              <w:rPr>
                <w:rFonts w:ascii="Times New Roman" w:hAnsi="Times New Roman"/>
                <w:sz w:val="24"/>
                <w:szCs w:val="24"/>
              </w:rPr>
            </w:pPr>
            <w:r w:rsidRPr="00302B33">
              <w:rPr>
                <w:rFonts w:ascii="Times New Roman" w:hAnsi="Times New Roman"/>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3637554A" w14:textId="5EBA6020"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088D8ADA" w14:textId="77777777" w:rsidR="00CA22DF" w:rsidRDefault="00775C10" w:rsidP="00CA22DF">
            <w:pPr>
              <w:widowControl w:val="0"/>
              <w:autoSpaceDE w:val="0"/>
              <w:autoSpaceDN w:val="0"/>
              <w:adjustRightInd w:val="0"/>
              <w:spacing w:line="240" w:lineRule="auto"/>
              <w:ind w:firstLine="273"/>
              <w:jc w:val="both"/>
              <w:rPr>
                <w:rFonts w:ascii="Times New Roman" w:hAnsi="Times New Roman"/>
                <w:sz w:val="24"/>
                <w:szCs w:val="24"/>
              </w:rPr>
            </w:pPr>
            <w:r w:rsidRPr="00302B33">
              <w:rPr>
                <w:rFonts w:ascii="Times New Roman" w:hAnsi="Times New Roman"/>
                <w:sz w:val="24"/>
                <w:szCs w:val="24"/>
              </w:rPr>
              <w:t>Через Личный кабинет на РПГУ:</w:t>
            </w:r>
          </w:p>
          <w:p w14:paraId="51CBC0D2" w14:textId="77777777" w:rsidR="00CA22DF" w:rsidRDefault="00775C10" w:rsidP="00CA22DF">
            <w:pPr>
              <w:widowControl w:val="0"/>
              <w:autoSpaceDE w:val="0"/>
              <w:autoSpaceDN w:val="0"/>
              <w:adjustRightInd w:val="0"/>
              <w:spacing w:line="240" w:lineRule="auto"/>
              <w:ind w:firstLine="273"/>
              <w:jc w:val="both"/>
              <w:rPr>
                <w:rFonts w:ascii="Times New Roman" w:hAnsi="Times New Roman"/>
                <w:sz w:val="24"/>
                <w:szCs w:val="24"/>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sidR="00633A33" w:rsidRPr="006D7438">
              <w:rPr>
                <w:rFonts w:ascii="Times New Roman" w:hAnsi="Times New Roman"/>
                <w:b/>
                <w:sz w:val="24"/>
                <w:szCs w:val="24"/>
              </w:rPr>
              <w:t xml:space="preserve"> </w:t>
            </w:r>
          </w:p>
          <w:p w14:paraId="059A8D48" w14:textId="069B0891" w:rsidR="00CA22DF" w:rsidRDefault="00CA22DF" w:rsidP="00CA22DF">
            <w:pPr>
              <w:widowControl w:val="0"/>
              <w:autoSpaceDE w:val="0"/>
              <w:autoSpaceDN w:val="0"/>
              <w:adjustRightInd w:val="0"/>
              <w:spacing w:line="240" w:lineRule="auto"/>
              <w:ind w:firstLine="273"/>
              <w:jc w:val="both"/>
              <w:rPr>
                <w:rFonts w:ascii="Times New Roman" w:hAnsi="Times New Roman"/>
                <w:sz w:val="24"/>
                <w:szCs w:val="24"/>
              </w:rPr>
            </w:pPr>
            <w:r>
              <w:rPr>
                <w:rFonts w:ascii="Times New Roman" w:hAnsi="Times New Roman"/>
                <w:sz w:val="24"/>
                <w:szCs w:val="24"/>
              </w:rPr>
              <w:t>Лично в Подразделении.</w:t>
            </w:r>
          </w:p>
          <w:p w14:paraId="78A212BE" w14:textId="04A44EAA" w:rsidR="00633A33" w:rsidRPr="00302B33" w:rsidRDefault="00633A33" w:rsidP="00CA22DF">
            <w:pPr>
              <w:widowControl w:val="0"/>
              <w:autoSpaceDE w:val="0"/>
              <w:autoSpaceDN w:val="0"/>
              <w:adjustRightInd w:val="0"/>
              <w:spacing w:line="240" w:lineRule="auto"/>
              <w:ind w:firstLine="273"/>
              <w:jc w:val="both"/>
              <w:rPr>
                <w:rFonts w:ascii="Times New Roman" w:hAnsi="Times New Roman"/>
                <w:sz w:val="24"/>
                <w:szCs w:val="24"/>
              </w:rPr>
            </w:pPr>
            <w:r w:rsidRPr="00302B33">
              <w:rPr>
                <w:rFonts w:ascii="Times New Roman" w:hAnsi="Times New Roman"/>
                <w:sz w:val="24"/>
                <w:szCs w:val="24"/>
              </w:rPr>
              <w:t>По почте</w:t>
            </w:r>
            <w:r w:rsidR="00CA22DF">
              <w:rPr>
                <w:rFonts w:ascii="Times New Roman" w:hAnsi="Times New Roman"/>
                <w:sz w:val="24"/>
                <w:szCs w:val="24"/>
              </w:rPr>
              <w:t>.</w:t>
            </w:r>
          </w:p>
          <w:p w14:paraId="7E030BA2" w14:textId="6118D1C7" w:rsidR="006D7438" w:rsidRPr="006D7438" w:rsidRDefault="006D7438" w:rsidP="00775C10">
            <w:pPr>
              <w:widowControl w:val="0"/>
              <w:autoSpaceDE w:val="0"/>
              <w:autoSpaceDN w:val="0"/>
              <w:adjustRightInd w:val="0"/>
              <w:spacing w:line="240" w:lineRule="auto"/>
              <w:ind w:firstLine="540"/>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9EBE417" w14:textId="1A3A588D" w:rsidR="00EA2526" w:rsidRPr="00EA2526" w:rsidRDefault="00EA2526" w:rsidP="00EA2526">
      <w:pPr>
        <w:pStyle w:val="1-"/>
        <w:spacing w:before="0" w:after="0" w:line="240" w:lineRule="auto"/>
        <w:jc w:val="right"/>
        <w:rPr>
          <w:b w:val="0"/>
          <w:sz w:val="24"/>
        </w:rPr>
      </w:pPr>
      <w:bookmarkStart w:id="315" w:name="Приложение15"/>
      <w:bookmarkStart w:id="316" w:name="_Toc494214341"/>
      <w:r w:rsidRPr="00EA2526">
        <w:rPr>
          <w:b w:val="0"/>
          <w:sz w:val="24"/>
        </w:rPr>
        <w:lastRenderedPageBreak/>
        <w:t>Приложение 1</w:t>
      </w:r>
      <w:r>
        <w:rPr>
          <w:b w:val="0"/>
          <w:sz w:val="24"/>
        </w:rPr>
        <w:t>5</w:t>
      </w:r>
      <w:bookmarkEnd w:id="315"/>
      <w:bookmarkEnd w:id="316"/>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bookmarkStart w:id="317" w:name="_Toc494214342"/>
    <w:p w14:paraId="59987203" w14:textId="61CF67B1" w:rsidR="00D3355C" w:rsidRPr="00087B59" w:rsidRDefault="000E0DE6"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01A4AF02">
                <wp:simplePos x="0" y="0"/>
                <wp:positionH relativeFrom="column">
                  <wp:posOffset>-842011</wp:posOffset>
                </wp:positionH>
                <wp:positionV relativeFrom="paragraph">
                  <wp:posOffset>329565</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497A50" w:rsidRPr="00C85DD4" w:rsidRDefault="00497A50"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6.3pt;margin-top:25.95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KG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" strokeweight="1.5pt">
                <v:textbox>
                  <w:txbxContent>
                    <w:p w14:paraId="06ACD0DD" w14:textId="77777777" w:rsidR="00497A50" w:rsidRPr="00C85DD4" w:rsidRDefault="00497A50"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299"/>
      <w:bookmarkEnd w:id="317"/>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DB2A"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350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A4A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75BC"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F8E7"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1AA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497A50" w:rsidRPr="00C738FF" w:rsidRDefault="00497A5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497A50" w:rsidRPr="00C738FF" w:rsidRDefault="00497A5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497A50" w:rsidRPr="009F4868" w:rsidRDefault="00497A5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497A50" w:rsidRPr="009F4868" w:rsidRDefault="00497A5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8A31"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CF99"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497A50" w:rsidRPr="009F4868" w:rsidRDefault="00497A5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497A50" w:rsidRPr="009F4868" w:rsidRDefault="00497A5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E30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A83F"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83AC"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mc:Fallback>
        </mc:AlternateContent>
      </w:r>
    </w:p>
    <w:p w14:paraId="781FDBD1" w14:textId="1FBC04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77777777" w:rsidR="00497A50" w:rsidRDefault="00497A50"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497A50" w:rsidRDefault="00497A50"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" strokeweight="1.5pt">
                <v:textbox>
                  <w:txbxContent>
                    <w:p w14:paraId="6F95AE1C" w14:textId="77777777" w:rsidR="00497A50" w:rsidRDefault="00497A50"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497A50" w:rsidRDefault="00497A50"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497A50" w:rsidRPr="009F4868" w:rsidRDefault="00497A5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497A50" w:rsidRPr="009F4868" w:rsidRDefault="00497A5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C107"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797F5E4"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A8406AE"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F09F0"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F768"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497A50" w:rsidRDefault="00497A50"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J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fnQhQWB5&#10;CeUWqbXQ6xz3Ei812I+UtKjxgroPa2YFJeqFxvGcZ6NRWIpojMaRWHvsWR57mOYIVVDuLSW9Mff9&#10;Kq2Nlasac/WS0HCJQ61kpPuhrn0DqOQ4hf3WhVU5tmPUw3/D7AcA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k6bayUcC&#10;AABjBAAADgAAAAAAAAAAAAAAAAAuAgAAZHJzL2Uyb0RvYy54bWxQSwECLQAUAAYACAAAACEAofBQ&#10;394AAAAKAQAADwAAAAAAAAAAAAAAAAChBAAAZHJzL2Rvd25yZXYueG1sUEsFBgAAAAAEAAQA8wAA&#10;AKwFAAAAAA==&#10;" strokeweight="1.5pt">
                <v:textbox>
                  <w:txbxContent>
                    <w:p w14:paraId="3A941E62" w14:textId="06433D38" w:rsidR="00497A50" w:rsidRDefault="00497A50"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497A50" w:rsidRDefault="00497A50"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497A50" w:rsidRPr="009F4868" w:rsidRDefault="00497A50"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497A50" w:rsidRPr="009F4868" w:rsidRDefault="00497A50"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A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3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JRWcBDAgAA&#10;NwQAAA4AAAAAAAAAAAAAAAAALgIAAGRycy9lMm9Eb2MueG1sUEsBAi0AFAAGAAgAAAAhAN373cvg&#10;AAAACAEAAA8AAAAAAAAAAAAAAAAAnQQAAGRycy9kb3ducmV2LnhtbFBLBQYAAAAABAAEAPMAAACq&#10;BQAAAAA=&#10;" filled="f" strokeweight="1.5pt">
                <v:textbox>
                  <w:txbxContent>
                    <w:p w14:paraId="42826CDC" w14:textId="411F3335" w:rsidR="00497A50" w:rsidRDefault="00497A50"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497A50" w:rsidRPr="009F4868" w:rsidRDefault="00497A50"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497A50" w:rsidRPr="009F4868" w:rsidRDefault="00497A50"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86A6"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497A50" w:rsidRPr="00E666DD" w:rsidRDefault="00497A5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97A50" w:rsidRPr="00E666DD" w:rsidRDefault="00497A5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rvQQIAADs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WllswOsq+gvCPBEPr5&#10;pX2jSw34kbOWZrfg/sNGoOLMvLAk+vloMonDnozJ9GxMBp4iq1NEWElUBZcBOeuNZehXZONQr2uK&#10;1TfawiW1qtJJxdjTPq99ATShSdz9NsUVOLXTq187v/gJ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OmbKu9BAgAAOwQAAA4A&#10;AAAAAAAAAAAAAAAALgIAAGRycy9lMm9Eb2MueG1sUEsBAi0AFAAGAAgAAAAhAAjFcnDcAAAACAEA&#10;AA8AAAAAAAAAAAAAAAAAmwQAAGRycy9kb3ducmV2LnhtbFBLBQYAAAAABAAEAPMAAACkBQAAAAA=&#10;" filled="f" strokeweight="1.5pt">
                <v:textbox>
                  <w:txbxContent>
                    <w:p w14:paraId="38458B76" w14:textId="77777777" w:rsidR="00497A50" w:rsidRPr="00E666DD" w:rsidRDefault="00497A5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97A50" w:rsidRPr="00E666DD" w:rsidRDefault="00497A5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0CCF"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68689"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0678"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497A50" w:rsidRDefault="00497A5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497A50" w:rsidRPr="00E666DD" w:rsidRDefault="00497A5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1720D93E" w14:textId="77777777" w:rsidR="00497A50" w:rsidRDefault="00497A5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497A50" w:rsidRPr="00E666DD" w:rsidRDefault="00497A5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8CDF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497A50" w:rsidRDefault="00497A5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497A50" w:rsidRPr="00E666DD" w:rsidRDefault="00497A5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497A50" w:rsidRPr="00DC654E" w:rsidRDefault="00497A50"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497A50" w:rsidRPr="00243100" w:rsidRDefault="00497A50"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022A3214" w14:textId="0C01325C" w:rsidR="00497A50" w:rsidRDefault="00497A5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497A50" w:rsidRPr="00E666DD" w:rsidRDefault="00497A5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497A50" w:rsidRPr="00DC654E" w:rsidRDefault="00497A50"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497A50" w:rsidRPr="00243100" w:rsidRDefault="00497A50"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497A50" w:rsidRPr="00E666DD"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497A50" w:rsidRPr="00E666DD"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497A50" w:rsidRPr="00E666DD"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497A50" w:rsidRPr="00E666DD"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497A50" w:rsidRPr="00E666DD"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497A50" w:rsidRPr="00E666DD"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068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LJYQIAAHsEAAAOAAAAZHJzL2Uyb0RvYy54bWysVM1uEzEQviPxDpbv6WbDJm1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38C40939" w:rsidR="00497A50" w:rsidRPr="00E666DD" w:rsidRDefault="00497A50"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" fillcolor="white [3212]" strokeweight="1.5pt">
                <v:textbox>
                  <w:txbxContent>
                    <w:p w14:paraId="66E5B68D" w14:textId="38C40939" w:rsidR="00497A50" w:rsidRPr="00E666DD" w:rsidRDefault="00497A50"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12E016C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7D42C59"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0E37435B">
                <wp:simplePos x="0" y="0"/>
                <wp:positionH relativeFrom="column">
                  <wp:posOffset>3377565</wp:posOffset>
                </wp:positionH>
                <wp:positionV relativeFrom="paragraph">
                  <wp:posOffset>109855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CF8DA8" id="Прямая со стрелкой 17" o:spid="_x0000_s1026" type="#_x0000_t32" style="position:absolute;margin-left:265.95pt;margin-top:8.6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C8BCC4"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497A50"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497A50" w:rsidRPr="00E666DD" w:rsidRDefault="00497A5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497A50" w:rsidRPr="00FB09FB" w:rsidRDefault="00497A50"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t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U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DzNHlt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497A50" w:rsidRDefault="00497A5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497A50" w:rsidRPr="00E666DD" w:rsidRDefault="00497A5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497A50" w:rsidRPr="00FB09FB" w:rsidRDefault="00497A50" w:rsidP="00123BB7">
                      <w:pPr>
                        <w:jc w:val="both"/>
                      </w:pPr>
                    </w:p>
                  </w:txbxContent>
                </v:textbox>
              </v:rect>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90E626"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497A50" w:rsidRDefault="00497A50"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" fillcolor="white [3201]" strokecolor="black [3213]" strokeweight="1.5pt">
                <v:textbox>
                  <w:txbxContent>
                    <w:p w14:paraId="4B1DCA5E" w14:textId="7F609E64" w:rsidR="00497A50" w:rsidRDefault="00497A50"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C2D0F5"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27562"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C4B65"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497A50" w:rsidRDefault="00497A50"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2"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" fillcolor="window" strokecolor="windowText" strokeweight="1.5pt">
                <v:textbox>
                  <w:txbxContent>
                    <w:p w14:paraId="0F62F8C6" w14:textId="77777777" w:rsidR="00497A50" w:rsidRDefault="00497A50"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497A50" w:rsidRPr="00E666DD" w:rsidRDefault="00497A5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497A50" w:rsidRPr="00E666DD" w:rsidRDefault="00497A5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8FD1" w14:textId="77777777" w:rsidR="000B1F7D" w:rsidRDefault="000B1F7D" w:rsidP="00773C0A">
      <w:pPr>
        <w:spacing w:line="240" w:lineRule="auto"/>
      </w:pPr>
      <w:r>
        <w:separator/>
      </w:r>
    </w:p>
  </w:endnote>
  <w:endnote w:type="continuationSeparator" w:id="0">
    <w:p w14:paraId="42CC85CE" w14:textId="77777777" w:rsidR="000B1F7D" w:rsidRDefault="000B1F7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3FB99447" w:rsidR="00497A50" w:rsidRPr="00320E7D" w:rsidRDefault="00497A50"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795E8A">
      <w:rPr>
        <w:rStyle w:val="aff9"/>
        <w:rFonts w:ascii="Times New Roman" w:hAnsi="Times New Roman" w:cs="Times New Roman"/>
        <w:noProof/>
      </w:rPr>
      <w:t>31</w:t>
    </w:r>
    <w:r w:rsidRPr="00320E7D">
      <w:rPr>
        <w:rStyle w:val="aff9"/>
        <w:rFonts w:ascii="Times New Roman" w:hAnsi="Times New Roman" w:cs="Times New Roman"/>
      </w:rPr>
      <w:fldChar w:fldCharType="end"/>
    </w:r>
  </w:p>
  <w:p w14:paraId="0E76ACC8" w14:textId="77777777" w:rsidR="00497A50" w:rsidRDefault="00497A50">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EndPr/>
    <w:sdtContent>
      <w:p w14:paraId="2E13C1D1" w14:textId="77777777" w:rsidR="00497A50" w:rsidRDefault="00497A50" w:rsidP="00964E6F">
        <w:pPr>
          <w:pStyle w:val="af2"/>
          <w:jc w:val="right"/>
          <w:rPr>
            <w:rFonts w:ascii="Times New Roman" w:hAnsi="Times New Roman" w:cs="Times New Roman"/>
          </w:rPr>
        </w:pPr>
      </w:p>
      <w:p w14:paraId="4FCDE1D0" w14:textId="77777777" w:rsidR="00497A50" w:rsidRDefault="00497A50" w:rsidP="00964E6F">
        <w:pPr>
          <w:pStyle w:val="af2"/>
          <w:jc w:val="right"/>
          <w:rPr>
            <w:rFonts w:ascii="Times New Roman" w:hAnsi="Times New Roman" w:cs="Times New Roman"/>
          </w:rPr>
        </w:pPr>
      </w:p>
      <w:p w14:paraId="1B015500" w14:textId="5DA2AF33" w:rsidR="00497A50" w:rsidRDefault="00497A50"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795E8A">
          <w:rPr>
            <w:rFonts w:ascii="Times New Roman" w:hAnsi="Times New Roman" w:cs="Times New Roman"/>
            <w:noProof/>
          </w:rPr>
          <w:t>41</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0554" w14:textId="77777777" w:rsidR="000B1F7D" w:rsidRDefault="000B1F7D" w:rsidP="00773C0A">
      <w:pPr>
        <w:spacing w:line="240" w:lineRule="auto"/>
      </w:pPr>
      <w:r>
        <w:separator/>
      </w:r>
    </w:p>
  </w:footnote>
  <w:footnote w:type="continuationSeparator" w:id="0">
    <w:p w14:paraId="030C82AD" w14:textId="77777777" w:rsidR="000B1F7D" w:rsidRDefault="000B1F7D"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323DF"/>
    <w:multiLevelType w:val="multilevel"/>
    <w:tmpl w:val="5A2012D2"/>
    <w:lvl w:ilvl="0">
      <w:start w:val="1"/>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E804CB"/>
    <w:multiLevelType w:val="hybridMultilevel"/>
    <w:tmpl w:val="1BB2E66E"/>
    <w:lvl w:ilvl="0" w:tplc="04190011">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2"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DD6133"/>
    <w:multiLevelType w:val="multilevel"/>
    <w:tmpl w:val="F1920E52"/>
    <w:lvl w:ilvl="0">
      <w:start w:val="1"/>
      <w:numFmt w:val="decimal"/>
      <w:lvlText w:val="%1."/>
      <w:lvlJc w:val="left"/>
      <w:pPr>
        <w:ind w:left="1495" w:hanging="360"/>
      </w:pPr>
      <w:rPr>
        <w:rFonts w:hint="default"/>
        <w:b/>
        <w:color w:val="auto"/>
        <w:sz w:val="24"/>
        <w:szCs w:val="24"/>
      </w:rPr>
    </w:lvl>
    <w:lvl w:ilvl="1">
      <w:start w:val="1"/>
      <w:numFmt w:val="decimal"/>
      <w:isLgl/>
      <w:lvlText w:val="%1.%2."/>
      <w:lvlJc w:val="left"/>
      <w:pPr>
        <w:ind w:left="1430" w:hanging="720"/>
      </w:pPr>
      <w:rPr>
        <w:rFonts w:hint="default"/>
        <w:i w:val="0"/>
        <w:color w:val="auto"/>
        <w:sz w:val="24"/>
        <w:szCs w:val="24"/>
      </w:rPr>
    </w:lvl>
    <w:lvl w:ilvl="2">
      <w:start w:val="1"/>
      <w:numFmt w:val="decimal"/>
      <w:isLgl/>
      <w:lvlText w:val="%1.%2.%3."/>
      <w:lvlJc w:val="left"/>
      <w:pPr>
        <w:ind w:left="1146" w:hanging="720"/>
      </w:pPr>
      <w:rPr>
        <w:rFonts w:ascii="Times New Roman" w:hAnsi="Times New Roman" w:cs="Times New Roman" w:hint="default"/>
        <w:strike w:val="0"/>
        <w:color w:val="auto"/>
        <w:sz w:val="24"/>
        <w:szCs w:val="24"/>
      </w:rPr>
    </w:lvl>
    <w:lvl w:ilvl="3">
      <w:start w:val="1"/>
      <w:numFmt w:val="decimal"/>
      <w:isLgl/>
      <w:lvlText w:val="%1.%2.%3.%4."/>
      <w:lvlJc w:val="left"/>
      <w:pPr>
        <w:ind w:left="1980" w:hanging="1080"/>
      </w:pPr>
      <w:rPr>
        <w:rFonts w:ascii="Times New Roman" w:hAnsi="Times New Roman" w:cs="Times New Roman" w:hint="default"/>
        <w:sz w:val="28"/>
        <w:szCs w:val="28"/>
      </w:rPr>
    </w:lvl>
    <w:lvl w:ilvl="4">
      <w:start w:val="1"/>
      <w:numFmt w:val="decimal"/>
      <w:lvlText w:val="%5)"/>
      <w:lvlJc w:val="left"/>
      <w:pPr>
        <w:ind w:left="1648" w:hanging="1080"/>
      </w:pPr>
      <w:rPr>
        <w:rFonts w:ascii="Times New Roman" w:eastAsia="Calibri" w:hAnsi="Times New Roman" w:cs="Times New Roman"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B4C0C"/>
    <w:multiLevelType w:val="hybridMultilevel"/>
    <w:tmpl w:val="47367994"/>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554C1BB0"/>
    <w:multiLevelType w:val="hybridMultilevel"/>
    <w:tmpl w:val="ADEE1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3B4A30"/>
    <w:multiLevelType w:val="hybridMultilevel"/>
    <w:tmpl w:val="D0086906"/>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D1AA6"/>
    <w:multiLevelType w:val="multilevel"/>
    <w:tmpl w:val="5A2012D2"/>
    <w:lvl w:ilvl="0">
      <w:start w:val="1"/>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7D8B0B29"/>
    <w:multiLevelType w:val="hybridMultilevel"/>
    <w:tmpl w:val="8D44E66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4"/>
  </w:num>
  <w:num w:numId="4">
    <w:abstractNumId w:val="27"/>
  </w:num>
  <w:num w:numId="5">
    <w:abstractNumId w:val="30"/>
  </w:num>
  <w:num w:numId="6">
    <w:abstractNumId w:val="36"/>
  </w:num>
  <w:num w:numId="7">
    <w:abstractNumId w:val="1"/>
  </w:num>
  <w:num w:numId="8">
    <w:abstractNumId w:val="3"/>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20"/>
  </w:num>
  <w:num w:numId="13">
    <w:abstractNumId w:val="17"/>
  </w:num>
  <w:num w:numId="14">
    <w:abstractNumId w:val="8"/>
  </w:num>
  <w:num w:numId="15">
    <w:abstractNumId w:val="17"/>
    <w:lvlOverride w:ilvl="0">
      <w:startOverride w:val="1"/>
    </w:lvlOverride>
  </w:num>
  <w:num w:numId="16">
    <w:abstractNumId w:val="10"/>
  </w:num>
  <w:num w:numId="1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8">
    <w:abstractNumId w:val="12"/>
  </w:num>
  <w:num w:numId="19">
    <w:abstractNumId w:val="16"/>
  </w:num>
  <w:num w:numId="20">
    <w:abstractNumId w:val="3"/>
    <w:lvlOverride w:ilvl="0">
      <w:startOverride w:val="2"/>
    </w:lvlOverride>
  </w:num>
  <w:num w:numId="21">
    <w:abstractNumId w:val="18"/>
  </w:num>
  <w:num w:numId="22">
    <w:abstractNumId w:val="33"/>
  </w:num>
  <w:num w:numId="23">
    <w:abstractNumId w:val="15"/>
  </w:num>
  <w:num w:numId="24">
    <w:abstractNumId w:val="19"/>
  </w:num>
  <w:num w:numId="25">
    <w:abstractNumId w:val="31"/>
  </w:num>
  <w:num w:numId="26">
    <w:abstractNumId w:val="2"/>
  </w:num>
  <w:num w:numId="27">
    <w:abstractNumId w:val="6"/>
  </w:num>
  <w:num w:numId="28">
    <w:abstractNumId w:val="13"/>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6"/>
  </w:num>
  <w:num w:numId="34">
    <w:abstractNumId w:val="11"/>
  </w:num>
  <w:num w:numId="35">
    <w:abstractNumId w:val="35"/>
  </w:num>
  <w:num w:numId="36">
    <w:abstractNumId w:val="25"/>
  </w:num>
  <w:num w:numId="37">
    <w:abstractNumId w:val="14"/>
  </w:num>
  <w:num w:numId="38">
    <w:abstractNumId w:val="5"/>
  </w:num>
  <w:num w:numId="39">
    <w:abstractNumId w:val="28"/>
  </w:num>
  <w:num w:numId="40">
    <w:abstractNumId w:val="29"/>
  </w:num>
  <w:num w:numId="41">
    <w:abstractNumId w:val="22"/>
  </w:num>
  <w:num w:numId="42">
    <w:abstractNumId w:val="32"/>
  </w:num>
  <w:num w:numId="43">
    <w:abstractNumId w:val="4"/>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853"/>
    <w:rsid w:val="00001563"/>
    <w:rsid w:val="00001CC6"/>
    <w:rsid w:val="00002127"/>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60A"/>
    <w:rsid w:val="00037BF5"/>
    <w:rsid w:val="000406AB"/>
    <w:rsid w:val="00041130"/>
    <w:rsid w:val="000412C0"/>
    <w:rsid w:val="0004286C"/>
    <w:rsid w:val="000429E2"/>
    <w:rsid w:val="000432BD"/>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765D"/>
    <w:rsid w:val="00070F72"/>
    <w:rsid w:val="00070FFA"/>
    <w:rsid w:val="00071FFD"/>
    <w:rsid w:val="0007237D"/>
    <w:rsid w:val="0007350E"/>
    <w:rsid w:val="000752EB"/>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1F7D"/>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5BF7"/>
    <w:rsid w:val="000D5D45"/>
    <w:rsid w:val="000D5E7A"/>
    <w:rsid w:val="000D5F45"/>
    <w:rsid w:val="000D6AA5"/>
    <w:rsid w:val="000D767D"/>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6205"/>
    <w:rsid w:val="001071D4"/>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EC4"/>
    <w:rsid w:val="00144EC9"/>
    <w:rsid w:val="00145311"/>
    <w:rsid w:val="00145C3D"/>
    <w:rsid w:val="001479ED"/>
    <w:rsid w:val="00151623"/>
    <w:rsid w:val="00151C99"/>
    <w:rsid w:val="001521E9"/>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6072"/>
    <w:rsid w:val="001D661F"/>
    <w:rsid w:val="001D73D8"/>
    <w:rsid w:val="001E0023"/>
    <w:rsid w:val="001E045A"/>
    <w:rsid w:val="001E2A11"/>
    <w:rsid w:val="001E37D5"/>
    <w:rsid w:val="001E3907"/>
    <w:rsid w:val="001E4F89"/>
    <w:rsid w:val="001E5104"/>
    <w:rsid w:val="001E57B8"/>
    <w:rsid w:val="001F070B"/>
    <w:rsid w:val="001F170F"/>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F15"/>
    <w:rsid w:val="00204F72"/>
    <w:rsid w:val="00204FB3"/>
    <w:rsid w:val="00204FCB"/>
    <w:rsid w:val="002071BF"/>
    <w:rsid w:val="002073DB"/>
    <w:rsid w:val="00211BB7"/>
    <w:rsid w:val="0021396E"/>
    <w:rsid w:val="00213A96"/>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6B5D"/>
    <w:rsid w:val="00246F47"/>
    <w:rsid w:val="00247593"/>
    <w:rsid w:val="00250631"/>
    <w:rsid w:val="00251430"/>
    <w:rsid w:val="0025294B"/>
    <w:rsid w:val="00253720"/>
    <w:rsid w:val="00254A03"/>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5306"/>
    <w:rsid w:val="00285D26"/>
    <w:rsid w:val="00285E13"/>
    <w:rsid w:val="00287424"/>
    <w:rsid w:val="00290A33"/>
    <w:rsid w:val="00291006"/>
    <w:rsid w:val="002927CC"/>
    <w:rsid w:val="0029388F"/>
    <w:rsid w:val="00295F82"/>
    <w:rsid w:val="00296F93"/>
    <w:rsid w:val="00297126"/>
    <w:rsid w:val="002A0B1C"/>
    <w:rsid w:val="002A2BD3"/>
    <w:rsid w:val="002A42E3"/>
    <w:rsid w:val="002A532B"/>
    <w:rsid w:val="002A60E9"/>
    <w:rsid w:val="002A62EE"/>
    <w:rsid w:val="002A70AC"/>
    <w:rsid w:val="002A790D"/>
    <w:rsid w:val="002A7F47"/>
    <w:rsid w:val="002B1586"/>
    <w:rsid w:val="002B3F0D"/>
    <w:rsid w:val="002B425B"/>
    <w:rsid w:val="002B499C"/>
    <w:rsid w:val="002B56AC"/>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4305"/>
    <w:rsid w:val="00300794"/>
    <w:rsid w:val="00301313"/>
    <w:rsid w:val="0030151F"/>
    <w:rsid w:val="0030189A"/>
    <w:rsid w:val="00301CA4"/>
    <w:rsid w:val="003024A5"/>
    <w:rsid w:val="00302B33"/>
    <w:rsid w:val="00302DC6"/>
    <w:rsid w:val="0030427E"/>
    <w:rsid w:val="00305C55"/>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E10"/>
    <w:rsid w:val="00385FBA"/>
    <w:rsid w:val="00386107"/>
    <w:rsid w:val="00387843"/>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2B6D"/>
    <w:rsid w:val="003B5500"/>
    <w:rsid w:val="003B5C4D"/>
    <w:rsid w:val="003B5FCB"/>
    <w:rsid w:val="003B601B"/>
    <w:rsid w:val="003B749B"/>
    <w:rsid w:val="003C0476"/>
    <w:rsid w:val="003C0BA1"/>
    <w:rsid w:val="003C3AF9"/>
    <w:rsid w:val="003C4EA4"/>
    <w:rsid w:val="003C6591"/>
    <w:rsid w:val="003C6D5B"/>
    <w:rsid w:val="003D0A95"/>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5689"/>
    <w:rsid w:val="003F00A1"/>
    <w:rsid w:val="003F276B"/>
    <w:rsid w:val="003F468E"/>
    <w:rsid w:val="003F5786"/>
    <w:rsid w:val="003F6800"/>
    <w:rsid w:val="003F73D6"/>
    <w:rsid w:val="003F7747"/>
    <w:rsid w:val="004001B5"/>
    <w:rsid w:val="00401494"/>
    <w:rsid w:val="00402941"/>
    <w:rsid w:val="00402F3C"/>
    <w:rsid w:val="004034FF"/>
    <w:rsid w:val="0040437D"/>
    <w:rsid w:val="004075BB"/>
    <w:rsid w:val="00407976"/>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299C"/>
    <w:rsid w:val="00453397"/>
    <w:rsid w:val="00453692"/>
    <w:rsid w:val="00454DD9"/>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6B71"/>
    <w:rsid w:val="004D1E76"/>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27F2"/>
    <w:rsid w:val="00514921"/>
    <w:rsid w:val="00515247"/>
    <w:rsid w:val="005152E6"/>
    <w:rsid w:val="0051589B"/>
    <w:rsid w:val="00516C6A"/>
    <w:rsid w:val="00517672"/>
    <w:rsid w:val="00517C4A"/>
    <w:rsid w:val="005205B5"/>
    <w:rsid w:val="00520BE4"/>
    <w:rsid w:val="005239E3"/>
    <w:rsid w:val="00523B3B"/>
    <w:rsid w:val="00525829"/>
    <w:rsid w:val="00527463"/>
    <w:rsid w:val="00527BB1"/>
    <w:rsid w:val="005301B7"/>
    <w:rsid w:val="00530559"/>
    <w:rsid w:val="005311C6"/>
    <w:rsid w:val="00531AAF"/>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C71"/>
    <w:rsid w:val="006155FA"/>
    <w:rsid w:val="00615AAB"/>
    <w:rsid w:val="00615CC3"/>
    <w:rsid w:val="00616339"/>
    <w:rsid w:val="00617B5F"/>
    <w:rsid w:val="00617CE0"/>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4AE"/>
    <w:rsid w:val="00637BA1"/>
    <w:rsid w:val="006418EF"/>
    <w:rsid w:val="00643209"/>
    <w:rsid w:val="00644C3B"/>
    <w:rsid w:val="00647075"/>
    <w:rsid w:val="006470E0"/>
    <w:rsid w:val="0064719D"/>
    <w:rsid w:val="00650EA7"/>
    <w:rsid w:val="00651196"/>
    <w:rsid w:val="006516F1"/>
    <w:rsid w:val="00652A63"/>
    <w:rsid w:val="0065447D"/>
    <w:rsid w:val="00655767"/>
    <w:rsid w:val="00655B4A"/>
    <w:rsid w:val="00662FCB"/>
    <w:rsid w:val="006633F3"/>
    <w:rsid w:val="0066444D"/>
    <w:rsid w:val="006676C9"/>
    <w:rsid w:val="00670261"/>
    <w:rsid w:val="006705AA"/>
    <w:rsid w:val="00671879"/>
    <w:rsid w:val="00672895"/>
    <w:rsid w:val="00672F99"/>
    <w:rsid w:val="0067337E"/>
    <w:rsid w:val="00673CE7"/>
    <w:rsid w:val="00674031"/>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422"/>
    <w:rsid w:val="00696475"/>
    <w:rsid w:val="006972D9"/>
    <w:rsid w:val="006A07C0"/>
    <w:rsid w:val="006A0A2E"/>
    <w:rsid w:val="006A49CE"/>
    <w:rsid w:val="006A4CD8"/>
    <w:rsid w:val="006A6B8E"/>
    <w:rsid w:val="006B1EF5"/>
    <w:rsid w:val="006B441B"/>
    <w:rsid w:val="006C0383"/>
    <w:rsid w:val="006C118F"/>
    <w:rsid w:val="006C1A6D"/>
    <w:rsid w:val="006C2BB1"/>
    <w:rsid w:val="006C58AA"/>
    <w:rsid w:val="006C64A4"/>
    <w:rsid w:val="006C6D5F"/>
    <w:rsid w:val="006C6E6F"/>
    <w:rsid w:val="006C74EC"/>
    <w:rsid w:val="006D0962"/>
    <w:rsid w:val="006D2EE0"/>
    <w:rsid w:val="006D3709"/>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76B8"/>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2C02"/>
    <w:rsid w:val="00722C80"/>
    <w:rsid w:val="00723B35"/>
    <w:rsid w:val="00724710"/>
    <w:rsid w:val="00726278"/>
    <w:rsid w:val="00726C10"/>
    <w:rsid w:val="00727C9B"/>
    <w:rsid w:val="007302B3"/>
    <w:rsid w:val="0073401D"/>
    <w:rsid w:val="00735A46"/>
    <w:rsid w:val="00735CAE"/>
    <w:rsid w:val="00735EE9"/>
    <w:rsid w:val="007360A6"/>
    <w:rsid w:val="00736430"/>
    <w:rsid w:val="00736C02"/>
    <w:rsid w:val="00741882"/>
    <w:rsid w:val="00743147"/>
    <w:rsid w:val="00744A56"/>
    <w:rsid w:val="00746D30"/>
    <w:rsid w:val="00750C37"/>
    <w:rsid w:val="00751FE7"/>
    <w:rsid w:val="0075429D"/>
    <w:rsid w:val="00754FCE"/>
    <w:rsid w:val="007550D4"/>
    <w:rsid w:val="007613EB"/>
    <w:rsid w:val="007629D9"/>
    <w:rsid w:val="00762AAA"/>
    <w:rsid w:val="00763791"/>
    <w:rsid w:val="00764797"/>
    <w:rsid w:val="007659D2"/>
    <w:rsid w:val="00765EB1"/>
    <w:rsid w:val="00766894"/>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5E8A"/>
    <w:rsid w:val="00796728"/>
    <w:rsid w:val="007A158E"/>
    <w:rsid w:val="007A17C3"/>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8000DD"/>
    <w:rsid w:val="00800A39"/>
    <w:rsid w:val="00800D99"/>
    <w:rsid w:val="00801802"/>
    <w:rsid w:val="008030CB"/>
    <w:rsid w:val="00804F94"/>
    <w:rsid w:val="008052A0"/>
    <w:rsid w:val="00807D2B"/>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7BA0"/>
    <w:rsid w:val="0085097F"/>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7053"/>
    <w:rsid w:val="008B7543"/>
    <w:rsid w:val="008C0A9D"/>
    <w:rsid w:val="008C19DA"/>
    <w:rsid w:val="008C2677"/>
    <w:rsid w:val="008C3A23"/>
    <w:rsid w:val="008C4572"/>
    <w:rsid w:val="008C45D8"/>
    <w:rsid w:val="008C48BA"/>
    <w:rsid w:val="008C59F5"/>
    <w:rsid w:val="008C5DDB"/>
    <w:rsid w:val="008C62F6"/>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858"/>
    <w:rsid w:val="00921557"/>
    <w:rsid w:val="00921BC9"/>
    <w:rsid w:val="00921C78"/>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4E6F"/>
    <w:rsid w:val="00965140"/>
    <w:rsid w:val="0096556C"/>
    <w:rsid w:val="00965964"/>
    <w:rsid w:val="009671A4"/>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46C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F6C"/>
    <w:rsid w:val="00A30267"/>
    <w:rsid w:val="00A3094A"/>
    <w:rsid w:val="00A30E6B"/>
    <w:rsid w:val="00A325C3"/>
    <w:rsid w:val="00A34605"/>
    <w:rsid w:val="00A34C35"/>
    <w:rsid w:val="00A35693"/>
    <w:rsid w:val="00A35AA6"/>
    <w:rsid w:val="00A35EB1"/>
    <w:rsid w:val="00A36F39"/>
    <w:rsid w:val="00A402D4"/>
    <w:rsid w:val="00A40419"/>
    <w:rsid w:val="00A404DD"/>
    <w:rsid w:val="00A40F34"/>
    <w:rsid w:val="00A41068"/>
    <w:rsid w:val="00A43680"/>
    <w:rsid w:val="00A445E0"/>
    <w:rsid w:val="00A44794"/>
    <w:rsid w:val="00A454A8"/>
    <w:rsid w:val="00A45928"/>
    <w:rsid w:val="00A45FCB"/>
    <w:rsid w:val="00A460AE"/>
    <w:rsid w:val="00A46827"/>
    <w:rsid w:val="00A46AD9"/>
    <w:rsid w:val="00A46FCB"/>
    <w:rsid w:val="00A506DA"/>
    <w:rsid w:val="00A506F3"/>
    <w:rsid w:val="00A52D42"/>
    <w:rsid w:val="00A53DB4"/>
    <w:rsid w:val="00A56E0E"/>
    <w:rsid w:val="00A57092"/>
    <w:rsid w:val="00A5710D"/>
    <w:rsid w:val="00A60736"/>
    <w:rsid w:val="00A60FDD"/>
    <w:rsid w:val="00A61566"/>
    <w:rsid w:val="00A637E8"/>
    <w:rsid w:val="00A63859"/>
    <w:rsid w:val="00A64173"/>
    <w:rsid w:val="00A655DD"/>
    <w:rsid w:val="00A65B70"/>
    <w:rsid w:val="00A66A66"/>
    <w:rsid w:val="00A66B94"/>
    <w:rsid w:val="00A66F47"/>
    <w:rsid w:val="00A67B52"/>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A0454"/>
    <w:rsid w:val="00AA2748"/>
    <w:rsid w:val="00AA36FE"/>
    <w:rsid w:val="00AA3CE4"/>
    <w:rsid w:val="00AA5460"/>
    <w:rsid w:val="00AA7B6C"/>
    <w:rsid w:val="00AA7E38"/>
    <w:rsid w:val="00AB0BD9"/>
    <w:rsid w:val="00AB0F41"/>
    <w:rsid w:val="00AB1560"/>
    <w:rsid w:val="00AB2839"/>
    <w:rsid w:val="00AB3BE7"/>
    <w:rsid w:val="00AB4A8B"/>
    <w:rsid w:val="00AB560B"/>
    <w:rsid w:val="00AB6A44"/>
    <w:rsid w:val="00AB7608"/>
    <w:rsid w:val="00AC0A78"/>
    <w:rsid w:val="00AC1305"/>
    <w:rsid w:val="00AC1F8C"/>
    <w:rsid w:val="00AC3234"/>
    <w:rsid w:val="00AC3698"/>
    <w:rsid w:val="00AC4011"/>
    <w:rsid w:val="00AC734D"/>
    <w:rsid w:val="00AC7BD5"/>
    <w:rsid w:val="00AC7FD5"/>
    <w:rsid w:val="00AD1011"/>
    <w:rsid w:val="00AD1FE3"/>
    <w:rsid w:val="00AD2466"/>
    <w:rsid w:val="00AD45BF"/>
    <w:rsid w:val="00AD5624"/>
    <w:rsid w:val="00AD72CA"/>
    <w:rsid w:val="00AD7F63"/>
    <w:rsid w:val="00AE0421"/>
    <w:rsid w:val="00AE0940"/>
    <w:rsid w:val="00AE0D77"/>
    <w:rsid w:val="00AE1D52"/>
    <w:rsid w:val="00AE2DCF"/>
    <w:rsid w:val="00AE36D3"/>
    <w:rsid w:val="00AE749F"/>
    <w:rsid w:val="00AF14A7"/>
    <w:rsid w:val="00AF26C5"/>
    <w:rsid w:val="00AF3242"/>
    <w:rsid w:val="00AF43FA"/>
    <w:rsid w:val="00AF5B3B"/>
    <w:rsid w:val="00AF68E5"/>
    <w:rsid w:val="00AF7637"/>
    <w:rsid w:val="00AF7E7D"/>
    <w:rsid w:val="00B00F99"/>
    <w:rsid w:val="00B01904"/>
    <w:rsid w:val="00B04B51"/>
    <w:rsid w:val="00B04D44"/>
    <w:rsid w:val="00B067D1"/>
    <w:rsid w:val="00B07E38"/>
    <w:rsid w:val="00B118BD"/>
    <w:rsid w:val="00B12076"/>
    <w:rsid w:val="00B12382"/>
    <w:rsid w:val="00B131E6"/>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2BBE"/>
    <w:rsid w:val="00C43774"/>
    <w:rsid w:val="00C473EA"/>
    <w:rsid w:val="00C474A7"/>
    <w:rsid w:val="00C47978"/>
    <w:rsid w:val="00C508B4"/>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210C"/>
    <w:rsid w:val="00CA22DF"/>
    <w:rsid w:val="00CA22F8"/>
    <w:rsid w:val="00CA467D"/>
    <w:rsid w:val="00CA540F"/>
    <w:rsid w:val="00CB0141"/>
    <w:rsid w:val="00CB030F"/>
    <w:rsid w:val="00CB1E43"/>
    <w:rsid w:val="00CB20D9"/>
    <w:rsid w:val="00CB232C"/>
    <w:rsid w:val="00CB3DBA"/>
    <w:rsid w:val="00CB4210"/>
    <w:rsid w:val="00CB4764"/>
    <w:rsid w:val="00CB4ADB"/>
    <w:rsid w:val="00CB5940"/>
    <w:rsid w:val="00CB5AA1"/>
    <w:rsid w:val="00CB66A8"/>
    <w:rsid w:val="00CB731B"/>
    <w:rsid w:val="00CC1CBD"/>
    <w:rsid w:val="00CC2E42"/>
    <w:rsid w:val="00CC463D"/>
    <w:rsid w:val="00CC56C5"/>
    <w:rsid w:val="00CC57C4"/>
    <w:rsid w:val="00CC720D"/>
    <w:rsid w:val="00CD08D0"/>
    <w:rsid w:val="00CD2291"/>
    <w:rsid w:val="00CD2BCB"/>
    <w:rsid w:val="00CD2BF2"/>
    <w:rsid w:val="00CD40EA"/>
    <w:rsid w:val="00CD58D6"/>
    <w:rsid w:val="00CD6078"/>
    <w:rsid w:val="00CD650B"/>
    <w:rsid w:val="00CD6A98"/>
    <w:rsid w:val="00CD7C17"/>
    <w:rsid w:val="00CD7FD8"/>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59FE"/>
    <w:rsid w:val="00D363DE"/>
    <w:rsid w:val="00D364D5"/>
    <w:rsid w:val="00D372FD"/>
    <w:rsid w:val="00D37748"/>
    <w:rsid w:val="00D3791F"/>
    <w:rsid w:val="00D37EBE"/>
    <w:rsid w:val="00D411E4"/>
    <w:rsid w:val="00D41564"/>
    <w:rsid w:val="00D44928"/>
    <w:rsid w:val="00D44D54"/>
    <w:rsid w:val="00D452DB"/>
    <w:rsid w:val="00D45CAB"/>
    <w:rsid w:val="00D478F4"/>
    <w:rsid w:val="00D508B0"/>
    <w:rsid w:val="00D52FF4"/>
    <w:rsid w:val="00D531BA"/>
    <w:rsid w:val="00D5491E"/>
    <w:rsid w:val="00D54D97"/>
    <w:rsid w:val="00D56334"/>
    <w:rsid w:val="00D60BF6"/>
    <w:rsid w:val="00D615A5"/>
    <w:rsid w:val="00D61930"/>
    <w:rsid w:val="00D64008"/>
    <w:rsid w:val="00D640CD"/>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3511"/>
    <w:rsid w:val="00D936B7"/>
    <w:rsid w:val="00D9480B"/>
    <w:rsid w:val="00D9795B"/>
    <w:rsid w:val="00DA0AFA"/>
    <w:rsid w:val="00DA0C81"/>
    <w:rsid w:val="00DA32DB"/>
    <w:rsid w:val="00DA3A46"/>
    <w:rsid w:val="00DA52DD"/>
    <w:rsid w:val="00DA7165"/>
    <w:rsid w:val="00DA759D"/>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4B6D"/>
    <w:rsid w:val="00DE4FD9"/>
    <w:rsid w:val="00DE6F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F2"/>
    <w:rsid w:val="00E224F9"/>
    <w:rsid w:val="00E22B55"/>
    <w:rsid w:val="00E23893"/>
    <w:rsid w:val="00E23CB5"/>
    <w:rsid w:val="00E245C1"/>
    <w:rsid w:val="00E24C31"/>
    <w:rsid w:val="00E2630F"/>
    <w:rsid w:val="00E30014"/>
    <w:rsid w:val="00E300B6"/>
    <w:rsid w:val="00E30A39"/>
    <w:rsid w:val="00E310C8"/>
    <w:rsid w:val="00E322A9"/>
    <w:rsid w:val="00E32E65"/>
    <w:rsid w:val="00E339CA"/>
    <w:rsid w:val="00E33AE1"/>
    <w:rsid w:val="00E40E94"/>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6BC7"/>
    <w:rsid w:val="00E97FD8"/>
    <w:rsid w:val="00EA05F2"/>
    <w:rsid w:val="00EA07EE"/>
    <w:rsid w:val="00EA0B1D"/>
    <w:rsid w:val="00EA159F"/>
    <w:rsid w:val="00EA2526"/>
    <w:rsid w:val="00EA2DC6"/>
    <w:rsid w:val="00EA3278"/>
    <w:rsid w:val="00EA437B"/>
    <w:rsid w:val="00EB03AD"/>
    <w:rsid w:val="00EB1782"/>
    <w:rsid w:val="00EB2F74"/>
    <w:rsid w:val="00EB4758"/>
    <w:rsid w:val="00EB7315"/>
    <w:rsid w:val="00EB78CB"/>
    <w:rsid w:val="00EC088D"/>
    <w:rsid w:val="00EC1FD7"/>
    <w:rsid w:val="00EC3B63"/>
    <w:rsid w:val="00EC3BA1"/>
    <w:rsid w:val="00EC4147"/>
    <w:rsid w:val="00EC5C7D"/>
    <w:rsid w:val="00ED0C6B"/>
    <w:rsid w:val="00ED139A"/>
    <w:rsid w:val="00ED2D78"/>
    <w:rsid w:val="00ED46BD"/>
    <w:rsid w:val="00ED49A7"/>
    <w:rsid w:val="00ED6BC9"/>
    <w:rsid w:val="00ED7934"/>
    <w:rsid w:val="00ED7993"/>
    <w:rsid w:val="00ED7F79"/>
    <w:rsid w:val="00EE172E"/>
    <w:rsid w:val="00EE1C38"/>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4871"/>
    <w:rsid w:val="00F46625"/>
    <w:rsid w:val="00F50B8C"/>
    <w:rsid w:val="00F51CB7"/>
    <w:rsid w:val="00F52D2C"/>
    <w:rsid w:val="00F52FF8"/>
    <w:rsid w:val="00F55965"/>
    <w:rsid w:val="00F5605B"/>
    <w:rsid w:val="00F57AA2"/>
    <w:rsid w:val="00F602BC"/>
    <w:rsid w:val="00F61EF3"/>
    <w:rsid w:val="00F6206D"/>
    <w:rsid w:val="00F647CE"/>
    <w:rsid w:val="00F64ED7"/>
    <w:rsid w:val="00F651D5"/>
    <w:rsid w:val="00F656E2"/>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127F"/>
    <w:rsid w:val="00F91AFC"/>
    <w:rsid w:val="00F9381D"/>
    <w:rsid w:val="00F94699"/>
    <w:rsid w:val="00F94A23"/>
    <w:rsid w:val="00F96119"/>
    <w:rsid w:val="00F970CE"/>
    <w:rsid w:val="00FA304E"/>
    <w:rsid w:val="00FA3A69"/>
    <w:rsid w:val="00FA3EFC"/>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28AC"/>
    <w:rsid w:val="00FC309C"/>
    <w:rsid w:val="00FC3BF8"/>
    <w:rsid w:val="00FC4981"/>
    <w:rsid w:val="00FC4A8F"/>
    <w:rsid w:val="00FC6600"/>
    <w:rsid w:val="00FC6B66"/>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EC2"/>
    <w:rsid w:val="00FF14BA"/>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7158BB50-85A1-403D-BDD3-A77395C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2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9C598B2088617C56280D279FFF8C5671121E05A9BEC0FB21F3864D39DABF01C49B357B08FF2210E4fFf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7C07C7F2A1C04F247303B4142D3901498E546F5CEF11B80403F087708CCDB0792C1CBDBAA445S7N1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9" Type="http://schemas.openxmlformats.org/officeDocument/2006/relationships/hyperlink" Target="consultantplus://offline/ref=8FA0903205F1E193D7C4DD44A29A1233C7BDD204E48D50C1FB3D1F57F902DDL" TargetMode="External"/><Relationship Id="rId4" Type="http://schemas.openxmlformats.org/officeDocument/2006/relationships/settings" Target="setting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mailto:adm@odin.ru"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609838-C018-4DA9-814E-2B43296F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56</Pages>
  <Words>20549</Words>
  <Characters>117130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Трунова Ирина Владимировна</cp:lastModifiedBy>
  <cp:revision>89</cp:revision>
  <cp:lastPrinted>2019-12-02T06:16:00Z</cp:lastPrinted>
  <dcterms:created xsi:type="dcterms:W3CDTF">2019-11-13T09:24:00Z</dcterms:created>
  <dcterms:modified xsi:type="dcterms:W3CDTF">2020-06-25T13:16:00Z</dcterms:modified>
</cp:coreProperties>
</file>