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70BEB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70BEB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70BEB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70BE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70BEB">
        <w:rPr>
          <w:rFonts w:ascii="Arial" w:hAnsi="Arial" w:cs="Arial"/>
          <w:sz w:val="24"/>
          <w:szCs w:val="24"/>
          <w:lang w:eastAsia="ru-RU"/>
        </w:rPr>
        <w:t>19.11.2021 № 4178</w:t>
      </w:r>
    </w:p>
    <w:p w:rsidR="00DA2094" w:rsidRPr="00370BEB" w:rsidRDefault="00DA2094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60746" w:rsidRPr="00370BEB" w:rsidRDefault="00B60746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E7B5C" w:rsidRPr="00370BEB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73D1" w:rsidRPr="00370BEB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70BEB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370BEB">
        <w:rPr>
          <w:rFonts w:ascii="Arial" w:hAnsi="Arial" w:cs="Arial"/>
          <w:b w:val="0"/>
          <w:sz w:val="24"/>
          <w:szCs w:val="24"/>
        </w:rPr>
        <w:t xml:space="preserve"> </w:t>
      </w:r>
      <w:r w:rsidRPr="00370BEB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370BEB">
        <w:rPr>
          <w:rFonts w:ascii="Arial" w:hAnsi="Arial" w:cs="Arial"/>
          <w:b w:val="0"/>
          <w:sz w:val="24"/>
          <w:szCs w:val="24"/>
        </w:rPr>
        <w:t>муниципальн</w:t>
      </w:r>
      <w:r w:rsidRPr="00370BEB">
        <w:rPr>
          <w:rFonts w:ascii="Arial" w:hAnsi="Arial" w:cs="Arial"/>
          <w:b w:val="0"/>
          <w:sz w:val="24"/>
          <w:szCs w:val="24"/>
        </w:rPr>
        <w:t>ую</w:t>
      </w:r>
      <w:r w:rsidR="0001729C" w:rsidRPr="00370BEB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370BEB">
        <w:rPr>
          <w:rFonts w:ascii="Arial" w:hAnsi="Arial" w:cs="Arial"/>
          <w:b w:val="0"/>
          <w:sz w:val="24"/>
          <w:szCs w:val="24"/>
        </w:rPr>
        <w:t>у</w:t>
      </w:r>
      <w:r w:rsidR="0001729C" w:rsidRPr="00370BEB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370BEB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70BEB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370BEB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370BEB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370BEB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70BEB">
        <w:rPr>
          <w:rFonts w:ascii="Arial" w:hAnsi="Arial" w:cs="Arial"/>
          <w:b w:val="0"/>
          <w:sz w:val="24"/>
          <w:szCs w:val="24"/>
        </w:rPr>
        <w:t>«</w:t>
      </w:r>
      <w:r w:rsidR="00353DC6" w:rsidRPr="00370BEB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370BEB">
        <w:rPr>
          <w:rFonts w:ascii="Arial" w:hAnsi="Arial" w:cs="Arial"/>
          <w:b w:val="0"/>
          <w:sz w:val="24"/>
          <w:szCs w:val="24"/>
        </w:rPr>
        <w:t>»</w:t>
      </w:r>
      <w:r w:rsidR="00A947BB" w:rsidRPr="00370BEB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370BEB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370BEB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9D13E0" w:rsidRPr="00370BEB" w:rsidRDefault="009D1A5C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0BEB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370BEB">
        <w:rPr>
          <w:rFonts w:ascii="Arial" w:hAnsi="Arial" w:cs="Arial"/>
          <w:sz w:val="24"/>
          <w:szCs w:val="24"/>
        </w:rPr>
        <w:t xml:space="preserve">городского округа </w:t>
      </w:r>
      <w:r w:rsidR="000C68F3" w:rsidRPr="00370BEB">
        <w:rPr>
          <w:rFonts w:ascii="Arial" w:hAnsi="Arial" w:cs="Arial"/>
          <w:sz w:val="24"/>
          <w:szCs w:val="24"/>
        </w:rPr>
        <w:t xml:space="preserve">Московской области </w:t>
      </w:r>
      <w:r w:rsidR="006E55E4" w:rsidRPr="00370BEB">
        <w:rPr>
          <w:rFonts w:ascii="Arial" w:hAnsi="Arial" w:cs="Arial"/>
          <w:sz w:val="24"/>
          <w:szCs w:val="24"/>
        </w:rPr>
        <w:t xml:space="preserve">от 20.08.2019 </w:t>
      </w:r>
      <w:r w:rsidRPr="00370BEB">
        <w:rPr>
          <w:rFonts w:ascii="Arial" w:hAnsi="Arial" w:cs="Arial"/>
          <w:sz w:val="24"/>
          <w:szCs w:val="24"/>
        </w:rPr>
        <w:t>№</w:t>
      </w:r>
      <w:r w:rsidR="006E55E4" w:rsidRPr="00370BEB">
        <w:rPr>
          <w:rFonts w:ascii="Arial" w:hAnsi="Arial" w:cs="Arial"/>
          <w:sz w:val="24"/>
          <w:szCs w:val="24"/>
        </w:rPr>
        <w:t> </w:t>
      </w:r>
      <w:r w:rsidRPr="00370BEB">
        <w:rPr>
          <w:rFonts w:ascii="Arial" w:hAnsi="Arial" w:cs="Arial"/>
          <w:sz w:val="24"/>
          <w:szCs w:val="24"/>
        </w:rPr>
        <w:t xml:space="preserve">313, </w:t>
      </w:r>
      <w:r w:rsidR="006E55E4" w:rsidRPr="00370BEB">
        <w:rPr>
          <w:rFonts w:ascii="Arial" w:hAnsi="Arial" w:cs="Arial"/>
          <w:sz w:val="24"/>
          <w:szCs w:val="24"/>
        </w:rPr>
        <w:t>в связи с изменением</w:t>
      </w:r>
      <w:r w:rsidR="00B76A22" w:rsidRPr="00370BEB">
        <w:rPr>
          <w:rFonts w:ascii="Arial" w:hAnsi="Arial" w:cs="Arial"/>
          <w:sz w:val="24"/>
          <w:szCs w:val="24"/>
        </w:rPr>
        <w:t xml:space="preserve"> </w:t>
      </w:r>
      <w:r w:rsidR="006E55E4" w:rsidRPr="00370BEB">
        <w:rPr>
          <w:rFonts w:ascii="Arial" w:hAnsi="Arial" w:cs="Arial"/>
          <w:sz w:val="24"/>
          <w:szCs w:val="24"/>
        </w:rPr>
        <w:t xml:space="preserve">объемов финансирования за счет средств </w:t>
      </w:r>
      <w:r w:rsidR="004E4791" w:rsidRPr="00370BEB">
        <w:rPr>
          <w:rFonts w:ascii="Arial" w:hAnsi="Arial" w:cs="Arial"/>
          <w:sz w:val="24"/>
          <w:szCs w:val="24"/>
        </w:rPr>
        <w:t xml:space="preserve">бюджета Московской области и бюджета </w:t>
      </w:r>
      <w:r w:rsidR="006E55E4" w:rsidRPr="00370BEB">
        <w:rPr>
          <w:rFonts w:ascii="Arial" w:hAnsi="Arial" w:cs="Arial"/>
          <w:sz w:val="24"/>
          <w:szCs w:val="24"/>
        </w:rPr>
        <w:t>Одинцовского городского округа Московской области на 202</w:t>
      </w:r>
      <w:r w:rsidR="009328EC" w:rsidRPr="00370BEB">
        <w:rPr>
          <w:rFonts w:ascii="Arial" w:hAnsi="Arial" w:cs="Arial"/>
          <w:sz w:val="24"/>
          <w:szCs w:val="24"/>
        </w:rPr>
        <w:t>1 - 2024</w:t>
      </w:r>
      <w:r w:rsidR="004E4791" w:rsidRPr="00370BEB">
        <w:rPr>
          <w:rFonts w:ascii="Arial" w:hAnsi="Arial" w:cs="Arial"/>
          <w:sz w:val="24"/>
          <w:szCs w:val="24"/>
        </w:rPr>
        <w:t xml:space="preserve"> </w:t>
      </w:r>
      <w:r w:rsidR="006E55E4" w:rsidRPr="00370BEB">
        <w:rPr>
          <w:rFonts w:ascii="Arial" w:hAnsi="Arial" w:cs="Arial"/>
          <w:sz w:val="24"/>
          <w:szCs w:val="24"/>
        </w:rPr>
        <w:t>год</w:t>
      </w:r>
      <w:r w:rsidR="009328EC" w:rsidRPr="00370BEB">
        <w:rPr>
          <w:rFonts w:ascii="Arial" w:hAnsi="Arial" w:cs="Arial"/>
          <w:sz w:val="24"/>
          <w:szCs w:val="24"/>
        </w:rPr>
        <w:t>ы</w:t>
      </w:r>
      <w:r w:rsidR="00B76A22" w:rsidRPr="00370BEB">
        <w:rPr>
          <w:rFonts w:ascii="Arial" w:hAnsi="Arial" w:cs="Arial"/>
          <w:sz w:val="24"/>
          <w:szCs w:val="24"/>
        </w:rPr>
        <w:t xml:space="preserve"> </w:t>
      </w:r>
      <w:r w:rsidR="004E4791" w:rsidRPr="00370BEB">
        <w:rPr>
          <w:rFonts w:ascii="Arial" w:hAnsi="Arial" w:cs="Arial"/>
          <w:sz w:val="24"/>
          <w:szCs w:val="24"/>
        </w:rPr>
        <w:t xml:space="preserve">мероприятий </w:t>
      </w:r>
      <w:r w:rsidR="006E55E4" w:rsidRPr="00370BEB">
        <w:rPr>
          <w:rFonts w:ascii="Arial" w:hAnsi="Arial" w:cs="Arial"/>
          <w:sz w:val="24"/>
          <w:szCs w:val="24"/>
        </w:rPr>
        <w:t>муниципальной программ</w:t>
      </w:r>
      <w:r w:rsidR="004E4791" w:rsidRPr="00370BEB">
        <w:rPr>
          <w:rFonts w:ascii="Arial" w:hAnsi="Arial" w:cs="Arial"/>
          <w:sz w:val="24"/>
          <w:szCs w:val="24"/>
        </w:rPr>
        <w:t>ы</w:t>
      </w:r>
      <w:r w:rsidR="006E55E4" w:rsidRPr="00370BEB">
        <w:rPr>
          <w:rFonts w:ascii="Arial" w:hAnsi="Arial" w:cs="Arial"/>
          <w:sz w:val="24"/>
          <w:szCs w:val="24"/>
        </w:rPr>
        <w:t xml:space="preserve"> </w:t>
      </w:r>
      <w:r w:rsidR="00D504EB" w:rsidRPr="00370BEB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007B5A" w:rsidRPr="00370BEB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370BEB">
        <w:rPr>
          <w:rFonts w:ascii="Arial" w:hAnsi="Arial" w:cs="Arial"/>
          <w:sz w:val="24"/>
          <w:szCs w:val="24"/>
        </w:rPr>
        <w:t>»</w:t>
      </w:r>
      <w:r w:rsidR="00D504EB" w:rsidRPr="00370BEB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D504EB" w:rsidRPr="00370BEB">
        <w:rPr>
          <w:rFonts w:ascii="Arial" w:hAnsi="Arial" w:cs="Arial"/>
          <w:sz w:val="24"/>
          <w:szCs w:val="24"/>
        </w:rPr>
        <w:t xml:space="preserve"> 2020-2024 </w:t>
      </w:r>
      <w:r w:rsidR="00D504EB" w:rsidRPr="00370BEB">
        <w:rPr>
          <w:rFonts w:ascii="Arial" w:hAnsi="Arial" w:cs="Arial"/>
          <w:color w:val="000000" w:themeColor="text1"/>
          <w:sz w:val="24"/>
          <w:szCs w:val="24"/>
        </w:rPr>
        <w:t>годы,</w:t>
      </w:r>
    </w:p>
    <w:p w:rsidR="00DA2094" w:rsidRPr="00370BEB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370BEB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ПОСТАНОВЛЯЮ</w:t>
      </w:r>
      <w:r w:rsidR="00D85162" w:rsidRPr="00370BEB">
        <w:rPr>
          <w:rFonts w:ascii="Arial" w:hAnsi="Arial" w:cs="Arial"/>
          <w:sz w:val="24"/>
          <w:szCs w:val="24"/>
        </w:rPr>
        <w:t>:</w:t>
      </w:r>
    </w:p>
    <w:p w:rsidR="00921129" w:rsidRPr="00370BEB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370BEB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370BEB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370BEB">
        <w:rPr>
          <w:rFonts w:ascii="Arial" w:hAnsi="Arial" w:cs="Arial"/>
          <w:sz w:val="24"/>
          <w:szCs w:val="24"/>
        </w:rPr>
        <w:t>»</w:t>
      </w:r>
      <w:r w:rsidRPr="00370BEB">
        <w:rPr>
          <w:rFonts w:ascii="Arial" w:hAnsi="Arial" w:cs="Arial"/>
          <w:sz w:val="24"/>
          <w:szCs w:val="24"/>
        </w:rPr>
        <w:t xml:space="preserve"> на </w:t>
      </w:r>
      <w:r w:rsidR="0043351B" w:rsidRPr="00370BEB">
        <w:rPr>
          <w:rFonts w:ascii="Arial" w:hAnsi="Arial" w:cs="Arial"/>
          <w:sz w:val="24"/>
          <w:szCs w:val="24"/>
        </w:rPr>
        <w:t>2020</w:t>
      </w:r>
      <w:r w:rsidRPr="00370BEB">
        <w:rPr>
          <w:rFonts w:ascii="Arial" w:hAnsi="Arial" w:cs="Arial"/>
          <w:sz w:val="24"/>
          <w:szCs w:val="24"/>
        </w:rPr>
        <w:t>-2024 годы, утвержденну</w:t>
      </w:r>
      <w:r w:rsidR="00AE2272" w:rsidRPr="00370BEB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370BEB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370BEB">
        <w:rPr>
          <w:rFonts w:ascii="Arial" w:hAnsi="Arial" w:cs="Arial"/>
          <w:sz w:val="24"/>
          <w:szCs w:val="24"/>
        </w:rPr>
        <w:t>3</w:t>
      </w:r>
      <w:r w:rsidR="00007B5A" w:rsidRPr="00370BEB">
        <w:rPr>
          <w:rFonts w:ascii="Arial" w:hAnsi="Arial" w:cs="Arial"/>
          <w:sz w:val="24"/>
          <w:szCs w:val="24"/>
        </w:rPr>
        <w:t>1</w:t>
      </w:r>
      <w:r w:rsidRPr="00370BEB">
        <w:rPr>
          <w:rFonts w:ascii="Arial" w:hAnsi="Arial" w:cs="Arial"/>
          <w:sz w:val="24"/>
          <w:szCs w:val="24"/>
        </w:rPr>
        <w:t>.</w:t>
      </w:r>
      <w:r w:rsidR="00717E4A" w:rsidRPr="00370BEB">
        <w:rPr>
          <w:rFonts w:ascii="Arial" w:hAnsi="Arial" w:cs="Arial"/>
          <w:sz w:val="24"/>
          <w:szCs w:val="24"/>
        </w:rPr>
        <w:t>1</w:t>
      </w:r>
      <w:r w:rsidRPr="00370BEB">
        <w:rPr>
          <w:rFonts w:ascii="Arial" w:hAnsi="Arial" w:cs="Arial"/>
          <w:sz w:val="24"/>
          <w:szCs w:val="24"/>
        </w:rPr>
        <w:t>0.201</w:t>
      </w:r>
      <w:r w:rsidR="00717E4A" w:rsidRPr="00370BEB">
        <w:rPr>
          <w:rFonts w:ascii="Arial" w:hAnsi="Arial" w:cs="Arial"/>
          <w:sz w:val="24"/>
          <w:szCs w:val="24"/>
        </w:rPr>
        <w:t>9</w:t>
      </w:r>
      <w:r w:rsidRPr="00370BEB">
        <w:rPr>
          <w:rFonts w:ascii="Arial" w:hAnsi="Arial" w:cs="Arial"/>
          <w:sz w:val="24"/>
          <w:szCs w:val="24"/>
        </w:rPr>
        <w:t xml:space="preserve"> № </w:t>
      </w:r>
      <w:r w:rsidR="00717E4A" w:rsidRPr="00370BEB">
        <w:rPr>
          <w:rFonts w:ascii="Arial" w:hAnsi="Arial" w:cs="Arial"/>
          <w:sz w:val="24"/>
          <w:szCs w:val="24"/>
        </w:rPr>
        <w:t>12</w:t>
      </w:r>
      <w:r w:rsidR="00CA6FA1" w:rsidRPr="00370BEB">
        <w:rPr>
          <w:rFonts w:ascii="Arial" w:hAnsi="Arial" w:cs="Arial"/>
          <w:sz w:val="24"/>
          <w:szCs w:val="24"/>
        </w:rPr>
        <w:t>81</w:t>
      </w:r>
      <w:r w:rsidRPr="00370BEB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370BEB">
        <w:rPr>
          <w:rFonts w:ascii="Arial" w:hAnsi="Arial" w:cs="Arial"/>
          <w:sz w:val="24"/>
          <w:szCs w:val="24"/>
        </w:rPr>
        <w:t xml:space="preserve">Архитектура </w:t>
      </w:r>
      <w:r w:rsidR="00BF7C92" w:rsidRPr="00370BEB">
        <w:rPr>
          <w:rFonts w:ascii="Arial" w:hAnsi="Arial" w:cs="Arial"/>
          <w:sz w:val="24"/>
          <w:szCs w:val="24"/>
        </w:rPr>
        <w:br/>
      </w:r>
      <w:r w:rsidR="00007B5A" w:rsidRPr="00370BEB">
        <w:rPr>
          <w:rFonts w:ascii="Arial" w:hAnsi="Arial" w:cs="Arial"/>
          <w:sz w:val="24"/>
          <w:szCs w:val="24"/>
        </w:rPr>
        <w:t>и градостроительство</w:t>
      </w:r>
      <w:r w:rsidR="009D1A5C" w:rsidRPr="00370BEB">
        <w:rPr>
          <w:rFonts w:ascii="Arial" w:hAnsi="Arial" w:cs="Arial"/>
          <w:sz w:val="24"/>
          <w:szCs w:val="24"/>
        </w:rPr>
        <w:t>»</w:t>
      </w:r>
      <w:r w:rsidR="006353D6" w:rsidRPr="00370BEB">
        <w:rPr>
          <w:rFonts w:ascii="Arial" w:hAnsi="Arial" w:cs="Arial"/>
          <w:sz w:val="24"/>
          <w:szCs w:val="24"/>
        </w:rPr>
        <w:t xml:space="preserve"> </w:t>
      </w:r>
      <w:r w:rsidRPr="00370BEB">
        <w:rPr>
          <w:rFonts w:ascii="Arial" w:hAnsi="Arial" w:cs="Arial"/>
          <w:sz w:val="24"/>
          <w:szCs w:val="24"/>
        </w:rPr>
        <w:t xml:space="preserve">на 2020-2024 </w:t>
      </w:r>
      <w:r w:rsidR="00007B5A" w:rsidRPr="00370BEB">
        <w:rPr>
          <w:rFonts w:ascii="Arial" w:hAnsi="Arial" w:cs="Arial"/>
          <w:sz w:val="24"/>
          <w:szCs w:val="24"/>
        </w:rPr>
        <w:t>годы</w:t>
      </w:r>
      <w:r w:rsidR="006E55E4" w:rsidRPr="00370BEB">
        <w:rPr>
          <w:rFonts w:ascii="Arial" w:hAnsi="Arial" w:cs="Arial"/>
          <w:sz w:val="24"/>
          <w:szCs w:val="24"/>
        </w:rPr>
        <w:t xml:space="preserve"> (в редакции от </w:t>
      </w:r>
      <w:r w:rsidR="00B76A22" w:rsidRPr="00370BEB">
        <w:rPr>
          <w:rFonts w:ascii="Arial" w:hAnsi="Arial" w:cs="Arial"/>
          <w:sz w:val="24"/>
          <w:szCs w:val="24"/>
        </w:rPr>
        <w:t>30</w:t>
      </w:r>
      <w:r w:rsidR="006E55E4" w:rsidRPr="00370BEB">
        <w:rPr>
          <w:rFonts w:ascii="Arial" w:hAnsi="Arial" w:cs="Arial"/>
          <w:sz w:val="24"/>
          <w:szCs w:val="24"/>
        </w:rPr>
        <w:t>.0</w:t>
      </w:r>
      <w:r w:rsidR="00B76A22" w:rsidRPr="00370BEB">
        <w:rPr>
          <w:rFonts w:ascii="Arial" w:hAnsi="Arial" w:cs="Arial"/>
          <w:sz w:val="24"/>
          <w:szCs w:val="24"/>
        </w:rPr>
        <w:t>7</w:t>
      </w:r>
      <w:r w:rsidR="006E55E4" w:rsidRPr="00370BEB">
        <w:rPr>
          <w:rFonts w:ascii="Arial" w:hAnsi="Arial" w:cs="Arial"/>
          <w:sz w:val="24"/>
          <w:szCs w:val="24"/>
        </w:rPr>
        <w:t>.2021 №</w:t>
      </w:r>
      <w:r w:rsidR="000C68F3" w:rsidRPr="00370BEB">
        <w:rPr>
          <w:rFonts w:ascii="Arial" w:hAnsi="Arial" w:cs="Arial"/>
          <w:sz w:val="24"/>
          <w:szCs w:val="24"/>
        </w:rPr>
        <w:t xml:space="preserve"> </w:t>
      </w:r>
      <w:r w:rsidR="00B76A22" w:rsidRPr="00370BEB">
        <w:rPr>
          <w:rFonts w:ascii="Arial" w:hAnsi="Arial" w:cs="Arial"/>
          <w:sz w:val="24"/>
          <w:szCs w:val="24"/>
        </w:rPr>
        <w:t>2708</w:t>
      </w:r>
      <w:r w:rsidR="006E55E4" w:rsidRPr="00370BEB">
        <w:rPr>
          <w:rFonts w:ascii="Arial" w:hAnsi="Arial" w:cs="Arial"/>
          <w:sz w:val="24"/>
          <w:szCs w:val="24"/>
        </w:rPr>
        <w:t>)</w:t>
      </w:r>
      <w:r w:rsidR="007957F3" w:rsidRPr="00370BEB">
        <w:rPr>
          <w:rFonts w:ascii="Arial" w:hAnsi="Arial" w:cs="Arial"/>
          <w:sz w:val="24"/>
          <w:szCs w:val="24"/>
        </w:rPr>
        <w:t xml:space="preserve"> </w:t>
      </w:r>
      <w:r w:rsidRPr="00370BEB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370BEB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в</w:t>
      </w:r>
      <w:r w:rsidR="009D1A5C" w:rsidRPr="00370BEB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9D1A5C" w:rsidRPr="00370BEB">
        <w:rPr>
          <w:rFonts w:ascii="Arial" w:hAnsi="Arial" w:cs="Arial"/>
          <w:sz w:val="24"/>
          <w:szCs w:val="24"/>
        </w:rPr>
        <w:t>:»</w:t>
      </w:r>
      <w:proofErr w:type="gramEnd"/>
      <w:r w:rsidR="009D1A5C" w:rsidRPr="00370BEB">
        <w:rPr>
          <w:rFonts w:ascii="Arial" w:hAnsi="Arial" w:cs="Arial"/>
          <w:sz w:val="24"/>
          <w:szCs w:val="24"/>
        </w:rPr>
        <w:t xml:space="preserve"> изложить </w:t>
      </w:r>
      <w:r w:rsidR="00BF7C92" w:rsidRPr="00370BEB">
        <w:rPr>
          <w:rFonts w:ascii="Arial" w:hAnsi="Arial" w:cs="Arial"/>
          <w:sz w:val="24"/>
          <w:szCs w:val="24"/>
        </w:rPr>
        <w:br/>
      </w:r>
      <w:r w:rsidR="009D1A5C" w:rsidRPr="00370BEB">
        <w:rPr>
          <w:rFonts w:ascii="Arial" w:hAnsi="Arial" w:cs="Arial"/>
          <w:sz w:val="24"/>
          <w:szCs w:val="24"/>
        </w:rPr>
        <w:t>в следующей редакции:</w:t>
      </w:r>
    </w:p>
    <w:p w:rsidR="009D1A5C" w:rsidRPr="00370BEB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399"/>
        <w:gridCol w:w="1398"/>
        <w:gridCol w:w="1398"/>
        <w:gridCol w:w="1399"/>
        <w:gridCol w:w="1259"/>
        <w:gridCol w:w="1258"/>
      </w:tblGrid>
      <w:tr w:rsidR="009D1A5C" w:rsidRPr="00370BEB" w:rsidTr="00370BEB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370BEB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370BEB" w:rsidTr="00370BEB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70BEB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370BEB" w:rsidTr="00370BEB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70B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4 267,000</w:t>
            </w:r>
            <w:r w:rsidR="003103B0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64B06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  <w:r w:rsidR="003103B0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</w:tr>
      <w:tr w:rsidR="00537F53" w:rsidRPr="00370BEB" w:rsidTr="00370BEB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70B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35 365,39720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1C70F0" w:rsidP="000C14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9792,067</w:t>
            </w:r>
            <w:r w:rsidR="003103B0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4D1D94" w:rsidP="00310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3103B0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573,33020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564B06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007B5A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370BEB" w:rsidTr="00370BEB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70BE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395A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56 267,39720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1C70F0" w:rsidP="00F87B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14059,067</w:t>
            </w:r>
            <w:r w:rsidR="003103B0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4D1D94" w:rsidP="003103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3103B0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352,33020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70BEB" w:rsidRDefault="003103B0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</w:tr>
    </w:tbl>
    <w:p w:rsidR="009D1A5C" w:rsidRPr="00370BEB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»;</w:t>
      </w:r>
    </w:p>
    <w:p w:rsidR="009D4291" w:rsidRPr="00370BEB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п</w:t>
      </w:r>
      <w:r w:rsidR="004E4791" w:rsidRPr="00370BEB">
        <w:rPr>
          <w:rFonts w:ascii="Arial" w:hAnsi="Arial" w:cs="Arial"/>
          <w:sz w:val="24"/>
          <w:szCs w:val="24"/>
        </w:rPr>
        <w:t>одраздел 6.1</w:t>
      </w:r>
      <w:r w:rsidR="009D4291" w:rsidRPr="00370BEB">
        <w:rPr>
          <w:rFonts w:ascii="Arial" w:hAnsi="Arial" w:cs="Arial"/>
          <w:sz w:val="24"/>
          <w:szCs w:val="24"/>
        </w:rPr>
        <w:t xml:space="preserve"> раздела 6 «Подпрограмма «</w:t>
      </w:r>
      <w:r w:rsidR="00007B5A" w:rsidRPr="00370BEB">
        <w:rPr>
          <w:rFonts w:ascii="Arial" w:hAnsi="Arial" w:cs="Arial"/>
          <w:sz w:val="24"/>
          <w:szCs w:val="24"/>
        </w:rPr>
        <w:t>Реализация политики пространственного развития</w:t>
      </w:r>
      <w:r w:rsidR="006E55E4" w:rsidRPr="00370BEB">
        <w:rPr>
          <w:rFonts w:ascii="Arial" w:hAnsi="Arial" w:cs="Arial"/>
          <w:sz w:val="24"/>
          <w:szCs w:val="24"/>
        </w:rPr>
        <w:t xml:space="preserve"> городского округа</w:t>
      </w:r>
      <w:r w:rsidR="009D4291" w:rsidRPr="00370BEB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D4291" w:rsidRPr="00370BE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 xml:space="preserve">«6.1. Паспорт подпрограммы </w:t>
      </w:r>
      <w:r w:rsidR="00CA6FA1" w:rsidRPr="00370BEB">
        <w:rPr>
          <w:rFonts w:ascii="Arial" w:hAnsi="Arial" w:cs="Arial"/>
          <w:sz w:val="24"/>
          <w:szCs w:val="24"/>
        </w:rPr>
        <w:t xml:space="preserve">«Реализация политики </w:t>
      </w:r>
      <w:proofErr w:type="gramStart"/>
      <w:r w:rsidR="00CA6FA1" w:rsidRPr="00370BEB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CA6FA1" w:rsidRPr="00370BEB">
        <w:rPr>
          <w:rFonts w:ascii="Arial" w:hAnsi="Arial" w:cs="Arial"/>
          <w:sz w:val="24"/>
          <w:szCs w:val="24"/>
        </w:rPr>
        <w:t xml:space="preserve"> развития</w:t>
      </w:r>
      <w:r w:rsidR="006E55E4" w:rsidRPr="00370BEB">
        <w:rPr>
          <w:rFonts w:ascii="Arial" w:hAnsi="Arial" w:cs="Arial"/>
          <w:sz w:val="24"/>
          <w:szCs w:val="24"/>
        </w:rPr>
        <w:t xml:space="preserve"> городского округа</w:t>
      </w:r>
      <w:r w:rsidRPr="00370BEB">
        <w:rPr>
          <w:rFonts w:ascii="Arial" w:hAnsi="Arial" w:cs="Arial"/>
          <w:sz w:val="24"/>
          <w:szCs w:val="24"/>
        </w:rPr>
        <w:t>»</w:t>
      </w:r>
    </w:p>
    <w:p w:rsidR="0047724F" w:rsidRPr="00370BEB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96"/>
        <w:gridCol w:w="1261"/>
        <w:gridCol w:w="1122"/>
        <w:gridCol w:w="1122"/>
        <w:gridCol w:w="948"/>
        <w:gridCol w:w="843"/>
        <w:gridCol w:w="842"/>
        <w:gridCol w:w="1122"/>
      </w:tblGrid>
      <w:tr w:rsidR="002F76CF" w:rsidRPr="00370BEB" w:rsidTr="00370BEB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70BEB" w:rsidTr="00370BEB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370BEB" w:rsidTr="00370BEB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370BEB" w:rsidTr="00370BEB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4F2E09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hAnsi="Arial" w:cs="Arial"/>
                <w:sz w:val="24"/>
                <w:szCs w:val="24"/>
              </w:rPr>
              <w:t>14 059,067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4F2E09" w:rsidP="0093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9328EC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352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328EC"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93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E4791"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93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E4791"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93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E4791"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70BEB" w:rsidRDefault="003103B0" w:rsidP="0093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hAnsi="Arial" w:cs="Arial"/>
                <w:sz w:val="24"/>
                <w:szCs w:val="24"/>
              </w:rPr>
              <w:t>56</w:t>
            </w:r>
            <w:r w:rsidR="004E4791" w:rsidRPr="00370BEB">
              <w:rPr>
                <w:rFonts w:ascii="Arial" w:hAnsi="Arial" w:cs="Arial"/>
                <w:sz w:val="24"/>
                <w:szCs w:val="24"/>
              </w:rPr>
              <w:t> </w:t>
            </w:r>
            <w:r w:rsidRPr="00370BEB">
              <w:rPr>
                <w:rFonts w:ascii="Arial" w:hAnsi="Arial" w:cs="Arial"/>
                <w:sz w:val="24"/>
                <w:szCs w:val="24"/>
              </w:rPr>
              <w:t>267,39720</w:t>
            </w:r>
          </w:p>
        </w:tc>
      </w:tr>
      <w:tr w:rsidR="002F76CF" w:rsidRPr="00370BEB" w:rsidTr="00370BEB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4F2E09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hAnsi="Arial" w:cs="Arial"/>
                <w:sz w:val="24"/>
                <w:szCs w:val="24"/>
              </w:rPr>
              <w:t>4 </w:t>
            </w:r>
            <w:r w:rsidR="00F12C1B" w:rsidRPr="00370BEB">
              <w:rPr>
                <w:rFonts w:ascii="Arial" w:hAnsi="Arial" w:cs="Arial"/>
                <w:sz w:val="24"/>
                <w:szCs w:val="24"/>
              </w:rPr>
              <w:t>267,000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15237D" w:rsidP="002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3 952,00000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70BEB" w:rsidRDefault="003103B0" w:rsidP="00F87B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0BEB">
              <w:rPr>
                <w:rFonts w:ascii="Arial" w:hAnsi="Arial" w:cs="Arial"/>
                <w:sz w:val="24"/>
                <w:szCs w:val="24"/>
              </w:rPr>
              <w:t>20 902,00000</w:t>
            </w:r>
          </w:p>
        </w:tc>
      </w:tr>
      <w:tr w:rsidR="002F76CF" w:rsidRPr="00370BEB" w:rsidTr="00370BEB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370BE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4F2E09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9 792,067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3103B0" w:rsidP="004E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  <w:r w:rsidR="004E4791"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15237D" w:rsidP="00C22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F12C1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370BEB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B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70BEB" w:rsidRDefault="003103B0" w:rsidP="004E479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="004E4791"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</w:t>
            </w:r>
            <w:r w:rsidRPr="00370BEB">
              <w:rPr>
                <w:rFonts w:ascii="Arial" w:hAnsi="Arial" w:cs="Arial"/>
                <w:sz w:val="24"/>
                <w:szCs w:val="24"/>
              </w:rPr>
              <w:t>39720</w:t>
            </w:r>
          </w:p>
        </w:tc>
      </w:tr>
    </w:tbl>
    <w:p w:rsidR="009D4291" w:rsidRPr="00370BEB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0BE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2662" w:rsidRPr="00370B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0BE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5315F" w:rsidRPr="00370BEB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п</w:t>
      </w:r>
      <w:r w:rsidR="0043351B" w:rsidRPr="00370BEB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370BEB">
        <w:rPr>
          <w:rFonts w:ascii="Arial" w:hAnsi="Arial" w:cs="Arial"/>
          <w:sz w:val="24"/>
          <w:szCs w:val="24"/>
        </w:rPr>
        <w:t xml:space="preserve"> </w:t>
      </w:r>
      <w:r w:rsidR="0043351B" w:rsidRPr="00370BEB">
        <w:rPr>
          <w:rFonts w:ascii="Arial" w:hAnsi="Arial" w:cs="Arial"/>
          <w:sz w:val="24"/>
          <w:szCs w:val="24"/>
        </w:rPr>
        <w:t xml:space="preserve">редакции </w:t>
      </w:r>
      <w:r w:rsidR="00F4492D" w:rsidRPr="00370BEB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F57274" w:rsidRPr="00370BEB">
        <w:rPr>
          <w:rFonts w:ascii="Arial" w:hAnsi="Arial" w:cs="Arial"/>
          <w:sz w:val="24"/>
          <w:szCs w:val="24"/>
        </w:rPr>
        <w:t>.</w:t>
      </w:r>
    </w:p>
    <w:p w:rsidR="00B24201" w:rsidRPr="00370BEB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 xml:space="preserve">Опубликовать </w:t>
      </w:r>
      <w:r w:rsidR="00C14DE8" w:rsidRPr="00370BEB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370BEB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370BEB">
        <w:rPr>
          <w:rFonts w:ascii="Arial" w:hAnsi="Arial" w:cs="Arial"/>
          <w:sz w:val="24"/>
          <w:szCs w:val="24"/>
        </w:rPr>
        <w:t>городского округа</w:t>
      </w:r>
      <w:r w:rsidR="00B24201" w:rsidRPr="00370BEB">
        <w:rPr>
          <w:rFonts w:ascii="Arial" w:hAnsi="Arial" w:cs="Arial"/>
          <w:sz w:val="24"/>
          <w:szCs w:val="24"/>
        </w:rPr>
        <w:t xml:space="preserve"> Московской области</w:t>
      </w:r>
      <w:r w:rsidR="004E4791" w:rsidRPr="00370BEB">
        <w:rPr>
          <w:rFonts w:ascii="Arial" w:hAnsi="Arial" w:cs="Arial"/>
          <w:sz w:val="24"/>
          <w:szCs w:val="24"/>
        </w:rPr>
        <w:t xml:space="preserve"> в сети «Интернет»</w:t>
      </w:r>
      <w:r w:rsidR="00B24201" w:rsidRPr="00370BEB">
        <w:rPr>
          <w:rFonts w:ascii="Arial" w:hAnsi="Arial" w:cs="Arial"/>
          <w:sz w:val="24"/>
          <w:szCs w:val="24"/>
        </w:rPr>
        <w:t>.</w:t>
      </w:r>
    </w:p>
    <w:p w:rsidR="003A4A53" w:rsidRPr="00370BEB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47724F" w:rsidRPr="00370BEB">
        <w:rPr>
          <w:rFonts w:ascii="Arial" w:hAnsi="Arial" w:cs="Arial"/>
          <w:sz w:val="24"/>
          <w:szCs w:val="24"/>
        </w:rPr>
        <w:t>подписания</w:t>
      </w:r>
      <w:r w:rsidRPr="00370BEB">
        <w:rPr>
          <w:rFonts w:ascii="Arial" w:hAnsi="Arial" w:cs="Arial"/>
          <w:sz w:val="24"/>
          <w:szCs w:val="24"/>
        </w:rPr>
        <w:t xml:space="preserve">. </w:t>
      </w:r>
    </w:p>
    <w:p w:rsidR="00565AB2" w:rsidRPr="00370BEB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370BEB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370BEB" w:rsidRDefault="00B76A2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70BEB">
        <w:rPr>
          <w:rFonts w:ascii="Arial" w:hAnsi="Arial" w:cs="Arial"/>
          <w:sz w:val="24"/>
          <w:szCs w:val="24"/>
        </w:rPr>
        <w:t>Г</w:t>
      </w:r>
      <w:r w:rsidR="00FC2862" w:rsidRPr="00370BEB">
        <w:rPr>
          <w:rFonts w:ascii="Arial" w:hAnsi="Arial" w:cs="Arial"/>
          <w:sz w:val="24"/>
          <w:szCs w:val="24"/>
        </w:rPr>
        <w:t>лав</w:t>
      </w:r>
      <w:r w:rsidRPr="00370BEB">
        <w:rPr>
          <w:rFonts w:ascii="Arial" w:hAnsi="Arial" w:cs="Arial"/>
          <w:sz w:val="24"/>
          <w:szCs w:val="24"/>
        </w:rPr>
        <w:t>а</w:t>
      </w:r>
      <w:r w:rsidR="000E5631" w:rsidRPr="00370BEB">
        <w:rPr>
          <w:rFonts w:ascii="Arial" w:hAnsi="Arial" w:cs="Arial"/>
          <w:sz w:val="24"/>
          <w:szCs w:val="24"/>
        </w:rPr>
        <w:t xml:space="preserve"> Оди</w:t>
      </w:r>
      <w:r w:rsidR="00FC2862" w:rsidRPr="00370BEB">
        <w:rPr>
          <w:rFonts w:ascii="Arial" w:hAnsi="Arial" w:cs="Arial"/>
          <w:sz w:val="24"/>
          <w:szCs w:val="24"/>
        </w:rPr>
        <w:t>нцовского городского округа</w:t>
      </w:r>
      <w:r w:rsidR="00FC2862" w:rsidRPr="00370BEB">
        <w:rPr>
          <w:rFonts w:ascii="Arial" w:hAnsi="Arial" w:cs="Arial"/>
          <w:sz w:val="24"/>
          <w:szCs w:val="24"/>
        </w:rPr>
        <w:tab/>
      </w:r>
      <w:r w:rsidR="00FC2862" w:rsidRPr="00370BEB">
        <w:rPr>
          <w:rFonts w:ascii="Arial" w:hAnsi="Arial" w:cs="Arial"/>
          <w:sz w:val="24"/>
          <w:szCs w:val="24"/>
        </w:rPr>
        <w:tab/>
      </w:r>
      <w:r w:rsidR="00FC2862" w:rsidRPr="00370BEB">
        <w:rPr>
          <w:rFonts w:ascii="Arial" w:hAnsi="Arial" w:cs="Arial"/>
          <w:sz w:val="24"/>
          <w:szCs w:val="24"/>
        </w:rPr>
        <w:tab/>
      </w:r>
      <w:r w:rsidR="00FC2862" w:rsidRPr="00370BEB">
        <w:rPr>
          <w:rFonts w:ascii="Arial" w:hAnsi="Arial" w:cs="Arial"/>
          <w:sz w:val="24"/>
          <w:szCs w:val="24"/>
        </w:rPr>
        <w:tab/>
      </w:r>
      <w:r w:rsidRPr="00370BEB">
        <w:rPr>
          <w:rFonts w:ascii="Arial" w:hAnsi="Arial" w:cs="Arial"/>
          <w:sz w:val="24"/>
          <w:szCs w:val="24"/>
        </w:rPr>
        <w:tab/>
        <w:t>А.Р. Иванов</w:t>
      </w:r>
    </w:p>
    <w:p w:rsidR="005739E6" w:rsidRPr="00370BEB" w:rsidRDefault="00A73B92" w:rsidP="0015732D">
      <w:pPr>
        <w:rPr>
          <w:rFonts w:ascii="Arial" w:hAnsi="Arial" w:cs="Arial"/>
          <w:color w:val="FFFFFF" w:themeColor="background1"/>
          <w:sz w:val="24"/>
          <w:szCs w:val="24"/>
        </w:rPr>
      </w:pPr>
      <w:r w:rsidRPr="00370BEB">
        <w:rPr>
          <w:rFonts w:ascii="Arial" w:hAnsi="Arial" w:cs="Arial"/>
          <w:color w:val="FFFFFF" w:themeColor="background1"/>
          <w:sz w:val="24"/>
          <w:szCs w:val="24"/>
        </w:rPr>
        <w:t>ла</w:t>
      </w:r>
      <w:r w:rsidR="000E5631" w:rsidRPr="00370BEB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370BEB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370BEB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370BEB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370BEB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370BEB" w:rsidRPr="00370BEB" w:rsidRDefault="000E5631" w:rsidP="00370BEB">
      <w:pPr>
        <w:rPr>
          <w:rFonts w:ascii="Arial" w:hAnsi="Arial" w:cs="Arial"/>
          <w:color w:val="FFFFFF" w:themeColor="background1"/>
          <w:sz w:val="24"/>
          <w:szCs w:val="24"/>
        </w:rPr>
        <w:sectPr w:rsidR="00370BEB" w:rsidRPr="00370BEB" w:rsidSect="00370BEB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  <w:r w:rsidRPr="00370BEB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70B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70BE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370BEB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Одинцовского</w:t>
      </w:r>
      <w:r w:rsidRPr="00370BEB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370BEB">
        <w:rPr>
          <w:rFonts w:ascii="Arial" w:eastAsia="Times New Roman" w:hAnsi="Arial" w:cs="Arial"/>
          <w:sz w:val="24"/>
          <w:szCs w:val="24"/>
          <w:lang w:eastAsia="ru-RU"/>
        </w:rPr>
        <w:t>от 19.11.2021 № 4178</w:t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BEB">
        <w:rPr>
          <w:rFonts w:ascii="Arial" w:eastAsia="Times New Roman" w:hAnsi="Arial" w:cs="Arial"/>
          <w:sz w:val="24"/>
          <w:szCs w:val="24"/>
          <w:lang w:eastAsia="ru-RU"/>
        </w:rPr>
        <w:t>«Приложение 1 к муниципальной программе</w:t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EB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BEB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370BEB" w:rsidRPr="00370BEB" w:rsidRDefault="00370BEB" w:rsidP="00370B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BEB" w:rsidRDefault="00370BEB"/>
    <w:tbl>
      <w:tblPr>
        <w:tblW w:w="158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250"/>
        <w:gridCol w:w="26"/>
        <w:gridCol w:w="1843"/>
        <w:gridCol w:w="1063"/>
        <w:gridCol w:w="213"/>
        <w:gridCol w:w="850"/>
        <w:gridCol w:w="271"/>
        <w:gridCol w:w="13"/>
        <w:gridCol w:w="779"/>
        <w:gridCol w:w="213"/>
        <w:gridCol w:w="850"/>
        <w:gridCol w:w="142"/>
        <w:gridCol w:w="921"/>
        <w:gridCol w:w="71"/>
        <w:gridCol w:w="993"/>
        <w:gridCol w:w="1691"/>
        <w:gridCol w:w="1842"/>
      </w:tblGrid>
      <w:tr w:rsidR="00370BEB" w:rsidRPr="00370BEB" w:rsidTr="00370BEB">
        <w:trPr>
          <w:trHeight w:val="4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370BEB" w:rsidRPr="00370BEB" w:rsidTr="00370BEB">
        <w:trPr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70BEB" w:rsidRPr="00370BEB" w:rsidTr="00370BEB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 городского округа»</w:t>
            </w:r>
          </w:p>
        </w:tc>
      </w:tr>
      <w:tr w:rsidR="00370BEB" w:rsidRPr="00370BEB" w:rsidTr="00370BEB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370BEB" w:rsidRPr="00370BEB" w:rsidTr="00370BEB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02.01.  Проведение</w:t>
            </w:r>
            <w:r w:rsidRPr="00370BE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заключения по результатам проведенных публичных слушаний. 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области и утвержденного генерального плана.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02.03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значения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Разработка и внесение изменений в документы градостроительного зонирования муниципальных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образований Московской области</w:t>
            </w:r>
            <w:r w:rsidRPr="00370BE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на публичные слушания внесений изменений в документы территориального планирования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  <w:proofErr w:type="gramEnd"/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03.01 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 Одинцовского городского округа Московской области заключения по результатам проведенных публичных слушаний.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03.02 Обеспечение утверждения Администрацией 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Направление в </w:t>
            </w:r>
            <w:proofErr w:type="spell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об утверждении и утвержденных Правил землепользования и застройки.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370BEB" w:rsidRPr="00370BEB" w:rsidTr="00370BEB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04.01 Разработка и внесение изменений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Мероприятие 04.02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проекта нормативов градостроительного проектирования городского округа (внесение изменений в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</w:t>
            </w: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отдельных государственных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полномочий в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сфере архитектуры и градостроительства, переданных органам местного самоуправления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муниципальных образований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21 448,877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5031,754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370BEB" w:rsidRPr="00370BEB" w:rsidTr="00370BEB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546,877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252,754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21 448,877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5031,754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546,877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252,754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04.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34 818,5202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9 497,944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25 320,5762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1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Мероприятие 04.01. Ликвидация самовольных, недостроенных и аварийных объектов на территории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34 818,5202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9 497,944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25 320,5762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370BEB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56 267,39720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30 352,33020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35365,39720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9792,067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25 573,33020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56 267,39720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30 352,33020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70BEB" w:rsidRPr="00370BEB" w:rsidTr="00370BEB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0B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35365,39720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9792,067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25 573,33020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BE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B" w:rsidRPr="00370BEB" w:rsidRDefault="00370BEB" w:rsidP="00370B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GoBack"/>
      <w:bookmarkEnd w:id="1"/>
      <w:r w:rsidRPr="00370BEB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70BE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Управления градостроительной деятельности </w:t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  <w:t>Н.В. Рыбакова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70BEB">
        <w:rPr>
          <w:rFonts w:ascii="Arial" w:eastAsiaTheme="minorHAnsi" w:hAnsi="Arial" w:cs="Arial"/>
          <w:sz w:val="24"/>
          <w:szCs w:val="24"/>
          <w:lang w:eastAsia="en-US"/>
        </w:rPr>
        <w:t xml:space="preserve">Главный бухгалтер Администрации </w:t>
      </w:r>
    </w:p>
    <w:p w:rsidR="00370BEB" w:rsidRPr="00370BEB" w:rsidRDefault="00370BEB" w:rsidP="003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70BEB">
        <w:rPr>
          <w:rFonts w:ascii="Arial" w:eastAsiaTheme="minorHAnsi" w:hAnsi="Arial" w:cs="Arial"/>
          <w:sz w:val="24"/>
          <w:szCs w:val="24"/>
          <w:lang w:eastAsia="en-US"/>
        </w:rPr>
        <w:t>Одинцовского городского округа</w:t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70BEB">
        <w:rPr>
          <w:rFonts w:ascii="Arial" w:eastAsiaTheme="minorHAnsi" w:hAnsi="Arial" w:cs="Arial"/>
          <w:sz w:val="24"/>
          <w:szCs w:val="24"/>
          <w:lang w:eastAsia="en-US"/>
        </w:rPr>
        <w:tab/>
        <w:t>Н. А. Стародубова</w:t>
      </w:r>
    </w:p>
    <w:p w:rsidR="00C911D3" w:rsidRPr="00370BEB" w:rsidRDefault="00C911D3" w:rsidP="00370BEB">
      <w:pPr>
        <w:rPr>
          <w:rFonts w:ascii="Arial" w:hAnsi="Arial" w:cs="Arial"/>
          <w:sz w:val="24"/>
          <w:szCs w:val="24"/>
        </w:rPr>
      </w:pPr>
    </w:p>
    <w:sectPr w:rsidR="00C911D3" w:rsidRPr="00370BEB" w:rsidSect="00EF0793">
      <w:headerReference w:type="default" r:id="rId10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8D" w:rsidRDefault="0030678D" w:rsidP="006B4A75">
      <w:pPr>
        <w:spacing w:after="0" w:line="240" w:lineRule="auto"/>
      </w:pPr>
      <w:r>
        <w:separator/>
      </w:r>
    </w:p>
  </w:endnote>
  <w:endnote w:type="continuationSeparator" w:id="0">
    <w:p w:rsidR="0030678D" w:rsidRDefault="0030678D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8D" w:rsidRDefault="0030678D" w:rsidP="006B4A75">
      <w:pPr>
        <w:spacing w:after="0" w:line="240" w:lineRule="auto"/>
      </w:pPr>
      <w:r>
        <w:separator/>
      </w:r>
    </w:p>
  </w:footnote>
  <w:footnote w:type="continuationSeparator" w:id="0">
    <w:p w:rsidR="0030678D" w:rsidRDefault="0030678D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370BEB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30678D" w:rsidP="007008AF">
        <w:pPr>
          <w:pStyle w:val="ac"/>
          <w:jc w:val="center"/>
          <w:rPr>
            <w:sz w:val="14"/>
            <w:szCs w:val="14"/>
          </w:rPr>
        </w:pPr>
        <w:r w:rsidRPr="007008AF">
          <w:rPr>
            <w:sz w:val="22"/>
          </w:rPr>
          <w:fldChar w:fldCharType="begin"/>
        </w:r>
        <w:r w:rsidRPr="007008AF">
          <w:rPr>
            <w:sz w:val="22"/>
          </w:rPr>
          <w:instrText>PAGE   \* MERGEFORMAT</w:instrText>
        </w:r>
        <w:r w:rsidRPr="007008AF">
          <w:rPr>
            <w:sz w:val="22"/>
          </w:rPr>
          <w:fldChar w:fldCharType="separate"/>
        </w:r>
        <w:r w:rsidR="00370BEB">
          <w:rPr>
            <w:noProof/>
            <w:sz w:val="22"/>
          </w:rPr>
          <w:t>4</w:t>
        </w:r>
        <w:r w:rsidRPr="007008AF">
          <w:rPr>
            <w:sz w:val="22"/>
          </w:rPr>
          <w:fldChar w:fldCharType="end"/>
        </w:r>
      </w:p>
      <w:p w:rsidR="00276F81" w:rsidRPr="007008AF" w:rsidRDefault="0030678D" w:rsidP="007008AF">
        <w:pPr>
          <w:pStyle w:val="ac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5A3C"/>
    <w:rsid w:val="00032F33"/>
    <w:rsid w:val="000372CC"/>
    <w:rsid w:val="00051E29"/>
    <w:rsid w:val="00053749"/>
    <w:rsid w:val="00055342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C2519"/>
    <w:rsid w:val="001C70F0"/>
    <w:rsid w:val="001D06FE"/>
    <w:rsid w:val="001D3680"/>
    <w:rsid w:val="001F485F"/>
    <w:rsid w:val="001F4DB5"/>
    <w:rsid w:val="001F5F81"/>
    <w:rsid w:val="001F6584"/>
    <w:rsid w:val="002033DF"/>
    <w:rsid w:val="002172B5"/>
    <w:rsid w:val="00242DAA"/>
    <w:rsid w:val="00251314"/>
    <w:rsid w:val="00251D4A"/>
    <w:rsid w:val="0025315F"/>
    <w:rsid w:val="00260017"/>
    <w:rsid w:val="002801D8"/>
    <w:rsid w:val="002A2FC4"/>
    <w:rsid w:val="002A3007"/>
    <w:rsid w:val="002A5660"/>
    <w:rsid w:val="002B3974"/>
    <w:rsid w:val="002B4784"/>
    <w:rsid w:val="002C336F"/>
    <w:rsid w:val="002C6F29"/>
    <w:rsid w:val="002D1810"/>
    <w:rsid w:val="002D1B46"/>
    <w:rsid w:val="002F2BF8"/>
    <w:rsid w:val="002F70E7"/>
    <w:rsid w:val="002F76CF"/>
    <w:rsid w:val="0030678D"/>
    <w:rsid w:val="003103B0"/>
    <w:rsid w:val="00316798"/>
    <w:rsid w:val="00321563"/>
    <w:rsid w:val="00324E8F"/>
    <w:rsid w:val="003306C7"/>
    <w:rsid w:val="00344F76"/>
    <w:rsid w:val="003464CE"/>
    <w:rsid w:val="00353DC6"/>
    <w:rsid w:val="0035500B"/>
    <w:rsid w:val="0036529B"/>
    <w:rsid w:val="00370BEB"/>
    <w:rsid w:val="00375D44"/>
    <w:rsid w:val="00394EB0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24F"/>
    <w:rsid w:val="00477C79"/>
    <w:rsid w:val="00481457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4EBC"/>
    <w:rsid w:val="005C6DAC"/>
    <w:rsid w:val="005D0226"/>
    <w:rsid w:val="005D5B21"/>
    <w:rsid w:val="005D5C8A"/>
    <w:rsid w:val="005E3D6D"/>
    <w:rsid w:val="005F2A3B"/>
    <w:rsid w:val="005F5C07"/>
    <w:rsid w:val="005F74C1"/>
    <w:rsid w:val="0060496C"/>
    <w:rsid w:val="006114BA"/>
    <w:rsid w:val="0061301A"/>
    <w:rsid w:val="006324E2"/>
    <w:rsid w:val="006353D6"/>
    <w:rsid w:val="00635E55"/>
    <w:rsid w:val="006370D8"/>
    <w:rsid w:val="006431EB"/>
    <w:rsid w:val="00660276"/>
    <w:rsid w:val="00662F15"/>
    <w:rsid w:val="00670BC8"/>
    <w:rsid w:val="0067432D"/>
    <w:rsid w:val="00676921"/>
    <w:rsid w:val="00686B9A"/>
    <w:rsid w:val="006A1A59"/>
    <w:rsid w:val="006B4A75"/>
    <w:rsid w:val="006B5477"/>
    <w:rsid w:val="006D3A3D"/>
    <w:rsid w:val="006D4ECF"/>
    <w:rsid w:val="006D5CE0"/>
    <w:rsid w:val="006E4099"/>
    <w:rsid w:val="006E55E4"/>
    <w:rsid w:val="006F2062"/>
    <w:rsid w:val="006F63B1"/>
    <w:rsid w:val="006F6EC0"/>
    <w:rsid w:val="00706B1D"/>
    <w:rsid w:val="00717E4A"/>
    <w:rsid w:val="007238DD"/>
    <w:rsid w:val="007325A0"/>
    <w:rsid w:val="0073351E"/>
    <w:rsid w:val="007358E2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1129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6802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6672"/>
    <w:rsid w:val="00D85162"/>
    <w:rsid w:val="00D96855"/>
    <w:rsid w:val="00DA0AE0"/>
    <w:rsid w:val="00DA2094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57CC"/>
    <w:rsid w:val="00E56339"/>
    <w:rsid w:val="00E64238"/>
    <w:rsid w:val="00E73339"/>
    <w:rsid w:val="00E77BB6"/>
    <w:rsid w:val="00E8438A"/>
    <w:rsid w:val="00E84459"/>
    <w:rsid w:val="00E91A96"/>
    <w:rsid w:val="00E93C05"/>
    <w:rsid w:val="00EA3609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BCCC-106E-427E-9B75-ACA2957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3</cp:revision>
  <cp:lastPrinted>2021-12-07T12:41:00Z</cp:lastPrinted>
  <dcterms:created xsi:type="dcterms:W3CDTF">2021-12-07T12:49:00Z</dcterms:created>
  <dcterms:modified xsi:type="dcterms:W3CDTF">2021-12-21T09:03:00Z</dcterms:modified>
</cp:coreProperties>
</file>