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FB0" w14:textId="77777777" w:rsidR="00EC1B84" w:rsidRPr="00EC1B84" w:rsidRDefault="00EC1B84" w:rsidP="00EC1B84">
      <w:pPr>
        <w:jc w:val="center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>АДМИНИСТРАЦИЯ</w:t>
      </w:r>
    </w:p>
    <w:p w14:paraId="7E059AB7" w14:textId="77777777" w:rsidR="00EC1B84" w:rsidRPr="00EC1B84" w:rsidRDefault="00EC1B84" w:rsidP="00EC1B84">
      <w:pPr>
        <w:jc w:val="center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80D5F22" w14:textId="77777777" w:rsidR="00EC1B84" w:rsidRPr="00EC1B84" w:rsidRDefault="00EC1B84" w:rsidP="00EC1B84">
      <w:pPr>
        <w:jc w:val="center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407708B" w14:textId="77777777" w:rsidR="00EC1B84" w:rsidRPr="00EC1B84" w:rsidRDefault="00EC1B84" w:rsidP="00EC1B84">
      <w:pPr>
        <w:jc w:val="center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>ПОСТАНОВЛЕНИЕ</w:t>
      </w:r>
    </w:p>
    <w:p w14:paraId="5C75727D" w14:textId="77777777" w:rsidR="00EC1B84" w:rsidRPr="00EC1B84" w:rsidRDefault="00EC1B84" w:rsidP="00EC1B84">
      <w:pPr>
        <w:jc w:val="center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>29.12.2021 № 4843</w:t>
      </w:r>
    </w:p>
    <w:p w14:paraId="2A4EDB32" w14:textId="77777777" w:rsidR="00E47085" w:rsidRPr="00EC1B84" w:rsidRDefault="00E47085" w:rsidP="00EC1B84">
      <w:pPr>
        <w:jc w:val="center"/>
        <w:rPr>
          <w:rFonts w:ascii="Arial" w:hAnsi="Arial" w:cs="Arial"/>
          <w:sz w:val="24"/>
          <w:szCs w:val="24"/>
        </w:rPr>
      </w:pPr>
    </w:p>
    <w:p w14:paraId="30784E2D" w14:textId="77777777" w:rsidR="00786F01" w:rsidRPr="00EC1B84" w:rsidRDefault="00786F01" w:rsidP="00F7073E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C1B84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5EC80F1A" w:rsidR="007B559F" w:rsidRPr="00EC1B84" w:rsidRDefault="007B559F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3BF839DA" w14:textId="500537A5" w:rsidR="00923EF6" w:rsidRPr="00EC1B84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EC1B84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EC1B8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EC1B84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EC1B84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EC1B84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EC1B84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EC1B84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EC1B84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EC1B84" w:rsidRDefault="00C979E5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5068D569" w:rsidR="00C979E5" w:rsidRPr="00EC1B84" w:rsidRDefault="00C979E5" w:rsidP="000E2B9E">
      <w:pPr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EC1B84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EC1B84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C1B84">
        <w:rPr>
          <w:rFonts w:ascii="Arial" w:hAnsi="Arial" w:cs="Arial"/>
          <w:sz w:val="24"/>
          <w:szCs w:val="24"/>
        </w:rPr>
        <w:t>20.08.2019 № 313</w:t>
      </w:r>
      <w:r w:rsidRPr="00EC1B84">
        <w:rPr>
          <w:rFonts w:ascii="Arial" w:hAnsi="Arial" w:cs="Arial"/>
          <w:sz w:val="24"/>
          <w:szCs w:val="24"/>
        </w:rPr>
        <w:t>,</w:t>
      </w:r>
      <w:r w:rsidR="00E4787B" w:rsidRPr="00EC1B84">
        <w:rPr>
          <w:rFonts w:ascii="Arial" w:hAnsi="Arial" w:cs="Arial"/>
          <w:sz w:val="24"/>
          <w:szCs w:val="24"/>
        </w:rPr>
        <w:t xml:space="preserve"> </w:t>
      </w:r>
      <w:r w:rsidR="005C77F5" w:rsidRPr="00EC1B84">
        <w:rPr>
          <w:rFonts w:ascii="Arial" w:hAnsi="Arial" w:cs="Arial"/>
          <w:sz w:val="24"/>
          <w:szCs w:val="24"/>
        </w:rPr>
        <w:t>в связи</w:t>
      </w:r>
      <w:r w:rsidR="00856ED8" w:rsidRPr="00EC1B84">
        <w:rPr>
          <w:rFonts w:ascii="Arial" w:hAnsi="Arial" w:cs="Arial"/>
          <w:sz w:val="24"/>
          <w:szCs w:val="24"/>
        </w:rPr>
        <w:t xml:space="preserve"> с</w:t>
      </w:r>
      <w:r w:rsidR="005C77F5" w:rsidRPr="00EC1B84">
        <w:rPr>
          <w:rFonts w:ascii="Arial" w:hAnsi="Arial" w:cs="Arial"/>
          <w:sz w:val="24"/>
          <w:szCs w:val="24"/>
        </w:rPr>
        <w:t xml:space="preserve"> </w:t>
      </w:r>
      <w:r w:rsidR="00856ED8" w:rsidRPr="00EC1B84">
        <w:rPr>
          <w:rFonts w:ascii="Arial" w:hAnsi="Arial" w:cs="Arial"/>
          <w:sz w:val="24"/>
          <w:szCs w:val="24"/>
        </w:rPr>
        <w:t xml:space="preserve">изменением  объемов финансирования за счет средств бюджета Одинцовского городского округа Московской области на 2021 </w:t>
      </w:r>
      <w:r w:rsidR="00A61666" w:rsidRPr="00EC1B84">
        <w:rPr>
          <w:rFonts w:ascii="Arial" w:hAnsi="Arial" w:cs="Arial"/>
          <w:sz w:val="24"/>
          <w:szCs w:val="24"/>
        </w:rPr>
        <w:t xml:space="preserve">год </w:t>
      </w:r>
      <w:r w:rsidR="00AE0E2A" w:rsidRPr="00EC1B84">
        <w:rPr>
          <w:rFonts w:ascii="Arial" w:hAnsi="Arial" w:cs="Arial"/>
          <w:sz w:val="24"/>
          <w:szCs w:val="24"/>
        </w:rPr>
        <w:t xml:space="preserve">мероприятий </w:t>
      </w:r>
      <w:r w:rsidR="005C77F5" w:rsidRPr="00EC1B8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E60557" w:rsidRPr="00EC1B84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EC1B84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EC1B84">
        <w:rPr>
          <w:rFonts w:ascii="Arial" w:hAnsi="Arial" w:cs="Arial"/>
          <w:sz w:val="24"/>
          <w:szCs w:val="24"/>
        </w:rPr>
        <w:t>на 2020-2024 годы,</w:t>
      </w:r>
      <w:proofErr w:type="gramEnd"/>
    </w:p>
    <w:p w14:paraId="3A97B438" w14:textId="675CDBB2" w:rsidR="00DC2E8D" w:rsidRPr="00EC1B84" w:rsidRDefault="00633ECF" w:rsidP="000E2B9E">
      <w:pPr>
        <w:pStyle w:val="ac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EC1B8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EC1B84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EC1B84" w:rsidRDefault="00C979E5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EC1B84" w:rsidRDefault="00C979E5" w:rsidP="000E2B9E">
      <w:pPr>
        <w:pStyle w:val="30"/>
        <w:spacing w:after="0"/>
        <w:ind w:left="0"/>
        <w:rPr>
          <w:rFonts w:ascii="Arial" w:hAnsi="Arial" w:cs="Arial"/>
          <w:sz w:val="24"/>
          <w:szCs w:val="24"/>
        </w:rPr>
      </w:pPr>
    </w:p>
    <w:p w14:paraId="610A3CF3" w14:textId="2FA9F7D8" w:rsidR="00813F48" w:rsidRPr="00EC1B84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C1B84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EC1B84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C1B84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EC1B84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EC1B84">
        <w:rPr>
          <w:rFonts w:ascii="Arial" w:hAnsi="Arial" w:cs="Arial"/>
          <w:sz w:val="24"/>
          <w:szCs w:val="24"/>
        </w:rPr>
        <w:t xml:space="preserve">от </w:t>
      </w:r>
      <w:r w:rsidR="00E40694" w:rsidRPr="00EC1B84">
        <w:rPr>
          <w:rFonts w:ascii="Arial" w:hAnsi="Arial" w:cs="Arial"/>
          <w:sz w:val="24"/>
          <w:szCs w:val="24"/>
        </w:rPr>
        <w:t>30.10.2019</w:t>
      </w:r>
      <w:r w:rsidRPr="00EC1B84">
        <w:rPr>
          <w:rFonts w:ascii="Arial" w:hAnsi="Arial" w:cs="Arial"/>
          <w:sz w:val="24"/>
          <w:szCs w:val="24"/>
        </w:rPr>
        <w:t xml:space="preserve"> № </w:t>
      </w:r>
      <w:r w:rsidR="00E40694" w:rsidRPr="00EC1B84">
        <w:rPr>
          <w:rFonts w:ascii="Arial" w:hAnsi="Arial" w:cs="Arial"/>
          <w:sz w:val="24"/>
          <w:szCs w:val="24"/>
        </w:rPr>
        <w:t>1265</w:t>
      </w:r>
      <w:r w:rsidR="00130660" w:rsidRPr="00EC1B84">
        <w:rPr>
          <w:rFonts w:ascii="Arial" w:hAnsi="Arial" w:cs="Arial"/>
          <w:sz w:val="24"/>
          <w:szCs w:val="24"/>
        </w:rPr>
        <w:t xml:space="preserve"> (в редакции от </w:t>
      </w:r>
      <w:r w:rsidR="00856ED8" w:rsidRPr="00EC1B84">
        <w:rPr>
          <w:rFonts w:ascii="Arial" w:hAnsi="Arial" w:cs="Arial"/>
          <w:color w:val="000000" w:themeColor="text1"/>
          <w:sz w:val="24"/>
          <w:szCs w:val="24"/>
        </w:rPr>
        <w:t>19</w:t>
      </w:r>
      <w:r w:rsidR="00130660" w:rsidRPr="00EC1B84">
        <w:rPr>
          <w:rFonts w:ascii="Arial" w:hAnsi="Arial" w:cs="Arial"/>
          <w:color w:val="000000" w:themeColor="text1"/>
          <w:sz w:val="24"/>
          <w:szCs w:val="24"/>
        </w:rPr>
        <w:t>.</w:t>
      </w:r>
      <w:r w:rsidR="00CF706A" w:rsidRPr="00EC1B84">
        <w:rPr>
          <w:rFonts w:ascii="Arial" w:hAnsi="Arial" w:cs="Arial"/>
          <w:color w:val="000000" w:themeColor="text1"/>
          <w:sz w:val="24"/>
          <w:szCs w:val="24"/>
        </w:rPr>
        <w:t>11</w:t>
      </w:r>
      <w:r w:rsidR="00130660" w:rsidRPr="00EC1B8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EC1B84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EC1B84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CF706A" w:rsidRPr="00EC1B84">
        <w:rPr>
          <w:rFonts w:ascii="Arial" w:hAnsi="Arial" w:cs="Arial"/>
          <w:color w:val="000000" w:themeColor="text1"/>
          <w:sz w:val="24"/>
          <w:szCs w:val="24"/>
        </w:rPr>
        <w:t>4</w:t>
      </w:r>
      <w:r w:rsidR="00856ED8" w:rsidRPr="00EC1B84">
        <w:rPr>
          <w:rFonts w:ascii="Arial" w:hAnsi="Arial" w:cs="Arial"/>
          <w:color w:val="000000" w:themeColor="text1"/>
          <w:sz w:val="24"/>
          <w:szCs w:val="24"/>
        </w:rPr>
        <w:t>184</w:t>
      </w:r>
      <w:r w:rsidR="00DC2E8D" w:rsidRPr="00EC1B84">
        <w:rPr>
          <w:rFonts w:ascii="Arial" w:hAnsi="Arial" w:cs="Arial"/>
          <w:sz w:val="24"/>
          <w:szCs w:val="24"/>
        </w:rPr>
        <w:t xml:space="preserve">) </w:t>
      </w:r>
      <w:r w:rsidRPr="00EC1B84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7E776680" w14:textId="77777777" w:rsidR="000E2B9E" w:rsidRPr="00EC1B84" w:rsidRDefault="00773BC0" w:rsidP="000E2B9E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1</w:t>
      </w:r>
      <w:r w:rsidR="001E7033" w:rsidRPr="00EC1B84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EC1B84">
        <w:rPr>
          <w:rFonts w:ascii="Arial" w:hAnsi="Arial" w:cs="Arial"/>
          <w:sz w:val="24"/>
          <w:szCs w:val="24"/>
        </w:rPr>
        <w:t>:»</w:t>
      </w:r>
      <w:proofErr w:type="gramEnd"/>
      <w:r w:rsidR="001E7033" w:rsidRPr="00EC1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45A4392E" w:rsidR="001E7033" w:rsidRPr="00EC1B84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9"/>
        <w:gridCol w:w="1077"/>
        <w:gridCol w:w="1623"/>
        <w:gridCol w:w="1623"/>
        <w:gridCol w:w="1623"/>
        <w:gridCol w:w="1077"/>
        <w:gridCol w:w="1623"/>
      </w:tblGrid>
      <w:tr w:rsidR="001E7033" w:rsidRPr="00EC1B84" w14:paraId="4DFE3FEA" w14:textId="77777777" w:rsidTr="00960C43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EC1B84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EC1B84" w14:paraId="08B1669A" w14:textId="77777777" w:rsidTr="00960C43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EC1B84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EC1B8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960C43" w:rsidRPr="00EC1B84" w14:paraId="7273F16C" w14:textId="77777777" w:rsidTr="00960C43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960C43" w:rsidRPr="00EC1B84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8B6984" w:rsidR="00960C43" w:rsidRPr="00EC1B84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131 778,00000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FC96CB6" w:rsidR="00960C43" w:rsidRPr="00EC1B84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6B9C9389" w:rsidR="00960C43" w:rsidRPr="00EC1B84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314B75F3" w:rsidR="00960C43" w:rsidRPr="00EC1B84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7FFCA996" w:rsidR="00960C43" w:rsidRPr="00EC1B84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64718B0" w:rsidR="00960C43" w:rsidRPr="00EC1B84" w:rsidRDefault="00960C43" w:rsidP="00960C4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C1B84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960C43" w:rsidRPr="00EC1B84" w14:paraId="2AF9ABF0" w14:textId="77777777" w:rsidTr="00960C43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960C43" w:rsidRPr="00EC1B84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AF77" w14:textId="77777777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226ECE" w14:textId="4F74EC8C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11 1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662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,7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8039</w:t>
            </w:r>
          </w:p>
          <w:p w14:paraId="7B071438" w14:textId="008B0530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73DF53D0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212826B8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2 1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87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705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8136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CD82" w14:textId="77777777" w:rsidR="00960C43" w:rsidRPr="00EC1B84" w:rsidRDefault="00960C43" w:rsidP="00960C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2E1B2" w14:textId="77777777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2 307 972,61822</w:t>
            </w:r>
          </w:p>
          <w:p w14:paraId="065D07F6" w14:textId="77777777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1F4D2473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2 417 969,61822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4A701C75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2 364 214,61822</w:t>
            </w:r>
          </w:p>
        </w:tc>
      </w:tr>
      <w:tr w:rsidR="00960C43" w:rsidRPr="00EC1B84" w14:paraId="6D025E4E" w14:textId="77777777" w:rsidTr="00960C43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960C43" w:rsidRPr="00EC1B84" w:rsidRDefault="00960C43" w:rsidP="00960C4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Всего, в том </w:t>
            </w:r>
            <w:r w:rsidRPr="00EC1B8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03CD1E44" w:rsidR="00960C43" w:rsidRPr="00EC1B84" w:rsidRDefault="00960C43" w:rsidP="00960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11 3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440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78039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07B1317B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1 930 302,54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13DDB3E9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286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,3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8136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0FB71CC1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455D69" w:rsidRPr="00EC1B8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537,61822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376835B3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2 444 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534,61822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56E15185" w:rsidR="00960C43" w:rsidRPr="00EC1B84" w:rsidRDefault="00960C43" w:rsidP="00960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2 390 779,61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lastRenderedPageBreak/>
              <w:t>822</w:t>
            </w:r>
          </w:p>
        </w:tc>
      </w:tr>
    </w:tbl>
    <w:p w14:paraId="4C77CEED" w14:textId="195D59E6" w:rsidR="00C10D02" w:rsidRPr="00EC1B84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lastRenderedPageBreak/>
        <w:t>»;</w:t>
      </w:r>
    </w:p>
    <w:p w14:paraId="48327D24" w14:textId="77777777" w:rsidR="000E2B9E" w:rsidRPr="00EC1B84" w:rsidRDefault="000E2B9E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14:paraId="2C8E317C" w14:textId="77777777" w:rsidR="00CF706A" w:rsidRPr="00EC1B84" w:rsidRDefault="00CF706A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2B4A31FD" w14:textId="042C24D8" w:rsidR="00C10D02" w:rsidRPr="00EC1B84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EC1B84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«5.1. П</w:t>
      </w:r>
      <w:r w:rsidR="00C10D02" w:rsidRPr="00EC1B84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EC1B84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1238"/>
        <w:gridCol w:w="1293"/>
        <w:gridCol w:w="867"/>
        <w:gridCol w:w="1173"/>
        <w:gridCol w:w="1086"/>
        <w:gridCol w:w="1086"/>
        <w:gridCol w:w="1086"/>
        <w:gridCol w:w="1173"/>
      </w:tblGrid>
      <w:tr w:rsidR="00C10D02" w:rsidRPr="00EC1B84" w14:paraId="6BD996AA" w14:textId="77777777" w:rsidTr="00222DDF">
        <w:trPr>
          <w:trHeight w:val="577"/>
        </w:trPr>
        <w:tc>
          <w:tcPr>
            <w:tcW w:w="1142" w:type="dxa"/>
          </w:tcPr>
          <w:p w14:paraId="60439A04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C78660B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51EF7EA0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EC1B84" w14:paraId="74C80331" w14:textId="77777777" w:rsidTr="00222DDF">
        <w:trPr>
          <w:trHeight w:val="20"/>
        </w:trPr>
        <w:tc>
          <w:tcPr>
            <w:tcW w:w="1142" w:type="dxa"/>
            <w:vMerge w:val="restart"/>
          </w:tcPr>
          <w:p w14:paraId="1575F018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88897C4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5B332C3E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553531E5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EC1B84" w14:paraId="55A425C3" w14:textId="77777777" w:rsidTr="00222DDF">
        <w:trPr>
          <w:trHeight w:val="395"/>
        </w:trPr>
        <w:tc>
          <w:tcPr>
            <w:tcW w:w="1142" w:type="dxa"/>
            <w:vMerge/>
          </w:tcPr>
          <w:p w14:paraId="382F694F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0DE7D4F1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14:paraId="11E0E1D8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B44C919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4" w:type="dxa"/>
            <w:vAlign w:val="center"/>
          </w:tcPr>
          <w:p w14:paraId="18E3B5AD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3" w:type="dxa"/>
            <w:vAlign w:val="center"/>
          </w:tcPr>
          <w:p w14:paraId="72BD6F68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69" w:type="dxa"/>
            <w:vAlign w:val="center"/>
          </w:tcPr>
          <w:p w14:paraId="6867E682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9" w:type="dxa"/>
            <w:vAlign w:val="center"/>
          </w:tcPr>
          <w:p w14:paraId="750301A2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14:paraId="0F62A016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EC1B84" w14:paraId="2A89F3CC" w14:textId="77777777" w:rsidTr="00222DDF">
        <w:trPr>
          <w:trHeight w:val="489"/>
        </w:trPr>
        <w:tc>
          <w:tcPr>
            <w:tcW w:w="1142" w:type="dxa"/>
            <w:vMerge/>
          </w:tcPr>
          <w:p w14:paraId="15498568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14:paraId="408F98E9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69" w:type="dxa"/>
          </w:tcPr>
          <w:p w14:paraId="2BC1F2AA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3E92A7F0" w14:textId="77777777" w:rsidR="00C10D02" w:rsidRPr="00EC1B84" w:rsidRDefault="00C10D02" w:rsidP="005710B0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1B4187CB" w14:textId="34646DB4" w:rsidR="00C10D02" w:rsidRPr="00EC1B84" w:rsidRDefault="00856ED8" w:rsidP="007E7F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211</w:t>
            </w:r>
            <w:r w:rsidR="00A2444D"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333</w:t>
            </w:r>
            <w:r w:rsidR="00C10D02"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25440</w:t>
            </w:r>
          </w:p>
        </w:tc>
        <w:tc>
          <w:tcPr>
            <w:tcW w:w="1103" w:type="dxa"/>
            <w:vAlign w:val="center"/>
          </w:tcPr>
          <w:p w14:paraId="3C0335E9" w14:textId="0B7F5F57" w:rsidR="00C10D02" w:rsidRPr="00EC1B84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169" w:type="dxa"/>
            <w:vAlign w:val="center"/>
          </w:tcPr>
          <w:p w14:paraId="62380A34" w14:textId="42C5ECBE" w:rsidR="00C10D02" w:rsidRPr="00EC1B84" w:rsidRDefault="00222DDF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099" w:type="dxa"/>
            <w:vAlign w:val="center"/>
          </w:tcPr>
          <w:p w14:paraId="1AEC4F93" w14:textId="4B5F9424" w:rsidR="00C10D02" w:rsidRPr="00EC1B84" w:rsidRDefault="004F0AEB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120 479</w:t>
            </w:r>
            <w:r w:rsidR="00C10D02"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96500</w:t>
            </w:r>
          </w:p>
        </w:tc>
        <w:tc>
          <w:tcPr>
            <w:tcW w:w="992" w:type="dxa"/>
            <w:vAlign w:val="center"/>
          </w:tcPr>
          <w:p w14:paraId="76B57658" w14:textId="1CC7235C" w:rsidR="00C10D02" w:rsidRPr="00EC1B84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7E7F6E"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525</w:t>
            </w:r>
            <w:r w:rsidR="007E7F6E"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06262</w:t>
            </w:r>
          </w:p>
        </w:tc>
      </w:tr>
      <w:tr w:rsidR="00C10D02" w:rsidRPr="00EC1B84" w14:paraId="712D0959" w14:textId="77777777" w:rsidTr="00222DDF">
        <w:trPr>
          <w:trHeight w:val="605"/>
        </w:trPr>
        <w:tc>
          <w:tcPr>
            <w:tcW w:w="1142" w:type="dxa"/>
            <w:vMerge/>
          </w:tcPr>
          <w:p w14:paraId="095AAD42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76B56FC6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8E04FA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76" w:type="dxa"/>
            <w:vAlign w:val="center"/>
          </w:tcPr>
          <w:p w14:paraId="4861C303" w14:textId="77777777" w:rsidR="00C10D02" w:rsidRPr="00EC1B84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69831BE9" w14:textId="77777777" w:rsidR="00C10D02" w:rsidRPr="00EC1B84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65D2A0F8" w14:textId="44CF33CB" w:rsidR="00C10D02" w:rsidRPr="00EC1B84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6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65</w:t>
            </w:r>
            <w:r w:rsidRPr="00EC1B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69" w:type="dxa"/>
            <w:vAlign w:val="center"/>
          </w:tcPr>
          <w:p w14:paraId="5C763670" w14:textId="3EB038BF" w:rsidR="00C10D02" w:rsidRPr="00EC1B84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6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65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99" w:type="dxa"/>
            <w:vAlign w:val="center"/>
          </w:tcPr>
          <w:p w14:paraId="3E13598E" w14:textId="7DCEB408" w:rsidR="00C10D02" w:rsidRPr="00EC1B84" w:rsidRDefault="004F0AEB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075F6186" w14:textId="44744830" w:rsidR="00C10D02" w:rsidRPr="00EC1B84" w:rsidRDefault="00C10D02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31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AEB" w:rsidRPr="00EC1B84">
              <w:rPr>
                <w:rFonts w:ascii="Arial" w:hAnsi="Arial" w:cs="Arial"/>
                <w:sz w:val="24"/>
                <w:szCs w:val="24"/>
              </w:rPr>
              <w:t>778</w:t>
            </w:r>
            <w:r w:rsidRPr="00EC1B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C10D02" w:rsidRPr="00EC1B84" w14:paraId="6FB7840D" w14:textId="77777777" w:rsidTr="00222DDF">
        <w:trPr>
          <w:trHeight w:val="20"/>
        </w:trPr>
        <w:tc>
          <w:tcPr>
            <w:tcW w:w="1142" w:type="dxa"/>
            <w:vMerge/>
          </w:tcPr>
          <w:p w14:paraId="67CC99F5" w14:textId="77777777" w:rsidR="00C10D02" w:rsidRPr="00EC1B84" w:rsidRDefault="00C10D02" w:rsidP="005710B0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F3B4B4F" w14:textId="77777777" w:rsidR="00C10D02" w:rsidRPr="00EC1B84" w:rsidRDefault="00C10D02" w:rsidP="005710B0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0C4E07B" w14:textId="77777777" w:rsidR="00C10D02" w:rsidRPr="00EC1B84" w:rsidRDefault="00C10D02" w:rsidP="005710B0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6BE48CCC" w14:textId="77777777" w:rsidR="00C10D02" w:rsidRPr="00EC1B84" w:rsidRDefault="00C10D02" w:rsidP="005710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9FA5E34" w14:textId="6D949E29" w:rsidR="00C10D02" w:rsidRPr="00EC1B84" w:rsidRDefault="007E7F6E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752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56ED8" w:rsidRPr="00EC1B84">
              <w:rPr>
                <w:rFonts w:ascii="Arial" w:hAnsi="Arial" w:cs="Arial"/>
                <w:bCs/>
                <w:sz w:val="24"/>
                <w:szCs w:val="24"/>
              </w:rPr>
              <w:t>25440</w:t>
            </w:r>
          </w:p>
        </w:tc>
        <w:tc>
          <w:tcPr>
            <w:tcW w:w="1103" w:type="dxa"/>
            <w:vAlign w:val="center"/>
          </w:tcPr>
          <w:p w14:paraId="54FCC08A" w14:textId="540C14EC" w:rsidR="00C10D02" w:rsidRPr="00EC1B84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="00C10D02" w:rsidRPr="00EC1B84">
              <w:rPr>
                <w:rFonts w:ascii="Arial" w:hAnsi="Arial" w:cs="Arial"/>
                <w:bCs/>
                <w:sz w:val="24"/>
                <w:szCs w:val="24"/>
              </w:rPr>
              <w:t> 9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C10D02"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965</w:t>
            </w:r>
            <w:r w:rsidR="00C10D02" w:rsidRPr="00EC1B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9" w:type="dxa"/>
            <w:vAlign w:val="center"/>
          </w:tcPr>
          <w:p w14:paraId="7F734B31" w14:textId="5879272B" w:rsidR="00C10D02" w:rsidRPr="00EC1B84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1099" w:type="dxa"/>
            <w:vAlign w:val="center"/>
          </w:tcPr>
          <w:p w14:paraId="05188792" w14:textId="50753B4E" w:rsidR="00C10D02" w:rsidRPr="00EC1B84" w:rsidRDefault="00222DDF" w:rsidP="00571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992" w:type="dxa"/>
            <w:vAlign w:val="center"/>
          </w:tcPr>
          <w:p w14:paraId="1915ADC1" w14:textId="05769CA3" w:rsidR="00C10D02" w:rsidRPr="00EC1B84" w:rsidRDefault="00856ED8" w:rsidP="005710B0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535</w:t>
            </w:r>
            <w:r w:rsidR="007E7F6E" w:rsidRPr="00EC1B84">
              <w:rPr>
                <w:rFonts w:ascii="Arial" w:hAnsi="Arial" w:cs="Arial"/>
                <w:sz w:val="24"/>
                <w:szCs w:val="24"/>
              </w:rPr>
              <w:t> </w:t>
            </w:r>
            <w:r w:rsidRPr="00EC1B84">
              <w:rPr>
                <w:rFonts w:ascii="Arial" w:hAnsi="Arial" w:cs="Arial"/>
                <w:sz w:val="24"/>
                <w:szCs w:val="24"/>
              </w:rPr>
              <w:t>747</w:t>
            </w:r>
            <w:r w:rsidR="007E7F6E"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</w:rPr>
              <w:t>06262</w:t>
            </w:r>
          </w:p>
        </w:tc>
      </w:tr>
    </w:tbl>
    <w:p w14:paraId="23801BFE" w14:textId="22818B9C" w:rsidR="004807A2" w:rsidRPr="00EC1B84" w:rsidRDefault="00C10D02" w:rsidP="00B4117E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»;</w:t>
      </w:r>
    </w:p>
    <w:p w14:paraId="0299ECC3" w14:textId="2F558193" w:rsidR="00281CB4" w:rsidRPr="00EC1B84" w:rsidRDefault="0043121C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3</w:t>
      </w:r>
      <w:r w:rsidR="00B06A25" w:rsidRPr="00EC1B84">
        <w:rPr>
          <w:rFonts w:ascii="Arial" w:hAnsi="Arial" w:cs="Arial"/>
          <w:sz w:val="24"/>
          <w:szCs w:val="24"/>
        </w:rPr>
        <w:t xml:space="preserve">) </w:t>
      </w:r>
      <w:r w:rsidR="007F1E3B" w:rsidRPr="00EC1B84">
        <w:rPr>
          <w:rFonts w:ascii="Arial" w:hAnsi="Arial" w:cs="Arial"/>
          <w:sz w:val="24"/>
          <w:szCs w:val="24"/>
        </w:rPr>
        <w:t>п</w:t>
      </w:r>
      <w:r w:rsidR="00AE0E2A" w:rsidRPr="00EC1B84">
        <w:rPr>
          <w:rFonts w:ascii="Arial" w:hAnsi="Arial" w:cs="Arial"/>
          <w:sz w:val="24"/>
          <w:szCs w:val="24"/>
        </w:rPr>
        <w:t>одраздел 8.1</w:t>
      </w:r>
      <w:r w:rsidR="00281CB4" w:rsidRPr="00EC1B84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C1B84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 xml:space="preserve">     «</w:t>
      </w:r>
      <w:r w:rsidRPr="00EC1B84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EC1B84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EC1B84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EC1B84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1269"/>
        <w:gridCol w:w="1222"/>
        <w:gridCol w:w="1045"/>
        <w:gridCol w:w="1160"/>
        <w:gridCol w:w="1160"/>
        <w:gridCol w:w="1045"/>
        <w:gridCol w:w="1045"/>
        <w:gridCol w:w="1160"/>
      </w:tblGrid>
      <w:tr w:rsidR="00281CB4" w:rsidRPr="00EC1B84" w14:paraId="4F2EE1F6" w14:textId="77777777" w:rsidTr="0017739C">
        <w:trPr>
          <w:trHeight w:val="531"/>
        </w:trPr>
        <w:tc>
          <w:tcPr>
            <w:tcW w:w="654" w:type="pct"/>
          </w:tcPr>
          <w:p w14:paraId="7F73AC44" w14:textId="77777777" w:rsidR="00281CB4" w:rsidRPr="00EC1B84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38" w:type="pct"/>
          </w:tcPr>
          <w:p w14:paraId="13A4AACF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pct"/>
            <w:gridSpan w:val="7"/>
            <w:vAlign w:val="center"/>
          </w:tcPr>
          <w:p w14:paraId="2F3995A7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EC1B84" w14:paraId="292BCABF" w14:textId="77777777" w:rsidTr="0017739C">
        <w:trPr>
          <w:trHeight w:val="20"/>
        </w:trPr>
        <w:tc>
          <w:tcPr>
            <w:tcW w:w="654" w:type="pct"/>
            <w:vMerge w:val="restart"/>
          </w:tcPr>
          <w:p w14:paraId="549F8058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8" w:type="pct"/>
            <w:vMerge w:val="restart"/>
          </w:tcPr>
          <w:p w14:paraId="060B91FB" w14:textId="77777777" w:rsidR="00281CB4" w:rsidRPr="00EC1B84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ых средств</w:t>
            </w:r>
          </w:p>
        </w:tc>
        <w:tc>
          <w:tcPr>
            <w:tcW w:w="616" w:type="pct"/>
            <w:vMerge w:val="restart"/>
          </w:tcPr>
          <w:p w14:paraId="04EBEDC7" w14:textId="77777777" w:rsidR="00281CB4" w:rsidRPr="00EC1B84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3092" w:type="pct"/>
            <w:gridSpan w:val="6"/>
          </w:tcPr>
          <w:p w14:paraId="6A0DA97B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EC1B84" w14:paraId="1F054406" w14:textId="77777777" w:rsidTr="0017739C">
        <w:trPr>
          <w:trHeight w:val="349"/>
        </w:trPr>
        <w:tc>
          <w:tcPr>
            <w:tcW w:w="654" w:type="pct"/>
            <w:vMerge/>
          </w:tcPr>
          <w:p w14:paraId="100DCCEB" w14:textId="77777777" w:rsidR="00281CB4" w:rsidRPr="00EC1B84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14:paraId="7C7B0A71" w14:textId="77777777" w:rsidR="00281CB4" w:rsidRPr="00EC1B84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14:paraId="174C7E4D" w14:textId="77777777" w:rsidR="00281CB4" w:rsidRPr="00EC1B84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6C95FD27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1" w:type="pct"/>
            <w:vAlign w:val="center"/>
          </w:tcPr>
          <w:p w14:paraId="511DAF50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2" w:type="pct"/>
            <w:vAlign w:val="center"/>
          </w:tcPr>
          <w:p w14:paraId="7ADB6A7F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2" w:type="pct"/>
            <w:vAlign w:val="center"/>
          </w:tcPr>
          <w:p w14:paraId="4E91938E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14:paraId="41D68D85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C1B8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EC1B84" w14:paraId="6AB008E1" w14:textId="77777777" w:rsidTr="0017739C">
        <w:trPr>
          <w:trHeight w:val="357"/>
        </w:trPr>
        <w:tc>
          <w:tcPr>
            <w:tcW w:w="654" w:type="pct"/>
            <w:vMerge/>
          </w:tcPr>
          <w:p w14:paraId="280F5B85" w14:textId="77777777" w:rsidR="00243FCA" w:rsidRPr="00EC1B84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036BFC6" w14:textId="77777777" w:rsidR="00243FCA" w:rsidRPr="00EC1B84" w:rsidRDefault="00243FCA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</w:tcPr>
          <w:p w14:paraId="7F68138D" w14:textId="77777777" w:rsidR="00243FCA" w:rsidRPr="00EC1B84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EC1B84" w:rsidRDefault="00243FCA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4" w:type="pct"/>
            <w:vAlign w:val="center"/>
          </w:tcPr>
          <w:p w14:paraId="1052AFF0" w14:textId="59F4FD7D" w:rsidR="00243FCA" w:rsidRPr="00EC1B84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EC1B84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EC1B84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EC1B84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1" w:type="pct"/>
            <w:vAlign w:val="center"/>
          </w:tcPr>
          <w:p w14:paraId="4F3446E1" w14:textId="5EF64500" w:rsidR="00243FCA" w:rsidRPr="00EC1B84" w:rsidRDefault="00574ABF" w:rsidP="005710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1 9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893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20296</w:t>
            </w:r>
          </w:p>
        </w:tc>
        <w:tc>
          <w:tcPr>
            <w:tcW w:w="512" w:type="pct"/>
            <w:vAlign w:val="center"/>
          </w:tcPr>
          <w:p w14:paraId="23900486" w14:textId="73F26F85" w:rsidR="00243FCA" w:rsidRPr="00EC1B84" w:rsidRDefault="00574ABF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946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12" w:type="pct"/>
            <w:vAlign w:val="center"/>
          </w:tcPr>
          <w:p w14:paraId="670A59E6" w14:textId="22DE3ED4" w:rsidR="00243FCA" w:rsidRPr="00EC1B84" w:rsidRDefault="00B145BD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 xml:space="preserve"> 946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14" w:type="pct"/>
            <w:vAlign w:val="center"/>
          </w:tcPr>
          <w:p w14:paraId="1327C8DD" w14:textId="58B3F850" w:rsidR="00243FCA" w:rsidRPr="00EC1B84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946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449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7739C" w:rsidRPr="00EC1B84">
              <w:rPr>
                <w:rFonts w:ascii="Arial" w:hAnsi="Arial" w:cs="Arial"/>
                <w:bCs/>
                <w:sz w:val="24"/>
                <w:szCs w:val="24"/>
              </w:rPr>
              <w:t>80922</w:t>
            </w:r>
          </w:p>
        </w:tc>
        <w:tc>
          <w:tcPr>
            <w:tcW w:w="509" w:type="pct"/>
            <w:vAlign w:val="center"/>
          </w:tcPr>
          <w:p w14:paraId="785186DF" w14:textId="0E0642F4" w:rsidR="00243FCA" w:rsidRPr="00EC1B84" w:rsidRDefault="0017739C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145BD"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502</w:t>
            </w:r>
            <w:r w:rsidR="00B145BD"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632</w:t>
            </w:r>
            <w:r w:rsidR="00B145BD"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4117E" w:rsidRPr="00EC1B84">
              <w:rPr>
                <w:rFonts w:ascii="Arial" w:hAnsi="Arial" w:cs="Arial"/>
                <w:bCs/>
                <w:sz w:val="24"/>
                <w:szCs w:val="24"/>
              </w:rPr>
              <w:t>78977</w:t>
            </w:r>
          </w:p>
        </w:tc>
      </w:tr>
      <w:tr w:rsidR="00742699" w:rsidRPr="00EC1B84" w14:paraId="69FBFEBF" w14:textId="77777777" w:rsidTr="0017739C">
        <w:trPr>
          <w:trHeight w:val="904"/>
        </w:trPr>
        <w:tc>
          <w:tcPr>
            <w:tcW w:w="654" w:type="pct"/>
            <w:vMerge/>
          </w:tcPr>
          <w:p w14:paraId="7E5180EB" w14:textId="77777777" w:rsidR="00742699" w:rsidRPr="00EC1B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CBA7C4" w14:textId="71086365" w:rsidR="00742699" w:rsidRPr="00EC1B84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16" w:type="pct"/>
          </w:tcPr>
          <w:p w14:paraId="7AEFCF5C" w14:textId="77777777" w:rsidR="00742699" w:rsidRPr="00EC1B84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5CF2EF5C" w14:textId="3273DFD8" w:rsidR="00742699" w:rsidRPr="00EC1B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1" w:type="pct"/>
            <w:vAlign w:val="center"/>
          </w:tcPr>
          <w:p w14:paraId="6ED58ED6" w14:textId="126F5182" w:rsidR="00742699" w:rsidRPr="00EC1B84" w:rsidRDefault="003A609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1 1</w:t>
            </w:r>
            <w:r w:rsidR="00B4117E" w:rsidRPr="00EC1B84">
              <w:rPr>
                <w:rFonts w:ascii="Arial" w:hAnsi="Arial" w:cs="Arial"/>
                <w:sz w:val="24"/>
                <w:szCs w:val="24"/>
              </w:rPr>
              <w:t>13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17E" w:rsidRPr="00EC1B84">
              <w:rPr>
                <w:rFonts w:ascii="Arial" w:hAnsi="Arial" w:cs="Arial"/>
                <w:sz w:val="24"/>
                <w:szCs w:val="24"/>
              </w:rPr>
              <w:t>692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="00B4117E" w:rsidRPr="00EC1B84">
              <w:rPr>
                <w:rFonts w:ascii="Arial" w:hAnsi="Arial" w:cs="Arial"/>
                <w:sz w:val="24"/>
                <w:szCs w:val="24"/>
              </w:rPr>
              <w:t>50584</w:t>
            </w:r>
          </w:p>
        </w:tc>
        <w:tc>
          <w:tcPr>
            <w:tcW w:w="512" w:type="pct"/>
            <w:vAlign w:val="center"/>
          </w:tcPr>
          <w:p w14:paraId="11D58F99" w14:textId="22734D7F" w:rsidR="00742699" w:rsidRPr="00EC1B84" w:rsidRDefault="008C066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1 087 165,23200</w:t>
            </w:r>
          </w:p>
        </w:tc>
        <w:tc>
          <w:tcPr>
            <w:tcW w:w="512" w:type="pct"/>
            <w:vAlign w:val="center"/>
          </w:tcPr>
          <w:p w14:paraId="48F28AC4" w14:textId="62259648" w:rsidR="00742699" w:rsidRPr="00EC1B84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1 087 165,23200</w:t>
            </w:r>
          </w:p>
        </w:tc>
        <w:tc>
          <w:tcPr>
            <w:tcW w:w="514" w:type="pct"/>
            <w:vAlign w:val="center"/>
          </w:tcPr>
          <w:p w14:paraId="1BC26529" w14:textId="1D02D5B0" w:rsidR="00742699" w:rsidRPr="00EC1B84" w:rsidRDefault="008C066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1 087 165,23200</w:t>
            </w:r>
          </w:p>
        </w:tc>
        <w:tc>
          <w:tcPr>
            <w:tcW w:w="509" w:type="pct"/>
            <w:vAlign w:val="center"/>
          </w:tcPr>
          <w:p w14:paraId="0BAF9536" w14:textId="466FCF45" w:rsidR="00742699" w:rsidRPr="00EC1B84" w:rsidRDefault="008C0667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5 1</w:t>
            </w:r>
            <w:r w:rsidR="0043121C" w:rsidRPr="00EC1B84">
              <w:rPr>
                <w:rFonts w:ascii="Arial" w:hAnsi="Arial" w:cs="Arial"/>
                <w:sz w:val="24"/>
                <w:szCs w:val="24"/>
              </w:rPr>
              <w:t>92</w:t>
            </w: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  <w:r w:rsidR="0043121C" w:rsidRPr="00EC1B84">
              <w:rPr>
                <w:rFonts w:ascii="Arial" w:hAnsi="Arial" w:cs="Arial"/>
                <w:sz w:val="24"/>
                <w:szCs w:val="24"/>
              </w:rPr>
              <w:t>864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="0043121C" w:rsidRPr="00EC1B84">
              <w:rPr>
                <w:rFonts w:ascii="Arial" w:hAnsi="Arial" w:cs="Arial"/>
                <w:sz w:val="24"/>
                <w:szCs w:val="24"/>
              </w:rPr>
              <w:t>65216</w:t>
            </w:r>
          </w:p>
        </w:tc>
      </w:tr>
      <w:tr w:rsidR="00742699" w:rsidRPr="00EC1B84" w14:paraId="73DC1B9D" w14:textId="77777777" w:rsidTr="0017739C">
        <w:trPr>
          <w:trHeight w:val="20"/>
        </w:trPr>
        <w:tc>
          <w:tcPr>
            <w:tcW w:w="654" w:type="pct"/>
            <w:vMerge/>
          </w:tcPr>
          <w:p w14:paraId="0368E631" w14:textId="77777777" w:rsidR="00742699" w:rsidRPr="00EC1B84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53A27E" w14:textId="77777777" w:rsidR="00742699" w:rsidRPr="00EC1B84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16" w:type="pct"/>
          </w:tcPr>
          <w:p w14:paraId="258D9A8F" w14:textId="77777777" w:rsidR="00742699" w:rsidRPr="00EC1B84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446F312C" w14:textId="36A4A337" w:rsidR="00742699" w:rsidRPr="00EC1B84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1" w:type="pct"/>
            <w:vAlign w:val="center"/>
          </w:tcPr>
          <w:p w14:paraId="78BE3AED" w14:textId="00A30894" w:rsidR="00742699" w:rsidRPr="00EC1B84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336 378,00000</w:t>
            </w:r>
          </w:p>
        </w:tc>
        <w:tc>
          <w:tcPr>
            <w:tcW w:w="512" w:type="pct"/>
            <w:vAlign w:val="center"/>
          </w:tcPr>
          <w:p w14:paraId="34E77D0D" w14:textId="0095CD27" w:rsidR="00742699" w:rsidRPr="00EC1B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70 006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2" w:type="pct"/>
            <w:vAlign w:val="center"/>
          </w:tcPr>
          <w:p w14:paraId="2FB52561" w14:textId="0E0E36CE" w:rsidR="00742699" w:rsidRPr="00EC1B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4" w:type="pct"/>
            <w:vAlign w:val="center"/>
          </w:tcPr>
          <w:p w14:paraId="5367C2EB" w14:textId="73063C10" w:rsidR="00742699" w:rsidRPr="00EC1B84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EC1B84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9" w:type="pct"/>
            <w:vAlign w:val="center"/>
          </w:tcPr>
          <w:p w14:paraId="4EAD928D" w14:textId="2699EC6B" w:rsidR="00742699" w:rsidRPr="00EC1B84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1 774</w:t>
            </w:r>
            <w:r w:rsidR="004D7D4D" w:rsidRPr="00EC1B84">
              <w:rPr>
                <w:rFonts w:ascii="Arial" w:hAnsi="Arial" w:cs="Arial"/>
                <w:sz w:val="24"/>
                <w:szCs w:val="24"/>
              </w:rPr>
              <w:t> </w:t>
            </w:r>
            <w:r w:rsidRPr="00EC1B84">
              <w:rPr>
                <w:rFonts w:ascii="Arial" w:hAnsi="Arial" w:cs="Arial"/>
                <w:sz w:val="24"/>
                <w:szCs w:val="24"/>
              </w:rPr>
              <w:t>443</w:t>
            </w:r>
            <w:r w:rsidR="004D7D4D"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</w:rPr>
              <w:t>49900</w:t>
            </w:r>
          </w:p>
        </w:tc>
      </w:tr>
      <w:tr w:rsidR="0017739C" w:rsidRPr="00EC1B84" w14:paraId="52159B5B" w14:textId="77777777" w:rsidTr="0017739C">
        <w:trPr>
          <w:trHeight w:val="908"/>
        </w:trPr>
        <w:tc>
          <w:tcPr>
            <w:tcW w:w="654" w:type="pct"/>
            <w:vMerge/>
          </w:tcPr>
          <w:p w14:paraId="5E1C418E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0BD799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16" w:type="pct"/>
          </w:tcPr>
          <w:p w14:paraId="4A5B01D1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vAlign w:val="center"/>
          </w:tcPr>
          <w:p w14:paraId="206184DF" w14:textId="206DE768" w:rsidR="0017739C" w:rsidRPr="00EC1B84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1" w:type="pct"/>
            <w:vAlign w:val="center"/>
          </w:tcPr>
          <w:p w14:paraId="58331F99" w14:textId="5E7E46A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57 749,03977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2CC4D59C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2FB8BD1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6FBD5D2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1840EA39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328 189,62493</w:t>
            </w:r>
          </w:p>
        </w:tc>
      </w:tr>
      <w:tr w:rsidR="0017739C" w:rsidRPr="00EC1B84" w14:paraId="402DFA87" w14:textId="77777777" w:rsidTr="00E0078B">
        <w:trPr>
          <w:trHeight w:val="20"/>
        </w:trPr>
        <w:tc>
          <w:tcPr>
            <w:tcW w:w="654" w:type="pct"/>
            <w:vMerge/>
          </w:tcPr>
          <w:p w14:paraId="21F5C18F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6C0F5A12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16" w:type="pct"/>
          </w:tcPr>
          <w:p w14:paraId="23FF5D8D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6B4AB30" w14:textId="1E5B47DC" w:rsidR="0017739C" w:rsidRPr="00EC1B84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C18166C" w14:textId="3B5F015D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45 844,40178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F9BD" w14:textId="3B137DDD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33123F1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0DBB496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28B5E5DB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251 599,16121</w:t>
            </w:r>
          </w:p>
        </w:tc>
      </w:tr>
      <w:tr w:rsidR="0017739C" w:rsidRPr="00EC1B84" w14:paraId="5C5E1874" w14:textId="77777777" w:rsidTr="00E0078B">
        <w:trPr>
          <w:trHeight w:val="20"/>
        </w:trPr>
        <w:tc>
          <w:tcPr>
            <w:tcW w:w="654" w:type="pct"/>
            <w:vMerge/>
          </w:tcPr>
          <w:p w14:paraId="3EF0F040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17739C" w:rsidRPr="00EC1B84" w:rsidRDefault="0017739C" w:rsidP="001773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EC1B8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6778B0D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bCs/>
                <w:sz w:val="24"/>
                <w:szCs w:val="24"/>
              </w:rPr>
              <w:t>29 077,71100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5819440D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5CBF8AE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27DA518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5DD1A868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153 877,70351</w:t>
            </w:r>
          </w:p>
        </w:tc>
      </w:tr>
      <w:tr w:rsidR="0017739C" w:rsidRPr="00EC1B84" w14:paraId="37DD33FD" w14:textId="77777777" w:rsidTr="00E0078B">
        <w:trPr>
          <w:trHeight w:val="20"/>
        </w:trPr>
        <w:tc>
          <w:tcPr>
            <w:tcW w:w="654" w:type="pct"/>
            <w:vMerge/>
          </w:tcPr>
          <w:p w14:paraId="20DCF94D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481F591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23 867,76500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33CBC3D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39518DE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5A4A077A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79CE26F4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128 483,94364</w:t>
            </w:r>
          </w:p>
        </w:tc>
      </w:tr>
      <w:tr w:rsidR="0017739C" w:rsidRPr="00EC1B84" w14:paraId="7FBBBC54" w14:textId="77777777" w:rsidTr="0017739C">
        <w:trPr>
          <w:trHeight w:val="20"/>
        </w:trPr>
        <w:tc>
          <w:tcPr>
            <w:tcW w:w="654" w:type="pct"/>
            <w:vMerge/>
          </w:tcPr>
          <w:p w14:paraId="3C204D4C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управление Большие Вяземы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28 5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967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6F03E0D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24 100,20000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45A6F3F1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25 035,8030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68650E0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25 035,803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5BC6AC6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25 035,803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057881CE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127 757,5760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17739C" w:rsidRPr="00EC1B84" w14:paraId="603757EA" w14:textId="77777777" w:rsidTr="0017739C">
        <w:trPr>
          <w:trHeight w:val="20"/>
        </w:trPr>
        <w:tc>
          <w:tcPr>
            <w:tcW w:w="654" w:type="pct"/>
            <w:vMerge/>
          </w:tcPr>
          <w:p w14:paraId="6034D9BA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EC1B84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627F0CDC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24 865,00000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155B99F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07B1827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2499DC8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72F4A76C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127 169,55700</w:t>
            </w:r>
          </w:p>
        </w:tc>
      </w:tr>
      <w:tr w:rsidR="0017739C" w:rsidRPr="00EC1B84" w14:paraId="6D5D53A6" w14:textId="77777777" w:rsidTr="0017739C">
        <w:trPr>
          <w:trHeight w:val="20"/>
        </w:trPr>
        <w:tc>
          <w:tcPr>
            <w:tcW w:w="654" w:type="pct"/>
            <w:vMerge/>
          </w:tcPr>
          <w:p w14:paraId="463497FB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EC1B84">
              <w:rPr>
                <w:rFonts w:ascii="Arial" w:hAnsi="Arial" w:cs="Arial"/>
                <w:sz w:val="24"/>
                <w:szCs w:val="24"/>
              </w:rPr>
              <w:t>,06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1B64DCF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20 387,05769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40B57CE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1B036CA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7DB4768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4275DF0F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113 908,05710</w:t>
            </w:r>
          </w:p>
        </w:tc>
      </w:tr>
      <w:tr w:rsidR="0017739C" w:rsidRPr="00EC1B84" w14:paraId="10E6A6D8" w14:textId="77777777" w:rsidTr="0017739C">
        <w:trPr>
          <w:trHeight w:val="20"/>
        </w:trPr>
        <w:tc>
          <w:tcPr>
            <w:tcW w:w="654" w:type="pct"/>
            <w:vMerge/>
          </w:tcPr>
          <w:p w14:paraId="305EF7B3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68113B6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30 934,00000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6E4944B5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467D15C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42A6C3E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40654C7B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162 597,58556</w:t>
            </w:r>
          </w:p>
        </w:tc>
      </w:tr>
      <w:tr w:rsidR="0017739C" w:rsidRPr="00EC1B84" w14:paraId="37159756" w14:textId="77777777" w:rsidTr="0017739C">
        <w:trPr>
          <w:trHeight w:val="20"/>
        </w:trPr>
        <w:tc>
          <w:tcPr>
            <w:tcW w:w="654" w:type="pct"/>
            <w:vMerge/>
          </w:tcPr>
          <w:p w14:paraId="7B9B68DC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E00DFB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23 022,04231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566CE31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15D194D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1CEEE4E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2606A389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122 623,53227</w:t>
            </w:r>
          </w:p>
        </w:tc>
      </w:tr>
      <w:tr w:rsidR="0017739C" w:rsidRPr="00EC1B84" w14:paraId="04AC1D21" w14:textId="77777777" w:rsidTr="0017739C">
        <w:trPr>
          <w:trHeight w:val="20"/>
        </w:trPr>
        <w:tc>
          <w:tcPr>
            <w:tcW w:w="654" w:type="pct"/>
            <w:vMerge/>
          </w:tcPr>
          <w:p w14:paraId="525BA09F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EC1B84">
              <w:rPr>
                <w:rFonts w:ascii="Arial" w:hAnsi="Arial" w:cs="Arial"/>
                <w:sz w:val="24"/>
                <w:szCs w:val="24"/>
              </w:rPr>
              <w:t>,</w:t>
            </w:r>
            <w:r w:rsidRPr="00EC1B84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7BE9602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20 963,95000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7F2AECF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14A2721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20992F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470123D2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103 280,64756</w:t>
            </w:r>
          </w:p>
        </w:tc>
      </w:tr>
      <w:tr w:rsidR="0017739C" w:rsidRPr="00EC1B84" w14:paraId="05D3FA1F" w14:textId="77777777" w:rsidTr="0017739C">
        <w:trPr>
          <w:trHeight w:val="20"/>
        </w:trPr>
        <w:tc>
          <w:tcPr>
            <w:tcW w:w="654" w:type="pct"/>
            <w:vMerge/>
          </w:tcPr>
          <w:p w14:paraId="59E63D26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EF5C49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29 537,98457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70A3D87F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0CAC9A71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0A66F94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2F05EB4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17739C" w:rsidRPr="00EC1B84" w14:paraId="1EC22EAD" w14:textId="77777777" w:rsidTr="0017739C">
        <w:trPr>
          <w:trHeight w:val="20"/>
        </w:trPr>
        <w:tc>
          <w:tcPr>
            <w:tcW w:w="654" w:type="pct"/>
            <w:vMerge/>
          </w:tcPr>
          <w:p w14:paraId="302F20C6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4002B8E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23 495,00000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4515066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16FD8F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E394E5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65E50DD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117 165,88524</w:t>
            </w:r>
          </w:p>
        </w:tc>
      </w:tr>
      <w:tr w:rsidR="0017739C" w:rsidRPr="00EC1B84" w14:paraId="40B839CE" w14:textId="77777777" w:rsidTr="0017739C">
        <w:trPr>
          <w:trHeight w:val="20"/>
        </w:trPr>
        <w:tc>
          <w:tcPr>
            <w:tcW w:w="654" w:type="pct"/>
            <w:vMerge/>
          </w:tcPr>
          <w:p w14:paraId="1A8558B9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12C157E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24 142,54500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7DE7E7D8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05CB8D4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4B9F7CC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1670C45B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</w:tr>
      <w:tr w:rsidR="0017739C" w:rsidRPr="00EC1B84" w14:paraId="0DF523DB" w14:textId="77777777" w:rsidTr="0017739C">
        <w:trPr>
          <w:trHeight w:val="20"/>
        </w:trPr>
        <w:tc>
          <w:tcPr>
            <w:tcW w:w="654" w:type="pct"/>
            <w:vMerge/>
          </w:tcPr>
          <w:p w14:paraId="768E6A00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4234C4BD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21 284,00000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1D13213E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C52DFF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5FE4B11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7763FF0F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112 721,71527</w:t>
            </w:r>
          </w:p>
        </w:tc>
      </w:tr>
      <w:tr w:rsidR="0017739C" w:rsidRPr="00EC1B84" w14:paraId="2AC60530" w14:textId="77777777" w:rsidTr="00E0078B">
        <w:trPr>
          <w:trHeight w:val="20"/>
        </w:trPr>
        <w:tc>
          <w:tcPr>
            <w:tcW w:w="654" w:type="pct"/>
            <w:vMerge/>
          </w:tcPr>
          <w:p w14:paraId="106D3A2A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30008CF0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24 378,00000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47E3A36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7B9D8A24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7459CFA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04CFF26B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126 854,99500</w:t>
            </w:r>
          </w:p>
        </w:tc>
      </w:tr>
      <w:tr w:rsidR="0017739C" w:rsidRPr="00EC1B84" w14:paraId="1702AAFE" w14:textId="77777777" w:rsidTr="00E0078B">
        <w:trPr>
          <w:trHeight w:val="20"/>
        </w:trPr>
        <w:tc>
          <w:tcPr>
            <w:tcW w:w="654" w:type="pct"/>
            <w:vMerge/>
          </w:tcPr>
          <w:p w14:paraId="09C1C461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16EE714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33 470,00000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2FADA55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7CC84463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72CF76C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145B8AC1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167 111,58300</w:t>
            </w:r>
          </w:p>
        </w:tc>
      </w:tr>
      <w:tr w:rsidR="0017739C" w:rsidRPr="00EC1B84" w14:paraId="56A41D21" w14:textId="77777777" w:rsidTr="00E0078B">
        <w:trPr>
          <w:trHeight w:val="20"/>
        </w:trPr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5C6698EE" w14:textId="77777777" w:rsidR="0017739C" w:rsidRPr="00EC1B84" w:rsidRDefault="0017739C" w:rsidP="0017739C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17739C" w:rsidRPr="00EC1B84" w:rsidRDefault="0017739C" w:rsidP="0017739C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73DB35DB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23 704,00000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0FFBEA69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23741BD1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6E002816" w:rsidR="0017739C" w:rsidRPr="00EC1B84" w:rsidRDefault="0017739C" w:rsidP="00177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314F44FB" w:rsidR="0017739C" w:rsidRPr="00EC1B84" w:rsidRDefault="0017739C" w:rsidP="0017739C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118 859,32316</w:t>
            </w:r>
          </w:p>
        </w:tc>
      </w:tr>
    </w:tbl>
    <w:p w14:paraId="2C997FB6" w14:textId="6C7AB2CE" w:rsidR="004E2AB9" w:rsidRPr="00EC1B84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 xml:space="preserve"> </w:t>
      </w:r>
      <w:r w:rsidR="00281CB4" w:rsidRPr="00EC1B84">
        <w:rPr>
          <w:rFonts w:ascii="Arial" w:hAnsi="Arial" w:cs="Arial"/>
          <w:sz w:val="24"/>
          <w:szCs w:val="24"/>
        </w:rPr>
        <w:t xml:space="preserve"> »</w:t>
      </w:r>
      <w:r w:rsidR="007F1E3B" w:rsidRPr="00EC1B84">
        <w:rPr>
          <w:rFonts w:ascii="Arial" w:hAnsi="Arial" w:cs="Arial"/>
          <w:sz w:val="24"/>
          <w:szCs w:val="24"/>
        </w:rPr>
        <w:t>;</w:t>
      </w:r>
    </w:p>
    <w:p w14:paraId="20C79A3A" w14:textId="2ADB00FA" w:rsidR="007F354D" w:rsidRPr="00EC1B84" w:rsidRDefault="0043121C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4</w:t>
      </w:r>
      <w:r w:rsidR="007B559F" w:rsidRPr="00EC1B84">
        <w:rPr>
          <w:rFonts w:ascii="Arial" w:hAnsi="Arial" w:cs="Arial"/>
          <w:sz w:val="24"/>
          <w:szCs w:val="24"/>
        </w:rPr>
        <w:t xml:space="preserve">) </w:t>
      </w:r>
      <w:r w:rsidR="00FF35CA" w:rsidRPr="00EC1B84">
        <w:rPr>
          <w:rFonts w:ascii="Arial" w:hAnsi="Arial" w:cs="Arial"/>
          <w:sz w:val="24"/>
          <w:szCs w:val="24"/>
        </w:rPr>
        <w:t>п</w:t>
      </w:r>
      <w:r w:rsidR="007B559F" w:rsidRPr="00EC1B84">
        <w:rPr>
          <w:rFonts w:ascii="Arial" w:hAnsi="Arial" w:cs="Arial"/>
          <w:sz w:val="24"/>
          <w:szCs w:val="24"/>
        </w:rPr>
        <w:t>риложени</w:t>
      </w:r>
      <w:r w:rsidR="00C10D02" w:rsidRPr="00EC1B84">
        <w:rPr>
          <w:rFonts w:ascii="Arial" w:hAnsi="Arial" w:cs="Arial"/>
          <w:sz w:val="24"/>
          <w:szCs w:val="24"/>
        </w:rPr>
        <w:t>е</w:t>
      </w:r>
      <w:r w:rsidR="007B559F" w:rsidRPr="00EC1B84">
        <w:rPr>
          <w:rFonts w:ascii="Arial" w:hAnsi="Arial" w:cs="Arial"/>
          <w:sz w:val="24"/>
          <w:szCs w:val="24"/>
        </w:rPr>
        <w:t xml:space="preserve"> </w:t>
      </w:r>
      <w:r w:rsidR="00B1661C" w:rsidRPr="00EC1B84">
        <w:rPr>
          <w:rFonts w:ascii="Arial" w:hAnsi="Arial" w:cs="Arial"/>
          <w:sz w:val="24"/>
          <w:szCs w:val="24"/>
        </w:rPr>
        <w:t>1</w:t>
      </w:r>
      <w:r w:rsidR="007B559F" w:rsidRPr="00EC1B84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="00C10D02" w:rsidRPr="00EC1B84">
        <w:rPr>
          <w:rFonts w:ascii="Arial" w:hAnsi="Arial" w:cs="Arial"/>
          <w:sz w:val="24"/>
          <w:szCs w:val="24"/>
        </w:rPr>
        <w:t>ю</w:t>
      </w:r>
      <w:r w:rsidR="00767228" w:rsidRPr="00EC1B84">
        <w:rPr>
          <w:rFonts w:ascii="Arial" w:hAnsi="Arial" w:cs="Arial"/>
          <w:sz w:val="24"/>
          <w:szCs w:val="24"/>
        </w:rPr>
        <w:t xml:space="preserve"> к</w:t>
      </w:r>
      <w:r w:rsidR="007B559F" w:rsidRPr="00EC1B84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14:paraId="37F9276A" w14:textId="154DE752" w:rsidR="00BC11EF" w:rsidRPr="00EC1B84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2</w:t>
      </w:r>
      <w:r w:rsidR="00BC11EF" w:rsidRPr="00EC1B84">
        <w:rPr>
          <w:rFonts w:ascii="Arial" w:hAnsi="Arial" w:cs="Arial"/>
          <w:sz w:val="24"/>
          <w:szCs w:val="24"/>
        </w:rPr>
        <w:t>.</w:t>
      </w:r>
      <w:r w:rsidR="00EE6624" w:rsidRPr="00EC1B84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EC1B84">
        <w:rPr>
          <w:rFonts w:ascii="Arial" w:hAnsi="Arial" w:cs="Arial"/>
          <w:sz w:val="24"/>
          <w:szCs w:val="24"/>
        </w:rPr>
        <w:t>городского округа</w:t>
      </w:r>
      <w:r w:rsidR="00DC2A46" w:rsidRPr="00EC1B84">
        <w:rPr>
          <w:rFonts w:ascii="Arial" w:hAnsi="Arial" w:cs="Arial"/>
          <w:sz w:val="24"/>
          <w:szCs w:val="24"/>
        </w:rPr>
        <w:t xml:space="preserve"> Московской области</w:t>
      </w:r>
      <w:r w:rsidR="008B7A80" w:rsidRPr="00EC1B84">
        <w:rPr>
          <w:rFonts w:ascii="Arial" w:hAnsi="Arial" w:cs="Arial"/>
          <w:sz w:val="24"/>
          <w:szCs w:val="24"/>
        </w:rPr>
        <w:t xml:space="preserve"> в сети «Интернет»</w:t>
      </w:r>
      <w:r w:rsidR="00EE6624" w:rsidRPr="00EC1B84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EC1B84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 xml:space="preserve">3. </w:t>
      </w:r>
      <w:r w:rsidR="00554104" w:rsidRPr="00EC1B8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EC1B84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EC1B84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1D89C93" w:rsidR="00D954A9" w:rsidRPr="00EC1B84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EC1B84">
        <w:rPr>
          <w:rFonts w:ascii="Arial" w:hAnsi="Arial" w:cs="Arial"/>
          <w:sz w:val="24"/>
          <w:szCs w:val="24"/>
        </w:rPr>
        <w:t>Глав</w:t>
      </w:r>
      <w:r w:rsidR="00EB185A" w:rsidRPr="00EC1B84">
        <w:rPr>
          <w:rFonts w:ascii="Arial" w:hAnsi="Arial" w:cs="Arial"/>
          <w:sz w:val="24"/>
          <w:szCs w:val="24"/>
        </w:rPr>
        <w:t>а</w:t>
      </w:r>
      <w:r w:rsidRPr="00EC1B84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EC1B84">
        <w:rPr>
          <w:rFonts w:ascii="Arial" w:hAnsi="Arial" w:cs="Arial"/>
          <w:sz w:val="24"/>
          <w:szCs w:val="24"/>
        </w:rPr>
        <w:t xml:space="preserve"> </w:t>
      </w:r>
      <w:r w:rsidRPr="00EC1B84">
        <w:rPr>
          <w:rFonts w:ascii="Arial" w:hAnsi="Arial" w:cs="Arial"/>
          <w:sz w:val="24"/>
          <w:szCs w:val="24"/>
        </w:rPr>
        <w:t xml:space="preserve">городского округа     </w:t>
      </w:r>
      <w:r w:rsidRPr="00EC1B84">
        <w:rPr>
          <w:rFonts w:ascii="Arial" w:hAnsi="Arial" w:cs="Arial"/>
          <w:sz w:val="24"/>
          <w:szCs w:val="24"/>
        </w:rPr>
        <w:tab/>
      </w:r>
      <w:r w:rsidRPr="00EC1B84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EC1B84">
        <w:rPr>
          <w:rFonts w:ascii="Arial" w:hAnsi="Arial" w:cs="Arial"/>
          <w:sz w:val="24"/>
          <w:szCs w:val="24"/>
        </w:rPr>
        <w:t xml:space="preserve">   </w:t>
      </w:r>
      <w:r w:rsidRPr="00EC1B84">
        <w:rPr>
          <w:rFonts w:ascii="Arial" w:hAnsi="Arial" w:cs="Arial"/>
          <w:sz w:val="24"/>
          <w:szCs w:val="24"/>
        </w:rPr>
        <w:tab/>
      </w:r>
      <w:r w:rsidR="00EB409C" w:rsidRPr="00EC1B84">
        <w:rPr>
          <w:rFonts w:ascii="Arial" w:hAnsi="Arial" w:cs="Arial"/>
          <w:sz w:val="24"/>
          <w:szCs w:val="24"/>
        </w:rPr>
        <w:t xml:space="preserve">     </w:t>
      </w:r>
      <w:r w:rsidR="00DA298F" w:rsidRPr="00EC1B84">
        <w:rPr>
          <w:rFonts w:ascii="Arial" w:hAnsi="Arial" w:cs="Arial"/>
          <w:sz w:val="24"/>
          <w:szCs w:val="24"/>
        </w:rPr>
        <w:t>А</w:t>
      </w:r>
      <w:r w:rsidRPr="00EC1B84">
        <w:rPr>
          <w:rFonts w:ascii="Arial" w:hAnsi="Arial" w:cs="Arial"/>
          <w:sz w:val="24"/>
          <w:szCs w:val="24"/>
        </w:rPr>
        <w:t>.</w:t>
      </w:r>
      <w:r w:rsidR="00DA298F" w:rsidRPr="00EC1B84">
        <w:rPr>
          <w:rFonts w:ascii="Arial" w:hAnsi="Arial" w:cs="Arial"/>
          <w:sz w:val="24"/>
          <w:szCs w:val="24"/>
        </w:rPr>
        <w:t>Р</w:t>
      </w:r>
      <w:r w:rsidRPr="00EC1B84">
        <w:rPr>
          <w:rFonts w:ascii="Arial" w:hAnsi="Arial" w:cs="Arial"/>
          <w:sz w:val="24"/>
          <w:szCs w:val="24"/>
        </w:rPr>
        <w:t>.</w:t>
      </w:r>
      <w:r w:rsidR="00EB409C" w:rsidRPr="00EC1B84">
        <w:rPr>
          <w:rFonts w:ascii="Arial" w:hAnsi="Arial" w:cs="Arial"/>
          <w:sz w:val="24"/>
          <w:szCs w:val="24"/>
        </w:rPr>
        <w:t xml:space="preserve"> </w:t>
      </w:r>
      <w:r w:rsidR="00DA298F" w:rsidRPr="00EC1B84">
        <w:rPr>
          <w:rFonts w:ascii="Arial" w:hAnsi="Arial" w:cs="Arial"/>
          <w:sz w:val="24"/>
          <w:szCs w:val="24"/>
        </w:rPr>
        <w:t>Иванов</w:t>
      </w:r>
      <w:r w:rsidR="00EB409C" w:rsidRPr="00EC1B84">
        <w:rPr>
          <w:rFonts w:ascii="Arial" w:hAnsi="Arial" w:cs="Arial"/>
          <w:sz w:val="24"/>
          <w:szCs w:val="24"/>
        </w:rPr>
        <w:t xml:space="preserve"> </w:t>
      </w:r>
    </w:p>
    <w:p w14:paraId="5535820C" w14:textId="77777777" w:rsidR="00EC1B84" w:rsidRDefault="00EC1B84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  <w:sectPr w:rsidR="00EC1B84" w:rsidSect="00EC1B84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27"/>
        <w:gridCol w:w="1857"/>
        <w:gridCol w:w="902"/>
        <w:gridCol w:w="1106"/>
        <w:gridCol w:w="1205"/>
        <w:gridCol w:w="1139"/>
        <w:gridCol w:w="1149"/>
        <w:gridCol w:w="1288"/>
        <w:gridCol w:w="1149"/>
        <w:gridCol w:w="1149"/>
        <w:gridCol w:w="1413"/>
        <w:gridCol w:w="1902"/>
      </w:tblGrid>
      <w:tr w:rsidR="00EC1B84" w:rsidRPr="00EC1B84" w14:paraId="7A6572E3" w14:textId="77777777" w:rsidTr="00EC1B84">
        <w:trPr>
          <w:trHeight w:val="103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B35F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71D2F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3B3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6FBD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C7D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B269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3C59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48B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0DD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DE2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F567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 Московской области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>от «29» 12. 2021 №   4843</w:t>
            </w:r>
            <w:r w:rsidRPr="00EC1B84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EC1B84" w:rsidRPr="00EC1B84" w14:paraId="5B90281C" w14:textId="77777777" w:rsidTr="00EC1B84">
        <w:trPr>
          <w:trHeight w:val="58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763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5BAB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771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AA16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6D9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62D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968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3FA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4F8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922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41D9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EC1B84" w:rsidRPr="00EC1B84" w14:paraId="4976A09F" w14:textId="77777777" w:rsidTr="00EC1B84">
        <w:trPr>
          <w:trHeight w:val="7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967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6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21CE47F" w14:textId="58827D30" w:rsidR="00EC1B84" w:rsidRPr="00EC1B84" w:rsidRDefault="00EC1B84" w:rsidP="00EC1B8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C1B84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EC1B84" w:rsidRPr="00EC1B84" w14:paraId="14ACFC42" w14:textId="77777777" w:rsidTr="00EC1B84">
        <w:trPr>
          <w:trHeight w:val="60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CE5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1D5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CFB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B1A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891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136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01A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BDD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C524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EC1B84" w:rsidRPr="00EC1B84" w14:paraId="7CB39501" w14:textId="77777777" w:rsidTr="00EC1B84">
        <w:trPr>
          <w:trHeight w:val="36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625A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E471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905C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FA2C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3521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8BA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830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8B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F88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AE1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069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C55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84" w:rsidRPr="00EC1B84" w14:paraId="71E3C370" w14:textId="77777777" w:rsidTr="00EC1B84">
        <w:trPr>
          <w:trHeight w:val="3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4CB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AE6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552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876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C1F8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BAC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A01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66F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0EA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7B4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45B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093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C1B84" w:rsidRPr="00EC1B84" w14:paraId="704DC1A4" w14:textId="77777777" w:rsidTr="00EC1B84">
        <w:trPr>
          <w:trHeight w:val="465"/>
        </w:trPr>
        <w:tc>
          <w:tcPr>
            <w:tcW w:w="282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D9EB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EC1B84" w:rsidRPr="00EC1B84" w14:paraId="5A29EB73" w14:textId="77777777" w:rsidTr="00EC1B84">
        <w:trPr>
          <w:trHeight w:val="328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0AAC8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88E1B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476E3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5BF3D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округа Московской области (далее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- Средства бюджета ОГО МО)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8FD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501 957,50672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E8B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DA5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178 747,95940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281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47E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8C3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86 214,96500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84993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F5938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43983C0D" w14:textId="77777777" w:rsidTr="00EC1B84">
        <w:trPr>
          <w:trHeight w:val="3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A7E3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928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B4E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0CA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D28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130 160,74079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8FC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278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99 047,24719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FB6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6F1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E3A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368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20C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собственности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. Снижение задолженности, увеличение доходной части бюджета Одинцовского городского округа.</w:t>
            </w:r>
          </w:p>
        </w:tc>
      </w:tr>
      <w:tr w:rsidR="00EC1B84" w:rsidRPr="00EC1B84" w14:paraId="789DBB4B" w14:textId="77777777" w:rsidTr="00EC1B84">
        <w:trPr>
          <w:trHeight w:val="27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A7E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E37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718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EFF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42F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365 875,98593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66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37D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EAA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12E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536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744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E4E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EC1B84" w:rsidRPr="00EC1B84" w14:paraId="4B2383AD" w14:textId="77777777" w:rsidTr="00EC1B84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271C9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7FA4F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E7893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87F0C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D3A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5 920,78000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DE8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5B8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2C7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F7E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4D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9B663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ACB18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EC1B84" w:rsidRPr="00EC1B84" w14:paraId="1BA67994" w14:textId="77777777" w:rsidTr="00EC1B84">
        <w:trPr>
          <w:trHeight w:val="76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C7F527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ACE0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0E007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91A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6A0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33 391,55590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BCF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974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28 785,29500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DA6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8A6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C44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38A11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689484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0C1C222E" w14:textId="77777777" w:rsidTr="00EC1B84">
        <w:trPr>
          <w:trHeight w:val="171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2D59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FB5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2D08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08F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96F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7A3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92E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CE2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BD3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90A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BE33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88687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5FADBA01" w14:textId="77777777" w:rsidTr="00EC1B84">
        <w:trPr>
          <w:trHeight w:val="103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7F1B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E1B96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91E55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19138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F2D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C83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240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99D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402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50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EEC8E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9DB82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28D301CB" w14:textId="77777777" w:rsidTr="00EC1B84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C5A76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421F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87CAC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7A600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AC9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75A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FB0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60E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9FF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827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5D6CC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2385D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х услуг. </w:t>
            </w:r>
          </w:p>
        </w:tc>
      </w:tr>
      <w:tr w:rsidR="00EC1B84" w:rsidRPr="00EC1B84" w14:paraId="605494FB" w14:textId="77777777" w:rsidTr="00EC1B84">
        <w:trPr>
          <w:trHeight w:val="11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9D7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AEF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D21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4AD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0FE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6 889,55590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462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0EA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3 204,29500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962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374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87F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3C3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A42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84" w:rsidRPr="00EC1B84" w14:paraId="5357F7DF" w14:textId="77777777" w:rsidTr="00EC1B84">
        <w:trPr>
          <w:trHeight w:val="18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E4442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17D71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A2C93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0F4B8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6B7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26 900,00000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4E0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8EE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1EE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B97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E8C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5E49F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4893B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36031CB1" w14:textId="77777777" w:rsidTr="00EC1B84">
        <w:trPr>
          <w:trHeight w:val="358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CD13C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7CBD7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7D67F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09E0C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DD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26 900,00000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6EF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CD9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1DD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62C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289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A4E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68A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недвижимого имущества без прав, постановка объектов недвижимого имущества на кадастровый учет.</w:t>
            </w:r>
          </w:p>
        </w:tc>
      </w:tr>
      <w:tr w:rsidR="00EC1B84" w:rsidRPr="00EC1B84" w14:paraId="5FDBD52C" w14:textId="77777777" w:rsidTr="00EC1B84">
        <w:trPr>
          <w:trHeight w:val="480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864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DCD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667 525,06262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5A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A87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211 333,25440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54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BFA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F6BB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120 479,96500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185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742D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6DFFA3BD" w14:textId="77777777" w:rsidTr="00EC1B84">
        <w:trPr>
          <w:trHeight w:val="435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D32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50C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DFB6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26EF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7DDA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0684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C4BD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598B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C39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7378CDC8" w14:textId="77777777" w:rsidTr="00EC1B84">
        <w:trPr>
          <w:trHeight w:val="42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7DB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09F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535 747,06262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D1F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454F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185 752,25440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C45D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05F8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EE6F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93 914,96500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486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6E5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27784EE9" w14:textId="77777777" w:rsidTr="00EC1B84">
        <w:trPr>
          <w:trHeight w:val="705"/>
        </w:trPr>
        <w:tc>
          <w:tcPr>
            <w:tcW w:w="282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765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EC1B84" w:rsidRPr="00EC1B84" w14:paraId="689E809A" w14:textId="77777777" w:rsidTr="00EC1B84">
        <w:trPr>
          <w:trHeight w:val="276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780FF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0A6AD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B0FB8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AEC3A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0A4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F2E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48B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0C5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60B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10A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52ED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2A2D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1D5646BF" w14:textId="77777777" w:rsidTr="00EC1B84">
        <w:trPr>
          <w:trHeight w:val="27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740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1EF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799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695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A26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2 894,69800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E55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5DB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325,39100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68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F48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CF6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770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B0C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668BFF5B" w14:textId="77777777" w:rsidTr="00EC1B84">
        <w:trPr>
          <w:trHeight w:val="4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CF8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169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35F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60FA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EC1B8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927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2 617,64300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074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8C1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78,51100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977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77C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45C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051A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8C7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EC1B84" w:rsidRPr="00EC1B84" w14:paraId="5D9E5A44" w14:textId="77777777" w:rsidTr="00EC1B84">
        <w:trPr>
          <w:trHeight w:val="1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3A8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FE5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93DA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C31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8B7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2CB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7C8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90F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8E4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04C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C1F5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A53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5A36EA02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C56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22E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041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7A5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4E9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D68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444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161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CEE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ECC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447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95A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08559AE2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389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38A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F85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59D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CD0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ED4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4F5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37B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088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009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3B8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9D5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43EA5AA8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760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4DD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41D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B8C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00B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26F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45D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416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34D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9BF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F80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EF9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350E0D8F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C0F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86B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032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1E5D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D19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195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56B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1C6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22D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44E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57F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B76E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7F5107E2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E7E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FC1F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F9C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0C3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EB1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431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08B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518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AE9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907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65F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D5A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73F30397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6D5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7E01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071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8EF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679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8E6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E60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16,88000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6D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CBD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5A2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D8C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A2B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1B33AD0B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A6E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A6B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6AB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CD7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F47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855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4E5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383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9E2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332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679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9CD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4F465625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241E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42F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1B85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49B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807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61C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E5E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CE7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84E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5BB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78B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0793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13F700D6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A14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365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BD5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368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E8F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BC6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964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14E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220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829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CEF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1B2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28F8C4DB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DEC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FAE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BCA8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6AAD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BA3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C8F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BF6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F9C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25B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3F2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E5F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6D8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5B87987E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DAF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1855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DA6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CCA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183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42F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701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205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5D8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D96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3A5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8E86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68EA8D61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100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0EB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80C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426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9F9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271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B47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E12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479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4F5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388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A72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3EB67458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ADC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1.1.15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CDE6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7AC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D7D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521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D17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AAA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90E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A54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EAA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587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5951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3EDA976A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22A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E32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B5C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F0A4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D9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C0C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1D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6DB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3BE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44E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0897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815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EC1B84" w:rsidRPr="00EC1B84" w14:paraId="521210C1" w14:textId="77777777" w:rsidTr="00EC1B84">
        <w:trPr>
          <w:trHeight w:val="3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940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88B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C1B84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E39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EF6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A92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1 089,23000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EE8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192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734,53300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562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6C2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581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2DD4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9B9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C1B84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EC1B84" w:rsidRPr="00EC1B84" w14:paraId="5B2E9AA7" w14:textId="77777777" w:rsidTr="00EC1B84">
        <w:trPr>
          <w:trHeight w:val="555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AED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D86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C12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CCB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356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BCD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6205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08E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F7C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64DECC2C" w14:textId="77777777" w:rsidTr="00EC1B84">
        <w:trPr>
          <w:trHeight w:val="510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D5F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D0F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3 983,92800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D5E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518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1 059,92400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0BA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BEF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90E3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79E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65C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3D2CC888" w14:textId="77777777" w:rsidTr="00EC1B84">
        <w:trPr>
          <w:trHeight w:val="660"/>
        </w:trPr>
        <w:tc>
          <w:tcPr>
            <w:tcW w:w="282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B35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EC1B84" w:rsidRPr="00EC1B84" w14:paraId="201649CB" w14:textId="77777777" w:rsidTr="00EC1B84">
        <w:trPr>
          <w:trHeight w:val="12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15E9C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B5CE4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B878E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3055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F0C92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60A76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28E3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1527C0C4" w14:textId="77777777" w:rsidTr="00EC1B84">
        <w:trPr>
          <w:trHeight w:val="2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AF9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DCB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720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979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103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FD7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C97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EC1B84" w:rsidRPr="00EC1B84" w14:paraId="742A7AF5" w14:textId="77777777" w:rsidTr="00EC1B84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D87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84E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471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689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83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C7C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310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EC1B84" w:rsidRPr="00EC1B84" w14:paraId="11271773" w14:textId="77777777" w:rsidTr="00EC1B84">
        <w:trPr>
          <w:trHeight w:val="30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09A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473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43B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1CB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826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CFE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C24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EC1B84" w:rsidRPr="00EC1B84" w14:paraId="33C21B21" w14:textId="77777777" w:rsidTr="00EC1B84">
        <w:trPr>
          <w:trHeight w:val="23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B568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F3DC1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EACF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ED82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60D4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84BD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231E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EC1B84" w:rsidRPr="00EC1B84" w14:paraId="3840DE05" w14:textId="77777777" w:rsidTr="00EC1B84">
        <w:trPr>
          <w:trHeight w:val="349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97862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022C6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D778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8E69C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7CCFE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41D91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3C5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780CA7F2" w14:textId="77777777" w:rsidTr="00EC1B84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2438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365AF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05.01     Мониторинг и оценка качества управления муниципальными финансами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D121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C046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29E0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5DAB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5A7A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EC1B84" w:rsidRPr="00EC1B84" w14:paraId="6A16C075" w14:textId="77777777" w:rsidTr="00EC1B84">
        <w:trPr>
          <w:trHeight w:val="9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93F4A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1DDA1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43ED3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EFF01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29B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8A3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908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95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04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74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CD5F1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5172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504C5FE7" w14:textId="77777777" w:rsidTr="00EC1B84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41A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E59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624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9C1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8C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F7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835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CA3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F5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FF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57C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1BB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EC1B84" w:rsidRPr="00EC1B84" w14:paraId="6CE4E55A" w14:textId="77777777" w:rsidTr="00EC1B84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801E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3CC9D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8F4C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474A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2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6B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73D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90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F3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69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D51F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F448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EC1B84" w:rsidRPr="00EC1B84" w14:paraId="51E2E5BB" w14:textId="77777777" w:rsidTr="00EC1B84">
        <w:trPr>
          <w:trHeight w:val="183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3FA6A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E84EC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22C51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EEED6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6A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99810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14B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7C81C044" w14:textId="77777777" w:rsidTr="00EC1B84">
        <w:trPr>
          <w:trHeight w:val="1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1FC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333B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A07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E80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C2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299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AA7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EC1B84" w:rsidRPr="00EC1B84" w14:paraId="06341981" w14:textId="77777777" w:rsidTr="00EC1B84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E88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D48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872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835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AF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EDA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EC1B84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578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EC1B84" w:rsidRPr="00EC1B84" w14:paraId="13D42935" w14:textId="77777777" w:rsidTr="00EC1B84">
        <w:trPr>
          <w:trHeight w:val="480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265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54C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1 139 299,000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741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102 657,000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5EA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70 000,000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38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266 801,0000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5F5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376 798,000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A84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323 043,000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7D5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57E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3319D428" w14:textId="77777777" w:rsidTr="00EC1B84">
        <w:trPr>
          <w:trHeight w:val="465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A14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33F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1 139 299,00000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A15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63E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70 000,00000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273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266 801,00000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DBB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376 798,00000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81C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323 043,00000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48A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E76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1668015F" w14:textId="77777777" w:rsidTr="00EC1B84">
        <w:trPr>
          <w:trHeight w:val="765"/>
        </w:trPr>
        <w:tc>
          <w:tcPr>
            <w:tcW w:w="282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C5A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EC1B84" w:rsidRPr="00EC1B84" w14:paraId="77BA6BF6" w14:textId="77777777" w:rsidTr="00EC1B84">
        <w:trPr>
          <w:trHeight w:val="18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09619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F1DF8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18C49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3B0A8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65C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9 502 632,78977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99B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7F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1 930 893,20296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49C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B0F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9A6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4AE40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B3B2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4EB583EC" w14:textId="77777777" w:rsidTr="00EC1B84">
        <w:trPr>
          <w:trHeight w:val="11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C02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F89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202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6E1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B1C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30 753,39800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39F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54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5 762,35100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726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2D8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C37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6 278,78400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3AED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55811F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EC1B84" w:rsidRPr="00EC1B84" w14:paraId="4E1986E9" w14:textId="77777777" w:rsidTr="00EC1B84">
        <w:trPr>
          <w:trHeight w:val="13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92DD1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3955F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A4841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6BE3C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4F4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3 117 657,51301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DAF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29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675 211,82316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878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DBA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6EA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642 628,16800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21015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3C872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EC1B84" w:rsidRPr="00EC1B84" w14:paraId="3135135C" w14:textId="77777777" w:rsidTr="00EC1B84">
        <w:trPr>
          <w:trHeight w:val="14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5964C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7BC86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C34A3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0402E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B56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394 100,89682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2DE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9A1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74 163,95027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38A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1F6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B03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EA5F0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4CBE8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29101E3F" w14:textId="77777777" w:rsidTr="00EC1B84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889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C0D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878E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2627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A24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394 100,89682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801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EDB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74 163,95027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520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AF4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533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2F7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8A7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EC1B84" w:rsidRPr="00EC1B84" w14:paraId="340200B5" w14:textId="77777777" w:rsidTr="00EC1B84">
        <w:trPr>
          <w:trHeight w:val="15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A652C0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56096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B311C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BEC27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EC6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11F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0A9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54B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A38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808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8DC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0600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EC1B84" w:rsidRPr="00EC1B84" w14:paraId="54049A82" w14:textId="77777777" w:rsidTr="00EC1B84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E1F0C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DDDD2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79EE1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B0E3A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F64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421 273,29600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CFC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55D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DA0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F0B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9DB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89 504,59200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1F3BA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08A4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EC1B84" w:rsidRPr="00EC1B84" w14:paraId="28A55EEB" w14:textId="77777777" w:rsidTr="00EC1B84">
        <w:trPr>
          <w:trHeight w:val="23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3E3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67F81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A6172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EF0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E50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1 353 170,20300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64C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36A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8BF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C1D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9C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D6DD4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F427B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6A388657" w14:textId="77777777" w:rsidTr="00EC1B84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2E5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B38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F52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87B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D63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1 346 399,63631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E30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BA4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255 281,00000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A9E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213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19F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B4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74B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EC1B84" w:rsidRPr="00EC1B84" w14:paraId="178BC4B9" w14:textId="77777777" w:rsidTr="00EC1B84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86AD1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AB445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A8B0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BDA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59E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C40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D57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6A4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26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14F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384B3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AAE7C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EC1B84" w:rsidRPr="00EC1B84" w14:paraId="367CDB06" w14:textId="77777777" w:rsidTr="00EC1B84">
        <w:trPr>
          <w:trHeight w:val="211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069C7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AE327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D3BF6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628BA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C9E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4 178 429,84894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985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C08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837 285,16853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F2F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860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CED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838 702,22022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F41A2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9D100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1D328D84" w14:textId="77777777" w:rsidTr="00EC1B84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400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45E5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8EA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062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92F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144 126,00000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835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B0D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1B3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270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30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E9A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C69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EC1B84" w:rsidRPr="00EC1B84" w14:paraId="21FA271A" w14:textId="77777777" w:rsidTr="00EC1B84">
        <w:trPr>
          <w:trHeight w:val="2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CCE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A75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AF7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240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F83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633 963,82802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1D1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E36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161 323,79033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E7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6CD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30C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271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7CE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EC1B84" w:rsidRPr="00EC1B84" w14:paraId="7E12FCF2" w14:textId="77777777" w:rsidTr="00EC1B84">
        <w:trPr>
          <w:trHeight w:val="18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E14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D3B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C25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3EB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FF0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494 148,15834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19D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26D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92 225,88274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DD9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FC9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394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F50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6CD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EC1B84" w:rsidRPr="00EC1B84" w14:paraId="5AB26CAE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BA6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462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EC1B8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D060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4B4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A06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B54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515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3E3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BCB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577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4F13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кое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3F9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муниципальных учреждений </w:t>
            </w:r>
          </w:p>
        </w:tc>
      </w:tr>
      <w:tr w:rsidR="00EC1B84" w:rsidRPr="00EC1B84" w14:paraId="00784A41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002D7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1.7.5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DD41C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30C8A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CD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B01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274 522,97144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ED8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E3A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53 793,26834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68F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83A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381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8FB8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1666F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C1B84" w:rsidRPr="00EC1B84" w14:paraId="608F3291" w14:textId="77777777" w:rsidTr="00EC1B84">
        <w:trPr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C5482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6DBDE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1B6C6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19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0FD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92 925,28315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B41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20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CB9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BF3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8CE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B75CC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6FB56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EC1B84" w:rsidRPr="00EC1B84" w14:paraId="263A1195" w14:textId="77777777" w:rsidTr="00EC1B84">
        <w:trPr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D21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DDD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8C0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B90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D19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328 189,62493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15C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5CE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57 749,03977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41A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191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E34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1AC5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D95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EC1B84" w:rsidRPr="00EC1B84" w14:paraId="174EDCAC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13F1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5DE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324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9370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65E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251 599,16121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136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310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E45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4D9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DEE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C34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2F7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EC1B84" w:rsidRPr="00EC1B84" w14:paraId="4FBB47B6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704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0E3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Кубинка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4DE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0A56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F7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153 877,70351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2D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729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29 077,71100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ABF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543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677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798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е Кубинка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5117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управления Кубинка</w:t>
            </w:r>
          </w:p>
        </w:tc>
      </w:tr>
      <w:tr w:rsidR="00EC1B84" w:rsidRPr="00EC1B84" w14:paraId="4F2ADC5E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F04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1.7.10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A17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467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C78C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6EE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128 483,94364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F42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552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23 867,76500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040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FC2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3C0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E7C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F54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EC1B84" w:rsidRPr="00EC1B84" w14:paraId="5FEEA272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4DCB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094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326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5519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1CF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074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958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D6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908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F3F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C26A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431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EC1B84" w:rsidRPr="00EC1B84" w14:paraId="2EAD3738" w14:textId="77777777" w:rsidTr="00EC1B84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C82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763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598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3ED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253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127 169,55700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169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3D4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24 865,00000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9CE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B75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364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526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28F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EC1B84" w:rsidRPr="00EC1B84" w14:paraId="18A383CB" w14:textId="77777777" w:rsidTr="00EC1B84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C39E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507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48A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338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50C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113 908,05710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069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4F6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209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3CE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F2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904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78E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EC1B84" w:rsidRPr="00EC1B84" w14:paraId="13976CF7" w14:textId="77777777" w:rsidTr="00EC1B84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C8B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1.7.14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7A7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DDFA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B4C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CE6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162 597,58556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289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226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30 934,00000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21A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0C6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DED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FD1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B93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EC1B84" w:rsidRPr="00EC1B84" w14:paraId="4DFE1E0B" w14:textId="77777777" w:rsidTr="00EC1B84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0E7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5AD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32B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6D7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6A4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122 623,53227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2B0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10A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23 022,04231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5BC3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2F2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4A9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E8C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389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EC1B84" w:rsidRPr="00EC1B84" w14:paraId="0DEA335F" w14:textId="77777777" w:rsidTr="00EC1B84">
        <w:trPr>
          <w:trHeight w:val="11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3602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1E3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103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995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9C5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103 280,64756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873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CE6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20 963,95000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3BE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074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D3E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0155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C08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EC1B84" w:rsidRPr="00EC1B84" w14:paraId="77331674" w14:textId="77777777" w:rsidTr="00EC1B84">
        <w:trPr>
          <w:trHeight w:val="1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70B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247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03B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E58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934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F52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09D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AF8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FABA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65A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4E0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0E6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EC1B84" w:rsidRPr="00EC1B84" w14:paraId="146357CC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5C71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687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879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DC8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597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117 165,88524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56E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0316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23 495,00000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1FA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5B5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A9B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4D4C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D2F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Территориального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управления Жаворонковское</w:t>
            </w:r>
          </w:p>
        </w:tc>
      </w:tr>
      <w:tr w:rsidR="00EC1B84" w:rsidRPr="00EC1B84" w14:paraId="488C5FB0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E45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1.7.19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65B3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4F2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78A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139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123 045,10900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193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5E9F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A9D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74A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DB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2CA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6CE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EC1B84" w:rsidRPr="00EC1B84" w14:paraId="146FEB84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BC4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D0D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CAE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3211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9AA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112 721,71527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E8D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307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21 284,00000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F23B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AE7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7D1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E8B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91C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EC1B84" w:rsidRPr="00EC1B84" w14:paraId="1A2D93BB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DC3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7C8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309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AF49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155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126 854,99500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3A9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C0B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24 378,00000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0A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5EA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E1B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F44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263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EC1B84" w:rsidRPr="00EC1B84" w14:paraId="4D0DCDA9" w14:textId="77777777" w:rsidTr="00EC1B84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2EC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14F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EF5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0C9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8A4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167 111,58300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405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801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33 470,00000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380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D1BD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02C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71C5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BD8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EC1B84" w:rsidRPr="00EC1B84" w14:paraId="6B650A83" w14:textId="77777777" w:rsidTr="00EC1B84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97B77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663FB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Часцовское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A780D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06696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A88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118 859,32316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070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A7A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23 704,00000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B0A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65A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D550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6364D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Территориальное управлени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211D1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Территориального управления </w:t>
            </w:r>
            <w:proofErr w:type="spellStart"/>
            <w:r w:rsidRPr="00EC1B84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EC1B84" w:rsidRPr="00EC1B84" w14:paraId="404FB47D" w14:textId="77777777" w:rsidTr="00EC1B84">
        <w:trPr>
          <w:trHeight w:val="174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512EA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77F8F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96E0F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374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669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2 613,00000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EFB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2E6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A5E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447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6AB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3AD41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E8354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EC1B84" w:rsidRPr="00EC1B84" w14:paraId="4D9DCB18" w14:textId="77777777" w:rsidTr="00EC1B84">
        <w:trPr>
          <w:trHeight w:val="17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CBE9E3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D8986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5CB48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E04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154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216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7FD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E66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11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4B77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FFD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43B8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EC1B84" w:rsidRPr="00EC1B84" w14:paraId="1D8F6852" w14:textId="77777777" w:rsidTr="00EC1B84">
        <w:trPr>
          <w:trHeight w:val="26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85320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DC4BD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ых образований Московской области)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56847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CC9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59A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BD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902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6CA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FA26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3A5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6B718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</w:t>
            </w: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рации Одинцовского городского округа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EF11EB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 xml:space="preserve">Взносы в общественные организации </w:t>
            </w:r>
          </w:p>
        </w:tc>
      </w:tr>
      <w:tr w:rsidR="00EC1B84" w:rsidRPr="00EC1B84" w14:paraId="311642EA" w14:textId="77777777" w:rsidTr="00EC1B84">
        <w:trPr>
          <w:trHeight w:val="375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E6AF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99B2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9 502 632,78977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1E8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F05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1 930 893,20296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EDC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153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150C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9BB0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8E05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4C45A952" w14:textId="77777777" w:rsidTr="00EC1B84">
        <w:trPr>
          <w:trHeight w:val="495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D07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4DAE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9 502 632,78977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BEDF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604A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1 930 893,20296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E9E7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31759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3876D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1 946 449,80922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2F1F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9FE4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2815B17D" w14:textId="77777777" w:rsidTr="00EC1B84">
        <w:trPr>
          <w:trHeight w:val="360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7D912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0B6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D7D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65DC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893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796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C19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12D8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CDEA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021C466F" w14:textId="77777777" w:rsidTr="00EC1B84">
        <w:trPr>
          <w:trHeight w:val="615"/>
        </w:trPr>
        <w:tc>
          <w:tcPr>
            <w:tcW w:w="79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46CA9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2BCA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11 313 440,78039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BBA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A6C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2 213 286,38136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EC58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2 334 537,61822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D3D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2 444 534,61822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5EFB1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2 390 779,61822</w:t>
            </w:r>
          </w:p>
        </w:tc>
        <w:tc>
          <w:tcPr>
            <w:tcW w:w="66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90908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B84" w:rsidRPr="00EC1B84" w14:paraId="532D7A91" w14:textId="77777777" w:rsidTr="00EC1B84">
        <w:trPr>
          <w:trHeight w:val="615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C6D197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495B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4B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543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6C64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0AD2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019F7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6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1065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84" w:rsidRPr="00EC1B84" w14:paraId="4A7B2857" w14:textId="77777777" w:rsidTr="00EC1B84">
        <w:trPr>
          <w:trHeight w:val="615"/>
        </w:trPr>
        <w:tc>
          <w:tcPr>
            <w:tcW w:w="7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12C3FEA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BDFC" w14:textId="77777777" w:rsidR="00EC1B84" w:rsidRPr="00EC1B84" w:rsidRDefault="00EC1B84" w:rsidP="00EC1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11 181 662,78039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2F4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BD7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2 187 705,38136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8149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2 307 972,61822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7515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2 417 969,61822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D7CDE" w14:textId="77777777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2 364 214,61822</w:t>
            </w:r>
          </w:p>
        </w:tc>
        <w:tc>
          <w:tcPr>
            <w:tcW w:w="661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C537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77435" w14:textId="77777777" w:rsidR="00EC1B84" w:rsidRDefault="00EC1B84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14786" w:type="dxa"/>
        <w:tblLook w:val="04A0" w:firstRow="1" w:lastRow="0" w:firstColumn="1" w:lastColumn="0" w:noHBand="0" w:noVBand="1"/>
      </w:tblPr>
      <w:tblGrid>
        <w:gridCol w:w="346"/>
        <w:gridCol w:w="608"/>
        <w:gridCol w:w="317"/>
        <w:gridCol w:w="345"/>
        <w:gridCol w:w="222"/>
        <w:gridCol w:w="1531"/>
        <w:gridCol w:w="1545"/>
        <w:gridCol w:w="1746"/>
        <w:gridCol w:w="1545"/>
        <w:gridCol w:w="1545"/>
        <w:gridCol w:w="2082"/>
        <w:gridCol w:w="2954"/>
      </w:tblGrid>
      <w:tr w:rsidR="00EC1B84" w:rsidRPr="00EC1B84" w14:paraId="5736C5AD" w14:textId="77777777" w:rsidTr="00EC1B84">
        <w:trPr>
          <w:trHeight w:val="40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B9CD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5AA9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424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ED6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8E222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03C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693F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F899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A9EC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A03E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6A3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91426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84" w:rsidRPr="00EC1B84" w14:paraId="21B062F8" w14:textId="77777777" w:rsidTr="00EC1B84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6FD0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EC1B8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1B84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2109813E" w14:textId="77777777" w:rsidR="00EC1B84" w:rsidRDefault="00EC1B84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C1B84" w:rsidRPr="00EC1B84" w14:paraId="4A2FF665" w14:textId="77777777" w:rsidTr="004A35E5">
        <w:trPr>
          <w:trHeight w:val="493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C7CB55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DD17395" w14:textId="474C00CE" w:rsidR="00EC1B84" w:rsidRPr="00EC1B84" w:rsidRDefault="00EC1B84" w:rsidP="00EC1B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34EE0CDF" w14:textId="3713BC36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EC1B84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2B70879A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70EE874" w14:textId="77777777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03B9E2D" w14:textId="4CA287E8" w:rsidR="00EC1B84" w:rsidRPr="00EC1B84" w:rsidRDefault="00EC1B84" w:rsidP="00EC1B84">
            <w:pPr>
              <w:rPr>
                <w:rFonts w:ascii="Arial" w:hAnsi="Arial" w:cs="Arial"/>
                <w:sz w:val="24"/>
                <w:szCs w:val="24"/>
              </w:rPr>
            </w:pPr>
            <w:r w:rsidRPr="00EC1B84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EC1B84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Pr="00EC1B84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0BC216F5" w14:textId="77777777" w:rsidR="00EC1B84" w:rsidRPr="00EC1B84" w:rsidRDefault="00EC1B84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sectPr w:rsidR="00EC1B84" w:rsidRPr="00EC1B84" w:rsidSect="00EC1B84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CB24" w14:textId="77777777" w:rsidR="008F749F" w:rsidRDefault="008F749F">
      <w:r>
        <w:separator/>
      </w:r>
    </w:p>
  </w:endnote>
  <w:endnote w:type="continuationSeparator" w:id="0">
    <w:p w14:paraId="47E5E9C4" w14:textId="77777777" w:rsidR="008F749F" w:rsidRDefault="008F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AF9D" w14:textId="77777777" w:rsidR="008F749F" w:rsidRDefault="008F749F">
      <w:r>
        <w:separator/>
      </w:r>
    </w:p>
  </w:footnote>
  <w:footnote w:type="continuationSeparator" w:id="0">
    <w:p w14:paraId="051D224B" w14:textId="77777777" w:rsidR="008F749F" w:rsidRDefault="008F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674255"/>
      <w:docPartObj>
        <w:docPartGallery w:val="Page Numbers (Top of Page)"/>
        <w:docPartUnique/>
      </w:docPartObj>
    </w:sdtPr>
    <w:sdtEndPr/>
    <w:sdtContent>
      <w:p w14:paraId="26BD334D" w14:textId="375B65D5" w:rsidR="001327D7" w:rsidRDefault="001327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84">
          <w:rPr>
            <w:noProof/>
          </w:rPr>
          <w:t>37</w:t>
        </w:r>
        <w:r>
          <w:fldChar w:fldCharType="end"/>
        </w:r>
      </w:p>
    </w:sdtContent>
  </w:sdt>
  <w:p w14:paraId="0465DAB8" w14:textId="77777777" w:rsidR="001327D7" w:rsidRDefault="001327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4A51"/>
    <w:rsid w:val="00485EA0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1D1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49F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1B84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C1B84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EC1B84"/>
    <w:rPr>
      <w:color w:val="954F72"/>
      <w:u w:val="single"/>
    </w:rPr>
  </w:style>
  <w:style w:type="paragraph" w:customStyle="1" w:styleId="font0">
    <w:name w:val="font0"/>
    <w:basedOn w:val="a"/>
    <w:rsid w:val="00EC1B8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C1B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EC1B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C1B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C1B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C1B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C1B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C1B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C1B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C1B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C1B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C1B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EC1B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C1B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C1B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C1B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C1B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C1B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EC1B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C1B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EC1B8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EC1B8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C1B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C1B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C1B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EC1B8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C1B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C1B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C1B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EC1B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C1B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C1B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C1B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C1B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C1B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C1B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EC1B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EC1B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C1B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C1B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C1B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EC1B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EC1B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C1B84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EC1B84"/>
    <w:rPr>
      <w:color w:val="954F72"/>
      <w:u w:val="single"/>
    </w:rPr>
  </w:style>
  <w:style w:type="paragraph" w:customStyle="1" w:styleId="font0">
    <w:name w:val="font0"/>
    <w:basedOn w:val="a"/>
    <w:rsid w:val="00EC1B8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EC1B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C1B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EC1B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C1B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C1B8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C1B8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C1B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C1B8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C1B8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C1B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C1B8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C1B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C1B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EC1B8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C1B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C1B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C1B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C1B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C1B8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C1B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EC1B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C1B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EC1B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C1B8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EC1B8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EC1B8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C1B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C1B8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C1B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EC1B8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EC1B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EC1B8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C1B84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C1B8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C1B8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EC1B8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C1B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C1B8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C1B8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C1B8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C1B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C1B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C1B8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C1B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C1B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C1B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C1B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EC1B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EC1B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EC1B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EC1B8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C1B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C1B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C1B8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C1B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C1B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C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EC1B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EC1B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EC1B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5C8B-FFE2-49F7-9653-57DBA12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158</cp:revision>
  <cp:lastPrinted>2021-12-27T09:14:00Z</cp:lastPrinted>
  <dcterms:created xsi:type="dcterms:W3CDTF">2020-08-04T12:02:00Z</dcterms:created>
  <dcterms:modified xsi:type="dcterms:W3CDTF">2022-01-10T11:15:00Z</dcterms:modified>
</cp:coreProperties>
</file>