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66" w:rsidRPr="00526F66" w:rsidRDefault="00526F66" w:rsidP="00FC42F7">
      <w:pPr>
        <w:spacing w:line="276" w:lineRule="auto"/>
        <w:ind w:right="3954"/>
        <w:jc w:val="center"/>
        <w:rPr>
          <w:rFonts w:ascii="Times New Roman" w:eastAsia="Times New Roman" w:hAnsi="Times New Roman" w:cs="Times New Roman"/>
          <w:bCs/>
          <w:sz w:val="28"/>
          <w:szCs w:val="28"/>
        </w:rPr>
      </w:pPr>
    </w:p>
    <w:p w:rsidR="00FC42F7" w:rsidRPr="00FC42F7" w:rsidRDefault="00FC42F7" w:rsidP="00FC42F7">
      <w:pPr>
        <w:widowControl/>
        <w:jc w:val="center"/>
        <w:rPr>
          <w:rFonts w:ascii="Arial" w:eastAsia="Calibri" w:hAnsi="Arial" w:cs="Arial"/>
          <w:color w:val="auto"/>
          <w:lang w:bidi="ar-SA"/>
        </w:rPr>
      </w:pPr>
      <w:r w:rsidRPr="00FC42F7">
        <w:rPr>
          <w:rFonts w:ascii="Arial" w:eastAsia="Calibri" w:hAnsi="Arial" w:cs="Arial"/>
          <w:color w:val="auto"/>
          <w:lang w:bidi="ar-SA"/>
        </w:rPr>
        <w:t>АДМИНИСТРАЦИЯ</w:t>
      </w:r>
    </w:p>
    <w:p w:rsidR="00FC42F7" w:rsidRPr="00FC42F7" w:rsidRDefault="00FC42F7" w:rsidP="00FC42F7">
      <w:pPr>
        <w:widowControl/>
        <w:jc w:val="center"/>
        <w:rPr>
          <w:rFonts w:ascii="Arial" w:eastAsia="Calibri" w:hAnsi="Arial" w:cs="Arial"/>
          <w:color w:val="auto"/>
          <w:lang w:bidi="ar-SA"/>
        </w:rPr>
      </w:pPr>
      <w:r w:rsidRPr="00FC42F7">
        <w:rPr>
          <w:rFonts w:ascii="Arial" w:eastAsia="Calibri" w:hAnsi="Arial" w:cs="Arial"/>
          <w:color w:val="auto"/>
          <w:lang w:bidi="ar-SA"/>
        </w:rPr>
        <w:t>ОДИНЦОВСКОГО ГОРОДСКОГО ОКРУГА</w:t>
      </w:r>
    </w:p>
    <w:p w:rsidR="00FC42F7" w:rsidRPr="00FC42F7" w:rsidRDefault="00FC42F7" w:rsidP="00FC42F7">
      <w:pPr>
        <w:widowControl/>
        <w:jc w:val="center"/>
        <w:rPr>
          <w:rFonts w:ascii="Arial" w:eastAsia="Calibri" w:hAnsi="Arial" w:cs="Arial"/>
          <w:color w:val="auto"/>
          <w:lang w:bidi="ar-SA"/>
        </w:rPr>
      </w:pPr>
      <w:r w:rsidRPr="00FC42F7">
        <w:rPr>
          <w:rFonts w:ascii="Arial" w:eastAsia="Calibri" w:hAnsi="Arial" w:cs="Arial"/>
          <w:color w:val="auto"/>
          <w:lang w:bidi="ar-SA"/>
        </w:rPr>
        <w:t>МОСКОВСКОЙ ОБЛАСТИ</w:t>
      </w:r>
    </w:p>
    <w:p w:rsidR="00FC42F7" w:rsidRPr="00FC42F7" w:rsidRDefault="00FC42F7" w:rsidP="00FC42F7">
      <w:pPr>
        <w:widowControl/>
        <w:jc w:val="center"/>
        <w:rPr>
          <w:rFonts w:ascii="Arial" w:eastAsia="Calibri" w:hAnsi="Arial" w:cs="Arial"/>
          <w:color w:val="auto"/>
          <w:lang w:bidi="ar-SA"/>
        </w:rPr>
      </w:pPr>
      <w:r w:rsidRPr="00FC42F7">
        <w:rPr>
          <w:rFonts w:ascii="Arial" w:eastAsia="Calibri" w:hAnsi="Arial" w:cs="Arial"/>
          <w:color w:val="auto"/>
          <w:lang w:bidi="ar-SA"/>
        </w:rPr>
        <w:t>ПОСТАНОВЛЕНИЕ</w:t>
      </w:r>
    </w:p>
    <w:p w:rsidR="00FC42F7" w:rsidRPr="00FC42F7" w:rsidRDefault="00FC42F7" w:rsidP="00FC42F7">
      <w:pPr>
        <w:widowControl/>
        <w:jc w:val="center"/>
        <w:rPr>
          <w:rFonts w:ascii="Arial" w:eastAsia="Calibri" w:hAnsi="Arial" w:cs="Arial"/>
          <w:color w:val="auto"/>
          <w:lang w:bidi="ar-SA"/>
        </w:rPr>
      </w:pPr>
      <w:r w:rsidRPr="00FC42F7">
        <w:rPr>
          <w:rFonts w:ascii="Arial" w:eastAsia="Calibri" w:hAnsi="Arial" w:cs="Arial"/>
          <w:color w:val="auto"/>
          <w:lang w:bidi="ar-SA"/>
        </w:rPr>
        <w:t>30.05.2022 № 2227</w:t>
      </w:r>
    </w:p>
    <w:p w:rsidR="00526F66" w:rsidRPr="00526F66" w:rsidRDefault="00526F66" w:rsidP="00526F66">
      <w:pPr>
        <w:spacing w:line="276" w:lineRule="auto"/>
        <w:ind w:right="3954"/>
        <w:jc w:val="both"/>
        <w:rPr>
          <w:rFonts w:ascii="Times New Roman" w:eastAsia="Times New Roman" w:hAnsi="Times New Roman" w:cs="Times New Roman"/>
          <w:bCs/>
          <w:sz w:val="28"/>
          <w:szCs w:val="28"/>
        </w:rPr>
      </w:pPr>
    </w:p>
    <w:p w:rsidR="00526F66" w:rsidRPr="00526F66" w:rsidRDefault="00526F66" w:rsidP="00526F66">
      <w:pPr>
        <w:spacing w:line="276" w:lineRule="auto"/>
        <w:ind w:right="3954"/>
        <w:jc w:val="both"/>
        <w:rPr>
          <w:rFonts w:ascii="Times New Roman" w:eastAsia="Times New Roman" w:hAnsi="Times New Roman" w:cs="Times New Roman"/>
          <w:bCs/>
          <w:sz w:val="28"/>
          <w:szCs w:val="28"/>
        </w:rPr>
      </w:pPr>
    </w:p>
    <w:p w:rsidR="00526F66" w:rsidRPr="00526F66" w:rsidRDefault="00526F66" w:rsidP="00526F66">
      <w:pPr>
        <w:spacing w:line="20" w:lineRule="atLeast"/>
        <w:ind w:right="3954"/>
        <w:jc w:val="both"/>
        <w:rPr>
          <w:rFonts w:ascii="Times New Roman" w:eastAsia="Times New Roman" w:hAnsi="Times New Roman" w:cs="Times New Roman"/>
          <w:bCs/>
          <w:sz w:val="28"/>
          <w:szCs w:val="28"/>
        </w:rPr>
      </w:pPr>
    </w:p>
    <w:p w:rsidR="00526F66" w:rsidRPr="00526F66" w:rsidRDefault="00526F66" w:rsidP="00526F66">
      <w:pPr>
        <w:spacing w:line="20" w:lineRule="atLeast"/>
        <w:ind w:right="3954"/>
        <w:jc w:val="both"/>
        <w:rPr>
          <w:rFonts w:ascii="Times New Roman" w:eastAsia="Times New Roman" w:hAnsi="Times New Roman" w:cs="Times New Roman"/>
          <w:bCs/>
          <w:sz w:val="28"/>
          <w:szCs w:val="28"/>
        </w:rPr>
      </w:pPr>
    </w:p>
    <w:p w:rsidR="00526F66" w:rsidRPr="00526F66" w:rsidRDefault="00526F66" w:rsidP="00526F66">
      <w:pPr>
        <w:spacing w:line="20" w:lineRule="atLeast"/>
        <w:ind w:right="3954"/>
        <w:jc w:val="both"/>
        <w:rPr>
          <w:rFonts w:ascii="Times New Roman" w:eastAsia="Times New Roman" w:hAnsi="Times New Roman" w:cs="Times New Roman"/>
          <w:bCs/>
          <w:sz w:val="28"/>
          <w:szCs w:val="28"/>
        </w:rPr>
      </w:pPr>
    </w:p>
    <w:tbl>
      <w:tblPr>
        <w:tblW w:w="0" w:type="auto"/>
        <w:tblLook w:val="04A0" w:firstRow="1" w:lastRow="0" w:firstColumn="1" w:lastColumn="0" w:noHBand="0" w:noVBand="1"/>
      </w:tblPr>
      <w:tblGrid>
        <w:gridCol w:w="9572"/>
      </w:tblGrid>
      <w:tr w:rsidR="00526F66" w:rsidRPr="00526F66" w:rsidTr="00947CDE">
        <w:tc>
          <w:tcPr>
            <w:tcW w:w="9713" w:type="dxa"/>
            <w:shd w:val="clear" w:color="auto" w:fill="auto"/>
          </w:tcPr>
          <w:p w:rsidR="00F97E6D" w:rsidRDefault="00526F66" w:rsidP="00947CDE">
            <w:pPr>
              <w:pStyle w:val="60"/>
              <w:shd w:val="clear" w:color="auto" w:fill="auto"/>
              <w:spacing w:before="0" w:line="240" w:lineRule="auto"/>
              <w:ind w:firstLine="567"/>
              <w:jc w:val="center"/>
              <w:rPr>
                <w:b w:val="0"/>
              </w:rPr>
            </w:pPr>
            <w:r w:rsidRPr="00526F66">
              <w:rPr>
                <w:b w:val="0"/>
              </w:rPr>
              <w:t xml:space="preserve">Об утверждении Порядка </w:t>
            </w:r>
            <w:r w:rsidRPr="00A31634">
              <w:rPr>
                <w:b w:val="0"/>
              </w:rPr>
              <w:t xml:space="preserve">предоставления субсидии </w:t>
            </w:r>
            <w:r>
              <w:rPr>
                <w:b w:val="0"/>
              </w:rPr>
              <w:t xml:space="preserve">в 2022 году </w:t>
            </w:r>
          </w:p>
          <w:p w:rsidR="00526F66" w:rsidRDefault="00F97E6D" w:rsidP="00947CDE">
            <w:pPr>
              <w:pStyle w:val="60"/>
              <w:shd w:val="clear" w:color="auto" w:fill="auto"/>
              <w:spacing w:before="0" w:line="240" w:lineRule="auto"/>
              <w:ind w:firstLine="567"/>
              <w:jc w:val="center"/>
              <w:rPr>
                <w:b w:val="0"/>
              </w:rPr>
            </w:pPr>
            <w:r w:rsidRPr="00F97E6D">
              <w:rPr>
                <w:b w:val="0"/>
              </w:rPr>
              <w:t>Фонд</w:t>
            </w:r>
            <w:r>
              <w:rPr>
                <w:b w:val="0"/>
              </w:rPr>
              <w:t>у</w:t>
            </w:r>
            <w:r w:rsidRPr="00F97E6D">
              <w:rPr>
                <w:b w:val="0"/>
              </w:rPr>
              <w:t xml:space="preserve"> капитального ремонта общего имущества многоквартирных домо</w:t>
            </w:r>
            <w:r>
              <w:rPr>
                <w:b w:val="0"/>
              </w:rPr>
              <w:t xml:space="preserve">в </w:t>
            </w:r>
            <w:r w:rsidR="00526F66" w:rsidRPr="00A31634">
              <w:rPr>
                <w:b w:val="0"/>
              </w:rPr>
              <w:t xml:space="preserve">на </w:t>
            </w:r>
            <w:r w:rsidR="00526F66">
              <w:rPr>
                <w:b w:val="0"/>
              </w:rPr>
              <w:t>выполнение плана реализации региональной программы капитального ремонта</w:t>
            </w:r>
          </w:p>
          <w:p w:rsidR="00526F66" w:rsidRPr="00526F66" w:rsidRDefault="00526F66" w:rsidP="00947CDE">
            <w:pPr>
              <w:spacing w:line="20" w:lineRule="atLeast"/>
              <w:ind w:right="3954"/>
              <w:contextualSpacing/>
              <w:jc w:val="both"/>
              <w:rPr>
                <w:rFonts w:ascii="Times New Roman" w:eastAsia="Times New Roman" w:hAnsi="Times New Roman" w:cs="Times New Roman"/>
                <w:bCs/>
                <w:sz w:val="28"/>
                <w:szCs w:val="28"/>
              </w:rPr>
            </w:pPr>
          </w:p>
          <w:p w:rsidR="00526F66" w:rsidRPr="00526F66" w:rsidRDefault="00526F66" w:rsidP="00947CDE">
            <w:pPr>
              <w:spacing w:line="20" w:lineRule="atLeast"/>
              <w:ind w:right="3954"/>
              <w:contextualSpacing/>
              <w:jc w:val="both"/>
              <w:rPr>
                <w:rFonts w:ascii="Times New Roman" w:eastAsia="Times New Roman" w:hAnsi="Times New Roman" w:cs="Times New Roman"/>
                <w:bCs/>
                <w:sz w:val="28"/>
                <w:szCs w:val="28"/>
              </w:rPr>
            </w:pPr>
          </w:p>
        </w:tc>
      </w:tr>
    </w:tbl>
    <w:p w:rsidR="00526F66" w:rsidRPr="00526F66" w:rsidRDefault="00526F66" w:rsidP="00526F66">
      <w:pPr>
        <w:pBdr>
          <w:top w:val="none" w:sz="0" w:space="2" w:color="000000"/>
        </w:pBdr>
        <w:spacing w:line="20" w:lineRule="atLeast"/>
        <w:ind w:firstLine="539"/>
        <w:contextualSpacing/>
        <w:jc w:val="both"/>
        <w:rPr>
          <w:rFonts w:ascii="Times New Roman" w:eastAsia="Times New Roman" w:hAnsi="Times New Roman" w:cs="Times New Roman"/>
          <w:bCs/>
          <w:sz w:val="28"/>
          <w:szCs w:val="28"/>
        </w:rPr>
      </w:pPr>
      <w:proofErr w:type="gramStart"/>
      <w:r w:rsidRPr="00526F66">
        <w:rPr>
          <w:rFonts w:ascii="Times New Roman" w:eastAsia="Times New Roman" w:hAnsi="Times New Roman" w:cs="Times New Roman"/>
          <w:bCs/>
          <w:sz w:val="28"/>
          <w:szCs w:val="28"/>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526F66">
        <w:rPr>
          <w:rFonts w:ascii="Times New Roman" w:eastAsia="Times New Roman" w:hAnsi="Times New Roman" w:cs="Times New Roman"/>
          <w:bCs/>
          <w:sz w:val="28"/>
          <w:szCs w:val="28"/>
        </w:rPr>
        <w:t xml:space="preserve"> </w:t>
      </w:r>
      <w:proofErr w:type="gramStart"/>
      <w:r w:rsidRPr="00526F66">
        <w:rPr>
          <w:rFonts w:ascii="Times New Roman" w:eastAsia="Times New Roman" w:hAnsi="Times New Roman" w:cs="Times New Roman"/>
          <w:bCs/>
          <w:sz w:val="28"/>
          <w:szCs w:val="28"/>
        </w:rPr>
        <w:t>положений некоторых актов Правительства Российской Федерации»,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краткосрочным планом реализации региональной программы капитального ремонта общего имущества в многоквартирных домах, расположенных на территории Одинцовского городского округа Московской области на 2020-2022 годы, утвержденным Постановлением Администрации  Одинцовского городского округа Московской области от</w:t>
      </w:r>
      <w:proofErr w:type="gramEnd"/>
      <w:r w:rsidRPr="00526F66">
        <w:rPr>
          <w:rFonts w:ascii="Times New Roman" w:eastAsia="Times New Roman" w:hAnsi="Times New Roman" w:cs="Times New Roman"/>
          <w:bCs/>
          <w:sz w:val="28"/>
          <w:szCs w:val="28"/>
        </w:rPr>
        <w:t xml:space="preserve"> 30.12.2019 № 2352 (с изменениями, внесенными Постановлением Администрации  Одинцовского городского округа Московской области 25.10.2021 № 3866)</w:t>
      </w:r>
      <w:r w:rsidR="00947CDE">
        <w:rPr>
          <w:rFonts w:ascii="Times New Roman" w:eastAsia="Times New Roman" w:hAnsi="Times New Roman" w:cs="Times New Roman"/>
          <w:bCs/>
          <w:sz w:val="28"/>
          <w:szCs w:val="28"/>
        </w:rPr>
        <w:t xml:space="preserve">, </w:t>
      </w:r>
      <w:r w:rsidR="00947CDE" w:rsidRPr="00947CDE">
        <w:rPr>
          <w:rFonts w:ascii="Times New Roman" w:eastAsia="Times New Roman" w:hAnsi="Times New Roman" w:cs="Times New Roman"/>
          <w:bCs/>
          <w:sz w:val="28"/>
          <w:szCs w:val="28"/>
        </w:rPr>
        <w:t>бюджетом Одинцовского городского округа Московской области на 2022 год и плановый период 2023 и 2024 годов, утвержденным решением Совета депутатов Одинцовского городского округа Московской области от 15.12.2021 № 1/31</w:t>
      </w:r>
      <w:r w:rsidR="00947CDE">
        <w:rPr>
          <w:rFonts w:ascii="Times New Roman" w:eastAsia="Times New Roman" w:hAnsi="Times New Roman" w:cs="Times New Roman"/>
          <w:bCs/>
          <w:sz w:val="28"/>
          <w:szCs w:val="28"/>
        </w:rPr>
        <w:t>,</w:t>
      </w:r>
    </w:p>
    <w:p w:rsidR="00526F66" w:rsidRPr="00526F66" w:rsidRDefault="00526F66" w:rsidP="00526F66">
      <w:pPr>
        <w:spacing w:line="20" w:lineRule="atLeast"/>
        <w:contextualSpacing/>
        <w:jc w:val="center"/>
        <w:rPr>
          <w:rFonts w:ascii="Times New Roman" w:eastAsia="Times New Roman" w:hAnsi="Times New Roman" w:cs="Times New Roman"/>
          <w:bCs/>
          <w:sz w:val="28"/>
          <w:szCs w:val="28"/>
        </w:rPr>
      </w:pPr>
    </w:p>
    <w:p w:rsidR="00526F66" w:rsidRPr="00526F66" w:rsidRDefault="00526F66" w:rsidP="00526F66">
      <w:pPr>
        <w:spacing w:line="20" w:lineRule="atLeast"/>
        <w:contextualSpacing/>
        <w:jc w:val="center"/>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ПОСТАНОВЛЯЮ:</w:t>
      </w:r>
    </w:p>
    <w:p w:rsidR="00526F66" w:rsidRPr="00526F66" w:rsidRDefault="00526F66" w:rsidP="00526F66">
      <w:pPr>
        <w:spacing w:line="20" w:lineRule="atLeast"/>
        <w:ind w:firstLine="709"/>
        <w:contextualSpacing/>
        <w:jc w:val="both"/>
        <w:rPr>
          <w:rFonts w:ascii="Times New Roman" w:eastAsia="Times New Roman" w:hAnsi="Times New Roman" w:cs="Times New Roman"/>
          <w:bCs/>
          <w:sz w:val="28"/>
          <w:szCs w:val="28"/>
        </w:rPr>
      </w:pPr>
    </w:p>
    <w:p w:rsidR="00526F66" w:rsidRDefault="00526F66" w:rsidP="004F6182">
      <w:pPr>
        <w:spacing w:line="20" w:lineRule="atLeast"/>
        <w:ind w:firstLine="720"/>
        <w:contextualSpacing/>
        <w:jc w:val="both"/>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 xml:space="preserve">1. Утвердить Порядок предоставления субсидии в 2022 году </w:t>
      </w:r>
      <w:r w:rsidR="00F97E6D" w:rsidRPr="00F97E6D">
        <w:rPr>
          <w:rFonts w:ascii="Times New Roman" w:eastAsia="Times New Roman" w:hAnsi="Times New Roman" w:cs="Times New Roman"/>
          <w:bCs/>
          <w:sz w:val="28"/>
          <w:szCs w:val="28"/>
        </w:rPr>
        <w:t xml:space="preserve">Фонду капитального ремонта общего имущества многоквартирных домов </w:t>
      </w:r>
      <w:r w:rsidRPr="00526F66">
        <w:rPr>
          <w:rFonts w:ascii="Times New Roman" w:eastAsia="Times New Roman" w:hAnsi="Times New Roman" w:cs="Times New Roman"/>
          <w:bCs/>
          <w:sz w:val="28"/>
          <w:szCs w:val="28"/>
        </w:rPr>
        <w:t>на выполнение плана реализации региональной программы капитального ремонта (далее - Порядок).</w:t>
      </w:r>
    </w:p>
    <w:p w:rsidR="00526F66" w:rsidRPr="00526F66" w:rsidRDefault="00526F66" w:rsidP="00526F66">
      <w:pPr>
        <w:ind w:firstLine="567"/>
        <w:jc w:val="both"/>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 xml:space="preserve">2. Опубликовать настоящее постановление в официальных средствах массовой   информации   Одинцовского  городского  округа  на   </w:t>
      </w:r>
      <w:proofErr w:type="gramStart"/>
      <w:r w:rsidRPr="00526F66">
        <w:rPr>
          <w:rFonts w:ascii="Times New Roman" w:eastAsia="Times New Roman" w:hAnsi="Times New Roman" w:cs="Times New Roman"/>
          <w:bCs/>
          <w:sz w:val="28"/>
          <w:szCs w:val="28"/>
        </w:rPr>
        <w:t>официальном</w:t>
      </w:r>
      <w:proofErr w:type="gramEnd"/>
      <w:r w:rsidRPr="00526F66">
        <w:rPr>
          <w:rFonts w:ascii="Times New Roman" w:eastAsia="Times New Roman" w:hAnsi="Times New Roman" w:cs="Times New Roman"/>
          <w:bCs/>
          <w:sz w:val="28"/>
          <w:szCs w:val="28"/>
        </w:rPr>
        <w:t xml:space="preserve"> </w:t>
      </w:r>
    </w:p>
    <w:p w:rsidR="00526F66" w:rsidRPr="00526F66" w:rsidRDefault="00526F66" w:rsidP="00526F66">
      <w:pPr>
        <w:jc w:val="both"/>
        <w:rPr>
          <w:rFonts w:ascii="Times New Roman" w:eastAsia="Times New Roman" w:hAnsi="Times New Roman" w:cs="Times New Roman"/>
          <w:bCs/>
          <w:sz w:val="28"/>
          <w:szCs w:val="28"/>
        </w:rPr>
      </w:pPr>
      <w:proofErr w:type="gramStart"/>
      <w:r w:rsidRPr="00526F66">
        <w:rPr>
          <w:rFonts w:ascii="Times New Roman" w:eastAsia="Times New Roman" w:hAnsi="Times New Roman" w:cs="Times New Roman"/>
          <w:bCs/>
          <w:sz w:val="28"/>
          <w:szCs w:val="28"/>
        </w:rPr>
        <w:lastRenderedPageBreak/>
        <w:t>сайте</w:t>
      </w:r>
      <w:proofErr w:type="gramEnd"/>
      <w:r w:rsidRPr="00526F66">
        <w:rPr>
          <w:rFonts w:ascii="Times New Roman" w:eastAsia="Times New Roman" w:hAnsi="Times New Roman" w:cs="Times New Roman"/>
          <w:bCs/>
          <w:sz w:val="28"/>
          <w:szCs w:val="28"/>
        </w:rPr>
        <w:t xml:space="preserve"> Одинцовского городского округа Московской области в сети «Интернет».                                                                                                        </w:t>
      </w:r>
    </w:p>
    <w:p w:rsidR="00526F66" w:rsidRPr="00526F66" w:rsidRDefault="00526F66" w:rsidP="00526F66">
      <w:pPr>
        <w:ind w:firstLine="567"/>
        <w:jc w:val="both"/>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 xml:space="preserve">3. Настоящее постановление вступает в силу с даты его </w:t>
      </w:r>
      <w:r w:rsidR="008C7D10">
        <w:rPr>
          <w:rFonts w:ascii="Times New Roman" w:eastAsia="Times New Roman" w:hAnsi="Times New Roman" w:cs="Times New Roman"/>
          <w:bCs/>
          <w:sz w:val="28"/>
          <w:szCs w:val="28"/>
        </w:rPr>
        <w:t>подписания</w:t>
      </w:r>
      <w:r w:rsidRPr="00526F66">
        <w:rPr>
          <w:rFonts w:ascii="Times New Roman" w:eastAsia="Times New Roman" w:hAnsi="Times New Roman" w:cs="Times New Roman"/>
          <w:bCs/>
          <w:sz w:val="28"/>
          <w:szCs w:val="28"/>
        </w:rPr>
        <w:t>.</w:t>
      </w:r>
    </w:p>
    <w:p w:rsidR="00526F66" w:rsidRPr="00526F66" w:rsidRDefault="00526F66" w:rsidP="00526F66">
      <w:pPr>
        <w:pStyle w:val="af3"/>
        <w:ind w:firstLine="567"/>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 xml:space="preserve">4. Контроль </w:t>
      </w:r>
      <w:proofErr w:type="spellStart"/>
      <w:r w:rsidRPr="00526F66">
        <w:rPr>
          <w:rFonts w:ascii="Times New Roman" w:eastAsia="Times New Roman" w:hAnsi="Times New Roman" w:cs="Times New Roman"/>
          <w:bCs/>
          <w:sz w:val="28"/>
          <w:szCs w:val="28"/>
        </w:rPr>
        <w:t>з</w:t>
      </w:r>
      <w:proofErr w:type="gramStart"/>
      <w:r w:rsidRPr="00526F66">
        <w:rPr>
          <w:rFonts w:ascii="Times New Roman" w:eastAsia="Times New Roman" w:hAnsi="Times New Roman" w:cs="Times New Roman"/>
          <w:bCs/>
          <w:sz w:val="28"/>
          <w:szCs w:val="28"/>
        </w:rPr>
        <w:t>a</w:t>
      </w:r>
      <w:proofErr w:type="spellEnd"/>
      <w:proofErr w:type="gramEnd"/>
      <w:r w:rsidRPr="00526F66">
        <w:rPr>
          <w:rFonts w:ascii="Times New Roman" w:eastAsia="Times New Roman" w:hAnsi="Times New Roman" w:cs="Times New Roman"/>
          <w:bCs/>
          <w:sz w:val="28"/>
          <w:szCs w:val="28"/>
        </w:rPr>
        <w:t xml:space="preserve"> выполнением настоящего постановления возложить на заместителя Главы Администрации </w:t>
      </w:r>
      <w:proofErr w:type="spellStart"/>
      <w:r w:rsidRPr="00526F66">
        <w:rPr>
          <w:rFonts w:ascii="Times New Roman" w:eastAsia="Times New Roman" w:hAnsi="Times New Roman" w:cs="Times New Roman"/>
          <w:bCs/>
          <w:sz w:val="28"/>
          <w:szCs w:val="28"/>
        </w:rPr>
        <w:t>Коротаева</w:t>
      </w:r>
      <w:proofErr w:type="spellEnd"/>
      <w:r w:rsidRPr="00526F66">
        <w:rPr>
          <w:rFonts w:ascii="Times New Roman" w:eastAsia="Times New Roman" w:hAnsi="Times New Roman" w:cs="Times New Roman"/>
          <w:bCs/>
          <w:sz w:val="28"/>
          <w:szCs w:val="28"/>
        </w:rPr>
        <w:t xml:space="preserve"> М.В.</w:t>
      </w:r>
    </w:p>
    <w:p w:rsidR="00526F66" w:rsidRPr="00526F66" w:rsidRDefault="00526F66" w:rsidP="00526F66">
      <w:pPr>
        <w:ind w:firstLine="567"/>
        <w:jc w:val="both"/>
        <w:rPr>
          <w:rFonts w:ascii="Times New Roman" w:eastAsia="Times New Roman" w:hAnsi="Times New Roman" w:cs="Times New Roman"/>
          <w:bCs/>
          <w:sz w:val="28"/>
          <w:szCs w:val="28"/>
        </w:rPr>
      </w:pPr>
    </w:p>
    <w:p w:rsidR="00526F66" w:rsidRPr="00526F66" w:rsidRDefault="00526F66" w:rsidP="00526F66">
      <w:pPr>
        <w:ind w:firstLine="567"/>
        <w:jc w:val="both"/>
        <w:rPr>
          <w:rFonts w:ascii="Times New Roman" w:eastAsia="Times New Roman" w:hAnsi="Times New Roman" w:cs="Times New Roman"/>
          <w:bCs/>
          <w:sz w:val="28"/>
          <w:szCs w:val="28"/>
        </w:rPr>
      </w:pPr>
    </w:p>
    <w:p w:rsidR="00526F66" w:rsidRPr="00526F66" w:rsidRDefault="00526F66" w:rsidP="00526F66">
      <w:pPr>
        <w:ind w:firstLine="567"/>
        <w:jc w:val="both"/>
        <w:rPr>
          <w:rFonts w:ascii="Times New Roman" w:eastAsia="Times New Roman" w:hAnsi="Times New Roman" w:cs="Times New Roman"/>
          <w:bCs/>
          <w:sz w:val="28"/>
          <w:szCs w:val="28"/>
        </w:rPr>
      </w:pPr>
    </w:p>
    <w:p w:rsidR="00526F66" w:rsidRPr="00526F66" w:rsidRDefault="00526F66" w:rsidP="00526F66">
      <w:pPr>
        <w:ind w:firstLine="567"/>
        <w:jc w:val="both"/>
        <w:rPr>
          <w:rFonts w:ascii="Times New Roman" w:eastAsia="Times New Roman" w:hAnsi="Times New Roman" w:cs="Times New Roman"/>
          <w:bCs/>
          <w:sz w:val="28"/>
          <w:szCs w:val="28"/>
        </w:rPr>
      </w:pPr>
    </w:p>
    <w:p w:rsidR="00526F66" w:rsidRPr="00526F66" w:rsidRDefault="00526F66" w:rsidP="00526F66">
      <w:pPr>
        <w:autoSpaceDE w:val="0"/>
        <w:autoSpaceDN w:val="0"/>
        <w:adjustRightInd w:val="0"/>
        <w:spacing w:line="20" w:lineRule="atLeast"/>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Глава Одинцовского городского округа                                        А.Р. Иванов</w:t>
      </w:r>
    </w:p>
    <w:p w:rsidR="00122C30" w:rsidRDefault="00122C30" w:rsidP="00526F66">
      <w:pPr>
        <w:rPr>
          <w:rFonts w:ascii="Times New Roman" w:eastAsia="Times New Roman" w:hAnsi="Times New Roman" w:cs="Times New Roman"/>
          <w:bCs/>
          <w:sz w:val="28"/>
          <w:szCs w:val="28"/>
        </w:rPr>
      </w:pPr>
    </w:p>
    <w:p w:rsidR="00526F66" w:rsidRPr="00526F66" w:rsidRDefault="00526F66" w:rsidP="00526F66">
      <w:pPr>
        <w:pStyle w:val="af3"/>
        <w:rPr>
          <w:rFonts w:ascii="Times New Roman" w:eastAsia="Times New Roman" w:hAnsi="Times New Roman" w:cs="Times New Roman"/>
          <w:bCs/>
          <w:sz w:val="28"/>
          <w:szCs w:val="28"/>
        </w:rPr>
      </w:pPr>
      <w:r w:rsidRPr="00526F66">
        <w:rPr>
          <w:rFonts w:ascii="Times New Roman" w:eastAsia="Times New Roman" w:hAnsi="Times New Roman" w:cs="Times New Roman"/>
          <w:bCs/>
          <w:sz w:val="28"/>
          <w:szCs w:val="28"/>
        </w:rPr>
        <w:t xml:space="preserve"> </w:t>
      </w:r>
    </w:p>
    <w:p w:rsidR="00321731" w:rsidRPr="00526F66" w:rsidRDefault="00321731" w:rsidP="00526F66">
      <w:pPr>
        <w:pStyle w:val="af3"/>
        <w:rPr>
          <w:rFonts w:ascii="Times New Roman" w:eastAsia="Times New Roman" w:hAnsi="Times New Roman" w:cs="Times New Roman"/>
          <w:bCs/>
          <w:sz w:val="22"/>
          <w:szCs w:val="28"/>
        </w:rPr>
      </w:pPr>
    </w:p>
    <w:p w:rsidR="00853609" w:rsidRDefault="00636A72" w:rsidP="00853609">
      <w:pPr>
        <w:jc w:val="right"/>
        <w:rPr>
          <w:rStyle w:val="21"/>
          <w:rFonts w:eastAsia="Arial Unicode MS"/>
        </w:rPr>
      </w:pPr>
      <w:proofErr w:type="gramStart"/>
      <w:r>
        <w:rPr>
          <w:rStyle w:val="21"/>
          <w:rFonts w:eastAsia="Arial Unicode MS"/>
        </w:rPr>
        <w:t>Утвержден</w:t>
      </w:r>
      <w:proofErr w:type="gramEnd"/>
      <w:r>
        <w:rPr>
          <w:rStyle w:val="21"/>
          <w:rFonts w:eastAsia="Arial Unicode MS"/>
        </w:rPr>
        <w:t xml:space="preserve"> П</w:t>
      </w:r>
      <w:r w:rsidR="00853609" w:rsidRPr="00853609">
        <w:rPr>
          <w:rStyle w:val="21"/>
          <w:rFonts w:eastAsia="Arial Unicode MS"/>
        </w:rPr>
        <w:t xml:space="preserve">остановлением </w:t>
      </w:r>
    </w:p>
    <w:p w:rsidR="00853609" w:rsidRDefault="00853609" w:rsidP="00853609">
      <w:pPr>
        <w:jc w:val="right"/>
        <w:rPr>
          <w:rStyle w:val="21"/>
          <w:rFonts w:eastAsia="Arial Unicode MS"/>
        </w:rPr>
      </w:pPr>
      <w:r w:rsidRPr="00853609">
        <w:rPr>
          <w:rStyle w:val="21"/>
          <w:rFonts w:eastAsia="Arial Unicode MS"/>
        </w:rPr>
        <w:t>Администрации</w:t>
      </w:r>
      <w:r>
        <w:rPr>
          <w:rStyle w:val="21"/>
          <w:rFonts w:eastAsia="Arial Unicode MS"/>
        </w:rPr>
        <w:t xml:space="preserve"> </w:t>
      </w:r>
      <w:r w:rsidRPr="00853609">
        <w:rPr>
          <w:rStyle w:val="21"/>
          <w:rFonts w:eastAsia="Arial Unicode MS"/>
        </w:rPr>
        <w:t xml:space="preserve">Одинцовского </w:t>
      </w:r>
    </w:p>
    <w:p w:rsidR="00853609" w:rsidRDefault="0055369C" w:rsidP="00853609">
      <w:pPr>
        <w:jc w:val="right"/>
        <w:rPr>
          <w:rStyle w:val="21"/>
          <w:rFonts w:eastAsia="Arial Unicode MS"/>
        </w:rPr>
      </w:pPr>
      <w:r>
        <w:rPr>
          <w:rStyle w:val="21"/>
          <w:rFonts w:eastAsia="Arial Unicode MS"/>
        </w:rPr>
        <w:t>городского округа</w:t>
      </w:r>
    </w:p>
    <w:p w:rsidR="00853609" w:rsidRPr="00853609" w:rsidRDefault="00853609" w:rsidP="00853609">
      <w:pPr>
        <w:jc w:val="right"/>
        <w:rPr>
          <w:rStyle w:val="21"/>
          <w:rFonts w:eastAsia="Arial Unicode MS"/>
        </w:rPr>
      </w:pPr>
      <w:r w:rsidRPr="00853609">
        <w:rPr>
          <w:rStyle w:val="21"/>
          <w:rFonts w:eastAsia="Arial Unicode MS"/>
        </w:rPr>
        <w:t xml:space="preserve">Московской области </w:t>
      </w:r>
    </w:p>
    <w:p w:rsidR="008F0FC3" w:rsidRDefault="00853609" w:rsidP="00853609">
      <w:pPr>
        <w:jc w:val="right"/>
        <w:rPr>
          <w:rStyle w:val="21"/>
          <w:rFonts w:eastAsia="Arial Unicode MS"/>
        </w:rPr>
      </w:pPr>
      <w:r w:rsidRPr="0015729E">
        <w:rPr>
          <w:rStyle w:val="21"/>
          <w:rFonts w:eastAsia="Arial Unicode MS"/>
        </w:rPr>
        <w:t xml:space="preserve">от </w:t>
      </w:r>
      <w:r w:rsidR="00FC42F7">
        <w:rPr>
          <w:rStyle w:val="21"/>
          <w:rFonts w:eastAsia="Arial Unicode MS"/>
        </w:rPr>
        <w:t>30.05.2022</w:t>
      </w:r>
      <w:r w:rsidRPr="0015729E">
        <w:rPr>
          <w:rStyle w:val="21"/>
          <w:rFonts w:eastAsia="Arial Unicode MS"/>
        </w:rPr>
        <w:t xml:space="preserve"> № </w:t>
      </w:r>
      <w:r w:rsidR="00FC42F7">
        <w:rPr>
          <w:rStyle w:val="21"/>
          <w:rFonts w:eastAsia="Arial Unicode MS"/>
        </w:rPr>
        <w:t xml:space="preserve"> 2227</w:t>
      </w:r>
    </w:p>
    <w:p w:rsidR="005D6759" w:rsidRDefault="005D6759" w:rsidP="00B2417A">
      <w:pPr>
        <w:pStyle w:val="20"/>
        <w:shd w:val="clear" w:color="auto" w:fill="auto"/>
        <w:spacing w:before="0" w:line="240" w:lineRule="auto"/>
        <w:ind w:firstLine="567"/>
        <w:jc w:val="right"/>
        <w:rPr>
          <w:rStyle w:val="21"/>
        </w:rPr>
      </w:pPr>
    </w:p>
    <w:p w:rsidR="003213A0" w:rsidRDefault="003213A0" w:rsidP="00A43658">
      <w:pPr>
        <w:pStyle w:val="33"/>
        <w:keepNext/>
        <w:keepLines/>
        <w:shd w:val="clear" w:color="auto" w:fill="auto"/>
        <w:spacing w:after="0" w:line="240" w:lineRule="auto"/>
        <w:ind w:firstLine="567"/>
        <w:rPr>
          <w:b w:val="0"/>
        </w:rPr>
      </w:pPr>
      <w:bookmarkStart w:id="0" w:name="bookmark8"/>
    </w:p>
    <w:p w:rsidR="00614886" w:rsidRDefault="00614886" w:rsidP="00A43658">
      <w:pPr>
        <w:pStyle w:val="33"/>
        <w:keepNext/>
        <w:keepLines/>
        <w:shd w:val="clear" w:color="auto" w:fill="auto"/>
        <w:spacing w:after="0" w:line="240" w:lineRule="auto"/>
        <w:ind w:firstLine="567"/>
        <w:rPr>
          <w:b w:val="0"/>
        </w:rPr>
      </w:pPr>
    </w:p>
    <w:p w:rsidR="00614886" w:rsidRDefault="00614886" w:rsidP="00A43658">
      <w:pPr>
        <w:pStyle w:val="33"/>
        <w:keepNext/>
        <w:keepLines/>
        <w:shd w:val="clear" w:color="auto" w:fill="auto"/>
        <w:spacing w:after="0" w:line="240" w:lineRule="auto"/>
        <w:ind w:firstLine="567"/>
        <w:rPr>
          <w:b w:val="0"/>
        </w:rPr>
      </w:pPr>
    </w:p>
    <w:p w:rsidR="008800DA" w:rsidRDefault="008800DA" w:rsidP="00A43658">
      <w:pPr>
        <w:pStyle w:val="33"/>
        <w:keepNext/>
        <w:keepLines/>
        <w:shd w:val="clear" w:color="auto" w:fill="auto"/>
        <w:spacing w:after="0" w:line="240" w:lineRule="auto"/>
        <w:ind w:firstLine="567"/>
        <w:rPr>
          <w:b w:val="0"/>
        </w:rPr>
      </w:pPr>
    </w:p>
    <w:p w:rsidR="00A43658" w:rsidRPr="00A31634" w:rsidRDefault="00A43658" w:rsidP="00A43658">
      <w:pPr>
        <w:pStyle w:val="33"/>
        <w:keepNext/>
        <w:keepLines/>
        <w:shd w:val="clear" w:color="auto" w:fill="auto"/>
        <w:spacing w:after="0" w:line="240" w:lineRule="auto"/>
        <w:ind w:firstLine="567"/>
        <w:rPr>
          <w:b w:val="0"/>
        </w:rPr>
      </w:pPr>
      <w:r w:rsidRPr="00A31634">
        <w:rPr>
          <w:b w:val="0"/>
        </w:rPr>
        <w:t>Порядок</w:t>
      </w:r>
      <w:bookmarkEnd w:id="0"/>
    </w:p>
    <w:p w:rsidR="00A43658" w:rsidRDefault="00854AFB" w:rsidP="00D56E04">
      <w:pPr>
        <w:pStyle w:val="60"/>
        <w:shd w:val="clear" w:color="auto" w:fill="auto"/>
        <w:spacing w:before="0" w:line="240" w:lineRule="auto"/>
        <w:ind w:firstLine="567"/>
        <w:jc w:val="center"/>
        <w:rPr>
          <w:b w:val="0"/>
        </w:rPr>
      </w:pPr>
      <w:r w:rsidRPr="00A31634">
        <w:rPr>
          <w:b w:val="0"/>
        </w:rPr>
        <w:t xml:space="preserve">предоставления субсидии </w:t>
      </w:r>
      <w:r w:rsidR="00DD2D2D">
        <w:rPr>
          <w:b w:val="0"/>
        </w:rPr>
        <w:t xml:space="preserve">в 2022 году </w:t>
      </w:r>
      <w:r w:rsidR="008C7D10" w:rsidRPr="00F97E6D">
        <w:rPr>
          <w:b w:val="0"/>
        </w:rPr>
        <w:t>Фонд</w:t>
      </w:r>
      <w:r w:rsidR="008C7D10">
        <w:rPr>
          <w:b w:val="0"/>
        </w:rPr>
        <w:t>у</w:t>
      </w:r>
      <w:r w:rsidR="008C7D10" w:rsidRPr="00F97E6D">
        <w:rPr>
          <w:b w:val="0"/>
        </w:rPr>
        <w:t xml:space="preserve"> капитального ремонта общего имущества многоквартирных домо</w:t>
      </w:r>
      <w:r w:rsidR="008C7D10">
        <w:rPr>
          <w:b w:val="0"/>
        </w:rPr>
        <w:t>в</w:t>
      </w:r>
      <w:r w:rsidR="008C7D10" w:rsidRPr="00A31634">
        <w:rPr>
          <w:b w:val="0"/>
        </w:rPr>
        <w:t xml:space="preserve"> </w:t>
      </w:r>
      <w:r w:rsidR="00643C53" w:rsidRPr="00A31634">
        <w:rPr>
          <w:b w:val="0"/>
        </w:rPr>
        <w:t xml:space="preserve">на </w:t>
      </w:r>
      <w:r w:rsidR="007B08A2">
        <w:rPr>
          <w:b w:val="0"/>
        </w:rPr>
        <w:t>выполнение плана реализации</w:t>
      </w:r>
      <w:r w:rsidR="00136B2A">
        <w:rPr>
          <w:b w:val="0"/>
        </w:rPr>
        <w:t xml:space="preserve"> региональной программы капитального ремонта</w:t>
      </w:r>
    </w:p>
    <w:p w:rsidR="00D56E04" w:rsidRPr="00A31634" w:rsidRDefault="00D56E04" w:rsidP="00D56E04">
      <w:pPr>
        <w:pStyle w:val="60"/>
        <w:shd w:val="clear" w:color="auto" w:fill="auto"/>
        <w:spacing w:before="0" w:line="240" w:lineRule="auto"/>
        <w:ind w:firstLine="567"/>
        <w:jc w:val="center"/>
      </w:pPr>
    </w:p>
    <w:p w:rsidR="00D8243F" w:rsidRDefault="0037470A" w:rsidP="00D56E04">
      <w:pPr>
        <w:pStyle w:val="60"/>
        <w:shd w:val="clear" w:color="auto" w:fill="auto"/>
        <w:tabs>
          <w:tab w:val="left" w:pos="851"/>
        </w:tabs>
        <w:spacing w:before="0" w:line="240" w:lineRule="auto"/>
        <w:ind w:firstLine="567"/>
        <w:rPr>
          <w:b w:val="0"/>
        </w:rPr>
      </w:pPr>
      <w:r w:rsidRPr="00A31634">
        <w:rPr>
          <w:b w:val="0"/>
        </w:rPr>
        <w:t xml:space="preserve">1. </w:t>
      </w:r>
      <w:proofErr w:type="gramStart"/>
      <w:r w:rsidR="00854AFB" w:rsidRPr="00A31634">
        <w:rPr>
          <w:b w:val="0"/>
        </w:rPr>
        <w:t xml:space="preserve">Настоящий Порядок </w:t>
      </w:r>
      <w:r w:rsidR="00EE2B4A">
        <w:rPr>
          <w:b w:val="0"/>
        </w:rPr>
        <w:t xml:space="preserve">разработан в целях </w:t>
      </w:r>
      <w:r w:rsidR="00E1735E">
        <w:rPr>
          <w:b w:val="0"/>
        </w:rPr>
        <w:t>выполнения</w:t>
      </w:r>
      <w:r w:rsidR="00EE2B4A">
        <w:rPr>
          <w:b w:val="0"/>
        </w:rPr>
        <w:t xml:space="preserve"> </w:t>
      </w:r>
      <w:r w:rsidR="00321731">
        <w:rPr>
          <w:b w:val="0"/>
        </w:rPr>
        <w:t>к</w:t>
      </w:r>
      <w:r w:rsidR="00EE2B4A">
        <w:rPr>
          <w:b w:val="0"/>
        </w:rPr>
        <w:t>раткосрочного плана реализации региональной программы капитального ремонта общего имущества в многоквартирных домах</w:t>
      </w:r>
      <w:r w:rsidR="00E1735E">
        <w:rPr>
          <w:b w:val="0"/>
        </w:rPr>
        <w:t>, расположенных на территории Московской области</w:t>
      </w:r>
      <w:r w:rsidR="00321731">
        <w:rPr>
          <w:b w:val="0"/>
        </w:rPr>
        <w:t>,</w:t>
      </w:r>
      <w:r w:rsidR="00E1735E">
        <w:rPr>
          <w:b w:val="0"/>
        </w:rPr>
        <w:t xml:space="preserve"> на 2020-2022 годы, утвержденный </w:t>
      </w:r>
      <w:r w:rsidR="008C7D10" w:rsidRPr="008C7D10">
        <w:rPr>
          <w:b w:val="0"/>
        </w:rPr>
        <w:t>Постановление</w:t>
      </w:r>
      <w:r w:rsidR="008C7D10">
        <w:rPr>
          <w:b w:val="0"/>
        </w:rPr>
        <w:t>м</w:t>
      </w:r>
      <w:r w:rsidR="008C7D10" w:rsidRPr="008C7D10">
        <w:rPr>
          <w:b w:val="0"/>
        </w:rPr>
        <w:t xml:space="preserve"> Правительства Московской области от 24.12.2019 № 1026/45</w:t>
      </w:r>
      <w:r w:rsidR="00E1735E">
        <w:rPr>
          <w:b w:val="0"/>
        </w:rPr>
        <w:t xml:space="preserve">, </w:t>
      </w:r>
      <w:r w:rsidR="00321731">
        <w:rPr>
          <w:b w:val="0"/>
        </w:rPr>
        <w:t>к</w:t>
      </w:r>
      <w:r w:rsidR="00947CDE" w:rsidRPr="00947CDE">
        <w:rPr>
          <w:b w:val="0"/>
        </w:rPr>
        <w:t>раткосрочн</w:t>
      </w:r>
      <w:r w:rsidR="00947CDE">
        <w:rPr>
          <w:b w:val="0"/>
        </w:rPr>
        <w:t>ого</w:t>
      </w:r>
      <w:r w:rsidR="00947CDE" w:rsidRPr="00947CDE">
        <w:rPr>
          <w:b w:val="0"/>
        </w:rPr>
        <w:t xml:space="preserve"> план</w:t>
      </w:r>
      <w:r w:rsidR="00947CDE">
        <w:rPr>
          <w:b w:val="0"/>
        </w:rPr>
        <w:t>а</w:t>
      </w:r>
      <w:r w:rsidR="00947CDE" w:rsidRPr="00947CDE">
        <w:rPr>
          <w:b w:val="0"/>
        </w:rPr>
        <w:t xml:space="preserve"> реализации региональной программы капитального ремонта общего имущества в многоквартирных домах, расположенных на территории Одинцовского городского округа Московской области на 2020-2022 годы, утвержденн</w:t>
      </w:r>
      <w:r w:rsidR="00947CDE">
        <w:rPr>
          <w:b w:val="0"/>
        </w:rPr>
        <w:t>ого</w:t>
      </w:r>
      <w:r w:rsidR="00947CDE" w:rsidRPr="00947CDE">
        <w:rPr>
          <w:b w:val="0"/>
        </w:rPr>
        <w:t xml:space="preserve"> Постановлением</w:t>
      </w:r>
      <w:proofErr w:type="gramEnd"/>
      <w:r w:rsidR="00947CDE" w:rsidRPr="00947CDE">
        <w:rPr>
          <w:b w:val="0"/>
        </w:rPr>
        <w:t xml:space="preserve"> Администрации  Одинцовского городского округа Московской области от 30.12.2019 № 2352 </w:t>
      </w:r>
      <w:r w:rsidR="00E1735E">
        <w:rPr>
          <w:b w:val="0"/>
        </w:rPr>
        <w:t xml:space="preserve">(далее - Краткосрочный план реализации региональной программы капитального ремонта общего имущества в многоквартирных домах  </w:t>
      </w:r>
      <w:r w:rsidR="00E1735E" w:rsidRPr="00947CDE">
        <w:rPr>
          <w:b w:val="0"/>
        </w:rPr>
        <w:t>Одинцовского городского округа Московской области</w:t>
      </w:r>
      <w:r w:rsidR="00614886">
        <w:rPr>
          <w:b w:val="0"/>
        </w:rPr>
        <w:t>)</w:t>
      </w:r>
      <w:r w:rsidR="00E1735E">
        <w:rPr>
          <w:b w:val="0"/>
        </w:rPr>
        <w:t xml:space="preserve">.  </w:t>
      </w:r>
    </w:p>
    <w:p w:rsidR="004307F5" w:rsidRPr="004307F5" w:rsidRDefault="004307F5" w:rsidP="002A1461">
      <w:pPr>
        <w:pStyle w:val="60"/>
        <w:shd w:val="clear" w:color="auto" w:fill="auto"/>
        <w:tabs>
          <w:tab w:val="left" w:pos="851"/>
        </w:tabs>
        <w:spacing w:before="0" w:line="240" w:lineRule="auto"/>
        <w:ind w:firstLine="567"/>
        <w:rPr>
          <w:b w:val="0"/>
        </w:rPr>
      </w:pPr>
      <w:r>
        <w:rPr>
          <w:b w:val="0"/>
        </w:rPr>
        <w:t xml:space="preserve">2. </w:t>
      </w:r>
      <w:proofErr w:type="gramStart"/>
      <w:r w:rsidRPr="00A31634">
        <w:rPr>
          <w:b w:val="0"/>
        </w:rPr>
        <w:t xml:space="preserve">Порядок предоставления субсидии разработан в соответствии с Бюджетным кодексом Российской Федерации, </w:t>
      </w:r>
      <w:r>
        <w:rPr>
          <w:b w:val="0"/>
        </w:rPr>
        <w:t xml:space="preserve">Законом </w:t>
      </w:r>
      <w:r w:rsidRPr="00302458">
        <w:rPr>
          <w:b w:val="0"/>
        </w:rPr>
        <w:t>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w:t>
      </w:r>
      <w:r>
        <w:rPr>
          <w:b w:val="0"/>
        </w:rPr>
        <w:t xml:space="preserve">, </w:t>
      </w:r>
      <w:r w:rsidRPr="00A31634">
        <w:rPr>
          <w:b w:val="0"/>
        </w:rPr>
        <w:t xml:space="preserve">определяет </w:t>
      </w:r>
      <w:r w:rsidR="0066470B">
        <w:rPr>
          <w:b w:val="0"/>
        </w:rPr>
        <w:t xml:space="preserve">цели, условия </w:t>
      </w:r>
      <w:r w:rsidRPr="00A31634">
        <w:rPr>
          <w:b w:val="0"/>
        </w:rPr>
        <w:t xml:space="preserve">и порядок </w:t>
      </w:r>
      <w:r w:rsidRPr="00A31634">
        <w:rPr>
          <w:b w:val="0"/>
        </w:rPr>
        <w:lastRenderedPageBreak/>
        <w:t xml:space="preserve">предоставления Субсидии, требования к отчетности, а также </w:t>
      </w:r>
      <w:r w:rsidRPr="004307F5">
        <w:rPr>
          <w:b w:val="0"/>
        </w:rPr>
        <w:t>порядок возврата субсидии в случае нарушения условий ее получения, установленных настоящим Порядком.</w:t>
      </w:r>
      <w:proofErr w:type="gramEnd"/>
    </w:p>
    <w:p w:rsidR="004307F5" w:rsidRPr="004307F5" w:rsidRDefault="004307F5" w:rsidP="002A1461">
      <w:pPr>
        <w:pStyle w:val="60"/>
        <w:numPr>
          <w:ilvl w:val="0"/>
          <w:numId w:val="43"/>
        </w:numPr>
        <w:shd w:val="clear" w:color="auto" w:fill="auto"/>
        <w:tabs>
          <w:tab w:val="left" w:pos="851"/>
        </w:tabs>
        <w:spacing w:before="0" w:line="240" w:lineRule="auto"/>
        <w:ind w:left="0" w:firstLine="567"/>
        <w:rPr>
          <w:b w:val="0"/>
          <w:bCs w:val="0"/>
        </w:rPr>
      </w:pPr>
      <w:r w:rsidRPr="004307F5">
        <w:rPr>
          <w:b w:val="0"/>
          <w:bCs w:val="0"/>
        </w:rPr>
        <w:t xml:space="preserve"> </w:t>
      </w:r>
      <w:r w:rsidRPr="004307F5">
        <w:rPr>
          <w:b w:val="0"/>
        </w:rPr>
        <w:t xml:space="preserve">Субсидия предоставляется из бюджета Одинцовского городского округа Московской области </w:t>
      </w:r>
      <w:r w:rsidR="002A1461">
        <w:rPr>
          <w:b w:val="0"/>
        </w:rPr>
        <w:t xml:space="preserve">Фонду </w:t>
      </w:r>
      <w:r w:rsidR="002A1461" w:rsidRPr="002A1461">
        <w:rPr>
          <w:b w:val="0"/>
        </w:rPr>
        <w:t xml:space="preserve">капитального ремонта общего имущества многоквартирных домов </w:t>
      </w:r>
      <w:r w:rsidRPr="004307F5">
        <w:rPr>
          <w:b w:val="0"/>
        </w:rPr>
        <w:t>в пределах бюджетных ассигнований</w:t>
      </w:r>
      <w:r w:rsidR="002A1461">
        <w:rPr>
          <w:b w:val="0"/>
        </w:rPr>
        <w:t xml:space="preserve"> на выполнение </w:t>
      </w:r>
      <w:r w:rsidR="00614886">
        <w:rPr>
          <w:b w:val="0"/>
        </w:rPr>
        <w:t xml:space="preserve">Краткосрочного </w:t>
      </w:r>
      <w:proofErr w:type="gramStart"/>
      <w:r w:rsidR="00614886">
        <w:rPr>
          <w:b w:val="0"/>
        </w:rPr>
        <w:t>плана реализации региональной программы капитального ремонта общего имущества</w:t>
      </w:r>
      <w:proofErr w:type="gramEnd"/>
      <w:r w:rsidR="00614886">
        <w:rPr>
          <w:b w:val="0"/>
        </w:rPr>
        <w:t xml:space="preserve"> в многоквартирных домах </w:t>
      </w:r>
      <w:r w:rsidR="00614886" w:rsidRPr="00947CDE">
        <w:rPr>
          <w:b w:val="0"/>
        </w:rPr>
        <w:t>Одинцовского городского округа Московской области</w:t>
      </w:r>
      <w:r w:rsidRPr="004307F5">
        <w:rPr>
          <w:b w:val="0"/>
        </w:rPr>
        <w:t>, предусмотренн</w:t>
      </w:r>
      <w:r w:rsidR="002A1461">
        <w:rPr>
          <w:b w:val="0"/>
        </w:rPr>
        <w:t>ого</w:t>
      </w:r>
      <w:r w:rsidRPr="004307F5">
        <w:rPr>
          <w:b w:val="0"/>
        </w:rPr>
        <w:t xml:space="preserve"> в бюджете Одинцовского городского округа Московской области на </w:t>
      </w:r>
      <w:r w:rsidR="00947CDE">
        <w:rPr>
          <w:b w:val="0"/>
        </w:rPr>
        <w:t>2022</w:t>
      </w:r>
      <w:r w:rsidRPr="004307F5">
        <w:rPr>
          <w:b w:val="0"/>
        </w:rPr>
        <w:t xml:space="preserve"> год.</w:t>
      </w:r>
    </w:p>
    <w:p w:rsidR="00DE1279" w:rsidRPr="00614886" w:rsidRDefault="00DE1279" w:rsidP="00DE1279">
      <w:pPr>
        <w:pStyle w:val="60"/>
        <w:numPr>
          <w:ilvl w:val="0"/>
          <w:numId w:val="43"/>
        </w:numPr>
        <w:shd w:val="clear" w:color="auto" w:fill="auto"/>
        <w:tabs>
          <w:tab w:val="left" w:pos="851"/>
        </w:tabs>
        <w:spacing w:before="0" w:line="240" w:lineRule="auto"/>
        <w:ind w:left="0" w:firstLine="567"/>
        <w:rPr>
          <w:b w:val="0"/>
          <w:bCs w:val="0"/>
        </w:rPr>
      </w:pPr>
      <w:r w:rsidRPr="004307F5">
        <w:rPr>
          <w:b w:val="0"/>
        </w:rPr>
        <w:t xml:space="preserve">Субсидия предоставляется на безвозмездной и безвозвратной основе, </w:t>
      </w:r>
      <w:proofErr w:type="gramStart"/>
      <w:r w:rsidRPr="004307F5">
        <w:rPr>
          <w:b w:val="0"/>
        </w:rPr>
        <w:t>носит целевой и адресный характер и не может</w:t>
      </w:r>
      <w:proofErr w:type="gramEnd"/>
      <w:r w:rsidRPr="004307F5">
        <w:rPr>
          <w:b w:val="0"/>
        </w:rPr>
        <w:t xml:space="preserve"> быть использована на иные цели.</w:t>
      </w:r>
    </w:p>
    <w:p w:rsidR="004307F5" w:rsidRPr="004307F5" w:rsidRDefault="00DE1279" w:rsidP="00B17536">
      <w:pPr>
        <w:pStyle w:val="60"/>
        <w:numPr>
          <w:ilvl w:val="0"/>
          <w:numId w:val="43"/>
        </w:numPr>
        <w:shd w:val="clear" w:color="auto" w:fill="auto"/>
        <w:tabs>
          <w:tab w:val="left" w:pos="851"/>
        </w:tabs>
        <w:spacing w:before="0" w:line="240" w:lineRule="auto"/>
        <w:ind w:left="0" w:firstLine="567"/>
        <w:rPr>
          <w:b w:val="0"/>
          <w:bCs w:val="0"/>
        </w:rPr>
      </w:pPr>
      <w:proofErr w:type="gramStart"/>
      <w:r w:rsidRPr="004307F5">
        <w:rPr>
          <w:b w:val="0"/>
          <w:bCs w:val="0"/>
        </w:rPr>
        <w:t xml:space="preserve">Главным распорядителем бюджетных средств, </w:t>
      </w:r>
      <w:r w:rsidRPr="004307F5">
        <w:rPr>
          <w:b w:val="0"/>
        </w:rPr>
        <w:t>осуществляющий предоставление субсидии в пределах бюджетных ассигнований, предусмотренных в бюджете Округа на соответствующий финансовый год, утвержденных решением Совета депутатов Одинцовского городского округа Московской области, является Администрация.</w:t>
      </w:r>
      <w:r w:rsidR="00276A23">
        <w:rPr>
          <w:b w:val="0"/>
        </w:rPr>
        <w:t xml:space="preserve"> </w:t>
      </w:r>
      <w:proofErr w:type="gramEnd"/>
    </w:p>
    <w:p w:rsidR="00DE1279" w:rsidRPr="00911710" w:rsidRDefault="004307F5" w:rsidP="00B17536">
      <w:pPr>
        <w:pStyle w:val="60"/>
        <w:numPr>
          <w:ilvl w:val="0"/>
          <w:numId w:val="43"/>
        </w:numPr>
        <w:shd w:val="clear" w:color="auto" w:fill="auto"/>
        <w:tabs>
          <w:tab w:val="left" w:pos="851"/>
        </w:tabs>
        <w:spacing w:before="0" w:line="240" w:lineRule="auto"/>
        <w:ind w:left="0" w:firstLine="567"/>
        <w:rPr>
          <w:b w:val="0"/>
          <w:bCs w:val="0"/>
        </w:rPr>
      </w:pPr>
      <w:r w:rsidRPr="004307F5">
        <w:rPr>
          <w:b w:val="0"/>
        </w:rPr>
        <w:t xml:space="preserve">  </w:t>
      </w:r>
      <w:r w:rsidR="00DE1279" w:rsidRPr="000A5E76">
        <w:rPr>
          <w:b w:val="0"/>
        </w:rPr>
        <w:t xml:space="preserve">Субсидия </w:t>
      </w:r>
      <w:proofErr w:type="gramStart"/>
      <w:r w:rsidR="00DE1279" w:rsidRPr="000A5E76">
        <w:rPr>
          <w:b w:val="0"/>
        </w:rPr>
        <w:t>направляется и предоставляется</w:t>
      </w:r>
      <w:proofErr w:type="gramEnd"/>
      <w:r w:rsidR="00DE1279" w:rsidRPr="000A5E76">
        <w:rPr>
          <w:b w:val="0"/>
        </w:rPr>
        <w:t xml:space="preserve"> в размере не более </w:t>
      </w:r>
      <w:r w:rsidR="00D751DD">
        <w:rPr>
          <w:b w:val="0"/>
        </w:rPr>
        <w:t>1,0</w:t>
      </w:r>
      <w:r w:rsidR="00DE1279">
        <w:rPr>
          <w:b w:val="0"/>
        </w:rPr>
        <w:t xml:space="preserve"> %</w:t>
      </w:r>
      <w:r w:rsidR="00D751DD">
        <w:rPr>
          <w:b w:val="0"/>
        </w:rPr>
        <w:t xml:space="preserve"> (до 3 749 092,88 руб.)</w:t>
      </w:r>
      <w:r w:rsidR="00DE1279">
        <w:rPr>
          <w:b w:val="0"/>
        </w:rPr>
        <w:t xml:space="preserve"> из бюджета Одинцовского городского округа </w:t>
      </w:r>
      <w:r w:rsidR="00D751DD">
        <w:rPr>
          <w:b w:val="0"/>
        </w:rPr>
        <w:t xml:space="preserve">от </w:t>
      </w:r>
      <w:r w:rsidR="00DE1279" w:rsidRPr="000A5E76">
        <w:rPr>
          <w:b w:val="0"/>
        </w:rPr>
        <w:t xml:space="preserve">фактических заявленных и документально подтвержденных </w:t>
      </w:r>
      <w:r w:rsidR="00DE1279">
        <w:rPr>
          <w:b w:val="0"/>
        </w:rPr>
        <w:t>расходов</w:t>
      </w:r>
      <w:r w:rsidR="00DE1279" w:rsidRPr="004307F5">
        <w:rPr>
          <w:b w:val="0"/>
        </w:rPr>
        <w:t>.</w:t>
      </w:r>
    </w:p>
    <w:p w:rsidR="00DE1279" w:rsidRPr="004307F5" w:rsidRDefault="00DE1279" w:rsidP="00B17536">
      <w:pPr>
        <w:pStyle w:val="60"/>
        <w:numPr>
          <w:ilvl w:val="0"/>
          <w:numId w:val="43"/>
        </w:numPr>
        <w:shd w:val="clear" w:color="auto" w:fill="auto"/>
        <w:tabs>
          <w:tab w:val="left" w:pos="851"/>
        </w:tabs>
        <w:spacing w:before="0" w:line="240" w:lineRule="auto"/>
        <w:ind w:left="0" w:firstLine="567"/>
        <w:rPr>
          <w:b w:val="0"/>
        </w:rPr>
      </w:pPr>
      <w:r w:rsidRPr="004307F5">
        <w:rPr>
          <w:b w:val="0"/>
        </w:rPr>
        <w:t>Понятия, используемые в настоящем Порядке:</w:t>
      </w:r>
    </w:p>
    <w:p w:rsidR="00DE1279" w:rsidRPr="00B17536" w:rsidRDefault="00DE1279" w:rsidP="00B17536">
      <w:pPr>
        <w:pStyle w:val="60"/>
        <w:shd w:val="clear" w:color="auto" w:fill="auto"/>
        <w:tabs>
          <w:tab w:val="left" w:pos="851"/>
        </w:tabs>
        <w:spacing w:before="0" w:line="240" w:lineRule="auto"/>
        <w:ind w:firstLine="567"/>
        <w:rPr>
          <w:b w:val="0"/>
        </w:rPr>
      </w:pPr>
      <w:r w:rsidRPr="00B17536">
        <w:rPr>
          <w:b w:val="0"/>
          <w:color w:val="auto"/>
        </w:rPr>
        <w:t xml:space="preserve">1) Субсидия – бюджетные средства, предоставляемые бюджету другого уровня бюджетной системы Российской Федерации, физическому или юридическому </w:t>
      </w:r>
      <w:r w:rsidRPr="00B17536">
        <w:rPr>
          <w:b w:val="0"/>
        </w:rPr>
        <w:t>лицу.</w:t>
      </w:r>
    </w:p>
    <w:p w:rsidR="00DE1279" w:rsidRPr="00B17536" w:rsidRDefault="00DE1279" w:rsidP="00B17536">
      <w:pPr>
        <w:pStyle w:val="60"/>
        <w:shd w:val="clear" w:color="auto" w:fill="auto"/>
        <w:tabs>
          <w:tab w:val="left" w:pos="851"/>
        </w:tabs>
        <w:spacing w:before="0" w:line="240" w:lineRule="auto"/>
        <w:ind w:firstLine="567"/>
        <w:rPr>
          <w:b w:val="0"/>
        </w:rPr>
      </w:pPr>
      <w:r w:rsidRPr="00B17536">
        <w:rPr>
          <w:b w:val="0"/>
        </w:rPr>
        <w:t>2) Получатель субсидии – Фонд капитального ремонта общего имущества многоквартирных домов.</w:t>
      </w:r>
    </w:p>
    <w:p w:rsidR="00DE1279" w:rsidRPr="00B17536" w:rsidRDefault="00DE1279" w:rsidP="00B17536">
      <w:pPr>
        <w:pStyle w:val="60"/>
        <w:shd w:val="clear" w:color="auto" w:fill="auto"/>
        <w:tabs>
          <w:tab w:val="left" w:pos="851"/>
        </w:tabs>
        <w:spacing w:before="0" w:line="240" w:lineRule="auto"/>
        <w:ind w:firstLine="567"/>
        <w:rPr>
          <w:b w:val="0"/>
        </w:rPr>
      </w:pPr>
      <w:r w:rsidRPr="00B17536">
        <w:rPr>
          <w:b w:val="0"/>
        </w:rPr>
        <w:t>3) Бюджет Округа – бюджет Одинцовского городского округа Московской области.</w:t>
      </w:r>
    </w:p>
    <w:p w:rsidR="00DE1279" w:rsidRPr="00B17536" w:rsidRDefault="00DE1279" w:rsidP="00B17536">
      <w:pPr>
        <w:pStyle w:val="60"/>
        <w:shd w:val="clear" w:color="auto" w:fill="auto"/>
        <w:tabs>
          <w:tab w:val="left" w:pos="851"/>
        </w:tabs>
        <w:spacing w:before="0" w:line="240" w:lineRule="auto"/>
        <w:ind w:firstLine="567"/>
        <w:rPr>
          <w:b w:val="0"/>
          <w:bCs w:val="0"/>
          <w:color w:val="auto"/>
        </w:rPr>
      </w:pPr>
      <w:r w:rsidRPr="00B17536">
        <w:rPr>
          <w:b w:val="0"/>
        </w:rPr>
        <w:t>4) Администрация</w:t>
      </w:r>
      <w:r w:rsidRPr="00B17536">
        <w:rPr>
          <w:b w:val="0"/>
          <w:color w:val="auto"/>
        </w:rPr>
        <w:t xml:space="preserve"> – Администрация Одинцовского городского округа Московской области.</w:t>
      </w:r>
    </w:p>
    <w:p w:rsidR="00DE1279" w:rsidRPr="00DE1279" w:rsidRDefault="00DE1279" w:rsidP="00B17536">
      <w:pPr>
        <w:pStyle w:val="210"/>
        <w:shd w:val="clear" w:color="auto" w:fill="auto"/>
        <w:spacing w:before="0" w:line="240" w:lineRule="auto"/>
        <w:ind w:firstLine="567"/>
        <w:rPr>
          <w:bCs/>
          <w:color w:val="auto"/>
        </w:rPr>
      </w:pPr>
      <w:r w:rsidRPr="00DE1279">
        <w:rPr>
          <w:bCs/>
          <w:color w:val="auto"/>
        </w:rPr>
        <w:t xml:space="preserve">5) Заявка – предложение, предоставляемое получателем субсидии в Администрацию о предоставлении субсидии на выполнение плана реализации региональной программы капитального ремонта. </w:t>
      </w:r>
    </w:p>
    <w:p w:rsidR="00DE1279" w:rsidRPr="00DE1279" w:rsidRDefault="00DE1279" w:rsidP="00B17536">
      <w:pPr>
        <w:pStyle w:val="210"/>
        <w:shd w:val="clear" w:color="auto" w:fill="auto"/>
        <w:spacing w:before="0" w:line="240" w:lineRule="auto"/>
        <w:ind w:firstLine="567"/>
        <w:rPr>
          <w:bCs/>
          <w:color w:val="auto"/>
        </w:rPr>
      </w:pPr>
      <w:r w:rsidRPr="00DE1279">
        <w:rPr>
          <w:bCs/>
          <w:color w:val="auto"/>
        </w:rPr>
        <w:t>6) МКД – многоквартирный дом.</w:t>
      </w:r>
    </w:p>
    <w:p w:rsidR="004307F5" w:rsidRPr="00DE1279" w:rsidRDefault="004307F5" w:rsidP="00B17536">
      <w:pPr>
        <w:pStyle w:val="60"/>
        <w:shd w:val="clear" w:color="auto" w:fill="auto"/>
        <w:tabs>
          <w:tab w:val="left" w:pos="851"/>
        </w:tabs>
        <w:spacing w:before="0" w:line="240" w:lineRule="auto"/>
        <w:ind w:firstLine="567"/>
        <w:rPr>
          <w:b w:val="0"/>
          <w:bCs w:val="0"/>
          <w:color w:val="auto"/>
        </w:rPr>
      </w:pPr>
      <w:r w:rsidRPr="00DE1279">
        <w:rPr>
          <w:b w:val="0"/>
        </w:rPr>
        <w:t>8</w:t>
      </w:r>
      <w:r w:rsidR="00CA1518" w:rsidRPr="00DE1279">
        <w:rPr>
          <w:b w:val="0"/>
        </w:rPr>
        <w:t>.</w:t>
      </w:r>
      <w:r w:rsidR="003669A5" w:rsidRPr="00DE1279">
        <w:rPr>
          <w:b w:val="0"/>
        </w:rPr>
        <w:t xml:space="preserve"> </w:t>
      </w:r>
      <w:r w:rsidR="00740E04" w:rsidRPr="00DE1279">
        <w:rPr>
          <w:b w:val="0"/>
        </w:rPr>
        <w:t xml:space="preserve">  </w:t>
      </w:r>
      <w:r w:rsidR="00DE1279" w:rsidRPr="00DE1279">
        <w:rPr>
          <w:b w:val="0"/>
        </w:rPr>
        <w:t>Предоставление Субсидии осуществляется на основании соглашения о предоставлении Субсидии, исходя из соответствия критериям и требованиям получателя субсидии.</w:t>
      </w:r>
    </w:p>
    <w:p w:rsidR="00DE1279" w:rsidRPr="00DE1279" w:rsidRDefault="004307F5" w:rsidP="00B17536">
      <w:pPr>
        <w:ind w:firstLine="567"/>
        <w:jc w:val="both"/>
        <w:rPr>
          <w:rFonts w:ascii="Times New Roman" w:hAnsi="Times New Roman" w:cs="Times New Roman"/>
          <w:color w:val="auto"/>
          <w:sz w:val="28"/>
          <w:szCs w:val="28"/>
        </w:rPr>
      </w:pPr>
      <w:r w:rsidRPr="00DE1279">
        <w:rPr>
          <w:rFonts w:ascii="Times New Roman" w:hAnsi="Times New Roman" w:cs="Times New Roman"/>
          <w:color w:val="auto"/>
          <w:sz w:val="28"/>
        </w:rPr>
        <w:t>9</w:t>
      </w:r>
      <w:r w:rsidR="00CA1518" w:rsidRPr="00DE1279">
        <w:rPr>
          <w:rFonts w:ascii="Times New Roman" w:hAnsi="Times New Roman" w:cs="Times New Roman"/>
          <w:color w:val="auto"/>
          <w:sz w:val="28"/>
        </w:rPr>
        <w:t>.</w:t>
      </w:r>
      <w:r w:rsidR="00CA1518" w:rsidRPr="00DE1279">
        <w:rPr>
          <w:color w:val="auto"/>
          <w:sz w:val="26"/>
        </w:rPr>
        <w:t xml:space="preserve"> </w:t>
      </w:r>
      <w:r w:rsidR="00DE1279" w:rsidRPr="00DE1279">
        <w:rPr>
          <w:rFonts w:ascii="Times New Roman" w:hAnsi="Times New Roman" w:cs="Times New Roman"/>
          <w:color w:val="auto"/>
          <w:sz w:val="28"/>
          <w:szCs w:val="28"/>
        </w:rPr>
        <w:t>Критериями, которым должен соответствовать получатель субсидии, являются:</w:t>
      </w:r>
    </w:p>
    <w:p w:rsidR="00DE1279" w:rsidRPr="00DE1279" w:rsidRDefault="00DE1279" w:rsidP="00B17536">
      <w:pPr>
        <w:ind w:firstLine="567"/>
        <w:jc w:val="both"/>
        <w:rPr>
          <w:rFonts w:ascii="Times New Roman" w:hAnsi="Times New Roman" w:cs="Times New Roman"/>
          <w:color w:val="auto"/>
          <w:sz w:val="28"/>
          <w:szCs w:val="28"/>
        </w:rPr>
      </w:pPr>
      <w:proofErr w:type="gramStart"/>
      <w:r w:rsidRPr="00DE1279">
        <w:rPr>
          <w:rFonts w:ascii="Times New Roman" w:hAnsi="Times New Roman" w:cs="Times New Roman"/>
          <w:color w:val="auto"/>
          <w:sz w:val="28"/>
          <w:szCs w:val="28"/>
        </w:rPr>
        <w:t>1) осуществление капитального ремонта общего имущества в многоквартирных домах, расположенных на территории Одинцовского городского округа Московской области;</w:t>
      </w:r>
      <w:proofErr w:type="gramEnd"/>
    </w:p>
    <w:p w:rsidR="00DE1279" w:rsidRPr="004307F5" w:rsidRDefault="00DE1279" w:rsidP="00B17536">
      <w:pPr>
        <w:ind w:firstLine="567"/>
        <w:jc w:val="both"/>
        <w:rPr>
          <w:rFonts w:ascii="Times New Roman" w:eastAsia="Calibri" w:hAnsi="Times New Roman" w:cs="Times New Roman"/>
          <w:sz w:val="28"/>
          <w:szCs w:val="28"/>
        </w:rPr>
      </w:pPr>
      <w:r w:rsidRPr="004307F5">
        <w:rPr>
          <w:rFonts w:ascii="Times New Roman" w:hAnsi="Times New Roman" w:cs="Times New Roman"/>
          <w:color w:val="auto"/>
          <w:sz w:val="28"/>
          <w:szCs w:val="28"/>
        </w:rPr>
        <w:t>2) наличие документов, содержащих информацию о размере затрат на выполнение капитального ремонта общего имущества в многоквартирных домах, расположенных на территории Одинцовского городского округа Московской области</w:t>
      </w:r>
      <w:r>
        <w:rPr>
          <w:rFonts w:ascii="Times New Roman" w:hAnsi="Times New Roman" w:cs="Times New Roman"/>
          <w:color w:val="auto"/>
          <w:sz w:val="28"/>
          <w:szCs w:val="28"/>
        </w:rPr>
        <w:t xml:space="preserve">, включенных в </w:t>
      </w:r>
      <w:r w:rsidRPr="007E56BB">
        <w:rPr>
          <w:rFonts w:ascii="Times New Roman" w:hAnsi="Times New Roman" w:cs="Times New Roman"/>
          <w:color w:val="auto"/>
          <w:sz w:val="28"/>
          <w:szCs w:val="28"/>
        </w:rPr>
        <w:t xml:space="preserve">краткосрочный план реализации </w:t>
      </w:r>
      <w:r w:rsidRPr="007E56BB">
        <w:rPr>
          <w:rFonts w:ascii="Times New Roman" w:hAnsi="Times New Roman" w:cs="Times New Roman"/>
          <w:color w:val="auto"/>
          <w:sz w:val="28"/>
          <w:szCs w:val="28"/>
        </w:rPr>
        <w:lastRenderedPageBreak/>
        <w:t>региональной программы капитального ремонта общего имущества в многоквартирных домах  Московской области</w:t>
      </w:r>
      <w:r w:rsidRPr="004307F5">
        <w:rPr>
          <w:rFonts w:ascii="Times New Roman" w:eastAsia="Calibri" w:hAnsi="Times New Roman" w:cs="Times New Roman"/>
          <w:sz w:val="28"/>
          <w:szCs w:val="28"/>
        </w:rPr>
        <w:t>.</w:t>
      </w:r>
    </w:p>
    <w:p w:rsidR="00DE1279" w:rsidRPr="004307F5" w:rsidRDefault="004307F5" w:rsidP="00B17536">
      <w:pPr>
        <w:ind w:firstLine="567"/>
        <w:jc w:val="both"/>
        <w:rPr>
          <w:rFonts w:ascii="Times New Roman" w:eastAsia="Calibri" w:hAnsi="Times New Roman" w:cs="Times New Roman"/>
          <w:sz w:val="28"/>
          <w:szCs w:val="28"/>
        </w:rPr>
      </w:pPr>
      <w:r w:rsidRPr="004307F5">
        <w:rPr>
          <w:rFonts w:ascii="Times New Roman" w:hAnsi="Times New Roman" w:cs="Times New Roman"/>
          <w:color w:val="auto"/>
          <w:sz w:val="28"/>
          <w:szCs w:val="28"/>
        </w:rPr>
        <w:t>10</w:t>
      </w:r>
      <w:r w:rsidR="00CA1518" w:rsidRPr="004307F5">
        <w:rPr>
          <w:rFonts w:ascii="Times New Roman" w:hAnsi="Times New Roman" w:cs="Times New Roman"/>
          <w:color w:val="auto"/>
          <w:sz w:val="28"/>
          <w:szCs w:val="28"/>
        </w:rPr>
        <w:t xml:space="preserve">. </w:t>
      </w:r>
      <w:r w:rsidR="00DE1279" w:rsidRPr="004307F5">
        <w:rPr>
          <w:rFonts w:ascii="Times New Roman" w:eastAsia="Calibri" w:hAnsi="Times New Roman" w:cs="Times New Roman"/>
          <w:sz w:val="28"/>
          <w:szCs w:val="28"/>
        </w:rPr>
        <w:t>Требования, которым должен соответствовать получатель субсидии на 1-е число месяца, предшествующего месяцу, в котором планируется проведение отбора или иную дату, определённую Порядком:</w:t>
      </w:r>
    </w:p>
    <w:p w:rsidR="00DE1279" w:rsidRPr="004307F5" w:rsidRDefault="00DE1279" w:rsidP="00B17536">
      <w:pPr>
        <w:ind w:firstLine="567"/>
        <w:jc w:val="both"/>
        <w:rPr>
          <w:rFonts w:ascii="Times New Roman" w:eastAsia="Calibri" w:hAnsi="Times New Roman" w:cs="Times New Roman"/>
          <w:sz w:val="28"/>
          <w:szCs w:val="28"/>
        </w:rPr>
      </w:pPr>
      <w:r w:rsidRPr="004307F5">
        <w:rPr>
          <w:rFonts w:ascii="Times New Roman" w:eastAsia="Calibri" w:hAnsi="Times New Roman" w:cs="Times New Roman"/>
          <w:sz w:val="28"/>
          <w:szCs w:val="28"/>
        </w:rPr>
        <w:t xml:space="preserve">у получателя субсидии должна отсутствовать просроченная задолженность по возврату в бюджет Одинцовского городского округа субсидий, бюджетных инвестиций, </w:t>
      </w:r>
      <w:proofErr w:type="gramStart"/>
      <w:r w:rsidRPr="004307F5">
        <w:rPr>
          <w:rFonts w:ascii="Times New Roman" w:eastAsia="Calibri" w:hAnsi="Times New Roman" w:cs="Times New Roman"/>
          <w:sz w:val="28"/>
          <w:szCs w:val="28"/>
        </w:rPr>
        <w:t>предоставленных</w:t>
      </w:r>
      <w:proofErr w:type="gramEnd"/>
      <w:r w:rsidRPr="004307F5">
        <w:rPr>
          <w:rFonts w:ascii="Times New Roman" w:eastAsia="Calibri"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Одинцовского городского округа;</w:t>
      </w:r>
    </w:p>
    <w:p w:rsidR="00DE1279" w:rsidRPr="004307F5" w:rsidRDefault="00DE1279" w:rsidP="00DE1279">
      <w:pPr>
        <w:ind w:firstLine="567"/>
        <w:jc w:val="both"/>
        <w:rPr>
          <w:rFonts w:ascii="Times New Roman" w:eastAsia="Calibri" w:hAnsi="Times New Roman" w:cs="Times New Roman"/>
          <w:sz w:val="28"/>
          <w:szCs w:val="28"/>
        </w:rPr>
      </w:pPr>
      <w:r w:rsidRPr="004307F5">
        <w:rPr>
          <w:rFonts w:ascii="Times New Roman" w:eastAsia="Calibri" w:hAnsi="Times New Roman" w:cs="Times New Roman"/>
          <w:sz w:val="28"/>
          <w:szCs w:val="28"/>
        </w:rPr>
        <w:t>получатель субсидии - юридическое лицо не должн</w:t>
      </w:r>
      <w:r w:rsidR="0066470B">
        <w:rPr>
          <w:rFonts w:ascii="Times New Roman" w:eastAsia="Calibri" w:hAnsi="Times New Roman" w:cs="Times New Roman"/>
          <w:sz w:val="28"/>
          <w:szCs w:val="28"/>
        </w:rPr>
        <w:t>о</w:t>
      </w:r>
      <w:r w:rsidRPr="004307F5">
        <w:rPr>
          <w:rFonts w:ascii="Times New Roman" w:eastAsia="Calibri" w:hAnsi="Times New Roman" w:cs="Times New Roman"/>
          <w:sz w:val="28"/>
          <w:szCs w:val="28"/>
        </w:rPr>
        <w:t xml:space="preserve"> находиться в процессе реорганизации, ликвидации, в отношении них не введена процедура банкротства, деятельность получател</w:t>
      </w:r>
      <w:r>
        <w:rPr>
          <w:rFonts w:ascii="Times New Roman" w:eastAsia="Calibri" w:hAnsi="Times New Roman" w:cs="Times New Roman"/>
          <w:sz w:val="28"/>
          <w:szCs w:val="28"/>
        </w:rPr>
        <w:t>я</w:t>
      </w:r>
      <w:r w:rsidRPr="004307F5">
        <w:rPr>
          <w:rFonts w:ascii="Times New Roman" w:eastAsia="Calibri" w:hAnsi="Times New Roman" w:cs="Times New Roman"/>
          <w:sz w:val="28"/>
          <w:szCs w:val="28"/>
        </w:rPr>
        <w:t xml:space="preserve"> субсидии не приостановлена в порядке, предусмотренном законод</w:t>
      </w:r>
      <w:r>
        <w:rPr>
          <w:rFonts w:ascii="Times New Roman" w:eastAsia="Calibri" w:hAnsi="Times New Roman" w:cs="Times New Roman"/>
          <w:sz w:val="28"/>
          <w:szCs w:val="28"/>
        </w:rPr>
        <w:t>ательством Российской Федерации</w:t>
      </w:r>
      <w:r w:rsidRPr="004307F5">
        <w:rPr>
          <w:rFonts w:ascii="Times New Roman" w:eastAsia="Calibri" w:hAnsi="Times New Roman" w:cs="Times New Roman"/>
          <w:sz w:val="28"/>
          <w:szCs w:val="28"/>
        </w:rPr>
        <w:t>;</w:t>
      </w:r>
    </w:p>
    <w:p w:rsidR="00DE1279" w:rsidRPr="004307F5" w:rsidRDefault="00DE1279" w:rsidP="00DE1279">
      <w:pPr>
        <w:ind w:firstLine="567"/>
        <w:jc w:val="both"/>
        <w:rPr>
          <w:rFonts w:ascii="Times New Roman" w:eastAsia="Calibri" w:hAnsi="Times New Roman" w:cs="Times New Roman"/>
          <w:sz w:val="28"/>
          <w:szCs w:val="28"/>
        </w:rPr>
      </w:pPr>
      <w:proofErr w:type="gramStart"/>
      <w:r w:rsidRPr="004307F5">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r>
        <w:rPr>
          <w:rFonts w:ascii="Times New Roman" w:eastAsia="Calibri" w:hAnsi="Times New Roman" w:cs="Times New Roman"/>
          <w:sz w:val="28"/>
          <w:szCs w:val="28"/>
        </w:rPr>
        <w:t>, являющегося юридическим лицом</w:t>
      </w:r>
      <w:r w:rsidRPr="004307F5">
        <w:rPr>
          <w:rFonts w:ascii="Times New Roman" w:eastAsia="Calibri" w:hAnsi="Times New Roman" w:cs="Times New Roman"/>
          <w:sz w:val="28"/>
          <w:szCs w:val="28"/>
        </w:rPr>
        <w:t>;</w:t>
      </w:r>
      <w:proofErr w:type="gramEnd"/>
    </w:p>
    <w:p w:rsidR="00DE1279" w:rsidRPr="004307F5" w:rsidRDefault="00DE1279" w:rsidP="00DE1279">
      <w:pPr>
        <w:ind w:firstLine="567"/>
        <w:jc w:val="both"/>
        <w:rPr>
          <w:rFonts w:ascii="Times New Roman" w:eastAsia="Calibri" w:hAnsi="Times New Roman" w:cs="Times New Roman"/>
          <w:sz w:val="28"/>
          <w:szCs w:val="28"/>
        </w:rPr>
      </w:pPr>
      <w:proofErr w:type="gramStart"/>
      <w:r w:rsidRPr="004307F5">
        <w:rPr>
          <w:rFonts w:ascii="Times New Roman" w:eastAsia="Calibri" w:hAnsi="Times New Roman" w:cs="Times New Roman"/>
          <w:sz w:val="28"/>
          <w:szCs w:val="28"/>
        </w:rPr>
        <w:t>получатель субсидии не долж</w:t>
      </w:r>
      <w:r w:rsidR="0066470B">
        <w:rPr>
          <w:rFonts w:ascii="Times New Roman" w:eastAsia="Calibri" w:hAnsi="Times New Roman" w:cs="Times New Roman"/>
          <w:sz w:val="28"/>
          <w:szCs w:val="28"/>
        </w:rPr>
        <w:t>ен</w:t>
      </w:r>
      <w:r w:rsidRPr="004307F5">
        <w:rPr>
          <w:rFonts w:ascii="Times New Roman" w:eastAsia="Calibri" w:hAnsi="Times New Roman" w:cs="Times New Roman"/>
          <w:sz w:val="28"/>
          <w:szCs w:val="28"/>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307F5">
        <w:rPr>
          <w:rFonts w:ascii="Times New Roman" w:eastAsia="Calibri" w:hAnsi="Times New Roman" w:cs="Times New Roman"/>
          <w:sz w:val="28"/>
          <w:szCs w:val="28"/>
        </w:rPr>
        <w:t>), в совокупности превышает 50 процентов;</w:t>
      </w:r>
    </w:p>
    <w:p w:rsidR="00DE1279" w:rsidRPr="004307F5" w:rsidRDefault="00DE1279" w:rsidP="00DE1279">
      <w:pPr>
        <w:ind w:firstLine="567"/>
        <w:jc w:val="both"/>
        <w:rPr>
          <w:rFonts w:ascii="Times New Roman" w:eastAsia="Calibri" w:hAnsi="Times New Roman" w:cs="Times New Roman"/>
          <w:sz w:val="28"/>
          <w:szCs w:val="28"/>
        </w:rPr>
      </w:pPr>
      <w:r w:rsidRPr="004307F5">
        <w:rPr>
          <w:rFonts w:ascii="Times New Roman" w:eastAsia="Calibri" w:hAnsi="Times New Roman" w:cs="Times New Roman"/>
          <w:sz w:val="28"/>
          <w:szCs w:val="28"/>
        </w:rPr>
        <w:t xml:space="preserve">получатель субсидии не должен получать средства из иных источников на основании иных нормативных правовых актов на цели, установленные в пункте </w:t>
      </w:r>
      <w:r>
        <w:rPr>
          <w:rFonts w:ascii="Times New Roman" w:eastAsia="Calibri" w:hAnsi="Times New Roman" w:cs="Times New Roman"/>
          <w:sz w:val="28"/>
          <w:szCs w:val="28"/>
        </w:rPr>
        <w:t>3</w:t>
      </w:r>
      <w:r w:rsidRPr="004307F5">
        <w:rPr>
          <w:rFonts w:ascii="Times New Roman" w:eastAsia="Calibri" w:hAnsi="Times New Roman" w:cs="Times New Roman"/>
          <w:sz w:val="28"/>
          <w:szCs w:val="28"/>
        </w:rPr>
        <w:t xml:space="preserve"> Порядка.</w:t>
      </w:r>
    </w:p>
    <w:p w:rsidR="00DE1279" w:rsidRPr="00DE1279" w:rsidRDefault="00DE1279" w:rsidP="00DE1279">
      <w:pPr>
        <w:pStyle w:val="ConsPlusNormal"/>
        <w:tabs>
          <w:tab w:val="left" w:pos="993"/>
        </w:tabs>
        <w:ind w:firstLine="567"/>
        <w:jc w:val="both"/>
        <w:rPr>
          <w:rFonts w:ascii="Times New Roman" w:eastAsia="Calibri" w:hAnsi="Times New Roman" w:cs="Times New Roman"/>
          <w:color w:val="000000"/>
          <w:sz w:val="28"/>
          <w:szCs w:val="28"/>
          <w:lang w:bidi="ru-RU"/>
        </w:rPr>
      </w:pPr>
      <w:r w:rsidRPr="00DE1279">
        <w:rPr>
          <w:rFonts w:ascii="Times New Roman" w:eastAsia="Calibri" w:hAnsi="Times New Roman" w:cs="Times New Roman"/>
          <w:color w:val="000000"/>
          <w:sz w:val="28"/>
          <w:szCs w:val="28"/>
          <w:lang w:bidi="ru-RU"/>
        </w:rPr>
        <w:t>11. Перечень документов, представляемых получателем субсидии, претендующим на получение субсидии:</w:t>
      </w:r>
    </w:p>
    <w:p w:rsidR="00DE1279" w:rsidRPr="004307F5" w:rsidRDefault="00DE1279" w:rsidP="00DE1279">
      <w:pPr>
        <w:pStyle w:val="ConsPlusNormal"/>
        <w:numPr>
          <w:ilvl w:val="0"/>
          <w:numId w:val="47"/>
        </w:numPr>
        <w:tabs>
          <w:tab w:val="left" w:pos="993"/>
        </w:tabs>
        <w:ind w:left="0" w:firstLine="567"/>
        <w:jc w:val="both"/>
        <w:rPr>
          <w:rFonts w:ascii="Times New Roman" w:hAnsi="Times New Roman" w:cs="Times New Roman"/>
          <w:sz w:val="28"/>
          <w:szCs w:val="28"/>
        </w:rPr>
      </w:pPr>
      <w:r w:rsidRPr="00DE1279">
        <w:rPr>
          <w:rFonts w:ascii="Times New Roman" w:eastAsia="Calibri" w:hAnsi="Times New Roman" w:cs="Times New Roman"/>
          <w:color w:val="000000"/>
          <w:sz w:val="28"/>
          <w:szCs w:val="28"/>
          <w:lang w:bidi="ru-RU"/>
        </w:rPr>
        <w:t>заявка на предоставление субсидии по форме согласно                         приложению 1</w:t>
      </w:r>
      <w:r w:rsidRPr="004307F5">
        <w:rPr>
          <w:rFonts w:ascii="Times New Roman" w:hAnsi="Times New Roman" w:cs="Times New Roman"/>
          <w:sz w:val="28"/>
          <w:szCs w:val="28"/>
          <w:lang w:val="en-US"/>
        </w:rPr>
        <w:t xml:space="preserve"> </w:t>
      </w:r>
      <w:r w:rsidRPr="004307F5">
        <w:rPr>
          <w:rFonts w:ascii="Times New Roman" w:hAnsi="Times New Roman" w:cs="Times New Roman"/>
          <w:sz w:val="28"/>
          <w:szCs w:val="28"/>
        </w:rPr>
        <w:t xml:space="preserve"> к настоящему Порядку (далее - Заявка);</w:t>
      </w:r>
    </w:p>
    <w:p w:rsidR="00DE1279" w:rsidRPr="004307F5" w:rsidRDefault="00DE1279" w:rsidP="00DE1279">
      <w:pPr>
        <w:pStyle w:val="ConsPlusNormal"/>
        <w:numPr>
          <w:ilvl w:val="0"/>
          <w:numId w:val="47"/>
        </w:numPr>
        <w:tabs>
          <w:tab w:val="left" w:pos="993"/>
        </w:tabs>
        <w:ind w:left="0" w:firstLine="567"/>
        <w:jc w:val="both"/>
        <w:rPr>
          <w:rFonts w:ascii="Times New Roman" w:hAnsi="Times New Roman" w:cs="Times New Roman"/>
          <w:sz w:val="28"/>
          <w:szCs w:val="28"/>
        </w:rPr>
      </w:pPr>
      <w:r w:rsidRPr="004307F5">
        <w:rPr>
          <w:rFonts w:ascii="Times New Roman" w:hAnsi="Times New Roman" w:cs="Times New Roman"/>
          <w:sz w:val="28"/>
          <w:szCs w:val="28"/>
        </w:rPr>
        <w:t>заверенные получателем субсидии копии учредительных документов;</w:t>
      </w:r>
    </w:p>
    <w:p w:rsidR="00DE1279" w:rsidRPr="004307F5" w:rsidRDefault="00DE1279" w:rsidP="00DE1279">
      <w:pPr>
        <w:pStyle w:val="ConsPlusNormal"/>
        <w:numPr>
          <w:ilvl w:val="0"/>
          <w:numId w:val="47"/>
        </w:numPr>
        <w:tabs>
          <w:tab w:val="left" w:pos="993"/>
        </w:tabs>
        <w:ind w:left="0" w:firstLine="567"/>
        <w:jc w:val="both"/>
        <w:rPr>
          <w:rFonts w:ascii="Times New Roman" w:hAnsi="Times New Roman" w:cs="Times New Roman"/>
          <w:sz w:val="28"/>
          <w:szCs w:val="28"/>
        </w:rPr>
      </w:pPr>
      <w:r w:rsidRPr="004307F5">
        <w:rPr>
          <w:rFonts w:ascii="Times New Roman" w:hAnsi="Times New Roman" w:cs="Times New Roman"/>
          <w:sz w:val="28"/>
          <w:szCs w:val="28"/>
        </w:rPr>
        <w:t>копия годовой бухгалтерской отчетности за последний отчетный год (с приложениями) или копия документа, заменяющего ее в соответствии с законодательством Российской Федерации, за последний отчетный период, заверенная в установленном порядке;</w:t>
      </w:r>
    </w:p>
    <w:p w:rsidR="00DE1279" w:rsidRPr="004307F5" w:rsidRDefault="00DE1279" w:rsidP="00DE1279">
      <w:pPr>
        <w:pStyle w:val="ConsPlusNormal"/>
        <w:numPr>
          <w:ilvl w:val="0"/>
          <w:numId w:val="47"/>
        </w:numPr>
        <w:tabs>
          <w:tab w:val="left" w:pos="993"/>
        </w:tabs>
        <w:ind w:left="0" w:firstLine="567"/>
        <w:jc w:val="both"/>
        <w:rPr>
          <w:rFonts w:ascii="Times New Roman" w:hAnsi="Times New Roman" w:cs="Times New Roman"/>
          <w:sz w:val="28"/>
          <w:szCs w:val="28"/>
        </w:rPr>
      </w:pPr>
      <w:r w:rsidRPr="004307F5">
        <w:rPr>
          <w:rFonts w:ascii="Times New Roman" w:hAnsi="Times New Roman" w:cs="Times New Roman"/>
          <w:sz w:val="28"/>
          <w:szCs w:val="28"/>
        </w:rPr>
        <w:t xml:space="preserve">гарантийное письмо о неполучении получателем субсидии на дату подачи Заявки средств из иных источников </w:t>
      </w:r>
      <w:proofErr w:type="gramStart"/>
      <w:r w:rsidRPr="004307F5">
        <w:rPr>
          <w:rFonts w:ascii="Times New Roman" w:hAnsi="Times New Roman" w:cs="Times New Roman"/>
          <w:sz w:val="28"/>
          <w:szCs w:val="28"/>
        </w:rPr>
        <w:t>на те</w:t>
      </w:r>
      <w:proofErr w:type="gramEnd"/>
      <w:r w:rsidRPr="004307F5">
        <w:rPr>
          <w:rFonts w:ascii="Times New Roman" w:hAnsi="Times New Roman" w:cs="Times New Roman"/>
          <w:sz w:val="28"/>
          <w:szCs w:val="28"/>
        </w:rPr>
        <w:t xml:space="preserve"> же цели, на которые предоставляется субсидия;</w:t>
      </w:r>
    </w:p>
    <w:p w:rsidR="00DE1279" w:rsidRPr="004307F5" w:rsidRDefault="00DE1279" w:rsidP="00DE1279">
      <w:pPr>
        <w:pStyle w:val="ConsPlusNormal"/>
        <w:numPr>
          <w:ilvl w:val="0"/>
          <w:numId w:val="47"/>
        </w:numPr>
        <w:tabs>
          <w:tab w:val="left" w:pos="993"/>
        </w:tabs>
        <w:ind w:left="0" w:firstLine="567"/>
        <w:jc w:val="both"/>
        <w:rPr>
          <w:rFonts w:ascii="Times New Roman" w:hAnsi="Times New Roman" w:cs="Times New Roman"/>
          <w:sz w:val="28"/>
          <w:szCs w:val="28"/>
        </w:rPr>
      </w:pPr>
      <w:r w:rsidRPr="004307F5">
        <w:rPr>
          <w:rFonts w:ascii="Times New Roman" w:hAnsi="Times New Roman" w:cs="Times New Roman"/>
          <w:sz w:val="28"/>
          <w:szCs w:val="28"/>
        </w:rPr>
        <w:t>выписка из ЕГРЮЛ или ЕГРИП, выданная не ранее чем за 1 месяц до даты подачи Заявки на предоставление субсидии;</w:t>
      </w:r>
    </w:p>
    <w:p w:rsidR="00DE1279" w:rsidRPr="004307F5" w:rsidRDefault="00DE1279" w:rsidP="00DE1279">
      <w:pPr>
        <w:pStyle w:val="ad"/>
        <w:widowControl/>
        <w:numPr>
          <w:ilvl w:val="0"/>
          <w:numId w:val="47"/>
        </w:numPr>
        <w:tabs>
          <w:tab w:val="left" w:pos="993"/>
        </w:tabs>
        <w:autoSpaceDE w:val="0"/>
        <w:autoSpaceDN w:val="0"/>
        <w:adjustRightInd w:val="0"/>
        <w:ind w:left="0" w:firstLine="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lastRenderedPageBreak/>
        <w:t>информационное письмо с банковскими реквизитами получателя субсидии для перечисления субсидии с указанием:</w:t>
      </w:r>
    </w:p>
    <w:p w:rsidR="00DE1279" w:rsidRPr="004307F5" w:rsidRDefault="00DE1279" w:rsidP="00DE1279">
      <w:pPr>
        <w:pStyle w:val="ad"/>
        <w:widowControl/>
        <w:tabs>
          <w:tab w:val="left" w:pos="993"/>
        </w:tabs>
        <w:autoSpaceDE w:val="0"/>
        <w:autoSpaceDN w:val="0"/>
        <w:adjustRightInd w:val="0"/>
        <w:ind w:left="0" w:firstLine="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Ф.И.О. руководителя получателя субсидии;</w:t>
      </w:r>
    </w:p>
    <w:p w:rsidR="00DE1279" w:rsidRPr="004307F5" w:rsidRDefault="00DE1279" w:rsidP="00DE1279">
      <w:pPr>
        <w:pStyle w:val="ad"/>
        <w:widowControl/>
        <w:tabs>
          <w:tab w:val="left" w:pos="993"/>
        </w:tabs>
        <w:autoSpaceDE w:val="0"/>
        <w:autoSpaceDN w:val="0"/>
        <w:adjustRightInd w:val="0"/>
        <w:ind w:left="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Ф.И.О. главного бухгалтера получателя субсидии;</w:t>
      </w:r>
    </w:p>
    <w:p w:rsidR="00DE1279" w:rsidRPr="004307F5" w:rsidRDefault="00DE1279" w:rsidP="00DE1279">
      <w:pPr>
        <w:pStyle w:val="ad"/>
        <w:widowControl/>
        <w:tabs>
          <w:tab w:val="left" w:pos="993"/>
        </w:tabs>
        <w:autoSpaceDE w:val="0"/>
        <w:autoSpaceDN w:val="0"/>
        <w:adjustRightInd w:val="0"/>
        <w:ind w:left="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адрес местонахождения получателя субсидии;</w:t>
      </w:r>
    </w:p>
    <w:p w:rsidR="00DE1279" w:rsidRPr="004307F5" w:rsidRDefault="00DE1279" w:rsidP="00DE1279">
      <w:pPr>
        <w:pStyle w:val="ad"/>
        <w:widowControl/>
        <w:tabs>
          <w:tab w:val="left" w:pos="993"/>
        </w:tabs>
        <w:autoSpaceDE w:val="0"/>
        <w:autoSpaceDN w:val="0"/>
        <w:adjustRightInd w:val="0"/>
        <w:ind w:left="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контактных телефонов;</w:t>
      </w:r>
    </w:p>
    <w:p w:rsidR="00DE1279" w:rsidRPr="004307F5" w:rsidRDefault="00DE1279" w:rsidP="00DE1279">
      <w:pPr>
        <w:pStyle w:val="ad"/>
        <w:widowControl/>
        <w:numPr>
          <w:ilvl w:val="0"/>
          <w:numId w:val="47"/>
        </w:numPr>
        <w:tabs>
          <w:tab w:val="left" w:pos="993"/>
        </w:tabs>
        <w:autoSpaceDE w:val="0"/>
        <w:autoSpaceDN w:val="0"/>
        <w:adjustRightInd w:val="0"/>
        <w:ind w:left="0" w:firstLine="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информационное письмо (представляется заверенное печатью и подписью руководителя организации - получателя субсидии), содержащее:</w:t>
      </w:r>
    </w:p>
    <w:p w:rsidR="00DE1279" w:rsidRPr="004307F5" w:rsidRDefault="00DE1279" w:rsidP="00DE1279">
      <w:pPr>
        <w:tabs>
          <w:tab w:val="left" w:pos="993"/>
        </w:tabs>
        <w:ind w:firstLine="567"/>
        <w:jc w:val="both"/>
        <w:rPr>
          <w:rFonts w:ascii="Times New Roman" w:hAnsi="Times New Roman" w:cs="Times New Roman"/>
          <w:color w:val="auto"/>
          <w:sz w:val="28"/>
          <w:szCs w:val="28"/>
          <w:lang w:bidi="ar-SA"/>
        </w:rPr>
      </w:pPr>
      <w:proofErr w:type="gramStart"/>
      <w:r w:rsidRPr="004307F5">
        <w:rPr>
          <w:rFonts w:ascii="Times New Roman" w:hAnsi="Times New Roman" w:cs="Times New Roman"/>
          <w:color w:val="auto"/>
          <w:sz w:val="28"/>
          <w:szCs w:val="28"/>
          <w:lang w:bidi="ar-SA"/>
        </w:rPr>
        <w:t>информацию об отсутствии получателя субсидии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4307F5">
        <w:rPr>
          <w:rFonts w:ascii="Times New Roman" w:hAnsi="Times New Roman" w:cs="Times New Roman"/>
          <w:color w:val="auto"/>
          <w:sz w:val="28"/>
          <w:szCs w:val="28"/>
          <w:lang w:bidi="ar-SA"/>
        </w:rPr>
        <w:t xml:space="preserve"> операций (офшорные зоны) в отношении таких юридических лиц, в совокупности превышает 50 процентов;</w:t>
      </w:r>
    </w:p>
    <w:p w:rsidR="00DE1279" w:rsidRPr="000A5E76" w:rsidRDefault="00DE1279" w:rsidP="00DE1279">
      <w:pPr>
        <w:pStyle w:val="60"/>
        <w:shd w:val="clear" w:color="auto" w:fill="auto"/>
        <w:spacing w:before="0" w:line="240" w:lineRule="auto"/>
        <w:ind w:firstLine="567"/>
        <w:rPr>
          <w:b w:val="0"/>
        </w:rPr>
      </w:pPr>
      <w:r w:rsidRPr="000A5E76">
        <w:rPr>
          <w:b w:val="0"/>
          <w:color w:val="auto"/>
        </w:rPr>
        <w:t xml:space="preserve">сведения об отсутствии процедуры реорганизации, ликвидации или банкротства в </w:t>
      </w:r>
      <w:r w:rsidRPr="000A5E76">
        <w:rPr>
          <w:b w:val="0"/>
        </w:rPr>
        <w:t>отношении организации, с приложением подтверждающей выписки из Единого государственного реестра юридических лиц.</w:t>
      </w:r>
    </w:p>
    <w:p w:rsidR="00DE1279" w:rsidRPr="000A5E76" w:rsidRDefault="00DE1279" w:rsidP="00DE1279">
      <w:pPr>
        <w:pStyle w:val="60"/>
        <w:shd w:val="clear" w:color="auto" w:fill="auto"/>
        <w:spacing w:before="0" w:line="240" w:lineRule="auto"/>
        <w:ind w:firstLine="567"/>
        <w:rPr>
          <w:b w:val="0"/>
        </w:rPr>
      </w:pPr>
      <w:r w:rsidRPr="000A5E76">
        <w:rPr>
          <w:b w:val="0"/>
        </w:rPr>
        <w:t xml:space="preserve">8) </w:t>
      </w:r>
      <w:r>
        <w:rPr>
          <w:b w:val="0"/>
        </w:rPr>
        <w:t>к</w:t>
      </w:r>
      <w:r w:rsidRPr="000A5E76">
        <w:rPr>
          <w:b w:val="0"/>
        </w:rPr>
        <w:t xml:space="preserve">опия справок о стоимости выполненных работ и затрат по форме </w:t>
      </w:r>
      <w:r>
        <w:rPr>
          <w:b w:val="0"/>
        </w:rPr>
        <w:t xml:space="preserve">                     </w:t>
      </w:r>
      <w:r w:rsidRPr="000A5E76">
        <w:rPr>
          <w:b w:val="0"/>
        </w:rPr>
        <w:t>№ КС-3 по капитальному ремонту общего имущества многоквартирных домов (при осуществлении окончательных и текущих платежей)</w:t>
      </w:r>
      <w:r>
        <w:rPr>
          <w:b w:val="0"/>
        </w:rPr>
        <w:t>;</w:t>
      </w:r>
    </w:p>
    <w:p w:rsidR="00DE1279" w:rsidRPr="00DE1279" w:rsidRDefault="00DE1279" w:rsidP="00DE1279">
      <w:pPr>
        <w:pStyle w:val="60"/>
        <w:shd w:val="clear" w:color="auto" w:fill="auto"/>
        <w:spacing w:before="0" w:line="240" w:lineRule="auto"/>
        <w:ind w:firstLine="567"/>
        <w:rPr>
          <w:b w:val="0"/>
        </w:rPr>
      </w:pPr>
      <w:r w:rsidRPr="000A5E76">
        <w:rPr>
          <w:b w:val="0"/>
        </w:rPr>
        <w:t xml:space="preserve">9) </w:t>
      </w:r>
      <w:r>
        <w:rPr>
          <w:b w:val="0"/>
        </w:rPr>
        <w:t>к</w:t>
      </w:r>
      <w:r w:rsidRPr="000A5E76">
        <w:rPr>
          <w:b w:val="0"/>
        </w:rPr>
        <w:t xml:space="preserve">опия </w:t>
      </w:r>
      <w:r w:rsidRPr="00DE1279">
        <w:rPr>
          <w:b w:val="0"/>
        </w:rPr>
        <w:t>актов о приемке выполненных работ по форме № КС-2 по капитальному ремонту общего имущества многоквартирных домов (при осуществлении окончательных и текущих платежей).</w:t>
      </w:r>
    </w:p>
    <w:p w:rsidR="00DE1279" w:rsidRPr="00DE1279" w:rsidRDefault="003669A5" w:rsidP="00DE1279">
      <w:pPr>
        <w:pStyle w:val="60"/>
        <w:shd w:val="clear" w:color="auto" w:fill="auto"/>
        <w:spacing w:before="0" w:line="240" w:lineRule="auto"/>
        <w:ind w:firstLine="567"/>
        <w:rPr>
          <w:b w:val="0"/>
        </w:rPr>
      </w:pPr>
      <w:r w:rsidRPr="00DE1279">
        <w:rPr>
          <w:b w:val="0"/>
        </w:rPr>
        <w:t>1</w:t>
      </w:r>
      <w:r w:rsidR="004307F5" w:rsidRPr="00DE1279">
        <w:rPr>
          <w:b w:val="0"/>
        </w:rPr>
        <w:t>2</w:t>
      </w:r>
      <w:r w:rsidRPr="00DE1279">
        <w:rPr>
          <w:b w:val="0"/>
        </w:rPr>
        <w:t xml:space="preserve">. </w:t>
      </w:r>
      <w:r w:rsidR="00DE1279" w:rsidRPr="00DE1279">
        <w:rPr>
          <w:b w:val="0"/>
        </w:rPr>
        <w:t>Условиями предоставления Субсидии являются:</w:t>
      </w:r>
    </w:p>
    <w:p w:rsidR="00DE1279" w:rsidRPr="004307F5" w:rsidRDefault="00DE1279" w:rsidP="00DE1279">
      <w:pPr>
        <w:pStyle w:val="60"/>
        <w:shd w:val="clear" w:color="auto" w:fill="auto"/>
        <w:spacing w:before="0" w:line="240" w:lineRule="auto"/>
        <w:ind w:firstLine="567"/>
        <w:rPr>
          <w:b w:val="0"/>
        </w:rPr>
      </w:pPr>
      <w:r w:rsidRPr="00DE1279">
        <w:rPr>
          <w:b w:val="0"/>
        </w:rPr>
        <w:t>а) соответствие</w:t>
      </w:r>
      <w:r w:rsidRPr="004307F5">
        <w:rPr>
          <w:b w:val="0"/>
        </w:rPr>
        <w:t xml:space="preserve"> получателя субсидии требованиям, установленным пунктом 1</w:t>
      </w:r>
      <w:r>
        <w:rPr>
          <w:b w:val="0"/>
        </w:rPr>
        <w:t>0</w:t>
      </w:r>
      <w:r w:rsidRPr="004307F5">
        <w:rPr>
          <w:b w:val="0"/>
        </w:rPr>
        <w:t xml:space="preserve"> настоящего порядка по состоянию на дату предоставления заявки;</w:t>
      </w:r>
    </w:p>
    <w:p w:rsidR="00DE1279" w:rsidRPr="004307F5" w:rsidRDefault="00DE1279" w:rsidP="00DE1279">
      <w:pPr>
        <w:pStyle w:val="60"/>
        <w:shd w:val="clear" w:color="auto" w:fill="auto"/>
        <w:spacing w:before="0" w:line="240" w:lineRule="auto"/>
        <w:ind w:firstLine="567"/>
        <w:rPr>
          <w:b w:val="0"/>
        </w:rPr>
      </w:pPr>
      <w:r w:rsidRPr="004307F5">
        <w:rPr>
          <w:b w:val="0"/>
        </w:rPr>
        <w:t>б) заключение с получателем субсидии Соглашения.</w:t>
      </w:r>
    </w:p>
    <w:p w:rsidR="00DE1279" w:rsidRPr="004307F5" w:rsidRDefault="0087229B" w:rsidP="00DE1279">
      <w:pPr>
        <w:ind w:firstLine="567"/>
        <w:jc w:val="both"/>
        <w:rPr>
          <w:rFonts w:ascii="Times New Roman" w:hAnsi="Times New Roman" w:cs="Times New Roman"/>
          <w:color w:val="auto"/>
          <w:sz w:val="28"/>
          <w:szCs w:val="28"/>
          <w:lang w:bidi="ar-SA"/>
        </w:rPr>
      </w:pPr>
      <w:r w:rsidRPr="00236D98">
        <w:rPr>
          <w:rFonts w:ascii="Times New Roman" w:eastAsia="Times New Roman" w:hAnsi="Times New Roman" w:cs="Times New Roman"/>
          <w:bCs/>
          <w:sz w:val="28"/>
          <w:szCs w:val="28"/>
        </w:rPr>
        <w:t>1</w:t>
      </w:r>
      <w:r w:rsidR="004307F5" w:rsidRPr="00236D98">
        <w:rPr>
          <w:rFonts w:ascii="Times New Roman" w:eastAsia="Times New Roman" w:hAnsi="Times New Roman" w:cs="Times New Roman"/>
          <w:bCs/>
          <w:sz w:val="28"/>
          <w:szCs w:val="28"/>
        </w:rPr>
        <w:t>3</w:t>
      </w:r>
      <w:r w:rsidRPr="00236D98">
        <w:rPr>
          <w:rFonts w:ascii="Times New Roman" w:eastAsia="Times New Roman" w:hAnsi="Times New Roman" w:cs="Times New Roman"/>
          <w:bCs/>
          <w:sz w:val="28"/>
          <w:szCs w:val="28"/>
        </w:rPr>
        <w:t>.</w:t>
      </w:r>
      <w:r w:rsidRPr="000A5E76">
        <w:rPr>
          <w:b/>
        </w:rPr>
        <w:t xml:space="preserve"> </w:t>
      </w:r>
      <w:r w:rsidR="00DE1279" w:rsidRPr="004307F5">
        <w:rPr>
          <w:rFonts w:ascii="Times New Roman" w:hAnsi="Times New Roman" w:cs="Times New Roman"/>
          <w:color w:val="auto"/>
          <w:sz w:val="28"/>
          <w:szCs w:val="28"/>
          <w:lang w:bidi="ar-SA"/>
        </w:rPr>
        <w:t>Для предоставления субсидии получателю субсидии постановлением Администрации Одинцовского городского округа создается комиссия по рассмотрению Заяв</w:t>
      </w:r>
      <w:r w:rsidR="00DE1279">
        <w:rPr>
          <w:rFonts w:ascii="Times New Roman" w:hAnsi="Times New Roman" w:cs="Times New Roman"/>
          <w:color w:val="auto"/>
          <w:sz w:val="28"/>
          <w:szCs w:val="28"/>
          <w:lang w:bidi="ar-SA"/>
        </w:rPr>
        <w:t>ки</w:t>
      </w:r>
      <w:r w:rsidR="00DE1279" w:rsidRPr="004307F5">
        <w:rPr>
          <w:rFonts w:ascii="Times New Roman" w:hAnsi="Times New Roman" w:cs="Times New Roman"/>
          <w:color w:val="auto"/>
          <w:sz w:val="28"/>
          <w:szCs w:val="28"/>
          <w:lang w:bidi="ar-SA"/>
        </w:rPr>
        <w:t xml:space="preserve"> на предоставление субсидии (далее - Комиссия).</w:t>
      </w:r>
    </w:p>
    <w:p w:rsidR="00DE1279" w:rsidRPr="004307F5" w:rsidRDefault="00DE1279" w:rsidP="00DE1279">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Комиссия в течение двух рабочих дней со дня окончания приема Заяв</w:t>
      </w:r>
      <w:r w:rsidR="00236D98">
        <w:rPr>
          <w:rFonts w:ascii="Times New Roman" w:hAnsi="Times New Roman" w:cs="Times New Roman"/>
          <w:color w:val="auto"/>
          <w:sz w:val="28"/>
          <w:szCs w:val="28"/>
          <w:lang w:bidi="ar-SA"/>
        </w:rPr>
        <w:t>ки</w:t>
      </w:r>
      <w:r w:rsidRPr="004307F5">
        <w:rPr>
          <w:rFonts w:ascii="Times New Roman" w:hAnsi="Times New Roman" w:cs="Times New Roman"/>
          <w:color w:val="auto"/>
          <w:sz w:val="28"/>
          <w:szCs w:val="28"/>
          <w:lang w:bidi="ar-SA"/>
        </w:rPr>
        <w:t xml:space="preserve"> проводит заседание, на котором рассматривает Заявк</w:t>
      </w:r>
      <w:r>
        <w:rPr>
          <w:rFonts w:ascii="Times New Roman" w:hAnsi="Times New Roman" w:cs="Times New Roman"/>
          <w:color w:val="auto"/>
          <w:sz w:val="28"/>
          <w:szCs w:val="28"/>
          <w:lang w:bidi="ar-SA"/>
        </w:rPr>
        <w:t xml:space="preserve">у </w:t>
      </w:r>
      <w:r w:rsidRPr="004307F5">
        <w:rPr>
          <w:rFonts w:ascii="Times New Roman" w:eastAsia="Calibri" w:hAnsi="Times New Roman" w:cs="Times New Roman"/>
          <w:sz w:val="28"/>
          <w:szCs w:val="28"/>
        </w:rPr>
        <w:t>получател</w:t>
      </w:r>
      <w:r>
        <w:rPr>
          <w:rFonts w:ascii="Times New Roman" w:eastAsia="Calibri" w:hAnsi="Times New Roman" w:cs="Times New Roman"/>
          <w:sz w:val="28"/>
          <w:szCs w:val="28"/>
        </w:rPr>
        <w:t>я</w:t>
      </w:r>
      <w:r w:rsidRPr="004307F5">
        <w:rPr>
          <w:rFonts w:ascii="Times New Roman" w:eastAsia="Calibri" w:hAnsi="Times New Roman" w:cs="Times New Roman"/>
          <w:sz w:val="28"/>
          <w:szCs w:val="28"/>
        </w:rPr>
        <w:t xml:space="preserve"> субсидии </w:t>
      </w:r>
      <w:r w:rsidRPr="004307F5">
        <w:rPr>
          <w:rFonts w:ascii="Times New Roman" w:hAnsi="Times New Roman" w:cs="Times New Roman"/>
          <w:color w:val="auto"/>
          <w:sz w:val="28"/>
          <w:szCs w:val="28"/>
          <w:lang w:bidi="ar-SA"/>
        </w:rPr>
        <w:t>на соответствие критериям и условиям предоставления субсидии. На заседании Комиссии ведется протокол, в котором отражается ход заседания, рассмотрение Заяв</w:t>
      </w:r>
      <w:r>
        <w:rPr>
          <w:rFonts w:ascii="Times New Roman" w:hAnsi="Times New Roman" w:cs="Times New Roman"/>
          <w:color w:val="auto"/>
          <w:sz w:val="28"/>
          <w:szCs w:val="28"/>
          <w:lang w:bidi="ar-SA"/>
        </w:rPr>
        <w:t>ки</w:t>
      </w:r>
      <w:r w:rsidRPr="004307F5">
        <w:rPr>
          <w:rFonts w:ascii="Times New Roman" w:hAnsi="Times New Roman" w:cs="Times New Roman"/>
          <w:color w:val="auto"/>
          <w:sz w:val="28"/>
          <w:szCs w:val="28"/>
          <w:lang w:bidi="ar-SA"/>
        </w:rPr>
        <w:t xml:space="preserve"> и принят</w:t>
      </w:r>
      <w:r>
        <w:rPr>
          <w:rFonts w:ascii="Times New Roman" w:hAnsi="Times New Roman" w:cs="Times New Roman"/>
          <w:color w:val="auto"/>
          <w:sz w:val="28"/>
          <w:szCs w:val="28"/>
          <w:lang w:bidi="ar-SA"/>
        </w:rPr>
        <w:t>о</w:t>
      </w:r>
      <w:r w:rsidRPr="004307F5">
        <w:rPr>
          <w:rFonts w:ascii="Times New Roman" w:hAnsi="Times New Roman" w:cs="Times New Roman"/>
          <w:color w:val="auto"/>
          <w:sz w:val="28"/>
          <w:szCs w:val="28"/>
          <w:lang w:bidi="ar-SA"/>
        </w:rPr>
        <w:t>е Комиссией решени</w:t>
      </w:r>
      <w:r w:rsidR="00236D98">
        <w:rPr>
          <w:rFonts w:ascii="Times New Roman" w:hAnsi="Times New Roman" w:cs="Times New Roman"/>
          <w:color w:val="auto"/>
          <w:sz w:val="28"/>
          <w:szCs w:val="28"/>
          <w:lang w:bidi="ar-SA"/>
        </w:rPr>
        <w:t>е</w:t>
      </w:r>
      <w:r w:rsidRPr="004307F5">
        <w:rPr>
          <w:rFonts w:ascii="Times New Roman" w:hAnsi="Times New Roman" w:cs="Times New Roman"/>
          <w:color w:val="auto"/>
          <w:sz w:val="28"/>
          <w:szCs w:val="28"/>
          <w:lang w:bidi="ar-SA"/>
        </w:rPr>
        <w:t>. Решение Комиссии принимается простым большинством голосов от числа присутствующих. При равенстве голосов голос председательствующего является решающим. Заседание Комиссии признается правомочным при присутствии на нем не менее двух третей от общего числа членов Комиссии.</w:t>
      </w:r>
    </w:p>
    <w:p w:rsidR="00DE1279" w:rsidRPr="004307F5" w:rsidRDefault="00DE1279" w:rsidP="00DE1279">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Заявки, соответствующие критериям и условиям предоставления субсидии, содержащие достоверную информацию, принимаются Комиссией.</w:t>
      </w:r>
    </w:p>
    <w:p w:rsidR="00DE1279" w:rsidRPr="004307F5" w:rsidRDefault="00DE1279" w:rsidP="00DE1279">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 xml:space="preserve">Заявки, не соответствующие критериям и условиям предоставления субсидии, содержащие недостоверную информацию, отклоняются </w:t>
      </w:r>
      <w:r w:rsidRPr="004307F5">
        <w:rPr>
          <w:rFonts w:ascii="Times New Roman" w:hAnsi="Times New Roman" w:cs="Times New Roman"/>
          <w:color w:val="auto"/>
          <w:sz w:val="28"/>
          <w:szCs w:val="28"/>
          <w:lang w:bidi="ar-SA"/>
        </w:rPr>
        <w:lastRenderedPageBreak/>
        <w:t xml:space="preserve">Комиссией. В случае наличия одной Заявки, соответствующей критериям и условиям предоставления субсидии, такой </w:t>
      </w:r>
      <w:r w:rsidRPr="004307F5">
        <w:rPr>
          <w:rFonts w:ascii="Times New Roman" w:eastAsia="Calibri" w:hAnsi="Times New Roman" w:cs="Times New Roman"/>
          <w:sz w:val="28"/>
          <w:szCs w:val="28"/>
        </w:rPr>
        <w:t xml:space="preserve">получатель субсидии </w:t>
      </w:r>
      <w:r w:rsidRPr="004307F5">
        <w:rPr>
          <w:rFonts w:ascii="Times New Roman" w:hAnsi="Times New Roman" w:cs="Times New Roman"/>
          <w:color w:val="auto"/>
          <w:sz w:val="28"/>
          <w:szCs w:val="28"/>
          <w:lang w:bidi="ar-SA"/>
        </w:rPr>
        <w:t xml:space="preserve">признается имеющим право на получение субсидии. </w:t>
      </w:r>
    </w:p>
    <w:p w:rsidR="00DE1279" w:rsidRPr="004307F5" w:rsidRDefault="00DE1279" w:rsidP="00DE1279">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 xml:space="preserve">В случае принятия Комиссией отрицательного решения по Заявке </w:t>
      </w:r>
      <w:r w:rsidRPr="004307F5">
        <w:rPr>
          <w:rFonts w:ascii="Times New Roman" w:eastAsia="Calibri" w:hAnsi="Times New Roman" w:cs="Times New Roman"/>
          <w:sz w:val="28"/>
          <w:szCs w:val="28"/>
        </w:rPr>
        <w:t xml:space="preserve">получателю субсидии </w:t>
      </w:r>
      <w:r w:rsidRPr="004307F5">
        <w:rPr>
          <w:rFonts w:ascii="Times New Roman" w:hAnsi="Times New Roman" w:cs="Times New Roman"/>
          <w:color w:val="auto"/>
          <w:sz w:val="28"/>
          <w:szCs w:val="28"/>
          <w:lang w:bidi="ar-SA"/>
        </w:rPr>
        <w:t>в течение 3 рабочих дней направляется уведомление (письмо) об отказе в предоставлении субсидии с мотивированным</w:t>
      </w:r>
      <w:r>
        <w:rPr>
          <w:rFonts w:ascii="Times New Roman" w:hAnsi="Times New Roman" w:cs="Times New Roman"/>
          <w:color w:val="auto"/>
          <w:sz w:val="28"/>
          <w:szCs w:val="28"/>
          <w:lang w:bidi="ar-SA"/>
        </w:rPr>
        <w:t xml:space="preserve"> </w:t>
      </w:r>
      <w:r w:rsidRPr="004307F5">
        <w:rPr>
          <w:rFonts w:ascii="Times New Roman" w:hAnsi="Times New Roman" w:cs="Times New Roman"/>
          <w:color w:val="auto"/>
          <w:sz w:val="28"/>
          <w:szCs w:val="28"/>
          <w:lang w:bidi="ar-SA"/>
        </w:rPr>
        <w:t>обоснованием.</w:t>
      </w:r>
    </w:p>
    <w:p w:rsidR="00DE1279" w:rsidRPr="004307F5" w:rsidRDefault="00DE1279" w:rsidP="00DE1279">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Не позднее двух рабочих дней после принятия положительного решения Администрация направляет получателю субсидии проект Соглашения о предоставлении субсидии из бюджета Одинцовского городского округа Московской области (далее - Соглашение) (приложение 2 к настоящему Порядку) по электронной почте, указанной в Заявке.</w:t>
      </w:r>
    </w:p>
    <w:p w:rsidR="00786C02" w:rsidRPr="004307F5" w:rsidRDefault="00CA1518" w:rsidP="00DE1279">
      <w:pPr>
        <w:ind w:firstLine="567"/>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1</w:t>
      </w:r>
      <w:r w:rsidR="004307F5" w:rsidRPr="004307F5">
        <w:rPr>
          <w:rFonts w:ascii="Times New Roman" w:hAnsi="Times New Roman" w:cs="Times New Roman"/>
          <w:color w:val="auto"/>
          <w:sz w:val="28"/>
          <w:szCs w:val="28"/>
          <w:lang w:bidi="ar-SA"/>
        </w:rPr>
        <w:t>4</w:t>
      </w:r>
      <w:r w:rsidRPr="004307F5">
        <w:rPr>
          <w:rFonts w:ascii="Times New Roman" w:hAnsi="Times New Roman" w:cs="Times New Roman"/>
          <w:color w:val="auto"/>
          <w:sz w:val="28"/>
          <w:szCs w:val="28"/>
          <w:lang w:bidi="ar-SA"/>
        </w:rPr>
        <w:t xml:space="preserve">. </w:t>
      </w:r>
      <w:proofErr w:type="gramStart"/>
      <w:r w:rsidR="00DE1279">
        <w:rPr>
          <w:rFonts w:ascii="Times New Roman" w:hAnsi="Times New Roman" w:cs="Times New Roman"/>
          <w:color w:val="auto"/>
          <w:sz w:val="28"/>
          <w:szCs w:val="28"/>
          <w:lang w:bidi="ar-SA"/>
        </w:rPr>
        <w:t>Пе</w:t>
      </w:r>
      <w:r w:rsidR="00DE1279" w:rsidRPr="004307F5">
        <w:rPr>
          <w:rFonts w:ascii="Times New Roman" w:hAnsi="Times New Roman" w:cs="Times New Roman"/>
          <w:color w:val="auto"/>
          <w:sz w:val="28"/>
          <w:szCs w:val="28"/>
          <w:lang w:bidi="ar-SA"/>
        </w:rPr>
        <w:t xml:space="preserve">речисление субсидии  осуществляется </w:t>
      </w:r>
      <w:r w:rsidR="00236D98">
        <w:rPr>
          <w:rFonts w:ascii="Times New Roman" w:hAnsi="Times New Roman" w:cs="Times New Roman"/>
          <w:color w:val="auto"/>
          <w:sz w:val="28"/>
          <w:szCs w:val="28"/>
          <w:lang w:bidi="ar-SA"/>
        </w:rPr>
        <w:t xml:space="preserve">в соответствии с Порядком исполнения </w:t>
      </w:r>
      <w:r w:rsidR="000D2AAB" w:rsidRPr="004307F5">
        <w:rPr>
          <w:rFonts w:ascii="Times New Roman" w:hAnsi="Times New Roman" w:cs="Times New Roman"/>
          <w:color w:val="auto"/>
          <w:sz w:val="28"/>
          <w:szCs w:val="28"/>
          <w:lang w:bidi="ar-SA"/>
        </w:rPr>
        <w:t>Одинцовского городского округа</w:t>
      </w:r>
      <w:r w:rsidR="000D2AAB">
        <w:rPr>
          <w:rFonts w:ascii="Times New Roman" w:hAnsi="Times New Roman" w:cs="Times New Roman"/>
          <w:color w:val="auto"/>
          <w:sz w:val="28"/>
          <w:szCs w:val="28"/>
          <w:lang w:bidi="ar-SA"/>
        </w:rPr>
        <w:t xml:space="preserve"> Московской области </w:t>
      </w:r>
      <w:r w:rsidR="00236D98">
        <w:rPr>
          <w:rFonts w:ascii="Times New Roman" w:hAnsi="Times New Roman" w:cs="Times New Roman"/>
          <w:color w:val="auto"/>
          <w:sz w:val="28"/>
          <w:szCs w:val="28"/>
          <w:lang w:bidi="ar-SA"/>
        </w:rPr>
        <w:t>бюджета по расходам</w:t>
      </w:r>
      <w:r w:rsidR="000D2AAB">
        <w:rPr>
          <w:rFonts w:ascii="Times New Roman" w:hAnsi="Times New Roman" w:cs="Times New Roman"/>
          <w:color w:val="auto"/>
          <w:sz w:val="28"/>
          <w:szCs w:val="28"/>
          <w:lang w:bidi="ar-SA"/>
        </w:rPr>
        <w:t xml:space="preserve">, утвержденным приказом Финансово-казначейского управления </w:t>
      </w:r>
      <w:r w:rsidR="000D2AAB" w:rsidRPr="004307F5">
        <w:rPr>
          <w:rFonts w:ascii="Times New Roman" w:hAnsi="Times New Roman" w:cs="Times New Roman"/>
          <w:color w:val="auto"/>
          <w:sz w:val="28"/>
          <w:szCs w:val="28"/>
          <w:lang w:bidi="ar-SA"/>
        </w:rPr>
        <w:t>Одинцовского городского округа</w:t>
      </w:r>
      <w:r w:rsidR="000D2AAB">
        <w:rPr>
          <w:rFonts w:ascii="Times New Roman" w:hAnsi="Times New Roman" w:cs="Times New Roman"/>
          <w:color w:val="auto"/>
          <w:sz w:val="28"/>
          <w:szCs w:val="28"/>
          <w:lang w:bidi="ar-SA"/>
        </w:rPr>
        <w:t xml:space="preserve"> Московской области от 30.12.2019 № 55,</w:t>
      </w:r>
      <w:r w:rsidR="00236D98">
        <w:rPr>
          <w:rFonts w:ascii="Times New Roman" w:hAnsi="Times New Roman" w:cs="Times New Roman"/>
          <w:color w:val="auto"/>
          <w:sz w:val="28"/>
          <w:szCs w:val="28"/>
          <w:lang w:bidi="ar-SA"/>
        </w:rPr>
        <w:t xml:space="preserve"> на основании</w:t>
      </w:r>
      <w:r w:rsidR="00DE1279" w:rsidRPr="004307F5">
        <w:rPr>
          <w:rFonts w:ascii="Times New Roman" w:hAnsi="Times New Roman" w:cs="Times New Roman"/>
          <w:color w:val="auto"/>
          <w:sz w:val="28"/>
          <w:szCs w:val="28"/>
          <w:lang w:bidi="ar-SA"/>
        </w:rPr>
        <w:t xml:space="preserve"> Соглашени</w:t>
      </w:r>
      <w:r w:rsidR="00236D98">
        <w:rPr>
          <w:rFonts w:ascii="Times New Roman" w:hAnsi="Times New Roman" w:cs="Times New Roman"/>
          <w:color w:val="auto"/>
          <w:sz w:val="28"/>
          <w:szCs w:val="28"/>
          <w:lang w:bidi="ar-SA"/>
        </w:rPr>
        <w:t>я</w:t>
      </w:r>
      <w:r w:rsidR="00DE1279" w:rsidRPr="004307F5">
        <w:rPr>
          <w:rFonts w:ascii="Times New Roman" w:hAnsi="Times New Roman" w:cs="Times New Roman"/>
          <w:color w:val="auto"/>
          <w:sz w:val="28"/>
          <w:szCs w:val="28"/>
          <w:lang w:bidi="ar-SA"/>
        </w:rPr>
        <w:t xml:space="preserve"> на расчетный счет Получателя субсидии не позднее 10-го </w:t>
      </w:r>
      <w:r w:rsidR="00DE1279">
        <w:rPr>
          <w:rFonts w:ascii="Times New Roman" w:hAnsi="Times New Roman" w:cs="Times New Roman"/>
          <w:color w:val="auto"/>
          <w:sz w:val="28"/>
          <w:szCs w:val="28"/>
          <w:lang w:bidi="ar-SA"/>
        </w:rPr>
        <w:t xml:space="preserve">рабочего </w:t>
      </w:r>
      <w:r w:rsidR="00DE1279" w:rsidRPr="004307F5">
        <w:rPr>
          <w:rFonts w:ascii="Times New Roman" w:hAnsi="Times New Roman" w:cs="Times New Roman"/>
          <w:color w:val="auto"/>
          <w:sz w:val="28"/>
          <w:szCs w:val="28"/>
          <w:lang w:bidi="ar-SA"/>
        </w:rPr>
        <w:t>дня</w:t>
      </w:r>
      <w:r w:rsidR="00DE1279">
        <w:rPr>
          <w:rFonts w:ascii="Times New Roman" w:hAnsi="Times New Roman" w:cs="Times New Roman"/>
          <w:color w:val="auto"/>
          <w:sz w:val="28"/>
          <w:szCs w:val="28"/>
          <w:lang w:bidi="ar-SA"/>
        </w:rPr>
        <w:t>, следующего за днем принятия решения о предоставлении субсидии</w:t>
      </w:r>
      <w:r w:rsidR="00DE1279" w:rsidRPr="004307F5">
        <w:rPr>
          <w:rFonts w:ascii="Times New Roman" w:hAnsi="Times New Roman" w:cs="Times New Roman"/>
          <w:color w:val="auto"/>
          <w:sz w:val="28"/>
          <w:szCs w:val="28"/>
          <w:lang w:bidi="ar-SA"/>
        </w:rPr>
        <w:t xml:space="preserve"> </w:t>
      </w:r>
      <w:r w:rsidR="00DE1279">
        <w:rPr>
          <w:rFonts w:ascii="Times New Roman" w:hAnsi="Times New Roman" w:cs="Times New Roman"/>
          <w:color w:val="auto"/>
          <w:sz w:val="28"/>
          <w:szCs w:val="28"/>
          <w:lang w:bidi="ar-SA"/>
        </w:rPr>
        <w:t>по результатам рассмотрения Администрацией документов, указанные в пункте 11  Порядка</w:t>
      </w:r>
      <w:r w:rsidR="00DE1279" w:rsidRPr="004307F5">
        <w:rPr>
          <w:rFonts w:ascii="Times New Roman" w:hAnsi="Times New Roman" w:cs="Times New Roman"/>
          <w:color w:val="auto"/>
          <w:sz w:val="28"/>
          <w:szCs w:val="28"/>
          <w:lang w:bidi="ar-SA"/>
        </w:rPr>
        <w:t>.</w:t>
      </w:r>
      <w:proofErr w:type="gramEnd"/>
    </w:p>
    <w:p w:rsidR="00DE1279" w:rsidRPr="004307F5" w:rsidRDefault="00786C02" w:rsidP="00DE1279">
      <w:pPr>
        <w:ind w:firstLine="709"/>
        <w:jc w:val="both"/>
        <w:rPr>
          <w:rFonts w:ascii="Times New Roman" w:hAnsi="Times New Roman" w:cs="Times New Roman"/>
          <w:color w:val="000000" w:themeColor="text1"/>
          <w:sz w:val="28"/>
          <w:szCs w:val="28"/>
          <w:lang w:bidi="ar-SA"/>
        </w:rPr>
      </w:pPr>
      <w:r w:rsidRPr="004307F5">
        <w:rPr>
          <w:rFonts w:ascii="Times New Roman" w:hAnsi="Times New Roman" w:cs="Times New Roman"/>
          <w:color w:val="auto"/>
          <w:sz w:val="28"/>
          <w:szCs w:val="28"/>
          <w:lang w:bidi="ar-SA"/>
        </w:rPr>
        <w:t>1</w:t>
      </w:r>
      <w:r w:rsidR="004307F5" w:rsidRPr="004307F5">
        <w:rPr>
          <w:rFonts w:ascii="Times New Roman" w:hAnsi="Times New Roman" w:cs="Times New Roman"/>
          <w:color w:val="auto"/>
          <w:sz w:val="28"/>
          <w:szCs w:val="28"/>
          <w:lang w:bidi="ar-SA"/>
        </w:rPr>
        <w:t>5</w:t>
      </w:r>
      <w:r w:rsidRPr="004307F5">
        <w:rPr>
          <w:rFonts w:ascii="Times New Roman" w:hAnsi="Times New Roman" w:cs="Times New Roman"/>
          <w:color w:val="auto"/>
          <w:sz w:val="28"/>
          <w:szCs w:val="28"/>
          <w:lang w:bidi="ar-SA"/>
        </w:rPr>
        <w:t xml:space="preserve">. </w:t>
      </w:r>
      <w:r w:rsidR="00DE1279" w:rsidRPr="004307F5">
        <w:rPr>
          <w:rFonts w:ascii="Times New Roman" w:hAnsi="Times New Roman" w:cs="Times New Roman"/>
          <w:color w:val="000000" w:themeColor="text1"/>
          <w:sz w:val="28"/>
          <w:szCs w:val="28"/>
          <w:lang w:bidi="ar-SA"/>
        </w:rPr>
        <w:t>Получатель субсидии обеспечивает достижение значения целевого показателя результативности использования субсидии «</w:t>
      </w:r>
      <w:r w:rsidR="00DE1279" w:rsidRPr="000C2074">
        <w:rPr>
          <w:rFonts w:ascii="Times New Roman" w:hAnsi="Times New Roman" w:cs="Times New Roman"/>
          <w:color w:val="000000" w:themeColor="text1"/>
          <w:sz w:val="28"/>
          <w:szCs w:val="28"/>
          <w:lang w:bidi="ar-SA"/>
        </w:rPr>
        <w:t>Количество МКД, в которых проведен капитальный ремонт в рамках региональной программы</w:t>
      </w:r>
      <w:r w:rsidR="00DE1279" w:rsidRPr="004307F5">
        <w:rPr>
          <w:rFonts w:ascii="Times New Roman" w:hAnsi="Times New Roman" w:cs="Times New Roman"/>
          <w:color w:val="000000" w:themeColor="text1"/>
          <w:sz w:val="28"/>
          <w:szCs w:val="28"/>
          <w:lang w:bidi="ar-SA"/>
        </w:rPr>
        <w:t>», ед.</w:t>
      </w:r>
    </w:p>
    <w:p w:rsidR="00DE1279" w:rsidRPr="004307F5" w:rsidRDefault="00DE1279" w:rsidP="00DE1279">
      <w:pPr>
        <w:ind w:firstLine="709"/>
        <w:jc w:val="both"/>
        <w:rPr>
          <w:rFonts w:ascii="Times New Roman" w:hAnsi="Times New Roman" w:cs="Times New Roman"/>
          <w:color w:val="000000" w:themeColor="text1"/>
          <w:sz w:val="28"/>
          <w:szCs w:val="28"/>
          <w:lang w:bidi="ar-SA"/>
        </w:rPr>
      </w:pPr>
      <w:proofErr w:type="gramStart"/>
      <w:r w:rsidRPr="004307F5">
        <w:rPr>
          <w:rFonts w:ascii="Times New Roman" w:hAnsi="Times New Roman" w:cs="Times New Roman"/>
          <w:color w:val="000000" w:themeColor="text1"/>
          <w:sz w:val="28"/>
          <w:szCs w:val="28"/>
          <w:lang w:bidi="ar-SA"/>
        </w:rPr>
        <w:t>Показатель «</w:t>
      </w:r>
      <w:r w:rsidRPr="000C2074">
        <w:rPr>
          <w:rFonts w:ascii="Times New Roman" w:hAnsi="Times New Roman" w:cs="Times New Roman"/>
          <w:color w:val="000000" w:themeColor="text1"/>
          <w:sz w:val="28"/>
          <w:szCs w:val="28"/>
          <w:lang w:bidi="ar-SA"/>
        </w:rPr>
        <w:t>Количество МКД, в которых проведен капитальный ремонт в рамках региональной программы</w:t>
      </w:r>
      <w:r w:rsidRPr="004307F5">
        <w:rPr>
          <w:rFonts w:ascii="Times New Roman" w:hAnsi="Times New Roman" w:cs="Times New Roman"/>
          <w:color w:val="000000" w:themeColor="text1"/>
          <w:sz w:val="28"/>
          <w:szCs w:val="28"/>
          <w:lang w:bidi="ar-SA"/>
        </w:rPr>
        <w:t xml:space="preserve">» рассчитывается как </w:t>
      </w:r>
      <w:r w:rsidR="00535EBE">
        <w:rPr>
          <w:rFonts w:ascii="Times New Roman" w:hAnsi="Times New Roman" w:cs="Times New Roman"/>
          <w:color w:val="000000" w:themeColor="text1"/>
          <w:sz w:val="28"/>
          <w:szCs w:val="28"/>
          <w:lang w:bidi="ar-SA"/>
        </w:rPr>
        <w:t>количество</w:t>
      </w:r>
      <w:r w:rsidRPr="004307F5">
        <w:rPr>
          <w:rFonts w:ascii="Times New Roman" w:hAnsi="Times New Roman" w:cs="Times New Roman"/>
          <w:color w:val="000000" w:themeColor="text1"/>
          <w:sz w:val="28"/>
          <w:szCs w:val="28"/>
          <w:lang w:bidi="ar-SA"/>
        </w:rPr>
        <w:t xml:space="preserve">  </w:t>
      </w:r>
      <w:r w:rsidRPr="000C2074">
        <w:rPr>
          <w:rFonts w:ascii="Times New Roman" w:hAnsi="Times New Roman" w:cs="Times New Roman"/>
          <w:color w:val="000000" w:themeColor="text1"/>
          <w:sz w:val="28"/>
          <w:szCs w:val="28"/>
          <w:lang w:bidi="ar-SA"/>
        </w:rPr>
        <w:t>МКД, в которых проведен капитальный ремонт в рамках региональной программы</w:t>
      </w:r>
      <w:r w:rsidRPr="004307F5">
        <w:rPr>
          <w:rFonts w:ascii="Times New Roman" w:hAnsi="Times New Roman" w:cs="Times New Roman"/>
          <w:color w:val="000000" w:themeColor="text1"/>
          <w:sz w:val="28"/>
          <w:szCs w:val="28"/>
          <w:lang w:bidi="ar-SA"/>
        </w:rPr>
        <w:t>.</w:t>
      </w:r>
      <w:proofErr w:type="gramEnd"/>
    </w:p>
    <w:p w:rsidR="0033230F" w:rsidRPr="004307F5" w:rsidRDefault="0033230F" w:rsidP="00DE1279">
      <w:pPr>
        <w:ind w:firstLine="709"/>
        <w:jc w:val="both"/>
        <w:rPr>
          <w:rFonts w:ascii="Times New Roman" w:hAnsi="Times New Roman" w:cs="Times New Roman"/>
          <w:color w:val="000000" w:themeColor="text1"/>
          <w:sz w:val="28"/>
          <w:szCs w:val="28"/>
          <w:lang w:bidi="ar-SA"/>
        </w:rPr>
      </w:pPr>
      <w:r w:rsidRPr="004307F5">
        <w:rPr>
          <w:rFonts w:ascii="Times New Roman" w:hAnsi="Times New Roman" w:cs="Times New Roman"/>
          <w:color w:val="000000" w:themeColor="text1"/>
          <w:sz w:val="28"/>
          <w:szCs w:val="28"/>
          <w:lang w:bidi="ar-SA"/>
        </w:rPr>
        <w:t>1</w:t>
      </w:r>
      <w:r w:rsidR="004307F5" w:rsidRPr="004307F5">
        <w:rPr>
          <w:rFonts w:ascii="Times New Roman" w:hAnsi="Times New Roman" w:cs="Times New Roman"/>
          <w:color w:val="000000" w:themeColor="text1"/>
          <w:sz w:val="28"/>
          <w:szCs w:val="28"/>
          <w:lang w:bidi="ar-SA"/>
        </w:rPr>
        <w:t>6</w:t>
      </w:r>
      <w:r w:rsidRPr="004307F5">
        <w:rPr>
          <w:rFonts w:ascii="Times New Roman" w:hAnsi="Times New Roman" w:cs="Times New Roman"/>
          <w:color w:val="000000" w:themeColor="text1"/>
          <w:sz w:val="28"/>
          <w:szCs w:val="28"/>
          <w:lang w:bidi="ar-SA"/>
        </w:rPr>
        <w:t xml:space="preserve">. </w:t>
      </w:r>
      <w:r w:rsidR="00DE1279" w:rsidRPr="004307F5">
        <w:rPr>
          <w:rFonts w:ascii="Times New Roman" w:hAnsi="Times New Roman" w:cs="Times New Roman"/>
          <w:color w:val="000000" w:themeColor="text1"/>
          <w:sz w:val="28"/>
          <w:szCs w:val="28"/>
          <w:lang w:bidi="ar-SA"/>
        </w:rPr>
        <w:t>В случае выявления нарушений условий, установленных при предоставлении субсидии, Администрация в течение десяти рабочих дней со дня их выявления направляет получателю субсидии письменное требование о возврате субсидии в бюджет Одинцовского городского округа Московской области (далее - требование).</w:t>
      </w:r>
    </w:p>
    <w:p w:rsidR="0033230F" w:rsidRPr="004307F5" w:rsidRDefault="0033230F" w:rsidP="0033230F">
      <w:pPr>
        <w:ind w:firstLine="709"/>
        <w:jc w:val="both"/>
        <w:rPr>
          <w:rFonts w:ascii="Times New Roman" w:hAnsi="Times New Roman" w:cs="Times New Roman"/>
          <w:color w:val="000000" w:themeColor="text1"/>
          <w:sz w:val="28"/>
          <w:szCs w:val="28"/>
          <w:lang w:bidi="ar-SA"/>
        </w:rPr>
      </w:pPr>
      <w:r w:rsidRPr="004307F5">
        <w:rPr>
          <w:rFonts w:ascii="Times New Roman" w:hAnsi="Times New Roman" w:cs="Times New Roman"/>
          <w:color w:val="000000" w:themeColor="text1"/>
          <w:sz w:val="28"/>
          <w:szCs w:val="28"/>
          <w:lang w:bidi="ar-SA"/>
        </w:rPr>
        <w:t>1</w:t>
      </w:r>
      <w:r w:rsidR="004307F5" w:rsidRPr="004307F5">
        <w:rPr>
          <w:rFonts w:ascii="Times New Roman" w:hAnsi="Times New Roman" w:cs="Times New Roman"/>
          <w:color w:val="000000" w:themeColor="text1"/>
          <w:sz w:val="28"/>
          <w:szCs w:val="28"/>
          <w:lang w:bidi="ar-SA"/>
        </w:rPr>
        <w:t>7</w:t>
      </w:r>
      <w:r w:rsidRPr="004307F5">
        <w:rPr>
          <w:rFonts w:ascii="Times New Roman" w:hAnsi="Times New Roman" w:cs="Times New Roman"/>
          <w:color w:val="000000" w:themeColor="text1"/>
          <w:sz w:val="28"/>
          <w:szCs w:val="28"/>
          <w:lang w:bidi="ar-SA"/>
        </w:rPr>
        <w:t xml:space="preserve">. </w:t>
      </w:r>
      <w:r w:rsidR="006954BB" w:rsidRPr="004307F5">
        <w:rPr>
          <w:rFonts w:ascii="Times New Roman" w:hAnsi="Times New Roman" w:cs="Times New Roman"/>
          <w:color w:val="auto"/>
          <w:sz w:val="28"/>
          <w:szCs w:val="28"/>
          <w:lang w:bidi="ar-SA"/>
        </w:rPr>
        <w:t>Возврат субсидии получателем субсидии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w:t>
      </w:r>
    </w:p>
    <w:p w:rsidR="00671BBD" w:rsidRPr="004307F5" w:rsidRDefault="00786C02" w:rsidP="0033230F">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1</w:t>
      </w:r>
      <w:r w:rsidR="004307F5" w:rsidRPr="004307F5">
        <w:rPr>
          <w:rFonts w:ascii="Times New Roman" w:hAnsi="Times New Roman" w:cs="Times New Roman"/>
          <w:color w:val="auto"/>
          <w:sz w:val="28"/>
          <w:szCs w:val="28"/>
          <w:lang w:bidi="ar-SA"/>
        </w:rPr>
        <w:t>8</w:t>
      </w:r>
      <w:r w:rsidRPr="004307F5">
        <w:rPr>
          <w:rFonts w:ascii="Times New Roman" w:hAnsi="Times New Roman" w:cs="Times New Roman"/>
          <w:color w:val="auto"/>
          <w:sz w:val="28"/>
          <w:szCs w:val="28"/>
          <w:lang w:bidi="ar-SA"/>
        </w:rPr>
        <w:t xml:space="preserve">. </w:t>
      </w:r>
      <w:r w:rsidR="006954BB">
        <w:rPr>
          <w:rFonts w:ascii="Times New Roman" w:hAnsi="Times New Roman" w:cs="Times New Roman"/>
          <w:color w:val="auto"/>
          <w:sz w:val="28"/>
          <w:szCs w:val="28"/>
          <w:lang w:bidi="ar-SA"/>
        </w:rPr>
        <w:t xml:space="preserve">В </w:t>
      </w:r>
      <w:r w:rsidR="006954BB" w:rsidRPr="004307F5">
        <w:rPr>
          <w:rFonts w:ascii="Times New Roman" w:eastAsia="Calibri" w:hAnsi="Times New Roman" w:cs="Times New Roman"/>
          <w:color w:val="auto"/>
          <w:sz w:val="28"/>
          <w:szCs w:val="28"/>
          <w:lang w:eastAsia="en-US" w:bidi="ar-SA"/>
        </w:rPr>
        <w:t xml:space="preserve">случае невозврата субсидии, </w:t>
      </w:r>
      <w:proofErr w:type="gramStart"/>
      <w:r w:rsidR="006954BB" w:rsidRPr="004307F5">
        <w:rPr>
          <w:rFonts w:ascii="Times New Roman" w:eastAsia="Calibri" w:hAnsi="Times New Roman" w:cs="Times New Roman"/>
          <w:color w:val="auto"/>
          <w:sz w:val="28"/>
          <w:szCs w:val="28"/>
          <w:lang w:eastAsia="en-US" w:bidi="ar-SA"/>
        </w:rPr>
        <w:t>сумма</w:t>
      </w:r>
      <w:proofErr w:type="gramEnd"/>
      <w:r w:rsidR="006954BB" w:rsidRPr="004307F5">
        <w:rPr>
          <w:rFonts w:ascii="Times New Roman" w:eastAsia="Calibri" w:hAnsi="Times New Roman" w:cs="Times New Roman"/>
          <w:color w:val="auto"/>
          <w:sz w:val="28"/>
          <w:szCs w:val="28"/>
          <w:lang w:eastAsia="en-US" w:bidi="ar-SA"/>
        </w:rPr>
        <w:t xml:space="preserve">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015E4C" w:rsidRPr="004307F5" w:rsidRDefault="00DE1279" w:rsidP="00015E4C">
      <w:pPr>
        <w:widowControl/>
        <w:spacing w:line="20" w:lineRule="atLeast"/>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19.</w:t>
      </w:r>
      <w:r w:rsidR="00015E4C" w:rsidRPr="004307F5">
        <w:rPr>
          <w:rFonts w:ascii="Times New Roman" w:eastAsia="Calibri" w:hAnsi="Times New Roman" w:cs="Times New Roman"/>
          <w:color w:val="auto"/>
          <w:sz w:val="28"/>
          <w:szCs w:val="28"/>
          <w:lang w:eastAsia="en-US" w:bidi="ar-SA"/>
        </w:rPr>
        <w:t xml:space="preserve"> В </w:t>
      </w:r>
      <w:r w:rsidR="006954BB" w:rsidRPr="004307F5">
        <w:rPr>
          <w:rFonts w:ascii="Times New Roman" w:eastAsia="Calibri" w:hAnsi="Times New Roman" w:cs="Times New Roman"/>
          <w:color w:val="auto"/>
          <w:sz w:val="28"/>
          <w:szCs w:val="28"/>
          <w:lang w:eastAsia="en-US" w:bidi="ar-SA"/>
        </w:rPr>
        <w:t>случае</w:t>
      </w:r>
      <w:proofErr w:type="gramStart"/>
      <w:r w:rsidR="006954BB" w:rsidRPr="004307F5">
        <w:rPr>
          <w:rFonts w:ascii="Times New Roman" w:eastAsia="Calibri" w:hAnsi="Times New Roman" w:cs="Times New Roman"/>
          <w:color w:val="auto"/>
          <w:sz w:val="28"/>
          <w:szCs w:val="28"/>
          <w:lang w:eastAsia="en-US" w:bidi="ar-SA"/>
        </w:rPr>
        <w:t>,</w:t>
      </w:r>
      <w:proofErr w:type="gramEnd"/>
      <w:r w:rsidR="006954BB" w:rsidRPr="004307F5">
        <w:rPr>
          <w:rFonts w:ascii="Times New Roman" w:eastAsia="Calibri" w:hAnsi="Times New Roman" w:cs="Times New Roman"/>
          <w:color w:val="auto"/>
          <w:sz w:val="28"/>
          <w:szCs w:val="28"/>
          <w:lang w:eastAsia="en-US" w:bidi="ar-SA"/>
        </w:rPr>
        <w:t xml:space="preserve"> если неиспользованный по состоянию на 01 января финансового года, следующего за отчетным, остаток субсидии не перечислен в доход бюджета Одинцовского городского округа, указанные средства подлежат взысканию в доход бюджета Одинцовского городского округа в соответствии с бюджетным законодательством Российской Федерации и законодательством Московской области.</w:t>
      </w:r>
    </w:p>
    <w:p w:rsidR="00015E4C" w:rsidRPr="004307F5" w:rsidRDefault="00DE1279" w:rsidP="00015E4C">
      <w:pPr>
        <w:widowControl/>
        <w:spacing w:line="20" w:lineRule="atLeast"/>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w:t>
      </w:r>
      <w:r w:rsidR="006954BB">
        <w:rPr>
          <w:rFonts w:ascii="Times New Roman" w:eastAsia="Calibri" w:hAnsi="Times New Roman" w:cs="Times New Roman"/>
          <w:color w:val="auto"/>
          <w:sz w:val="28"/>
          <w:szCs w:val="28"/>
          <w:lang w:eastAsia="en-US" w:bidi="ar-SA"/>
        </w:rPr>
        <w:t xml:space="preserve"> </w:t>
      </w:r>
      <w:r w:rsidR="006954BB" w:rsidRPr="004307F5">
        <w:rPr>
          <w:rFonts w:ascii="Times New Roman" w:hAnsi="Times New Roman" w:cs="Times New Roman"/>
          <w:color w:val="auto"/>
          <w:sz w:val="28"/>
          <w:szCs w:val="28"/>
          <w:lang w:bidi="ar-SA"/>
        </w:rPr>
        <w:t xml:space="preserve">В случае отказа от добровольного возврата либо невозвращения в установленный настоящим Порядком срок средства предоставленной </w:t>
      </w:r>
      <w:r w:rsidR="006954BB" w:rsidRPr="004307F5">
        <w:rPr>
          <w:rFonts w:ascii="Times New Roman" w:hAnsi="Times New Roman" w:cs="Times New Roman"/>
          <w:color w:val="auto"/>
          <w:sz w:val="28"/>
          <w:szCs w:val="28"/>
          <w:lang w:bidi="ar-SA"/>
        </w:rPr>
        <w:lastRenderedPageBreak/>
        <w:t>субсидии взыскиваются в судебном порядке в соответствии с действующим законодательством.</w:t>
      </w:r>
    </w:p>
    <w:p w:rsidR="00671BBD" w:rsidRPr="004307F5" w:rsidRDefault="00DE1279" w:rsidP="00786C02">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21</w:t>
      </w:r>
      <w:r w:rsidR="00786C02"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Предоставленные средства субсидии, не использованные в течение финансового года, подлежат возврату в бюджет Одинцовского городского округа Московской области.</w:t>
      </w:r>
    </w:p>
    <w:p w:rsidR="00671BBD" w:rsidRPr="004307F5" w:rsidRDefault="004307F5"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2</w:t>
      </w:r>
      <w:r w:rsidR="00786C02"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 xml:space="preserve">Получатель субсидии представляет в Администрацию отчет </w:t>
      </w:r>
      <w:r w:rsidR="006954BB" w:rsidRPr="004307F5">
        <w:rPr>
          <w:rFonts w:ascii="Times New Roman" w:hAnsi="Times New Roman" w:cs="Times New Roman"/>
          <w:sz w:val="28"/>
          <w:szCs w:val="28"/>
        </w:rPr>
        <w:t>об использовании субсидии из бюджета Одинцовского городского округа Московской области</w:t>
      </w:r>
      <w:r w:rsidR="006954BB" w:rsidRPr="004307F5">
        <w:rPr>
          <w:rFonts w:ascii="Times New Roman" w:hAnsi="Times New Roman" w:cs="Times New Roman"/>
          <w:color w:val="auto"/>
          <w:sz w:val="28"/>
          <w:szCs w:val="28"/>
          <w:lang w:bidi="ar-SA"/>
        </w:rPr>
        <w:t xml:space="preserve">, в рамках исполнения Соглашения, по форме согласно приложению </w:t>
      </w:r>
      <w:r w:rsidR="0066470B">
        <w:rPr>
          <w:rFonts w:ascii="Times New Roman" w:hAnsi="Times New Roman" w:cs="Times New Roman"/>
          <w:color w:val="auto"/>
          <w:sz w:val="28"/>
          <w:szCs w:val="28"/>
          <w:lang w:bidi="ar-SA"/>
        </w:rPr>
        <w:t>3</w:t>
      </w:r>
      <w:r w:rsidR="006954BB" w:rsidRPr="004307F5">
        <w:rPr>
          <w:rFonts w:ascii="Times New Roman" w:hAnsi="Times New Roman" w:cs="Times New Roman"/>
          <w:color w:val="auto"/>
          <w:sz w:val="28"/>
          <w:szCs w:val="28"/>
          <w:lang w:bidi="ar-SA"/>
        </w:rPr>
        <w:t xml:space="preserve"> к Порядку </w:t>
      </w:r>
      <w:r w:rsidR="006954BB" w:rsidRPr="004307F5">
        <w:rPr>
          <w:rFonts w:ascii="Times New Roman" w:hAnsi="Times New Roman" w:cs="Times New Roman"/>
          <w:sz w:val="28"/>
          <w:szCs w:val="28"/>
        </w:rPr>
        <w:t>в течение 20 календарных дней со дня получения Субсидии</w:t>
      </w:r>
      <w:r w:rsidR="006954BB" w:rsidRPr="004307F5">
        <w:rPr>
          <w:rFonts w:ascii="Times New Roman" w:hAnsi="Times New Roman" w:cs="Times New Roman"/>
          <w:color w:val="auto"/>
          <w:sz w:val="28"/>
          <w:szCs w:val="28"/>
          <w:lang w:bidi="ar-SA"/>
        </w:rPr>
        <w:t>.</w:t>
      </w:r>
    </w:p>
    <w:p w:rsidR="00786C02" w:rsidRPr="004307F5" w:rsidRDefault="004307F5"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3</w:t>
      </w:r>
      <w:r w:rsidR="00786C02"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Органы муниципального финансового контроля в обязательном порядке проводят проверку соблюдения получателем субсидии условий, целей и порядка предоставления субсидии.</w:t>
      </w:r>
    </w:p>
    <w:p w:rsidR="00786C02" w:rsidRPr="004307F5" w:rsidRDefault="005F27DB"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4</w:t>
      </w:r>
      <w:r w:rsidR="00786C02"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Получатель субсидии несет ответственность за достоверность предоставленных документов, предусмотренных настоящим Порядком, а также за нецелевое использование бюджетных сре</w:t>
      </w:r>
      <w:proofErr w:type="gramStart"/>
      <w:r w:rsidR="006954BB" w:rsidRPr="004307F5">
        <w:rPr>
          <w:rFonts w:ascii="Times New Roman" w:hAnsi="Times New Roman" w:cs="Times New Roman"/>
          <w:color w:val="auto"/>
          <w:sz w:val="28"/>
          <w:szCs w:val="28"/>
          <w:lang w:bidi="ar-SA"/>
        </w:rPr>
        <w:t>дств в с</w:t>
      </w:r>
      <w:proofErr w:type="gramEnd"/>
      <w:r w:rsidR="006954BB" w:rsidRPr="004307F5">
        <w:rPr>
          <w:rFonts w:ascii="Times New Roman" w:hAnsi="Times New Roman" w:cs="Times New Roman"/>
          <w:color w:val="auto"/>
          <w:sz w:val="28"/>
          <w:szCs w:val="28"/>
          <w:lang w:bidi="ar-SA"/>
        </w:rPr>
        <w:t>оответствии с действующим законодательством и нормативными правовыми актами Администрации.</w:t>
      </w:r>
    </w:p>
    <w:p w:rsidR="00786C02" w:rsidRPr="004307F5" w:rsidRDefault="00A40E30"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5</w:t>
      </w:r>
      <w:r w:rsidR="00786C02" w:rsidRPr="004307F5">
        <w:rPr>
          <w:rFonts w:ascii="Times New Roman" w:hAnsi="Times New Roman" w:cs="Times New Roman"/>
          <w:color w:val="auto"/>
          <w:sz w:val="28"/>
          <w:szCs w:val="28"/>
          <w:lang w:bidi="ar-SA"/>
        </w:rPr>
        <w:t xml:space="preserve">. </w:t>
      </w:r>
      <w:proofErr w:type="gramStart"/>
      <w:r w:rsidR="006954BB" w:rsidRPr="004307F5">
        <w:rPr>
          <w:rFonts w:ascii="Times New Roman" w:hAnsi="Times New Roman" w:cs="Times New Roman"/>
          <w:color w:val="auto"/>
          <w:sz w:val="28"/>
          <w:szCs w:val="28"/>
          <w:lang w:bidi="ar-SA"/>
        </w:rPr>
        <w:t>Контроль за</w:t>
      </w:r>
      <w:proofErr w:type="gramEnd"/>
      <w:r w:rsidR="006954BB" w:rsidRPr="004307F5">
        <w:rPr>
          <w:rFonts w:ascii="Times New Roman" w:hAnsi="Times New Roman" w:cs="Times New Roman"/>
          <w:color w:val="auto"/>
          <w:sz w:val="28"/>
          <w:szCs w:val="28"/>
          <w:lang w:bidi="ar-SA"/>
        </w:rPr>
        <w:t xml:space="preserve"> целевым использованием субсидии, за выполнением условий соглашения о предоставлении субсидии, а также за возвратом субсидии в бюджет Одинцовского городского округа в случае нарушения получателем субсидии условий соглашения о предоставлении субсидии осуществляется Администрацией в течение всего срока его действия.</w:t>
      </w:r>
    </w:p>
    <w:p w:rsidR="00786C02" w:rsidRPr="004307F5" w:rsidRDefault="00786C02"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6</w:t>
      </w:r>
      <w:r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В случае выявления Администрацией и органами муниципального финансового контроля фактов нарушения условий, установленных при предоставлении субсидии, получатели субсидии возвращают в бюджет Одинцовского городского округа Московской области всю сумму субсидии, использованную не по целевому назначению.</w:t>
      </w:r>
    </w:p>
    <w:p w:rsidR="00786C02" w:rsidRPr="004307F5" w:rsidRDefault="00786C02" w:rsidP="00786C02">
      <w:pPr>
        <w:ind w:firstLine="709"/>
        <w:jc w:val="both"/>
        <w:rPr>
          <w:rFonts w:ascii="Times New Roman" w:hAnsi="Times New Roman" w:cs="Times New Roman"/>
          <w:color w:val="auto"/>
          <w:sz w:val="28"/>
          <w:szCs w:val="28"/>
          <w:lang w:bidi="ar-SA"/>
        </w:rPr>
      </w:pPr>
      <w:r w:rsidRPr="004307F5">
        <w:rPr>
          <w:rFonts w:ascii="Times New Roman" w:hAnsi="Times New Roman" w:cs="Times New Roman"/>
          <w:color w:val="auto"/>
          <w:sz w:val="28"/>
          <w:szCs w:val="28"/>
          <w:lang w:bidi="ar-SA"/>
        </w:rPr>
        <w:t>2</w:t>
      </w:r>
      <w:r w:rsidR="00DE1279">
        <w:rPr>
          <w:rFonts w:ascii="Times New Roman" w:hAnsi="Times New Roman" w:cs="Times New Roman"/>
          <w:color w:val="auto"/>
          <w:sz w:val="28"/>
          <w:szCs w:val="28"/>
          <w:lang w:bidi="ar-SA"/>
        </w:rPr>
        <w:t>7</w:t>
      </w:r>
      <w:r w:rsidRPr="004307F5">
        <w:rPr>
          <w:rFonts w:ascii="Times New Roman" w:hAnsi="Times New Roman" w:cs="Times New Roman"/>
          <w:color w:val="auto"/>
          <w:sz w:val="28"/>
          <w:szCs w:val="28"/>
          <w:lang w:bidi="ar-SA"/>
        </w:rPr>
        <w:t xml:space="preserve">. </w:t>
      </w:r>
      <w:r w:rsidR="006954BB" w:rsidRPr="004307F5">
        <w:rPr>
          <w:rFonts w:ascii="Times New Roman" w:hAnsi="Times New Roman" w:cs="Times New Roman"/>
          <w:color w:val="auto"/>
          <w:sz w:val="28"/>
          <w:szCs w:val="28"/>
          <w:lang w:bidi="ar-SA"/>
        </w:rPr>
        <w:t>В случае неисполнения получателем субсидии обязанности, предусмотренной пунктом 2</w:t>
      </w:r>
      <w:r w:rsidR="006954BB">
        <w:rPr>
          <w:rFonts w:ascii="Times New Roman" w:hAnsi="Times New Roman" w:cs="Times New Roman"/>
          <w:color w:val="auto"/>
          <w:sz w:val="28"/>
          <w:szCs w:val="28"/>
          <w:lang w:bidi="ar-SA"/>
        </w:rPr>
        <w:t>6</w:t>
      </w:r>
      <w:r w:rsidR="006954BB" w:rsidRPr="004307F5">
        <w:rPr>
          <w:rFonts w:ascii="Times New Roman" w:hAnsi="Times New Roman" w:cs="Times New Roman"/>
          <w:color w:val="auto"/>
          <w:sz w:val="28"/>
          <w:szCs w:val="28"/>
          <w:lang w:bidi="ar-SA"/>
        </w:rPr>
        <w:t xml:space="preserve"> Порядка,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w:t>
      </w:r>
    </w:p>
    <w:p w:rsidR="00786C02" w:rsidRPr="004307F5" w:rsidRDefault="00786C02" w:rsidP="00786C02">
      <w:pPr>
        <w:ind w:firstLine="709"/>
        <w:jc w:val="both"/>
        <w:rPr>
          <w:rFonts w:ascii="Times New Roman" w:hAnsi="Times New Roman" w:cs="Times New Roman"/>
          <w:color w:val="auto"/>
          <w:sz w:val="28"/>
          <w:szCs w:val="28"/>
          <w:lang w:bidi="ar-SA"/>
        </w:rPr>
      </w:pPr>
    </w:p>
    <w:p w:rsidR="00C54017" w:rsidRPr="004307F5" w:rsidRDefault="00C54017" w:rsidP="00786C02">
      <w:pPr>
        <w:ind w:firstLine="709"/>
        <w:jc w:val="both"/>
        <w:rPr>
          <w:rFonts w:ascii="Times New Roman" w:hAnsi="Times New Roman" w:cs="Times New Roman"/>
          <w:color w:val="auto"/>
          <w:sz w:val="28"/>
          <w:szCs w:val="28"/>
          <w:lang w:bidi="ar-SA"/>
        </w:rPr>
      </w:pPr>
    </w:p>
    <w:p w:rsidR="00C54017" w:rsidRPr="004307F5" w:rsidRDefault="00C54017" w:rsidP="00786C02">
      <w:pPr>
        <w:ind w:firstLine="709"/>
        <w:jc w:val="both"/>
        <w:rPr>
          <w:rFonts w:ascii="Times New Roman" w:hAnsi="Times New Roman" w:cs="Times New Roman"/>
          <w:color w:val="auto"/>
          <w:sz w:val="28"/>
          <w:szCs w:val="28"/>
          <w:lang w:bidi="ar-SA"/>
        </w:rPr>
      </w:pPr>
    </w:p>
    <w:p w:rsidR="00853609" w:rsidRPr="004307F5" w:rsidRDefault="00163C2B" w:rsidP="00853609">
      <w:pPr>
        <w:pStyle w:val="20"/>
        <w:shd w:val="clear" w:color="auto" w:fill="auto"/>
        <w:spacing w:before="0" w:line="240" w:lineRule="auto"/>
        <w:rPr>
          <w:rFonts w:eastAsia="Arial Unicode MS"/>
          <w:color w:val="auto"/>
        </w:rPr>
      </w:pPr>
      <w:r w:rsidRPr="004307F5">
        <w:rPr>
          <w:rFonts w:eastAsia="Arial Unicode MS"/>
          <w:color w:val="auto"/>
        </w:rPr>
        <w:t>З</w:t>
      </w:r>
      <w:r w:rsidR="00853609" w:rsidRPr="004307F5">
        <w:rPr>
          <w:rFonts w:eastAsia="Arial Unicode MS"/>
          <w:color w:val="auto"/>
        </w:rPr>
        <w:t>аместител</w:t>
      </w:r>
      <w:r w:rsidRPr="004307F5">
        <w:rPr>
          <w:rFonts w:eastAsia="Arial Unicode MS"/>
          <w:color w:val="auto"/>
        </w:rPr>
        <w:t>ь</w:t>
      </w:r>
      <w:r w:rsidR="00853609" w:rsidRPr="004307F5">
        <w:rPr>
          <w:rFonts w:eastAsia="Arial Unicode MS"/>
          <w:color w:val="auto"/>
        </w:rPr>
        <w:t xml:space="preserve"> </w:t>
      </w:r>
    </w:p>
    <w:p w:rsidR="00B95E25" w:rsidRPr="005E5C02" w:rsidRDefault="00163C2B" w:rsidP="0024173B">
      <w:pPr>
        <w:pStyle w:val="20"/>
        <w:shd w:val="clear" w:color="auto" w:fill="auto"/>
        <w:spacing w:before="0" w:line="240" w:lineRule="auto"/>
        <w:rPr>
          <w:rFonts w:eastAsia="Arial Unicode MS"/>
          <w:color w:val="auto"/>
        </w:rPr>
      </w:pPr>
      <w:r w:rsidRPr="004307F5">
        <w:rPr>
          <w:rFonts w:eastAsia="Arial Unicode MS"/>
          <w:color w:val="auto"/>
        </w:rPr>
        <w:t>Главы</w:t>
      </w:r>
      <w:r w:rsidR="00853609" w:rsidRPr="004307F5">
        <w:rPr>
          <w:rFonts w:eastAsia="Arial Unicode MS"/>
          <w:color w:val="auto"/>
        </w:rPr>
        <w:t xml:space="preserve"> Администрации         </w:t>
      </w:r>
      <w:r w:rsidR="00853609" w:rsidRPr="004307F5">
        <w:rPr>
          <w:rFonts w:eastAsia="Arial Unicode MS"/>
          <w:color w:val="auto"/>
        </w:rPr>
        <w:tab/>
      </w:r>
      <w:r w:rsidR="007A7EA3" w:rsidRPr="004307F5">
        <w:rPr>
          <w:rFonts w:eastAsia="Arial Unicode MS"/>
          <w:color w:val="auto"/>
        </w:rPr>
        <w:t xml:space="preserve">                                      </w:t>
      </w:r>
      <w:r w:rsidRPr="004307F5">
        <w:rPr>
          <w:rFonts w:eastAsia="Arial Unicode MS"/>
          <w:color w:val="auto"/>
        </w:rPr>
        <w:t xml:space="preserve">                   </w:t>
      </w:r>
      <w:r w:rsidR="00786C02" w:rsidRPr="004307F5">
        <w:rPr>
          <w:rFonts w:eastAsia="Arial Unicode MS"/>
          <w:color w:val="auto"/>
        </w:rPr>
        <w:t>Коротаев М.В</w:t>
      </w:r>
      <w:r w:rsidRPr="004307F5">
        <w:rPr>
          <w:rFonts w:eastAsia="Arial Unicode MS"/>
          <w:color w:val="auto"/>
        </w:rPr>
        <w:t>.</w:t>
      </w:r>
    </w:p>
    <w:p w:rsidR="002D2219" w:rsidRDefault="002D2219" w:rsidP="0024173B">
      <w:pPr>
        <w:pStyle w:val="20"/>
        <w:shd w:val="clear" w:color="auto" w:fill="auto"/>
        <w:spacing w:before="0" w:line="240" w:lineRule="auto"/>
        <w:rPr>
          <w:rFonts w:eastAsia="Arial Unicode MS"/>
          <w:color w:val="auto"/>
        </w:rPr>
      </w:pPr>
    </w:p>
    <w:p w:rsidR="00C54017" w:rsidRDefault="00C54017"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153562" w:rsidRDefault="00153562" w:rsidP="0024173B">
      <w:pPr>
        <w:pStyle w:val="20"/>
        <w:shd w:val="clear" w:color="auto" w:fill="auto"/>
        <w:spacing w:before="0" w:line="240" w:lineRule="auto"/>
        <w:rPr>
          <w:rFonts w:eastAsia="Arial Unicode MS"/>
          <w:color w:val="auto"/>
        </w:rPr>
      </w:pPr>
    </w:p>
    <w:p w:rsidR="005817B3" w:rsidRDefault="005817B3" w:rsidP="0024173B">
      <w:pPr>
        <w:pStyle w:val="20"/>
        <w:shd w:val="clear" w:color="auto" w:fill="auto"/>
        <w:spacing w:before="0" w:line="240" w:lineRule="auto"/>
        <w:rPr>
          <w:rFonts w:eastAsia="Arial Unicode MS"/>
          <w:color w:val="auto"/>
        </w:rPr>
      </w:pPr>
      <w:bookmarkStart w:id="1" w:name="_GoBack"/>
      <w:bookmarkEnd w:id="1"/>
    </w:p>
    <w:p w:rsidR="005817B3" w:rsidRDefault="005817B3" w:rsidP="0024173B">
      <w:pPr>
        <w:pStyle w:val="20"/>
        <w:shd w:val="clear" w:color="auto" w:fill="auto"/>
        <w:spacing w:before="0" w:line="240" w:lineRule="auto"/>
        <w:rPr>
          <w:rFonts w:eastAsia="Arial Unicode MS"/>
          <w:color w:val="auto"/>
        </w:rPr>
      </w:pPr>
    </w:p>
    <w:p w:rsidR="00A24C26" w:rsidRPr="005E5C02" w:rsidRDefault="000A5E76" w:rsidP="00A24C26">
      <w:pPr>
        <w:pStyle w:val="101"/>
        <w:shd w:val="clear" w:color="auto" w:fill="auto"/>
        <w:tabs>
          <w:tab w:val="center" w:pos="7513"/>
        </w:tabs>
        <w:spacing w:line="240" w:lineRule="auto"/>
        <w:jc w:val="right"/>
        <w:rPr>
          <w:b w:val="0"/>
          <w:color w:val="auto"/>
          <w:sz w:val="28"/>
          <w:szCs w:val="28"/>
        </w:rPr>
      </w:pPr>
      <w:r>
        <w:rPr>
          <w:b w:val="0"/>
          <w:color w:val="auto"/>
          <w:sz w:val="28"/>
          <w:szCs w:val="28"/>
        </w:rPr>
        <w:t>П</w:t>
      </w:r>
      <w:r w:rsidR="009B0F77">
        <w:rPr>
          <w:b w:val="0"/>
          <w:color w:val="auto"/>
          <w:sz w:val="28"/>
          <w:szCs w:val="28"/>
        </w:rPr>
        <w:t xml:space="preserve">риложение </w:t>
      </w:r>
      <w:r w:rsidR="00A24C26" w:rsidRPr="005E5C02">
        <w:rPr>
          <w:b w:val="0"/>
          <w:color w:val="auto"/>
          <w:sz w:val="28"/>
          <w:szCs w:val="28"/>
        </w:rPr>
        <w:t xml:space="preserve"> </w:t>
      </w:r>
      <w:r w:rsidR="001E1F8F">
        <w:rPr>
          <w:b w:val="0"/>
          <w:color w:val="auto"/>
          <w:sz w:val="28"/>
          <w:szCs w:val="28"/>
        </w:rPr>
        <w:t>1</w:t>
      </w:r>
      <w:r w:rsidR="00A24C26" w:rsidRPr="005E5C02">
        <w:rPr>
          <w:b w:val="0"/>
          <w:color w:val="auto"/>
          <w:sz w:val="28"/>
          <w:szCs w:val="28"/>
        </w:rPr>
        <w:t xml:space="preserve"> к Порядку</w:t>
      </w:r>
    </w:p>
    <w:p w:rsidR="00A24C26" w:rsidRPr="005E5C02" w:rsidRDefault="00A24C26" w:rsidP="00A24C26">
      <w:pPr>
        <w:pStyle w:val="101"/>
        <w:shd w:val="clear" w:color="auto" w:fill="auto"/>
        <w:tabs>
          <w:tab w:val="center" w:pos="7513"/>
        </w:tabs>
        <w:spacing w:line="240" w:lineRule="auto"/>
        <w:rPr>
          <w:b w:val="0"/>
          <w:color w:val="auto"/>
          <w:sz w:val="28"/>
          <w:szCs w:val="28"/>
        </w:rPr>
      </w:pPr>
      <w:r w:rsidRPr="005E5C02">
        <w:rPr>
          <w:b w:val="0"/>
          <w:color w:val="auto"/>
          <w:sz w:val="28"/>
          <w:szCs w:val="28"/>
        </w:rPr>
        <w:t xml:space="preserve">                                                                             </w:t>
      </w:r>
      <w:r w:rsidR="0020084D" w:rsidRPr="005E5C02">
        <w:rPr>
          <w:b w:val="0"/>
          <w:color w:val="auto"/>
          <w:sz w:val="28"/>
          <w:szCs w:val="28"/>
        </w:rPr>
        <w:t>от  ______№____</w:t>
      </w:r>
    </w:p>
    <w:p w:rsidR="00A24C26" w:rsidRPr="005E5C02" w:rsidRDefault="00A24C26" w:rsidP="00A24C26">
      <w:pPr>
        <w:pStyle w:val="101"/>
        <w:shd w:val="clear" w:color="auto" w:fill="auto"/>
        <w:tabs>
          <w:tab w:val="center" w:pos="7513"/>
        </w:tabs>
        <w:spacing w:line="240" w:lineRule="auto"/>
        <w:ind w:right="317" w:firstLine="6804"/>
        <w:jc w:val="left"/>
        <w:rPr>
          <w:b w:val="0"/>
          <w:color w:val="auto"/>
          <w:sz w:val="28"/>
          <w:szCs w:val="28"/>
        </w:rPr>
      </w:pPr>
    </w:p>
    <w:p w:rsidR="00A24C26" w:rsidRPr="00DE1279" w:rsidRDefault="00A24C26" w:rsidP="00A24C26">
      <w:pPr>
        <w:pStyle w:val="ConsPlusNonformat0"/>
        <w:jc w:val="center"/>
        <w:rPr>
          <w:rFonts w:ascii="Times New Roman" w:hAnsi="Times New Roman" w:cs="Times New Roman"/>
          <w:i/>
          <w:sz w:val="24"/>
          <w:szCs w:val="28"/>
          <w:u w:val="single"/>
        </w:rPr>
      </w:pPr>
      <w:r w:rsidRPr="00DE1279">
        <w:rPr>
          <w:rFonts w:ascii="Times New Roman" w:hAnsi="Times New Roman" w:cs="Times New Roman"/>
          <w:i/>
          <w:sz w:val="24"/>
          <w:szCs w:val="28"/>
          <w:u w:val="single"/>
        </w:rPr>
        <w:t xml:space="preserve"> (оформляется на официальном бланке письма юридического лица)</w:t>
      </w:r>
    </w:p>
    <w:p w:rsidR="00A24C26" w:rsidRPr="00DE1279" w:rsidRDefault="00A24C26" w:rsidP="00A24C26">
      <w:pPr>
        <w:pStyle w:val="ConsPlusNonformat0"/>
        <w:outlineLvl w:val="0"/>
        <w:rPr>
          <w:rFonts w:ascii="Times New Roman" w:hAnsi="Times New Roman" w:cs="Times New Roman"/>
          <w:sz w:val="24"/>
          <w:szCs w:val="28"/>
        </w:rPr>
      </w:pPr>
    </w:p>
    <w:tbl>
      <w:tblPr>
        <w:tblW w:w="9130" w:type="dxa"/>
        <w:tblLayout w:type="fixed"/>
        <w:tblLook w:val="01E0" w:firstRow="1" w:lastRow="1" w:firstColumn="1" w:lastColumn="1" w:noHBand="0" w:noVBand="0"/>
      </w:tblPr>
      <w:tblGrid>
        <w:gridCol w:w="4530"/>
        <w:gridCol w:w="4600"/>
      </w:tblGrid>
      <w:tr w:rsidR="00A24C26" w:rsidRPr="00DE1279" w:rsidTr="002D2219">
        <w:trPr>
          <w:trHeight w:val="1182"/>
        </w:trPr>
        <w:tc>
          <w:tcPr>
            <w:tcW w:w="4530" w:type="dxa"/>
          </w:tcPr>
          <w:p w:rsidR="00A24C26" w:rsidRPr="00DE1279" w:rsidRDefault="00A40E30" w:rsidP="00436D6A">
            <w:pPr>
              <w:pStyle w:val="ConsPlusNonformat0"/>
              <w:spacing w:line="256" w:lineRule="auto"/>
              <w:rPr>
                <w:rFonts w:ascii="Times New Roman" w:hAnsi="Times New Roman" w:cs="Times New Roman"/>
                <w:sz w:val="24"/>
                <w:szCs w:val="28"/>
                <w:lang w:eastAsia="en-US"/>
              </w:rPr>
            </w:pPr>
            <w:r w:rsidRPr="00DE1279">
              <w:rPr>
                <w:rFonts w:ascii="Times New Roman" w:hAnsi="Times New Roman" w:cs="Times New Roman"/>
                <w:sz w:val="24"/>
                <w:szCs w:val="28"/>
                <w:lang w:eastAsia="en-US"/>
              </w:rPr>
              <w:t>Исх. № ____ от __________ 202</w:t>
            </w:r>
            <w:r w:rsidR="00153562" w:rsidRPr="00DE1279">
              <w:rPr>
                <w:rFonts w:ascii="Times New Roman" w:hAnsi="Times New Roman" w:cs="Times New Roman"/>
                <w:sz w:val="24"/>
                <w:szCs w:val="28"/>
                <w:lang w:eastAsia="en-US"/>
              </w:rPr>
              <w:t>2</w:t>
            </w:r>
            <w:r w:rsidR="00A24C26" w:rsidRPr="00DE1279">
              <w:rPr>
                <w:rFonts w:ascii="Times New Roman" w:hAnsi="Times New Roman" w:cs="Times New Roman"/>
                <w:sz w:val="24"/>
                <w:szCs w:val="28"/>
                <w:lang w:eastAsia="en-US"/>
              </w:rPr>
              <w:t xml:space="preserve"> г.</w:t>
            </w:r>
          </w:p>
          <w:p w:rsidR="00A24C26" w:rsidRPr="00DE1279" w:rsidRDefault="00A24C26" w:rsidP="00436D6A">
            <w:pPr>
              <w:pStyle w:val="ConsPlusNonformat0"/>
              <w:spacing w:line="256" w:lineRule="auto"/>
              <w:rPr>
                <w:rFonts w:ascii="Times New Roman" w:hAnsi="Times New Roman" w:cs="Times New Roman"/>
                <w:sz w:val="24"/>
                <w:szCs w:val="28"/>
                <w:lang w:eastAsia="en-US"/>
              </w:rPr>
            </w:pPr>
          </w:p>
          <w:p w:rsidR="00A24C26" w:rsidRPr="00DE1279" w:rsidRDefault="00A24C26" w:rsidP="00436D6A">
            <w:pPr>
              <w:spacing w:line="256" w:lineRule="auto"/>
              <w:jc w:val="center"/>
              <w:rPr>
                <w:rFonts w:ascii="Times New Roman" w:eastAsia="Times New Roman" w:hAnsi="Times New Roman" w:cs="Times New Roman"/>
                <w:color w:val="auto"/>
                <w:szCs w:val="28"/>
                <w:lang w:eastAsia="en-US"/>
              </w:rPr>
            </w:pPr>
          </w:p>
        </w:tc>
        <w:tc>
          <w:tcPr>
            <w:tcW w:w="4600" w:type="dxa"/>
            <w:hideMark/>
          </w:tcPr>
          <w:p w:rsidR="00A24C26" w:rsidRPr="00DE1279" w:rsidRDefault="00A24C26" w:rsidP="00AE3AE7">
            <w:pPr>
              <w:spacing w:line="256" w:lineRule="auto"/>
              <w:rPr>
                <w:rFonts w:ascii="Times New Roman" w:eastAsia="Times New Roman" w:hAnsi="Times New Roman" w:cs="Times New Roman"/>
                <w:color w:val="auto"/>
                <w:szCs w:val="28"/>
                <w:lang w:eastAsia="en-US"/>
              </w:rPr>
            </w:pPr>
            <w:r w:rsidRPr="00DE1279">
              <w:rPr>
                <w:rFonts w:ascii="Times New Roman" w:hAnsi="Times New Roman" w:cs="Times New Roman"/>
                <w:color w:val="auto"/>
                <w:szCs w:val="28"/>
                <w:lang w:eastAsia="en-US"/>
              </w:rPr>
              <w:t>В</w:t>
            </w:r>
            <w:r w:rsidRPr="00DE1279">
              <w:rPr>
                <w:rFonts w:ascii="Times New Roman" w:hAnsi="Times New Roman" w:cs="Times New Roman"/>
                <w:b/>
                <w:color w:val="auto"/>
                <w:szCs w:val="28"/>
                <w:lang w:eastAsia="en-US"/>
              </w:rPr>
              <w:t xml:space="preserve"> </w:t>
            </w:r>
            <w:r w:rsidR="00F63D44" w:rsidRPr="00DE1279">
              <w:rPr>
                <w:rFonts w:ascii="Times New Roman" w:hAnsi="Times New Roman" w:cs="Times New Roman"/>
                <w:color w:val="auto"/>
                <w:szCs w:val="28"/>
                <w:lang w:eastAsia="en-US"/>
              </w:rPr>
              <w:t xml:space="preserve">Администрацию Одинцовского </w:t>
            </w:r>
            <w:r w:rsidR="00AE3AE7" w:rsidRPr="00DE1279">
              <w:rPr>
                <w:rFonts w:ascii="Times New Roman" w:hAnsi="Times New Roman" w:cs="Times New Roman"/>
                <w:color w:val="auto"/>
                <w:szCs w:val="28"/>
                <w:lang w:eastAsia="en-US"/>
              </w:rPr>
              <w:t>городского округа</w:t>
            </w:r>
            <w:r w:rsidR="00F63D44" w:rsidRPr="00DE1279">
              <w:rPr>
                <w:rFonts w:ascii="Times New Roman" w:hAnsi="Times New Roman" w:cs="Times New Roman"/>
                <w:color w:val="auto"/>
                <w:szCs w:val="28"/>
                <w:lang w:eastAsia="en-US"/>
              </w:rPr>
              <w:t xml:space="preserve"> Московской области</w:t>
            </w:r>
          </w:p>
        </w:tc>
      </w:tr>
    </w:tbl>
    <w:p w:rsidR="00F63D44" w:rsidRPr="00DE1279" w:rsidRDefault="00F63D44" w:rsidP="00A24C26">
      <w:pPr>
        <w:jc w:val="center"/>
        <w:rPr>
          <w:rFonts w:ascii="Times New Roman" w:eastAsia="Times New Roman" w:hAnsi="Times New Roman" w:cs="Times New Roman"/>
          <w:color w:val="auto"/>
          <w:szCs w:val="28"/>
        </w:rPr>
      </w:pPr>
    </w:p>
    <w:p w:rsidR="00A24C26" w:rsidRPr="00DE1279" w:rsidRDefault="00A24C26" w:rsidP="00A24C26">
      <w:pPr>
        <w:jc w:val="center"/>
        <w:rPr>
          <w:rFonts w:ascii="Times New Roman" w:hAnsi="Times New Roman" w:cs="Times New Roman"/>
          <w:color w:val="auto"/>
          <w:szCs w:val="28"/>
        </w:rPr>
      </w:pPr>
      <w:r w:rsidRPr="00DE1279">
        <w:rPr>
          <w:rFonts w:ascii="Times New Roman" w:hAnsi="Times New Roman" w:cs="Times New Roman"/>
          <w:color w:val="auto"/>
          <w:szCs w:val="28"/>
        </w:rPr>
        <w:t>ЗАЯВКА НА ПОЛУЧЕНИЕ СУБСИДИИ</w:t>
      </w:r>
    </w:p>
    <w:p w:rsidR="00A24C26" w:rsidRPr="00DE1279" w:rsidRDefault="00166DFC" w:rsidP="00166DFC">
      <w:pPr>
        <w:jc w:val="center"/>
        <w:rPr>
          <w:rFonts w:ascii="Times New Roman" w:hAnsi="Times New Roman" w:cs="Times New Roman"/>
          <w:color w:val="auto"/>
          <w:szCs w:val="28"/>
        </w:rPr>
      </w:pPr>
      <w:r w:rsidRPr="00DE1279">
        <w:rPr>
          <w:rFonts w:ascii="Times New Roman" w:hAnsi="Times New Roman" w:cs="Times New Roman"/>
          <w:color w:val="auto"/>
          <w:szCs w:val="28"/>
        </w:rPr>
        <w:t xml:space="preserve">на выполнение </w:t>
      </w:r>
      <w:r w:rsidR="00535EBE" w:rsidRPr="00535EBE">
        <w:rPr>
          <w:rFonts w:ascii="Times New Roman" w:hAnsi="Times New Roman" w:cs="Times New Roman"/>
          <w:color w:val="auto"/>
          <w:szCs w:val="28"/>
        </w:rPr>
        <w:t>Краткосрочный план реализации региональной программы капитального ремонта общего имущества в многоквартирных домах  Одинцовского городского округа Московской области</w:t>
      </w:r>
    </w:p>
    <w:p w:rsidR="00166DFC" w:rsidRPr="00DE1279" w:rsidRDefault="00166DFC" w:rsidP="00A24C26">
      <w:pPr>
        <w:rPr>
          <w:rFonts w:ascii="Times New Roman" w:hAnsi="Times New Roman" w:cs="Times New Roman"/>
          <w:color w:val="auto"/>
          <w:szCs w:val="28"/>
        </w:rPr>
      </w:pPr>
    </w:p>
    <w:p w:rsidR="00A24C26" w:rsidRPr="00DE1279" w:rsidRDefault="00A24C26" w:rsidP="00A24C26">
      <w:pPr>
        <w:pStyle w:val="ad"/>
        <w:widowControl/>
        <w:numPr>
          <w:ilvl w:val="0"/>
          <w:numId w:val="37"/>
        </w:numPr>
        <w:rPr>
          <w:rFonts w:ascii="Times New Roman" w:hAnsi="Times New Roman" w:cs="Times New Roman"/>
          <w:color w:val="auto"/>
          <w:szCs w:val="28"/>
        </w:rPr>
      </w:pPr>
      <w:r w:rsidRPr="00DE1279">
        <w:rPr>
          <w:rFonts w:ascii="Times New Roman" w:hAnsi="Times New Roman" w:cs="Times New Roman"/>
          <w:color w:val="auto"/>
          <w:szCs w:val="28"/>
        </w:rPr>
        <w:t>Основные сведения об организации - претенденте на получение субсидии:</w:t>
      </w: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 xml:space="preserve">Полное наименование: </w:t>
      </w: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__________________________________________________________________</w:t>
      </w: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Ф.И.О. руководителя организации, должность __________________________________________________________________</w:t>
      </w:r>
    </w:p>
    <w:p w:rsidR="00A24C26" w:rsidRPr="00DE1279" w:rsidRDefault="00A24C26" w:rsidP="00A24C26">
      <w:pPr>
        <w:pStyle w:val="ConsPlusNonformat0"/>
        <w:rPr>
          <w:rFonts w:ascii="Times New Roman" w:hAnsi="Times New Roman" w:cs="Times New Roman"/>
          <w:sz w:val="24"/>
          <w:szCs w:val="28"/>
        </w:rPr>
      </w:pPr>
      <w:r w:rsidRPr="00DE1279">
        <w:rPr>
          <w:rFonts w:ascii="Times New Roman" w:hAnsi="Times New Roman" w:cs="Times New Roman"/>
          <w:sz w:val="24"/>
          <w:szCs w:val="28"/>
        </w:rPr>
        <w:t>Адрес (с почтовым индексом):</w:t>
      </w:r>
    </w:p>
    <w:p w:rsidR="00A24C26" w:rsidRPr="00DE1279" w:rsidRDefault="00A24C26" w:rsidP="00A24C26">
      <w:pPr>
        <w:pStyle w:val="ConsPlusNonformat0"/>
        <w:rPr>
          <w:rFonts w:ascii="Times New Roman" w:eastAsia="Calibri" w:hAnsi="Times New Roman" w:cs="Times New Roman"/>
          <w:sz w:val="24"/>
          <w:szCs w:val="28"/>
        </w:rPr>
      </w:pPr>
      <w:r w:rsidRPr="00DE1279">
        <w:rPr>
          <w:rFonts w:ascii="Times New Roman" w:eastAsia="Calibri" w:hAnsi="Times New Roman" w:cs="Times New Roman"/>
          <w:sz w:val="24"/>
          <w:szCs w:val="28"/>
        </w:rPr>
        <w:t>- юридический: _____________________________</w:t>
      </w:r>
      <w:r w:rsidR="003213A0" w:rsidRPr="00DE1279">
        <w:rPr>
          <w:rFonts w:ascii="Times New Roman" w:eastAsia="Calibri" w:hAnsi="Times New Roman" w:cs="Times New Roman"/>
          <w:sz w:val="24"/>
          <w:szCs w:val="28"/>
        </w:rPr>
        <w:t>_____</w:t>
      </w:r>
      <w:r w:rsidRPr="00DE1279">
        <w:rPr>
          <w:rFonts w:ascii="Times New Roman" w:eastAsia="Calibri" w:hAnsi="Times New Roman" w:cs="Times New Roman"/>
          <w:sz w:val="24"/>
          <w:szCs w:val="28"/>
        </w:rPr>
        <w:t>__________________</w:t>
      </w:r>
    </w:p>
    <w:p w:rsidR="00A24C26" w:rsidRPr="00DE1279" w:rsidRDefault="00A24C26" w:rsidP="00A24C26">
      <w:pPr>
        <w:pStyle w:val="ConsPlusNonformat0"/>
        <w:rPr>
          <w:rFonts w:ascii="Times New Roman" w:eastAsia="Calibri" w:hAnsi="Times New Roman" w:cs="Times New Roman"/>
          <w:sz w:val="24"/>
          <w:szCs w:val="28"/>
        </w:rPr>
      </w:pPr>
      <w:r w:rsidRPr="00DE1279">
        <w:rPr>
          <w:rFonts w:ascii="Times New Roman" w:eastAsia="Calibri" w:hAnsi="Times New Roman" w:cs="Times New Roman"/>
          <w:sz w:val="24"/>
          <w:szCs w:val="28"/>
        </w:rPr>
        <w:t>- фактический: _____________________________________________________</w:t>
      </w: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 Телефон ___________________________ факс _______</w:t>
      </w:r>
      <w:r w:rsidR="003213A0" w:rsidRPr="00DE1279">
        <w:rPr>
          <w:rFonts w:ascii="Times New Roman" w:hAnsi="Times New Roman" w:cs="Times New Roman"/>
          <w:color w:val="auto"/>
          <w:szCs w:val="28"/>
        </w:rPr>
        <w:t>__</w:t>
      </w:r>
      <w:r w:rsidRPr="00DE1279">
        <w:rPr>
          <w:rFonts w:ascii="Times New Roman" w:hAnsi="Times New Roman" w:cs="Times New Roman"/>
          <w:color w:val="auto"/>
          <w:szCs w:val="28"/>
        </w:rPr>
        <w:t>_________________</w:t>
      </w: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Электронный адрес ______________</w:t>
      </w:r>
      <w:r w:rsidR="003213A0" w:rsidRPr="00DE1279">
        <w:rPr>
          <w:rFonts w:ascii="Times New Roman" w:hAnsi="Times New Roman" w:cs="Times New Roman"/>
          <w:color w:val="auto"/>
          <w:szCs w:val="28"/>
        </w:rPr>
        <w:t>____________________________</w:t>
      </w:r>
      <w:r w:rsidRPr="00DE1279">
        <w:rPr>
          <w:rFonts w:ascii="Times New Roman" w:hAnsi="Times New Roman" w:cs="Times New Roman"/>
          <w:color w:val="auto"/>
          <w:szCs w:val="28"/>
        </w:rPr>
        <w:t>_______</w:t>
      </w:r>
    </w:p>
    <w:p w:rsidR="00A24C26" w:rsidRPr="00DE1279" w:rsidRDefault="00A24C26" w:rsidP="00A24C26">
      <w:pPr>
        <w:rPr>
          <w:rFonts w:ascii="Times New Roman" w:hAnsi="Times New Roman" w:cs="Times New Roman"/>
          <w:color w:val="auto"/>
          <w:sz w:val="14"/>
          <w:szCs w:val="16"/>
        </w:rPr>
      </w:pPr>
    </w:p>
    <w:tbl>
      <w:tblPr>
        <w:tblW w:w="9176" w:type="dxa"/>
        <w:tblInd w:w="70" w:type="dxa"/>
        <w:tblLayout w:type="fixed"/>
        <w:tblCellMar>
          <w:left w:w="70" w:type="dxa"/>
          <w:right w:w="70" w:type="dxa"/>
        </w:tblCellMar>
        <w:tblLook w:val="0000" w:firstRow="0" w:lastRow="0" w:firstColumn="0" w:lastColumn="0" w:noHBand="0" w:noVBand="0"/>
      </w:tblPr>
      <w:tblGrid>
        <w:gridCol w:w="3757"/>
        <w:gridCol w:w="5419"/>
      </w:tblGrid>
      <w:tr w:rsidR="005E5C02"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A24C26" w:rsidRPr="00DE1279" w:rsidRDefault="00A24C26" w:rsidP="00436D6A">
            <w:pPr>
              <w:pStyle w:val="ConsPlusCell"/>
              <w:rPr>
                <w:rFonts w:ascii="Times New Roman" w:hAnsi="Times New Roman" w:cs="Times New Roman"/>
                <w:bCs/>
                <w:sz w:val="24"/>
                <w:szCs w:val="28"/>
              </w:rPr>
            </w:pPr>
            <w:r w:rsidRPr="00DE1279">
              <w:rPr>
                <w:rFonts w:ascii="Times New Roman" w:hAnsi="Times New Roman" w:cs="Times New Roman"/>
                <w:bCs/>
                <w:sz w:val="24"/>
                <w:szCs w:val="28"/>
              </w:rPr>
              <w:t xml:space="preserve">ИНН                         </w:t>
            </w:r>
          </w:p>
        </w:tc>
        <w:tc>
          <w:tcPr>
            <w:tcW w:w="5419" w:type="dxa"/>
            <w:tcBorders>
              <w:top w:val="single" w:sz="6" w:space="0" w:color="auto"/>
              <w:left w:val="single" w:sz="6" w:space="0" w:color="auto"/>
              <w:bottom w:val="single" w:sz="6" w:space="0" w:color="auto"/>
              <w:right w:val="single" w:sz="6" w:space="0" w:color="auto"/>
            </w:tcBorders>
          </w:tcPr>
          <w:p w:rsidR="00A24C26" w:rsidRPr="00DE1279" w:rsidRDefault="00A24C26" w:rsidP="00436D6A">
            <w:pPr>
              <w:pStyle w:val="ConsPlusCell"/>
              <w:rPr>
                <w:rFonts w:ascii="Times New Roman" w:hAnsi="Times New Roman" w:cs="Times New Roman"/>
                <w:b/>
                <w:bCs/>
                <w:sz w:val="24"/>
                <w:szCs w:val="28"/>
              </w:rPr>
            </w:pPr>
          </w:p>
        </w:tc>
      </w:tr>
      <w:tr w:rsidR="005E5C02"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A24C26" w:rsidRPr="00DE1279" w:rsidRDefault="00A24C26" w:rsidP="00436D6A">
            <w:pPr>
              <w:pStyle w:val="ConsPlusCell"/>
              <w:rPr>
                <w:rFonts w:ascii="Times New Roman" w:hAnsi="Times New Roman" w:cs="Times New Roman"/>
                <w:bCs/>
                <w:sz w:val="24"/>
                <w:szCs w:val="28"/>
              </w:rPr>
            </w:pPr>
            <w:r w:rsidRPr="00DE1279">
              <w:rPr>
                <w:rFonts w:ascii="Times New Roman" w:hAnsi="Times New Roman" w:cs="Times New Roman"/>
                <w:bCs/>
                <w:sz w:val="24"/>
                <w:szCs w:val="28"/>
              </w:rPr>
              <w:t xml:space="preserve">КПП                         </w:t>
            </w:r>
          </w:p>
        </w:tc>
        <w:tc>
          <w:tcPr>
            <w:tcW w:w="5419" w:type="dxa"/>
            <w:tcBorders>
              <w:top w:val="single" w:sz="6" w:space="0" w:color="auto"/>
              <w:left w:val="single" w:sz="6" w:space="0" w:color="auto"/>
              <w:bottom w:val="single" w:sz="6" w:space="0" w:color="auto"/>
              <w:right w:val="single" w:sz="6" w:space="0" w:color="auto"/>
            </w:tcBorders>
          </w:tcPr>
          <w:p w:rsidR="00A24C26" w:rsidRPr="00DE1279" w:rsidRDefault="00A24C26" w:rsidP="00436D6A">
            <w:pPr>
              <w:pStyle w:val="ConsPlusCell"/>
              <w:rPr>
                <w:rFonts w:ascii="Times New Roman" w:hAnsi="Times New Roman" w:cs="Times New Roman"/>
                <w:b/>
                <w:bCs/>
                <w:sz w:val="24"/>
                <w:szCs w:val="28"/>
              </w:rPr>
            </w:pPr>
          </w:p>
        </w:tc>
      </w:tr>
      <w:tr w:rsidR="00F63D44"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F63D44" w:rsidRPr="00DE1279" w:rsidRDefault="00F63D44" w:rsidP="00F63D44">
            <w:pPr>
              <w:pStyle w:val="ConsPlusCell"/>
              <w:rPr>
                <w:rFonts w:ascii="Times New Roman" w:hAnsi="Times New Roman" w:cs="Times New Roman"/>
                <w:bCs/>
                <w:sz w:val="24"/>
                <w:szCs w:val="28"/>
              </w:rPr>
            </w:pPr>
            <w:r w:rsidRPr="00DE1279">
              <w:rPr>
                <w:rFonts w:ascii="Times New Roman" w:hAnsi="Times New Roman" w:cs="Times New Roman"/>
                <w:bCs/>
                <w:sz w:val="24"/>
                <w:szCs w:val="28"/>
              </w:rPr>
              <w:t>Наименование банка</w:t>
            </w:r>
          </w:p>
        </w:tc>
        <w:tc>
          <w:tcPr>
            <w:tcW w:w="5419"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
                <w:bCs/>
                <w:sz w:val="24"/>
                <w:szCs w:val="28"/>
              </w:rPr>
            </w:pPr>
          </w:p>
        </w:tc>
      </w:tr>
      <w:tr w:rsidR="00F63D44"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Cs/>
                <w:sz w:val="24"/>
                <w:szCs w:val="28"/>
              </w:rPr>
            </w:pPr>
            <w:r w:rsidRPr="00DE1279">
              <w:rPr>
                <w:rFonts w:ascii="Times New Roman" w:hAnsi="Times New Roman" w:cs="Times New Roman"/>
                <w:bCs/>
                <w:sz w:val="24"/>
                <w:szCs w:val="28"/>
              </w:rPr>
              <w:t>Расчетный счет организации в банке</w:t>
            </w:r>
          </w:p>
        </w:tc>
        <w:tc>
          <w:tcPr>
            <w:tcW w:w="5419"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
                <w:bCs/>
                <w:sz w:val="24"/>
                <w:szCs w:val="28"/>
              </w:rPr>
            </w:pPr>
          </w:p>
        </w:tc>
      </w:tr>
      <w:tr w:rsidR="00F63D44"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Cs/>
                <w:sz w:val="24"/>
                <w:szCs w:val="28"/>
              </w:rPr>
            </w:pPr>
            <w:r w:rsidRPr="00DE1279">
              <w:rPr>
                <w:rFonts w:ascii="Times New Roman" w:hAnsi="Times New Roman" w:cs="Times New Roman"/>
                <w:bCs/>
                <w:sz w:val="24"/>
                <w:szCs w:val="28"/>
              </w:rPr>
              <w:t>Корреспондентский счет банка</w:t>
            </w:r>
          </w:p>
        </w:tc>
        <w:tc>
          <w:tcPr>
            <w:tcW w:w="5419"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
                <w:bCs/>
                <w:sz w:val="24"/>
                <w:szCs w:val="28"/>
              </w:rPr>
            </w:pPr>
          </w:p>
        </w:tc>
      </w:tr>
      <w:tr w:rsidR="00F63D44" w:rsidRPr="00DE1279" w:rsidTr="003213A0">
        <w:trPr>
          <w:cantSplit/>
          <w:trHeight w:val="244"/>
        </w:trPr>
        <w:tc>
          <w:tcPr>
            <w:tcW w:w="3757"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Cs/>
                <w:sz w:val="24"/>
                <w:szCs w:val="28"/>
              </w:rPr>
            </w:pPr>
            <w:r w:rsidRPr="00DE1279">
              <w:rPr>
                <w:rFonts w:ascii="Times New Roman" w:hAnsi="Times New Roman" w:cs="Times New Roman"/>
                <w:bCs/>
                <w:sz w:val="24"/>
                <w:szCs w:val="28"/>
              </w:rPr>
              <w:t>БИК банка</w:t>
            </w:r>
          </w:p>
        </w:tc>
        <w:tc>
          <w:tcPr>
            <w:tcW w:w="5419" w:type="dxa"/>
            <w:tcBorders>
              <w:top w:val="single" w:sz="6" w:space="0" w:color="auto"/>
              <w:left w:val="single" w:sz="6" w:space="0" w:color="auto"/>
              <w:bottom w:val="single" w:sz="6" w:space="0" w:color="auto"/>
              <w:right w:val="single" w:sz="6" w:space="0" w:color="auto"/>
            </w:tcBorders>
          </w:tcPr>
          <w:p w:rsidR="00F63D44" w:rsidRPr="00DE1279" w:rsidRDefault="00F63D44" w:rsidP="00436D6A">
            <w:pPr>
              <w:pStyle w:val="ConsPlusCell"/>
              <w:rPr>
                <w:rFonts w:ascii="Times New Roman" w:hAnsi="Times New Roman" w:cs="Times New Roman"/>
                <w:b/>
                <w:bCs/>
                <w:sz w:val="24"/>
                <w:szCs w:val="28"/>
              </w:rPr>
            </w:pPr>
          </w:p>
        </w:tc>
      </w:tr>
    </w:tbl>
    <w:p w:rsidR="00F63D44" w:rsidRPr="00DE1279" w:rsidRDefault="00F63D44" w:rsidP="00A24C26">
      <w:pPr>
        <w:rPr>
          <w:rFonts w:ascii="Times New Roman" w:hAnsi="Times New Roman" w:cs="Times New Roman"/>
          <w:color w:val="auto"/>
          <w:szCs w:val="28"/>
        </w:rPr>
      </w:pPr>
    </w:p>
    <w:p w:rsidR="00A24C26" w:rsidRPr="00DE1279" w:rsidRDefault="00A24C26" w:rsidP="00A24C26">
      <w:pPr>
        <w:rPr>
          <w:rFonts w:ascii="Times New Roman" w:hAnsi="Times New Roman" w:cs="Times New Roman"/>
          <w:color w:val="auto"/>
          <w:szCs w:val="28"/>
        </w:rPr>
      </w:pPr>
      <w:r w:rsidRPr="00DE1279">
        <w:rPr>
          <w:rFonts w:ascii="Times New Roman" w:hAnsi="Times New Roman" w:cs="Times New Roman"/>
          <w:color w:val="auto"/>
          <w:szCs w:val="28"/>
        </w:rPr>
        <w:t>Главный бухгалтер организации (Ф.И.О., тел.)  __________________________________________________________________</w:t>
      </w:r>
    </w:p>
    <w:p w:rsidR="00A24C26" w:rsidRPr="00DE1279" w:rsidRDefault="00A24C26" w:rsidP="00A24C26">
      <w:pPr>
        <w:tabs>
          <w:tab w:val="left" w:pos="851"/>
        </w:tabs>
        <w:jc w:val="both"/>
        <w:rPr>
          <w:rFonts w:ascii="Times New Roman" w:hAnsi="Times New Roman" w:cs="Times New Roman"/>
          <w:b/>
          <w:color w:val="auto"/>
          <w:szCs w:val="28"/>
        </w:rPr>
      </w:pPr>
    </w:p>
    <w:p w:rsidR="00A24C26" w:rsidRPr="00DE1279" w:rsidRDefault="00A24C26" w:rsidP="00A24C26">
      <w:pPr>
        <w:pStyle w:val="ad"/>
        <w:widowControl/>
        <w:numPr>
          <w:ilvl w:val="0"/>
          <w:numId w:val="37"/>
        </w:numPr>
        <w:tabs>
          <w:tab w:val="left" w:pos="851"/>
        </w:tabs>
        <w:jc w:val="both"/>
        <w:rPr>
          <w:rFonts w:ascii="Times New Roman" w:hAnsi="Times New Roman" w:cs="Times New Roman"/>
          <w:color w:val="auto"/>
          <w:szCs w:val="28"/>
        </w:rPr>
      </w:pPr>
      <w:r w:rsidRPr="00DE1279">
        <w:rPr>
          <w:rFonts w:ascii="Times New Roman" w:hAnsi="Times New Roman" w:cs="Times New Roman"/>
          <w:color w:val="auto"/>
          <w:szCs w:val="28"/>
        </w:rPr>
        <w:t>К Заявке прилагаются следующие документы:</w:t>
      </w:r>
    </w:p>
    <w:p w:rsidR="002F40EE" w:rsidRPr="00DE1279" w:rsidRDefault="002F40EE" w:rsidP="002F40EE">
      <w:pPr>
        <w:pStyle w:val="ad"/>
        <w:widowControl/>
        <w:tabs>
          <w:tab w:val="left" w:pos="851"/>
        </w:tabs>
        <w:jc w:val="both"/>
        <w:rPr>
          <w:rFonts w:ascii="Times New Roman" w:hAnsi="Times New Roman" w:cs="Times New Roman"/>
          <w:color w:val="auto"/>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117"/>
        <w:gridCol w:w="2835"/>
      </w:tblGrid>
      <w:tr w:rsidR="005E5C02" w:rsidRPr="00DE1279" w:rsidTr="009B4022">
        <w:trPr>
          <w:trHeight w:val="528"/>
        </w:trPr>
        <w:tc>
          <w:tcPr>
            <w:tcW w:w="541" w:type="dxa"/>
            <w:shd w:val="clear" w:color="auto" w:fill="auto"/>
          </w:tcPr>
          <w:p w:rsidR="00A24C26" w:rsidRPr="00DE1279" w:rsidRDefault="00A24C26" w:rsidP="00436D6A">
            <w:pPr>
              <w:pStyle w:val="ConsPlusNormal"/>
              <w:spacing w:line="276" w:lineRule="auto"/>
              <w:jc w:val="center"/>
              <w:rPr>
                <w:rFonts w:ascii="Times New Roman" w:hAnsi="Times New Roman" w:cs="Times New Roman"/>
                <w:sz w:val="18"/>
              </w:rPr>
            </w:pPr>
            <w:r w:rsidRPr="00DE1279">
              <w:rPr>
                <w:rFonts w:ascii="Times New Roman" w:hAnsi="Times New Roman" w:cs="Times New Roman"/>
                <w:sz w:val="18"/>
              </w:rPr>
              <w:t xml:space="preserve">№ </w:t>
            </w:r>
            <w:proofErr w:type="gramStart"/>
            <w:r w:rsidRPr="00DE1279">
              <w:rPr>
                <w:rFonts w:ascii="Times New Roman" w:hAnsi="Times New Roman" w:cs="Times New Roman"/>
                <w:sz w:val="18"/>
              </w:rPr>
              <w:t>п</w:t>
            </w:r>
            <w:proofErr w:type="gramEnd"/>
            <w:r w:rsidRPr="00DE1279">
              <w:rPr>
                <w:rFonts w:ascii="Times New Roman" w:hAnsi="Times New Roman" w:cs="Times New Roman"/>
                <w:sz w:val="18"/>
              </w:rPr>
              <w:t>/п</w:t>
            </w:r>
          </w:p>
        </w:tc>
        <w:tc>
          <w:tcPr>
            <w:tcW w:w="6117" w:type="dxa"/>
            <w:shd w:val="clear" w:color="auto" w:fill="auto"/>
          </w:tcPr>
          <w:p w:rsidR="00A24C26" w:rsidRPr="00DE1279" w:rsidRDefault="00A24C26" w:rsidP="00436D6A">
            <w:pPr>
              <w:pStyle w:val="ConsPlusNormal"/>
              <w:spacing w:line="276" w:lineRule="auto"/>
              <w:jc w:val="center"/>
              <w:rPr>
                <w:rFonts w:ascii="Times New Roman" w:hAnsi="Times New Roman" w:cs="Times New Roman"/>
                <w:sz w:val="18"/>
              </w:rPr>
            </w:pPr>
            <w:r w:rsidRPr="00DE1279">
              <w:rPr>
                <w:rFonts w:ascii="Times New Roman" w:hAnsi="Times New Roman" w:cs="Times New Roman"/>
                <w:sz w:val="18"/>
              </w:rPr>
              <w:t>Наименование документа</w:t>
            </w:r>
          </w:p>
        </w:tc>
        <w:tc>
          <w:tcPr>
            <w:tcW w:w="2835" w:type="dxa"/>
            <w:shd w:val="clear" w:color="auto" w:fill="auto"/>
          </w:tcPr>
          <w:p w:rsidR="00A24C26" w:rsidRPr="00DE1279" w:rsidRDefault="00A24C26" w:rsidP="00436D6A">
            <w:pPr>
              <w:pStyle w:val="ConsPlusNormal"/>
              <w:spacing w:line="276" w:lineRule="auto"/>
              <w:jc w:val="center"/>
              <w:rPr>
                <w:rFonts w:ascii="Times New Roman" w:hAnsi="Times New Roman" w:cs="Times New Roman"/>
                <w:sz w:val="18"/>
              </w:rPr>
            </w:pPr>
            <w:r w:rsidRPr="00DE1279">
              <w:rPr>
                <w:rFonts w:ascii="Times New Roman" w:hAnsi="Times New Roman" w:cs="Times New Roman"/>
                <w:sz w:val="18"/>
              </w:rPr>
              <w:t>Кол-во листов в документе</w:t>
            </w:r>
          </w:p>
        </w:tc>
      </w:tr>
      <w:tr w:rsidR="005E5C02" w:rsidRPr="00DE1279" w:rsidTr="009B4022">
        <w:trPr>
          <w:trHeight w:val="552"/>
        </w:trPr>
        <w:tc>
          <w:tcPr>
            <w:tcW w:w="541" w:type="dxa"/>
            <w:shd w:val="clear" w:color="auto" w:fill="auto"/>
          </w:tcPr>
          <w:p w:rsidR="00A24C26" w:rsidRPr="00DE1279" w:rsidRDefault="00A24C26" w:rsidP="00EF6D0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t>1</w:t>
            </w:r>
          </w:p>
        </w:tc>
        <w:tc>
          <w:tcPr>
            <w:tcW w:w="6117" w:type="dxa"/>
            <w:shd w:val="clear" w:color="auto" w:fill="auto"/>
          </w:tcPr>
          <w:p w:rsidR="00A24C26" w:rsidRPr="00DE1279" w:rsidRDefault="00A24C26" w:rsidP="00EF6D0C">
            <w:pPr>
              <w:pStyle w:val="ConsPlusNormal"/>
              <w:jc w:val="both"/>
              <w:rPr>
                <w:rFonts w:ascii="Times New Roman" w:hAnsi="Times New Roman" w:cs="Times New Roman"/>
                <w:b/>
                <w:szCs w:val="24"/>
              </w:rPr>
            </w:pPr>
            <w:r w:rsidRPr="00DE1279">
              <w:rPr>
                <w:rFonts w:ascii="Times New Roman" w:hAnsi="Times New Roman" w:cs="Times New Roman"/>
                <w:b/>
                <w:szCs w:val="24"/>
              </w:rPr>
              <w:t>Копи</w:t>
            </w:r>
            <w:r w:rsidR="00EF6D0C" w:rsidRPr="00DE1279">
              <w:rPr>
                <w:rFonts w:ascii="Times New Roman" w:hAnsi="Times New Roman" w:cs="Times New Roman"/>
                <w:b/>
                <w:szCs w:val="24"/>
              </w:rPr>
              <w:t>и учредительных документов</w:t>
            </w:r>
            <w:r w:rsidRPr="00DE1279">
              <w:rPr>
                <w:rFonts w:ascii="Times New Roman" w:hAnsi="Times New Roman" w:cs="Times New Roman"/>
                <w:b/>
                <w:szCs w:val="24"/>
              </w:rPr>
              <w:t xml:space="preserve"> устава </w:t>
            </w:r>
            <w:r w:rsidRPr="00DE1279">
              <w:rPr>
                <w:rFonts w:ascii="Times New Roman" w:hAnsi="Times New Roman" w:cs="Times New Roman"/>
                <w:szCs w:val="24"/>
              </w:rPr>
              <w:t xml:space="preserve">организации, </w:t>
            </w:r>
            <w:r w:rsidR="00EF6D0C" w:rsidRPr="00DE1279">
              <w:rPr>
                <w:rFonts w:ascii="Times New Roman" w:hAnsi="Times New Roman" w:cs="Times New Roman"/>
                <w:szCs w:val="24"/>
              </w:rPr>
              <w:t>заверенные в установленном порядке</w:t>
            </w:r>
          </w:p>
        </w:tc>
        <w:tc>
          <w:tcPr>
            <w:tcW w:w="2835" w:type="dxa"/>
            <w:shd w:val="clear" w:color="auto" w:fill="auto"/>
          </w:tcPr>
          <w:p w:rsidR="00A24C26" w:rsidRPr="00DE1279" w:rsidRDefault="00A24C26" w:rsidP="00436D6A">
            <w:pPr>
              <w:pStyle w:val="ConsPlusNormal"/>
              <w:jc w:val="both"/>
              <w:rPr>
                <w:rFonts w:ascii="Times New Roman" w:hAnsi="Times New Roman" w:cs="Times New Roman"/>
                <w:szCs w:val="24"/>
              </w:rPr>
            </w:pPr>
            <w:r w:rsidRPr="00DE1279">
              <w:rPr>
                <w:rFonts w:ascii="Times New Roman" w:hAnsi="Times New Roman" w:cs="Times New Roman"/>
                <w:szCs w:val="24"/>
              </w:rPr>
              <w:t>Копия на … л. в 1 экз.</w:t>
            </w:r>
          </w:p>
        </w:tc>
      </w:tr>
      <w:tr w:rsidR="00EF6D0C" w:rsidRPr="00DE1279" w:rsidTr="009B4022">
        <w:trPr>
          <w:trHeight w:val="540"/>
        </w:trPr>
        <w:tc>
          <w:tcPr>
            <w:tcW w:w="541" w:type="dxa"/>
            <w:shd w:val="clear" w:color="auto" w:fill="auto"/>
          </w:tcPr>
          <w:p w:rsidR="00EF6D0C" w:rsidRPr="00DE1279" w:rsidRDefault="00EF6D0C" w:rsidP="00EF6D0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t>2</w:t>
            </w:r>
          </w:p>
        </w:tc>
        <w:tc>
          <w:tcPr>
            <w:tcW w:w="6117" w:type="dxa"/>
            <w:shd w:val="clear" w:color="auto" w:fill="auto"/>
          </w:tcPr>
          <w:p w:rsidR="00EF6D0C" w:rsidRPr="00DE1279" w:rsidRDefault="00EF6D0C" w:rsidP="00EF6D0C">
            <w:pPr>
              <w:pStyle w:val="ConsPlusNormal"/>
              <w:jc w:val="both"/>
              <w:rPr>
                <w:rFonts w:ascii="Times New Roman" w:hAnsi="Times New Roman" w:cs="Times New Roman"/>
                <w:b/>
                <w:szCs w:val="24"/>
              </w:rPr>
            </w:pPr>
            <w:r w:rsidRPr="00DE1279">
              <w:rPr>
                <w:rFonts w:ascii="Times New Roman" w:hAnsi="Times New Roman" w:cs="Times New Roman"/>
                <w:b/>
                <w:szCs w:val="24"/>
              </w:rPr>
              <w:t xml:space="preserve">Копия годовой бухгалтерской отчетности за последний отчетный год </w:t>
            </w:r>
            <w:r w:rsidRPr="00DE1279">
              <w:rPr>
                <w:rFonts w:ascii="Times New Roman" w:hAnsi="Times New Roman" w:cs="Times New Roman"/>
                <w:szCs w:val="24"/>
              </w:rPr>
              <w:t>(с приложениями) или копия документа, заменяющего ее в соответствии с законодательством Российской Федерации, за последний отчетный период, заверенная в установленном порядке</w:t>
            </w:r>
          </w:p>
        </w:tc>
        <w:tc>
          <w:tcPr>
            <w:tcW w:w="2835" w:type="dxa"/>
            <w:shd w:val="clear" w:color="auto" w:fill="auto"/>
          </w:tcPr>
          <w:p w:rsidR="00EF6D0C" w:rsidRPr="00DE1279" w:rsidRDefault="00EF6D0C" w:rsidP="00EF6D0C">
            <w:pPr>
              <w:rPr>
                <w:sz w:val="22"/>
              </w:rPr>
            </w:pPr>
            <w:r w:rsidRPr="00DE1279">
              <w:rPr>
                <w:rFonts w:ascii="Times New Roman" w:hAnsi="Times New Roman" w:cs="Times New Roman"/>
                <w:sz w:val="22"/>
              </w:rPr>
              <w:t>Копия на … л. в 1 экз.</w:t>
            </w:r>
          </w:p>
        </w:tc>
      </w:tr>
      <w:tr w:rsidR="00166DFC" w:rsidRPr="00DE1279" w:rsidTr="009B4022">
        <w:trPr>
          <w:trHeight w:val="540"/>
        </w:trPr>
        <w:tc>
          <w:tcPr>
            <w:tcW w:w="541" w:type="dxa"/>
            <w:shd w:val="clear" w:color="auto" w:fill="auto"/>
          </w:tcPr>
          <w:p w:rsidR="00166DFC" w:rsidRPr="00DE1279" w:rsidRDefault="00166DFC" w:rsidP="00166DF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t>3</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b/>
                <w:szCs w:val="24"/>
              </w:rPr>
            </w:pPr>
            <w:r w:rsidRPr="00DE1279">
              <w:rPr>
                <w:rFonts w:ascii="Times New Roman" w:hAnsi="Times New Roman" w:cs="Times New Roman"/>
                <w:b/>
                <w:sz w:val="24"/>
                <w:szCs w:val="28"/>
              </w:rPr>
              <w:t>Г</w:t>
            </w:r>
            <w:r w:rsidRPr="00DE1279">
              <w:rPr>
                <w:rFonts w:ascii="Times New Roman" w:hAnsi="Times New Roman" w:cs="Times New Roman"/>
                <w:b/>
                <w:szCs w:val="24"/>
              </w:rPr>
              <w:t>арантийное письмо</w:t>
            </w:r>
            <w:r w:rsidRPr="00DE1279">
              <w:rPr>
                <w:rFonts w:ascii="Times New Roman" w:hAnsi="Times New Roman" w:cs="Times New Roman"/>
                <w:szCs w:val="24"/>
              </w:rPr>
              <w:t xml:space="preserve"> о неполучении получателем субсидии на дату подачи Заявки средств из иных источников </w:t>
            </w:r>
            <w:proofErr w:type="gramStart"/>
            <w:r w:rsidRPr="00DE1279">
              <w:rPr>
                <w:rFonts w:ascii="Times New Roman" w:hAnsi="Times New Roman" w:cs="Times New Roman"/>
                <w:szCs w:val="24"/>
              </w:rPr>
              <w:t>на те</w:t>
            </w:r>
            <w:proofErr w:type="gramEnd"/>
            <w:r w:rsidRPr="00DE1279">
              <w:rPr>
                <w:rFonts w:ascii="Times New Roman" w:hAnsi="Times New Roman" w:cs="Times New Roman"/>
                <w:szCs w:val="24"/>
              </w:rPr>
              <w:t xml:space="preserve"> же цели, на которые предоставляется субсидия</w:t>
            </w:r>
          </w:p>
        </w:tc>
        <w:tc>
          <w:tcPr>
            <w:tcW w:w="2835" w:type="dxa"/>
            <w:shd w:val="clear" w:color="auto" w:fill="auto"/>
          </w:tcPr>
          <w:p w:rsidR="00166DFC" w:rsidRPr="00DE1279" w:rsidRDefault="00166DFC" w:rsidP="00166DFC">
            <w:pPr>
              <w:rPr>
                <w:sz w:val="22"/>
              </w:rPr>
            </w:pPr>
            <w:r w:rsidRPr="00DE1279">
              <w:rPr>
                <w:rFonts w:ascii="Times New Roman" w:hAnsi="Times New Roman" w:cs="Times New Roman"/>
                <w:sz w:val="22"/>
              </w:rPr>
              <w:t>Копия на … л. в 1 экз.</w:t>
            </w:r>
          </w:p>
        </w:tc>
      </w:tr>
      <w:tr w:rsidR="00166DFC" w:rsidRPr="00DE1279" w:rsidTr="009B4022">
        <w:trPr>
          <w:trHeight w:val="540"/>
        </w:trPr>
        <w:tc>
          <w:tcPr>
            <w:tcW w:w="541" w:type="dxa"/>
            <w:shd w:val="clear" w:color="auto" w:fill="auto"/>
          </w:tcPr>
          <w:p w:rsidR="00166DFC" w:rsidRPr="00DE1279" w:rsidRDefault="00166DFC" w:rsidP="00166DF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lastRenderedPageBreak/>
              <w:t>4</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b/>
                <w:szCs w:val="24"/>
              </w:rPr>
              <w:t>Копия выписки из ЕГРЮЛ или ЕГРИП</w:t>
            </w:r>
            <w:r w:rsidRPr="00DE1279">
              <w:rPr>
                <w:rFonts w:ascii="Times New Roman" w:hAnsi="Times New Roman" w:cs="Times New Roman"/>
                <w:szCs w:val="24"/>
              </w:rPr>
              <w:t>, выданная не ранее чем за 1 месяц до даты подачи Заявки на предоставление субсидии</w:t>
            </w:r>
          </w:p>
        </w:tc>
        <w:tc>
          <w:tcPr>
            <w:tcW w:w="2835" w:type="dxa"/>
            <w:shd w:val="clear" w:color="auto" w:fill="auto"/>
          </w:tcPr>
          <w:p w:rsidR="00166DFC" w:rsidRPr="00DE1279" w:rsidRDefault="00166DFC" w:rsidP="00166DFC">
            <w:pPr>
              <w:rPr>
                <w:sz w:val="22"/>
              </w:rPr>
            </w:pPr>
            <w:r w:rsidRPr="00DE1279">
              <w:rPr>
                <w:rFonts w:ascii="Times New Roman" w:hAnsi="Times New Roman" w:cs="Times New Roman"/>
                <w:sz w:val="22"/>
              </w:rPr>
              <w:t>Копия на … л. в 1 экз.</w:t>
            </w:r>
          </w:p>
        </w:tc>
      </w:tr>
      <w:tr w:rsidR="00166DFC" w:rsidRPr="00DE1279" w:rsidTr="009B4022">
        <w:trPr>
          <w:trHeight w:val="540"/>
        </w:trPr>
        <w:tc>
          <w:tcPr>
            <w:tcW w:w="541" w:type="dxa"/>
            <w:shd w:val="clear" w:color="auto" w:fill="auto"/>
          </w:tcPr>
          <w:p w:rsidR="00166DFC" w:rsidRPr="00DE1279" w:rsidRDefault="00166DFC" w:rsidP="00166DF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t>5</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sz w:val="20"/>
              </w:rPr>
            </w:pPr>
            <w:r w:rsidRPr="00DE1279">
              <w:rPr>
                <w:rFonts w:ascii="Times New Roman" w:hAnsi="Times New Roman" w:cs="Times New Roman"/>
                <w:b/>
                <w:sz w:val="20"/>
              </w:rPr>
              <w:t>Информационное письмо</w:t>
            </w:r>
            <w:r w:rsidRPr="00DE1279">
              <w:rPr>
                <w:rFonts w:ascii="Times New Roman" w:hAnsi="Times New Roman" w:cs="Times New Roman"/>
                <w:sz w:val="20"/>
              </w:rPr>
              <w:t xml:space="preserve"> с банковскими реквизитами организации для перечисления субсидии с указанием:</w:t>
            </w:r>
          </w:p>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Ф.И.О. руководителя получателя субсидии;</w:t>
            </w:r>
          </w:p>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Ф.И.О. главного бухгалтера получателя субсидии;</w:t>
            </w:r>
          </w:p>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адреса местонахождения получателя субсидии;</w:t>
            </w:r>
          </w:p>
          <w:p w:rsidR="00166DFC" w:rsidRPr="00DE1279" w:rsidRDefault="00166DFC" w:rsidP="00166DFC">
            <w:pPr>
              <w:autoSpaceDE w:val="0"/>
              <w:autoSpaceDN w:val="0"/>
              <w:adjustRightInd w:val="0"/>
              <w:jc w:val="both"/>
              <w:rPr>
                <w:rFonts w:ascii="Times New Roman" w:hAnsi="Times New Roman" w:cs="Times New Roman"/>
                <w:b/>
                <w:color w:val="auto"/>
                <w:sz w:val="22"/>
              </w:rPr>
            </w:pPr>
            <w:r w:rsidRPr="00DE1279">
              <w:rPr>
                <w:rFonts w:ascii="Times New Roman" w:hAnsi="Times New Roman" w:cs="Times New Roman"/>
                <w:sz w:val="22"/>
              </w:rPr>
              <w:t>контактных телефонов.</w:t>
            </w:r>
          </w:p>
        </w:tc>
        <w:tc>
          <w:tcPr>
            <w:tcW w:w="2835" w:type="dxa"/>
            <w:shd w:val="clear" w:color="auto" w:fill="auto"/>
          </w:tcPr>
          <w:p w:rsidR="00166DFC" w:rsidRPr="00DE1279" w:rsidRDefault="00166DFC" w:rsidP="00166DFC">
            <w:pPr>
              <w:rPr>
                <w:sz w:val="22"/>
              </w:rPr>
            </w:pPr>
            <w:r w:rsidRPr="00DE1279">
              <w:rPr>
                <w:rFonts w:ascii="Times New Roman" w:hAnsi="Times New Roman" w:cs="Times New Roman"/>
                <w:sz w:val="22"/>
              </w:rPr>
              <w:t>Копия на … л. в 1 экз.</w:t>
            </w:r>
          </w:p>
        </w:tc>
      </w:tr>
      <w:tr w:rsidR="00166DFC" w:rsidRPr="00DE1279" w:rsidTr="009B4022">
        <w:trPr>
          <w:trHeight w:val="540"/>
        </w:trPr>
        <w:tc>
          <w:tcPr>
            <w:tcW w:w="541" w:type="dxa"/>
            <w:shd w:val="clear" w:color="auto" w:fill="auto"/>
          </w:tcPr>
          <w:p w:rsidR="00166DFC" w:rsidRPr="00DE1279" w:rsidRDefault="00166DFC" w:rsidP="00166DFC">
            <w:pPr>
              <w:pStyle w:val="ConsPlusNormal"/>
              <w:spacing w:line="276" w:lineRule="auto"/>
              <w:jc w:val="center"/>
              <w:rPr>
                <w:rFonts w:ascii="Times New Roman" w:hAnsi="Times New Roman" w:cs="Times New Roman"/>
                <w:szCs w:val="24"/>
              </w:rPr>
            </w:pPr>
            <w:r w:rsidRPr="00DE1279">
              <w:rPr>
                <w:rFonts w:ascii="Times New Roman" w:hAnsi="Times New Roman" w:cs="Times New Roman"/>
                <w:szCs w:val="24"/>
              </w:rPr>
              <w:t>6</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b/>
                <w:szCs w:val="24"/>
              </w:rPr>
              <w:t xml:space="preserve">Информационное письмо </w:t>
            </w:r>
            <w:r w:rsidRPr="00DE1279">
              <w:rPr>
                <w:rFonts w:ascii="Times New Roman" w:hAnsi="Times New Roman" w:cs="Times New Roman"/>
                <w:szCs w:val="24"/>
              </w:rPr>
              <w:t>на официальном бланке</w:t>
            </w:r>
            <w:r w:rsidRPr="00DE1279">
              <w:rPr>
                <w:rFonts w:ascii="Times New Roman" w:hAnsi="Times New Roman" w:cs="Times New Roman"/>
                <w:b/>
                <w:szCs w:val="24"/>
              </w:rPr>
              <w:t xml:space="preserve"> </w:t>
            </w:r>
            <w:r w:rsidRPr="00DE1279">
              <w:rPr>
                <w:rFonts w:ascii="Times New Roman" w:hAnsi="Times New Roman" w:cs="Times New Roman"/>
                <w:szCs w:val="24"/>
              </w:rPr>
              <w:t>организации, заверенное печатью и подписью руководителя, содержащее:</w:t>
            </w:r>
          </w:p>
          <w:p w:rsidR="00166DFC" w:rsidRPr="00DE1279" w:rsidRDefault="00166DFC" w:rsidP="00166DFC">
            <w:pPr>
              <w:pStyle w:val="ConsPlusNormal"/>
              <w:jc w:val="both"/>
              <w:rPr>
                <w:rFonts w:ascii="Times New Roman" w:hAnsi="Times New Roman" w:cs="Times New Roman"/>
                <w:szCs w:val="24"/>
              </w:rPr>
            </w:pPr>
            <w:proofErr w:type="gramStart"/>
            <w:r w:rsidRPr="00DE1279">
              <w:rPr>
                <w:rFonts w:ascii="Times New Roman" w:hAnsi="Times New Roman" w:cs="Times New Roman"/>
                <w:szCs w:val="24"/>
              </w:rPr>
              <w:t>- информацию об отсутствии получателя субсидии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DE1279">
              <w:rPr>
                <w:rFonts w:ascii="Times New Roman" w:hAnsi="Times New Roman" w:cs="Times New Roman"/>
                <w:szCs w:val="24"/>
              </w:rPr>
              <w:t xml:space="preserve"> операций (офшорные зоны) в отношении таких юридических лиц, в совокупности превышает 50 процентов;</w:t>
            </w:r>
          </w:p>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 сведения об отсутствии процедуры реорганизации, ликвидации или банкротства в отношении организации, с приложением подтверждающей выписки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w:t>
            </w:r>
          </w:p>
          <w:p w:rsidR="00166DFC" w:rsidRPr="00DE1279" w:rsidRDefault="00166DFC" w:rsidP="00166DFC">
            <w:pPr>
              <w:pStyle w:val="ConsPlusNormal"/>
              <w:jc w:val="both"/>
              <w:rPr>
                <w:rFonts w:ascii="Times New Roman" w:hAnsi="Times New Roman" w:cs="Times New Roman"/>
                <w:szCs w:val="24"/>
              </w:rPr>
            </w:pPr>
          </w:p>
        </w:tc>
        <w:tc>
          <w:tcPr>
            <w:tcW w:w="2835" w:type="dxa"/>
            <w:shd w:val="clear" w:color="auto" w:fill="auto"/>
          </w:tcPr>
          <w:p w:rsidR="00166DFC" w:rsidRPr="00DE1279" w:rsidRDefault="00166DFC" w:rsidP="00166DFC">
            <w:pPr>
              <w:rPr>
                <w:sz w:val="22"/>
              </w:rPr>
            </w:pPr>
            <w:r w:rsidRPr="00DE1279">
              <w:rPr>
                <w:rFonts w:ascii="Times New Roman" w:hAnsi="Times New Roman" w:cs="Times New Roman"/>
                <w:sz w:val="22"/>
              </w:rPr>
              <w:t>Копия на … л. в 1 экз.</w:t>
            </w:r>
          </w:p>
        </w:tc>
      </w:tr>
      <w:tr w:rsidR="00166DFC" w:rsidRPr="00DE1279" w:rsidTr="009B4022">
        <w:trPr>
          <w:trHeight w:val="540"/>
        </w:trPr>
        <w:tc>
          <w:tcPr>
            <w:tcW w:w="541" w:type="dxa"/>
            <w:shd w:val="clear" w:color="auto" w:fill="auto"/>
          </w:tcPr>
          <w:p w:rsidR="00166DFC" w:rsidRPr="00DE1279" w:rsidRDefault="00166DFC" w:rsidP="00166DFC">
            <w:pPr>
              <w:pStyle w:val="ConsPlusNormal"/>
              <w:spacing w:line="276" w:lineRule="auto"/>
              <w:jc w:val="both"/>
              <w:rPr>
                <w:rFonts w:ascii="Times New Roman" w:hAnsi="Times New Roman" w:cs="Times New Roman"/>
                <w:szCs w:val="24"/>
              </w:rPr>
            </w:pPr>
            <w:r w:rsidRPr="00DE1279">
              <w:rPr>
                <w:rFonts w:ascii="Times New Roman" w:hAnsi="Times New Roman" w:cs="Times New Roman"/>
                <w:szCs w:val="24"/>
              </w:rPr>
              <w:t>7</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szCs w:val="24"/>
              </w:rPr>
            </w:pPr>
            <w:proofErr w:type="gramStart"/>
            <w:r w:rsidRPr="00DE1279">
              <w:rPr>
                <w:rFonts w:ascii="Times New Roman" w:hAnsi="Times New Roman" w:cs="Times New Roman"/>
                <w:szCs w:val="24"/>
              </w:rPr>
              <w:t xml:space="preserve">Копия </w:t>
            </w:r>
            <w:r w:rsidRPr="00DE1279">
              <w:rPr>
                <w:rFonts w:ascii="Times New Roman" w:hAnsi="Times New Roman" w:cs="Times New Roman"/>
                <w:b/>
                <w:szCs w:val="24"/>
              </w:rPr>
              <w:t>справок о стоимости выполненных работ и затрат</w:t>
            </w:r>
            <w:r w:rsidRPr="00DE1279">
              <w:rPr>
                <w:rFonts w:ascii="Times New Roman" w:hAnsi="Times New Roman" w:cs="Times New Roman"/>
                <w:szCs w:val="24"/>
              </w:rPr>
              <w:t xml:space="preserve"> </w:t>
            </w:r>
            <w:r w:rsidRPr="00DE1279">
              <w:rPr>
                <w:rFonts w:ascii="Times New Roman" w:hAnsi="Times New Roman" w:cs="Times New Roman"/>
                <w:b/>
                <w:szCs w:val="24"/>
              </w:rPr>
              <w:t>по форме № КС-3</w:t>
            </w:r>
            <w:r w:rsidRPr="00DE1279">
              <w:rPr>
                <w:rFonts w:ascii="Times New Roman" w:hAnsi="Times New Roman" w:cs="Times New Roman"/>
                <w:szCs w:val="24"/>
              </w:rPr>
              <w:t xml:space="preserve"> по капитальному ремонту общего имущества многоквартирных домов (при осуществлении окончательных </w:t>
            </w:r>
            <w:proofErr w:type="gramEnd"/>
          </w:p>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и текущих платежей)</w:t>
            </w:r>
          </w:p>
          <w:p w:rsidR="00166DFC" w:rsidRPr="00DE1279" w:rsidRDefault="00166DFC" w:rsidP="00166DFC">
            <w:pPr>
              <w:pStyle w:val="ConsPlusNormal"/>
              <w:jc w:val="both"/>
              <w:rPr>
                <w:rFonts w:ascii="Times New Roman" w:hAnsi="Times New Roman" w:cs="Times New Roman"/>
                <w:b/>
                <w:szCs w:val="24"/>
              </w:rPr>
            </w:pPr>
          </w:p>
        </w:tc>
        <w:tc>
          <w:tcPr>
            <w:tcW w:w="2835" w:type="dxa"/>
            <w:shd w:val="clear" w:color="auto" w:fill="auto"/>
          </w:tcPr>
          <w:p w:rsidR="00166DFC" w:rsidRPr="00DE1279" w:rsidRDefault="00166DFC" w:rsidP="00166DFC">
            <w:pPr>
              <w:rPr>
                <w:sz w:val="22"/>
              </w:rPr>
            </w:pPr>
            <w:r w:rsidRPr="00DE1279">
              <w:rPr>
                <w:rFonts w:ascii="Times New Roman" w:hAnsi="Times New Roman" w:cs="Times New Roman"/>
                <w:sz w:val="22"/>
              </w:rPr>
              <w:t>Копия на … л. в 1 экз.</w:t>
            </w:r>
          </w:p>
        </w:tc>
      </w:tr>
      <w:tr w:rsidR="00166DFC" w:rsidRPr="00DE1279" w:rsidTr="009B4022">
        <w:trPr>
          <w:trHeight w:val="552"/>
        </w:trPr>
        <w:tc>
          <w:tcPr>
            <w:tcW w:w="541" w:type="dxa"/>
            <w:shd w:val="clear" w:color="auto" w:fill="auto"/>
          </w:tcPr>
          <w:p w:rsidR="00166DFC" w:rsidRPr="00DE1279" w:rsidRDefault="00166DFC" w:rsidP="00166DFC">
            <w:pPr>
              <w:pStyle w:val="ConsPlusNormal"/>
              <w:spacing w:line="276" w:lineRule="auto"/>
              <w:jc w:val="both"/>
              <w:rPr>
                <w:rFonts w:ascii="Times New Roman" w:hAnsi="Times New Roman" w:cs="Times New Roman"/>
                <w:szCs w:val="24"/>
              </w:rPr>
            </w:pPr>
            <w:r w:rsidRPr="00DE1279">
              <w:rPr>
                <w:rFonts w:ascii="Times New Roman" w:hAnsi="Times New Roman" w:cs="Times New Roman"/>
                <w:szCs w:val="24"/>
              </w:rPr>
              <w:t>8</w:t>
            </w:r>
          </w:p>
        </w:tc>
        <w:tc>
          <w:tcPr>
            <w:tcW w:w="6117" w:type="dxa"/>
            <w:shd w:val="clear" w:color="auto" w:fill="auto"/>
          </w:tcPr>
          <w:p w:rsidR="00166DFC" w:rsidRPr="00DE1279" w:rsidRDefault="00166DFC" w:rsidP="00166DFC">
            <w:pPr>
              <w:pStyle w:val="ConsPlusNormal"/>
              <w:jc w:val="both"/>
              <w:rPr>
                <w:rFonts w:ascii="Times New Roman" w:hAnsi="Times New Roman" w:cs="Times New Roman"/>
                <w:szCs w:val="24"/>
              </w:rPr>
            </w:pPr>
            <w:r w:rsidRPr="00DE1279">
              <w:rPr>
                <w:rFonts w:ascii="Times New Roman" w:hAnsi="Times New Roman" w:cs="Times New Roman"/>
                <w:szCs w:val="24"/>
              </w:rPr>
              <w:t xml:space="preserve">Копия </w:t>
            </w:r>
            <w:r w:rsidRPr="00DE1279">
              <w:rPr>
                <w:rFonts w:ascii="Times New Roman" w:hAnsi="Times New Roman" w:cs="Times New Roman"/>
                <w:b/>
                <w:szCs w:val="24"/>
              </w:rPr>
              <w:t xml:space="preserve">актов о приемке выполненных работ по форме №КС-2 </w:t>
            </w:r>
            <w:r w:rsidRPr="00DE1279">
              <w:rPr>
                <w:rFonts w:ascii="Times New Roman" w:hAnsi="Times New Roman" w:cs="Times New Roman"/>
                <w:szCs w:val="24"/>
              </w:rPr>
              <w:t>по капитальному ремонту общего имущества многоквартирных домов (при осуществлении окончательных и текущих платежей).</w:t>
            </w:r>
          </w:p>
        </w:tc>
        <w:tc>
          <w:tcPr>
            <w:tcW w:w="2835" w:type="dxa"/>
            <w:shd w:val="clear" w:color="auto" w:fill="auto"/>
          </w:tcPr>
          <w:p w:rsidR="00166DFC" w:rsidRPr="00DE1279" w:rsidRDefault="00166DFC" w:rsidP="00166DFC">
            <w:pPr>
              <w:pStyle w:val="ConsPlusNormal"/>
              <w:rPr>
                <w:rFonts w:ascii="Times New Roman" w:hAnsi="Times New Roman" w:cs="Times New Roman"/>
                <w:szCs w:val="24"/>
              </w:rPr>
            </w:pPr>
            <w:r w:rsidRPr="00DE1279">
              <w:rPr>
                <w:rFonts w:ascii="Times New Roman" w:hAnsi="Times New Roman" w:cs="Times New Roman"/>
                <w:szCs w:val="24"/>
              </w:rPr>
              <w:t>Копия на … л. в 1 экз.</w:t>
            </w:r>
          </w:p>
        </w:tc>
      </w:tr>
    </w:tbl>
    <w:p w:rsidR="002D36B4" w:rsidRPr="00DE1279" w:rsidRDefault="002D36B4" w:rsidP="002D36B4">
      <w:pPr>
        <w:pStyle w:val="ad"/>
        <w:widowControl/>
        <w:autoSpaceDE w:val="0"/>
        <w:autoSpaceDN w:val="0"/>
        <w:adjustRightInd w:val="0"/>
        <w:jc w:val="both"/>
        <w:rPr>
          <w:rFonts w:ascii="Times New Roman" w:hAnsi="Times New Roman" w:cs="Times New Roman"/>
          <w:color w:val="auto"/>
          <w:szCs w:val="28"/>
        </w:rPr>
      </w:pPr>
    </w:p>
    <w:p w:rsidR="00A24C26" w:rsidRPr="00DE1279" w:rsidRDefault="00A24C26" w:rsidP="00A24C26">
      <w:pPr>
        <w:pStyle w:val="ad"/>
        <w:widowControl/>
        <w:numPr>
          <w:ilvl w:val="0"/>
          <w:numId w:val="37"/>
        </w:numPr>
        <w:autoSpaceDE w:val="0"/>
        <w:autoSpaceDN w:val="0"/>
        <w:adjustRightInd w:val="0"/>
        <w:jc w:val="both"/>
        <w:rPr>
          <w:rFonts w:ascii="Times New Roman" w:hAnsi="Times New Roman" w:cs="Times New Roman"/>
          <w:color w:val="auto"/>
          <w:szCs w:val="28"/>
        </w:rPr>
      </w:pPr>
      <w:r w:rsidRPr="00DE1279">
        <w:rPr>
          <w:rFonts w:ascii="Times New Roman" w:hAnsi="Times New Roman" w:cs="Times New Roman"/>
          <w:color w:val="auto"/>
          <w:szCs w:val="28"/>
        </w:rPr>
        <w:t>Размер запрашиваемой субсидии:</w:t>
      </w:r>
    </w:p>
    <w:p w:rsidR="00A24C26" w:rsidRPr="00DE1279" w:rsidRDefault="00A24C26" w:rsidP="00A24C26">
      <w:pPr>
        <w:autoSpaceDE w:val="0"/>
        <w:autoSpaceDN w:val="0"/>
        <w:adjustRightInd w:val="0"/>
        <w:jc w:val="both"/>
        <w:rPr>
          <w:rFonts w:ascii="Times New Roman" w:hAnsi="Times New Roman" w:cs="Times New Roman"/>
          <w:color w:val="auto"/>
          <w:szCs w:val="28"/>
        </w:rPr>
      </w:pPr>
      <w:r w:rsidRPr="00DE1279">
        <w:rPr>
          <w:rFonts w:ascii="Times New Roman" w:hAnsi="Times New Roman" w:cs="Times New Roman"/>
          <w:color w:val="auto"/>
          <w:szCs w:val="28"/>
        </w:rPr>
        <w:t>________________ (________________________________________________)</w:t>
      </w:r>
    </w:p>
    <w:p w:rsidR="00A24C26" w:rsidRPr="00DE1279" w:rsidRDefault="00A24C26" w:rsidP="00A24C26">
      <w:pPr>
        <w:autoSpaceDE w:val="0"/>
        <w:autoSpaceDN w:val="0"/>
        <w:adjustRightInd w:val="0"/>
        <w:jc w:val="both"/>
        <w:rPr>
          <w:rFonts w:ascii="Times New Roman" w:hAnsi="Times New Roman" w:cs="Times New Roman"/>
          <w:i/>
          <w:color w:val="auto"/>
          <w:szCs w:val="28"/>
        </w:rPr>
      </w:pPr>
      <w:r w:rsidRPr="00DE1279">
        <w:rPr>
          <w:rFonts w:ascii="Times New Roman" w:hAnsi="Times New Roman" w:cs="Times New Roman"/>
          <w:i/>
          <w:color w:val="auto"/>
          <w:szCs w:val="28"/>
          <w:vertAlign w:val="superscript"/>
        </w:rPr>
        <w:t xml:space="preserve">                    (сумма цифрами)                                                        (сумма прописью)</w:t>
      </w:r>
      <w:r w:rsidRPr="00DE1279">
        <w:rPr>
          <w:rFonts w:ascii="Times New Roman" w:hAnsi="Times New Roman" w:cs="Times New Roman"/>
          <w:i/>
          <w:color w:val="auto"/>
          <w:szCs w:val="28"/>
        </w:rPr>
        <w:t xml:space="preserve">           </w:t>
      </w:r>
    </w:p>
    <w:p w:rsidR="00A24C26" w:rsidRPr="00DE1279" w:rsidRDefault="00A24C26" w:rsidP="00A24C26">
      <w:pPr>
        <w:pStyle w:val="ad"/>
        <w:widowControl/>
        <w:numPr>
          <w:ilvl w:val="0"/>
          <w:numId w:val="37"/>
        </w:numPr>
        <w:autoSpaceDE w:val="0"/>
        <w:autoSpaceDN w:val="0"/>
        <w:adjustRightInd w:val="0"/>
        <w:ind w:left="0" w:firstLine="360"/>
        <w:jc w:val="both"/>
        <w:rPr>
          <w:rFonts w:ascii="Times New Roman" w:hAnsi="Times New Roman" w:cs="Times New Roman"/>
          <w:color w:val="auto"/>
          <w:szCs w:val="28"/>
        </w:rPr>
      </w:pPr>
      <w:r w:rsidRPr="00DE1279">
        <w:rPr>
          <w:rFonts w:ascii="Times New Roman" w:hAnsi="Times New Roman" w:cs="Times New Roman"/>
          <w:color w:val="auto"/>
          <w:szCs w:val="28"/>
        </w:rPr>
        <w:t xml:space="preserve">Документы предоставлены нарочно, на бумажном носителе, в </w:t>
      </w:r>
      <w:r w:rsidR="00DA1F58" w:rsidRPr="00DE1279">
        <w:rPr>
          <w:rFonts w:ascii="Times New Roman" w:hAnsi="Times New Roman" w:cs="Times New Roman"/>
          <w:color w:val="auto"/>
          <w:szCs w:val="28"/>
          <w:lang w:eastAsia="en-US"/>
        </w:rPr>
        <w:t xml:space="preserve">Администрацию Одинцовского </w:t>
      </w:r>
      <w:r w:rsidR="002D36B4" w:rsidRPr="00DE1279">
        <w:rPr>
          <w:rFonts w:ascii="Times New Roman" w:hAnsi="Times New Roman" w:cs="Times New Roman"/>
          <w:color w:val="auto"/>
          <w:szCs w:val="28"/>
          <w:lang w:eastAsia="en-US"/>
        </w:rPr>
        <w:t>городского округа</w:t>
      </w:r>
      <w:r w:rsidR="00DA1F58" w:rsidRPr="00DE1279">
        <w:rPr>
          <w:rFonts w:ascii="Times New Roman" w:hAnsi="Times New Roman" w:cs="Times New Roman"/>
          <w:color w:val="auto"/>
          <w:szCs w:val="28"/>
          <w:lang w:eastAsia="en-US"/>
        </w:rPr>
        <w:t xml:space="preserve"> Московской области</w:t>
      </w:r>
      <w:r w:rsidRPr="00DE1279">
        <w:rPr>
          <w:rFonts w:ascii="Times New Roman" w:hAnsi="Times New Roman" w:cs="Times New Roman"/>
          <w:color w:val="auto"/>
          <w:szCs w:val="28"/>
        </w:rPr>
        <w:t xml:space="preserve"> Московской области.</w:t>
      </w:r>
      <w:r w:rsidRPr="00DE1279">
        <w:rPr>
          <w:rFonts w:ascii="Times New Roman" w:hAnsi="Times New Roman" w:cs="Times New Roman"/>
          <w:i/>
          <w:color w:val="auto"/>
          <w:szCs w:val="28"/>
          <w:vertAlign w:val="superscript"/>
        </w:rPr>
        <w:t xml:space="preserve"> </w:t>
      </w:r>
    </w:p>
    <w:p w:rsidR="00A24C26" w:rsidRPr="00DE1279" w:rsidRDefault="00A24C26" w:rsidP="00A24C26">
      <w:pPr>
        <w:pStyle w:val="ad"/>
        <w:autoSpaceDE w:val="0"/>
        <w:autoSpaceDN w:val="0"/>
        <w:adjustRightInd w:val="0"/>
        <w:ind w:left="360"/>
        <w:jc w:val="both"/>
        <w:rPr>
          <w:rFonts w:ascii="Times New Roman" w:hAnsi="Times New Roman" w:cs="Times New Roman"/>
          <w:color w:val="auto"/>
          <w:szCs w:val="28"/>
        </w:rPr>
      </w:pPr>
      <w:r w:rsidRPr="00DE1279">
        <w:rPr>
          <w:rFonts w:ascii="Times New Roman" w:hAnsi="Times New Roman" w:cs="Times New Roman"/>
          <w:i/>
          <w:color w:val="auto"/>
          <w:szCs w:val="28"/>
          <w:vertAlign w:val="superscript"/>
        </w:rPr>
        <w:t xml:space="preserve">                                </w:t>
      </w:r>
    </w:p>
    <w:p w:rsidR="00A24C26" w:rsidRPr="00DE1279" w:rsidRDefault="00A24C26" w:rsidP="00DA1F58">
      <w:pPr>
        <w:autoSpaceDE w:val="0"/>
        <w:autoSpaceDN w:val="0"/>
        <w:adjustRightInd w:val="0"/>
        <w:jc w:val="both"/>
        <w:rPr>
          <w:rFonts w:ascii="Times New Roman" w:hAnsi="Times New Roman" w:cs="Times New Roman"/>
          <w:color w:val="auto"/>
          <w:szCs w:val="28"/>
        </w:rPr>
      </w:pPr>
      <w:r w:rsidRPr="00DE1279">
        <w:rPr>
          <w:rFonts w:ascii="Times New Roman" w:hAnsi="Times New Roman" w:cs="Times New Roman"/>
          <w:color w:val="auto"/>
          <w:szCs w:val="28"/>
        </w:rPr>
        <w:t>Настоящим Организация подтверждает свое согласие на публикацию сведений, содержащихся в документах, приложенных к Заявке, представленных</w:t>
      </w:r>
      <w:r w:rsidR="00246DA6" w:rsidRPr="00DE1279">
        <w:rPr>
          <w:rFonts w:ascii="Times New Roman" w:hAnsi="Times New Roman" w:cs="Times New Roman"/>
          <w:color w:val="auto"/>
          <w:szCs w:val="28"/>
        </w:rPr>
        <w:t xml:space="preserve"> </w:t>
      </w:r>
      <w:r w:rsidRPr="00DE1279">
        <w:rPr>
          <w:rFonts w:ascii="Times New Roman" w:hAnsi="Times New Roman" w:cs="Times New Roman"/>
          <w:color w:val="auto"/>
          <w:szCs w:val="28"/>
        </w:rPr>
        <w:t xml:space="preserve">в </w:t>
      </w:r>
      <w:r w:rsidR="00DA1F58" w:rsidRPr="00DE1279">
        <w:rPr>
          <w:rFonts w:ascii="Times New Roman" w:hAnsi="Times New Roman" w:cs="Times New Roman"/>
          <w:color w:val="auto"/>
          <w:szCs w:val="28"/>
          <w:lang w:eastAsia="en-US"/>
        </w:rPr>
        <w:t xml:space="preserve">Администрацию Одинцовского </w:t>
      </w:r>
      <w:r w:rsidR="002D36B4" w:rsidRPr="00DE1279">
        <w:rPr>
          <w:rFonts w:ascii="Times New Roman" w:hAnsi="Times New Roman" w:cs="Times New Roman"/>
          <w:color w:val="auto"/>
          <w:szCs w:val="28"/>
          <w:lang w:eastAsia="en-US"/>
        </w:rPr>
        <w:t>городского округа</w:t>
      </w:r>
      <w:r w:rsidR="00DA1F58" w:rsidRPr="00DE1279">
        <w:rPr>
          <w:rFonts w:ascii="Times New Roman" w:hAnsi="Times New Roman" w:cs="Times New Roman"/>
          <w:color w:val="auto"/>
          <w:szCs w:val="28"/>
          <w:lang w:eastAsia="en-US"/>
        </w:rPr>
        <w:t xml:space="preserve"> Московской области</w:t>
      </w:r>
      <w:r w:rsidRPr="00DE1279">
        <w:rPr>
          <w:rFonts w:ascii="Times New Roman" w:hAnsi="Times New Roman" w:cs="Times New Roman"/>
          <w:color w:val="auto"/>
          <w:szCs w:val="28"/>
        </w:rPr>
        <w:t xml:space="preserve">. </w:t>
      </w:r>
    </w:p>
    <w:p w:rsidR="00A24C26" w:rsidRPr="00DE1279" w:rsidRDefault="00A24C26" w:rsidP="00A24C26">
      <w:pPr>
        <w:pStyle w:val="ConsPlusNonformat0"/>
        <w:rPr>
          <w:rFonts w:ascii="Times New Roman" w:hAnsi="Times New Roman" w:cs="Times New Roman"/>
          <w:sz w:val="24"/>
          <w:szCs w:val="28"/>
        </w:rPr>
      </w:pPr>
    </w:p>
    <w:p w:rsidR="00A24C26" w:rsidRPr="00DE1279" w:rsidRDefault="00A24C26" w:rsidP="00A24C26">
      <w:pPr>
        <w:pStyle w:val="ConsPlusNonformat0"/>
        <w:rPr>
          <w:rFonts w:ascii="Times New Roman" w:hAnsi="Times New Roman" w:cs="Times New Roman"/>
          <w:sz w:val="24"/>
          <w:szCs w:val="28"/>
        </w:rPr>
      </w:pPr>
      <w:r w:rsidRPr="00DE1279">
        <w:rPr>
          <w:rFonts w:ascii="Times New Roman" w:hAnsi="Times New Roman" w:cs="Times New Roman"/>
          <w:sz w:val="24"/>
          <w:szCs w:val="28"/>
        </w:rPr>
        <w:t>Руководитель организации</w:t>
      </w:r>
      <w:proofErr w:type="gramStart"/>
      <w:r w:rsidRPr="00DE1279">
        <w:rPr>
          <w:rFonts w:ascii="Times New Roman" w:hAnsi="Times New Roman" w:cs="Times New Roman"/>
          <w:sz w:val="24"/>
          <w:szCs w:val="28"/>
        </w:rPr>
        <w:t xml:space="preserve">   _______________ (_________________________)</w:t>
      </w:r>
      <w:proofErr w:type="gramEnd"/>
    </w:p>
    <w:p w:rsidR="00A24C26" w:rsidRPr="00DE1279" w:rsidRDefault="00A24C26" w:rsidP="00A24C26">
      <w:pPr>
        <w:pStyle w:val="ConsPlusNonformat0"/>
        <w:rPr>
          <w:rFonts w:ascii="Times New Roman" w:hAnsi="Times New Roman" w:cs="Times New Roman"/>
          <w:i/>
          <w:sz w:val="24"/>
          <w:szCs w:val="28"/>
          <w:vertAlign w:val="superscript"/>
        </w:rPr>
      </w:pPr>
      <w:r w:rsidRPr="00DE1279">
        <w:rPr>
          <w:rFonts w:ascii="Times New Roman" w:hAnsi="Times New Roman" w:cs="Times New Roman"/>
          <w:i/>
          <w:sz w:val="24"/>
          <w:szCs w:val="28"/>
        </w:rPr>
        <w:t xml:space="preserve">                                                     </w:t>
      </w:r>
      <w:r w:rsidRPr="00DE1279">
        <w:rPr>
          <w:rFonts w:ascii="Times New Roman" w:hAnsi="Times New Roman" w:cs="Times New Roman"/>
          <w:i/>
          <w:sz w:val="24"/>
          <w:szCs w:val="28"/>
          <w:vertAlign w:val="superscript"/>
        </w:rPr>
        <w:t xml:space="preserve">(подпись)                                                                        (ФИО)                                   </w:t>
      </w:r>
    </w:p>
    <w:p w:rsidR="00A24C26" w:rsidRPr="00DE1279" w:rsidRDefault="00A24C26" w:rsidP="00A24C26">
      <w:pPr>
        <w:pStyle w:val="ConsPlusNonformat0"/>
        <w:rPr>
          <w:rFonts w:ascii="Times New Roman" w:hAnsi="Times New Roman" w:cs="Times New Roman"/>
          <w:sz w:val="24"/>
          <w:szCs w:val="28"/>
        </w:rPr>
      </w:pPr>
      <w:r w:rsidRPr="00DE1279">
        <w:rPr>
          <w:rFonts w:ascii="Times New Roman" w:hAnsi="Times New Roman" w:cs="Times New Roman"/>
          <w:sz w:val="24"/>
          <w:szCs w:val="28"/>
        </w:rPr>
        <w:t xml:space="preserve">М.П.                                                                                             </w:t>
      </w:r>
    </w:p>
    <w:p w:rsidR="00A24C26" w:rsidRPr="00DE1279" w:rsidRDefault="00A24C26" w:rsidP="00A24C26">
      <w:pPr>
        <w:pStyle w:val="ConsPlusNonformat0"/>
        <w:rPr>
          <w:rFonts w:ascii="Times New Roman" w:hAnsi="Times New Roman" w:cs="Times New Roman"/>
          <w:sz w:val="24"/>
          <w:szCs w:val="28"/>
        </w:rPr>
      </w:pPr>
    </w:p>
    <w:p w:rsidR="00A24C26" w:rsidRPr="00DE1279" w:rsidRDefault="00A24C26" w:rsidP="00A24C26">
      <w:pPr>
        <w:pStyle w:val="ConsPlusNonformat0"/>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721"/>
      </w:tblGrid>
      <w:tr w:rsidR="005E5C02" w:rsidRPr="00DE1279" w:rsidTr="00436D6A">
        <w:tc>
          <w:tcPr>
            <w:tcW w:w="5068" w:type="dxa"/>
          </w:tcPr>
          <w:p w:rsidR="00A24C26" w:rsidRPr="00DE1279" w:rsidRDefault="00A24C26" w:rsidP="00436D6A">
            <w:pPr>
              <w:rPr>
                <w:rFonts w:ascii="Times New Roman" w:hAnsi="Times New Roman" w:cs="Times New Roman"/>
                <w:color w:val="auto"/>
                <w:szCs w:val="28"/>
              </w:rPr>
            </w:pPr>
            <w:r w:rsidRPr="00DE1279">
              <w:rPr>
                <w:rFonts w:ascii="Times New Roman" w:hAnsi="Times New Roman" w:cs="Times New Roman"/>
                <w:color w:val="auto"/>
                <w:szCs w:val="28"/>
              </w:rPr>
              <w:t>Регистрационный номер заявки</w:t>
            </w:r>
          </w:p>
        </w:tc>
        <w:tc>
          <w:tcPr>
            <w:tcW w:w="5069" w:type="dxa"/>
          </w:tcPr>
          <w:p w:rsidR="00A24C26" w:rsidRPr="00DE1279" w:rsidRDefault="00A24C26" w:rsidP="00436D6A">
            <w:pPr>
              <w:autoSpaceDE w:val="0"/>
              <w:autoSpaceDN w:val="0"/>
              <w:adjustRightInd w:val="0"/>
              <w:rPr>
                <w:rFonts w:ascii="Times New Roman" w:hAnsi="Times New Roman" w:cs="Times New Roman"/>
                <w:color w:val="auto"/>
                <w:szCs w:val="28"/>
              </w:rPr>
            </w:pPr>
          </w:p>
        </w:tc>
      </w:tr>
      <w:tr w:rsidR="00A24C26" w:rsidRPr="00DE1279" w:rsidTr="00436D6A">
        <w:tc>
          <w:tcPr>
            <w:tcW w:w="5068" w:type="dxa"/>
          </w:tcPr>
          <w:p w:rsidR="00A24C26" w:rsidRPr="00DE1279" w:rsidRDefault="00A24C26" w:rsidP="00436D6A">
            <w:pPr>
              <w:rPr>
                <w:rFonts w:ascii="Times New Roman" w:hAnsi="Times New Roman" w:cs="Times New Roman"/>
                <w:color w:val="auto"/>
                <w:szCs w:val="28"/>
              </w:rPr>
            </w:pPr>
            <w:r w:rsidRPr="00DE1279">
              <w:rPr>
                <w:rFonts w:ascii="Times New Roman" w:hAnsi="Times New Roman" w:cs="Times New Roman"/>
                <w:color w:val="auto"/>
                <w:szCs w:val="28"/>
              </w:rPr>
              <w:lastRenderedPageBreak/>
              <w:t>Дата принятия заявки</w:t>
            </w:r>
          </w:p>
        </w:tc>
        <w:tc>
          <w:tcPr>
            <w:tcW w:w="5069" w:type="dxa"/>
          </w:tcPr>
          <w:p w:rsidR="00A24C26" w:rsidRPr="00DE1279" w:rsidRDefault="00A24C26" w:rsidP="00436D6A">
            <w:pPr>
              <w:autoSpaceDE w:val="0"/>
              <w:autoSpaceDN w:val="0"/>
              <w:adjustRightInd w:val="0"/>
              <w:rPr>
                <w:rFonts w:ascii="Times New Roman" w:hAnsi="Times New Roman" w:cs="Times New Roman"/>
                <w:color w:val="auto"/>
                <w:szCs w:val="28"/>
              </w:rPr>
            </w:pPr>
          </w:p>
        </w:tc>
      </w:tr>
    </w:tbl>
    <w:p w:rsidR="00B715E6" w:rsidRPr="005E5C02" w:rsidRDefault="00B715E6" w:rsidP="005C54FD">
      <w:pPr>
        <w:rPr>
          <w:rFonts w:ascii="Times New Roman" w:hAnsi="Times New Roman" w:cs="Times New Roman"/>
          <w:color w:val="auto"/>
        </w:rPr>
        <w:sectPr w:rsidR="00B715E6" w:rsidRPr="005E5C02" w:rsidSect="00DE1279">
          <w:headerReference w:type="even" r:id="rId9"/>
          <w:footerReference w:type="even" r:id="rId10"/>
          <w:pgSz w:w="11906" w:h="16838"/>
          <w:pgMar w:top="709" w:right="849" w:bottom="709" w:left="1701" w:header="709" w:footer="709" w:gutter="0"/>
          <w:cols w:space="720"/>
          <w:docGrid w:linePitch="326"/>
        </w:sectPr>
      </w:pPr>
    </w:p>
    <w:p w:rsidR="00A24C26" w:rsidRPr="00AE3AE7" w:rsidRDefault="00A24C26" w:rsidP="00131A8D">
      <w:pPr>
        <w:widowControl/>
        <w:ind w:firstLine="284"/>
        <w:jc w:val="right"/>
        <w:rPr>
          <w:rFonts w:ascii="Times New Roman" w:eastAsia="Times New Roman" w:hAnsi="Times New Roman" w:cs="Times New Roman"/>
          <w:iCs/>
          <w:color w:val="auto"/>
          <w:sz w:val="28"/>
          <w:szCs w:val="28"/>
          <w:lang w:bidi="ar-SA"/>
        </w:rPr>
      </w:pPr>
      <w:r w:rsidRPr="00AE3AE7">
        <w:rPr>
          <w:rFonts w:ascii="Times New Roman" w:eastAsia="Times New Roman" w:hAnsi="Times New Roman" w:cs="Times New Roman"/>
          <w:iCs/>
          <w:color w:val="auto"/>
          <w:sz w:val="28"/>
          <w:szCs w:val="28"/>
          <w:lang w:bidi="ar-SA"/>
        </w:rPr>
        <w:lastRenderedPageBreak/>
        <w:t xml:space="preserve">Приложение </w:t>
      </w:r>
      <w:r w:rsidR="00246DA6" w:rsidRPr="00AE3AE7">
        <w:rPr>
          <w:rFonts w:ascii="Times New Roman" w:eastAsia="Times New Roman" w:hAnsi="Times New Roman" w:cs="Times New Roman"/>
          <w:iCs/>
          <w:color w:val="auto"/>
          <w:sz w:val="28"/>
          <w:szCs w:val="28"/>
          <w:lang w:bidi="ar-SA"/>
        </w:rPr>
        <w:t>2</w:t>
      </w:r>
      <w:r w:rsidRPr="00AE3AE7">
        <w:rPr>
          <w:rFonts w:ascii="Times New Roman" w:eastAsia="Times New Roman" w:hAnsi="Times New Roman" w:cs="Times New Roman"/>
          <w:iCs/>
          <w:color w:val="auto"/>
          <w:sz w:val="28"/>
          <w:szCs w:val="28"/>
          <w:lang w:bidi="ar-SA"/>
        </w:rPr>
        <w:t xml:space="preserve"> к Порядку</w:t>
      </w:r>
    </w:p>
    <w:p w:rsidR="00A24C26" w:rsidRDefault="00A24C26" w:rsidP="00131A8D">
      <w:pPr>
        <w:ind w:firstLine="284"/>
        <w:jc w:val="right"/>
        <w:rPr>
          <w:rFonts w:ascii="Times New Roman" w:eastAsia="Times New Roman" w:hAnsi="Times New Roman" w:cs="Times New Roman"/>
          <w:iCs/>
          <w:color w:val="auto"/>
          <w:sz w:val="28"/>
          <w:szCs w:val="28"/>
          <w:lang w:bidi="ar-SA"/>
        </w:rPr>
      </w:pPr>
      <w:r w:rsidRPr="00AE3AE7">
        <w:rPr>
          <w:rFonts w:ascii="Times New Roman" w:eastAsia="Times New Roman" w:hAnsi="Times New Roman" w:cs="Times New Roman"/>
          <w:iCs/>
          <w:color w:val="auto"/>
          <w:sz w:val="28"/>
          <w:szCs w:val="28"/>
          <w:lang w:bidi="ar-SA"/>
        </w:rPr>
        <w:t xml:space="preserve">            от  ______№____</w:t>
      </w:r>
    </w:p>
    <w:p w:rsidR="00B32540" w:rsidRDefault="00B32540" w:rsidP="00B32540">
      <w:pPr>
        <w:pStyle w:val="ConsPlusNonformat0"/>
        <w:widowControl/>
        <w:jc w:val="center"/>
        <w:rPr>
          <w:rFonts w:ascii="Times New Roman" w:hAnsi="Times New Roman" w:cs="Times New Roman"/>
          <w:sz w:val="26"/>
          <w:szCs w:val="26"/>
        </w:rPr>
      </w:pPr>
      <w:r w:rsidRPr="005E5C02">
        <w:rPr>
          <w:rFonts w:ascii="Times New Roman" w:hAnsi="Times New Roman" w:cs="Times New Roman"/>
          <w:sz w:val="26"/>
          <w:szCs w:val="26"/>
        </w:rPr>
        <w:t>СОГЛАШЕНИЕ № _____</w:t>
      </w:r>
    </w:p>
    <w:p w:rsidR="000A5E76" w:rsidRPr="000A5E76" w:rsidRDefault="000A5E76" w:rsidP="000A5E76">
      <w:pPr>
        <w:autoSpaceDE w:val="0"/>
        <w:autoSpaceDN w:val="0"/>
        <w:adjustRightInd w:val="0"/>
        <w:jc w:val="center"/>
        <w:rPr>
          <w:rFonts w:ascii="Times New Roman" w:hAnsi="Times New Roman" w:cs="Times New Roman"/>
          <w:bCs/>
        </w:rPr>
      </w:pPr>
      <w:r w:rsidRPr="000A5E76">
        <w:rPr>
          <w:rFonts w:ascii="Times New Roman" w:hAnsi="Times New Roman" w:cs="Times New Roman"/>
          <w:bCs/>
        </w:rPr>
        <w:t xml:space="preserve">О ПРЕДОСТАВЛЕНИИ В 2022 ГОДУ СУБСИДИИ НА ВЫПОЛНЕНИЕ ПЛАНА РЕАЛИЗАЦИИ РЕГИОНАЛЬНОЙ ПРОГРАММЫ МОСКОВСКОЙ ОБЛАСТИ «ОБ УТВЕРЖДЕНИИ КРАТКОСРОЧНОГО </w:t>
      </w:r>
      <w:proofErr w:type="gramStart"/>
      <w:r w:rsidRPr="000A5E76">
        <w:rPr>
          <w:rFonts w:ascii="Times New Roman" w:hAnsi="Times New Roman" w:cs="Times New Roman"/>
          <w:bCs/>
        </w:rPr>
        <w:t>ПЛАНА РЕАЛИЗАЦИИ РЕГИОНАЛЬНОЙ ПРОГРАММЫ КАПИТАЛЬНОГО РЕМОНТА ОБЩЕГО ИМУЩЕСТВА</w:t>
      </w:r>
      <w:proofErr w:type="gramEnd"/>
      <w:r w:rsidRPr="000A5E76">
        <w:rPr>
          <w:rFonts w:ascii="Times New Roman" w:hAnsi="Times New Roman" w:cs="Times New Roman"/>
          <w:bCs/>
        </w:rPr>
        <w:t xml:space="preserve"> В МНОГОКВАРТИРНЫХ ДОМАХ, РАСПОЛОЖЕННЫХ НА ТЕРРИТОРИИ МОСКОВСКОЙ ОБЛАСТИ, НА 2020-2022 ГОДЫ» </w:t>
      </w:r>
    </w:p>
    <w:p w:rsidR="000A5E76" w:rsidRPr="000A5E76" w:rsidRDefault="000A5E76" w:rsidP="000A5E76">
      <w:pPr>
        <w:autoSpaceDE w:val="0"/>
        <w:autoSpaceDN w:val="0"/>
        <w:adjustRightInd w:val="0"/>
        <w:ind w:firstLine="540"/>
        <w:jc w:val="center"/>
        <w:rPr>
          <w:rFonts w:ascii="Times New Roman" w:hAnsi="Times New Roman" w:cs="Times New Roman"/>
          <w:b/>
          <w:bCs/>
        </w:rPr>
      </w:pPr>
    </w:p>
    <w:p w:rsidR="000A5E76" w:rsidRPr="000A5E76" w:rsidRDefault="000A5E76" w:rsidP="000A5E76">
      <w:pPr>
        <w:autoSpaceDE w:val="0"/>
        <w:autoSpaceDN w:val="0"/>
        <w:adjustRightInd w:val="0"/>
        <w:jc w:val="both"/>
        <w:rPr>
          <w:rFonts w:ascii="Times New Roman" w:hAnsi="Times New Roman" w:cs="Times New Roman"/>
        </w:rPr>
      </w:pPr>
      <w:r w:rsidRPr="000A5E76">
        <w:rPr>
          <w:rFonts w:ascii="Times New Roman" w:hAnsi="Times New Roman" w:cs="Times New Roman"/>
          <w:u w:val="single"/>
        </w:rPr>
        <w:t>Одинцовский городской округ Московской области</w:t>
      </w:r>
      <w:r w:rsidRPr="000A5E76">
        <w:rPr>
          <w:rFonts w:ascii="Times New Roman" w:hAnsi="Times New Roman" w:cs="Times New Roman"/>
        </w:rPr>
        <w:t xml:space="preserve">                                      «___» ___________ 20__ г.</w:t>
      </w:r>
    </w:p>
    <w:p w:rsidR="000A5E76" w:rsidRPr="000A5E76" w:rsidRDefault="000A5E76" w:rsidP="000A5E76">
      <w:pPr>
        <w:autoSpaceDE w:val="0"/>
        <w:autoSpaceDN w:val="0"/>
        <w:adjustRightInd w:val="0"/>
        <w:jc w:val="both"/>
        <w:rPr>
          <w:rFonts w:ascii="Times New Roman" w:hAnsi="Times New Roman" w:cs="Times New Roman"/>
          <w:vertAlign w:val="superscript"/>
        </w:rPr>
      </w:pPr>
      <w:r w:rsidRPr="000A5E76">
        <w:rPr>
          <w:rFonts w:ascii="Times New Roman" w:hAnsi="Times New Roman" w:cs="Times New Roman"/>
          <w:vertAlign w:val="superscript"/>
        </w:rPr>
        <w:t>(наименование муниципального образования Московской области)</w:t>
      </w:r>
    </w:p>
    <w:p w:rsidR="000A5E76" w:rsidRPr="000A5E76" w:rsidRDefault="000A5E76" w:rsidP="000A5E76">
      <w:pPr>
        <w:autoSpaceDE w:val="0"/>
        <w:autoSpaceDN w:val="0"/>
        <w:adjustRightInd w:val="0"/>
        <w:ind w:firstLine="708"/>
        <w:jc w:val="both"/>
        <w:rPr>
          <w:rFonts w:ascii="Times New Roman" w:hAnsi="Times New Roman" w:cs="Times New Roman"/>
          <w:bCs/>
        </w:rPr>
      </w:pPr>
    </w:p>
    <w:p w:rsidR="000A5E76" w:rsidRPr="000A5E76" w:rsidRDefault="008A6ED2" w:rsidP="000A5E76">
      <w:pPr>
        <w:autoSpaceDE w:val="0"/>
        <w:autoSpaceDN w:val="0"/>
        <w:adjustRightInd w:val="0"/>
        <w:ind w:firstLine="709"/>
        <w:jc w:val="both"/>
        <w:rPr>
          <w:rFonts w:ascii="Times New Roman" w:hAnsi="Times New Roman" w:cs="Times New Roman"/>
        </w:rPr>
      </w:pPr>
      <w:proofErr w:type="gramStart"/>
      <w:r w:rsidRPr="008A6ED2">
        <w:rPr>
          <w:rFonts w:ascii="Times New Roman" w:hAnsi="Times New Roman" w:cs="Times New Roman"/>
        </w:rPr>
        <w:t>От имени муниципального образования «Одинцовский городской округ Московской области» Администрация</w:t>
      </w:r>
      <w:r w:rsidR="000A5E76" w:rsidRPr="000A5E76">
        <w:rPr>
          <w:rFonts w:ascii="Times New Roman" w:hAnsi="Times New Roman" w:cs="Times New Roman"/>
        </w:rPr>
        <w:t xml:space="preserve">  Одинцовского городского округа Московской области, именуемая в дальнейшем «Администрация», в лице Главы Одинцовского городского округа Московской области Иванова Андрея Робертовича, действующего на основании Устава</w:t>
      </w:r>
      <w:r w:rsidR="007E56BB">
        <w:rPr>
          <w:rFonts w:ascii="Times New Roman" w:hAnsi="Times New Roman" w:cs="Times New Roman"/>
        </w:rPr>
        <w:t xml:space="preserve"> </w:t>
      </w:r>
      <w:r w:rsidR="007E56BB" w:rsidRPr="000A5E76">
        <w:rPr>
          <w:rFonts w:ascii="Times New Roman" w:hAnsi="Times New Roman" w:cs="Times New Roman"/>
        </w:rPr>
        <w:t>Одинцовского городского округа Московской области</w:t>
      </w:r>
      <w:r w:rsidR="000A5E76" w:rsidRPr="000A5E76">
        <w:rPr>
          <w:rFonts w:ascii="Times New Roman" w:hAnsi="Times New Roman" w:cs="Times New Roman"/>
        </w:rPr>
        <w:t xml:space="preserve"> с одной стороны и </w:t>
      </w:r>
      <w:r w:rsidR="000A5E76" w:rsidRPr="000A5E76">
        <w:rPr>
          <w:rFonts w:ascii="Times New Roman" w:eastAsia="Calibri" w:hAnsi="Times New Roman" w:cs="Times New Roman"/>
          <w:lang w:eastAsia="en-US"/>
        </w:rPr>
        <w:t xml:space="preserve">Фонд капитального ремонта общего имущества многоквартирных домов, </w:t>
      </w:r>
      <w:r w:rsidR="000A5E76" w:rsidRPr="000A5E76">
        <w:rPr>
          <w:rFonts w:ascii="Times New Roman" w:hAnsi="Times New Roman" w:cs="Times New Roman"/>
        </w:rPr>
        <w:t>именуем</w:t>
      </w:r>
      <w:r w:rsidR="00DE1279">
        <w:rPr>
          <w:rFonts w:ascii="Times New Roman" w:hAnsi="Times New Roman" w:cs="Times New Roman"/>
        </w:rPr>
        <w:t>ый</w:t>
      </w:r>
      <w:r w:rsidR="000A5E76" w:rsidRPr="000A5E76">
        <w:rPr>
          <w:rFonts w:ascii="Times New Roman" w:hAnsi="Times New Roman" w:cs="Times New Roman"/>
        </w:rPr>
        <w:t xml:space="preserve"> в дальнейшем «Фонд»,</w:t>
      </w:r>
      <w:r w:rsidR="00F97E6D">
        <w:rPr>
          <w:rFonts w:ascii="Times New Roman" w:hAnsi="Times New Roman" w:cs="Times New Roman"/>
        </w:rPr>
        <w:t xml:space="preserve"> </w:t>
      </w:r>
      <w:r w:rsidR="000A5E76" w:rsidRPr="000A5E76">
        <w:rPr>
          <w:rFonts w:ascii="Times New Roman" w:hAnsi="Times New Roman" w:cs="Times New Roman"/>
        </w:rPr>
        <w:t>в лице</w:t>
      </w:r>
      <w:r w:rsidR="000A5E76" w:rsidRPr="000A5E76">
        <w:rPr>
          <w:rFonts w:ascii="Times New Roman" w:hAnsi="Times New Roman" w:cs="Times New Roman"/>
          <w:bCs/>
        </w:rPr>
        <w:t xml:space="preserve"> </w:t>
      </w:r>
      <w:r w:rsidR="000A5E76" w:rsidRPr="000A5E76">
        <w:rPr>
          <w:rFonts w:ascii="Times New Roman" w:eastAsia="Calibri" w:hAnsi="Times New Roman" w:cs="Times New Roman"/>
          <w:lang w:eastAsia="en-US"/>
        </w:rPr>
        <w:t xml:space="preserve">генерального директора </w:t>
      </w:r>
      <w:proofErr w:type="spellStart"/>
      <w:r w:rsidR="000A5E76" w:rsidRPr="000A5E76">
        <w:rPr>
          <w:rFonts w:ascii="Times New Roman" w:eastAsia="Calibri" w:hAnsi="Times New Roman" w:cs="Times New Roman"/>
          <w:lang w:eastAsia="en-US"/>
        </w:rPr>
        <w:t>Николова</w:t>
      </w:r>
      <w:proofErr w:type="spellEnd"/>
      <w:r w:rsidR="000A5E76" w:rsidRPr="000A5E76">
        <w:rPr>
          <w:rFonts w:ascii="Times New Roman" w:eastAsia="Calibri" w:hAnsi="Times New Roman" w:cs="Times New Roman"/>
          <w:lang w:eastAsia="en-US"/>
        </w:rPr>
        <w:t xml:space="preserve"> Валерия</w:t>
      </w:r>
      <w:proofErr w:type="gramEnd"/>
      <w:r w:rsidR="000A5E76" w:rsidRPr="000A5E76">
        <w:rPr>
          <w:rFonts w:ascii="Times New Roman" w:eastAsia="Calibri" w:hAnsi="Times New Roman" w:cs="Times New Roman"/>
          <w:lang w:eastAsia="en-US"/>
        </w:rPr>
        <w:t xml:space="preserve"> </w:t>
      </w:r>
      <w:proofErr w:type="gramStart"/>
      <w:r w:rsidR="000A5E76" w:rsidRPr="000A5E76">
        <w:rPr>
          <w:rFonts w:ascii="Times New Roman" w:eastAsia="Calibri" w:hAnsi="Times New Roman" w:cs="Times New Roman"/>
          <w:lang w:eastAsia="en-US"/>
        </w:rPr>
        <w:t>Васильевича,</w:t>
      </w:r>
      <w:r w:rsidR="000A5E76" w:rsidRPr="000A5E76">
        <w:rPr>
          <w:rFonts w:ascii="Times New Roman" w:hAnsi="Times New Roman" w:cs="Times New Roman"/>
          <w:bCs/>
        </w:rPr>
        <w:t xml:space="preserve"> действующего на основании Устава,</w:t>
      </w:r>
      <w:r w:rsidR="000A5E76" w:rsidRPr="000A5E76">
        <w:rPr>
          <w:rFonts w:ascii="Times New Roman" w:eastAsia="Calibri" w:hAnsi="Times New Roman" w:cs="Times New Roman"/>
          <w:lang w:eastAsia="en-US"/>
        </w:rPr>
        <w:t xml:space="preserve"> </w:t>
      </w:r>
      <w:r w:rsidR="000A5E76" w:rsidRPr="000A5E76">
        <w:rPr>
          <w:rFonts w:ascii="Times New Roman" w:hAnsi="Times New Roman" w:cs="Times New Roman"/>
        </w:rPr>
        <w:t>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бюджетом Одинцовского городского округа Московской области на 2022 год и плановый период 2023 и 2024 годов, утвержденным решением Совета депутатов Одинцовского городского округа</w:t>
      </w:r>
      <w:proofErr w:type="gramEnd"/>
      <w:r w:rsidR="000A5E76" w:rsidRPr="000A5E76">
        <w:rPr>
          <w:rFonts w:ascii="Times New Roman" w:hAnsi="Times New Roman" w:cs="Times New Roman"/>
        </w:rPr>
        <w:t xml:space="preserve"> Московской области от 15.12.2021 № 1/31, постановлением Правительства Московской области от 24.12.2019 № 1026/45 «Об утверждении краткосрочного </w:t>
      </w:r>
      <w:proofErr w:type="gramStart"/>
      <w:r w:rsidR="000A5E76" w:rsidRPr="000A5E76">
        <w:rPr>
          <w:rFonts w:ascii="Times New Roman" w:hAnsi="Times New Roman" w:cs="Times New Roman"/>
        </w:rPr>
        <w:t>плана реализации региональной программы капитального ремонта общего имущества</w:t>
      </w:r>
      <w:proofErr w:type="gramEnd"/>
      <w:r w:rsidR="000A5E76" w:rsidRPr="000A5E76">
        <w:rPr>
          <w:rFonts w:ascii="Times New Roman" w:hAnsi="Times New Roman" w:cs="Times New Roman"/>
        </w:rPr>
        <w:t xml:space="preserve"> в многоквартирных домах, расположенных на территории Московской области, на 2020-2022 годы» (далее - План реализации), заключили настоящее Соглашение о нижеследующем.</w:t>
      </w:r>
    </w:p>
    <w:p w:rsidR="000A5E76" w:rsidRPr="000A5E76" w:rsidRDefault="000A5E76" w:rsidP="000A5E76">
      <w:pPr>
        <w:autoSpaceDE w:val="0"/>
        <w:autoSpaceDN w:val="0"/>
        <w:adjustRightInd w:val="0"/>
        <w:jc w:val="both"/>
        <w:rPr>
          <w:rFonts w:ascii="Times New Roman" w:hAnsi="Times New Roman" w:cs="Times New Roman"/>
        </w:rPr>
      </w:pPr>
    </w:p>
    <w:p w:rsidR="000A5E76" w:rsidRPr="000A5E76" w:rsidRDefault="000A5E76" w:rsidP="000A5E76">
      <w:pPr>
        <w:autoSpaceDE w:val="0"/>
        <w:autoSpaceDN w:val="0"/>
        <w:adjustRightInd w:val="0"/>
        <w:ind w:firstLine="426"/>
        <w:jc w:val="center"/>
        <w:rPr>
          <w:rFonts w:ascii="Times New Roman" w:hAnsi="Times New Roman" w:cs="Times New Roman"/>
          <w:b/>
          <w:bCs/>
        </w:rPr>
      </w:pPr>
      <w:r w:rsidRPr="000A5E76">
        <w:rPr>
          <w:rFonts w:ascii="Times New Roman" w:hAnsi="Times New Roman" w:cs="Times New Roman"/>
          <w:b/>
        </w:rPr>
        <w:t xml:space="preserve">1. </w:t>
      </w:r>
      <w:r w:rsidRPr="000A5E76">
        <w:rPr>
          <w:rFonts w:ascii="Times New Roman" w:hAnsi="Times New Roman" w:cs="Times New Roman"/>
          <w:b/>
          <w:bCs/>
        </w:rPr>
        <w:t>Предмет Соглашения</w:t>
      </w:r>
    </w:p>
    <w:p w:rsidR="000A5E76" w:rsidRPr="000A5E76" w:rsidRDefault="000A5E76" w:rsidP="000A5E76">
      <w:pPr>
        <w:autoSpaceDE w:val="0"/>
        <w:autoSpaceDN w:val="0"/>
        <w:adjustRightInd w:val="0"/>
        <w:ind w:firstLine="708"/>
        <w:jc w:val="center"/>
        <w:rPr>
          <w:rFonts w:ascii="Times New Roman" w:hAnsi="Times New Roman" w:cs="Times New Roman"/>
          <w:bCs/>
        </w:rPr>
      </w:pP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1.1. </w:t>
      </w:r>
      <w:proofErr w:type="gramStart"/>
      <w:r w:rsidRPr="000A5E76">
        <w:rPr>
          <w:rFonts w:ascii="Times New Roman" w:hAnsi="Times New Roman" w:cs="Times New Roman"/>
        </w:rPr>
        <w:t xml:space="preserve">Предметом настоящего Соглашения является предоставление в 2022 году субсидии из бюджета Одинцовского городского округа Московской области (далее – Субсидия) Фонду </w:t>
      </w:r>
      <w:r w:rsidR="00FA5B9F">
        <w:rPr>
          <w:rFonts w:ascii="Times New Roman" w:hAnsi="Times New Roman" w:cs="Times New Roman"/>
        </w:rPr>
        <w:t xml:space="preserve">на выполнение плана реализации </w:t>
      </w:r>
      <w:r w:rsidR="00FA5B9F" w:rsidRPr="00614886">
        <w:rPr>
          <w:rFonts w:ascii="Times New Roman" w:hAnsi="Times New Roman" w:cs="Times New Roman"/>
        </w:rPr>
        <w:t>региональной программы Московской области</w:t>
      </w:r>
      <w:r w:rsidR="00FA5B9F" w:rsidRPr="000A5E76">
        <w:rPr>
          <w:rFonts w:ascii="Times New Roman" w:hAnsi="Times New Roman" w:cs="Times New Roman"/>
        </w:rPr>
        <w:t xml:space="preserve"> </w:t>
      </w:r>
      <w:r w:rsidR="00603BC7" w:rsidRPr="000A5E76">
        <w:rPr>
          <w:rFonts w:ascii="Times New Roman" w:hAnsi="Times New Roman" w:cs="Times New Roman"/>
        </w:rPr>
        <w:t xml:space="preserve">«Об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r w:rsidR="00603BC7">
        <w:rPr>
          <w:rFonts w:ascii="Times New Roman" w:hAnsi="Times New Roman" w:cs="Times New Roman"/>
        </w:rPr>
        <w:t>в</w:t>
      </w:r>
      <w:r w:rsidR="00FA5B9F">
        <w:rPr>
          <w:rFonts w:ascii="Times New Roman" w:hAnsi="Times New Roman" w:cs="Times New Roman"/>
        </w:rPr>
        <w:t xml:space="preserve"> </w:t>
      </w:r>
      <w:r w:rsidRPr="000A5E76">
        <w:rPr>
          <w:rFonts w:ascii="Times New Roman" w:hAnsi="Times New Roman" w:cs="Times New Roman"/>
        </w:rPr>
        <w:t>многоквартирных дом</w:t>
      </w:r>
      <w:r w:rsidR="00FA5B9F">
        <w:rPr>
          <w:rFonts w:ascii="Times New Roman" w:hAnsi="Times New Roman" w:cs="Times New Roman"/>
        </w:rPr>
        <w:t>ах</w:t>
      </w:r>
      <w:r w:rsidRPr="000A5E76">
        <w:rPr>
          <w:rFonts w:ascii="Times New Roman" w:hAnsi="Times New Roman" w:cs="Times New Roman"/>
        </w:rPr>
        <w:t>, предусмотренных приложением 1 к настоящему Соглашению (далее – Мероприятия</w:t>
      </w:r>
      <w:proofErr w:type="gramEnd"/>
      <w:r w:rsidRPr="000A5E76">
        <w:rPr>
          <w:rFonts w:ascii="Times New Roman" w:hAnsi="Times New Roman" w:cs="Times New Roman"/>
        </w:rPr>
        <w:t xml:space="preserve">), на выполнение </w:t>
      </w:r>
      <w:r w:rsidR="00614886" w:rsidRPr="00614886">
        <w:rPr>
          <w:rFonts w:ascii="Times New Roman" w:hAnsi="Times New Roman" w:cs="Times New Roman"/>
        </w:rPr>
        <w:t>Краткосрочн</w:t>
      </w:r>
      <w:r w:rsidR="00614886">
        <w:rPr>
          <w:rFonts w:ascii="Times New Roman" w:hAnsi="Times New Roman" w:cs="Times New Roman"/>
        </w:rPr>
        <w:t>ого</w:t>
      </w:r>
      <w:r w:rsidR="00614886" w:rsidRPr="00614886">
        <w:rPr>
          <w:rFonts w:ascii="Times New Roman" w:hAnsi="Times New Roman" w:cs="Times New Roman"/>
        </w:rPr>
        <w:t xml:space="preserve"> план</w:t>
      </w:r>
      <w:r w:rsidR="00614886">
        <w:rPr>
          <w:rFonts w:ascii="Times New Roman" w:hAnsi="Times New Roman" w:cs="Times New Roman"/>
        </w:rPr>
        <w:t>а</w:t>
      </w:r>
      <w:r w:rsidR="00614886" w:rsidRPr="00614886">
        <w:rPr>
          <w:rFonts w:ascii="Times New Roman" w:hAnsi="Times New Roman" w:cs="Times New Roman"/>
        </w:rPr>
        <w:t xml:space="preserve"> реализации</w:t>
      </w:r>
      <w:r w:rsidRPr="000A5E76">
        <w:rPr>
          <w:rFonts w:ascii="Times New Roman" w:hAnsi="Times New Roman" w:cs="Times New Roman"/>
        </w:rPr>
        <w:t xml:space="preserve">, </w:t>
      </w:r>
      <w:r w:rsidRPr="000A5E76">
        <w:rPr>
          <w:rFonts w:ascii="Times New Roman" w:hAnsi="Times New Roman" w:cs="Times New Roman"/>
          <w:color w:val="000000" w:themeColor="text1"/>
        </w:rPr>
        <w:t>в объеме</w:t>
      </w:r>
      <w:proofErr w:type="gramStart"/>
      <w:r w:rsidRPr="000A5E76">
        <w:rPr>
          <w:rFonts w:ascii="Times New Roman" w:hAnsi="Times New Roman" w:cs="Times New Roman"/>
          <w:color w:val="000000" w:themeColor="text1"/>
        </w:rPr>
        <w:t>:</w:t>
      </w:r>
      <w:r w:rsidRPr="000A5E76">
        <w:rPr>
          <w:rFonts w:ascii="Times New Roman" w:hAnsi="Times New Roman" w:cs="Times New Roman"/>
          <w:bCs/>
        </w:rPr>
        <w:t xml:space="preserve"> </w:t>
      </w:r>
      <w:r w:rsidR="00DE1279">
        <w:rPr>
          <w:rFonts w:ascii="Times New Roman" w:hAnsi="Times New Roman" w:cs="Times New Roman"/>
          <w:bCs/>
        </w:rPr>
        <w:t>_________</w:t>
      </w:r>
      <w:r w:rsidRPr="000A5E76">
        <w:rPr>
          <w:rFonts w:ascii="Times New Roman" w:hAnsi="Times New Roman" w:cs="Times New Roman"/>
          <w:bCs/>
        </w:rPr>
        <w:t xml:space="preserve"> (</w:t>
      </w:r>
      <w:r w:rsidR="00DE1279">
        <w:rPr>
          <w:rFonts w:ascii="Times New Roman" w:hAnsi="Times New Roman" w:cs="Times New Roman"/>
          <w:bCs/>
        </w:rPr>
        <w:t>______________</w:t>
      </w:r>
      <w:r w:rsidRPr="000A5E76">
        <w:rPr>
          <w:rFonts w:ascii="Times New Roman" w:hAnsi="Times New Roman" w:cs="Times New Roman"/>
          <w:bCs/>
        </w:rPr>
        <w:t xml:space="preserve">) </w:t>
      </w:r>
      <w:proofErr w:type="gramEnd"/>
      <w:r w:rsidRPr="000A5E76">
        <w:rPr>
          <w:rFonts w:ascii="Times New Roman" w:hAnsi="Times New Roman" w:cs="Times New Roman"/>
          <w:bCs/>
        </w:rPr>
        <w:t xml:space="preserve">рубля </w:t>
      </w:r>
      <w:r w:rsidR="00DE1279">
        <w:rPr>
          <w:rFonts w:ascii="Times New Roman" w:hAnsi="Times New Roman" w:cs="Times New Roman"/>
          <w:bCs/>
        </w:rPr>
        <w:t>__</w:t>
      </w:r>
      <w:r w:rsidRPr="000A5E76">
        <w:rPr>
          <w:rFonts w:ascii="Times New Roman" w:hAnsi="Times New Roman" w:cs="Times New Roman"/>
          <w:bCs/>
        </w:rPr>
        <w:t xml:space="preserve"> копеек</w:t>
      </w:r>
      <w:r w:rsidRPr="000A5E76">
        <w:rPr>
          <w:rFonts w:ascii="Times New Roman" w:hAnsi="Times New Roman" w:cs="Times New Roman"/>
          <w:color w:val="000000" w:themeColor="text1"/>
        </w:rPr>
        <w:t>.</w:t>
      </w:r>
    </w:p>
    <w:p w:rsidR="000A5E76" w:rsidRPr="000A5E76" w:rsidRDefault="000A5E76" w:rsidP="000A5E76">
      <w:pPr>
        <w:autoSpaceDE w:val="0"/>
        <w:autoSpaceDN w:val="0"/>
        <w:adjustRightInd w:val="0"/>
        <w:ind w:firstLine="709"/>
        <w:jc w:val="both"/>
        <w:rPr>
          <w:rFonts w:ascii="Times New Roman" w:hAnsi="Times New Roman" w:cs="Times New Roman"/>
        </w:rPr>
      </w:pPr>
    </w:p>
    <w:p w:rsidR="000A5E76" w:rsidRPr="000A5E76" w:rsidRDefault="000A5E76" w:rsidP="000A5E76">
      <w:pPr>
        <w:tabs>
          <w:tab w:val="left" w:pos="1713"/>
        </w:tabs>
        <w:autoSpaceDE w:val="0"/>
        <w:autoSpaceDN w:val="0"/>
        <w:adjustRightInd w:val="0"/>
        <w:ind w:firstLine="709"/>
        <w:jc w:val="center"/>
        <w:rPr>
          <w:rFonts w:ascii="Times New Roman" w:hAnsi="Times New Roman" w:cs="Times New Roman"/>
          <w:b/>
        </w:rPr>
      </w:pPr>
      <w:r w:rsidRPr="000A5E76">
        <w:rPr>
          <w:rFonts w:ascii="Times New Roman" w:hAnsi="Times New Roman" w:cs="Times New Roman"/>
          <w:b/>
        </w:rPr>
        <w:t>2. Порядок предоставления и расходования Субсидии</w:t>
      </w:r>
    </w:p>
    <w:p w:rsidR="000A5E76" w:rsidRPr="000A5E76" w:rsidRDefault="000A5E76" w:rsidP="000A5E76">
      <w:pPr>
        <w:autoSpaceDE w:val="0"/>
        <w:autoSpaceDN w:val="0"/>
        <w:adjustRightInd w:val="0"/>
        <w:ind w:firstLine="709"/>
        <w:jc w:val="both"/>
        <w:rPr>
          <w:rFonts w:ascii="Times New Roman" w:hAnsi="Times New Roman" w:cs="Times New Roman"/>
        </w:rPr>
      </w:pP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2.1. Предоставление Субсидии из бюджета Одинцовского городского округа Московской области Фонду осуществляется в соответствии Порядком предоставления субсидии, утвержденным Постановлением Администрации  Одинцовского городского округа Московской области </w:t>
      </w:r>
      <w:proofErr w:type="gramStart"/>
      <w:r w:rsidRPr="000A5E76">
        <w:rPr>
          <w:rFonts w:ascii="Times New Roman" w:hAnsi="Times New Roman" w:cs="Times New Roman"/>
        </w:rPr>
        <w:t>от</w:t>
      </w:r>
      <w:proofErr w:type="gramEnd"/>
      <w:r w:rsidRPr="000A5E76">
        <w:rPr>
          <w:rFonts w:ascii="Times New Roman" w:hAnsi="Times New Roman" w:cs="Times New Roman"/>
        </w:rPr>
        <w:t xml:space="preserve"> _____________ № ____, </w:t>
      </w:r>
      <w:proofErr w:type="gramStart"/>
      <w:r w:rsidRPr="000A5E76">
        <w:rPr>
          <w:rFonts w:ascii="Times New Roman" w:hAnsi="Times New Roman" w:cs="Times New Roman"/>
        </w:rPr>
        <w:t>утвержденными</w:t>
      </w:r>
      <w:proofErr w:type="gramEnd"/>
      <w:r w:rsidRPr="000A5E76">
        <w:rPr>
          <w:rFonts w:ascii="Times New Roman" w:hAnsi="Times New Roman" w:cs="Times New Roman"/>
        </w:rPr>
        <w:t xml:space="preserve"> лимитами бюджетных обязательств, а также с учетом требований порядка предоставления субсидий, утвержденного на территории муниципального образования Московской области.</w:t>
      </w:r>
    </w:p>
    <w:p w:rsidR="000A5E76" w:rsidRPr="000A5E76" w:rsidRDefault="000A5E76" w:rsidP="000A5E76">
      <w:pPr>
        <w:autoSpaceDE w:val="0"/>
        <w:autoSpaceDN w:val="0"/>
        <w:adjustRightInd w:val="0"/>
        <w:ind w:firstLine="709"/>
        <w:jc w:val="both"/>
        <w:rPr>
          <w:rFonts w:ascii="Times New Roman" w:hAnsi="Times New Roman" w:cs="Times New Roman"/>
          <w:vertAlign w:val="superscript"/>
        </w:rPr>
      </w:pPr>
      <w:r w:rsidRPr="000A5E76">
        <w:rPr>
          <w:rFonts w:ascii="Times New Roman" w:hAnsi="Times New Roman" w:cs="Times New Roman"/>
        </w:rPr>
        <w:t xml:space="preserve">2.2. Средства, поступающие в Фонд, </w:t>
      </w:r>
      <w:proofErr w:type="gramStart"/>
      <w:r w:rsidRPr="000A5E76">
        <w:rPr>
          <w:rFonts w:ascii="Times New Roman" w:hAnsi="Times New Roman" w:cs="Times New Roman"/>
        </w:rPr>
        <w:t>учитываются в доходной части бюджета Фонда и направляются</w:t>
      </w:r>
      <w:proofErr w:type="gramEnd"/>
      <w:r w:rsidRPr="000A5E76">
        <w:rPr>
          <w:rFonts w:ascii="Times New Roman" w:hAnsi="Times New Roman" w:cs="Times New Roman"/>
        </w:rPr>
        <w:t xml:space="preserve"> в установленном порядке на цели, указанные в п</w:t>
      </w:r>
      <w:r w:rsidR="00DE1279">
        <w:rPr>
          <w:rFonts w:ascii="Times New Roman" w:hAnsi="Times New Roman" w:cs="Times New Roman"/>
        </w:rPr>
        <w:t>ункте</w:t>
      </w:r>
      <w:r w:rsidRPr="000A5E76">
        <w:rPr>
          <w:rFonts w:ascii="Times New Roman" w:hAnsi="Times New Roman" w:cs="Times New Roman"/>
        </w:rPr>
        <w:t xml:space="preserve"> 1.1 настоящего Соглашения.</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2.3. Расходование средств Фондом осуществляется в соответствии с Планом реализации. </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2.4. Субсидия предоставляется Фонду не позднее 10 (десяти) дней после подписания настоящего Соглашения.</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2.5. Средства, предоставляемые в виде Субсидии и не использованные до окончания текущего </w:t>
      </w:r>
      <w:r w:rsidR="00603BC7">
        <w:rPr>
          <w:rFonts w:ascii="Times New Roman" w:hAnsi="Times New Roman" w:cs="Times New Roman"/>
        </w:rPr>
        <w:t xml:space="preserve">       </w:t>
      </w:r>
      <w:r w:rsidRPr="000A5E76">
        <w:rPr>
          <w:rFonts w:ascii="Times New Roman" w:hAnsi="Times New Roman" w:cs="Times New Roman"/>
        </w:rPr>
        <w:t xml:space="preserve">года, </w:t>
      </w:r>
      <w:r w:rsidR="00603BC7">
        <w:rPr>
          <w:rFonts w:ascii="Times New Roman" w:hAnsi="Times New Roman" w:cs="Times New Roman"/>
        </w:rPr>
        <w:t xml:space="preserve">     </w:t>
      </w:r>
      <w:r w:rsidRPr="000A5E76">
        <w:rPr>
          <w:rFonts w:ascii="Times New Roman" w:hAnsi="Times New Roman" w:cs="Times New Roman"/>
        </w:rPr>
        <w:t xml:space="preserve">подлежат </w:t>
      </w:r>
      <w:r w:rsidR="00603BC7">
        <w:rPr>
          <w:rFonts w:ascii="Times New Roman" w:hAnsi="Times New Roman" w:cs="Times New Roman"/>
        </w:rPr>
        <w:t xml:space="preserve">   в</w:t>
      </w:r>
      <w:r w:rsidRPr="000A5E76">
        <w:rPr>
          <w:rFonts w:ascii="Times New Roman" w:hAnsi="Times New Roman" w:cs="Times New Roman"/>
        </w:rPr>
        <w:t>озврату</w:t>
      </w:r>
      <w:r w:rsidR="00603BC7">
        <w:rPr>
          <w:rFonts w:ascii="Times New Roman" w:hAnsi="Times New Roman" w:cs="Times New Roman"/>
        </w:rPr>
        <w:t xml:space="preserve">       </w:t>
      </w:r>
      <w:r w:rsidRPr="000A5E76">
        <w:rPr>
          <w:rFonts w:ascii="Times New Roman" w:hAnsi="Times New Roman" w:cs="Times New Roman"/>
        </w:rPr>
        <w:t xml:space="preserve"> Администрации, </w:t>
      </w:r>
      <w:r w:rsidR="00603BC7">
        <w:rPr>
          <w:rFonts w:ascii="Times New Roman" w:hAnsi="Times New Roman" w:cs="Times New Roman"/>
        </w:rPr>
        <w:t xml:space="preserve">         </w:t>
      </w:r>
      <w:r w:rsidRPr="000A5E76">
        <w:rPr>
          <w:rFonts w:ascii="Times New Roman" w:hAnsi="Times New Roman" w:cs="Times New Roman"/>
        </w:rPr>
        <w:t>за</w:t>
      </w:r>
      <w:r w:rsidR="00603BC7">
        <w:rPr>
          <w:rFonts w:ascii="Times New Roman" w:hAnsi="Times New Roman" w:cs="Times New Roman"/>
        </w:rPr>
        <w:t xml:space="preserve">        </w:t>
      </w:r>
      <w:r w:rsidRPr="000A5E76">
        <w:rPr>
          <w:rFonts w:ascii="Times New Roman" w:hAnsi="Times New Roman" w:cs="Times New Roman"/>
        </w:rPr>
        <w:t xml:space="preserve"> исключением </w:t>
      </w:r>
      <w:r w:rsidR="00603BC7">
        <w:rPr>
          <w:rFonts w:ascii="Times New Roman" w:hAnsi="Times New Roman" w:cs="Times New Roman"/>
        </w:rPr>
        <w:t xml:space="preserve">       </w:t>
      </w:r>
      <w:r w:rsidRPr="000A5E76">
        <w:rPr>
          <w:rFonts w:ascii="Times New Roman" w:hAnsi="Times New Roman" w:cs="Times New Roman"/>
        </w:rPr>
        <w:t xml:space="preserve">средств, </w:t>
      </w:r>
      <w:r w:rsidRPr="000A5E76">
        <w:rPr>
          <w:rFonts w:ascii="Times New Roman" w:hAnsi="Times New Roman" w:cs="Times New Roman"/>
        </w:rPr>
        <w:br/>
      </w:r>
      <w:r w:rsidRPr="000A5E76">
        <w:rPr>
          <w:rFonts w:ascii="Times New Roman" w:hAnsi="Times New Roman" w:cs="Times New Roman"/>
        </w:rPr>
        <w:lastRenderedPageBreak/>
        <w:t>не перечисленных за выполненные до конца текущего финансового года работы, при наличии потребности в них.</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2.6. Субсидия предоставляется при условии согласия Фонда на осуществление Администрацией и органами муниципального финансового контроля соответствующего муниципального образования Московской области проверок соблюдения Фондом условий, целей и порядка предоставления Субсидии.</w:t>
      </w:r>
    </w:p>
    <w:p w:rsidR="000A5E76" w:rsidRPr="000A5E76" w:rsidRDefault="000A5E76" w:rsidP="000A5E76">
      <w:pPr>
        <w:autoSpaceDE w:val="0"/>
        <w:autoSpaceDN w:val="0"/>
        <w:adjustRightInd w:val="0"/>
        <w:ind w:firstLine="709"/>
        <w:jc w:val="both"/>
        <w:rPr>
          <w:rFonts w:ascii="Times New Roman" w:hAnsi="Times New Roman" w:cs="Times New Roman"/>
        </w:rPr>
      </w:pPr>
    </w:p>
    <w:p w:rsidR="000A5E76" w:rsidRPr="000A5E76" w:rsidRDefault="000A5E76" w:rsidP="000A5E76">
      <w:pPr>
        <w:tabs>
          <w:tab w:val="left" w:pos="1713"/>
        </w:tabs>
        <w:autoSpaceDE w:val="0"/>
        <w:autoSpaceDN w:val="0"/>
        <w:adjustRightInd w:val="0"/>
        <w:ind w:firstLine="709"/>
        <w:jc w:val="center"/>
        <w:rPr>
          <w:rFonts w:ascii="Times New Roman" w:hAnsi="Times New Roman" w:cs="Times New Roman"/>
          <w:b/>
        </w:rPr>
      </w:pPr>
      <w:r w:rsidRPr="000A5E76">
        <w:rPr>
          <w:rFonts w:ascii="Times New Roman" w:hAnsi="Times New Roman" w:cs="Times New Roman"/>
          <w:b/>
        </w:rPr>
        <w:t>3. Права и обязанности Сторон</w:t>
      </w:r>
    </w:p>
    <w:p w:rsidR="000A5E76" w:rsidRPr="000A5E76" w:rsidRDefault="000A5E76" w:rsidP="000A5E76">
      <w:pPr>
        <w:autoSpaceDE w:val="0"/>
        <w:autoSpaceDN w:val="0"/>
        <w:adjustRightInd w:val="0"/>
        <w:ind w:left="1416" w:firstLine="709"/>
        <w:jc w:val="center"/>
        <w:rPr>
          <w:rFonts w:ascii="Times New Roman" w:hAnsi="Times New Roman" w:cs="Times New Roman"/>
        </w:rPr>
      </w:pPr>
    </w:p>
    <w:p w:rsidR="000A5E76" w:rsidRPr="000A5E76" w:rsidRDefault="000A5E76" w:rsidP="000A5E76">
      <w:pPr>
        <w:autoSpaceDE w:val="0"/>
        <w:autoSpaceDN w:val="0"/>
        <w:adjustRightInd w:val="0"/>
        <w:ind w:firstLine="709"/>
        <w:contextualSpacing/>
        <w:jc w:val="both"/>
        <w:rPr>
          <w:rFonts w:ascii="Times New Roman" w:hAnsi="Times New Roman" w:cs="Times New Roman"/>
        </w:rPr>
      </w:pPr>
      <w:r w:rsidRPr="000A5E76">
        <w:rPr>
          <w:rFonts w:ascii="Times New Roman" w:hAnsi="Times New Roman" w:cs="Times New Roman"/>
        </w:rPr>
        <w:t xml:space="preserve">3.1. Администрация: </w:t>
      </w:r>
    </w:p>
    <w:p w:rsidR="000A5E76" w:rsidRPr="000A5E76" w:rsidRDefault="000A5E76" w:rsidP="000A5E76">
      <w:pPr>
        <w:autoSpaceDE w:val="0"/>
        <w:autoSpaceDN w:val="0"/>
        <w:adjustRightInd w:val="0"/>
        <w:ind w:firstLine="709"/>
        <w:jc w:val="both"/>
        <w:rPr>
          <w:rFonts w:ascii="Times New Roman" w:hAnsi="Times New Roman" w:cs="Times New Roman"/>
          <w:vertAlign w:val="superscript"/>
        </w:rPr>
      </w:pPr>
      <w:r w:rsidRPr="000A5E76">
        <w:rPr>
          <w:rFonts w:ascii="Times New Roman" w:hAnsi="Times New Roman" w:cs="Times New Roman"/>
        </w:rPr>
        <w:t xml:space="preserve">3.1.1. </w:t>
      </w:r>
      <w:proofErr w:type="gramStart"/>
      <w:r w:rsidRPr="000A5E76">
        <w:rPr>
          <w:rFonts w:ascii="Times New Roman" w:hAnsi="Times New Roman" w:cs="Times New Roman"/>
        </w:rPr>
        <w:t>Обязана</w:t>
      </w:r>
      <w:proofErr w:type="gramEnd"/>
      <w:r w:rsidRPr="000A5E76">
        <w:rPr>
          <w:rFonts w:ascii="Times New Roman" w:hAnsi="Times New Roman" w:cs="Times New Roman"/>
        </w:rPr>
        <w:t xml:space="preserve"> перечислить Фонду Субсидию за счет средств бюджета муниципального образования Московской области в соответствии с порядком предоставления субсидий, утвержденным на территории муниципального образования Московской области.</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3.1.2. Осуществля</w:t>
      </w:r>
      <w:r w:rsidR="007E56BB">
        <w:rPr>
          <w:rFonts w:ascii="Times New Roman" w:hAnsi="Times New Roman" w:cs="Times New Roman"/>
        </w:rPr>
        <w:t>ет</w:t>
      </w:r>
      <w:r w:rsidRPr="000A5E76">
        <w:rPr>
          <w:rFonts w:ascii="Times New Roman" w:hAnsi="Times New Roman" w:cs="Times New Roman"/>
        </w:rPr>
        <w:t xml:space="preserve"> </w:t>
      </w:r>
      <w:proofErr w:type="gramStart"/>
      <w:r w:rsidRPr="000A5E76">
        <w:rPr>
          <w:rFonts w:ascii="Times New Roman" w:hAnsi="Times New Roman" w:cs="Times New Roman"/>
        </w:rPr>
        <w:t>контроль за</w:t>
      </w:r>
      <w:proofErr w:type="gramEnd"/>
      <w:r w:rsidRPr="000A5E76">
        <w:rPr>
          <w:rFonts w:ascii="Times New Roman" w:hAnsi="Times New Roman" w:cs="Times New Roman"/>
        </w:rPr>
        <w:t xml:space="preserve"> соблюдением условий предоставления Субсидии и других обязательств, предусмотренных настоящим Соглашением, в том числе за целевым и эффективным расходованием Субсидии.</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3.2. Фонд:</w:t>
      </w:r>
    </w:p>
    <w:p w:rsidR="000A5E76" w:rsidRPr="000A5E76" w:rsidRDefault="000A5E76" w:rsidP="000A5E76">
      <w:pPr>
        <w:ind w:firstLine="709"/>
        <w:contextualSpacing/>
        <w:jc w:val="both"/>
        <w:rPr>
          <w:rFonts w:ascii="Times New Roman" w:hAnsi="Times New Roman" w:cs="Times New Roman"/>
        </w:rPr>
      </w:pPr>
      <w:r w:rsidRPr="000A5E76">
        <w:rPr>
          <w:rFonts w:ascii="Times New Roman" w:hAnsi="Times New Roman" w:cs="Times New Roman"/>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3.2.2. Для подтверждения расходования Субсидии Фонд предоставляет в Администрацию заверенные копии следующих документов:</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справок о стоимости выполненных работ и затрат по форме № КС-3 по капитальному ремонту общего имущества многоквартирных домов (при осуществлении окончательных и текущих платежей);</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акты о приемке выполненных работ по форме №КС-2 по капитальному ремонту общего имущества многоквартирных домов (при осуществлении окончательных и текущих платежей).</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3.2.3. Обеспечивает возврат остатка неиспользованной Субсидии Администрации в течение первых 15 рабочих дней следующего финансового года. </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3.2.4. Обеспечивает предоставление по запросу Администрации информацию и документы, необходимые для осуществления контроля, предусмотренного пунктом 3.1.2 настоящего Соглашения, а также оказывает Администрации содействие при осуществлении контроля.</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3.2.5. Обеспечивает </w:t>
      </w:r>
      <w:proofErr w:type="gramStart"/>
      <w:r w:rsidRPr="000A5E76">
        <w:rPr>
          <w:rFonts w:ascii="Times New Roman" w:hAnsi="Times New Roman" w:cs="Times New Roman"/>
        </w:rPr>
        <w:t>контроль за</w:t>
      </w:r>
      <w:proofErr w:type="gramEnd"/>
      <w:r w:rsidRPr="000A5E76">
        <w:rPr>
          <w:rFonts w:ascii="Times New Roman" w:hAnsi="Times New Roman" w:cs="Times New Roman"/>
        </w:rPr>
        <w:t xml:space="preserve"> целевым расходованием средств Субсидии.</w:t>
      </w:r>
    </w:p>
    <w:p w:rsidR="000A5E76" w:rsidRPr="000A5E76" w:rsidRDefault="000A5E76" w:rsidP="000A5E76">
      <w:pPr>
        <w:tabs>
          <w:tab w:val="left" w:pos="567"/>
        </w:tabs>
        <w:autoSpaceDE w:val="0"/>
        <w:autoSpaceDN w:val="0"/>
        <w:adjustRightInd w:val="0"/>
        <w:spacing w:line="233" w:lineRule="auto"/>
        <w:ind w:firstLine="709"/>
        <w:jc w:val="both"/>
        <w:rPr>
          <w:rFonts w:ascii="Times New Roman" w:hAnsi="Times New Roman" w:cs="Times New Roman"/>
        </w:rPr>
      </w:pPr>
      <w:r w:rsidRPr="000A5E76">
        <w:rPr>
          <w:rFonts w:ascii="Times New Roman" w:hAnsi="Times New Roman" w:cs="Times New Roman"/>
        </w:rPr>
        <w:t xml:space="preserve">3.2.6. Представляет в Администрацию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 отчет об использовании Субсидии, </w:t>
      </w:r>
      <w:proofErr w:type="gramStart"/>
      <w:r w:rsidRPr="000A5E76">
        <w:rPr>
          <w:rFonts w:ascii="Times New Roman" w:hAnsi="Times New Roman" w:cs="Times New Roman"/>
        </w:rPr>
        <w:t>предоставляемых</w:t>
      </w:r>
      <w:proofErr w:type="gramEnd"/>
      <w:r w:rsidRPr="000A5E76">
        <w:rPr>
          <w:rFonts w:ascii="Times New Roman" w:hAnsi="Times New Roman" w:cs="Times New Roman"/>
        </w:rPr>
        <w:t xml:space="preserve"> из бюджета Одинцовского городского округа Московской области, по форме согласно Приложению  2 к настоящему Соглашению.</w:t>
      </w:r>
    </w:p>
    <w:p w:rsidR="000A5E76" w:rsidRPr="000A5E76" w:rsidRDefault="000A5E76" w:rsidP="000A5E76">
      <w:pPr>
        <w:contextualSpacing/>
        <w:jc w:val="both"/>
        <w:rPr>
          <w:rFonts w:ascii="Times New Roman" w:hAnsi="Times New Roman" w:cs="Times New Roman"/>
        </w:rPr>
      </w:pPr>
    </w:p>
    <w:p w:rsidR="000A5E76" w:rsidRPr="000A5E76" w:rsidRDefault="000A5E76" w:rsidP="000A5E76">
      <w:pPr>
        <w:tabs>
          <w:tab w:val="left" w:pos="1713"/>
        </w:tabs>
        <w:autoSpaceDE w:val="0"/>
        <w:autoSpaceDN w:val="0"/>
        <w:adjustRightInd w:val="0"/>
        <w:ind w:firstLine="709"/>
        <w:jc w:val="center"/>
        <w:rPr>
          <w:rFonts w:ascii="Times New Roman" w:hAnsi="Times New Roman" w:cs="Times New Roman"/>
          <w:b/>
        </w:rPr>
      </w:pPr>
      <w:r w:rsidRPr="000A5E76">
        <w:rPr>
          <w:rFonts w:ascii="Times New Roman" w:hAnsi="Times New Roman" w:cs="Times New Roman"/>
          <w:b/>
        </w:rPr>
        <w:t>4. Ответственность Сторон</w:t>
      </w:r>
    </w:p>
    <w:p w:rsidR="000A5E76" w:rsidRPr="000A5E76" w:rsidRDefault="000A5E76" w:rsidP="000A5E76">
      <w:pPr>
        <w:autoSpaceDE w:val="0"/>
        <w:autoSpaceDN w:val="0"/>
        <w:adjustRightInd w:val="0"/>
        <w:ind w:firstLine="709"/>
        <w:rPr>
          <w:rFonts w:ascii="Times New Roman" w:hAnsi="Times New Roman" w:cs="Times New Roman"/>
        </w:rPr>
      </w:pP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 xml:space="preserve">4.2. Фонд несет ответственность за достоверность и своевременность предоставления отчетности Администрации, а также за нецелевое использование бюджетных средств, </w:t>
      </w:r>
      <w:r w:rsidRPr="000A5E76">
        <w:rPr>
          <w:rFonts w:ascii="Times New Roman" w:hAnsi="Times New Roman" w:cs="Times New Roman"/>
        </w:rPr>
        <w:br/>
        <w:t>в соответствии с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4.3. В случае установленного факта неисполнения или ненадлежащего исполнения Фондом обязательств по настоящему Соглашению, а также нецелевого использования средств, к Фонду применяются меры в порядке, установленном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 xml:space="preserve">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w:t>
      </w:r>
      <w:r w:rsidRPr="000A5E76">
        <w:rPr>
          <w:rFonts w:ascii="Times New Roman" w:hAnsi="Times New Roman" w:cs="Times New Roman"/>
        </w:rPr>
        <w:lastRenderedPageBreak/>
        <w:t>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0A5E76" w:rsidRPr="000A5E76" w:rsidRDefault="000A5E76" w:rsidP="000A5E76">
      <w:pPr>
        <w:autoSpaceDE w:val="0"/>
        <w:autoSpaceDN w:val="0"/>
        <w:adjustRightInd w:val="0"/>
        <w:ind w:firstLine="709"/>
        <w:jc w:val="both"/>
        <w:rPr>
          <w:rFonts w:ascii="Times New Roman" w:hAnsi="Times New Roman" w:cs="Times New Roman"/>
        </w:rPr>
      </w:pPr>
      <w:r w:rsidRPr="000A5E76">
        <w:rPr>
          <w:rFonts w:ascii="Times New Roman" w:hAnsi="Times New Roman" w:cs="Times New Roman"/>
        </w:rPr>
        <w:t>4.5. Субсидия в случае её нецелевого использования и (или) несоблюдения условий её получения подлежит возврату Администрации, в том числе путем ее взыскания с Фонда в судебном порядке в соответствии с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ind w:firstLine="709"/>
        <w:jc w:val="both"/>
        <w:rPr>
          <w:rFonts w:ascii="Times New Roman" w:hAnsi="Times New Roman" w:cs="Times New Roman"/>
        </w:rPr>
      </w:pPr>
    </w:p>
    <w:p w:rsidR="000A5E76" w:rsidRPr="000A5E76" w:rsidRDefault="000A5E76" w:rsidP="000A5E76">
      <w:pPr>
        <w:autoSpaceDE w:val="0"/>
        <w:autoSpaceDN w:val="0"/>
        <w:adjustRightInd w:val="0"/>
        <w:spacing w:line="245" w:lineRule="auto"/>
        <w:ind w:firstLine="709"/>
        <w:jc w:val="center"/>
        <w:rPr>
          <w:rFonts w:ascii="Times New Roman" w:hAnsi="Times New Roman" w:cs="Times New Roman"/>
          <w:b/>
        </w:rPr>
      </w:pPr>
      <w:r w:rsidRPr="000A5E76">
        <w:rPr>
          <w:rFonts w:ascii="Times New Roman" w:hAnsi="Times New Roman" w:cs="Times New Roman"/>
          <w:b/>
        </w:rPr>
        <w:t>5. Срок действия Соглашения</w:t>
      </w:r>
    </w:p>
    <w:p w:rsidR="000A5E76" w:rsidRPr="000A5E76" w:rsidRDefault="000A5E76" w:rsidP="000A5E76">
      <w:pPr>
        <w:autoSpaceDE w:val="0"/>
        <w:autoSpaceDN w:val="0"/>
        <w:adjustRightInd w:val="0"/>
        <w:spacing w:line="245" w:lineRule="auto"/>
        <w:ind w:firstLine="709"/>
        <w:jc w:val="center"/>
        <w:rPr>
          <w:rFonts w:ascii="Times New Roman" w:hAnsi="Times New Roman" w:cs="Times New Roman"/>
          <w:b/>
        </w:rPr>
      </w:pP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 xml:space="preserve">5.1. Настоящее Соглашение </w:t>
      </w:r>
      <w:proofErr w:type="gramStart"/>
      <w:r w:rsidRPr="000A5E76">
        <w:rPr>
          <w:rFonts w:ascii="Times New Roman" w:hAnsi="Times New Roman" w:cs="Times New Roman"/>
        </w:rPr>
        <w:t>вступает в силу со дня его подписания и действует</w:t>
      </w:r>
      <w:proofErr w:type="gramEnd"/>
      <w:r w:rsidRPr="000A5E76">
        <w:rPr>
          <w:rFonts w:ascii="Times New Roman" w:hAnsi="Times New Roman" w:cs="Times New Roman"/>
        </w:rPr>
        <w:t xml:space="preserve"> до 31.12.2022.</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5.2. Прекращение срока действия Соглашения не влечет прекращения обязательств по представлению в Администрацию отчетности в соответствии с п</w:t>
      </w:r>
      <w:r w:rsidR="007E56BB">
        <w:rPr>
          <w:rFonts w:ascii="Times New Roman" w:hAnsi="Times New Roman" w:cs="Times New Roman"/>
        </w:rPr>
        <w:t>унктом</w:t>
      </w:r>
      <w:r w:rsidRPr="000A5E76">
        <w:rPr>
          <w:rFonts w:ascii="Times New Roman" w:hAnsi="Times New Roman" w:cs="Times New Roman"/>
        </w:rPr>
        <w:t xml:space="preserve"> 3.2.6. настоящего Соглашения.</w:t>
      </w:r>
    </w:p>
    <w:p w:rsidR="000A5E76" w:rsidRPr="000A5E76" w:rsidRDefault="000A5E76" w:rsidP="000A5E76">
      <w:pPr>
        <w:tabs>
          <w:tab w:val="left" w:pos="1713"/>
        </w:tabs>
        <w:autoSpaceDE w:val="0"/>
        <w:autoSpaceDN w:val="0"/>
        <w:adjustRightInd w:val="0"/>
        <w:ind w:firstLine="709"/>
        <w:jc w:val="center"/>
        <w:rPr>
          <w:rFonts w:ascii="Times New Roman" w:hAnsi="Times New Roman" w:cs="Times New Roman"/>
          <w:b/>
        </w:rPr>
      </w:pPr>
    </w:p>
    <w:p w:rsidR="000A5E76" w:rsidRPr="000A5E76" w:rsidRDefault="000A5E76" w:rsidP="000A5E76">
      <w:pPr>
        <w:autoSpaceDE w:val="0"/>
        <w:autoSpaceDN w:val="0"/>
        <w:adjustRightInd w:val="0"/>
        <w:spacing w:line="245" w:lineRule="auto"/>
        <w:ind w:firstLine="709"/>
        <w:jc w:val="center"/>
        <w:rPr>
          <w:rFonts w:ascii="Times New Roman" w:hAnsi="Times New Roman" w:cs="Times New Roman"/>
          <w:b/>
        </w:rPr>
      </w:pPr>
      <w:r w:rsidRPr="000A5E76">
        <w:rPr>
          <w:rFonts w:ascii="Times New Roman" w:hAnsi="Times New Roman" w:cs="Times New Roman"/>
          <w:b/>
        </w:rPr>
        <w:t>6. Заключительные положения</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 xml:space="preserve">6.1. Настоящее Соглашение составлено в двух экземплярах, имеющих одинаковую юридическую силу, по одному для каждой из Сторон. </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6.3. По взаимному согласию Сторон все изменения и дополнения к Соглашению оформляются дополнительным соглашением в установленном порядке.</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 xml:space="preserve">6.4. В случае невыполнения отдельных положений настоящего Соглашения Стороны </w:t>
      </w:r>
      <w:proofErr w:type="gramStart"/>
      <w:r w:rsidRPr="000A5E76">
        <w:rPr>
          <w:rFonts w:ascii="Times New Roman" w:hAnsi="Times New Roman" w:cs="Times New Roman"/>
        </w:rPr>
        <w:t>устанавливают причины и принимают</w:t>
      </w:r>
      <w:proofErr w:type="gramEnd"/>
      <w:r w:rsidRPr="000A5E76">
        <w:rPr>
          <w:rFonts w:ascii="Times New Roman" w:hAnsi="Times New Roman" w:cs="Times New Roman"/>
        </w:rPr>
        <w:t xml:space="preserve"> меры по их выполнению.</w:t>
      </w:r>
    </w:p>
    <w:p w:rsidR="000A5E76" w:rsidRPr="000A5E76" w:rsidRDefault="000A5E76" w:rsidP="000A5E76">
      <w:pPr>
        <w:autoSpaceDE w:val="0"/>
        <w:autoSpaceDN w:val="0"/>
        <w:adjustRightInd w:val="0"/>
        <w:spacing w:line="245" w:lineRule="auto"/>
        <w:ind w:firstLine="709"/>
        <w:jc w:val="both"/>
        <w:rPr>
          <w:rFonts w:ascii="Times New Roman" w:hAnsi="Times New Roman" w:cs="Times New Roman"/>
        </w:rPr>
      </w:pPr>
      <w:r w:rsidRPr="000A5E76">
        <w:rPr>
          <w:rFonts w:ascii="Times New Roman" w:hAnsi="Times New Roman" w:cs="Times New Roman"/>
        </w:rPr>
        <w:t xml:space="preserve">6.5. При </w:t>
      </w:r>
      <w:proofErr w:type="spellStart"/>
      <w:r w:rsidRPr="000A5E76">
        <w:rPr>
          <w:rFonts w:ascii="Times New Roman" w:hAnsi="Times New Roman" w:cs="Times New Roman"/>
        </w:rPr>
        <w:t>недостижении</w:t>
      </w:r>
      <w:proofErr w:type="spellEnd"/>
      <w:r w:rsidRPr="000A5E76">
        <w:rPr>
          <w:rFonts w:ascii="Times New Roman" w:hAnsi="Times New Roman" w:cs="Times New Roman"/>
        </w:rPr>
        <w:t xml:space="preserve"> согласия Стороны вправе обратиться за защитой </w:t>
      </w:r>
      <w:r w:rsidRPr="000A5E76">
        <w:rPr>
          <w:rFonts w:ascii="Times New Roman" w:hAnsi="Times New Roman" w:cs="Times New Roman"/>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0A5E76" w:rsidRPr="000A5E76" w:rsidRDefault="000A5E76" w:rsidP="000A5E76">
      <w:pPr>
        <w:autoSpaceDE w:val="0"/>
        <w:autoSpaceDN w:val="0"/>
        <w:adjustRightInd w:val="0"/>
        <w:ind w:firstLine="708"/>
        <w:jc w:val="both"/>
        <w:rPr>
          <w:rFonts w:ascii="Times New Roman" w:hAnsi="Times New Roman" w:cs="Times New Roman"/>
        </w:rPr>
      </w:pPr>
    </w:p>
    <w:p w:rsidR="000A5E76" w:rsidRPr="000A5E76" w:rsidRDefault="000A5E76" w:rsidP="000A5E76">
      <w:pPr>
        <w:tabs>
          <w:tab w:val="left" w:pos="1713"/>
        </w:tabs>
        <w:autoSpaceDE w:val="0"/>
        <w:autoSpaceDN w:val="0"/>
        <w:adjustRightInd w:val="0"/>
        <w:ind w:firstLine="426"/>
        <w:jc w:val="center"/>
        <w:rPr>
          <w:rFonts w:ascii="Times New Roman" w:hAnsi="Times New Roman" w:cs="Times New Roman"/>
          <w:b/>
        </w:rPr>
      </w:pPr>
      <w:r w:rsidRPr="000A5E76">
        <w:rPr>
          <w:rFonts w:ascii="Times New Roman" w:hAnsi="Times New Roman" w:cs="Times New Roman"/>
          <w:b/>
          <w:lang w:val="en-US"/>
        </w:rPr>
        <w:t>7</w:t>
      </w:r>
      <w:r w:rsidRPr="000A5E76">
        <w:rPr>
          <w:rFonts w:ascii="Times New Roman" w:hAnsi="Times New Roman" w:cs="Times New Roman"/>
          <w:b/>
        </w:rPr>
        <w:t>. Реквизиты и подписи сторон</w:t>
      </w:r>
    </w:p>
    <w:p w:rsidR="000A5E76" w:rsidRPr="000A5E76" w:rsidRDefault="000A5E76" w:rsidP="000A5E76">
      <w:pPr>
        <w:tabs>
          <w:tab w:val="left" w:pos="1713"/>
        </w:tabs>
        <w:autoSpaceDE w:val="0"/>
        <w:autoSpaceDN w:val="0"/>
        <w:adjustRightInd w:val="0"/>
        <w:ind w:firstLine="426"/>
        <w:jc w:val="center"/>
        <w:rPr>
          <w:rFonts w:ascii="Times New Roman" w:hAnsi="Times New Roman" w:cs="Times New Roman"/>
          <w:b/>
        </w:rPr>
      </w:pPr>
    </w:p>
    <w:tbl>
      <w:tblPr>
        <w:tblStyle w:val="a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4448"/>
      </w:tblGrid>
      <w:tr w:rsidR="000A5E76" w:rsidRPr="000A5E76" w:rsidTr="00962D51">
        <w:tc>
          <w:tcPr>
            <w:tcW w:w="5866" w:type="dxa"/>
          </w:tcPr>
          <w:p w:rsidR="000A5E76" w:rsidRPr="000A5E76" w:rsidRDefault="000A5E76" w:rsidP="00962D51">
            <w:pPr>
              <w:autoSpaceDE w:val="0"/>
              <w:autoSpaceDN w:val="0"/>
              <w:adjustRightInd w:val="0"/>
              <w:contextualSpacing/>
              <w:rPr>
                <w:rFonts w:ascii="Times New Roman" w:hAnsi="Times New Roman" w:cs="Times New Roman"/>
                <w:b/>
                <w:bCs/>
              </w:rPr>
            </w:pPr>
            <w:r w:rsidRPr="000A5E76">
              <w:rPr>
                <w:rFonts w:ascii="Times New Roman" w:hAnsi="Times New Roman" w:cs="Times New Roman"/>
                <w:b/>
                <w:bCs/>
              </w:rPr>
              <w:t>Администрация</w:t>
            </w:r>
          </w:p>
          <w:p w:rsidR="00B17536" w:rsidRPr="0099489E" w:rsidRDefault="00B17536" w:rsidP="00B17536">
            <w:pPr>
              <w:widowControl/>
              <w:suppressAutoHyphens/>
              <w:spacing w:line="20" w:lineRule="atLeast"/>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Юридический адрес: 143009, </w:t>
            </w:r>
          </w:p>
          <w:p w:rsidR="00B17536" w:rsidRPr="0099489E" w:rsidRDefault="00B17536" w:rsidP="00B17536">
            <w:pPr>
              <w:widowControl/>
              <w:suppressAutoHyphens/>
              <w:spacing w:line="20" w:lineRule="atLeast"/>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Московская область, г. Одинцово, </w:t>
            </w:r>
          </w:p>
          <w:p w:rsidR="00B17536" w:rsidRPr="0099489E" w:rsidRDefault="00B17536" w:rsidP="00B17536">
            <w:pPr>
              <w:widowControl/>
              <w:suppressAutoHyphens/>
              <w:spacing w:line="20" w:lineRule="atLeast"/>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ул. Маршала Жукова, д.28</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Почтовый адрес: 143009, </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Московская область, г. Одинцово, </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ул. Маршала Жукова, д.28</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ИНН: 5032004222 / КПП: 503201001</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ОКПО 04034378</w:t>
            </w:r>
          </w:p>
          <w:p w:rsidR="00B17536" w:rsidRPr="0099489E" w:rsidRDefault="00B17536" w:rsidP="00B17536">
            <w:pPr>
              <w:widowControl/>
              <w:suppressAutoHyphens/>
              <w:spacing w:line="20" w:lineRule="atLeast"/>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Банковские реквизиты: </w:t>
            </w:r>
          </w:p>
          <w:p w:rsidR="00B17536" w:rsidRPr="0099489E" w:rsidRDefault="00B17536" w:rsidP="00B17536">
            <w:pPr>
              <w:widowControl/>
              <w:suppressAutoHyphens/>
              <w:spacing w:line="20" w:lineRule="atLeast"/>
              <w:ind w:right="288"/>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ФКУ Администрации Одинцовского городского округа (Администрация Одинцовского городского округа л/с 03070</w:t>
            </w:r>
            <w:r w:rsidRPr="0099489E">
              <w:rPr>
                <w:rFonts w:ascii="Times New Roman" w:eastAsia="Times New Roman" w:hAnsi="Times New Roman" w:cs="Times New Roman"/>
                <w:color w:val="auto"/>
                <w:kern w:val="1"/>
                <w:lang w:val="en-US" w:eastAsia="ar-SA" w:bidi="ar-SA"/>
              </w:rPr>
              <w:t>J</w:t>
            </w:r>
            <w:r w:rsidRPr="0099489E">
              <w:rPr>
                <w:rFonts w:ascii="Times New Roman" w:eastAsia="Times New Roman" w:hAnsi="Times New Roman" w:cs="Times New Roman"/>
                <w:color w:val="auto"/>
                <w:kern w:val="1"/>
                <w:lang w:eastAsia="ar-SA" w:bidi="ar-SA"/>
              </w:rPr>
              <w:t xml:space="preserve">94760) </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Единый казначейский счет (</w:t>
            </w:r>
            <w:proofErr w:type="spellStart"/>
            <w:proofErr w:type="gramStart"/>
            <w:r w:rsidRPr="0099489E">
              <w:rPr>
                <w:rFonts w:ascii="Times New Roman" w:eastAsia="Times New Roman" w:hAnsi="Times New Roman" w:cs="Times New Roman"/>
                <w:color w:val="auto"/>
                <w:kern w:val="1"/>
                <w:lang w:eastAsia="ar-SA" w:bidi="ar-SA"/>
              </w:rPr>
              <w:t>кор</w:t>
            </w:r>
            <w:proofErr w:type="spellEnd"/>
            <w:r w:rsidRPr="0099489E">
              <w:rPr>
                <w:rFonts w:ascii="Times New Roman" w:eastAsia="Times New Roman" w:hAnsi="Times New Roman" w:cs="Times New Roman"/>
                <w:color w:val="auto"/>
                <w:kern w:val="1"/>
                <w:lang w:eastAsia="ar-SA" w:bidi="ar-SA"/>
              </w:rPr>
              <w:t>. счет</w:t>
            </w:r>
            <w:proofErr w:type="gramEnd"/>
            <w:r w:rsidRPr="0099489E">
              <w:rPr>
                <w:rFonts w:ascii="Times New Roman" w:eastAsia="Times New Roman" w:hAnsi="Times New Roman" w:cs="Times New Roman"/>
                <w:color w:val="auto"/>
                <w:kern w:val="1"/>
                <w:lang w:eastAsia="ar-SA" w:bidi="ar-SA"/>
              </w:rPr>
              <w:t>):</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40102810845370000004</w:t>
            </w:r>
          </w:p>
          <w:p w:rsidR="00B17536" w:rsidRPr="0099489E" w:rsidRDefault="00B17536" w:rsidP="00B17536">
            <w:pPr>
              <w:widowControl/>
              <w:suppressAutoHyphens/>
              <w:spacing w:line="20" w:lineRule="atLeast"/>
              <w:ind w:right="430"/>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Казначейский счет средств местного бюджета: 03231643467550004800</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Банк:</w:t>
            </w:r>
            <w:r w:rsidRPr="0099489E">
              <w:rPr>
                <w:rFonts w:ascii="Times New Roman" w:eastAsia="Times New Roman" w:hAnsi="Times New Roman" w:cs="Times New Roman"/>
                <w:color w:val="auto"/>
                <w:kern w:val="1"/>
                <w:sz w:val="20"/>
                <w:szCs w:val="20"/>
                <w:lang w:eastAsia="ar-SA" w:bidi="ar-SA"/>
              </w:rPr>
              <w:t xml:space="preserve"> </w:t>
            </w:r>
            <w:r w:rsidRPr="0099489E">
              <w:rPr>
                <w:rFonts w:ascii="Times New Roman" w:eastAsia="Times New Roman" w:hAnsi="Times New Roman" w:cs="Times New Roman"/>
                <w:color w:val="auto"/>
                <w:kern w:val="1"/>
                <w:lang w:eastAsia="ar-SA" w:bidi="ar-SA"/>
              </w:rPr>
              <w:t xml:space="preserve">ГУ БАНКА РОССИИ ПО ЦФО//УФК по </w:t>
            </w:r>
            <w:r w:rsidRPr="0099489E">
              <w:rPr>
                <w:rFonts w:ascii="Times New Roman" w:eastAsia="Times New Roman" w:hAnsi="Times New Roman" w:cs="Times New Roman"/>
                <w:color w:val="auto"/>
                <w:kern w:val="1"/>
                <w:lang w:eastAsia="ar-SA" w:bidi="ar-SA"/>
              </w:rPr>
              <w:lastRenderedPageBreak/>
              <w:t>Московской области, г. Москва</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БИК: 004525987</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 xml:space="preserve">ОКВЭД 84.11.35. </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ОКАТО 46455000000</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ОГРН 1025004066966 от 21.11.2002</w:t>
            </w:r>
          </w:p>
          <w:p w:rsidR="00B17536" w:rsidRPr="0099489E" w:rsidRDefault="00B17536" w:rsidP="00B17536">
            <w:pPr>
              <w:widowControl/>
              <w:suppressAutoHyphens/>
              <w:spacing w:line="20" w:lineRule="atLeast"/>
              <w:jc w:val="both"/>
              <w:rPr>
                <w:rFonts w:ascii="Times New Roman" w:eastAsia="Times New Roman" w:hAnsi="Times New Roman" w:cs="Times New Roman"/>
                <w:color w:val="auto"/>
                <w:kern w:val="1"/>
                <w:lang w:eastAsia="ar-SA" w:bidi="ar-SA"/>
              </w:rPr>
            </w:pPr>
            <w:r w:rsidRPr="0099489E">
              <w:rPr>
                <w:rFonts w:ascii="Times New Roman" w:eastAsia="Times New Roman" w:hAnsi="Times New Roman" w:cs="Times New Roman"/>
                <w:color w:val="auto"/>
                <w:kern w:val="1"/>
                <w:lang w:eastAsia="ar-SA" w:bidi="ar-SA"/>
              </w:rPr>
              <w:t>ОКТМО 46755000</w:t>
            </w:r>
          </w:p>
          <w:p w:rsidR="00B17536" w:rsidRPr="0099489E" w:rsidRDefault="00B17536" w:rsidP="00B17536">
            <w:pPr>
              <w:widowControl/>
              <w:suppressAutoHyphens/>
              <w:spacing w:line="20" w:lineRule="atLeast"/>
              <w:rPr>
                <w:rFonts w:ascii="Times New Roman" w:hAnsi="Times New Roman" w:cs="Times New Roman"/>
                <w:kern w:val="1"/>
              </w:rPr>
            </w:pPr>
            <w:r w:rsidRPr="0099489E">
              <w:rPr>
                <w:rFonts w:ascii="Times New Roman" w:eastAsia="Times New Roman" w:hAnsi="Times New Roman" w:cs="Times New Roman"/>
                <w:color w:val="auto"/>
                <w:kern w:val="1"/>
                <w:lang w:eastAsia="ar-SA" w:bidi="ar-SA"/>
              </w:rPr>
              <w:t>ОКОПФ 75404</w:t>
            </w: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Cs/>
              </w:rPr>
            </w:pPr>
          </w:p>
        </w:tc>
        <w:tc>
          <w:tcPr>
            <w:tcW w:w="4448" w:type="dxa"/>
          </w:tcPr>
          <w:p w:rsidR="000A5E76" w:rsidRPr="000A5E76" w:rsidRDefault="000A5E76" w:rsidP="00962D51">
            <w:pPr>
              <w:autoSpaceDE w:val="0"/>
              <w:autoSpaceDN w:val="0"/>
              <w:adjustRightInd w:val="0"/>
              <w:rPr>
                <w:rFonts w:ascii="Times New Roman" w:hAnsi="Times New Roman" w:cs="Times New Roman"/>
                <w:b/>
                <w:bCs/>
                <w:lang w:eastAsia="en-US"/>
              </w:rPr>
            </w:pPr>
            <w:r w:rsidRPr="000A5E76">
              <w:rPr>
                <w:rFonts w:ascii="Times New Roman" w:hAnsi="Times New Roman" w:cs="Times New Roman"/>
                <w:b/>
                <w:bCs/>
                <w:lang w:eastAsia="en-US"/>
              </w:rPr>
              <w:lastRenderedPageBreak/>
              <w:t>Фонд капитального ремонта общего имущества многоквартирных домов</w:t>
            </w:r>
          </w:p>
          <w:p w:rsidR="000A5E76" w:rsidRPr="000A5E76" w:rsidRDefault="000A5E76" w:rsidP="00962D51">
            <w:pPr>
              <w:autoSpaceDE w:val="0"/>
              <w:autoSpaceDN w:val="0"/>
              <w:adjustRightInd w:val="0"/>
              <w:rPr>
                <w:rFonts w:ascii="Times New Roman" w:hAnsi="Times New Roman" w:cs="Times New Roman"/>
                <w:bCs/>
                <w:lang w:eastAsia="en-US"/>
              </w:rPr>
            </w:pP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 xml:space="preserve">142672, Московская область, </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г. Орехово-Зуево, г. Ликино-</w:t>
            </w:r>
            <w:proofErr w:type="spellStart"/>
            <w:r w:rsidRPr="000A5E76">
              <w:rPr>
                <w:rFonts w:ascii="Times New Roman" w:hAnsi="Times New Roman" w:cs="Times New Roman"/>
                <w:bCs/>
              </w:rPr>
              <w:t>Дулёво</w:t>
            </w:r>
            <w:proofErr w:type="spellEnd"/>
            <w:r w:rsidRPr="000A5E76">
              <w:rPr>
                <w:rFonts w:ascii="Times New Roman" w:hAnsi="Times New Roman" w:cs="Times New Roman"/>
                <w:bCs/>
              </w:rPr>
              <w:t>, ул. Текстильщиков, д. 3А, пом. 14</w:t>
            </w:r>
          </w:p>
          <w:p w:rsidR="000A5E76" w:rsidRPr="000A5E76" w:rsidRDefault="000A5E76" w:rsidP="00962D51">
            <w:pPr>
              <w:autoSpaceDE w:val="0"/>
              <w:autoSpaceDN w:val="0"/>
              <w:adjustRightInd w:val="0"/>
              <w:contextualSpacing/>
              <w:rPr>
                <w:rFonts w:ascii="Times New Roman" w:hAnsi="Times New Roman" w:cs="Times New Roman"/>
                <w:bCs/>
              </w:rPr>
            </w:pPr>
            <w:proofErr w:type="gramStart"/>
            <w:r w:rsidRPr="000A5E76">
              <w:rPr>
                <w:rFonts w:ascii="Times New Roman" w:hAnsi="Times New Roman" w:cs="Times New Roman"/>
                <w:bCs/>
              </w:rPr>
              <w:t>Почтовый адрес: 123592, г. Москва, ул. Кулакова, д. 20, корп. 1</w:t>
            </w:r>
            <w:proofErr w:type="gramEnd"/>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Банковские реквизиты:</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Полное наименование – Фонд капитального ремонта общего имущества многоквартирных домов</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Сокращенное наименование – Фонд капитального ремонта</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ИНН 7701169833</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КПП 503401001</w:t>
            </w:r>
          </w:p>
          <w:p w:rsidR="000A5E76" w:rsidRPr="000A5E76" w:rsidRDefault="000A5E76" w:rsidP="00962D51">
            <w:pPr>
              <w:autoSpaceDE w:val="0"/>
              <w:autoSpaceDN w:val="0"/>
              <w:adjustRightInd w:val="0"/>
              <w:contextualSpacing/>
              <w:rPr>
                <w:rFonts w:ascii="Times New Roman" w:hAnsi="Times New Roman" w:cs="Times New Roman"/>
                <w:bCs/>
              </w:rPr>
            </w:pPr>
            <w:proofErr w:type="gramStart"/>
            <w:r w:rsidRPr="000A5E76">
              <w:rPr>
                <w:rFonts w:ascii="Times New Roman" w:hAnsi="Times New Roman" w:cs="Times New Roman"/>
                <w:bCs/>
              </w:rPr>
              <w:t>р</w:t>
            </w:r>
            <w:proofErr w:type="gramEnd"/>
            <w:r w:rsidRPr="000A5E76">
              <w:rPr>
                <w:rFonts w:ascii="Times New Roman" w:hAnsi="Times New Roman" w:cs="Times New Roman"/>
                <w:bCs/>
              </w:rPr>
              <w:t>/с 40703810500000000089</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lastRenderedPageBreak/>
              <w:t>к/с 30101810200000000823</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в БАНК ГПБ (АО) г. МОСКВА</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БИК 044525823</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ОКВЭД 64.99</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ОГРН 1137799018081</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ОКТМО 46749000001</w:t>
            </w: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
                <w:bCs/>
              </w:rPr>
            </w:pPr>
          </w:p>
        </w:tc>
      </w:tr>
      <w:tr w:rsidR="000A5E76" w:rsidRPr="000A5E76" w:rsidTr="00962D51">
        <w:trPr>
          <w:trHeight w:val="1527"/>
        </w:trPr>
        <w:tc>
          <w:tcPr>
            <w:tcW w:w="5866" w:type="dxa"/>
          </w:tcPr>
          <w:p w:rsidR="000A5E76" w:rsidRPr="000A5E76" w:rsidRDefault="000A5E76" w:rsidP="00962D51">
            <w:pPr>
              <w:autoSpaceDE w:val="0"/>
              <w:autoSpaceDN w:val="0"/>
              <w:adjustRightInd w:val="0"/>
              <w:contextualSpacing/>
              <w:rPr>
                <w:rFonts w:ascii="Times New Roman" w:hAnsi="Times New Roman" w:cs="Times New Roman"/>
              </w:rPr>
            </w:pPr>
            <w:r w:rsidRPr="000A5E76">
              <w:rPr>
                <w:rFonts w:ascii="Times New Roman" w:hAnsi="Times New Roman" w:cs="Times New Roman"/>
                <w:bCs/>
              </w:rPr>
              <w:lastRenderedPageBreak/>
              <w:t xml:space="preserve">Глава </w:t>
            </w:r>
            <w:r w:rsidRPr="000A5E76">
              <w:rPr>
                <w:rFonts w:ascii="Times New Roman" w:hAnsi="Times New Roman" w:cs="Times New Roman"/>
              </w:rPr>
              <w:t xml:space="preserve">Одинцовского городского округа </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rPr>
              <w:t>Московской области</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 xml:space="preserve"> </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_________________ А.Р. Иванов</w:t>
            </w: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
                <w:bCs/>
              </w:rPr>
            </w:pPr>
            <w:r w:rsidRPr="000A5E76">
              <w:rPr>
                <w:rFonts w:ascii="Times New Roman" w:hAnsi="Times New Roman" w:cs="Times New Roman"/>
                <w:bCs/>
              </w:rPr>
              <w:t>МП</w:t>
            </w:r>
          </w:p>
        </w:tc>
        <w:tc>
          <w:tcPr>
            <w:tcW w:w="4448" w:type="dxa"/>
          </w:tcPr>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Генеральный директор</w:t>
            </w: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 xml:space="preserve">________________ В.В. </w:t>
            </w:r>
            <w:proofErr w:type="spellStart"/>
            <w:r w:rsidRPr="000A5E76">
              <w:rPr>
                <w:rFonts w:ascii="Times New Roman" w:hAnsi="Times New Roman" w:cs="Times New Roman"/>
                <w:bCs/>
              </w:rPr>
              <w:t>Николов</w:t>
            </w:r>
            <w:proofErr w:type="spellEnd"/>
          </w:p>
          <w:p w:rsidR="000A5E76" w:rsidRPr="000A5E76" w:rsidRDefault="000A5E76" w:rsidP="00962D51">
            <w:pPr>
              <w:autoSpaceDE w:val="0"/>
              <w:autoSpaceDN w:val="0"/>
              <w:adjustRightInd w:val="0"/>
              <w:ind w:left="591" w:hanging="591"/>
              <w:contextualSpacing/>
              <w:rPr>
                <w:rFonts w:ascii="Times New Roman" w:hAnsi="Times New Roman" w:cs="Times New Roman"/>
                <w:bCs/>
              </w:rPr>
            </w:pPr>
          </w:p>
          <w:p w:rsidR="000A5E76" w:rsidRPr="000A5E76" w:rsidRDefault="000A5E76" w:rsidP="00962D51">
            <w:pPr>
              <w:autoSpaceDE w:val="0"/>
              <w:autoSpaceDN w:val="0"/>
              <w:adjustRightInd w:val="0"/>
              <w:rPr>
                <w:rFonts w:ascii="Times New Roman" w:hAnsi="Times New Roman" w:cs="Times New Roman"/>
                <w:b/>
                <w:bCs/>
                <w:lang w:eastAsia="en-US"/>
              </w:rPr>
            </w:pPr>
            <w:r w:rsidRPr="000A5E76">
              <w:rPr>
                <w:rFonts w:ascii="Times New Roman" w:hAnsi="Times New Roman" w:cs="Times New Roman"/>
                <w:bCs/>
              </w:rPr>
              <w:t>МП</w:t>
            </w:r>
          </w:p>
        </w:tc>
      </w:tr>
    </w:tbl>
    <w:p w:rsidR="000A5E76" w:rsidRPr="000A5E76" w:rsidRDefault="000A5E76" w:rsidP="000A5E76">
      <w:pPr>
        <w:ind w:left="4428"/>
        <w:rPr>
          <w:rFonts w:ascii="Times New Roman" w:hAnsi="Times New Roman" w:cs="Times New Roman"/>
        </w:rPr>
      </w:pPr>
    </w:p>
    <w:p w:rsidR="000A5E76" w:rsidRDefault="000A5E76" w:rsidP="000A5E76">
      <w:pPr>
        <w:ind w:left="4428"/>
        <w:rPr>
          <w:sz w:val="22"/>
          <w:szCs w:val="22"/>
        </w:rPr>
        <w:sectPr w:rsidR="000A5E76" w:rsidSect="00962D51">
          <w:footerReference w:type="default" r:id="rId11"/>
          <w:pgSz w:w="11906" w:h="16838"/>
          <w:pgMar w:top="567" w:right="567" w:bottom="567" w:left="1134" w:header="709" w:footer="323" w:gutter="0"/>
          <w:cols w:space="708"/>
          <w:titlePg/>
          <w:docGrid w:linePitch="360"/>
        </w:sectPr>
      </w:pPr>
    </w:p>
    <w:p w:rsidR="000A5E76" w:rsidRPr="000A5E76" w:rsidRDefault="000A5E76" w:rsidP="000A5E76">
      <w:pPr>
        <w:autoSpaceDE w:val="0"/>
        <w:autoSpaceDN w:val="0"/>
        <w:adjustRightInd w:val="0"/>
        <w:ind w:left="11624"/>
        <w:jc w:val="both"/>
        <w:rPr>
          <w:rFonts w:ascii="Times New Roman" w:hAnsi="Times New Roman" w:cs="Times New Roman"/>
        </w:rPr>
      </w:pPr>
      <w:r w:rsidRPr="000A5E76">
        <w:rPr>
          <w:rFonts w:ascii="Times New Roman" w:hAnsi="Times New Roman" w:cs="Times New Roman"/>
        </w:rPr>
        <w:lastRenderedPageBreak/>
        <w:t xml:space="preserve">Приложение  1 </w:t>
      </w:r>
    </w:p>
    <w:p w:rsidR="000A5E76" w:rsidRPr="000A5E76" w:rsidRDefault="000A5E76" w:rsidP="000A5E76">
      <w:pPr>
        <w:autoSpaceDE w:val="0"/>
        <w:autoSpaceDN w:val="0"/>
        <w:adjustRightInd w:val="0"/>
        <w:ind w:left="11624"/>
        <w:jc w:val="both"/>
        <w:rPr>
          <w:rFonts w:ascii="Times New Roman" w:hAnsi="Times New Roman" w:cs="Times New Roman"/>
        </w:rPr>
      </w:pPr>
      <w:r w:rsidRPr="000A5E76">
        <w:rPr>
          <w:rFonts w:ascii="Times New Roman" w:hAnsi="Times New Roman" w:cs="Times New Roman"/>
        </w:rPr>
        <w:t>к Соглашению № _____________</w:t>
      </w:r>
      <w:r w:rsidRPr="000A5E76">
        <w:rPr>
          <w:rFonts w:ascii="Times New Roman" w:hAnsi="Times New Roman" w:cs="Times New Roman"/>
        </w:rPr>
        <w:br/>
        <w:t>от «____» _____________ 20___ г.</w:t>
      </w:r>
    </w:p>
    <w:p w:rsidR="000A5E76" w:rsidRPr="000A5E76" w:rsidRDefault="000A5E76" w:rsidP="000A5E76">
      <w:pPr>
        <w:autoSpaceDE w:val="0"/>
        <w:autoSpaceDN w:val="0"/>
        <w:adjustRightInd w:val="0"/>
        <w:jc w:val="center"/>
        <w:outlineLvl w:val="0"/>
        <w:rPr>
          <w:rFonts w:ascii="Times New Roman" w:hAnsi="Times New Roman" w:cs="Times New Roman"/>
        </w:rPr>
      </w:pPr>
    </w:p>
    <w:p w:rsidR="000A5E76" w:rsidRPr="000A5E76" w:rsidRDefault="000A5E76" w:rsidP="000A5E76">
      <w:pPr>
        <w:autoSpaceDE w:val="0"/>
        <w:autoSpaceDN w:val="0"/>
        <w:adjustRightInd w:val="0"/>
        <w:jc w:val="center"/>
        <w:outlineLvl w:val="0"/>
        <w:rPr>
          <w:rFonts w:ascii="Times New Roman" w:hAnsi="Times New Roman" w:cs="Times New Roman"/>
        </w:rPr>
      </w:pPr>
      <w:r w:rsidRPr="000A5E76">
        <w:rPr>
          <w:rFonts w:ascii="Times New Roman" w:hAnsi="Times New Roman" w:cs="Times New Roman"/>
        </w:rPr>
        <w:t>ПЕРЕЧЕНЬ</w:t>
      </w:r>
    </w:p>
    <w:p w:rsidR="000A5E76" w:rsidRPr="000A5E76" w:rsidRDefault="000A5E76" w:rsidP="000A5E76">
      <w:pPr>
        <w:autoSpaceDE w:val="0"/>
        <w:autoSpaceDN w:val="0"/>
        <w:adjustRightInd w:val="0"/>
        <w:jc w:val="center"/>
        <w:outlineLvl w:val="0"/>
        <w:rPr>
          <w:rFonts w:ascii="Times New Roman" w:hAnsi="Times New Roman" w:cs="Times New Roman"/>
        </w:rPr>
      </w:pPr>
      <w:r w:rsidRPr="000A5E76">
        <w:rPr>
          <w:rFonts w:ascii="Times New Roman" w:hAnsi="Times New Roman" w:cs="Times New Roman"/>
        </w:rPr>
        <w:t xml:space="preserve">мероприятий программы «Об утверждении краткосрочного </w:t>
      </w:r>
      <w:proofErr w:type="gramStart"/>
      <w:r w:rsidRPr="000A5E76">
        <w:rPr>
          <w:rFonts w:ascii="Times New Roman" w:hAnsi="Times New Roman" w:cs="Times New Roman"/>
        </w:rPr>
        <w:t>плана реализации региональной программы капитального ремонта общего имущества</w:t>
      </w:r>
      <w:proofErr w:type="gramEnd"/>
      <w:r w:rsidRPr="000A5E76">
        <w:rPr>
          <w:rFonts w:ascii="Times New Roman" w:hAnsi="Times New Roman" w:cs="Times New Roman"/>
        </w:rPr>
        <w:t xml:space="preserve"> в многоквартирных домах, расположенных на территории Московской области, на 2020-2022 годы»</w:t>
      </w:r>
    </w:p>
    <w:p w:rsidR="000A5E76" w:rsidRPr="000A5E76" w:rsidRDefault="000A5E76" w:rsidP="000A5E76">
      <w:pPr>
        <w:jc w:val="right"/>
        <w:rPr>
          <w:rFonts w:ascii="Times New Roman" w:hAnsi="Times New Roman" w:cs="Times New Roman"/>
        </w:rPr>
      </w:pPr>
      <w:r w:rsidRPr="000A5E76">
        <w:rPr>
          <w:rFonts w:ascii="Times New Roman" w:hAnsi="Times New Roman" w:cs="Times New Roman"/>
        </w:rPr>
        <w:t>(руб.)</w:t>
      </w:r>
    </w:p>
    <w:tbl>
      <w:tblPr>
        <w:tblStyle w:val="af1"/>
        <w:tblW w:w="14757" w:type="dxa"/>
        <w:tblInd w:w="-5" w:type="dxa"/>
        <w:tblLayout w:type="fixed"/>
        <w:tblLook w:val="04A0" w:firstRow="1" w:lastRow="0" w:firstColumn="1" w:lastColumn="0" w:noHBand="0" w:noVBand="1"/>
      </w:tblPr>
      <w:tblGrid>
        <w:gridCol w:w="549"/>
        <w:gridCol w:w="3279"/>
        <w:gridCol w:w="2268"/>
        <w:gridCol w:w="1842"/>
        <w:gridCol w:w="1134"/>
        <w:gridCol w:w="1276"/>
        <w:gridCol w:w="2552"/>
        <w:gridCol w:w="1843"/>
        <w:gridCol w:w="8"/>
        <w:gridCol w:w="6"/>
      </w:tblGrid>
      <w:tr w:rsidR="000A5E76" w:rsidRPr="000A5E76" w:rsidTr="00B17536">
        <w:trPr>
          <w:trHeight w:val="347"/>
        </w:trPr>
        <w:tc>
          <w:tcPr>
            <w:tcW w:w="549" w:type="dxa"/>
            <w:vMerge w:val="restart"/>
            <w:vAlign w:val="center"/>
          </w:tcPr>
          <w:p w:rsidR="000A5E76" w:rsidRPr="000A5E76" w:rsidRDefault="000A5E76" w:rsidP="00B17536">
            <w:pPr>
              <w:jc w:val="center"/>
              <w:rPr>
                <w:rFonts w:ascii="Times New Roman" w:hAnsi="Times New Roman" w:cs="Times New Roman"/>
              </w:rPr>
            </w:pPr>
            <w:r w:rsidRPr="000A5E76">
              <w:rPr>
                <w:rFonts w:ascii="Times New Roman" w:hAnsi="Times New Roman" w:cs="Times New Roman"/>
              </w:rPr>
              <w:t xml:space="preserve">№ </w:t>
            </w:r>
            <w:proofErr w:type="gramStart"/>
            <w:r w:rsidR="00B17536">
              <w:rPr>
                <w:rFonts w:ascii="Times New Roman" w:hAnsi="Times New Roman" w:cs="Times New Roman"/>
              </w:rPr>
              <w:t>п</w:t>
            </w:r>
            <w:proofErr w:type="gramEnd"/>
            <w:r w:rsidR="00B17536">
              <w:rPr>
                <w:rFonts w:ascii="Times New Roman" w:hAnsi="Times New Roman" w:cs="Times New Roman"/>
              </w:rPr>
              <w:t>/п</w:t>
            </w:r>
          </w:p>
        </w:tc>
        <w:tc>
          <w:tcPr>
            <w:tcW w:w="3279" w:type="dxa"/>
            <w:vMerge w:val="restart"/>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Адрес МКД</w:t>
            </w:r>
          </w:p>
        </w:tc>
        <w:tc>
          <w:tcPr>
            <w:tcW w:w="2268" w:type="dxa"/>
            <w:vMerge w:val="restart"/>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ИТОГО доля</w:t>
            </w:r>
          </w:p>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муниципального образования стоимость капитального ремонта</w:t>
            </w:r>
          </w:p>
        </w:tc>
        <w:tc>
          <w:tcPr>
            <w:tcW w:w="8661" w:type="dxa"/>
            <w:gridSpan w:val="7"/>
            <w:vAlign w:val="center"/>
          </w:tcPr>
          <w:p w:rsidR="000A5E76" w:rsidRPr="000A5E76" w:rsidRDefault="000A5E76" w:rsidP="00962D51">
            <w:pPr>
              <w:tabs>
                <w:tab w:val="left" w:pos="855"/>
              </w:tabs>
              <w:jc w:val="center"/>
              <w:rPr>
                <w:rFonts w:ascii="Times New Roman" w:hAnsi="Times New Roman" w:cs="Times New Roman"/>
              </w:rPr>
            </w:pPr>
            <w:r w:rsidRPr="000A5E76">
              <w:rPr>
                <w:rFonts w:ascii="Times New Roman" w:hAnsi="Times New Roman" w:cs="Times New Roman"/>
              </w:rPr>
              <w:t xml:space="preserve">Доля </w:t>
            </w:r>
            <w:proofErr w:type="spellStart"/>
            <w:r w:rsidRPr="000A5E76">
              <w:rPr>
                <w:rFonts w:ascii="Times New Roman" w:hAnsi="Times New Roman" w:cs="Times New Roman"/>
              </w:rPr>
              <w:t>софинансирования</w:t>
            </w:r>
            <w:proofErr w:type="spellEnd"/>
            <w:r w:rsidRPr="000A5E76">
              <w:rPr>
                <w:rFonts w:ascii="Times New Roman" w:hAnsi="Times New Roman" w:cs="Times New Roman"/>
              </w:rPr>
              <w:t xml:space="preserve"> муниципального образования</w:t>
            </w:r>
          </w:p>
        </w:tc>
      </w:tr>
      <w:tr w:rsidR="000A5E76" w:rsidRPr="000A5E76" w:rsidTr="00B17536">
        <w:trPr>
          <w:gridAfter w:val="2"/>
          <w:wAfter w:w="14" w:type="dxa"/>
          <w:cantSplit/>
          <w:trHeight w:val="4083"/>
        </w:trPr>
        <w:tc>
          <w:tcPr>
            <w:tcW w:w="549" w:type="dxa"/>
            <w:vMerge/>
            <w:vAlign w:val="center"/>
          </w:tcPr>
          <w:p w:rsidR="000A5E76" w:rsidRPr="000A5E76" w:rsidRDefault="000A5E76" w:rsidP="00962D51">
            <w:pPr>
              <w:jc w:val="center"/>
              <w:rPr>
                <w:rFonts w:ascii="Times New Roman" w:hAnsi="Times New Roman" w:cs="Times New Roman"/>
              </w:rPr>
            </w:pPr>
          </w:p>
        </w:tc>
        <w:tc>
          <w:tcPr>
            <w:tcW w:w="3279" w:type="dxa"/>
            <w:vMerge/>
            <w:vAlign w:val="center"/>
          </w:tcPr>
          <w:p w:rsidR="000A5E76" w:rsidRPr="000A5E76" w:rsidRDefault="000A5E76" w:rsidP="00962D51">
            <w:pPr>
              <w:jc w:val="center"/>
              <w:rPr>
                <w:rFonts w:ascii="Times New Roman" w:hAnsi="Times New Roman" w:cs="Times New Roman"/>
              </w:rPr>
            </w:pPr>
          </w:p>
        </w:tc>
        <w:tc>
          <w:tcPr>
            <w:tcW w:w="2268" w:type="dxa"/>
            <w:vMerge/>
            <w:vAlign w:val="center"/>
          </w:tcPr>
          <w:p w:rsidR="000A5E76" w:rsidRPr="000A5E76" w:rsidRDefault="000A5E76" w:rsidP="00962D51">
            <w:pPr>
              <w:jc w:val="center"/>
              <w:rPr>
                <w:rFonts w:ascii="Times New Roman" w:hAnsi="Times New Roman" w:cs="Times New Roman"/>
              </w:rPr>
            </w:pPr>
          </w:p>
        </w:tc>
        <w:tc>
          <w:tcPr>
            <w:tcW w:w="1842" w:type="dxa"/>
            <w:textDirection w:val="btLr"/>
            <w:vAlign w:val="center"/>
          </w:tcPr>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Замена лифтового оборудования многоквартирных домов сроком эксплуатации более 20 лет и менее 25 лет</w:t>
            </w:r>
          </w:p>
        </w:tc>
        <w:tc>
          <w:tcPr>
            <w:tcW w:w="1134" w:type="dxa"/>
            <w:textDirection w:val="btLr"/>
            <w:vAlign w:val="center"/>
          </w:tcPr>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Ремонт крыши</w:t>
            </w:r>
          </w:p>
        </w:tc>
        <w:tc>
          <w:tcPr>
            <w:tcW w:w="1276" w:type="dxa"/>
            <w:textDirection w:val="btLr"/>
            <w:vAlign w:val="center"/>
          </w:tcPr>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Ремонт фасада</w:t>
            </w:r>
          </w:p>
        </w:tc>
        <w:tc>
          <w:tcPr>
            <w:tcW w:w="2552" w:type="dxa"/>
            <w:textDirection w:val="btLr"/>
            <w:vAlign w:val="center"/>
          </w:tcPr>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Разработка проектной документации на мероприятия по замене лифтового оборудования МКД.</w:t>
            </w:r>
          </w:p>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Проведение государственной экспертизы проектной документации, указанной в настоящем пункте Экспертиза МОГЭ</w:t>
            </w:r>
          </w:p>
        </w:tc>
        <w:tc>
          <w:tcPr>
            <w:tcW w:w="1843" w:type="dxa"/>
            <w:textDirection w:val="btLr"/>
            <w:vAlign w:val="center"/>
          </w:tcPr>
          <w:p w:rsidR="000A5E76" w:rsidRPr="000A5E76" w:rsidRDefault="000A5E76" w:rsidP="00962D51">
            <w:pPr>
              <w:ind w:left="113" w:right="113"/>
              <w:jc w:val="center"/>
              <w:rPr>
                <w:rFonts w:ascii="Times New Roman" w:hAnsi="Times New Roman" w:cs="Times New Roman"/>
              </w:rPr>
            </w:pPr>
            <w:r w:rsidRPr="000A5E76">
              <w:rPr>
                <w:rFonts w:ascii="Times New Roman" w:hAnsi="Times New Roman" w:cs="Times New Roman"/>
              </w:rPr>
              <w:t>осуществление строительного контроля в отношении мероприятий по замене лифтового оборудования МКД</w:t>
            </w:r>
          </w:p>
        </w:tc>
      </w:tr>
      <w:tr w:rsidR="000A5E76" w:rsidRPr="000A5E76" w:rsidTr="00B17536">
        <w:trPr>
          <w:gridAfter w:val="2"/>
          <w:wAfter w:w="14" w:type="dxa"/>
          <w:trHeight w:val="190"/>
        </w:trPr>
        <w:tc>
          <w:tcPr>
            <w:tcW w:w="549" w:type="dxa"/>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1</w:t>
            </w:r>
          </w:p>
        </w:tc>
        <w:tc>
          <w:tcPr>
            <w:tcW w:w="3279" w:type="dxa"/>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2</w:t>
            </w:r>
          </w:p>
        </w:tc>
        <w:tc>
          <w:tcPr>
            <w:tcW w:w="2268" w:type="dxa"/>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3</w:t>
            </w:r>
          </w:p>
        </w:tc>
        <w:tc>
          <w:tcPr>
            <w:tcW w:w="1842" w:type="dxa"/>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4</w:t>
            </w:r>
          </w:p>
        </w:tc>
        <w:tc>
          <w:tcPr>
            <w:tcW w:w="1134" w:type="dxa"/>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5</w:t>
            </w:r>
          </w:p>
        </w:tc>
        <w:tc>
          <w:tcPr>
            <w:tcW w:w="1276" w:type="dxa"/>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6</w:t>
            </w:r>
          </w:p>
        </w:tc>
        <w:tc>
          <w:tcPr>
            <w:tcW w:w="2552" w:type="dxa"/>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7</w:t>
            </w:r>
          </w:p>
        </w:tc>
        <w:tc>
          <w:tcPr>
            <w:tcW w:w="1843" w:type="dxa"/>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8</w:t>
            </w:r>
          </w:p>
        </w:tc>
      </w:tr>
      <w:tr w:rsidR="000A5E76" w:rsidRPr="000A5E76" w:rsidTr="00B17536">
        <w:trPr>
          <w:gridAfter w:val="2"/>
          <w:wAfter w:w="14" w:type="dxa"/>
          <w:trHeight w:val="567"/>
        </w:trPr>
        <w:tc>
          <w:tcPr>
            <w:tcW w:w="549" w:type="dxa"/>
            <w:vAlign w:val="center"/>
          </w:tcPr>
          <w:p w:rsidR="000A5E76" w:rsidRPr="000A5E76" w:rsidRDefault="000A5E76" w:rsidP="00962D51">
            <w:pPr>
              <w:jc w:val="center"/>
              <w:rPr>
                <w:rFonts w:ascii="Times New Roman" w:hAnsi="Times New Roman" w:cs="Times New Roman"/>
              </w:rPr>
            </w:pPr>
            <w:r w:rsidRPr="000A5E76">
              <w:rPr>
                <w:rFonts w:ascii="Times New Roman" w:hAnsi="Times New Roman" w:cs="Times New Roman"/>
              </w:rPr>
              <w:t>1</w:t>
            </w:r>
          </w:p>
        </w:tc>
        <w:tc>
          <w:tcPr>
            <w:tcW w:w="3279" w:type="dxa"/>
            <w:vAlign w:val="center"/>
          </w:tcPr>
          <w:p w:rsidR="000A5E76" w:rsidRPr="000A5E76" w:rsidRDefault="000A5E76" w:rsidP="00962D51">
            <w:pPr>
              <w:rPr>
                <w:rFonts w:ascii="Times New Roman" w:hAnsi="Times New Roman" w:cs="Times New Roman"/>
              </w:rPr>
            </w:pPr>
          </w:p>
        </w:tc>
        <w:tc>
          <w:tcPr>
            <w:tcW w:w="2268" w:type="dxa"/>
            <w:vAlign w:val="center"/>
          </w:tcPr>
          <w:p w:rsidR="000A5E76" w:rsidRPr="000A5E76" w:rsidRDefault="000A5E76" w:rsidP="00962D51">
            <w:pPr>
              <w:jc w:val="center"/>
              <w:rPr>
                <w:rFonts w:ascii="Times New Roman" w:hAnsi="Times New Roman" w:cs="Times New Roman"/>
              </w:rPr>
            </w:pPr>
          </w:p>
        </w:tc>
        <w:tc>
          <w:tcPr>
            <w:tcW w:w="1842" w:type="dxa"/>
            <w:vAlign w:val="center"/>
          </w:tcPr>
          <w:p w:rsidR="000A5E76" w:rsidRPr="000A5E76" w:rsidRDefault="000A5E76" w:rsidP="00962D51">
            <w:pPr>
              <w:jc w:val="center"/>
              <w:rPr>
                <w:rFonts w:ascii="Times New Roman" w:hAnsi="Times New Roman" w:cs="Times New Roman"/>
              </w:rPr>
            </w:pPr>
          </w:p>
        </w:tc>
        <w:tc>
          <w:tcPr>
            <w:tcW w:w="1134" w:type="dxa"/>
            <w:vAlign w:val="center"/>
          </w:tcPr>
          <w:p w:rsidR="000A5E76" w:rsidRPr="000A5E76" w:rsidRDefault="000A5E76" w:rsidP="00962D51">
            <w:pPr>
              <w:jc w:val="center"/>
              <w:rPr>
                <w:rFonts w:ascii="Times New Roman" w:hAnsi="Times New Roman" w:cs="Times New Roman"/>
              </w:rPr>
            </w:pPr>
          </w:p>
        </w:tc>
        <w:tc>
          <w:tcPr>
            <w:tcW w:w="1276" w:type="dxa"/>
            <w:vAlign w:val="center"/>
          </w:tcPr>
          <w:p w:rsidR="000A5E76" w:rsidRPr="000A5E76" w:rsidRDefault="000A5E76" w:rsidP="00962D51">
            <w:pPr>
              <w:jc w:val="center"/>
              <w:rPr>
                <w:rFonts w:ascii="Times New Roman" w:hAnsi="Times New Roman" w:cs="Times New Roman"/>
              </w:rPr>
            </w:pPr>
          </w:p>
        </w:tc>
        <w:tc>
          <w:tcPr>
            <w:tcW w:w="2552" w:type="dxa"/>
            <w:vAlign w:val="center"/>
          </w:tcPr>
          <w:p w:rsidR="000A5E76" w:rsidRPr="000A5E76" w:rsidRDefault="000A5E76" w:rsidP="00962D51">
            <w:pPr>
              <w:jc w:val="center"/>
              <w:rPr>
                <w:rFonts w:ascii="Times New Roman" w:hAnsi="Times New Roman" w:cs="Times New Roman"/>
              </w:rPr>
            </w:pPr>
          </w:p>
        </w:tc>
        <w:tc>
          <w:tcPr>
            <w:tcW w:w="1843" w:type="dxa"/>
            <w:vAlign w:val="center"/>
          </w:tcPr>
          <w:p w:rsidR="000A5E76" w:rsidRPr="000A5E76" w:rsidRDefault="000A5E76" w:rsidP="00962D51">
            <w:pPr>
              <w:jc w:val="center"/>
              <w:rPr>
                <w:rFonts w:ascii="Times New Roman" w:hAnsi="Times New Roman" w:cs="Times New Roman"/>
              </w:rPr>
            </w:pPr>
          </w:p>
        </w:tc>
      </w:tr>
      <w:tr w:rsidR="000A5E76" w:rsidRPr="000A5E76" w:rsidTr="00B17536">
        <w:trPr>
          <w:gridAfter w:val="2"/>
          <w:wAfter w:w="14" w:type="dxa"/>
          <w:trHeight w:val="567"/>
        </w:trPr>
        <w:tc>
          <w:tcPr>
            <w:tcW w:w="549" w:type="dxa"/>
            <w:vAlign w:val="center"/>
          </w:tcPr>
          <w:p w:rsidR="000A5E76" w:rsidRPr="000A5E76" w:rsidRDefault="00B17536" w:rsidP="00962D51">
            <w:pPr>
              <w:jc w:val="center"/>
              <w:rPr>
                <w:rFonts w:ascii="Times New Roman" w:hAnsi="Times New Roman" w:cs="Times New Roman"/>
              </w:rPr>
            </w:pPr>
            <w:r>
              <w:rPr>
                <w:rFonts w:ascii="Times New Roman" w:hAnsi="Times New Roman" w:cs="Times New Roman"/>
              </w:rPr>
              <w:t xml:space="preserve"> </w:t>
            </w:r>
          </w:p>
        </w:tc>
        <w:tc>
          <w:tcPr>
            <w:tcW w:w="3279" w:type="dxa"/>
            <w:vAlign w:val="center"/>
          </w:tcPr>
          <w:p w:rsidR="000A5E76" w:rsidRPr="000A5E76" w:rsidRDefault="000A5E76" w:rsidP="00962D51">
            <w:pPr>
              <w:rPr>
                <w:rFonts w:ascii="Times New Roman" w:hAnsi="Times New Roman" w:cs="Times New Roman"/>
              </w:rPr>
            </w:pPr>
          </w:p>
        </w:tc>
        <w:tc>
          <w:tcPr>
            <w:tcW w:w="2268" w:type="dxa"/>
            <w:vAlign w:val="center"/>
          </w:tcPr>
          <w:p w:rsidR="000A5E76" w:rsidRPr="000A5E76" w:rsidRDefault="000A5E76" w:rsidP="00962D51">
            <w:pPr>
              <w:jc w:val="center"/>
              <w:rPr>
                <w:rFonts w:ascii="Times New Roman" w:hAnsi="Times New Roman" w:cs="Times New Roman"/>
              </w:rPr>
            </w:pPr>
          </w:p>
        </w:tc>
        <w:tc>
          <w:tcPr>
            <w:tcW w:w="1842" w:type="dxa"/>
            <w:vAlign w:val="center"/>
          </w:tcPr>
          <w:p w:rsidR="000A5E76" w:rsidRPr="000A5E76" w:rsidRDefault="000A5E76" w:rsidP="00962D51">
            <w:pPr>
              <w:jc w:val="center"/>
              <w:rPr>
                <w:rFonts w:ascii="Times New Roman" w:hAnsi="Times New Roman" w:cs="Times New Roman"/>
              </w:rPr>
            </w:pPr>
          </w:p>
        </w:tc>
        <w:tc>
          <w:tcPr>
            <w:tcW w:w="1134" w:type="dxa"/>
            <w:vAlign w:val="center"/>
          </w:tcPr>
          <w:p w:rsidR="000A5E76" w:rsidRPr="000A5E76" w:rsidRDefault="000A5E76" w:rsidP="00962D51">
            <w:pPr>
              <w:jc w:val="center"/>
              <w:rPr>
                <w:rFonts w:ascii="Times New Roman" w:hAnsi="Times New Roman" w:cs="Times New Roman"/>
              </w:rPr>
            </w:pPr>
          </w:p>
        </w:tc>
        <w:tc>
          <w:tcPr>
            <w:tcW w:w="1276" w:type="dxa"/>
            <w:vAlign w:val="center"/>
          </w:tcPr>
          <w:p w:rsidR="000A5E76" w:rsidRPr="000A5E76" w:rsidRDefault="000A5E76" w:rsidP="00962D51">
            <w:pPr>
              <w:jc w:val="center"/>
              <w:rPr>
                <w:rFonts w:ascii="Times New Roman" w:hAnsi="Times New Roman" w:cs="Times New Roman"/>
              </w:rPr>
            </w:pPr>
          </w:p>
        </w:tc>
        <w:tc>
          <w:tcPr>
            <w:tcW w:w="2552" w:type="dxa"/>
            <w:vAlign w:val="center"/>
          </w:tcPr>
          <w:p w:rsidR="000A5E76" w:rsidRPr="000A5E76" w:rsidRDefault="000A5E76" w:rsidP="00962D51">
            <w:pPr>
              <w:jc w:val="center"/>
              <w:rPr>
                <w:rFonts w:ascii="Times New Roman" w:hAnsi="Times New Roman" w:cs="Times New Roman"/>
              </w:rPr>
            </w:pPr>
          </w:p>
        </w:tc>
        <w:tc>
          <w:tcPr>
            <w:tcW w:w="1843" w:type="dxa"/>
            <w:vAlign w:val="center"/>
          </w:tcPr>
          <w:p w:rsidR="000A5E76" w:rsidRPr="000A5E76" w:rsidRDefault="000A5E76" w:rsidP="00962D51">
            <w:pPr>
              <w:jc w:val="center"/>
              <w:rPr>
                <w:rFonts w:ascii="Times New Roman" w:hAnsi="Times New Roman" w:cs="Times New Roman"/>
              </w:rPr>
            </w:pPr>
          </w:p>
        </w:tc>
      </w:tr>
      <w:tr w:rsidR="000A5E76" w:rsidRPr="000A5E76" w:rsidTr="00B17536">
        <w:trPr>
          <w:gridAfter w:val="2"/>
          <w:wAfter w:w="14" w:type="dxa"/>
          <w:trHeight w:val="567"/>
        </w:trPr>
        <w:tc>
          <w:tcPr>
            <w:tcW w:w="3828" w:type="dxa"/>
            <w:gridSpan w:val="2"/>
            <w:tcBorders>
              <w:bottom w:val="single" w:sz="4" w:space="0" w:color="auto"/>
            </w:tcBorders>
            <w:vAlign w:val="center"/>
          </w:tcPr>
          <w:p w:rsidR="000A5E76" w:rsidRPr="000A5E76" w:rsidRDefault="000A5E76" w:rsidP="00962D51">
            <w:pPr>
              <w:rPr>
                <w:rFonts w:ascii="Times New Roman" w:hAnsi="Times New Roman" w:cs="Times New Roman"/>
                <w:b/>
              </w:rPr>
            </w:pPr>
            <w:r w:rsidRPr="000A5E76">
              <w:rPr>
                <w:rFonts w:ascii="Times New Roman" w:hAnsi="Times New Roman" w:cs="Times New Roman"/>
                <w:b/>
              </w:rPr>
              <w:t>ИТОГО</w:t>
            </w:r>
          </w:p>
        </w:tc>
        <w:tc>
          <w:tcPr>
            <w:tcW w:w="2268"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c>
          <w:tcPr>
            <w:tcW w:w="1842"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c>
          <w:tcPr>
            <w:tcW w:w="1134"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c>
          <w:tcPr>
            <w:tcW w:w="1276"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c>
          <w:tcPr>
            <w:tcW w:w="2552"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c>
          <w:tcPr>
            <w:tcW w:w="1843" w:type="dxa"/>
            <w:tcBorders>
              <w:bottom w:val="single" w:sz="4" w:space="0" w:color="auto"/>
            </w:tcBorders>
            <w:vAlign w:val="center"/>
          </w:tcPr>
          <w:p w:rsidR="000A5E76" w:rsidRPr="000A5E76" w:rsidRDefault="000A5E76" w:rsidP="00962D51">
            <w:pPr>
              <w:jc w:val="center"/>
              <w:rPr>
                <w:rFonts w:ascii="Times New Roman" w:hAnsi="Times New Roman" w:cs="Times New Roman"/>
                <w:b/>
              </w:rPr>
            </w:pPr>
          </w:p>
        </w:tc>
      </w:tr>
      <w:tr w:rsidR="000A5E76" w:rsidRPr="000A5E76" w:rsidTr="00B17536">
        <w:trPr>
          <w:gridAfter w:val="1"/>
          <w:wAfter w:w="6" w:type="dxa"/>
        </w:trPr>
        <w:tc>
          <w:tcPr>
            <w:tcW w:w="6096" w:type="dxa"/>
            <w:gridSpan w:val="3"/>
            <w:tcBorders>
              <w:top w:val="nil"/>
              <w:left w:val="nil"/>
              <w:bottom w:val="nil"/>
              <w:right w:val="nil"/>
            </w:tcBorders>
            <w:vAlign w:val="center"/>
          </w:tcPr>
          <w:p w:rsidR="000A5E76" w:rsidRPr="000A5E76" w:rsidRDefault="000A5E76" w:rsidP="00962D51">
            <w:pPr>
              <w:jc w:val="center"/>
              <w:rPr>
                <w:rFonts w:ascii="Times New Roman" w:hAnsi="Times New Roman" w:cs="Times New Roman"/>
                <w:b/>
              </w:rPr>
            </w:pPr>
          </w:p>
        </w:tc>
        <w:tc>
          <w:tcPr>
            <w:tcW w:w="1842" w:type="dxa"/>
            <w:tcBorders>
              <w:top w:val="nil"/>
              <w:left w:val="nil"/>
              <w:bottom w:val="nil"/>
              <w:right w:val="nil"/>
            </w:tcBorders>
          </w:tcPr>
          <w:p w:rsidR="000A5E76" w:rsidRPr="000A5E76" w:rsidRDefault="000A5E76" w:rsidP="00962D51">
            <w:pPr>
              <w:jc w:val="center"/>
              <w:rPr>
                <w:rFonts w:ascii="Times New Roman" w:hAnsi="Times New Roman" w:cs="Times New Roman"/>
                <w:b/>
              </w:rPr>
            </w:pPr>
          </w:p>
        </w:tc>
        <w:tc>
          <w:tcPr>
            <w:tcW w:w="1134" w:type="dxa"/>
            <w:tcBorders>
              <w:top w:val="nil"/>
              <w:left w:val="nil"/>
              <w:bottom w:val="nil"/>
              <w:right w:val="nil"/>
            </w:tcBorders>
          </w:tcPr>
          <w:p w:rsidR="000A5E76" w:rsidRPr="000A5E76" w:rsidRDefault="000A5E76" w:rsidP="00962D51">
            <w:pPr>
              <w:jc w:val="center"/>
              <w:rPr>
                <w:rFonts w:ascii="Times New Roman" w:hAnsi="Times New Roman" w:cs="Times New Roman"/>
                <w:b/>
              </w:rPr>
            </w:pPr>
          </w:p>
        </w:tc>
        <w:tc>
          <w:tcPr>
            <w:tcW w:w="5679" w:type="dxa"/>
            <w:gridSpan w:val="4"/>
            <w:tcBorders>
              <w:top w:val="nil"/>
              <w:left w:val="nil"/>
              <w:bottom w:val="nil"/>
              <w:right w:val="nil"/>
            </w:tcBorders>
            <w:vAlign w:val="center"/>
          </w:tcPr>
          <w:p w:rsidR="000A5E76" w:rsidRPr="000A5E76" w:rsidRDefault="000A5E76" w:rsidP="00962D51">
            <w:pPr>
              <w:jc w:val="center"/>
              <w:rPr>
                <w:rFonts w:ascii="Times New Roman" w:hAnsi="Times New Roman" w:cs="Times New Roman"/>
                <w:b/>
              </w:rPr>
            </w:pPr>
          </w:p>
        </w:tc>
      </w:tr>
      <w:tr w:rsidR="000A5E76" w:rsidRPr="000A5E76" w:rsidTr="00B17536">
        <w:trPr>
          <w:gridAfter w:val="1"/>
          <w:wAfter w:w="6" w:type="dxa"/>
          <w:trHeight w:val="280"/>
        </w:trPr>
        <w:tc>
          <w:tcPr>
            <w:tcW w:w="6096" w:type="dxa"/>
            <w:gridSpan w:val="3"/>
            <w:tcBorders>
              <w:top w:val="nil"/>
              <w:left w:val="nil"/>
              <w:bottom w:val="nil"/>
              <w:right w:val="nil"/>
            </w:tcBorders>
          </w:tcPr>
          <w:p w:rsidR="000A5E76" w:rsidRPr="000A5E76" w:rsidRDefault="000A5E76" w:rsidP="00962D51">
            <w:pPr>
              <w:autoSpaceDE w:val="0"/>
              <w:autoSpaceDN w:val="0"/>
              <w:adjustRightInd w:val="0"/>
              <w:contextualSpacing/>
              <w:rPr>
                <w:rFonts w:ascii="Times New Roman" w:hAnsi="Times New Roman" w:cs="Times New Roman"/>
              </w:rPr>
            </w:pPr>
            <w:r w:rsidRPr="000A5E76">
              <w:rPr>
                <w:rFonts w:ascii="Times New Roman" w:hAnsi="Times New Roman" w:cs="Times New Roman"/>
                <w:bCs/>
              </w:rPr>
              <w:t xml:space="preserve">Глава </w:t>
            </w:r>
            <w:r w:rsidRPr="000A5E76">
              <w:rPr>
                <w:rFonts w:ascii="Times New Roman" w:hAnsi="Times New Roman" w:cs="Times New Roman"/>
              </w:rPr>
              <w:t xml:space="preserve">Одинцовского городского округа </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rPr>
              <w:t>Московской области</w:t>
            </w:r>
          </w:p>
          <w:p w:rsidR="000A5E76" w:rsidRPr="000A5E76" w:rsidRDefault="000A5E76" w:rsidP="00962D51">
            <w:pPr>
              <w:autoSpaceDE w:val="0"/>
              <w:autoSpaceDN w:val="0"/>
              <w:adjustRightInd w:val="0"/>
              <w:contextualSpacing/>
              <w:rPr>
                <w:rFonts w:ascii="Times New Roman" w:hAnsi="Times New Roman" w:cs="Times New Roman"/>
                <w:bCs/>
              </w:rPr>
            </w:pPr>
            <w:r w:rsidRPr="000A5E76">
              <w:rPr>
                <w:rFonts w:ascii="Times New Roman" w:hAnsi="Times New Roman" w:cs="Times New Roman"/>
                <w:bCs/>
              </w:rPr>
              <w:t xml:space="preserve"> _________________ А.Р. Иванов</w:t>
            </w:r>
          </w:p>
          <w:p w:rsidR="000A5E76" w:rsidRPr="000A5E76" w:rsidRDefault="000A5E76" w:rsidP="00962D51">
            <w:pPr>
              <w:autoSpaceDE w:val="0"/>
              <w:autoSpaceDN w:val="0"/>
              <w:adjustRightInd w:val="0"/>
              <w:contextualSpacing/>
              <w:rPr>
                <w:rFonts w:ascii="Times New Roman" w:hAnsi="Times New Roman" w:cs="Times New Roman"/>
                <w:bCs/>
              </w:rPr>
            </w:pPr>
          </w:p>
          <w:p w:rsidR="000A5E76" w:rsidRPr="000A5E76" w:rsidRDefault="000A5E76" w:rsidP="00962D51">
            <w:pPr>
              <w:rPr>
                <w:rFonts w:ascii="Times New Roman" w:hAnsi="Times New Roman" w:cs="Times New Roman"/>
              </w:rPr>
            </w:pPr>
            <w:r w:rsidRPr="000A5E76">
              <w:rPr>
                <w:rFonts w:ascii="Times New Roman" w:hAnsi="Times New Roman" w:cs="Times New Roman"/>
                <w:bCs/>
              </w:rPr>
              <w:t>МП</w:t>
            </w:r>
          </w:p>
        </w:tc>
        <w:tc>
          <w:tcPr>
            <w:tcW w:w="1842" w:type="dxa"/>
            <w:tcBorders>
              <w:top w:val="nil"/>
              <w:left w:val="nil"/>
              <w:bottom w:val="nil"/>
              <w:right w:val="nil"/>
            </w:tcBorders>
          </w:tcPr>
          <w:p w:rsidR="000A5E76" w:rsidRPr="000A5E76" w:rsidRDefault="000A5E76" w:rsidP="00962D51">
            <w:pPr>
              <w:rPr>
                <w:rFonts w:ascii="Times New Roman" w:hAnsi="Times New Roman" w:cs="Times New Roman"/>
              </w:rPr>
            </w:pPr>
          </w:p>
        </w:tc>
        <w:tc>
          <w:tcPr>
            <w:tcW w:w="1134" w:type="dxa"/>
            <w:tcBorders>
              <w:top w:val="nil"/>
              <w:left w:val="nil"/>
              <w:bottom w:val="nil"/>
              <w:right w:val="nil"/>
            </w:tcBorders>
          </w:tcPr>
          <w:p w:rsidR="000A5E76" w:rsidRPr="000A5E76" w:rsidRDefault="000A5E76" w:rsidP="00962D51">
            <w:pPr>
              <w:rPr>
                <w:rFonts w:ascii="Times New Roman" w:hAnsi="Times New Roman" w:cs="Times New Roman"/>
              </w:rPr>
            </w:pPr>
          </w:p>
        </w:tc>
        <w:tc>
          <w:tcPr>
            <w:tcW w:w="5679" w:type="dxa"/>
            <w:gridSpan w:val="4"/>
            <w:tcBorders>
              <w:top w:val="nil"/>
              <w:left w:val="nil"/>
              <w:bottom w:val="nil"/>
              <w:right w:val="nil"/>
            </w:tcBorders>
          </w:tcPr>
          <w:p w:rsidR="000A5E76" w:rsidRPr="000A5E76" w:rsidRDefault="000A5E76" w:rsidP="00962D51">
            <w:pPr>
              <w:rPr>
                <w:rFonts w:ascii="Times New Roman" w:hAnsi="Times New Roman" w:cs="Times New Roman"/>
              </w:rPr>
            </w:pPr>
            <w:r w:rsidRPr="000A5E76">
              <w:rPr>
                <w:rFonts w:ascii="Times New Roman" w:hAnsi="Times New Roman" w:cs="Times New Roman"/>
              </w:rPr>
              <w:t>Генеральный директор</w:t>
            </w:r>
          </w:p>
          <w:p w:rsidR="000A5E76" w:rsidRPr="000A5E76" w:rsidRDefault="000A5E76" w:rsidP="00962D51">
            <w:pPr>
              <w:rPr>
                <w:rFonts w:ascii="Times New Roman" w:hAnsi="Times New Roman" w:cs="Times New Roman"/>
              </w:rPr>
            </w:pPr>
          </w:p>
          <w:p w:rsidR="000A5E76" w:rsidRPr="000A5E76" w:rsidRDefault="000A5E76" w:rsidP="00962D51">
            <w:pPr>
              <w:rPr>
                <w:rFonts w:ascii="Times New Roman" w:hAnsi="Times New Roman" w:cs="Times New Roman"/>
              </w:rPr>
            </w:pPr>
            <w:r w:rsidRPr="000A5E76">
              <w:rPr>
                <w:rFonts w:ascii="Times New Roman" w:hAnsi="Times New Roman" w:cs="Times New Roman"/>
              </w:rPr>
              <w:t xml:space="preserve">_____________ В.В. </w:t>
            </w:r>
            <w:proofErr w:type="spellStart"/>
            <w:r w:rsidRPr="000A5E76">
              <w:rPr>
                <w:rFonts w:ascii="Times New Roman" w:hAnsi="Times New Roman" w:cs="Times New Roman"/>
              </w:rPr>
              <w:t>Николов</w:t>
            </w:r>
            <w:proofErr w:type="spellEnd"/>
          </w:p>
          <w:p w:rsidR="000A5E76" w:rsidRPr="000A5E76" w:rsidRDefault="000A5E76" w:rsidP="00962D51">
            <w:pPr>
              <w:rPr>
                <w:rFonts w:ascii="Times New Roman" w:hAnsi="Times New Roman" w:cs="Times New Roman"/>
              </w:rPr>
            </w:pPr>
          </w:p>
          <w:p w:rsidR="000A5E76" w:rsidRPr="000A5E76" w:rsidRDefault="000A5E76" w:rsidP="00962D51">
            <w:pPr>
              <w:rPr>
                <w:rFonts w:ascii="Times New Roman" w:hAnsi="Times New Roman" w:cs="Times New Roman"/>
              </w:rPr>
            </w:pPr>
            <w:r w:rsidRPr="000A5E76">
              <w:rPr>
                <w:rFonts w:ascii="Times New Roman" w:hAnsi="Times New Roman" w:cs="Times New Roman"/>
              </w:rPr>
              <w:t>МП</w:t>
            </w:r>
          </w:p>
        </w:tc>
      </w:tr>
    </w:tbl>
    <w:p w:rsidR="000A5E76" w:rsidRDefault="000A5E76" w:rsidP="000A5E76">
      <w:pPr>
        <w:rPr>
          <w:rFonts w:ascii="Times New Roman" w:hAnsi="Times New Roman" w:cs="Times New Roman"/>
        </w:rPr>
      </w:pPr>
    </w:p>
    <w:p w:rsidR="000A5E76" w:rsidRDefault="000A5E76" w:rsidP="000A5E76">
      <w:pPr>
        <w:pStyle w:val="ConsPlusNonformat0"/>
        <w:widowControl/>
        <w:jc w:val="center"/>
        <w:rPr>
          <w:rFonts w:ascii="Times New Roman" w:hAnsi="Times New Roman" w:cs="Times New Roman"/>
        </w:rPr>
      </w:pPr>
    </w:p>
    <w:p w:rsidR="0066470B" w:rsidRPr="00AE3AE7" w:rsidRDefault="000A5E76" w:rsidP="0066470B">
      <w:pPr>
        <w:widowControl/>
        <w:ind w:firstLine="284"/>
        <w:jc w:val="right"/>
        <w:rPr>
          <w:rFonts w:ascii="Times New Roman" w:eastAsia="Times New Roman" w:hAnsi="Times New Roman" w:cs="Times New Roman"/>
          <w:iCs/>
          <w:color w:val="auto"/>
          <w:sz w:val="28"/>
          <w:szCs w:val="28"/>
          <w:lang w:bidi="ar-SA"/>
        </w:rPr>
      </w:pPr>
      <w:r>
        <w:rPr>
          <w:rFonts w:ascii="Times New Roman" w:hAnsi="Times New Roman" w:cs="Times New Roman"/>
        </w:rPr>
        <w:tab/>
      </w:r>
      <w:r w:rsidR="0066470B" w:rsidRPr="00AE3AE7">
        <w:rPr>
          <w:rFonts w:ascii="Times New Roman" w:eastAsia="Times New Roman" w:hAnsi="Times New Roman" w:cs="Times New Roman"/>
          <w:iCs/>
          <w:color w:val="auto"/>
          <w:sz w:val="28"/>
          <w:szCs w:val="28"/>
          <w:lang w:bidi="ar-SA"/>
        </w:rPr>
        <w:t xml:space="preserve">Приложение </w:t>
      </w:r>
      <w:r w:rsidR="0066470B">
        <w:rPr>
          <w:rFonts w:ascii="Times New Roman" w:eastAsia="Times New Roman" w:hAnsi="Times New Roman" w:cs="Times New Roman"/>
          <w:iCs/>
          <w:color w:val="auto"/>
          <w:sz w:val="28"/>
          <w:szCs w:val="28"/>
          <w:lang w:bidi="ar-SA"/>
        </w:rPr>
        <w:t>3</w:t>
      </w:r>
      <w:r w:rsidR="0066470B" w:rsidRPr="00AE3AE7">
        <w:rPr>
          <w:rFonts w:ascii="Times New Roman" w:eastAsia="Times New Roman" w:hAnsi="Times New Roman" w:cs="Times New Roman"/>
          <w:iCs/>
          <w:color w:val="auto"/>
          <w:sz w:val="28"/>
          <w:szCs w:val="28"/>
          <w:lang w:bidi="ar-SA"/>
        </w:rPr>
        <w:t xml:space="preserve"> к Порядку</w:t>
      </w:r>
    </w:p>
    <w:p w:rsidR="0066470B" w:rsidRDefault="0066470B" w:rsidP="0066470B">
      <w:pPr>
        <w:ind w:firstLine="284"/>
        <w:jc w:val="right"/>
        <w:rPr>
          <w:rFonts w:ascii="Times New Roman" w:eastAsia="Times New Roman" w:hAnsi="Times New Roman" w:cs="Times New Roman"/>
          <w:iCs/>
          <w:color w:val="auto"/>
          <w:sz w:val="28"/>
          <w:szCs w:val="28"/>
          <w:lang w:bidi="ar-SA"/>
        </w:rPr>
      </w:pPr>
      <w:r w:rsidRPr="00AE3AE7">
        <w:rPr>
          <w:rFonts w:ascii="Times New Roman" w:eastAsia="Times New Roman" w:hAnsi="Times New Roman" w:cs="Times New Roman"/>
          <w:iCs/>
          <w:color w:val="auto"/>
          <w:sz w:val="28"/>
          <w:szCs w:val="28"/>
          <w:lang w:bidi="ar-SA"/>
        </w:rPr>
        <w:t xml:space="preserve">            от  ______№____</w:t>
      </w:r>
    </w:p>
    <w:p w:rsidR="0066470B" w:rsidRDefault="0066470B" w:rsidP="00535EBE">
      <w:pPr>
        <w:autoSpaceDE w:val="0"/>
        <w:autoSpaceDN w:val="0"/>
        <w:adjustRightInd w:val="0"/>
        <w:ind w:left="11624"/>
        <w:jc w:val="both"/>
        <w:rPr>
          <w:rFonts w:ascii="Times New Roman" w:hAnsi="Times New Roman" w:cs="Times New Roman"/>
        </w:rPr>
      </w:pPr>
    </w:p>
    <w:p w:rsidR="00535EBE" w:rsidRPr="000A5E76" w:rsidRDefault="00535EBE" w:rsidP="00535EBE">
      <w:pPr>
        <w:autoSpaceDE w:val="0"/>
        <w:autoSpaceDN w:val="0"/>
        <w:adjustRightInd w:val="0"/>
        <w:ind w:left="11624"/>
        <w:jc w:val="both"/>
        <w:rPr>
          <w:rFonts w:ascii="Times New Roman" w:hAnsi="Times New Roman" w:cs="Times New Roman"/>
        </w:rPr>
      </w:pPr>
      <w:r w:rsidRPr="000A5E76">
        <w:rPr>
          <w:rFonts w:ascii="Times New Roman" w:hAnsi="Times New Roman" w:cs="Times New Roman"/>
        </w:rPr>
        <w:t xml:space="preserve">Приложение </w:t>
      </w:r>
      <w:r>
        <w:rPr>
          <w:rFonts w:ascii="Times New Roman" w:hAnsi="Times New Roman" w:cs="Times New Roman"/>
        </w:rPr>
        <w:t xml:space="preserve"> 2</w:t>
      </w:r>
      <w:r w:rsidRPr="000A5E76">
        <w:rPr>
          <w:rFonts w:ascii="Times New Roman" w:hAnsi="Times New Roman" w:cs="Times New Roman"/>
        </w:rPr>
        <w:t xml:space="preserve"> </w:t>
      </w:r>
    </w:p>
    <w:p w:rsidR="00535EBE" w:rsidRPr="000A5E76" w:rsidRDefault="00535EBE" w:rsidP="00535EBE">
      <w:pPr>
        <w:autoSpaceDE w:val="0"/>
        <w:autoSpaceDN w:val="0"/>
        <w:adjustRightInd w:val="0"/>
        <w:ind w:left="11624"/>
        <w:jc w:val="both"/>
        <w:rPr>
          <w:rFonts w:ascii="Times New Roman" w:hAnsi="Times New Roman" w:cs="Times New Roman"/>
        </w:rPr>
      </w:pPr>
      <w:r w:rsidRPr="000A5E76">
        <w:rPr>
          <w:rFonts w:ascii="Times New Roman" w:hAnsi="Times New Roman" w:cs="Times New Roman"/>
        </w:rPr>
        <w:t>к Соглашению № _____________</w:t>
      </w:r>
      <w:r w:rsidRPr="000A5E76">
        <w:rPr>
          <w:rFonts w:ascii="Times New Roman" w:hAnsi="Times New Roman" w:cs="Times New Roman"/>
        </w:rPr>
        <w:br/>
        <w:t>от «____» _____________ 20___ г.</w:t>
      </w:r>
    </w:p>
    <w:p w:rsidR="000A5E76" w:rsidRPr="00E71486" w:rsidRDefault="000A5E76" w:rsidP="000A5E76">
      <w:pPr>
        <w:pStyle w:val="ConsPlusNonformat0"/>
        <w:widowControl/>
        <w:jc w:val="center"/>
        <w:rPr>
          <w:rFonts w:ascii="Times New Roman" w:hAnsi="Times New Roman" w:cs="Times New Roman"/>
        </w:rPr>
      </w:pPr>
      <w:r w:rsidRPr="00E71486">
        <w:rPr>
          <w:rFonts w:ascii="Times New Roman" w:hAnsi="Times New Roman" w:cs="Times New Roman"/>
        </w:rPr>
        <w:t>ОТЧЕТ</w:t>
      </w:r>
    </w:p>
    <w:p w:rsidR="000A5E76" w:rsidRDefault="000A5E76" w:rsidP="000A5E76">
      <w:pPr>
        <w:pStyle w:val="ConsPlusNonformat0"/>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0A5E76" w:rsidRDefault="000A5E76" w:rsidP="000A5E76">
      <w:pPr>
        <w:pStyle w:val="ConsPlusNonformat0"/>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w:t>
      </w:r>
      <w:proofErr w:type="gramStart"/>
      <w:r w:rsidRPr="004D1BD5">
        <w:rPr>
          <w:rFonts w:ascii="Times New Roman" w:hAnsi="Times New Roman" w:cs="Times New Roman"/>
        </w:rPr>
        <w:t>ПЛАНА РЕАЛИЗАЦИИ РЕГИОНАЛЬНОЙ ПРОГРАММЫ КАПИТАЛЬНОГО РЕМОНТА ОБЩЕГО ИМУЩЕСТВА</w:t>
      </w:r>
      <w:proofErr w:type="gramEnd"/>
      <w:r w:rsidRPr="004D1BD5">
        <w:rPr>
          <w:rFonts w:ascii="Times New Roman" w:hAnsi="Times New Roman" w:cs="Times New Roman"/>
        </w:rPr>
        <w:t xml:space="preserve"> В МНОГОКВАРТИРНЫХ ДОМАХ, </w:t>
      </w:r>
    </w:p>
    <w:p w:rsidR="000A5E76" w:rsidRPr="00E71486" w:rsidRDefault="000A5E76" w:rsidP="000A5E76">
      <w:pPr>
        <w:pStyle w:val="ConsPlusNonformat0"/>
        <w:widowControl/>
        <w:jc w:val="center"/>
        <w:rPr>
          <w:rFonts w:ascii="Times New Roman" w:hAnsi="Times New Roman" w:cs="Times New Roman"/>
        </w:rPr>
      </w:pPr>
      <w:proofErr w:type="gramStart"/>
      <w:r w:rsidRPr="004D1BD5">
        <w:rPr>
          <w:rFonts w:ascii="Times New Roman" w:hAnsi="Times New Roman" w:cs="Times New Roman"/>
        </w:rPr>
        <w:t>РАСПОЛОЖЕННЫХ</w:t>
      </w:r>
      <w:proofErr w:type="gramEnd"/>
      <w:r w:rsidRPr="004D1BD5">
        <w:rPr>
          <w:rFonts w:ascii="Times New Roman" w:hAnsi="Times New Roman" w:cs="Times New Roman"/>
        </w:rPr>
        <w:t xml:space="preserve"> НА ТЕРРИТОРИИ МОСКОВСКОЙ ОБЛАСТИ, НА 20</w:t>
      </w:r>
      <w:r>
        <w:rPr>
          <w:rFonts w:ascii="Times New Roman" w:hAnsi="Times New Roman" w:cs="Times New Roman"/>
        </w:rPr>
        <w:t>20</w:t>
      </w:r>
      <w:r w:rsidRPr="004D1BD5">
        <w:rPr>
          <w:rFonts w:ascii="Times New Roman" w:hAnsi="Times New Roman" w:cs="Times New Roman"/>
        </w:rPr>
        <w:t>-20</w:t>
      </w:r>
      <w:r>
        <w:rPr>
          <w:rFonts w:ascii="Times New Roman" w:hAnsi="Times New Roman" w:cs="Times New Roman"/>
        </w:rPr>
        <w:t>22 ГОДЫ»</w:t>
      </w:r>
    </w:p>
    <w:p w:rsidR="000A5E76" w:rsidRPr="00E71486" w:rsidRDefault="000A5E76" w:rsidP="000A5E76">
      <w:pPr>
        <w:pStyle w:val="ConsPlusNonformat0"/>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0A5E76" w:rsidRPr="00E71486" w:rsidRDefault="000A5E76" w:rsidP="000A5E76">
      <w:pPr>
        <w:pStyle w:val="ConsPlusNonformat0"/>
        <w:widowControl/>
        <w:jc w:val="center"/>
        <w:rPr>
          <w:rFonts w:ascii="Times New Roman" w:hAnsi="Times New Roman" w:cs="Times New Roman"/>
        </w:rPr>
      </w:pPr>
    </w:p>
    <w:p w:rsidR="000A5E76" w:rsidRPr="00E71486" w:rsidRDefault="000A5E76" w:rsidP="000A5E76">
      <w:pPr>
        <w:pStyle w:val="ConsPlusNonformat0"/>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0A5E76" w:rsidRPr="00E71486" w:rsidRDefault="000A5E76" w:rsidP="000A5E76">
      <w:pPr>
        <w:pStyle w:val="ConsPlusNonformat0"/>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0A5E76" w:rsidRPr="00E71486" w:rsidTr="00962D51">
        <w:trPr>
          <w:cantSplit/>
          <w:trHeight w:val="163"/>
        </w:trPr>
        <w:tc>
          <w:tcPr>
            <w:tcW w:w="425" w:type="dxa"/>
            <w:vMerge w:val="restart"/>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r>
            <w:proofErr w:type="gramStart"/>
            <w:r w:rsidRPr="00E71486">
              <w:rPr>
                <w:rFonts w:ascii="Times New Roman" w:hAnsi="Times New Roman" w:cs="Times New Roman"/>
                <w:sz w:val="16"/>
                <w:szCs w:val="16"/>
              </w:rPr>
              <w:t>п</w:t>
            </w:r>
            <w:proofErr w:type="gramEnd"/>
            <w:r w:rsidRPr="00E71486">
              <w:rPr>
                <w:rFonts w:ascii="Times New Roman" w:hAnsi="Times New Roman" w:cs="Times New Roman"/>
                <w:sz w:val="16"/>
                <w:szCs w:val="16"/>
              </w:rPr>
              <w:t>/п</w:t>
            </w:r>
          </w:p>
        </w:tc>
        <w:tc>
          <w:tcPr>
            <w:tcW w:w="3261" w:type="dxa"/>
            <w:vMerge w:val="restart"/>
            <w:tcBorders>
              <w:top w:val="single" w:sz="6" w:space="0" w:color="auto"/>
              <w:left w:val="single" w:sz="6" w:space="0" w:color="auto"/>
              <w:right w:val="single" w:sz="6" w:space="0" w:color="auto"/>
            </w:tcBorders>
            <w:vAlign w:val="center"/>
          </w:tcPr>
          <w:p w:rsidR="000A5E7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w:t>
            </w:r>
            <w:r>
              <w:rPr>
                <w:rFonts w:ascii="Times New Roman" w:hAnsi="Times New Roman" w:cs="Times New Roman"/>
                <w:sz w:val="16"/>
                <w:szCs w:val="16"/>
              </w:rPr>
              <w:t>22</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0A5E76" w:rsidRPr="00E71486" w:rsidTr="00962D51">
        <w:trPr>
          <w:cantSplit/>
          <w:trHeight w:val="378"/>
        </w:trPr>
        <w:tc>
          <w:tcPr>
            <w:tcW w:w="425" w:type="dxa"/>
            <w:vMerge/>
            <w:tcBorders>
              <w:left w:val="single" w:sz="6" w:space="0" w:color="auto"/>
              <w:right w:val="single" w:sz="6" w:space="0" w:color="auto"/>
            </w:tcBorders>
          </w:tcPr>
          <w:p w:rsidR="000A5E76" w:rsidRPr="00E71486" w:rsidRDefault="000A5E76" w:rsidP="00962D51">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0A5E76" w:rsidRPr="00E71486" w:rsidRDefault="000A5E76" w:rsidP="00962D51">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0A5E76" w:rsidRPr="00E71486" w:rsidRDefault="000A5E76" w:rsidP="00962D51">
            <w:pPr>
              <w:pStyle w:val="ConsPlusCell"/>
              <w:widowControl/>
              <w:rPr>
                <w:rFonts w:ascii="Times New Roman" w:hAnsi="Times New Roman" w:cs="Times New Roman"/>
                <w:sz w:val="16"/>
                <w:szCs w:val="16"/>
              </w:rPr>
            </w:pPr>
          </w:p>
        </w:tc>
      </w:tr>
      <w:tr w:rsidR="000A5E76" w:rsidRPr="00E71486" w:rsidTr="00962D51">
        <w:trPr>
          <w:cantSplit/>
          <w:trHeight w:val="2255"/>
        </w:trPr>
        <w:tc>
          <w:tcPr>
            <w:tcW w:w="425" w:type="dxa"/>
            <w:vMerge/>
            <w:tcBorders>
              <w:left w:val="single" w:sz="6" w:space="0" w:color="auto"/>
              <w:bottom w:val="single" w:sz="6" w:space="0" w:color="auto"/>
              <w:right w:val="single" w:sz="6" w:space="0" w:color="auto"/>
            </w:tcBorders>
          </w:tcPr>
          <w:p w:rsidR="000A5E76" w:rsidRPr="00E71486" w:rsidRDefault="000A5E76" w:rsidP="00962D51">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0A5E76" w:rsidRPr="00E71486" w:rsidRDefault="000A5E76" w:rsidP="00962D51">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962D51">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535EBE">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 </w:t>
            </w:r>
            <w:r w:rsidR="00535EBE">
              <w:rPr>
                <w:rFonts w:ascii="Times New Roman" w:hAnsi="Times New Roman" w:cs="Times New Roman"/>
                <w:sz w:val="16"/>
                <w:szCs w:val="16"/>
              </w:rPr>
              <w:t>Одинцовского городского округа</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962D51">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962D51">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962D51">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 </w:t>
            </w:r>
            <w:r w:rsidR="00535EBE">
              <w:rPr>
                <w:rFonts w:ascii="Times New Roman" w:hAnsi="Times New Roman" w:cs="Times New Roman"/>
                <w:sz w:val="16"/>
                <w:szCs w:val="16"/>
              </w:rPr>
              <w:t>Одинцовского городского округа</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A5E76" w:rsidRPr="00E71486" w:rsidRDefault="000A5E76" w:rsidP="00962D51">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0A5E76" w:rsidRPr="00E71486" w:rsidRDefault="000A5E76" w:rsidP="00962D51">
            <w:pPr>
              <w:pStyle w:val="ConsPlusCell"/>
              <w:widowControl/>
              <w:jc w:val="center"/>
              <w:rPr>
                <w:rFonts w:ascii="Times New Roman" w:hAnsi="Times New Roman" w:cs="Times New Roman"/>
                <w:sz w:val="16"/>
                <w:szCs w:val="16"/>
              </w:rPr>
            </w:pPr>
          </w:p>
        </w:tc>
      </w:tr>
      <w:tr w:rsidR="00535EBE" w:rsidRPr="00E71486" w:rsidTr="00535EBE">
        <w:trPr>
          <w:cantSplit/>
          <w:trHeight w:val="240"/>
        </w:trPr>
        <w:tc>
          <w:tcPr>
            <w:tcW w:w="425" w:type="dxa"/>
            <w:tcBorders>
              <w:top w:val="single" w:sz="6" w:space="0" w:color="auto"/>
              <w:left w:val="single" w:sz="6" w:space="0" w:color="auto"/>
              <w:bottom w:val="single" w:sz="4"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4"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4" w:space="0" w:color="auto"/>
              <w:right w:val="single" w:sz="6" w:space="0" w:color="auto"/>
            </w:tcBorders>
            <w:vAlign w:val="center"/>
          </w:tcPr>
          <w:p w:rsidR="00535EBE" w:rsidRPr="00E71486" w:rsidRDefault="00535EBE" w:rsidP="00535EBE">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418" w:type="dxa"/>
            <w:tcBorders>
              <w:top w:val="single" w:sz="6" w:space="0" w:color="auto"/>
              <w:left w:val="single" w:sz="6" w:space="0" w:color="auto"/>
              <w:bottom w:val="single" w:sz="4" w:space="0" w:color="auto"/>
              <w:right w:val="single" w:sz="6" w:space="0" w:color="auto"/>
            </w:tcBorders>
            <w:vAlign w:val="center"/>
          </w:tcPr>
          <w:p w:rsidR="00535EBE" w:rsidRDefault="00535EBE" w:rsidP="00535EBE">
            <w:pPr>
              <w:pStyle w:val="ConsPlusCell"/>
              <w:widowControl/>
              <w:jc w:val="center"/>
              <w:rPr>
                <w:rFonts w:ascii="Times New Roman" w:hAnsi="Times New Roman" w:cs="Times New Roman"/>
                <w:sz w:val="16"/>
                <w:szCs w:val="16"/>
              </w:rPr>
            </w:pPr>
          </w:p>
        </w:tc>
      </w:tr>
      <w:tr w:rsidR="00535EBE" w:rsidRPr="00E71486" w:rsidTr="00535EBE">
        <w:trPr>
          <w:cantSplit/>
          <w:trHeight w:val="240"/>
        </w:trPr>
        <w:tc>
          <w:tcPr>
            <w:tcW w:w="425"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418" w:type="dxa"/>
            <w:tcBorders>
              <w:top w:val="single" w:sz="4" w:space="0" w:color="auto"/>
              <w:left w:val="single" w:sz="4" w:space="0" w:color="auto"/>
              <w:bottom w:val="single" w:sz="4" w:space="0" w:color="auto"/>
              <w:right w:val="single" w:sz="4" w:space="0" w:color="auto"/>
            </w:tcBorders>
          </w:tcPr>
          <w:p w:rsidR="00535EBE" w:rsidRPr="00E71486" w:rsidRDefault="00535EBE" w:rsidP="00535EBE">
            <w:pPr>
              <w:pStyle w:val="ConsPlusCell"/>
              <w:widowControl/>
              <w:rPr>
                <w:rFonts w:ascii="Times New Roman" w:hAnsi="Times New Roman" w:cs="Times New Roman"/>
                <w:sz w:val="16"/>
                <w:szCs w:val="16"/>
              </w:rPr>
            </w:pPr>
          </w:p>
        </w:tc>
      </w:tr>
      <w:tr w:rsidR="00535EBE" w:rsidRPr="00E71486" w:rsidTr="00535EBE">
        <w:trPr>
          <w:cantSplit/>
          <w:trHeight w:val="240"/>
        </w:trPr>
        <w:tc>
          <w:tcPr>
            <w:tcW w:w="425"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3261"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276"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275"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276"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rPr>
                <w:rFonts w:ascii="Times New Roman" w:hAnsi="Times New Roman" w:cs="Times New Roman"/>
                <w:sz w:val="16"/>
                <w:szCs w:val="16"/>
              </w:rPr>
            </w:pP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p>
        </w:tc>
        <w:tc>
          <w:tcPr>
            <w:tcW w:w="1134"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х</w:t>
            </w:r>
          </w:p>
        </w:tc>
        <w:tc>
          <w:tcPr>
            <w:tcW w:w="1418" w:type="dxa"/>
            <w:tcBorders>
              <w:top w:val="single" w:sz="4" w:space="0" w:color="auto"/>
              <w:left w:val="single" w:sz="6" w:space="0" w:color="auto"/>
              <w:bottom w:val="single" w:sz="6" w:space="0" w:color="auto"/>
              <w:right w:val="single" w:sz="6" w:space="0" w:color="auto"/>
            </w:tcBorders>
          </w:tcPr>
          <w:p w:rsidR="00535EBE" w:rsidRPr="00E71486" w:rsidRDefault="00535EBE" w:rsidP="00535EBE">
            <w:pPr>
              <w:pStyle w:val="ConsPlusCell"/>
              <w:widowControl/>
              <w:rPr>
                <w:rFonts w:ascii="Times New Roman" w:hAnsi="Times New Roman" w:cs="Times New Roman"/>
                <w:sz w:val="16"/>
                <w:szCs w:val="16"/>
              </w:rPr>
            </w:pPr>
          </w:p>
        </w:tc>
      </w:tr>
    </w:tbl>
    <w:p w:rsidR="000A5E76" w:rsidRPr="00E71486" w:rsidRDefault="000A5E76" w:rsidP="000A5E76">
      <w:pPr>
        <w:autoSpaceDE w:val="0"/>
        <w:autoSpaceDN w:val="0"/>
        <w:adjustRightInd w:val="0"/>
        <w:ind w:left="540"/>
        <w:jc w:val="both"/>
        <w:outlineLvl w:val="0"/>
        <w:rPr>
          <w:sz w:val="16"/>
          <w:szCs w:val="16"/>
        </w:rPr>
      </w:pPr>
    </w:p>
    <w:p w:rsidR="000A5E76" w:rsidRDefault="000A5E76" w:rsidP="000A5E76">
      <w:pPr>
        <w:pStyle w:val="ConsPlusNonformat0"/>
        <w:widowControl/>
        <w:rPr>
          <w:rFonts w:ascii="Times New Roman" w:hAnsi="Times New Roman"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0A5E76" w:rsidTr="00962D51">
        <w:tc>
          <w:tcPr>
            <w:tcW w:w="3828" w:type="dxa"/>
          </w:tcPr>
          <w:p w:rsidR="000A5E76" w:rsidRDefault="000A5E76" w:rsidP="00962D51">
            <w:pPr>
              <w:pStyle w:val="ConsPlusNonformat0"/>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0A5E76" w:rsidRPr="00B60502" w:rsidRDefault="000A5E76" w:rsidP="00962D51">
            <w:pPr>
              <w:pStyle w:val="ConsPlusNonformat0"/>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0A5E76" w:rsidRDefault="000A5E76" w:rsidP="00962D51">
            <w:pPr>
              <w:pStyle w:val="ConsPlusNonformat0"/>
              <w:widowControl/>
              <w:jc w:val="center"/>
              <w:rPr>
                <w:rFonts w:ascii="Times New Roman" w:hAnsi="Times New Roman" w:cs="Times New Roman"/>
              </w:rPr>
            </w:pPr>
          </w:p>
        </w:tc>
      </w:tr>
      <w:tr w:rsidR="000A5E76" w:rsidTr="00962D51">
        <w:tc>
          <w:tcPr>
            <w:tcW w:w="3828" w:type="dxa"/>
          </w:tcPr>
          <w:p w:rsidR="000A5E76" w:rsidRDefault="000A5E76" w:rsidP="00962D51">
            <w:pPr>
              <w:pStyle w:val="ConsPlusNonformat0"/>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0A5E76" w:rsidRDefault="000A5E76" w:rsidP="00962D51">
            <w:pPr>
              <w:pStyle w:val="ConsPlusNonformat0"/>
              <w:widowControl/>
              <w:jc w:val="center"/>
              <w:rPr>
                <w:rFonts w:ascii="Times New Roman" w:hAnsi="Times New Roman" w:cs="Times New Roman"/>
              </w:rPr>
            </w:pPr>
          </w:p>
        </w:tc>
      </w:tr>
      <w:tr w:rsidR="000A5E76" w:rsidTr="00962D51">
        <w:tc>
          <w:tcPr>
            <w:tcW w:w="3828" w:type="dxa"/>
          </w:tcPr>
          <w:p w:rsidR="000A5E76" w:rsidRDefault="000A5E76" w:rsidP="00962D51">
            <w:pPr>
              <w:pStyle w:val="ConsPlusNonformat0"/>
              <w:widowControl/>
              <w:rPr>
                <w:rFonts w:ascii="Times New Roman" w:hAnsi="Times New Roman" w:cs="Times New Roman"/>
              </w:rPr>
            </w:pPr>
            <w:r w:rsidRPr="00E71486">
              <w:rPr>
                <w:rFonts w:ascii="Times New Roman" w:hAnsi="Times New Roman" w:cs="Times New Roman"/>
              </w:rPr>
              <w:lastRenderedPageBreak/>
              <w:t>Руководитель финансового органа</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0A5E76" w:rsidRDefault="000A5E76" w:rsidP="00962D51">
            <w:pPr>
              <w:pStyle w:val="ConsPlusNonformat0"/>
              <w:widowControl/>
              <w:jc w:val="center"/>
              <w:rPr>
                <w:rFonts w:ascii="Times New Roman" w:hAnsi="Times New Roman" w:cs="Times New Roman"/>
              </w:rPr>
            </w:pPr>
          </w:p>
        </w:tc>
      </w:tr>
      <w:tr w:rsidR="000A5E76" w:rsidTr="00962D51">
        <w:tc>
          <w:tcPr>
            <w:tcW w:w="3828" w:type="dxa"/>
          </w:tcPr>
          <w:p w:rsidR="000A5E76" w:rsidRDefault="000A5E76" w:rsidP="00962D51">
            <w:pPr>
              <w:pStyle w:val="ConsPlusNonformat0"/>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0A5E76" w:rsidRDefault="000A5E76" w:rsidP="00962D51">
            <w:pPr>
              <w:pStyle w:val="ConsPlusNonformat0"/>
              <w:widowControl/>
              <w:jc w:val="center"/>
              <w:rPr>
                <w:rFonts w:ascii="Times New Roman" w:hAnsi="Times New Roman" w:cs="Times New Roman"/>
              </w:rPr>
            </w:pPr>
            <w:r>
              <w:rPr>
                <w:rFonts w:ascii="Times New Roman" w:hAnsi="Times New Roman" w:cs="Times New Roman"/>
              </w:rPr>
              <w:t>_______________________</w:t>
            </w:r>
          </w:p>
          <w:p w:rsidR="000A5E76" w:rsidRPr="00FD35E9" w:rsidRDefault="000A5E76" w:rsidP="00962D51">
            <w:pPr>
              <w:pStyle w:val="ConsPlusNonformat0"/>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A5E76" w:rsidRDefault="000A5E76" w:rsidP="000A5E76">
      <w:pPr>
        <w:autoSpaceDE w:val="0"/>
        <w:autoSpaceDN w:val="0"/>
        <w:adjustRightInd w:val="0"/>
        <w:spacing w:before="108" w:after="108"/>
      </w:pPr>
    </w:p>
    <w:p w:rsidR="000A5E76" w:rsidRPr="005E5C02" w:rsidRDefault="000A5E76" w:rsidP="000A5E76">
      <w:pPr>
        <w:pStyle w:val="ConsPlusNonformat0"/>
        <w:widowControl/>
        <w:jc w:val="center"/>
        <w:rPr>
          <w:rFonts w:ascii="Times New Roman" w:hAnsi="Times New Roman" w:cs="Times New Roman"/>
          <w:sz w:val="26"/>
          <w:szCs w:val="26"/>
        </w:rPr>
      </w:pPr>
    </w:p>
    <w:p w:rsidR="00C451CB" w:rsidRDefault="000A5E76" w:rsidP="000A5E76">
      <w:pPr>
        <w:tabs>
          <w:tab w:val="left" w:pos="3129"/>
        </w:tabs>
        <w:rPr>
          <w:rFonts w:ascii="Times New Roman" w:hAnsi="Times New Roman" w:cs="Times New Roman"/>
        </w:rPr>
      </w:pPr>
      <w:r>
        <w:rPr>
          <w:rFonts w:ascii="Times New Roman" w:hAnsi="Times New Roman" w:cs="Times New Roman"/>
        </w:rPr>
        <w:tab/>
      </w:r>
    </w:p>
    <w:p w:rsidR="00C451CB" w:rsidRPr="00C451CB" w:rsidRDefault="00C451CB" w:rsidP="00C451CB">
      <w:pPr>
        <w:rPr>
          <w:rFonts w:ascii="Times New Roman" w:hAnsi="Times New Roman" w:cs="Times New Roman"/>
        </w:rPr>
      </w:pPr>
    </w:p>
    <w:p w:rsidR="00C451CB" w:rsidRDefault="00C451CB" w:rsidP="00C451CB">
      <w:pPr>
        <w:rPr>
          <w:rFonts w:ascii="Times New Roman" w:hAnsi="Times New Roman" w:cs="Times New Roman"/>
        </w:rPr>
      </w:pPr>
    </w:p>
    <w:p w:rsidR="000A5E76" w:rsidRPr="00C451CB" w:rsidRDefault="00C451CB" w:rsidP="00C451CB">
      <w:pPr>
        <w:tabs>
          <w:tab w:val="left" w:pos="11666"/>
        </w:tabs>
        <w:rPr>
          <w:rFonts w:ascii="Times New Roman" w:hAnsi="Times New Roman" w:cs="Times New Roman"/>
        </w:rPr>
        <w:sectPr w:rsidR="000A5E76" w:rsidRPr="00C451CB" w:rsidSect="00962D51">
          <w:pgSz w:w="16838" w:h="11906" w:orient="landscape"/>
          <w:pgMar w:top="567" w:right="567" w:bottom="709" w:left="1134" w:header="709" w:footer="488" w:gutter="0"/>
          <w:cols w:space="708"/>
          <w:docGrid w:linePitch="360"/>
        </w:sectPr>
      </w:pPr>
      <w:r>
        <w:rPr>
          <w:rFonts w:ascii="Times New Roman" w:hAnsi="Times New Roman" w:cs="Times New Roman"/>
        </w:rPr>
        <w:tab/>
      </w:r>
    </w:p>
    <w:p w:rsidR="000A5E76" w:rsidRPr="00453A97" w:rsidRDefault="000A5E76" w:rsidP="000A5E76">
      <w:pPr>
        <w:autoSpaceDE w:val="0"/>
        <w:autoSpaceDN w:val="0"/>
        <w:adjustRightInd w:val="0"/>
        <w:spacing w:before="108" w:after="108"/>
        <w:ind w:left="11340"/>
      </w:pPr>
      <w:r w:rsidRPr="00453A97">
        <w:lastRenderedPageBreak/>
        <w:t xml:space="preserve">Приложение № </w:t>
      </w:r>
      <w:r>
        <w:t>2</w:t>
      </w:r>
      <w:r w:rsidRPr="00453A97">
        <w:t xml:space="preserve"> </w:t>
      </w:r>
    </w:p>
    <w:p w:rsidR="000A5E76" w:rsidRDefault="000A5E76" w:rsidP="000A5E76">
      <w:pPr>
        <w:autoSpaceDE w:val="0"/>
        <w:autoSpaceDN w:val="0"/>
        <w:adjustRightInd w:val="0"/>
        <w:ind w:left="11340"/>
        <w:jc w:val="both"/>
      </w:pPr>
      <w:r>
        <w:t xml:space="preserve">к </w:t>
      </w:r>
      <w:proofErr w:type="spellStart"/>
      <w:r>
        <w:t>Соглаше</w:t>
      </w:r>
      <w:proofErr w:type="spellEnd"/>
    </w:p>
    <w:p w:rsidR="000A5E76" w:rsidRDefault="000A5E76" w:rsidP="000A5E76">
      <w:pPr>
        <w:autoSpaceDE w:val="0"/>
        <w:autoSpaceDN w:val="0"/>
        <w:adjustRightInd w:val="0"/>
        <w:ind w:left="11340"/>
        <w:jc w:val="both"/>
      </w:pPr>
      <w:r>
        <w:t xml:space="preserve">____» </w:t>
      </w:r>
      <w:r w:rsidRPr="00453A97">
        <w:t>20</w:t>
      </w:r>
      <w:r>
        <w:t>__</w:t>
      </w:r>
      <w:r>
        <w:lastRenderedPageBreak/>
        <w:t>_</w:t>
      </w:r>
      <w:r w:rsidRPr="00453A97">
        <w:t xml:space="preserve"> г.</w:t>
      </w:r>
    </w:p>
    <w:p w:rsidR="000A5E76" w:rsidRDefault="000A5E76" w:rsidP="000A5E76">
      <w:pPr>
        <w:pStyle w:val="ConsPlusNonformat0"/>
        <w:widowControl/>
        <w:jc w:val="center"/>
        <w:rPr>
          <w:rFonts w:ascii="Times New Roman" w:hAnsi="Times New Roman" w:cs="Times New Roman"/>
        </w:rPr>
      </w:pPr>
    </w:p>
    <w:sectPr w:rsidR="000A5E76" w:rsidSect="00131A8D">
      <w:headerReference w:type="even" r:id="rId12"/>
      <w:pgSz w:w="11906" w:h="16838"/>
      <w:pgMar w:top="851" w:right="849" w:bottom="1276" w:left="1276"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D8" w:rsidRDefault="008919D8">
      <w:r>
        <w:separator/>
      </w:r>
    </w:p>
  </w:endnote>
  <w:endnote w:type="continuationSeparator" w:id="0">
    <w:p w:rsidR="008919D8" w:rsidRDefault="0089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2" w:rsidRDefault="004F6182">
    <w:pPr>
      <w:pStyle w:val="af5"/>
      <w:jc w:val="right"/>
    </w:pPr>
  </w:p>
  <w:p w:rsidR="004F6182" w:rsidRDefault="004F618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81512"/>
      <w:docPartObj>
        <w:docPartGallery w:val="Page Numbers (Bottom of Page)"/>
        <w:docPartUnique/>
      </w:docPartObj>
    </w:sdtPr>
    <w:sdtEndPr>
      <w:rPr>
        <w:sz w:val="20"/>
        <w:szCs w:val="20"/>
      </w:rPr>
    </w:sdtEndPr>
    <w:sdtContent>
      <w:p w:rsidR="004F6182" w:rsidRPr="00677C44" w:rsidRDefault="004F6182">
        <w:pPr>
          <w:pStyle w:val="af5"/>
          <w:jc w:val="center"/>
          <w:rPr>
            <w:sz w:val="20"/>
            <w:szCs w:val="20"/>
          </w:rPr>
        </w:pPr>
        <w:r w:rsidRPr="00677C44">
          <w:rPr>
            <w:sz w:val="20"/>
            <w:szCs w:val="20"/>
          </w:rPr>
          <w:fldChar w:fldCharType="begin"/>
        </w:r>
        <w:r w:rsidRPr="00677C44">
          <w:rPr>
            <w:sz w:val="20"/>
            <w:szCs w:val="20"/>
          </w:rPr>
          <w:instrText>PAGE   \* MERGEFORMAT</w:instrText>
        </w:r>
        <w:r w:rsidRPr="00677C44">
          <w:rPr>
            <w:sz w:val="20"/>
            <w:szCs w:val="20"/>
          </w:rPr>
          <w:fldChar w:fldCharType="separate"/>
        </w:r>
        <w:r w:rsidR="00FC42F7">
          <w:rPr>
            <w:noProof/>
            <w:sz w:val="20"/>
            <w:szCs w:val="20"/>
          </w:rPr>
          <w:t>12</w:t>
        </w:r>
        <w:r w:rsidRPr="00677C44">
          <w:rPr>
            <w:sz w:val="20"/>
            <w:szCs w:val="20"/>
          </w:rPr>
          <w:fldChar w:fldCharType="end"/>
        </w:r>
      </w:p>
    </w:sdtContent>
  </w:sdt>
  <w:p w:rsidR="004F6182" w:rsidRDefault="004F618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D8" w:rsidRDefault="008919D8"/>
  </w:footnote>
  <w:footnote w:type="continuationSeparator" w:id="0">
    <w:p w:rsidR="008919D8" w:rsidRDefault="00891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2" w:rsidRDefault="004F6182">
    <w:pPr>
      <w:pStyle w:val="af"/>
      <w:jc w:val="center"/>
    </w:pPr>
  </w:p>
  <w:p w:rsidR="004F6182" w:rsidRDefault="004F618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2" w:rsidRDefault="004F6182">
    <w:pPr>
      <w:rPr>
        <w:sz w:val="2"/>
        <w:szCs w:val="2"/>
      </w:rPr>
    </w:pPr>
    <w:r>
      <w:rPr>
        <w:noProof/>
        <w:lang w:bidi="ar-SA"/>
      </w:rPr>
      <mc:AlternateContent>
        <mc:Choice Requires="wps">
          <w:drawing>
            <wp:anchor distT="0" distB="0" distL="63500" distR="63500" simplePos="0" relativeHeight="314572490" behindDoc="1" locked="0" layoutInCell="1" allowOverlap="1" wp14:anchorId="63CC27D5" wp14:editId="2A210E0B">
              <wp:simplePos x="0" y="0"/>
              <wp:positionH relativeFrom="page">
                <wp:posOffset>5666740</wp:posOffset>
              </wp:positionH>
              <wp:positionV relativeFrom="page">
                <wp:posOffset>407670</wp:posOffset>
              </wp:positionV>
              <wp:extent cx="67945" cy="16319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182" w:rsidRDefault="004F6182">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CC27D5" id="_x0000_t202" coordsize="21600,21600" o:spt="202" path="m,l,21600r21600,l21600,xe">
              <v:stroke joinstyle="miter"/>
              <v:path gradientshapeok="t" o:connecttype="rect"/>
            </v:shapetype>
            <v:shape id="Text Box 3" o:spid="_x0000_s1026" type="#_x0000_t202" style="position:absolute;margin-left:446.2pt;margin-top:32.1pt;width:5.35pt;height:12.8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rsidR="004F6182" w:rsidRDefault="004F6182">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18A"/>
    <w:multiLevelType w:val="multilevel"/>
    <w:tmpl w:val="1F4896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3BBB"/>
    <w:multiLevelType w:val="hybridMultilevel"/>
    <w:tmpl w:val="51CC6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2192B"/>
    <w:multiLevelType w:val="hybridMultilevel"/>
    <w:tmpl w:val="408214E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52EC9"/>
    <w:multiLevelType w:val="multilevel"/>
    <w:tmpl w:val="2ADEF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17B8F"/>
    <w:multiLevelType w:val="multilevel"/>
    <w:tmpl w:val="C000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21EBE"/>
    <w:multiLevelType w:val="hybridMultilevel"/>
    <w:tmpl w:val="1A3CBD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A2E71"/>
    <w:multiLevelType w:val="multilevel"/>
    <w:tmpl w:val="9EB65698"/>
    <w:lvl w:ilvl="0">
      <w:start w:val="5"/>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75F1E"/>
    <w:multiLevelType w:val="hybridMultilevel"/>
    <w:tmpl w:val="BA5878E2"/>
    <w:lvl w:ilvl="0" w:tplc="3A4A740A">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535C9"/>
    <w:multiLevelType w:val="hybridMultilevel"/>
    <w:tmpl w:val="18E45F50"/>
    <w:lvl w:ilvl="0" w:tplc="98823456">
      <w:start w:val="2"/>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8B31D5"/>
    <w:multiLevelType w:val="multilevel"/>
    <w:tmpl w:val="E8E2AD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63D2B"/>
    <w:multiLevelType w:val="multilevel"/>
    <w:tmpl w:val="B54E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D2249"/>
    <w:multiLevelType w:val="hybridMultilevel"/>
    <w:tmpl w:val="4A2857BC"/>
    <w:lvl w:ilvl="0" w:tplc="62F02F98">
      <w:start w:val="1"/>
      <w:numFmt w:val="decimal"/>
      <w:lvlText w:val="%1."/>
      <w:lvlJc w:val="left"/>
      <w:pPr>
        <w:ind w:left="928"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40245F"/>
    <w:multiLevelType w:val="hybridMultilevel"/>
    <w:tmpl w:val="FD263AC4"/>
    <w:lvl w:ilvl="0" w:tplc="3C1A0A76">
      <w:start w:val="2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16D77D8"/>
    <w:multiLevelType w:val="hybridMultilevel"/>
    <w:tmpl w:val="DFCE8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64797"/>
    <w:multiLevelType w:val="hybridMultilevel"/>
    <w:tmpl w:val="41469994"/>
    <w:lvl w:ilvl="0" w:tplc="9F30900A">
      <w:start w:val="9"/>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F77E6"/>
    <w:multiLevelType w:val="multilevel"/>
    <w:tmpl w:val="E3389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605D9E"/>
    <w:multiLevelType w:val="hybridMultilevel"/>
    <w:tmpl w:val="700E5B90"/>
    <w:lvl w:ilvl="0" w:tplc="C052BE70">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21B89"/>
    <w:multiLevelType w:val="multilevel"/>
    <w:tmpl w:val="3EFEF3DC"/>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C3804"/>
    <w:multiLevelType w:val="multilevel"/>
    <w:tmpl w:val="F69C69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52CA0"/>
    <w:multiLevelType w:val="hybridMultilevel"/>
    <w:tmpl w:val="7A50D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62BC3"/>
    <w:multiLevelType w:val="multilevel"/>
    <w:tmpl w:val="14C2B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B2343"/>
    <w:multiLevelType w:val="hybridMultilevel"/>
    <w:tmpl w:val="FFFC1DA0"/>
    <w:lvl w:ilvl="0" w:tplc="1F508666">
      <w:start w:val="1"/>
      <w:numFmt w:val="decimal"/>
      <w:lvlText w:val="%1."/>
      <w:lvlJc w:val="left"/>
      <w:pPr>
        <w:ind w:left="786"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nsid w:val="405E159A"/>
    <w:multiLevelType w:val="multilevel"/>
    <w:tmpl w:val="B5A29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F29B7"/>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nsid w:val="49A50DE8"/>
    <w:multiLevelType w:val="hybridMultilevel"/>
    <w:tmpl w:val="F9CCB3E0"/>
    <w:lvl w:ilvl="0" w:tplc="D67A9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CE0A76"/>
    <w:multiLevelType w:val="multilevel"/>
    <w:tmpl w:val="C116E09A"/>
    <w:lvl w:ilvl="0">
      <w:start w:val="1"/>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6">
    <w:nsid w:val="500924A7"/>
    <w:multiLevelType w:val="multilevel"/>
    <w:tmpl w:val="BFD01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1F4C3A"/>
    <w:multiLevelType w:val="hybridMultilevel"/>
    <w:tmpl w:val="0E4CEEF2"/>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3E54FB7"/>
    <w:multiLevelType w:val="multilevel"/>
    <w:tmpl w:val="CCB83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12085"/>
    <w:multiLevelType w:val="multilevel"/>
    <w:tmpl w:val="91340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87605"/>
    <w:multiLevelType w:val="hybridMultilevel"/>
    <w:tmpl w:val="1E9C93F0"/>
    <w:lvl w:ilvl="0" w:tplc="1F508666">
      <w:start w:val="16"/>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D2D41C0"/>
    <w:multiLevelType w:val="hybridMultilevel"/>
    <w:tmpl w:val="2F8C68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F4C39C5"/>
    <w:multiLevelType w:val="multilevel"/>
    <w:tmpl w:val="0A34F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D000B9"/>
    <w:multiLevelType w:val="multilevel"/>
    <w:tmpl w:val="7982054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6466BD"/>
    <w:multiLevelType w:val="multilevel"/>
    <w:tmpl w:val="417A5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D85455"/>
    <w:multiLevelType w:val="hybridMultilevel"/>
    <w:tmpl w:val="2D86CA42"/>
    <w:lvl w:ilvl="0" w:tplc="015C77BC">
      <w:start w:val="2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405C49"/>
    <w:multiLevelType w:val="multilevel"/>
    <w:tmpl w:val="38B4B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DF73F9"/>
    <w:multiLevelType w:val="hybridMultilevel"/>
    <w:tmpl w:val="0F6A95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9C92408"/>
    <w:multiLevelType w:val="hybridMultilevel"/>
    <w:tmpl w:val="05246F12"/>
    <w:lvl w:ilvl="0" w:tplc="79FC426E">
      <w:start w:val="1"/>
      <w:numFmt w:val="decimal"/>
      <w:lvlText w:val="%1."/>
      <w:lvlJc w:val="left"/>
      <w:pPr>
        <w:ind w:left="786" w:hanging="360"/>
      </w:pPr>
      <w:rPr>
        <w:rFonts w:hint="default"/>
        <w:b w:val="0"/>
        <w:i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9">
    <w:nsid w:val="6A21552A"/>
    <w:multiLevelType w:val="multilevel"/>
    <w:tmpl w:val="05366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226685"/>
    <w:multiLevelType w:val="multilevel"/>
    <w:tmpl w:val="834A4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70572D"/>
    <w:multiLevelType w:val="multilevel"/>
    <w:tmpl w:val="5FAA57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2636A3"/>
    <w:multiLevelType w:val="multilevel"/>
    <w:tmpl w:val="7C5C6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1763E5"/>
    <w:multiLevelType w:val="multilevel"/>
    <w:tmpl w:val="1D48D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62561E"/>
    <w:multiLevelType w:val="hybridMultilevel"/>
    <w:tmpl w:val="E86C0444"/>
    <w:lvl w:ilvl="0" w:tplc="0419000F">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C6F7E4C"/>
    <w:multiLevelType w:val="multilevel"/>
    <w:tmpl w:val="612A0B3C"/>
    <w:lvl w:ilvl="0">
      <w:start w:val="2"/>
      <w:numFmt w:val="decimal"/>
      <w:lvlText w:val="%1."/>
      <w:lvlJc w:val="left"/>
      <w:pPr>
        <w:ind w:left="1736" w:hanging="885"/>
      </w:pPr>
      <w:rPr>
        <w:rFonts w:hint="default"/>
        <w:b w:val="0"/>
      </w:rPr>
    </w:lvl>
    <w:lvl w:ilvl="1">
      <w:start w:val="3"/>
      <w:numFmt w:val="decimal"/>
      <w:isLgl/>
      <w:lvlText w:val="%1.%2."/>
      <w:lvlJc w:val="left"/>
      <w:pPr>
        <w:ind w:left="1714" w:hanging="7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3006" w:hanging="1440"/>
      </w:pPr>
      <w:rPr>
        <w:rFonts w:hint="default"/>
      </w:rPr>
    </w:lvl>
    <w:lvl w:ilvl="6">
      <w:start w:val="1"/>
      <w:numFmt w:val="decimal"/>
      <w:isLgl/>
      <w:lvlText w:val="%1.%2.%3.%4.%5.%6.%7."/>
      <w:lvlJc w:val="left"/>
      <w:pPr>
        <w:ind w:left="3509" w:hanging="1800"/>
      </w:pPr>
      <w:rPr>
        <w:rFonts w:hint="default"/>
      </w:rPr>
    </w:lvl>
    <w:lvl w:ilvl="7">
      <w:start w:val="1"/>
      <w:numFmt w:val="decimal"/>
      <w:isLgl/>
      <w:lvlText w:val="%1.%2.%3.%4.%5.%6.%7.%8."/>
      <w:lvlJc w:val="left"/>
      <w:pPr>
        <w:ind w:left="3652" w:hanging="1800"/>
      </w:pPr>
      <w:rPr>
        <w:rFonts w:hint="default"/>
      </w:rPr>
    </w:lvl>
    <w:lvl w:ilvl="8">
      <w:start w:val="1"/>
      <w:numFmt w:val="decimal"/>
      <w:isLgl/>
      <w:lvlText w:val="%1.%2.%3.%4.%5.%6.%7.%8.%9."/>
      <w:lvlJc w:val="left"/>
      <w:pPr>
        <w:ind w:left="4155" w:hanging="2160"/>
      </w:pPr>
      <w:rPr>
        <w:rFonts w:hint="default"/>
      </w:rPr>
    </w:lvl>
  </w:abstractNum>
  <w:abstractNum w:abstractNumId="46">
    <w:nsid w:val="7D41023E"/>
    <w:multiLevelType w:val="multilevel"/>
    <w:tmpl w:val="6944C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29"/>
  </w:num>
  <w:num w:numId="3">
    <w:abstractNumId w:val="20"/>
  </w:num>
  <w:num w:numId="4">
    <w:abstractNumId w:val="4"/>
  </w:num>
  <w:num w:numId="5">
    <w:abstractNumId w:val="32"/>
  </w:num>
  <w:num w:numId="6">
    <w:abstractNumId w:val="39"/>
  </w:num>
  <w:num w:numId="7">
    <w:abstractNumId w:val="10"/>
  </w:num>
  <w:num w:numId="8">
    <w:abstractNumId w:val="28"/>
  </w:num>
  <w:num w:numId="9">
    <w:abstractNumId w:val="15"/>
  </w:num>
  <w:num w:numId="10">
    <w:abstractNumId w:val="42"/>
  </w:num>
  <w:num w:numId="11">
    <w:abstractNumId w:val="36"/>
  </w:num>
  <w:num w:numId="12">
    <w:abstractNumId w:val="9"/>
  </w:num>
  <w:num w:numId="13">
    <w:abstractNumId w:val="41"/>
  </w:num>
  <w:num w:numId="14">
    <w:abstractNumId w:val="0"/>
  </w:num>
  <w:num w:numId="15">
    <w:abstractNumId w:val="22"/>
  </w:num>
  <w:num w:numId="16">
    <w:abstractNumId w:val="34"/>
  </w:num>
  <w:num w:numId="17">
    <w:abstractNumId w:val="26"/>
  </w:num>
  <w:num w:numId="18">
    <w:abstractNumId w:val="3"/>
  </w:num>
  <w:num w:numId="19">
    <w:abstractNumId w:val="1"/>
  </w:num>
  <w:num w:numId="20">
    <w:abstractNumId w:val="45"/>
  </w:num>
  <w:num w:numId="21">
    <w:abstractNumId w:val="13"/>
  </w:num>
  <w:num w:numId="22">
    <w:abstractNumId w:val="38"/>
  </w:num>
  <w:num w:numId="23">
    <w:abstractNumId w:val="40"/>
  </w:num>
  <w:num w:numId="24">
    <w:abstractNumId w:val="6"/>
  </w:num>
  <w:num w:numId="25">
    <w:abstractNumId w:val="17"/>
  </w:num>
  <w:num w:numId="26">
    <w:abstractNumId w:val="30"/>
  </w:num>
  <w:num w:numId="27">
    <w:abstractNumId w:val="2"/>
  </w:num>
  <w:num w:numId="28">
    <w:abstractNumId w:val="44"/>
  </w:num>
  <w:num w:numId="29">
    <w:abstractNumId w:val="21"/>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11"/>
  </w:num>
  <w:num w:numId="35">
    <w:abstractNumId w:val="37"/>
  </w:num>
  <w:num w:numId="36">
    <w:abstractNumId w:val="35"/>
  </w:num>
  <w:num w:numId="37">
    <w:abstractNumId w:val="5"/>
  </w:num>
  <w:num w:numId="38">
    <w:abstractNumId w:val="14"/>
  </w:num>
  <w:num w:numId="39">
    <w:abstractNumId w:val="19"/>
  </w:num>
  <w:num w:numId="40">
    <w:abstractNumId w:val="7"/>
  </w:num>
  <w:num w:numId="41">
    <w:abstractNumId w:val="23"/>
  </w:num>
  <w:num w:numId="42">
    <w:abstractNumId w:val="8"/>
  </w:num>
  <w:num w:numId="43">
    <w:abstractNumId w:val="16"/>
  </w:num>
  <w:num w:numId="44">
    <w:abstractNumId w:val="43"/>
  </w:num>
  <w:num w:numId="45">
    <w:abstractNumId w:val="18"/>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90"/>
    <w:rsid w:val="0000256E"/>
    <w:rsid w:val="00004524"/>
    <w:rsid w:val="00005734"/>
    <w:rsid w:val="00007993"/>
    <w:rsid w:val="00010EE5"/>
    <w:rsid w:val="000123B8"/>
    <w:rsid w:val="0001264F"/>
    <w:rsid w:val="000156AC"/>
    <w:rsid w:val="00015E4C"/>
    <w:rsid w:val="00015E8D"/>
    <w:rsid w:val="000165D7"/>
    <w:rsid w:val="000234AA"/>
    <w:rsid w:val="00032EA8"/>
    <w:rsid w:val="00041DB7"/>
    <w:rsid w:val="000452A9"/>
    <w:rsid w:val="00046732"/>
    <w:rsid w:val="00054EC5"/>
    <w:rsid w:val="00060134"/>
    <w:rsid w:val="0006298F"/>
    <w:rsid w:val="0006503D"/>
    <w:rsid w:val="00071650"/>
    <w:rsid w:val="000727A4"/>
    <w:rsid w:val="00075EFC"/>
    <w:rsid w:val="000761AC"/>
    <w:rsid w:val="000773F8"/>
    <w:rsid w:val="00077587"/>
    <w:rsid w:val="00083B7B"/>
    <w:rsid w:val="00084763"/>
    <w:rsid w:val="00087607"/>
    <w:rsid w:val="00090E3D"/>
    <w:rsid w:val="00092DB8"/>
    <w:rsid w:val="000A5C75"/>
    <w:rsid w:val="000A5E76"/>
    <w:rsid w:val="000B1513"/>
    <w:rsid w:val="000B266E"/>
    <w:rsid w:val="000B4625"/>
    <w:rsid w:val="000C2074"/>
    <w:rsid w:val="000C6CC0"/>
    <w:rsid w:val="000D007A"/>
    <w:rsid w:val="000D2AAB"/>
    <w:rsid w:val="000E1A53"/>
    <w:rsid w:val="000E2C23"/>
    <w:rsid w:val="000E54FB"/>
    <w:rsid w:val="000E5A14"/>
    <w:rsid w:val="000E5B8D"/>
    <w:rsid w:val="000F3646"/>
    <w:rsid w:val="000F50F0"/>
    <w:rsid w:val="000F55EB"/>
    <w:rsid w:val="000F5803"/>
    <w:rsid w:val="001036D3"/>
    <w:rsid w:val="00105DB4"/>
    <w:rsid w:val="00105DB6"/>
    <w:rsid w:val="001066BE"/>
    <w:rsid w:val="001109B7"/>
    <w:rsid w:val="00110DD2"/>
    <w:rsid w:val="00113DCA"/>
    <w:rsid w:val="0011590F"/>
    <w:rsid w:val="00120D28"/>
    <w:rsid w:val="00122C30"/>
    <w:rsid w:val="00123AC5"/>
    <w:rsid w:val="00126D16"/>
    <w:rsid w:val="00131A8D"/>
    <w:rsid w:val="00132D71"/>
    <w:rsid w:val="001331AE"/>
    <w:rsid w:val="00136B2A"/>
    <w:rsid w:val="001372F6"/>
    <w:rsid w:val="00137C41"/>
    <w:rsid w:val="0015037C"/>
    <w:rsid w:val="00153562"/>
    <w:rsid w:val="00153CD0"/>
    <w:rsid w:val="00154F4B"/>
    <w:rsid w:val="00155BA4"/>
    <w:rsid w:val="0015729E"/>
    <w:rsid w:val="001606DF"/>
    <w:rsid w:val="0016072F"/>
    <w:rsid w:val="00163C2B"/>
    <w:rsid w:val="001648A4"/>
    <w:rsid w:val="00166DFC"/>
    <w:rsid w:val="00167082"/>
    <w:rsid w:val="00167A97"/>
    <w:rsid w:val="0017309B"/>
    <w:rsid w:val="00173FC9"/>
    <w:rsid w:val="00174BFD"/>
    <w:rsid w:val="00176EF8"/>
    <w:rsid w:val="00182C9B"/>
    <w:rsid w:val="001940F1"/>
    <w:rsid w:val="0019446B"/>
    <w:rsid w:val="001946DD"/>
    <w:rsid w:val="00194702"/>
    <w:rsid w:val="001A1253"/>
    <w:rsid w:val="001A275A"/>
    <w:rsid w:val="001A3C26"/>
    <w:rsid w:val="001B210C"/>
    <w:rsid w:val="001B5F48"/>
    <w:rsid w:val="001B65A5"/>
    <w:rsid w:val="001C04E6"/>
    <w:rsid w:val="001C1270"/>
    <w:rsid w:val="001C1C58"/>
    <w:rsid w:val="001D5583"/>
    <w:rsid w:val="001D7312"/>
    <w:rsid w:val="001E0E55"/>
    <w:rsid w:val="001E1F8F"/>
    <w:rsid w:val="001E5E0F"/>
    <w:rsid w:val="001F0456"/>
    <w:rsid w:val="001F765D"/>
    <w:rsid w:val="002001AB"/>
    <w:rsid w:val="0020084D"/>
    <w:rsid w:val="0020430E"/>
    <w:rsid w:val="00210713"/>
    <w:rsid w:val="00213A51"/>
    <w:rsid w:val="00215075"/>
    <w:rsid w:val="00215171"/>
    <w:rsid w:val="002152BF"/>
    <w:rsid w:val="00220529"/>
    <w:rsid w:val="00222EFE"/>
    <w:rsid w:val="0022312E"/>
    <w:rsid w:val="0022314F"/>
    <w:rsid w:val="00223695"/>
    <w:rsid w:val="00233E1D"/>
    <w:rsid w:val="00236D98"/>
    <w:rsid w:val="0024173B"/>
    <w:rsid w:val="00241C83"/>
    <w:rsid w:val="00241FC0"/>
    <w:rsid w:val="00242D15"/>
    <w:rsid w:val="00243B7E"/>
    <w:rsid w:val="00244593"/>
    <w:rsid w:val="00246DA6"/>
    <w:rsid w:val="002534E4"/>
    <w:rsid w:val="00253903"/>
    <w:rsid w:val="002609BD"/>
    <w:rsid w:val="002718AF"/>
    <w:rsid w:val="00274386"/>
    <w:rsid w:val="002769DE"/>
    <w:rsid w:val="00276A23"/>
    <w:rsid w:val="00277880"/>
    <w:rsid w:val="00281694"/>
    <w:rsid w:val="00281B55"/>
    <w:rsid w:val="00282EF6"/>
    <w:rsid w:val="002838CC"/>
    <w:rsid w:val="00290581"/>
    <w:rsid w:val="002A1461"/>
    <w:rsid w:val="002A266A"/>
    <w:rsid w:val="002A3576"/>
    <w:rsid w:val="002A4E01"/>
    <w:rsid w:val="002A6E23"/>
    <w:rsid w:val="002B3E6B"/>
    <w:rsid w:val="002B66E9"/>
    <w:rsid w:val="002B75D9"/>
    <w:rsid w:val="002C1EB0"/>
    <w:rsid w:val="002C3C0D"/>
    <w:rsid w:val="002D1235"/>
    <w:rsid w:val="002D2219"/>
    <w:rsid w:val="002D36B4"/>
    <w:rsid w:val="002D7B7D"/>
    <w:rsid w:val="002F0360"/>
    <w:rsid w:val="002F05B6"/>
    <w:rsid w:val="002F177C"/>
    <w:rsid w:val="002F1C7A"/>
    <w:rsid w:val="002F40EE"/>
    <w:rsid w:val="002F4D6F"/>
    <w:rsid w:val="00302458"/>
    <w:rsid w:val="0030249A"/>
    <w:rsid w:val="00304B80"/>
    <w:rsid w:val="00305807"/>
    <w:rsid w:val="00307450"/>
    <w:rsid w:val="00313211"/>
    <w:rsid w:val="003175BE"/>
    <w:rsid w:val="003213A0"/>
    <w:rsid w:val="00321731"/>
    <w:rsid w:val="00322104"/>
    <w:rsid w:val="0032350A"/>
    <w:rsid w:val="00323BBA"/>
    <w:rsid w:val="003303D6"/>
    <w:rsid w:val="00330AEB"/>
    <w:rsid w:val="00332003"/>
    <w:rsid w:val="0033230F"/>
    <w:rsid w:val="00333E14"/>
    <w:rsid w:val="0033565C"/>
    <w:rsid w:val="00337726"/>
    <w:rsid w:val="00341491"/>
    <w:rsid w:val="00341712"/>
    <w:rsid w:val="00342922"/>
    <w:rsid w:val="003430C2"/>
    <w:rsid w:val="00345C39"/>
    <w:rsid w:val="003506E3"/>
    <w:rsid w:val="003510A8"/>
    <w:rsid w:val="00352F34"/>
    <w:rsid w:val="003544C5"/>
    <w:rsid w:val="003547E3"/>
    <w:rsid w:val="0035557C"/>
    <w:rsid w:val="00356469"/>
    <w:rsid w:val="0035674E"/>
    <w:rsid w:val="00356BBA"/>
    <w:rsid w:val="0036308F"/>
    <w:rsid w:val="00363635"/>
    <w:rsid w:val="00365FB8"/>
    <w:rsid w:val="003669A5"/>
    <w:rsid w:val="00367F6C"/>
    <w:rsid w:val="00374670"/>
    <w:rsid w:val="0037470A"/>
    <w:rsid w:val="00382648"/>
    <w:rsid w:val="003A183F"/>
    <w:rsid w:val="003A2506"/>
    <w:rsid w:val="003B3253"/>
    <w:rsid w:val="003B4C44"/>
    <w:rsid w:val="003D0161"/>
    <w:rsid w:val="003D03E5"/>
    <w:rsid w:val="003D3B54"/>
    <w:rsid w:val="003D50B1"/>
    <w:rsid w:val="003D74E7"/>
    <w:rsid w:val="003D7D58"/>
    <w:rsid w:val="003E685A"/>
    <w:rsid w:val="003E6B02"/>
    <w:rsid w:val="003F2110"/>
    <w:rsid w:val="003F32CD"/>
    <w:rsid w:val="003F4A61"/>
    <w:rsid w:val="003F7882"/>
    <w:rsid w:val="0040004C"/>
    <w:rsid w:val="00402291"/>
    <w:rsid w:val="00402C65"/>
    <w:rsid w:val="00402CE1"/>
    <w:rsid w:val="0040467B"/>
    <w:rsid w:val="00406305"/>
    <w:rsid w:val="00407EC2"/>
    <w:rsid w:val="004109C1"/>
    <w:rsid w:val="00412D15"/>
    <w:rsid w:val="00413795"/>
    <w:rsid w:val="0041519A"/>
    <w:rsid w:val="00422FAC"/>
    <w:rsid w:val="00423C1E"/>
    <w:rsid w:val="00424C0E"/>
    <w:rsid w:val="00426A85"/>
    <w:rsid w:val="00427757"/>
    <w:rsid w:val="004307F5"/>
    <w:rsid w:val="0043364B"/>
    <w:rsid w:val="00436D6A"/>
    <w:rsid w:val="0044076E"/>
    <w:rsid w:val="00445340"/>
    <w:rsid w:val="00447445"/>
    <w:rsid w:val="00450762"/>
    <w:rsid w:val="00450DBE"/>
    <w:rsid w:val="00451442"/>
    <w:rsid w:val="00451D31"/>
    <w:rsid w:val="00451D37"/>
    <w:rsid w:val="0046158F"/>
    <w:rsid w:val="0046759D"/>
    <w:rsid w:val="00472500"/>
    <w:rsid w:val="00476C6F"/>
    <w:rsid w:val="00477574"/>
    <w:rsid w:val="0048018C"/>
    <w:rsid w:val="004974BF"/>
    <w:rsid w:val="004A13D8"/>
    <w:rsid w:val="004A33EF"/>
    <w:rsid w:val="004A3BC2"/>
    <w:rsid w:val="004B5EFE"/>
    <w:rsid w:val="004C7CE8"/>
    <w:rsid w:val="004D4F6F"/>
    <w:rsid w:val="004D78B5"/>
    <w:rsid w:val="004E02B1"/>
    <w:rsid w:val="004E14BF"/>
    <w:rsid w:val="004E7604"/>
    <w:rsid w:val="004F39C5"/>
    <w:rsid w:val="004F6182"/>
    <w:rsid w:val="005032CD"/>
    <w:rsid w:val="00504D97"/>
    <w:rsid w:val="00504F94"/>
    <w:rsid w:val="00507E45"/>
    <w:rsid w:val="00511533"/>
    <w:rsid w:val="005131C2"/>
    <w:rsid w:val="0051495B"/>
    <w:rsid w:val="00526F66"/>
    <w:rsid w:val="0053009D"/>
    <w:rsid w:val="00530C8B"/>
    <w:rsid w:val="0053162B"/>
    <w:rsid w:val="005337C2"/>
    <w:rsid w:val="00535EBE"/>
    <w:rsid w:val="005363C6"/>
    <w:rsid w:val="00542E56"/>
    <w:rsid w:val="005461CD"/>
    <w:rsid w:val="00550D75"/>
    <w:rsid w:val="00551581"/>
    <w:rsid w:val="0055369C"/>
    <w:rsid w:val="005541E1"/>
    <w:rsid w:val="00554DC6"/>
    <w:rsid w:val="0055551C"/>
    <w:rsid w:val="00556360"/>
    <w:rsid w:val="00557DA5"/>
    <w:rsid w:val="00560237"/>
    <w:rsid w:val="00560DCA"/>
    <w:rsid w:val="0057036A"/>
    <w:rsid w:val="00573BEC"/>
    <w:rsid w:val="00575023"/>
    <w:rsid w:val="00576D85"/>
    <w:rsid w:val="005817B3"/>
    <w:rsid w:val="00586594"/>
    <w:rsid w:val="00590770"/>
    <w:rsid w:val="00592BCF"/>
    <w:rsid w:val="00594986"/>
    <w:rsid w:val="00597409"/>
    <w:rsid w:val="005A44A3"/>
    <w:rsid w:val="005B5099"/>
    <w:rsid w:val="005B638B"/>
    <w:rsid w:val="005B6F2F"/>
    <w:rsid w:val="005C54FD"/>
    <w:rsid w:val="005C7B8A"/>
    <w:rsid w:val="005D2643"/>
    <w:rsid w:val="005D337B"/>
    <w:rsid w:val="005D3744"/>
    <w:rsid w:val="005D4B78"/>
    <w:rsid w:val="005D6759"/>
    <w:rsid w:val="005E5C02"/>
    <w:rsid w:val="005E608E"/>
    <w:rsid w:val="005F1D7B"/>
    <w:rsid w:val="005F27DB"/>
    <w:rsid w:val="005F31A2"/>
    <w:rsid w:val="005F4754"/>
    <w:rsid w:val="00603BC7"/>
    <w:rsid w:val="006042E6"/>
    <w:rsid w:val="00611141"/>
    <w:rsid w:val="00614886"/>
    <w:rsid w:val="0062066A"/>
    <w:rsid w:val="006230C0"/>
    <w:rsid w:val="006245AC"/>
    <w:rsid w:val="00630CA7"/>
    <w:rsid w:val="00636A72"/>
    <w:rsid w:val="00636E7B"/>
    <w:rsid w:val="00641277"/>
    <w:rsid w:val="00641A6E"/>
    <w:rsid w:val="00643C34"/>
    <w:rsid w:val="00643C53"/>
    <w:rsid w:val="00644DA8"/>
    <w:rsid w:val="006454AA"/>
    <w:rsid w:val="00645CD6"/>
    <w:rsid w:val="00655CFA"/>
    <w:rsid w:val="0066470B"/>
    <w:rsid w:val="00666A20"/>
    <w:rsid w:val="006677CF"/>
    <w:rsid w:val="00667C18"/>
    <w:rsid w:val="00671BBD"/>
    <w:rsid w:val="00675E7F"/>
    <w:rsid w:val="00677736"/>
    <w:rsid w:val="00683441"/>
    <w:rsid w:val="00685002"/>
    <w:rsid w:val="0068565D"/>
    <w:rsid w:val="006900E8"/>
    <w:rsid w:val="00691913"/>
    <w:rsid w:val="0069465E"/>
    <w:rsid w:val="006954BB"/>
    <w:rsid w:val="006A01DA"/>
    <w:rsid w:val="006A1F51"/>
    <w:rsid w:val="006A27EA"/>
    <w:rsid w:val="006A7404"/>
    <w:rsid w:val="006B1900"/>
    <w:rsid w:val="006B3989"/>
    <w:rsid w:val="006B3D3D"/>
    <w:rsid w:val="006C1222"/>
    <w:rsid w:val="006C26C0"/>
    <w:rsid w:val="006C3ECD"/>
    <w:rsid w:val="006C6CBB"/>
    <w:rsid w:val="006D54BF"/>
    <w:rsid w:val="006D588E"/>
    <w:rsid w:val="006D6689"/>
    <w:rsid w:val="006E1F2A"/>
    <w:rsid w:val="006F5591"/>
    <w:rsid w:val="006F7BA1"/>
    <w:rsid w:val="00704F66"/>
    <w:rsid w:val="0071033F"/>
    <w:rsid w:val="00710AC5"/>
    <w:rsid w:val="007114FC"/>
    <w:rsid w:val="00715AF8"/>
    <w:rsid w:val="00722152"/>
    <w:rsid w:val="00727EFB"/>
    <w:rsid w:val="00736267"/>
    <w:rsid w:val="00736E6E"/>
    <w:rsid w:val="00740E04"/>
    <w:rsid w:val="0074201C"/>
    <w:rsid w:val="00743A4F"/>
    <w:rsid w:val="00743E00"/>
    <w:rsid w:val="00747308"/>
    <w:rsid w:val="00752B7D"/>
    <w:rsid w:val="00757D01"/>
    <w:rsid w:val="0076188C"/>
    <w:rsid w:val="00765F42"/>
    <w:rsid w:val="00771A22"/>
    <w:rsid w:val="00771C87"/>
    <w:rsid w:val="00772293"/>
    <w:rsid w:val="00772F06"/>
    <w:rsid w:val="007733A2"/>
    <w:rsid w:val="0077601F"/>
    <w:rsid w:val="00782C41"/>
    <w:rsid w:val="00786C02"/>
    <w:rsid w:val="007870FE"/>
    <w:rsid w:val="007876C1"/>
    <w:rsid w:val="007910A6"/>
    <w:rsid w:val="00795D77"/>
    <w:rsid w:val="007A1EBE"/>
    <w:rsid w:val="007A205B"/>
    <w:rsid w:val="007A2AE4"/>
    <w:rsid w:val="007A3D78"/>
    <w:rsid w:val="007A4ABD"/>
    <w:rsid w:val="007A6901"/>
    <w:rsid w:val="007A7EA3"/>
    <w:rsid w:val="007A7F18"/>
    <w:rsid w:val="007B08A2"/>
    <w:rsid w:val="007B1036"/>
    <w:rsid w:val="007B2558"/>
    <w:rsid w:val="007B495B"/>
    <w:rsid w:val="007C1D2D"/>
    <w:rsid w:val="007C231D"/>
    <w:rsid w:val="007C4561"/>
    <w:rsid w:val="007D1A88"/>
    <w:rsid w:val="007D63D4"/>
    <w:rsid w:val="007D7D08"/>
    <w:rsid w:val="007E56BB"/>
    <w:rsid w:val="007E7575"/>
    <w:rsid w:val="007F21A6"/>
    <w:rsid w:val="007F2B0B"/>
    <w:rsid w:val="007F2D33"/>
    <w:rsid w:val="007F6FB8"/>
    <w:rsid w:val="008008F1"/>
    <w:rsid w:val="00803D46"/>
    <w:rsid w:val="00803E6B"/>
    <w:rsid w:val="008053E6"/>
    <w:rsid w:val="00811390"/>
    <w:rsid w:val="00812BCA"/>
    <w:rsid w:val="00815215"/>
    <w:rsid w:val="008156C7"/>
    <w:rsid w:val="00816253"/>
    <w:rsid w:val="00820A73"/>
    <w:rsid w:val="00820ABA"/>
    <w:rsid w:val="00820ED0"/>
    <w:rsid w:val="008212CF"/>
    <w:rsid w:val="00825042"/>
    <w:rsid w:val="00826492"/>
    <w:rsid w:val="00827F29"/>
    <w:rsid w:val="0083365A"/>
    <w:rsid w:val="00834B87"/>
    <w:rsid w:val="00844D4D"/>
    <w:rsid w:val="00845828"/>
    <w:rsid w:val="00847711"/>
    <w:rsid w:val="00847F87"/>
    <w:rsid w:val="00850726"/>
    <w:rsid w:val="00853609"/>
    <w:rsid w:val="00854AFB"/>
    <w:rsid w:val="00856D2E"/>
    <w:rsid w:val="00860CED"/>
    <w:rsid w:val="00864792"/>
    <w:rsid w:val="00870ADB"/>
    <w:rsid w:val="0087229B"/>
    <w:rsid w:val="008800DA"/>
    <w:rsid w:val="00881336"/>
    <w:rsid w:val="00881E02"/>
    <w:rsid w:val="00884FB5"/>
    <w:rsid w:val="0088651D"/>
    <w:rsid w:val="00886ACF"/>
    <w:rsid w:val="00887EB5"/>
    <w:rsid w:val="008919D8"/>
    <w:rsid w:val="0089403C"/>
    <w:rsid w:val="0089467D"/>
    <w:rsid w:val="00895B82"/>
    <w:rsid w:val="008962D1"/>
    <w:rsid w:val="0089674A"/>
    <w:rsid w:val="008A1CEA"/>
    <w:rsid w:val="008A541D"/>
    <w:rsid w:val="008A6ED2"/>
    <w:rsid w:val="008B24F9"/>
    <w:rsid w:val="008B6AB2"/>
    <w:rsid w:val="008C747C"/>
    <w:rsid w:val="008C7D10"/>
    <w:rsid w:val="008D0973"/>
    <w:rsid w:val="008E0221"/>
    <w:rsid w:val="008E2687"/>
    <w:rsid w:val="008E5241"/>
    <w:rsid w:val="008F0FC3"/>
    <w:rsid w:val="00904BDE"/>
    <w:rsid w:val="009100A9"/>
    <w:rsid w:val="009104F7"/>
    <w:rsid w:val="00910C2B"/>
    <w:rsid w:val="0091122F"/>
    <w:rsid w:val="00911710"/>
    <w:rsid w:val="00912155"/>
    <w:rsid w:val="00913D56"/>
    <w:rsid w:val="0092097C"/>
    <w:rsid w:val="00922AB7"/>
    <w:rsid w:val="00923606"/>
    <w:rsid w:val="00924B6A"/>
    <w:rsid w:val="009309E5"/>
    <w:rsid w:val="00931423"/>
    <w:rsid w:val="0093387D"/>
    <w:rsid w:val="00935892"/>
    <w:rsid w:val="009369FD"/>
    <w:rsid w:val="009400B5"/>
    <w:rsid w:val="00947CDE"/>
    <w:rsid w:val="00952616"/>
    <w:rsid w:val="00957BB1"/>
    <w:rsid w:val="00957E76"/>
    <w:rsid w:val="009607FE"/>
    <w:rsid w:val="00961DEE"/>
    <w:rsid w:val="00962D51"/>
    <w:rsid w:val="00964A72"/>
    <w:rsid w:val="00965925"/>
    <w:rsid w:val="00971EB9"/>
    <w:rsid w:val="009722D9"/>
    <w:rsid w:val="00972972"/>
    <w:rsid w:val="00972AA8"/>
    <w:rsid w:val="00977499"/>
    <w:rsid w:val="00982E77"/>
    <w:rsid w:val="009854AD"/>
    <w:rsid w:val="0098643B"/>
    <w:rsid w:val="00990277"/>
    <w:rsid w:val="00991B14"/>
    <w:rsid w:val="009957F2"/>
    <w:rsid w:val="009A7456"/>
    <w:rsid w:val="009B0F77"/>
    <w:rsid w:val="009B1C03"/>
    <w:rsid w:val="009B4022"/>
    <w:rsid w:val="009B45D2"/>
    <w:rsid w:val="009B79DC"/>
    <w:rsid w:val="009C53A3"/>
    <w:rsid w:val="009C5D2A"/>
    <w:rsid w:val="009C798A"/>
    <w:rsid w:val="009E0F75"/>
    <w:rsid w:val="009E2C75"/>
    <w:rsid w:val="009E4284"/>
    <w:rsid w:val="009E6504"/>
    <w:rsid w:val="009F307A"/>
    <w:rsid w:val="009F60C6"/>
    <w:rsid w:val="009F788C"/>
    <w:rsid w:val="00A03D28"/>
    <w:rsid w:val="00A04F95"/>
    <w:rsid w:val="00A06C1A"/>
    <w:rsid w:val="00A076F3"/>
    <w:rsid w:val="00A133E9"/>
    <w:rsid w:val="00A137A3"/>
    <w:rsid w:val="00A14FF8"/>
    <w:rsid w:val="00A15AFD"/>
    <w:rsid w:val="00A20342"/>
    <w:rsid w:val="00A24C26"/>
    <w:rsid w:val="00A31634"/>
    <w:rsid w:val="00A328E4"/>
    <w:rsid w:val="00A3436B"/>
    <w:rsid w:val="00A37723"/>
    <w:rsid w:val="00A40E30"/>
    <w:rsid w:val="00A43658"/>
    <w:rsid w:val="00A4478B"/>
    <w:rsid w:val="00A5383F"/>
    <w:rsid w:val="00A54EB8"/>
    <w:rsid w:val="00A550F9"/>
    <w:rsid w:val="00A574C2"/>
    <w:rsid w:val="00A604C7"/>
    <w:rsid w:val="00A63660"/>
    <w:rsid w:val="00A64B32"/>
    <w:rsid w:val="00A67B44"/>
    <w:rsid w:val="00A70242"/>
    <w:rsid w:val="00A71980"/>
    <w:rsid w:val="00A72755"/>
    <w:rsid w:val="00A763D7"/>
    <w:rsid w:val="00A77C32"/>
    <w:rsid w:val="00A828A3"/>
    <w:rsid w:val="00A91425"/>
    <w:rsid w:val="00A91B52"/>
    <w:rsid w:val="00A92B53"/>
    <w:rsid w:val="00A93598"/>
    <w:rsid w:val="00A95123"/>
    <w:rsid w:val="00A97ADD"/>
    <w:rsid w:val="00A97B4B"/>
    <w:rsid w:val="00AA48EB"/>
    <w:rsid w:val="00AB2748"/>
    <w:rsid w:val="00AB5608"/>
    <w:rsid w:val="00AB56B9"/>
    <w:rsid w:val="00AC095E"/>
    <w:rsid w:val="00AC12DB"/>
    <w:rsid w:val="00AC14DE"/>
    <w:rsid w:val="00AC4BF8"/>
    <w:rsid w:val="00AC54E8"/>
    <w:rsid w:val="00AC7E4B"/>
    <w:rsid w:val="00AD3A67"/>
    <w:rsid w:val="00AD4C75"/>
    <w:rsid w:val="00AD7F93"/>
    <w:rsid w:val="00AE1A52"/>
    <w:rsid w:val="00AE3AE7"/>
    <w:rsid w:val="00AE4C12"/>
    <w:rsid w:val="00AF1868"/>
    <w:rsid w:val="00AF55E3"/>
    <w:rsid w:val="00B00646"/>
    <w:rsid w:val="00B023E7"/>
    <w:rsid w:val="00B03602"/>
    <w:rsid w:val="00B048C2"/>
    <w:rsid w:val="00B10C27"/>
    <w:rsid w:val="00B12C00"/>
    <w:rsid w:val="00B13796"/>
    <w:rsid w:val="00B1635C"/>
    <w:rsid w:val="00B16F3D"/>
    <w:rsid w:val="00B17536"/>
    <w:rsid w:val="00B2417A"/>
    <w:rsid w:val="00B24361"/>
    <w:rsid w:val="00B24DC7"/>
    <w:rsid w:val="00B3025F"/>
    <w:rsid w:val="00B32540"/>
    <w:rsid w:val="00B34355"/>
    <w:rsid w:val="00B34721"/>
    <w:rsid w:val="00B374E1"/>
    <w:rsid w:val="00B37C70"/>
    <w:rsid w:val="00B4631C"/>
    <w:rsid w:val="00B5736F"/>
    <w:rsid w:val="00B57558"/>
    <w:rsid w:val="00B61BCB"/>
    <w:rsid w:val="00B6437E"/>
    <w:rsid w:val="00B67DC4"/>
    <w:rsid w:val="00B712EC"/>
    <w:rsid w:val="00B715E6"/>
    <w:rsid w:val="00B74752"/>
    <w:rsid w:val="00B74FE1"/>
    <w:rsid w:val="00B82AE2"/>
    <w:rsid w:val="00B82B96"/>
    <w:rsid w:val="00B856EF"/>
    <w:rsid w:val="00B879FE"/>
    <w:rsid w:val="00B902BF"/>
    <w:rsid w:val="00B939A0"/>
    <w:rsid w:val="00B95E25"/>
    <w:rsid w:val="00B966F9"/>
    <w:rsid w:val="00BA5974"/>
    <w:rsid w:val="00BB5C07"/>
    <w:rsid w:val="00BC14C3"/>
    <w:rsid w:val="00BC1D6A"/>
    <w:rsid w:val="00BC6F43"/>
    <w:rsid w:val="00BC74CD"/>
    <w:rsid w:val="00BC7C41"/>
    <w:rsid w:val="00BD2DFC"/>
    <w:rsid w:val="00BD3031"/>
    <w:rsid w:val="00BE3C8C"/>
    <w:rsid w:val="00BE6E01"/>
    <w:rsid w:val="00BE734F"/>
    <w:rsid w:val="00BF3987"/>
    <w:rsid w:val="00BF6E86"/>
    <w:rsid w:val="00C04E23"/>
    <w:rsid w:val="00C11CB7"/>
    <w:rsid w:val="00C121BD"/>
    <w:rsid w:val="00C27AA2"/>
    <w:rsid w:val="00C414F5"/>
    <w:rsid w:val="00C43B40"/>
    <w:rsid w:val="00C448A8"/>
    <w:rsid w:val="00C451CB"/>
    <w:rsid w:val="00C47B43"/>
    <w:rsid w:val="00C50B67"/>
    <w:rsid w:val="00C53CAC"/>
    <w:rsid w:val="00C54017"/>
    <w:rsid w:val="00C56D67"/>
    <w:rsid w:val="00C5716B"/>
    <w:rsid w:val="00C5791D"/>
    <w:rsid w:val="00C61D06"/>
    <w:rsid w:val="00C666C0"/>
    <w:rsid w:val="00C73137"/>
    <w:rsid w:val="00C74E8F"/>
    <w:rsid w:val="00C83D72"/>
    <w:rsid w:val="00C85C26"/>
    <w:rsid w:val="00C87ADF"/>
    <w:rsid w:val="00C9345D"/>
    <w:rsid w:val="00C93B40"/>
    <w:rsid w:val="00CA03CE"/>
    <w:rsid w:val="00CA1518"/>
    <w:rsid w:val="00CA32DD"/>
    <w:rsid w:val="00CA4156"/>
    <w:rsid w:val="00CA4EC2"/>
    <w:rsid w:val="00CB2183"/>
    <w:rsid w:val="00CB225C"/>
    <w:rsid w:val="00CB6AFE"/>
    <w:rsid w:val="00CB798C"/>
    <w:rsid w:val="00CC07C6"/>
    <w:rsid w:val="00CC29BB"/>
    <w:rsid w:val="00CC34B5"/>
    <w:rsid w:val="00CC38EA"/>
    <w:rsid w:val="00CC3A1D"/>
    <w:rsid w:val="00CC450F"/>
    <w:rsid w:val="00CC458A"/>
    <w:rsid w:val="00CC46D1"/>
    <w:rsid w:val="00CD0A1B"/>
    <w:rsid w:val="00CD359F"/>
    <w:rsid w:val="00CD5EF9"/>
    <w:rsid w:val="00CE009C"/>
    <w:rsid w:val="00CE1150"/>
    <w:rsid w:val="00CE1395"/>
    <w:rsid w:val="00CE4D2D"/>
    <w:rsid w:val="00CE6CE0"/>
    <w:rsid w:val="00CE7B3B"/>
    <w:rsid w:val="00CF080D"/>
    <w:rsid w:val="00CF65CC"/>
    <w:rsid w:val="00CF69C4"/>
    <w:rsid w:val="00CF7C36"/>
    <w:rsid w:val="00D009CC"/>
    <w:rsid w:val="00D04A27"/>
    <w:rsid w:val="00D05AB8"/>
    <w:rsid w:val="00D0733D"/>
    <w:rsid w:val="00D10A3B"/>
    <w:rsid w:val="00D11BF5"/>
    <w:rsid w:val="00D128A5"/>
    <w:rsid w:val="00D2383C"/>
    <w:rsid w:val="00D23BEB"/>
    <w:rsid w:val="00D35106"/>
    <w:rsid w:val="00D35593"/>
    <w:rsid w:val="00D372F4"/>
    <w:rsid w:val="00D37956"/>
    <w:rsid w:val="00D425BD"/>
    <w:rsid w:val="00D4373E"/>
    <w:rsid w:val="00D43EBC"/>
    <w:rsid w:val="00D467AD"/>
    <w:rsid w:val="00D47690"/>
    <w:rsid w:val="00D565BF"/>
    <w:rsid w:val="00D56E04"/>
    <w:rsid w:val="00D575FC"/>
    <w:rsid w:val="00D61650"/>
    <w:rsid w:val="00D65237"/>
    <w:rsid w:val="00D6584C"/>
    <w:rsid w:val="00D65C77"/>
    <w:rsid w:val="00D6754B"/>
    <w:rsid w:val="00D67CFD"/>
    <w:rsid w:val="00D751DD"/>
    <w:rsid w:val="00D755D1"/>
    <w:rsid w:val="00D7567D"/>
    <w:rsid w:val="00D75A48"/>
    <w:rsid w:val="00D8243F"/>
    <w:rsid w:val="00D827F4"/>
    <w:rsid w:val="00D9002B"/>
    <w:rsid w:val="00D97DE2"/>
    <w:rsid w:val="00DA07C2"/>
    <w:rsid w:val="00DA1F58"/>
    <w:rsid w:val="00DA4977"/>
    <w:rsid w:val="00DA5EAB"/>
    <w:rsid w:val="00DA79DC"/>
    <w:rsid w:val="00DC3708"/>
    <w:rsid w:val="00DC4948"/>
    <w:rsid w:val="00DC5D19"/>
    <w:rsid w:val="00DD2D2D"/>
    <w:rsid w:val="00DD53E3"/>
    <w:rsid w:val="00DD7F9E"/>
    <w:rsid w:val="00DE1279"/>
    <w:rsid w:val="00DE14E3"/>
    <w:rsid w:val="00DF0134"/>
    <w:rsid w:val="00DF0F86"/>
    <w:rsid w:val="00E02958"/>
    <w:rsid w:val="00E057D5"/>
    <w:rsid w:val="00E1235E"/>
    <w:rsid w:val="00E1735E"/>
    <w:rsid w:val="00E20589"/>
    <w:rsid w:val="00E21AC1"/>
    <w:rsid w:val="00E235FD"/>
    <w:rsid w:val="00E25859"/>
    <w:rsid w:val="00E3020F"/>
    <w:rsid w:val="00E32FD6"/>
    <w:rsid w:val="00E345C1"/>
    <w:rsid w:val="00E358D0"/>
    <w:rsid w:val="00E36652"/>
    <w:rsid w:val="00E423BC"/>
    <w:rsid w:val="00E43F74"/>
    <w:rsid w:val="00E454C5"/>
    <w:rsid w:val="00E46192"/>
    <w:rsid w:val="00E46986"/>
    <w:rsid w:val="00E4711E"/>
    <w:rsid w:val="00E50EBA"/>
    <w:rsid w:val="00E541FC"/>
    <w:rsid w:val="00E5631F"/>
    <w:rsid w:val="00E575BF"/>
    <w:rsid w:val="00E62FE6"/>
    <w:rsid w:val="00E664F0"/>
    <w:rsid w:val="00E74338"/>
    <w:rsid w:val="00E854EA"/>
    <w:rsid w:val="00E87464"/>
    <w:rsid w:val="00E87C83"/>
    <w:rsid w:val="00E92155"/>
    <w:rsid w:val="00E92A75"/>
    <w:rsid w:val="00E94992"/>
    <w:rsid w:val="00EA19A9"/>
    <w:rsid w:val="00EA1E64"/>
    <w:rsid w:val="00EA41D3"/>
    <w:rsid w:val="00EA5967"/>
    <w:rsid w:val="00EA6F04"/>
    <w:rsid w:val="00EB4304"/>
    <w:rsid w:val="00EB4357"/>
    <w:rsid w:val="00EB5D86"/>
    <w:rsid w:val="00EB71AE"/>
    <w:rsid w:val="00EC1B4F"/>
    <w:rsid w:val="00EC2C57"/>
    <w:rsid w:val="00EC2F69"/>
    <w:rsid w:val="00ED7C45"/>
    <w:rsid w:val="00EE2B4A"/>
    <w:rsid w:val="00EF04BF"/>
    <w:rsid w:val="00EF114D"/>
    <w:rsid w:val="00EF4871"/>
    <w:rsid w:val="00EF5959"/>
    <w:rsid w:val="00EF6D0C"/>
    <w:rsid w:val="00F06CA6"/>
    <w:rsid w:val="00F06E81"/>
    <w:rsid w:val="00F13F87"/>
    <w:rsid w:val="00F22878"/>
    <w:rsid w:val="00F23644"/>
    <w:rsid w:val="00F251EB"/>
    <w:rsid w:val="00F27706"/>
    <w:rsid w:val="00F32490"/>
    <w:rsid w:val="00F32867"/>
    <w:rsid w:val="00F379D5"/>
    <w:rsid w:val="00F406A7"/>
    <w:rsid w:val="00F41DD0"/>
    <w:rsid w:val="00F51A6E"/>
    <w:rsid w:val="00F57862"/>
    <w:rsid w:val="00F60136"/>
    <w:rsid w:val="00F601AD"/>
    <w:rsid w:val="00F60706"/>
    <w:rsid w:val="00F62C7D"/>
    <w:rsid w:val="00F63D44"/>
    <w:rsid w:val="00F648EF"/>
    <w:rsid w:val="00F64D84"/>
    <w:rsid w:val="00F66763"/>
    <w:rsid w:val="00F67441"/>
    <w:rsid w:val="00F72045"/>
    <w:rsid w:val="00F729AA"/>
    <w:rsid w:val="00F72FA2"/>
    <w:rsid w:val="00F74A06"/>
    <w:rsid w:val="00F767CF"/>
    <w:rsid w:val="00F83BC3"/>
    <w:rsid w:val="00F84549"/>
    <w:rsid w:val="00F86222"/>
    <w:rsid w:val="00F877A9"/>
    <w:rsid w:val="00F91D5C"/>
    <w:rsid w:val="00F9503E"/>
    <w:rsid w:val="00F9671B"/>
    <w:rsid w:val="00F97E6D"/>
    <w:rsid w:val="00FA3FC7"/>
    <w:rsid w:val="00FA4A78"/>
    <w:rsid w:val="00FA54C9"/>
    <w:rsid w:val="00FA5B9F"/>
    <w:rsid w:val="00FA6AAE"/>
    <w:rsid w:val="00FA6D2A"/>
    <w:rsid w:val="00FB1E78"/>
    <w:rsid w:val="00FB4C66"/>
    <w:rsid w:val="00FB7C17"/>
    <w:rsid w:val="00FC42F7"/>
    <w:rsid w:val="00FC5CB4"/>
    <w:rsid w:val="00FC5FD9"/>
    <w:rsid w:val="00FC7A33"/>
    <w:rsid w:val="00FD023B"/>
    <w:rsid w:val="00FD1B43"/>
    <w:rsid w:val="00FD4737"/>
    <w:rsid w:val="00FD62AC"/>
    <w:rsid w:val="00FD7C14"/>
    <w:rsid w:val="00FE1F5C"/>
    <w:rsid w:val="00FE549D"/>
    <w:rsid w:val="00FE55C7"/>
    <w:rsid w:val="00FF0838"/>
    <w:rsid w:val="00FF14DF"/>
    <w:rsid w:val="00FF26DA"/>
    <w:rsid w:val="00FF5BFC"/>
    <w:rsid w:val="00FF5D7C"/>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b w:val="0"/>
      <w:bCs w:val="0"/>
      <w:i w:val="0"/>
      <w:iCs w:val="0"/>
      <w:smallCaps w:val="0"/>
      <w:strike w:val="0"/>
      <w:sz w:val="16"/>
      <w:szCs w:val="16"/>
      <w:u w:val="none"/>
    </w:rPr>
  </w:style>
  <w:style w:type="character" w:customStyle="1" w:styleId="a6">
    <w:name w:val="Колонтитул"/>
    <w:basedOn w:val="a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CenturyGothic75pt">
    <w:name w:val="Основной текст (5) + Century Gothic;7;5 pt;Полужирный"/>
    <w:basedOn w:val="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CenturyGothic75pt0">
    <w:name w:val="Основной текст (5) + Century Gothic;7;5 pt;Полужирный"/>
    <w:basedOn w:val="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pt0">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
    <w:name w:val="Колонтитул + Century Gothic;10;5 pt"/>
    <w:basedOn w:val="a4"/>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275pt1">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imesNewRoman11pt">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2">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4">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5pt1">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Pr>
      <w:rFonts w:ascii="Arial Narrow" w:eastAsia="Arial Narrow" w:hAnsi="Arial Narrow" w:cs="Arial Narrow"/>
      <w:b w:val="0"/>
      <w:bCs w:val="0"/>
      <w:i w:val="0"/>
      <w:iCs w:val="0"/>
      <w:smallCaps w:val="0"/>
      <w:strike w:val="0"/>
      <w:sz w:val="10"/>
      <w:szCs w:val="10"/>
      <w:u w:val="none"/>
    </w:rPr>
  </w:style>
  <w:style w:type="character" w:customStyle="1" w:styleId="91">
    <w:name w:val="Основной текст (9)"/>
    <w:basedOn w:val="9"/>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92">
    <w:name w:val="Основной текст (9)"/>
    <w:basedOn w:val="9"/>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CenturyGothic105pt80">
    <w:name w:val="Колонтитул + Century Gothic;10;5 pt;Масштаб 80%"/>
    <w:basedOn w:val="a4"/>
    <w:rPr>
      <w:rFonts w:ascii="Century Gothic" w:eastAsia="Century Gothic" w:hAnsi="Century Gothic" w:cs="Century Gothic"/>
      <w:b w:val="0"/>
      <w:bCs w:val="0"/>
      <w:i w:val="0"/>
      <w:iCs w:val="0"/>
      <w:smallCaps w:val="0"/>
      <w:strike w:val="0"/>
      <w:color w:val="000000"/>
      <w:spacing w:val="0"/>
      <w:w w:val="80"/>
      <w:position w:val="0"/>
      <w:sz w:val="21"/>
      <w:szCs w:val="21"/>
      <w:u w:val="none"/>
      <w:lang w:val="ru-RU" w:eastAsia="ru-RU" w:bidi="ru-RU"/>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d">
    <w:name w:val="Заголовок №2"/>
    <w:basedOn w:val="2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75pt">
    <w:name w:val="Основной текст (2) + Arial Narrow;7;5 pt;Курсив"/>
    <w:basedOn w:val="2"/>
    <w:rPr>
      <w:rFonts w:ascii="Arial Narrow" w:eastAsia="Arial Narrow" w:hAnsi="Arial Narrow" w:cs="Arial Narrow"/>
      <w:b w:val="0"/>
      <w:bCs w:val="0"/>
      <w:i/>
      <w:iCs/>
      <w:smallCaps w:val="0"/>
      <w:strike w:val="0"/>
      <w:color w:val="000000"/>
      <w:spacing w:val="0"/>
      <w:w w:val="100"/>
      <w:position w:val="0"/>
      <w:sz w:val="15"/>
      <w:szCs w:val="15"/>
      <w:u w:val="none"/>
      <w:lang w:val="ru-RU" w:eastAsia="ru-RU" w:bidi="ru-RU"/>
    </w:rPr>
  </w:style>
  <w:style w:type="character" w:customStyle="1" w:styleId="212pt2">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1pt0">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2">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5pt2">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111">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pt3">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sz w:val="20"/>
      <w:szCs w:val="20"/>
      <w:u w:val="none"/>
    </w:rPr>
  </w:style>
  <w:style w:type="character" w:customStyle="1" w:styleId="2f0">
    <w:name w:val="Подпись к таблице (2)"/>
    <w:basedOn w:val="2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0pt">
    <w:name w:val="Колонтитул + Century Gothic;10;5 pt;Интервал 0 pt"/>
    <w:basedOn w:val="a4"/>
    <w:rPr>
      <w:rFonts w:ascii="Century Gothic" w:eastAsia="Century Gothic" w:hAnsi="Century Gothic" w:cs="Century Gothic"/>
      <w:b w:val="0"/>
      <w:bCs w:val="0"/>
      <w:i w:val="0"/>
      <w:iCs w:val="0"/>
      <w:smallCaps w:val="0"/>
      <w:strike w:val="0"/>
      <w:color w:val="000000"/>
      <w:spacing w:val="-10"/>
      <w:w w:val="100"/>
      <w:position w:val="0"/>
      <w:sz w:val="21"/>
      <w:szCs w:val="21"/>
      <w:u w:val="none"/>
      <w:lang w:val="ru-RU" w:eastAsia="ru-RU" w:bidi="ru-RU"/>
    </w:rPr>
  </w:style>
  <w:style w:type="character" w:customStyle="1" w:styleId="12">
    <w:name w:val="Основной текст (12)_"/>
    <w:basedOn w:val="a0"/>
    <w:link w:val="120"/>
    <w:rPr>
      <w:b w:val="0"/>
      <w:bCs w:val="0"/>
      <w:i w:val="0"/>
      <w:iCs w:val="0"/>
      <w:smallCaps w:val="0"/>
      <w:strike w:val="0"/>
      <w:sz w:val="22"/>
      <w:szCs w:val="22"/>
      <w:u w:val="none"/>
    </w:rPr>
  </w:style>
  <w:style w:type="character" w:customStyle="1" w:styleId="39">
    <w:name w:val="Подпись к таблице (3)_"/>
    <w:basedOn w:val="a0"/>
    <w:link w:val="3a"/>
    <w:rPr>
      <w:b w:val="0"/>
      <w:bCs w:val="0"/>
      <w:i w:val="0"/>
      <w:iCs w:val="0"/>
      <w:smallCaps w:val="0"/>
      <w:strike w:val="0"/>
      <w:sz w:val="19"/>
      <w:szCs w:val="19"/>
      <w:u w:val="none"/>
    </w:rPr>
  </w:style>
  <w:style w:type="character" w:customStyle="1" w:styleId="38pt">
    <w:name w:val="Подпись к таблице (3) + 8 pt"/>
    <w:basedOn w:val="39"/>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b">
    <w:name w:val="Подпись к таблице (3)"/>
    <w:basedOn w:val="39"/>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customStyle="1" w:styleId="a5">
    <w:name w:val="Колонтитул"/>
    <w:basedOn w:val="a"/>
    <w:link w:val="a4"/>
    <w:pPr>
      <w:shd w:val="clear" w:color="auto" w:fill="FFFFFF"/>
      <w:spacing w:line="158" w:lineRule="exact"/>
    </w:pPr>
    <w:rPr>
      <w:sz w:val="16"/>
      <w:szCs w:val="16"/>
    </w:rPr>
  </w:style>
  <w:style w:type="paragraph" w:customStyle="1" w:styleId="20">
    <w:name w:val="Основной текст (2)"/>
    <w:basedOn w:val="a"/>
    <w:link w:val="2"/>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98"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60" w:line="274" w:lineRule="exact"/>
      <w:jc w:val="both"/>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920" w:line="226"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226" w:lineRule="exact"/>
      <w:jc w:val="both"/>
    </w:pPr>
    <w:rPr>
      <w:rFonts w:ascii="Times New Roman" w:eastAsia="Times New Roman" w:hAnsi="Times New Roman" w:cs="Times New Roman"/>
      <w:sz w:val="19"/>
      <w:szCs w:val="19"/>
    </w:rPr>
  </w:style>
  <w:style w:type="paragraph" w:customStyle="1" w:styleId="33">
    <w:name w:val="Заголовок №3"/>
    <w:basedOn w:val="a"/>
    <w:link w:val="32"/>
    <w:pPr>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240" w:line="322" w:lineRule="exact"/>
      <w:ind w:firstLine="74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line="0" w:lineRule="atLeast"/>
      <w:jc w:val="both"/>
    </w:pPr>
    <w:rPr>
      <w:rFonts w:ascii="Arial Narrow" w:eastAsia="Arial Narrow" w:hAnsi="Arial Narrow" w:cs="Arial Narrow"/>
      <w:sz w:val="10"/>
      <w:szCs w:val="10"/>
    </w:rPr>
  </w:style>
  <w:style w:type="paragraph" w:customStyle="1" w:styleId="2c">
    <w:name w:val="Заголовок №2"/>
    <w:basedOn w:val="a"/>
    <w:link w:val="2b"/>
    <w:pPr>
      <w:shd w:val="clear" w:color="auto" w:fill="FFFFFF"/>
      <w:spacing w:line="326" w:lineRule="exact"/>
      <w:jc w:val="center"/>
      <w:outlineLvl w:val="1"/>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269" w:lineRule="exact"/>
      <w:jc w:val="both"/>
    </w:pPr>
    <w:rPr>
      <w:rFonts w:ascii="Times New Roman" w:eastAsia="Times New Roman" w:hAnsi="Times New Roman" w:cs="Times New Roman"/>
      <w:b/>
      <w:bCs/>
    </w:rPr>
  </w:style>
  <w:style w:type="paragraph" w:customStyle="1" w:styleId="110">
    <w:name w:val="Основной текст (11)"/>
    <w:basedOn w:val="a"/>
    <w:link w:val="11"/>
    <w:pPr>
      <w:shd w:val="clear" w:color="auto" w:fill="FFFFFF"/>
      <w:spacing w:line="312" w:lineRule="exact"/>
      <w:jc w:val="both"/>
    </w:pPr>
    <w:rPr>
      <w:rFonts w:ascii="Times New Roman" w:eastAsia="Times New Roman" w:hAnsi="Times New Roman" w:cs="Times New Roman"/>
      <w:b/>
      <w:bCs/>
    </w:rPr>
  </w:style>
  <w:style w:type="paragraph" w:customStyle="1" w:styleId="2f">
    <w:name w:val="Подпись к таблице (2)"/>
    <w:basedOn w:val="a"/>
    <w:link w:val="2e"/>
    <w:pPr>
      <w:shd w:val="clear" w:color="auto" w:fill="FFFFFF"/>
      <w:spacing w:line="0" w:lineRule="atLeast"/>
    </w:pPr>
    <w:rPr>
      <w:rFonts w:ascii="Times New Roman" w:eastAsia="Times New Roman" w:hAnsi="Times New Roman" w:cs="Times New Roman"/>
      <w:b/>
      <w:bCs/>
      <w:sz w:val="20"/>
      <w:szCs w:val="20"/>
    </w:rPr>
  </w:style>
  <w:style w:type="paragraph" w:customStyle="1" w:styleId="120">
    <w:name w:val="Основной текст (12)"/>
    <w:basedOn w:val="a"/>
    <w:link w:val="12"/>
    <w:pPr>
      <w:shd w:val="clear" w:color="auto" w:fill="FFFFFF"/>
      <w:spacing w:after="480" w:line="290" w:lineRule="exact"/>
    </w:pPr>
    <w:rPr>
      <w:sz w:val="22"/>
      <w:szCs w:val="22"/>
    </w:rPr>
  </w:style>
  <w:style w:type="paragraph" w:customStyle="1" w:styleId="3a">
    <w:name w:val="Подпись к таблице (3)"/>
    <w:basedOn w:val="a"/>
    <w:link w:val="39"/>
    <w:pPr>
      <w:shd w:val="clear" w:color="auto" w:fill="FFFFFF"/>
      <w:spacing w:after="180" w:line="0" w:lineRule="atLeast"/>
      <w:jc w:val="both"/>
    </w:pPr>
    <w:rPr>
      <w:sz w:val="19"/>
      <w:szCs w:val="19"/>
    </w:rPr>
  </w:style>
  <w:style w:type="paragraph" w:styleId="aa">
    <w:name w:val="Balloon Text"/>
    <w:basedOn w:val="a"/>
    <w:link w:val="ab"/>
    <w:uiPriority w:val="99"/>
    <w:semiHidden/>
    <w:unhideWhenUsed/>
    <w:rsid w:val="00FF26DA"/>
    <w:rPr>
      <w:rFonts w:ascii="Tahoma" w:hAnsi="Tahoma" w:cs="Tahoma"/>
      <w:sz w:val="16"/>
      <w:szCs w:val="16"/>
    </w:rPr>
  </w:style>
  <w:style w:type="character" w:customStyle="1" w:styleId="ab">
    <w:name w:val="Текст выноски Знак"/>
    <w:basedOn w:val="a0"/>
    <w:link w:val="aa"/>
    <w:uiPriority w:val="99"/>
    <w:semiHidden/>
    <w:rsid w:val="00FF26DA"/>
    <w:rPr>
      <w:rFonts w:ascii="Tahoma" w:hAnsi="Tahoma" w:cs="Tahoma"/>
      <w:color w:val="000000"/>
      <w:sz w:val="16"/>
      <w:szCs w:val="16"/>
    </w:rPr>
  </w:style>
  <w:style w:type="paragraph" w:customStyle="1" w:styleId="ac">
    <w:name w:val="Знак Знак Знак Знак"/>
    <w:basedOn w:val="a"/>
    <w:rsid w:val="00FF26DA"/>
    <w:pPr>
      <w:widowControl/>
      <w:tabs>
        <w:tab w:val="num" w:pos="1287"/>
      </w:tabs>
      <w:spacing w:after="160" w:line="240" w:lineRule="exact"/>
      <w:ind w:left="1287" w:hanging="360"/>
      <w:jc w:val="both"/>
    </w:pPr>
    <w:rPr>
      <w:rFonts w:ascii="Verdana" w:eastAsia="Times New Roman" w:hAnsi="Verdana" w:cs="Arial"/>
      <w:color w:val="auto"/>
      <w:sz w:val="20"/>
      <w:szCs w:val="20"/>
      <w:lang w:val="en-US" w:eastAsia="en-US" w:bidi="ar-SA"/>
    </w:rPr>
  </w:style>
  <w:style w:type="paragraph" w:styleId="ad">
    <w:name w:val="List Paragraph"/>
    <w:aliases w:val="Маркер"/>
    <w:basedOn w:val="a"/>
    <w:link w:val="ae"/>
    <w:uiPriority w:val="34"/>
    <w:qFormat/>
    <w:rsid w:val="005D337B"/>
    <w:pPr>
      <w:ind w:left="720"/>
      <w:contextualSpacing/>
    </w:pPr>
  </w:style>
  <w:style w:type="paragraph" w:styleId="af">
    <w:name w:val="header"/>
    <w:basedOn w:val="a"/>
    <w:link w:val="af0"/>
    <w:uiPriority w:val="99"/>
    <w:unhideWhenUsed/>
    <w:rsid w:val="00B13796"/>
    <w:pPr>
      <w:tabs>
        <w:tab w:val="center" w:pos="4677"/>
        <w:tab w:val="right" w:pos="9355"/>
      </w:tabs>
    </w:pPr>
  </w:style>
  <w:style w:type="character" w:customStyle="1" w:styleId="af0">
    <w:name w:val="Верхний колонтитул Знак"/>
    <w:basedOn w:val="a0"/>
    <w:link w:val="af"/>
    <w:uiPriority w:val="99"/>
    <w:rsid w:val="00B13796"/>
    <w:rPr>
      <w:color w:val="000000"/>
    </w:rPr>
  </w:style>
  <w:style w:type="table" w:styleId="af1">
    <w:name w:val="Table Grid"/>
    <w:basedOn w:val="a1"/>
    <w:uiPriority w:val="39"/>
    <w:rsid w:val="0082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648A4"/>
    <w:pPr>
      <w:autoSpaceDE w:val="0"/>
      <w:autoSpaceDN w:val="0"/>
    </w:pPr>
    <w:rPr>
      <w:rFonts w:ascii="Calibri" w:eastAsia="Times New Roman" w:hAnsi="Calibri" w:cs="Calibri"/>
      <w:sz w:val="22"/>
      <w:szCs w:val="20"/>
      <w:lang w:bidi="ar-SA"/>
    </w:rPr>
  </w:style>
  <w:style w:type="paragraph" w:styleId="af2">
    <w:name w:val="Normal (Web)"/>
    <w:basedOn w:val="a"/>
    <w:uiPriority w:val="99"/>
    <w:unhideWhenUsed/>
    <w:rsid w:val="000B46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nformat">
    <w:name w:val="ConsPlusNonformat Знак"/>
    <w:link w:val="ConsPlusNonformat0"/>
    <w:locked/>
    <w:rsid w:val="000B4625"/>
    <w:rPr>
      <w:rFonts w:ascii="Courier New" w:eastAsia="Times New Roman" w:hAnsi="Courier New" w:cs="Courier New"/>
      <w:sz w:val="20"/>
      <w:szCs w:val="20"/>
    </w:rPr>
  </w:style>
  <w:style w:type="paragraph" w:customStyle="1" w:styleId="ConsPlusNonformat0">
    <w:name w:val="ConsPlusNonformat"/>
    <w:link w:val="ConsPlusNonformat"/>
    <w:rsid w:val="000B4625"/>
    <w:pPr>
      <w:autoSpaceDE w:val="0"/>
      <w:autoSpaceDN w:val="0"/>
    </w:pPr>
    <w:rPr>
      <w:rFonts w:ascii="Courier New" w:eastAsia="Times New Roman" w:hAnsi="Courier New" w:cs="Courier New"/>
      <w:sz w:val="20"/>
      <w:szCs w:val="20"/>
    </w:rPr>
  </w:style>
  <w:style w:type="paragraph" w:styleId="3c">
    <w:name w:val="Body Text Indent 3"/>
    <w:basedOn w:val="a"/>
    <w:link w:val="3d"/>
    <w:uiPriority w:val="99"/>
    <w:unhideWhenUsed/>
    <w:rsid w:val="00167082"/>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3d">
    <w:name w:val="Основной текст с отступом 3 Знак"/>
    <w:basedOn w:val="a0"/>
    <w:link w:val="3c"/>
    <w:uiPriority w:val="99"/>
    <w:rsid w:val="00167082"/>
    <w:rPr>
      <w:rFonts w:ascii="Times New Roman" w:eastAsia="Times New Roman" w:hAnsi="Times New Roman" w:cs="Times New Roman"/>
      <w:sz w:val="16"/>
      <w:szCs w:val="16"/>
      <w:lang w:val="x-none" w:eastAsia="x-none" w:bidi="ar-SA"/>
    </w:rPr>
  </w:style>
  <w:style w:type="paragraph" w:customStyle="1" w:styleId="ConsPlusCell">
    <w:name w:val="ConsPlusCell"/>
    <w:uiPriority w:val="99"/>
    <w:rsid w:val="00356469"/>
    <w:pPr>
      <w:autoSpaceDE w:val="0"/>
      <w:autoSpaceDN w:val="0"/>
      <w:adjustRightInd w:val="0"/>
    </w:pPr>
    <w:rPr>
      <w:rFonts w:ascii="Arial" w:eastAsia="Times New Roman" w:hAnsi="Arial" w:cs="Arial"/>
      <w:sz w:val="20"/>
      <w:szCs w:val="20"/>
      <w:lang w:bidi="ar-SA"/>
    </w:rPr>
  </w:style>
  <w:style w:type="character" w:customStyle="1" w:styleId="ae">
    <w:name w:val="Абзац списка Знак"/>
    <w:aliases w:val="Маркер Знак"/>
    <w:link w:val="ad"/>
    <w:uiPriority w:val="34"/>
    <w:locked/>
    <w:rsid w:val="00E454C5"/>
    <w:rPr>
      <w:color w:val="000000"/>
    </w:rPr>
  </w:style>
  <w:style w:type="paragraph" w:styleId="af3">
    <w:name w:val="Body Text"/>
    <w:basedOn w:val="a"/>
    <w:link w:val="af4"/>
    <w:uiPriority w:val="99"/>
    <w:semiHidden/>
    <w:unhideWhenUsed/>
    <w:rsid w:val="00D467AD"/>
    <w:pPr>
      <w:spacing w:after="120"/>
    </w:pPr>
  </w:style>
  <w:style w:type="character" w:customStyle="1" w:styleId="af4">
    <w:name w:val="Основной текст Знак"/>
    <w:basedOn w:val="a0"/>
    <w:link w:val="af3"/>
    <w:uiPriority w:val="99"/>
    <w:semiHidden/>
    <w:rsid w:val="00D467AD"/>
    <w:rPr>
      <w:color w:val="000000"/>
    </w:rPr>
  </w:style>
  <w:style w:type="character" w:customStyle="1" w:styleId="13">
    <w:name w:val="Основной текст Знак1"/>
    <w:uiPriority w:val="99"/>
    <w:locked/>
    <w:rsid w:val="00D467AD"/>
    <w:rPr>
      <w:rFonts w:ascii="Times New Roman" w:hAnsi="Times New Roman" w:cs="Times New Roman"/>
      <w:spacing w:val="2"/>
      <w:sz w:val="26"/>
      <w:szCs w:val="26"/>
      <w:shd w:val="clear" w:color="auto" w:fill="FFFFFF"/>
    </w:rPr>
  </w:style>
  <w:style w:type="character" w:customStyle="1" w:styleId="ConsPlusNormal0">
    <w:name w:val="ConsPlusNormal Знак"/>
    <w:link w:val="ConsPlusNormal"/>
    <w:locked/>
    <w:rsid w:val="00B32540"/>
    <w:rPr>
      <w:rFonts w:ascii="Calibri" w:eastAsia="Times New Roman" w:hAnsi="Calibri" w:cs="Calibri"/>
      <w:sz w:val="22"/>
      <w:szCs w:val="20"/>
      <w:lang w:bidi="ar-SA"/>
    </w:rPr>
  </w:style>
  <w:style w:type="paragraph" w:styleId="af5">
    <w:name w:val="footer"/>
    <w:basedOn w:val="a"/>
    <w:link w:val="af6"/>
    <w:uiPriority w:val="99"/>
    <w:unhideWhenUsed/>
    <w:rsid w:val="00FF7E70"/>
    <w:pPr>
      <w:tabs>
        <w:tab w:val="center" w:pos="4677"/>
        <w:tab w:val="right" w:pos="9355"/>
      </w:tabs>
    </w:pPr>
  </w:style>
  <w:style w:type="character" w:customStyle="1" w:styleId="af6">
    <w:name w:val="Нижний колонтитул Знак"/>
    <w:basedOn w:val="a0"/>
    <w:link w:val="af5"/>
    <w:uiPriority w:val="99"/>
    <w:rsid w:val="00FF7E70"/>
    <w:rPr>
      <w:color w:val="000000"/>
    </w:rPr>
  </w:style>
  <w:style w:type="paragraph" w:customStyle="1" w:styleId="210">
    <w:name w:val="Основной текст (2)1"/>
    <w:basedOn w:val="a"/>
    <w:rsid w:val="0089403C"/>
    <w:pPr>
      <w:shd w:val="clear" w:color="auto" w:fill="FFFFFF"/>
      <w:spacing w:before="360" w:line="322"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b w:val="0"/>
      <w:bCs w:val="0"/>
      <w:i w:val="0"/>
      <w:iCs w:val="0"/>
      <w:smallCaps w:val="0"/>
      <w:strike w:val="0"/>
      <w:sz w:val="16"/>
      <w:szCs w:val="16"/>
      <w:u w:val="none"/>
    </w:rPr>
  </w:style>
  <w:style w:type="character" w:customStyle="1" w:styleId="a6">
    <w:name w:val="Колонтитул"/>
    <w:basedOn w:val="a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CenturyGothic75pt">
    <w:name w:val="Основной текст (5) + Century Gothic;7;5 pt;Полужирный"/>
    <w:basedOn w:val="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CenturyGothic75pt0">
    <w:name w:val="Основной текст (5) + Century Gothic;7;5 pt;Полужирный"/>
    <w:basedOn w:val="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pt0">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
    <w:name w:val="Колонтитул + Century Gothic;10;5 pt"/>
    <w:basedOn w:val="a4"/>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275pt1">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imesNewRoman11pt">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2">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4">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5pt1">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Pr>
      <w:rFonts w:ascii="Arial Narrow" w:eastAsia="Arial Narrow" w:hAnsi="Arial Narrow" w:cs="Arial Narrow"/>
      <w:b w:val="0"/>
      <w:bCs w:val="0"/>
      <w:i w:val="0"/>
      <w:iCs w:val="0"/>
      <w:smallCaps w:val="0"/>
      <w:strike w:val="0"/>
      <w:sz w:val="10"/>
      <w:szCs w:val="10"/>
      <w:u w:val="none"/>
    </w:rPr>
  </w:style>
  <w:style w:type="character" w:customStyle="1" w:styleId="91">
    <w:name w:val="Основной текст (9)"/>
    <w:basedOn w:val="9"/>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92">
    <w:name w:val="Основной текст (9)"/>
    <w:basedOn w:val="9"/>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CenturyGothic105pt80">
    <w:name w:val="Колонтитул + Century Gothic;10;5 pt;Масштаб 80%"/>
    <w:basedOn w:val="a4"/>
    <w:rPr>
      <w:rFonts w:ascii="Century Gothic" w:eastAsia="Century Gothic" w:hAnsi="Century Gothic" w:cs="Century Gothic"/>
      <w:b w:val="0"/>
      <w:bCs w:val="0"/>
      <w:i w:val="0"/>
      <w:iCs w:val="0"/>
      <w:smallCaps w:val="0"/>
      <w:strike w:val="0"/>
      <w:color w:val="000000"/>
      <w:spacing w:val="0"/>
      <w:w w:val="80"/>
      <w:position w:val="0"/>
      <w:sz w:val="21"/>
      <w:szCs w:val="21"/>
      <w:u w:val="none"/>
      <w:lang w:val="ru-RU" w:eastAsia="ru-RU" w:bidi="ru-RU"/>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d">
    <w:name w:val="Заголовок №2"/>
    <w:basedOn w:val="2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75pt">
    <w:name w:val="Основной текст (2) + Arial Narrow;7;5 pt;Курсив"/>
    <w:basedOn w:val="2"/>
    <w:rPr>
      <w:rFonts w:ascii="Arial Narrow" w:eastAsia="Arial Narrow" w:hAnsi="Arial Narrow" w:cs="Arial Narrow"/>
      <w:b w:val="0"/>
      <w:bCs w:val="0"/>
      <w:i/>
      <w:iCs/>
      <w:smallCaps w:val="0"/>
      <w:strike w:val="0"/>
      <w:color w:val="000000"/>
      <w:spacing w:val="0"/>
      <w:w w:val="100"/>
      <w:position w:val="0"/>
      <w:sz w:val="15"/>
      <w:szCs w:val="15"/>
      <w:u w:val="none"/>
      <w:lang w:val="ru-RU" w:eastAsia="ru-RU" w:bidi="ru-RU"/>
    </w:rPr>
  </w:style>
  <w:style w:type="character" w:customStyle="1" w:styleId="212pt2">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1pt0">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2">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5pt2">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111">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pt3">
    <w:name w:val="Колонтитул + 4;5 pt"/>
    <w:basedOn w:val="a4"/>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sz w:val="20"/>
      <w:szCs w:val="20"/>
      <w:u w:val="none"/>
    </w:rPr>
  </w:style>
  <w:style w:type="character" w:customStyle="1" w:styleId="2f0">
    <w:name w:val="Подпись к таблице (2)"/>
    <w:basedOn w:val="2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0pt">
    <w:name w:val="Колонтитул + Century Gothic;10;5 pt;Интервал 0 pt"/>
    <w:basedOn w:val="a4"/>
    <w:rPr>
      <w:rFonts w:ascii="Century Gothic" w:eastAsia="Century Gothic" w:hAnsi="Century Gothic" w:cs="Century Gothic"/>
      <w:b w:val="0"/>
      <w:bCs w:val="0"/>
      <w:i w:val="0"/>
      <w:iCs w:val="0"/>
      <w:smallCaps w:val="0"/>
      <w:strike w:val="0"/>
      <w:color w:val="000000"/>
      <w:spacing w:val="-10"/>
      <w:w w:val="100"/>
      <w:position w:val="0"/>
      <w:sz w:val="21"/>
      <w:szCs w:val="21"/>
      <w:u w:val="none"/>
      <w:lang w:val="ru-RU" w:eastAsia="ru-RU" w:bidi="ru-RU"/>
    </w:rPr>
  </w:style>
  <w:style w:type="character" w:customStyle="1" w:styleId="12">
    <w:name w:val="Основной текст (12)_"/>
    <w:basedOn w:val="a0"/>
    <w:link w:val="120"/>
    <w:rPr>
      <w:b w:val="0"/>
      <w:bCs w:val="0"/>
      <w:i w:val="0"/>
      <w:iCs w:val="0"/>
      <w:smallCaps w:val="0"/>
      <w:strike w:val="0"/>
      <w:sz w:val="22"/>
      <w:szCs w:val="22"/>
      <w:u w:val="none"/>
    </w:rPr>
  </w:style>
  <w:style w:type="character" w:customStyle="1" w:styleId="39">
    <w:name w:val="Подпись к таблице (3)_"/>
    <w:basedOn w:val="a0"/>
    <w:link w:val="3a"/>
    <w:rPr>
      <w:b w:val="0"/>
      <w:bCs w:val="0"/>
      <w:i w:val="0"/>
      <w:iCs w:val="0"/>
      <w:smallCaps w:val="0"/>
      <w:strike w:val="0"/>
      <w:sz w:val="19"/>
      <w:szCs w:val="19"/>
      <w:u w:val="none"/>
    </w:rPr>
  </w:style>
  <w:style w:type="character" w:customStyle="1" w:styleId="38pt">
    <w:name w:val="Подпись к таблице (3) + 8 pt"/>
    <w:basedOn w:val="39"/>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b">
    <w:name w:val="Подпись к таблице (3)"/>
    <w:basedOn w:val="39"/>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customStyle="1" w:styleId="a5">
    <w:name w:val="Колонтитул"/>
    <w:basedOn w:val="a"/>
    <w:link w:val="a4"/>
    <w:pPr>
      <w:shd w:val="clear" w:color="auto" w:fill="FFFFFF"/>
      <w:spacing w:line="158" w:lineRule="exact"/>
    </w:pPr>
    <w:rPr>
      <w:sz w:val="16"/>
      <w:szCs w:val="16"/>
    </w:rPr>
  </w:style>
  <w:style w:type="paragraph" w:customStyle="1" w:styleId="20">
    <w:name w:val="Основной текст (2)"/>
    <w:basedOn w:val="a"/>
    <w:link w:val="2"/>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98"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60" w:line="274" w:lineRule="exact"/>
      <w:jc w:val="both"/>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920" w:line="226"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226" w:lineRule="exact"/>
      <w:jc w:val="both"/>
    </w:pPr>
    <w:rPr>
      <w:rFonts w:ascii="Times New Roman" w:eastAsia="Times New Roman" w:hAnsi="Times New Roman" w:cs="Times New Roman"/>
      <w:sz w:val="19"/>
      <w:szCs w:val="19"/>
    </w:rPr>
  </w:style>
  <w:style w:type="paragraph" w:customStyle="1" w:styleId="33">
    <w:name w:val="Заголовок №3"/>
    <w:basedOn w:val="a"/>
    <w:link w:val="32"/>
    <w:pPr>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240" w:line="322" w:lineRule="exact"/>
      <w:ind w:firstLine="74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line="0" w:lineRule="atLeast"/>
      <w:jc w:val="both"/>
    </w:pPr>
    <w:rPr>
      <w:rFonts w:ascii="Arial Narrow" w:eastAsia="Arial Narrow" w:hAnsi="Arial Narrow" w:cs="Arial Narrow"/>
      <w:sz w:val="10"/>
      <w:szCs w:val="10"/>
    </w:rPr>
  </w:style>
  <w:style w:type="paragraph" w:customStyle="1" w:styleId="2c">
    <w:name w:val="Заголовок №2"/>
    <w:basedOn w:val="a"/>
    <w:link w:val="2b"/>
    <w:pPr>
      <w:shd w:val="clear" w:color="auto" w:fill="FFFFFF"/>
      <w:spacing w:line="326" w:lineRule="exact"/>
      <w:jc w:val="center"/>
      <w:outlineLvl w:val="1"/>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269" w:lineRule="exact"/>
      <w:jc w:val="both"/>
    </w:pPr>
    <w:rPr>
      <w:rFonts w:ascii="Times New Roman" w:eastAsia="Times New Roman" w:hAnsi="Times New Roman" w:cs="Times New Roman"/>
      <w:b/>
      <w:bCs/>
    </w:rPr>
  </w:style>
  <w:style w:type="paragraph" w:customStyle="1" w:styleId="110">
    <w:name w:val="Основной текст (11)"/>
    <w:basedOn w:val="a"/>
    <w:link w:val="11"/>
    <w:pPr>
      <w:shd w:val="clear" w:color="auto" w:fill="FFFFFF"/>
      <w:spacing w:line="312" w:lineRule="exact"/>
      <w:jc w:val="both"/>
    </w:pPr>
    <w:rPr>
      <w:rFonts w:ascii="Times New Roman" w:eastAsia="Times New Roman" w:hAnsi="Times New Roman" w:cs="Times New Roman"/>
      <w:b/>
      <w:bCs/>
    </w:rPr>
  </w:style>
  <w:style w:type="paragraph" w:customStyle="1" w:styleId="2f">
    <w:name w:val="Подпись к таблице (2)"/>
    <w:basedOn w:val="a"/>
    <w:link w:val="2e"/>
    <w:pPr>
      <w:shd w:val="clear" w:color="auto" w:fill="FFFFFF"/>
      <w:spacing w:line="0" w:lineRule="atLeast"/>
    </w:pPr>
    <w:rPr>
      <w:rFonts w:ascii="Times New Roman" w:eastAsia="Times New Roman" w:hAnsi="Times New Roman" w:cs="Times New Roman"/>
      <w:b/>
      <w:bCs/>
      <w:sz w:val="20"/>
      <w:szCs w:val="20"/>
    </w:rPr>
  </w:style>
  <w:style w:type="paragraph" w:customStyle="1" w:styleId="120">
    <w:name w:val="Основной текст (12)"/>
    <w:basedOn w:val="a"/>
    <w:link w:val="12"/>
    <w:pPr>
      <w:shd w:val="clear" w:color="auto" w:fill="FFFFFF"/>
      <w:spacing w:after="480" w:line="290" w:lineRule="exact"/>
    </w:pPr>
    <w:rPr>
      <w:sz w:val="22"/>
      <w:szCs w:val="22"/>
    </w:rPr>
  </w:style>
  <w:style w:type="paragraph" w:customStyle="1" w:styleId="3a">
    <w:name w:val="Подпись к таблице (3)"/>
    <w:basedOn w:val="a"/>
    <w:link w:val="39"/>
    <w:pPr>
      <w:shd w:val="clear" w:color="auto" w:fill="FFFFFF"/>
      <w:spacing w:after="180" w:line="0" w:lineRule="atLeast"/>
      <w:jc w:val="both"/>
    </w:pPr>
    <w:rPr>
      <w:sz w:val="19"/>
      <w:szCs w:val="19"/>
    </w:rPr>
  </w:style>
  <w:style w:type="paragraph" w:styleId="aa">
    <w:name w:val="Balloon Text"/>
    <w:basedOn w:val="a"/>
    <w:link w:val="ab"/>
    <w:uiPriority w:val="99"/>
    <w:semiHidden/>
    <w:unhideWhenUsed/>
    <w:rsid w:val="00FF26DA"/>
    <w:rPr>
      <w:rFonts w:ascii="Tahoma" w:hAnsi="Tahoma" w:cs="Tahoma"/>
      <w:sz w:val="16"/>
      <w:szCs w:val="16"/>
    </w:rPr>
  </w:style>
  <w:style w:type="character" w:customStyle="1" w:styleId="ab">
    <w:name w:val="Текст выноски Знак"/>
    <w:basedOn w:val="a0"/>
    <w:link w:val="aa"/>
    <w:uiPriority w:val="99"/>
    <w:semiHidden/>
    <w:rsid w:val="00FF26DA"/>
    <w:rPr>
      <w:rFonts w:ascii="Tahoma" w:hAnsi="Tahoma" w:cs="Tahoma"/>
      <w:color w:val="000000"/>
      <w:sz w:val="16"/>
      <w:szCs w:val="16"/>
    </w:rPr>
  </w:style>
  <w:style w:type="paragraph" w:customStyle="1" w:styleId="ac">
    <w:name w:val="Знак Знак Знак Знак"/>
    <w:basedOn w:val="a"/>
    <w:rsid w:val="00FF26DA"/>
    <w:pPr>
      <w:widowControl/>
      <w:tabs>
        <w:tab w:val="num" w:pos="1287"/>
      </w:tabs>
      <w:spacing w:after="160" w:line="240" w:lineRule="exact"/>
      <w:ind w:left="1287" w:hanging="360"/>
      <w:jc w:val="both"/>
    </w:pPr>
    <w:rPr>
      <w:rFonts w:ascii="Verdana" w:eastAsia="Times New Roman" w:hAnsi="Verdana" w:cs="Arial"/>
      <w:color w:val="auto"/>
      <w:sz w:val="20"/>
      <w:szCs w:val="20"/>
      <w:lang w:val="en-US" w:eastAsia="en-US" w:bidi="ar-SA"/>
    </w:rPr>
  </w:style>
  <w:style w:type="paragraph" w:styleId="ad">
    <w:name w:val="List Paragraph"/>
    <w:aliases w:val="Маркер"/>
    <w:basedOn w:val="a"/>
    <w:link w:val="ae"/>
    <w:uiPriority w:val="34"/>
    <w:qFormat/>
    <w:rsid w:val="005D337B"/>
    <w:pPr>
      <w:ind w:left="720"/>
      <w:contextualSpacing/>
    </w:pPr>
  </w:style>
  <w:style w:type="paragraph" w:styleId="af">
    <w:name w:val="header"/>
    <w:basedOn w:val="a"/>
    <w:link w:val="af0"/>
    <w:uiPriority w:val="99"/>
    <w:unhideWhenUsed/>
    <w:rsid w:val="00B13796"/>
    <w:pPr>
      <w:tabs>
        <w:tab w:val="center" w:pos="4677"/>
        <w:tab w:val="right" w:pos="9355"/>
      </w:tabs>
    </w:pPr>
  </w:style>
  <w:style w:type="character" w:customStyle="1" w:styleId="af0">
    <w:name w:val="Верхний колонтитул Знак"/>
    <w:basedOn w:val="a0"/>
    <w:link w:val="af"/>
    <w:uiPriority w:val="99"/>
    <w:rsid w:val="00B13796"/>
    <w:rPr>
      <w:color w:val="000000"/>
    </w:rPr>
  </w:style>
  <w:style w:type="table" w:styleId="af1">
    <w:name w:val="Table Grid"/>
    <w:basedOn w:val="a1"/>
    <w:uiPriority w:val="39"/>
    <w:rsid w:val="0082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648A4"/>
    <w:pPr>
      <w:autoSpaceDE w:val="0"/>
      <w:autoSpaceDN w:val="0"/>
    </w:pPr>
    <w:rPr>
      <w:rFonts w:ascii="Calibri" w:eastAsia="Times New Roman" w:hAnsi="Calibri" w:cs="Calibri"/>
      <w:sz w:val="22"/>
      <w:szCs w:val="20"/>
      <w:lang w:bidi="ar-SA"/>
    </w:rPr>
  </w:style>
  <w:style w:type="paragraph" w:styleId="af2">
    <w:name w:val="Normal (Web)"/>
    <w:basedOn w:val="a"/>
    <w:uiPriority w:val="99"/>
    <w:unhideWhenUsed/>
    <w:rsid w:val="000B46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nformat">
    <w:name w:val="ConsPlusNonformat Знак"/>
    <w:link w:val="ConsPlusNonformat0"/>
    <w:locked/>
    <w:rsid w:val="000B4625"/>
    <w:rPr>
      <w:rFonts w:ascii="Courier New" w:eastAsia="Times New Roman" w:hAnsi="Courier New" w:cs="Courier New"/>
      <w:sz w:val="20"/>
      <w:szCs w:val="20"/>
    </w:rPr>
  </w:style>
  <w:style w:type="paragraph" w:customStyle="1" w:styleId="ConsPlusNonformat0">
    <w:name w:val="ConsPlusNonformat"/>
    <w:link w:val="ConsPlusNonformat"/>
    <w:rsid w:val="000B4625"/>
    <w:pPr>
      <w:autoSpaceDE w:val="0"/>
      <w:autoSpaceDN w:val="0"/>
    </w:pPr>
    <w:rPr>
      <w:rFonts w:ascii="Courier New" w:eastAsia="Times New Roman" w:hAnsi="Courier New" w:cs="Courier New"/>
      <w:sz w:val="20"/>
      <w:szCs w:val="20"/>
    </w:rPr>
  </w:style>
  <w:style w:type="paragraph" w:styleId="3c">
    <w:name w:val="Body Text Indent 3"/>
    <w:basedOn w:val="a"/>
    <w:link w:val="3d"/>
    <w:uiPriority w:val="99"/>
    <w:unhideWhenUsed/>
    <w:rsid w:val="00167082"/>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3d">
    <w:name w:val="Основной текст с отступом 3 Знак"/>
    <w:basedOn w:val="a0"/>
    <w:link w:val="3c"/>
    <w:uiPriority w:val="99"/>
    <w:rsid w:val="00167082"/>
    <w:rPr>
      <w:rFonts w:ascii="Times New Roman" w:eastAsia="Times New Roman" w:hAnsi="Times New Roman" w:cs="Times New Roman"/>
      <w:sz w:val="16"/>
      <w:szCs w:val="16"/>
      <w:lang w:val="x-none" w:eastAsia="x-none" w:bidi="ar-SA"/>
    </w:rPr>
  </w:style>
  <w:style w:type="paragraph" w:customStyle="1" w:styleId="ConsPlusCell">
    <w:name w:val="ConsPlusCell"/>
    <w:uiPriority w:val="99"/>
    <w:rsid w:val="00356469"/>
    <w:pPr>
      <w:autoSpaceDE w:val="0"/>
      <w:autoSpaceDN w:val="0"/>
      <w:adjustRightInd w:val="0"/>
    </w:pPr>
    <w:rPr>
      <w:rFonts w:ascii="Arial" w:eastAsia="Times New Roman" w:hAnsi="Arial" w:cs="Arial"/>
      <w:sz w:val="20"/>
      <w:szCs w:val="20"/>
      <w:lang w:bidi="ar-SA"/>
    </w:rPr>
  </w:style>
  <w:style w:type="character" w:customStyle="1" w:styleId="ae">
    <w:name w:val="Абзац списка Знак"/>
    <w:aliases w:val="Маркер Знак"/>
    <w:link w:val="ad"/>
    <w:uiPriority w:val="34"/>
    <w:locked/>
    <w:rsid w:val="00E454C5"/>
    <w:rPr>
      <w:color w:val="000000"/>
    </w:rPr>
  </w:style>
  <w:style w:type="paragraph" w:styleId="af3">
    <w:name w:val="Body Text"/>
    <w:basedOn w:val="a"/>
    <w:link w:val="af4"/>
    <w:uiPriority w:val="99"/>
    <w:semiHidden/>
    <w:unhideWhenUsed/>
    <w:rsid w:val="00D467AD"/>
    <w:pPr>
      <w:spacing w:after="120"/>
    </w:pPr>
  </w:style>
  <w:style w:type="character" w:customStyle="1" w:styleId="af4">
    <w:name w:val="Основной текст Знак"/>
    <w:basedOn w:val="a0"/>
    <w:link w:val="af3"/>
    <w:uiPriority w:val="99"/>
    <w:semiHidden/>
    <w:rsid w:val="00D467AD"/>
    <w:rPr>
      <w:color w:val="000000"/>
    </w:rPr>
  </w:style>
  <w:style w:type="character" w:customStyle="1" w:styleId="13">
    <w:name w:val="Основной текст Знак1"/>
    <w:uiPriority w:val="99"/>
    <w:locked/>
    <w:rsid w:val="00D467AD"/>
    <w:rPr>
      <w:rFonts w:ascii="Times New Roman" w:hAnsi="Times New Roman" w:cs="Times New Roman"/>
      <w:spacing w:val="2"/>
      <w:sz w:val="26"/>
      <w:szCs w:val="26"/>
      <w:shd w:val="clear" w:color="auto" w:fill="FFFFFF"/>
    </w:rPr>
  </w:style>
  <w:style w:type="character" w:customStyle="1" w:styleId="ConsPlusNormal0">
    <w:name w:val="ConsPlusNormal Знак"/>
    <w:link w:val="ConsPlusNormal"/>
    <w:locked/>
    <w:rsid w:val="00B32540"/>
    <w:rPr>
      <w:rFonts w:ascii="Calibri" w:eastAsia="Times New Roman" w:hAnsi="Calibri" w:cs="Calibri"/>
      <w:sz w:val="22"/>
      <w:szCs w:val="20"/>
      <w:lang w:bidi="ar-SA"/>
    </w:rPr>
  </w:style>
  <w:style w:type="paragraph" w:styleId="af5">
    <w:name w:val="footer"/>
    <w:basedOn w:val="a"/>
    <w:link w:val="af6"/>
    <w:uiPriority w:val="99"/>
    <w:unhideWhenUsed/>
    <w:rsid w:val="00FF7E70"/>
    <w:pPr>
      <w:tabs>
        <w:tab w:val="center" w:pos="4677"/>
        <w:tab w:val="right" w:pos="9355"/>
      </w:tabs>
    </w:pPr>
  </w:style>
  <w:style w:type="character" w:customStyle="1" w:styleId="af6">
    <w:name w:val="Нижний колонтитул Знак"/>
    <w:basedOn w:val="a0"/>
    <w:link w:val="af5"/>
    <w:uiPriority w:val="99"/>
    <w:rsid w:val="00FF7E70"/>
    <w:rPr>
      <w:color w:val="000000"/>
    </w:rPr>
  </w:style>
  <w:style w:type="paragraph" w:customStyle="1" w:styleId="210">
    <w:name w:val="Основной текст (2)1"/>
    <w:basedOn w:val="a"/>
    <w:rsid w:val="0089403C"/>
    <w:pPr>
      <w:shd w:val="clear" w:color="auto" w:fill="FFFFFF"/>
      <w:spacing w:before="36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737">
      <w:bodyDiv w:val="1"/>
      <w:marLeft w:val="0"/>
      <w:marRight w:val="0"/>
      <w:marTop w:val="0"/>
      <w:marBottom w:val="0"/>
      <w:divBdr>
        <w:top w:val="none" w:sz="0" w:space="0" w:color="auto"/>
        <w:left w:val="none" w:sz="0" w:space="0" w:color="auto"/>
        <w:bottom w:val="none" w:sz="0" w:space="0" w:color="auto"/>
        <w:right w:val="none" w:sz="0" w:space="0" w:color="auto"/>
      </w:divBdr>
    </w:div>
    <w:div w:id="431632936">
      <w:bodyDiv w:val="1"/>
      <w:marLeft w:val="0"/>
      <w:marRight w:val="0"/>
      <w:marTop w:val="0"/>
      <w:marBottom w:val="0"/>
      <w:divBdr>
        <w:top w:val="none" w:sz="0" w:space="0" w:color="auto"/>
        <w:left w:val="none" w:sz="0" w:space="0" w:color="auto"/>
        <w:bottom w:val="none" w:sz="0" w:space="0" w:color="auto"/>
        <w:right w:val="none" w:sz="0" w:space="0" w:color="auto"/>
      </w:divBdr>
    </w:div>
    <w:div w:id="698746622">
      <w:bodyDiv w:val="1"/>
      <w:marLeft w:val="0"/>
      <w:marRight w:val="0"/>
      <w:marTop w:val="0"/>
      <w:marBottom w:val="0"/>
      <w:divBdr>
        <w:top w:val="none" w:sz="0" w:space="0" w:color="auto"/>
        <w:left w:val="none" w:sz="0" w:space="0" w:color="auto"/>
        <w:bottom w:val="none" w:sz="0" w:space="0" w:color="auto"/>
        <w:right w:val="none" w:sz="0" w:space="0" w:color="auto"/>
      </w:divBdr>
    </w:div>
    <w:div w:id="731663699">
      <w:bodyDiv w:val="1"/>
      <w:marLeft w:val="0"/>
      <w:marRight w:val="0"/>
      <w:marTop w:val="0"/>
      <w:marBottom w:val="0"/>
      <w:divBdr>
        <w:top w:val="none" w:sz="0" w:space="0" w:color="auto"/>
        <w:left w:val="none" w:sz="0" w:space="0" w:color="auto"/>
        <w:bottom w:val="none" w:sz="0" w:space="0" w:color="auto"/>
        <w:right w:val="none" w:sz="0" w:space="0" w:color="auto"/>
      </w:divBdr>
    </w:div>
    <w:div w:id="738212714">
      <w:bodyDiv w:val="1"/>
      <w:marLeft w:val="0"/>
      <w:marRight w:val="0"/>
      <w:marTop w:val="0"/>
      <w:marBottom w:val="0"/>
      <w:divBdr>
        <w:top w:val="none" w:sz="0" w:space="0" w:color="auto"/>
        <w:left w:val="none" w:sz="0" w:space="0" w:color="auto"/>
        <w:bottom w:val="none" w:sz="0" w:space="0" w:color="auto"/>
        <w:right w:val="none" w:sz="0" w:space="0" w:color="auto"/>
      </w:divBdr>
    </w:div>
    <w:div w:id="922028101">
      <w:bodyDiv w:val="1"/>
      <w:marLeft w:val="0"/>
      <w:marRight w:val="0"/>
      <w:marTop w:val="0"/>
      <w:marBottom w:val="0"/>
      <w:divBdr>
        <w:top w:val="none" w:sz="0" w:space="0" w:color="auto"/>
        <w:left w:val="none" w:sz="0" w:space="0" w:color="auto"/>
        <w:bottom w:val="none" w:sz="0" w:space="0" w:color="auto"/>
        <w:right w:val="none" w:sz="0" w:space="0" w:color="auto"/>
      </w:divBdr>
    </w:div>
    <w:div w:id="928655464">
      <w:bodyDiv w:val="1"/>
      <w:marLeft w:val="0"/>
      <w:marRight w:val="0"/>
      <w:marTop w:val="0"/>
      <w:marBottom w:val="0"/>
      <w:divBdr>
        <w:top w:val="none" w:sz="0" w:space="0" w:color="auto"/>
        <w:left w:val="none" w:sz="0" w:space="0" w:color="auto"/>
        <w:bottom w:val="none" w:sz="0" w:space="0" w:color="auto"/>
        <w:right w:val="none" w:sz="0" w:space="0" w:color="auto"/>
      </w:divBdr>
    </w:div>
    <w:div w:id="980571613">
      <w:bodyDiv w:val="1"/>
      <w:marLeft w:val="0"/>
      <w:marRight w:val="0"/>
      <w:marTop w:val="0"/>
      <w:marBottom w:val="0"/>
      <w:divBdr>
        <w:top w:val="none" w:sz="0" w:space="0" w:color="auto"/>
        <w:left w:val="none" w:sz="0" w:space="0" w:color="auto"/>
        <w:bottom w:val="none" w:sz="0" w:space="0" w:color="auto"/>
        <w:right w:val="none" w:sz="0" w:space="0" w:color="auto"/>
      </w:divBdr>
    </w:div>
    <w:div w:id="1004093421">
      <w:bodyDiv w:val="1"/>
      <w:marLeft w:val="0"/>
      <w:marRight w:val="0"/>
      <w:marTop w:val="0"/>
      <w:marBottom w:val="0"/>
      <w:divBdr>
        <w:top w:val="none" w:sz="0" w:space="0" w:color="auto"/>
        <w:left w:val="none" w:sz="0" w:space="0" w:color="auto"/>
        <w:bottom w:val="none" w:sz="0" w:space="0" w:color="auto"/>
        <w:right w:val="none" w:sz="0" w:space="0" w:color="auto"/>
      </w:divBdr>
    </w:div>
    <w:div w:id="1033195611">
      <w:bodyDiv w:val="1"/>
      <w:marLeft w:val="0"/>
      <w:marRight w:val="0"/>
      <w:marTop w:val="0"/>
      <w:marBottom w:val="0"/>
      <w:divBdr>
        <w:top w:val="none" w:sz="0" w:space="0" w:color="auto"/>
        <w:left w:val="none" w:sz="0" w:space="0" w:color="auto"/>
        <w:bottom w:val="none" w:sz="0" w:space="0" w:color="auto"/>
        <w:right w:val="none" w:sz="0" w:space="0" w:color="auto"/>
      </w:divBdr>
    </w:div>
    <w:div w:id="1198856854">
      <w:bodyDiv w:val="1"/>
      <w:marLeft w:val="0"/>
      <w:marRight w:val="0"/>
      <w:marTop w:val="0"/>
      <w:marBottom w:val="0"/>
      <w:divBdr>
        <w:top w:val="none" w:sz="0" w:space="0" w:color="auto"/>
        <w:left w:val="none" w:sz="0" w:space="0" w:color="auto"/>
        <w:bottom w:val="none" w:sz="0" w:space="0" w:color="auto"/>
        <w:right w:val="none" w:sz="0" w:space="0" w:color="auto"/>
      </w:divBdr>
    </w:div>
    <w:div w:id="1232734462">
      <w:bodyDiv w:val="1"/>
      <w:marLeft w:val="0"/>
      <w:marRight w:val="0"/>
      <w:marTop w:val="0"/>
      <w:marBottom w:val="0"/>
      <w:divBdr>
        <w:top w:val="none" w:sz="0" w:space="0" w:color="auto"/>
        <w:left w:val="none" w:sz="0" w:space="0" w:color="auto"/>
        <w:bottom w:val="none" w:sz="0" w:space="0" w:color="auto"/>
        <w:right w:val="none" w:sz="0" w:space="0" w:color="auto"/>
      </w:divBdr>
    </w:div>
    <w:div w:id="1237521171">
      <w:bodyDiv w:val="1"/>
      <w:marLeft w:val="0"/>
      <w:marRight w:val="0"/>
      <w:marTop w:val="0"/>
      <w:marBottom w:val="0"/>
      <w:divBdr>
        <w:top w:val="none" w:sz="0" w:space="0" w:color="auto"/>
        <w:left w:val="none" w:sz="0" w:space="0" w:color="auto"/>
        <w:bottom w:val="none" w:sz="0" w:space="0" w:color="auto"/>
        <w:right w:val="none" w:sz="0" w:space="0" w:color="auto"/>
      </w:divBdr>
    </w:div>
    <w:div w:id="1253051278">
      <w:bodyDiv w:val="1"/>
      <w:marLeft w:val="0"/>
      <w:marRight w:val="0"/>
      <w:marTop w:val="0"/>
      <w:marBottom w:val="0"/>
      <w:divBdr>
        <w:top w:val="none" w:sz="0" w:space="0" w:color="auto"/>
        <w:left w:val="none" w:sz="0" w:space="0" w:color="auto"/>
        <w:bottom w:val="none" w:sz="0" w:space="0" w:color="auto"/>
        <w:right w:val="none" w:sz="0" w:space="0" w:color="auto"/>
      </w:divBdr>
    </w:div>
    <w:div w:id="1500269006">
      <w:bodyDiv w:val="1"/>
      <w:marLeft w:val="0"/>
      <w:marRight w:val="0"/>
      <w:marTop w:val="0"/>
      <w:marBottom w:val="0"/>
      <w:divBdr>
        <w:top w:val="none" w:sz="0" w:space="0" w:color="auto"/>
        <w:left w:val="none" w:sz="0" w:space="0" w:color="auto"/>
        <w:bottom w:val="none" w:sz="0" w:space="0" w:color="auto"/>
        <w:right w:val="none" w:sz="0" w:space="0" w:color="auto"/>
      </w:divBdr>
    </w:div>
    <w:div w:id="1518928005">
      <w:bodyDiv w:val="1"/>
      <w:marLeft w:val="0"/>
      <w:marRight w:val="0"/>
      <w:marTop w:val="0"/>
      <w:marBottom w:val="0"/>
      <w:divBdr>
        <w:top w:val="none" w:sz="0" w:space="0" w:color="auto"/>
        <w:left w:val="none" w:sz="0" w:space="0" w:color="auto"/>
        <w:bottom w:val="none" w:sz="0" w:space="0" w:color="auto"/>
        <w:right w:val="none" w:sz="0" w:space="0" w:color="auto"/>
      </w:divBdr>
    </w:div>
    <w:div w:id="1555266867">
      <w:bodyDiv w:val="1"/>
      <w:marLeft w:val="0"/>
      <w:marRight w:val="0"/>
      <w:marTop w:val="0"/>
      <w:marBottom w:val="0"/>
      <w:divBdr>
        <w:top w:val="none" w:sz="0" w:space="0" w:color="auto"/>
        <w:left w:val="none" w:sz="0" w:space="0" w:color="auto"/>
        <w:bottom w:val="none" w:sz="0" w:space="0" w:color="auto"/>
        <w:right w:val="none" w:sz="0" w:space="0" w:color="auto"/>
      </w:divBdr>
    </w:div>
    <w:div w:id="1843549252">
      <w:bodyDiv w:val="1"/>
      <w:marLeft w:val="0"/>
      <w:marRight w:val="0"/>
      <w:marTop w:val="0"/>
      <w:marBottom w:val="0"/>
      <w:divBdr>
        <w:top w:val="none" w:sz="0" w:space="0" w:color="auto"/>
        <w:left w:val="none" w:sz="0" w:space="0" w:color="auto"/>
        <w:bottom w:val="none" w:sz="0" w:space="0" w:color="auto"/>
        <w:right w:val="none" w:sz="0" w:space="0" w:color="auto"/>
      </w:divBdr>
    </w:div>
    <w:div w:id="1864899293">
      <w:bodyDiv w:val="1"/>
      <w:marLeft w:val="0"/>
      <w:marRight w:val="0"/>
      <w:marTop w:val="0"/>
      <w:marBottom w:val="0"/>
      <w:divBdr>
        <w:top w:val="none" w:sz="0" w:space="0" w:color="auto"/>
        <w:left w:val="none" w:sz="0" w:space="0" w:color="auto"/>
        <w:bottom w:val="none" w:sz="0" w:space="0" w:color="auto"/>
        <w:right w:val="none" w:sz="0" w:space="0" w:color="auto"/>
      </w:divBdr>
    </w:div>
    <w:div w:id="1891069354">
      <w:bodyDiv w:val="1"/>
      <w:marLeft w:val="0"/>
      <w:marRight w:val="0"/>
      <w:marTop w:val="0"/>
      <w:marBottom w:val="0"/>
      <w:divBdr>
        <w:top w:val="none" w:sz="0" w:space="0" w:color="auto"/>
        <w:left w:val="none" w:sz="0" w:space="0" w:color="auto"/>
        <w:bottom w:val="none" w:sz="0" w:space="0" w:color="auto"/>
        <w:right w:val="none" w:sz="0" w:space="0" w:color="auto"/>
      </w:divBdr>
    </w:div>
    <w:div w:id="1975407897">
      <w:bodyDiv w:val="1"/>
      <w:marLeft w:val="0"/>
      <w:marRight w:val="0"/>
      <w:marTop w:val="0"/>
      <w:marBottom w:val="0"/>
      <w:divBdr>
        <w:top w:val="none" w:sz="0" w:space="0" w:color="auto"/>
        <w:left w:val="none" w:sz="0" w:space="0" w:color="auto"/>
        <w:bottom w:val="none" w:sz="0" w:space="0" w:color="auto"/>
        <w:right w:val="none" w:sz="0" w:space="0" w:color="auto"/>
      </w:divBdr>
    </w:div>
    <w:div w:id="2024936780">
      <w:bodyDiv w:val="1"/>
      <w:marLeft w:val="0"/>
      <w:marRight w:val="0"/>
      <w:marTop w:val="0"/>
      <w:marBottom w:val="0"/>
      <w:divBdr>
        <w:top w:val="none" w:sz="0" w:space="0" w:color="auto"/>
        <w:left w:val="none" w:sz="0" w:space="0" w:color="auto"/>
        <w:bottom w:val="none" w:sz="0" w:space="0" w:color="auto"/>
        <w:right w:val="none" w:sz="0" w:space="0" w:color="auto"/>
      </w:divBdr>
    </w:div>
    <w:div w:id="2051687773">
      <w:bodyDiv w:val="1"/>
      <w:marLeft w:val="0"/>
      <w:marRight w:val="0"/>
      <w:marTop w:val="0"/>
      <w:marBottom w:val="0"/>
      <w:divBdr>
        <w:top w:val="none" w:sz="0" w:space="0" w:color="auto"/>
        <w:left w:val="none" w:sz="0" w:space="0" w:color="auto"/>
        <w:bottom w:val="none" w:sz="0" w:space="0" w:color="auto"/>
        <w:right w:val="none" w:sz="0" w:space="0" w:color="auto"/>
      </w:divBdr>
    </w:div>
    <w:div w:id="205989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8B95-6A82-496C-A867-2E77BC72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Людмила Владимировна</dc:creator>
  <cp:lastModifiedBy>Зиминова Анна Юрьевна</cp:lastModifiedBy>
  <cp:revision>24</cp:revision>
  <cp:lastPrinted>2022-06-21T08:44:00Z</cp:lastPrinted>
  <dcterms:created xsi:type="dcterms:W3CDTF">2022-03-24T13:33:00Z</dcterms:created>
  <dcterms:modified xsi:type="dcterms:W3CDTF">2022-06-22T14:49:00Z</dcterms:modified>
</cp:coreProperties>
</file>