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DD" w:rsidRPr="009F02CA" w:rsidRDefault="00CE34DD" w:rsidP="00CE34DD">
      <w:pPr>
        <w:spacing w:after="240"/>
        <w:jc w:val="right"/>
        <w:rPr>
          <w:rFonts w:ascii="Times New Roman" w:eastAsia="Times New Roman" w:hAnsi="Times New Roman"/>
          <w:sz w:val="28"/>
          <w:szCs w:val="28"/>
        </w:rPr>
      </w:pPr>
      <w:r w:rsidRPr="009F02CA">
        <w:rPr>
          <w:rFonts w:ascii="Times New Roman" w:eastAsia="Times New Roman" w:hAnsi="Times New Roman"/>
          <w:sz w:val="28"/>
          <w:szCs w:val="28"/>
        </w:rPr>
        <w:t>УТВЕРЖДЕН</w:t>
      </w:r>
    </w:p>
    <w:p w:rsidR="00A03578" w:rsidRPr="009F02CA" w:rsidRDefault="00CE34DD" w:rsidP="00A03578">
      <w:pPr>
        <w:ind w:left="4536"/>
        <w:rPr>
          <w:rFonts w:ascii="Times New Roman" w:eastAsia="Times New Roman" w:hAnsi="Times New Roman"/>
          <w:sz w:val="28"/>
          <w:szCs w:val="28"/>
        </w:rPr>
      </w:pPr>
      <w:r w:rsidRPr="009F02CA">
        <w:rPr>
          <w:rFonts w:ascii="Times New Roman" w:eastAsia="Times New Roman" w:hAnsi="Times New Roman"/>
          <w:sz w:val="28"/>
          <w:szCs w:val="28"/>
        </w:rPr>
        <w:t>Постановлением Администрации</w:t>
      </w:r>
    </w:p>
    <w:p w:rsidR="00A03578" w:rsidRPr="009F02CA" w:rsidRDefault="00A03578" w:rsidP="00A03578">
      <w:pPr>
        <w:ind w:left="4536"/>
        <w:rPr>
          <w:rFonts w:ascii="Times New Roman" w:eastAsia="Times New Roman" w:hAnsi="Times New Roman"/>
          <w:sz w:val="28"/>
          <w:szCs w:val="28"/>
        </w:rPr>
      </w:pPr>
      <w:r w:rsidRPr="009F02CA">
        <w:rPr>
          <w:rFonts w:ascii="Times New Roman" w:eastAsia="Times New Roman" w:hAnsi="Times New Roman"/>
          <w:sz w:val="28"/>
          <w:szCs w:val="28"/>
        </w:rPr>
        <w:t>О</w:t>
      </w:r>
      <w:r w:rsidR="00CE34DD" w:rsidRPr="009F02CA">
        <w:rPr>
          <w:rFonts w:ascii="Times New Roman" w:eastAsia="Times New Roman" w:hAnsi="Times New Roman"/>
          <w:sz w:val="28"/>
          <w:szCs w:val="28"/>
        </w:rPr>
        <w:t xml:space="preserve">динцовского городского </w:t>
      </w:r>
      <w:r w:rsidRPr="009F02CA">
        <w:rPr>
          <w:rFonts w:ascii="Times New Roman" w:eastAsia="Times New Roman" w:hAnsi="Times New Roman"/>
          <w:sz w:val="28"/>
          <w:szCs w:val="28"/>
        </w:rPr>
        <w:t>округа</w:t>
      </w:r>
    </w:p>
    <w:p w:rsidR="00CE34DD" w:rsidRPr="009F02CA" w:rsidRDefault="00CE34DD" w:rsidP="00A03578">
      <w:pPr>
        <w:ind w:left="4536"/>
        <w:rPr>
          <w:rFonts w:ascii="Times New Roman" w:eastAsia="Times New Roman" w:hAnsi="Times New Roman"/>
          <w:sz w:val="28"/>
          <w:szCs w:val="28"/>
        </w:rPr>
      </w:pPr>
      <w:r w:rsidRPr="009F02CA">
        <w:rPr>
          <w:rFonts w:ascii="Times New Roman" w:eastAsia="Times New Roman" w:hAnsi="Times New Roman"/>
          <w:sz w:val="28"/>
          <w:szCs w:val="28"/>
        </w:rPr>
        <w:t>Московской области</w:t>
      </w:r>
    </w:p>
    <w:p w:rsidR="00CE34DD" w:rsidRPr="009F02CA" w:rsidRDefault="00FA2274" w:rsidP="00A03578">
      <w:pPr>
        <w:ind w:left="4536"/>
        <w:rPr>
          <w:rFonts w:ascii="Times New Roman" w:eastAsia="Times New Roman" w:hAnsi="Times New Roman"/>
          <w:sz w:val="28"/>
          <w:szCs w:val="28"/>
        </w:rPr>
      </w:pPr>
      <w:r>
        <w:rPr>
          <w:rFonts w:ascii="Times New Roman" w:eastAsia="Times New Roman" w:hAnsi="Times New Roman"/>
          <w:sz w:val="28"/>
          <w:szCs w:val="28"/>
        </w:rPr>
        <w:t>о</w:t>
      </w:r>
      <w:bookmarkStart w:id="0" w:name="_GoBack"/>
      <w:bookmarkEnd w:id="0"/>
      <w:r>
        <w:rPr>
          <w:rFonts w:ascii="Times New Roman" w:eastAsia="Times New Roman" w:hAnsi="Times New Roman"/>
          <w:sz w:val="28"/>
          <w:szCs w:val="28"/>
        </w:rPr>
        <w:t>т 08.07.2022</w:t>
      </w:r>
      <w:r w:rsidR="00CE34DD" w:rsidRPr="009F02CA">
        <w:rPr>
          <w:rFonts w:ascii="Times New Roman" w:eastAsia="Times New Roman" w:hAnsi="Times New Roman"/>
          <w:sz w:val="28"/>
          <w:szCs w:val="28"/>
        </w:rPr>
        <w:t xml:space="preserve"> № </w:t>
      </w:r>
      <w:r>
        <w:rPr>
          <w:rFonts w:ascii="Times New Roman" w:eastAsia="Times New Roman" w:hAnsi="Times New Roman"/>
          <w:sz w:val="28"/>
          <w:szCs w:val="28"/>
        </w:rPr>
        <w:t>3074</w:t>
      </w:r>
    </w:p>
    <w:p w:rsidR="00CE34DD" w:rsidRPr="009F02CA" w:rsidRDefault="00CE34DD" w:rsidP="00A03578">
      <w:pPr>
        <w:pStyle w:val="a3"/>
        <w:ind w:left="4536"/>
        <w:rPr>
          <w:rFonts w:ascii="Times New Roman" w:hAnsi="Times New Roman"/>
          <w:sz w:val="28"/>
          <w:szCs w:val="28"/>
        </w:rPr>
      </w:pPr>
      <w:r w:rsidRPr="009F02CA">
        <w:rPr>
          <w:sz w:val="28"/>
          <w:szCs w:val="28"/>
        </w:rPr>
        <w:tab/>
      </w:r>
    </w:p>
    <w:p w:rsidR="00A03578" w:rsidRPr="009F02CA" w:rsidRDefault="00A03578" w:rsidP="00A03578">
      <w:pPr>
        <w:pStyle w:val="a3"/>
        <w:ind w:left="4536"/>
        <w:rPr>
          <w:rFonts w:ascii="Times New Roman" w:hAnsi="Times New Roman"/>
          <w:sz w:val="28"/>
          <w:szCs w:val="28"/>
        </w:rPr>
      </w:pPr>
      <w:r w:rsidRPr="009F02CA">
        <w:rPr>
          <w:rFonts w:ascii="Times New Roman" w:hAnsi="Times New Roman"/>
          <w:sz w:val="28"/>
          <w:szCs w:val="28"/>
        </w:rPr>
        <w:t xml:space="preserve">Глава Одинцовского </w:t>
      </w:r>
      <w:r w:rsidR="00CE34DD" w:rsidRPr="009F02CA">
        <w:rPr>
          <w:rFonts w:ascii="Times New Roman" w:hAnsi="Times New Roman"/>
          <w:sz w:val="28"/>
          <w:szCs w:val="28"/>
        </w:rPr>
        <w:t>городского округа</w:t>
      </w:r>
    </w:p>
    <w:p w:rsidR="00A03578" w:rsidRPr="009F02CA" w:rsidRDefault="00A03578" w:rsidP="00A03578">
      <w:pPr>
        <w:pStyle w:val="a3"/>
        <w:ind w:left="4536"/>
        <w:rPr>
          <w:rFonts w:ascii="Times New Roman" w:hAnsi="Times New Roman"/>
          <w:sz w:val="28"/>
          <w:szCs w:val="28"/>
        </w:rPr>
      </w:pPr>
      <w:r w:rsidRPr="009F02CA">
        <w:rPr>
          <w:rFonts w:ascii="Times New Roman" w:hAnsi="Times New Roman"/>
          <w:sz w:val="28"/>
          <w:szCs w:val="28"/>
        </w:rPr>
        <w:t xml:space="preserve">Московской области </w:t>
      </w:r>
    </w:p>
    <w:p w:rsidR="00CE34DD" w:rsidRPr="009F02CA" w:rsidRDefault="00A03578" w:rsidP="00A03578">
      <w:pPr>
        <w:pStyle w:val="a3"/>
        <w:ind w:left="4536"/>
        <w:rPr>
          <w:rFonts w:ascii="Times New Roman" w:hAnsi="Times New Roman"/>
          <w:sz w:val="28"/>
          <w:szCs w:val="28"/>
        </w:rPr>
      </w:pPr>
      <w:r w:rsidRPr="009F02CA">
        <w:rPr>
          <w:rFonts w:ascii="Times New Roman" w:hAnsi="Times New Roman"/>
          <w:sz w:val="28"/>
          <w:szCs w:val="28"/>
        </w:rPr>
        <w:t xml:space="preserve">_______________________  </w:t>
      </w:r>
      <w:r w:rsidR="00CE34DD" w:rsidRPr="009F02CA">
        <w:rPr>
          <w:rFonts w:ascii="Times New Roman" w:hAnsi="Times New Roman"/>
          <w:sz w:val="28"/>
          <w:szCs w:val="28"/>
        </w:rPr>
        <w:t xml:space="preserve">А.Р. Иванов </w:t>
      </w:r>
    </w:p>
    <w:p w:rsidR="00CE34DD" w:rsidRPr="009F02CA" w:rsidRDefault="00CE34DD" w:rsidP="00CE34DD">
      <w:pPr>
        <w:pStyle w:val="a3"/>
        <w:jc w:val="center"/>
        <w:rPr>
          <w:rFonts w:ascii="Times New Roman" w:hAnsi="Times New Roman"/>
          <w:sz w:val="28"/>
          <w:szCs w:val="28"/>
        </w:rPr>
      </w:pPr>
    </w:p>
    <w:p w:rsidR="00CE34DD" w:rsidRPr="009F02CA" w:rsidRDefault="00CE34DD" w:rsidP="00CE34DD">
      <w:pPr>
        <w:pStyle w:val="a3"/>
        <w:jc w:val="right"/>
        <w:rPr>
          <w:rFonts w:ascii="Times New Roman" w:hAnsi="Times New Roman"/>
          <w:sz w:val="28"/>
          <w:szCs w:val="28"/>
        </w:rPr>
      </w:pPr>
    </w:p>
    <w:p w:rsidR="00CE34DD" w:rsidRPr="00032ABF" w:rsidRDefault="00CE34DD" w:rsidP="00CE34DD">
      <w:pPr>
        <w:spacing w:after="240"/>
        <w:rPr>
          <w:rFonts w:ascii="Times New Roman" w:eastAsia="Times New Roman" w:hAnsi="Times New Roman"/>
          <w:sz w:val="28"/>
          <w:szCs w:val="28"/>
        </w:rPr>
      </w:pPr>
    </w:p>
    <w:p w:rsidR="00CE34DD" w:rsidRPr="00032ABF" w:rsidRDefault="00CE34DD" w:rsidP="00CE34DD">
      <w:pPr>
        <w:spacing w:after="240"/>
        <w:rPr>
          <w:rFonts w:ascii="Times New Roman" w:eastAsia="Times New Roman" w:hAnsi="Times New Roman"/>
          <w:sz w:val="28"/>
          <w:szCs w:val="28"/>
        </w:rPr>
      </w:pPr>
    </w:p>
    <w:p w:rsidR="00CE34DD" w:rsidRPr="00032ABF" w:rsidRDefault="00CE34DD" w:rsidP="00CE34DD">
      <w:pPr>
        <w:spacing w:after="240"/>
        <w:rPr>
          <w:rFonts w:ascii="Times New Roman" w:eastAsia="Times New Roman" w:hAnsi="Times New Roman"/>
          <w:sz w:val="28"/>
          <w:szCs w:val="28"/>
        </w:rPr>
      </w:pPr>
    </w:p>
    <w:p w:rsidR="00CE34DD" w:rsidRPr="00032ABF" w:rsidRDefault="00CE34DD" w:rsidP="00CE34DD">
      <w:pPr>
        <w:spacing w:after="240"/>
        <w:rPr>
          <w:rFonts w:ascii="Times New Roman" w:eastAsia="Times New Roman" w:hAnsi="Times New Roman"/>
          <w:sz w:val="28"/>
          <w:szCs w:val="28"/>
        </w:rPr>
      </w:pPr>
    </w:p>
    <w:p w:rsidR="00CE34DD" w:rsidRPr="00032ABF" w:rsidRDefault="00CE34DD" w:rsidP="00CE34DD">
      <w:pPr>
        <w:spacing w:after="240"/>
        <w:rPr>
          <w:rFonts w:ascii="Times New Roman" w:eastAsia="Times New Roman" w:hAnsi="Times New Roman"/>
          <w:sz w:val="28"/>
          <w:szCs w:val="28"/>
        </w:rPr>
      </w:pPr>
    </w:p>
    <w:p w:rsidR="00CE34DD" w:rsidRPr="00032ABF" w:rsidRDefault="00CE34DD" w:rsidP="00CE34DD">
      <w:pPr>
        <w:spacing w:after="240"/>
        <w:jc w:val="center"/>
        <w:rPr>
          <w:rFonts w:ascii="Times New Roman" w:eastAsia="Times New Roman" w:hAnsi="Times New Roman"/>
          <w:sz w:val="28"/>
          <w:szCs w:val="28"/>
        </w:rPr>
      </w:pPr>
      <w:r w:rsidRPr="00032ABF">
        <w:rPr>
          <w:rFonts w:ascii="Times New Roman" w:eastAsia="Times New Roman" w:hAnsi="Times New Roman"/>
          <w:sz w:val="28"/>
          <w:szCs w:val="28"/>
        </w:rPr>
        <w:t>УСТАВ</w:t>
      </w:r>
    </w:p>
    <w:p w:rsidR="00CE34DD" w:rsidRPr="00032ABF" w:rsidRDefault="00CE34DD" w:rsidP="00CE34DD">
      <w:pPr>
        <w:jc w:val="center"/>
        <w:rPr>
          <w:rFonts w:ascii="Times New Roman" w:eastAsia="Times New Roman" w:hAnsi="Times New Roman"/>
          <w:sz w:val="28"/>
          <w:szCs w:val="28"/>
        </w:rPr>
      </w:pPr>
      <w:r w:rsidRPr="00032ABF">
        <w:rPr>
          <w:rFonts w:ascii="Times New Roman" w:eastAsia="Times New Roman" w:hAnsi="Times New Roman"/>
          <w:sz w:val="28"/>
          <w:szCs w:val="28"/>
        </w:rPr>
        <w:t xml:space="preserve">Муниципального автономного учреждения </w:t>
      </w:r>
    </w:p>
    <w:p w:rsidR="00CE34DD" w:rsidRPr="00032ABF" w:rsidRDefault="00CE34DD" w:rsidP="00CE34DD">
      <w:pPr>
        <w:jc w:val="center"/>
        <w:rPr>
          <w:rFonts w:ascii="Times New Roman" w:eastAsia="Times New Roman" w:hAnsi="Times New Roman"/>
          <w:sz w:val="28"/>
          <w:szCs w:val="28"/>
        </w:rPr>
      </w:pPr>
      <w:r w:rsidRPr="00032ABF">
        <w:rPr>
          <w:rFonts w:ascii="Times New Roman" w:eastAsia="Times New Roman" w:hAnsi="Times New Roman"/>
          <w:sz w:val="28"/>
          <w:szCs w:val="28"/>
        </w:rPr>
        <w:t>«</w:t>
      </w:r>
      <w:r>
        <w:rPr>
          <w:rFonts w:ascii="Times New Roman" w:eastAsia="Times New Roman" w:hAnsi="Times New Roman"/>
          <w:sz w:val="28"/>
          <w:szCs w:val="28"/>
        </w:rPr>
        <w:t>Комбинат питания «</w:t>
      </w:r>
      <w:r w:rsidR="002A153F">
        <w:rPr>
          <w:rFonts w:ascii="Times New Roman" w:eastAsia="Times New Roman" w:hAnsi="Times New Roman"/>
          <w:sz w:val="28"/>
          <w:szCs w:val="28"/>
        </w:rPr>
        <w:t xml:space="preserve">Доброе </w:t>
      </w:r>
      <w:r>
        <w:rPr>
          <w:rFonts w:ascii="Times New Roman" w:eastAsia="Times New Roman" w:hAnsi="Times New Roman"/>
          <w:sz w:val="28"/>
          <w:szCs w:val="28"/>
        </w:rPr>
        <w:t>кафе</w:t>
      </w:r>
      <w:r w:rsidRPr="00032ABF">
        <w:rPr>
          <w:rFonts w:ascii="Times New Roman" w:eastAsia="Times New Roman" w:hAnsi="Times New Roman"/>
          <w:sz w:val="28"/>
          <w:szCs w:val="28"/>
        </w:rPr>
        <w:t xml:space="preserve">» </w:t>
      </w:r>
    </w:p>
    <w:p w:rsidR="00CE34DD" w:rsidRDefault="00CE34DD" w:rsidP="00CE34DD">
      <w:pPr>
        <w:jc w:val="center"/>
        <w:rPr>
          <w:rFonts w:ascii="Times New Roman" w:eastAsia="Times New Roman" w:hAnsi="Times New Roman"/>
          <w:sz w:val="28"/>
          <w:szCs w:val="28"/>
        </w:rPr>
      </w:pPr>
      <w:r w:rsidRPr="00032ABF">
        <w:rPr>
          <w:rFonts w:ascii="Times New Roman" w:eastAsia="Times New Roman" w:hAnsi="Times New Roman"/>
          <w:sz w:val="28"/>
          <w:szCs w:val="28"/>
        </w:rPr>
        <w:t>Одинцовского горо</w:t>
      </w:r>
      <w:r>
        <w:rPr>
          <w:rFonts w:ascii="Times New Roman" w:eastAsia="Times New Roman" w:hAnsi="Times New Roman"/>
          <w:sz w:val="28"/>
          <w:szCs w:val="28"/>
        </w:rPr>
        <w:t>дского округа</w:t>
      </w:r>
    </w:p>
    <w:p w:rsidR="00A03578" w:rsidRPr="009F02CA" w:rsidRDefault="00A03578" w:rsidP="00CE34DD">
      <w:pPr>
        <w:jc w:val="center"/>
        <w:rPr>
          <w:rFonts w:ascii="Times New Roman" w:eastAsia="Times New Roman" w:hAnsi="Times New Roman"/>
          <w:sz w:val="28"/>
          <w:szCs w:val="28"/>
        </w:rPr>
      </w:pPr>
      <w:r w:rsidRPr="009F02CA">
        <w:rPr>
          <w:rFonts w:ascii="Times New Roman" w:eastAsia="Times New Roman" w:hAnsi="Times New Roman"/>
          <w:sz w:val="28"/>
          <w:szCs w:val="28"/>
        </w:rPr>
        <w:t>Московской области</w:t>
      </w:r>
    </w:p>
    <w:p w:rsidR="00CE34DD" w:rsidRPr="00032ABF" w:rsidRDefault="00CE34DD" w:rsidP="00CE34DD">
      <w:pPr>
        <w:spacing w:after="240"/>
        <w:jc w:val="center"/>
        <w:rPr>
          <w:rFonts w:ascii="Times New Roman" w:eastAsia="Times New Roman" w:hAnsi="Times New Roman"/>
          <w:sz w:val="28"/>
          <w:szCs w:val="28"/>
        </w:rPr>
      </w:pPr>
    </w:p>
    <w:p w:rsidR="00CE34DD" w:rsidRPr="00032ABF" w:rsidRDefault="00CE34DD" w:rsidP="00CE34DD">
      <w:pPr>
        <w:spacing w:after="240"/>
        <w:jc w:val="center"/>
        <w:rPr>
          <w:rFonts w:ascii="Times New Roman" w:eastAsia="Times New Roman" w:hAnsi="Times New Roman"/>
          <w:sz w:val="28"/>
          <w:szCs w:val="28"/>
        </w:rPr>
      </w:pPr>
    </w:p>
    <w:p w:rsidR="00CE34DD" w:rsidRPr="00032ABF" w:rsidRDefault="00CE34DD" w:rsidP="00CE34DD">
      <w:pPr>
        <w:spacing w:after="240"/>
        <w:jc w:val="center"/>
        <w:rPr>
          <w:rFonts w:ascii="Times New Roman" w:eastAsia="Times New Roman" w:hAnsi="Times New Roman"/>
          <w:sz w:val="28"/>
          <w:szCs w:val="28"/>
        </w:rPr>
      </w:pPr>
    </w:p>
    <w:p w:rsidR="00CE34DD" w:rsidRPr="00032ABF" w:rsidRDefault="00CE34DD" w:rsidP="00CE34DD">
      <w:pPr>
        <w:spacing w:after="240"/>
        <w:jc w:val="center"/>
        <w:rPr>
          <w:rFonts w:ascii="Times New Roman" w:eastAsia="Times New Roman" w:hAnsi="Times New Roman"/>
          <w:sz w:val="28"/>
          <w:szCs w:val="28"/>
        </w:rPr>
      </w:pPr>
    </w:p>
    <w:p w:rsidR="00CE34DD" w:rsidRPr="00032ABF" w:rsidRDefault="00CE34DD" w:rsidP="00CE34DD">
      <w:pPr>
        <w:spacing w:after="240"/>
        <w:jc w:val="center"/>
        <w:rPr>
          <w:rFonts w:ascii="Times New Roman" w:eastAsia="Times New Roman" w:hAnsi="Times New Roman"/>
          <w:sz w:val="28"/>
          <w:szCs w:val="28"/>
        </w:rPr>
      </w:pPr>
    </w:p>
    <w:p w:rsidR="00CE34DD" w:rsidRPr="00032ABF" w:rsidRDefault="00CE34DD" w:rsidP="00CE34DD">
      <w:pPr>
        <w:spacing w:after="240"/>
        <w:jc w:val="center"/>
        <w:rPr>
          <w:rFonts w:ascii="Times New Roman" w:eastAsia="Times New Roman" w:hAnsi="Times New Roman"/>
          <w:sz w:val="28"/>
          <w:szCs w:val="28"/>
        </w:rPr>
      </w:pPr>
    </w:p>
    <w:p w:rsidR="00CE34DD" w:rsidRPr="00032ABF" w:rsidRDefault="00CE34DD" w:rsidP="00CE34DD">
      <w:pPr>
        <w:spacing w:after="240"/>
        <w:jc w:val="center"/>
        <w:rPr>
          <w:rFonts w:ascii="Times New Roman" w:eastAsia="Times New Roman" w:hAnsi="Times New Roman"/>
          <w:sz w:val="28"/>
          <w:szCs w:val="28"/>
        </w:rPr>
      </w:pPr>
    </w:p>
    <w:p w:rsidR="00CE34DD" w:rsidRPr="00032ABF" w:rsidRDefault="00CE34DD" w:rsidP="00CE34DD">
      <w:pPr>
        <w:spacing w:after="240"/>
        <w:jc w:val="center"/>
        <w:rPr>
          <w:rFonts w:ascii="Times New Roman" w:eastAsia="Times New Roman" w:hAnsi="Times New Roman"/>
          <w:sz w:val="28"/>
          <w:szCs w:val="28"/>
        </w:rPr>
      </w:pPr>
    </w:p>
    <w:p w:rsidR="003B145D" w:rsidRPr="00032ABF" w:rsidRDefault="003B145D" w:rsidP="00CE34DD">
      <w:pPr>
        <w:spacing w:after="240"/>
        <w:jc w:val="center"/>
        <w:rPr>
          <w:rFonts w:ascii="Times New Roman" w:eastAsia="Times New Roman" w:hAnsi="Times New Roman"/>
          <w:sz w:val="28"/>
          <w:szCs w:val="28"/>
        </w:rPr>
      </w:pPr>
    </w:p>
    <w:p w:rsidR="00CE34DD" w:rsidRPr="00032ABF" w:rsidRDefault="00CE34DD" w:rsidP="00CE34DD">
      <w:pPr>
        <w:spacing w:after="240"/>
        <w:jc w:val="center"/>
        <w:rPr>
          <w:rFonts w:ascii="Times New Roman" w:eastAsia="Times New Roman" w:hAnsi="Times New Roman"/>
          <w:sz w:val="28"/>
          <w:szCs w:val="28"/>
        </w:rPr>
      </w:pPr>
    </w:p>
    <w:p w:rsidR="00CE34DD" w:rsidRPr="00032ABF" w:rsidRDefault="00CE34DD" w:rsidP="00CE34DD">
      <w:pPr>
        <w:jc w:val="center"/>
        <w:rPr>
          <w:rFonts w:ascii="Times New Roman" w:eastAsia="Times New Roman" w:hAnsi="Times New Roman"/>
          <w:sz w:val="28"/>
          <w:szCs w:val="28"/>
        </w:rPr>
      </w:pPr>
      <w:r w:rsidRPr="00032ABF">
        <w:rPr>
          <w:rFonts w:ascii="Times New Roman" w:eastAsia="Times New Roman" w:hAnsi="Times New Roman"/>
          <w:sz w:val="28"/>
          <w:szCs w:val="28"/>
        </w:rPr>
        <w:t>Московская область</w:t>
      </w:r>
    </w:p>
    <w:p w:rsidR="00CE34DD" w:rsidRDefault="00CE34DD" w:rsidP="00CE34DD">
      <w:pPr>
        <w:jc w:val="center"/>
        <w:rPr>
          <w:rFonts w:ascii="Times New Roman" w:eastAsia="Times New Roman" w:hAnsi="Times New Roman"/>
          <w:sz w:val="28"/>
          <w:szCs w:val="28"/>
        </w:rPr>
      </w:pPr>
      <w:r w:rsidRPr="00032ABF">
        <w:rPr>
          <w:rFonts w:ascii="Times New Roman" w:eastAsia="Times New Roman" w:hAnsi="Times New Roman"/>
          <w:sz w:val="28"/>
          <w:szCs w:val="28"/>
        </w:rPr>
        <w:t>Одинцовский городской округ</w:t>
      </w:r>
    </w:p>
    <w:p w:rsidR="00CE34DD" w:rsidRPr="00FA2274" w:rsidRDefault="00CE34DD" w:rsidP="00CE34DD">
      <w:pPr>
        <w:jc w:val="center"/>
        <w:rPr>
          <w:rFonts w:ascii="Times New Roman" w:eastAsia="Times New Roman" w:hAnsi="Times New Roman"/>
          <w:sz w:val="28"/>
          <w:szCs w:val="28"/>
        </w:rPr>
      </w:pPr>
    </w:p>
    <w:p w:rsidR="001D5A9E" w:rsidRPr="00FA2274" w:rsidRDefault="001D5A9E" w:rsidP="00CE34DD">
      <w:pPr>
        <w:jc w:val="center"/>
        <w:rPr>
          <w:rFonts w:ascii="Times New Roman" w:eastAsia="Times New Roman" w:hAnsi="Times New Roman"/>
          <w:sz w:val="28"/>
          <w:szCs w:val="28"/>
        </w:rPr>
      </w:pPr>
    </w:p>
    <w:p w:rsidR="00F47A09" w:rsidRPr="00032ABF" w:rsidRDefault="00F47A09" w:rsidP="00F47A09">
      <w:pPr>
        <w:pStyle w:val="a4"/>
        <w:ind w:firstLine="709"/>
        <w:jc w:val="center"/>
        <w:rPr>
          <w:sz w:val="28"/>
          <w:szCs w:val="28"/>
        </w:rPr>
      </w:pPr>
      <w:r w:rsidRPr="00032ABF">
        <w:rPr>
          <w:iCs/>
          <w:sz w:val="28"/>
          <w:szCs w:val="28"/>
        </w:rPr>
        <w:lastRenderedPageBreak/>
        <w:t>1. ОБЩИЕ ПОЛОЖЕНИЯ</w:t>
      </w:r>
    </w:p>
    <w:p w:rsidR="00F47A09" w:rsidRPr="00032ABF" w:rsidRDefault="00DA3CA0" w:rsidP="00A03578">
      <w:pPr>
        <w:pStyle w:val="a3"/>
        <w:ind w:firstLine="709"/>
        <w:jc w:val="both"/>
        <w:rPr>
          <w:rFonts w:ascii="Times New Roman" w:hAnsi="Times New Roman"/>
          <w:sz w:val="28"/>
          <w:szCs w:val="28"/>
        </w:rPr>
      </w:pPr>
      <w:r>
        <w:rPr>
          <w:rFonts w:ascii="Times New Roman" w:hAnsi="Times New Roman"/>
          <w:sz w:val="28"/>
          <w:szCs w:val="28"/>
        </w:rPr>
        <w:t xml:space="preserve">1.1. </w:t>
      </w:r>
      <w:r w:rsidR="00F47A09" w:rsidRPr="00032ABF">
        <w:rPr>
          <w:rFonts w:ascii="Times New Roman" w:hAnsi="Times New Roman"/>
          <w:sz w:val="28"/>
          <w:szCs w:val="28"/>
        </w:rPr>
        <w:t xml:space="preserve">Муниципальное автономное учреждение </w:t>
      </w:r>
      <w:r w:rsidR="00F47A09" w:rsidRPr="00032ABF">
        <w:rPr>
          <w:rFonts w:ascii="Times New Roman" w:eastAsia="Times New Roman" w:hAnsi="Times New Roman"/>
          <w:sz w:val="28"/>
          <w:szCs w:val="28"/>
        </w:rPr>
        <w:t>«</w:t>
      </w:r>
      <w:r w:rsidR="00F47A09">
        <w:rPr>
          <w:rFonts w:ascii="Times New Roman" w:eastAsia="Times New Roman" w:hAnsi="Times New Roman"/>
          <w:sz w:val="28"/>
          <w:szCs w:val="28"/>
        </w:rPr>
        <w:t xml:space="preserve">Комбинат питания </w:t>
      </w:r>
      <w:r w:rsidR="00F47A09" w:rsidRPr="009F02CA">
        <w:rPr>
          <w:rFonts w:ascii="Times New Roman" w:eastAsia="Times New Roman" w:hAnsi="Times New Roman"/>
          <w:sz w:val="28"/>
          <w:szCs w:val="28"/>
        </w:rPr>
        <w:t>«</w:t>
      </w:r>
      <w:r w:rsidR="002A153F" w:rsidRPr="009F02CA">
        <w:rPr>
          <w:rFonts w:ascii="Times New Roman" w:eastAsia="Times New Roman" w:hAnsi="Times New Roman"/>
          <w:sz w:val="28"/>
          <w:szCs w:val="28"/>
        </w:rPr>
        <w:t xml:space="preserve">Доброе </w:t>
      </w:r>
      <w:r w:rsidR="00F47A09" w:rsidRPr="009F02CA">
        <w:rPr>
          <w:rFonts w:ascii="Times New Roman" w:eastAsia="Times New Roman" w:hAnsi="Times New Roman"/>
          <w:sz w:val="28"/>
          <w:szCs w:val="28"/>
        </w:rPr>
        <w:t>кафе»</w:t>
      </w:r>
      <w:r w:rsidR="00F47A09" w:rsidRPr="009F02CA">
        <w:rPr>
          <w:rFonts w:ascii="Times New Roman" w:hAnsi="Times New Roman"/>
          <w:sz w:val="28"/>
          <w:szCs w:val="28"/>
        </w:rPr>
        <w:t xml:space="preserve"> Одинцовского городского округа</w:t>
      </w:r>
      <w:r w:rsidR="00A03578" w:rsidRPr="009F02CA">
        <w:rPr>
          <w:rFonts w:ascii="Times New Roman" w:hAnsi="Times New Roman"/>
          <w:sz w:val="28"/>
          <w:szCs w:val="28"/>
        </w:rPr>
        <w:t xml:space="preserve"> Московской области</w:t>
      </w:r>
      <w:r w:rsidR="00F47A09" w:rsidRPr="009F02CA">
        <w:rPr>
          <w:rFonts w:ascii="Times New Roman" w:hAnsi="Times New Roman"/>
          <w:sz w:val="28"/>
          <w:szCs w:val="28"/>
        </w:rPr>
        <w:t xml:space="preserve">, в </w:t>
      </w:r>
      <w:r w:rsidR="00F47A09" w:rsidRPr="00032ABF">
        <w:rPr>
          <w:rFonts w:ascii="Times New Roman" w:hAnsi="Times New Roman"/>
          <w:sz w:val="28"/>
          <w:szCs w:val="28"/>
        </w:rPr>
        <w:t>дальнейшем именуемое Учреждение, создано в соответствии с Федеральным Законом от 03.11.2006 № 174-ФЗ «Об автономных учреждениях»</w:t>
      </w:r>
      <w:r w:rsidR="002A153F">
        <w:rPr>
          <w:rFonts w:ascii="Times New Roman" w:hAnsi="Times New Roman"/>
          <w:sz w:val="28"/>
          <w:szCs w:val="28"/>
        </w:rPr>
        <w:t xml:space="preserve"> муниципальным образованием «Одинцовский городской округ Московской области».</w:t>
      </w:r>
      <w:r w:rsidR="00F47A09" w:rsidRPr="00032ABF">
        <w:rPr>
          <w:rFonts w:ascii="Times New Roman" w:hAnsi="Times New Roman"/>
          <w:sz w:val="28"/>
          <w:szCs w:val="28"/>
        </w:rPr>
        <w:t xml:space="preserve"> </w:t>
      </w:r>
    </w:p>
    <w:p w:rsidR="00453567" w:rsidRPr="00032ABF" w:rsidRDefault="00DA3CA0" w:rsidP="00F47A09">
      <w:pPr>
        <w:pStyle w:val="a3"/>
        <w:ind w:firstLine="709"/>
        <w:jc w:val="both"/>
        <w:rPr>
          <w:rFonts w:ascii="Times New Roman" w:hAnsi="Times New Roman"/>
          <w:sz w:val="28"/>
          <w:szCs w:val="28"/>
        </w:rPr>
      </w:pPr>
      <w:r>
        <w:rPr>
          <w:rFonts w:ascii="Times New Roman" w:hAnsi="Times New Roman"/>
          <w:sz w:val="28"/>
          <w:szCs w:val="28"/>
        </w:rPr>
        <w:t xml:space="preserve">1.2. </w:t>
      </w:r>
      <w:r w:rsidR="00453567">
        <w:rPr>
          <w:rFonts w:ascii="Times New Roman" w:hAnsi="Times New Roman"/>
          <w:sz w:val="28"/>
          <w:szCs w:val="28"/>
        </w:rPr>
        <w:t xml:space="preserve">Учреждение представляет собой некоммерческую организацию, не преследующую в качестве своей основной цели извлечение прибыли, созданное в целях </w:t>
      </w:r>
      <w:r w:rsidR="00290024">
        <w:rPr>
          <w:rFonts w:ascii="Times New Roman" w:hAnsi="Times New Roman"/>
          <w:sz w:val="28"/>
          <w:szCs w:val="28"/>
        </w:rPr>
        <w:t>осуществления</w:t>
      </w:r>
      <w:r w:rsidR="00453567">
        <w:rPr>
          <w:rFonts w:ascii="Times New Roman" w:hAnsi="Times New Roman"/>
          <w:sz w:val="28"/>
          <w:szCs w:val="28"/>
        </w:rPr>
        <w:t xml:space="preserve"> предусмотренных законодательством Российской Федерации полномочий органов местного самоуправления </w:t>
      </w:r>
      <w:r w:rsidR="004C7B6D">
        <w:rPr>
          <w:rFonts w:ascii="Times New Roman" w:hAnsi="Times New Roman"/>
          <w:sz w:val="28"/>
          <w:szCs w:val="28"/>
        </w:rPr>
        <w:t>в сферах образования и социальной защиты по обеспечению услугами общественного питания.</w:t>
      </w:r>
    </w:p>
    <w:p w:rsidR="00F47A09" w:rsidRPr="00032ABF"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 xml:space="preserve">1.3. </w:t>
      </w:r>
      <w:r w:rsidR="004C7B6D">
        <w:rPr>
          <w:rFonts w:ascii="Times New Roman" w:hAnsi="Times New Roman"/>
          <w:sz w:val="28"/>
          <w:szCs w:val="28"/>
        </w:rPr>
        <w:t>О</w:t>
      </w:r>
      <w:r w:rsidRPr="00032ABF">
        <w:rPr>
          <w:rFonts w:ascii="Times New Roman" w:hAnsi="Times New Roman"/>
          <w:sz w:val="28"/>
          <w:szCs w:val="28"/>
        </w:rPr>
        <w:t>фициальное наименование Учреждения:</w:t>
      </w:r>
    </w:p>
    <w:p w:rsidR="00F47A09" w:rsidRPr="009F02CA"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 xml:space="preserve">- полное наименование: Муниципальное автономное учреждение </w:t>
      </w:r>
      <w:r w:rsidRPr="00F47A09">
        <w:rPr>
          <w:rFonts w:ascii="Times New Roman" w:eastAsia="Times New Roman" w:hAnsi="Times New Roman"/>
          <w:sz w:val="28"/>
          <w:szCs w:val="28"/>
        </w:rPr>
        <w:t>«</w:t>
      </w:r>
      <w:r>
        <w:rPr>
          <w:rFonts w:ascii="Times New Roman" w:eastAsia="Times New Roman" w:hAnsi="Times New Roman"/>
          <w:sz w:val="28"/>
          <w:szCs w:val="28"/>
        </w:rPr>
        <w:t>Комбинат питания «</w:t>
      </w:r>
      <w:r w:rsidR="002A153F">
        <w:rPr>
          <w:rFonts w:ascii="Times New Roman" w:eastAsia="Times New Roman" w:hAnsi="Times New Roman"/>
          <w:sz w:val="28"/>
          <w:szCs w:val="28"/>
        </w:rPr>
        <w:t>Доброе</w:t>
      </w:r>
      <w:r>
        <w:rPr>
          <w:rFonts w:ascii="Times New Roman" w:eastAsia="Times New Roman" w:hAnsi="Times New Roman"/>
          <w:sz w:val="28"/>
          <w:szCs w:val="28"/>
        </w:rPr>
        <w:t xml:space="preserve"> кафе</w:t>
      </w:r>
      <w:r w:rsidRPr="00032ABF">
        <w:rPr>
          <w:rFonts w:ascii="Times New Roman" w:hAnsi="Times New Roman"/>
          <w:sz w:val="28"/>
          <w:szCs w:val="28"/>
        </w:rPr>
        <w:t>» Одинцовского городского округа</w:t>
      </w:r>
      <w:r w:rsidR="00A03578">
        <w:rPr>
          <w:rFonts w:ascii="Times New Roman" w:hAnsi="Times New Roman"/>
          <w:sz w:val="28"/>
          <w:szCs w:val="28"/>
        </w:rPr>
        <w:t xml:space="preserve"> </w:t>
      </w:r>
      <w:r w:rsidR="00A03578" w:rsidRPr="009F02CA">
        <w:rPr>
          <w:rFonts w:ascii="Times New Roman" w:hAnsi="Times New Roman"/>
          <w:sz w:val="28"/>
          <w:szCs w:val="28"/>
        </w:rPr>
        <w:t>Московской области</w:t>
      </w:r>
      <w:r w:rsidRPr="009F02CA">
        <w:rPr>
          <w:rFonts w:ascii="Times New Roman" w:hAnsi="Times New Roman"/>
          <w:sz w:val="28"/>
          <w:szCs w:val="28"/>
        </w:rPr>
        <w:t>;</w:t>
      </w:r>
    </w:p>
    <w:p w:rsidR="00F47A09" w:rsidRPr="00032ABF"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 xml:space="preserve">- сокращенное наименование: </w:t>
      </w:r>
      <w:r>
        <w:rPr>
          <w:rFonts w:ascii="Times New Roman" w:hAnsi="Times New Roman"/>
          <w:sz w:val="28"/>
          <w:szCs w:val="28"/>
        </w:rPr>
        <w:t>МАУ «КП</w:t>
      </w:r>
      <w:r w:rsidR="006A1DBC">
        <w:rPr>
          <w:rFonts w:ascii="Times New Roman" w:hAnsi="Times New Roman"/>
          <w:sz w:val="28"/>
          <w:szCs w:val="28"/>
        </w:rPr>
        <w:t xml:space="preserve"> </w:t>
      </w:r>
      <w:r w:rsidR="00FE2BE5">
        <w:rPr>
          <w:rFonts w:ascii="Times New Roman" w:hAnsi="Times New Roman"/>
          <w:sz w:val="28"/>
          <w:szCs w:val="28"/>
        </w:rPr>
        <w:t>«</w:t>
      </w:r>
      <w:r w:rsidR="002A153F">
        <w:rPr>
          <w:rFonts w:ascii="Times New Roman" w:hAnsi="Times New Roman"/>
          <w:sz w:val="28"/>
          <w:szCs w:val="28"/>
        </w:rPr>
        <w:t>Д</w:t>
      </w:r>
      <w:r w:rsidRPr="00F47A09">
        <w:rPr>
          <w:rFonts w:ascii="Times New Roman" w:hAnsi="Times New Roman"/>
          <w:sz w:val="28"/>
          <w:szCs w:val="28"/>
        </w:rPr>
        <w:t>К»</w:t>
      </w:r>
      <w:r w:rsidRPr="00032ABF">
        <w:rPr>
          <w:rFonts w:ascii="Times New Roman" w:hAnsi="Times New Roman"/>
          <w:sz w:val="28"/>
          <w:szCs w:val="28"/>
        </w:rPr>
        <w:t>.</w:t>
      </w:r>
    </w:p>
    <w:p w:rsidR="00F47A09" w:rsidRPr="00032ABF"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1.4. Учредителем и собственником имущества, переданного Учреждению на праве оперативного управления, является: муниципальное образование «Одинцовский городской округ Московской области».</w:t>
      </w:r>
    </w:p>
    <w:p w:rsidR="008879BF" w:rsidRPr="00032ABF"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Функции и полномочия учредителя от имени муниципального образования «Одинцовский городской округ Московской области» осуществляет Администрация Одинцовского городского округа Московской области (далее – Учредитель).</w:t>
      </w:r>
      <w:r w:rsidR="00DA3CA0">
        <w:rPr>
          <w:rFonts w:ascii="Times New Roman" w:hAnsi="Times New Roman"/>
          <w:sz w:val="28"/>
          <w:szCs w:val="28"/>
        </w:rPr>
        <w:t xml:space="preserve"> </w:t>
      </w:r>
      <w:r w:rsidR="00177CA4" w:rsidRPr="00DA3CA0">
        <w:rPr>
          <w:rFonts w:ascii="Times New Roman" w:hAnsi="Times New Roman"/>
          <w:sz w:val="28"/>
          <w:szCs w:val="28"/>
        </w:rPr>
        <w:t>Управление образования Администрации Одинцовского городского округа Московской области (далее – Управление образования) осуществляет отдельные функции и полномочия Учредителя на основании нормативных правовых актов Учредителя, а также методическое руководство и контроль деятельности</w:t>
      </w:r>
      <w:r w:rsidR="008879BF" w:rsidRPr="00DA3CA0">
        <w:rPr>
          <w:rFonts w:ascii="Times New Roman" w:hAnsi="Times New Roman"/>
          <w:sz w:val="28"/>
          <w:szCs w:val="28"/>
        </w:rPr>
        <w:t>.</w:t>
      </w:r>
    </w:p>
    <w:p w:rsidR="00F47A09" w:rsidRPr="00032ABF"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 xml:space="preserve">1.5. Учреждение является юридическим лицом со дня его государственной регистрации в порядке, установленном Федеральным законом от 08.08.2001 № 129-ФЗ «О государственной регистрации юридических лиц и индивидуальных предпринимателей», имеет самостоятельный баланс, </w:t>
      </w:r>
      <w:r w:rsidRPr="00032ABF">
        <w:rPr>
          <w:rFonts w:ascii="Times New Roman" w:eastAsia="Arial" w:hAnsi="Times New Roman"/>
          <w:color w:val="00000A"/>
          <w:sz w:val="28"/>
          <w:szCs w:val="28"/>
          <w:lang w:eastAsia="ar-SA"/>
        </w:rPr>
        <w:t>печать с полным наименованием Учреждения, штампы и бланки с полным наименованием</w:t>
      </w:r>
      <w:r w:rsidRPr="00032ABF">
        <w:rPr>
          <w:rFonts w:ascii="Times New Roman" w:hAnsi="Times New Roman"/>
          <w:sz w:val="28"/>
          <w:szCs w:val="28"/>
        </w:rPr>
        <w:t>.</w:t>
      </w:r>
    </w:p>
    <w:p w:rsidR="00F47A09" w:rsidRPr="00032ABF"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1.6. Учреждение от своего имени приобретает и осуществляет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w:t>
      </w:r>
    </w:p>
    <w:p w:rsidR="00F47A09" w:rsidRPr="00032ABF"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1.7. Учреждение в установленном порядке вправе открывать счета в кредитных организациях и (или) лицевые счета в органах казначейства.</w:t>
      </w:r>
    </w:p>
    <w:p w:rsidR="00F47A09" w:rsidRDefault="00F47A09" w:rsidP="00F47A09">
      <w:pPr>
        <w:pStyle w:val="a3"/>
        <w:ind w:firstLine="709"/>
        <w:jc w:val="both"/>
        <w:rPr>
          <w:rFonts w:ascii="Times New Roman" w:eastAsiaTheme="minorHAnsi" w:hAnsi="Times New Roman"/>
          <w:sz w:val="28"/>
          <w:szCs w:val="28"/>
          <w:lang w:eastAsia="en-US"/>
        </w:rPr>
      </w:pPr>
      <w:r w:rsidRPr="00032ABF">
        <w:rPr>
          <w:rFonts w:ascii="Times New Roman" w:hAnsi="Times New Roman"/>
          <w:sz w:val="28"/>
          <w:szCs w:val="28"/>
        </w:rPr>
        <w:t>1.</w:t>
      </w:r>
      <w:r w:rsidR="004C7B6D">
        <w:rPr>
          <w:rFonts w:ascii="Times New Roman" w:hAnsi="Times New Roman"/>
          <w:sz w:val="28"/>
          <w:szCs w:val="28"/>
        </w:rPr>
        <w:t>8</w:t>
      </w:r>
      <w:r w:rsidRPr="00032ABF">
        <w:rPr>
          <w:rFonts w:ascii="Times New Roman" w:hAnsi="Times New Roman"/>
          <w:sz w:val="28"/>
          <w:szCs w:val="28"/>
        </w:rPr>
        <w:t xml:space="preserve">. </w:t>
      </w:r>
      <w:r w:rsidRPr="00032ABF">
        <w:rPr>
          <w:rFonts w:ascii="Times New Roman" w:eastAsiaTheme="minorHAnsi" w:hAnsi="Times New Roman"/>
          <w:sz w:val="28"/>
          <w:szCs w:val="28"/>
          <w:lang w:eastAsia="en-US"/>
        </w:rPr>
        <w:t>Учреждение отвечает по своим обязательствам имуществом, находящимся</w:t>
      </w:r>
      <w:r>
        <w:rPr>
          <w:rFonts w:ascii="Times New Roman" w:eastAsiaTheme="minorHAnsi" w:hAnsi="Times New Roman"/>
          <w:sz w:val="28"/>
          <w:szCs w:val="28"/>
          <w:lang w:eastAsia="en-US"/>
        </w:rPr>
        <w:t xml:space="preserve"> </w:t>
      </w:r>
      <w:r w:rsidRPr="00032ABF">
        <w:rPr>
          <w:rFonts w:ascii="Times New Roman" w:eastAsiaTheme="minorHAnsi" w:hAnsi="Times New Roman"/>
          <w:sz w:val="28"/>
          <w:szCs w:val="28"/>
          <w:lang w:eastAsia="en-US"/>
        </w:rPr>
        <w:t>у</w:t>
      </w:r>
      <w:r>
        <w:rPr>
          <w:rFonts w:ascii="Times New Roman" w:eastAsiaTheme="minorHAnsi" w:hAnsi="Times New Roman"/>
          <w:sz w:val="28"/>
          <w:szCs w:val="28"/>
          <w:lang w:eastAsia="en-US"/>
        </w:rPr>
        <w:t xml:space="preserve"> </w:t>
      </w:r>
      <w:r w:rsidRPr="00032ABF">
        <w:rPr>
          <w:rFonts w:ascii="Times New Roman" w:eastAsiaTheme="minorHAnsi" w:hAnsi="Times New Roman"/>
          <w:sz w:val="28"/>
          <w:szCs w:val="28"/>
          <w:lang w:eastAsia="en-US"/>
        </w:rPr>
        <w:t>него</w:t>
      </w:r>
      <w:r>
        <w:rPr>
          <w:rFonts w:ascii="Times New Roman" w:eastAsiaTheme="minorHAnsi" w:hAnsi="Times New Roman"/>
          <w:sz w:val="28"/>
          <w:szCs w:val="28"/>
          <w:lang w:eastAsia="en-US"/>
        </w:rPr>
        <w:t xml:space="preserve"> </w:t>
      </w:r>
      <w:r w:rsidRPr="00032ABF">
        <w:rPr>
          <w:rFonts w:ascii="Times New Roman" w:eastAsiaTheme="minorHAnsi" w:hAnsi="Times New Roman"/>
          <w:sz w:val="28"/>
          <w:szCs w:val="28"/>
          <w:lang w:eastAsia="en-US"/>
        </w:rPr>
        <w:t xml:space="preserve">на </w:t>
      </w:r>
      <w:r>
        <w:rPr>
          <w:rFonts w:ascii="Times New Roman" w:eastAsiaTheme="minorHAnsi" w:hAnsi="Times New Roman"/>
          <w:sz w:val="28"/>
          <w:szCs w:val="28"/>
          <w:lang w:eastAsia="en-US"/>
        </w:rPr>
        <w:t>праве</w:t>
      </w:r>
      <w:r w:rsidRPr="00032AB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оперативного </w:t>
      </w:r>
      <w:r w:rsidRPr="00032ABF">
        <w:rPr>
          <w:rFonts w:ascii="Times New Roman" w:eastAsiaTheme="minorHAnsi" w:hAnsi="Times New Roman"/>
          <w:sz w:val="28"/>
          <w:szCs w:val="28"/>
          <w:lang w:eastAsia="en-US"/>
        </w:rPr>
        <w:t>управления,</w:t>
      </w:r>
      <w:r>
        <w:rPr>
          <w:rFonts w:ascii="Times New Roman" w:eastAsiaTheme="minorHAnsi" w:hAnsi="Times New Roman"/>
          <w:sz w:val="28"/>
          <w:szCs w:val="28"/>
          <w:lang w:eastAsia="en-US"/>
        </w:rPr>
        <w:t xml:space="preserve"> </w:t>
      </w:r>
      <w:r w:rsidRPr="00032ABF">
        <w:rPr>
          <w:rFonts w:ascii="Times New Roman" w:eastAsiaTheme="minorHAnsi" w:hAnsi="Times New Roman"/>
          <w:sz w:val="28"/>
          <w:szCs w:val="28"/>
          <w:lang w:eastAsia="en-US"/>
        </w:rPr>
        <w:t>за</w:t>
      </w:r>
      <w:r>
        <w:rPr>
          <w:rFonts w:ascii="Times New Roman" w:eastAsiaTheme="minorHAnsi" w:hAnsi="Times New Roman"/>
          <w:sz w:val="28"/>
          <w:szCs w:val="28"/>
          <w:lang w:eastAsia="en-US"/>
        </w:rPr>
        <w:t xml:space="preserve"> </w:t>
      </w:r>
      <w:r w:rsidRPr="00032ABF">
        <w:rPr>
          <w:rFonts w:ascii="Times New Roman" w:eastAsiaTheme="minorHAnsi" w:hAnsi="Times New Roman"/>
          <w:sz w:val="28"/>
          <w:szCs w:val="28"/>
          <w:lang w:eastAsia="en-US"/>
        </w:rPr>
        <w:t xml:space="preserve">исключением </w:t>
      </w:r>
    </w:p>
    <w:p w:rsidR="00F47A09" w:rsidRPr="00032ABF" w:rsidRDefault="00F47A09" w:rsidP="00F47A09">
      <w:pPr>
        <w:pStyle w:val="a3"/>
        <w:jc w:val="both"/>
        <w:rPr>
          <w:rFonts w:ascii="Times New Roman" w:eastAsiaTheme="minorHAnsi" w:hAnsi="Times New Roman"/>
          <w:sz w:val="28"/>
          <w:szCs w:val="28"/>
          <w:lang w:eastAsia="en-US"/>
        </w:rPr>
      </w:pPr>
      <w:r w:rsidRPr="00032ABF">
        <w:rPr>
          <w:rFonts w:ascii="Times New Roman" w:eastAsiaTheme="minorHAnsi" w:hAnsi="Times New Roman"/>
          <w:sz w:val="28"/>
          <w:szCs w:val="28"/>
          <w:lang w:eastAsia="en-US"/>
        </w:rPr>
        <w:t>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F47A09" w:rsidRPr="00032ABF" w:rsidRDefault="004C7B6D" w:rsidP="00F47A09">
      <w:pPr>
        <w:pStyle w:val="a3"/>
        <w:ind w:firstLine="709"/>
        <w:jc w:val="both"/>
        <w:rPr>
          <w:rFonts w:ascii="Times New Roman" w:hAnsi="Times New Roman"/>
          <w:sz w:val="28"/>
          <w:szCs w:val="28"/>
        </w:rPr>
      </w:pPr>
      <w:r>
        <w:rPr>
          <w:rFonts w:ascii="Times New Roman" w:hAnsi="Times New Roman"/>
          <w:sz w:val="28"/>
          <w:szCs w:val="28"/>
        </w:rPr>
        <w:lastRenderedPageBreak/>
        <w:t>1.9</w:t>
      </w:r>
      <w:r w:rsidR="00F47A09" w:rsidRPr="00032ABF">
        <w:rPr>
          <w:rFonts w:ascii="Times New Roman" w:hAnsi="Times New Roman"/>
          <w:sz w:val="28"/>
          <w:szCs w:val="28"/>
        </w:rPr>
        <w:t>. Собственник имущества Учреждения несет</w:t>
      </w:r>
      <w:r w:rsidR="00DA3CA0">
        <w:rPr>
          <w:rFonts w:ascii="Times New Roman" w:hAnsi="Times New Roman"/>
          <w:sz w:val="28"/>
          <w:szCs w:val="28"/>
        </w:rPr>
        <w:t xml:space="preserve"> субсидиарную</w:t>
      </w:r>
      <w:r w:rsidR="00F47A09" w:rsidRPr="00032ABF">
        <w:rPr>
          <w:rFonts w:ascii="Times New Roman" w:hAnsi="Times New Roman"/>
          <w:sz w:val="28"/>
          <w:szCs w:val="28"/>
        </w:rPr>
        <w:t xml:space="preserve"> ответственность по обязательствам Учреждения</w:t>
      </w:r>
      <w:r w:rsidR="00DA3CA0">
        <w:rPr>
          <w:rFonts w:ascii="Times New Roman" w:hAnsi="Times New Roman"/>
          <w:sz w:val="28"/>
          <w:szCs w:val="28"/>
        </w:rPr>
        <w:t xml:space="preserve"> в случаях, предусмотренных Гражданским кодексом Российской Федерации</w:t>
      </w:r>
      <w:r w:rsidR="00F47A09" w:rsidRPr="00032ABF">
        <w:rPr>
          <w:rFonts w:ascii="Times New Roman" w:hAnsi="Times New Roman"/>
          <w:sz w:val="28"/>
          <w:szCs w:val="28"/>
        </w:rPr>
        <w:t>.</w:t>
      </w:r>
    </w:p>
    <w:p w:rsidR="00F47A09" w:rsidRPr="00032ABF"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1.1</w:t>
      </w:r>
      <w:r w:rsidR="004C7B6D">
        <w:rPr>
          <w:rFonts w:ascii="Times New Roman" w:hAnsi="Times New Roman"/>
          <w:sz w:val="28"/>
          <w:szCs w:val="28"/>
        </w:rPr>
        <w:t>0</w:t>
      </w:r>
      <w:r w:rsidRPr="00032ABF">
        <w:rPr>
          <w:rFonts w:ascii="Times New Roman" w:hAnsi="Times New Roman"/>
          <w:sz w:val="28"/>
          <w:szCs w:val="28"/>
        </w:rPr>
        <w:t>. Учреждение не отвечает по обязательствам собственника имущества Учреждения.</w:t>
      </w:r>
    </w:p>
    <w:p w:rsidR="00F47A09" w:rsidRPr="00032ABF"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1.1</w:t>
      </w:r>
      <w:r w:rsidR="004C7B6D">
        <w:rPr>
          <w:rFonts w:ascii="Times New Roman" w:hAnsi="Times New Roman"/>
          <w:sz w:val="28"/>
          <w:szCs w:val="28"/>
        </w:rPr>
        <w:t>1</w:t>
      </w:r>
      <w:r w:rsidRPr="00032ABF">
        <w:rPr>
          <w:rFonts w:ascii="Times New Roman" w:hAnsi="Times New Roman"/>
          <w:sz w:val="28"/>
          <w:szCs w:val="28"/>
        </w:rPr>
        <w:t>. Учреждение осуществляет свою деятельность в соответствии с целями и видами деятельности, определенными законодательством и настоящим Уставом.</w:t>
      </w:r>
    </w:p>
    <w:p w:rsidR="00F47A09" w:rsidRPr="00032ABF" w:rsidRDefault="00F47A09" w:rsidP="00F47A09">
      <w:pPr>
        <w:pStyle w:val="a3"/>
        <w:ind w:firstLine="709"/>
        <w:jc w:val="both"/>
        <w:rPr>
          <w:rFonts w:ascii="Times New Roman" w:hAnsi="Times New Roman"/>
          <w:sz w:val="28"/>
          <w:szCs w:val="28"/>
        </w:rPr>
      </w:pPr>
      <w:r w:rsidRPr="009F02CA">
        <w:rPr>
          <w:rFonts w:ascii="Times New Roman" w:hAnsi="Times New Roman"/>
          <w:sz w:val="28"/>
          <w:szCs w:val="28"/>
        </w:rPr>
        <w:t>1.1</w:t>
      </w:r>
      <w:r w:rsidR="004C7B6D" w:rsidRPr="009F02CA">
        <w:rPr>
          <w:rFonts w:ascii="Times New Roman" w:hAnsi="Times New Roman"/>
          <w:sz w:val="28"/>
          <w:szCs w:val="28"/>
        </w:rPr>
        <w:t>2</w:t>
      </w:r>
      <w:r w:rsidRPr="009F02CA">
        <w:rPr>
          <w:rFonts w:ascii="Times New Roman" w:hAnsi="Times New Roman"/>
          <w:sz w:val="28"/>
          <w:szCs w:val="28"/>
        </w:rPr>
        <w:t xml:space="preserve">. Место нахождения Учреждения: </w:t>
      </w:r>
      <w:r w:rsidR="006067B0" w:rsidRPr="009F02CA">
        <w:rPr>
          <w:rFonts w:ascii="Times New Roman" w:hAnsi="Times New Roman"/>
          <w:sz w:val="28"/>
          <w:szCs w:val="28"/>
        </w:rPr>
        <w:t>Российская Федерация,</w:t>
      </w:r>
      <w:r w:rsidR="006067B0">
        <w:rPr>
          <w:rFonts w:ascii="Times New Roman" w:hAnsi="Times New Roman"/>
          <w:sz w:val="28"/>
          <w:szCs w:val="28"/>
        </w:rPr>
        <w:t xml:space="preserve"> </w:t>
      </w:r>
      <w:r w:rsidRPr="00032ABF">
        <w:rPr>
          <w:rFonts w:ascii="Times New Roman" w:hAnsi="Times New Roman"/>
          <w:sz w:val="28"/>
          <w:szCs w:val="28"/>
        </w:rPr>
        <w:t xml:space="preserve">Московская область, </w:t>
      </w:r>
      <w:r w:rsidR="00DA3CA0">
        <w:rPr>
          <w:rFonts w:ascii="Times New Roman" w:hAnsi="Times New Roman"/>
          <w:sz w:val="28"/>
          <w:szCs w:val="28"/>
        </w:rPr>
        <w:t>Одинцовский городской округ</w:t>
      </w:r>
      <w:r w:rsidRPr="00032ABF">
        <w:rPr>
          <w:rFonts w:ascii="Times New Roman" w:hAnsi="Times New Roman"/>
          <w:sz w:val="28"/>
          <w:szCs w:val="28"/>
        </w:rPr>
        <w:t>,</w:t>
      </w:r>
      <w:r w:rsidR="003741EF">
        <w:rPr>
          <w:rFonts w:ascii="Times New Roman" w:hAnsi="Times New Roman"/>
          <w:sz w:val="28"/>
          <w:szCs w:val="28"/>
        </w:rPr>
        <w:t xml:space="preserve"> </w:t>
      </w:r>
      <w:r w:rsidR="00F821F2">
        <w:rPr>
          <w:rFonts w:ascii="Times New Roman" w:hAnsi="Times New Roman"/>
          <w:sz w:val="28"/>
          <w:szCs w:val="28"/>
        </w:rPr>
        <w:t xml:space="preserve">г. Одинцово, ул. </w:t>
      </w:r>
      <w:proofErr w:type="spellStart"/>
      <w:r w:rsidR="00F821F2">
        <w:rPr>
          <w:rFonts w:ascii="Times New Roman" w:hAnsi="Times New Roman"/>
          <w:sz w:val="28"/>
          <w:szCs w:val="28"/>
        </w:rPr>
        <w:t>Чикина</w:t>
      </w:r>
      <w:proofErr w:type="spellEnd"/>
      <w:r w:rsidR="00F821F2">
        <w:rPr>
          <w:rFonts w:ascii="Times New Roman" w:hAnsi="Times New Roman"/>
          <w:sz w:val="28"/>
          <w:szCs w:val="28"/>
        </w:rPr>
        <w:t>, д.15</w:t>
      </w:r>
      <w:r w:rsidRPr="00032ABF">
        <w:rPr>
          <w:rFonts w:ascii="Times New Roman" w:hAnsi="Times New Roman"/>
          <w:sz w:val="28"/>
          <w:szCs w:val="28"/>
        </w:rPr>
        <w:t>.</w:t>
      </w:r>
    </w:p>
    <w:p w:rsidR="00F47A09" w:rsidRDefault="00F47A09" w:rsidP="00F47A09">
      <w:pPr>
        <w:pStyle w:val="a3"/>
        <w:ind w:firstLine="709"/>
        <w:jc w:val="both"/>
        <w:rPr>
          <w:rFonts w:ascii="Times New Roman" w:hAnsi="Times New Roman"/>
          <w:sz w:val="28"/>
          <w:szCs w:val="28"/>
        </w:rPr>
      </w:pPr>
      <w:r w:rsidRPr="00032ABF">
        <w:rPr>
          <w:rFonts w:ascii="Times New Roman" w:hAnsi="Times New Roman"/>
          <w:sz w:val="28"/>
          <w:szCs w:val="28"/>
        </w:rPr>
        <w:t>1.1</w:t>
      </w:r>
      <w:r w:rsidR="004C7B6D">
        <w:rPr>
          <w:rFonts w:ascii="Times New Roman" w:hAnsi="Times New Roman"/>
          <w:sz w:val="28"/>
          <w:szCs w:val="28"/>
        </w:rPr>
        <w:t>3</w:t>
      </w:r>
      <w:r w:rsidRPr="00032ABF">
        <w:rPr>
          <w:rFonts w:ascii="Times New Roman" w:hAnsi="Times New Roman"/>
          <w:sz w:val="28"/>
          <w:szCs w:val="28"/>
        </w:rPr>
        <w:t>. Учреждение создается на неограниченный срок.</w:t>
      </w:r>
    </w:p>
    <w:p w:rsidR="00CE34DD" w:rsidRPr="00032ABF" w:rsidRDefault="00CE34DD" w:rsidP="00F47A09">
      <w:pPr>
        <w:jc w:val="both"/>
        <w:rPr>
          <w:rFonts w:ascii="Times New Roman" w:eastAsia="Times New Roman" w:hAnsi="Times New Roman"/>
          <w:sz w:val="28"/>
          <w:szCs w:val="28"/>
        </w:rPr>
      </w:pPr>
    </w:p>
    <w:p w:rsidR="00CE10D5" w:rsidRPr="00032ABF" w:rsidRDefault="00CE10D5" w:rsidP="00CE10D5">
      <w:pPr>
        <w:pStyle w:val="a3"/>
        <w:ind w:firstLine="709"/>
        <w:jc w:val="center"/>
        <w:rPr>
          <w:rFonts w:ascii="Times New Roman" w:hAnsi="Times New Roman"/>
          <w:sz w:val="28"/>
          <w:szCs w:val="28"/>
        </w:rPr>
      </w:pPr>
      <w:r w:rsidRPr="00032ABF">
        <w:rPr>
          <w:rFonts w:ascii="Times New Roman" w:hAnsi="Times New Roman"/>
          <w:sz w:val="28"/>
          <w:szCs w:val="28"/>
        </w:rPr>
        <w:t>2. ОСНОВНЫЕ ЦЕЛИ И ВИДЫ ДЕЯТЕЛЬНОСТИ УЧРЕЖДЕНИЯ</w:t>
      </w:r>
    </w:p>
    <w:p w:rsidR="00CE10D5" w:rsidRPr="00032ABF" w:rsidRDefault="00CE10D5" w:rsidP="00CE10D5">
      <w:pPr>
        <w:pStyle w:val="a3"/>
        <w:ind w:firstLine="709"/>
        <w:jc w:val="center"/>
        <w:rPr>
          <w:rFonts w:ascii="Times New Roman" w:hAnsi="Times New Roman"/>
          <w:sz w:val="28"/>
          <w:szCs w:val="28"/>
        </w:rPr>
      </w:pPr>
    </w:p>
    <w:p w:rsidR="00CE10D5" w:rsidRPr="00032ABF" w:rsidRDefault="00CE10D5" w:rsidP="00B730B1">
      <w:pPr>
        <w:pStyle w:val="a3"/>
        <w:ind w:firstLine="709"/>
        <w:jc w:val="both"/>
        <w:rPr>
          <w:rFonts w:ascii="Times New Roman" w:hAnsi="Times New Roman"/>
          <w:sz w:val="28"/>
          <w:szCs w:val="28"/>
        </w:rPr>
      </w:pPr>
      <w:r w:rsidRPr="00032ABF">
        <w:rPr>
          <w:rFonts w:ascii="Times New Roman" w:hAnsi="Times New Roman"/>
          <w:sz w:val="28"/>
          <w:szCs w:val="28"/>
        </w:rPr>
        <w:t>2.1. Учреждение создано в целях</w:t>
      </w:r>
      <w:r>
        <w:rPr>
          <w:rFonts w:ascii="Times New Roman" w:hAnsi="Times New Roman"/>
          <w:sz w:val="28"/>
          <w:szCs w:val="28"/>
        </w:rPr>
        <w:t xml:space="preserve"> обеспечения</w:t>
      </w:r>
      <w:r w:rsidR="00B730B1">
        <w:rPr>
          <w:rFonts w:ascii="Times New Roman" w:hAnsi="Times New Roman"/>
          <w:sz w:val="28"/>
          <w:szCs w:val="28"/>
        </w:rPr>
        <w:t xml:space="preserve"> учащихся общеобразовательных учреждений Одинцовского городского округа (далее – городского округа)</w:t>
      </w:r>
      <w:r>
        <w:rPr>
          <w:rFonts w:ascii="Times New Roman" w:hAnsi="Times New Roman"/>
          <w:sz w:val="28"/>
          <w:szCs w:val="28"/>
        </w:rPr>
        <w:t xml:space="preserve"> </w:t>
      </w:r>
      <w:r w:rsidR="00B730B1">
        <w:rPr>
          <w:rFonts w:ascii="Times New Roman" w:hAnsi="Times New Roman"/>
          <w:sz w:val="28"/>
          <w:szCs w:val="28"/>
        </w:rPr>
        <w:t>питанием</w:t>
      </w:r>
      <w:r w:rsidR="00DA3CA0">
        <w:rPr>
          <w:rFonts w:ascii="Times New Roman" w:hAnsi="Times New Roman"/>
          <w:sz w:val="28"/>
          <w:szCs w:val="28"/>
        </w:rPr>
        <w:t>.</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2.2. Для достижения указанных целей Учреждение осуществляет следующие основные виды деятельности: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 </w:t>
      </w:r>
      <w:r w:rsidR="00B730B1" w:rsidRPr="00B730B1">
        <w:rPr>
          <w:rFonts w:ascii="Times New Roman" w:hAnsi="Times New Roman"/>
          <w:sz w:val="28"/>
          <w:szCs w:val="28"/>
        </w:rPr>
        <w:t>организация горячего питания (завтраки, обеды, полдники) учащихся общеобразовательных</w:t>
      </w:r>
      <w:r w:rsidR="00DA3CA0">
        <w:rPr>
          <w:rFonts w:ascii="Times New Roman" w:hAnsi="Times New Roman"/>
          <w:sz w:val="28"/>
          <w:szCs w:val="28"/>
        </w:rPr>
        <w:t xml:space="preserve"> учреждений</w:t>
      </w:r>
      <w:r w:rsidR="00B730B1" w:rsidRPr="00B730B1">
        <w:rPr>
          <w:rFonts w:ascii="Times New Roman" w:hAnsi="Times New Roman"/>
          <w:sz w:val="28"/>
          <w:szCs w:val="28"/>
        </w:rPr>
        <w:t xml:space="preserve"> </w:t>
      </w:r>
      <w:r w:rsidRPr="00032ABF">
        <w:rPr>
          <w:rFonts w:ascii="Times New Roman" w:hAnsi="Times New Roman"/>
          <w:sz w:val="28"/>
          <w:szCs w:val="28"/>
        </w:rPr>
        <w:t>городского округа;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 </w:t>
      </w:r>
      <w:r w:rsidR="00B730B1" w:rsidRPr="00B730B1">
        <w:rPr>
          <w:rFonts w:ascii="Times New Roman" w:hAnsi="Times New Roman"/>
          <w:sz w:val="28"/>
          <w:szCs w:val="28"/>
        </w:rPr>
        <w:t>организация розничной торговли продуктами,</w:t>
      </w:r>
      <w:r w:rsidR="00B730B1">
        <w:rPr>
          <w:rFonts w:ascii="Times New Roman" w:hAnsi="Times New Roman"/>
          <w:sz w:val="28"/>
          <w:szCs w:val="28"/>
        </w:rPr>
        <w:t xml:space="preserve"> товарами народного потребления</w:t>
      </w:r>
      <w:r w:rsidRPr="00032ABF">
        <w:rPr>
          <w:rFonts w:ascii="Times New Roman" w:hAnsi="Times New Roman"/>
          <w:sz w:val="28"/>
          <w:szCs w:val="28"/>
        </w:rPr>
        <w:t>;</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  </w:t>
      </w:r>
      <w:r w:rsidR="00B730B1" w:rsidRPr="00B730B1">
        <w:rPr>
          <w:rFonts w:ascii="Times New Roman" w:hAnsi="Times New Roman"/>
          <w:sz w:val="28"/>
          <w:szCs w:val="28"/>
        </w:rPr>
        <w:t>переработка, хранение и реализация продукции сельского хозяйства, животноводства</w:t>
      </w:r>
      <w:r w:rsidR="00FE2BE5">
        <w:rPr>
          <w:rFonts w:ascii="Times New Roman" w:hAnsi="Times New Roman"/>
          <w:sz w:val="28"/>
          <w:szCs w:val="28"/>
        </w:rPr>
        <w:t>,</w:t>
      </w:r>
      <w:r w:rsidR="00B730B1" w:rsidRPr="00B730B1">
        <w:rPr>
          <w:rFonts w:ascii="Times New Roman" w:hAnsi="Times New Roman"/>
          <w:sz w:val="28"/>
          <w:szCs w:val="28"/>
        </w:rPr>
        <w:t xml:space="preserve"> </w:t>
      </w:r>
      <w:r w:rsidR="00B730B1">
        <w:rPr>
          <w:rFonts w:ascii="Times New Roman" w:hAnsi="Times New Roman"/>
          <w:sz w:val="28"/>
          <w:szCs w:val="28"/>
        </w:rPr>
        <w:t>рыбопромысловой промышленности</w:t>
      </w:r>
      <w:r w:rsidRPr="00032ABF">
        <w:rPr>
          <w:rFonts w:ascii="Times New Roman" w:hAnsi="Times New Roman"/>
          <w:sz w:val="28"/>
          <w:szCs w:val="28"/>
        </w:rPr>
        <w:t>;</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 </w:t>
      </w:r>
      <w:r w:rsidR="00B730B1" w:rsidRPr="00B730B1">
        <w:rPr>
          <w:rFonts w:ascii="Times New Roman" w:hAnsi="Times New Roman"/>
          <w:sz w:val="28"/>
          <w:szCs w:val="28"/>
        </w:rPr>
        <w:t>производс</w:t>
      </w:r>
      <w:r w:rsidR="00B730B1">
        <w:rPr>
          <w:rFonts w:ascii="Times New Roman" w:hAnsi="Times New Roman"/>
          <w:sz w:val="28"/>
          <w:szCs w:val="28"/>
        </w:rPr>
        <w:t>тво и реализация полуфабрикатов</w:t>
      </w:r>
      <w:r w:rsidRPr="00032ABF">
        <w:rPr>
          <w:rFonts w:ascii="Times New Roman" w:hAnsi="Times New Roman"/>
          <w:sz w:val="28"/>
          <w:szCs w:val="28"/>
        </w:rPr>
        <w:t xml:space="preserve">; </w:t>
      </w:r>
    </w:p>
    <w:p w:rsidR="00CE10D5" w:rsidRPr="00032ABF" w:rsidRDefault="00DA3CA0" w:rsidP="00CE10D5">
      <w:pPr>
        <w:pStyle w:val="a3"/>
        <w:ind w:firstLine="709"/>
        <w:jc w:val="both"/>
        <w:rPr>
          <w:rFonts w:ascii="Times New Roman" w:hAnsi="Times New Roman"/>
          <w:sz w:val="28"/>
          <w:szCs w:val="28"/>
        </w:rPr>
      </w:pPr>
      <w:r>
        <w:rPr>
          <w:rFonts w:ascii="Times New Roman" w:hAnsi="Times New Roman"/>
          <w:sz w:val="28"/>
          <w:szCs w:val="28"/>
        </w:rPr>
        <w:t xml:space="preserve">- </w:t>
      </w:r>
      <w:r w:rsidR="00B730B1" w:rsidRPr="00B730B1">
        <w:rPr>
          <w:rFonts w:ascii="Times New Roman" w:hAnsi="Times New Roman"/>
          <w:sz w:val="28"/>
          <w:szCs w:val="28"/>
        </w:rPr>
        <w:t>организация пунктов общественного питания:</w:t>
      </w:r>
      <w:r w:rsidR="00B730B1">
        <w:rPr>
          <w:rFonts w:ascii="Times New Roman" w:hAnsi="Times New Roman"/>
          <w:sz w:val="28"/>
          <w:szCs w:val="28"/>
        </w:rPr>
        <w:t xml:space="preserve"> детских кафе, столовых, буфетов, кулинарий.</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2.3. Кроме основных видов деятельности в пределах установленным муниципальным заданием, Учреждение вправе выполнять работы, оказывать услуги, относящиеся к его основной деятельности, для граждан и юридических лиц за плату и на одинаковых условиях при оказании однородных услуг, в порядке, установленном законодательством Российской Федерации.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2.4. Учреждение по своему усмотрению вправе сверх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условиях, при оказании однородных услуг, в порядке, установленном федеральными законами.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2.5. </w:t>
      </w:r>
      <w:r w:rsidR="009F02CA">
        <w:rPr>
          <w:rFonts w:ascii="Times New Roman" w:hAnsi="Times New Roman"/>
          <w:sz w:val="28"/>
          <w:szCs w:val="28"/>
        </w:rPr>
        <w:t>Учреждение п</w:t>
      </w:r>
      <w:r w:rsidR="00E60718" w:rsidRPr="00E60718">
        <w:rPr>
          <w:rFonts w:ascii="Times New Roman" w:hAnsi="Times New Roman"/>
          <w:sz w:val="28"/>
          <w:szCs w:val="28"/>
        </w:rPr>
        <w:t>омимо основных видов деятельности</w:t>
      </w:r>
      <w:r w:rsidR="003B145D">
        <w:rPr>
          <w:rFonts w:ascii="Times New Roman" w:hAnsi="Times New Roman"/>
          <w:sz w:val="28"/>
          <w:szCs w:val="28"/>
        </w:rPr>
        <w:t xml:space="preserve">, указанных в подпункте 2.2., </w:t>
      </w:r>
      <w:r w:rsidR="00E60718" w:rsidRPr="00E60718">
        <w:rPr>
          <w:rFonts w:ascii="Times New Roman" w:hAnsi="Times New Roman"/>
          <w:sz w:val="28"/>
          <w:szCs w:val="28"/>
        </w:rPr>
        <w:t>вправе осуществлять иные виды деятельности, приносящие доход</w:t>
      </w:r>
      <w:r w:rsidRPr="00032ABF">
        <w:rPr>
          <w:rFonts w:ascii="Times New Roman" w:hAnsi="Times New Roman"/>
          <w:sz w:val="28"/>
          <w:szCs w:val="28"/>
        </w:rPr>
        <w:t>:</w:t>
      </w:r>
    </w:p>
    <w:p w:rsidR="00DA3CA0" w:rsidRPr="00032ABF" w:rsidRDefault="00CE10D5" w:rsidP="00DA3CA0">
      <w:pPr>
        <w:pStyle w:val="a3"/>
        <w:ind w:firstLine="709"/>
        <w:jc w:val="both"/>
        <w:rPr>
          <w:rFonts w:ascii="Times New Roman" w:hAnsi="Times New Roman"/>
          <w:sz w:val="28"/>
          <w:szCs w:val="28"/>
        </w:rPr>
      </w:pPr>
      <w:r w:rsidRPr="00032ABF">
        <w:rPr>
          <w:rFonts w:ascii="Times New Roman" w:hAnsi="Times New Roman"/>
          <w:sz w:val="28"/>
          <w:szCs w:val="28"/>
        </w:rPr>
        <w:t xml:space="preserve">- </w:t>
      </w:r>
      <w:r w:rsidR="00610353">
        <w:rPr>
          <w:rFonts w:ascii="Times New Roman" w:hAnsi="Times New Roman"/>
          <w:sz w:val="28"/>
          <w:szCs w:val="28"/>
        </w:rPr>
        <w:t>д</w:t>
      </w:r>
      <w:r w:rsidR="00610353" w:rsidRPr="00610353">
        <w:rPr>
          <w:rFonts w:ascii="Times New Roman" w:hAnsi="Times New Roman"/>
          <w:sz w:val="28"/>
          <w:szCs w:val="28"/>
        </w:rPr>
        <w:t>еятельность организаций общественного питания, поставляющих готовую пищу по договору</w:t>
      </w:r>
      <w:r w:rsidRPr="00032ABF">
        <w:rPr>
          <w:rFonts w:ascii="Times New Roman" w:hAnsi="Times New Roman"/>
          <w:sz w:val="28"/>
          <w:szCs w:val="28"/>
        </w:rPr>
        <w:t>;</w:t>
      </w:r>
    </w:p>
    <w:p w:rsidR="00CE10D5" w:rsidRDefault="00CE10D5" w:rsidP="0005585F">
      <w:pPr>
        <w:pStyle w:val="a3"/>
        <w:ind w:firstLine="709"/>
        <w:jc w:val="both"/>
        <w:rPr>
          <w:rFonts w:ascii="Times New Roman" w:hAnsi="Times New Roman"/>
          <w:sz w:val="28"/>
          <w:szCs w:val="28"/>
        </w:rPr>
      </w:pPr>
      <w:r w:rsidRPr="00032ABF">
        <w:rPr>
          <w:rFonts w:ascii="Times New Roman" w:hAnsi="Times New Roman"/>
          <w:sz w:val="28"/>
          <w:szCs w:val="28"/>
        </w:rPr>
        <w:t xml:space="preserve">- </w:t>
      </w:r>
      <w:r w:rsidR="00610353">
        <w:rPr>
          <w:rFonts w:ascii="Times New Roman" w:hAnsi="Times New Roman"/>
          <w:sz w:val="28"/>
          <w:szCs w:val="28"/>
        </w:rPr>
        <w:t>д</w:t>
      </w:r>
      <w:r w:rsidR="00610353" w:rsidRPr="00610353">
        <w:rPr>
          <w:rFonts w:ascii="Times New Roman" w:hAnsi="Times New Roman"/>
          <w:sz w:val="28"/>
          <w:szCs w:val="28"/>
        </w:rPr>
        <w:t>еятельность столовых и буфетов при предприятиях и учреждениях</w:t>
      </w:r>
      <w:r w:rsidR="00DA3CA0">
        <w:rPr>
          <w:rFonts w:ascii="Times New Roman" w:hAnsi="Times New Roman"/>
          <w:sz w:val="28"/>
          <w:szCs w:val="28"/>
        </w:rPr>
        <w:t>;</w:t>
      </w:r>
    </w:p>
    <w:p w:rsidR="00DA3CA0" w:rsidRPr="00032ABF" w:rsidRDefault="00DA3CA0" w:rsidP="0005585F">
      <w:pPr>
        <w:pStyle w:val="a3"/>
        <w:ind w:firstLine="709"/>
        <w:jc w:val="both"/>
        <w:rPr>
          <w:rFonts w:ascii="Times New Roman" w:hAnsi="Times New Roman"/>
          <w:sz w:val="28"/>
          <w:szCs w:val="28"/>
        </w:rPr>
      </w:pPr>
      <w:r>
        <w:rPr>
          <w:rFonts w:ascii="Times New Roman" w:hAnsi="Times New Roman"/>
          <w:sz w:val="28"/>
          <w:szCs w:val="28"/>
        </w:rPr>
        <w:lastRenderedPageBreak/>
        <w:t>-</w:t>
      </w:r>
      <w:r w:rsidRPr="00DA3CA0">
        <w:rPr>
          <w:rFonts w:ascii="Times New Roman" w:hAnsi="Times New Roman"/>
          <w:sz w:val="28"/>
          <w:szCs w:val="28"/>
        </w:rPr>
        <w:t xml:space="preserve"> организация и обслуживание торжествен</w:t>
      </w:r>
      <w:r>
        <w:rPr>
          <w:rFonts w:ascii="Times New Roman" w:hAnsi="Times New Roman"/>
          <w:sz w:val="28"/>
          <w:szCs w:val="28"/>
        </w:rPr>
        <w:t>ных мероприятий.</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2.6. Право Учреждения осуществлять деятельность, для которой необходимо получение лицензии, прохождение аккредитации и/или аттестации, возникает с момента получения соответствующего документа.</w:t>
      </w:r>
    </w:p>
    <w:p w:rsidR="00CE10D5" w:rsidRPr="00032ABF" w:rsidRDefault="00CE10D5" w:rsidP="00CE10D5">
      <w:pPr>
        <w:pStyle w:val="a3"/>
        <w:ind w:firstLine="709"/>
        <w:jc w:val="both"/>
        <w:rPr>
          <w:rFonts w:ascii="Times New Roman" w:hAnsi="Times New Roman"/>
          <w:sz w:val="28"/>
          <w:szCs w:val="28"/>
        </w:rPr>
      </w:pPr>
    </w:p>
    <w:p w:rsidR="00CE10D5" w:rsidRPr="00032ABF" w:rsidRDefault="00CE10D5" w:rsidP="00CE10D5">
      <w:pPr>
        <w:pStyle w:val="a3"/>
        <w:ind w:firstLine="709"/>
        <w:jc w:val="center"/>
        <w:rPr>
          <w:rFonts w:ascii="Times New Roman" w:hAnsi="Times New Roman"/>
          <w:sz w:val="28"/>
          <w:szCs w:val="28"/>
        </w:rPr>
      </w:pPr>
      <w:r w:rsidRPr="00032ABF">
        <w:rPr>
          <w:rFonts w:ascii="Times New Roman" w:hAnsi="Times New Roman"/>
          <w:sz w:val="28"/>
          <w:szCs w:val="28"/>
        </w:rPr>
        <w:t>3. ИМУЩЕСТВО И ФИНАНСЫ УЧРЕЖДЕНИЯ</w:t>
      </w:r>
    </w:p>
    <w:p w:rsidR="00CE10D5" w:rsidRPr="00032ABF" w:rsidRDefault="00CE10D5" w:rsidP="00CE10D5">
      <w:pPr>
        <w:pStyle w:val="a3"/>
        <w:ind w:firstLine="709"/>
        <w:jc w:val="center"/>
        <w:rPr>
          <w:rFonts w:ascii="Times New Roman" w:hAnsi="Times New Roman"/>
          <w:sz w:val="28"/>
          <w:szCs w:val="28"/>
        </w:rPr>
      </w:pP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3.1. Имущество Учреждения закрепляется за ним Учредителем на праве оперативного управления в соответствии с Гражданским </w:t>
      </w:r>
      <w:r w:rsidR="00DA3CA0">
        <w:rPr>
          <w:rFonts w:ascii="Times New Roman" w:hAnsi="Times New Roman"/>
          <w:sz w:val="28"/>
          <w:szCs w:val="28"/>
        </w:rPr>
        <w:t>к</w:t>
      </w:r>
      <w:r w:rsidRPr="00032ABF">
        <w:rPr>
          <w:rFonts w:ascii="Times New Roman" w:hAnsi="Times New Roman"/>
          <w:sz w:val="28"/>
          <w:szCs w:val="28"/>
        </w:rPr>
        <w:t>одексом Российской Федерации. Учреждение владеет и пользуется закрепленным за ним имуществом в соответствии с его назначением, уставными целями своей деятельности и решением собственника имущества в порядке, установленном действующим законодательством.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3.2. Учреждение без согласия собственника имущества не вправе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Остальным имуществом Учреждение вправе распоряжаться самостоятельно, если иное не предусмотрено законодательством Российской Федерации.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3.3.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3.4. Недвижимое имущество и особо ценное движимое имущество, закрепленное за Учреждением либо приобретенное Учреждением за счет средств, выделенных Учредителем на его приобретение, подлежит обособленному учету в установленном порядке.</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3.5. Учреждение вправе вносить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3.6.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w:t>
      </w:r>
      <w:r w:rsidR="00453567">
        <w:rPr>
          <w:rFonts w:ascii="Times New Roman" w:hAnsi="Times New Roman"/>
          <w:sz w:val="28"/>
          <w:szCs w:val="28"/>
        </w:rPr>
        <w:t>7</w:t>
      </w:r>
      <w:r w:rsidRPr="00032ABF">
        <w:rPr>
          <w:rFonts w:ascii="Times New Roman" w:hAnsi="Times New Roman"/>
          <w:sz w:val="28"/>
          <w:szCs w:val="28"/>
        </w:rPr>
        <w:t>. Источниками формирования имущества Учреждения в денежной и иных формах являются: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w:t>
      </w:r>
      <w:r w:rsidR="00453567">
        <w:rPr>
          <w:rFonts w:ascii="Times New Roman" w:hAnsi="Times New Roman"/>
          <w:sz w:val="28"/>
          <w:szCs w:val="28"/>
        </w:rPr>
        <w:t>7</w:t>
      </w:r>
      <w:r w:rsidRPr="00032ABF">
        <w:rPr>
          <w:rFonts w:ascii="Times New Roman" w:hAnsi="Times New Roman"/>
          <w:sz w:val="28"/>
          <w:szCs w:val="28"/>
        </w:rPr>
        <w:t>.1. Недвижимое и особо ценное движимое имущество, закрепленное Учредителем за Учреждением на праве оперативного управления, постоянного (бессрочного) пользования, а также имущество, приобретенное Учреждением на средства, выделенные Учредителем для его приобретения.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w:t>
      </w:r>
      <w:r w:rsidR="00453567">
        <w:rPr>
          <w:rFonts w:ascii="Times New Roman" w:hAnsi="Times New Roman"/>
          <w:sz w:val="28"/>
          <w:szCs w:val="28"/>
        </w:rPr>
        <w:t>7</w:t>
      </w:r>
      <w:r w:rsidRPr="00032ABF">
        <w:rPr>
          <w:rFonts w:ascii="Times New Roman" w:hAnsi="Times New Roman"/>
          <w:sz w:val="28"/>
          <w:szCs w:val="28"/>
        </w:rPr>
        <w:t>.2. Имущество, приобретенное на средства, полученные от приносящей доход деятельности.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w:t>
      </w:r>
      <w:r w:rsidR="00453567">
        <w:rPr>
          <w:rFonts w:ascii="Times New Roman" w:hAnsi="Times New Roman"/>
          <w:sz w:val="28"/>
          <w:szCs w:val="28"/>
        </w:rPr>
        <w:t>7</w:t>
      </w:r>
      <w:r w:rsidRPr="00032ABF">
        <w:rPr>
          <w:rFonts w:ascii="Times New Roman" w:hAnsi="Times New Roman"/>
          <w:sz w:val="28"/>
          <w:szCs w:val="28"/>
        </w:rPr>
        <w:t>.3. Имущество, в том числе денежные средства, переданные Учреждению безвозмездно или на льготных условиях юридическими и физическими лицами.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lastRenderedPageBreak/>
        <w:t>3.</w:t>
      </w:r>
      <w:r w:rsidR="00453567">
        <w:rPr>
          <w:rFonts w:ascii="Times New Roman" w:hAnsi="Times New Roman"/>
          <w:sz w:val="28"/>
          <w:szCs w:val="28"/>
        </w:rPr>
        <w:t>7</w:t>
      </w:r>
      <w:r w:rsidRPr="00032ABF">
        <w:rPr>
          <w:rFonts w:ascii="Times New Roman" w:hAnsi="Times New Roman"/>
          <w:sz w:val="28"/>
          <w:szCs w:val="28"/>
        </w:rPr>
        <w:t xml:space="preserve">.4. Субсидии на финансовое обеспечение выполнения муниципального задания и иные цели, полученные Учреждением из бюджета городского округа. </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w:t>
      </w:r>
      <w:r w:rsidR="00453567">
        <w:rPr>
          <w:rFonts w:ascii="Times New Roman" w:hAnsi="Times New Roman"/>
          <w:sz w:val="28"/>
          <w:szCs w:val="28"/>
        </w:rPr>
        <w:t>7</w:t>
      </w:r>
      <w:r w:rsidRPr="00032ABF">
        <w:rPr>
          <w:rFonts w:ascii="Times New Roman" w:hAnsi="Times New Roman"/>
          <w:sz w:val="28"/>
          <w:szCs w:val="28"/>
        </w:rPr>
        <w:t>.5. Доходы от предоставления в аренду недвижимого и особо ценного движимого имущества, а также имущества, приобретенного Учреждением на средства, выделенные Учредителем для его приобретения.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w:t>
      </w:r>
      <w:r w:rsidR="00453567">
        <w:rPr>
          <w:rFonts w:ascii="Times New Roman" w:hAnsi="Times New Roman"/>
          <w:sz w:val="28"/>
          <w:szCs w:val="28"/>
        </w:rPr>
        <w:t>7</w:t>
      </w:r>
      <w:r w:rsidRPr="00032ABF">
        <w:rPr>
          <w:rFonts w:ascii="Times New Roman" w:hAnsi="Times New Roman"/>
          <w:sz w:val="28"/>
          <w:szCs w:val="28"/>
        </w:rPr>
        <w:t>.6. Доходы от распоряжения движимым и недвижимым имуществом, приобретенным Учреждением за счет средств от приносящей доход деятельности или полученным Учреждением от юридических или физических лиц на безвозмездной и безвозвратной основе или на льготных условиях.</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w:t>
      </w:r>
      <w:r w:rsidR="00453567">
        <w:rPr>
          <w:rFonts w:ascii="Times New Roman" w:hAnsi="Times New Roman"/>
          <w:sz w:val="28"/>
          <w:szCs w:val="28"/>
        </w:rPr>
        <w:t>7</w:t>
      </w:r>
      <w:r w:rsidRPr="00032ABF">
        <w:rPr>
          <w:rFonts w:ascii="Times New Roman" w:hAnsi="Times New Roman"/>
          <w:sz w:val="28"/>
          <w:szCs w:val="28"/>
        </w:rPr>
        <w:t>.7. Доходы от выполнения работ, услуг при осуществлении разрешенной настоящим Уставом приносящей доход деятельности.</w:t>
      </w:r>
    </w:p>
    <w:p w:rsidR="00CE10D5" w:rsidRPr="00032ABF" w:rsidRDefault="00CE10D5" w:rsidP="00CE10D5">
      <w:pPr>
        <w:pStyle w:val="a3"/>
        <w:ind w:firstLine="709"/>
        <w:jc w:val="both"/>
        <w:rPr>
          <w:rFonts w:ascii="Times New Roman" w:hAnsi="Times New Roman"/>
          <w:color w:val="FF0000"/>
          <w:sz w:val="28"/>
          <w:szCs w:val="28"/>
        </w:rPr>
      </w:pPr>
      <w:r w:rsidRPr="00032ABF">
        <w:rPr>
          <w:rFonts w:ascii="Times New Roman" w:hAnsi="Times New Roman"/>
          <w:sz w:val="28"/>
          <w:szCs w:val="28"/>
        </w:rPr>
        <w:t>3.</w:t>
      </w:r>
      <w:r w:rsidR="00453567">
        <w:rPr>
          <w:rFonts w:ascii="Times New Roman" w:hAnsi="Times New Roman"/>
          <w:sz w:val="28"/>
          <w:szCs w:val="28"/>
        </w:rPr>
        <w:t>7</w:t>
      </w:r>
      <w:r w:rsidRPr="00032ABF">
        <w:rPr>
          <w:rFonts w:ascii="Times New Roman" w:hAnsi="Times New Roman"/>
          <w:sz w:val="28"/>
          <w:szCs w:val="28"/>
        </w:rPr>
        <w:t>.8. Иные источники, не противоречащие законодательству Российской Федерации.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w:t>
      </w:r>
      <w:r w:rsidR="00453567">
        <w:rPr>
          <w:rFonts w:ascii="Times New Roman" w:hAnsi="Times New Roman"/>
          <w:sz w:val="28"/>
          <w:szCs w:val="28"/>
        </w:rPr>
        <w:t>8</w:t>
      </w:r>
      <w:r w:rsidRPr="00032ABF">
        <w:rPr>
          <w:rFonts w:ascii="Times New Roman" w:hAnsi="Times New Roman"/>
          <w:sz w:val="28"/>
          <w:szCs w:val="28"/>
        </w:rPr>
        <w:t>. Имущество и средства Учреждения отображаются на его балансе и используются для достижения целей, определенных настоящим Уставом.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w:t>
      </w:r>
      <w:r w:rsidR="00453567">
        <w:rPr>
          <w:rFonts w:ascii="Times New Roman" w:hAnsi="Times New Roman"/>
          <w:sz w:val="28"/>
          <w:szCs w:val="28"/>
        </w:rPr>
        <w:t>9</w:t>
      </w:r>
      <w:r w:rsidRPr="00032ABF">
        <w:rPr>
          <w:rFonts w:ascii="Times New Roman" w:hAnsi="Times New Roman"/>
          <w:sz w:val="28"/>
          <w:szCs w:val="28"/>
        </w:rPr>
        <w:t>. Права Учреждения на результаты интеллектуальной деятельности и приравненные к ним средства индивидуализации регулируются гражданском законодательством Российской Федерации.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3.1</w:t>
      </w:r>
      <w:r w:rsidR="00453567">
        <w:rPr>
          <w:rFonts w:ascii="Times New Roman" w:hAnsi="Times New Roman"/>
          <w:sz w:val="28"/>
          <w:szCs w:val="28"/>
        </w:rPr>
        <w:t>0</w:t>
      </w:r>
      <w:r w:rsidRPr="00032ABF">
        <w:rPr>
          <w:rFonts w:ascii="Times New Roman" w:hAnsi="Times New Roman"/>
          <w:sz w:val="28"/>
          <w:szCs w:val="28"/>
        </w:rPr>
        <w:t>. Размер финансового обеспечения выполнения муниципального задания Учреждения из муниципального бюджета определяются в соответствии с муниципальным заданием, установленным Учредителем.</w:t>
      </w:r>
    </w:p>
    <w:p w:rsidR="00CE10D5" w:rsidRPr="00032ABF" w:rsidRDefault="00CE10D5" w:rsidP="00CE10D5">
      <w:pPr>
        <w:pStyle w:val="a3"/>
        <w:ind w:firstLine="709"/>
        <w:jc w:val="both"/>
        <w:rPr>
          <w:rFonts w:ascii="Times New Roman" w:hAnsi="Times New Roman"/>
          <w:sz w:val="28"/>
          <w:szCs w:val="28"/>
        </w:rPr>
      </w:pPr>
    </w:p>
    <w:p w:rsidR="00CE10D5" w:rsidRPr="00032ABF" w:rsidRDefault="00CE10D5" w:rsidP="00CE10D5">
      <w:pPr>
        <w:pStyle w:val="a3"/>
        <w:ind w:firstLine="709"/>
        <w:jc w:val="center"/>
        <w:rPr>
          <w:rFonts w:ascii="Times New Roman" w:hAnsi="Times New Roman"/>
          <w:sz w:val="28"/>
          <w:szCs w:val="28"/>
        </w:rPr>
      </w:pPr>
      <w:r w:rsidRPr="00032ABF">
        <w:rPr>
          <w:rFonts w:ascii="Times New Roman" w:hAnsi="Times New Roman"/>
          <w:sz w:val="28"/>
          <w:szCs w:val="28"/>
        </w:rPr>
        <w:t>4. ОРГАНЫ УЧРЕЖДЕНИЯ</w:t>
      </w:r>
    </w:p>
    <w:p w:rsidR="00CE10D5" w:rsidRPr="00032ABF" w:rsidRDefault="00CE10D5" w:rsidP="00CE10D5">
      <w:pPr>
        <w:pStyle w:val="a3"/>
        <w:ind w:firstLine="709"/>
        <w:jc w:val="center"/>
        <w:rPr>
          <w:rFonts w:ascii="Times New Roman" w:hAnsi="Times New Roman"/>
          <w:sz w:val="28"/>
          <w:szCs w:val="28"/>
        </w:rPr>
      </w:pP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4.1. Органами Учреждения являются Учредитель, На</w:t>
      </w:r>
      <w:r w:rsidR="004C7B6D">
        <w:rPr>
          <w:rFonts w:ascii="Times New Roman" w:hAnsi="Times New Roman"/>
          <w:sz w:val="28"/>
          <w:szCs w:val="28"/>
        </w:rPr>
        <w:t>блюдательный совет Учреждения, Р</w:t>
      </w:r>
      <w:r w:rsidRPr="00032ABF">
        <w:rPr>
          <w:rFonts w:ascii="Times New Roman" w:hAnsi="Times New Roman"/>
          <w:sz w:val="28"/>
          <w:szCs w:val="28"/>
        </w:rPr>
        <w:t>уководитель Учреждения.</w:t>
      </w:r>
    </w:p>
    <w:p w:rsidR="00CE10D5" w:rsidRPr="00032ABF" w:rsidRDefault="00CE10D5" w:rsidP="00CE10D5">
      <w:pPr>
        <w:pStyle w:val="a3"/>
        <w:ind w:firstLine="709"/>
        <w:jc w:val="both"/>
        <w:rPr>
          <w:rFonts w:ascii="Times New Roman" w:hAnsi="Times New Roman"/>
          <w:sz w:val="28"/>
          <w:szCs w:val="28"/>
        </w:rPr>
      </w:pPr>
    </w:p>
    <w:p w:rsidR="00CE10D5" w:rsidRPr="00032ABF" w:rsidRDefault="00CE10D5" w:rsidP="00CE10D5">
      <w:pPr>
        <w:pStyle w:val="a3"/>
        <w:ind w:firstLine="709"/>
        <w:jc w:val="center"/>
        <w:rPr>
          <w:rFonts w:ascii="Times New Roman" w:hAnsi="Times New Roman"/>
          <w:sz w:val="28"/>
          <w:szCs w:val="28"/>
        </w:rPr>
      </w:pPr>
      <w:r w:rsidRPr="00032ABF">
        <w:rPr>
          <w:rFonts w:ascii="Times New Roman" w:hAnsi="Times New Roman"/>
          <w:sz w:val="28"/>
          <w:szCs w:val="28"/>
        </w:rPr>
        <w:t>5. КОМПЕТЕНЦИЯ УЧРЕДИТЕЛЯ</w:t>
      </w:r>
    </w:p>
    <w:p w:rsidR="00CE10D5" w:rsidRPr="00032ABF" w:rsidRDefault="00CE10D5" w:rsidP="00CE10D5">
      <w:pPr>
        <w:pStyle w:val="a3"/>
        <w:ind w:firstLine="709"/>
        <w:jc w:val="center"/>
        <w:rPr>
          <w:rFonts w:ascii="Times New Roman" w:hAnsi="Times New Roman"/>
          <w:sz w:val="28"/>
          <w:szCs w:val="28"/>
        </w:rPr>
      </w:pP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 К компетенции Учредителя в сфере управления Учреждением относятся: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5.1.1. Формирование и утверждение муниципального задания для Учреждения в соответствии с предусмотренной основной деятельностью и финансовое обеспечение выполнения этого задания.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5.1.2. Утверждение Устава Учреждения, внесение в него изменений.</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5.1.3. Рассмотрение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5.1.4. Реорганизация и ликвидация Учреждения, а также изменение его типа.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5.1.5. Утверждение передаточного акта или разделительного баланса.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5.1.6. Назначение ликвидационной комиссии и утверждение промежуточного и окончательного ликвидационных балансов.</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5.1.7. Назначение руководителя Учреждения и прекращение его полномочий, а также заключение и прекращение трудового договора с ним.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lastRenderedPageBreak/>
        <w:t>5.1.8. Назначение членов Наблюдательного совета Учреждения или досрочное прекращение их полномочий.</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5.1.9. Рассмотрение и одобрение предложений руководителя Учреждения о совершении сделок с имуществом Учреждения в случаях, если для совершения таких сделок требуется согласие Учредителя.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5.1.10. Созыв заседания Наблюдательного совета Учреждения, в том числе в обязательном порядке первого заседания Наблюдательного совета Учреждения после создания Учреждения, а также первого заседания нового состава Наблюдательного совета Учреждения в трехдневный срок после его избрания.</w:t>
      </w:r>
    </w:p>
    <w:p w:rsidR="00CE10D5" w:rsidRPr="00032ABF" w:rsidRDefault="00CE10D5" w:rsidP="00CE10D5">
      <w:pPr>
        <w:pStyle w:val="a3"/>
        <w:ind w:firstLine="709"/>
        <w:jc w:val="both"/>
        <w:rPr>
          <w:rFonts w:ascii="Times New Roman" w:hAnsi="Times New Roman"/>
          <w:color w:val="FF0000"/>
          <w:sz w:val="28"/>
          <w:szCs w:val="28"/>
        </w:rPr>
      </w:pPr>
      <w:r w:rsidRPr="00032ABF">
        <w:rPr>
          <w:rFonts w:ascii="Times New Roman" w:hAnsi="Times New Roman"/>
          <w:sz w:val="28"/>
          <w:szCs w:val="28"/>
        </w:rPr>
        <w:t>5.1.11. Наложение на руководителя Учреждения дисциплинарных взысканий, его награждение и поощрение.</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5.1.12.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5.1.13. Изъятие имущества, закрепленного за Учреждением на праве оперативного управления.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5.1.14. Рассмотрение и одобрение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5.1.15. Определение и установка системы оплаты труда, структуры и штатного расписания, предельной штатной численности работников Учреждения.</w:t>
      </w:r>
    </w:p>
    <w:p w:rsidR="00CE10D5" w:rsidRPr="00032ABF" w:rsidRDefault="00F70066" w:rsidP="00CE10D5">
      <w:pPr>
        <w:pStyle w:val="a3"/>
        <w:ind w:firstLine="709"/>
        <w:jc w:val="both"/>
        <w:rPr>
          <w:rFonts w:ascii="Times New Roman" w:hAnsi="Times New Roman"/>
          <w:sz w:val="28"/>
          <w:szCs w:val="28"/>
        </w:rPr>
      </w:pPr>
      <w:r w:rsidRPr="00032ABF" w:rsidDel="00F70066">
        <w:rPr>
          <w:rFonts w:ascii="Times New Roman" w:hAnsi="Times New Roman"/>
          <w:sz w:val="28"/>
          <w:szCs w:val="28"/>
        </w:rPr>
        <w:t xml:space="preserve"> </w:t>
      </w:r>
      <w:r w:rsidR="00CE10D5" w:rsidRPr="00032ABF">
        <w:rPr>
          <w:rFonts w:ascii="Times New Roman" w:hAnsi="Times New Roman"/>
          <w:sz w:val="28"/>
          <w:szCs w:val="28"/>
        </w:rPr>
        <w:t>5.1.</w:t>
      </w:r>
      <w:r w:rsidRPr="00032ABF">
        <w:rPr>
          <w:rFonts w:ascii="Times New Roman" w:hAnsi="Times New Roman"/>
          <w:sz w:val="28"/>
          <w:szCs w:val="28"/>
        </w:rPr>
        <w:t>1</w:t>
      </w:r>
      <w:r>
        <w:rPr>
          <w:rFonts w:ascii="Times New Roman" w:hAnsi="Times New Roman"/>
          <w:sz w:val="28"/>
          <w:szCs w:val="28"/>
        </w:rPr>
        <w:t>6</w:t>
      </w:r>
      <w:r w:rsidR="00CE10D5" w:rsidRPr="00032ABF">
        <w:rPr>
          <w:rFonts w:ascii="Times New Roman" w:hAnsi="Times New Roman"/>
          <w:sz w:val="28"/>
          <w:szCs w:val="28"/>
        </w:rPr>
        <w:t>. Принятие решения об одобрении сделки с имуществом Учреждения, в совершении которой имеется заинтересованность.</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5.1.</w:t>
      </w:r>
      <w:r w:rsidR="00F70066" w:rsidRPr="00032ABF">
        <w:rPr>
          <w:rFonts w:ascii="Times New Roman" w:hAnsi="Times New Roman"/>
          <w:sz w:val="28"/>
          <w:szCs w:val="28"/>
        </w:rPr>
        <w:t>1</w:t>
      </w:r>
      <w:r w:rsidR="00F70066">
        <w:rPr>
          <w:rFonts w:ascii="Times New Roman" w:hAnsi="Times New Roman"/>
          <w:sz w:val="28"/>
          <w:szCs w:val="28"/>
        </w:rPr>
        <w:t>7</w:t>
      </w:r>
      <w:r w:rsidRPr="00032ABF">
        <w:rPr>
          <w:rFonts w:ascii="Times New Roman" w:hAnsi="Times New Roman"/>
          <w:sz w:val="28"/>
          <w:szCs w:val="28"/>
        </w:rPr>
        <w:t xml:space="preserve">. </w:t>
      </w:r>
      <w:r w:rsidRPr="00032ABF">
        <w:rPr>
          <w:rFonts w:ascii="Times New Roman" w:hAnsi="Times New Roman"/>
          <w:sz w:val="28"/>
          <w:szCs w:val="28"/>
          <w:shd w:val="clear" w:color="auto" w:fill="FFFFFF"/>
        </w:rPr>
        <w:t>Принятие решения</w:t>
      </w:r>
      <w:r w:rsidRPr="00032ABF">
        <w:rPr>
          <w:rFonts w:ascii="Times New Roman" w:hAnsi="Times New Roman"/>
          <w:sz w:val="28"/>
          <w:szCs w:val="28"/>
        </w:rPr>
        <w:t xml:space="preserve"> в отношении недвижимого имущества и особо ценного движимого имущества.</w:t>
      </w:r>
    </w:p>
    <w:p w:rsidR="00CE10D5" w:rsidRDefault="00CE10D5" w:rsidP="00CE10D5">
      <w:pPr>
        <w:pStyle w:val="a3"/>
        <w:ind w:firstLine="709"/>
        <w:jc w:val="both"/>
        <w:rPr>
          <w:rFonts w:ascii="Times New Roman" w:hAnsi="Times New Roman"/>
          <w:sz w:val="28"/>
          <w:szCs w:val="28"/>
          <w:shd w:val="clear" w:color="auto" w:fill="FFFFFF"/>
        </w:rPr>
      </w:pPr>
      <w:r w:rsidRPr="00032ABF">
        <w:rPr>
          <w:rFonts w:ascii="Times New Roman" w:hAnsi="Times New Roman"/>
          <w:sz w:val="28"/>
          <w:szCs w:val="28"/>
        </w:rPr>
        <w:t>5.1.</w:t>
      </w:r>
      <w:r w:rsidR="00F70066" w:rsidRPr="00032ABF">
        <w:rPr>
          <w:rFonts w:ascii="Times New Roman" w:hAnsi="Times New Roman"/>
          <w:sz w:val="28"/>
          <w:szCs w:val="28"/>
        </w:rPr>
        <w:t>1</w:t>
      </w:r>
      <w:r w:rsidR="00F70066">
        <w:rPr>
          <w:rFonts w:ascii="Times New Roman" w:hAnsi="Times New Roman"/>
          <w:sz w:val="28"/>
          <w:szCs w:val="28"/>
        </w:rPr>
        <w:t>8</w:t>
      </w:r>
      <w:r w:rsidRPr="00032ABF">
        <w:rPr>
          <w:rFonts w:ascii="Times New Roman" w:hAnsi="Times New Roman"/>
          <w:sz w:val="28"/>
          <w:szCs w:val="28"/>
        </w:rPr>
        <w:t xml:space="preserve">. </w:t>
      </w:r>
      <w:r w:rsidRPr="00032ABF">
        <w:rPr>
          <w:rFonts w:ascii="Times New Roman" w:hAnsi="Times New Roman"/>
          <w:sz w:val="28"/>
          <w:szCs w:val="28"/>
          <w:shd w:val="clear" w:color="auto" w:fill="FFFFFF"/>
        </w:rPr>
        <w:t>Принятие решения о согласии на совершение крупной сделки, связанной с распоряжением денежными средствами, привлечением заемных денежных средств, отчуждением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w:t>
      </w:r>
    </w:p>
    <w:p w:rsidR="00F70066" w:rsidRPr="00F70066" w:rsidRDefault="00F70066" w:rsidP="00F70066">
      <w:pPr>
        <w:pStyle w:val="a3"/>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5.1.19. </w:t>
      </w:r>
      <w:r w:rsidRPr="00F70066">
        <w:rPr>
          <w:rFonts w:ascii="Times New Roman" w:hAnsi="Times New Roman"/>
          <w:sz w:val="28"/>
          <w:szCs w:val="28"/>
          <w:shd w:val="clear" w:color="auto" w:fill="FFFFFF"/>
        </w:rPr>
        <w:t>Осуществление иных полномочий Учредителя, предусмотренных нормативными правовыми актами Российской Федерации и Московской области, а также нормативными правовыми актами Одинцовского городского округа.</w:t>
      </w:r>
    </w:p>
    <w:p w:rsidR="00CE10D5" w:rsidRPr="00032ABF" w:rsidRDefault="00CE10D5" w:rsidP="00CE10D5">
      <w:pPr>
        <w:pStyle w:val="a3"/>
        <w:ind w:firstLine="709"/>
        <w:jc w:val="both"/>
        <w:rPr>
          <w:rFonts w:ascii="Times New Roman" w:hAnsi="Times New Roman"/>
          <w:sz w:val="28"/>
          <w:szCs w:val="28"/>
        </w:rPr>
      </w:pPr>
    </w:p>
    <w:p w:rsidR="00CE10D5" w:rsidRPr="001D5A9E" w:rsidRDefault="00CE10D5" w:rsidP="00CE10D5">
      <w:pPr>
        <w:pStyle w:val="a3"/>
        <w:ind w:firstLine="709"/>
        <w:jc w:val="center"/>
        <w:rPr>
          <w:rFonts w:ascii="Times New Roman" w:hAnsi="Times New Roman"/>
          <w:sz w:val="28"/>
          <w:szCs w:val="28"/>
        </w:rPr>
      </w:pPr>
      <w:r w:rsidRPr="0015492E">
        <w:rPr>
          <w:rFonts w:ascii="Times New Roman" w:hAnsi="Times New Roman"/>
          <w:sz w:val="28"/>
          <w:szCs w:val="28"/>
        </w:rPr>
        <w:t>6. НАБЛЮДАТЕЛЬНЫЙ СОВЕТ УЧРЕЖДЕНИЯ</w:t>
      </w:r>
    </w:p>
    <w:p w:rsidR="001D5A9E" w:rsidRPr="00FA2274" w:rsidRDefault="001D5A9E" w:rsidP="00CE10D5">
      <w:pPr>
        <w:pStyle w:val="a3"/>
        <w:ind w:firstLine="709"/>
        <w:jc w:val="center"/>
        <w:rPr>
          <w:rFonts w:ascii="Times New Roman" w:hAnsi="Times New Roman"/>
          <w:sz w:val="28"/>
          <w:szCs w:val="28"/>
        </w:rPr>
      </w:pP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6.1. Наблюдательный совет Учреждения (далее - Наблюдательный совет) создается </w:t>
      </w:r>
      <w:r w:rsidR="0015492E" w:rsidRPr="0015492E">
        <w:rPr>
          <w:rFonts w:ascii="Times New Roman" w:hAnsi="Times New Roman"/>
          <w:sz w:val="28"/>
          <w:szCs w:val="28"/>
        </w:rPr>
        <w:t xml:space="preserve">в составе не менее чем пять и не более чем одиннадцать </w:t>
      </w:r>
      <w:r w:rsidR="0015492E" w:rsidRPr="0015492E">
        <w:rPr>
          <w:rFonts w:ascii="Times New Roman" w:hAnsi="Times New Roman"/>
          <w:sz w:val="28"/>
          <w:szCs w:val="28"/>
        </w:rPr>
        <w:lastRenderedPageBreak/>
        <w:t>членов</w:t>
      </w:r>
      <w:r w:rsidRPr="00032ABF">
        <w:rPr>
          <w:rFonts w:ascii="Times New Roman" w:hAnsi="Times New Roman"/>
          <w:sz w:val="28"/>
          <w:szCs w:val="28"/>
        </w:rPr>
        <w:t xml:space="preserve">. Решение о назначении членов Наблюдательного совета Учреждения или досрочном прекращении их полномочий принимается Учредителем. </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6.2. В состав Наблюдательного совета входят:</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 представители Учредителя; </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представители общественности, в том числе лица, имеющие заслуги и достижения в соответствующей сфере деятельности, просветительской и общественной деятельности;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 представители работников Учреждения. </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Количество представителей государственных органов и органов самоуправления </w:t>
      </w:r>
      <w:r w:rsidR="000E33D7">
        <w:rPr>
          <w:rFonts w:ascii="Times New Roman" w:hAnsi="Times New Roman"/>
          <w:sz w:val="28"/>
          <w:szCs w:val="28"/>
        </w:rPr>
        <w:t>городского округа</w:t>
      </w:r>
      <w:r w:rsidR="000E33D7" w:rsidRPr="00032ABF">
        <w:rPr>
          <w:rFonts w:ascii="Times New Roman" w:hAnsi="Times New Roman"/>
          <w:sz w:val="28"/>
          <w:szCs w:val="28"/>
        </w:rPr>
        <w:t xml:space="preserve"> </w:t>
      </w:r>
      <w:r w:rsidRPr="00032ABF">
        <w:rPr>
          <w:rFonts w:ascii="Times New Roman" w:hAnsi="Times New Roman"/>
          <w:sz w:val="28"/>
          <w:szCs w:val="28"/>
        </w:rPr>
        <w:t xml:space="preserve">не должно превышать одну треть от общего числа членов Наблюдательного совета, при этом не менее половины из их числа составляют представители </w:t>
      </w:r>
      <w:r w:rsidR="00326960">
        <w:rPr>
          <w:rFonts w:ascii="Times New Roman" w:hAnsi="Times New Roman"/>
          <w:sz w:val="28"/>
          <w:szCs w:val="28"/>
        </w:rPr>
        <w:t>А</w:t>
      </w:r>
      <w:r w:rsidRPr="00032ABF">
        <w:rPr>
          <w:rFonts w:ascii="Times New Roman" w:hAnsi="Times New Roman"/>
          <w:sz w:val="28"/>
          <w:szCs w:val="28"/>
        </w:rPr>
        <w:t>дминистрации городского округа.</w:t>
      </w:r>
    </w:p>
    <w:p w:rsidR="00CE10D5" w:rsidRPr="00326960" w:rsidRDefault="00CE10D5" w:rsidP="00326960">
      <w:pPr>
        <w:pStyle w:val="a3"/>
        <w:ind w:firstLine="709"/>
        <w:jc w:val="both"/>
        <w:rPr>
          <w:rFonts w:ascii="Times New Roman" w:hAnsi="Times New Roman"/>
          <w:sz w:val="28"/>
          <w:szCs w:val="28"/>
        </w:rPr>
      </w:pPr>
      <w:r w:rsidRPr="00032ABF">
        <w:rPr>
          <w:rFonts w:ascii="Times New Roman" w:hAnsi="Times New Roman"/>
          <w:sz w:val="28"/>
          <w:szCs w:val="28"/>
        </w:rPr>
        <w:t>Количество представителей работников Учреждения не может превышать одну треть от общего числа членов Наблюдательного совета Учреждения.</w:t>
      </w:r>
      <w:r w:rsidR="00326960">
        <w:rPr>
          <w:rFonts w:ascii="Times New Roman" w:hAnsi="Times New Roman"/>
          <w:sz w:val="28"/>
          <w:szCs w:val="28"/>
        </w:rPr>
        <w:t xml:space="preserve"> </w:t>
      </w:r>
      <w:r w:rsidR="00326960" w:rsidRPr="00326960">
        <w:rPr>
          <w:rFonts w:ascii="Times New Roman" w:hAnsi="Times New Roman"/>
          <w:sz w:val="28"/>
          <w:szCs w:val="28"/>
        </w:rPr>
        <w:t xml:space="preserve">Решение о назначении представителя работников </w:t>
      </w:r>
      <w:r w:rsidR="00326960">
        <w:rPr>
          <w:rFonts w:ascii="Times New Roman" w:hAnsi="Times New Roman"/>
          <w:sz w:val="28"/>
          <w:szCs w:val="28"/>
        </w:rPr>
        <w:t>членом Н</w:t>
      </w:r>
      <w:r w:rsidR="00326960" w:rsidRPr="00326960">
        <w:rPr>
          <w:rFonts w:ascii="Times New Roman" w:hAnsi="Times New Roman"/>
          <w:sz w:val="28"/>
          <w:szCs w:val="28"/>
        </w:rPr>
        <w:t>аблюдательного совета или досрочном прекращении его полномочий принимается</w:t>
      </w:r>
      <w:r w:rsidR="00326960">
        <w:rPr>
          <w:rFonts w:ascii="Times New Roman" w:hAnsi="Times New Roman"/>
          <w:sz w:val="28"/>
          <w:szCs w:val="28"/>
        </w:rPr>
        <w:t xml:space="preserve"> на основании представления руководителя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6.3. Срок полномочий Наблюдательного совета составляет 3 года.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6.4. Одно и то</w:t>
      </w:r>
      <w:r w:rsidR="00635D80">
        <w:rPr>
          <w:rFonts w:ascii="Times New Roman" w:hAnsi="Times New Roman"/>
          <w:sz w:val="28"/>
          <w:szCs w:val="28"/>
        </w:rPr>
        <w:t xml:space="preserve"> </w:t>
      </w:r>
      <w:r w:rsidRPr="00032ABF">
        <w:rPr>
          <w:rFonts w:ascii="Times New Roman" w:hAnsi="Times New Roman"/>
          <w:sz w:val="28"/>
          <w:szCs w:val="28"/>
        </w:rPr>
        <w:t>же лицо может быть членом Наблюдательного совета неограниченное число раз.</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6.5. Членами Наблюдательного совета не могут быть:</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руководитель Учреждения и его заместители;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лица, имеющие не снятую или не погашенную судимость.</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6.7. Полномочия члена Наблюдательного совета могут быть прекращены досрочно:</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6.7.1. По просьбе члена </w:t>
      </w:r>
      <w:r w:rsidR="004C7B6D">
        <w:rPr>
          <w:rFonts w:ascii="Times New Roman" w:hAnsi="Times New Roman"/>
          <w:sz w:val="28"/>
          <w:szCs w:val="28"/>
        </w:rPr>
        <w:t>Наблюдательного совета;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6.7.2.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w:t>
      </w:r>
      <w:r w:rsidR="004C7B6D">
        <w:rPr>
          <w:rFonts w:ascii="Times New Roman" w:hAnsi="Times New Roman"/>
          <w:sz w:val="28"/>
          <w:szCs w:val="28"/>
        </w:rPr>
        <w:t>дения в течение четырех месяцев;</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6.7.3. В случае привлечения члена Наблюдательного совета к уголовной ответственности.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прекращаются досрочно 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 по представлению органа местного самоуправления. </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6.10. Председатель Наблюдательного совета избирается на срок полномочий Наблюдательного совета членами Наблюдательного совета из их </w:t>
      </w:r>
      <w:r w:rsidRPr="00032ABF">
        <w:rPr>
          <w:rFonts w:ascii="Times New Roman" w:hAnsi="Times New Roman"/>
          <w:sz w:val="28"/>
          <w:szCs w:val="28"/>
        </w:rPr>
        <w:lastRenderedPageBreak/>
        <w:t xml:space="preserve">числа большинством голосов от общего числа голосов членов Наблюдательного совета. </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6.14. Представитель работников Учреждения не может быть избран председателем Наблюдательного совета.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6.15. Наблюдательный совет в любое время вправе переизбрать своего председателя.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6.16.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6.17. Вопросы, относящиеся к компетенции Наблюдательного совета, не могут быть переданы на рассмотрение другим органам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6.18.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CE10D5"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6.19. К компетенции Наблюдательного совета относится рассмотрение:</w:t>
      </w:r>
    </w:p>
    <w:p w:rsidR="000E7E0F" w:rsidRP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6.19.1.</w:t>
      </w:r>
      <w:r w:rsidRPr="000E7E0F">
        <w:rPr>
          <w:rFonts w:ascii="Times New Roman" w:hAnsi="Times New Roman"/>
          <w:sz w:val="28"/>
          <w:szCs w:val="28"/>
        </w:rPr>
        <w:t xml:space="preserve"> </w:t>
      </w:r>
      <w:r>
        <w:rPr>
          <w:rFonts w:ascii="Times New Roman" w:hAnsi="Times New Roman"/>
          <w:sz w:val="28"/>
          <w:szCs w:val="28"/>
        </w:rPr>
        <w:t>П</w:t>
      </w:r>
      <w:r w:rsidRPr="000E7E0F">
        <w:rPr>
          <w:rFonts w:ascii="Times New Roman" w:hAnsi="Times New Roman"/>
          <w:sz w:val="28"/>
          <w:szCs w:val="28"/>
        </w:rPr>
        <w:t>редложени</w:t>
      </w:r>
      <w:r>
        <w:rPr>
          <w:rFonts w:ascii="Times New Roman" w:hAnsi="Times New Roman"/>
          <w:sz w:val="28"/>
          <w:szCs w:val="28"/>
        </w:rPr>
        <w:t>й</w:t>
      </w:r>
      <w:r w:rsidRPr="000E7E0F">
        <w:rPr>
          <w:rFonts w:ascii="Times New Roman" w:hAnsi="Times New Roman"/>
          <w:sz w:val="28"/>
          <w:szCs w:val="28"/>
        </w:rPr>
        <w:t xml:space="preserve"> </w:t>
      </w:r>
      <w:r>
        <w:rPr>
          <w:rFonts w:ascii="Times New Roman" w:hAnsi="Times New Roman"/>
          <w:sz w:val="28"/>
          <w:szCs w:val="28"/>
        </w:rPr>
        <w:t>Учредителя или р</w:t>
      </w:r>
      <w:r w:rsidRPr="000E7E0F">
        <w:rPr>
          <w:rFonts w:ascii="Times New Roman" w:hAnsi="Times New Roman"/>
          <w:sz w:val="28"/>
          <w:szCs w:val="28"/>
        </w:rPr>
        <w:t xml:space="preserve">уководителя </w:t>
      </w:r>
      <w:r>
        <w:rPr>
          <w:rFonts w:ascii="Times New Roman" w:hAnsi="Times New Roman"/>
          <w:sz w:val="28"/>
          <w:szCs w:val="28"/>
        </w:rPr>
        <w:t>У</w:t>
      </w:r>
      <w:r w:rsidRPr="000E7E0F">
        <w:rPr>
          <w:rFonts w:ascii="Times New Roman" w:hAnsi="Times New Roman"/>
          <w:sz w:val="28"/>
          <w:szCs w:val="28"/>
        </w:rPr>
        <w:t xml:space="preserve">чреждения о внесении изменений в </w:t>
      </w:r>
      <w:r>
        <w:rPr>
          <w:rFonts w:ascii="Times New Roman" w:hAnsi="Times New Roman"/>
          <w:sz w:val="28"/>
          <w:szCs w:val="28"/>
        </w:rPr>
        <w:t>У</w:t>
      </w:r>
      <w:r w:rsidRPr="000E7E0F">
        <w:rPr>
          <w:rFonts w:ascii="Times New Roman" w:hAnsi="Times New Roman"/>
          <w:sz w:val="28"/>
          <w:szCs w:val="28"/>
        </w:rPr>
        <w:t xml:space="preserve">став </w:t>
      </w:r>
      <w:r>
        <w:rPr>
          <w:rFonts w:ascii="Times New Roman" w:hAnsi="Times New Roman"/>
          <w:sz w:val="28"/>
          <w:szCs w:val="28"/>
        </w:rPr>
        <w:t>У</w:t>
      </w:r>
      <w:r w:rsidRPr="000E7E0F">
        <w:rPr>
          <w:rFonts w:ascii="Times New Roman" w:hAnsi="Times New Roman"/>
          <w:sz w:val="28"/>
          <w:szCs w:val="28"/>
        </w:rPr>
        <w:t>чреждения;</w:t>
      </w:r>
    </w:p>
    <w:p w:rsidR="000E7E0F" w:rsidRP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6.19.2.</w:t>
      </w:r>
      <w:r w:rsidRPr="000E7E0F">
        <w:rPr>
          <w:rFonts w:ascii="Times New Roman" w:hAnsi="Times New Roman"/>
          <w:sz w:val="28"/>
          <w:szCs w:val="28"/>
        </w:rPr>
        <w:t xml:space="preserve"> </w:t>
      </w:r>
      <w:r>
        <w:rPr>
          <w:rFonts w:ascii="Times New Roman" w:hAnsi="Times New Roman"/>
          <w:sz w:val="28"/>
          <w:szCs w:val="28"/>
        </w:rPr>
        <w:t>П</w:t>
      </w:r>
      <w:r w:rsidRPr="000E7E0F">
        <w:rPr>
          <w:rFonts w:ascii="Times New Roman" w:hAnsi="Times New Roman"/>
          <w:sz w:val="28"/>
          <w:szCs w:val="28"/>
        </w:rPr>
        <w:t>редложени</w:t>
      </w:r>
      <w:r>
        <w:rPr>
          <w:rFonts w:ascii="Times New Roman" w:hAnsi="Times New Roman"/>
          <w:sz w:val="28"/>
          <w:szCs w:val="28"/>
        </w:rPr>
        <w:t>й</w:t>
      </w:r>
      <w:r w:rsidRPr="000E7E0F">
        <w:rPr>
          <w:rFonts w:ascii="Times New Roman" w:hAnsi="Times New Roman"/>
          <w:sz w:val="28"/>
          <w:szCs w:val="28"/>
        </w:rPr>
        <w:t xml:space="preserve"> </w:t>
      </w:r>
      <w:r>
        <w:rPr>
          <w:rFonts w:ascii="Times New Roman" w:hAnsi="Times New Roman"/>
          <w:sz w:val="28"/>
          <w:szCs w:val="28"/>
        </w:rPr>
        <w:t>Учредителя или р</w:t>
      </w:r>
      <w:r w:rsidRPr="000E7E0F">
        <w:rPr>
          <w:rFonts w:ascii="Times New Roman" w:hAnsi="Times New Roman"/>
          <w:sz w:val="28"/>
          <w:szCs w:val="28"/>
        </w:rPr>
        <w:t xml:space="preserve">уководителя </w:t>
      </w:r>
      <w:r>
        <w:rPr>
          <w:rFonts w:ascii="Times New Roman" w:hAnsi="Times New Roman"/>
          <w:sz w:val="28"/>
          <w:szCs w:val="28"/>
        </w:rPr>
        <w:t>У</w:t>
      </w:r>
      <w:r w:rsidRPr="000E7E0F">
        <w:rPr>
          <w:rFonts w:ascii="Times New Roman" w:hAnsi="Times New Roman"/>
          <w:sz w:val="28"/>
          <w:szCs w:val="28"/>
        </w:rPr>
        <w:t xml:space="preserve">чреждения о создании и ликвидации филиалов </w:t>
      </w:r>
      <w:r>
        <w:rPr>
          <w:rFonts w:ascii="Times New Roman" w:hAnsi="Times New Roman"/>
          <w:sz w:val="28"/>
          <w:szCs w:val="28"/>
        </w:rPr>
        <w:t>У</w:t>
      </w:r>
      <w:r w:rsidRPr="000E7E0F">
        <w:rPr>
          <w:rFonts w:ascii="Times New Roman" w:hAnsi="Times New Roman"/>
          <w:sz w:val="28"/>
          <w:szCs w:val="28"/>
        </w:rPr>
        <w:t>чреждения, об открытии и о закрытии его представительств;</w:t>
      </w:r>
    </w:p>
    <w:p w:rsidR="000E7E0F" w:rsidRP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6.19.3.</w:t>
      </w:r>
      <w:r w:rsidRPr="000E7E0F">
        <w:rPr>
          <w:rFonts w:ascii="Times New Roman" w:hAnsi="Times New Roman"/>
          <w:sz w:val="28"/>
          <w:szCs w:val="28"/>
        </w:rPr>
        <w:t xml:space="preserve"> </w:t>
      </w:r>
      <w:r>
        <w:rPr>
          <w:rFonts w:ascii="Times New Roman" w:hAnsi="Times New Roman"/>
          <w:sz w:val="28"/>
          <w:szCs w:val="28"/>
        </w:rPr>
        <w:t>П</w:t>
      </w:r>
      <w:r w:rsidRPr="000E7E0F">
        <w:rPr>
          <w:rFonts w:ascii="Times New Roman" w:hAnsi="Times New Roman"/>
          <w:sz w:val="28"/>
          <w:szCs w:val="28"/>
        </w:rPr>
        <w:t>редложени</w:t>
      </w:r>
      <w:r>
        <w:rPr>
          <w:rFonts w:ascii="Times New Roman" w:hAnsi="Times New Roman"/>
          <w:sz w:val="28"/>
          <w:szCs w:val="28"/>
        </w:rPr>
        <w:t>й</w:t>
      </w:r>
      <w:r w:rsidRPr="000E7E0F">
        <w:rPr>
          <w:rFonts w:ascii="Times New Roman" w:hAnsi="Times New Roman"/>
          <w:sz w:val="28"/>
          <w:szCs w:val="28"/>
        </w:rPr>
        <w:t xml:space="preserve"> </w:t>
      </w:r>
      <w:r>
        <w:rPr>
          <w:rFonts w:ascii="Times New Roman" w:hAnsi="Times New Roman"/>
          <w:sz w:val="28"/>
          <w:szCs w:val="28"/>
        </w:rPr>
        <w:t>Учредителя или р</w:t>
      </w:r>
      <w:r w:rsidRPr="000E7E0F">
        <w:rPr>
          <w:rFonts w:ascii="Times New Roman" w:hAnsi="Times New Roman"/>
          <w:sz w:val="28"/>
          <w:szCs w:val="28"/>
        </w:rPr>
        <w:t xml:space="preserve">уководителя </w:t>
      </w:r>
      <w:r>
        <w:rPr>
          <w:rFonts w:ascii="Times New Roman" w:hAnsi="Times New Roman"/>
          <w:sz w:val="28"/>
          <w:szCs w:val="28"/>
        </w:rPr>
        <w:t>У</w:t>
      </w:r>
      <w:r w:rsidRPr="000E7E0F">
        <w:rPr>
          <w:rFonts w:ascii="Times New Roman" w:hAnsi="Times New Roman"/>
          <w:sz w:val="28"/>
          <w:szCs w:val="28"/>
        </w:rPr>
        <w:t xml:space="preserve">чреждения о реорганизации </w:t>
      </w:r>
      <w:r>
        <w:rPr>
          <w:rFonts w:ascii="Times New Roman" w:hAnsi="Times New Roman"/>
          <w:sz w:val="28"/>
          <w:szCs w:val="28"/>
        </w:rPr>
        <w:t>У</w:t>
      </w:r>
      <w:r w:rsidRPr="000E7E0F">
        <w:rPr>
          <w:rFonts w:ascii="Times New Roman" w:hAnsi="Times New Roman"/>
          <w:sz w:val="28"/>
          <w:szCs w:val="28"/>
        </w:rPr>
        <w:t>чреждения или о его ликвидации;</w:t>
      </w:r>
    </w:p>
    <w:p w:rsidR="000E7E0F" w:rsidRP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6.19.4.</w:t>
      </w:r>
      <w:r w:rsidRPr="000E7E0F">
        <w:rPr>
          <w:rFonts w:ascii="Times New Roman" w:hAnsi="Times New Roman"/>
          <w:sz w:val="28"/>
          <w:szCs w:val="28"/>
        </w:rPr>
        <w:t xml:space="preserve"> </w:t>
      </w:r>
      <w:r>
        <w:rPr>
          <w:rFonts w:ascii="Times New Roman" w:hAnsi="Times New Roman"/>
          <w:sz w:val="28"/>
          <w:szCs w:val="28"/>
        </w:rPr>
        <w:t>П</w:t>
      </w:r>
      <w:r w:rsidRPr="000E7E0F">
        <w:rPr>
          <w:rFonts w:ascii="Times New Roman" w:hAnsi="Times New Roman"/>
          <w:sz w:val="28"/>
          <w:szCs w:val="28"/>
        </w:rPr>
        <w:t>редложени</w:t>
      </w:r>
      <w:r>
        <w:rPr>
          <w:rFonts w:ascii="Times New Roman" w:hAnsi="Times New Roman"/>
          <w:sz w:val="28"/>
          <w:szCs w:val="28"/>
        </w:rPr>
        <w:t>й</w:t>
      </w:r>
      <w:r w:rsidRPr="000E7E0F">
        <w:rPr>
          <w:rFonts w:ascii="Times New Roman" w:hAnsi="Times New Roman"/>
          <w:sz w:val="28"/>
          <w:szCs w:val="28"/>
        </w:rPr>
        <w:t xml:space="preserve"> </w:t>
      </w:r>
      <w:r>
        <w:rPr>
          <w:rFonts w:ascii="Times New Roman" w:hAnsi="Times New Roman"/>
          <w:sz w:val="28"/>
          <w:szCs w:val="28"/>
        </w:rPr>
        <w:t>Учредителя или р</w:t>
      </w:r>
      <w:r w:rsidRPr="000E7E0F">
        <w:rPr>
          <w:rFonts w:ascii="Times New Roman" w:hAnsi="Times New Roman"/>
          <w:sz w:val="28"/>
          <w:szCs w:val="28"/>
        </w:rPr>
        <w:t xml:space="preserve">уководителя </w:t>
      </w:r>
      <w:r>
        <w:rPr>
          <w:rFonts w:ascii="Times New Roman" w:hAnsi="Times New Roman"/>
          <w:sz w:val="28"/>
          <w:szCs w:val="28"/>
        </w:rPr>
        <w:t>У</w:t>
      </w:r>
      <w:r w:rsidRPr="000E7E0F">
        <w:rPr>
          <w:rFonts w:ascii="Times New Roman" w:hAnsi="Times New Roman"/>
          <w:sz w:val="28"/>
          <w:szCs w:val="28"/>
        </w:rPr>
        <w:t xml:space="preserve">чреждения об изъятии имущества, закрепленного за </w:t>
      </w:r>
      <w:r>
        <w:rPr>
          <w:rFonts w:ascii="Times New Roman" w:hAnsi="Times New Roman"/>
          <w:sz w:val="28"/>
          <w:szCs w:val="28"/>
        </w:rPr>
        <w:t>У</w:t>
      </w:r>
      <w:r w:rsidRPr="000E7E0F">
        <w:rPr>
          <w:rFonts w:ascii="Times New Roman" w:hAnsi="Times New Roman"/>
          <w:sz w:val="28"/>
          <w:szCs w:val="28"/>
        </w:rPr>
        <w:t>чреждением на праве оперативного управления;</w:t>
      </w:r>
    </w:p>
    <w:p w:rsidR="000E7E0F" w:rsidRP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6.19.5.</w:t>
      </w:r>
      <w:r w:rsidRPr="000E7E0F">
        <w:rPr>
          <w:rFonts w:ascii="Times New Roman" w:hAnsi="Times New Roman"/>
          <w:sz w:val="28"/>
          <w:szCs w:val="28"/>
        </w:rPr>
        <w:t xml:space="preserve"> </w:t>
      </w:r>
      <w:r>
        <w:rPr>
          <w:rFonts w:ascii="Times New Roman" w:hAnsi="Times New Roman"/>
          <w:sz w:val="28"/>
          <w:szCs w:val="28"/>
        </w:rPr>
        <w:t>П</w:t>
      </w:r>
      <w:r w:rsidRPr="000E7E0F">
        <w:rPr>
          <w:rFonts w:ascii="Times New Roman" w:hAnsi="Times New Roman"/>
          <w:sz w:val="28"/>
          <w:szCs w:val="28"/>
        </w:rPr>
        <w:t>редложени</w:t>
      </w:r>
      <w:r>
        <w:rPr>
          <w:rFonts w:ascii="Times New Roman" w:hAnsi="Times New Roman"/>
          <w:sz w:val="28"/>
          <w:szCs w:val="28"/>
        </w:rPr>
        <w:t>й</w:t>
      </w:r>
      <w:r w:rsidRPr="000E7E0F">
        <w:rPr>
          <w:rFonts w:ascii="Times New Roman" w:hAnsi="Times New Roman"/>
          <w:sz w:val="28"/>
          <w:szCs w:val="28"/>
        </w:rPr>
        <w:t xml:space="preserve"> руководителя </w:t>
      </w:r>
      <w:r>
        <w:rPr>
          <w:rFonts w:ascii="Times New Roman" w:hAnsi="Times New Roman"/>
          <w:sz w:val="28"/>
          <w:szCs w:val="28"/>
        </w:rPr>
        <w:t>У</w:t>
      </w:r>
      <w:r w:rsidRPr="000E7E0F">
        <w:rPr>
          <w:rFonts w:ascii="Times New Roman" w:hAnsi="Times New Roman"/>
          <w:sz w:val="28"/>
          <w:szCs w:val="28"/>
        </w:rPr>
        <w:t xml:space="preserve">чреждения об участии </w:t>
      </w:r>
      <w:r>
        <w:rPr>
          <w:rFonts w:ascii="Times New Roman" w:hAnsi="Times New Roman"/>
          <w:sz w:val="28"/>
          <w:szCs w:val="28"/>
        </w:rPr>
        <w:t>У</w:t>
      </w:r>
      <w:r w:rsidRPr="000E7E0F">
        <w:rPr>
          <w:rFonts w:ascii="Times New Roman" w:hAnsi="Times New Roman"/>
          <w:sz w:val="28"/>
          <w:szCs w:val="28"/>
        </w:rPr>
        <w:t>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E7E0F" w:rsidRP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6.19.6.</w:t>
      </w:r>
      <w:r w:rsidRPr="000E7E0F">
        <w:rPr>
          <w:rFonts w:ascii="Times New Roman" w:hAnsi="Times New Roman"/>
          <w:sz w:val="28"/>
          <w:szCs w:val="28"/>
        </w:rPr>
        <w:t xml:space="preserve"> </w:t>
      </w:r>
      <w:r>
        <w:rPr>
          <w:rFonts w:ascii="Times New Roman" w:hAnsi="Times New Roman"/>
          <w:sz w:val="28"/>
          <w:szCs w:val="28"/>
        </w:rPr>
        <w:t>П</w:t>
      </w:r>
      <w:r w:rsidRPr="000E7E0F">
        <w:rPr>
          <w:rFonts w:ascii="Times New Roman" w:hAnsi="Times New Roman"/>
          <w:sz w:val="28"/>
          <w:szCs w:val="28"/>
        </w:rPr>
        <w:t>роект</w:t>
      </w:r>
      <w:r>
        <w:rPr>
          <w:rFonts w:ascii="Times New Roman" w:hAnsi="Times New Roman"/>
          <w:sz w:val="28"/>
          <w:szCs w:val="28"/>
        </w:rPr>
        <w:t>а</w:t>
      </w:r>
      <w:r w:rsidRPr="000E7E0F">
        <w:rPr>
          <w:rFonts w:ascii="Times New Roman" w:hAnsi="Times New Roman"/>
          <w:sz w:val="28"/>
          <w:szCs w:val="28"/>
        </w:rPr>
        <w:t xml:space="preserve"> плана финансово-хозяйственной деятельности </w:t>
      </w:r>
      <w:r>
        <w:rPr>
          <w:rFonts w:ascii="Times New Roman" w:hAnsi="Times New Roman"/>
          <w:sz w:val="28"/>
          <w:szCs w:val="28"/>
        </w:rPr>
        <w:t>У</w:t>
      </w:r>
      <w:r w:rsidRPr="000E7E0F">
        <w:rPr>
          <w:rFonts w:ascii="Times New Roman" w:hAnsi="Times New Roman"/>
          <w:sz w:val="28"/>
          <w:szCs w:val="28"/>
        </w:rPr>
        <w:t>чреждения;</w:t>
      </w:r>
    </w:p>
    <w:p w:rsid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6.19.7.</w:t>
      </w:r>
      <w:r w:rsidRPr="000E7E0F">
        <w:rPr>
          <w:rFonts w:ascii="Times New Roman" w:hAnsi="Times New Roman"/>
          <w:sz w:val="28"/>
          <w:szCs w:val="28"/>
        </w:rPr>
        <w:t xml:space="preserve"> </w:t>
      </w:r>
      <w:r>
        <w:rPr>
          <w:rFonts w:ascii="Times New Roman" w:hAnsi="Times New Roman"/>
          <w:sz w:val="28"/>
          <w:szCs w:val="28"/>
        </w:rPr>
        <w:t>П</w:t>
      </w:r>
      <w:r w:rsidRPr="000E7E0F">
        <w:rPr>
          <w:rFonts w:ascii="Times New Roman" w:hAnsi="Times New Roman"/>
          <w:sz w:val="28"/>
          <w:szCs w:val="28"/>
        </w:rPr>
        <w:t xml:space="preserve">о представлению руководителя </w:t>
      </w:r>
      <w:r>
        <w:rPr>
          <w:rFonts w:ascii="Times New Roman" w:hAnsi="Times New Roman"/>
          <w:sz w:val="28"/>
          <w:szCs w:val="28"/>
        </w:rPr>
        <w:t>У</w:t>
      </w:r>
      <w:r w:rsidRPr="000E7E0F">
        <w:rPr>
          <w:rFonts w:ascii="Times New Roman" w:hAnsi="Times New Roman"/>
          <w:sz w:val="28"/>
          <w:szCs w:val="28"/>
        </w:rPr>
        <w:t xml:space="preserve">чреждения отчеты о деятельности </w:t>
      </w:r>
      <w:r>
        <w:rPr>
          <w:rFonts w:ascii="Times New Roman" w:hAnsi="Times New Roman"/>
          <w:sz w:val="28"/>
          <w:szCs w:val="28"/>
        </w:rPr>
        <w:t>У</w:t>
      </w:r>
      <w:r w:rsidRPr="000E7E0F">
        <w:rPr>
          <w:rFonts w:ascii="Times New Roman" w:hAnsi="Times New Roman"/>
          <w:sz w:val="28"/>
          <w:szCs w:val="28"/>
        </w:rPr>
        <w:t xml:space="preserve">чреждения и об использовании его имущества, об исполнении </w:t>
      </w:r>
      <w:r w:rsidRPr="000E7E0F">
        <w:rPr>
          <w:rFonts w:ascii="Times New Roman" w:hAnsi="Times New Roman"/>
          <w:sz w:val="28"/>
          <w:szCs w:val="28"/>
        </w:rPr>
        <w:lastRenderedPageBreak/>
        <w:t xml:space="preserve">плана его финансово-хозяйственной деятельности, годовую бухгалтерскую отчетность </w:t>
      </w:r>
      <w:r>
        <w:rPr>
          <w:rFonts w:ascii="Times New Roman" w:hAnsi="Times New Roman"/>
          <w:sz w:val="28"/>
          <w:szCs w:val="28"/>
        </w:rPr>
        <w:t>У</w:t>
      </w:r>
      <w:r w:rsidRPr="000E7E0F">
        <w:rPr>
          <w:rFonts w:ascii="Times New Roman" w:hAnsi="Times New Roman"/>
          <w:sz w:val="28"/>
          <w:szCs w:val="28"/>
        </w:rPr>
        <w:t>чреждения;</w:t>
      </w:r>
    </w:p>
    <w:p w:rsid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6.19.8.</w:t>
      </w:r>
      <w:r w:rsidRPr="000E7E0F">
        <w:rPr>
          <w:rFonts w:ascii="Times New Roman" w:hAnsi="Times New Roman"/>
          <w:sz w:val="28"/>
          <w:szCs w:val="28"/>
        </w:rPr>
        <w:t xml:space="preserve"> </w:t>
      </w:r>
      <w:r w:rsidRPr="00032ABF">
        <w:rPr>
          <w:rFonts w:ascii="Times New Roman" w:hAnsi="Times New Roman"/>
          <w:sz w:val="28"/>
          <w:szCs w:val="28"/>
        </w:rPr>
        <w:t>Предложений руководителя Учреждения о совершении сделок по распоряжению имуществом, которым в соответствии с частями 2 и 6 статьи 3 Федерального</w:t>
      </w:r>
      <w:r>
        <w:rPr>
          <w:rFonts w:ascii="Times New Roman" w:hAnsi="Times New Roman"/>
          <w:sz w:val="28"/>
          <w:szCs w:val="28"/>
        </w:rPr>
        <w:t xml:space="preserve"> закона от 03.11.2006 № 174-ФЗ «Об автономных учреждениях»</w:t>
      </w:r>
      <w:r w:rsidRPr="00032ABF">
        <w:rPr>
          <w:rFonts w:ascii="Times New Roman" w:hAnsi="Times New Roman"/>
          <w:sz w:val="28"/>
          <w:szCs w:val="28"/>
        </w:rPr>
        <w:t xml:space="preserve"> Учреждение не впра</w:t>
      </w:r>
      <w:r>
        <w:rPr>
          <w:rFonts w:ascii="Times New Roman" w:hAnsi="Times New Roman"/>
          <w:sz w:val="28"/>
          <w:szCs w:val="28"/>
        </w:rPr>
        <w:t>ве распоряжаться самостоятельно;</w:t>
      </w:r>
    </w:p>
    <w:p w:rsidR="000E7E0F" w:rsidRP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6.19.9. П</w:t>
      </w:r>
      <w:r w:rsidRPr="000E7E0F">
        <w:rPr>
          <w:rFonts w:ascii="Times New Roman" w:hAnsi="Times New Roman"/>
          <w:sz w:val="28"/>
          <w:szCs w:val="28"/>
        </w:rPr>
        <w:t xml:space="preserve">редложения руководителя </w:t>
      </w:r>
      <w:r>
        <w:rPr>
          <w:rFonts w:ascii="Times New Roman" w:hAnsi="Times New Roman"/>
          <w:sz w:val="28"/>
          <w:szCs w:val="28"/>
        </w:rPr>
        <w:t>У</w:t>
      </w:r>
      <w:r w:rsidRPr="000E7E0F">
        <w:rPr>
          <w:rFonts w:ascii="Times New Roman" w:hAnsi="Times New Roman"/>
          <w:sz w:val="28"/>
          <w:szCs w:val="28"/>
        </w:rPr>
        <w:t>чреждения о совершении крупных сделок;</w:t>
      </w:r>
    </w:p>
    <w:p w:rsidR="000E7E0F" w:rsidRP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6.19.10.</w:t>
      </w:r>
      <w:r w:rsidRPr="000E7E0F">
        <w:rPr>
          <w:rFonts w:ascii="Times New Roman" w:hAnsi="Times New Roman"/>
          <w:sz w:val="28"/>
          <w:szCs w:val="28"/>
        </w:rPr>
        <w:t xml:space="preserve"> </w:t>
      </w:r>
      <w:r>
        <w:rPr>
          <w:rFonts w:ascii="Times New Roman" w:hAnsi="Times New Roman"/>
          <w:sz w:val="28"/>
          <w:szCs w:val="28"/>
        </w:rPr>
        <w:t>П</w:t>
      </w:r>
      <w:r w:rsidRPr="000E7E0F">
        <w:rPr>
          <w:rFonts w:ascii="Times New Roman" w:hAnsi="Times New Roman"/>
          <w:sz w:val="28"/>
          <w:szCs w:val="28"/>
        </w:rPr>
        <w:t xml:space="preserve">редложения руководителя </w:t>
      </w:r>
      <w:r>
        <w:rPr>
          <w:rFonts w:ascii="Times New Roman" w:hAnsi="Times New Roman"/>
          <w:sz w:val="28"/>
          <w:szCs w:val="28"/>
        </w:rPr>
        <w:t>У</w:t>
      </w:r>
      <w:r w:rsidRPr="000E7E0F">
        <w:rPr>
          <w:rFonts w:ascii="Times New Roman" w:hAnsi="Times New Roman"/>
          <w:sz w:val="28"/>
          <w:szCs w:val="28"/>
        </w:rPr>
        <w:t>чреждения о совершении сделок, в совершении которых имеется заинтересованность;</w:t>
      </w:r>
    </w:p>
    <w:p w:rsidR="000E7E0F" w:rsidRP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6.19.11.</w:t>
      </w:r>
      <w:r w:rsidRPr="000E7E0F">
        <w:rPr>
          <w:rFonts w:ascii="Times New Roman" w:hAnsi="Times New Roman"/>
          <w:sz w:val="28"/>
          <w:szCs w:val="28"/>
        </w:rPr>
        <w:t xml:space="preserve"> </w:t>
      </w:r>
      <w:r>
        <w:rPr>
          <w:rFonts w:ascii="Times New Roman" w:hAnsi="Times New Roman"/>
          <w:sz w:val="28"/>
          <w:szCs w:val="28"/>
        </w:rPr>
        <w:t>П</w:t>
      </w:r>
      <w:r w:rsidRPr="000E7E0F">
        <w:rPr>
          <w:rFonts w:ascii="Times New Roman" w:hAnsi="Times New Roman"/>
          <w:sz w:val="28"/>
          <w:szCs w:val="28"/>
        </w:rPr>
        <w:t xml:space="preserve">редложения руководителя </w:t>
      </w:r>
      <w:r>
        <w:rPr>
          <w:rFonts w:ascii="Times New Roman" w:hAnsi="Times New Roman"/>
          <w:sz w:val="28"/>
          <w:szCs w:val="28"/>
        </w:rPr>
        <w:t>У</w:t>
      </w:r>
      <w:r w:rsidRPr="000E7E0F">
        <w:rPr>
          <w:rFonts w:ascii="Times New Roman" w:hAnsi="Times New Roman"/>
          <w:sz w:val="28"/>
          <w:szCs w:val="28"/>
        </w:rPr>
        <w:t xml:space="preserve">чреждения о выборе кредитных организаций, в которых </w:t>
      </w:r>
      <w:r>
        <w:rPr>
          <w:rFonts w:ascii="Times New Roman" w:hAnsi="Times New Roman"/>
          <w:sz w:val="28"/>
          <w:szCs w:val="28"/>
        </w:rPr>
        <w:t>У</w:t>
      </w:r>
      <w:r w:rsidRPr="000E7E0F">
        <w:rPr>
          <w:rFonts w:ascii="Times New Roman" w:hAnsi="Times New Roman"/>
          <w:sz w:val="28"/>
          <w:szCs w:val="28"/>
        </w:rPr>
        <w:t>чреждение может открыть банковские счета;</w:t>
      </w:r>
    </w:p>
    <w:p w:rsidR="000E7E0F" w:rsidRDefault="000E7E0F" w:rsidP="000E7E0F">
      <w:pPr>
        <w:pStyle w:val="a3"/>
        <w:ind w:firstLine="709"/>
        <w:jc w:val="both"/>
        <w:rPr>
          <w:rFonts w:ascii="Times New Roman" w:hAnsi="Times New Roman"/>
          <w:sz w:val="28"/>
          <w:szCs w:val="28"/>
        </w:rPr>
      </w:pPr>
      <w:r>
        <w:rPr>
          <w:rFonts w:ascii="Times New Roman" w:hAnsi="Times New Roman"/>
          <w:sz w:val="28"/>
          <w:szCs w:val="28"/>
        </w:rPr>
        <w:t>6.19.12. В</w:t>
      </w:r>
      <w:r w:rsidRPr="000E7E0F">
        <w:rPr>
          <w:rFonts w:ascii="Times New Roman" w:hAnsi="Times New Roman"/>
          <w:sz w:val="28"/>
          <w:szCs w:val="28"/>
        </w:rPr>
        <w:t xml:space="preserve">опросы проведения аудита годовой бухгалтерской отчетности </w:t>
      </w:r>
      <w:r>
        <w:rPr>
          <w:rFonts w:ascii="Times New Roman" w:hAnsi="Times New Roman"/>
          <w:sz w:val="28"/>
          <w:szCs w:val="28"/>
        </w:rPr>
        <w:t>У</w:t>
      </w:r>
      <w:r w:rsidRPr="000E7E0F">
        <w:rPr>
          <w:rFonts w:ascii="Times New Roman" w:hAnsi="Times New Roman"/>
          <w:sz w:val="28"/>
          <w:szCs w:val="28"/>
        </w:rPr>
        <w:t>чреждения и утверждения аудиторской организации.</w:t>
      </w:r>
    </w:p>
    <w:p w:rsidR="000E7E0F" w:rsidRDefault="000E7E0F" w:rsidP="00CE10D5">
      <w:pPr>
        <w:pStyle w:val="a3"/>
        <w:ind w:firstLine="709"/>
        <w:jc w:val="both"/>
        <w:rPr>
          <w:rFonts w:ascii="Times New Roman" w:hAnsi="Times New Roman"/>
          <w:sz w:val="28"/>
          <w:szCs w:val="28"/>
        </w:rPr>
      </w:pPr>
      <w:r>
        <w:rPr>
          <w:rFonts w:ascii="Times New Roman" w:hAnsi="Times New Roman"/>
          <w:sz w:val="28"/>
          <w:szCs w:val="28"/>
        </w:rPr>
        <w:t>6.</w:t>
      </w:r>
      <w:r w:rsidRPr="000E7E0F">
        <w:rPr>
          <w:rFonts w:ascii="Times New Roman" w:hAnsi="Times New Roman"/>
          <w:sz w:val="28"/>
          <w:szCs w:val="28"/>
        </w:rPr>
        <w:t>2</w:t>
      </w:r>
      <w:r>
        <w:rPr>
          <w:rFonts w:ascii="Times New Roman" w:hAnsi="Times New Roman"/>
          <w:sz w:val="28"/>
          <w:szCs w:val="28"/>
        </w:rPr>
        <w:t>0</w:t>
      </w:r>
      <w:r w:rsidRPr="000E7E0F">
        <w:rPr>
          <w:rFonts w:ascii="Times New Roman" w:hAnsi="Times New Roman"/>
          <w:sz w:val="28"/>
          <w:szCs w:val="28"/>
        </w:rPr>
        <w:t xml:space="preserve">. По вопросам, указанным в пунктах </w:t>
      </w:r>
      <w:r>
        <w:rPr>
          <w:rFonts w:ascii="Times New Roman" w:hAnsi="Times New Roman"/>
          <w:sz w:val="28"/>
          <w:szCs w:val="28"/>
        </w:rPr>
        <w:t>6.19.</w:t>
      </w:r>
      <w:r w:rsidRPr="000E7E0F">
        <w:rPr>
          <w:rFonts w:ascii="Times New Roman" w:hAnsi="Times New Roman"/>
          <w:sz w:val="28"/>
          <w:szCs w:val="28"/>
        </w:rPr>
        <w:t xml:space="preserve">1 </w:t>
      </w:r>
      <w:r>
        <w:rPr>
          <w:rFonts w:ascii="Times New Roman" w:hAnsi="Times New Roman"/>
          <w:sz w:val="28"/>
          <w:szCs w:val="28"/>
        </w:rPr>
        <w:t>–</w:t>
      </w:r>
      <w:r w:rsidRPr="000E7E0F">
        <w:rPr>
          <w:rFonts w:ascii="Times New Roman" w:hAnsi="Times New Roman"/>
          <w:sz w:val="28"/>
          <w:szCs w:val="28"/>
        </w:rPr>
        <w:t xml:space="preserve"> </w:t>
      </w:r>
      <w:r>
        <w:rPr>
          <w:rFonts w:ascii="Times New Roman" w:hAnsi="Times New Roman"/>
          <w:sz w:val="28"/>
          <w:szCs w:val="28"/>
        </w:rPr>
        <w:t>6.19.</w:t>
      </w:r>
      <w:r w:rsidRPr="000E7E0F">
        <w:rPr>
          <w:rFonts w:ascii="Times New Roman" w:hAnsi="Times New Roman"/>
          <w:sz w:val="28"/>
          <w:szCs w:val="28"/>
        </w:rPr>
        <w:t xml:space="preserve">4, </w:t>
      </w:r>
      <w:r>
        <w:rPr>
          <w:rFonts w:ascii="Times New Roman" w:hAnsi="Times New Roman"/>
          <w:sz w:val="28"/>
          <w:szCs w:val="28"/>
        </w:rPr>
        <w:t>6.19.</w:t>
      </w:r>
      <w:r w:rsidRPr="000E7E0F">
        <w:rPr>
          <w:rFonts w:ascii="Times New Roman" w:hAnsi="Times New Roman"/>
          <w:sz w:val="28"/>
          <w:szCs w:val="28"/>
        </w:rPr>
        <w:t xml:space="preserve">7 и </w:t>
      </w:r>
      <w:r>
        <w:rPr>
          <w:rFonts w:ascii="Times New Roman" w:hAnsi="Times New Roman"/>
          <w:sz w:val="28"/>
          <w:szCs w:val="28"/>
        </w:rPr>
        <w:t>6.19.</w:t>
      </w:r>
      <w:r w:rsidRPr="000E7E0F">
        <w:rPr>
          <w:rFonts w:ascii="Times New Roman" w:hAnsi="Times New Roman"/>
          <w:sz w:val="28"/>
          <w:szCs w:val="28"/>
        </w:rPr>
        <w:t xml:space="preserve">8, </w:t>
      </w:r>
      <w:r>
        <w:rPr>
          <w:rFonts w:ascii="Times New Roman" w:hAnsi="Times New Roman"/>
          <w:sz w:val="28"/>
          <w:szCs w:val="28"/>
        </w:rPr>
        <w:t>Н</w:t>
      </w:r>
      <w:r w:rsidRPr="000E7E0F">
        <w:rPr>
          <w:rFonts w:ascii="Times New Roman" w:hAnsi="Times New Roman"/>
          <w:sz w:val="28"/>
          <w:szCs w:val="28"/>
        </w:rPr>
        <w:t>аблюдательный совет дает рекомендации. Учредитель принимает по этим вопросам решения п</w:t>
      </w:r>
      <w:r>
        <w:rPr>
          <w:rFonts w:ascii="Times New Roman" w:hAnsi="Times New Roman"/>
          <w:sz w:val="28"/>
          <w:szCs w:val="28"/>
        </w:rPr>
        <w:t>осле рассмотрения рекомендаций Н</w:t>
      </w:r>
      <w:r w:rsidRPr="000E7E0F">
        <w:rPr>
          <w:rFonts w:ascii="Times New Roman" w:hAnsi="Times New Roman"/>
          <w:sz w:val="28"/>
          <w:szCs w:val="28"/>
        </w:rPr>
        <w:t>аблюдательного совета.</w:t>
      </w:r>
    </w:p>
    <w:p w:rsidR="000E7E0F" w:rsidRDefault="000E7E0F" w:rsidP="00CE10D5">
      <w:pPr>
        <w:pStyle w:val="a3"/>
        <w:ind w:firstLine="709"/>
        <w:jc w:val="both"/>
        <w:rPr>
          <w:rFonts w:ascii="Times New Roman" w:hAnsi="Times New Roman"/>
          <w:sz w:val="28"/>
          <w:szCs w:val="28"/>
        </w:rPr>
      </w:pPr>
      <w:r>
        <w:rPr>
          <w:rFonts w:ascii="Times New Roman" w:hAnsi="Times New Roman"/>
          <w:sz w:val="28"/>
          <w:szCs w:val="28"/>
        </w:rPr>
        <w:t xml:space="preserve">6.21. </w:t>
      </w:r>
      <w:r w:rsidRPr="000E7E0F">
        <w:rPr>
          <w:rFonts w:ascii="Times New Roman" w:hAnsi="Times New Roman"/>
          <w:sz w:val="28"/>
          <w:szCs w:val="28"/>
        </w:rPr>
        <w:t xml:space="preserve">По вопросу, указанному в пункте </w:t>
      </w:r>
      <w:r>
        <w:rPr>
          <w:rFonts w:ascii="Times New Roman" w:hAnsi="Times New Roman"/>
          <w:sz w:val="28"/>
          <w:szCs w:val="28"/>
        </w:rPr>
        <w:t>6.19.</w:t>
      </w:r>
      <w:r w:rsidRPr="000E7E0F">
        <w:rPr>
          <w:rFonts w:ascii="Times New Roman" w:hAnsi="Times New Roman"/>
          <w:sz w:val="28"/>
          <w:szCs w:val="28"/>
        </w:rPr>
        <w:t xml:space="preserve">6, </w:t>
      </w:r>
      <w:r>
        <w:rPr>
          <w:rFonts w:ascii="Times New Roman" w:hAnsi="Times New Roman"/>
          <w:sz w:val="28"/>
          <w:szCs w:val="28"/>
        </w:rPr>
        <w:t>Н</w:t>
      </w:r>
      <w:r w:rsidRPr="000E7E0F">
        <w:rPr>
          <w:rFonts w:ascii="Times New Roman" w:hAnsi="Times New Roman"/>
          <w:sz w:val="28"/>
          <w:szCs w:val="28"/>
        </w:rPr>
        <w:t xml:space="preserve">аблюдательный совет дает заключение, копия которого направляется </w:t>
      </w:r>
      <w:r>
        <w:rPr>
          <w:rFonts w:ascii="Times New Roman" w:hAnsi="Times New Roman"/>
          <w:sz w:val="28"/>
          <w:szCs w:val="28"/>
        </w:rPr>
        <w:t>У</w:t>
      </w:r>
      <w:r w:rsidRPr="000E7E0F">
        <w:rPr>
          <w:rFonts w:ascii="Times New Roman" w:hAnsi="Times New Roman"/>
          <w:sz w:val="28"/>
          <w:szCs w:val="28"/>
        </w:rPr>
        <w:t xml:space="preserve">чредителю. По вопросам, указанным в пунктах </w:t>
      </w:r>
      <w:r>
        <w:rPr>
          <w:rFonts w:ascii="Times New Roman" w:hAnsi="Times New Roman"/>
          <w:sz w:val="28"/>
          <w:szCs w:val="28"/>
        </w:rPr>
        <w:t>6.19.</w:t>
      </w:r>
      <w:r w:rsidRPr="000E7E0F">
        <w:rPr>
          <w:rFonts w:ascii="Times New Roman" w:hAnsi="Times New Roman"/>
          <w:sz w:val="28"/>
          <w:szCs w:val="28"/>
        </w:rPr>
        <w:t xml:space="preserve">5 и </w:t>
      </w:r>
      <w:r>
        <w:rPr>
          <w:rFonts w:ascii="Times New Roman" w:hAnsi="Times New Roman"/>
          <w:sz w:val="28"/>
          <w:szCs w:val="28"/>
        </w:rPr>
        <w:t>6.19.</w:t>
      </w:r>
      <w:r w:rsidRPr="000E7E0F">
        <w:rPr>
          <w:rFonts w:ascii="Times New Roman" w:hAnsi="Times New Roman"/>
          <w:sz w:val="28"/>
          <w:szCs w:val="28"/>
        </w:rPr>
        <w:t xml:space="preserve">11, </w:t>
      </w:r>
      <w:r>
        <w:rPr>
          <w:rFonts w:ascii="Times New Roman" w:hAnsi="Times New Roman"/>
          <w:sz w:val="28"/>
          <w:szCs w:val="28"/>
        </w:rPr>
        <w:t>Н</w:t>
      </w:r>
      <w:r w:rsidRPr="000E7E0F">
        <w:rPr>
          <w:rFonts w:ascii="Times New Roman" w:hAnsi="Times New Roman"/>
          <w:sz w:val="28"/>
          <w:szCs w:val="28"/>
        </w:rPr>
        <w:t xml:space="preserve">аблюдательный совет автономного учреждения дает заключение. Руководитель </w:t>
      </w:r>
      <w:r w:rsidR="003E71BA">
        <w:rPr>
          <w:rFonts w:ascii="Times New Roman" w:hAnsi="Times New Roman"/>
          <w:sz w:val="28"/>
          <w:szCs w:val="28"/>
        </w:rPr>
        <w:t>У</w:t>
      </w:r>
      <w:r w:rsidRPr="000E7E0F">
        <w:rPr>
          <w:rFonts w:ascii="Times New Roman" w:hAnsi="Times New Roman"/>
          <w:sz w:val="28"/>
          <w:szCs w:val="28"/>
        </w:rPr>
        <w:t xml:space="preserve">чреждения принимает по этим вопросам решения после рассмотрения заключений </w:t>
      </w:r>
      <w:r w:rsidR="003E71BA">
        <w:rPr>
          <w:rFonts w:ascii="Times New Roman" w:hAnsi="Times New Roman"/>
          <w:sz w:val="28"/>
          <w:szCs w:val="28"/>
        </w:rPr>
        <w:t>Н</w:t>
      </w:r>
      <w:r w:rsidRPr="000E7E0F">
        <w:rPr>
          <w:rFonts w:ascii="Times New Roman" w:hAnsi="Times New Roman"/>
          <w:sz w:val="28"/>
          <w:szCs w:val="28"/>
        </w:rPr>
        <w:t>аблюдательного совета.</w:t>
      </w:r>
    </w:p>
    <w:p w:rsidR="003E71BA" w:rsidRDefault="003E71BA" w:rsidP="00CE10D5">
      <w:pPr>
        <w:pStyle w:val="a3"/>
        <w:ind w:firstLine="709"/>
        <w:jc w:val="both"/>
        <w:rPr>
          <w:rFonts w:ascii="Times New Roman" w:hAnsi="Times New Roman"/>
          <w:sz w:val="28"/>
          <w:szCs w:val="28"/>
        </w:rPr>
      </w:pPr>
      <w:r>
        <w:rPr>
          <w:rFonts w:ascii="Times New Roman" w:hAnsi="Times New Roman"/>
          <w:sz w:val="28"/>
          <w:szCs w:val="28"/>
        </w:rPr>
        <w:t xml:space="preserve">6.22. </w:t>
      </w:r>
      <w:r w:rsidRPr="003E71BA">
        <w:rPr>
          <w:rFonts w:ascii="Times New Roman" w:hAnsi="Times New Roman"/>
          <w:sz w:val="28"/>
          <w:szCs w:val="28"/>
        </w:rPr>
        <w:t xml:space="preserve">По вопросам, указанным в пунктах </w:t>
      </w:r>
      <w:r>
        <w:rPr>
          <w:rFonts w:ascii="Times New Roman" w:hAnsi="Times New Roman"/>
          <w:sz w:val="28"/>
          <w:szCs w:val="28"/>
        </w:rPr>
        <w:t>6.19.</w:t>
      </w:r>
      <w:r w:rsidRPr="003E71BA">
        <w:rPr>
          <w:rFonts w:ascii="Times New Roman" w:hAnsi="Times New Roman"/>
          <w:sz w:val="28"/>
          <w:szCs w:val="28"/>
        </w:rPr>
        <w:t xml:space="preserve">9, </w:t>
      </w:r>
      <w:r>
        <w:rPr>
          <w:rFonts w:ascii="Times New Roman" w:hAnsi="Times New Roman"/>
          <w:sz w:val="28"/>
          <w:szCs w:val="28"/>
        </w:rPr>
        <w:t>6.19.</w:t>
      </w:r>
      <w:r w:rsidRPr="003E71BA">
        <w:rPr>
          <w:rFonts w:ascii="Times New Roman" w:hAnsi="Times New Roman"/>
          <w:sz w:val="28"/>
          <w:szCs w:val="28"/>
        </w:rPr>
        <w:t xml:space="preserve">10 и </w:t>
      </w:r>
      <w:r>
        <w:rPr>
          <w:rFonts w:ascii="Times New Roman" w:hAnsi="Times New Roman"/>
          <w:sz w:val="28"/>
          <w:szCs w:val="28"/>
        </w:rPr>
        <w:t>6.19.</w:t>
      </w:r>
      <w:r w:rsidRPr="003E71BA">
        <w:rPr>
          <w:rFonts w:ascii="Times New Roman" w:hAnsi="Times New Roman"/>
          <w:sz w:val="28"/>
          <w:szCs w:val="28"/>
        </w:rPr>
        <w:t xml:space="preserve">12, </w:t>
      </w:r>
      <w:r>
        <w:rPr>
          <w:rFonts w:ascii="Times New Roman" w:hAnsi="Times New Roman"/>
          <w:sz w:val="28"/>
          <w:szCs w:val="28"/>
        </w:rPr>
        <w:t>Н</w:t>
      </w:r>
      <w:r w:rsidRPr="003E71BA">
        <w:rPr>
          <w:rFonts w:ascii="Times New Roman" w:hAnsi="Times New Roman"/>
          <w:sz w:val="28"/>
          <w:szCs w:val="28"/>
        </w:rPr>
        <w:t xml:space="preserve">аблюдательный совет принимает решения, обязательные для руководителя </w:t>
      </w:r>
      <w:r>
        <w:rPr>
          <w:rFonts w:ascii="Times New Roman" w:hAnsi="Times New Roman"/>
          <w:sz w:val="28"/>
          <w:szCs w:val="28"/>
        </w:rPr>
        <w:t>У</w:t>
      </w:r>
      <w:r w:rsidRPr="003E71BA">
        <w:rPr>
          <w:rFonts w:ascii="Times New Roman" w:hAnsi="Times New Roman"/>
          <w:sz w:val="28"/>
          <w:szCs w:val="28"/>
        </w:rPr>
        <w:t>чреждения.</w:t>
      </w:r>
    </w:p>
    <w:p w:rsidR="003E71BA" w:rsidRDefault="003E71BA" w:rsidP="00CE10D5">
      <w:pPr>
        <w:pStyle w:val="a3"/>
        <w:ind w:firstLine="709"/>
        <w:jc w:val="both"/>
        <w:rPr>
          <w:rFonts w:ascii="Times New Roman" w:hAnsi="Times New Roman"/>
          <w:sz w:val="28"/>
          <w:szCs w:val="28"/>
        </w:rPr>
      </w:pPr>
      <w:r>
        <w:rPr>
          <w:rFonts w:ascii="Times New Roman" w:hAnsi="Times New Roman"/>
          <w:sz w:val="28"/>
          <w:szCs w:val="28"/>
        </w:rPr>
        <w:t xml:space="preserve">6.23. </w:t>
      </w:r>
      <w:r w:rsidRPr="003E71BA">
        <w:rPr>
          <w:rFonts w:ascii="Times New Roman" w:hAnsi="Times New Roman"/>
          <w:sz w:val="28"/>
          <w:szCs w:val="28"/>
        </w:rPr>
        <w:t xml:space="preserve">Рекомендации и заключения по вопросам, указанным в пунктах </w:t>
      </w:r>
      <w:r>
        <w:rPr>
          <w:rFonts w:ascii="Times New Roman" w:hAnsi="Times New Roman"/>
          <w:sz w:val="28"/>
          <w:szCs w:val="28"/>
        </w:rPr>
        <w:t>6.19.</w:t>
      </w:r>
      <w:r w:rsidRPr="003E71BA">
        <w:rPr>
          <w:rFonts w:ascii="Times New Roman" w:hAnsi="Times New Roman"/>
          <w:sz w:val="28"/>
          <w:szCs w:val="28"/>
        </w:rPr>
        <w:t xml:space="preserve">1 - </w:t>
      </w:r>
      <w:r>
        <w:rPr>
          <w:rFonts w:ascii="Times New Roman" w:hAnsi="Times New Roman"/>
          <w:sz w:val="28"/>
          <w:szCs w:val="28"/>
        </w:rPr>
        <w:t>6.19.</w:t>
      </w:r>
      <w:r w:rsidRPr="003E71BA">
        <w:rPr>
          <w:rFonts w:ascii="Times New Roman" w:hAnsi="Times New Roman"/>
          <w:sz w:val="28"/>
          <w:szCs w:val="28"/>
        </w:rPr>
        <w:t xml:space="preserve">8 и </w:t>
      </w:r>
      <w:r>
        <w:rPr>
          <w:rFonts w:ascii="Times New Roman" w:hAnsi="Times New Roman"/>
          <w:sz w:val="28"/>
          <w:szCs w:val="28"/>
        </w:rPr>
        <w:t>6.19.</w:t>
      </w:r>
      <w:r w:rsidRPr="003E71BA">
        <w:rPr>
          <w:rFonts w:ascii="Times New Roman" w:hAnsi="Times New Roman"/>
          <w:sz w:val="28"/>
          <w:szCs w:val="28"/>
        </w:rPr>
        <w:t xml:space="preserve">11, даются большинством голосов от общего числа голосов членов </w:t>
      </w:r>
      <w:r>
        <w:rPr>
          <w:rFonts w:ascii="Times New Roman" w:hAnsi="Times New Roman"/>
          <w:sz w:val="28"/>
          <w:szCs w:val="28"/>
        </w:rPr>
        <w:t>Н</w:t>
      </w:r>
      <w:r w:rsidRPr="003E71BA">
        <w:rPr>
          <w:rFonts w:ascii="Times New Roman" w:hAnsi="Times New Roman"/>
          <w:sz w:val="28"/>
          <w:szCs w:val="28"/>
        </w:rPr>
        <w:t>аблюдательного совета.</w:t>
      </w:r>
    </w:p>
    <w:p w:rsidR="003E71BA" w:rsidRDefault="003E71BA" w:rsidP="00CE10D5">
      <w:pPr>
        <w:pStyle w:val="a3"/>
        <w:ind w:firstLine="709"/>
        <w:jc w:val="both"/>
        <w:rPr>
          <w:rFonts w:ascii="Times New Roman" w:hAnsi="Times New Roman"/>
          <w:sz w:val="28"/>
          <w:szCs w:val="28"/>
        </w:rPr>
      </w:pPr>
      <w:r>
        <w:rPr>
          <w:rFonts w:ascii="Times New Roman" w:hAnsi="Times New Roman"/>
          <w:sz w:val="28"/>
          <w:szCs w:val="28"/>
        </w:rPr>
        <w:t xml:space="preserve">6.24. </w:t>
      </w:r>
      <w:r w:rsidRPr="003E71BA">
        <w:rPr>
          <w:rFonts w:ascii="Times New Roman" w:hAnsi="Times New Roman"/>
          <w:sz w:val="28"/>
          <w:szCs w:val="28"/>
        </w:rPr>
        <w:t xml:space="preserve">Решения по вопросам, указанным в пунктах </w:t>
      </w:r>
      <w:r>
        <w:rPr>
          <w:rFonts w:ascii="Times New Roman" w:hAnsi="Times New Roman"/>
          <w:sz w:val="28"/>
          <w:szCs w:val="28"/>
        </w:rPr>
        <w:t>6.19.</w:t>
      </w:r>
      <w:r w:rsidRPr="003E71BA">
        <w:rPr>
          <w:rFonts w:ascii="Times New Roman" w:hAnsi="Times New Roman"/>
          <w:sz w:val="28"/>
          <w:szCs w:val="28"/>
        </w:rPr>
        <w:t xml:space="preserve">9 и </w:t>
      </w:r>
      <w:r>
        <w:rPr>
          <w:rFonts w:ascii="Times New Roman" w:hAnsi="Times New Roman"/>
          <w:sz w:val="28"/>
          <w:szCs w:val="28"/>
        </w:rPr>
        <w:t>6.19.</w:t>
      </w:r>
      <w:r w:rsidRPr="003E71BA">
        <w:rPr>
          <w:rFonts w:ascii="Times New Roman" w:hAnsi="Times New Roman"/>
          <w:sz w:val="28"/>
          <w:szCs w:val="28"/>
        </w:rPr>
        <w:t xml:space="preserve">12, принимаются </w:t>
      </w:r>
      <w:r>
        <w:rPr>
          <w:rFonts w:ascii="Times New Roman" w:hAnsi="Times New Roman"/>
          <w:sz w:val="28"/>
          <w:szCs w:val="28"/>
        </w:rPr>
        <w:t>Н</w:t>
      </w:r>
      <w:r w:rsidRPr="003E71BA">
        <w:rPr>
          <w:rFonts w:ascii="Times New Roman" w:hAnsi="Times New Roman"/>
          <w:sz w:val="28"/>
          <w:szCs w:val="28"/>
        </w:rPr>
        <w:t xml:space="preserve">аблюдательным советом большинством в две трети голосов от общего числа голосов членов </w:t>
      </w:r>
      <w:r>
        <w:rPr>
          <w:rFonts w:ascii="Times New Roman" w:hAnsi="Times New Roman"/>
          <w:sz w:val="28"/>
          <w:szCs w:val="28"/>
        </w:rPr>
        <w:t>Н</w:t>
      </w:r>
      <w:r w:rsidRPr="003E71BA">
        <w:rPr>
          <w:rFonts w:ascii="Times New Roman" w:hAnsi="Times New Roman"/>
          <w:sz w:val="28"/>
          <w:szCs w:val="28"/>
        </w:rPr>
        <w:t>аблюдательного совета.</w:t>
      </w:r>
    </w:p>
    <w:p w:rsidR="003E71BA" w:rsidRDefault="003E71BA" w:rsidP="00CE10D5">
      <w:pPr>
        <w:pStyle w:val="a3"/>
        <w:ind w:firstLine="709"/>
        <w:jc w:val="both"/>
        <w:rPr>
          <w:rFonts w:ascii="Times New Roman" w:hAnsi="Times New Roman"/>
          <w:sz w:val="28"/>
          <w:szCs w:val="28"/>
        </w:rPr>
      </w:pPr>
      <w:r>
        <w:rPr>
          <w:rFonts w:ascii="Times New Roman" w:hAnsi="Times New Roman"/>
          <w:sz w:val="28"/>
          <w:szCs w:val="28"/>
        </w:rPr>
        <w:t xml:space="preserve">6.25. </w:t>
      </w:r>
      <w:r w:rsidRPr="003E71BA">
        <w:rPr>
          <w:rFonts w:ascii="Times New Roman" w:hAnsi="Times New Roman"/>
          <w:sz w:val="28"/>
          <w:szCs w:val="28"/>
        </w:rPr>
        <w:t xml:space="preserve">Решение по вопросу, указанному в пункте </w:t>
      </w:r>
      <w:r>
        <w:rPr>
          <w:rFonts w:ascii="Times New Roman" w:hAnsi="Times New Roman"/>
          <w:sz w:val="28"/>
          <w:szCs w:val="28"/>
        </w:rPr>
        <w:t>6.19.</w:t>
      </w:r>
      <w:r w:rsidRPr="003E71BA">
        <w:rPr>
          <w:rFonts w:ascii="Times New Roman" w:hAnsi="Times New Roman"/>
          <w:sz w:val="28"/>
          <w:szCs w:val="28"/>
        </w:rPr>
        <w:t xml:space="preserve">10, принимается </w:t>
      </w:r>
      <w:r>
        <w:rPr>
          <w:rFonts w:ascii="Times New Roman" w:hAnsi="Times New Roman"/>
          <w:sz w:val="28"/>
          <w:szCs w:val="28"/>
        </w:rPr>
        <w:t>Н</w:t>
      </w:r>
      <w:r w:rsidRPr="003E71BA">
        <w:rPr>
          <w:rFonts w:ascii="Times New Roman" w:hAnsi="Times New Roman"/>
          <w:sz w:val="28"/>
          <w:szCs w:val="28"/>
        </w:rPr>
        <w:t xml:space="preserve">аблюдательным советом в порядке, установленном частями 1 и 2 статьи 17 </w:t>
      </w:r>
      <w:r>
        <w:rPr>
          <w:rFonts w:ascii="Times New Roman" w:hAnsi="Times New Roman"/>
          <w:sz w:val="28"/>
          <w:szCs w:val="28"/>
        </w:rPr>
        <w:t xml:space="preserve">Федерального закона </w:t>
      </w:r>
      <w:r w:rsidRPr="003E71BA">
        <w:rPr>
          <w:rFonts w:ascii="Times New Roman" w:hAnsi="Times New Roman"/>
          <w:sz w:val="28"/>
          <w:szCs w:val="28"/>
        </w:rPr>
        <w:t>от 03.11.2006 № 174-ФЗ «Об автономных учреждениях»</w:t>
      </w:r>
      <w:r>
        <w:rPr>
          <w:rFonts w:ascii="Times New Roman" w:hAnsi="Times New Roman"/>
          <w:sz w:val="28"/>
          <w:szCs w:val="28"/>
        </w:rPr>
        <w:t>.</w:t>
      </w:r>
    </w:p>
    <w:p w:rsidR="003E71BA" w:rsidRDefault="003E71BA" w:rsidP="00CE10D5">
      <w:pPr>
        <w:pStyle w:val="a3"/>
        <w:ind w:firstLine="709"/>
        <w:jc w:val="both"/>
        <w:rPr>
          <w:rFonts w:ascii="Times New Roman" w:hAnsi="Times New Roman"/>
          <w:sz w:val="28"/>
          <w:szCs w:val="28"/>
        </w:rPr>
      </w:pPr>
      <w:r>
        <w:rPr>
          <w:rFonts w:ascii="Times New Roman" w:hAnsi="Times New Roman"/>
          <w:sz w:val="28"/>
          <w:szCs w:val="28"/>
        </w:rPr>
        <w:t xml:space="preserve">6.26. </w:t>
      </w:r>
      <w:r w:rsidRPr="003E71BA">
        <w:rPr>
          <w:rFonts w:ascii="Times New Roman" w:hAnsi="Times New Roman"/>
          <w:sz w:val="28"/>
          <w:szCs w:val="28"/>
        </w:rPr>
        <w:t xml:space="preserve">Вопросы, относящиеся к компетенции </w:t>
      </w:r>
      <w:r>
        <w:rPr>
          <w:rFonts w:ascii="Times New Roman" w:hAnsi="Times New Roman"/>
          <w:sz w:val="28"/>
          <w:szCs w:val="28"/>
        </w:rPr>
        <w:t>Н</w:t>
      </w:r>
      <w:r w:rsidRPr="003E71BA">
        <w:rPr>
          <w:rFonts w:ascii="Times New Roman" w:hAnsi="Times New Roman"/>
          <w:sz w:val="28"/>
          <w:szCs w:val="28"/>
        </w:rPr>
        <w:t xml:space="preserve">аблюдательного совета, не могут быть переданы на рассмотрение других органов </w:t>
      </w:r>
      <w:r>
        <w:rPr>
          <w:rFonts w:ascii="Times New Roman" w:hAnsi="Times New Roman"/>
          <w:sz w:val="28"/>
          <w:szCs w:val="28"/>
        </w:rPr>
        <w:t>У</w:t>
      </w:r>
      <w:r w:rsidRPr="003E71BA">
        <w:rPr>
          <w:rFonts w:ascii="Times New Roman" w:hAnsi="Times New Roman"/>
          <w:sz w:val="28"/>
          <w:szCs w:val="28"/>
        </w:rPr>
        <w:t>чреждения.</w:t>
      </w:r>
    </w:p>
    <w:p w:rsidR="003E71BA" w:rsidRDefault="003E71BA" w:rsidP="00CE10D5">
      <w:pPr>
        <w:pStyle w:val="a3"/>
        <w:ind w:firstLine="709"/>
        <w:jc w:val="both"/>
        <w:rPr>
          <w:rFonts w:ascii="Times New Roman" w:hAnsi="Times New Roman"/>
          <w:sz w:val="28"/>
          <w:szCs w:val="28"/>
        </w:rPr>
      </w:pPr>
      <w:r>
        <w:rPr>
          <w:rFonts w:ascii="Times New Roman" w:hAnsi="Times New Roman"/>
          <w:sz w:val="28"/>
          <w:szCs w:val="28"/>
        </w:rPr>
        <w:t xml:space="preserve">6.27. </w:t>
      </w:r>
      <w:r w:rsidRPr="003E71BA">
        <w:rPr>
          <w:rFonts w:ascii="Times New Roman" w:hAnsi="Times New Roman"/>
          <w:sz w:val="28"/>
          <w:szCs w:val="28"/>
        </w:rPr>
        <w:t xml:space="preserve">По требованию </w:t>
      </w:r>
      <w:r>
        <w:rPr>
          <w:rFonts w:ascii="Times New Roman" w:hAnsi="Times New Roman"/>
          <w:sz w:val="28"/>
          <w:szCs w:val="28"/>
        </w:rPr>
        <w:t>Н</w:t>
      </w:r>
      <w:r w:rsidRPr="003E71BA">
        <w:rPr>
          <w:rFonts w:ascii="Times New Roman" w:hAnsi="Times New Roman"/>
          <w:sz w:val="28"/>
          <w:szCs w:val="28"/>
        </w:rPr>
        <w:t xml:space="preserve">аблюдательного совета другие органы </w:t>
      </w:r>
      <w:r>
        <w:rPr>
          <w:rFonts w:ascii="Times New Roman" w:hAnsi="Times New Roman"/>
          <w:sz w:val="28"/>
          <w:szCs w:val="28"/>
        </w:rPr>
        <w:t>У</w:t>
      </w:r>
      <w:r w:rsidRPr="003E71BA">
        <w:rPr>
          <w:rFonts w:ascii="Times New Roman" w:hAnsi="Times New Roman"/>
          <w:sz w:val="28"/>
          <w:szCs w:val="28"/>
        </w:rPr>
        <w:t xml:space="preserve">чреждения обязаны предоставить информацию по вопросам, относящимся к компетенции </w:t>
      </w:r>
      <w:r>
        <w:rPr>
          <w:rFonts w:ascii="Times New Roman" w:hAnsi="Times New Roman"/>
          <w:sz w:val="28"/>
          <w:szCs w:val="28"/>
        </w:rPr>
        <w:t>Н</w:t>
      </w:r>
      <w:r w:rsidRPr="003E71BA">
        <w:rPr>
          <w:rFonts w:ascii="Times New Roman" w:hAnsi="Times New Roman"/>
          <w:sz w:val="28"/>
          <w:szCs w:val="28"/>
        </w:rPr>
        <w:t>аблюдательного совета.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6.2</w:t>
      </w:r>
      <w:r w:rsidR="003E71BA">
        <w:rPr>
          <w:rFonts w:ascii="Times New Roman" w:hAnsi="Times New Roman"/>
          <w:sz w:val="28"/>
          <w:szCs w:val="28"/>
        </w:rPr>
        <w:t>8</w:t>
      </w:r>
      <w:r w:rsidRPr="00032ABF">
        <w:rPr>
          <w:rFonts w:ascii="Times New Roman" w:hAnsi="Times New Roman"/>
          <w:sz w:val="28"/>
          <w:szCs w:val="28"/>
        </w:rPr>
        <w:t xml:space="preserve">. Заседания </w:t>
      </w:r>
      <w:r w:rsidRPr="00E1626A">
        <w:rPr>
          <w:rFonts w:ascii="Times New Roman" w:hAnsi="Times New Roman"/>
          <w:sz w:val="28"/>
          <w:szCs w:val="28"/>
        </w:rPr>
        <w:t xml:space="preserve">Наблюдательного совета проводятся по мере необходимости, но не реже </w:t>
      </w:r>
      <w:r w:rsidRPr="00F60C1A">
        <w:rPr>
          <w:rFonts w:ascii="Times New Roman" w:hAnsi="Times New Roman"/>
          <w:sz w:val="28"/>
          <w:szCs w:val="28"/>
        </w:rPr>
        <w:t>одного раза в квартал</w:t>
      </w:r>
      <w:r w:rsidRPr="00E1626A">
        <w:rPr>
          <w:rFonts w:ascii="Times New Roman" w:hAnsi="Times New Roman"/>
          <w:sz w:val="28"/>
          <w:szCs w:val="28"/>
        </w:rPr>
        <w:t>. Для решения процедурных вопросов проведения заседаний, порядка голосования</w:t>
      </w:r>
      <w:r w:rsidRPr="00032ABF">
        <w:rPr>
          <w:rFonts w:ascii="Times New Roman" w:hAnsi="Times New Roman"/>
          <w:sz w:val="28"/>
          <w:szCs w:val="28"/>
        </w:rPr>
        <w:t xml:space="preserve">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w:t>
      </w:r>
      <w:r w:rsidR="003E71BA">
        <w:rPr>
          <w:rFonts w:ascii="Times New Roman" w:hAnsi="Times New Roman"/>
          <w:sz w:val="28"/>
          <w:szCs w:val="28"/>
        </w:rPr>
        <w:t>У</w:t>
      </w:r>
      <w:r w:rsidRPr="00032ABF">
        <w:rPr>
          <w:rFonts w:ascii="Times New Roman" w:hAnsi="Times New Roman"/>
          <w:sz w:val="28"/>
          <w:szCs w:val="28"/>
        </w:rPr>
        <w:t>ставу</w:t>
      </w:r>
      <w:r w:rsidR="003E71BA">
        <w:rPr>
          <w:rFonts w:ascii="Times New Roman" w:hAnsi="Times New Roman"/>
          <w:sz w:val="28"/>
          <w:szCs w:val="28"/>
        </w:rPr>
        <w:t xml:space="preserve"> Учреждения</w:t>
      </w:r>
      <w:r w:rsidRPr="00032ABF">
        <w:rPr>
          <w:rFonts w:ascii="Times New Roman" w:hAnsi="Times New Roman"/>
          <w:sz w:val="28"/>
          <w:szCs w:val="28"/>
        </w:rPr>
        <w:t>.</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lastRenderedPageBreak/>
        <w:t>6.2</w:t>
      </w:r>
      <w:r w:rsidR="003E71BA">
        <w:rPr>
          <w:rFonts w:ascii="Times New Roman" w:hAnsi="Times New Roman"/>
          <w:sz w:val="28"/>
          <w:szCs w:val="28"/>
        </w:rPr>
        <w:t>9</w:t>
      </w:r>
      <w:r w:rsidRPr="00032ABF">
        <w:rPr>
          <w:rFonts w:ascii="Times New Roman" w:hAnsi="Times New Roman"/>
          <w:sz w:val="28"/>
          <w:szCs w:val="28"/>
        </w:rPr>
        <w:t>.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w:t>
      </w:r>
      <w:r w:rsidR="003E71BA">
        <w:rPr>
          <w:rFonts w:ascii="Times New Roman" w:hAnsi="Times New Roman"/>
          <w:sz w:val="28"/>
          <w:szCs w:val="28"/>
        </w:rPr>
        <w:t>30</w:t>
      </w:r>
      <w:r w:rsidRPr="00032ABF">
        <w:rPr>
          <w:rFonts w:ascii="Times New Roman" w:hAnsi="Times New Roman"/>
          <w:sz w:val="28"/>
          <w:szCs w:val="28"/>
        </w:rPr>
        <w:t xml:space="preserve">. Секретарь Наблюдательного совета не позднее, чем за три дня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 </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p w:rsidR="00CE10D5" w:rsidRPr="00032ABF" w:rsidRDefault="003E71BA" w:rsidP="00CE10D5">
      <w:pPr>
        <w:pStyle w:val="a3"/>
        <w:ind w:firstLine="709"/>
        <w:jc w:val="both"/>
        <w:rPr>
          <w:rFonts w:ascii="Times New Roman" w:hAnsi="Times New Roman"/>
          <w:sz w:val="28"/>
          <w:szCs w:val="28"/>
        </w:rPr>
      </w:pPr>
      <w:r>
        <w:rPr>
          <w:rFonts w:ascii="Times New Roman" w:hAnsi="Times New Roman"/>
          <w:sz w:val="28"/>
          <w:szCs w:val="28"/>
        </w:rPr>
        <w:t>6.31</w:t>
      </w:r>
      <w:r w:rsidR="00CE10D5" w:rsidRPr="00032ABF">
        <w:rPr>
          <w:rFonts w:ascii="Times New Roman" w:hAnsi="Times New Roman"/>
          <w:sz w:val="28"/>
          <w:szCs w:val="28"/>
        </w:rPr>
        <w:t>. В заседании Наблюдательного совета вправе участвовать руководитель Учреждения без права решающего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6.3</w:t>
      </w:r>
      <w:r w:rsidR="003E71BA">
        <w:rPr>
          <w:rFonts w:ascii="Times New Roman" w:hAnsi="Times New Roman"/>
          <w:sz w:val="28"/>
          <w:szCs w:val="28"/>
        </w:rPr>
        <w:t>2</w:t>
      </w:r>
      <w:r w:rsidRPr="00032ABF">
        <w:rPr>
          <w:rFonts w:ascii="Times New Roman" w:hAnsi="Times New Roman"/>
          <w:sz w:val="28"/>
          <w:szCs w:val="28"/>
        </w:rPr>
        <w:t>.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6.3</w:t>
      </w:r>
      <w:r w:rsidR="003E71BA">
        <w:rPr>
          <w:rFonts w:ascii="Times New Roman" w:hAnsi="Times New Roman"/>
          <w:sz w:val="28"/>
          <w:szCs w:val="28"/>
        </w:rPr>
        <w:t>3</w:t>
      </w:r>
      <w:r w:rsidRPr="00032ABF">
        <w:rPr>
          <w:rFonts w:ascii="Times New Roman" w:hAnsi="Times New Roman"/>
          <w:sz w:val="28"/>
          <w:szCs w:val="28"/>
        </w:rPr>
        <w:t>.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6.3</w:t>
      </w:r>
      <w:r w:rsidR="003E71BA">
        <w:rPr>
          <w:rFonts w:ascii="Times New Roman" w:hAnsi="Times New Roman"/>
          <w:sz w:val="28"/>
          <w:szCs w:val="28"/>
        </w:rPr>
        <w:t>4</w:t>
      </w:r>
      <w:r w:rsidRPr="00032ABF">
        <w:rPr>
          <w:rFonts w:ascii="Times New Roman" w:hAnsi="Times New Roman"/>
          <w:sz w:val="28"/>
          <w:szCs w:val="28"/>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6.3</w:t>
      </w:r>
      <w:r w:rsidR="003E71BA">
        <w:rPr>
          <w:rFonts w:ascii="Times New Roman" w:hAnsi="Times New Roman"/>
          <w:sz w:val="28"/>
          <w:szCs w:val="28"/>
        </w:rPr>
        <w:t>5</w:t>
      </w:r>
      <w:r w:rsidRPr="00032ABF">
        <w:rPr>
          <w:rFonts w:ascii="Times New Roman" w:hAnsi="Times New Roman"/>
          <w:sz w:val="28"/>
          <w:szCs w:val="28"/>
        </w:rPr>
        <w:t>. Первое заседание Наблюдательного совета созывается после государственной регистрации Учреждения по требованию Учредителя. Первое заседание нового состава Наблюдательного совета созывается в трехдневный срок после его формирования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CE10D5" w:rsidRPr="00032ABF" w:rsidRDefault="00CE10D5" w:rsidP="00CE10D5">
      <w:pPr>
        <w:pStyle w:val="a3"/>
        <w:ind w:firstLine="709"/>
        <w:jc w:val="both"/>
        <w:rPr>
          <w:rFonts w:ascii="Times New Roman" w:hAnsi="Times New Roman"/>
          <w:sz w:val="28"/>
          <w:szCs w:val="28"/>
        </w:rPr>
      </w:pPr>
    </w:p>
    <w:p w:rsidR="00CE10D5" w:rsidRPr="00032ABF" w:rsidRDefault="00CE10D5" w:rsidP="00CE10D5">
      <w:pPr>
        <w:pStyle w:val="a3"/>
        <w:ind w:firstLine="709"/>
        <w:jc w:val="center"/>
        <w:rPr>
          <w:rFonts w:ascii="Times New Roman" w:hAnsi="Times New Roman"/>
          <w:sz w:val="28"/>
          <w:szCs w:val="28"/>
        </w:rPr>
      </w:pPr>
      <w:r w:rsidRPr="00032ABF">
        <w:rPr>
          <w:rFonts w:ascii="Times New Roman" w:hAnsi="Times New Roman"/>
          <w:sz w:val="28"/>
          <w:szCs w:val="28"/>
        </w:rPr>
        <w:t>7. РУКОВОДИТЕЛЬ УЧРЕЖДЕНИЯ</w:t>
      </w:r>
    </w:p>
    <w:p w:rsidR="00CE10D5" w:rsidRPr="00032ABF" w:rsidRDefault="00CE10D5" w:rsidP="00CE10D5">
      <w:pPr>
        <w:pStyle w:val="a3"/>
        <w:ind w:firstLine="709"/>
        <w:jc w:val="both"/>
        <w:rPr>
          <w:rFonts w:ascii="Times New Roman" w:hAnsi="Times New Roman"/>
          <w:sz w:val="28"/>
          <w:szCs w:val="28"/>
        </w:rPr>
      </w:pPr>
    </w:p>
    <w:p w:rsidR="00CE10D5" w:rsidRPr="00032ABF" w:rsidRDefault="00CE10D5" w:rsidP="00CE10D5">
      <w:pPr>
        <w:pStyle w:val="a3"/>
        <w:ind w:firstLine="709"/>
        <w:jc w:val="both"/>
        <w:rPr>
          <w:rFonts w:ascii="Times New Roman" w:hAnsi="Times New Roman"/>
          <w:color w:val="FF0000"/>
          <w:sz w:val="28"/>
          <w:szCs w:val="28"/>
        </w:rPr>
      </w:pPr>
      <w:r w:rsidRPr="00032ABF">
        <w:rPr>
          <w:rFonts w:ascii="Times New Roman" w:hAnsi="Times New Roman"/>
          <w:sz w:val="28"/>
          <w:szCs w:val="28"/>
        </w:rPr>
        <w:t xml:space="preserve">7.1. Учреждение возглавляет </w:t>
      </w:r>
      <w:r w:rsidR="00BC0325">
        <w:rPr>
          <w:rFonts w:ascii="Times New Roman" w:hAnsi="Times New Roman"/>
          <w:sz w:val="28"/>
          <w:szCs w:val="28"/>
        </w:rPr>
        <w:t>Генеральный д</w:t>
      </w:r>
      <w:r w:rsidRPr="00032ABF">
        <w:rPr>
          <w:rFonts w:ascii="Times New Roman" w:hAnsi="Times New Roman"/>
          <w:sz w:val="28"/>
          <w:szCs w:val="28"/>
        </w:rPr>
        <w:t>иректор (далее</w:t>
      </w:r>
      <w:r>
        <w:rPr>
          <w:rFonts w:ascii="Times New Roman" w:hAnsi="Times New Roman"/>
          <w:sz w:val="28"/>
          <w:szCs w:val="28"/>
        </w:rPr>
        <w:t xml:space="preserve"> </w:t>
      </w:r>
      <w:r w:rsidRPr="00032ABF">
        <w:rPr>
          <w:rFonts w:ascii="Times New Roman" w:hAnsi="Times New Roman"/>
          <w:sz w:val="28"/>
          <w:szCs w:val="28"/>
        </w:rPr>
        <w:t>- Руководитель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Руководитель Учреждения является единоличным исполнительным органом. Решения по вопросу, отнесенным к компетенции руководителя, принимаются им самостоятельно на основании </w:t>
      </w:r>
      <w:proofErr w:type="spellStart"/>
      <w:r w:rsidRPr="00032ABF">
        <w:rPr>
          <w:rFonts w:ascii="Times New Roman" w:hAnsi="Times New Roman"/>
          <w:sz w:val="28"/>
          <w:szCs w:val="28"/>
        </w:rPr>
        <w:t>единоличия</w:t>
      </w:r>
      <w:proofErr w:type="spellEnd"/>
      <w:r w:rsidRPr="00032ABF">
        <w:rPr>
          <w:rFonts w:ascii="Times New Roman" w:hAnsi="Times New Roman"/>
          <w:sz w:val="28"/>
          <w:szCs w:val="28"/>
        </w:rPr>
        <w:t>.</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Руководитель Учреждения назначается на должность и освобождается от должности Учредителем.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7.2. К компетенции Руководителя Учреждения относятся вопросы осуществления, текущего руководства деятельностью Учреждения, за </w:t>
      </w:r>
      <w:r w:rsidRPr="00032ABF">
        <w:rPr>
          <w:rFonts w:ascii="Times New Roman" w:hAnsi="Times New Roman"/>
          <w:sz w:val="28"/>
          <w:szCs w:val="28"/>
        </w:rPr>
        <w:lastRenderedPageBreak/>
        <w:t>исключением вопросов, отнесенных настоящим Уставом к компетенции Учредителя и Наблюдательного совета.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7.3. Руководитель Учреждения осуществляет свою деятельность на основании заключенного с Учредителем трудового договора.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7.4. Руководитель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7.5. Руководитель Учреждения действует от имени Учреждения без доверенности, представляет его интересы, в том числе совершает сделки от его имени,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представляет его годовую бухгалтерскую отчетность Наблюдательному совету для утверждения. Указания Руководителя Учреждения обязательны для исполнения всеми работниками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7.6.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 и коллективным договором.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7.7. Коллективные трудовые споры (конфликты) между Руководителем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7.8. Руководитель Учреждения участвует в заседаниях Наблюдательного совета с правом совещательного голоса.</w:t>
      </w:r>
    </w:p>
    <w:p w:rsidR="00CE10D5" w:rsidRPr="00032ABF" w:rsidRDefault="00CE10D5" w:rsidP="00CE10D5">
      <w:pPr>
        <w:pStyle w:val="a4"/>
        <w:jc w:val="center"/>
        <w:rPr>
          <w:sz w:val="28"/>
          <w:szCs w:val="28"/>
        </w:rPr>
      </w:pPr>
      <w:r w:rsidRPr="00032ABF">
        <w:rPr>
          <w:iCs/>
          <w:sz w:val="28"/>
          <w:szCs w:val="28"/>
        </w:rPr>
        <w:t>8. ПРАВА И ОБЯЗАННОСТИ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8.1. Учредитель формирует и утверждает муниципальное задание для Учреждения в соответствии с основной уставной деятельностью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Учреждение не вправе отказаться от выполнения муниципального задания.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8.2. Для выполнения уставных целей Учреждение имеет право в порядке, установленном действующим законодательством Российской Федерации: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8.2.1. Создавать филиалы, представительства;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8.2.2. Утверждать положения о филиалах, представительствах, назначать их руководителей, принимать решения об их реорганизации и ликвидации;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8.2.3.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8.2.4. Приобретать или арендовать основные и оборотные средства за счет имеющихся у него финансовых ресурсов;</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8.2.5. Осуществлять внешнеэкономическую деятельность;</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lastRenderedPageBreak/>
        <w:t>8.2.6.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8.2.7. Сдавать в аренду с согласия Учредителя недвижимое имущество и особо ценное движимое имущество, закрепленное Учредителем за Учреждением.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8.3. Учреждение имеет право привлекать граждан для выполнения отдельных работ на основе трудовых и гражданско-правовых договоров.</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8.4. Строить свои отношения с о</w:t>
      </w:r>
      <w:r w:rsidR="00453567">
        <w:rPr>
          <w:rFonts w:ascii="Times New Roman" w:hAnsi="Times New Roman"/>
          <w:sz w:val="28"/>
          <w:szCs w:val="28"/>
        </w:rPr>
        <w:t>рганами государственной власти</w:t>
      </w:r>
      <w:r w:rsidRPr="00032ABF">
        <w:rPr>
          <w:rFonts w:ascii="Times New Roman" w:hAnsi="Times New Roman"/>
          <w:sz w:val="28"/>
          <w:szCs w:val="28"/>
        </w:rPr>
        <w:t>, органами местного самоуправления,</w:t>
      </w:r>
      <w:r w:rsidR="00453567">
        <w:rPr>
          <w:rFonts w:ascii="Times New Roman" w:hAnsi="Times New Roman"/>
          <w:sz w:val="28"/>
          <w:szCs w:val="28"/>
        </w:rPr>
        <w:t xml:space="preserve"> организациями, индивидуальными </w:t>
      </w:r>
      <w:r w:rsidRPr="00032ABF">
        <w:rPr>
          <w:rFonts w:ascii="Times New Roman" w:hAnsi="Times New Roman"/>
          <w:sz w:val="28"/>
          <w:szCs w:val="28"/>
        </w:rPr>
        <w:t>предпринимателями, и гражданами на основе договоров, соглашений, контрактов в соответствии с законодательством Российской Федерации и настоящим Уставом.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8.5. Запрашивать и получать в установленном порядке у органов государственной власти, государственных органов, органов местного самоуправления и организаций материалы, необходимые для оказания услуг и выполнения работ.</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8.6. Учреждение обязано:</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8.6.1. Выполнять муниципальное задание, установленное Учредителем.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8.6.2. Использовать по назначению переданного Учреждению имущество и обеспечивать его сохранность.</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8.6.3. Нести ответственность в соответствии с законодательством Российской Федерации за нарушение обязательств</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8.6.4. Представлять в установленные Учредителем сроки и порядке сведения об имуществе, закрепленном за Учреждением.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8.6.5. Ежегодно опубликовать отчеты о своей деятельности и об использовании закрепленного за ним имущества </w:t>
      </w:r>
      <w:r w:rsidRPr="00032ABF">
        <w:rPr>
          <w:rFonts w:ascii="Times New Roman" w:eastAsiaTheme="minorHAnsi" w:hAnsi="Times New Roman"/>
          <w:sz w:val="28"/>
          <w:szCs w:val="28"/>
          <w:lang w:eastAsia="en-US"/>
        </w:rPr>
        <w:t>в определенных Учредителем Учреждения средствах массовой информации</w:t>
      </w:r>
    </w:p>
    <w:p w:rsidR="00CE10D5" w:rsidRPr="00032ABF" w:rsidRDefault="00CE10D5" w:rsidP="00CE10D5">
      <w:pPr>
        <w:pStyle w:val="a3"/>
        <w:ind w:firstLine="709"/>
        <w:jc w:val="both"/>
        <w:rPr>
          <w:rFonts w:ascii="Times New Roman" w:eastAsiaTheme="minorHAnsi" w:hAnsi="Times New Roman"/>
          <w:sz w:val="28"/>
          <w:szCs w:val="28"/>
          <w:lang w:eastAsia="en-US"/>
        </w:rPr>
      </w:pPr>
      <w:r w:rsidRPr="00032ABF">
        <w:rPr>
          <w:rFonts w:ascii="Times New Roman" w:hAnsi="Times New Roman"/>
          <w:sz w:val="28"/>
          <w:szCs w:val="28"/>
        </w:rPr>
        <w:t>8.6.6.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8.6.7. Представлять информацию о своей деятельности в органы государственной статистики, налоговые органы, иные органы и лицам в соответствии с федеральным законодательством, правовыми актами Московской области и настоящим Уставом.</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8.6.8.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8.6.9. Обеспечивать открытость и доступность Учредительных документов.</w:t>
      </w:r>
    </w:p>
    <w:p w:rsidR="00CE10D5" w:rsidRPr="00032ABF" w:rsidRDefault="00CE10D5" w:rsidP="00CE10D5">
      <w:pPr>
        <w:pStyle w:val="a3"/>
        <w:ind w:firstLine="709"/>
        <w:jc w:val="both"/>
        <w:rPr>
          <w:rFonts w:ascii="Times New Roman" w:hAnsi="Times New Roman"/>
          <w:sz w:val="28"/>
          <w:szCs w:val="28"/>
        </w:rPr>
      </w:pPr>
    </w:p>
    <w:p w:rsidR="00CE10D5" w:rsidRPr="00032ABF" w:rsidRDefault="00CE10D5" w:rsidP="00CE10D5">
      <w:pPr>
        <w:pStyle w:val="a3"/>
        <w:ind w:firstLine="709"/>
        <w:jc w:val="center"/>
        <w:rPr>
          <w:rFonts w:ascii="Times New Roman" w:hAnsi="Times New Roman"/>
          <w:sz w:val="28"/>
          <w:szCs w:val="28"/>
        </w:rPr>
      </w:pPr>
      <w:r w:rsidRPr="00032ABF">
        <w:rPr>
          <w:rFonts w:ascii="Times New Roman" w:hAnsi="Times New Roman"/>
          <w:sz w:val="28"/>
          <w:szCs w:val="28"/>
        </w:rPr>
        <w:t>9. ПРЕДСТАВИТЕЛЬСТВО И ФИЛИАЛЫ</w:t>
      </w:r>
    </w:p>
    <w:p w:rsidR="00CE10D5" w:rsidRPr="00032ABF" w:rsidRDefault="00CE10D5" w:rsidP="00CE10D5">
      <w:pPr>
        <w:pStyle w:val="a3"/>
        <w:ind w:firstLine="709"/>
        <w:jc w:val="center"/>
        <w:rPr>
          <w:rFonts w:ascii="Times New Roman" w:hAnsi="Times New Roman"/>
          <w:sz w:val="28"/>
          <w:szCs w:val="28"/>
        </w:rPr>
      </w:pP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9.1. Учреждение может создавать филиалы и открывать представительство на территории Российской Федерации и за ее пределами по согласованию с Учредителем и с соблюдением требований законодательства Российской Федерации, законодательства иностранных </w:t>
      </w:r>
      <w:r w:rsidRPr="00032ABF">
        <w:rPr>
          <w:rFonts w:ascii="Times New Roman" w:hAnsi="Times New Roman"/>
          <w:sz w:val="28"/>
          <w:szCs w:val="28"/>
        </w:rPr>
        <w:lastRenderedPageBreak/>
        <w:t>государств по месту нахождения филиалов и представителем, международных договоров Российской Федерации.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9.2. Филиалы и представительства осуществляют свою деятельность от имени Учреждения, которое несет ответственность за их деятельность.</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9.3. Филиалы и представительства не являются юридическим лицом, наделяются Учреждением имуществом и действуют в соответствии с положением о них.</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9.4. Руководителем филиалов, и представитель назначаются на должность и освобождаются от должности руководителем Учреждения, наделяются полномочиями и действуют на основании доверенности, выданной им руководителем Учреждения.</w:t>
      </w:r>
    </w:p>
    <w:p w:rsidR="00CE10D5" w:rsidRPr="00032ABF" w:rsidRDefault="00CE10D5" w:rsidP="00CE10D5">
      <w:pPr>
        <w:spacing w:after="240"/>
        <w:jc w:val="center"/>
        <w:rPr>
          <w:rFonts w:ascii="Times New Roman" w:eastAsia="Times New Roman" w:hAnsi="Times New Roman"/>
          <w:sz w:val="28"/>
          <w:szCs w:val="28"/>
        </w:rPr>
      </w:pPr>
      <w:r w:rsidRPr="00032ABF">
        <w:rPr>
          <w:rFonts w:ascii="Times New Roman" w:eastAsia="Times New Roman" w:hAnsi="Times New Roman"/>
          <w:sz w:val="28"/>
          <w:szCs w:val="28"/>
        </w:rPr>
        <w:br/>
        <w:t>10. РЕОРГАНИЗАЦИЯ И ЛИКВИДАЦИИ УЧРЕЖДЕНИЯ</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 xml:space="preserve">10.1.  Учреждение может быть реорганизовано в случаях и в порядке, которые предусмотрены Гражданским </w:t>
      </w:r>
      <w:r w:rsidR="00453567">
        <w:rPr>
          <w:rFonts w:ascii="Times New Roman" w:hAnsi="Times New Roman"/>
          <w:sz w:val="28"/>
          <w:szCs w:val="28"/>
        </w:rPr>
        <w:t>к</w:t>
      </w:r>
      <w:r w:rsidRPr="00032ABF">
        <w:rPr>
          <w:rFonts w:ascii="Times New Roman" w:hAnsi="Times New Roman"/>
          <w:sz w:val="28"/>
          <w:szCs w:val="28"/>
        </w:rPr>
        <w:t xml:space="preserve">одексом Российской Федерации, </w:t>
      </w:r>
      <w:r w:rsidR="002A153F" w:rsidRPr="002A153F">
        <w:rPr>
          <w:rFonts w:ascii="Times New Roman" w:hAnsi="Times New Roman"/>
          <w:sz w:val="28"/>
          <w:szCs w:val="28"/>
        </w:rPr>
        <w:t>Федеральным Законом от 03.11.2006 № 174-ФЗ «Об автономных учреждениях»</w:t>
      </w:r>
      <w:r w:rsidRPr="00032ABF">
        <w:rPr>
          <w:rFonts w:ascii="Times New Roman" w:hAnsi="Times New Roman"/>
          <w:sz w:val="28"/>
          <w:szCs w:val="28"/>
        </w:rPr>
        <w:t xml:space="preserve"> и иными федеральными законами.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10.1.1. Реорганизации Учреждения может быть осуществлена в форме:</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1) слияния двух или нескольких учреждений;</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2) присоединения к учреждению одного учреждения или нескольких учреждений соответствующей формы собственности;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3) разделения учреждения на два учреждения или несколько учреждений соответствующей формы собственности;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4) выделения из учреждения одного учреждения или несколько учреждений соответствующей формы собственности.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10.1.2. Учреждения могут быть реорганизованы в форме слияния или присоединения, если они созданы на базе имущества одного и того же собственника.</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10.2. Учреждение может быть ликвидировано по основаниям и в порядке, которое предусмотрено Гражданским Кодексом Российской Федерации.</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10.3. Требования кредиторов ликвидируемого Учреждения удовлетворяются за счет имущества, на которое в соответствии с настоящим Федеральным законом может быть обращено взыскание.</w:t>
      </w:r>
    </w:p>
    <w:p w:rsidR="00CE10D5" w:rsidRPr="00032ABF" w:rsidRDefault="00CE10D5" w:rsidP="00CE10D5">
      <w:pPr>
        <w:pStyle w:val="a3"/>
        <w:ind w:firstLine="709"/>
        <w:jc w:val="both"/>
        <w:rPr>
          <w:rFonts w:ascii="Times New Roman" w:hAnsi="Times New Roman"/>
          <w:sz w:val="28"/>
          <w:szCs w:val="28"/>
        </w:rPr>
      </w:pPr>
      <w:r w:rsidRPr="00032ABF">
        <w:rPr>
          <w:rFonts w:ascii="Times New Roman" w:hAnsi="Times New Roman"/>
          <w:sz w:val="28"/>
          <w:szCs w:val="28"/>
        </w:rPr>
        <w:t>10.4.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CE10D5" w:rsidRPr="00032ABF" w:rsidRDefault="00CE10D5" w:rsidP="00CE10D5">
      <w:pPr>
        <w:jc w:val="both"/>
        <w:rPr>
          <w:rFonts w:ascii="Times New Roman" w:hAnsi="Times New Roman"/>
          <w:sz w:val="28"/>
          <w:szCs w:val="28"/>
        </w:rPr>
      </w:pPr>
    </w:p>
    <w:p w:rsidR="00DE7B2D" w:rsidRDefault="00DE7B2D"/>
    <w:sectPr w:rsidR="00DE7B2D" w:rsidSect="001D5A9E">
      <w:pgSz w:w="11906" w:h="16838"/>
      <w:pgMar w:top="567" w:right="851" w:bottom="567"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3F57E6" w16cid:durableId="267128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A7"/>
    <w:rsid w:val="0005585F"/>
    <w:rsid w:val="00061281"/>
    <w:rsid w:val="000E33D7"/>
    <w:rsid w:val="000E7E0F"/>
    <w:rsid w:val="00120E22"/>
    <w:rsid w:val="00152B82"/>
    <w:rsid w:val="0015492E"/>
    <w:rsid w:val="00177CA4"/>
    <w:rsid w:val="001B6E71"/>
    <w:rsid w:val="001C23A0"/>
    <w:rsid w:val="001D5A9E"/>
    <w:rsid w:val="00290024"/>
    <w:rsid w:val="002A153F"/>
    <w:rsid w:val="00302754"/>
    <w:rsid w:val="00311710"/>
    <w:rsid w:val="00326960"/>
    <w:rsid w:val="00336EAD"/>
    <w:rsid w:val="003741EF"/>
    <w:rsid w:val="00396C0D"/>
    <w:rsid w:val="003B145D"/>
    <w:rsid w:val="003E71BA"/>
    <w:rsid w:val="00450E2A"/>
    <w:rsid w:val="00453567"/>
    <w:rsid w:val="004C7B6D"/>
    <w:rsid w:val="005C20F2"/>
    <w:rsid w:val="005C281B"/>
    <w:rsid w:val="006067B0"/>
    <w:rsid w:val="00610353"/>
    <w:rsid w:val="00635D80"/>
    <w:rsid w:val="006A1DBC"/>
    <w:rsid w:val="006E5C04"/>
    <w:rsid w:val="007B6AC5"/>
    <w:rsid w:val="007F0FF8"/>
    <w:rsid w:val="0084630B"/>
    <w:rsid w:val="008879BF"/>
    <w:rsid w:val="008939CE"/>
    <w:rsid w:val="008A754B"/>
    <w:rsid w:val="00901E88"/>
    <w:rsid w:val="009D4E91"/>
    <w:rsid w:val="009F02CA"/>
    <w:rsid w:val="00A03578"/>
    <w:rsid w:val="00AD16D1"/>
    <w:rsid w:val="00B46D05"/>
    <w:rsid w:val="00B730B1"/>
    <w:rsid w:val="00B803A7"/>
    <w:rsid w:val="00BC0325"/>
    <w:rsid w:val="00CE10D5"/>
    <w:rsid w:val="00CE34DD"/>
    <w:rsid w:val="00DA3CA0"/>
    <w:rsid w:val="00DE7B2D"/>
    <w:rsid w:val="00E00FB7"/>
    <w:rsid w:val="00E1626A"/>
    <w:rsid w:val="00E60718"/>
    <w:rsid w:val="00F315C4"/>
    <w:rsid w:val="00F47A09"/>
    <w:rsid w:val="00F60C1A"/>
    <w:rsid w:val="00F64BA5"/>
    <w:rsid w:val="00F70066"/>
    <w:rsid w:val="00F821F2"/>
    <w:rsid w:val="00FA2274"/>
    <w:rsid w:val="00FE054B"/>
    <w:rsid w:val="00FE2B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DD"/>
    <w:pPr>
      <w:spacing w:after="0" w:line="240" w:lineRule="auto"/>
    </w:pPr>
    <w:rPr>
      <w:rFonts w:ascii="Verdana" w:eastAsia="Verdana" w:hAnsi="Verdana" w:cs="Times New Roman"/>
      <w:sz w:val="15"/>
      <w:szCs w:val="1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34DD"/>
    <w:pPr>
      <w:spacing w:after="0" w:line="240" w:lineRule="auto"/>
    </w:pPr>
    <w:rPr>
      <w:rFonts w:ascii="Verdana" w:eastAsia="Verdana" w:hAnsi="Verdana" w:cs="Times New Roman"/>
      <w:sz w:val="15"/>
      <w:szCs w:val="16"/>
      <w:lang w:val="ru-RU" w:eastAsia="ru-RU"/>
    </w:rPr>
  </w:style>
  <w:style w:type="paragraph" w:styleId="a4">
    <w:name w:val="Normal (Web)"/>
    <w:basedOn w:val="a"/>
    <w:uiPriority w:val="99"/>
    <w:unhideWhenUsed/>
    <w:rsid w:val="00F47A09"/>
    <w:pPr>
      <w:spacing w:before="100" w:beforeAutospacing="1" w:after="150"/>
    </w:pPr>
    <w:rPr>
      <w:rFonts w:ascii="Times New Roman" w:eastAsiaTheme="minorEastAsia" w:hAnsi="Times New Roman"/>
      <w:sz w:val="24"/>
      <w:szCs w:val="24"/>
    </w:rPr>
  </w:style>
  <w:style w:type="character" w:styleId="a5">
    <w:name w:val="annotation reference"/>
    <w:basedOn w:val="a0"/>
    <w:uiPriority w:val="99"/>
    <w:semiHidden/>
    <w:unhideWhenUsed/>
    <w:rsid w:val="00061281"/>
    <w:rPr>
      <w:sz w:val="16"/>
      <w:szCs w:val="16"/>
    </w:rPr>
  </w:style>
  <w:style w:type="paragraph" w:styleId="a6">
    <w:name w:val="annotation text"/>
    <w:basedOn w:val="a"/>
    <w:link w:val="a7"/>
    <w:uiPriority w:val="99"/>
    <w:semiHidden/>
    <w:unhideWhenUsed/>
    <w:rsid w:val="00061281"/>
    <w:rPr>
      <w:sz w:val="20"/>
      <w:szCs w:val="20"/>
    </w:rPr>
  </w:style>
  <w:style w:type="character" w:customStyle="1" w:styleId="a7">
    <w:name w:val="Текст примечания Знак"/>
    <w:basedOn w:val="a0"/>
    <w:link w:val="a6"/>
    <w:uiPriority w:val="99"/>
    <w:semiHidden/>
    <w:rsid w:val="00061281"/>
    <w:rPr>
      <w:rFonts w:ascii="Verdana" w:eastAsia="Verdana" w:hAnsi="Verdana" w:cs="Times New Roman"/>
      <w:sz w:val="20"/>
      <w:szCs w:val="20"/>
      <w:lang w:val="ru-RU" w:eastAsia="ru-RU"/>
    </w:rPr>
  </w:style>
  <w:style w:type="paragraph" w:styleId="a8">
    <w:name w:val="annotation subject"/>
    <w:basedOn w:val="a6"/>
    <w:next w:val="a6"/>
    <w:link w:val="a9"/>
    <w:uiPriority w:val="99"/>
    <w:semiHidden/>
    <w:unhideWhenUsed/>
    <w:rsid w:val="00061281"/>
    <w:rPr>
      <w:b/>
      <w:bCs/>
    </w:rPr>
  </w:style>
  <w:style w:type="character" w:customStyle="1" w:styleId="a9">
    <w:name w:val="Тема примечания Знак"/>
    <w:basedOn w:val="a7"/>
    <w:link w:val="a8"/>
    <w:uiPriority w:val="99"/>
    <w:semiHidden/>
    <w:rsid w:val="00061281"/>
    <w:rPr>
      <w:rFonts w:ascii="Verdana" w:eastAsia="Verdana" w:hAnsi="Verdana" w:cs="Times New Roman"/>
      <w:b/>
      <w:bCs/>
      <w:sz w:val="20"/>
      <w:szCs w:val="20"/>
      <w:lang w:val="ru-RU" w:eastAsia="ru-RU"/>
    </w:rPr>
  </w:style>
  <w:style w:type="paragraph" w:styleId="aa">
    <w:name w:val="Balloon Text"/>
    <w:basedOn w:val="a"/>
    <w:link w:val="ab"/>
    <w:uiPriority w:val="99"/>
    <w:semiHidden/>
    <w:unhideWhenUsed/>
    <w:rsid w:val="00061281"/>
    <w:rPr>
      <w:rFonts w:ascii="Tahoma" w:hAnsi="Tahoma" w:cs="Tahoma"/>
      <w:sz w:val="16"/>
    </w:rPr>
  </w:style>
  <w:style w:type="character" w:customStyle="1" w:styleId="ab">
    <w:name w:val="Текст выноски Знак"/>
    <w:basedOn w:val="a0"/>
    <w:link w:val="aa"/>
    <w:uiPriority w:val="99"/>
    <w:semiHidden/>
    <w:rsid w:val="00061281"/>
    <w:rPr>
      <w:rFonts w:ascii="Tahoma" w:eastAsia="Verdana" w:hAnsi="Tahoma" w:cs="Tahoma"/>
      <w:sz w:val="16"/>
      <w:szCs w:val="16"/>
      <w:lang w:val="ru-RU" w:eastAsia="ru-RU"/>
    </w:rPr>
  </w:style>
  <w:style w:type="paragraph" w:customStyle="1" w:styleId="ConsPlusNormal">
    <w:name w:val="ConsPlusNormal"/>
    <w:rsid w:val="00061281"/>
    <w:pPr>
      <w:widowControl w:val="0"/>
      <w:autoSpaceDE w:val="0"/>
      <w:autoSpaceDN w:val="0"/>
      <w:spacing w:after="0" w:line="240" w:lineRule="auto"/>
    </w:pPr>
    <w:rPr>
      <w:rFonts w:ascii="Arial" w:eastAsiaTheme="minorEastAsia" w:hAnsi="Arial" w:cs="Arial"/>
      <w:sz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DD"/>
    <w:pPr>
      <w:spacing w:after="0" w:line="240" w:lineRule="auto"/>
    </w:pPr>
    <w:rPr>
      <w:rFonts w:ascii="Verdana" w:eastAsia="Verdana" w:hAnsi="Verdana" w:cs="Times New Roman"/>
      <w:sz w:val="15"/>
      <w:szCs w:val="1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34DD"/>
    <w:pPr>
      <w:spacing w:after="0" w:line="240" w:lineRule="auto"/>
    </w:pPr>
    <w:rPr>
      <w:rFonts w:ascii="Verdana" w:eastAsia="Verdana" w:hAnsi="Verdana" w:cs="Times New Roman"/>
      <w:sz w:val="15"/>
      <w:szCs w:val="16"/>
      <w:lang w:val="ru-RU" w:eastAsia="ru-RU"/>
    </w:rPr>
  </w:style>
  <w:style w:type="paragraph" w:styleId="a4">
    <w:name w:val="Normal (Web)"/>
    <w:basedOn w:val="a"/>
    <w:uiPriority w:val="99"/>
    <w:unhideWhenUsed/>
    <w:rsid w:val="00F47A09"/>
    <w:pPr>
      <w:spacing w:before="100" w:beforeAutospacing="1" w:after="150"/>
    </w:pPr>
    <w:rPr>
      <w:rFonts w:ascii="Times New Roman" w:eastAsiaTheme="minorEastAsia" w:hAnsi="Times New Roman"/>
      <w:sz w:val="24"/>
      <w:szCs w:val="24"/>
    </w:rPr>
  </w:style>
  <w:style w:type="character" w:styleId="a5">
    <w:name w:val="annotation reference"/>
    <w:basedOn w:val="a0"/>
    <w:uiPriority w:val="99"/>
    <w:semiHidden/>
    <w:unhideWhenUsed/>
    <w:rsid w:val="00061281"/>
    <w:rPr>
      <w:sz w:val="16"/>
      <w:szCs w:val="16"/>
    </w:rPr>
  </w:style>
  <w:style w:type="paragraph" w:styleId="a6">
    <w:name w:val="annotation text"/>
    <w:basedOn w:val="a"/>
    <w:link w:val="a7"/>
    <w:uiPriority w:val="99"/>
    <w:semiHidden/>
    <w:unhideWhenUsed/>
    <w:rsid w:val="00061281"/>
    <w:rPr>
      <w:sz w:val="20"/>
      <w:szCs w:val="20"/>
    </w:rPr>
  </w:style>
  <w:style w:type="character" w:customStyle="1" w:styleId="a7">
    <w:name w:val="Текст примечания Знак"/>
    <w:basedOn w:val="a0"/>
    <w:link w:val="a6"/>
    <w:uiPriority w:val="99"/>
    <w:semiHidden/>
    <w:rsid w:val="00061281"/>
    <w:rPr>
      <w:rFonts w:ascii="Verdana" w:eastAsia="Verdana" w:hAnsi="Verdana" w:cs="Times New Roman"/>
      <w:sz w:val="20"/>
      <w:szCs w:val="20"/>
      <w:lang w:val="ru-RU" w:eastAsia="ru-RU"/>
    </w:rPr>
  </w:style>
  <w:style w:type="paragraph" w:styleId="a8">
    <w:name w:val="annotation subject"/>
    <w:basedOn w:val="a6"/>
    <w:next w:val="a6"/>
    <w:link w:val="a9"/>
    <w:uiPriority w:val="99"/>
    <w:semiHidden/>
    <w:unhideWhenUsed/>
    <w:rsid w:val="00061281"/>
    <w:rPr>
      <w:b/>
      <w:bCs/>
    </w:rPr>
  </w:style>
  <w:style w:type="character" w:customStyle="1" w:styleId="a9">
    <w:name w:val="Тема примечания Знак"/>
    <w:basedOn w:val="a7"/>
    <w:link w:val="a8"/>
    <w:uiPriority w:val="99"/>
    <w:semiHidden/>
    <w:rsid w:val="00061281"/>
    <w:rPr>
      <w:rFonts w:ascii="Verdana" w:eastAsia="Verdana" w:hAnsi="Verdana" w:cs="Times New Roman"/>
      <w:b/>
      <w:bCs/>
      <w:sz w:val="20"/>
      <w:szCs w:val="20"/>
      <w:lang w:val="ru-RU" w:eastAsia="ru-RU"/>
    </w:rPr>
  </w:style>
  <w:style w:type="paragraph" w:styleId="aa">
    <w:name w:val="Balloon Text"/>
    <w:basedOn w:val="a"/>
    <w:link w:val="ab"/>
    <w:uiPriority w:val="99"/>
    <w:semiHidden/>
    <w:unhideWhenUsed/>
    <w:rsid w:val="00061281"/>
    <w:rPr>
      <w:rFonts w:ascii="Tahoma" w:hAnsi="Tahoma" w:cs="Tahoma"/>
      <w:sz w:val="16"/>
    </w:rPr>
  </w:style>
  <w:style w:type="character" w:customStyle="1" w:styleId="ab">
    <w:name w:val="Текст выноски Знак"/>
    <w:basedOn w:val="a0"/>
    <w:link w:val="aa"/>
    <w:uiPriority w:val="99"/>
    <w:semiHidden/>
    <w:rsid w:val="00061281"/>
    <w:rPr>
      <w:rFonts w:ascii="Tahoma" w:eastAsia="Verdana" w:hAnsi="Tahoma" w:cs="Tahoma"/>
      <w:sz w:val="16"/>
      <w:szCs w:val="16"/>
      <w:lang w:val="ru-RU" w:eastAsia="ru-RU"/>
    </w:rPr>
  </w:style>
  <w:style w:type="paragraph" w:customStyle="1" w:styleId="ConsPlusNormal">
    <w:name w:val="ConsPlusNormal"/>
    <w:rsid w:val="00061281"/>
    <w:pPr>
      <w:widowControl w:val="0"/>
      <w:autoSpaceDE w:val="0"/>
      <w:autoSpaceDN w:val="0"/>
      <w:spacing w:after="0" w:line="240" w:lineRule="auto"/>
    </w:pPr>
    <w:rPr>
      <w:rFonts w:ascii="Arial" w:eastAsiaTheme="minorEastAsia" w:hAnsi="Arial" w:cs="Arial"/>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BABD-94BB-4A0D-8885-07D781CA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4560</Words>
  <Characters>25992</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ADM</Company>
  <LinksUpToDate>false</LinksUpToDate>
  <CharactersWithSpaces>30492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Зиминова Анна Юрьевна</cp:lastModifiedBy>
  <cp:revision>6</cp:revision>
  <cp:lastPrinted>2022-07-07T16:28:00Z</cp:lastPrinted>
  <dcterms:created xsi:type="dcterms:W3CDTF">2022-07-07T09:04:00Z</dcterms:created>
  <dcterms:modified xsi:type="dcterms:W3CDTF">2022-07-08T11:03:00Z</dcterms:modified>
</cp:coreProperties>
</file>