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104011" w:rsidRDefault="00DF6D99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>от 01.08</w:t>
      </w:r>
      <w:r w:rsidR="00AF070E" w:rsidRPr="00104011">
        <w:rPr>
          <w:rFonts w:ascii="Times New Roman" w:hAnsi="Times New Roman"/>
          <w:sz w:val="28"/>
          <w:szCs w:val="28"/>
          <w:lang w:eastAsia="ru-RU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04011" w:rsidRDefault="00104011" w:rsidP="00104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по проекту межевания территории в целях образования земельного участка путем перераспределения земельных участков с кадастровыми номерами 50:20:0041411:202 и 50:20:0041411:4676  по адресу:  Московская область, Одинцовский городской округ,  д. Малые Вяземы, участок 20</w:t>
      </w:r>
    </w:p>
    <w:p w:rsidR="00104011" w:rsidRPr="008910D4" w:rsidRDefault="00104011" w:rsidP="00104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011" w:rsidRDefault="00104011" w:rsidP="00104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Общие сведения о проекте, представленном на общественные обсуждения: проект межевания территории в целях образования земельного участка путем перераспределения земельных участков с кадастровыми номерами 50:20:0041411:202 и 50:20:0041411:4676  по адресу:  Московская область, Одинцовский городской округ,  д. Малые Вяземы, участок 20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011" w:rsidRPr="008910D4" w:rsidRDefault="00104011" w:rsidP="00104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Заявитель: ООО «Одинцовская кондитерская фабрика».</w:t>
      </w:r>
    </w:p>
    <w:p w:rsidR="00104011" w:rsidRPr="008910D4" w:rsidRDefault="00104011" w:rsidP="0010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Организация разработчик: заявитель.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Постановлением Главы Одинцовского городского округа от 04.07.2022 №40-ПГл, назначены общественные обсуждения. Срок проведения общественных обсуждений с 08.07.2022 по 05.08.2022.</w:t>
      </w:r>
    </w:p>
    <w:p w:rsidR="00104011" w:rsidRPr="008910D4" w:rsidRDefault="00104011" w:rsidP="0010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«Одинцовская Неделя» от 08.07.2022 № 26, и размещена на официальном сайте Одинцовского городского округа  Московской области www.odin.ru.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Предложения и замечания принимались в срок с  08.07.2022 до 05.08.2022, посредством: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        -   записи предложений и замечаний в период работы экспозиции;</w:t>
      </w:r>
    </w:p>
    <w:p w:rsidR="00104011" w:rsidRPr="008910D4" w:rsidRDefault="00104011" w:rsidP="00104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        - личного обращения в Администрацию Одинцовского муниципального района Московской области по адресу: 143000, Московская область,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8910D4">
        <w:rPr>
          <w:rFonts w:ascii="Times New Roman" w:hAnsi="Times New Roman"/>
          <w:sz w:val="28"/>
          <w:szCs w:val="28"/>
          <w:lang w:eastAsia="ru-RU"/>
        </w:rPr>
        <w:t>г. Одинцово, ул. Маршала Жукова, д. 28.;</w:t>
      </w:r>
    </w:p>
    <w:p w:rsidR="00104011" w:rsidRPr="008910D4" w:rsidRDefault="00104011" w:rsidP="0010401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104011" w:rsidRPr="008910D4" w:rsidRDefault="00104011" w:rsidP="0010401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</w:t>
      </w:r>
      <w:r>
        <w:rPr>
          <w:rFonts w:ascii="Times New Roman" w:hAnsi="Times New Roman"/>
          <w:sz w:val="28"/>
          <w:szCs w:val="28"/>
          <w:lang w:eastAsia="ru-RU"/>
        </w:rPr>
        <w:t>алее - РПГУ) в электронном виде.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Экспозиции демонстрационных материалов проекта была организована  в период 08.07.2022 до 29.07.2022 в Управлении градостроительной деятельности Администрации Одинцовского городского округа Московской области, по адресу: Московская область,  г. Одинцово, ул. Маршала Бирюзова, д. 15,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910D4">
        <w:rPr>
          <w:rFonts w:ascii="Times New Roman" w:hAnsi="Times New Roman"/>
          <w:sz w:val="28"/>
          <w:szCs w:val="28"/>
          <w:lang w:eastAsia="ru-RU"/>
        </w:rPr>
        <w:t>корпус</w:t>
      </w:r>
      <w:proofErr w:type="gramStart"/>
      <w:r w:rsidRPr="008910D4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8910D4">
        <w:rPr>
          <w:rFonts w:ascii="Times New Roman" w:hAnsi="Times New Roman"/>
          <w:sz w:val="28"/>
          <w:szCs w:val="28"/>
          <w:lang w:eastAsia="ru-RU"/>
        </w:rPr>
        <w:t>, кабинет 212. Часы работы: с 10-00 до  16-00.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Консультации по теме общественных обсуждений проводились в Управлении градостроительной деятельности Администрации Одинцовского городского округа Московской области, по адресу: Московская область,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8910D4">
        <w:rPr>
          <w:rFonts w:ascii="Times New Roman" w:hAnsi="Times New Roman"/>
          <w:sz w:val="28"/>
          <w:szCs w:val="28"/>
          <w:lang w:eastAsia="ru-RU"/>
        </w:rPr>
        <w:t>г. Одинцово, ул. Маршала Бирюзова,    д. 15, корпус</w:t>
      </w:r>
      <w:proofErr w:type="gramStart"/>
      <w:r w:rsidRPr="008910D4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8910D4">
        <w:rPr>
          <w:rFonts w:ascii="Times New Roman" w:hAnsi="Times New Roman"/>
          <w:sz w:val="28"/>
          <w:szCs w:val="28"/>
          <w:lang w:eastAsia="ru-RU"/>
        </w:rPr>
        <w:t xml:space="preserve">, кабинет 212: 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19.07.2022 – с 17:00 до 18:00; 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26.07.2022 – с 17:00 до 18:00. 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процессе проведения общественных обсуждений в адрес Администрации Одинцовского городского округа Московской области замечания и предложения не поступали (Таблица №1).  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011" w:rsidRPr="008910D4" w:rsidRDefault="00104011" w:rsidP="001040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10D4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104011" w:rsidRPr="008910D4" w:rsidTr="00AA06B7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Выводы </w:t>
            </w:r>
          </w:p>
        </w:tc>
      </w:tr>
      <w:tr w:rsidR="00104011" w:rsidRPr="008910D4" w:rsidTr="00AA06B7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104011" w:rsidRPr="008910D4" w:rsidTr="00AA06B7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04011" w:rsidRPr="008910D4" w:rsidTr="00AA06B7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общественных обсуждений</w:t>
            </w:r>
          </w:p>
        </w:tc>
      </w:tr>
      <w:tr w:rsidR="00104011" w:rsidRPr="008910D4" w:rsidTr="00AA06B7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1" w:rsidRPr="008910D4" w:rsidRDefault="00104011" w:rsidP="00AA06B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0D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104011" w:rsidRDefault="00B1286C" w:rsidP="0075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 xml:space="preserve">Протокол проведенных общественных обсуждений подписан </w:t>
      </w:r>
      <w:r w:rsidR="00104011">
        <w:rPr>
          <w:rFonts w:ascii="Times New Roman" w:hAnsi="Times New Roman"/>
          <w:sz w:val="28"/>
          <w:szCs w:val="28"/>
          <w:lang w:eastAsia="ru-RU"/>
        </w:rPr>
        <w:t>01</w:t>
      </w:r>
      <w:r w:rsidR="00F5209B" w:rsidRPr="00104011">
        <w:rPr>
          <w:rFonts w:ascii="Times New Roman" w:hAnsi="Times New Roman"/>
          <w:sz w:val="28"/>
          <w:szCs w:val="28"/>
          <w:lang w:eastAsia="ru-RU"/>
        </w:rPr>
        <w:t>.</w:t>
      </w:r>
      <w:r w:rsidR="00883E80" w:rsidRPr="00104011">
        <w:rPr>
          <w:rFonts w:ascii="Times New Roman" w:hAnsi="Times New Roman"/>
          <w:sz w:val="28"/>
          <w:szCs w:val="28"/>
          <w:lang w:eastAsia="ru-RU"/>
        </w:rPr>
        <w:t>0</w:t>
      </w:r>
      <w:r w:rsidR="00104011">
        <w:rPr>
          <w:rFonts w:ascii="Times New Roman" w:hAnsi="Times New Roman"/>
          <w:sz w:val="28"/>
          <w:szCs w:val="28"/>
          <w:lang w:eastAsia="ru-RU"/>
        </w:rPr>
        <w:t>8</w:t>
      </w:r>
      <w:r w:rsidR="00AF070E" w:rsidRPr="00104011">
        <w:rPr>
          <w:rFonts w:ascii="Times New Roman" w:hAnsi="Times New Roman"/>
          <w:sz w:val="28"/>
          <w:szCs w:val="28"/>
          <w:lang w:eastAsia="ru-RU"/>
        </w:rPr>
        <w:t>.2022</w:t>
      </w:r>
      <w:r w:rsidRPr="001040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4A37" w:rsidRPr="00104011" w:rsidRDefault="00574A37" w:rsidP="00104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 xml:space="preserve">Процедура общественных обсуждений </w:t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8129D" w:rsidRPr="00104011">
        <w:rPr>
          <w:rFonts w:ascii="Times New Roman" w:hAnsi="Times New Roman"/>
          <w:sz w:val="28"/>
          <w:szCs w:val="28"/>
          <w:lang w:eastAsia="ru-RU"/>
        </w:rPr>
        <w:t xml:space="preserve">проект межевания территории в целях образования земельного участка путем перераспределения земельных участков с </w:t>
      </w:r>
      <w:r w:rsidR="00104011" w:rsidRPr="008910D4">
        <w:rPr>
          <w:rFonts w:ascii="Times New Roman" w:hAnsi="Times New Roman"/>
          <w:sz w:val="28"/>
          <w:szCs w:val="28"/>
          <w:lang w:eastAsia="ru-RU"/>
        </w:rPr>
        <w:t xml:space="preserve"> кадастровыми номерами 50:20:0041411:202 и 50:20:0041411:4676  по адресу:  Московская область, Одинцовский городской округ,  д. Малые Вяземы, участок 20</w:t>
      </w:r>
      <w:r w:rsidR="00104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011">
        <w:rPr>
          <w:rFonts w:ascii="Times New Roman" w:hAnsi="Times New Roman"/>
          <w:sz w:val="28"/>
          <w:szCs w:val="28"/>
          <w:lang w:eastAsia="ru-RU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104011">
        <w:rPr>
          <w:rFonts w:ascii="Times New Roman" w:hAnsi="Times New Roman"/>
          <w:sz w:val="28"/>
          <w:szCs w:val="28"/>
          <w:lang w:eastAsia="ru-RU"/>
        </w:rPr>
        <w:t>,</w:t>
      </w:r>
      <w:r w:rsidRPr="00104011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считать состоявшимися.</w:t>
      </w:r>
    </w:p>
    <w:p w:rsidR="00574A37" w:rsidRPr="00104011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3BB" w:rsidRPr="00104011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3BB" w:rsidRPr="0010401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7543BB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7543BB" w:rsidRPr="00104011">
        <w:rPr>
          <w:rFonts w:ascii="Times New Roman" w:hAnsi="Times New Roman"/>
          <w:sz w:val="28"/>
          <w:szCs w:val="28"/>
          <w:lang w:eastAsia="ru-RU"/>
        </w:rPr>
        <w:tab/>
      </w:r>
    </w:p>
    <w:p w:rsidR="0010187F" w:rsidRPr="00104011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>Пр</w:t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 xml:space="preserve">едседатель </w:t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B82DB9"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104011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="008956B4">
        <w:rPr>
          <w:rFonts w:ascii="Times New Roman" w:hAnsi="Times New Roman"/>
          <w:sz w:val="28"/>
          <w:szCs w:val="28"/>
          <w:lang w:eastAsia="ru-RU"/>
        </w:rPr>
        <w:t>Рипка</w:t>
      </w:r>
      <w:proofErr w:type="spellEnd"/>
      <w:r w:rsidR="008956B4">
        <w:rPr>
          <w:rFonts w:ascii="Times New Roman" w:hAnsi="Times New Roman"/>
          <w:sz w:val="28"/>
          <w:szCs w:val="28"/>
          <w:lang w:eastAsia="ru-RU"/>
        </w:rPr>
        <w:t xml:space="preserve"> М.М.</w:t>
      </w:r>
      <w:bookmarkStart w:id="0" w:name="_GoBack"/>
      <w:bookmarkEnd w:id="0"/>
    </w:p>
    <w:p w:rsidR="0010187F" w:rsidRPr="00104011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187F" w:rsidRPr="00104011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187F" w:rsidRPr="00104011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4011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Pr="00104011">
        <w:rPr>
          <w:rFonts w:ascii="Times New Roman" w:hAnsi="Times New Roman"/>
          <w:sz w:val="28"/>
          <w:szCs w:val="28"/>
          <w:lang w:eastAsia="ru-RU"/>
        </w:rPr>
        <w:tab/>
      </w:r>
      <w:r w:rsidR="00104011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523E31" w:rsidRPr="00104011">
        <w:rPr>
          <w:rFonts w:ascii="Times New Roman" w:hAnsi="Times New Roman"/>
          <w:sz w:val="28"/>
          <w:szCs w:val="28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4011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956B4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8129D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DF6D99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9838-FE6B-4F63-9BEE-3760331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23</cp:revision>
  <cp:lastPrinted>2022-08-01T09:11:00Z</cp:lastPrinted>
  <dcterms:created xsi:type="dcterms:W3CDTF">2019-07-15T12:39:00Z</dcterms:created>
  <dcterms:modified xsi:type="dcterms:W3CDTF">2022-08-01T09:11:00Z</dcterms:modified>
</cp:coreProperties>
</file>