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B0" w:rsidRDefault="00683DB0" w:rsidP="00683D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683DB0" w:rsidRDefault="00683DB0" w:rsidP="00683D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83DB0" w:rsidRDefault="00683DB0" w:rsidP="00683D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83DB0" w:rsidRDefault="00683DB0" w:rsidP="00683D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683DB0" w:rsidRDefault="00683DB0" w:rsidP="00683D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11.10.2022 № 5600</w:t>
      </w:r>
    </w:p>
    <w:p w:rsidR="00AD479B" w:rsidRPr="00075DB1" w:rsidRDefault="00AD479B" w:rsidP="00683DB0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 xml:space="preserve"> к </w:t>
      </w:r>
      <w:proofErr w:type="gramStart"/>
      <w:r w:rsidRPr="00075DB1">
        <w:rPr>
          <w:rFonts w:ascii="Times New Roman" w:eastAsia="Times New Roman" w:hAnsi="Times New Roman" w:cs="Times New Roman"/>
          <w:b/>
          <w:color w:val="FFFFFF"/>
          <w:sz w:val="25"/>
          <w:szCs w:val="24"/>
          <w:lang w:eastAsia="ru-RU"/>
        </w:rPr>
        <w:t>т</w:t>
      </w:r>
      <w:proofErr w:type="gramEnd"/>
    </w:p>
    <w:p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AD479B" w:rsidRPr="00075DB1" w:rsidTr="00D71B53">
        <w:tc>
          <w:tcPr>
            <w:tcW w:w="9639" w:type="dxa"/>
          </w:tcPr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3647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согласовании проведения торгов на 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</w:t>
            </w:r>
            <w:r w:rsidR="0036471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заключения </w:t>
            </w:r>
            <w:r w:rsidR="008358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договоров 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аренды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движимого имущества</w:t>
            </w: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находящегося в собственности 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образования «Одинцовский городской округ 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5D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Московской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оперативном управлении</w:t>
            </w:r>
          </w:p>
          <w:p w:rsidR="00AD479B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бюджетного учреждения «Дирекция парков </w:t>
            </w:r>
          </w:p>
          <w:p w:rsidR="00AD479B" w:rsidRPr="00075DB1" w:rsidRDefault="00AD479B" w:rsidP="00D7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Одинцовского городского округа»</w:t>
            </w:r>
          </w:p>
        </w:tc>
      </w:tr>
    </w:tbl>
    <w:p w:rsidR="00AD479B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9B" w:rsidRDefault="00AD479B" w:rsidP="00AD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26.07.2006 № 135-ФЗ «О защите конкуренции», 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Федеральной антимонопольной службы от 10.02.2010 № 67 «О </w:t>
      </w:r>
      <w:r w:rsidRPr="0007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Одинцовского городского округа Московской области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Положением о порядке сдачи в аренду имущества, </w:t>
      </w:r>
      <w:r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собственности муниципального образования «Одинцовский городской округ Московской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решением Совета депутатов </w:t>
      </w:r>
      <w:r w:rsidRPr="005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Одинцовского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 от 27.12.2019 № 13/13, </w:t>
      </w:r>
      <w:r w:rsidRPr="00075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D479B" w:rsidRPr="00075DB1" w:rsidRDefault="00AD479B" w:rsidP="00AD4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AD479B" w:rsidRPr="00075DB1" w:rsidRDefault="00AD479B" w:rsidP="00AD4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898" w:rsidRPr="00835898" w:rsidRDefault="00835898" w:rsidP="00DB6D67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проведение торгов </w:t>
      </w:r>
      <w:r w:rsidR="00A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аукциона, открытого по </w:t>
      </w:r>
      <w:r w:rsidR="00364716" w:rsidRPr="00835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составу участников и по форме подачи предложений о цен</w:t>
      </w:r>
      <w:r w:rsidR="0004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на право </w:t>
      </w:r>
      <w:r w:rsidRPr="00835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договоров</w:t>
      </w:r>
      <w:r w:rsidR="00364716" w:rsidRPr="008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движимого имущества, находящегося в собственности муниципального образования «Одинцовский городской округ Московской области» и закрепленного на праве оперативного управления за Муниципальным бюджетным учреждением «Дирекция </w:t>
      </w:r>
      <w:r w:rsidR="00364716" w:rsidRPr="00835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парков Одинцовского городского округа»</w:t>
      </w:r>
      <w:r w:rsidR="0034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Движимое имущество)</w:t>
      </w:r>
      <w:r w:rsidR="00364716" w:rsidRPr="008358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</w:t>
      </w:r>
      <w:r w:rsidR="00A3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835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716" w:rsidRPr="0083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525DB" w:rsidRPr="00835898" w:rsidRDefault="00D525DB" w:rsidP="00DB6D67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898">
        <w:rPr>
          <w:rFonts w:ascii="Times New Roman" w:hAnsi="Times New Roman"/>
          <w:sz w:val="28"/>
          <w:szCs w:val="28"/>
        </w:rPr>
        <w:t>Определить:</w:t>
      </w:r>
    </w:p>
    <w:p w:rsidR="00D525DB" w:rsidRPr="00C220B8" w:rsidRDefault="00D525DB" w:rsidP="00D525DB">
      <w:pPr>
        <w:tabs>
          <w:tab w:val="num" w:pos="1705"/>
        </w:tabs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C220B8">
        <w:rPr>
          <w:rFonts w:ascii="Times New Roman" w:hAnsi="Times New Roman"/>
          <w:sz w:val="28"/>
          <w:szCs w:val="28"/>
        </w:rPr>
        <w:t>1) срок аренд</w:t>
      </w:r>
      <w:r w:rsidR="007E4086" w:rsidRPr="00C220B8">
        <w:rPr>
          <w:rFonts w:ascii="Times New Roman" w:hAnsi="Times New Roman"/>
          <w:sz w:val="28"/>
          <w:szCs w:val="28"/>
        </w:rPr>
        <w:t xml:space="preserve">ы Движимого имущества – </w:t>
      </w:r>
      <w:r w:rsidR="00835898">
        <w:rPr>
          <w:rFonts w:ascii="Times New Roman" w:hAnsi="Times New Roman"/>
          <w:sz w:val="28"/>
          <w:szCs w:val="28"/>
        </w:rPr>
        <w:t>один год</w:t>
      </w:r>
      <w:r w:rsidRPr="00C220B8">
        <w:rPr>
          <w:rFonts w:ascii="Times New Roman" w:hAnsi="Times New Roman"/>
          <w:sz w:val="28"/>
          <w:szCs w:val="28"/>
        </w:rPr>
        <w:t>;</w:t>
      </w:r>
    </w:p>
    <w:p w:rsidR="00835898" w:rsidRDefault="00D525DB" w:rsidP="00A34902">
      <w:pPr>
        <w:tabs>
          <w:tab w:val="num" w:pos="17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0B8">
        <w:rPr>
          <w:rFonts w:ascii="Times New Roman" w:hAnsi="Times New Roman"/>
          <w:sz w:val="28"/>
          <w:szCs w:val="28"/>
        </w:rPr>
        <w:t xml:space="preserve">2) </w:t>
      </w:r>
      <w:r w:rsidR="00835898">
        <w:rPr>
          <w:rFonts w:ascii="Times New Roman" w:hAnsi="Times New Roman"/>
          <w:sz w:val="28"/>
          <w:szCs w:val="28"/>
        </w:rPr>
        <w:t xml:space="preserve">условия проведения аукциона согласно приложению № 2 к </w:t>
      </w:r>
      <w:r w:rsidR="00A34902">
        <w:rPr>
          <w:rFonts w:ascii="Times New Roman" w:hAnsi="Times New Roman"/>
          <w:sz w:val="28"/>
          <w:szCs w:val="28"/>
        </w:rPr>
        <w:t xml:space="preserve">настоящему </w:t>
      </w:r>
      <w:r w:rsidR="00835898">
        <w:rPr>
          <w:rFonts w:ascii="Times New Roman" w:hAnsi="Times New Roman"/>
          <w:sz w:val="28"/>
          <w:szCs w:val="28"/>
        </w:rPr>
        <w:t>постановлению.</w:t>
      </w:r>
    </w:p>
    <w:p w:rsidR="00AF6A8F" w:rsidRPr="00C220B8" w:rsidRDefault="00AF6A8F" w:rsidP="00133AE4">
      <w:pPr>
        <w:numPr>
          <w:ilvl w:val="0"/>
          <w:numId w:val="1"/>
        </w:numPr>
        <w:tabs>
          <w:tab w:val="num" w:pos="1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даты подпи</w:t>
      </w:r>
      <w:r w:rsidR="000B7651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ания.</w:t>
      </w:r>
    </w:p>
    <w:p w:rsidR="00AF6A8F" w:rsidRPr="00C220B8" w:rsidRDefault="00C33C99" w:rsidP="00AD479B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AF6A8F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AD479B" w:rsidRPr="00C220B8" w:rsidRDefault="00AF6A8F" w:rsidP="00AF6A8F">
      <w:pPr>
        <w:numPr>
          <w:ilvl w:val="0"/>
          <w:numId w:val="1"/>
        </w:numPr>
        <w:tabs>
          <w:tab w:val="num" w:pos="1705"/>
        </w:tabs>
        <w:spacing w:after="0" w:line="240" w:lineRule="auto"/>
        <w:ind w:left="-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Переверзеву</w:t>
      </w:r>
      <w:proofErr w:type="spellEnd"/>
      <w:r w:rsidR="00C33C99"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C22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A8F" w:rsidRPr="00C220B8" w:rsidRDefault="00AF6A8F" w:rsidP="00AF6A8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8F" w:rsidRPr="00C220B8" w:rsidRDefault="00AF6A8F" w:rsidP="00AF6A8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9B" w:rsidRPr="00075DB1" w:rsidRDefault="00AD479B" w:rsidP="00AD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20B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Одинцовского городского округа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AF6A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075DB1">
        <w:rPr>
          <w:rFonts w:ascii="Times New Roman" w:eastAsia="Times New Roman" w:hAnsi="Times New Roman" w:cs="Times New Roman"/>
          <w:sz w:val="28"/>
          <w:szCs w:val="24"/>
          <w:lang w:eastAsia="ru-RU"/>
        </w:rPr>
        <w:t>А.Р. Иванов</w:t>
      </w:r>
    </w:p>
    <w:p w:rsidR="00A34902" w:rsidRDefault="00A34902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79B" w:rsidRDefault="00AD479B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4902" w:rsidRDefault="00A34902" w:rsidP="00AD479B">
      <w:pPr>
        <w:tabs>
          <w:tab w:val="left" w:pos="3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902" w:rsidRPr="006127C2" w:rsidRDefault="00A34902" w:rsidP="00A34902">
      <w:pPr>
        <w:tabs>
          <w:tab w:val="left" w:pos="836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>Приложение № 1</w:t>
      </w:r>
    </w:p>
    <w:p w:rsidR="00A34902" w:rsidRPr="006127C2" w:rsidRDefault="00A34902" w:rsidP="00A34902">
      <w:pPr>
        <w:tabs>
          <w:tab w:val="left" w:pos="8364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A34902" w:rsidRPr="006127C2" w:rsidRDefault="00A34902" w:rsidP="00A34902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>Администрации Одинцовского</w:t>
      </w:r>
    </w:p>
    <w:p w:rsidR="00A34902" w:rsidRPr="006127C2" w:rsidRDefault="00A34902" w:rsidP="00A34902">
      <w:pPr>
        <w:tabs>
          <w:tab w:val="left" w:pos="8364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>городского округа</w:t>
      </w:r>
    </w:p>
    <w:p w:rsidR="00A34902" w:rsidRPr="006127C2" w:rsidRDefault="00A34902" w:rsidP="00A34902">
      <w:pPr>
        <w:tabs>
          <w:tab w:val="left" w:pos="8364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A34902" w:rsidRPr="006127C2" w:rsidRDefault="00683DB0" w:rsidP="00A34902">
      <w:pPr>
        <w:tabs>
          <w:tab w:val="left" w:pos="8364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11.10.2022 </w:t>
      </w:r>
      <w:r w:rsidR="00A34902" w:rsidRPr="006127C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5600</w:t>
      </w:r>
    </w:p>
    <w:p w:rsidR="00A34902" w:rsidRPr="006127C2" w:rsidRDefault="00A34902" w:rsidP="00A34902">
      <w:pPr>
        <w:spacing w:after="0" w:line="240" w:lineRule="auto"/>
        <w:ind w:left="5103"/>
        <w:rPr>
          <w:sz w:val="24"/>
          <w:szCs w:val="24"/>
        </w:rPr>
      </w:pPr>
    </w:p>
    <w:p w:rsidR="00A34902" w:rsidRDefault="00A34902" w:rsidP="00A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движимого имущества, закрепленного на праве оперативного управления за Муниципальным бюджетным учреждением «Дирекция парков Одинцовского городского округа», подлежащего передаче по договорам аренды по результатам проведения торгов в форме аукциона</w:t>
      </w:r>
    </w:p>
    <w:p w:rsidR="00A34902" w:rsidRDefault="00A34902" w:rsidP="00A34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05"/>
        <w:gridCol w:w="1555"/>
        <w:gridCol w:w="1466"/>
        <w:gridCol w:w="1662"/>
        <w:gridCol w:w="4242"/>
      </w:tblGrid>
      <w:tr w:rsidR="00A34902" w:rsidTr="00A34902">
        <w:tc>
          <w:tcPr>
            <w:tcW w:w="558" w:type="dxa"/>
            <w:vAlign w:val="center"/>
          </w:tcPr>
          <w:p w:rsidR="00A34902" w:rsidRPr="006E680D" w:rsidRDefault="00A34902" w:rsidP="00A349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69" w:type="dxa"/>
            <w:vAlign w:val="center"/>
          </w:tcPr>
          <w:p w:rsidR="00A34902" w:rsidRPr="006E680D" w:rsidRDefault="00A34902" w:rsidP="00A349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движимого имущества, площадь, </w:t>
            </w:r>
            <w:proofErr w:type="spellStart"/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71" w:type="dxa"/>
            <w:vAlign w:val="center"/>
          </w:tcPr>
          <w:p w:rsidR="00A34902" w:rsidRPr="006E680D" w:rsidRDefault="006E680D" w:rsidP="00A349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34902" w:rsidRPr="006E680D">
              <w:rPr>
                <w:rFonts w:ascii="Times New Roman" w:eastAsia="Times New Roman" w:hAnsi="Times New Roman" w:cs="Times New Roman"/>
                <w:lang w:eastAsia="ru-RU"/>
              </w:rPr>
              <w:t>нвентарный номер</w:t>
            </w:r>
          </w:p>
        </w:tc>
        <w:tc>
          <w:tcPr>
            <w:tcW w:w="2057" w:type="dxa"/>
            <w:vAlign w:val="center"/>
          </w:tcPr>
          <w:p w:rsidR="00A34902" w:rsidRPr="006E680D" w:rsidRDefault="00A34902" w:rsidP="00A349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Целевое назначение</w:t>
            </w:r>
          </w:p>
        </w:tc>
        <w:tc>
          <w:tcPr>
            <w:tcW w:w="2396" w:type="dxa"/>
            <w:vAlign w:val="center"/>
          </w:tcPr>
          <w:p w:rsidR="00A34902" w:rsidRPr="006E680D" w:rsidRDefault="00A34902" w:rsidP="00A349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Местоположение</w:t>
            </w:r>
          </w:p>
        </w:tc>
      </w:tr>
      <w:tr w:rsidR="00A34902" w:rsidTr="006E680D">
        <w:trPr>
          <w:trHeight w:val="2821"/>
        </w:trPr>
        <w:tc>
          <w:tcPr>
            <w:tcW w:w="558" w:type="dxa"/>
            <w:vAlign w:val="center"/>
          </w:tcPr>
          <w:p w:rsidR="00A34902" w:rsidRPr="006E680D" w:rsidRDefault="00A34902" w:rsidP="006E6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9" w:type="dxa"/>
            <w:vAlign w:val="center"/>
          </w:tcPr>
          <w:p w:rsidR="00A34902" w:rsidRPr="006E680D" w:rsidRDefault="00A34902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Входная группа № 1, 189,0 </w:t>
            </w:r>
            <w:proofErr w:type="spellStart"/>
            <w:r w:rsidRPr="006E680D">
              <w:rPr>
                <w:rFonts w:ascii="Times New Roman" w:hAnsi="Times New Roman"/>
              </w:rPr>
              <w:t>кв.м</w:t>
            </w:r>
            <w:proofErr w:type="spellEnd"/>
            <w:r w:rsidRPr="006E680D">
              <w:rPr>
                <w:rFonts w:ascii="Times New Roman" w:hAnsi="Times New Roman"/>
              </w:rPr>
              <w:t>,</w:t>
            </w:r>
          </w:p>
        </w:tc>
        <w:tc>
          <w:tcPr>
            <w:tcW w:w="1571" w:type="dxa"/>
            <w:vAlign w:val="center"/>
          </w:tcPr>
          <w:p w:rsidR="00A34902" w:rsidRPr="006E680D" w:rsidRDefault="00A34902" w:rsidP="006E68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1012200672</w:t>
            </w:r>
          </w:p>
        </w:tc>
        <w:tc>
          <w:tcPr>
            <w:tcW w:w="2057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предоставление услуг по организации общественного питания</w:t>
            </w:r>
          </w:p>
        </w:tc>
        <w:tc>
          <w:tcPr>
            <w:tcW w:w="2396" w:type="dxa"/>
            <w:vAlign w:val="center"/>
          </w:tcPr>
          <w:p w:rsidR="00A34902" w:rsidRPr="006E680D" w:rsidRDefault="006E680D" w:rsidP="006E680D">
            <w:pPr>
              <w:rPr>
                <w:rFonts w:ascii="Times New Roman" w:hAnsi="Times New Roman"/>
              </w:rPr>
            </w:pPr>
            <w:r w:rsidRPr="006E680D">
              <w:rPr>
                <w:rFonts w:ascii="Times New Roman" w:hAnsi="Times New Roman"/>
              </w:rPr>
              <w:t xml:space="preserve">лесной участок площадью 46,3276 га с кадастровым номером 50:20:0010336:31289, по адресу: Московская область, Одинцовский муниципальный район, </w:t>
            </w:r>
            <w:proofErr w:type="spellStart"/>
            <w:r w:rsidRPr="006E680D">
              <w:rPr>
                <w:rFonts w:ascii="Times New Roman" w:hAnsi="Times New Roman"/>
              </w:rPr>
              <w:t>Истринское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6E680D">
              <w:rPr>
                <w:rFonts w:ascii="Times New Roman" w:hAnsi="Times New Roman"/>
              </w:rPr>
              <w:t>Серебряноборское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участковое лесничество, квартал 55, выделы 1, 2, 3, 4, 7, 9, 10, 11, 13,14,15,16,18,20,21,27,30,31,32,33,34,35,36; квартал 56 выделы 1, 2, 3, 5, 6, 7, 8, 10, 1</w:t>
            </w:r>
            <w:r>
              <w:rPr>
                <w:rFonts w:ascii="Times New Roman" w:hAnsi="Times New Roman"/>
              </w:rPr>
              <w:t xml:space="preserve">1,12,13,14,15,17,18,19,20,21,22 (парк </w:t>
            </w:r>
            <w:r>
              <w:rPr>
                <w:rFonts w:ascii="Times New Roman" w:hAnsi="Times New Roman"/>
              </w:rPr>
              <w:lastRenderedPageBreak/>
              <w:t>Раздолье)</w:t>
            </w:r>
          </w:p>
        </w:tc>
      </w:tr>
      <w:tr w:rsidR="00A34902" w:rsidTr="006E680D">
        <w:tc>
          <w:tcPr>
            <w:tcW w:w="558" w:type="dxa"/>
            <w:vAlign w:val="center"/>
          </w:tcPr>
          <w:p w:rsidR="00A34902" w:rsidRPr="006E680D" w:rsidRDefault="00A34902" w:rsidP="00A349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769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Павильон входной группы, </w:t>
            </w:r>
            <w:r w:rsidRPr="006E680D">
              <w:rPr>
                <w:rFonts w:ascii="Times New Roman" w:hAnsi="Times New Roman" w:cs="Times New Roman"/>
              </w:rPr>
              <w:t xml:space="preserve">133,3 </w:t>
            </w:r>
            <w:proofErr w:type="spellStart"/>
            <w:r w:rsidRPr="006E680D">
              <w:rPr>
                <w:rFonts w:ascii="Times New Roman" w:hAnsi="Times New Roman" w:cs="Times New Roman"/>
              </w:rPr>
              <w:t>кв.м</w:t>
            </w:r>
            <w:proofErr w:type="spellEnd"/>
            <w:r w:rsidRPr="006E680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571" w:type="dxa"/>
            <w:vAlign w:val="center"/>
          </w:tcPr>
          <w:p w:rsidR="00A34902" w:rsidRPr="006E680D" w:rsidRDefault="006E680D" w:rsidP="00A349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 w:cs="Times New Roman"/>
              </w:rPr>
              <w:t>1012201032</w:t>
            </w:r>
          </w:p>
        </w:tc>
        <w:tc>
          <w:tcPr>
            <w:tcW w:w="2057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 w:cs="Times New Roman"/>
              </w:rPr>
              <w:t>прокат спортивного инвентаря,</w:t>
            </w:r>
          </w:p>
        </w:tc>
        <w:tc>
          <w:tcPr>
            <w:tcW w:w="2396" w:type="dxa"/>
            <w:vAlign w:val="center"/>
          </w:tcPr>
          <w:p w:rsidR="00A34902" w:rsidRPr="006E680D" w:rsidRDefault="006E680D" w:rsidP="006E680D">
            <w:pPr>
              <w:pStyle w:val="a7"/>
              <w:spacing w:before="74"/>
              <w:ind w:left="0"/>
              <w:jc w:val="left"/>
              <w:rPr>
                <w:sz w:val="22"/>
                <w:szCs w:val="22"/>
              </w:rPr>
            </w:pPr>
            <w:r w:rsidRPr="006E680D">
              <w:rPr>
                <w:sz w:val="22"/>
                <w:szCs w:val="22"/>
              </w:rPr>
              <w:t>лесной участок площадью 0,3142</w:t>
            </w:r>
            <w:r w:rsidRPr="006E680D">
              <w:rPr>
                <w:spacing w:val="-1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га с кадастровым номером 50:20:0010215:7344, по адресу: Московская</w:t>
            </w:r>
            <w:r w:rsidRPr="006E680D">
              <w:rPr>
                <w:spacing w:val="-9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область,</w:t>
            </w:r>
            <w:r w:rsidRPr="006E680D">
              <w:rPr>
                <w:spacing w:val="-8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Одинцовский</w:t>
            </w:r>
            <w:r w:rsidRPr="006E680D">
              <w:rPr>
                <w:spacing w:val="-7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городской</w:t>
            </w:r>
            <w:r w:rsidRPr="006E680D">
              <w:rPr>
                <w:spacing w:val="-9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округ,</w:t>
            </w:r>
            <w:r w:rsidRPr="006E680D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6E680D">
              <w:rPr>
                <w:sz w:val="22"/>
                <w:szCs w:val="22"/>
              </w:rPr>
              <w:t>Истринское</w:t>
            </w:r>
            <w:proofErr w:type="spellEnd"/>
            <w:r w:rsidRPr="006E680D">
              <w:rPr>
                <w:spacing w:val="-67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лесничество,</w:t>
            </w:r>
            <w:r w:rsidRPr="006E680D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E680D">
              <w:rPr>
                <w:sz w:val="22"/>
                <w:szCs w:val="22"/>
              </w:rPr>
              <w:t>Серебряноборское</w:t>
            </w:r>
            <w:proofErr w:type="spellEnd"/>
            <w:r w:rsidRPr="006E680D">
              <w:rPr>
                <w:spacing w:val="-1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участковое</w:t>
            </w:r>
            <w:r w:rsidRPr="006E680D">
              <w:rPr>
                <w:spacing w:val="-1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лесничество,</w:t>
            </w:r>
            <w:r w:rsidRPr="006E680D">
              <w:rPr>
                <w:spacing w:val="-2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квартал</w:t>
            </w:r>
            <w:r w:rsidRPr="006E680D">
              <w:rPr>
                <w:spacing w:val="-2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54 выдел</w:t>
            </w:r>
            <w:r w:rsidRPr="006E680D">
              <w:rPr>
                <w:spacing w:val="-3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1,</w:t>
            </w:r>
            <w:r w:rsidRPr="006E680D">
              <w:rPr>
                <w:spacing w:val="-5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4,</w:t>
            </w:r>
            <w:r w:rsidRPr="006E680D">
              <w:rPr>
                <w:spacing w:val="-3"/>
                <w:sz w:val="22"/>
                <w:szCs w:val="22"/>
              </w:rPr>
              <w:t xml:space="preserve"> </w:t>
            </w:r>
            <w:r w:rsidRPr="006E680D">
              <w:rPr>
                <w:sz w:val="22"/>
                <w:szCs w:val="22"/>
              </w:rPr>
              <w:t>5 (парк Малевича)</w:t>
            </w:r>
          </w:p>
        </w:tc>
      </w:tr>
      <w:tr w:rsidR="00A34902" w:rsidTr="006E680D">
        <w:tc>
          <w:tcPr>
            <w:tcW w:w="558" w:type="dxa"/>
            <w:vAlign w:val="center"/>
          </w:tcPr>
          <w:p w:rsidR="00A34902" w:rsidRPr="006E680D" w:rsidRDefault="00A34902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69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Ярмарочный домик, </w:t>
            </w:r>
            <w:r w:rsidRPr="006E680D">
              <w:rPr>
                <w:rFonts w:ascii="Times New Roman" w:hAnsi="Times New Roman"/>
              </w:rPr>
              <w:t xml:space="preserve">7,84 </w:t>
            </w:r>
            <w:proofErr w:type="spellStart"/>
            <w:r w:rsidRPr="006E680D">
              <w:rPr>
                <w:rFonts w:ascii="Times New Roman" w:hAnsi="Times New Roman"/>
              </w:rPr>
              <w:t>кв.м</w:t>
            </w:r>
            <w:proofErr w:type="spellEnd"/>
            <w:r w:rsidRPr="006E680D">
              <w:rPr>
                <w:rFonts w:ascii="Times New Roman" w:hAnsi="Times New Roman"/>
              </w:rPr>
              <w:t>,</w:t>
            </w:r>
          </w:p>
        </w:tc>
        <w:tc>
          <w:tcPr>
            <w:tcW w:w="1571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1012200937</w:t>
            </w:r>
          </w:p>
        </w:tc>
        <w:tc>
          <w:tcPr>
            <w:tcW w:w="2057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предоставление услуг по организации общественного питания</w:t>
            </w:r>
          </w:p>
        </w:tc>
        <w:tc>
          <w:tcPr>
            <w:tcW w:w="2396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лесной участок площадью 46,3276 га с кадастровым номером 50:20:0010336:31289, по адресу: Московская область, Одинцовский муниципальный район, </w:t>
            </w:r>
            <w:proofErr w:type="spellStart"/>
            <w:r w:rsidRPr="006E680D">
              <w:rPr>
                <w:rFonts w:ascii="Times New Roman" w:hAnsi="Times New Roman"/>
              </w:rPr>
              <w:t>Истринское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6E680D">
              <w:rPr>
                <w:rFonts w:ascii="Times New Roman" w:hAnsi="Times New Roman"/>
              </w:rPr>
              <w:t>Серебряноборское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участковое лесничество, квартал 55, выделы 1, 2, 3, 4, 7, 9, 10, 11, 13,14,15,16,18,20,21,27,30,31,32,33,34,35,36; квартал 56 выделы 1, 2, 3, 5, 6, 7, 8, 10, 11,12,13,14,15,17,18,19,20,21,22 (парк Раздолье)</w:t>
            </w:r>
          </w:p>
        </w:tc>
      </w:tr>
      <w:tr w:rsidR="00A34902" w:rsidTr="006E680D">
        <w:tc>
          <w:tcPr>
            <w:tcW w:w="558" w:type="dxa"/>
            <w:vAlign w:val="center"/>
          </w:tcPr>
          <w:p w:rsidR="00A34902" w:rsidRPr="006E680D" w:rsidRDefault="00A34902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69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Ярмарочный домик, 7,84 </w:t>
            </w:r>
            <w:proofErr w:type="spellStart"/>
            <w:r w:rsidRPr="006E680D">
              <w:rPr>
                <w:rFonts w:ascii="Times New Roman" w:hAnsi="Times New Roman"/>
              </w:rPr>
              <w:t>кв.м</w:t>
            </w:r>
            <w:proofErr w:type="spellEnd"/>
            <w:r w:rsidRPr="006E680D">
              <w:rPr>
                <w:rFonts w:ascii="Times New Roman" w:hAnsi="Times New Roman"/>
              </w:rPr>
              <w:t>,</w:t>
            </w:r>
          </w:p>
        </w:tc>
        <w:tc>
          <w:tcPr>
            <w:tcW w:w="1571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1012200936</w:t>
            </w:r>
          </w:p>
        </w:tc>
        <w:tc>
          <w:tcPr>
            <w:tcW w:w="2057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предоставление услуг по организации общественного питания</w:t>
            </w:r>
          </w:p>
        </w:tc>
        <w:tc>
          <w:tcPr>
            <w:tcW w:w="2396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лесной участок площадью 46,3276 га с кадастровым номером 50:20:0010336:31289, по адресу: Московская область, Одинцовский муниципальный район, </w:t>
            </w:r>
            <w:proofErr w:type="spellStart"/>
            <w:r w:rsidRPr="006E680D">
              <w:rPr>
                <w:rFonts w:ascii="Times New Roman" w:hAnsi="Times New Roman"/>
              </w:rPr>
              <w:t>Истринское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6E680D">
              <w:rPr>
                <w:rFonts w:ascii="Times New Roman" w:hAnsi="Times New Roman"/>
              </w:rPr>
              <w:t>Серебряноборское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участковое лесничество, квартал 55, выделы 1, 2, 3, 4, 7, 9, 10, 11, 13,14,15,16,18,20,21,27,30,31,32,33,34,35,36; квартал 56 выделы 1, 2, 3, 5, 6, 7, 8, 10, 11,12,13,14,15,17,18,19,20,21,22 (парк Раздолье)</w:t>
            </w:r>
          </w:p>
        </w:tc>
      </w:tr>
      <w:tr w:rsidR="00A34902" w:rsidTr="006E680D">
        <w:tc>
          <w:tcPr>
            <w:tcW w:w="558" w:type="dxa"/>
            <w:vAlign w:val="center"/>
          </w:tcPr>
          <w:p w:rsidR="00A34902" w:rsidRPr="006E680D" w:rsidRDefault="00A34902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69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Ярмарочный домик, 7,84 </w:t>
            </w:r>
            <w:proofErr w:type="spellStart"/>
            <w:r w:rsidRPr="006E680D">
              <w:rPr>
                <w:rFonts w:ascii="Times New Roman" w:hAnsi="Times New Roman"/>
              </w:rPr>
              <w:t>кв.м</w:t>
            </w:r>
            <w:proofErr w:type="spellEnd"/>
            <w:r w:rsidRPr="006E680D">
              <w:rPr>
                <w:rFonts w:ascii="Times New Roman" w:hAnsi="Times New Roman"/>
              </w:rPr>
              <w:t>,</w:t>
            </w:r>
          </w:p>
        </w:tc>
        <w:tc>
          <w:tcPr>
            <w:tcW w:w="1571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1013201630</w:t>
            </w:r>
          </w:p>
        </w:tc>
        <w:tc>
          <w:tcPr>
            <w:tcW w:w="2057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предоставление услуг по организации общественного питания</w:t>
            </w:r>
          </w:p>
        </w:tc>
        <w:tc>
          <w:tcPr>
            <w:tcW w:w="2396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лесной участок площадью 46,3276 га с кадастровым номером 50:20:0010336:31289, по адресу: Московская область, Одинцовский муниципальный район, </w:t>
            </w:r>
            <w:proofErr w:type="spellStart"/>
            <w:r w:rsidRPr="006E680D">
              <w:rPr>
                <w:rFonts w:ascii="Times New Roman" w:hAnsi="Times New Roman"/>
              </w:rPr>
              <w:t>Истринское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6E680D">
              <w:rPr>
                <w:rFonts w:ascii="Times New Roman" w:hAnsi="Times New Roman"/>
              </w:rPr>
              <w:t>Серебряноборское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участковое лесничество, квартал 55, выделы 1, 2, 3, 4, 7, 9, 10, 11, 13,14,15,16,18,20,21,27,30,31,32,33,34,35,36; квартал 56 выделы 1, 2, 3, 5, 6, 7, 8, 10, </w:t>
            </w:r>
            <w:r w:rsidRPr="006E680D">
              <w:rPr>
                <w:rFonts w:ascii="Times New Roman" w:hAnsi="Times New Roman"/>
              </w:rPr>
              <w:lastRenderedPageBreak/>
              <w:t>11,12,13,14,15,17,18,19,20,21,22 (парк Раздолье)</w:t>
            </w:r>
          </w:p>
        </w:tc>
      </w:tr>
      <w:tr w:rsidR="00A34902" w:rsidTr="006E680D">
        <w:tc>
          <w:tcPr>
            <w:tcW w:w="558" w:type="dxa"/>
            <w:vAlign w:val="center"/>
          </w:tcPr>
          <w:p w:rsidR="00A34902" w:rsidRPr="006E680D" w:rsidRDefault="00A34902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769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Ярмарочный домик, 7,84 </w:t>
            </w:r>
            <w:proofErr w:type="spellStart"/>
            <w:r w:rsidRPr="006E680D">
              <w:rPr>
                <w:rFonts w:ascii="Times New Roman" w:hAnsi="Times New Roman"/>
              </w:rPr>
              <w:t>кв.м</w:t>
            </w:r>
            <w:proofErr w:type="spellEnd"/>
            <w:r w:rsidRPr="006E680D">
              <w:rPr>
                <w:rFonts w:ascii="Times New Roman" w:hAnsi="Times New Roman"/>
              </w:rPr>
              <w:t>,</w:t>
            </w:r>
          </w:p>
        </w:tc>
        <w:tc>
          <w:tcPr>
            <w:tcW w:w="1571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1013201628</w:t>
            </w:r>
          </w:p>
        </w:tc>
        <w:tc>
          <w:tcPr>
            <w:tcW w:w="2057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предоставление услуг по организации общественного питания</w:t>
            </w:r>
          </w:p>
        </w:tc>
        <w:tc>
          <w:tcPr>
            <w:tcW w:w="2396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лесной участок площадью 46,3276 га с кадастровым номером 50:20:0010336:31289, по адресу: Московская область, Одинцовский муниципальный район, </w:t>
            </w:r>
            <w:proofErr w:type="spellStart"/>
            <w:r w:rsidRPr="006E680D">
              <w:rPr>
                <w:rFonts w:ascii="Times New Roman" w:hAnsi="Times New Roman"/>
              </w:rPr>
              <w:t>Истринское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6E680D">
              <w:rPr>
                <w:rFonts w:ascii="Times New Roman" w:hAnsi="Times New Roman"/>
              </w:rPr>
              <w:t>Серебряноборское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участковое лесничество, квартал 55, выделы 1, 2, 3, 4, 7, 9, 10, 11, 13,14,15,16,18,20,21,27,30,31,32,33,34,35,36; квартал 56 выделы 1, 2, 3, 5, 6, 7, 8, 10, 11,12,13,14,15,17,18,19,20,21,22 (парк Раздолье)</w:t>
            </w:r>
          </w:p>
        </w:tc>
      </w:tr>
      <w:tr w:rsidR="00A34902" w:rsidTr="006E680D">
        <w:tc>
          <w:tcPr>
            <w:tcW w:w="558" w:type="dxa"/>
            <w:vAlign w:val="center"/>
          </w:tcPr>
          <w:p w:rsidR="00A34902" w:rsidRPr="006E680D" w:rsidRDefault="00A34902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69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Ярмарочный домик, 7,84 </w:t>
            </w:r>
            <w:proofErr w:type="spellStart"/>
            <w:r w:rsidRPr="006E680D">
              <w:rPr>
                <w:rFonts w:ascii="Times New Roman" w:hAnsi="Times New Roman"/>
              </w:rPr>
              <w:t>кв.м</w:t>
            </w:r>
            <w:proofErr w:type="spellEnd"/>
            <w:r w:rsidRPr="006E680D">
              <w:rPr>
                <w:rFonts w:ascii="Times New Roman" w:hAnsi="Times New Roman"/>
              </w:rPr>
              <w:t>,</w:t>
            </w:r>
          </w:p>
        </w:tc>
        <w:tc>
          <w:tcPr>
            <w:tcW w:w="1571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1013201629</w:t>
            </w:r>
          </w:p>
        </w:tc>
        <w:tc>
          <w:tcPr>
            <w:tcW w:w="2057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>предоставление услуг по организации общественного питания</w:t>
            </w:r>
          </w:p>
        </w:tc>
        <w:tc>
          <w:tcPr>
            <w:tcW w:w="2396" w:type="dxa"/>
            <w:vAlign w:val="center"/>
          </w:tcPr>
          <w:p w:rsidR="00A34902" w:rsidRPr="006E680D" w:rsidRDefault="006E680D" w:rsidP="006E68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680D">
              <w:rPr>
                <w:rFonts w:ascii="Times New Roman" w:hAnsi="Times New Roman"/>
              </w:rPr>
              <w:t xml:space="preserve">лесной участок площадью 46,3276 га с кадастровым номером 50:20:0010336:31289, по адресу: Московская область, Одинцовский муниципальный район, </w:t>
            </w:r>
            <w:proofErr w:type="spellStart"/>
            <w:r w:rsidRPr="006E680D">
              <w:rPr>
                <w:rFonts w:ascii="Times New Roman" w:hAnsi="Times New Roman"/>
              </w:rPr>
              <w:t>Истринское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6E680D">
              <w:rPr>
                <w:rFonts w:ascii="Times New Roman" w:hAnsi="Times New Roman"/>
              </w:rPr>
              <w:t>Серебряноборское</w:t>
            </w:r>
            <w:proofErr w:type="spellEnd"/>
            <w:r w:rsidRPr="006E680D">
              <w:rPr>
                <w:rFonts w:ascii="Times New Roman" w:hAnsi="Times New Roman"/>
              </w:rPr>
              <w:t xml:space="preserve"> участковое лесничество, квартал 55, выделы 1, 2, 3, 4, 7, 9, 10, 11, 13,14,15,16,18,20,21,27,30,31,32,33,34,35,36; квартал 56 выделы 1, 2, 3, 5, 6, 7, 8, 10, 11,12,13,14,15,17,18,19,20,21,22 (парк Раздолье)</w:t>
            </w:r>
          </w:p>
        </w:tc>
      </w:tr>
    </w:tbl>
    <w:p w:rsidR="009A2ED5" w:rsidRDefault="00A34902" w:rsidP="009A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902" w:rsidRDefault="009A2ED5" w:rsidP="009A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культуре                                  И.Е.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Ватрунина</w:t>
      </w:r>
      <w:proofErr w:type="spellEnd"/>
    </w:p>
    <w:p w:rsidR="006127C2" w:rsidRDefault="006127C2" w:rsidP="006E680D">
      <w:pPr>
        <w:tabs>
          <w:tab w:val="left" w:pos="8364"/>
        </w:tabs>
        <w:spacing w:after="0" w:line="240" w:lineRule="auto"/>
        <w:ind w:left="5529"/>
        <w:rPr>
          <w:rFonts w:ascii="Times New Roman" w:hAnsi="Times New Roman"/>
          <w:sz w:val="27"/>
          <w:szCs w:val="27"/>
        </w:rPr>
      </w:pPr>
    </w:p>
    <w:p w:rsidR="006E680D" w:rsidRPr="006127C2" w:rsidRDefault="006E680D" w:rsidP="006E680D">
      <w:pPr>
        <w:tabs>
          <w:tab w:val="left" w:pos="8364"/>
        </w:tabs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>Приложение № 2</w:t>
      </w:r>
    </w:p>
    <w:p w:rsidR="006E680D" w:rsidRPr="006127C2" w:rsidRDefault="006E680D" w:rsidP="006E680D">
      <w:pPr>
        <w:tabs>
          <w:tab w:val="left" w:pos="8364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6E680D" w:rsidRPr="006127C2" w:rsidRDefault="006E680D" w:rsidP="006E680D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>Администрации Одинцовского</w:t>
      </w:r>
    </w:p>
    <w:p w:rsidR="006E680D" w:rsidRPr="006127C2" w:rsidRDefault="006E680D" w:rsidP="006E680D">
      <w:pPr>
        <w:tabs>
          <w:tab w:val="left" w:pos="8364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>городского округа</w:t>
      </w:r>
    </w:p>
    <w:p w:rsidR="006E680D" w:rsidRPr="006127C2" w:rsidRDefault="006E680D" w:rsidP="006E680D">
      <w:pPr>
        <w:tabs>
          <w:tab w:val="left" w:pos="8364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6E680D" w:rsidRPr="006127C2" w:rsidRDefault="00683DB0" w:rsidP="00A3490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от 11.10.2022 </w:t>
      </w:r>
      <w:r w:rsidRPr="006127C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5600</w:t>
      </w:r>
    </w:p>
    <w:p w:rsidR="00683DB0" w:rsidRDefault="00683DB0" w:rsidP="006E680D">
      <w:pPr>
        <w:jc w:val="center"/>
        <w:rPr>
          <w:rFonts w:ascii="Times New Roman" w:hAnsi="Times New Roman"/>
          <w:sz w:val="24"/>
          <w:szCs w:val="24"/>
        </w:rPr>
      </w:pPr>
    </w:p>
    <w:p w:rsidR="00683DB0" w:rsidRDefault="00683DB0" w:rsidP="006E680D">
      <w:pPr>
        <w:jc w:val="center"/>
        <w:rPr>
          <w:rFonts w:ascii="Times New Roman" w:hAnsi="Times New Roman"/>
          <w:sz w:val="24"/>
          <w:szCs w:val="24"/>
        </w:rPr>
      </w:pPr>
    </w:p>
    <w:p w:rsidR="00683DB0" w:rsidRDefault="00683DB0" w:rsidP="006E680D">
      <w:pPr>
        <w:jc w:val="center"/>
        <w:rPr>
          <w:rFonts w:ascii="Times New Roman" w:hAnsi="Times New Roman"/>
          <w:sz w:val="24"/>
          <w:szCs w:val="24"/>
        </w:rPr>
      </w:pPr>
    </w:p>
    <w:p w:rsidR="006E680D" w:rsidRPr="006127C2" w:rsidRDefault="006E680D" w:rsidP="006E680D">
      <w:pPr>
        <w:jc w:val="center"/>
        <w:rPr>
          <w:rFonts w:ascii="Times New Roman" w:hAnsi="Times New Roman"/>
          <w:sz w:val="24"/>
          <w:szCs w:val="24"/>
        </w:rPr>
      </w:pPr>
      <w:r w:rsidRPr="006127C2">
        <w:rPr>
          <w:rFonts w:ascii="Times New Roman" w:hAnsi="Times New Roman"/>
          <w:sz w:val="24"/>
          <w:szCs w:val="24"/>
        </w:rPr>
        <w:t>Условия проведения аукциона</w:t>
      </w:r>
    </w:p>
    <w:tbl>
      <w:tblPr>
        <w:tblStyle w:val="a6"/>
        <w:tblW w:w="9294" w:type="dxa"/>
        <w:tblLook w:val="04A0" w:firstRow="1" w:lastRow="0" w:firstColumn="1" w:lastColumn="0" w:noHBand="0" w:noVBand="1"/>
      </w:tblPr>
      <w:tblGrid>
        <w:gridCol w:w="486"/>
        <w:gridCol w:w="1492"/>
        <w:gridCol w:w="1383"/>
        <w:gridCol w:w="2730"/>
        <w:gridCol w:w="1701"/>
        <w:gridCol w:w="1502"/>
      </w:tblGrid>
      <w:tr w:rsidR="00F50543" w:rsidTr="006127C2">
        <w:tc>
          <w:tcPr>
            <w:tcW w:w="486" w:type="dxa"/>
            <w:vAlign w:val="center"/>
          </w:tcPr>
          <w:p w:rsidR="006531A6" w:rsidRPr="006127C2" w:rsidRDefault="006531A6" w:rsidP="00653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92" w:type="dxa"/>
            <w:vAlign w:val="center"/>
          </w:tcPr>
          <w:p w:rsidR="006531A6" w:rsidRPr="006127C2" w:rsidRDefault="006531A6" w:rsidP="00653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движимого имущества, площадь, </w:t>
            </w:r>
            <w:proofErr w:type="spellStart"/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3" w:type="dxa"/>
            <w:vAlign w:val="center"/>
          </w:tcPr>
          <w:p w:rsidR="006531A6" w:rsidRPr="006127C2" w:rsidRDefault="006531A6" w:rsidP="00653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2730" w:type="dxa"/>
            <w:vAlign w:val="center"/>
          </w:tcPr>
          <w:p w:rsidR="006531A6" w:rsidRPr="006127C2" w:rsidRDefault="006531A6" w:rsidP="00347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</w:t>
            </w:r>
            <w:r w:rsidR="0034745C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 арендной платы за движимое имущество, определенная согласно отчету об оценке рыночной стоимости арендной платы</w:t>
            </w:r>
            <w:r w:rsidR="00FD2453" w:rsidRPr="006127C2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vAlign w:val="center"/>
          </w:tcPr>
          <w:p w:rsidR="006531A6" w:rsidRPr="006127C2" w:rsidRDefault="006531A6" w:rsidP="0065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Величина повышения начальной цены («шаг аукциона»)</w:t>
            </w:r>
            <w:r w:rsidR="00FD2453" w:rsidRPr="006127C2">
              <w:rPr>
                <w:rFonts w:ascii="Times New Roman" w:hAnsi="Times New Roman" w:cs="Times New Roman"/>
                <w:sz w:val="20"/>
                <w:szCs w:val="20"/>
              </w:rPr>
              <w:t>, со</w:t>
            </w:r>
            <w:r w:rsidR="00F04241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ставляющая 5 процентов начальной цены ежегодной арендной платы за движимое </w:t>
            </w:r>
            <w:r w:rsidR="00F04241" w:rsidRPr="00612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1502" w:type="dxa"/>
            <w:vAlign w:val="center"/>
          </w:tcPr>
          <w:p w:rsidR="006531A6" w:rsidRPr="006127C2" w:rsidRDefault="006531A6" w:rsidP="0065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7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задатка в размере 100 % от начальной цены предмета аукциона</w:t>
            </w:r>
            <w:r w:rsidR="00FD2453" w:rsidRPr="006127C2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F50543" w:rsidTr="006127C2">
        <w:tc>
          <w:tcPr>
            <w:tcW w:w="486" w:type="dxa"/>
            <w:vAlign w:val="center"/>
          </w:tcPr>
          <w:p w:rsidR="006531A6" w:rsidRPr="006127C2" w:rsidRDefault="006531A6" w:rsidP="00653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vAlign w:val="center"/>
          </w:tcPr>
          <w:p w:rsidR="006531A6" w:rsidRPr="006127C2" w:rsidRDefault="006531A6" w:rsidP="0065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 xml:space="preserve">Входная группа № 1, 189,0 </w:t>
            </w:r>
            <w:proofErr w:type="spellStart"/>
            <w:r w:rsidRPr="006127C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127C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83" w:type="dxa"/>
            <w:vAlign w:val="center"/>
          </w:tcPr>
          <w:p w:rsidR="006531A6" w:rsidRPr="006127C2" w:rsidRDefault="006531A6" w:rsidP="00653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>1012200672</w:t>
            </w:r>
          </w:p>
        </w:tc>
        <w:tc>
          <w:tcPr>
            <w:tcW w:w="2730" w:type="dxa"/>
          </w:tcPr>
          <w:p w:rsidR="006531A6" w:rsidRPr="006127C2" w:rsidRDefault="0034745C" w:rsidP="006531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2 853 900 </w:t>
            </w:r>
            <w:r w:rsidR="00FD2453" w:rsidRPr="006127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4241" w:rsidRPr="006127C2">
              <w:rPr>
                <w:rFonts w:ascii="Times New Roman" w:hAnsi="Times New Roman" w:cs="Times New Roman"/>
                <w:sz w:val="20"/>
                <w:szCs w:val="20"/>
              </w:rPr>
              <w:t>два миллиона восемьсот пятьдесят три тысячи девятьсот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  <w:r w:rsidR="00F04241" w:rsidRPr="006127C2">
              <w:rPr>
                <w:rFonts w:ascii="Times New Roman" w:hAnsi="Times New Roman" w:cs="Times New Roman"/>
                <w:sz w:val="20"/>
                <w:szCs w:val="20"/>
              </w:rPr>
              <w:t>, в том числе Н</w:t>
            </w:r>
            <w:r w:rsidR="00FC1A6E">
              <w:rPr>
                <w:rFonts w:ascii="Times New Roman" w:hAnsi="Times New Roman" w:cs="Times New Roman"/>
                <w:sz w:val="20"/>
                <w:szCs w:val="20"/>
              </w:rPr>
              <w:t xml:space="preserve">ДС 20% в размере 570 780 </w:t>
            </w:r>
            <w:r w:rsidR="00F04241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тысяч семьсот восемьдесят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</w:p>
        </w:tc>
        <w:tc>
          <w:tcPr>
            <w:tcW w:w="1701" w:type="dxa"/>
            <w:vAlign w:val="center"/>
          </w:tcPr>
          <w:p w:rsidR="006531A6" w:rsidRPr="006127C2" w:rsidRDefault="00F50543" w:rsidP="0065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142 695</w:t>
            </w:r>
            <w:r w:rsidR="00A01234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 (сто сорок две тысячи шестьсот девяносто 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</w:p>
        </w:tc>
        <w:tc>
          <w:tcPr>
            <w:tcW w:w="1502" w:type="dxa"/>
          </w:tcPr>
          <w:p w:rsidR="006531A6" w:rsidRPr="006127C2" w:rsidRDefault="00F50543" w:rsidP="006531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2 853 900 </w:t>
            </w:r>
            <w:r w:rsidR="00A01234" w:rsidRPr="006127C2">
              <w:rPr>
                <w:rFonts w:ascii="Times New Roman" w:hAnsi="Times New Roman" w:cs="Times New Roman"/>
                <w:sz w:val="20"/>
                <w:szCs w:val="20"/>
              </w:rPr>
              <w:t>(два миллиона восемьсот пятьдесят три тысячи девятьсот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</w:p>
        </w:tc>
      </w:tr>
      <w:tr w:rsidR="00F50543" w:rsidTr="006127C2">
        <w:tc>
          <w:tcPr>
            <w:tcW w:w="486" w:type="dxa"/>
            <w:vAlign w:val="center"/>
          </w:tcPr>
          <w:p w:rsidR="006531A6" w:rsidRPr="006127C2" w:rsidRDefault="006531A6" w:rsidP="00653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vAlign w:val="center"/>
          </w:tcPr>
          <w:p w:rsidR="006531A6" w:rsidRPr="006127C2" w:rsidRDefault="006531A6" w:rsidP="0065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входной группы, 133,3 </w:t>
            </w:r>
            <w:proofErr w:type="spellStart"/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83" w:type="dxa"/>
            <w:vAlign w:val="center"/>
          </w:tcPr>
          <w:p w:rsidR="006531A6" w:rsidRPr="006127C2" w:rsidRDefault="006531A6" w:rsidP="00653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1012201032</w:t>
            </w:r>
          </w:p>
        </w:tc>
        <w:tc>
          <w:tcPr>
            <w:tcW w:w="2730" w:type="dxa"/>
          </w:tcPr>
          <w:p w:rsidR="006531A6" w:rsidRPr="006127C2" w:rsidRDefault="0034745C" w:rsidP="0065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2 742 750 </w:t>
            </w:r>
            <w:r w:rsidR="008F3058" w:rsidRPr="006127C2">
              <w:rPr>
                <w:rFonts w:ascii="Times New Roman" w:hAnsi="Times New Roman" w:cs="Times New Roman"/>
                <w:sz w:val="20"/>
                <w:szCs w:val="20"/>
              </w:rPr>
              <w:t>(два миллиона семьсот сорок две тысячи семьсот пятьдесят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  <w:r w:rsidR="008F3058" w:rsidRPr="006127C2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="00F50543">
              <w:rPr>
                <w:rFonts w:ascii="Times New Roman" w:hAnsi="Times New Roman" w:cs="Times New Roman"/>
                <w:sz w:val="20"/>
                <w:szCs w:val="20"/>
              </w:rPr>
              <w:t xml:space="preserve"> НДС 20 % в размере 548 550 </w:t>
            </w:r>
            <w:r w:rsidR="008F3058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сорок восемь тысяч пятьсот пятьдесят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</w:p>
        </w:tc>
        <w:tc>
          <w:tcPr>
            <w:tcW w:w="1701" w:type="dxa"/>
          </w:tcPr>
          <w:p w:rsidR="006531A6" w:rsidRPr="006127C2" w:rsidRDefault="00F50543" w:rsidP="0065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137 137</w:t>
            </w:r>
            <w:r w:rsidR="008F3058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 (сто тридцать семь тысяч  сто тридцать 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  <w:r w:rsidR="008F3058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коп.</w:t>
            </w:r>
          </w:p>
        </w:tc>
        <w:tc>
          <w:tcPr>
            <w:tcW w:w="1502" w:type="dxa"/>
          </w:tcPr>
          <w:p w:rsidR="006531A6" w:rsidRPr="006127C2" w:rsidRDefault="00F50543" w:rsidP="006531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2 742 750 </w:t>
            </w:r>
            <w:r w:rsidR="008F3058" w:rsidRPr="006127C2">
              <w:rPr>
                <w:rFonts w:ascii="Times New Roman" w:hAnsi="Times New Roman" w:cs="Times New Roman"/>
                <w:sz w:val="20"/>
                <w:szCs w:val="20"/>
              </w:rPr>
              <w:t>(два миллиона семьсот сорок две тысячи семьсот пятьдесят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  <w:r w:rsidR="008F3058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</w:tr>
      <w:tr w:rsidR="00F50543" w:rsidTr="006127C2">
        <w:tc>
          <w:tcPr>
            <w:tcW w:w="486" w:type="dxa"/>
            <w:vAlign w:val="center"/>
          </w:tcPr>
          <w:p w:rsidR="006531A6" w:rsidRPr="006127C2" w:rsidRDefault="006531A6" w:rsidP="00612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vAlign w:val="center"/>
          </w:tcPr>
          <w:p w:rsidR="006531A6" w:rsidRPr="006127C2" w:rsidRDefault="006531A6" w:rsidP="00653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 xml:space="preserve">Ярмарочный домик, 7,84 </w:t>
            </w:r>
            <w:proofErr w:type="spellStart"/>
            <w:r w:rsidRPr="006127C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127C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83" w:type="dxa"/>
            <w:vAlign w:val="center"/>
          </w:tcPr>
          <w:p w:rsidR="006531A6" w:rsidRPr="006127C2" w:rsidRDefault="006531A6" w:rsidP="00FD2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>1012200937</w:t>
            </w:r>
          </w:p>
        </w:tc>
        <w:tc>
          <w:tcPr>
            <w:tcW w:w="2730" w:type="dxa"/>
          </w:tcPr>
          <w:p w:rsidR="006531A6" w:rsidRPr="006127C2" w:rsidRDefault="0034745C" w:rsidP="0065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573 104 </w:t>
            </w:r>
            <w:r w:rsidR="007772B0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  <w:r w:rsidR="007772B0" w:rsidRPr="006127C2">
              <w:rPr>
                <w:rFonts w:ascii="Times New Roman" w:hAnsi="Times New Roman" w:cs="Times New Roman"/>
                <w:sz w:val="20"/>
                <w:szCs w:val="20"/>
              </w:rPr>
              <w:t>, в том числе НДС 20%</w:t>
            </w:r>
            <w:r w:rsidR="00F50543">
              <w:rPr>
                <w:rFonts w:ascii="Times New Roman" w:hAnsi="Times New Roman" w:cs="Times New Roman"/>
                <w:sz w:val="20"/>
                <w:szCs w:val="20"/>
              </w:rPr>
              <w:t xml:space="preserve"> 114 620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 (сто четырнадцать тысяч шестьсот двадцать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руб., 8 коп.</w:t>
            </w:r>
          </w:p>
        </w:tc>
        <w:tc>
          <w:tcPr>
            <w:tcW w:w="1701" w:type="dxa"/>
          </w:tcPr>
          <w:p w:rsidR="006531A6" w:rsidRPr="006127C2" w:rsidRDefault="00F50543" w:rsidP="0065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28 655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 (двадцать восемь тысяч шестьсот пятьдесят 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2 коп.</w:t>
            </w:r>
          </w:p>
        </w:tc>
        <w:tc>
          <w:tcPr>
            <w:tcW w:w="1502" w:type="dxa"/>
          </w:tcPr>
          <w:p w:rsidR="006531A6" w:rsidRPr="006127C2" w:rsidRDefault="00F50543" w:rsidP="00653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573 104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</w:p>
        </w:tc>
      </w:tr>
      <w:tr w:rsidR="00F50543" w:rsidTr="006127C2">
        <w:tc>
          <w:tcPr>
            <w:tcW w:w="486" w:type="dxa"/>
            <w:vAlign w:val="center"/>
          </w:tcPr>
          <w:p w:rsidR="006127C2" w:rsidRPr="006127C2" w:rsidRDefault="006127C2" w:rsidP="00612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vAlign w:val="center"/>
          </w:tcPr>
          <w:p w:rsidR="006127C2" w:rsidRPr="006127C2" w:rsidRDefault="006127C2" w:rsidP="006127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 xml:space="preserve">Ярмарочный домик, 7,84 </w:t>
            </w:r>
            <w:proofErr w:type="spellStart"/>
            <w:r w:rsidRPr="006127C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127C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83" w:type="dxa"/>
            <w:vAlign w:val="center"/>
          </w:tcPr>
          <w:p w:rsidR="006127C2" w:rsidRPr="006127C2" w:rsidRDefault="006127C2" w:rsidP="00612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>1012200936</w:t>
            </w:r>
          </w:p>
        </w:tc>
        <w:tc>
          <w:tcPr>
            <w:tcW w:w="2730" w:type="dxa"/>
          </w:tcPr>
          <w:p w:rsidR="006127C2" w:rsidRPr="006127C2" w:rsidRDefault="00FC1A6E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573 104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 w:rsidR="0034745C"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НДС </w:t>
            </w:r>
            <w:r w:rsidR="00F50543">
              <w:rPr>
                <w:rFonts w:ascii="Times New Roman" w:hAnsi="Times New Roman" w:cs="Times New Roman"/>
                <w:sz w:val="20"/>
                <w:szCs w:val="20"/>
              </w:rPr>
              <w:t xml:space="preserve">20% 114 620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(сто четырнадцать тысяч шестьсот двадцать</w:t>
            </w:r>
            <w:r w:rsidR="0034745C">
              <w:rPr>
                <w:rFonts w:ascii="Times New Roman" w:hAnsi="Times New Roman" w:cs="Times New Roman"/>
                <w:sz w:val="20"/>
                <w:szCs w:val="20"/>
              </w:rPr>
              <w:t>) руб., 8 коп.</w:t>
            </w:r>
          </w:p>
        </w:tc>
        <w:tc>
          <w:tcPr>
            <w:tcW w:w="1701" w:type="dxa"/>
          </w:tcPr>
          <w:p w:rsidR="006127C2" w:rsidRPr="006127C2" w:rsidRDefault="00F50543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28 655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(двадцать восемь тысяч шестьсот пятьдесят 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2 коп.</w:t>
            </w:r>
          </w:p>
        </w:tc>
        <w:tc>
          <w:tcPr>
            <w:tcW w:w="1502" w:type="dxa"/>
          </w:tcPr>
          <w:p w:rsidR="006127C2" w:rsidRPr="006127C2" w:rsidRDefault="00F50543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573 104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</w:p>
        </w:tc>
      </w:tr>
      <w:tr w:rsidR="00F50543" w:rsidTr="006127C2">
        <w:tc>
          <w:tcPr>
            <w:tcW w:w="486" w:type="dxa"/>
            <w:vAlign w:val="center"/>
          </w:tcPr>
          <w:p w:rsidR="006127C2" w:rsidRPr="006127C2" w:rsidRDefault="006127C2" w:rsidP="00612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2" w:type="dxa"/>
            <w:vAlign w:val="center"/>
          </w:tcPr>
          <w:p w:rsidR="006127C2" w:rsidRPr="006127C2" w:rsidRDefault="006127C2" w:rsidP="006127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 xml:space="preserve">Ярмарочный домик, 7,84 </w:t>
            </w:r>
            <w:proofErr w:type="spellStart"/>
            <w:r w:rsidRPr="006127C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127C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83" w:type="dxa"/>
            <w:vAlign w:val="center"/>
          </w:tcPr>
          <w:p w:rsidR="006127C2" w:rsidRPr="006127C2" w:rsidRDefault="006127C2" w:rsidP="00612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>1013201630</w:t>
            </w:r>
          </w:p>
        </w:tc>
        <w:tc>
          <w:tcPr>
            <w:tcW w:w="2730" w:type="dxa"/>
          </w:tcPr>
          <w:p w:rsidR="006127C2" w:rsidRPr="006127C2" w:rsidRDefault="0034745C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573 104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, в т</w:t>
            </w:r>
            <w:r w:rsidR="00F50543">
              <w:rPr>
                <w:rFonts w:ascii="Times New Roman" w:hAnsi="Times New Roman" w:cs="Times New Roman"/>
                <w:sz w:val="20"/>
                <w:szCs w:val="20"/>
              </w:rPr>
              <w:t xml:space="preserve">ом числе НДС 20% 114 620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(сто четырнадцать тысяч шестьсот двадцать</w:t>
            </w:r>
            <w:r w:rsidR="00F50543">
              <w:rPr>
                <w:rFonts w:ascii="Times New Roman" w:hAnsi="Times New Roman" w:cs="Times New Roman"/>
                <w:sz w:val="20"/>
                <w:szCs w:val="20"/>
              </w:rPr>
              <w:t>) руб., 8 коп.</w:t>
            </w:r>
          </w:p>
        </w:tc>
        <w:tc>
          <w:tcPr>
            <w:tcW w:w="1701" w:type="dxa"/>
          </w:tcPr>
          <w:p w:rsidR="006127C2" w:rsidRPr="006127C2" w:rsidRDefault="00F50543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28 655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(двадцать восем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тысяч шестьсот пятьдесят пять)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 коп.</w:t>
            </w:r>
          </w:p>
        </w:tc>
        <w:tc>
          <w:tcPr>
            <w:tcW w:w="1502" w:type="dxa"/>
          </w:tcPr>
          <w:p w:rsidR="006127C2" w:rsidRPr="006127C2" w:rsidRDefault="00F50543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573 104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</w:p>
        </w:tc>
      </w:tr>
      <w:tr w:rsidR="00F50543" w:rsidTr="006127C2">
        <w:tc>
          <w:tcPr>
            <w:tcW w:w="486" w:type="dxa"/>
            <w:vAlign w:val="center"/>
          </w:tcPr>
          <w:p w:rsidR="006127C2" w:rsidRPr="006127C2" w:rsidRDefault="006127C2" w:rsidP="00612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2" w:type="dxa"/>
            <w:vAlign w:val="center"/>
          </w:tcPr>
          <w:p w:rsidR="006127C2" w:rsidRPr="006127C2" w:rsidRDefault="006127C2" w:rsidP="006127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 xml:space="preserve">Ярмарочный домик, 7,84 </w:t>
            </w:r>
            <w:proofErr w:type="spellStart"/>
            <w:r w:rsidRPr="006127C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127C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83" w:type="dxa"/>
            <w:vAlign w:val="center"/>
          </w:tcPr>
          <w:p w:rsidR="006127C2" w:rsidRPr="006127C2" w:rsidRDefault="006127C2" w:rsidP="00612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>1013201628</w:t>
            </w:r>
          </w:p>
        </w:tc>
        <w:tc>
          <w:tcPr>
            <w:tcW w:w="2730" w:type="dxa"/>
          </w:tcPr>
          <w:p w:rsidR="006127C2" w:rsidRPr="006127C2" w:rsidRDefault="00F50543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573 104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числе НДС 20% 114 620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(сто четырнадцать тысяч шестьсот двадцать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руб., 8 коп.</w:t>
            </w:r>
          </w:p>
        </w:tc>
        <w:tc>
          <w:tcPr>
            <w:tcW w:w="1701" w:type="dxa"/>
          </w:tcPr>
          <w:p w:rsidR="006127C2" w:rsidRPr="006127C2" w:rsidRDefault="00F50543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28 655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 (двадцать восемь тысяч шестьсот пятьдесят 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2 коп.</w:t>
            </w:r>
          </w:p>
        </w:tc>
        <w:tc>
          <w:tcPr>
            <w:tcW w:w="1502" w:type="dxa"/>
          </w:tcPr>
          <w:p w:rsidR="006127C2" w:rsidRPr="006127C2" w:rsidRDefault="00F50543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573 104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</w:p>
        </w:tc>
      </w:tr>
      <w:tr w:rsidR="00F50543" w:rsidTr="006127C2">
        <w:tc>
          <w:tcPr>
            <w:tcW w:w="486" w:type="dxa"/>
            <w:vAlign w:val="center"/>
          </w:tcPr>
          <w:p w:rsidR="006127C2" w:rsidRPr="006127C2" w:rsidRDefault="006127C2" w:rsidP="00612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2" w:type="dxa"/>
            <w:vAlign w:val="center"/>
          </w:tcPr>
          <w:p w:rsidR="006127C2" w:rsidRPr="006127C2" w:rsidRDefault="006127C2" w:rsidP="006127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 xml:space="preserve">Ярмарочный домик, 7,84 </w:t>
            </w:r>
            <w:proofErr w:type="spellStart"/>
            <w:r w:rsidRPr="006127C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127C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383" w:type="dxa"/>
            <w:vAlign w:val="center"/>
          </w:tcPr>
          <w:p w:rsidR="006127C2" w:rsidRPr="006127C2" w:rsidRDefault="006127C2" w:rsidP="006127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7C2">
              <w:rPr>
                <w:rFonts w:ascii="Times New Roman" w:hAnsi="Times New Roman"/>
                <w:sz w:val="20"/>
                <w:szCs w:val="20"/>
              </w:rPr>
              <w:t>1013201629</w:t>
            </w:r>
          </w:p>
        </w:tc>
        <w:tc>
          <w:tcPr>
            <w:tcW w:w="2730" w:type="dxa"/>
          </w:tcPr>
          <w:p w:rsidR="006127C2" w:rsidRPr="006127C2" w:rsidRDefault="006127C2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  <w:r w:rsidR="00F50543">
              <w:rPr>
                <w:rFonts w:ascii="Times New Roman" w:hAnsi="Times New Roman" w:cs="Times New Roman"/>
                <w:sz w:val="20"/>
                <w:szCs w:val="20"/>
              </w:rPr>
              <w:t xml:space="preserve"> 104 </w:t>
            </w: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 w:rsidR="00F50543"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, в т</w:t>
            </w:r>
            <w:r w:rsidR="00F50543">
              <w:rPr>
                <w:rFonts w:ascii="Times New Roman" w:hAnsi="Times New Roman" w:cs="Times New Roman"/>
                <w:sz w:val="20"/>
                <w:szCs w:val="20"/>
              </w:rPr>
              <w:t xml:space="preserve">ом числе НДС 20% 114 620 </w:t>
            </w:r>
            <w:r w:rsidRPr="006127C2">
              <w:rPr>
                <w:rFonts w:ascii="Times New Roman" w:hAnsi="Times New Roman" w:cs="Times New Roman"/>
                <w:sz w:val="20"/>
                <w:szCs w:val="20"/>
              </w:rPr>
              <w:t>(сто четыр</w:t>
            </w:r>
            <w:r w:rsidR="00F50543">
              <w:rPr>
                <w:rFonts w:ascii="Times New Roman" w:hAnsi="Times New Roman" w:cs="Times New Roman"/>
                <w:sz w:val="20"/>
                <w:szCs w:val="20"/>
              </w:rPr>
              <w:t>надцать тысяч шестьсот двадцать) руб., 8 коп.</w:t>
            </w:r>
          </w:p>
        </w:tc>
        <w:tc>
          <w:tcPr>
            <w:tcW w:w="1701" w:type="dxa"/>
          </w:tcPr>
          <w:p w:rsidR="006127C2" w:rsidRPr="006127C2" w:rsidRDefault="00F50543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28 655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 xml:space="preserve"> (двадцать восемь тысяч шестьсот пятьдесят пять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2 коп.</w:t>
            </w:r>
          </w:p>
        </w:tc>
        <w:tc>
          <w:tcPr>
            <w:tcW w:w="1502" w:type="dxa"/>
          </w:tcPr>
          <w:p w:rsidR="006127C2" w:rsidRPr="006127C2" w:rsidRDefault="00F50543" w:rsidP="00612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573 104 </w:t>
            </w:r>
            <w:r w:rsidR="006127C2" w:rsidRPr="006127C2">
              <w:rPr>
                <w:rFonts w:ascii="Times New Roman" w:hAnsi="Times New Roman" w:cs="Times New Roman"/>
                <w:sz w:val="20"/>
                <w:szCs w:val="20"/>
              </w:rPr>
              <w:t>(пятьсот семьдесят три тысячи сто четыре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руб. 00 коп.</w:t>
            </w:r>
          </w:p>
        </w:tc>
      </w:tr>
    </w:tbl>
    <w:p w:rsidR="009A2ED5" w:rsidRDefault="009A2ED5" w:rsidP="009A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ED5" w:rsidRDefault="009A2ED5" w:rsidP="009A2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культуре                                  И.Е.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Ватрунина</w:t>
      </w:r>
      <w:proofErr w:type="spellEnd"/>
    </w:p>
    <w:p w:rsidR="006E680D" w:rsidRPr="006E680D" w:rsidRDefault="006E680D" w:rsidP="006E680D">
      <w:pPr>
        <w:jc w:val="center"/>
        <w:rPr>
          <w:sz w:val="20"/>
          <w:szCs w:val="20"/>
        </w:rPr>
      </w:pPr>
    </w:p>
    <w:sectPr w:rsidR="006E680D" w:rsidRPr="006E680D" w:rsidSect="00010A1A">
      <w:pgSz w:w="11906" w:h="16838"/>
      <w:pgMar w:top="1361" w:right="991" w:bottom="1843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CDA122B"/>
    <w:multiLevelType w:val="hybridMultilevel"/>
    <w:tmpl w:val="5D2A7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7C6B"/>
    <w:multiLevelType w:val="hybridMultilevel"/>
    <w:tmpl w:val="AF88723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D2100CF"/>
    <w:multiLevelType w:val="hybridMultilevel"/>
    <w:tmpl w:val="6B38A7C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ACE06A1"/>
    <w:multiLevelType w:val="hybridMultilevel"/>
    <w:tmpl w:val="DB306C8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E556090"/>
    <w:multiLevelType w:val="hybridMultilevel"/>
    <w:tmpl w:val="066E05D6"/>
    <w:lvl w:ilvl="0" w:tplc="755237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B"/>
    <w:rsid w:val="00020D7E"/>
    <w:rsid w:val="00047843"/>
    <w:rsid w:val="00057070"/>
    <w:rsid w:val="000B7651"/>
    <w:rsid w:val="00133AE4"/>
    <w:rsid w:val="00214A22"/>
    <w:rsid w:val="0034745C"/>
    <w:rsid w:val="00364716"/>
    <w:rsid w:val="003E56CC"/>
    <w:rsid w:val="006127C2"/>
    <w:rsid w:val="006531A6"/>
    <w:rsid w:val="00683DB0"/>
    <w:rsid w:val="006E680D"/>
    <w:rsid w:val="007772B0"/>
    <w:rsid w:val="007E4086"/>
    <w:rsid w:val="00835898"/>
    <w:rsid w:val="008377D9"/>
    <w:rsid w:val="008F3058"/>
    <w:rsid w:val="00900877"/>
    <w:rsid w:val="009A2ED5"/>
    <w:rsid w:val="00A01234"/>
    <w:rsid w:val="00A027F5"/>
    <w:rsid w:val="00A34902"/>
    <w:rsid w:val="00A50649"/>
    <w:rsid w:val="00AD479B"/>
    <w:rsid w:val="00AF2374"/>
    <w:rsid w:val="00AF6A8F"/>
    <w:rsid w:val="00C220B8"/>
    <w:rsid w:val="00C33C99"/>
    <w:rsid w:val="00D525DB"/>
    <w:rsid w:val="00ED144D"/>
    <w:rsid w:val="00F04241"/>
    <w:rsid w:val="00F50543"/>
    <w:rsid w:val="00FC1A6E"/>
    <w:rsid w:val="00F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79B"/>
    <w:pPr>
      <w:ind w:left="720"/>
      <w:contextualSpacing/>
    </w:pPr>
  </w:style>
  <w:style w:type="paragraph" w:styleId="a5">
    <w:name w:val="No Spacing"/>
    <w:uiPriority w:val="1"/>
    <w:qFormat/>
    <w:rsid w:val="00AD479B"/>
    <w:pPr>
      <w:spacing w:after="0" w:line="240" w:lineRule="auto"/>
    </w:pPr>
  </w:style>
  <w:style w:type="table" w:styleId="a6">
    <w:name w:val="Table Grid"/>
    <w:basedOn w:val="a1"/>
    <w:uiPriority w:val="39"/>
    <w:rsid w:val="00A3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6E680D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E680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4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8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7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79B"/>
    <w:pPr>
      <w:ind w:left="720"/>
      <w:contextualSpacing/>
    </w:pPr>
  </w:style>
  <w:style w:type="paragraph" w:styleId="a5">
    <w:name w:val="No Spacing"/>
    <w:uiPriority w:val="1"/>
    <w:qFormat/>
    <w:rsid w:val="00AD479B"/>
    <w:pPr>
      <w:spacing w:after="0" w:line="240" w:lineRule="auto"/>
    </w:pPr>
  </w:style>
  <w:style w:type="table" w:styleId="a6">
    <w:name w:val="Table Grid"/>
    <w:basedOn w:val="a1"/>
    <w:uiPriority w:val="39"/>
    <w:rsid w:val="00A3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6E680D"/>
    <w:pPr>
      <w:widowControl w:val="0"/>
      <w:autoSpaceDE w:val="0"/>
      <w:autoSpaceDN w:val="0"/>
      <w:spacing w:after="0" w:line="240" w:lineRule="auto"/>
      <w:ind w:left="1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6E680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4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12</cp:revision>
  <cp:lastPrinted>2022-09-28T14:45:00Z</cp:lastPrinted>
  <dcterms:created xsi:type="dcterms:W3CDTF">2022-09-28T10:12:00Z</dcterms:created>
  <dcterms:modified xsi:type="dcterms:W3CDTF">2022-10-17T07:24:00Z</dcterms:modified>
</cp:coreProperties>
</file>