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44436" w14:textId="77777777" w:rsidR="00AE0DEA" w:rsidRPr="00AE0DEA" w:rsidRDefault="00AE0DEA" w:rsidP="00AE0D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E0DE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3499E90" w14:textId="77777777" w:rsidR="00AE0DEA" w:rsidRPr="00AE0DEA" w:rsidRDefault="00AE0DEA" w:rsidP="00AE0D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E0DE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7A54D712" w14:textId="77777777" w:rsidR="00AE0DEA" w:rsidRPr="00AE0DEA" w:rsidRDefault="00AE0DEA" w:rsidP="00AE0D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E0DE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3CBC8CC" w14:textId="77777777" w:rsidR="00AE0DEA" w:rsidRPr="00AE0DEA" w:rsidRDefault="00AE0DEA" w:rsidP="00AE0D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E0DE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F4E70B9" w14:textId="5BE30C4E" w:rsidR="008944E7" w:rsidRDefault="00AE0DEA" w:rsidP="00AE0D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E0DEA">
        <w:rPr>
          <w:rFonts w:ascii="Arial" w:eastAsia="Calibri" w:hAnsi="Arial" w:cs="Arial"/>
          <w:sz w:val="24"/>
          <w:szCs w:val="24"/>
          <w:lang w:eastAsia="ru-RU"/>
        </w:rPr>
        <w:t>21.12.2022 № 7583</w:t>
      </w:r>
    </w:p>
    <w:p w14:paraId="1DC368FD" w14:textId="77777777" w:rsidR="00C95519" w:rsidRDefault="00C95519" w:rsidP="008944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14:paraId="6C9F6948" w14:textId="77777777" w:rsidR="00C95519" w:rsidRDefault="00C95519" w:rsidP="008944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14:paraId="0B9CB158" w14:textId="77777777" w:rsidR="008944E7" w:rsidRDefault="008944E7" w:rsidP="008944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14:paraId="154C2150" w14:textId="77777777" w:rsidR="008944E7" w:rsidRPr="00A411E8" w:rsidRDefault="008944E7" w:rsidP="008944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1E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Одинцовского городского округа Московской области от </w:t>
      </w:r>
      <w:r w:rsidRPr="00A411E8">
        <w:rPr>
          <w:rFonts w:ascii="Times New Roman" w:eastAsia="Calibri" w:hAnsi="Times New Roman" w:cs="Times New Roman"/>
          <w:sz w:val="24"/>
          <w:szCs w:val="24"/>
          <w:lang w:eastAsia="ru-RU"/>
        </w:rPr>
        <w:t>24.10.2022 № 6027</w:t>
      </w:r>
    </w:p>
    <w:p w14:paraId="24A6B136" w14:textId="77777777" w:rsidR="008944E7" w:rsidRPr="00A411E8" w:rsidRDefault="008944E7" w:rsidP="008944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E93278" w14:textId="77777777" w:rsidR="008944E7" w:rsidRPr="00A411E8" w:rsidRDefault="008944E7" w:rsidP="0089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1F4DD" w14:textId="77777777" w:rsidR="008944E7" w:rsidRPr="005B0AE7" w:rsidRDefault="008944E7" w:rsidP="008944E7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B0A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Руководствуясь  </w:t>
      </w:r>
      <w:r w:rsidRPr="005B0AE7">
        <w:rPr>
          <w:rFonts w:ascii="Times New Roman" w:hAnsi="Times New Roman" w:cs="Times New Roman"/>
          <w:sz w:val="24"/>
          <w:szCs w:val="24"/>
        </w:rPr>
        <w:t xml:space="preserve">постановлением  Губернатора Московской области </w:t>
      </w:r>
      <w:hyperlink r:id="rId6" w:history="1">
        <w:r w:rsidRPr="005B0AE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  </w:r>
        <w:proofErr w:type="gramEnd"/>
      </w:hyperlink>
      <w:r w:rsidRPr="005B0AE7">
        <w:rPr>
          <w:rFonts w:ascii="Times New Roman" w:hAnsi="Times New Roman" w:cs="Times New Roman"/>
          <w:sz w:val="24"/>
          <w:szCs w:val="24"/>
        </w:rPr>
        <w:t>»,</w:t>
      </w:r>
      <w:r w:rsidRPr="005B0A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приведения постановления в соответствии с нормами,</w:t>
      </w:r>
    </w:p>
    <w:p w14:paraId="675BC93B" w14:textId="77777777" w:rsidR="008944E7" w:rsidRPr="00A411E8" w:rsidRDefault="008944E7" w:rsidP="008944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43BB84" w14:textId="77777777" w:rsidR="008944E7" w:rsidRPr="00A411E8" w:rsidRDefault="008944E7" w:rsidP="0089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1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14:paraId="0C7DA40D" w14:textId="77777777" w:rsidR="008944E7" w:rsidRPr="00A411E8" w:rsidRDefault="008944E7" w:rsidP="0089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B4C2E" w14:textId="77777777" w:rsidR="008944E7" w:rsidRPr="00A411E8" w:rsidRDefault="008944E7" w:rsidP="008944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11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изменения в постановление </w:t>
      </w:r>
      <w:r w:rsidRPr="00A411E8">
        <w:rPr>
          <w:rFonts w:ascii="Times New Roman" w:hAnsi="Times New Roman" w:cs="Times New Roman"/>
          <w:sz w:val="24"/>
          <w:szCs w:val="24"/>
        </w:rPr>
        <w:t xml:space="preserve">Администрации Одинцовского городского округа Московской области от </w:t>
      </w:r>
      <w:r w:rsidRPr="00A411E8">
        <w:rPr>
          <w:rFonts w:ascii="Times New Roman" w:eastAsia="Calibri" w:hAnsi="Times New Roman" w:cs="Times New Roman"/>
          <w:sz w:val="24"/>
          <w:szCs w:val="24"/>
          <w:lang w:eastAsia="ru-RU"/>
        </w:rPr>
        <w:t>24.10.2022 № 6027 «</w:t>
      </w:r>
      <w:r w:rsidRPr="00A411E8">
        <w:rPr>
          <w:rFonts w:ascii="Times New Roman" w:hAnsi="Times New Roman" w:cs="Times New Roman"/>
          <w:sz w:val="24"/>
          <w:szCs w:val="24"/>
        </w:rPr>
        <w:t>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</w:t>
      </w:r>
      <w:proofErr w:type="gramEnd"/>
      <w:r w:rsidRPr="00A411E8">
        <w:rPr>
          <w:rFonts w:ascii="Times New Roman" w:hAnsi="Times New Roman" w:cs="Times New Roman"/>
          <w:sz w:val="24"/>
          <w:szCs w:val="24"/>
        </w:rPr>
        <w:t>, а также членов их семей» (далее –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№ 6027</w:t>
      </w:r>
      <w:r w:rsidRPr="00A411E8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0B76692A" w14:textId="77777777" w:rsidR="008944E7" w:rsidRPr="008944E7" w:rsidRDefault="008944E7" w:rsidP="008944E7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пункте 1 Постановления № 6027 слова «</w:t>
      </w:r>
      <w:r w:rsidRPr="00164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4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социальной поддержки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заменить словами «</w:t>
      </w:r>
      <w:r w:rsidRPr="00164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44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меры социальной поддержки»;</w:t>
      </w:r>
    </w:p>
    <w:p w14:paraId="58AD2BAD" w14:textId="77777777" w:rsidR="008944E7" w:rsidRDefault="008944E7" w:rsidP="008944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E7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8944E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</w:t>
        </w:r>
      </w:hyperlink>
      <w:r w:rsidRPr="008944E7">
        <w:rPr>
          <w:rFonts w:ascii="Times New Roman" w:hAnsi="Times New Roman" w:cs="Times New Roman"/>
          <w:sz w:val="24"/>
          <w:szCs w:val="24"/>
        </w:rPr>
        <w:t xml:space="preserve"> 1.1. Постановления № 6027 после слов «в Одинцовском городском округе Московской области» дополнить словами «, </w:t>
      </w:r>
      <w:proofErr w:type="gramStart"/>
      <w:r w:rsidRPr="008944E7">
        <w:rPr>
          <w:rFonts w:ascii="Times New Roman" w:hAnsi="Times New Roman" w:cs="Times New Roman"/>
          <w:sz w:val="24"/>
          <w:szCs w:val="24"/>
        </w:rPr>
        <w:t>устанавливаемое</w:t>
      </w:r>
      <w:proofErr w:type="gramEnd"/>
      <w:r w:rsidRPr="008944E7">
        <w:rPr>
          <w:rFonts w:ascii="Times New Roman" w:hAnsi="Times New Roman" w:cs="Times New Roman"/>
          <w:sz w:val="24"/>
          <w:szCs w:val="24"/>
        </w:rPr>
        <w:t xml:space="preserve"> по данным органов регистрационного учета.»;</w:t>
      </w:r>
    </w:p>
    <w:p w14:paraId="06716744" w14:textId="77777777" w:rsidR="008944E7" w:rsidRPr="00C95519" w:rsidRDefault="008944E7" w:rsidP="00C95519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519">
        <w:rPr>
          <w:rFonts w:ascii="Times New Roman" w:hAnsi="Times New Roman" w:cs="Times New Roman"/>
          <w:sz w:val="24"/>
          <w:szCs w:val="24"/>
        </w:rPr>
        <w:t>3) абзац 4 пункта 2 Постановления № 6027 после слов «городских округов Московской области</w:t>
      </w:r>
      <w:proofErr w:type="gramStart"/>
      <w:r w:rsidRPr="00C95519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C95519">
        <w:rPr>
          <w:rFonts w:ascii="Times New Roman" w:hAnsi="Times New Roman" w:cs="Times New Roman"/>
          <w:sz w:val="24"/>
          <w:szCs w:val="24"/>
        </w:rPr>
        <w:t>дополнить словами «, военных комиссариатов в иных субъектах Российской Федерации о зачислении указанных граждан в списки личного состава воинских частей.»;</w:t>
      </w:r>
    </w:p>
    <w:p w14:paraId="47933FE5" w14:textId="77777777" w:rsidR="008944E7" w:rsidRPr="008944E7" w:rsidRDefault="008944E7" w:rsidP="00C95519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5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4)</w:t>
      </w:r>
      <w:r w:rsidRPr="00C95519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Pr="008944E7">
        <w:rPr>
          <w:rFonts w:ascii="Times New Roman" w:hAnsi="Times New Roman" w:cs="Times New Roman"/>
          <w:sz w:val="24"/>
          <w:szCs w:val="24"/>
        </w:rPr>
        <w:t xml:space="preserve"> Постановление № 6027 пунктами 2.1. – 2.3. следующего содержания:</w:t>
      </w:r>
    </w:p>
    <w:p w14:paraId="770703C3" w14:textId="77777777" w:rsidR="008944E7" w:rsidRDefault="008944E7" w:rsidP="008944E7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E7">
        <w:rPr>
          <w:rFonts w:ascii="Times New Roman" w:hAnsi="Times New Roman" w:cs="Times New Roman"/>
          <w:sz w:val="24"/>
          <w:szCs w:val="24"/>
        </w:rPr>
        <w:t xml:space="preserve">«2.1. Установить, что дополнительные меры социальной поддержки, установленные пунктом 1 настоящего Постановления, также предоставляются членам семей граждан, призванных военными комиссариатами и </w:t>
      </w:r>
      <w:r w:rsidRPr="008944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призывными комиссиями по мобилизации граждан в иных субъектах Российской Федерации.</w:t>
      </w:r>
    </w:p>
    <w:p w14:paraId="63284C4B" w14:textId="77777777" w:rsidR="008944E7" w:rsidRPr="00BB763C" w:rsidRDefault="008944E7" w:rsidP="008944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63C">
        <w:rPr>
          <w:rFonts w:ascii="Times New Roman" w:hAnsi="Times New Roman" w:cs="Times New Roman"/>
          <w:sz w:val="24"/>
          <w:szCs w:val="24"/>
        </w:rPr>
        <w:t xml:space="preserve">. </w:t>
      </w:r>
      <w:r w:rsidRPr="00BB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меры социальной поддержки, установленные </w:t>
      </w:r>
      <w:hyperlink r:id="rId8" w:anchor="/document/405385045/entry/3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Pr="00BB76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BB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не предоставляются в следующих случаях:</w:t>
      </w:r>
    </w:p>
    <w:p w14:paraId="1C03CE36" w14:textId="77777777" w:rsidR="008944E7" w:rsidRPr="00BB763C" w:rsidRDefault="008944E7" w:rsidP="008944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6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освобождения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A48">
        <w:rPr>
          <w:rFonts w:ascii="Times New Roman" w:hAnsi="Times New Roman" w:cs="Times New Roman"/>
          <w:sz w:val="24"/>
          <w:szCs w:val="24"/>
        </w:rPr>
        <w:t>Российской Федерации, 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</w:t>
      </w:r>
      <w:r w:rsidRPr="00853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призыва на военную службу по мобилизации в Вооруженные Силы Российской Федерации</w:t>
      </w:r>
      <w:r w:rsidRPr="00BB76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590AB5D9" w14:textId="77777777" w:rsidR="008944E7" w:rsidRPr="00BB763C" w:rsidRDefault="008944E7" w:rsidP="008944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763C">
        <w:rPr>
          <w:rFonts w:ascii="Times New Roman" w:hAnsi="Times New Roman" w:cs="Times New Roman"/>
          <w:sz w:val="24"/>
          <w:szCs w:val="24"/>
          <w:lang w:eastAsia="ru-RU"/>
        </w:rPr>
        <w:t>2) расторжения гражданином контракта</w:t>
      </w:r>
      <w:r w:rsidRPr="003F282D">
        <w:rPr>
          <w:rFonts w:ascii="Times New Roman" w:hAnsi="Times New Roman" w:cs="Times New Roman"/>
          <w:sz w:val="24"/>
          <w:szCs w:val="24"/>
        </w:rPr>
        <w:t xml:space="preserve">, заключившим в период с 21 сентября 2022 года по 30 ноября 2022 года включительно контракт о добровольном содействии в выполнении задач, </w:t>
      </w:r>
      <w:r w:rsidRPr="003F282D">
        <w:rPr>
          <w:rFonts w:ascii="Times New Roman" w:hAnsi="Times New Roman" w:cs="Times New Roman"/>
          <w:sz w:val="24"/>
          <w:szCs w:val="24"/>
        </w:rPr>
        <w:lastRenderedPageBreak/>
        <w:t>возложенных на Вооруженные Силы Российской Федерации</w:t>
      </w:r>
      <w:r w:rsidRPr="003F28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B763C">
        <w:rPr>
          <w:rFonts w:ascii="Times New Roman" w:hAnsi="Times New Roman" w:cs="Times New Roman"/>
          <w:sz w:val="24"/>
          <w:szCs w:val="24"/>
          <w:lang w:eastAsia="ru-RU"/>
        </w:rPr>
        <w:t xml:space="preserve"> по собственной инициативе без уважительных причин до истечения срока его действия.</w:t>
      </w:r>
    </w:p>
    <w:p w14:paraId="0AEF2392" w14:textId="77777777" w:rsidR="008944E7" w:rsidRPr="00A411E8" w:rsidRDefault="008944E7" w:rsidP="008944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BB763C">
        <w:rPr>
          <w:rFonts w:ascii="Times New Roman" w:hAnsi="Times New Roman" w:cs="Times New Roman"/>
          <w:sz w:val="24"/>
          <w:szCs w:val="24"/>
        </w:rPr>
        <w:t xml:space="preserve">. </w:t>
      </w:r>
      <w:r w:rsidRPr="00BB763C">
        <w:rPr>
          <w:rFonts w:ascii="Times New Roman" w:hAnsi="Times New Roman" w:cs="Times New Roman"/>
          <w:sz w:val="24"/>
          <w:szCs w:val="24"/>
          <w:lang w:eastAsia="ru-RU"/>
        </w:rPr>
        <w:t xml:space="preserve">Члены семей граждан, указанных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пункте 1</w:t>
      </w:r>
      <w:r w:rsidRPr="00BB763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Постановления, уведомляют о наступлении обстоятельств, указанных в </w:t>
      </w:r>
      <w:hyperlink r:id="rId9" w:anchor="/document/405385045/entry/504" w:history="1">
        <w:r w:rsidRPr="00BB763C">
          <w:rPr>
            <w:rFonts w:ascii="Times New Roman" w:hAnsi="Times New Roman" w:cs="Times New Roman"/>
            <w:sz w:val="24"/>
            <w:szCs w:val="24"/>
            <w:lang w:eastAsia="ru-RU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B763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Постановления, не позднее пяти рабочих дней со дня их наступления муниципальную образовательную организацию Одинцовского городского округа Московской области, предоставляющую дополнительные меры социальной поддержки, указанные в </w:t>
      </w:r>
      <w:hyperlink r:id="rId10" w:anchor="/document/405385045/entry/10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BB763C"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</w:hyperlink>
      <w:r w:rsidRPr="00BB763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Постановления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14:paraId="1334546F" w14:textId="77777777" w:rsidR="008944E7" w:rsidRPr="00A411E8" w:rsidRDefault="008944E7" w:rsidP="008944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1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14:paraId="5997E93C" w14:textId="77777777" w:rsidR="008944E7" w:rsidRPr="00A411E8" w:rsidRDefault="008944E7" w:rsidP="008944E7">
      <w:pPr>
        <w:pStyle w:val="a4"/>
        <w:spacing w:before="0" w:beforeAutospacing="0" w:after="0" w:afterAutospacing="0"/>
        <w:ind w:firstLine="709"/>
        <w:jc w:val="both"/>
      </w:pPr>
      <w:r w:rsidRPr="00A411E8">
        <w:rPr>
          <w:rFonts w:eastAsiaTheme="minorEastAsia"/>
        </w:rPr>
        <w:t>3</w:t>
      </w:r>
      <w:r w:rsidRPr="00A411E8">
        <w:t xml:space="preserve">. Настоящее постановление </w:t>
      </w:r>
      <w:proofErr w:type="gramStart"/>
      <w:r w:rsidRPr="00A411E8">
        <w:t xml:space="preserve">вступает в силу </w:t>
      </w:r>
      <w:r w:rsidRPr="00A411E8">
        <w:rPr>
          <w:rFonts w:eastAsiaTheme="minorEastAsia"/>
        </w:rPr>
        <w:t>со дня его официального опубликования и распространяется</w:t>
      </w:r>
      <w:proofErr w:type="gramEnd"/>
      <w:r w:rsidRPr="00A411E8">
        <w:rPr>
          <w:rFonts w:eastAsiaTheme="minorEastAsia"/>
        </w:rPr>
        <w:t xml:space="preserve"> на правоотношения, возникшие с 6 октября 2022 года.</w:t>
      </w:r>
      <w:r w:rsidRPr="00A411E8">
        <w:t xml:space="preserve">      </w:t>
      </w:r>
    </w:p>
    <w:p w14:paraId="33DB8481" w14:textId="77777777" w:rsidR="008944E7" w:rsidRPr="00A411E8" w:rsidRDefault="008944E7" w:rsidP="0089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71D50" w14:textId="77777777" w:rsidR="008944E7" w:rsidRPr="00A411E8" w:rsidRDefault="008944E7" w:rsidP="0089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C2E5F" w14:textId="77777777" w:rsidR="008944E7" w:rsidRPr="00A411E8" w:rsidRDefault="008944E7" w:rsidP="0089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t xml:space="preserve">Глава Одинцовского городского округа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11E8">
        <w:rPr>
          <w:rFonts w:ascii="Times New Roman" w:hAnsi="Times New Roman" w:cs="Times New Roman"/>
          <w:sz w:val="24"/>
          <w:szCs w:val="24"/>
        </w:rPr>
        <w:t>А.Р. Иванов</w:t>
      </w:r>
    </w:p>
    <w:p w14:paraId="05C20045" w14:textId="77777777" w:rsidR="00C95519" w:rsidRDefault="00C95519" w:rsidP="008944E7">
      <w:pPr>
        <w:rPr>
          <w:rFonts w:ascii="Times New Roman" w:hAnsi="Times New Roman" w:cs="Times New Roman"/>
          <w:sz w:val="24"/>
          <w:szCs w:val="24"/>
        </w:rPr>
      </w:pPr>
    </w:p>
    <w:p w14:paraId="2B82FA98" w14:textId="77777777" w:rsidR="008944E7" w:rsidRPr="004E2628" w:rsidRDefault="008944E7" w:rsidP="008944E7">
      <w:pPr>
        <w:rPr>
          <w:sz w:val="24"/>
          <w:szCs w:val="24"/>
        </w:rPr>
      </w:pPr>
    </w:p>
    <w:p w14:paraId="5AD45CF4" w14:textId="77777777" w:rsidR="008944E7" w:rsidRDefault="008944E7" w:rsidP="008944E7"/>
    <w:p w14:paraId="1FFEDE46" w14:textId="77777777" w:rsidR="008944E7" w:rsidRDefault="008944E7" w:rsidP="008944E7"/>
    <w:p w14:paraId="0FA1F0E9" w14:textId="77777777" w:rsidR="008944E7" w:rsidRDefault="008944E7" w:rsidP="008944E7"/>
    <w:p w14:paraId="52A3C714" w14:textId="77777777" w:rsidR="00B01892" w:rsidRDefault="00B01892"/>
    <w:sectPr w:rsidR="00B01892" w:rsidSect="008944E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E7"/>
    <w:rsid w:val="008944E7"/>
    <w:rsid w:val="00906B53"/>
    <w:rsid w:val="00AE0DEA"/>
    <w:rsid w:val="00B01892"/>
    <w:rsid w:val="00C95519"/>
    <w:rsid w:val="00C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8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4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9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4E7"/>
    <w:rPr>
      <w:color w:val="106BBE"/>
    </w:rPr>
  </w:style>
  <w:style w:type="character" w:styleId="a6">
    <w:name w:val="annotation reference"/>
    <w:basedOn w:val="a0"/>
    <w:uiPriority w:val="99"/>
    <w:semiHidden/>
    <w:unhideWhenUsed/>
    <w:rsid w:val="008944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44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44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44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44E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44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4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9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4E7"/>
    <w:rPr>
      <w:color w:val="106BBE"/>
    </w:rPr>
  </w:style>
  <w:style w:type="character" w:styleId="a6">
    <w:name w:val="annotation reference"/>
    <w:basedOn w:val="a0"/>
    <w:uiPriority w:val="99"/>
    <w:semiHidden/>
    <w:unhideWhenUsed/>
    <w:rsid w:val="008944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44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44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44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44E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5385045/5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5594199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1A50-5445-4396-A182-4E6CAFBD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4</cp:revision>
  <cp:lastPrinted>2022-12-22T14:02:00Z</cp:lastPrinted>
  <dcterms:created xsi:type="dcterms:W3CDTF">2022-12-22T13:06:00Z</dcterms:created>
  <dcterms:modified xsi:type="dcterms:W3CDTF">2022-12-30T11:42:00Z</dcterms:modified>
</cp:coreProperties>
</file>