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78" w:rsidRPr="00FB4C48" w:rsidRDefault="00E7507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>АДМИНИСТРАЦИЯ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>ПОСТАНОВЛЕНИЕ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>21.03.2023 № 1557</w:t>
      </w:r>
    </w:p>
    <w:p w:rsidR="00E75078" w:rsidRPr="00FB4C48" w:rsidRDefault="00E75078" w:rsidP="00E75078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FB4C48" w:rsidRDefault="00E7507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FB4C48" w:rsidRDefault="00E7507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75078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муниципальную программу 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75078">
        <w:rPr>
          <w:rFonts w:ascii="Arial" w:eastAsia="Calibri" w:hAnsi="Arial" w:cs="Arial"/>
          <w:sz w:val="24"/>
          <w:szCs w:val="24"/>
          <w:lang w:eastAsia="en-US"/>
        </w:rPr>
        <w:t xml:space="preserve">Одинцовского городского округа Московской области 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75078">
        <w:rPr>
          <w:rFonts w:ascii="Arial" w:eastAsia="Calibri" w:hAnsi="Arial" w:cs="Arial"/>
          <w:sz w:val="24"/>
          <w:szCs w:val="24"/>
          <w:lang w:eastAsia="en-US"/>
        </w:rPr>
        <w:t>«Жилище» на 2023-2027 годы</w:t>
      </w: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5078" w:rsidRPr="00E75078" w:rsidRDefault="00E75078" w:rsidP="00E75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5078" w:rsidRPr="00E75078" w:rsidRDefault="00E75078" w:rsidP="00E7507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  <w:lang w:eastAsia="en-US"/>
        </w:rPr>
        <w:t>В целях</w:t>
      </w:r>
      <w:r w:rsidRPr="00E75078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E75078">
        <w:rPr>
          <w:rFonts w:ascii="Arial" w:eastAsia="Calibri" w:hAnsi="Arial" w:cs="Arial"/>
          <w:sz w:val="24"/>
          <w:szCs w:val="24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E75078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E75078">
        <w:rPr>
          <w:rFonts w:ascii="Arial" w:eastAsia="Calibri" w:hAnsi="Arial" w:cs="Arial"/>
          <w:sz w:val="24"/>
          <w:szCs w:val="24"/>
        </w:rPr>
        <w:t>от 30.12.2022 № 7905,         и</w:t>
      </w:r>
      <w:r w:rsidRPr="00E75078">
        <w:rPr>
          <w:rFonts w:ascii="Arial" w:eastAsia="Calibri" w:hAnsi="Arial" w:cs="Arial"/>
          <w:sz w:val="24"/>
          <w:szCs w:val="24"/>
          <w:lang w:eastAsia="zh-CN"/>
        </w:rPr>
        <w:t xml:space="preserve"> актуализированными типовыми муниципальными программами Московской области</w:t>
      </w:r>
      <w:r w:rsidRPr="00E75078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E75078" w:rsidRPr="00E75078" w:rsidRDefault="00E75078" w:rsidP="00E7507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5078" w:rsidRPr="00E75078" w:rsidRDefault="00E75078" w:rsidP="00E75078">
      <w:pPr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75078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75078" w:rsidRPr="00E75078" w:rsidRDefault="00E75078" w:rsidP="00E75078">
      <w:pPr>
        <w:spacing w:after="0" w:line="240" w:lineRule="auto"/>
        <w:ind w:right="-142"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E75078" w:rsidRDefault="00E75078" w:rsidP="00E7507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75078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E75078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Московской области «Жилище» на 2023-2027 годы, утвержденную постановлением Администрации Одинцовского городского округа Московской области от 18.11.2022 № 6832 (в редакции от 22.12.2022 № 7630) изменения, изложив в редакции согласно Приложению к настоящему постановлению. </w:t>
      </w:r>
    </w:p>
    <w:p w:rsidR="00E75078" w:rsidRPr="00E75078" w:rsidRDefault="00E75078" w:rsidP="00E75078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75078">
        <w:rPr>
          <w:rFonts w:ascii="Arial" w:eastAsia="Times New Roman" w:hAnsi="Arial" w:cs="Arial"/>
          <w:sz w:val="24"/>
          <w:szCs w:val="24"/>
        </w:rPr>
        <w:t xml:space="preserve">2. </w:t>
      </w:r>
      <w:r w:rsidRPr="00E75078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75078" w:rsidRPr="00E75078" w:rsidRDefault="00E75078" w:rsidP="00E75078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75078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E75078" w:rsidRPr="00E75078" w:rsidRDefault="00E75078" w:rsidP="00E75078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E75078" w:rsidRDefault="00E75078" w:rsidP="00E75078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Pr="00E75078" w:rsidRDefault="00E75078" w:rsidP="00E75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078">
        <w:rPr>
          <w:rFonts w:ascii="Arial" w:eastAsia="Times New Roman" w:hAnsi="Arial" w:cs="Arial"/>
          <w:sz w:val="24"/>
          <w:szCs w:val="24"/>
        </w:rPr>
        <w:t>Глава Одинцовского городского округа</w:t>
      </w:r>
      <w:r w:rsidRPr="00E75078">
        <w:rPr>
          <w:rFonts w:ascii="Arial" w:eastAsia="Times New Roman" w:hAnsi="Arial" w:cs="Arial"/>
          <w:sz w:val="24"/>
          <w:szCs w:val="24"/>
        </w:rPr>
        <w:tab/>
      </w:r>
      <w:r w:rsidRPr="00E75078">
        <w:rPr>
          <w:rFonts w:ascii="Arial" w:eastAsia="Times New Roman" w:hAnsi="Arial" w:cs="Arial"/>
          <w:sz w:val="24"/>
          <w:szCs w:val="24"/>
        </w:rPr>
        <w:tab/>
      </w:r>
      <w:r w:rsidRPr="00E75078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Pr="00E75078">
        <w:rPr>
          <w:rFonts w:ascii="Arial" w:eastAsia="Times New Roman" w:hAnsi="Arial" w:cs="Arial"/>
          <w:sz w:val="24"/>
          <w:szCs w:val="24"/>
        </w:rPr>
        <w:tab/>
        <w:t xml:space="preserve">  А.Р. Иванов</w:t>
      </w:r>
    </w:p>
    <w:p w:rsidR="00E75078" w:rsidRPr="00FB4C48" w:rsidRDefault="00E75078" w:rsidP="00E75078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75078" w:rsidRDefault="00E7507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B4C48" w:rsidRPr="00FB4C48" w:rsidRDefault="00FB4C48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BF73AD" w:rsidRPr="00FB4C48" w:rsidRDefault="00BF73AD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BF73AD" w:rsidRPr="00FB4C48" w:rsidRDefault="00BF73AD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Одинцовского городского округа Московской области </w:t>
      </w:r>
    </w:p>
    <w:p w:rsidR="00BF73AD" w:rsidRPr="00FB4C48" w:rsidRDefault="00BF73AD" w:rsidP="00BF73AD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от </w:t>
      </w:r>
      <w:r w:rsidR="00ED5303" w:rsidRPr="00FB4C48">
        <w:rPr>
          <w:rFonts w:ascii="Arial" w:eastAsia="Times New Roman" w:hAnsi="Arial" w:cs="Arial"/>
          <w:sz w:val="24"/>
          <w:szCs w:val="24"/>
        </w:rPr>
        <w:t xml:space="preserve">21.03.2023 </w:t>
      </w:r>
      <w:r w:rsidRPr="00FB4C48">
        <w:rPr>
          <w:rFonts w:ascii="Arial" w:eastAsia="Times New Roman" w:hAnsi="Arial" w:cs="Arial"/>
          <w:sz w:val="24"/>
          <w:szCs w:val="24"/>
        </w:rPr>
        <w:t xml:space="preserve">№ </w:t>
      </w:r>
      <w:r w:rsidR="00ED5303" w:rsidRPr="00FB4C48">
        <w:rPr>
          <w:rFonts w:ascii="Arial" w:eastAsia="Times New Roman" w:hAnsi="Arial" w:cs="Arial"/>
          <w:sz w:val="24"/>
          <w:szCs w:val="24"/>
        </w:rPr>
        <w:t>1557</w:t>
      </w:r>
    </w:p>
    <w:p w:rsidR="00BF73AD" w:rsidRPr="00FB4C48" w:rsidRDefault="00BF73AD" w:rsidP="00BF73AD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</w:p>
    <w:p w:rsidR="00BF73AD" w:rsidRPr="00FB4C48" w:rsidRDefault="00BF73AD" w:rsidP="00BF73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F73AD" w:rsidRPr="00FB4C48" w:rsidRDefault="00BF73AD" w:rsidP="00BF73AD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«Утверждена </w:t>
      </w:r>
    </w:p>
    <w:p w:rsidR="00BF73AD" w:rsidRPr="00FB4C48" w:rsidRDefault="00BF73AD" w:rsidP="00BF73AD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BF73AD" w:rsidRPr="00FB4C48" w:rsidRDefault="00BF73AD" w:rsidP="00BF73AD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:rsidR="00BF73AD" w:rsidRPr="00FB4C48" w:rsidRDefault="00BF73AD" w:rsidP="00BF73AD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</w:p>
    <w:p w:rsidR="00BF73AD" w:rsidRPr="00FB4C48" w:rsidRDefault="00BF73AD" w:rsidP="00BF73AD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от 18.11.2022 № 6832</w:t>
      </w:r>
    </w:p>
    <w:p w:rsidR="007F5F35" w:rsidRPr="00FB4C48" w:rsidRDefault="007F5F35" w:rsidP="00845A7B">
      <w:pPr>
        <w:pStyle w:val="ConsPlusNormal"/>
        <w:tabs>
          <w:tab w:val="left" w:pos="6561"/>
          <w:tab w:val="right" w:pos="10207"/>
        </w:tabs>
        <w:jc w:val="right"/>
        <w:rPr>
          <w:color w:val="FF0000"/>
          <w:sz w:val="24"/>
          <w:szCs w:val="24"/>
        </w:rPr>
      </w:pPr>
    </w:p>
    <w:p w:rsidR="000F76AA" w:rsidRPr="00FB4C48" w:rsidRDefault="000F76AA" w:rsidP="00845A7B">
      <w:pPr>
        <w:pStyle w:val="ConsPlusNormal"/>
        <w:tabs>
          <w:tab w:val="left" w:pos="6561"/>
          <w:tab w:val="right" w:pos="10207"/>
        </w:tabs>
        <w:jc w:val="right"/>
        <w:rPr>
          <w:color w:val="FF0000"/>
          <w:sz w:val="24"/>
          <w:szCs w:val="24"/>
        </w:rPr>
      </w:pPr>
    </w:p>
    <w:p w:rsidR="001F0C48" w:rsidRPr="00FB4C48" w:rsidRDefault="001F0C48" w:rsidP="00F37958">
      <w:pPr>
        <w:pStyle w:val="ConsPlusNormal"/>
        <w:jc w:val="right"/>
        <w:rPr>
          <w:sz w:val="24"/>
          <w:szCs w:val="24"/>
        </w:rPr>
      </w:pPr>
    </w:p>
    <w:p w:rsidR="00AF3631" w:rsidRPr="00FB4C48" w:rsidRDefault="00AF3631" w:rsidP="00F37958">
      <w:pPr>
        <w:pStyle w:val="ConsPlusNormal"/>
        <w:jc w:val="both"/>
        <w:rPr>
          <w:sz w:val="24"/>
          <w:szCs w:val="24"/>
        </w:rPr>
      </w:pPr>
    </w:p>
    <w:p w:rsidR="001F0C48" w:rsidRPr="00FB4C48" w:rsidRDefault="001F0C48" w:rsidP="001F0C48">
      <w:pPr>
        <w:pStyle w:val="ConsPlusNormal"/>
        <w:jc w:val="both"/>
        <w:rPr>
          <w:sz w:val="24"/>
          <w:szCs w:val="24"/>
        </w:rPr>
      </w:pPr>
    </w:p>
    <w:p w:rsidR="001F0C48" w:rsidRPr="00FB4C48" w:rsidRDefault="001F0C48" w:rsidP="001F0C48">
      <w:pPr>
        <w:pStyle w:val="ConsPlusNormal"/>
        <w:jc w:val="both"/>
        <w:rPr>
          <w:sz w:val="24"/>
          <w:szCs w:val="24"/>
        </w:rPr>
      </w:pPr>
    </w:p>
    <w:p w:rsidR="001F0C48" w:rsidRPr="00FB4C48" w:rsidRDefault="001F0C48" w:rsidP="002E6C11">
      <w:pPr>
        <w:pStyle w:val="ConsPlusNormal"/>
        <w:jc w:val="center"/>
        <w:rPr>
          <w:sz w:val="24"/>
          <w:szCs w:val="24"/>
        </w:rPr>
      </w:pPr>
    </w:p>
    <w:p w:rsidR="003048FC" w:rsidRPr="00FB4C48" w:rsidRDefault="00444659" w:rsidP="001F0C48">
      <w:pPr>
        <w:pStyle w:val="ConsPlusNormal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  </w:t>
      </w:r>
    </w:p>
    <w:p w:rsidR="00444659" w:rsidRPr="00FB4C48" w:rsidRDefault="00444659" w:rsidP="001F0C48">
      <w:pPr>
        <w:pStyle w:val="ConsPlusNormal"/>
        <w:jc w:val="both"/>
        <w:rPr>
          <w:sz w:val="24"/>
          <w:szCs w:val="24"/>
        </w:rPr>
      </w:pPr>
    </w:p>
    <w:p w:rsidR="001F0C48" w:rsidRPr="00FB4C48" w:rsidRDefault="00222BC3" w:rsidP="001F0C48">
      <w:pPr>
        <w:pStyle w:val="ConsPlusNormal"/>
        <w:jc w:val="center"/>
        <w:rPr>
          <w:bCs/>
          <w:sz w:val="24"/>
          <w:szCs w:val="24"/>
        </w:rPr>
      </w:pPr>
      <w:bookmarkStart w:id="0" w:name="Par30"/>
      <w:bookmarkEnd w:id="0"/>
      <w:r w:rsidRPr="00FB4C48">
        <w:rPr>
          <w:bCs/>
          <w:sz w:val="24"/>
          <w:szCs w:val="24"/>
        </w:rPr>
        <w:t>МУНИЦИПАЛЬНАЯ ПРОГРАММА</w:t>
      </w:r>
    </w:p>
    <w:p w:rsidR="001F0C48" w:rsidRPr="00FB4C48" w:rsidRDefault="001F0C48" w:rsidP="001F0C48">
      <w:pPr>
        <w:pStyle w:val="ConsPlusNormal"/>
        <w:jc w:val="center"/>
        <w:rPr>
          <w:bCs/>
          <w:sz w:val="24"/>
          <w:szCs w:val="24"/>
        </w:rPr>
      </w:pPr>
      <w:r w:rsidRPr="00FB4C48">
        <w:rPr>
          <w:bCs/>
          <w:sz w:val="24"/>
          <w:szCs w:val="24"/>
        </w:rPr>
        <w:t xml:space="preserve">ОДИНЦОВСКОГО </w:t>
      </w:r>
      <w:r w:rsidR="00AF3631" w:rsidRPr="00FB4C48">
        <w:rPr>
          <w:bCs/>
          <w:sz w:val="24"/>
          <w:szCs w:val="24"/>
        </w:rPr>
        <w:t>ГОРОДСКОГО ОКРУГА</w:t>
      </w:r>
    </w:p>
    <w:p w:rsidR="001F0C48" w:rsidRPr="00FB4C48" w:rsidRDefault="001F0C48" w:rsidP="001F0C48">
      <w:pPr>
        <w:pStyle w:val="ConsPlusNormal"/>
        <w:jc w:val="center"/>
        <w:rPr>
          <w:bCs/>
          <w:sz w:val="24"/>
          <w:szCs w:val="24"/>
        </w:rPr>
      </w:pPr>
      <w:r w:rsidRPr="00FB4C48">
        <w:rPr>
          <w:bCs/>
          <w:sz w:val="24"/>
          <w:szCs w:val="24"/>
        </w:rPr>
        <w:t>МОСКОВСКОЙ ОБЛАСТИ</w:t>
      </w:r>
    </w:p>
    <w:p w:rsidR="001F0C48" w:rsidRPr="00FB4C48" w:rsidRDefault="001F0C48" w:rsidP="001F0C48">
      <w:pPr>
        <w:pStyle w:val="ConsPlusNormal"/>
        <w:jc w:val="center"/>
        <w:rPr>
          <w:bCs/>
          <w:sz w:val="24"/>
          <w:szCs w:val="24"/>
        </w:rPr>
      </w:pPr>
    </w:p>
    <w:p w:rsidR="001F0C48" w:rsidRPr="00FB4C48" w:rsidRDefault="004D087D" w:rsidP="001F0C48">
      <w:pPr>
        <w:pStyle w:val="ConsPlusNormal"/>
        <w:jc w:val="center"/>
        <w:rPr>
          <w:bCs/>
          <w:sz w:val="24"/>
          <w:szCs w:val="24"/>
        </w:rPr>
      </w:pPr>
      <w:r w:rsidRPr="00FB4C48">
        <w:rPr>
          <w:bCs/>
          <w:sz w:val="24"/>
          <w:szCs w:val="24"/>
        </w:rPr>
        <w:t>«ЖИЛИЩЕ»</w:t>
      </w:r>
    </w:p>
    <w:p w:rsidR="00F11B02" w:rsidRPr="00FB4C48" w:rsidRDefault="00F11B02" w:rsidP="001F0C48">
      <w:pPr>
        <w:pStyle w:val="ConsPlusNormal"/>
        <w:jc w:val="center"/>
        <w:rPr>
          <w:bCs/>
          <w:sz w:val="24"/>
          <w:szCs w:val="24"/>
        </w:rPr>
      </w:pPr>
      <w:r w:rsidRPr="00FB4C48">
        <w:rPr>
          <w:bCs/>
          <w:sz w:val="24"/>
          <w:szCs w:val="24"/>
        </w:rPr>
        <w:t>на 20</w:t>
      </w:r>
      <w:r w:rsidR="00AF3631" w:rsidRPr="00FB4C48">
        <w:rPr>
          <w:bCs/>
          <w:sz w:val="24"/>
          <w:szCs w:val="24"/>
        </w:rPr>
        <w:t>2</w:t>
      </w:r>
      <w:r w:rsidR="005829EE" w:rsidRPr="00FB4C48">
        <w:rPr>
          <w:bCs/>
          <w:sz w:val="24"/>
          <w:szCs w:val="24"/>
        </w:rPr>
        <w:t>3</w:t>
      </w:r>
      <w:r w:rsidRPr="00FB4C48">
        <w:rPr>
          <w:bCs/>
          <w:sz w:val="24"/>
          <w:szCs w:val="24"/>
        </w:rPr>
        <w:t>-202</w:t>
      </w:r>
      <w:r w:rsidR="005829EE" w:rsidRPr="00FB4C48">
        <w:rPr>
          <w:bCs/>
          <w:sz w:val="24"/>
          <w:szCs w:val="24"/>
        </w:rPr>
        <w:t>7</w:t>
      </w:r>
      <w:r w:rsidRPr="00FB4C48">
        <w:rPr>
          <w:bCs/>
          <w:sz w:val="24"/>
          <w:szCs w:val="24"/>
        </w:rPr>
        <w:t xml:space="preserve"> годы</w:t>
      </w:r>
    </w:p>
    <w:p w:rsidR="001F0C48" w:rsidRPr="00FB4C48" w:rsidRDefault="001F0C48" w:rsidP="001F0C48">
      <w:pPr>
        <w:pStyle w:val="ConsPlusNormal"/>
        <w:jc w:val="center"/>
        <w:rPr>
          <w:sz w:val="24"/>
          <w:szCs w:val="24"/>
        </w:rPr>
      </w:pPr>
    </w:p>
    <w:p w:rsidR="001F0C48" w:rsidRPr="00FB4C48" w:rsidRDefault="001F0C48" w:rsidP="001F0C48">
      <w:pPr>
        <w:pStyle w:val="ConsPlusNormal"/>
        <w:jc w:val="center"/>
        <w:outlineLvl w:val="1"/>
        <w:rPr>
          <w:sz w:val="24"/>
          <w:szCs w:val="24"/>
        </w:rPr>
      </w:pPr>
      <w:bookmarkStart w:id="1" w:name="Par36"/>
      <w:bookmarkEnd w:id="1"/>
    </w:p>
    <w:p w:rsidR="001F0C48" w:rsidRPr="00FB4C48" w:rsidRDefault="001F0C48" w:rsidP="001F0C48">
      <w:pPr>
        <w:pStyle w:val="ConsPlusNormal"/>
        <w:jc w:val="center"/>
        <w:outlineLvl w:val="1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CD55F9" w:rsidRPr="00FB4C48" w:rsidRDefault="00CD55F9" w:rsidP="001F0C48">
      <w:pPr>
        <w:pStyle w:val="ConsPlusNormal"/>
        <w:jc w:val="center"/>
        <w:rPr>
          <w:sz w:val="24"/>
          <w:szCs w:val="24"/>
        </w:rPr>
      </w:pPr>
    </w:p>
    <w:p w:rsidR="005F439A" w:rsidRPr="00FB4C48" w:rsidRDefault="005F439A" w:rsidP="00E00AC3">
      <w:pPr>
        <w:pStyle w:val="ConsPlusNormal"/>
        <w:ind w:left="284"/>
        <w:jc w:val="center"/>
        <w:outlineLvl w:val="1"/>
        <w:rPr>
          <w:sz w:val="24"/>
          <w:szCs w:val="24"/>
        </w:rPr>
      </w:pPr>
      <w:bookmarkStart w:id="2" w:name="Par151"/>
      <w:bookmarkEnd w:id="2"/>
    </w:p>
    <w:p w:rsidR="005F439A" w:rsidRPr="00FB4C48" w:rsidRDefault="005F439A" w:rsidP="00E00AC3">
      <w:pPr>
        <w:pStyle w:val="ConsPlusNormal"/>
        <w:ind w:left="284"/>
        <w:jc w:val="center"/>
        <w:outlineLvl w:val="1"/>
        <w:rPr>
          <w:sz w:val="24"/>
          <w:szCs w:val="24"/>
        </w:rPr>
      </w:pPr>
    </w:p>
    <w:p w:rsidR="003338EF" w:rsidRPr="00FB4C48" w:rsidRDefault="003338EF" w:rsidP="00E00AC3">
      <w:pPr>
        <w:pStyle w:val="ConsPlusNormal"/>
        <w:ind w:left="284"/>
        <w:jc w:val="center"/>
        <w:outlineLvl w:val="1"/>
        <w:rPr>
          <w:sz w:val="24"/>
          <w:szCs w:val="24"/>
        </w:rPr>
      </w:pPr>
    </w:p>
    <w:p w:rsidR="00B47C0B" w:rsidRPr="00FB4C48" w:rsidRDefault="00B47C0B" w:rsidP="00E00AC3">
      <w:pPr>
        <w:pStyle w:val="ConsPlusNormal"/>
        <w:ind w:left="284"/>
        <w:jc w:val="center"/>
        <w:outlineLvl w:val="1"/>
        <w:rPr>
          <w:sz w:val="24"/>
          <w:szCs w:val="24"/>
        </w:rPr>
      </w:pPr>
    </w:p>
    <w:p w:rsidR="00E00AC3" w:rsidRPr="00FB4C48" w:rsidRDefault="00E00AC3" w:rsidP="001F0C48">
      <w:pPr>
        <w:pStyle w:val="ConsPlusNormal"/>
        <w:jc w:val="center"/>
        <w:outlineLvl w:val="1"/>
        <w:rPr>
          <w:sz w:val="24"/>
          <w:szCs w:val="24"/>
        </w:rPr>
        <w:sectPr w:rsidR="00E00AC3" w:rsidRPr="00FB4C48" w:rsidSect="00FB4C48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340" w:footer="709" w:gutter="0"/>
          <w:cols w:space="708"/>
          <w:titlePg/>
          <w:docGrid w:linePitch="360"/>
        </w:sectPr>
      </w:pPr>
    </w:p>
    <w:p w:rsidR="005632CB" w:rsidRPr="00FB4C48" w:rsidRDefault="007C354A" w:rsidP="005632CB">
      <w:pPr>
        <w:pStyle w:val="ConsPlusNormal"/>
        <w:numPr>
          <w:ilvl w:val="0"/>
          <w:numId w:val="34"/>
        </w:numPr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lastRenderedPageBreak/>
        <w:t>Паспорт муниципальной программы</w:t>
      </w:r>
    </w:p>
    <w:p w:rsidR="009D4AFB" w:rsidRPr="00FB4C48" w:rsidRDefault="001F0C48" w:rsidP="005632CB">
      <w:pPr>
        <w:pStyle w:val="ConsPlusNormal"/>
        <w:ind w:left="720"/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Одинцовского </w:t>
      </w:r>
      <w:r w:rsidR="000B5EDE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 xml:space="preserve"> Московской области «Жилище»</w:t>
      </w:r>
    </w:p>
    <w:p w:rsidR="007B247A" w:rsidRPr="00FB4C48" w:rsidRDefault="00611AB9" w:rsidP="005632CB">
      <w:pPr>
        <w:pStyle w:val="ConsPlusNormal"/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на 20</w:t>
      </w:r>
      <w:r w:rsidR="000B5EDE" w:rsidRPr="00FB4C48">
        <w:rPr>
          <w:sz w:val="24"/>
          <w:szCs w:val="24"/>
        </w:rPr>
        <w:t>2</w:t>
      </w:r>
      <w:r w:rsidR="005829EE" w:rsidRPr="00FB4C48">
        <w:rPr>
          <w:sz w:val="24"/>
          <w:szCs w:val="24"/>
        </w:rPr>
        <w:t>3</w:t>
      </w:r>
      <w:r w:rsidR="007B247A" w:rsidRPr="00FB4C48">
        <w:rPr>
          <w:sz w:val="24"/>
          <w:szCs w:val="24"/>
        </w:rPr>
        <w:t>-20</w:t>
      </w:r>
      <w:r w:rsidR="000B5EDE" w:rsidRPr="00FB4C48">
        <w:rPr>
          <w:sz w:val="24"/>
          <w:szCs w:val="24"/>
        </w:rPr>
        <w:t>2</w:t>
      </w:r>
      <w:r w:rsidR="00A37474" w:rsidRPr="00FB4C48">
        <w:rPr>
          <w:sz w:val="24"/>
          <w:szCs w:val="24"/>
        </w:rPr>
        <w:t>7</w:t>
      </w:r>
      <w:r w:rsidR="00DF60DD" w:rsidRPr="00FB4C48">
        <w:rPr>
          <w:sz w:val="24"/>
          <w:szCs w:val="24"/>
        </w:rPr>
        <w:t xml:space="preserve"> </w:t>
      </w:r>
      <w:r w:rsidR="007B247A" w:rsidRPr="00FB4C48">
        <w:rPr>
          <w:sz w:val="24"/>
          <w:szCs w:val="24"/>
        </w:rPr>
        <w:t>годы</w:t>
      </w:r>
      <w:r w:rsidR="00FD68F1" w:rsidRPr="00FB4C48">
        <w:rPr>
          <w:sz w:val="24"/>
          <w:szCs w:val="24"/>
        </w:rPr>
        <w:t xml:space="preserve"> </w:t>
      </w:r>
    </w:p>
    <w:p w:rsidR="002C2F47" w:rsidRPr="00FB4C48" w:rsidRDefault="002C2F47" w:rsidP="001F0C48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5692"/>
        <w:gridCol w:w="1533"/>
        <w:gridCol w:w="1531"/>
        <w:gridCol w:w="1531"/>
        <w:gridCol w:w="1531"/>
        <w:gridCol w:w="1531"/>
        <w:gridCol w:w="1393"/>
      </w:tblGrid>
      <w:tr w:rsidR="0001172D" w:rsidRPr="00FB4C48" w:rsidTr="00FB4C48">
        <w:trPr>
          <w:trHeight w:val="714"/>
        </w:trPr>
        <w:tc>
          <w:tcPr>
            <w:tcW w:w="5811" w:type="dxa"/>
          </w:tcPr>
          <w:p w:rsidR="007B247A" w:rsidRPr="00FB4C48" w:rsidRDefault="007B247A" w:rsidP="004368A9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215" w:type="dxa"/>
            <w:gridSpan w:val="6"/>
          </w:tcPr>
          <w:p w:rsidR="007B247A" w:rsidRPr="00FB4C48" w:rsidRDefault="007B247A" w:rsidP="00E454B1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 xml:space="preserve">Первый заместитель </w:t>
            </w:r>
            <w:r w:rsidR="000B5EDE" w:rsidRPr="00FB4C48">
              <w:rPr>
                <w:sz w:val="24"/>
                <w:szCs w:val="24"/>
              </w:rPr>
              <w:t>Главы</w:t>
            </w:r>
            <w:r w:rsidRPr="00FB4C48">
              <w:rPr>
                <w:sz w:val="24"/>
                <w:szCs w:val="24"/>
              </w:rPr>
              <w:t xml:space="preserve"> Администрации Одинцовского </w:t>
            </w:r>
            <w:r w:rsidR="000B5EDE" w:rsidRPr="00FB4C48">
              <w:rPr>
                <w:sz w:val="24"/>
                <w:szCs w:val="24"/>
              </w:rPr>
              <w:t>городского округа</w:t>
            </w:r>
            <w:r w:rsidRPr="00FB4C48">
              <w:rPr>
                <w:sz w:val="24"/>
                <w:szCs w:val="24"/>
              </w:rPr>
              <w:t xml:space="preserve"> Московской области Пайсов М.А.</w:t>
            </w:r>
          </w:p>
        </w:tc>
      </w:tr>
      <w:tr w:rsidR="0001172D" w:rsidRPr="00FB4C48" w:rsidTr="00FB4C48">
        <w:trPr>
          <w:trHeight w:val="572"/>
        </w:trPr>
        <w:tc>
          <w:tcPr>
            <w:tcW w:w="5811" w:type="dxa"/>
          </w:tcPr>
          <w:p w:rsidR="007B247A" w:rsidRPr="00FB4C48" w:rsidRDefault="007B247A" w:rsidP="004368A9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215" w:type="dxa"/>
            <w:gridSpan w:val="6"/>
          </w:tcPr>
          <w:p w:rsidR="007B247A" w:rsidRPr="00FB4C48" w:rsidRDefault="007B247A" w:rsidP="00E454B1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 xml:space="preserve">Администрация Одинцовского </w:t>
            </w:r>
            <w:r w:rsidR="000B5EDE" w:rsidRPr="00FB4C48">
              <w:rPr>
                <w:sz w:val="24"/>
                <w:szCs w:val="24"/>
              </w:rPr>
              <w:t>городского округа</w:t>
            </w:r>
            <w:r w:rsidRPr="00FB4C48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01172D" w:rsidRPr="00FB4C48" w:rsidTr="00FB4C48">
        <w:trPr>
          <w:trHeight w:val="834"/>
        </w:trPr>
        <w:tc>
          <w:tcPr>
            <w:tcW w:w="5811" w:type="dxa"/>
          </w:tcPr>
          <w:p w:rsidR="00D13F3D" w:rsidRPr="00FB4C48" w:rsidRDefault="00D13F3D" w:rsidP="00F739A2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215" w:type="dxa"/>
            <w:gridSpan w:val="6"/>
            <w:shd w:val="clear" w:color="auto" w:fill="auto"/>
          </w:tcPr>
          <w:p w:rsidR="007A4625" w:rsidRPr="00FB4C48" w:rsidRDefault="007A4625" w:rsidP="008176F1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B4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 Создание условий для ввода </w:t>
            </w:r>
            <w:r w:rsidR="00375D74" w:rsidRPr="00FB4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3,246635 </w:t>
            </w:r>
            <w:proofErr w:type="gramStart"/>
            <w:r w:rsidRPr="00FB4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млн</w:t>
            </w:r>
            <w:proofErr w:type="gramEnd"/>
            <w:r w:rsidRPr="00FB4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кв. м жилья до 2027 года</w:t>
            </w:r>
          </w:p>
          <w:p w:rsidR="00F96E41" w:rsidRPr="00FB4C48" w:rsidRDefault="007A4625" w:rsidP="008176F1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 Улучшение жилищных условий не менее 25 семей ежегодно к 2027 году</w:t>
            </w:r>
          </w:p>
        </w:tc>
      </w:tr>
      <w:tr w:rsidR="0001172D" w:rsidRPr="00FB4C48" w:rsidTr="00FB4C48">
        <w:trPr>
          <w:trHeight w:val="722"/>
        </w:trPr>
        <w:tc>
          <w:tcPr>
            <w:tcW w:w="5811" w:type="dxa"/>
            <w:vAlign w:val="center"/>
          </w:tcPr>
          <w:p w:rsidR="00710182" w:rsidRPr="00FB4C48" w:rsidRDefault="00710182" w:rsidP="000B5ED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Перечень подпрограмм</w:t>
            </w:r>
            <w:proofErr w:type="gramStart"/>
            <w:r w:rsidRPr="00FB4C48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215" w:type="dxa"/>
            <w:gridSpan w:val="6"/>
            <w:vAlign w:val="center"/>
          </w:tcPr>
          <w:p w:rsidR="00710182" w:rsidRPr="00FB4C48" w:rsidRDefault="00710182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Муниципальный заказчик подпрограммы:</w:t>
            </w:r>
          </w:p>
        </w:tc>
      </w:tr>
      <w:tr w:rsidR="0001172D" w:rsidRPr="00FB4C48" w:rsidTr="00FB4C48">
        <w:trPr>
          <w:trHeight w:val="532"/>
        </w:trPr>
        <w:tc>
          <w:tcPr>
            <w:tcW w:w="5811" w:type="dxa"/>
            <w:vAlign w:val="center"/>
          </w:tcPr>
          <w:p w:rsidR="003A2DF1" w:rsidRPr="00FB4C48" w:rsidRDefault="003A2DF1" w:rsidP="003A2DF1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1. Подпрограмма 1 «Создание условий для жилищного строительства»</w:t>
            </w:r>
          </w:p>
        </w:tc>
        <w:tc>
          <w:tcPr>
            <w:tcW w:w="9215" w:type="dxa"/>
            <w:gridSpan w:val="6"/>
            <w:vMerge w:val="restart"/>
            <w:vAlign w:val="center"/>
          </w:tcPr>
          <w:p w:rsidR="003A2DF1" w:rsidRPr="00FB4C48" w:rsidRDefault="003A2DF1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01172D" w:rsidRPr="00FB4C48" w:rsidTr="00FB4C48">
        <w:trPr>
          <w:trHeight w:val="395"/>
        </w:trPr>
        <w:tc>
          <w:tcPr>
            <w:tcW w:w="5811" w:type="dxa"/>
            <w:vAlign w:val="center"/>
          </w:tcPr>
          <w:p w:rsidR="003A2DF1" w:rsidRPr="00FB4C48" w:rsidRDefault="003A2DF1" w:rsidP="003A2DF1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2. Подпрограмма 2 «Обеспечение жильем молодых семей»</w:t>
            </w:r>
          </w:p>
        </w:tc>
        <w:tc>
          <w:tcPr>
            <w:tcW w:w="9215" w:type="dxa"/>
            <w:gridSpan w:val="6"/>
            <w:vMerge/>
            <w:vAlign w:val="center"/>
          </w:tcPr>
          <w:p w:rsidR="003A2DF1" w:rsidRPr="00FB4C48" w:rsidRDefault="003A2DF1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1156"/>
        </w:trPr>
        <w:tc>
          <w:tcPr>
            <w:tcW w:w="5811" w:type="dxa"/>
            <w:vAlign w:val="center"/>
          </w:tcPr>
          <w:p w:rsidR="003A2DF1" w:rsidRPr="00FB4C48" w:rsidRDefault="003A2DF1" w:rsidP="002811AC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3. 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215" w:type="dxa"/>
            <w:gridSpan w:val="6"/>
            <w:vMerge/>
            <w:vAlign w:val="center"/>
          </w:tcPr>
          <w:p w:rsidR="003A2DF1" w:rsidRPr="00FB4C48" w:rsidRDefault="003A2DF1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395"/>
        </w:trPr>
        <w:tc>
          <w:tcPr>
            <w:tcW w:w="5811" w:type="dxa"/>
            <w:vAlign w:val="center"/>
          </w:tcPr>
          <w:p w:rsidR="003A2DF1" w:rsidRPr="00FB4C48" w:rsidRDefault="003A2DF1" w:rsidP="003A2DF1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4. Подпрограмма 6 «Обеспечение жильем отдельных категорий граждан за сче</w:t>
            </w:r>
            <w:r w:rsidR="00BF63A1" w:rsidRPr="00FB4C48">
              <w:rPr>
                <w:sz w:val="24"/>
                <w:szCs w:val="24"/>
              </w:rPr>
              <w:t>т средств федерального бюджета»</w:t>
            </w:r>
          </w:p>
        </w:tc>
        <w:tc>
          <w:tcPr>
            <w:tcW w:w="9215" w:type="dxa"/>
            <w:gridSpan w:val="6"/>
            <w:vMerge/>
            <w:vAlign w:val="center"/>
          </w:tcPr>
          <w:p w:rsidR="003A2DF1" w:rsidRPr="00FB4C48" w:rsidRDefault="003A2DF1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414"/>
        </w:trPr>
        <w:tc>
          <w:tcPr>
            <w:tcW w:w="5811" w:type="dxa"/>
            <w:vAlign w:val="center"/>
          </w:tcPr>
          <w:p w:rsidR="003A2DF1" w:rsidRPr="00FB4C48" w:rsidRDefault="003A2DF1" w:rsidP="003A2DF1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5. Подпрограмма 7 «Улучшение жилищных условий отдельн</w:t>
            </w:r>
            <w:r w:rsidR="00BF63A1" w:rsidRPr="00FB4C48">
              <w:rPr>
                <w:sz w:val="24"/>
                <w:szCs w:val="24"/>
              </w:rPr>
              <w:t>ых категорий многодетных семей»</w:t>
            </w:r>
          </w:p>
          <w:p w:rsidR="00BF63A1" w:rsidRPr="00FB4C48" w:rsidRDefault="00BF63A1" w:rsidP="003A2DF1">
            <w:pPr>
              <w:pStyle w:val="ConsPlusNormal"/>
              <w:ind w:left="62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6"/>
            <w:vMerge/>
            <w:vAlign w:val="center"/>
          </w:tcPr>
          <w:p w:rsidR="003A2DF1" w:rsidRPr="00FB4C48" w:rsidRDefault="003A2DF1" w:rsidP="00C75FBF">
            <w:pPr>
              <w:pStyle w:val="ConsPlusNormal"/>
              <w:ind w:left="62"/>
              <w:outlineLvl w:val="1"/>
              <w:rPr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418"/>
        </w:trPr>
        <w:tc>
          <w:tcPr>
            <w:tcW w:w="5811" w:type="dxa"/>
            <w:vMerge w:val="restart"/>
          </w:tcPr>
          <w:p w:rsidR="003A2DF1" w:rsidRPr="00FB4C48" w:rsidRDefault="003A2DF1" w:rsidP="0021714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215" w:type="dxa"/>
            <w:gridSpan w:val="6"/>
          </w:tcPr>
          <w:p w:rsidR="003A2DF1" w:rsidRPr="00FB4C48" w:rsidRDefault="003A2DF1" w:rsidP="003A2DF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FB4C48">
              <w:rPr>
                <w:rFonts w:eastAsia="Times New Roman"/>
                <w:sz w:val="24"/>
                <w:szCs w:val="24"/>
              </w:rPr>
              <w:t>1. Создание условий для развития жилищного строительства, обеспечение прав пострадавших граждан-</w:t>
            </w:r>
            <w:proofErr w:type="spellStart"/>
            <w:r w:rsidRPr="00FB4C48">
              <w:rPr>
                <w:rFonts w:eastAsia="Times New Roman"/>
                <w:sz w:val="24"/>
                <w:szCs w:val="24"/>
              </w:rPr>
              <w:t>соинвесторов</w:t>
            </w:r>
            <w:proofErr w:type="spellEnd"/>
            <w:r w:rsidRPr="00FB4C48">
              <w:rPr>
                <w:rFonts w:eastAsia="Times New Roman"/>
                <w:sz w:val="24"/>
                <w:szCs w:val="24"/>
              </w:rPr>
              <w:t xml:space="preserve">, создание системы недопущения возникновения проблемных объектов в сфере жилищного строительства, </w:t>
            </w:r>
            <w:r w:rsidRPr="00FB4C48">
              <w:rPr>
                <w:rFonts w:eastAsia="Times New Roman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граждан.</w:t>
            </w:r>
          </w:p>
          <w:p w:rsidR="003A2DF1" w:rsidRPr="00FB4C48" w:rsidRDefault="003A2DF1" w:rsidP="003A2D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742"/>
        </w:trPr>
        <w:tc>
          <w:tcPr>
            <w:tcW w:w="5811" w:type="dxa"/>
            <w:vMerge/>
          </w:tcPr>
          <w:p w:rsidR="003A2DF1" w:rsidRPr="00FB4C48" w:rsidRDefault="003A2DF1" w:rsidP="0021714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3A2DF1" w:rsidRPr="00FB4C48" w:rsidRDefault="003A2DF1" w:rsidP="003A2DF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FB4C48">
              <w:rPr>
                <w:rFonts w:eastAsia="Times New Roman"/>
                <w:sz w:val="24"/>
                <w:szCs w:val="24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3A2DF1" w:rsidRPr="00FB4C48" w:rsidRDefault="003A2DF1" w:rsidP="003A2DF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742"/>
        </w:trPr>
        <w:tc>
          <w:tcPr>
            <w:tcW w:w="5811" w:type="dxa"/>
            <w:vMerge/>
          </w:tcPr>
          <w:p w:rsidR="003A2DF1" w:rsidRPr="00FB4C48" w:rsidRDefault="003A2DF1" w:rsidP="0021714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3A2DF1" w:rsidRPr="00FB4C48" w:rsidRDefault="003A2DF1" w:rsidP="003A2DF1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FB4C48">
              <w:rPr>
                <w:rFonts w:eastAsia="Times New Roman"/>
                <w:sz w:val="24"/>
                <w:szCs w:val="24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3A2DF1" w:rsidRPr="00FB4C48" w:rsidRDefault="003A2DF1" w:rsidP="003A2DF1">
            <w:pPr>
              <w:pStyle w:val="ConsPlusNormal"/>
              <w:rPr>
                <w:rFonts w:eastAsia="Times New Roman"/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901"/>
        </w:trPr>
        <w:tc>
          <w:tcPr>
            <w:tcW w:w="5811" w:type="dxa"/>
            <w:vMerge/>
          </w:tcPr>
          <w:p w:rsidR="003A2DF1" w:rsidRPr="00FB4C48" w:rsidRDefault="003A2DF1" w:rsidP="0021714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3A2DF1" w:rsidRPr="00FB4C48" w:rsidRDefault="003A2DF1" w:rsidP="003A2DF1">
            <w:pPr>
              <w:pStyle w:val="ConsPlusNormal"/>
              <w:rPr>
                <w:rFonts w:eastAsia="Times New Roman"/>
                <w:sz w:val="24"/>
                <w:szCs w:val="24"/>
              </w:rPr>
            </w:pPr>
            <w:r w:rsidRPr="00FB4C48">
              <w:rPr>
                <w:rFonts w:eastAsia="Times New Roman"/>
                <w:sz w:val="24"/>
                <w:szCs w:val="24"/>
              </w:rPr>
              <w:t>4. Оказание государственной поддержки по обеспечению жилыми помещениями отдельных категорий граждан за счет федерального бюджета.</w:t>
            </w:r>
          </w:p>
          <w:p w:rsidR="003A2DF1" w:rsidRPr="00FB4C48" w:rsidRDefault="003A2DF1" w:rsidP="002811AC">
            <w:pPr>
              <w:pStyle w:val="ConsPlusNormal"/>
              <w:outlineLvl w:val="1"/>
              <w:rPr>
                <w:rFonts w:eastAsia="Times New Roman"/>
                <w:sz w:val="24"/>
                <w:szCs w:val="24"/>
              </w:rPr>
            </w:pPr>
          </w:p>
        </w:tc>
      </w:tr>
      <w:tr w:rsidR="0001172D" w:rsidRPr="00FB4C48" w:rsidTr="00FB4C48">
        <w:trPr>
          <w:trHeight w:val="901"/>
        </w:trPr>
        <w:tc>
          <w:tcPr>
            <w:tcW w:w="5811" w:type="dxa"/>
            <w:vMerge/>
          </w:tcPr>
          <w:p w:rsidR="003A2DF1" w:rsidRPr="00FB4C48" w:rsidRDefault="003A2DF1" w:rsidP="0021714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3A2DF1" w:rsidRPr="00FB4C48" w:rsidRDefault="003A2DF1" w:rsidP="002811AC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rFonts w:eastAsia="Times New Roman"/>
                <w:sz w:val="24"/>
                <w:szCs w:val="24"/>
              </w:rPr>
              <w:t>5.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дома.</w:t>
            </w:r>
          </w:p>
        </w:tc>
      </w:tr>
      <w:tr w:rsidR="0001172D" w:rsidRPr="00FB4C48" w:rsidTr="00FB4C48">
        <w:trPr>
          <w:trHeight w:val="901"/>
        </w:trPr>
        <w:tc>
          <w:tcPr>
            <w:tcW w:w="5811" w:type="dxa"/>
          </w:tcPr>
          <w:p w:rsidR="002C4CD0" w:rsidRPr="00FB4C48" w:rsidRDefault="002C4CD0" w:rsidP="0021714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Источники финансирования  муниципальной программы, в том числе по годам реализации программы (тыс. руб.):</w:t>
            </w:r>
          </w:p>
        </w:tc>
        <w:tc>
          <w:tcPr>
            <w:tcW w:w="1561" w:type="dxa"/>
            <w:vAlign w:val="center"/>
          </w:tcPr>
          <w:p w:rsidR="002C4CD0" w:rsidRPr="00FB4C48" w:rsidRDefault="002C4CD0" w:rsidP="00E00AC3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C4CD0" w:rsidRPr="00FB4C48" w:rsidRDefault="002C4CD0" w:rsidP="0077447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C4CD0" w:rsidRPr="00FB4C48" w:rsidRDefault="002C4CD0" w:rsidP="0077447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2C4CD0" w:rsidRPr="00FB4C48" w:rsidRDefault="002C4CD0" w:rsidP="0077447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2C4CD0" w:rsidRPr="00FB4C48" w:rsidRDefault="002C4CD0" w:rsidP="0077447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2C4CD0" w:rsidRPr="00FB4C48" w:rsidRDefault="002C4CD0" w:rsidP="00774474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2027 год</w:t>
            </w:r>
          </w:p>
        </w:tc>
      </w:tr>
      <w:tr w:rsidR="0001172D" w:rsidRPr="00FB4C48" w:rsidTr="00FB4C48">
        <w:trPr>
          <w:trHeight w:val="557"/>
        </w:trPr>
        <w:tc>
          <w:tcPr>
            <w:tcW w:w="5811" w:type="dxa"/>
            <w:vAlign w:val="center"/>
          </w:tcPr>
          <w:p w:rsidR="00F62D7E" w:rsidRPr="00FB4C48" w:rsidRDefault="00F62D7E" w:rsidP="00F62D7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B4C4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2 519,95000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1 774,00000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411,61000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334,34000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1172D" w:rsidRPr="00FB4C48" w:rsidTr="00FB4C48">
        <w:trPr>
          <w:trHeight w:val="531"/>
        </w:trPr>
        <w:tc>
          <w:tcPr>
            <w:tcW w:w="5811" w:type="dxa"/>
            <w:vAlign w:val="center"/>
          </w:tcPr>
          <w:p w:rsidR="00F62D7E" w:rsidRPr="00FB4C48" w:rsidRDefault="00F62D7E" w:rsidP="002C4CD0">
            <w:pPr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432 099,64000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212 732,10000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94 456,89000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124 910,65000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1172D" w:rsidRPr="00FB4C48" w:rsidTr="00FB4C48">
        <w:trPr>
          <w:trHeight w:val="700"/>
        </w:trPr>
        <w:tc>
          <w:tcPr>
            <w:tcW w:w="5811" w:type="dxa"/>
            <w:vAlign w:val="center"/>
          </w:tcPr>
          <w:p w:rsidR="00F62D7E" w:rsidRPr="00FB4C48" w:rsidRDefault="00F62D7E" w:rsidP="00F62D7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61" w:type="dxa"/>
            <w:vAlign w:val="center"/>
          </w:tcPr>
          <w:p w:rsidR="00F62D7E" w:rsidRPr="00FB4C48" w:rsidRDefault="00AA432E" w:rsidP="00AA4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10 150,2880</w:t>
            </w:r>
            <w:r w:rsidR="00F62D7E" w:rsidRPr="00FB4C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62D7E" w:rsidRPr="00FB4C48" w:rsidRDefault="00AA432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7 553</w:t>
            </w:r>
            <w:r w:rsidR="00F62D7E" w:rsidRPr="00FB4C48">
              <w:rPr>
                <w:rFonts w:ascii="Arial" w:hAnsi="Arial" w:cs="Arial"/>
                <w:sz w:val="24"/>
                <w:szCs w:val="24"/>
              </w:rPr>
              <w:t>,79200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1 312,86800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1 283,62800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1172D" w:rsidRPr="00FB4C48" w:rsidTr="00FB4C48">
        <w:trPr>
          <w:trHeight w:val="584"/>
        </w:trPr>
        <w:tc>
          <w:tcPr>
            <w:tcW w:w="5811" w:type="dxa"/>
            <w:vAlign w:val="center"/>
          </w:tcPr>
          <w:p w:rsidR="00F62D7E" w:rsidRPr="00FB4C48" w:rsidRDefault="00F62D7E" w:rsidP="00F62D7E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FB4C4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1" w:type="dxa"/>
            <w:vAlign w:val="center"/>
          </w:tcPr>
          <w:p w:rsidR="00F62D7E" w:rsidRPr="00FB4C48" w:rsidRDefault="002E1F84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444 769,87800</w:t>
            </w:r>
          </w:p>
        </w:tc>
        <w:tc>
          <w:tcPr>
            <w:tcW w:w="1559" w:type="dxa"/>
            <w:vAlign w:val="center"/>
          </w:tcPr>
          <w:p w:rsidR="00F62D7E" w:rsidRPr="00FB4C48" w:rsidRDefault="002E1F84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222 059,89200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96 181,36800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126 528,61800</w:t>
            </w:r>
          </w:p>
        </w:tc>
        <w:tc>
          <w:tcPr>
            <w:tcW w:w="1559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F62D7E" w:rsidRPr="00FB4C48" w:rsidRDefault="00F62D7E" w:rsidP="00F6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C4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EB4E4D" w:rsidRPr="00FB4C48" w:rsidRDefault="00EB4E4D" w:rsidP="00600138">
      <w:pPr>
        <w:pStyle w:val="ConsPlusNormal"/>
        <w:jc w:val="center"/>
        <w:outlineLvl w:val="1"/>
        <w:rPr>
          <w:sz w:val="24"/>
          <w:szCs w:val="24"/>
        </w:rPr>
      </w:pPr>
    </w:p>
    <w:p w:rsidR="007047A5" w:rsidRPr="00FB4C48" w:rsidRDefault="007047A5" w:rsidP="001F0C48">
      <w:pPr>
        <w:pStyle w:val="ConsPlusNormal"/>
        <w:jc w:val="center"/>
        <w:outlineLvl w:val="1"/>
        <w:rPr>
          <w:sz w:val="24"/>
          <w:szCs w:val="24"/>
        </w:rPr>
        <w:sectPr w:rsidR="007047A5" w:rsidRPr="00FB4C48" w:rsidSect="00FB4C48">
          <w:pgSz w:w="16838" w:h="11906" w:orient="landscape" w:code="9"/>
          <w:pgMar w:top="1134" w:right="567" w:bottom="1134" w:left="1134" w:header="283" w:footer="709" w:gutter="0"/>
          <w:cols w:space="708"/>
          <w:docGrid w:linePitch="360"/>
        </w:sectPr>
      </w:pPr>
    </w:p>
    <w:p w:rsidR="00B53CB3" w:rsidRPr="00FB4C48" w:rsidRDefault="005F1402" w:rsidP="005F1402">
      <w:pPr>
        <w:pStyle w:val="ConsPlusNormal"/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lastRenderedPageBreak/>
        <w:t xml:space="preserve">2. </w:t>
      </w:r>
      <w:r w:rsidR="0036409D" w:rsidRPr="00FB4C48">
        <w:rPr>
          <w:sz w:val="24"/>
          <w:szCs w:val="24"/>
        </w:rPr>
        <w:t>Общая х</w:t>
      </w:r>
      <w:r w:rsidR="001F0C48" w:rsidRPr="00FB4C48">
        <w:rPr>
          <w:sz w:val="24"/>
          <w:szCs w:val="24"/>
        </w:rPr>
        <w:t xml:space="preserve">арактеристика </w:t>
      </w:r>
      <w:r w:rsidR="007F20B9" w:rsidRPr="00FB4C48">
        <w:rPr>
          <w:sz w:val="24"/>
          <w:szCs w:val="24"/>
        </w:rPr>
        <w:t xml:space="preserve">сферы </w:t>
      </w:r>
      <w:r w:rsidR="001F0C48" w:rsidRPr="00FB4C48">
        <w:rPr>
          <w:sz w:val="24"/>
          <w:szCs w:val="24"/>
        </w:rPr>
        <w:t xml:space="preserve">жилищных отношений </w:t>
      </w:r>
    </w:p>
    <w:p w:rsidR="001F0C48" w:rsidRPr="00FB4C48" w:rsidRDefault="001F0C48" w:rsidP="005F1402">
      <w:pPr>
        <w:pStyle w:val="ConsPlusNormal"/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в </w:t>
      </w:r>
      <w:r w:rsidR="007F20B9" w:rsidRPr="00FB4C48">
        <w:rPr>
          <w:sz w:val="24"/>
          <w:szCs w:val="24"/>
        </w:rPr>
        <w:t>рамках</w:t>
      </w:r>
      <w:r w:rsidRPr="00FB4C48">
        <w:rPr>
          <w:sz w:val="24"/>
          <w:szCs w:val="24"/>
        </w:rPr>
        <w:t xml:space="preserve"> реализации</w:t>
      </w:r>
      <w:r w:rsidR="006F6760" w:rsidRPr="00FB4C48">
        <w:rPr>
          <w:sz w:val="24"/>
          <w:szCs w:val="24"/>
        </w:rPr>
        <w:t xml:space="preserve"> </w:t>
      </w:r>
      <w:r w:rsidR="0067022E" w:rsidRPr="00FB4C48">
        <w:rPr>
          <w:sz w:val="24"/>
          <w:szCs w:val="24"/>
        </w:rPr>
        <w:t>м</w:t>
      </w:r>
      <w:r w:rsidRPr="00FB4C48">
        <w:rPr>
          <w:sz w:val="24"/>
          <w:szCs w:val="24"/>
        </w:rPr>
        <w:t>униципальной программы</w:t>
      </w:r>
    </w:p>
    <w:p w:rsidR="001F0C48" w:rsidRPr="00FB4C48" w:rsidRDefault="001F0C48" w:rsidP="006F6760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FA6471" w:rsidRPr="00FB4C48" w:rsidRDefault="00FA6471" w:rsidP="002827E4">
      <w:pPr>
        <w:pStyle w:val="ConsPlusNormal"/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В Одинцовском </w:t>
      </w:r>
      <w:r w:rsidR="00F46295" w:rsidRPr="00FB4C48">
        <w:rPr>
          <w:sz w:val="24"/>
          <w:szCs w:val="24"/>
        </w:rPr>
        <w:t>городском округе</w:t>
      </w:r>
      <w:r w:rsidRPr="00FB4C48">
        <w:rPr>
          <w:sz w:val="24"/>
          <w:szCs w:val="24"/>
        </w:rPr>
        <w:t xml:space="preserve"> реализация конституционных прав граждан на достойное жилье является важнейшим социально-политическим и экономическим направлением развития в сфере жилищной политики. От этого в значительной мере зависит общий масштаб и темпы жилищного строительства, реальное благосостояние людей и их политические оценки. </w:t>
      </w:r>
    </w:p>
    <w:p w:rsidR="00CE4D7E" w:rsidRPr="00FB4C48" w:rsidRDefault="00CE4D7E" w:rsidP="00CE4D7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4C48">
        <w:rPr>
          <w:sz w:val="24"/>
          <w:szCs w:val="24"/>
        </w:rPr>
        <w:t xml:space="preserve">В соответствии с Федеральным </w:t>
      </w:r>
      <w:hyperlink r:id="rId12" w:history="1">
        <w:r w:rsidRPr="00FB4C48">
          <w:rPr>
            <w:rStyle w:val="af3"/>
            <w:color w:val="auto"/>
            <w:sz w:val="24"/>
            <w:szCs w:val="24"/>
            <w:u w:val="none"/>
          </w:rPr>
          <w:t>законом</w:t>
        </w:r>
      </w:hyperlink>
      <w:r w:rsidRPr="00FB4C4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вопросы, связанные с обеспечением нуждающихся в жилых помещениях малоимущих граждан жилыми помещениями, организацией строительства и содержанием муниципального жилищного фонда на территории Одинцовского городского округа, относятся к полномочиям Администрации Одинцовского городского округа Московской области (далее – Администрация Одинцовского городского округа), как к органу местного самоуправления</w:t>
      </w:r>
      <w:proofErr w:type="gramEnd"/>
      <w:r w:rsidRPr="00FB4C48">
        <w:rPr>
          <w:sz w:val="24"/>
          <w:szCs w:val="24"/>
        </w:rPr>
        <w:t xml:space="preserve"> городского округа.</w:t>
      </w:r>
    </w:p>
    <w:p w:rsidR="006710D7" w:rsidRPr="00FB4C48" w:rsidRDefault="00D47435" w:rsidP="002827E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4C48">
        <w:rPr>
          <w:sz w:val="24"/>
          <w:szCs w:val="24"/>
        </w:rPr>
        <w:t xml:space="preserve">По состоянию на </w:t>
      </w:r>
      <w:r w:rsidR="007109BC" w:rsidRPr="00FB4C48">
        <w:rPr>
          <w:sz w:val="24"/>
          <w:szCs w:val="24"/>
        </w:rPr>
        <w:t>01.01.2023</w:t>
      </w:r>
      <w:r w:rsidRPr="00FB4C48">
        <w:rPr>
          <w:sz w:val="24"/>
          <w:szCs w:val="24"/>
        </w:rPr>
        <w:t xml:space="preserve"> в</w:t>
      </w:r>
      <w:r w:rsidR="00131C24" w:rsidRPr="00FB4C48">
        <w:rPr>
          <w:sz w:val="24"/>
          <w:szCs w:val="24"/>
        </w:rPr>
        <w:t xml:space="preserve"> </w:t>
      </w:r>
      <w:r w:rsidR="006710D7" w:rsidRPr="00FB4C48">
        <w:rPr>
          <w:sz w:val="24"/>
          <w:szCs w:val="24"/>
        </w:rPr>
        <w:t>Администрации</w:t>
      </w:r>
      <w:r w:rsidR="00131C24" w:rsidRPr="00FB4C48">
        <w:rPr>
          <w:sz w:val="24"/>
          <w:szCs w:val="24"/>
        </w:rPr>
        <w:t xml:space="preserve"> Одинцовского </w:t>
      </w:r>
      <w:r w:rsidR="006710D7" w:rsidRPr="00FB4C48">
        <w:rPr>
          <w:sz w:val="24"/>
          <w:szCs w:val="24"/>
        </w:rPr>
        <w:t>городского округа</w:t>
      </w:r>
      <w:r w:rsidR="00486B8F" w:rsidRPr="00FB4C48">
        <w:rPr>
          <w:sz w:val="24"/>
          <w:szCs w:val="24"/>
        </w:rPr>
        <w:t xml:space="preserve"> </w:t>
      </w:r>
      <w:r w:rsidR="006710D7" w:rsidRPr="00FB4C48">
        <w:rPr>
          <w:sz w:val="24"/>
          <w:szCs w:val="24"/>
        </w:rPr>
        <w:t>на учет</w:t>
      </w:r>
      <w:r w:rsidR="00AC3B3F" w:rsidRPr="00FB4C48">
        <w:rPr>
          <w:sz w:val="24"/>
          <w:szCs w:val="24"/>
        </w:rPr>
        <w:t>е</w:t>
      </w:r>
      <w:r w:rsidR="006710D7" w:rsidRPr="00FB4C48">
        <w:rPr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найма, состо</w:t>
      </w:r>
      <w:r w:rsidR="007F076E" w:rsidRPr="00FB4C48">
        <w:rPr>
          <w:sz w:val="24"/>
          <w:szCs w:val="24"/>
        </w:rPr>
        <w:t>и</w:t>
      </w:r>
      <w:r w:rsidR="00493425" w:rsidRPr="00FB4C48">
        <w:rPr>
          <w:sz w:val="24"/>
          <w:szCs w:val="24"/>
        </w:rPr>
        <w:t>т</w:t>
      </w:r>
      <w:r w:rsidR="00AC3B3F" w:rsidRPr="00FB4C48">
        <w:rPr>
          <w:sz w:val="24"/>
          <w:szCs w:val="24"/>
        </w:rPr>
        <w:t xml:space="preserve"> </w:t>
      </w:r>
      <w:r w:rsidR="0017684C" w:rsidRPr="00FB4C48">
        <w:rPr>
          <w:sz w:val="24"/>
          <w:szCs w:val="24"/>
        </w:rPr>
        <w:t>471</w:t>
      </w:r>
      <w:r w:rsidR="006710D7" w:rsidRPr="00FB4C48">
        <w:rPr>
          <w:sz w:val="24"/>
          <w:szCs w:val="24"/>
        </w:rPr>
        <w:t xml:space="preserve"> сем</w:t>
      </w:r>
      <w:r w:rsidR="008060C7" w:rsidRPr="00FB4C48">
        <w:rPr>
          <w:sz w:val="24"/>
          <w:szCs w:val="24"/>
        </w:rPr>
        <w:t>ь</w:t>
      </w:r>
      <w:r w:rsidR="007F076E" w:rsidRPr="00FB4C48">
        <w:rPr>
          <w:sz w:val="24"/>
          <w:szCs w:val="24"/>
        </w:rPr>
        <w:t>я</w:t>
      </w:r>
      <w:r w:rsidR="006710D7" w:rsidRPr="00FB4C48">
        <w:rPr>
          <w:sz w:val="24"/>
          <w:szCs w:val="24"/>
        </w:rPr>
        <w:t>.</w:t>
      </w:r>
      <w:proofErr w:type="gramEnd"/>
    </w:p>
    <w:p w:rsidR="004C5971" w:rsidRPr="00FB4C48" w:rsidRDefault="004C5971" w:rsidP="002827E4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Реализация жилых помещений во вновь строящихся домах осуществляется за счет собственных сре</w:t>
      </w:r>
      <w:proofErr w:type="gramStart"/>
      <w:r w:rsidRPr="00FB4C48">
        <w:rPr>
          <w:rFonts w:ascii="Arial" w:hAnsi="Arial" w:cs="Arial"/>
          <w:sz w:val="24"/>
          <w:szCs w:val="24"/>
        </w:rPr>
        <w:t>дств гр</w:t>
      </w:r>
      <w:proofErr w:type="gramEnd"/>
      <w:r w:rsidRPr="00FB4C48">
        <w:rPr>
          <w:rFonts w:ascii="Arial" w:hAnsi="Arial" w:cs="Arial"/>
          <w:sz w:val="24"/>
          <w:szCs w:val="24"/>
        </w:rPr>
        <w:t xml:space="preserve">аждан, заключивших договоры с застройщиком. Администрация </w:t>
      </w:r>
      <w:r w:rsidR="002827E4" w:rsidRPr="00FB4C48">
        <w:rPr>
          <w:rFonts w:ascii="Arial" w:hAnsi="Arial" w:cs="Arial"/>
          <w:sz w:val="24"/>
          <w:szCs w:val="24"/>
        </w:rPr>
        <w:t>Одинцовского городского округа</w:t>
      </w:r>
      <w:r w:rsidRPr="00FB4C48">
        <w:rPr>
          <w:rFonts w:ascii="Arial" w:hAnsi="Arial" w:cs="Arial"/>
          <w:sz w:val="24"/>
          <w:szCs w:val="24"/>
        </w:rPr>
        <w:t xml:space="preserve"> не является застройщиком</w:t>
      </w:r>
      <w:r w:rsidR="004A381E" w:rsidRPr="00FB4C48">
        <w:rPr>
          <w:rFonts w:ascii="Arial" w:hAnsi="Arial" w:cs="Arial"/>
          <w:sz w:val="24"/>
          <w:szCs w:val="24"/>
        </w:rPr>
        <w:t xml:space="preserve">, </w:t>
      </w:r>
      <w:r w:rsidRPr="00FB4C48">
        <w:rPr>
          <w:rFonts w:ascii="Arial" w:hAnsi="Arial" w:cs="Arial"/>
          <w:sz w:val="24"/>
          <w:szCs w:val="24"/>
        </w:rPr>
        <w:t>соответственно</w:t>
      </w:r>
      <w:r w:rsidR="004A381E" w:rsidRPr="00FB4C48">
        <w:rPr>
          <w:rFonts w:ascii="Arial" w:hAnsi="Arial" w:cs="Arial"/>
          <w:sz w:val="24"/>
          <w:szCs w:val="24"/>
        </w:rPr>
        <w:t>,</w:t>
      </w:r>
      <w:r w:rsidRPr="00FB4C48">
        <w:rPr>
          <w:rFonts w:ascii="Arial" w:hAnsi="Arial" w:cs="Arial"/>
          <w:sz w:val="24"/>
          <w:szCs w:val="24"/>
        </w:rPr>
        <w:t xml:space="preserve"> не получает жилые помещения в муниципальную собственность. </w:t>
      </w:r>
    </w:p>
    <w:p w:rsidR="001F0C48" w:rsidRPr="00FB4C48" w:rsidRDefault="0098666B" w:rsidP="002827E4">
      <w:pPr>
        <w:pStyle w:val="ConsPlusNormal"/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Анализируя потребность граждан в жилых помещениях, можно сделать вывод о необходимости приобретения (строительства) квартир для дальнейшего предоставления гражданам, состоящим </w:t>
      </w:r>
      <w:r w:rsidR="00B144F9" w:rsidRPr="00FB4C48">
        <w:rPr>
          <w:sz w:val="24"/>
          <w:szCs w:val="24"/>
        </w:rPr>
        <w:t>в очереди на улучшение жилищных условий.</w:t>
      </w:r>
    </w:p>
    <w:p w:rsidR="00E329B9" w:rsidRPr="00FB4C48" w:rsidRDefault="00DD5085" w:rsidP="002827E4">
      <w:pPr>
        <w:pStyle w:val="ConsPlusNormal"/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>Основными проблемами в</w:t>
      </w:r>
      <w:r w:rsidR="00E329B9" w:rsidRPr="00FB4C48">
        <w:rPr>
          <w:sz w:val="24"/>
          <w:szCs w:val="24"/>
        </w:rPr>
        <w:t xml:space="preserve"> сфере развития жилищного строительства являются 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 Одинцовского </w:t>
      </w:r>
      <w:r w:rsidR="00AB4131" w:rsidRPr="00FB4C48">
        <w:rPr>
          <w:sz w:val="24"/>
          <w:szCs w:val="24"/>
        </w:rPr>
        <w:t>городского округа</w:t>
      </w:r>
      <w:r w:rsidR="000247E7" w:rsidRPr="00FB4C48">
        <w:rPr>
          <w:sz w:val="24"/>
          <w:szCs w:val="24"/>
        </w:rPr>
        <w:t xml:space="preserve"> </w:t>
      </w:r>
      <w:r w:rsidR="00976378" w:rsidRPr="00FB4C48">
        <w:rPr>
          <w:sz w:val="24"/>
          <w:szCs w:val="24"/>
        </w:rPr>
        <w:t>и</w:t>
      </w:r>
      <w:r w:rsidR="000247E7" w:rsidRPr="00FB4C48">
        <w:rPr>
          <w:sz w:val="24"/>
          <w:szCs w:val="24"/>
        </w:rPr>
        <w:t xml:space="preserve"> наличи</w:t>
      </w:r>
      <w:r w:rsidR="00976378" w:rsidRPr="00FB4C48">
        <w:rPr>
          <w:sz w:val="24"/>
          <w:szCs w:val="24"/>
        </w:rPr>
        <w:t>е</w:t>
      </w:r>
      <w:r w:rsidR="000247E7" w:rsidRPr="00FB4C48">
        <w:rPr>
          <w:sz w:val="24"/>
          <w:szCs w:val="24"/>
        </w:rPr>
        <w:t xml:space="preserve"> аварийного</w:t>
      </w:r>
      <w:r w:rsidR="00B364E7" w:rsidRPr="00FB4C48">
        <w:rPr>
          <w:sz w:val="24"/>
          <w:szCs w:val="24"/>
        </w:rPr>
        <w:t xml:space="preserve"> жилищного фонда</w:t>
      </w:r>
      <w:r w:rsidR="00976378" w:rsidRPr="00FB4C48">
        <w:rPr>
          <w:sz w:val="24"/>
          <w:szCs w:val="24"/>
        </w:rPr>
        <w:t xml:space="preserve"> на территории округа</w:t>
      </w:r>
      <w:r w:rsidR="00E329B9" w:rsidRPr="00FB4C48">
        <w:rPr>
          <w:sz w:val="24"/>
          <w:szCs w:val="24"/>
        </w:rPr>
        <w:t xml:space="preserve">. </w:t>
      </w:r>
      <w:r w:rsidR="004A42E6" w:rsidRPr="00FB4C48">
        <w:rPr>
          <w:sz w:val="24"/>
          <w:szCs w:val="24"/>
        </w:rPr>
        <w:t>С</w:t>
      </w:r>
      <w:r w:rsidR="00E329B9" w:rsidRPr="00FB4C48">
        <w:rPr>
          <w:sz w:val="24"/>
          <w:szCs w:val="24"/>
        </w:rPr>
        <w:t xml:space="preserve">уществует потребность не только в </w:t>
      </w:r>
      <w:r w:rsidR="00B364E7" w:rsidRPr="00FB4C48">
        <w:rPr>
          <w:sz w:val="24"/>
          <w:szCs w:val="24"/>
        </w:rPr>
        <w:t xml:space="preserve">строительстве современных жилых комплексов, обеспеченных необходимой общественной инфраструктурой, но и в развитии застроенных территорий с целью их более эффективного использования и ликвидации морально устаревшего жилищного фонда. Решение данного вопроса требует привлечения на территорию </w:t>
      </w:r>
      <w:r w:rsidR="006F05B7" w:rsidRPr="00FB4C48">
        <w:rPr>
          <w:sz w:val="24"/>
          <w:szCs w:val="24"/>
        </w:rPr>
        <w:t>округа</w:t>
      </w:r>
      <w:r w:rsidR="00B364E7" w:rsidRPr="00FB4C48">
        <w:rPr>
          <w:sz w:val="24"/>
          <w:szCs w:val="24"/>
        </w:rPr>
        <w:t xml:space="preserve"> инвесторов-застройщиков, заключения инвестиционных контрактов (договоров).</w:t>
      </w:r>
      <w:r w:rsidR="00E329B9" w:rsidRPr="00FB4C48">
        <w:rPr>
          <w:sz w:val="24"/>
          <w:szCs w:val="24"/>
        </w:rPr>
        <w:t xml:space="preserve"> </w:t>
      </w:r>
    </w:p>
    <w:p w:rsidR="00C32A35" w:rsidRPr="00FB4C48" w:rsidRDefault="00B364E7" w:rsidP="002827E4">
      <w:pPr>
        <w:pStyle w:val="ConsPlusNormal"/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>Вместе с тем в</w:t>
      </w:r>
      <w:r w:rsidR="001F0C48" w:rsidRPr="00FB4C48">
        <w:rPr>
          <w:sz w:val="24"/>
          <w:szCs w:val="24"/>
        </w:rPr>
        <w:t xml:space="preserve"> Одинцовском </w:t>
      </w:r>
      <w:r w:rsidR="005C4182" w:rsidRPr="00FB4C48">
        <w:rPr>
          <w:sz w:val="24"/>
          <w:szCs w:val="24"/>
        </w:rPr>
        <w:t>городском округе</w:t>
      </w:r>
      <w:r w:rsidR="001F0C48" w:rsidRPr="00FB4C48">
        <w:rPr>
          <w:sz w:val="24"/>
          <w:szCs w:val="24"/>
        </w:rPr>
        <w:t xml:space="preserve"> постоянное внимание уделяется </w:t>
      </w:r>
      <w:r w:rsidR="00F2544B" w:rsidRPr="00FB4C48">
        <w:rPr>
          <w:sz w:val="24"/>
          <w:szCs w:val="24"/>
        </w:rPr>
        <w:t>отдельным категориям граждан</w:t>
      </w:r>
      <w:r w:rsidR="007F076E" w:rsidRPr="00FB4C48">
        <w:rPr>
          <w:sz w:val="24"/>
          <w:szCs w:val="24"/>
        </w:rPr>
        <w:t>, нуждающихся в улучшении жилищных условий</w:t>
      </w:r>
      <w:r w:rsidR="001F0C48" w:rsidRPr="00FB4C48">
        <w:rPr>
          <w:color w:val="00B050"/>
          <w:sz w:val="24"/>
          <w:szCs w:val="24"/>
        </w:rPr>
        <w:t>.</w:t>
      </w:r>
      <w:r w:rsidR="001F0C48" w:rsidRPr="00FB4C48">
        <w:rPr>
          <w:sz w:val="24"/>
          <w:szCs w:val="24"/>
        </w:rPr>
        <w:t xml:space="preserve"> Это такие категории граждан, как ветераны Великой Отечественной войны, ветераны боевых действий, инвалиды</w:t>
      </w:r>
      <w:r w:rsidR="00F2544B" w:rsidRPr="00FB4C48">
        <w:rPr>
          <w:sz w:val="24"/>
          <w:szCs w:val="24"/>
        </w:rPr>
        <w:t xml:space="preserve"> </w:t>
      </w:r>
      <w:r w:rsidR="001F0C48" w:rsidRPr="00FB4C48">
        <w:rPr>
          <w:sz w:val="24"/>
          <w:szCs w:val="24"/>
        </w:rPr>
        <w:t xml:space="preserve">и семьи, имеющие детей-инвалидов, дети-сироты и дети, оставшиеся без попечения родителей, лица из их числа. </w:t>
      </w:r>
      <w:r w:rsidR="00C32A35" w:rsidRPr="00FB4C48">
        <w:rPr>
          <w:sz w:val="24"/>
          <w:szCs w:val="24"/>
        </w:rPr>
        <w:t xml:space="preserve">Также особое внимание уделяется поддержке молодых семей, </w:t>
      </w:r>
      <w:r w:rsidR="00C2747C" w:rsidRPr="00FB4C48">
        <w:rPr>
          <w:sz w:val="24"/>
          <w:szCs w:val="24"/>
        </w:rPr>
        <w:t xml:space="preserve">многодетных семей, </w:t>
      </w:r>
      <w:r w:rsidR="00C32A35" w:rsidRPr="00FB4C48">
        <w:rPr>
          <w:sz w:val="24"/>
          <w:szCs w:val="24"/>
        </w:rPr>
        <w:t>нуждающихся в улучшении жилищных условий</w:t>
      </w:r>
      <w:r w:rsidR="00C2747C" w:rsidRPr="00FB4C48">
        <w:rPr>
          <w:sz w:val="24"/>
          <w:szCs w:val="24"/>
        </w:rPr>
        <w:t>.</w:t>
      </w:r>
    </w:p>
    <w:p w:rsidR="001F0C48" w:rsidRPr="00FB4C48" w:rsidRDefault="00B364E7" w:rsidP="002827E4">
      <w:pPr>
        <w:pStyle w:val="ConsPlusNormal"/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В </w:t>
      </w:r>
      <w:r w:rsidR="007A4109" w:rsidRPr="00FB4C48">
        <w:rPr>
          <w:sz w:val="24"/>
          <w:szCs w:val="24"/>
        </w:rPr>
        <w:t>соответствии со ст</w:t>
      </w:r>
      <w:r w:rsidR="00B6396C" w:rsidRPr="00FB4C48">
        <w:rPr>
          <w:sz w:val="24"/>
          <w:szCs w:val="24"/>
        </w:rPr>
        <w:t>атьями</w:t>
      </w:r>
      <w:r w:rsidR="000231C8" w:rsidRPr="00FB4C48">
        <w:rPr>
          <w:sz w:val="24"/>
          <w:szCs w:val="24"/>
        </w:rPr>
        <w:t xml:space="preserve"> 19-21 Федерального закона </w:t>
      </w:r>
      <w:r w:rsidR="00222BC3" w:rsidRPr="00FB4C48">
        <w:rPr>
          <w:sz w:val="24"/>
          <w:szCs w:val="24"/>
        </w:rPr>
        <w:t>от 06.10.2003</w:t>
      </w:r>
      <w:r w:rsidR="006E3D17" w:rsidRPr="00FB4C48">
        <w:rPr>
          <w:sz w:val="24"/>
          <w:szCs w:val="24"/>
        </w:rPr>
        <w:t xml:space="preserve">                    </w:t>
      </w:r>
      <w:r w:rsidR="00222BC3" w:rsidRPr="00FB4C48">
        <w:rPr>
          <w:sz w:val="24"/>
          <w:szCs w:val="24"/>
        </w:rPr>
        <w:t>№ 131-ФЗ</w:t>
      </w:r>
      <w:r w:rsidR="004B3C7A" w:rsidRPr="00FB4C48">
        <w:rPr>
          <w:sz w:val="24"/>
          <w:szCs w:val="24"/>
        </w:rPr>
        <w:t xml:space="preserve"> </w:t>
      </w:r>
      <w:r w:rsidR="002C2F47" w:rsidRPr="00FB4C48">
        <w:rPr>
          <w:sz w:val="24"/>
          <w:szCs w:val="24"/>
        </w:rPr>
        <w:t>«</w:t>
      </w:r>
      <w:r w:rsidR="00222BC3" w:rsidRPr="00FB4C48">
        <w:rPr>
          <w:sz w:val="24"/>
          <w:szCs w:val="24"/>
        </w:rPr>
        <w:t xml:space="preserve">Об общих принципах организации местного самоуправления в Российской Федерации» </w:t>
      </w:r>
      <w:r w:rsidR="002419D9" w:rsidRPr="00FB4C48">
        <w:rPr>
          <w:sz w:val="24"/>
          <w:szCs w:val="24"/>
        </w:rPr>
        <w:t>Администраци</w:t>
      </w:r>
      <w:r w:rsidR="00A35753" w:rsidRPr="00FB4C48">
        <w:rPr>
          <w:sz w:val="24"/>
          <w:szCs w:val="24"/>
        </w:rPr>
        <w:t>я</w:t>
      </w:r>
      <w:r w:rsidR="002419D9" w:rsidRPr="00FB4C48">
        <w:rPr>
          <w:sz w:val="24"/>
          <w:szCs w:val="24"/>
        </w:rPr>
        <w:t xml:space="preserve"> Одинцовского городского округа </w:t>
      </w:r>
      <w:r w:rsidR="004D087D" w:rsidRPr="00FB4C48">
        <w:rPr>
          <w:sz w:val="24"/>
          <w:szCs w:val="24"/>
        </w:rPr>
        <w:t>наделен</w:t>
      </w:r>
      <w:r w:rsidR="002419D9" w:rsidRPr="00FB4C48">
        <w:rPr>
          <w:sz w:val="24"/>
          <w:szCs w:val="24"/>
        </w:rPr>
        <w:t>а</w:t>
      </w:r>
      <w:r w:rsidR="004D087D" w:rsidRPr="00FB4C48">
        <w:rPr>
          <w:sz w:val="24"/>
          <w:szCs w:val="24"/>
        </w:rPr>
        <w:t xml:space="preserve"> </w:t>
      </w:r>
      <w:r w:rsidRPr="00FB4C48">
        <w:rPr>
          <w:sz w:val="24"/>
          <w:szCs w:val="24"/>
        </w:rPr>
        <w:t>государственными полномочиями</w:t>
      </w:r>
      <w:r w:rsidR="00492E6F" w:rsidRPr="00FB4C48">
        <w:rPr>
          <w:sz w:val="24"/>
          <w:szCs w:val="24"/>
        </w:rPr>
        <w:t xml:space="preserve"> </w:t>
      </w:r>
      <w:r w:rsidRPr="00FB4C48">
        <w:rPr>
          <w:sz w:val="24"/>
          <w:szCs w:val="24"/>
        </w:rPr>
        <w:t>по обеспечению жилыми помещениями отдельных категорий граждан</w:t>
      </w:r>
      <w:r w:rsidR="00A35753" w:rsidRPr="00FB4C48">
        <w:rPr>
          <w:sz w:val="24"/>
          <w:szCs w:val="24"/>
        </w:rPr>
        <w:t xml:space="preserve">, которым </w:t>
      </w:r>
      <w:r w:rsidR="001F0C48" w:rsidRPr="00FB4C48">
        <w:rPr>
          <w:sz w:val="24"/>
          <w:szCs w:val="24"/>
        </w:rPr>
        <w:t>предоставляется социальная поддержка</w:t>
      </w:r>
      <w:r w:rsidR="00A35753" w:rsidRPr="00FB4C48">
        <w:rPr>
          <w:sz w:val="24"/>
          <w:szCs w:val="24"/>
        </w:rPr>
        <w:t xml:space="preserve"> </w:t>
      </w:r>
      <w:r w:rsidR="003624A0" w:rsidRPr="00FB4C48">
        <w:rPr>
          <w:sz w:val="24"/>
          <w:szCs w:val="24"/>
        </w:rPr>
        <w:t>п</w:t>
      </w:r>
      <w:r w:rsidR="001F0C48" w:rsidRPr="00FB4C48">
        <w:rPr>
          <w:sz w:val="24"/>
          <w:szCs w:val="24"/>
        </w:rPr>
        <w:t>о обеспечению жилыми помещениями за счет средств федерального бюджета</w:t>
      </w:r>
      <w:r w:rsidR="00A35753" w:rsidRPr="00FB4C48">
        <w:rPr>
          <w:sz w:val="24"/>
          <w:szCs w:val="24"/>
        </w:rPr>
        <w:t xml:space="preserve"> </w:t>
      </w:r>
      <w:r w:rsidR="001F0C48" w:rsidRPr="00FB4C48">
        <w:rPr>
          <w:sz w:val="24"/>
          <w:szCs w:val="24"/>
        </w:rPr>
        <w:t xml:space="preserve">и бюджета Московской области. </w:t>
      </w:r>
    </w:p>
    <w:p w:rsidR="00684B44" w:rsidRPr="00FB4C48" w:rsidRDefault="007B1291" w:rsidP="00FD68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4C48">
        <w:rPr>
          <w:sz w:val="24"/>
          <w:szCs w:val="24"/>
        </w:rPr>
        <w:t>Ме</w:t>
      </w:r>
      <w:r w:rsidR="00266454" w:rsidRPr="00FB4C48">
        <w:rPr>
          <w:sz w:val="24"/>
          <w:szCs w:val="24"/>
        </w:rPr>
        <w:t>роприяти</w:t>
      </w:r>
      <w:r w:rsidRPr="00FB4C48">
        <w:rPr>
          <w:sz w:val="24"/>
          <w:szCs w:val="24"/>
        </w:rPr>
        <w:t>я</w:t>
      </w:r>
      <w:r w:rsidR="00266454" w:rsidRPr="00FB4C48">
        <w:rPr>
          <w:sz w:val="24"/>
          <w:szCs w:val="24"/>
        </w:rPr>
        <w:t xml:space="preserve"> </w:t>
      </w:r>
      <w:r w:rsidRPr="00FB4C48">
        <w:rPr>
          <w:sz w:val="24"/>
          <w:szCs w:val="24"/>
        </w:rPr>
        <w:t>м</w:t>
      </w:r>
      <w:r w:rsidR="00611AB9" w:rsidRPr="00FB4C48">
        <w:rPr>
          <w:sz w:val="24"/>
          <w:szCs w:val="24"/>
        </w:rPr>
        <w:t>униципальн</w:t>
      </w:r>
      <w:r w:rsidR="00266454" w:rsidRPr="00FB4C48">
        <w:rPr>
          <w:sz w:val="24"/>
          <w:szCs w:val="24"/>
        </w:rPr>
        <w:t>ой</w:t>
      </w:r>
      <w:r w:rsidR="00611AB9" w:rsidRPr="00FB4C48">
        <w:rPr>
          <w:sz w:val="24"/>
          <w:szCs w:val="24"/>
        </w:rPr>
        <w:t xml:space="preserve"> программ</w:t>
      </w:r>
      <w:r w:rsidR="00266454" w:rsidRPr="00FB4C48">
        <w:rPr>
          <w:sz w:val="24"/>
          <w:szCs w:val="24"/>
        </w:rPr>
        <w:t>ы</w:t>
      </w:r>
      <w:r w:rsidR="00611AB9" w:rsidRPr="00FB4C48">
        <w:rPr>
          <w:sz w:val="24"/>
          <w:szCs w:val="24"/>
        </w:rPr>
        <w:t xml:space="preserve"> </w:t>
      </w:r>
      <w:r w:rsidR="00FD68F1" w:rsidRPr="00FB4C48">
        <w:rPr>
          <w:sz w:val="24"/>
          <w:szCs w:val="24"/>
        </w:rPr>
        <w:t xml:space="preserve">Одинцовского городского округа </w:t>
      </w:r>
      <w:r w:rsidR="00FD68F1" w:rsidRPr="00FB4C48">
        <w:rPr>
          <w:sz w:val="24"/>
          <w:szCs w:val="24"/>
        </w:rPr>
        <w:lastRenderedPageBreak/>
        <w:t>Московской области «Жилище» на срок 202</w:t>
      </w:r>
      <w:r w:rsidR="00A15D4D" w:rsidRPr="00FB4C48">
        <w:rPr>
          <w:sz w:val="24"/>
          <w:szCs w:val="24"/>
        </w:rPr>
        <w:t>3</w:t>
      </w:r>
      <w:r w:rsidR="00FD68F1" w:rsidRPr="00FB4C48">
        <w:rPr>
          <w:sz w:val="24"/>
          <w:szCs w:val="24"/>
        </w:rPr>
        <w:t>-202</w:t>
      </w:r>
      <w:r w:rsidR="00A15D4D" w:rsidRPr="00FB4C48">
        <w:rPr>
          <w:sz w:val="24"/>
          <w:szCs w:val="24"/>
        </w:rPr>
        <w:t>7</w:t>
      </w:r>
      <w:r w:rsidR="00FD68F1" w:rsidRPr="00FB4C48">
        <w:rPr>
          <w:sz w:val="24"/>
          <w:szCs w:val="24"/>
        </w:rPr>
        <w:t xml:space="preserve"> годы (далее – муниципальная программа) </w:t>
      </w:r>
      <w:r w:rsidR="00266454" w:rsidRPr="00FB4C48">
        <w:rPr>
          <w:sz w:val="24"/>
          <w:szCs w:val="24"/>
        </w:rPr>
        <w:t>реализу</w:t>
      </w:r>
      <w:r w:rsidR="00037C75" w:rsidRPr="00FB4C48">
        <w:rPr>
          <w:sz w:val="24"/>
          <w:szCs w:val="24"/>
        </w:rPr>
        <w:t>ю</w:t>
      </w:r>
      <w:r w:rsidR="00266454" w:rsidRPr="00FB4C48">
        <w:rPr>
          <w:sz w:val="24"/>
          <w:szCs w:val="24"/>
        </w:rPr>
        <w:t>тся</w:t>
      </w:r>
      <w:r w:rsidR="00611AB9" w:rsidRPr="00FB4C48">
        <w:rPr>
          <w:sz w:val="24"/>
          <w:szCs w:val="24"/>
        </w:rPr>
        <w:t xml:space="preserve"> в соответствии с </w:t>
      </w:r>
      <w:r w:rsidR="003F44DF" w:rsidRPr="00FB4C48">
        <w:rPr>
          <w:sz w:val="24"/>
          <w:szCs w:val="24"/>
        </w:rPr>
        <w:t>Жилищным кодексом Российской Федерации, ст</w:t>
      </w:r>
      <w:r w:rsidR="00B6396C" w:rsidRPr="00FB4C48">
        <w:rPr>
          <w:sz w:val="24"/>
          <w:szCs w:val="24"/>
        </w:rPr>
        <w:t xml:space="preserve">атьей </w:t>
      </w:r>
      <w:r w:rsidR="003F44DF" w:rsidRPr="00FB4C48">
        <w:rPr>
          <w:sz w:val="24"/>
          <w:szCs w:val="24"/>
        </w:rPr>
        <w:t xml:space="preserve">179 Бюджетного кодекса Российской Федерации, </w:t>
      </w:r>
      <w:r w:rsidR="002F570E" w:rsidRPr="00FB4C48">
        <w:rPr>
          <w:sz w:val="24"/>
          <w:szCs w:val="24"/>
        </w:rPr>
        <w:t xml:space="preserve">Федеральными законами </w:t>
      </w:r>
      <w:r w:rsidR="0039043D" w:rsidRPr="00FB4C48">
        <w:rPr>
          <w:sz w:val="24"/>
          <w:szCs w:val="24"/>
        </w:rPr>
        <w:t>о</w:t>
      </w:r>
      <w:r w:rsidR="002F570E" w:rsidRPr="00FB4C48">
        <w:rPr>
          <w:sz w:val="24"/>
          <w:szCs w:val="24"/>
        </w:rPr>
        <w:t>т 06.10.2003</w:t>
      </w:r>
      <w:r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№ 131-ФЗ «Об общих принципах организации местного самоуправления</w:t>
      </w:r>
      <w:r w:rsidR="0039043D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в Российской Федерации», от 24.11.1995</w:t>
      </w:r>
      <w:r w:rsidR="006E3D17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№ 181-ФЗ</w:t>
      </w:r>
      <w:r w:rsidR="00FD68F1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 xml:space="preserve">«О социальной защите инвалидов в Российской Федерации», </w:t>
      </w:r>
      <w:r w:rsidR="002F570E" w:rsidRPr="00FB4C48">
        <w:rPr>
          <w:bCs/>
          <w:kern w:val="36"/>
          <w:sz w:val="24"/>
          <w:szCs w:val="24"/>
        </w:rPr>
        <w:t>от 08.12.2010 № 342-ФЗ «О внесении изменений</w:t>
      </w:r>
      <w:proofErr w:type="gramEnd"/>
      <w:r w:rsidR="0039043D" w:rsidRPr="00FB4C48">
        <w:rPr>
          <w:bCs/>
          <w:kern w:val="36"/>
          <w:sz w:val="24"/>
          <w:szCs w:val="24"/>
        </w:rPr>
        <w:t xml:space="preserve"> </w:t>
      </w:r>
      <w:proofErr w:type="gramStart"/>
      <w:r w:rsidR="002F570E" w:rsidRPr="00FB4C48">
        <w:rPr>
          <w:bCs/>
          <w:kern w:val="36"/>
          <w:sz w:val="24"/>
          <w:szCs w:val="24"/>
        </w:rPr>
        <w:t>в Федеральный закон</w:t>
      </w:r>
      <w:r w:rsidR="00493425" w:rsidRPr="00FB4C48">
        <w:rPr>
          <w:bCs/>
          <w:kern w:val="36"/>
          <w:sz w:val="24"/>
          <w:szCs w:val="24"/>
        </w:rPr>
        <w:t xml:space="preserve"> </w:t>
      </w:r>
      <w:r w:rsidR="002F570E" w:rsidRPr="00FB4C48">
        <w:rPr>
          <w:bCs/>
          <w:kern w:val="36"/>
          <w:sz w:val="24"/>
          <w:szCs w:val="24"/>
        </w:rPr>
        <w:t xml:space="preserve">«О статусе военнослужащих» и об обеспечении жилыми помещениями некоторых категорий граждан», </w:t>
      </w:r>
      <w:r w:rsidR="002F570E" w:rsidRPr="00FB4C48">
        <w:rPr>
          <w:sz w:val="24"/>
          <w:szCs w:val="24"/>
        </w:rPr>
        <w:t>от 21.12.1996</w:t>
      </w:r>
      <w:r w:rsidR="00FD68F1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№ 159-ФЗ</w:t>
      </w:r>
      <w:r w:rsidR="0039043D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«О дополнительных гарантиях</w:t>
      </w:r>
      <w:r w:rsidR="00493425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>по социальной поддержке детей-сирот</w:t>
      </w:r>
      <w:r w:rsidR="00FD68F1" w:rsidRPr="00FB4C48">
        <w:rPr>
          <w:sz w:val="24"/>
          <w:szCs w:val="24"/>
        </w:rPr>
        <w:t xml:space="preserve"> </w:t>
      </w:r>
      <w:r w:rsidR="002F570E" w:rsidRPr="00FB4C48">
        <w:rPr>
          <w:sz w:val="24"/>
          <w:szCs w:val="24"/>
        </w:rPr>
        <w:t xml:space="preserve">и детей, оставшихся без попечения родителей», </w:t>
      </w:r>
      <w:r w:rsidR="003F44DF" w:rsidRPr="00FB4C48">
        <w:rPr>
          <w:sz w:val="24"/>
          <w:szCs w:val="24"/>
        </w:rPr>
        <w:t>Указами Президента Российской Федерации от 07.05.2008 № 714 «Об обеспечении жильем ветеранов Великой Отечественной войны 1941-1945 годов», от 07.05.2012</w:t>
      </w:r>
      <w:r w:rsidR="00493425" w:rsidRPr="00FB4C48">
        <w:rPr>
          <w:sz w:val="24"/>
          <w:szCs w:val="24"/>
        </w:rPr>
        <w:t xml:space="preserve"> </w:t>
      </w:r>
      <w:r w:rsidR="003F44DF" w:rsidRPr="00FB4C48">
        <w:rPr>
          <w:sz w:val="24"/>
          <w:szCs w:val="24"/>
        </w:rPr>
        <w:t xml:space="preserve">№ 600 </w:t>
      </w:r>
      <w:r w:rsidR="004B3C7A" w:rsidRPr="00FB4C48">
        <w:rPr>
          <w:sz w:val="24"/>
          <w:szCs w:val="24"/>
        </w:rPr>
        <w:t xml:space="preserve">     </w:t>
      </w:r>
      <w:r w:rsidR="003F44DF" w:rsidRPr="00FB4C48">
        <w:rPr>
          <w:sz w:val="24"/>
          <w:szCs w:val="24"/>
        </w:rPr>
        <w:t>«О мерах</w:t>
      </w:r>
      <w:r w:rsidR="00FD68F1" w:rsidRPr="00FB4C48">
        <w:rPr>
          <w:sz w:val="24"/>
          <w:szCs w:val="24"/>
        </w:rPr>
        <w:t xml:space="preserve"> </w:t>
      </w:r>
      <w:r w:rsidR="003F44DF" w:rsidRPr="00FB4C48">
        <w:rPr>
          <w:sz w:val="24"/>
          <w:szCs w:val="24"/>
        </w:rPr>
        <w:t>по обеспечению граждан Российской Федерации доступным и комфортным жильем</w:t>
      </w:r>
      <w:proofErr w:type="gramEnd"/>
      <w:r w:rsidR="00FD68F1" w:rsidRPr="00FB4C48">
        <w:rPr>
          <w:sz w:val="24"/>
          <w:szCs w:val="24"/>
        </w:rPr>
        <w:t xml:space="preserve"> </w:t>
      </w:r>
      <w:proofErr w:type="gramStart"/>
      <w:r w:rsidR="003F44DF" w:rsidRPr="00FB4C48">
        <w:rPr>
          <w:sz w:val="24"/>
          <w:szCs w:val="24"/>
        </w:rPr>
        <w:t xml:space="preserve">и повышению качества жилищно-коммунальных услуг», </w:t>
      </w:r>
      <w:r w:rsidR="00960A0D" w:rsidRPr="00FB4C48">
        <w:rPr>
          <w:sz w:val="24"/>
          <w:szCs w:val="24"/>
        </w:rPr>
        <w:t>г</w:t>
      </w:r>
      <w:r w:rsidR="00960A0D" w:rsidRPr="00FB4C48">
        <w:rPr>
          <w:rFonts w:eastAsia="Calibri"/>
          <w:sz w:val="24"/>
          <w:szCs w:val="24"/>
        </w:rPr>
        <w:t>осударственной программой Российской Федерации «Обеспечение доступным</w:t>
      </w:r>
      <w:r w:rsidR="00493425" w:rsidRPr="00FB4C48">
        <w:rPr>
          <w:rFonts w:eastAsia="Calibri"/>
          <w:sz w:val="24"/>
          <w:szCs w:val="24"/>
        </w:rPr>
        <w:t xml:space="preserve"> </w:t>
      </w:r>
      <w:r w:rsidR="00960A0D" w:rsidRPr="00FB4C48">
        <w:rPr>
          <w:rFonts w:eastAsia="Calibri"/>
          <w:sz w:val="24"/>
          <w:szCs w:val="24"/>
        </w:rPr>
        <w:t>и комфортным жильем</w:t>
      </w:r>
      <w:r w:rsidR="00FD68F1" w:rsidRPr="00FB4C48">
        <w:rPr>
          <w:rFonts w:eastAsia="Calibri"/>
          <w:sz w:val="24"/>
          <w:szCs w:val="24"/>
        </w:rPr>
        <w:t xml:space="preserve"> </w:t>
      </w:r>
      <w:r w:rsidR="00960A0D" w:rsidRPr="00FB4C48">
        <w:rPr>
          <w:rFonts w:eastAsia="Calibri"/>
          <w:sz w:val="24"/>
          <w:szCs w:val="24"/>
        </w:rPr>
        <w:t>и коммунальными услугами граждан Российской Федерации»</w:t>
      </w:r>
      <w:r w:rsidR="003F44DF" w:rsidRPr="00FB4C48">
        <w:rPr>
          <w:rFonts w:eastAsia="Calibri"/>
          <w:sz w:val="24"/>
          <w:szCs w:val="24"/>
        </w:rPr>
        <w:t>, утвержденной постановлением Правительства Российской Федерации от 30.12.2017</w:t>
      </w:r>
      <w:r w:rsidR="00960991" w:rsidRPr="00FB4C48">
        <w:rPr>
          <w:rFonts w:eastAsia="Calibri"/>
          <w:sz w:val="24"/>
          <w:szCs w:val="24"/>
        </w:rPr>
        <w:t xml:space="preserve"> </w:t>
      </w:r>
      <w:r w:rsidR="003F44DF" w:rsidRPr="00FB4C48">
        <w:rPr>
          <w:rFonts w:eastAsia="Calibri"/>
          <w:sz w:val="24"/>
          <w:szCs w:val="24"/>
        </w:rPr>
        <w:t>№ 1710</w:t>
      </w:r>
      <w:r w:rsidR="00322AF3" w:rsidRPr="00FB4C48">
        <w:rPr>
          <w:rFonts w:eastAsia="Calibri"/>
          <w:sz w:val="24"/>
          <w:szCs w:val="24"/>
        </w:rPr>
        <w:t>, государственной программой Московской области «Жилище» на 20</w:t>
      </w:r>
      <w:r w:rsidR="004B3C7A" w:rsidRPr="00FB4C48">
        <w:rPr>
          <w:rFonts w:eastAsia="Calibri"/>
          <w:sz w:val="24"/>
          <w:szCs w:val="24"/>
        </w:rPr>
        <w:t>23</w:t>
      </w:r>
      <w:r w:rsidR="00322AF3" w:rsidRPr="00FB4C48">
        <w:rPr>
          <w:rFonts w:eastAsia="Calibri"/>
          <w:sz w:val="24"/>
          <w:szCs w:val="24"/>
        </w:rPr>
        <w:t>-</w:t>
      </w:r>
      <w:r w:rsidR="004B3C7A" w:rsidRPr="00FB4C48">
        <w:rPr>
          <w:rFonts w:eastAsia="Calibri"/>
          <w:sz w:val="24"/>
          <w:szCs w:val="24"/>
        </w:rPr>
        <w:t>2033</w:t>
      </w:r>
      <w:r w:rsidR="00322AF3" w:rsidRPr="00FB4C48">
        <w:rPr>
          <w:rFonts w:eastAsia="Calibri"/>
          <w:sz w:val="24"/>
          <w:szCs w:val="24"/>
        </w:rPr>
        <w:t xml:space="preserve"> годы, </w:t>
      </w:r>
      <w:r w:rsidR="003F44DF" w:rsidRPr="00FB4C48">
        <w:rPr>
          <w:rFonts w:eastAsia="Calibri"/>
          <w:sz w:val="24"/>
          <w:szCs w:val="24"/>
        </w:rPr>
        <w:t>утвержденной постановлением Правительства Московской области</w:t>
      </w:r>
      <w:r w:rsidR="006E3D17" w:rsidRPr="00FB4C48">
        <w:rPr>
          <w:rFonts w:eastAsia="Calibri"/>
          <w:sz w:val="24"/>
          <w:szCs w:val="24"/>
        </w:rPr>
        <w:t xml:space="preserve"> </w:t>
      </w:r>
      <w:r w:rsidR="003F44DF" w:rsidRPr="00FB4C48">
        <w:rPr>
          <w:rFonts w:eastAsia="Calibri"/>
          <w:sz w:val="24"/>
          <w:szCs w:val="24"/>
        </w:rPr>
        <w:t xml:space="preserve">от </w:t>
      </w:r>
      <w:r w:rsidR="004B3C7A" w:rsidRPr="00FB4C48">
        <w:rPr>
          <w:rFonts w:eastAsia="Calibri"/>
          <w:sz w:val="24"/>
          <w:szCs w:val="24"/>
        </w:rPr>
        <w:t>04.10.2022</w:t>
      </w:r>
      <w:r w:rsidR="00FD68F1" w:rsidRPr="00FB4C48">
        <w:rPr>
          <w:rFonts w:eastAsia="Calibri"/>
          <w:sz w:val="24"/>
          <w:szCs w:val="24"/>
        </w:rPr>
        <w:t xml:space="preserve"> </w:t>
      </w:r>
      <w:r w:rsidR="003F44DF" w:rsidRPr="00FB4C48">
        <w:rPr>
          <w:rFonts w:eastAsia="Calibri"/>
          <w:sz w:val="24"/>
          <w:szCs w:val="24"/>
        </w:rPr>
        <w:t xml:space="preserve">№ </w:t>
      </w:r>
      <w:r w:rsidR="004B3C7A" w:rsidRPr="00FB4C48">
        <w:rPr>
          <w:rFonts w:eastAsia="Calibri"/>
          <w:sz w:val="24"/>
          <w:szCs w:val="24"/>
        </w:rPr>
        <w:t>1072/35</w:t>
      </w:r>
      <w:r w:rsidR="003F44DF" w:rsidRPr="00FB4C48">
        <w:rPr>
          <w:rFonts w:eastAsia="Calibri"/>
          <w:sz w:val="24"/>
          <w:szCs w:val="24"/>
        </w:rPr>
        <w:t>,</w:t>
      </w:r>
      <w:r w:rsidR="00611AB9" w:rsidRPr="00FB4C48">
        <w:rPr>
          <w:sz w:val="24"/>
          <w:szCs w:val="24"/>
        </w:rPr>
        <w:t xml:space="preserve"> законами Московской области</w:t>
      </w:r>
      <w:r w:rsidR="0039043D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от 26.07.2006</w:t>
      </w:r>
      <w:r w:rsidR="006E3D17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№ 125/2006-ОЗ</w:t>
      </w:r>
      <w:r w:rsidR="00493425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«Об обеспечении жилыми помещениями</w:t>
      </w:r>
      <w:r w:rsidR="00FD68F1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за счет средств федерального</w:t>
      </w:r>
      <w:proofErr w:type="gramEnd"/>
      <w:r w:rsidR="00611AB9" w:rsidRPr="00FB4C48">
        <w:rPr>
          <w:sz w:val="24"/>
          <w:szCs w:val="24"/>
        </w:rPr>
        <w:t xml:space="preserve"> бюджета отдельных категорий ветеранов, инвалидов и семей, имеющих детей-инвалидов»,</w:t>
      </w:r>
      <w:r w:rsidR="00493425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от 29.12.2007</w:t>
      </w:r>
      <w:r w:rsidR="00925650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№ 248/2007-ОЗ</w:t>
      </w:r>
      <w:r w:rsidR="00162018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«О предоставлении полного государственного обеспечения и дополнительных гарантий по социальной поддержке детям-сиротам</w:t>
      </w:r>
      <w:r w:rsidR="00B6396C" w:rsidRPr="00FB4C48">
        <w:rPr>
          <w:sz w:val="24"/>
          <w:szCs w:val="24"/>
        </w:rPr>
        <w:t xml:space="preserve"> </w:t>
      </w:r>
      <w:r w:rsidR="00611AB9" w:rsidRPr="00FB4C48">
        <w:rPr>
          <w:sz w:val="24"/>
          <w:szCs w:val="24"/>
        </w:rPr>
        <w:t>и детям, оставшимся без попечения родителей».</w:t>
      </w:r>
    </w:p>
    <w:p w:rsidR="00850549" w:rsidRPr="00FB4C48" w:rsidRDefault="00850549" w:rsidP="008505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C48">
        <w:rPr>
          <w:rFonts w:ascii="Arial" w:hAnsi="Arial" w:cs="Arial"/>
          <w:color w:val="auto"/>
        </w:rPr>
        <w:t>Муниципальная программа, исходя из тенденций развития строительного комплекса и строительства жилья в Одинцовском городском округе,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строительства. Реализация мероприятий муниципальной программы приведет к повышению доступности жилья для населения, увеличению уровня обеспеченности населения жильем, обеспечению безопасных и комфортных условий проживания в Одинцовском городском округе.</w:t>
      </w:r>
    </w:p>
    <w:p w:rsidR="00837AF3" w:rsidRPr="00FB4C48" w:rsidRDefault="00837AF3" w:rsidP="00837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ar167"/>
      <w:bookmarkEnd w:id="3"/>
      <w:r w:rsidRPr="00FB4C48">
        <w:rPr>
          <w:rFonts w:ascii="Arial" w:eastAsia="Calibri" w:hAnsi="Arial" w:cs="Arial"/>
          <w:sz w:val="24"/>
          <w:szCs w:val="24"/>
          <w:lang w:eastAsia="en-US"/>
        </w:rPr>
        <w:t xml:space="preserve">Перечень мероприятий и результаты их выполнения представлены </w:t>
      </w:r>
      <w:r w:rsidRPr="00FB4C48">
        <w:rPr>
          <w:rFonts w:ascii="Arial" w:eastAsia="Calibri" w:hAnsi="Arial" w:cs="Arial"/>
          <w:sz w:val="24"/>
          <w:szCs w:val="24"/>
          <w:lang w:eastAsia="en-US"/>
        </w:rPr>
        <w:br/>
        <w:t xml:space="preserve">в приложении 1 к муниципальной программе </w:t>
      </w:r>
      <w:r w:rsidRPr="00FB4C48">
        <w:rPr>
          <w:rFonts w:ascii="Arial" w:eastAsia="Times New Roman" w:hAnsi="Arial" w:cs="Arial"/>
          <w:sz w:val="24"/>
          <w:szCs w:val="24"/>
        </w:rPr>
        <w:t>«Перечень мероприятий муниципальной программы Одинцовского городского округа Московской области «Жилище» на 2023-2027 годы».</w:t>
      </w:r>
    </w:p>
    <w:p w:rsidR="00837AF3" w:rsidRPr="00FB4C48" w:rsidRDefault="00837AF3" w:rsidP="00837A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Целевые показатели муниципальной программы представлены в Приложении 2 к муниципальной программе «Целевые показатели муниципальной программы Одинцовского городского округа Московской области «Жилище» на 2023-2027 годы».</w:t>
      </w:r>
    </w:p>
    <w:p w:rsidR="00837AF3" w:rsidRPr="00FB4C48" w:rsidRDefault="00837AF3" w:rsidP="00837A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Методика расчета значений целевых показателей представлена в Приложении 3 к муниципальной программе «Методика расчета значения целевого показателя муниципальной программы Одинцовского городского округа Московской области «Жилище» на 2023-2027 годы».</w:t>
      </w:r>
    </w:p>
    <w:p w:rsidR="00837AF3" w:rsidRPr="00FB4C48" w:rsidRDefault="00837AF3" w:rsidP="00837A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Методика определения результатов выполнения мероприятий представлена в Приложении 4 к муниципальной программе «Методика </w:t>
      </w:r>
      <w:proofErr w:type="gramStart"/>
      <w:r w:rsidRPr="00FB4C48">
        <w:rPr>
          <w:rFonts w:ascii="Arial" w:eastAsia="Times New Roman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FB4C48">
        <w:rPr>
          <w:rFonts w:ascii="Arial" w:eastAsia="Times New Roman" w:hAnsi="Arial" w:cs="Arial"/>
          <w:sz w:val="24"/>
          <w:szCs w:val="24"/>
        </w:rPr>
        <w:t xml:space="preserve"> Одинцовского городского округа Московской области «Жилище» на 2023-2027 годы».</w:t>
      </w:r>
    </w:p>
    <w:p w:rsidR="00864DAD" w:rsidRPr="00FB4C48" w:rsidRDefault="00864DAD" w:rsidP="00FF16D1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1F0C48" w:rsidRPr="00FB4C48" w:rsidRDefault="005F1402" w:rsidP="00FF16D1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3.</w:t>
      </w:r>
      <w:r w:rsidR="006F5A87" w:rsidRPr="00FB4C48">
        <w:rPr>
          <w:sz w:val="24"/>
          <w:szCs w:val="24"/>
        </w:rPr>
        <w:t xml:space="preserve"> </w:t>
      </w:r>
      <w:r w:rsidR="00837AF3" w:rsidRPr="00FB4C48">
        <w:rPr>
          <w:sz w:val="24"/>
          <w:szCs w:val="24"/>
        </w:rPr>
        <w:t>Инерционный п</w:t>
      </w:r>
      <w:r w:rsidR="00967587" w:rsidRPr="00FB4C48">
        <w:rPr>
          <w:sz w:val="24"/>
          <w:szCs w:val="24"/>
        </w:rPr>
        <w:t>рогноз развития сферы реализации муниципальной программы</w:t>
      </w:r>
    </w:p>
    <w:p w:rsidR="001F0C48" w:rsidRPr="00FB4C48" w:rsidRDefault="001F0C48" w:rsidP="00566FC0">
      <w:pPr>
        <w:pStyle w:val="ConsPlusNormal"/>
        <w:ind w:firstLine="567"/>
        <w:jc w:val="both"/>
        <w:rPr>
          <w:sz w:val="24"/>
          <w:szCs w:val="24"/>
        </w:rPr>
      </w:pPr>
    </w:p>
    <w:p w:rsidR="001F0C48" w:rsidRPr="00FB4C48" w:rsidRDefault="001F0C48" w:rsidP="00225C5E">
      <w:pPr>
        <w:pStyle w:val="ConsPlusNormal"/>
        <w:ind w:firstLine="720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В Одинцовском </w:t>
      </w:r>
      <w:r w:rsidR="002C2F47" w:rsidRPr="00FB4C48">
        <w:rPr>
          <w:sz w:val="24"/>
          <w:szCs w:val="24"/>
        </w:rPr>
        <w:t>городском округе</w:t>
      </w:r>
      <w:r w:rsidR="004A42E6" w:rsidRPr="00FB4C48">
        <w:rPr>
          <w:sz w:val="24"/>
          <w:szCs w:val="24"/>
        </w:rPr>
        <w:t xml:space="preserve"> </w:t>
      </w:r>
      <w:r w:rsidRPr="00FB4C48">
        <w:rPr>
          <w:sz w:val="24"/>
          <w:szCs w:val="24"/>
        </w:rPr>
        <w:t xml:space="preserve">основным приоритетом в сфере жилищной </w:t>
      </w:r>
      <w:r w:rsidRPr="00FB4C48">
        <w:rPr>
          <w:sz w:val="24"/>
          <w:szCs w:val="24"/>
        </w:rPr>
        <w:lastRenderedPageBreak/>
        <w:t xml:space="preserve">политики является поддержка отдельных категорий граждан, определенных законодательством, в улучшении жилищных условий за счет средств бюджетов всех </w:t>
      </w:r>
      <w:proofErr w:type="gramStart"/>
      <w:r w:rsidRPr="00FB4C48">
        <w:rPr>
          <w:sz w:val="24"/>
          <w:szCs w:val="24"/>
        </w:rPr>
        <w:t>уровней</w:t>
      </w:r>
      <w:proofErr w:type="gramEnd"/>
      <w:r w:rsidRPr="00FB4C48">
        <w:rPr>
          <w:sz w:val="24"/>
          <w:szCs w:val="24"/>
        </w:rPr>
        <w:t xml:space="preserve"> в пределах установленных социальных стандартов и в </w:t>
      </w:r>
      <w:r w:rsidR="000A20E4" w:rsidRPr="00FB4C48">
        <w:rPr>
          <w:sz w:val="24"/>
          <w:szCs w:val="24"/>
        </w:rPr>
        <w:t>соответствии с</w:t>
      </w:r>
      <w:r w:rsidRPr="00FB4C48">
        <w:rPr>
          <w:sz w:val="24"/>
          <w:szCs w:val="24"/>
        </w:rPr>
        <w:t xml:space="preserve"> объемом государственных обязательств, а также реализация проектов, способствующих развитию жилищного строительства с учетом переселения жителей из морально устаревшего жилищного фонда.</w:t>
      </w:r>
    </w:p>
    <w:p w:rsidR="00EE5960" w:rsidRPr="00FB4C48" w:rsidRDefault="00EE5960" w:rsidP="002827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Приведенная выше характеристика текущего состояния, основные проблемы в жилищном строительстве, сфере создания комфортных условий проживания для жителей 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>Одинцовского городского округа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определяют новую стратегию развития жилищной сферы, основанную на следующих приоритетах: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комплексной застройки 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>территорий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социальной инфраструктурой на основе документов территориального планирования;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поддержка отдельных категорий граждан, определенных законодательством, в улучшении жилищных условий за счет средств бюджетов всех </w:t>
      </w:r>
      <w:proofErr w:type="gramStart"/>
      <w:r w:rsidRPr="00FB4C48">
        <w:rPr>
          <w:rFonts w:ascii="Arial" w:eastAsiaTheme="minorHAnsi" w:hAnsi="Arial" w:cs="Arial"/>
          <w:sz w:val="24"/>
          <w:szCs w:val="24"/>
          <w:lang w:eastAsia="en-US"/>
        </w:rPr>
        <w:t>уровней</w:t>
      </w:r>
      <w:proofErr w:type="gramEnd"/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в пределах установленных социальных стандартов и</w:t>
      </w:r>
      <w:r w:rsidR="005A5E99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соответствии с объемом государственных обязательств;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>Одинцовском городском округе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827E4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F0C48" w:rsidRPr="00FB4C48" w:rsidRDefault="001F0C48" w:rsidP="00225C5E">
      <w:pPr>
        <w:pStyle w:val="ConsPlusNormal"/>
        <w:ind w:firstLine="720"/>
        <w:jc w:val="both"/>
        <w:rPr>
          <w:sz w:val="24"/>
          <w:szCs w:val="24"/>
        </w:rPr>
      </w:pPr>
      <w:r w:rsidRPr="00FB4C48">
        <w:rPr>
          <w:sz w:val="24"/>
          <w:szCs w:val="24"/>
        </w:rPr>
        <w:t xml:space="preserve">В этих целях предусмотрена реализация конкретных мероприятий в рамках соответствующих </w:t>
      </w:r>
      <w:r w:rsidR="00486B8F" w:rsidRPr="00FB4C48">
        <w:rPr>
          <w:sz w:val="24"/>
          <w:szCs w:val="24"/>
        </w:rPr>
        <w:t>подпрограмм, входящих в состав м</w:t>
      </w:r>
      <w:r w:rsidRPr="00FB4C48">
        <w:rPr>
          <w:sz w:val="24"/>
          <w:szCs w:val="24"/>
        </w:rPr>
        <w:t xml:space="preserve">униципальной программы, при </w:t>
      </w:r>
      <w:r w:rsidR="00420111" w:rsidRPr="00FB4C48">
        <w:rPr>
          <w:sz w:val="24"/>
          <w:szCs w:val="24"/>
        </w:rPr>
        <w:t>выполнении</w:t>
      </w:r>
      <w:r w:rsidRPr="00FB4C48">
        <w:rPr>
          <w:sz w:val="24"/>
          <w:szCs w:val="24"/>
        </w:rPr>
        <w:t xml:space="preserve"> которых будут сконцентрированы основные финансовые</w:t>
      </w:r>
      <w:r w:rsidR="005A5E99" w:rsidRPr="00FB4C48">
        <w:rPr>
          <w:sz w:val="24"/>
          <w:szCs w:val="24"/>
        </w:rPr>
        <w:t xml:space="preserve"> </w:t>
      </w:r>
      <w:r w:rsidR="006E3D17" w:rsidRPr="00FB4C48">
        <w:rPr>
          <w:sz w:val="24"/>
          <w:szCs w:val="24"/>
        </w:rPr>
        <w:t xml:space="preserve"> </w:t>
      </w:r>
      <w:r w:rsidRPr="00FB4C48">
        <w:rPr>
          <w:sz w:val="24"/>
          <w:szCs w:val="24"/>
        </w:rPr>
        <w:t>и организационные усилия.</w:t>
      </w:r>
    </w:p>
    <w:p w:rsidR="00607C9A" w:rsidRPr="00FB4C48" w:rsidRDefault="00607C9A" w:rsidP="00607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C48">
        <w:rPr>
          <w:rFonts w:ascii="Arial" w:eastAsia="Times New Roman" w:hAnsi="Arial" w:cs="Arial"/>
          <w:sz w:val="24"/>
          <w:szCs w:val="24"/>
        </w:rPr>
        <w:t>Подпрограмма «Создание условий для жилищного строительства», исходя                 из тенденций развития строительного комплекса и строительства жилья, призвана в рамках основных направлений, определенных государственными и федеральными целевыми программами,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 и направлена на</w:t>
      </w:r>
      <w:r w:rsidRPr="00FB4C48">
        <w:rPr>
          <w:rFonts w:ascii="Arial" w:hAnsi="Arial" w:cs="Arial"/>
          <w:sz w:val="24"/>
          <w:szCs w:val="24"/>
        </w:rPr>
        <w:t xml:space="preserve"> строительство современных жилых комплексов, обеспеченных необходимой общественной инфраструктурой, и развитие застроенных</w:t>
      </w:r>
      <w:proofErr w:type="gramEnd"/>
      <w:r w:rsidRPr="00FB4C48">
        <w:rPr>
          <w:rFonts w:ascii="Arial" w:hAnsi="Arial" w:cs="Arial"/>
          <w:sz w:val="24"/>
          <w:szCs w:val="24"/>
        </w:rPr>
        <w:t xml:space="preserve"> территорий с целью их более эффективного использования и ликвидации морально устаревшего жилого фонда. Решение данного вопроса требует привлечения на территорию Одинцовского городского округа инвесторов-застройщиков, заключения инвестиционных контрактов (договоров).</w:t>
      </w:r>
    </w:p>
    <w:p w:rsidR="00A63D49" w:rsidRPr="00FB4C48" w:rsidRDefault="00A63D49" w:rsidP="00A63D4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4C48">
        <w:rPr>
          <w:rFonts w:ascii="Arial" w:eastAsia="Calibri" w:hAnsi="Arial" w:cs="Arial"/>
          <w:sz w:val="24"/>
          <w:szCs w:val="24"/>
        </w:rPr>
        <w:t>Реализация мероприятий подпрограммы «Обеспечение жильем молодых семей» позволит достичь результативности и адресности решения жилищной проблемы молодых семей, так как б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>ольшинство молодых семей Одинцовского городского округа, состоящих на учете нуждающихся в жилых помещениях, не имеют возможности решить жилищную проблему самостоятельно. Даже имея достаточный уровень дохода для получения ипотечного жилищного кредита, они не могут уплатить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A63D49" w:rsidRPr="00FB4C48" w:rsidRDefault="00A63D49" w:rsidP="00A63D4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4C48">
        <w:rPr>
          <w:rFonts w:ascii="Arial" w:eastAsia="Calibri" w:hAnsi="Arial" w:cs="Arial"/>
          <w:sz w:val="24"/>
          <w:szCs w:val="24"/>
        </w:rPr>
        <w:t xml:space="preserve">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области, что препятствует оттоку работающей </w:t>
      </w:r>
      <w:r w:rsidRPr="00FB4C48">
        <w:rPr>
          <w:rFonts w:ascii="Arial" w:eastAsia="Calibri" w:hAnsi="Arial" w:cs="Arial"/>
          <w:sz w:val="24"/>
          <w:szCs w:val="24"/>
        </w:rPr>
        <w:lastRenderedPageBreak/>
        <w:t>молодежи, наиболее активной части населения с территории Московской области, способствует улучшению демографической ситуации.</w:t>
      </w:r>
    </w:p>
    <w:p w:rsidR="00FB68D5" w:rsidRPr="00FB4C48" w:rsidRDefault="00FB68D5" w:rsidP="00FB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подпрограммы </w:t>
      </w:r>
      <w:r w:rsidRPr="00FB4C48">
        <w:rPr>
          <w:rFonts w:ascii="Arial" w:hAnsi="Arial" w:cs="Arial"/>
          <w:sz w:val="24"/>
          <w:szCs w:val="24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 с</w:t>
      </w:r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целью обеспечения жильем детей-сирот и детей, оставшихся без попечения родителей, лиц из числа детей-сирот и детей, оставшихся без попечения родителей, у которых право на получение жилого помещения возникло и не реализовано, Администрация Одинцовского городского округа осуществляет взаимодействие</w:t>
      </w:r>
      <w:proofErr w:type="gramEnd"/>
      <w:r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 с Министерством образования Московской области, проводит конкурсные мероприятия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родителей, в сроки, установленные законодательством Российской Федерации.</w:t>
      </w:r>
    </w:p>
    <w:p w:rsidR="00FB68D5" w:rsidRPr="00FB4C48" w:rsidRDefault="00FB68D5" w:rsidP="00FB68D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C48">
        <w:rPr>
          <w:rFonts w:ascii="Arial" w:hAnsi="Arial" w:cs="Arial"/>
          <w:bCs/>
          <w:sz w:val="24"/>
          <w:szCs w:val="24"/>
        </w:rPr>
        <w:t>Одним из наиболее важных вопросов является улучшение жилищных условий ветеранов, инвалидов и семей, имеющих детей-инвалидов. Решение данного вопроса осуществляется путем предоставления социальной поддержки по обеспечению жилыми помещениями за счет средств федерального бюджета в рамках подпрограммы «Обеспечение жильем отдельных категорий граждан за счет средств федерального бюджета». Социальная поддержка оказывается следующим категориям граждан, признанным в соответствии с установленным законодательством порядке нуждающимися в жилых помещениях:</w:t>
      </w:r>
    </w:p>
    <w:p w:rsidR="00FB68D5" w:rsidRPr="00FB4C48" w:rsidRDefault="00FB68D5" w:rsidP="00FB68D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C48">
        <w:rPr>
          <w:rFonts w:ascii="Arial" w:hAnsi="Arial" w:cs="Arial"/>
          <w:bCs/>
          <w:sz w:val="24"/>
          <w:szCs w:val="24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войны,                      </w:t>
      </w:r>
      <w:r w:rsidRPr="00FB4C48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FB4C48">
          <w:rPr>
            <w:rFonts w:ascii="Arial" w:hAnsi="Arial" w:cs="Arial"/>
            <w:sz w:val="24"/>
            <w:szCs w:val="24"/>
          </w:rPr>
          <w:t>Указом</w:t>
        </w:r>
      </w:hyperlink>
      <w:r w:rsidRPr="00FB4C48">
        <w:rPr>
          <w:rFonts w:ascii="Arial" w:hAnsi="Arial" w:cs="Arial"/>
          <w:sz w:val="24"/>
          <w:szCs w:val="24"/>
        </w:rPr>
        <w:t xml:space="preserve"> Президента Российской Федерации от 07.05.2008 № 714          «Об обеспечении жильем ветеранов Великой Отечественной войны 1941-1945 годов», Федеральным </w:t>
      </w:r>
      <w:hyperlink r:id="rId14" w:history="1">
        <w:r w:rsidRPr="00FB4C48">
          <w:rPr>
            <w:rFonts w:ascii="Arial" w:hAnsi="Arial" w:cs="Arial"/>
            <w:sz w:val="24"/>
            <w:szCs w:val="24"/>
          </w:rPr>
          <w:t>законом</w:t>
        </w:r>
      </w:hyperlink>
      <w:r w:rsidRPr="00FB4C48">
        <w:rPr>
          <w:rFonts w:ascii="Arial" w:hAnsi="Arial" w:cs="Arial"/>
          <w:sz w:val="24"/>
          <w:szCs w:val="24"/>
        </w:rPr>
        <w:t xml:space="preserve"> от 12.01.1995 № 5-ФЗ «О ветеранах».</w:t>
      </w:r>
    </w:p>
    <w:p w:rsidR="00FB68D5" w:rsidRPr="00FB4C48" w:rsidRDefault="00FB68D5" w:rsidP="00FB68D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C48">
        <w:rPr>
          <w:rFonts w:ascii="Arial" w:hAnsi="Arial" w:cs="Arial"/>
          <w:bCs/>
          <w:sz w:val="24"/>
          <w:szCs w:val="24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</w:t>
      </w:r>
      <w:r w:rsidRPr="00FB4C4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5" w:history="1">
        <w:r w:rsidRPr="00FB4C48">
          <w:rPr>
            <w:rFonts w:ascii="Arial" w:hAnsi="Arial" w:cs="Arial"/>
            <w:sz w:val="24"/>
            <w:szCs w:val="24"/>
          </w:rPr>
          <w:t>законом</w:t>
        </w:r>
      </w:hyperlink>
      <w:r w:rsidRPr="00FB4C48">
        <w:rPr>
          <w:rFonts w:ascii="Arial" w:hAnsi="Arial" w:cs="Arial"/>
          <w:sz w:val="24"/>
          <w:szCs w:val="24"/>
        </w:rPr>
        <w:t xml:space="preserve"> от 12.01.1995 № 5-ФЗ                             «О ветеранах», Федеральным </w:t>
      </w:r>
      <w:hyperlink r:id="rId16" w:history="1">
        <w:r w:rsidRPr="00FB4C48">
          <w:rPr>
            <w:rFonts w:ascii="Arial" w:hAnsi="Arial" w:cs="Arial"/>
            <w:sz w:val="24"/>
            <w:szCs w:val="24"/>
          </w:rPr>
          <w:t>законом</w:t>
        </w:r>
      </w:hyperlink>
      <w:r w:rsidRPr="00FB4C48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Федерации».</w:t>
      </w:r>
    </w:p>
    <w:p w:rsidR="00FB68D5" w:rsidRPr="00FB4C48" w:rsidRDefault="00FB68D5" w:rsidP="00FB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FB4C48">
        <w:rPr>
          <w:rFonts w:ascii="Arial" w:eastAsiaTheme="minorHAnsi" w:hAnsi="Arial" w:cs="Arial"/>
          <w:bCs/>
          <w:sz w:val="24"/>
          <w:szCs w:val="24"/>
          <w:lang w:eastAsia="en-US"/>
        </w:rPr>
        <w:t>Реализация мероприятий в рамках данной подпрограммы позволяет достичь результативности и адресности обеспечения жилыми помещениями ветеранов и инвалидов Великой Отечественной войны, членов семей погибших (умерших) инвалидов и участников Великой Отечественной войны;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детей-инвалидов; граждан, уволенных с военной службы, и приравненных к ним лиц.</w:t>
      </w:r>
      <w:proofErr w:type="gramEnd"/>
      <w:r w:rsidRPr="00FB4C4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Финансирование указанных мероприятий является обязательствами федерального бюджета. Адресные списки указанных категорий граждан формируются органами местного самоуправления Московской области. </w:t>
      </w:r>
    </w:p>
    <w:p w:rsidR="00864DAD" w:rsidRPr="00FB4C48" w:rsidRDefault="00FB68D5" w:rsidP="00864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4C48">
        <w:rPr>
          <w:rFonts w:ascii="Arial" w:hAnsi="Arial" w:cs="Arial"/>
          <w:sz w:val="24"/>
          <w:szCs w:val="24"/>
        </w:rPr>
        <w:tab/>
      </w:r>
      <w:proofErr w:type="gramStart"/>
      <w:r w:rsidRPr="00FB4C48">
        <w:rPr>
          <w:rFonts w:ascii="Arial" w:hAnsi="Arial" w:cs="Arial"/>
          <w:sz w:val="24"/>
          <w:szCs w:val="24"/>
        </w:rPr>
        <w:t xml:space="preserve">Подпрограмма «Улучшение жилищных условий отдельных категорий многодетных семей» осуществляется в соответствии с подпрограммой «Улучшение жилищных условий отдельных категорий многодетных семей» государственной программы Московской области «Жилище» на 2023-2033 годы и предусматривает государственную поддержку многодетных семей, имеющих семь и более детей, </w:t>
      </w:r>
      <w:r w:rsidRPr="00FB4C48">
        <w:rPr>
          <w:rFonts w:ascii="Arial" w:eastAsia="Calibri" w:hAnsi="Arial" w:cs="Arial"/>
          <w:sz w:val="24"/>
          <w:szCs w:val="24"/>
        </w:rPr>
        <w:t>и семей, в которых одновременно родились не менее трех детей</w:t>
      </w:r>
      <w:r w:rsidRPr="00FB4C48">
        <w:rPr>
          <w:rFonts w:ascii="Arial" w:hAnsi="Arial" w:cs="Arial"/>
          <w:sz w:val="24"/>
          <w:szCs w:val="24"/>
        </w:rPr>
        <w:t>, проживающих на территории Одинцовского городского округа, нуждающихся в жилых помещениях, путем</w:t>
      </w:r>
      <w:proofErr w:type="gramEnd"/>
      <w:r w:rsidRPr="00FB4C48">
        <w:rPr>
          <w:rFonts w:ascii="Arial" w:hAnsi="Arial" w:cs="Arial"/>
          <w:sz w:val="24"/>
          <w:szCs w:val="24"/>
        </w:rPr>
        <w:t xml:space="preserve"> предоставления им жилищных субсидий на приобретение жилья или строительство индивидуального жилого дома</w:t>
      </w:r>
      <w:r w:rsidR="00864DAD" w:rsidRPr="00FB4C48">
        <w:rPr>
          <w:rFonts w:ascii="Arial" w:hAnsi="Arial" w:cs="Arial"/>
          <w:sz w:val="24"/>
          <w:szCs w:val="24"/>
        </w:rPr>
        <w:t xml:space="preserve">. </w:t>
      </w:r>
      <w:r w:rsidR="00864DAD" w:rsidRPr="00FB4C48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Реализация мероприятий в рамках подпрограммы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платежеспособности. Финансовая помощь в виде жилищных субсидий на приобретение жилого помещения или строительство индивидуального </w:t>
      </w:r>
      <w:r w:rsidR="00864DAD" w:rsidRPr="00FB4C4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жилого дома оказывается на основании сбора и предоставления данных о многодетных семьях Администрацией Одинцовского городского округа, что одновременно способствует учету многодетных семей для оказания им иных форм поддержки в рамках полномочий, которыми наделены органы местного самоуправления.</w:t>
      </w:r>
    </w:p>
    <w:p w:rsidR="00864DAD" w:rsidRPr="00FB4C48" w:rsidRDefault="00864DAD" w:rsidP="00A63D4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5A2B4F" w:rsidRPr="00FB4C48" w:rsidRDefault="00864DAD" w:rsidP="003B07E1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4</w:t>
      </w:r>
      <w:r w:rsidR="006C1D31" w:rsidRPr="00FB4C48">
        <w:rPr>
          <w:sz w:val="24"/>
          <w:szCs w:val="24"/>
        </w:rPr>
        <w:t>. Порядок взаимодействия</w:t>
      </w:r>
      <w:r w:rsidR="00CE70D2" w:rsidRPr="00FB4C48">
        <w:rPr>
          <w:sz w:val="24"/>
          <w:szCs w:val="24"/>
        </w:rPr>
        <w:t xml:space="preserve"> </w:t>
      </w:r>
      <w:r w:rsidR="005C3AE7" w:rsidRPr="00FB4C48">
        <w:rPr>
          <w:sz w:val="24"/>
          <w:szCs w:val="24"/>
        </w:rPr>
        <w:t>о</w:t>
      </w:r>
      <w:r w:rsidR="005A2B4F" w:rsidRPr="00FB4C48">
        <w:rPr>
          <w:sz w:val="24"/>
          <w:szCs w:val="24"/>
        </w:rPr>
        <w:t xml:space="preserve">тветственных исполнителей и </w:t>
      </w:r>
    </w:p>
    <w:p w:rsidR="005A2B4F" w:rsidRPr="00FB4C48" w:rsidRDefault="005A2B4F" w:rsidP="003B07E1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исполнителей мероприятий с муниципальным заказчиком</w:t>
      </w:r>
    </w:p>
    <w:p w:rsidR="007B336C" w:rsidRPr="00FB4C48" w:rsidRDefault="005C3AE7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и к</w:t>
      </w:r>
      <w:r w:rsidR="00CE70D2" w:rsidRPr="00FB4C48">
        <w:rPr>
          <w:sz w:val="24"/>
          <w:szCs w:val="24"/>
        </w:rPr>
        <w:t>оординатором</w:t>
      </w:r>
      <w:r w:rsidR="009E0D84" w:rsidRPr="00FB4C48">
        <w:rPr>
          <w:sz w:val="24"/>
          <w:szCs w:val="24"/>
        </w:rPr>
        <w:t xml:space="preserve"> муниципальной программы </w:t>
      </w:r>
    </w:p>
    <w:p w:rsidR="00E140FF" w:rsidRPr="00FB4C48" w:rsidRDefault="00E140FF" w:rsidP="00B36F03">
      <w:pPr>
        <w:pStyle w:val="ConsPlusNormal"/>
        <w:tabs>
          <w:tab w:val="left" w:pos="8789"/>
          <w:tab w:val="left" w:pos="9639"/>
        </w:tabs>
        <w:ind w:left="284" w:firstLine="709"/>
        <w:jc w:val="center"/>
        <w:outlineLvl w:val="1"/>
        <w:rPr>
          <w:sz w:val="24"/>
          <w:szCs w:val="24"/>
        </w:rPr>
      </w:pP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Муниципальным заказчиком муниципальной программы является Администрация Одинцовского </w:t>
      </w:r>
      <w:r w:rsidR="002E6158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>.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Координатором муниципальной программы является первый заместитель </w:t>
      </w:r>
      <w:r w:rsidR="002E6158" w:rsidRPr="00FB4C48">
        <w:rPr>
          <w:sz w:val="24"/>
          <w:szCs w:val="24"/>
        </w:rPr>
        <w:t>Главы</w:t>
      </w:r>
      <w:r w:rsidRPr="00FB4C48">
        <w:rPr>
          <w:sz w:val="24"/>
          <w:szCs w:val="24"/>
        </w:rPr>
        <w:t xml:space="preserve"> Администрации Одинцовского </w:t>
      </w:r>
      <w:r w:rsidR="002E6158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 xml:space="preserve"> Московской области Пайсов М.А.</w:t>
      </w:r>
    </w:p>
    <w:p w:rsidR="004A67C1" w:rsidRPr="00FB4C48" w:rsidRDefault="00887465" w:rsidP="00B36F03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Ответственными за исполнение </w:t>
      </w:r>
      <w:r w:rsidR="004A67C1" w:rsidRPr="00FB4C48">
        <w:rPr>
          <w:sz w:val="24"/>
          <w:szCs w:val="24"/>
        </w:rPr>
        <w:t>мероприятий муниципальной программы являются: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Управление жилищных отношений</w:t>
      </w:r>
      <w:r w:rsidR="00E27041" w:rsidRPr="00FB4C48">
        <w:rPr>
          <w:sz w:val="24"/>
          <w:szCs w:val="24"/>
        </w:rPr>
        <w:t xml:space="preserve"> Администрации Одинцовского городского округа (далее – Управление жилищных отношений)</w:t>
      </w:r>
      <w:r w:rsidRPr="00FB4C48">
        <w:rPr>
          <w:sz w:val="24"/>
          <w:szCs w:val="24"/>
        </w:rPr>
        <w:t>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</w:t>
      </w:r>
      <w:r w:rsidR="00E76188" w:rsidRPr="00FB4C48">
        <w:rPr>
          <w:sz w:val="24"/>
          <w:szCs w:val="24"/>
        </w:rPr>
        <w:t>Управление капитального строительства Администрации Одинцовского городского округа Московской области (далее –  Управление капитального строительства)</w:t>
      </w:r>
      <w:r w:rsidRPr="00FB4C48">
        <w:rPr>
          <w:sz w:val="24"/>
          <w:szCs w:val="24"/>
        </w:rPr>
        <w:t>;</w:t>
      </w:r>
    </w:p>
    <w:p w:rsidR="00C02621" w:rsidRPr="00FB4C48" w:rsidRDefault="00C0262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Управление градостроительной деятельности;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</w:t>
      </w:r>
      <w:r w:rsidR="002E6158" w:rsidRPr="00FB4C48">
        <w:rPr>
          <w:sz w:val="24"/>
          <w:szCs w:val="24"/>
        </w:rPr>
        <w:t>Управление</w:t>
      </w:r>
      <w:r w:rsidRPr="00FB4C48">
        <w:rPr>
          <w:sz w:val="24"/>
          <w:szCs w:val="24"/>
        </w:rPr>
        <w:t xml:space="preserve"> социального развития Администрации Одинцовского </w:t>
      </w:r>
      <w:r w:rsidR="002E6158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 xml:space="preserve"> (далее</w:t>
      </w:r>
      <w:r w:rsidR="002E6158" w:rsidRPr="00FB4C48">
        <w:rPr>
          <w:sz w:val="24"/>
          <w:szCs w:val="24"/>
        </w:rPr>
        <w:t xml:space="preserve"> – Управление </w:t>
      </w:r>
      <w:r w:rsidR="007E3EAE" w:rsidRPr="00FB4C48">
        <w:rPr>
          <w:sz w:val="24"/>
          <w:szCs w:val="24"/>
        </w:rPr>
        <w:t>социального развития);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Комитет по управлению муниципальным имуществом Администрации Одинцовского </w:t>
      </w:r>
      <w:r w:rsidR="00B8619D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 xml:space="preserve"> (далее</w:t>
      </w:r>
      <w:r w:rsidR="00B8619D" w:rsidRPr="00FB4C48">
        <w:rPr>
          <w:sz w:val="24"/>
          <w:szCs w:val="24"/>
        </w:rPr>
        <w:t xml:space="preserve"> – </w:t>
      </w:r>
      <w:r w:rsidRPr="00FB4C48">
        <w:rPr>
          <w:sz w:val="24"/>
          <w:szCs w:val="24"/>
        </w:rPr>
        <w:t>Комитет по управлению муниципальным имуществом);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МКУ «ЦМЗ Один</w:t>
      </w:r>
      <w:r w:rsidR="007E3EAE" w:rsidRPr="00FB4C48">
        <w:rPr>
          <w:sz w:val="24"/>
          <w:szCs w:val="24"/>
        </w:rPr>
        <w:t xml:space="preserve">цовского </w:t>
      </w:r>
      <w:r w:rsidR="002D3AF5" w:rsidRPr="00FB4C48">
        <w:rPr>
          <w:sz w:val="24"/>
          <w:szCs w:val="24"/>
        </w:rPr>
        <w:t>городского округа</w:t>
      </w:r>
      <w:r w:rsidR="008328FE" w:rsidRPr="00FB4C48">
        <w:rPr>
          <w:sz w:val="24"/>
          <w:szCs w:val="24"/>
        </w:rPr>
        <w:t xml:space="preserve"> Московской области</w:t>
      </w:r>
      <w:r w:rsidR="007E3EAE" w:rsidRPr="00FB4C48">
        <w:rPr>
          <w:sz w:val="24"/>
          <w:szCs w:val="24"/>
        </w:rPr>
        <w:t>»;</w:t>
      </w:r>
    </w:p>
    <w:p w:rsidR="007E3EAE" w:rsidRPr="00FB4C48" w:rsidRDefault="007E3EAE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Управление жилищно-коммунального хозяйства</w:t>
      </w:r>
      <w:r w:rsidR="00B3324D" w:rsidRPr="00FB4C48">
        <w:rPr>
          <w:sz w:val="24"/>
          <w:szCs w:val="24"/>
        </w:rPr>
        <w:t xml:space="preserve"> Администрации Одинцовского городского округа (далее – Управление жилищно-коммунального хозяйства)</w:t>
      </w:r>
      <w:r w:rsidRPr="00FB4C48">
        <w:rPr>
          <w:sz w:val="24"/>
          <w:szCs w:val="24"/>
        </w:rPr>
        <w:t>.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Муниципальный заказчик муниципальной программы: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формирует прогноз расходов на реализацию программных мероприятий;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заключает соглашение о взаимодействии с Министерством </w:t>
      </w:r>
      <w:r w:rsidR="002E617C" w:rsidRPr="00FB4C48">
        <w:rPr>
          <w:sz w:val="24"/>
          <w:szCs w:val="24"/>
        </w:rPr>
        <w:t>жилищной политики</w:t>
      </w:r>
      <w:r w:rsidRPr="00FB4C48">
        <w:rPr>
          <w:sz w:val="24"/>
          <w:szCs w:val="24"/>
        </w:rPr>
        <w:t>, Министерством образования Московской области о реализации муниципальной программы;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обеспечивает взаимодействие между </w:t>
      </w:r>
      <w:proofErr w:type="gramStart"/>
      <w:r w:rsidRPr="00FB4C48">
        <w:rPr>
          <w:sz w:val="24"/>
          <w:szCs w:val="24"/>
        </w:rPr>
        <w:t>ответственными</w:t>
      </w:r>
      <w:proofErr w:type="gramEnd"/>
      <w:r w:rsidRPr="00FB4C48">
        <w:rPr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</w:t>
      </w:r>
      <w:proofErr w:type="gramStart"/>
      <w:r w:rsidRPr="00FB4C48">
        <w:rPr>
          <w:sz w:val="24"/>
          <w:szCs w:val="24"/>
        </w:rPr>
        <w:t xml:space="preserve">формирует бюджетные заявки и обоснование на включение мероприятий муниципальной программы в бюджет Одинцовского </w:t>
      </w:r>
      <w:r w:rsidR="002E6158" w:rsidRPr="00FB4C48">
        <w:rPr>
          <w:sz w:val="24"/>
          <w:szCs w:val="24"/>
        </w:rPr>
        <w:t>городского округа</w:t>
      </w:r>
      <w:r w:rsidRPr="00FB4C48">
        <w:rPr>
          <w:sz w:val="24"/>
          <w:szCs w:val="24"/>
        </w:rPr>
        <w:t xml:space="preserve"> на соответствующий финансовый год и несет</w:t>
      </w:r>
      <w:proofErr w:type="gramEnd"/>
      <w:r w:rsidRPr="00FB4C48">
        <w:rPr>
          <w:sz w:val="24"/>
          <w:szCs w:val="24"/>
        </w:rPr>
        <w:t xml:space="preserve"> ответственность за выполнение мероприятий;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 xml:space="preserve">- принимает решения о расходовании субвенции в целях оплаты расходов, связанных с приобретением жилых помещений для последующего предоставления их ветеранам, инвалидам и семьям, имеющим детей-инвалидов, либо о перечислении единовременных выплат, предусмотренных гражданам, избравшим данную форму </w:t>
      </w:r>
      <w:r w:rsidRPr="00FB4C48">
        <w:rPr>
          <w:sz w:val="24"/>
          <w:szCs w:val="24"/>
        </w:rPr>
        <w:lastRenderedPageBreak/>
        <w:t>обеспечения жилыми помещениями;</w:t>
      </w:r>
    </w:p>
    <w:p w:rsidR="004A67C1" w:rsidRPr="00FB4C48" w:rsidRDefault="004A67C1" w:rsidP="00B36F03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>- принимает решения о расходовании субвенции в целях оплаты расходов, связанных с приобретением жилых помещений для последующего предоставления их детям-сиротам по договорам найма специализированных жилых помещений.</w:t>
      </w:r>
      <w:r w:rsidRPr="00FB4C48">
        <w:rPr>
          <w:sz w:val="24"/>
          <w:szCs w:val="24"/>
        </w:rPr>
        <w:tab/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rPr>
          <w:sz w:val="24"/>
          <w:szCs w:val="24"/>
        </w:rPr>
      </w:pPr>
      <w:r w:rsidRPr="00FB4C48">
        <w:rPr>
          <w:sz w:val="24"/>
          <w:szCs w:val="24"/>
        </w:rPr>
        <w:t>Управление жилищных отношений осуществляет: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формирование списков граждан, имеющих право на получение мер социальной поддержки по обеспечению жилыми помещениями за счет средств федерального бюджета в планируемом году;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оформление и выдачу гражданам Свидетельств о праве на получение мер социальной поддержки по обеспечению жилыми помещениями за счет средств федерального бюджета;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организацию работы по предоставлению гражданам жилых помещений в собственность или по договору социального найма, либо предоставление гражданам единовременной денежной выплаты;</w:t>
      </w:r>
    </w:p>
    <w:p w:rsidR="004A67C1" w:rsidRPr="00FB4C48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подготовку правовых актов муниципального образования об отнесении жилых помещений к специализированному жилищному фонду;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подготовку правовых актов муниципального образования о предоставлении жилых помещений специализированного жилищного фонда детям-сиротам и детям, оставшимся без попечения родителей, лицам из их числа;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заключение договоров найма специализированных жилых помещений;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формирование списков молодых семей, проживающих на территории </w:t>
      </w:r>
      <w:r w:rsidR="002E6158" w:rsidRPr="00FB4C48">
        <w:rPr>
          <w:rFonts w:ascii="Arial" w:hAnsi="Arial" w:cs="Arial"/>
          <w:sz w:val="24"/>
          <w:szCs w:val="24"/>
        </w:rPr>
        <w:t xml:space="preserve">Одинцовского </w:t>
      </w:r>
      <w:r w:rsidRPr="00FB4C48">
        <w:rPr>
          <w:rFonts w:ascii="Arial" w:hAnsi="Arial" w:cs="Arial"/>
          <w:sz w:val="24"/>
          <w:szCs w:val="24"/>
        </w:rPr>
        <w:t xml:space="preserve">городского </w:t>
      </w:r>
      <w:r w:rsidR="002E6158" w:rsidRPr="00FB4C48">
        <w:rPr>
          <w:rFonts w:ascii="Arial" w:hAnsi="Arial" w:cs="Arial"/>
          <w:sz w:val="24"/>
          <w:szCs w:val="24"/>
        </w:rPr>
        <w:t>округа</w:t>
      </w:r>
      <w:r w:rsidRPr="00FB4C48">
        <w:rPr>
          <w:rFonts w:ascii="Arial" w:hAnsi="Arial" w:cs="Arial"/>
          <w:sz w:val="24"/>
          <w:szCs w:val="24"/>
        </w:rPr>
        <w:t xml:space="preserve">, изъявивших желание улучшить жилищные условия с помощью </w:t>
      </w:r>
      <w:r w:rsidR="009C3234" w:rsidRPr="00FB4C48">
        <w:rPr>
          <w:rFonts w:ascii="Arial" w:hAnsi="Arial" w:cs="Arial"/>
          <w:sz w:val="24"/>
          <w:szCs w:val="24"/>
        </w:rPr>
        <w:t>социальной выплаты на приобретение жилого помещения или создание объекта индивидуального жилищного строительства</w:t>
      </w:r>
      <w:r w:rsidRPr="00FB4C48">
        <w:rPr>
          <w:rFonts w:ascii="Arial" w:hAnsi="Arial" w:cs="Arial"/>
          <w:sz w:val="24"/>
          <w:szCs w:val="24"/>
        </w:rPr>
        <w:t>;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заключение Соглашения с Министерством </w:t>
      </w:r>
      <w:r w:rsidR="00C238C4" w:rsidRPr="00FB4C48">
        <w:rPr>
          <w:rFonts w:ascii="Arial" w:hAnsi="Arial" w:cs="Arial"/>
          <w:sz w:val="24"/>
          <w:szCs w:val="24"/>
        </w:rPr>
        <w:t>жилищной политики</w:t>
      </w:r>
      <w:r w:rsidRPr="00FB4C48">
        <w:rPr>
          <w:rFonts w:ascii="Arial" w:hAnsi="Arial" w:cs="Arial"/>
          <w:sz w:val="24"/>
          <w:szCs w:val="24"/>
        </w:rPr>
        <w:t xml:space="preserve"> Московской области о реализации мероприятия по обеспечению жильем молодых семей;</w:t>
      </w:r>
    </w:p>
    <w:p w:rsidR="004A67C1" w:rsidRPr="00FB4C48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финансирование мероприятий, направленных на обеспечение жильем молодых семей;</w:t>
      </w:r>
    </w:p>
    <w:p w:rsidR="00820B8C" w:rsidRPr="00FB4C48" w:rsidRDefault="00820B8C" w:rsidP="00820B8C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оформление и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2235A3" w:rsidRPr="00FB4C48" w:rsidRDefault="002235A3" w:rsidP="002235A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формирование списков</w:t>
      </w:r>
      <w:r w:rsidR="006378D8" w:rsidRPr="00FB4C48">
        <w:rPr>
          <w:rFonts w:ascii="Arial" w:hAnsi="Arial" w:cs="Arial"/>
          <w:sz w:val="24"/>
          <w:szCs w:val="24"/>
        </w:rPr>
        <w:t xml:space="preserve"> многодетных </w:t>
      </w:r>
      <w:r w:rsidRPr="00FB4C48">
        <w:rPr>
          <w:rFonts w:ascii="Arial" w:hAnsi="Arial" w:cs="Arial"/>
          <w:sz w:val="24"/>
          <w:szCs w:val="24"/>
        </w:rPr>
        <w:t>семей, имеющи</w:t>
      </w:r>
      <w:r w:rsidR="004A567E" w:rsidRPr="00FB4C48">
        <w:rPr>
          <w:rFonts w:ascii="Arial" w:hAnsi="Arial" w:cs="Arial"/>
          <w:sz w:val="24"/>
          <w:szCs w:val="24"/>
        </w:rPr>
        <w:t>х</w:t>
      </w:r>
      <w:r w:rsidRPr="00FB4C48">
        <w:rPr>
          <w:rFonts w:ascii="Arial" w:hAnsi="Arial" w:cs="Arial"/>
          <w:sz w:val="24"/>
          <w:szCs w:val="24"/>
        </w:rPr>
        <w:t xml:space="preserve"> семь и более детей,</w:t>
      </w:r>
      <w:r w:rsidR="006378D8" w:rsidRPr="00FB4C48">
        <w:rPr>
          <w:rFonts w:ascii="Arial" w:hAnsi="Arial" w:cs="Arial"/>
          <w:sz w:val="24"/>
          <w:szCs w:val="24"/>
        </w:rPr>
        <w:t xml:space="preserve"> и семей, в которых одновременно родились не менее трех детей,</w:t>
      </w:r>
      <w:r w:rsidRPr="00FB4C48">
        <w:rPr>
          <w:rFonts w:ascii="Arial" w:hAnsi="Arial" w:cs="Arial"/>
          <w:sz w:val="24"/>
          <w:szCs w:val="24"/>
        </w:rPr>
        <w:t xml:space="preserve"> проживающих на территории Одинцовского городского округа, изъявивших желание улучшить жилищные условия с помощью социальной выплаты на приобретение жилого помещения</w:t>
      </w:r>
      <w:r w:rsidR="00E27041" w:rsidRPr="00FB4C48">
        <w:rPr>
          <w:rFonts w:ascii="Arial" w:hAnsi="Arial" w:cs="Arial"/>
          <w:sz w:val="24"/>
          <w:szCs w:val="24"/>
        </w:rPr>
        <w:t xml:space="preserve"> или строительство индивидуального жилого дома</w:t>
      </w:r>
      <w:r w:rsidRPr="00FB4C48">
        <w:rPr>
          <w:rFonts w:ascii="Arial" w:hAnsi="Arial" w:cs="Arial"/>
          <w:sz w:val="24"/>
          <w:szCs w:val="24"/>
        </w:rPr>
        <w:t>;</w:t>
      </w:r>
    </w:p>
    <w:p w:rsidR="002235A3" w:rsidRPr="00FB4C48" w:rsidRDefault="002235A3" w:rsidP="002235A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заключение Соглашения с Министерством жилищной политики Московской области о реализации мероприятия по обеспечению жильем </w:t>
      </w:r>
      <w:r w:rsidR="006378D8" w:rsidRPr="00FB4C48">
        <w:rPr>
          <w:rFonts w:ascii="Arial" w:hAnsi="Arial" w:cs="Arial"/>
          <w:sz w:val="24"/>
          <w:szCs w:val="24"/>
        </w:rPr>
        <w:t xml:space="preserve">многодетных </w:t>
      </w:r>
      <w:r w:rsidRPr="00FB4C48">
        <w:rPr>
          <w:rFonts w:ascii="Arial" w:hAnsi="Arial" w:cs="Arial"/>
          <w:sz w:val="24"/>
          <w:szCs w:val="24"/>
        </w:rPr>
        <w:t>семей, имеющи</w:t>
      </w:r>
      <w:r w:rsidR="006378D8" w:rsidRPr="00FB4C48">
        <w:rPr>
          <w:rFonts w:ascii="Arial" w:hAnsi="Arial" w:cs="Arial"/>
          <w:sz w:val="24"/>
          <w:szCs w:val="24"/>
        </w:rPr>
        <w:t>х</w:t>
      </w:r>
      <w:r w:rsidRPr="00FB4C48">
        <w:rPr>
          <w:rFonts w:ascii="Arial" w:hAnsi="Arial" w:cs="Arial"/>
          <w:sz w:val="24"/>
          <w:szCs w:val="24"/>
        </w:rPr>
        <w:t xml:space="preserve"> семь и более детей</w:t>
      </w:r>
      <w:r w:rsidR="00F1027E" w:rsidRPr="00FB4C48">
        <w:rPr>
          <w:rFonts w:ascii="Arial" w:hAnsi="Arial" w:cs="Arial"/>
          <w:sz w:val="24"/>
          <w:szCs w:val="24"/>
        </w:rPr>
        <w:t>, и семей, в которых одновременно родились не менее трех детей</w:t>
      </w:r>
      <w:r w:rsidRPr="00FB4C48">
        <w:rPr>
          <w:rFonts w:ascii="Arial" w:hAnsi="Arial" w:cs="Arial"/>
          <w:sz w:val="24"/>
          <w:szCs w:val="24"/>
        </w:rPr>
        <w:t>;</w:t>
      </w:r>
    </w:p>
    <w:p w:rsidR="002235A3" w:rsidRPr="00FB4C48" w:rsidRDefault="002235A3" w:rsidP="002235A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финансирование мероприятий, направленных на обеспечение жильем </w:t>
      </w:r>
      <w:r w:rsidR="00F1027E" w:rsidRPr="00FB4C48">
        <w:rPr>
          <w:rFonts w:ascii="Arial" w:hAnsi="Arial" w:cs="Arial"/>
          <w:sz w:val="24"/>
          <w:szCs w:val="24"/>
        </w:rPr>
        <w:t xml:space="preserve">многодетных </w:t>
      </w:r>
      <w:r w:rsidRPr="00FB4C48">
        <w:rPr>
          <w:rFonts w:ascii="Arial" w:hAnsi="Arial" w:cs="Arial"/>
          <w:sz w:val="24"/>
          <w:szCs w:val="24"/>
        </w:rPr>
        <w:t>семей, имеющи</w:t>
      </w:r>
      <w:r w:rsidR="00F1027E" w:rsidRPr="00FB4C48">
        <w:rPr>
          <w:rFonts w:ascii="Arial" w:hAnsi="Arial" w:cs="Arial"/>
          <w:sz w:val="24"/>
          <w:szCs w:val="24"/>
        </w:rPr>
        <w:t>х</w:t>
      </w:r>
      <w:r w:rsidRPr="00FB4C48">
        <w:rPr>
          <w:rFonts w:ascii="Arial" w:hAnsi="Arial" w:cs="Arial"/>
          <w:sz w:val="24"/>
          <w:szCs w:val="24"/>
        </w:rPr>
        <w:t xml:space="preserve"> семь и более детей</w:t>
      </w:r>
      <w:r w:rsidR="006378D8" w:rsidRPr="00FB4C48">
        <w:rPr>
          <w:rFonts w:ascii="Arial" w:hAnsi="Arial" w:cs="Arial"/>
          <w:sz w:val="24"/>
          <w:szCs w:val="24"/>
        </w:rPr>
        <w:t>, и семей, в которых одновременно родились не менее трех детей</w:t>
      </w:r>
      <w:r w:rsidRPr="00FB4C48">
        <w:rPr>
          <w:rFonts w:ascii="Arial" w:hAnsi="Arial" w:cs="Arial"/>
          <w:sz w:val="24"/>
          <w:szCs w:val="24"/>
        </w:rPr>
        <w:t>;</w:t>
      </w:r>
    </w:p>
    <w:p w:rsidR="000B09C0" w:rsidRPr="00FB4C48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оформление и выдачу </w:t>
      </w:r>
      <w:r w:rsidR="00E8153F" w:rsidRPr="00FB4C48">
        <w:rPr>
          <w:rFonts w:ascii="Arial" w:hAnsi="Arial" w:cs="Arial"/>
          <w:sz w:val="24"/>
          <w:szCs w:val="24"/>
        </w:rPr>
        <w:t>семьям, имеющим семь и более детей,</w:t>
      </w:r>
      <w:r w:rsidR="00A87D96" w:rsidRPr="00FB4C48">
        <w:rPr>
          <w:rFonts w:ascii="Arial" w:hAnsi="Arial" w:cs="Arial"/>
          <w:sz w:val="24"/>
          <w:szCs w:val="24"/>
        </w:rPr>
        <w:t xml:space="preserve"> и </w:t>
      </w:r>
      <w:r w:rsidR="00A80A55" w:rsidRPr="00FB4C48">
        <w:rPr>
          <w:rFonts w:ascii="Arial" w:hAnsi="Arial" w:cs="Arial"/>
          <w:sz w:val="24"/>
          <w:szCs w:val="24"/>
        </w:rPr>
        <w:t>семьям, в</w:t>
      </w:r>
      <w:r w:rsidR="00A87D96" w:rsidRPr="00FB4C48">
        <w:rPr>
          <w:rFonts w:ascii="Arial" w:hAnsi="Arial" w:cs="Arial"/>
          <w:sz w:val="24"/>
          <w:szCs w:val="24"/>
        </w:rPr>
        <w:t xml:space="preserve"> которых одновременно родились не менее трех детей</w:t>
      </w:r>
      <w:r w:rsidR="00E8153F" w:rsidRPr="00FB4C48">
        <w:rPr>
          <w:rFonts w:ascii="Arial" w:hAnsi="Arial" w:cs="Arial"/>
          <w:sz w:val="24"/>
          <w:szCs w:val="24"/>
        </w:rPr>
        <w:t xml:space="preserve"> Свидетельств</w:t>
      </w:r>
      <w:r w:rsidR="00A87D96" w:rsidRPr="00FB4C48">
        <w:rPr>
          <w:rFonts w:ascii="Arial" w:hAnsi="Arial" w:cs="Arial"/>
          <w:sz w:val="24"/>
          <w:szCs w:val="24"/>
        </w:rPr>
        <w:t xml:space="preserve"> </w:t>
      </w:r>
      <w:r w:rsidR="000B09C0" w:rsidRPr="00FB4C48">
        <w:rPr>
          <w:rFonts w:ascii="Arial" w:hAnsi="Arial" w:cs="Arial"/>
          <w:sz w:val="24"/>
          <w:szCs w:val="24"/>
        </w:rPr>
        <w:t xml:space="preserve">о праве на получение жилищной субсидии на приобретение жилого помещения или строительство индивидуального жилого дома. </w:t>
      </w:r>
    </w:p>
    <w:p w:rsidR="004A67C1" w:rsidRPr="00FB4C48" w:rsidRDefault="000B09C0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 </w:t>
      </w:r>
      <w:r w:rsidR="00E76188" w:rsidRPr="00FB4C48">
        <w:rPr>
          <w:rFonts w:ascii="Arial" w:hAnsi="Arial" w:cs="Arial"/>
          <w:sz w:val="24"/>
          <w:szCs w:val="24"/>
        </w:rPr>
        <w:t xml:space="preserve">Управление капитального строительства </w:t>
      </w:r>
      <w:r w:rsidR="004A67C1" w:rsidRPr="00FB4C48">
        <w:rPr>
          <w:rFonts w:ascii="Arial" w:hAnsi="Arial" w:cs="Arial"/>
          <w:sz w:val="24"/>
          <w:szCs w:val="24"/>
        </w:rPr>
        <w:t>осуществляет:</w:t>
      </w:r>
    </w:p>
    <w:p w:rsidR="004A67C1" w:rsidRPr="00FB4C48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содействие строительству жилых комплексов на территории Одинцовского </w:t>
      </w:r>
      <w:r w:rsidR="0038229B" w:rsidRPr="00FB4C48">
        <w:rPr>
          <w:rFonts w:ascii="Arial" w:hAnsi="Arial" w:cs="Arial"/>
          <w:sz w:val="24"/>
          <w:szCs w:val="24"/>
        </w:rPr>
        <w:t>городского округа</w:t>
      </w:r>
      <w:r w:rsidRPr="00FB4C48">
        <w:rPr>
          <w:rFonts w:ascii="Arial" w:hAnsi="Arial" w:cs="Arial"/>
          <w:sz w:val="24"/>
          <w:szCs w:val="24"/>
        </w:rPr>
        <w:t>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содействие внедрению новых технологий в строительстве жилых домов, в том </w:t>
      </w:r>
      <w:r w:rsidRPr="00FB4C48">
        <w:rPr>
          <w:rFonts w:ascii="Arial" w:hAnsi="Arial" w:cs="Arial"/>
          <w:sz w:val="24"/>
          <w:szCs w:val="24"/>
        </w:rPr>
        <w:lastRenderedPageBreak/>
        <w:t>числе экономического класса;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мониторинг ввода жилья, в том числе малоэтажного жилья, жилья экономического класса, построенного за счет внебюджетных источников финансирования.  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мониторинг состояния жилищного строительства</w:t>
      </w:r>
      <w:r w:rsidR="000952EC" w:rsidRPr="00FB4C48">
        <w:rPr>
          <w:rFonts w:ascii="Arial" w:hAnsi="Arial" w:cs="Arial"/>
          <w:sz w:val="24"/>
          <w:szCs w:val="24"/>
        </w:rPr>
        <w:t>.</w:t>
      </w:r>
    </w:p>
    <w:p w:rsidR="000952EC" w:rsidRPr="00FB4C48" w:rsidRDefault="000952EC" w:rsidP="000952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Управление градостроительной деятельности осуществляет:</w:t>
      </w:r>
    </w:p>
    <w:p w:rsidR="000952EC" w:rsidRPr="00FB4C48" w:rsidRDefault="000952EC" w:rsidP="000952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4C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C48">
        <w:rPr>
          <w:rFonts w:ascii="Arial" w:hAnsi="Arial" w:cs="Arial"/>
          <w:sz w:val="24"/>
          <w:szCs w:val="24"/>
        </w:rPr>
        <w:t xml:space="preserve"> соблюдением прав пострадавших граждан-</w:t>
      </w:r>
      <w:proofErr w:type="spellStart"/>
      <w:r w:rsidRPr="00FB4C48">
        <w:rPr>
          <w:rFonts w:ascii="Arial" w:hAnsi="Arial" w:cs="Arial"/>
          <w:sz w:val="24"/>
          <w:szCs w:val="24"/>
        </w:rPr>
        <w:t>соинвесторов</w:t>
      </w:r>
      <w:proofErr w:type="spellEnd"/>
      <w:r w:rsidRPr="00FB4C48">
        <w:rPr>
          <w:rFonts w:ascii="Arial" w:hAnsi="Arial" w:cs="Arial"/>
          <w:sz w:val="24"/>
          <w:szCs w:val="24"/>
        </w:rPr>
        <w:t>, создание системы недопущения возникновения проблемных объектов в сфере жилищного строительства;</w:t>
      </w:r>
    </w:p>
    <w:p w:rsidR="000952EC" w:rsidRPr="00FB4C48" w:rsidRDefault="000952EC" w:rsidP="000952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4C48">
        <w:rPr>
          <w:rFonts w:ascii="Arial" w:hAnsi="Arial" w:cs="Arial"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  <w:proofErr w:type="gramEnd"/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Управление опеки и попечительства осуществляет: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принятие решений о включении либо отказе во включении детей-сирот и детей, оставшихся без попечения родителей, лиц из их числа в прогнозный список детей по Одинцовскому </w:t>
      </w:r>
      <w:r w:rsidR="00E27041" w:rsidRPr="00FB4C48">
        <w:rPr>
          <w:rFonts w:ascii="Arial" w:hAnsi="Arial" w:cs="Arial"/>
          <w:sz w:val="24"/>
          <w:szCs w:val="24"/>
        </w:rPr>
        <w:t>городскому округу</w:t>
      </w:r>
      <w:r w:rsidRPr="00FB4C48">
        <w:rPr>
          <w:rFonts w:ascii="Arial" w:hAnsi="Arial" w:cs="Arial"/>
          <w:sz w:val="24"/>
          <w:szCs w:val="24"/>
        </w:rPr>
        <w:t>, подлежащих обеспечению жилыми помещениями;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текущее ведение списка детей-сирот и детей, оставшихся без попечения родителей, лиц из их числа, и представление его в Министерство образования Московской области;</w:t>
      </w:r>
    </w:p>
    <w:p w:rsidR="004A67C1" w:rsidRPr="00FB4C48" w:rsidRDefault="00E54982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Управление </w:t>
      </w:r>
      <w:r w:rsidR="004A67C1" w:rsidRPr="00FB4C48">
        <w:rPr>
          <w:rFonts w:ascii="Arial" w:hAnsi="Arial" w:cs="Arial"/>
          <w:sz w:val="24"/>
          <w:szCs w:val="24"/>
        </w:rPr>
        <w:t>социального развития осуществляет: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- </w:t>
      </w:r>
      <w:r w:rsidR="0019748B" w:rsidRPr="00FB4C48">
        <w:rPr>
          <w:rFonts w:ascii="Arial" w:hAnsi="Arial" w:cs="Arial"/>
          <w:sz w:val="24"/>
          <w:szCs w:val="24"/>
        </w:rPr>
        <w:t>заключение</w:t>
      </w:r>
      <w:r w:rsidRPr="00FB4C48">
        <w:rPr>
          <w:rFonts w:ascii="Arial" w:hAnsi="Arial" w:cs="Arial"/>
          <w:sz w:val="24"/>
          <w:szCs w:val="24"/>
        </w:rPr>
        <w:t xml:space="preserve"> соглашения с Министерством образования Московской области о реализации подпрограммы;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подготовку конкурсной документации на размещение муниципального заказа</w:t>
      </w:r>
      <w:r w:rsidR="002A3EC5" w:rsidRPr="00FB4C48">
        <w:rPr>
          <w:rFonts w:ascii="Arial" w:hAnsi="Arial" w:cs="Arial"/>
          <w:sz w:val="24"/>
          <w:szCs w:val="24"/>
        </w:rPr>
        <w:t xml:space="preserve"> на приобретение жилых помещений, а также </w:t>
      </w:r>
      <w:r w:rsidR="00AF4BBB" w:rsidRPr="00FB4C48">
        <w:rPr>
          <w:rFonts w:ascii="Arial" w:hAnsi="Arial" w:cs="Arial"/>
          <w:sz w:val="24"/>
          <w:szCs w:val="24"/>
        </w:rPr>
        <w:t xml:space="preserve">их </w:t>
      </w:r>
      <w:r w:rsidRPr="00FB4C48">
        <w:rPr>
          <w:rFonts w:ascii="Arial" w:hAnsi="Arial" w:cs="Arial"/>
          <w:sz w:val="24"/>
          <w:szCs w:val="24"/>
        </w:rPr>
        <w:t>приобретение</w:t>
      </w:r>
      <w:r w:rsidR="00AF4BBB" w:rsidRPr="00FB4C48">
        <w:rPr>
          <w:rFonts w:ascii="Arial" w:hAnsi="Arial" w:cs="Arial"/>
          <w:sz w:val="24"/>
          <w:szCs w:val="24"/>
        </w:rPr>
        <w:t>.</w:t>
      </w:r>
    </w:p>
    <w:p w:rsidR="004A67C1" w:rsidRPr="00FB4C48" w:rsidRDefault="004A67C1" w:rsidP="00B36F03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Комитет по управлению муниципальным имуществом осуществляет:</w:t>
      </w:r>
    </w:p>
    <w:p w:rsidR="004A67C1" w:rsidRPr="00FB4C48" w:rsidRDefault="004A67C1" w:rsidP="00B36F03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юридическое оформление права муниципальной собственности на приобретенные жилые помещения. Жилые помещения, приобретенные в муниципальную собственность, включаются в состав муниципальной казны.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 xml:space="preserve">МКУ «ЦМЗ Одинцовского </w:t>
      </w:r>
      <w:r w:rsidR="00CA58FC" w:rsidRPr="00FB4C48">
        <w:rPr>
          <w:rFonts w:ascii="Arial" w:hAnsi="Arial" w:cs="Arial"/>
          <w:sz w:val="24"/>
          <w:szCs w:val="24"/>
        </w:rPr>
        <w:t>городского округа</w:t>
      </w:r>
      <w:r w:rsidRPr="00FB4C48">
        <w:rPr>
          <w:rFonts w:ascii="Arial" w:hAnsi="Arial" w:cs="Arial"/>
          <w:sz w:val="24"/>
          <w:szCs w:val="24"/>
        </w:rPr>
        <w:t xml:space="preserve">» осуществляет: </w:t>
      </w:r>
    </w:p>
    <w:p w:rsidR="004A67C1" w:rsidRPr="00FB4C48" w:rsidRDefault="004A67C1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- проведение конкурсных процедур по приобретению жилых помещений.</w:t>
      </w:r>
    </w:p>
    <w:p w:rsidR="00B3324D" w:rsidRPr="00FB4C48" w:rsidRDefault="00B3324D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Управление жилищно-коммунального хозяйства осуществляет мероприятия по обеспечени</w:t>
      </w:r>
      <w:r w:rsidR="000B426C" w:rsidRPr="00FB4C48">
        <w:rPr>
          <w:rFonts w:ascii="Arial" w:hAnsi="Arial" w:cs="Arial"/>
          <w:sz w:val="24"/>
          <w:szCs w:val="24"/>
        </w:rPr>
        <w:t>ю</w:t>
      </w:r>
      <w:r w:rsidRPr="00FB4C48">
        <w:rPr>
          <w:rFonts w:ascii="Arial" w:hAnsi="Arial" w:cs="Arial"/>
          <w:sz w:val="24"/>
          <w:szCs w:val="24"/>
        </w:rPr>
        <w:t xml:space="preserve"> комплексной инфраструктурой земельных участков для предоставления отдельным категориям граждан. </w:t>
      </w:r>
    </w:p>
    <w:p w:rsidR="00005810" w:rsidRPr="00FB4C48" w:rsidRDefault="00005810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810" w:rsidRPr="00FB4C48" w:rsidRDefault="00005810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810" w:rsidRPr="00FB4C48" w:rsidRDefault="00005810" w:rsidP="00B36F03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7C1" w:rsidRPr="00FB4C48" w:rsidRDefault="00864DAD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5</w:t>
      </w:r>
      <w:r w:rsidR="004A67C1" w:rsidRPr="00FB4C48">
        <w:rPr>
          <w:sz w:val="24"/>
          <w:szCs w:val="24"/>
        </w:rPr>
        <w:t xml:space="preserve">. Состав, форма и сроки предоставления отчетности о ходе </w:t>
      </w:r>
    </w:p>
    <w:p w:rsidR="004A67C1" w:rsidRPr="00FB4C48" w:rsidRDefault="004A67C1" w:rsidP="003B07E1">
      <w:pPr>
        <w:pStyle w:val="ConsPlusNormal"/>
        <w:tabs>
          <w:tab w:val="left" w:pos="8789"/>
          <w:tab w:val="left" w:pos="9639"/>
        </w:tabs>
        <w:jc w:val="center"/>
        <w:outlineLvl w:val="1"/>
        <w:rPr>
          <w:sz w:val="24"/>
          <w:szCs w:val="24"/>
        </w:rPr>
      </w:pPr>
      <w:r w:rsidRPr="00FB4C48">
        <w:rPr>
          <w:sz w:val="24"/>
          <w:szCs w:val="24"/>
        </w:rPr>
        <w:t>реализации мероприятий муниципальной программы</w:t>
      </w:r>
    </w:p>
    <w:p w:rsidR="004A67C1" w:rsidRPr="00FB4C48" w:rsidRDefault="004A67C1" w:rsidP="00B36F03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sz w:val="24"/>
          <w:szCs w:val="24"/>
        </w:rPr>
      </w:pPr>
    </w:p>
    <w:p w:rsidR="004A67C1" w:rsidRPr="00FB4C48" w:rsidRDefault="004A67C1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 Ответственные исполнители в установленном порядке представляют в Управление жилищных отношений отчеты о реализации мероприятий и достижении показателей, находящихся в компетенции исполнителей.</w:t>
      </w:r>
    </w:p>
    <w:p w:rsidR="00E259B3" w:rsidRPr="00FB4C48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С целью </w:t>
      </w:r>
      <w:proofErr w:type="gramStart"/>
      <w:r w:rsidRPr="00FB4C4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FB4C48"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 Управление жилищных отношений формирует в </w:t>
      </w:r>
      <w:r w:rsidR="00E27041" w:rsidRPr="00FB4C48">
        <w:rPr>
          <w:rFonts w:ascii="Arial" w:eastAsia="Times New Roman" w:hAnsi="Arial" w:cs="Arial"/>
          <w:sz w:val="24"/>
          <w:szCs w:val="24"/>
        </w:rPr>
        <w:t>Государственной информационной системе «Управление» Московской области (</w:t>
      </w:r>
      <w:r w:rsidRPr="00FB4C48">
        <w:rPr>
          <w:rFonts w:ascii="Arial" w:eastAsia="Times New Roman" w:hAnsi="Arial" w:cs="Arial"/>
          <w:sz w:val="24"/>
          <w:szCs w:val="24"/>
        </w:rPr>
        <w:t>ГАСУ МО</w:t>
      </w:r>
      <w:r w:rsidR="00E27041" w:rsidRPr="00FB4C48">
        <w:rPr>
          <w:rFonts w:ascii="Arial" w:eastAsia="Times New Roman" w:hAnsi="Arial" w:cs="Arial"/>
          <w:sz w:val="24"/>
          <w:szCs w:val="24"/>
        </w:rPr>
        <w:t>)</w:t>
      </w:r>
      <w:r w:rsidRPr="00FB4C48">
        <w:rPr>
          <w:rFonts w:ascii="Arial" w:eastAsia="Times New Roman" w:hAnsi="Arial" w:cs="Arial"/>
          <w:sz w:val="24"/>
          <w:szCs w:val="24"/>
        </w:rPr>
        <w:t>:</w:t>
      </w:r>
    </w:p>
    <w:p w:rsidR="00E259B3" w:rsidRPr="00FB4C48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lastRenderedPageBreak/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E259B3" w:rsidRPr="00FB4C48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</w:t>
      </w:r>
      <w:proofErr w:type="gramStart"/>
      <w:r w:rsidRPr="00FB4C48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FB4C48">
        <w:rPr>
          <w:rFonts w:ascii="Arial" w:eastAsia="Times New Roman" w:hAnsi="Arial" w:cs="Arial"/>
          <w:sz w:val="24"/>
          <w:szCs w:val="24"/>
        </w:rPr>
        <w:t xml:space="preserve"> 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E259B3" w:rsidRPr="00FB4C48" w:rsidRDefault="00E259B3" w:rsidP="00B36F03">
      <w:pP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4C48">
        <w:rPr>
          <w:rFonts w:ascii="Arial" w:eastAsia="Times New Roman" w:hAnsi="Arial" w:cs="Arial"/>
          <w:sz w:val="24"/>
          <w:szCs w:val="24"/>
        </w:rPr>
        <w:t xml:space="preserve"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0952EC" w:rsidRPr="00FB4C48">
        <w:rPr>
          <w:rFonts w:ascii="Arial" w:eastAsia="Times New Roman" w:hAnsi="Arial" w:cs="Arial"/>
          <w:sz w:val="24"/>
          <w:szCs w:val="24"/>
        </w:rPr>
        <w:t>30.12.2022 № 7905</w:t>
      </w:r>
      <w:r w:rsidRPr="00FB4C48">
        <w:rPr>
          <w:rFonts w:ascii="Arial" w:eastAsia="Times New Roman" w:hAnsi="Arial" w:cs="Arial"/>
          <w:sz w:val="24"/>
          <w:szCs w:val="24"/>
        </w:rPr>
        <w:t>.</w:t>
      </w:r>
    </w:p>
    <w:p w:rsidR="004A67C1" w:rsidRPr="00FB4C48" w:rsidRDefault="004A67C1" w:rsidP="0038229B">
      <w:pPr>
        <w:tabs>
          <w:tab w:val="left" w:pos="8789"/>
        </w:tabs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6314AD" w:rsidRPr="00FB4C48" w:rsidRDefault="006314AD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2E4E" w:rsidRPr="00FB4C48" w:rsidRDefault="001D2E4E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Начальник Управления</w:t>
      </w:r>
    </w:p>
    <w:p w:rsidR="001336EA" w:rsidRDefault="001D2E4E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4C48">
        <w:rPr>
          <w:rFonts w:ascii="Arial" w:hAnsi="Arial" w:cs="Arial"/>
          <w:sz w:val="24"/>
          <w:szCs w:val="24"/>
        </w:rPr>
        <w:t>жилищных отношений</w:t>
      </w:r>
      <w:r w:rsidR="000F54DE" w:rsidRPr="00FB4C4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150F8" w:rsidRPr="00FB4C48">
        <w:rPr>
          <w:rFonts w:ascii="Arial" w:hAnsi="Arial" w:cs="Arial"/>
          <w:sz w:val="24"/>
          <w:szCs w:val="24"/>
        </w:rPr>
        <w:t xml:space="preserve"> </w:t>
      </w:r>
      <w:r w:rsidR="000F54DE" w:rsidRPr="00FB4C48">
        <w:rPr>
          <w:rFonts w:ascii="Arial" w:hAnsi="Arial" w:cs="Arial"/>
          <w:sz w:val="24"/>
          <w:szCs w:val="24"/>
        </w:rPr>
        <w:t xml:space="preserve">    А.Я. </w:t>
      </w:r>
      <w:proofErr w:type="spellStart"/>
      <w:r w:rsidR="000F54DE" w:rsidRPr="00FB4C48">
        <w:rPr>
          <w:rFonts w:ascii="Arial" w:hAnsi="Arial" w:cs="Arial"/>
          <w:sz w:val="24"/>
          <w:szCs w:val="24"/>
        </w:rPr>
        <w:t>Медникова</w:t>
      </w:r>
      <w:proofErr w:type="spellEnd"/>
    </w:p>
    <w:p w:rsidR="00FB4C48" w:rsidRDefault="00FB4C48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B4C48" w:rsidRDefault="00FB4C48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  <w:sectPr w:rsidR="00FB4C48" w:rsidSect="00FB4C48">
          <w:headerReference w:type="default" r:id="rId17"/>
          <w:foot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93"/>
        <w:gridCol w:w="2804"/>
        <w:gridCol w:w="1231"/>
        <w:gridCol w:w="1538"/>
        <w:gridCol w:w="1002"/>
        <w:gridCol w:w="586"/>
        <w:gridCol w:w="404"/>
        <w:gridCol w:w="401"/>
        <w:gridCol w:w="386"/>
        <w:gridCol w:w="586"/>
        <w:gridCol w:w="1002"/>
        <w:gridCol w:w="1002"/>
        <w:gridCol w:w="817"/>
        <w:gridCol w:w="817"/>
        <w:gridCol w:w="1717"/>
      </w:tblGrid>
      <w:tr w:rsidR="00FB4C48" w:rsidRPr="00FB4C48" w:rsidTr="00724397">
        <w:trPr>
          <w:trHeight w:val="12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Приложение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от 21.03.2023  № 1557</w:t>
            </w:r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к муниципальной программе </w:t>
            </w:r>
          </w:p>
        </w:tc>
      </w:tr>
      <w:tr w:rsidR="00FB4C48" w:rsidRPr="00FB4C48" w:rsidTr="00724397">
        <w:trPr>
          <w:trHeight w:val="8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FB4C48">
        <w:trPr>
          <w:trHeight w:val="138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ПЕРЕЧЕНЬ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МУНИЦИПАЛЬНОЙ ПРОГРАММЫ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ОДИНЦОВСКОГО ГОРОДСКОГО ОКРУГА ОСКОВСКОЙ ОБЛАСТИ  «ЖИЛИЩЕ» НА 2023-2027 ГОДЫ</w:t>
            </w:r>
          </w:p>
        </w:tc>
      </w:tr>
      <w:tr w:rsidR="00330E6A" w:rsidRPr="00FB4C48" w:rsidTr="00724397">
        <w:trPr>
          <w:trHeight w:val="6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5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6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724397" w:rsidRPr="00FB4C48" w:rsidTr="00724397">
        <w:trPr>
          <w:trHeight w:val="104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Подпрограмма 1 «Создание условий для жилищного строительства»</w:t>
            </w:r>
          </w:p>
        </w:tc>
      </w:tr>
      <w:tr w:rsidR="00FB4C48" w:rsidRPr="00FB4C48" w:rsidTr="00724397">
        <w:trPr>
          <w:trHeight w:val="104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FB4C48" w:rsidRPr="00FB4C48" w:rsidTr="00724397">
        <w:trPr>
          <w:trHeight w:val="1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капитального строительства</w:t>
            </w:r>
          </w:p>
        </w:tc>
      </w:tr>
      <w:tr w:rsidR="00FB4C48" w:rsidRPr="00FB4C48" w:rsidTr="00724397">
        <w:trPr>
          <w:trHeight w:val="14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</w:tr>
      <w:tr w:rsidR="00724397" w:rsidRPr="00FB4C48" w:rsidTr="00724397">
        <w:trPr>
          <w:trHeight w:val="5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Создание системы недопущения возникновения проблемных объектов в сфере жилищного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6 866,93400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4397" w:rsidRPr="00FB4C48" w:rsidTr="00724397">
        <w:trPr>
          <w:trHeight w:val="10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5 976,00000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8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890,93400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9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 </w:t>
            </w:r>
            <w:proofErr w:type="gram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</w:t>
            </w:r>
            <w:proofErr w:type="gram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6 866,93400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724397" w:rsidRPr="00FB4C48" w:rsidTr="0072439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5 976,00000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0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890,93400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  <w:proofErr w:type="gramEnd"/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3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13500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2700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89 008,00000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89 008,00000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4397" w:rsidRPr="00FB4C48" w:rsidTr="00724397">
        <w:trPr>
          <w:trHeight w:val="10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2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891,00000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891,00000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55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 Обеспечение комплексной инфраструктурой земельных участков для предоставления отдельным категориям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граждан, имеющих особые профессиональные (трудовые) заслуги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89 008,00000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89 008,00000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</w:tr>
      <w:tr w:rsidR="00724397" w:rsidRPr="00FB4C48" w:rsidTr="00724397">
        <w:trPr>
          <w:trHeight w:val="11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891,00000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891,00000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6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</w:tr>
      <w:tr w:rsidR="00724397" w:rsidRPr="00FB4C48" w:rsidTr="00724397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492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 1: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95 874,93400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91 296,97800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009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94 093,00000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90 109,00000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223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1 781,93400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1 187,97800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Подпрограмма 2 «Обеспечение жильем молодых семей»</w:t>
            </w:r>
          </w:p>
        </w:tc>
      </w:tr>
      <w:tr w:rsidR="00724397" w:rsidRPr="00FB4C48" w:rsidTr="00724397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12 525,91400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4397" w:rsidRPr="00FB4C48" w:rsidTr="00724397">
        <w:trPr>
          <w:trHeight w:val="9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6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0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</w:tr>
      <w:tr w:rsidR="00724397" w:rsidRPr="00FB4C48" w:rsidTr="0072439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25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 2: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12 525,91400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058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092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223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24397" w:rsidRPr="00FB4C48" w:rsidTr="00724397">
        <w:trPr>
          <w:trHeight w:val="10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47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30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Обеспечение жилыми помещениями детей-сирот и детей,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</w:tr>
      <w:tr w:rsidR="00FB4C48" w:rsidRPr="00FB4C48" w:rsidTr="00724397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году, человек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11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детей-сирот и детей, оставшихся без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26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25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 3: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009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26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724397" w:rsidRPr="00FB4C48" w:rsidTr="00724397">
        <w:trPr>
          <w:trHeight w:val="12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06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отдельным категориям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 Комитет по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</w:tr>
      <w:tr w:rsidR="00FB4C48" w:rsidRPr="00FB4C48" w:rsidTr="00724397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16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28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3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FB4C48" w:rsidRPr="00FB4C48" w:rsidTr="00724397">
        <w:trPr>
          <w:trHeight w:val="13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13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15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02.02.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</w:tr>
      <w:tr w:rsidR="00FB4C48" w:rsidRPr="00FB4C48" w:rsidTr="00724397">
        <w:trPr>
          <w:trHeight w:val="123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469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 6: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058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092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724397" w:rsidRPr="00FB4C48" w:rsidTr="00724397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4397" w:rsidRPr="00FB4C48" w:rsidTr="00724397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2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</w:tr>
      <w:tr w:rsidR="00724397" w:rsidRPr="00FB4C48" w:rsidTr="00724397">
        <w:trPr>
          <w:trHeight w:val="9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12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4397" w:rsidRPr="00FB4C48" w:rsidTr="007243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семьям, штук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55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 7: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120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20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540"/>
        </w:trPr>
        <w:tc>
          <w:tcPr>
            <w:tcW w:w="4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444 769,87800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222 059,89200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96 181,36800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126 528,61800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99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17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432 099,64000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212 732,10000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94 456,89000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124 910,65000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4C48" w:rsidRPr="00FB4C48" w:rsidTr="00724397">
        <w:trPr>
          <w:trHeight w:val="1410"/>
        </w:trPr>
        <w:tc>
          <w:tcPr>
            <w:tcW w:w="4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10 150,28800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7 553,79200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1 312,86800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1 283,62800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4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48" w:rsidRPr="00FB4C48" w:rsidRDefault="00FB4C48" w:rsidP="00FB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4C48" w:rsidRPr="00FB4C48" w:rsidTr="00724397">
        <w:trPr>
          <w:trHeight w:val="8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FB4C48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FB4C48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  <w:p w:rsid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E6A" w:rsidRP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sz w:val="24"/>
                <w:szCs w:val="24"/>
              </w:rPr>
              <w:t>Приложение 2 к муниципальной программе</w:t>
            </w:r>
          </w:p>
          <w:p w:rsidR="00330E6A" w:rsidRP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E6A" w:rsidRP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>ЦЕЛЕВЫЕ ПОКАЗАТЕЛИ МУНИЦИПАЛЬНОЙ ПРОГРАММЫ</w:t>
            </w:r>
          </w:p>
          <w:p w:rsidR="00330E6A" w:rsidRP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330E6A" w:rsidRPr="00330E6A" w:rsidRDefault="00330E6A" w:rsidP="00330E6A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sz w:val="24"/>
                <w:szCs w:val="24"/>
              </w:rPr>
              <w:t xml:space="preserve"> «ЖИЛИЩЕ» НА 2023 - 2027 ГОДЫ</w:t>
            </w:r>
          </w:p>
          <w:p w:rsidR="00330E6A" w:rsidRPr="00330E6A" w:rsidRDefault="00330E6A" w:rsidP="003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405"/>
              <w:gridCol w:w="126"/>
              <w:gridCol w:w="1436"/>
              <w:gridCol w:w="1756"/>
              <w:gridCol w:w="1165"/>
              <w:gridCol w:w="976"/>
              <w:gridCol w:w="988"/>
              <w:gridCol w:w="988"/>
              <w:gridCol w:w="988"/>
              <w:gridCol w:w="988"/>
              <w:gridCol w:w="988"/>
              <w:gridCol w:w="1617"/>
              <w:gridCol w:w="1572"/>
              <w:gridCol w:w="40"/>
            </w:tblGrid>
            <w:tr w:rsidR="00330E6A" w:rsidRPr="00330E6A" w:rsidTr="00330E6A">
              <w:trPr>
                <w:gridBefore w:val="1"/>
                <w:wBefore w:w="298" w:type="dxa"/>
                <w:tblHeader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/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Наименование целевых 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показателей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Тип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Единица измерен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ия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 </w:t>
                  </w:r>
                  <w:hyperlink r:id="rId19" w:history="1">
                    <w:r w:rsidRPr="00330E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ОКЕИ</w:t>
                    </w:r>
                  </w:hyperlink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7" w:firstLine="13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Базовое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7" w:firstLine="131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значение</w:t>
                  </w:r>
                </w:p>
              </w:tc>
              <w:tc>
                <w:tcPr>
                  <w:tcW w:w="4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Планируемое значение по годам реализации 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за 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достижение показателя</w:t>
                  </w:r>
                </w:p>
              </w:tc>
              <w:tc>
                <w:tcPr>
                  <w:tcW w:w="14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Номер подпрограмм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ы, мероприятий, оказывающих влияние на достижение показателя</w:t>
                  </w:r>
                </w:p>
              </w:tc>
            </w:tr>
            <w:tr w:rsidR="00330E6A" w:rsidRPr="00330E6A" w:rsidTr="00330E6A">
              <w:trPr>
                <w:gridBefore w:val="1"/>
                <w:wBefore w:w="298" w:type="dxa"/>
                <w:trHeight w:val="676"/>
                <w:tblHeader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2026 год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E6A" w:rsidRPr="00330E6A" w:rsidRDefault="00330E6A" w:rsidP="00330E6A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E6A" w:rsidRPr="00330E6A" w:rsidRDefault="00330E6A" w:rsidP="00330E6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30E6A" w:rsidRPr="00330E6A" w:rsidTr="00330E6A">
              <w:trPr>
                <w:gridBefore w:val="1"/>
                <w:wBefore w:w="298" w:type="dxa"/>
                <w:trHeight w:val="188"/>
                <w:tblHeader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330E6A" w:rsidRPr="00330E6A" w:rsidTr="00330E6A">
              <w:trPr>
                <w:gridBefore w:val="1"/>
                <w:wBefore w:w="298" w:type="dxa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01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Создание условий для ввода 3,246635 </w:t>
                  </w:r>
                  <w:proofErr w:type="gramStart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млн</w:t>
                  </w:r>
                  <w:proofErr w:type="gramEnd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кв. м жилья до 2027 года</w:t>
                  </w:r>
                </w:p>
              </w:tc>
            </w:tr>
            <w:tr w:rsidR="00330E6A" w:rsidRPr="00330E6A" w:rsidTr="00330E6A">
              <w:trPr>
                <w:gridBefore w:val="1"/>
                <w:wBefore w:w="298" w:type="dxa"/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Объем жилищного строительства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Федерации и деятельности органов исполнительной власти субъектов Российской Федерации»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млн</w:t>
                  </w:r>
                  <w:proofErr w:type="gramEnd"/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кв.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1,03063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0,516333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0,691883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0,679473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0,679473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0,679473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Управление жилищных отношений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1.01.01</w:t>
                  </w:r>
                </w:p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1.01.02</w:t>
                  </w:r>
                </w:p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1.01.03</w:t>
                  </w:r>
                </w:p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1.01.04</w:t>
                  </w:r>
                </w:p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1.03.03</w:t>
                  </w:r>
                </w:p>
                <w:p w:rsidR="00330E6A" w:rsidRPr="00330E6A" w:rsidRDefault="00330E6A" w:rsidP="00330E6A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1.04.02</w:t>
                  </w:r>
                </w:p>
                <w:p w:rsidR="00330E6A" w:rsidRPr="00330E6A" w:rsidRDefault="00330E6A" w:rsidP="00330E6A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1.04.03</w:t>
                  </w:r>
                </w:p>
              </w:tc>
            </w:tr>
            <w:tr w:rsidR="00330E6A" w:rsidRPr="00330E6A" w:rsidTr="00330E6A">
              <w:trPr>
                <w:gridBefore w:val="1"/>
                <w:wBefore w:w="298" w:type="dxa"/>
                <w:trHeight w:val="30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501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Улучшение жилищных условий не менее 0,025 тыс. семей ежегодно к 2027 году</w:t>
                  </w:r>
                </w:p>
              </w:tc>
            </w:tr>
            <w:tr w:rsidR="00330E6A" w:rsidRPr="00330E6A" w:rsidTr="00330E6A">
              <w:trPr>
                <w:gridBefore w:val="1"/>
                <w:wBefore w:w="298" w:type="dxa"/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0">
                    <w:r w:rsidRPr="00330E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Указ</w:t>
                    </w:r>
                  </w:hyperlink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Президента Российской Федерации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от 04.02.2021 № 68 «Об оценке эффективности деятельности высших должностных лиц (руководителей высших исполнительных органов государственной власти) </w:t>
                  </w: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субъектов Российской Федерации и деятельности органов исполнительной власти субъектов Российской Федерации»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тыс.  семей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Управление жилищных отношений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2.01.01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3.01.01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6.01.01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6.02.01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6.02.02</w:t>
                  </w:r>
                </w:p>
                <w:p w:rsidR="00330E6A" w:rsidRPr="00330E6A" w:rsidRDefault="00330E6A" w:rsidP="00330E6A">
                  <w:pPr>
                    <w:widowControl w:val="0"/>
                    <w:autoSpaceDE w:val="0"/>
                    <w:autoSpaceDN w:val="0"/>
                    <w:spacing w:after="0" w:line="252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6.03.01</w:t>
                  </w:r>
                </w:p>
                <w:p w:rsidR="00330E6A" w:rsidRPr="00330E6A" w:rsidRDefault="00330E6A" w:rsidP="00330E6A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30E6A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7.01.01</w:t>
                  </w:r>
                </w:p>
                <w:p w:rsidR="00330E6A" w:rsidRPr="00330E6A" w:rsidRDefault="00330E6A" w:rsidP="00330E6A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30E6A" w:rsidRPr="00330E6A" w:rsidTr="00330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30" w:type="dxa"/>
              </w:trPr>
              <w:tc>
                <w:tcPr>
                  <w:tcW w:w="1134" w:type="dxa"/>
                  <w:gridSpan w:val="3"/>
                </w:tcPr>
                <w:p w:rsidR="00330E6A" w:rsidRPr="00330E6A" w:rsidRDefault="00330E6A" w:rsidP="00330E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4854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E6A" w:rsidRPr="00330E6A" w:rsidRDefault="00330E6A" w:rsidP="00330E6A">
                  <w:pPr>
                    <w:spacing w:line="1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30E6A" w:rsidRPr="00330E6A" w:rsidRDefault="00330E6A" w:rsidP="00330E6A">
            <w:pPr>
              <w:tabs>
                <w:tab w:val="left" w:pos="87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E6A" w:rsidRPr="00330E6A" w:rsidRDefault="00330E6A" w:rsidP="00330E6A">
            <w:pPr>
              <w:tabs>
                <w:tab w:val="left" w:pos="87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</w:p>
          <w:p w:rsidR="00330E6A" w:rsidRPr="00330E6A" w:rsidRDefault="00330E6A" w:rsidP="00330E6A">
            <w:pPr>
              <w:tabs>
                <w:tab w:val="left" w:pos="87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E6A">
              <w:rPr>
                <w:rFonts w:ascii="Arial" w:eastAsia="Times New Roman" w:hAnsi="Arial" w:cs="Arial"/>
                <w:sz w:val="24"/>
                <w:szCs w:val="24"/>
              </w:rPr>
              <w:t xml:space="preserve">жилищных отношений                                                                        </w:t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30E6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А.Я. </w:t>
            </w:r>
            <w:proofErr w:type="spellStart"/>
            <w:r w:rsidRPr="00330E6A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  <w:p w:rsidR="00330E6A" w:rsidRPr="00330E6A" w:rsidRDefault="00330E6A" w:rsidP="003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ind w:left="9211" w:firstLine="701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AF4" w:rsidRP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ind w:left="9211" w:firstLine="701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92AF4">
              <w:rPr>
                <w:rFonts w:ascii="Arial" w:eastAsia="Times New Roman" w:hAnsi="Arial" w:cs="Arial"/>
                <w:sz w:val="24"/>
                <w:szCs w:val="24"/>
              </w:rPr>
              <w:t>Приложение 3 к муниципальной программе</w:t>
            </w:r>
          </w:p>
          <w:p w:rsidR="00992AF4" w:rsidRP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2AF4" w:rsidRP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2AF4" w:rsidRPr="00992AF4" w:rsidRDefault="00992AF4" w:rsidP="00992AF4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AF4">
              <w:rPr>
                <w:rFonts w:ascii="Arial" w:eastAsia="Times New Roman" w:hAnsi="Arial" w:cs="Arial"/>
                <w:sz w:val="24"/>
                <w:szCs w:val="24"/>
              </w:rPr>
              <w:t>МЕТОДИКА РАСЧЕТА ЗНАЧЕНИЙ ЦЕЛЕВЫХ ПОКАЗАТЕЛЕЙ</w:t>
            </w:r>
          </w:p>
          <w:p w:rsidR="00992AF4" w:rsidRPr="00992AF4" w:rsidRDefault="00992AF4" w:rsidP="00992AF4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AF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 ОДИНЦОВСКОГО ГОРОДСКОГО ОКРУГА МОСКОВСКОЙ ОБЛАСТИ </w:t>
            </w:r>
          </w:p>
          <w:p w:rsidR="00992AF4" w:rsidRPr="00992AF4" w:rsidRDefault="00992AF4" w:rsidP="00992AF4">
            <w:pPr>
              <w:widowControl w:val="0"/>
              <w:tabs>
                <w:tab w:val="left" w:pos="8789"/>
              </w:tabs>
              <w:autoSpaceDE w:val="0"/>
              <w:autoSpaceDN w:val="0"/>
              <w:spacing w:after="0" w:line="240" w:lineRule="auto"/>
              <w:ind w:left="284" w:right="-2" w:firstLine="7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AF4">
              <w:rPr>
                <w:rFonts w:ascii="Arial" w:eastAsia="Times New Roman" w:hAnsi="Arial" w:cs="Arial"/>
                <w:sz w:val="24"/>
                <w:szCs w:val="24"/>
              </w:rPr>
              <w:t>«ЖИЛИЩЕ» НА 2023 - 2027 ГОДЫ</w:t>
            </w:r>
          </w:p>
          <w:p w:rsidR="00992AF4" w:rsidRPr="00992AF4" w:rsidRDefault="00992AF4" w:rsidP="00992A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tbl>
            <w:tblPr>
              <w:tblW w:w="14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571"/>
              <w:gridCol w:w="1407"/>
              <w:gridCol w:w="4991"/>
              <w:gridCol w:w="2736"/>
              <w:gridCol w:w="1853"/>
            </w:tblGrid>
            <w:tr w:rsidR="00992AF4" w:rsidRPr="00992AF4" w:rsidTr="00992AF4">
              <w:trPr>
                <w:tblHeader/>
              </w:trPr>
              <w:tc>
                <w:tcPr>
                  <w:tcW w:w="553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75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407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5004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Порядок расчета</w:t>
                  </w:r>
                </w:p>
              </w:tc>
              <w:tc>
                <w:tcPr>
                  <w:tcW w:w="2739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Источник данных</w:t>
                  </w:r>
                </w:p>
              </w:tc>
              <w:tc>
                <w:tcPr>
                  <w:tcW w:w="1832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Периодичность представления</w:t>
                  </w:r>
                </w:p>
              </w:tc>
            </w:tr>
            <w:tr w:rsidR="00992AF4" w:rsidRPr="00992AF4" w:rsidTr="00992AF4">
              <w:trPr>
                <w:trHeight w:val="187"/>
                <w:tblHeader/>
              </w:trPr>
              <w:tc>
                <w:tcPr>
                  <w:tcW w:w="553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75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07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004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739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32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92AF4" w:rsidRPr="00992AF4" w:rsidTr="00992AF4">
              <w:tc>
                <w:tcPr>
                  <w:tcW w:w="553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75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Объем жилищного </w:t>
                  </w: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строительства</w:t>
                  </w:r>
                </w:p>
              </w:tc>
              <w:tc>
                <w:tcPr>
                  <w:tcW w:w="1407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млн</w:t>
                  </w:r>
                  <w:proofErr w:type="gramEnd"/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кв. м</w:t>
                  </w:r>
                </w:p>
              </w:tc>
              <w:tc>
                <w:tcPr>
                  <w:tcW w:w="5004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При расчете значения целевого </w:t>
                  </w: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показателя применяются данные о вводе жилья (</w:t>
                  </w:r>
                  <w:proofErr w:type="gramStart"/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млн</w:t>
                  </w:r>
                  <w:proofErr w:type="gramEnd"/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кв. м).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      </w:r>
                </w:p>
              </w:tc>
              <w:tc>
                <w:tcPr>
                  <w:tcW w:w="2739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 xml:space="preserve">Статистические </w:t>
                  </w: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отчеты Московской области</w:t>
                  </w:r>
                </w:p>
              </w:tc>
              <w:tc>
                <w:tcPr>
                  <w:tcW w:w="1832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Ежеквартально</w:t>
                  </w:r>
                </w:p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92AF4" w:rsidRPr="00992AF4" w:rsidTr="00992AF4">
              <w:tc>
                <w:tcPr>
                  <w:tcW w:w="553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575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1407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тыс. семей</w:t>
                  </w:r>
                </w:p>
              </w:tc>
              <w:tc>
                <w:tcPr>
                  <w:tcW w:w="5004" w:type="dxa"/>
                </w:tcPr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При расчете значения целевого показателя применяются следующие данные: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количество семей, построивших индивидуальный жилой дом за счет собственных и (или) заемных средств;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количество семей, получивших жилое помещение по договорам социального найма;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количество семей, арендовавших жилье на длительный срок на рыночных условиях;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семей, переселенных из </w:t>
                  </w: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 xml:space="preserve">аварийного жилищного фонда;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количество семей, улучшивших жилищные условия за счет проведения капитального ремонта общего имущества в многоквартирных домах; 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ind w:firstLine="22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 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      </w:r>
                </w:p>
                <w:p w:rsidR="00992AF4" w:rsidRPr="00992AF4" w:rsidRDefault="00992AF4" w:rsidP="00992AF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39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Решения Администрации Одинцовского городского округа, договоры социального найма, договоры на приобретение жилых помещений, сведения из Единого государственного реестра недвижимости.</w:t>
                  </w:r>
                </w:p>
              </w:tc>
              <w:tc>
                <w:tcPr>
                  <w:tcW w:w="1832" w:type="dxa"/>
                </w:tcPr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992AF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Ежеквартально</w:t>
                  </w:r>
                </w:p>
                <w:p w:rsidR="00992AF4" w:rsidRPr="00992AF4" w:rsidRDefault="00992AF4" w:rsidP="00992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992AF4" w:rsidRP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2AF4" w:rsidRPr="00992AF4" w:rsidRDefault="00992AF4" w:rsidP="00992A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92AF4" w:rsidRPr="00992AF4" w:rsidRDefault="00992AF4" w:rsidP="00992A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92AF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Управления</w:t>
            </w:r>
            <w:r w:rsidRPr="00992AF4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:rsidR="00992AF4" w:rsidRPr="00992AF4" w:rsidRDefault="00992AF4" w:rsidP="00992A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2AF4">
              <w:rPr>
                <w:rFonts w:ascii="Arial" w:eastAsia="Times New Roman" w:hAnsi="Arial" w:cs="Arial"/>
                <w:sz w:val="24"/>
                <w:szCs w:val="24"/>
              </w:rPr>
              <w:t>жилищных отношений</w:t>
            </w:r>
            <w:r w:rsidRPr="00992AF4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А.Я. </w:t>
            </w:r>
            <w:proofErr w:type="spellStart"/>
            <w:r w:rsidRPr="00992AF4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E6A" w:rsidRPr="00FB4C48" w:rsidTr="00724397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C48" w:rsidRPr="00FB4C48" w:rsidRDefault="00FB4C48" w:rsidP="00FB4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C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24397" w:rsidRPr="00724397" w:rsidRDefault="00724397" w:rsidP="00724397">
      <w:pPr>
        <w:widowControl w:val="0"/>
        <w:autoSpaceDE w:val="0"/>
        <w:autoSpaceDN w:val="0"/>
        <w:spacing w:after="0" w:line="240" w:lineRule="auto"/>
        <w:ind w:left="9211" w:firstLine="701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24397">
        <w:rPr>
          <w:rFonts w:ascii="Arial" w:eastAsia="Times New Roman" w:hAnsi="Arial" w:cs="Arial"/>
          <w:sz w:val="24"/>
          <w:szCs w:val="24"/>
        </w:rPr>
        <w:t>Приложение 4 к муниципальной программе</w:t>
      </w:r>
    </w:p>
    <w:p w:rsidR="00724397" w:rsidRPr="00724397" w:rsidRDefault="00724397" w:rsidP="0072439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724397" w:rsidRPr="00724397" w:rsidRDefault="00724397" w:rsidP="0072439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724397">
        <w:rPr>
          <w:rFonts w:ascii="Arial" w:eastAsia="Times New Roman" w:hAnsi="Arial" w:cs="Arial"/>
          <w:sz w:val="24"/>
          <w:szCs w:val="24"/>
        </w:rPr>
        <w:t xml:space="preserve">МЕТОДИКА ОПРЕДЕЛЕНИЯ РЕЗУЛЬТАТОВ ВЫПОЛНЕНИЯ МЕРОПРИЯТИЙ </w:t>
      </w:r>
    </w:p>
    <w:p w:rsidR="00724397" w:rsidRPr="00724397" w:rsidRDefault="00724397" w:rsidP="0072439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724397">
        <w:rPr>
          <w:rFonts w:ascii="Arial" w:eastAsia="Times New Roman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</w:t>
      </w:r>
    </w:p>
    <w:p w:rsidR="00724397" w:rsidRPr="00724397" w:rsidRDefault="00724397" w:rsidP="0072439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724397">
        <w:rPr>
          <w:rFonts w:ascii="Arial" w:eastAsia="Times New Roman" w:hAnsi="Arial" w:cs="Arial"/>
          <w:sz w:val="24"/>
          <w:szCs w:val="24"/>
        </w:rPr>
        <w:t>«ЖИЛИЩЕ» НА 2023 - 2027 ГОДЫ</w:t>
      </w:r>
    </w:p>
    <w:p w:rsidR="00724397" w:rsidRPr="00724397" w:rsidRDefault="00724397" w:rsidP="0072439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3246"/>
        <w:gridCol w:w="3926"/>
        <w:gridCol w:w="1639"/>
        <w:gridCol w:w="4677"/>
      </w:tblGrid>
      <w:tr w:rsidR="00724397" w:rsidRPr="00724397" w:rsidTr="00724397">
        <w:trPr>
          <w:trHeight w:val="5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опре</w:t>
            </w:r>
            <w:bookmarkStart w:id="4" w:name="_GoBack"/>
            <w:bookmarkEnd w:id="4"/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деления значений</w:t>
            </w:r>
          </w:p>
        </w:tc>
      </w:tr>
      <w:tr w:rsidR="00724397" w:rsidRPr="00724397" w:rsidTr="00724397">
        <w:trPr>
          <w:trHeight w:val="2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724397" w:rsidRPr="00724397" w:rsidTr="00724397">
        <w:trPr>
          <w:trHeight w:val="20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1 «Создание условий для жилищного строительства»</w:t>
            </w:r>
          </w:p>
        </w:tc>
      </w:tr>
      <w:tr w:rsidR="00724397" w:rsidRPr="00724397" w:rsidTr="00724397">
        <w:trPr>
          <w:trHeight w:val="561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Основное мероприятие 03.</w:t>
            </w:r>
          </w:p>
          <w:p w:rsidR="00724397" w:rsidRPr="00724397" w:rsidRDefault="00724397" w:rsidP="00724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Создание системы недопущения возникновения проблемных объектов в сфере жилищного строительства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03.03.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</w:t>
            </w: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градостроительной деятельности Российской Федерации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следующие данные: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24397" w:rsidRPr="00724397" w:rsidTr="00724397">
        <w:trPr>
          <w:trHeight w:val="560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Основное мероприятие 04.</w:t>
            </w:r>
          </w:p>
          <w:p w:rsidR="00724397" w:rsidRPr="00724397" w:rsidRDefault="00724397" w:rsidP="00724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определяется по формуле: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Ккластi</w:t>
            </w:r>
            <w:proofErr w:type="spellEnd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количество кластеров земельных участков в i-м муниципальном образовании;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Кзукластi</w:t>
            </w:r>
            <w:proofErr w:type="spellEnd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количество земельных участков, расположенных в j-м кластере земельных участков на территории i-</w:t>
            </w:r>
            <w:proofErr w:type="spellStart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</w:tc>
      </w:tr>
      <w:tr w:rsidR="00724397" w:rsidRPr="00724397" w:rsidTr="00724397">
        <w:trPr>
          <w:trHeight w:val="254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 «Обеспечение жильем молодых семей»</w:t>
            </w:r>
          </w:p>
        </w:tc>
      </w:tr>
      <w:tr w:rsidR="00724397" w:rsidRPr="00724397" w:rsidTr="00724397">
        <w:trPr>
          <w:trHeight w:val="266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</w:tr>
      <w:tr w:rsidR="00724397" w:rsidRPr="00724397" w:rsidTr="00724397">
        <w:trPr>
          <w:trHeight w:val="321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«Обеспечение жильем молодых семей».</w:t>
            </w:r>
          </w:p>
        </w:tc>
      </w:tr>
      <w:tr w:rsidR="00724397" w:rsidRPr="00724397" w:rsidTr="00724397">
        <w:trPr>
          <w:trHeight w:val="367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24397" w:rsidRPr="00724397" w:rsidTr="00724397">
        <w:trPr>
          <w:trHeight w:val="266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24397" w:rsidRPr="00724397" w:rsidTr="00724397">
        <w:trPr>
          <w:trHeight w:val="2252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tabs>
                <w:tab w:val="left" w:pos="645"/>
                <w:tab w:val="left" w:pos="1005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tabs>
                <w:tab w:val="left" w:pos="645"/>
                <w:tab w:val="left" w:pos="1005"/>
              </w:tabs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Значение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</w:t>
            </w: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лицам из числа детей-сирот и детей, оставшихся без помещения родителей, по договорам найма специализированных </w:t>
            </w:r>
            <w:proofErr w:type="spellStart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илых</w:t>
            </w:r>
            <w:proofErr w:type="spellEnd"/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помещений.</w:t>
            </w:r>
          </w:p>
        </w:tc>
      </w:tr>
      <w:tr w:rsidR="00724397" w:rsidRPr="00724397" w:rsidTr="00724397">
        <w:trPr>
          <w:trHeight w:val="367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6 «Обеспечение жильем отдельных категорий граждан за счет федерального бюджета»</w:t>
            </w:r>
          </w:p>
        </w:tc>
      </w:tr>
      <w:tr w:rsidR="00724397" w:rsidRPr="00724397" w:rsidTr="00724397">
        <w:trPr>
          <w:trHeight w:val="266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01.  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01.01.</w:t>
            </w:r>
          </w:p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</w:t>
            </w: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1941-1945 годов»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724397" w:rsidRPr="00724397" w:rsidTr="00724397">
        <w:trPr>
          <w:trHeight w:val="367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02.</w:t>
            </w:r>
          </w:p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муниципальному образованию Московской области.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02.02.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муниципальному образованию Московской области.</w:t>
            </w:r>
          </w:p>
        </w:tc>
      </w:tr>
      <w:tr w:rsidR="00724397" w:rsidRPr="00724397" w:rsidTr="00724397">
        <w:trPr>
          <w:trHeight w:val="367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724397" w:rsidRPr="00724397" w:rsidTr="00724397">
        <w:trPr>
          <w:trHeight w:val="367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01.  </w:t>
            </w:r>
          </w:p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</w:tr>
      <w:tr w:rsidR="00724397" w:rsidRPr="00724397" w:rsidTr="00724397">
        <w:trPr>
          <w:trHeight w:val="56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724397" w:rsidRPr="00724397" w:rsidRDefault="00724397" w:rsidP="007243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свидетельств о праве на получение жилищной субсидии на приобретение жилого помещения или строительство индивидуального </w:t>
            </w: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жилого дома, выданных многодетным семьям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7" w:rsidRPr="00724397" w:rsidRDefault="00724397" w:rsidP="00724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реализации Подпрограммы </w:t>
            </w:r>
            <w:r w:rsidRPr="00724397">
              <w:rPr>
                <w:rFonts w:ascii="Arial" w:eastAsia="Times New Roman" w:hAnsi="Arial" w:cs="Arial"/>
                <w:sz w:val="24"/>
                <w:szCs w:val="24"/>
              </w:rPr>
              <w:t xml:space="preserve">«Улучшение жилищных </w:t>
            </w:r>
            <w:r w:rsidRPr="007243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условий отдельных категорий многодетных семей»</w:t>
            </w:r>
            <w:r w:rsidRPr="0072439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Значение целевого показателя рассчитывается путем суммирования значений целевого показателя по муниципальному образованию Московской области.</w:t>
            </w:r>
          </w:p>
        </w:tc>
      </w:tr>
    </w:tbl>
    <w:p w:rsidR="00724397" w:rsidRPr="00724397" w:rsidRDefault="00724397" w:rsidP="007243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24397">
        <w:rPr>
          <w:rFonts w:ascii="Arial" w:eastAsia="Calibri" w:hAnsi="Arial" w:cs="Arial"/>
          <w:sz w:val="24"/>
          <w:szCs w:val="24"/>
          <w:lang w:eastAsia="en-US"/>
        </w:rPr>
        <w:lastRenderedPageBreak/>
        <w:br w:type="textWrapping" w:clear="all"/>
        <w:t>».</w:t>
      </w:r>
    </w:p>
    <w:p w:rsidR="00724397" w:rsidRPr="00724397" w:rsidRDefault="00724397" w:rsidP="0072439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24397">
        <w:rPr>
          <w:rFonts w:ascii="Arial" w:eastAsia="Calibri" w:hAnsi="Arial" w:cs="Arial"/>
          <w:sz w:val="24"/>
          <w:szCs w:val="24"/>
          <w:lang w:eastAsia="en-US"/>
        </w:rPr>
        <w:t>Начальник Управления</w:t>
      </w:r>
      <w:r w:rsidRPr="00724397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724397" w:rsidRPr="00724397" w:rsidRDefault="00724397" w:rsidP="0072439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4397">
        <w:rPr>
          <w:rFonts w:ascii="Arial" w:eastAsia="Times New Roman" w:hAnsi="Arial" w:cs="Arial"/>
          <w:sz w:val="24"/>
          <w:szCs w:val="24"/>
        </w:rPr>
        <w:t>жилищных отношений</w:t>
      </w:r>
      <w:r w:rsidRPr="0072439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А.Я. </w:t>
      </w:r>
      <w:proofErr w:type="spellStart"/>
      <w:r w:rsidRPr="00724397">
        <w:rPr>
          <w:rFonts w:ascii="Arial" w:eastAsia="Times New Roman" w:hAnsi="Arial" w:cs="Arial"/>
          <w:sz w:val="24"/>
          <w:szCs w:val="24"/>
        </w:rPr>
        <w:t>Медникова</w:t>
      </w:r>
      <w:proofErr w:type="spellEnd"/>
    </w:p>
    <w:p w:rsidR="00FB4C48" w:rsidRPr="00FB4C48" w:rsidRDefault="00FB4C48" w:rsidP="003822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B4C48" w:rsidRPr="00FB4C48" w:rsidSect="00FB4C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F0" w:rsidRDefault="00506CF0">
      <w:pPr>
        <w:spacing w:after="0" w:line="240" w:lineRule="auto"/>
      </w:pPr>
      <w:r>
        <w:separator/>
      </w:r>
    </w:p>
  </w:endnote>
  <w:endnote w:type="continuationSeparator" w:id="0">
    <w:p w:rsidR="00506CF0" w:rsidRDefault="005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78" w:rsidRPr="004A32C6" w:rsidRDefault="00976378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976378" w:rsidRPr="00A43075" w:rsidRDefault="0097637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18810"/>
      <w:showingPlcHdr/>
    </w:sdtPr>
    <w:sdtEndPr>
      <w:rPr>
        <w:rFonts w:ascii="Times New Roman" w:hAnsi="Times New Roman" w:cs="Times New Roman"/>
        <w:sz w:val="20"/>
        <w:szCs w:val="20"/>
      </w:rPr>
    </w:sdtEndPr>
    <w:sdtContent>
      <w:p w:rsidR="00976378" w:rsidRPr="0097611A" w:rsidRDefault="00976378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t xml:space="preserve">     </w:t>
        </w:r>
      </w:p>
    </w:sdtContent>
  </w:sdt>
  <w:p w:rsidR="00976378" w:rsidRDefault="009763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F0" w:rsidRDefault="00506CF0">
      <w:pPr>
        <w:spacing w:after="0" w:line="240" w:lineRule="auto"/>
      </w:pPr>
      <w:r>
        <w:separator/>
      </w:r>
    </w:p>
  </w:footnote>
  <w:footnote w:type="continuationSeparator" w:id="0">
    <w:p w:rsidR="00506CF0" w:rsidRDefault="005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51598186"/>
      <w:docPartObj>
        <w:docPartGallery w:val="Page Numbers (Top of Page)"/>
        <w:docPartUnique/>
      </w:docPartObj>
    </w:sdtPr>
    <w:sdtEndPr/>
    <w:sdtContent>
      <w:p w:rsidR="00976378" w:rsidRPr="00CA1282" w:rsidRDefault="009763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1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12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1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39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A12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6378" w:rsidRPr="00CA1282" w:rsidRDefault="00976378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1497"/>
      <w:docPartObj>
        <w:docPartGallery w:val="Page Numbers (Top of Page)"/>
        <w:docPartUnique/>
      </w:docPartObj>
    </w:sdtPr>
    <w:sdtEndPr/>
    <w:sdtContent>
      <w:p w:rsidR="00976378" w:rsidRPr="004B3C7A" w:rsidRDefault="00976378" w:rsidP="00CB4D3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976378" w:rsidRPr="004B3C7A" w:rsidRDefault="00976378" w:rsidP="00CB4D3E">
        <w:pPr>
          <w:pStyle w:val="a3"/>
          <w:jc w:val="center"/>
        </w:pPr>
        <w:r w:rsidRPr="004B3C7A">
          <w:t xml:space="preserve"> </w:t>
        </w:r>
      </w:p>
    </w:sdtContent>
  </w:sdt>
  <w:p w:rsidR="00976378" w:rsidRPr="00CA1282" w:rsidRDefault="00976378" w:rsidP="00CA1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556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6378" w:rsidRPr="00CA1282" w:rsidRDefault="009763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1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12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1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397">
          <w:rPr>
            <w:rFonts w:ascii="Times New Roman" w:hAnsi="Times New Roman" w:cs="Times New Roman"/>
            <w:noProof/>
            <w:sz w:val="20"/>
            <w:szCs w:val="20"/>
          </w:rPr>
          <w:t>42</w:t>
        </w:r>
        <w:r w:rsidRPr="00CA12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6378" w:rsidRPr="005606C0" w:rsidRDefault="00976378" w:rsidP="00560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99"/>
    <w:multiLevelType w:val="hybridMultilevel"/>
    <w:tmpl w:val="9AECC01E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403A"/>
    <w:multiLevelType w:val="hybridMultilevel"/>
    <w:tmpl w:val="4E8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5D4"/>
    <w:multiLevelType w:val="hybridMultilevel"/>
    <w:tmpl w:val="90BC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825"/>
    <w:multiLevelType w:val="hybridMultilevel"/>
    <w:tmpl w:val="22D46522"/>
    <w:lvl w:ilvl="0" w:tplc="A75E42F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C5CBC"/>
    <w:multiLevelType w:val="hybridMultilevel"/>
    <w:tmpl w:val="A99C45D6"/>
    <w:lvl w:ilvl="0" w:tplc="E020C456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5A2F7D"/>
    <w:multiLevelType w:val="hybridMultilevel"/>
    <w:tmpl w:val="8B6A0A6E"/>
    <w:lvl w:ilvl="0" w:tplc="2476222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4E7433"/>
    <w:multiLevelType w:val="hybridMultilevel"/>
    <w:tmpl w:val="461E5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BD1AB4"/>
    <w:multiLevelType w:val="hybridMultilevel"/>
    <w:tmpl w:val="54524394"/>
    <w:lvl w:ilvl="0" w:tplc="A75E42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B40788"/>
    <w:multiLevelType w:val="hybridMultilevel"/>
    <w:tmpl w:val="58C4DC38"/>
    <w:lvl w:ilvl="0" w:tplc="830AC00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5E651D"/>
    <w:multiLevelType w:val="hybridMultilevel"/>
    <w:tmpl w:val="9E967270"/>
    <w:lvl w:ilvl="0" w:tplc="8D28CB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5066B0C"/>
    <w:multiLevelType w:val="multilevel"/>
    <w:tmpl w:val="F5683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BF7FFC"/>
    <w:multiLevelType w:val="multilevel"/>
    <w:tmpl w:val="95EAC4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A7F09"/>
    <w:multiLevelType w:val="multilevel"/>
    <w:tmpl w:val="1E2CB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8A7"/>
    <w:multiLevelType w:val="hybridMultilevel"/>
    <w:tmpl w:val="19E022B2"/>
    <w:lvl w:ilvl="0" w:tplc="E020C45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C345D"/>
    <w:multiLevelType w:val="multilevel"/>
    <w:tmpl w:val="443C24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>
    <w:nsid w:val="5AD61F19"/>
    <w:multiLevelType w:val="hybridMultilevel"/>
    <w:tmpl w:val="9ACAA24C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5E4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8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A00DDA"/>
    <w:multiLevelType w:val="multilevel"/>
    <w:tmpl w:val="1AC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1F12F9"/>
    <w:multiLevelType w:val="multilevel"/>
    <w:tmpl w:val="19EC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C1D42"/>
    <w:multiLevelType w:val="multilevel"/>
    <w:tmpl w:val="4A6A57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8">
    <w:nsid w:val="7D5E6567"/>
    <w:multiLevelType w:val="hybridMultilevel"/>
    <w:tmpl w:val="9DB8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4"/>
  </w:num>
  <w:num w:numId="4">
    <w:abstractNumId w:val="30"/>
  </w:num>
  <w:num w:numId="5">
    <w:abstractNumId w:val="15"/>
  </w:num>
  <w:num w:numId="6">
    <w:abstractNumId w:val="11"/>
  </w:num>
  <w:num w:numId="7">
    <w:abstractNumId w:val="18"/>
  </w:num>
  <w:num w:numId="8">
    <w:abstractNumId w:val="22"/>
  </w:num>
  <w:num w:numId="9">
    <w:abstractNumId w:val="16"/>
  </w:num>
  <w:num w:numId="10">
    <w:abstractNumId w:val="36"/>
  </w:num>
  <w:num w:numId="11">
    <w:abstractNumId w:val="32"/>
  </w:num>
  <w:num w:numId="12">
    <w:abstractNumId w:val="28"/>
  </w:num>
  <w:num w:numId="13">
    <w:abstractNumId w:val="34"/>
  </w:num>
  <w:num w:numId="14">
    <w:abstractNumId w:val="20"/>
  </w:num>
  <w:num w:numId="15">
    <w:abstractNumId w:val="24"/>
  </w:num>
  <w:num w:numId="16">
    <w:abstractNumId w:val="17"/>
  </w:num>
  <w:num w:numId="17">
    <w:abstractNumId w:val="38"/>
  </w:num>
  <w:num w:numId="18">
    <w:abstractNumId w:val="33"/>
  </w:num>
  <w:num w:numId="19">
    <w:abstractNumId w:val="6"/>
  </w:num>
  <w:num w:numId="20">
    <w:abstractNumId w:val="29"/>
  </w:num>
  <w:num w:numId="21">
    <w:abstractNumId w:val="25"/>
  </w:num>
  <w:num w:numId="22">
    <w:abstractNumId w:val="37"/>
  </w:num>
  <w:num w:numId="23">
    <w:abstractNumId w:val="14"/>
  </w:num>
  <w:num w:numId="24">
    <w:abstractNumId w:val="5"/>
  </w:num>
  <w:num w:numId="25">
    <w:abstractNumId w:val="23"/>
  </w:num>
  <w:num w:numId="26">
    <w:abstractNumId w:val="0"/>
  </w:num>
  <w:num w:numId="27">
    <w:abstractNumId w:val="1"/>
  </w:num>
  <w:num w:numId="28">
    <w:abstractNumId w:val="12"/>
  </w:num>
  <w:num w:numId="29">
    <w:abstractNumId w:val="3"/>
  </w:num>
  <w:num w:numId="30">
    <w:abstractNumId w:val="26"/>
  </w:num>
  <w:num w:numId="31">
    <w:abstractNumId w:val="9"/>
  </w:num>
  <w:num w:numId="32">
    <w:abstractNumId w:val="8"/>
  </w:num>
  <w:num w:numId="33">
    <w:abstractNumId w:val="13"/>
  </w:num>
  <w:num w:numId="34">
    <w:abstractNumId w:val="31"/>
  </w:num>
  <w:num w:numId="35">
    <w:abstractNumId w:val="19"/>
  </w:num>
  <w:num w:numId="36">
    <w:abstractNumId w:val="7"/>
  </w:num>
  <w:num w:numId="37">
    <w:abstractNumId w:val="1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2F4C"/>
    <w:rsid w:val="00003235"/>
    <w:rsid w:val="000034E7"/>
    <w:rsid w:val="0000383F"/>
    <w:rsid w:val="000045F6"/>
    <w:rsid w:val="00004A07"/>
    <w:rsid w:val="0000537C"/>
    <w:rsid w:val="00005810"/>
    <w:rsid w:val="00005CE1"/>
    <w:rsid w:val="0000726F"/>
    <w:rsid w:val="000100BE"/>
    <w:rsid w:val="000111B3"/>
    <w:rsid w:val="0001172D"/>
    <w:rsid w:val="00011B9F"/>
    <w:rsid w:val="00011C11"/>
    <w:rsid w:val="00012F56"/>
    <w:rsid w:val="0001355A"/>
    <w:rsid w:val="00017D08"/>
    <w:rsid w:val="00020354"/>
    <w:rsid w:val="00020AE6"/>
    <w:rsid w:val="0002193D"/>
    <w:rsid w:val="00022108"/>
    <w:rsid w:val="000229A9"/>
    <w:rsid w:val="000230C4"/>
    <w:rsid w:val="000231C8"/>
    <w:rsid w:val="00023970"/>
    <w:rsid w:val="000241DB"/>
    <w:rsid w:val="0002431A"/>
    <w:rsid w:val="000247E7"/>
    <w:rsid w:val="0002537B"/>
    <w:rsid w:val="00026C98"/>
    <w:rsid w:val="00030489"/>
    <w:rsid w:val="00030C4F"/>
    <w:rsid w:val="00033152"/>
    <w:rsid w:val="00033621"/>
    <w:rsid w:val="000348F7"/>
    <w:rsid w:val="00035AB2"/>
    <w:rsid w:val="00035E21"/>
    <w:rsid w:val="000369E6"/>
    <w:rsid w:val="00037C75"/>
    <w:rsid w:val="00040482"/>
    <w:rsid w:val="00040979"/>
    <w:rsid w:val="00040AD1"/>
    <w:rsid w:val="00041151"/>
    <w:rsid w:val="000417EB"/>
    <w:rsid w:val="00041F1F"/>
    <w:rsid w:val="00041F67"/>
    <w:rsid w:val="000423F5"/>
    <w:rsid w:val="000429A4"/>
    <w:rsid w:val="00044541"/>
    <w:rsid w:val="00044673"/>
    <w:rsid w:val="00044739"/>
    <w:rsid w:val="0004495E"/>
    <w:rsid w:val="00045F04"/>
    <w:rsid w:val="000466B2"/>
    <w:rsid w:val="00047301"/>
    <w:rsid w:val="00047D60"/>
    <w:rsid w:val="00050079"/>
    <w:rsid w:val="0005156A"/>
    <w:rsid w:val="000518C7"/>
    <w:rsid w:val="00052242"/>
    <w:rsid w:val="00052C09"/>
    <w:rsid w:val="00052D4B"/>
    <w:rsid w:val="0005435D"/>
    <w:rsid w:val="000550A1"/>
    <w:rsid w:val="000556F6"/>
    <w:rsid w:val="0005585D"/>
    <w:rsid w:val="000559D6"/>
    <w:rsid w:val="000560A3"/>
    <w:rsid w:val="00057755"/>
    <w:rsid w:val="000579C6"/>
    <w:rsid w:val="0006043B"/>
    <w:rsid w:val="00061D77"/>
    <w:rsid w:val="00061D9E"/>
    <w:rsid w:val="00062132"/>
    <w:rsid w:val="00063E1E"/>
    <w:rsid w:val="000645A8"/>
    <w:rsid w:val="00066C2F"/>
    <w:rsid w:val="000679BD"/>
    <w:rsid w:val="00070B51"/>
    <w:rsid w:val="00071017"/>
    <w:rsid w:val="00071B1B"/>
    <w:rsid w:val="00073E46"/>
    <w:rsid w:val="0007775C"/>
    <w:rsid w:val="00077788"/>
    <w:rsid w:val="000777C6"/>
    <w:rsid w:val="00077D23"/>
    <w:rsid w:val="00080264"/>
    <w:rsid w:val="000811FE"/>
    <w:rsid w:val="00083DB0"/>
    <w:rsid w:val="000856EC"/>
    <w:rsid w:val="00085D10"/>
    <w:rsid w:val="00085E19"/>
    <w:rsid w:val="00085E22"/>
    <w:rsid w:val="00090E8C"/>
    <w:rsid w:val="00090EFA"/>
    <w:rsid w:val="000925E4"/>
    <w:rsid w:val="0009388E"/>
    <w:rsid w:val="0009528A"/>
    <w:rsid w:val="000952EC"/>
    <w:rsid w:val="00095A17"/>
    <w:rsid w:val="00095F40"/>
    <w:rsid w:val="0009639D"/>
    <w:rsid w:val="000971E6"/>
    <w:rsid w:val="0009747C"/>
    <w:rsid w:val="000A1CC6"/>
    <w:rsid w:val="000A20E4"/>
    <w:rsid w:val="000A243C"/>
    <w:rsid w:val="000A4279"/>
    <w:rsid w:val="000A4BCF"/>
    <w:rsid w:val="000A50AE"/>
    <w:rsid w:val="000A68E3"/>
    <w:rsid w:val="000A7155"/>
    <w:rsid w:val="000A7F36"/>
    <w:rsid w:val="000B09C0"/>
    <w:rsid w:val="000B1658"/>
    <w:rsid w:val="000B426C"/>
    <w:rsid w:val="000B43A2"/>
    <w:rsid w:val="000B4446"/>
    <w:rsid w:val="000B4B72"/>
    <w:rsid w:val="000B5EDE"/>
    <w:rsid w:val="000B5FBF"/>
    <w:rsid w:val="000B65F0"/>
    <w:rsid w:val="000B698C"/>
    <w:rsid w:val="000B71E0"/>
    <w:rsid w:val="000B7DEA"/>
    <w:rsid w:val="000C04A2"/>
    <w:rsid w:val="000C08EF"/>
    <w:rsid w:val="000C2C6D"/>
    <w:rsid w:val="000C3C77"/>
    <w:rsid w:val="000C4B3F"/>
    <w:rsid w:val="000C5310"/>
    <w:rsid w:val="000C5AC6"/>
    <w:rsid w:val="000C6533"/>
    <w:rsid w:val="000C6D3D"/>
    <w:rsid w:val="000D00EC"/>
    <w:rsid w:val="000D0273"/>
    <w:rsid w:val="000D12C3"/>
    <w:rsid w:val="000D1F10"/>
    <w:rsid w:val="000D4124"/>
    <w:rsid w:val="000D6286"/>
    <w:rsid w:val="000D66F5"/>
    <w:rsid w:val="000D68C8"/>
    <w:rsid w:val="000D7211"/>
    <w:rsid w:val="000D765F"/>
    <w:rsid w:val="000D7915"/>
    <w:rsid w:val="000D796F"/>
    <w:rsid w:val="000E08F9"/>
    <w:rsid w:val="000E109A"/>
    <w:rsid w:val="000E19D6"/>
    <w:rsid w:val="000E2064"/>
    <w:rsid w:val="000E3723"/>
    <w:rsid w:val="000E393D"/>
    <w:rsid w:val="000E3F01"/>
    <w:rsid w:val="000E601C"/>
    <w:rsid w:val="000E6576"/>
    <w:rsid w:val="000E7A22"/>
    <w:rsid w:val="000E7C78"/>
    <w:rsid w:val="000F0559"/>
    <w:rsid w:val="000F1078"/>
    <w:rsid w:val="000F1765"/>
    <w:rsid w:val="000F214F"/>
    <w:rsid w:val="000F2392"/>
    <w:rsid w:val="000F2869"/>
    <w:rsid w:val="000F35C6"/>
    <w:rsid w:val="000F3748"/>
    <w:rsid w:val="000F4B04"/>
    <w:rsid w:val="000F54DE"/>
    <w:rsid w:val="000F5815"/>
    <w:rsid w:val="000F5A18"/>
    <w:rsid w:val="000F76AA"/>
    <w:rsid w:val="001007DA"/>
    <w:rsid w:val="00100B06"/>
    <w:rsid w:val="00100DA6"/>
    <w:rsid w:val="001017EE"/>
    <w:rsid w:val="001022C2"/>
    <w:rsid w:val="001028EA"/>
    <w:rsid w:val="00102BD5"/>
    <w:rsid w:val="0010316E"/>
    <w:rsid w:val="00103A40"/>
    <w:rsid w:val="00104352"/>
    <w:rsid w:val="00105AC8"/>
    <w:rsid w:val="0010775E"/>
    <w:rsid w:val="00107AAC"/>
    <w:rsid w:val="00107F82"/>
    <w:rsid w:val="00110936"/>
    <w:rsid w:val="001118CF"/>
    <w:rsid w:val="00111B43"/>
    <w:rsid w:val="00112EC2"/>
    <w:rsid w:val="00113099"/>
    <w:rsid w:val="001136FE"/>
    <w:rsid w:val="00115553"/>
    <w:rsid w:val="00116702"/>
    <w:rsid w:val="0012033B"/>
    <w:rsid w:val="001204BF"/>
    <w:rsid w:val="00123061"/>
    <w:rsid w:val="001232F0"/>
    <w:rsid w:val="00123881"/>
    <w:rsid w:val="00124450"/>
    <w:rsid w:val="001244A7"/>
    <w:rsid w:val="00124E9D"/>
    <w:rsid w:val="00126D4B"/>
    <w:rsid w:val="00131998"/>
    <w:rsid w:val="00131C24"/>
    <w:rsid w:val="0013283E"/>
    <w:rsid w:val="0013351C"/>
    <w:rsid w:val="001336EA"/>
    <w:rsid w:val="0013409A"/>
    <w:rsid w:val="00135507"/>
    <w:rsid w:val="00135F64"/>
    <w:rsid w:val="001368E5"/>
    <w:rsid w:val="00136D31"/>
    <w:rsid w:val="0014252F"/>
    <w:rsid w:val="001428B9"/>
    <w:rsid w:val="001430EF"/>
    <w:rsid w:val="0014340F"/>
    <w:rsid w:val="00143B7B"/>
    <w:rsid w:val="00144D2B"/>
    <w:rsid w:val="001450B4"/>
    <w:rsid w:val="00145B0B"/>
    <w:rsid w:val="00147CB4"/>
    <w:rsid w:val="00150693"/>
    <w:rsid w:val="001507FC"/>
    <w:rsid w:val="00151D30"/>
    <w:rsid w:val="00152425"/>
    <w:rsid w:val="00152FF1"/>
    <w:rsid w:val="00153461"/>
    <w:rsid w:val="00154015"/>
    <w:rsid w:val="0015440E"/>
    <w:rsid w:val="001545CC"/>
    <w:rsid w:val="00154C01"/>
    <w:rsid w:val="001550BB"/>
    <w:rsid w:val="00155C26"/>
    <w:rsid w:val="00156940"/>
    <w:rsid w:val="00156BE5"/>
    <w:rsid w:val="001572C6"/>
    <w:rsid w:val="00157CE7"/>
    <w:rsid w:val="00157ED7"/>
    <w:rsid w:val="001600D3"/>
    <w:rsid w:val="00162018"/>
    <w:rsid w:val="00162266"/>
    <w:rsid w:val="00162D55"/>
    <w:rsid w:val="0016310A"/>
    <w:rsid w:val="001631DA"/>
    <w:rsid w:val="00163BDB"/>
    <w:rsid w:val="0016433D"/>
    <w:rsid w:val="00164776"/>
    <w:rsid w:val="00164AA0"/>
    <w:rsid w:val="00164AB2"/>
    <w:rsid w:val="0016513F"/>
    <w:rsid w:val="001669CA"/>
    <w:rsid w:val="0016731D"/>
    <w:rsid w:val="001679D7"/>
    <w:rsid w:val="001703A6"/>
    <w:rsid w:val="001704E9"/>
    <w:rsid w:val="001715A6"/>
    <w:rsid w:val="0017166E"/>
    <w:rsid w:val="0017198E"/>
    <w:rsid w:val="001724A3"/>
    <w:rsid w:val="0017463A"/>
    <w:rsid w:val="0017515B"/>
    <w:rsid w:val="00175A34"/>
    <w:rsid w:val="0017684C"/>
    <w:rsid w:val="0018101E"/>
    <w:rsid w:val="00181821"/>
    <w:rsid w:val="0018223E"/>
    <w:rsid w:val="0018421D"/>
    <w:rsid w:val="00184523"/>
    <w:rsid w:val="00184D2D"/>
    <w:rsid w:val="0018575A"/>
    <w:rsid w:val="00185D5F"/>
    <w:rsid w:val="001874A9"/>
    <w:rsid w:val="001905A2"/>
    <w:rsid w:val="00193E8B"/>
    <w:rsid w:val="00194D67"/>
    <w:rsid w:val="00195948"/>
    <w:rsid w:val="00196E01"/>
    <w:rsid w:val="001971DC"/>
    <w:rsid w:val="0019748B"/>
    <w:rsid w:val="00197596"/>
    <w:rsid w:val="00197AE9"/>
    <w:rsid w:val="001A07AF"/>
    <w:rsid w:val="001A0D8F"/>
    <w:rsid w:val="001A1671"/>
    <w:rsid w:val="001A1EB5"/>
    <w:rsid w:val="001A47AA"/>
    <w:rsid w:val="001A52AA"/>
    <w:rsid w:val="001A56E1"/>
    <w:rsid w:val="001A76F5"/>
    <w:rsid w:val="001A7893"/>
    <w:rsid w:val="001B0EE3"/>
    <w:rsid w:val="001B2283"/>
    <w:rsid w:val="001B3A47"/>
    <w:rsid w:val="001B3FC2"/>
    <w:rsid w:val="001B5114"/>
    <w:rsid w:val="001B5276"/>
    <w:rsid w:val="001B55AB"/>
    <w:rsid w:val="001B6E1D"/>
    <w:rsid w:val="001C001A"/>
    <w:rsid w:val="001C00BD"/>
    <w:rsid w:val="001C065D"/>
    <w:rsid w:val="001C13C0"/>
    <w:rsid w:val="001C158E"/>
    <w:rsid w:val="001C3139"/>
    <w:rsid w:val="001C4273"/>
    <w:rsid w:val="001C49AA"/>
    <w:rsid w:val="001C5250"/>
    <w:rsid w:val="001C6F62"/>
    <w:rsid w:val="001C7DBE"/>
    <w:rsid w:val="001D006A"/>
    <w:rsid w:val="001D1D4A"/>
    <w:rsid w:val="001D2759"/>
    <w:rsid w:val="001D2E4E"/>
    <w:rsid w:val="001D46CD"/>
    <w:rsid w:val="001D5175"/>
    <w:rsid w:val="001D51C4"/>
    <w:rsid w:val="001D536A"/>
    <w:rsid w:val="001D7780"/>
    <w:rsid w:val="001E0374"/>
    <w:rsid w:val="001E0CEC"/>
    <w:rsid w:val="001E1555"/>
    <w:rsid w:val="001E18DE"/>
    <w:rsid w:val="001E21CA"/>
    <w:rsid w:val="001E29F8"/>
    <w:rsid w:val="001E4238"/>
    <w:rsid w:val="001E464E"/>
    <w:rsid w:val="001E4813"/>
    <w:rsid w:val="001E55A7"/>
    <w:rsid w:val="001E7881"/>
    <w:rsid w:val="001F06F9"/>
    <w:rsid w:val="001F0C48"/>
    <w:rsid w:val="001F0E94"/>
    <w:rsid w:val="001F1121"/>
    <w:rsid w:val="001F1434"/>
    <w:rsid w:val="001F22D3"/>
    <w:rsid w:val="001F57C9"/>
    <w:rsid w:val="00200775"/>
    <w:rsid w:val="00201755"/>
    <w:rsid w:val="0020239C"/>
    <w:rsid w:val="00202756"/>
    <w:rsid w:val="00202A80"/>
    <w:rsid w:val="0020433F"/>
    <w:rsid w:val="002047D5"/>
    <w:rsid w:val="0020487A"/>
    <w:rsid w:val="00204E07"/>
    <w:rsid w:val="00205E79"/>
    <w:rsid w:val="00210B24"/>
    <w:rsid w:val="0021192A"/>
    <w:rsid w:val="002135A9"/>
    <w:rsid w:val="002137CC"/>
    <w:rsid w:val="002159B1"/>
    <w:rsid w:val="002161F2"/>
    <w:rsid w:val="00216EEF"/>
    <w:rsid w:val="00216F13"/>
    <w:rsid w:val="0021714D"/>
    <w:rsid w:val="00220C49"/>
    <w:rsid w:val="002223A1"/>
    <w:rsid w:val="00222BC3"/>
    <w:rsid w:val="00222F6E"/>
    <w:rsid w:val="00223489"/>
    <w:rsid w:val="002235A3"/>
    <w:rsid w:val="00223625"/>
    <w:rsid w:val="002253F3"/>
    <w:rsid w:val="0022582F"/>
    <w:rsid w:val="00225935"/>
    <w:rsid w:val="00225C5E"/>
    <w:rsid w:val="00226BA8"/>
    <w:rsid w:val="00227E37"/>
    <w:rsid w:val="00230083"/>
    <w:rsid w:val="00230307"/>
    <w:rsid w:val="00230583"/>
    <w:rsid w:val="00231094"/>
    <w:rsid w:val="00232DD7"/>
    <w:rsid w:val="00234E11"/>
    <w:rsid w:val="002351F9"/>
    <w:rsid w:val="0023705C"/>
    <w:rsid w:val="00237312"/>
    <w:rsid w:val="0023784E"/>
    <w:rsid w:val="002419D9"/>
    <w:rsid w:val="00241D52"/>
    <w:rsid w:val="002420C4"/>
    <w:rsid w:val="00244EA0"/>
    <w:rsid w:val="00245417"/>
    <w:rsid w:val="00245BD1"/>
    <w:rsid w:val="00246AE9"/>
    <w:rsid w:val="00247C75"/>
    <w:rsid w:val="00250183"/>
    <w:rsid w:val="002513CE"/>
    <w:rsid w:val="002528C1"/>
    <w:rsid w:val="00254C9A"/>
    <w:rsid w:val="00254E6E"/>
    <w:rsid w:val="00255C8A"/>
    <w:rsid w:val="00260684"/>
    <w:rsid w:val="00260B17"/>
    <w:rsid w:val="002610B4"/>
    <w:rsid w:val="00261247"/>
    <w:rsid w:val="0026143C"/>
    <w:rsid w:val="00261DCE"/>
    <w:rsid w:val="00261EFE"/>
    <w:rsid w:val="002625CF"/>
    <w:rsid w:val="00262E6B"/>
    <w:rsid w:val="00263011"/>
    <w:rsid w:val="00263054"/>
    <w:rsid w:val="00263A55"/>
    <w:rsid w:val="00263FAE"/>
    <w:rsid w:val="0026501D"/>
    <w:rsid w:val="00266454"/>
    <w:rsid w:val="00267270"/>
    <w:rsid w:val="00267E16"/>
    <w:rsid w:val="00271287"/>
    <w:rsid w:val="0027152A"/>
    <w:rsid w:val="0027288E"/>
    <w:rsid w:val="002735D1"/>
    <w:rsid w:val="00273BBF"/>
    <w:rsid w:val="00276ED6"/>
    <w:rsid w:val="00276F3B"/>
    <w:rsid w:val="0027737A"/>
    <w:rsid w:val="00277934"/>
    <w:rsid w:val="002804B6"/>
    <w:rsid w:val="0028062A"/>
    <w:rsid w:val="0028082B"/>
    <w:rsid w:val="002811AC"/>
    <w:rsid w:val="002827E4"/>
    <w:rsid w:val="00282858"/>
    <w:rsid w:val="002837E2"/>
    <w:rsid w:val="00283840"/>
    <w:rsid w:val="00284F82"/>
    <w:rsid w:val="002857DD"/>
    <w:rsid w:val="00285A7E"/>
    <w:rsid w:val="00286180"/>
    <w:rsid w:val="002864DD"/>
    <w:rsid w:val="00286810"/>
    <w:rsid w:val="00287BE2"/>
    <w:rsid w:val="00291A89"/>
    <w:rsid w:val="00292291"/>
    <w:rsid w:val="002941F4"/>
    <w:rsid w:val="00294BFE"/>
    <w:rsid w:val="00294DE4"/>
    <w:rsid w:val="00296DD8"/>
    <w:rsid w:val="002972F4"/>
    <w:rsid w:val="002A0444"/>
    <w:rsid w:val="002A158F"/>
    <w:rsid w:val="002A15B0"/>
    <w:rsid w:val="002A21A3"/>
    <w:rsid w:val="002A264D"/>
    <w:rsid w:val="002A2CA5"/>
    <w:rsid w:val="002A367E"/>
    <w:rsid w:val="002A3B55"/>
    <w:rsid w:val="002A3D30"/>
    <w:rsid w:val="002A3EC5"/>
    <w:rsid w:val="002A529A"/>
    <w:rsid w:val="002A5E4B"/>
    <w:rsid w:val="002B01B9"/>
    <w:rsid w:val="002B03C2"/>
    <w:rsid w:val="002B10D0"/>
    <w:rsid w:val="002B2851"/>
    <w:rsid w:val="002B2BB8"/>
    <w:rsid w:val="002B4C9D"/>
    <w:rsid w:val="002B7435"/>
    <w:rsid w:val="002C03FC"/>
    <w:rsid w:val="002C05CA"/>
    <w:rsid w:val="002C16D9"/>
    <w:rsid w:val="002C2F47"/>
    <w:rsid w:val="002C3B46"/>
    <w:rsid w:val="002C4C15"/>
    <w:rsid w:val="002C4CD0"/>
    <w:rsid w:val="002C5170"/>
    <w:rsid w:val="002C5731"/>
    <w:rsid w:val="002C6975"/>
    <w:rsid w:val="002D00F1"/>
    <w:rsid w:val="002D0165"/>
    <w:rsid w:val="002D045D"/>
    <w:rsid w:val="002D0A2C"/>
    <w:rsid w:val="002D0D40"/>
    <w:rsid w:val="002D100C"/>
    <w:rsid w:val="002D2FBE"/>
    <w:rsid w:val="002D3AF5"/>
    <w:rsid w:val="002D5748"/>
    <w:rsid w:val="002D5CB4"/>
    <w:rsid w:val="002D72DE"/>
    <w:rsid w:val="002D7B6C"/>
    <w:rsid w:val="002D7C4B"/>
    <w:rsid w:val="002E1068"/>
    <w:rsid w:val="002E13D3"/>
    <w:rsid w:val="002E1763"/>
    <w:rsid w:val="002E1D9D"/>
    <w:rsid w:val="002E1F84"/>
    <w:rsid w:val="002E2BFE"/>
    <w:rsid w:val="002E2FDA"/>
    <w:rsid w:val="002E3630"/>
    <w:rsid w:val="002E42DB"/>
    <w:rsid w:val="002E4632"/>
    <w:rsid w:val="002E6158"/>
    <w:rsid w:val="002E617C"/>
    <w:rsid w:val="002E6C11"/>
    <w:rsid w:val="002E71C3"/>
    <w:rsid w:val="002E7D34"/>
    <w:rsid w:val="002E7F93"/>
    <w:rsid w:val="002F1C85"/>
    <w:rsid w:val="002F2BB7"/>
    <w:rsid w:val="002F2EA1"/>
    <w:rsid w:val="002F4440"/>
    <w:rsid w:val="002F570E"/>
    <w:rsid w:val="002F63BD"/>
    <w:rsid w:val="002F65B8"/>
    <w:rsid w:val="002F6BBA"/>
    <w:rsid w:val="002F6FF9"/>
    <w:rsid w:val="00300D10"/>
    <w:rsid w:val="003020CD"/>
    <w:rsid w:val="00303AB9"/>
    <w:rsid w:val="003048FC"/>
    <w:rsid w:val="00304BC9"/>
    <w:rsid w:val="00306504"/>
    <w:rsid w:val="00310084"/>
    <w:rsid w:val="0031144B"/>
    <w:rsid w:val="00311E6D"/>
    <w:rsid w:val="003121AB"/>
    <w:rsid w:val="00312B69"/>
    <w:rsid w:val="003139AC"/>
    <w:rsid w:val="00313C49"/>
    <w:rsid w:val="0031746D"/>
    <w:rsid w:val="00317CDA"/>
    <w:rsid w:val="0032013A"/>
    <w:rsid w:val="003201D1"/>
    <w:rsid w:val="00320389"/>
    <w:rsid w:val="0032104F"/>
    <w:rsid w:val="00322AF3"/>
    <w:rsid w:val="00322E12"/>
    <w:rsid w:val="00323C67"/>
    <w:rsid w:val="00324421"/>
    <w:rsid w:val="00324526"/>
    <w:rsid w:val="00324D01"/>
    <w:rsid w:val="003250B2"/>
    <w:rsid w:val="003257E7"/>
    <w:rsid w:val="00325BF4"/>
    <w:rsid w:val="00327168"/>
    <w:rsid w:val="00327622"/>
    <w:rsid w:val="0033046E"/>
    <w:rsid w:val="00330E6A"/>
    <w:rsid w:val="00332BDE"/>
    <w:rsid w:val="003338EF"/>
    <w:rsid w:val="00336E6F"/>
    <w:rsid w:val="00340757"/>
    <w:rsid w:val="00340DB2"/>
    <w:rsid w:val="00340EC9"/>
    <w:rsid w:val="00344B39"/>
    <w:rsid w:val="00344BAE"/>
    <w:rsid w:val="00345497"/>
    <w:rsid w:val="003459BF"/>
    <w:rsid w:val="00345D0E"/>
    <w:rsid w:val="00345DE4"/>
    <w:rsid w:val="00346074"/>
    <w:rsid w:val="00350B86"/>
    <w:rsid w:val="0035158F"/>
    <w:rsid w:val="00352365"/>
    <w:rsid w:val="00352C89"/>
    <w:rsid w:val="0035325D"/>
    <w:rsid w:val="003532A2"/>
    <w:rsid w:val="0035353C"/>
    <w:rsid w:val="00353A8D"/>
    <w:rsid w:val="00354A74"/>
    <w:rsid w:val="00356789"/>
    <w:rsid w:val="00356EEC"/>
    <w:rsid w:val="003576DD"/>
    <w:rsid w:val="003576ED"/>
    <w:rsid w:val="0036021C"/>
    <w:rsid w:val="003624A0"/>
    <w:rsid w:val="00362976"/>
    <w:rsid w:val="0036409D"/>
    <w:rsid w:val="00364CA3"/>
    <w:rsid w:val="0036543A"/>
    <w:rsid w:val="00365D2D"/>
    <w:rsid w:val="00365DB2"/>
    <w:rsid w:val="00366AE0"/>
    <w:rsid w:val="003701EF"/>
    <w:rsid w:val="00370405"/>
    <w:rsid w:val="00370EEC"/>
    <w:rsid w:val="0037156D"/>
    <w:rsid w:val="003723C3"/>
    <w:rsid w:val="00372894"/>
    <w:rsid w:val="00375110"/>
    <w:rsid w:val="00375D74"/>
    <w:rsid w:val="00376127"/>
    <w:rsid w:val="00376816"/>
    <w:rsid w:val="00376CC7"/>
    <w:rsid w:val="00376D2B"/>
    <w:rsid w:val="00376F5B"/>
    <w:rsid w:val="003820A3"/>
    <w:rsid w:val="0038229B"/>
    <w:rsid w:val="0038363D"/>
    <w:rsid w:val="00383667"/>
    <w:rsid w:val="003844DC"/>
    <w:rsid w:val="00385903"/>
    <w:rsid w:val="00386500"/>
    <w:rsid w:val="0039043D"/>
    <w:rsid w:val="003910AF"/>
    <w:rsid w:val="0039223D"/>
    <w:rsid w:val="003924B1"/>
    <w:rsid w:val="003949D9"/>
    <w:rsid w:val="00395032"/>
    <w:rsid w:val="0039511C"/>
    <w:rsid w:val="00395AE1"/>
    <w:rsid w:val="00396A8C"/>
    <w:rsid w:val="00396D31"/>
    <w:rsid w:val="00397BA6"/>
    <w:rsid w:val="003A009B"/>
    <w:rsid w:val="003A0935"/>
    <w:rsid w:val="003A0D07"/>
    <w:rsid w:val="003A0F5D"/>
    <w:rsid w:val="003A1EBB"/>
    <w:rsid w:val="003A2DF1"/>
    <w:rsid w:val="003A2E86"/>
    <w:rsid w:val="003A2F8A"/>
    <w:rsid w:val="003A4468"/>
    <w:rsid w:val="003A450E"/>
    <w:rsid w:val="003A5298"/>
    <w:rsid w:val="003A7DAC"/>
    <w:rsid w:val="003B0335"/>
    <w:rsid w:val="003B06C2"/>
    <w:rsid w:val="003B07E1"/>
    <w:rsid w:val="003B0AB7"/>
    <w:rsid w:val="003B1743"/>
    <w:rsid w:val="003B17BB"/>
    <w:rsid w:val="003B1F62"/>
    <w:rsid w:val="003B3CC6"/>
    <w:rsid w:val="003B4202"/>
    <w:rsid w:val="003B4B9E"/>
    <w:rsid w:val="003B6378"/>
    <w:rsid w:val="003B7158"/>
    <w:rsid w:val="003C3305"/>
    <w:rsid w:val="003C36AF"/>
    <w:rsid w:val="003C3B96"/>
    <w:rsid w:val="003C5FB4"/>
    <w:rsid w:val="003C6597"/>
    <w:rsid w:val="003C69E3"/>
    <w:rsid w:val="003C6A01"/>
    <w:rsid w:val="003C70BA"/>
    <w:rsid w:val="003C7E79"/>
    <w:rsid w:val="003D1C77"/>
    <w:rsid w:val="003D28E4"/>
    <w:rsid w:val="003D3906"/>
    <w:rsid w:val="003D4903"/>
    <w:rsid w:val="003D5124"/>
    <w:rsid w:val="003D5E28"/>
    <w:rsid w:val="003D686E"/>
    <w:rsid w:val="003D6CE9"/>
    <w:rsid w:val="003D6DAB"/>
    <w:rsid w:val="003D70AC"/>
    <w:rsid w:val="003E2197"/>
    <w:rsid w:val="003E239C"/>
    <w:rsid w:val="003E25E1"/>
    <w:rsid w:val="003E4639"/>
    <w:rsid w:val="003E6DCF"/>
    <w:rsid w:val="003E73E3"/>
    <w:rsid w:val="003E7803"/>
    <w:rsid w:val="003F04EA"/>
    <w:rsid w:val="003F09CD"/>
    <w:rsid w:val="003F205F"/>
    <w:rsid w:val="003F223A"/>
    <w:rsid w:val="003F2570"/>
    <w:rsid w:val="003F35F8"/>
    <w:rsid w:val="003F374A"/>
    <w:rsid w:val="003F3D9F"/>
    <w:rsid w:val="003F44DF"/>
    <w:rsid w:val="003F5923"/>
    <w:rsid w:val="003F5A91"/>
    <w:rsid w:val="003F6423"/>
    <w:rsid w:val="003F71D9"/>
    <w:rsid w:val="003F72B8"/>
    <w:rsid w:val="003F7917"/>
    <w:rsid w:val="0040078F"/>
    <w:rsid w:val="00400BE9"/>
    <w:rsid w:val="00400F26"/>
    <w:rsid w:val="00403674"/>
    <w:rsid w:val="0040484B"/>
    <w:rsid w:val="00405891"/>
    <w:rsid w:val="00406C06"/>
    <w:rsid w:val="0041167D"/>
    <w:rsid w:val="00411EBC"/>
    <w:rsid w:val="004126EA"/>
    <w:rsid w:val="00412FA7"/>
    <w:rsid w:val="00413BFA"/>
    <w:rsid w:val="00414381"/>
    <w:rsid w:val="004145CB"/>
    <w:rsid w:val="0041543E"/>
    <w:rsid w:val="00415FF4"/>
    <w:rsid w:val="00417DD5"/>
    <w:rsid w:val="00420111"/>
    <w:rsid w:val="00420789"/>
    <w:rsid w:val="00421FEA"/>
    <w:rsid w:val="004223DB"/>
    <w:rsid w:val="004224D6"/>
    <w:rsid w:val="00422790"/>
    <w:rsid w:val="004227B6"/>
    <w:rsid w:val="00424157"/>
    <w:rsid w:val="00424B2E"/>
    <w:rsid w:val="00424F20"/>
    <w:rsid w:val="00425987"/>
    <w:rsid w:val="00425BEF"/>
    <w:rsid w:val="004261A9"/>
    <w:rsid w:val="004276E5"/>
    <w:rsid w:val="0042776E"/>
    <w:rsid w:val="00430EDD"/>
    <w:rsid w:val="004312C7"/>
    <w:rsid w:val="0043418E"/>
    <w:rsid w:val="0043432B"/>
    <w:rsid w:val="00434783"/>
    <w:rsid w:val="00435470"/>
    <w:rsid w:val="00435A2D"/>
    <w:rsid w:val="00436310"/>
    <w:rsid w:val="004368A9"/>
    <w:rsid w:val="004400D3"/>
    <w:rsid w:val="00440431"/>
    <w:rsid w:val="0044114A"/>
    <w:rsid w:val="0044166B"/>
    <w:rsid w:val="00442360"/>
    <w:rsid w:val="00442386"/>
    <w:rsid w:val="00444144"/>
    <w:rsid w:val="004443A1"/>
    <w:rsid w:val="00444659"/>
    <w:rsid w:val="0044480F"/>
    <w:rsid w:val="00444CAA"/>
    <w:rsid w:val="004459CE"/>
    <w:rsid w:val="004462DA"/>
    <w:rsid w:val="0044661F"/>
    <w:rsid w:val="00446912"/>
    <w:rsid w:val="00446D25"/>
    <w:rsid w:val="0045001A"/>
    <w:rsid w:val="00451958"/>
    <w:rsid w:val="004519D7"/>
    <w:rsid w:val="004533BB"/>
    <w:rsid w:val="00453773"/>
    <w:rsid w:val="00453C5F"/>
    <w:rsid w:val="004548FA"/>
    <w:rsid w:val="0045648B"/>
    <w:rsid w:val="00460229"/>
    <w:rsid w:val="0046065E"/>
    <w:rsid w:val="0046154B"/>
    <w:rsid w:val="00462FB5"/>
    <w:rsid w:val="004642D0"/>
    <w:rsid w:val="00464803"/>
    <w:rsid w:val="00464AEE"/>
    <w:rsid w:val="00464FE0"/>
    <w:rsid w:val="004650DC"/>
    <w:rsid w:val="004659BA"/>
    <w:rsid w:val="00466850"/>
    <w:rsid w:val="004668E2"/>
    <w:rsid w:val="00466B33"/>
    <w:rsid w:val="0046758C"/>
    <w:rsid w:val="00471AE3"/>
    <w:rsid w:val="00471E5A"/>
    <w:rsid w:val="00472252"/>
    <w:rsid w:val="00473179"/>
    <w:rsid w:val="004733F7"/>
    <w:rsid w:val="004735C6"/>
    <w:rsid w:val="00473FC1"/>
    <w:rsid w:val="00474469"/>
    <w:rsid w:val="00474821"/>
    <w:rsid w:val="00475BAE"/>
    <w:rsid w:val="00476556"/>
    <w:rsid w:val="00480A79"/>
    <w:rsid w:val="004843D9"/>
    <w:rsid w:val="00484974"/>
    <w:rsid w:val="0048554B"/>
    <w:rsid w:val="00485C99"/>
    <w:rsid w:val="00486B8F"/>
    <w:rsid w:val="00486F5A"/>
    <w:rsid w:val="00486F6F"/>
    <w:rsid w:val="004871F3"/>
    <w:rsid w:val="004873CD"/>
    <w:rsid w:val="00487844"/>
    <w:rsid w:val="00487BAD"/>
    <w:rsid w:val="004908FC"/>
    <w:rsid w:val="00490A36"/>
    <w:rsid w:val="00490D0F"/>
    <w:rsid w:val="00490E20"/>
    <w:rsid w:val="004914C5"/>
    <w:rsid w:val="0049169C"/>
    <w:rsid w:val="004917BD"/>
    <w:rsid w:val="004926D3"/>
    <w:rsid w:val="00492E6F"/>
    <w:rsid w:val="00493425"/>
    <w:rsid w:val="00494138"/>
    <w:rsid w:val="004950EF"/>
    <w:rsid w:val="00495E1F"/>
    <w:rsid w:val="004A013E"/>
    <w:rsid w:val="004A027A"/>
    <w:rsid w:val="004A02BD"/>
    <w:rsid w:val="004A0865"/>
    <w:rsid w:val="004A098E"/>
    <w:rsid w:val="004A198D"/>
    <w:rsid w:val="004A2CD6"/>
    <w:rsid w:val="004A32C6"/>
    <w:rsid w:val="004A348E"/>
    <w:rsid w:val="004A381E"/>
    <w:rsid w:val="004A42E6"/>
    <w:rsid w:val="004A4716"/>
    <w:rsid w:val="004A496A"/>
    <w:rsid w:val="004A4F49"/>
    <w:rsid w:val="004A53BF"/>
    <w:rsid w:val="004A567E"/>
    <w:rsid w:val="004A58B2"/>
    <w:rsid w:val="004A67C1"/>
    <w:rsid w:val="004A6997"/>
    <w:rsid w:val="004A78B6"/>
    <w:rsid w:val="004B1326"/>
    <w:rsid w:val="004B2F3C"/>
    <w:rsid w:val="004B3B67"/>
    <w:rsid w:val="004B3C7A"/>
    <w:rsid w:val="004B4391"/>
    <w:rsid w:val="004B6AA8"/>
    <w:rsid w:val="004B705A"/>
    <w:rsid w:val="004B73E8"/>
    <w:rsid w:val="004C01B1"/>
    <w:rsid w:val="004C07A6"/>
    <w:rsid w:val="004C0FBC"/>
    <w:rsid w:val="004C3B54"/>
    <w:rsid w:val="004C4195"/>
    <w:rsid w:val="004C441E"/>
    <w:rsid w:val="004C44B9"/>
    <w:rsid w:val="004C5327"/>
    <w:rsid w:val="004C57CA"/>
    <w:rsid w:val="004C5971"/>
    <w:rsid w:val="004C5EF1"/>
    <w:rsid w:val="004C6BE5"/>
    <w:rsid w:val="004D07C4"/>
    <w:rsid w:val="004D087D"/>
    <w:rsid w:val="004D09B4"/>
    <w:rsid w:val="004D09BF"/>
    <w:rsid w:val="004D1132"/>
    <w:rsid w:val="004D1226"/>
    <w:rsid w:val="004D1C4C"/>
    <w:rsid w:val="004D2023"/>
    <w:rsid w:val="004D2EFC"/>
    <w:rsid w:val="004D3372"/>
    <w:rsid w:val="004D4AC4"/>
    <w:rsid w:val="004D520A"/>
    <w:rsid w:val="004D521D"/>
    <w:rsid w:val="004D5373"/>
    <w:rsid w:val="004D61F6"/>
    <w:rsid w:val="004E2D95"/>
    <w:rsid w:val="004E388F"/>
    <w:rsid w:val="004E4219"/>
    <w:rsid w:val="004E4285"/>
    <w:rsid w:val="004E5224"/>
    <w:rsid w:val="004E523C"/>
    <w:rsid w:val="004E5A5D"/>
    <w:rsid w:val="004E5E75"/>
    <w:rsid w:val="004E60A9"/>
    <w:rsid w:val="004E6353"/>
    <w:rsid w:val="004E6C7C"/>
    <w:rsid w:val="004F0DED"/>
    <w:rsid w:val="004F2264"/>
    <w:rsid w:val="004F2C74"/>
    <w:rsid w:val="004F3202"/>
    <w:rsid w:val="004F3E87"/>
    <w:rsid w:val="004F448F"/>
    <w:rsid w:val="004F5458"/>
    <w:rsid w:val="004F59F8"/>
    <w:rsid w:val="004F6206"/>
    <w:rsid w:val="005019AF"/>
    <w:rsid w:val="0050220E"/>
    <w:rsid w:val="00502F2A"/>
    <w:rsid w:val="00503FE0"/>
    <w:rsid w:val="00504188"/>
    <w:rsid w:val="005045DD"/>
    <w:rsid w:val="00504E3D"/>
    <w:rsid w:val="00506CF0"/>
    <w:rsid w:val="00510892"/>
    <w:rsid w:val="00512365"/>
    <w:rsid w:val="0051278E"/>
    <w:rsid w:val="00512BA3"/>
    <w:rsid w:val="00513BE2"/>
    <w:rsid w:val="00514079"/>
    <w:rsid w:val="00514916"/>
    <w:rsid w:val="00515289"/>
    <w:rsid w:val="00515A01"/>
    <w:rsid w:val="00515A3E"/>
    <w:rsid w:val="00517806"/>
    <w:rsid w:val="00520A67"/>
    <w:rsid w:val="00521909"/>
    <w:rsid w:val="00521DF4"/>
    <w:rsid w:val="00523322"/>
    <w:rsid w:val="005239F8"/>
    <w:rsid w:val="0052444D"/>
    <w:rsid w:val="005245E6"/>
    <w:rsid w:val="0052519A"/>
    <w:rsid w:val="00526866"/>
    <w:rsid w:val="00526A96"/>
    <w:rsid w:val="00526BA9"/>
    <w:rsid w:val="005273BD"/>
    <w:rsid w:val="00527A20"/>
    <w:rsid w:val="005313E8"/>
    <w:rsid w:val="00531A76"/>
    <w:rsid w:val="005320C1"/>
    <w:rsid w:val="00532182"/>
    <w:rsid w:val="005321FB"/>
    <w:rsid w:val="00532D30"/>
    <w:rsid w:val="00533A76"/>
    <w:rsid w:val="00534518"/>
    <w:rsid w:val="00534687"/>
    <w:rsid w:val="00534A09"/>
    <w:rsid w:val="0053546A"/>
    <w:rsid w:val="00535962"/>
    <w:rsid w:val="00535A17"/>
    <w:rsid w:val="00535C75"/>
    <w:rsid w:val="0053664B"/>
    <w:rsid w:val="00536D15"/>
    <w:rsid w:val="0054102E"/>
    <w:rsid w:val="00541C00"/>
    <w:rsid w:val="00541D04"/>
    <w:rsid w:val="00543C5F"/>
    <w:rsid w:val="00543ECF"/>
    <w:rsid w:val="00544989"/>
    <w:rsid w:val="00544B5B"/>
    <w:rsid w:val="00545B04"/>
    <w:rsid w:val="005477CB"/>
    <w:rsid w:val="00550485"/>
    <w:rsid w:val="005508EF"/>
    <w:rsid w:val="00551662"/>
    <w:rsid w:val="00553010"/>
    <w:rsid w:val="005548A5"/>
    <w:rsid w:val="00554913"/>
    <w:rsid w:val="00554A60"/>
    <w:rsid w:val="00554BF0"/>
    <w:rsid w:val="005570F1"/>
    <w:rsid w:val="0055765D"/>
    <w:rsid w:val="00557E14"/>
    <w:rsid w:val="0056014F"/>
    <w:rsid w:val="005606C0"/>
    <w:rsid w:val="005609CB"/>
    <w:rsid w:val="005614A9"/>
    <w:rsid w:val="0056327E"/>
    <w:rsid w:val="005632CB"/>
    <w:rsid w:val="00563B7D"/>
    <w:rsid w:val="00563B82"/>
    <w:rsid w:val="00566942"/>
    <w:rsid w:val="00566F13"/>
    <w:rsid w:val="00566FC0"/>
    <w:rsid w:val="00567184"/>
    <w:rsid w:val="0056772A"/>
    <w:rsid w:val="0057096D"/>
    <w:rsid w:val="00573123"/>
    <w:rsid w:val="00573157"/>
    <w:rsid w:val="005732DE"/>
    <w:rsid w:val="00573DDC"/>
    <w:rsid w:val="00574D19"/>
    <w:rsid w:val="005760B2"/>
    <w:rsid w:val="00577A67"/>
    <w:rsid w:val="00580892"/>
    <w:rsid w:val="00580AA7"/>
    <w:rsid w:val="005829EE"/>
    <w:rsid w:val="00582D36"/>
    <w:rsid w:val="0058368B"/>
    <w:rsid w:val="00585D68"/>
    <w:rsid w:val="00586EAB"/>
    <w:rsid w:val="005873B0"/>
    <w:rsid w:val="00591B7E"/>
    <w:rsid w:val="00591CE1"/>
    <w:rsid w:val="00592046"/>
    <w:rsid w:val="00592B84"/>
    <w:rsid w:val="0059368A"/>
    <w:rsid w:val="00595A2D"/>
    <w:rsid w:val="00596767"/>
    <w:rsid w:val="005A03D4"/>
    <w:rsid w:val="005A1002"/>
    <w:rsid w:val="005A2B4F"/>
    <w:rsid w:val="005A42AD"/>
    <w:rsid w:val="005A42BA"/>
    <w:rsid w:val="005A5097"/>
    <w:rsid w:val="005A50ED"/>
    <w:rsid w:val="005A52A5"/>
    <w:rsid w:val="005A5A24"/>
    <w:rsid w:val="005A5E99"/>
    <w:rsid w:val="005B0096"/>
    <w:rsid w:val="005B238C"/>
    <w:rsid w:val="005B29A8"/>
    <w:rsid w:val="005B2A38"/>
    <w:rsid w:val="005B3A92"/>
    <w:rsid w:val="005B53A8"/>
    <w:rsid w:val="005B540E"/>
    <w:rsid w:val="005B559E"/>
    <w:rsid w:val="005B55A1"/>
    <w:rsid w:val="005B60AC"/>
    <w:rsid w:val="005B60DC"/>
    <w:rsid w:val="005B7670"/>
    <w:rsid w:val="005C024A"/>
    <w:rsid w:val="005C0554"/>
    <w:rsid w:val="005C08DC"/>
    <w:rsid w:val="005C0A7D"/>
    <w:rsid w:val="005C1794"/>
    <w:rsid w:val="005C19A0"/>
    <w:rsid w:val="005C1C38"/>
    <w:rsid w:val="005C3AE7"/>
    <w:rsid w:val="005C4059"/>
    <w:rsid w:val="005C4182"/>
    <w:rsid w:val="005C4751"/>
    <w:rsid w:val="005C51D5"/>
    <w:rsid w:val="005C6751"/>
    <w:rsid w:val="005C6D19"/>
    <w:rsid w:val="005D022A"/>
    <w:rsid w:val="005D0A52"/>
    <w:rsid w:val="005D0D59"/>
    <w:rsid w:val="005D1FDA"/>
    <w:rsid w:val="005D22AE"/>
    <w:rsid w:val="005D234E"/>
    <w:rsid w:val="005D333F"/>
    <w:rsid w:val="005D3448"/>
    <w:rsid w:val="005D3F72"/>
    <w:rsid w:val="005D5814"/>
    <w:rsid w:val="005D73FF"/>
    <w:rsid w:val="005E1874"/>
    <w:rsid w:val="005E1FA7"/>
    <w:rsid w:val="005E26CF"/>
    <w:rsid w:val="005E29C9"/>
    <w:rsid w:val="005E35E9"/>
    <w:rsid w:val="005E3B6F"/>
    <w:rsid w:val="005E4E77"/>
    <w:rsid w:val="005E6CEF"/>
    <w:rsid w:val="005E7502"/>
    <w:rsid w:val="005F130D"/>
    <w:rsid w:val="005F1402"/>
    <w:rsid w:val="005F2197"/>
    <w:rsid w:val="005F2228"/>
    <w:rsid w:val="005F222B"/>
    <w:rsid w:val="005F2879"/>
    <w:rsid w:val="005F29AD"/>
    <w:rsid w:val="005F371D"/>
    <w:rsid w:val="005F439A"/>
    <w:rsid w:val="005F4D65"/>
    <w:rsid w:val="005F6713"/>
    <w:rsid w:val="005F7360"/>
    <w:rsid w:val="00600138"/>
    <w:rsid w:val="0060146D"/>
    <w:rsid w:val="00602A38"/>
    <w:rsid w:val="00602BA3"/>
    <w:rsid w:val="006037DE"/>
    <w:rsid w:val="0060523B"/>
    <w:rsid w:val="00605BCF"/>
    <w:rsid w:val="00606A20"/>
    <w:rsid w:val="00607C9A"/>
    <w:rsid w:val="00610377"/>
    <w:rsid w:val="006105FA"/>
    <w:rsid w:val="00610D56"/>
    <w:rsid w:val="00611060"/>
    <w:rsid w:val="006118F7"/>
    <w:rsid w:val="00611973"/>
    <w:rsid w:val="00611AB9"/>
    <w:rsid w:val="00612754"/>
    <w:rsid w:val="006131BB"/>
    <w:rsid w:val="00613559"/>
    <w:rsid w:val="006135ED"/>
    <w:rsid w:val="00614719"/>
    <w:rsid w:val="006150F8"/>
    <w:rsid w:val="00616B93"/>
    <w:rsid w:val="0061723E"/>
    <w:rsid w:val="006173C4"/>
    <w:rsid w:val="00620B05"/>
    <w:rsid w:val="00621D47"/>
    <w:rsid w:val="00621D5D"/>
    <w:rsid w:val="00622817"/>
    <w:rsid w:val="00622FD4"/>
    <w:rsid w:val="0062324E"/>
    <w:rsid w:val="006232F1"/>
    <w:rsid w:val="006257EB"/>
    <w:rsid w:val="00625A88"/>
    <w:rsid w:val="00626DFD"/>
    <w:rsid w:val="00627FF1"/>
    <w:rsid w:val="00630395"/>
    <w:rsid w:val="006305BE"/>
    <w:rsid w:val="006305C8"/>
    <w:rsid w:val="006308FD"/>
    <w:rsid w:val="00630D38"/>
    <w:rsid w:val="006314AD"/>
    <w:rsid w:val="00631580"/>
    <w:rsid w:val="006317C9"/>
    <w:rsid w:val="00633CA4"/>
    <w:rsid w:val="00633D9B"/>
    <w:rsid w:val="00635BBC"/>
    <w:rsid w:val="00636480"/>
    <w:rsid w:val="00636823"/>
    <w:rsid w:val="006378D8"/>
    <w:rsid w:val="006379FD"/>
    <w:rsid w:val="00637BC8"/>
    <w:rsid w:val="00640F63"/>
    <w:rsid w:val="00641C77"/>
    <w:rsid w:val="00641F10"/>
    <w:rsid w:val="00643D9F"/>
    <w:rsid w:val="00644C7F"/>
    <w:rsid w:val="006450F4"/>
    <w:rsid w:val="0064542F"/>
    <w:rsid w:val="00645CC2"/>
    <w:rsid w:val="006469D6"/>
    <w:rsid w:val="00646BDE"/>
    <w:rsid w:val="00647A3E"/>
    <w:rsid w:val="00650DF7"/>
    <w:rsid w:val="0065136A"/>
    <w:rsid w:val="006514AC"/>
    <w:rsid w:val="006529CE"/>
    <w:rsid w:val="006539AC"/>
    <w:rsid w:val="00653B02"/>
    <w:rsid w:val="00655357"/>
    <w:rsid w:val="006560EF"/>
    <w:rsid w:val="0066032C"/>
    <w:rsid w:val="00660E52"/>
    <w:rsid w:val="006610E8"/>
    <w:rsid w:val="00661983"/>
    <w:rsid w:val="00662715"/>
    <w:rsid w:val="006641D0"/>
    <w:rsid w:val="00664439"/>
    <w:rsid w:val="00664652"/>
    <w:rsid w:val="00664C0F"/>
    <w:rsid w:val="0066574B"/>
    <w:rsid w:val="00665E02"/>
    <w:rsid w:val="006667A8"/>
    <w:rsid w:val="00667189"/>
    <w:rsid w:val="006672C6"/>
    <w:rsid w:val="006701C9"/>
    <w:rsid w:val="0067022E"/>
    <w:rsid w:val="00670B77"/>
    <w:rsid w:val="00670BEE"/>
    <w:rsid w:val="006710CB"/>
    <w:rsid w:val="006710D7"/>
    <w:rsid w:val="00671230"/>
    <w:rsid w:val="006721C9"/>
    <w:rsid w:val="006724C8"/>
    <w:rsid w:val="006733D4"/>
    <w:rsid w:val="00674740"/>
    <w:rsid w:val="00674942"/>
    <w:rsid w:val="00675396"/>
    <w:rsid w:val="00676D45"/>
    <w:rsid w:val="00676E71"/>
    <w:rsid w:val="00676EF8"/>
    <w:rsid w:val="00676F95"/>
    <w:rsid w:val="0067749D"/>
    <w:rsid w:val="00677D8A"/>
    <w:rsid w:val="006811E8"/>
    <w:rsid w:val="006815A6"/>
    <w:rsid w:val="006816BF"/>
    <w:rsid w:val="006821F7"/>
    <w:rsid w:val="0068284D"/>
    <w:rsid w:val="00683429"/>
    <w:rsid w:val="00684B44"/>
    <w:rsid w:val="006855E2"/>
    <w:rsid w:val="00685B23"/>
    <w:rsid w:val="00685DA3"/>
    <w:rsid w:val="00685E6A"/>
    <w:rsid w:val="00686A89"/>
    <w:rsid w:val="006877B3"/>
    <w:rsid w:val="006905FE"/>
    <w:rsid w:val="0069123F"/>
    <w:rsid w:val="0069157A"/>
    <w:rsid w:val="006922DA"/>
    <w:rsid w:val="0069392E"/>
    <w:rsid w:val="0069545F"/>
    <w:rsid w:val="006962D1"/>
    <w:rsid w:val="006976C7"/>
    <w:rsid w:val="006A0EEA"/>
    <w:rsid w:val="006A24AC"/>
    <w:rsid w:val="006A2941"/>
    <w:rsid w:val="006A564E"/>
    <w:rsid w:val="006A5E19"/>
    <w:rsid w:val="006A62E8"/>
    <w:rsid w:val="006A679E"/>
    <w:rsid w:val="006A70BA"/>
    <w:rsid w:val="006B19C2"/>
    <w:rsid w:val="006B281B"/>
    <w:rsid w:val="006B29D3"/>
    <w:rsid w:val="006B2D40"/>
    <w:rsid w:val="006B379C"/>
    <w:rsid w:val="006B5B77"/>
    <w:rsid w:val="006B736A"/>
    <w:rsid w:val="006C08D2"/>
    <w:rsid w:val="006C0C39"/>
    <w:rsid w:val="006C1D31"/>
    <w:rsid w:val="006C224F"/>
    <w:rsid w:val="006C2903"/>
    <w:rsid w:val="006C580A"/>
    <w:rsid w:val="006C657B"/>
    <w:rsid w:val="006C65E8"/>
    <w:rsid w:val="006C7B02"/>
    <w:rsid w:val="006C7D97"/>
    <w:rsid w:val="006C7DC0"/>
    <w:rsid w:val="006D1499"/>
    <w:rsid w:val="006D15DA"/>
    <w:rsid w:val="006D196B"/>
    <w:rsid w:val="006D1DC2"/>
    <w:rsid w:val="006D3865"/>
    <w:rsid w:val="006D3B23"/>
    <w:rsid w:val="006D5500"/>
    <w:rsid w:val="006E171E"/>
    <w:rsid w:val="006E2868"/>
    <w:rsid w:val="006E3310"/>
    <w:rsid w:val="006E3CB8"/>
    <w:rsid w:val="006E3D17"/>
    <w:rsid w:val="006E5193"/>
    <w:rsid w:val="006E5395"/>
    <w:rsid w:val="006E61C2"/>
    <w:rsid w:val="006E6260"/>
    <w:rsid w:val="006E654C"/>
    <w:rsid w:val="006E6568"/>
    <w:rsid w:val="006E6DB3"/>
    <w:rsid w:val="006F021E"/>
    <w:rsid w:val="006F05B7"/>
    <w:rsid w:val="006F05F4"/>
    <w:rsid w:val="006F0F19"/>
    <w:rsid w:val="006F1E4D"/>
    <w:rsid w:val="006F2872"/>
    <w:rsid w:val="006F2883"/>
    <w:rsid w:val="006F432E"/>
    <w:rsid w:val="006F5A87"/>
    <w:rsid w:val="006F5A8D"/>
    <w:rsid w:val="006F6760"/>
    <w:rsid w:val="006F6A7E"/>
    <w:rsid w:val="0070036E"/>
    <w:rsid w:val="007004BD"/>
    <w:rsid w:val="00701276"/>
    <w:rsid w:val="0070179E"/>
    <w:rsid w:val="00701975"/>
    <w:rsid w:val="007022E4"/>
    <w:rsid w:val="007036EF"/>
    <w:rsid w:val="00703FDD"/>
    <w:rsid w:val="00704306"/>
    <w:rsid w:val="007047A5"/>
    <w:rsid w:val="00707F08"/>
    <w:rsid w:val="00710182"/>
    <w:rsid w:val="007109BC"/>
    <w:rsid w:val="00710A84"/>
    <w:rsid w:val="0071121A"/>
    <w:rsid w:val="007122E9"/>
    <w:rsid w:val="00712B9E"/>
    <w:rsid w:val="007155A1"/>
    <w:rsid w:val="00716345"/>
    <w:rsid w:val="00721818"/>
    <w:rsid w:val="007228E2"/>
    <w:rsid w:val="00723CA2"/>
    <w:rsid w:val="00723CC9"/>
    <w:rsid w:val="00724397"/>
    <w:rsid w:val="007243BE"/>
    <w:rsid w:val="00724439"/>
    <w:rsid w:val="0072564C"/>
    <w:rsid w:val="007269BA"/>
    <w:rsid w:val="00730B7F"/>
    <w:rsid w:val="00731668"/>
    <w:rsid w:val="00731D54"/>
    <w:rsid w:val="00731FFF"/>
    <w:rsid w:val="00732195"/>
    <w:rsid w:val="007328A1"/>
    <w:rsid w:val="007338BF"/>
    <w:rsid w:val="007352A5"/>
    <w:rsid w:val="00736731"/>
    <w:rsid w:val="00736F07"/>
    <w:rsid w:val="007371DC"/>
    <w:rsid w:val="00737621"/>
    <w:rsid w:val="00737F3F"/>
    <w:rsid w:val="00737F56"/>
    <w:rsid w:val="007400E6"/>
    <w:rsid w:val="00740CB8"/>
    <w:rsid w:val="00741F25"/>
    <w:rsid w:val="0074345C"/>
    <w:rsid w:val="007435F8"/>
    <w:rsid w:val="007439EA"/>
    <w:rsid w:val="00743D1B"/>
    <w:rsid w:val="00743FC5"/>
    <w:rsid w:val="007441F1"/>
    <w:rsid w:val="00744A5A"/>
    <w:rsid w:val="0074653F"/>
    <w:rsid w:val="007473C1"/>
    <w:rsid w:val="00747450"/>
    <w:rsid w:val="00751255"/>
    <w:rsid w:val="007515D3"/>
    <w:rsid w:val="00751B46"/>
    <w:rsid w:val="00751F43"/>
    <w:rsid w:val="00752F16"/>
    <w:rsid w:val="00752FA1"/>
    <w:rsid w:val="00753477"/>
    <w:rsid w:val="007539F8"/>
    <w:rsid w:val="00753AFD"/>
    <w:rsid w:val="00753B0A"/>
    <w:rsid w:val="00756BD3"/>
    <w:rsid w:val="00756F23"/>
    <w:rsid w:val="00757DEA"/>
    <w:rsid w:val="00760CDB"/>
    <w:rsid w:val="0076278F"/>
    <w:rsid w:val="00762DD1"/>
    <w:rsid w:val="007648B4"/>
    <w:rsid w:val="00764B57"/>
    <w:rsid w:val="00764BAE"/>
    <w:rsid w:val="0076687C"/>
    <w:rsid w:val="00766EE2"/>
    <w:rsid w:val="00770137"/>
    <w:rsid w:val="00770400"/>
    <w:rsid w:val="00770F36"/>
    <w:rsid w:val="00771A15"/>
    <w:rsid w:val="007729F3"/>
    <w:rsid w:val="00773942"/>
    <w:rsid w:val="007740E6"/>
    <w:rsid w:val="00774474"/>
    <w:rsid w:val="007778A0"/>
    <w:rsid w:val="0078033A"/>
    <w:rsid w:val="00780852"/>
    <w:rsid w:val="007820F5"/>
    <w:rsid w:val="00782A06"/>
    <w:rsid w:val="00782E95"/>
    <w:rsid w:val="00784730"/>
    <w:rsid w:val="00785D35"/>
    <w:rsid w:val="00787447"/>
    <w:rsid w:val="0078749A"/>
    <w:rsid w:val="00787AAF"/>
    <w:rsid w:val="0079081E"/>
    <w:rsid w:val="00791573"/>
    <w:rsid w:val="00791911"/>
    <w:rsid w:val="007931D7"/>
    <w:rsid w:val="007931ED"/>
    <w:rsid w:val="007934F2"/>
    <w:rsid w:val="0079430B"/>
    <w:rsid w:val="00794338"/>
    <w:rsid w:val="00796A46"/>
    <w:rsid w:val="0079761B"/>
    <w:rsid w:val="0079782D"/>
    <w:rsid w:val="00797D19"/>
    <w:rsid w:val="007A04E2"/>
    <w:rsid w:val="007A0B47"/>
    <w:rsid w:val="007A1314"/>
    <w:rsid w:val="007A2E36"/>
    <w:rsid w:val="007A4109"/>
    <w:rsid w:val="007A4625"/>
    <w:rsid w:val="007A494C"/>
    <w:rsid w:val="007A7413"/>
    <w:rsid w:val="007B0658"/>
    <w:rsid w:val="007B0B20"/>
    <w:rsid w:val="007B1291"/>
    <w:rsid w:val="007B247A"/>
    <w:rsid w:val="007B2691"/>
    <w:rsid w:val="007B2A77"/>
    <w:rsid w:val="007B2C4B"/>
    <w:rsid w:val="007B336C"/>
    <w:rsid w:val="007B3F62"/>
    <w:rsid w:val="007B4138"/>
    <w:rsid w:val="007B429E"/>
    <w:rsid w:val="007B58A6"/>
    <w:rsid w:val="007B6F02"/>
    <w:rsid w:val="007C0A6A"/>
    <w:rsid w:val="007C0D79"/>
    <w:rsid w:val="007C16DF"/>
    <w:rsid w:val="007C354A"/>
    <w:rsid w:val="007C6217"/>
    <w:rsid w:val="007D028B"/>
    <w:rsid w:val="007D036F"/>
    <w:rsid w:val="007D18E4"/>
    <w:rsid w:val="007D2309"/>
    <w:rsid w:val="007D305B"/>
    <w:rsid w:val="007D5622"/>
    <w:rsid w:val="007D707D"/>
    <w:rsid w:val="007E0204"/>
    <w:rsid w:val="007E09B1"/>
    <w:rsid w:val="007E106A"/>
    <w:rsid w:val="007E1F9B"/>
    <w:rsid w:val="007E3EAE"/>
    <w:rsid w:val="007E40C6"/>
    <w:rsid w:val="007E4120"/>
    <w:rsid w:val="007E4A7F"/>
    <w:rsid w:val="007E7266"/>
    <w:rsid w:val="007E770D"/>
    <w:rsid w:val="007E7A9A"/>
    <w:rsid w:val="007F00FC"/>
    <w:rsid w:val="007F0299"/>
    <w:rsid w:val="007F073A"/>
    <w:rsid w:val="007F076E"/>
    <w:rsid w:val="007F0D34"/>
    <w:rsid w:val="007F1F57"/>
    <w:rsid w:val="007F20B9"/>
    <w:rsid w:val="007F3954"/>
    <w:rsid w:val="007F527F"/>
    <w:rsid w:val="007F5F35"/>
    <w:rsid w:val="007F7D14"/>
    <w:rsid w:val="00800052"/>
    <w:rsid w:val="008007CE"/>
    <w:rsid w:val="00801736"/>
    <w:rsid w:val="00801B57"/>
    <w:rsid w:val="00801EC4"/>
    <w:rsid w:val="00802386"/>
    <w:rsid w:val="00802E11"/>
    <w:rsid w:val="0080378B"/>
    <w:rsid w:val="00805136"/>
    <w:rsid w:val="00805BD7"/>
    <w:rsid w:val="008060C7"/>
    <w:rsid w:val="00806337"/>
    <w:rsid w:val="00807200"/>
    <w:rsid w:val="00807830"/>
    <w:rsid w:val="008078C2"/>
    <w:rsid w:val="00810112"/>
    <w:rsid w:val="00810CED"/>
    <w:rsid w:val="00811402"/>
    <w:rsid w:val="00811E97"/>
    <w:rsid w:val="00812A36"/>
    <w:rsid w:val="00813FCB"/>
    <w:rsid w:val="00814781"/>
    <w:rsid w:val="00814F25"/>
    <w:rsid w:val="00816B11"/>
    <w:rsid w:val="008175E4"/>
    <w:rsid w:val="008175EB"/>
    <w:rsid w:val="008176F1"/>
    <w:rsid w:val="008178BA"/>
    <w:rsid w:val="008203AD"/>
    <w:rsid w:val="00820B8C"/>
    <w:rsid w:val="00821379"/>
    <w:rsid w:val="00821E1C"/>
    <w:rsid w:val="00822580"/>
    <w:rsid w:val="008225D1"/>
    <w:rsid w:val="00822D3E"/>
    <w:rsid w:val="00824C0A"/>
    <w:rsid w:val="00825653"/>
    <w:rsid w:val="00825D8C"/>
    <w:rsid w:val="00826609"/>
    <w:rsid w:val="00826D56"/>
    <w:rsid w:val="008271F3"/>
    <w:rsid w:val="00827CA7"/>
    <w:rsid w:val="00827FFB"/>
    <w:rsid w:val="00830104"/>
    <w:rsid w:val="00831873"/>
    <w:rsid w:val="00831C6A"/>
    <w:rsid w:val="008328FE"/>
    <w:rsid w:val="0083327A"/>
    <w:rsid w:val="00833A5D"/>
    <w:rsid w:val="00833DD8"/>
    <w:rsid w:val="0083431A"/>
    <w:rsid w:val="008357E8"/>
    <w:rsid w:val="00835913"/>
    <w:rsid w:val="00835916"/>
    <w:rsid w:val="00836A62"/>
    <w:rsid w:val="00837A88"/>
    <w:rsid w:val="00837AF3"/>
    <w:rsid w:val="00837B2C"/>
    <w:rsid w:val="00840297"/>
    <w:rsid w:val="008419A9"/>
    <w:rsid w:val="0084249A"/>
    <w:rsid w:val="00842922"/>
    <w:rsid w:val="00842F5F"/>
    <w:rsid w:val="008435C8"/>
    <w:rsid w:val="00844E72"/>
    <w:rsid w:val="00845A7B"/>
    <w:rsid w:val="008463C8"/>
    <w:rsid w:val="00847559"/>
    <w:rsid w:val="00847E4E"/>
    <w:rsid w:val="00850549"/>
    <w:rsid w:val="00850A62"/>
    <w:rsid w:val="00850C48"/>
    <w:rsid w:val="0085261C"/>
    <w:rsid w:val="00852EF1"/>
    <w:rsid w:val="00853027"/>
    <w:rsid w:val="008544B7"/>
    <w:rsid w:val="008553CF"/>
    <w:rsid w:val="0085604A"/>
    <w:rsid w:val="00856246"/>
    <w:rsid w:val="00856353"/>
    <w:rsid w:val="00856D37"/>
    <w:rsid w:val="00856FDB"/>
    <w:rsid w:val="008574C2"/>
    <w:rsid w:val="008579F7"/>
    <w:rsid w:val="008608A6"/>
    <w:rsid w:val="00860E45"/>
    <w:rsid w:val="00862D1A"/>
    <w:rsid w:val="00863048"/>
    <w:rsid w:val="00863214"/>
    <w:rsid w:val="00863AF2"/>
    <w:rsid w:val="0086437B"/>
    <w:rsid w:val="00864DAD"/>
    <w:rsid w:val="00864EF4"/>
    <w:rsid w:val="0086665E"/>
    <w:rsid w:val="00867108"/>
    <w:rsid w:val="008672D2"/>
    <w:rsid w:val="00867334"/>
    <w:rsid w:val="008711A6"/>
    <w:rsid w:val="0087189C"/>
    <w:rsid w:val="008719DE"/>
    <w:rsid w:val="00871B3F"/>
    <w:rsid w:val="00872638"/>
    <w:rsid w:val="0087311F"/>
    <w:rsid w:val="00874200"/>
    <w:rsid w:val="00874662"/>
    <w:rsid w:val="00876985"/>
    <w:rsid w:val="008769A8"/>
    <w:rsid w:val="00880E2B"/>
    <w:rsid w:val="00881231"/>
    <w:rsid w:val="00883816"/>
    <w:rsid w:val="00884570"/>
    <w:rsid w:val="0088489D"/>
    <w:rsid w:val="008854B3"/>
    <w:rsid w:val="00885973"/>
    <w:rsid w:val="00886B29"/>
    <w:rsid w:val="00887465"/>
    <w:rsid w:val="008901E9"/>
    <w:rsid w:val="00890403"/>
    <w:rsid w:val="0089128F"/>
    <w:rsid w:val="0089170A"/>
    <w:rsid w:val="0089197F"/>
    <w:rsid w:val="00891B33"/>
    <w:rsid w:val="00893013"/>
    <w:rsid w:val="00893990"/>
    <w:rsid w:val="00893B2E"/>
    <w:rsid w:val="0089520F"/>
    <w:rsid w:val="00895676"/>
    <w:rsid w:val="00895ED9"/>
    <w:rsid w:val="00897489"/>
    <w:rsid w:val="00897929"/>
    <w:rsid w:val="008A05D8"/>
    <w:rsid w:val="008A0F21"/>
    <w:rsid w:val="008A15E5"/>
    <w:rsid w:val="008A1E12"/>
    <w:rsid w:val="008A3E56"/>
    <w:rsid w:val="008A42E9"/>
    <w:rsid w:val="008A4DE5"/>
    <w:rsid w:val="008A53C7"/>
    <w:rsid w:val="008A61A4"/>
    <w:rsid w:val="008A72AA"/>
    <w:rsid w:val="008B042F"/>
    <w:rsid w:val="008B11D4"/>
    <w:rsid w:val="008B1F16"/>
    <w:rsid w:val="008B2320"/>
    <w:rsid w:val="008B2603"/>
    <w:rsid w:val="008B2703"/>
    <w:rsid w:val="008B2B92"/>
    <w:rsid w:val="008B387A"/>
    <w:rsid w:val="008B3D47"/>
    <w:rsid w:val="008B3EC1"/>
    <w:rsid w:val="008B3F93"/>
    <w:rsid w:val="008B4405"/>
    <w:rsid w:val="008B4B0B"/>
    <w:rsid w:val="008B4C45"/>
    <w:rsid w:val="008B5C84"/>
    <w:rsid w:val="008B640A"/>
    <w:rsid w:val="008B6AB6"/>
    <w:rsid w:val="008B7C9B"/>
    <w:rsid w:val="008B7E95"/>
    <w:rsid w:val="008C01F0"/>
    <w:rsid w:val="008C20FF"/>
    <w:rsid w:val="008C2AB4"/>
    <w:rsid w:val="008C2CBA"/>
    <w:rsid w:val="008C3A49"/>
    <w:rsid w:val="008C3B80"/>
    <w:rsid w:val="008C4C08"/>
    <w:rsid w:val="008C546C"/>
    <w:rsid w:val="008D019E"/>
    <w:rsid w:val="008D0A6B"/>
    <w:rsid w:val="008D21DC"/>
    <w:rsid w:val="008D2AA1"/>
    <w:rsid w:val="008D2BBE"/>
    <w:rsid w:val="008D2FDE"/>
    <w:rsid w:val="008D33CD"/>
    <w:rsid w:val="008D541D"/>
    <w:rsid w:val="008D5BCC"/>
    <w:rsid w:val="008D6355"/>
    <w:rsid w:val="008D6823"/>
    <w:rsid w:val="008D7523"/>
    <w:rsid w:val="008D7A5D"/>
    <w:rsid w:val="008E0DC0"/>
    <w:rsid w:val="008E15C4"/>
    <w:rsid w:val="008E19A8"/>
    <w:rsid w:val="008E1E27"/>
    <w:rsid w:val="008E28C8"/>
    <w:rsid w:val="008E4BFD"/>
    <w:rsid w:val="008E4C06"/>
    <w:rsid w:val="008E70D0"/>
    <w:rsid w:val="008F0B32"/>
    <w:rsid w:val="008F130E"/>
    <w:rsid w:val="008F18F7"/>
    <w:rsid w:val="008F2420"/>
    <w:rsid w:val="008F25C0"/>
    <w:rsid w:val="008F2745"/>
    <w:rsid w:val="008F3C01"/>
    <w:rsid w:val="008F4054"/>
    <w:rsid w:val="008F4334"/>
    <w:rsid w:val="008F4BD1"/>
    <w:rsid w:val="008F5996"/>
    <w:rsid w:val="008F666D"/>
    <w:rsid w:val="008F67FB"/>
    <w:rsid w:val="008F6A08"/>
    <w:rsid w:val="00900C39"/>
    <w:rsid w:val="0090253E"/>
    <w:rsid w:val="0090296C"/>
    <w:rsid w:val="0090299C"/>
    <w:rsid w:val="00902B36"/>
    <w:rsid w:val="00902BA5"/>
    <w:rsid w:val="0090388D"/>
    <w:rsid w:val="009045FF"/>
    <w:rsid w:val="00904BF2"/>
    <w:rsid w:val="00905444"/>
    <w:rsid w:val="00906212"/>
    <w:rsid w:val="00906B48"/>
    <w:rsid w:val="00907C26"/>
    <w:rsid w:val="009109CB"/>
    <w:rsid w:val="00910E65"/>
    <w:rsid w:val="00911E91"/>
    <w:rsid w:val="00912883"/>
    <w:rsid w:val="0091360F"/>
    <w:rsid w:val="00913C7B"/>
    <w:rsid w:val="009154A8"/>
    <w:rsid w:val="0091580F"/>
    <w:rsid w:val="00915F61"/>
    <w:rsid w:val="00916504"/>
    <w:rsid w:val="009176E6"/>
    <w:rsid w:val="009210AB"/>
    <w:rsid w:val="00921C93"/>
    <w:rsid w:val="00924F3D"/>
    <w:rsid w:val="00925003"/>
    <w:rsid w:val="009252EC"/>
    <w:rsid w:val="00925650"/>
    <w:rsid w:val="00925AAB"/>
    <w:rsid w:val="00926304"/>
    <w:rsid w:val="00926E45"/>
    <w:rsid w:val="00926FDA"/>
    <w:rsid w:val="00927277"/>
    <w:rsid w:val="00927424"/>
    <w:rsid w:val="0093088B"/>
    <w:rsid w:val="00930DD2"/>
    <w:rsid w:val="00932D4D"/>
    <w:rsid w:val="00932D65"/>
    <w:rsid w:val="00933182"/>
    <w:rsid w:val="0093544F"/>
    <w:rsid w:val="00937D52"/>
    <w:rsid w:val="009408B8"/>
    <w:rsid w:val="0094141A"/>
    <w:rsid w:val="00942706"/>
    <w:rsid w:val="00942F58"/>
    <w:rsid w:val="009443D0"/>
    <w:rsid w:val="009445FB"/>
    <w:rsid w:val="00944F2C"/>
    <w:rsid w:val="009451D1"/>
    <w:rsid w:val="009459AE"/>
    <w:rsid w:val="00946EFB"/>
    <w:rsid w:val="00947033"/>
    <w:rsid w:val="00947063"/>
    <w:rsid w:val="00947AD9"/>
    <w:rsid w:val="00950FB5"/>
    <w:rsid w:val="00952515"/>
    <w:rsid w:val="009529B1"/>
    <w:rsid w:val="00952AD3"/>
    <w:rsid w:val="00952BFA"/>
    <w:rsid w:val="00954AD5"/>
    <w:rsid w:val="00955F30"/>
    <w:rsid w:val="0095684E"/>
    <w:rsid w:val="0095697F"/>
    <w:rsid w:val="00956FEE"/>
    <w:rsid w:val="009602F7"/>
    <w:rsid w:val="00960991"/>
    <w:rsid w:val="00960A0D"/>
    <w:rsid w:val="00961D38"/>
    <w:rsid w:val="00961FA3"/>
    <w:rsid w:val="00964263"/>
    <w:rsid w:val="0096448A"/>
    <w:rsid w:val="00964A1C"/>
    <w:rsid w:val="00964DD7"/>
    <w:rsid w:val="00965180"/>
    <w:rsid w:val="0096658F"/>
    <w:rsid w:val="00967348"/>
    <w:rsid w:val="00967587"/>
    <w:rsid w:val="009705DC"/>
    <w:rsid w:val="00970A33"/>
    <w:rsid w:val="00971309"/>
    <w:rsid w:val="009717A0"/>
    <w:rsid w:val="00971F11"/>
    <w:rsid w:val="00975380"/>
    <w:rsid w:val="00975ABC"/>
    <w:rsid w:val="0097611A"/>
    <w:rsid w:val="00976378"/>
    <w:rsid w:val="00980CBC"/>
    <w:rsid w:val="00980F55"/>
    <w:rsid w:val="00981083"/>
    <w:rsid w:val="00981428"/>
    <w:rsid w:val="009818CB"/>
    <w:rsid w:val="00982600"/>
    <w:rsid w:val="009827F8"/>
    <w:rsid w:val="00984C36"/>
    <w:rsid w:val="0098666B"/>
    <w:rsid w:val="009903E5"/>
    <w:rsid w:val="009904D5"/>
    <w:rsid w:val="00990505"/>
    <w:rsid w:val="009913B0"/>
    <w:rsid w:val="00992AF4"/>
    <w:rsid w:val="009942F1"/>
    <w:rsid w:val="00994BE9"/>
    <w:rsid w:val="0099572C"/>
    <w:rsid w:val="00996164"/>
    <w:rsid w:val="00997356"/>
    <w:rsid w:val="00997538"/>
    <w:rsid w:val="009A0743"/>
    <w:rsid w:val="009A0D29"/>
    <w:rsid w:val="009A0DDB"/>
    <w:rsid w:val="009A16FA"/>
    <w:rsid w:val="009A26BC"/>
    <w:rsid w:val="009A33D7"/>
    <w:rsid w:val="009A3BD1"/>
    <w:rsid w:val="009A643D"/>
    <w:rsid w:val="009A64D6"/>
    <w:rsid w:val="009A6829"/>
    <w:rsid w:val="009A74EA"/>
    <w:rsid w:val="009A7BEE"/>
    <w:rsid w:val="009A7CA0"/>
    <w:rsid w:val="009B0678"/>
    <w:rsid w:val="009B06D6"/>
    <w:rsid w:val="009B08ED"/>
    <w:rsid w:val="009B2223"/>
    <w:rsid w:val="009B4034"/>
    <w:rsid w:val="009B43A6"/>
    <w:rsid w:val="009B4D94"/>
    <w:rsid w:val="009B5590"/>
    <w:rsid w:val="009B55DC"/>
    <w:rsid w:val="009B5BDB"/>
    <w:rsid w:val="009B5F1E"/>
    <w:rsid w:val="009B6359"/>
    <w:rsid w:val="009B6AFF"/>
    <w:rsid w:val="009C10FE"/>
    <w:rsid w:val="009C2620"/>
    <w:rsid w:val="009C2B0F"/>
    <w:rsid w:val="009C3234"/>
    <w:rsid w:val="009C3D7E"/>
    <w:rsid w:val="009C3F87"/>
    <w:rsid w:val="009C4188"/>
    <w:rsid w:val="009C52C4"/>
    <w:rsid w:val="009C77E3"/>
    <w:rsid w:val="009D0D9F"/>
    <w:rsid w:val="009D1CF8"/>
    <w:rsid w:val="009D2879"/>
    <w:rsid w:val="009D3329"/>
    <w:rsid w:val="009D4AFB"/>
    <w:rsid w:val="009D4F2D"/>
    <w:rsid w:val="009E00BC"/>
    <w:rsid w:val="009E0D84"/>
    <w:rsid w:val="009E13FB"/>
    <w:rsid w:val="009E18CB"/>
    <w:rsid w:val="009E20F5"/>
    <w:rsid w:val="009E23E4"/>
    <w:rsid w:val="009E27BF"/>
    <w:rsid w:val="009E2E58"/>
    <w:rsid w:val="009E4121"/>
    <w:rsid w:val="009E4675"/>
    <w:rsid w:val="009E4BFD"/>
    <w:rsid w:val="009E5B88"/>
    <w:rsid w:val="009E68AA"/>
    <w:rsid w:val="009E6984"/>
    <w:rsid w:val="009E69AC"/>
    <w:rsid w:val="009E6FF5"/>
    <w:rsid w:val="009E7E2B"/>
    <w:rsid w:val="009F00B5"/>
    <w:rsid w:val="009F0B95"/>
    <w:rsid w:val="009F1829"/>
    <w:rsid w:val="009F1B13"/>
    <w:rsid w:val="009F1FF0"/>
    <w:rsid w:val="009F2290"/>
    <w:rsid w:val="009F2406"/>
    <w:rsid w:val="009F26CC"/>
    <w:rsid w:val="009F2BDC"/>
    <w:rsid w:val="009F332B"/>
    <w:rsid w:val="009F3BA0"/>
    <w:rsid w:val="009F3C41"/>
    <w:rsid w:val="009F45A4"/>
    <w:rsid w:val="009F4C30"/>
    <w:rsid w:val="009F5EC7"/>
    <w:rsid w:val="009F7167"/>
    <w:rsid w:val="00A013E6"/>
    <w:rsid w:val="00A04C60"/>
    <w:rsid w:val="00A04F2A"/>
    <w:rsid w:val="00A05479"/>
    <w:rsid w:val="00A054E9"/>
    <w:rsid w:val="00A073DC"/>
    <w:rsid w:val="00A078A6"/>
    <w:rsid w:val="00A07E86"/>
    <w:rsid w:val="00A1058D"/>
    <w:rsid w:val="00A1471F"/>
    <w:rsid w:val="00A14AE5"/>
    <w:rsid w:val="00A15D4D"/>
    <w:rsid w:val="00A161E0"/>
    <w:rsid w:val="00A16930"/>
    <w:rsid w:val="00A17839"/>
    <w:rsid w:val="00A204F8"/>
    <w:rsid w:val="00A21866"/>
    <w:rsid w:val="00A22765"/>
    <w:rsid w:val="00A22AE7"/>
    <w:rsid w:val="00A22CB7"/>
    <w:rsid w:val="00A253C8"/>
    <w:rsid w:val="00A26A78"/>
    <w:rsid w:val="00A307F7"/>
    <w:rsid w:val="00A30818"/>
    <w:rsid w:val="00A315DD"/>
    <w:rsid w:val="00A3274D"/>
    <w:rsid w:val="00A33A3C"/>
    <w:rsid w:val="00A33A52"/>
    <w:rsid w:val="00A33B02"/>
    <w:rsid w:val="00A34BC1"/>
    <w:rsid w:val="00A34DBA"/>
    <w:rsid w:val="00A355FA"/>
    <w:rsid w:val="00A35753"/>
    <w:rsid w:val="00A3625B"/>
    <w:rsid w:val="00A37474"/>
    <w:rsid w:val="00A40632"/>
    <w:rsid w:val="00A40884"/>
    <w:rsid w:val="00A40959"/>
    <w:rsid w:val="00A40994"/>
    <w:rsid w:val="00A40E98"/>
    <w:rsid w:val="00A41371"/>
    <w:rsid w:val="00A41D86"/>
    <w:rsid w:val="00A43075"/>
    <w:rsid w:val="00A446A0"/>
    <w:rsid w:val="00A4476F"/>
    <w:rsid w:val="00A447E6"/>
    <w:rsid w:val="00A458E8"/>
    <w:rsid w:val="00A45ED5"/>
    <w:rsid w:val="00A47CCA"/>
    <w:rsid w:val="00A50FED"/>
    <w:rsid w:val="00A511BD"/>
    <w:rsid w:val="00A51429"/>
    <w:rsid w:val="00A53DB7"/>
    <w:rsid w:val="00A54D3C"/>
    <w:rsid w:val="00A55402"/>
    <w:rsid w:val="00A5592D"/>
    <w:rsid w:val="00A56299"/>
    <w:rsid w:val="00A56D33"/>
    <w:rsid w:val="00A56D91"/>
    <w:rsid w:val="00A60526"/>
    <w:rsid w:val="00A6054C"/>
    <w:rsid w:val="00A6090D"/>
    <w:rsid w:val="00A60A5B"/>
    <w:rsid w:val="00A60C58"/>
    <w:rsid w:val="00A60DF3"/>
    <w:rsid w:val="00A63204"/>
    <w:rsid w:val="00A63237"/>
    <w:rsid w:val="00A635AB"/>
    <w:rsid w:val="00A63A81"/>
    <w:rsid w:val="00A63D49"/>
    <w:rsid w:val="00A65378"/>
    <w:rsid w:val="00A663FB"/>
    <w:rsid w:val="00A670CC"/>
    <w:rsid w:val="00A7094B"/>
    <w:rsid w:val="00A70A7A"/>
    <w:rsid w:val="00A71031"/>
    <w:rsid w:val="00A7330A"/>
    <w:rsid w:val="00A73454"/>
    <w:rsid w:val="00A74781"/>
    <w:rsid w:val="00A74C99"/>
    <w:rsid w:val="00A75331"/>
    <w:rsid w:val="00A757DA"/>
    <w:rsid w:val="00A760B0"/>
    <w:rsid w:val="00A77E8F"/>
    <w:rsid w:val="00A80A55"/>
    <w:rsid w:val="00A837FA"/>
    <w:rsid w:val="00A8558E"/>
    <w:rsid w:val="00A85C7B"/>
    <w:rsid w:val="00A8675C"/>
    <w:rsid w:val="00A872B7"/>
    <w:rsid w:val="00A87D96"/>
    <w:rsid w:val="00A91220"/>
    <w:rsid w:val="00A92AEB"/>
    <w:rsid w:val="00A938D3"/>
    <w:rsid w:val="00A94C38"/>
    <w:rsid w:val="00A96034"/>
    <w:rsid w:val="00A960E8"/>
    <w:rsid w:val="00A96FFC"/>
    <w:rsid w:val="00A974D3"/>
    <w:rsid w:val="00A97E55"/>
    <w:rsid w:val="00AA0E8C"/>
    <w:rsid w:val="00AA11CD"/>
    <w:rsid w:val="00AA1A1F"/>
    <w:rsid w:val="00AA2C1D"/>
    <w:rsid w:val="00AA3BCB"/>
    <w:rsid w:val="00AA432E"/>
    <w:rsid w:val="00AA499A"/>
    <w:rsid w:val="00AA4CA5"/>
    <w:rsid w:val="00AA5673"/>
    <w:rsid w:val="00AA662B"/>
    <w:rsid w:val="00AA74DB"/>
    <w:rsid w:val="00AB09EE"/>
    <w:rsid w:val="00AB1D21"/>
    <w:rsid w:val="00AB23B1"/>
    <w:rsid w:val="00AB271E"/>
    <w:rsid w:val="00AB2FBE"/>
    <w:rsid w:val="00AB4131"/>
    <w:rsid w:val="00AB4207"/>
    <w:rsid w:val="00AB4506"/>
    <w:rsid w:val="00AB4691"/>
    <w:rsid w:val="00AB6122"/>
    <w:rsid w:val="00AB7763"/>
    <w:rsid w:val="00AB7A1D"/>
    <w:rsid w:val="00AC15D4"/>
    <w:rsid w:val="00AC1ACF"/>
    <w:rsid w:val="00AC2D8D"/>
    <w:rsid w:val="00AC3B3F"/>
    <w:rsid w:val="00AC4290"/>
    <w:rsid w:val="00AC46BA"/>
    <w:rsid w:val="00AC50BF"/>
    <w:rsid w:val="00AC5957"/>
    <w:rsid w:val="00AC7309"/>
    <w:rsid w:val="00AC7BEB"/>
    <w:rsid w:val="00AD0C2C"/>
    <w:rsid w:val="00AD2B38"/>
    <w:rsid w:val="00AD399F"/>
    <w:rsid w:val="00AD404C"/>
    <w:rsid w:val="00AD4BB0"/>
    <w:rsid w:val="00AD51E4"/>
    <w:rsid w:val="00AD5707"/>
    <w:rsid w:val="00AD6A7D"/>
    <w:rsid w:val="00AD7283"/>
    <w:rsid w:val="00AD7578"/>
    <w:rsid w:val="00AE0223"/>
    <w:rsid w:val="00AE042B"/>
    <w:rsid w:val="00AE0A58"/>
    <w:rsid w:val="00AE1536"/>
    <w:rsid w:val="00AE1F2F"/>
    <w:rsid w:val="00AE2772"/>
    <w:rsid w:val="00AE3C19"/>
    <w:rsid w:val="00AE3D75"/>
    <w:rsid w:val="00AE3D98"/>
    <w:rsid w:val="00AE4167"/>
    <w:rsid w:val="00AE4C64"/>
    <w:rsid w:val="00AE5CF5"/>
    <w:rsid w:val="00AF014B"/>
    <w:rsid w:val="00AF0939"/>
    <w:rsid w:val="00AF31B2"/>
    <w:rsid w:val="00AF3631"/>
    <w:rsid w:val="00AF480D"/>
    <w:rsid w:val="00AF4BBB"/>
    <w:rsid w:val="00AF5171"/>
    <w:rsid w:val="00AF688B"/>
    <w:rsid w:val="00B004B8"/>
    <w:rsid w:val="00B018B4"/>
    <w:rsid w:val="00B026C0"/>
    <w:rsid w:val="00B05CC4"/>
    <w:rsid w:val="00B070F6"/>
    <w:rsid w:val="00B07430"/>
    <w:rsid w:val="00B07B67"/>
    <w:rsid w:val="00B10CDB"/>
    <w:rsid w:val="00B112D0"/>
    <w:rsid w:val="00B13CB9"/>
    <w:rsid w:val="00B13D3F"/>
    <w:rsid w:val="00B144F9"/>
    <w:rsid w:val="00B15153"/>
    <w:rsid w:val="00B15B82"/>
    <w:rsid w:val="00B165CB"/>
    <w:rsid w:val="00B20723"/>
    <w:rsid w:val="00B20AB3"/>
    <w:rsid w:val="00B213A2"/>
    <w:rsid w:val="00B21E6F"/>
    <w:rsid w:val="00B22770"/>
    <w:rsid w:val="00B23637"/>
    <w:rsid w:val="00B23681"/>
    <w:rsid w:val="00B23A5A"/>
    <w:rsid w:val="00B24CA4"/>
    <w:rsid w:val="00B254FA"/>
    <w:rsid w:val="00B26393"/>
    <w:rsid w:val="00B27E49"/>
    <w:rsid w:val="00B300DE"/>
    <w:rsid w:val="00B30C84"/>
    <w:rsid w:val="00B3152D"/>
    <w:rsid w:val="00B3177E"/>
    <w:rsid w:val="00B3324D"/>
    <w:rsid w:val="00B34790"/>
    <w:rsid w:val="00B348A8"/>
    <w:rsid w:val="00B35A1E"/>
    <w:rsid w:val="00B361B0"/>
    <w:rsid w:val="00B364E7"/>
    <w:rsid w:val="00B368A0"/>
    <w:rsid w:val="00B36C4B"/>
    <w:rsid w:val="00B36F03"/>
    <w:rsid w:val="00B375A8"/>
    <w:rsid w:val="00B37F91"/>
    <w:rsid w:val="00B40D81"/>
    <w:rsid w:val="00B41797"/>
    <w:rsid w:val="00B4376D"/>
    <w:rsid w:val="00B438E7"/>
    <w:rsid w:val="00B43EB2"/>
    <w:rsid w:val="00B44014"/>
    <w:rsid w:val="00B44D39"/>
    <w:rsid w:val="00B450CA"/>
    <w:rsid w:val="00B454F1"/>
    <w:rsid w:val="00B46A3D"/>
    <w:rsid w:val="00B46ED9"/>
    <w:rsid w:val="00B47C0B"/>
    <w:rsid w:val="00B47EE9"/>
    <w:rsid w:val="00B50964"/>
    <w:rsid w:val="00B50D44"/>
    <w:rsid w:val="00B51B0C"/>
    <w:rsid w:val="00B5235B"/>
    <w:rsid w:val="00B52858"/>
    <w:rsid w:val="00B52A28"/>
    <w:rsid w:val="00B53274"/>
    <w:rsid w:val="00B53CB3"/>
    <w:rsid w:val="00B54109"/>
    <w:rsid w:val="00B54673"/>
    <w:rsid w:val="00B5496B"/>
    <w:rsid w:val="00B56038"/>
    <w:rsid w:val="00B56E6C"/>
    <w:rsid w:val="00B5729D"/>
    <w:rsid w:val="00B60AFA"/>
    <w:rsid w:val="00B61D0B"/>
    <w:rsid w:val="00B620BA"/>
    <w:rsid w:val="00B62FFB"/>
    <w:rsid w:val="00B6396C"/>
    <w:rsid w:val="00B65521"/>
    <w:rsid w:val="00B65C4B"/>
    <w:rsid w:val="00B65F27"/>
    <w:rsid w:val="00B6679D"/>
    <w:rsid w:val="00B67D94"/>
    <w:rsid w:val="00B716D5"/>
    <w:rsid w:val="00B71824"/>
    <w:rsid w:val="00B71BA6"/>
    <w:rsid w:val="00B737CE"/>
    <w:rsid w:val="00B7423E"/>
    <w:rsid w:val="00B742D5"/>
    <w:rsid w:val="00B76084"/>
    <w:rsid w:val="00B77460"/>
    <w:rsid w:val="00B77C5E"/>
    <w:rsid w:val="00B77ED9"/>
    <w:rsid w:val="00B80A2E"/>
    <w:rsid w:val="00B81377"/>
    <w:rsid w:val="00B823CB"/>
    <w:rsid w:val="00B829CD"/>
    <w:rsid w:val="00B8376E"/>
    <w:rsid w:val="00B83D0A"/>
    <w:rsid w:val="00B83FED"/>
    <w:rsid w:val="00B84417"/>
    <w:rsid w:val="00B8461D"/>
    <w:rsid w:val="00B84D6D"/>
    <w:rsid w:val="00B8619D"/>
    <w:rsid w:val="00B86888"/>
    <w:rsid w:val="00B87EFC"/>
    <w:rsid w:val="00B87FD6"/>
    <w:rsid w:val="00B902EC"/>
    <w:rsid w:val="00B9095C"/>
    <w:rsid w:val="00B90C43"/>
    <w:rsid w:val="00B919E7"/>
    <w:rsid w:val="00B91A18"/>
    <w:rsid w:val="00B91E2F"/>
    <w:rsid w:val="00B94245"/>
    <w:rsid w:val="00B9449E"/>
    <w:rsid w:val="00B94821"/>
    <w:rsid w:val="00B948DF"/>
    <w:rsid w:val="00B9492F"/>
    <w:rsid w:val="00B95CB5"/>
    <w:rsid w:val="00B96456"/>
    <w:rsid w:val="00BA15C4"/>
    <w:rsid w:val="00BA1639"/>
    <w:rsid w:val="00BA1C74"/>
    <w:rsid w:val="00BA1FFF"/>
    <w:rsid w:val="00BA2197"/>
    <w:rsid w:val="00BA2452"/>
    <w:rsid w:val="00BA2624"/>
    <w:rsid w:val="00BA44E2"/>
    <w:rsid w:val="00BA52DE"/>
    <w:rsid w:val="00BA615A"/>
    <w:rsid w:val="00BA672C"/>
    <w:rsid w:val="00BA6B2E"/>
    <w:rsid w:val="00BA7684"/>
    <w:rsid w:val="00BA77DF"/>
    <w:rsid w:val="00BA7A55"/>
    <w:rsid w:val="00BB0BDF"/>
    <w:rsid w:val="00BB17B8"/>
    <w:rsid w:val="00BB2B12"/>
    <w:rsid w:val="00BB2E7B"/>
    <w:rsid w:val="00BB3A01"/>
    <w:rsid w:val="00BB3C3F"/>
    <w:rsid w:val="00BB4806"/>
    <w:rsid w:val="00BB4C4E"/>
    <w:rsid w:val="00BB4EC9"/>
    <w:rsid w:val="00BB5052"/>
    <w:rsid w:val="00BB52D7"/>
    <w:rsid w:val="00BB725C"/>
    <w:rsid w:val="00BB7BDC"/>
    <w:rsid w:val="00BC07ED"/>
    <w:rsid w:val="00BC0892"/>
    <w:rsid w:val="00BC3C71"/>
    <w:rsid w:val="00BC46C4"/>
    <w:rsid w:val="00BC4AA6"/>
    <w:rsid w:val="00BC5B79"/>
    <w:rsid w:val="00BC6356"/>
    <w:rsid w:val="00BC6D5F"/>
    <w:rsid w:val="00BC7B4A"/>
    <w:rsid w:val="00BC7BA4"/>
    <w:rsid w:val="00BC7BB6"/>
    <w:rsid w:val="00BD0E48"/>
    <w:rsid w:val="00BD166B"/>
    <w:rsid w:val="00BD2B11"/>
    <w:rsid w:val="00BD3C9E"/>
    <w:rsid w:val="00BD4CED"/>
    <w:rsid w:val="00BD50A1"/>
    <w:rsid w:val="00BD5E29"/>
    <w:rsid w:val="00BD5E37"/>
    <w:rsid w:val="00BE119A"/>
    <w:rsid w:val="00BE16B8"/>
    <w:rsid w:val="00BE21F3"/>
    <w:rsid w:val="00BE24CE"/>
    <w:rsid w:val="00BE24D2"/>
    <w:rsid w:val="00BE2611"/>
    <w:rsid w:val="00BE330E"/>
    <w:rsid w:val="00BE40B8"/>
    <w:rsid w:val="00BE5325"/>
    <w:rsid w:val="00BE644F"/>
    <w:rsid w:val="00BE6921"/>
    <w:rsid w:val="00BE6AFC"/>
    <w:rsid w:val="00BF00C8"/>
    <w:rsid w:val="00BF08B9"/>
    <w:rsid w:val="00BF197B"/>
    <w:rsid w:val="00BF211A"/>
    <w:rsid w:val="00BF26A6"/>
    <w:rsid w:val="00BF2A0A"/>
    <w:rsid w:val="00BF3077"/>
    <w:rsid w:val="00BF3510"/>
    <w:rsid w:val="00BF3F62"/>
    <w:rsid w:val="00BF429E"/>
    <w:rsid w:val="00BF60B6"/>
    <w:rsid w:val="00BF63A1"/>
    <w:rsid w:val="00BF6939"/>
    <w:rsid w:val="00BF7209"/>
    <w:rsid w:val="00BF73AD"/>
    <w:rsid w:val="00C00CBB"/>
    <w:rsid w:val="00C00E8E"/>
    <w:rsid w:val="00C0132B"/>
    <w:rsid w:val="00C02621"/>
    <w:rsid w:val="00C05CF5"/>
    <w:rsid w:val="00C05D39"/>
    <w:rsid w:val="00C05F8C"/>
    <w:rsid w:val="00C06001"/>
    <w:rsid w:val="00C07335"/>
    <w:rsid w:val="00C0784C"/>
    <w:rsid w:val="00C11549"/>
    <w:rsid w:val="00C11614"/>
    <w:rsid w:val="00C11CB1"/>
    <w:rsid w:val="00C135E4"/>
    <w:rsid w:val="00C13887"/>
    <w:rsid w:val="00C15806"/>
    <w:rsid w:val="00C20BA7"/>
    <w:rsid w:val="00C21628"/>
    <w:rsid w:val="00C220E9"/>
    <w:rsid w:val="00C236AF"/>
    <w:rsid w:val="00C238C4"/>
    <w:rsid w:val="00C239DC"/>
    <w:rsid w:val="00C2427E"/>
    <w:rsid w:val="00C25B60"/>
    <w:rsid w:val="00C269FF"/>
    <w:rsid w:val="00C2747C"/>
    <w:rsid w:val="00C27843"/>
    <w:rsid w:val="00C30326"/>
    <w:rsid w:val="00C304B7"/>
    <w:rsid w:val="00C30F84"/>
    <w:rsid w:val="00C30FC1"/>
    <w:rsid w:val="00C316D4"/>
    <w:rsid w:val="00C326D2"/>
    <w:rsid w:val="00C32A35"/>
    <w:rsid w:val="00C330B0"/>
    <w:rsid w:val="00C33FBF"/>
    <w:rsid w:val="00C354AA"/>
    <w:rsid w:val="00C36DD4"/>
    <w:rsid w:val="00C37270"/>
    <w:rsid w:val="00C41974"/>
    <w:rsid w:val="00C42C05"/>
    <w:rsid w:val="00C43238"/>
    <w:rsid w:val="00C436B4"/>
    <w:rsid w:val="00C436D5"/>
    <w:rsid w:val="00C43C2F"/>
    <w:rsid w:val="00C44D73"/>
    <w:rsid w:val="00C4529B"/>
    <w:rsid w:val="00C47116"/>
    <w:rsid w:val="00C4733B"/>
    <w:rsid w:val="00C478A0"/>
    <w:rsid w:val="00C478ED"/>
    <w:rsid w:val="00C50E71"/>
    <w:rsid w:val="00C51C87"/>
    <w:rsid w:val="00C52441"/>
    <w:rsid w:val="00C52E76"/>
    <w:rsid w:val="00C544EA"/>
    <w:rsid w:val="00C5484B"/>
    <w:rsid w:val="00C54913"/>
    <w:rsid w:val="00C568E7"/>
    <w:rsid w:val="00C56C1E"/>
    <w:rsid w:val="00C614F4"/>
    <w:rsid w:val="00C61AE1"/>
    <w:rsid w:val="00C62672"/>
    <w:rsid w:val="00C6339E"/>
    <w:rsid w:val="00C66432"/>
    <w:rsid w:val="00C66B37"/>
    <w:rsid w:val="00C676F6"/>
    <w:rsid w:val="00C7037C"/>
    <w:rsid w:val="00C70D7B"/>
    <w:rsid w:val="00C73267"/>
    <w:rsid w:val="00C7421B"/>
    <w:rsid w:val="00C759EA"/>
    <w:rsid w:val="00C75E3F"/>
    <w:rsid w:val="00C75FBF"/>
    <w:rsid w:val="00C81271"/>
    <w:rsid w:val="00C81F93"/>
    <w:rsid w:val="00C83E07"/>
    <w:rsid w:val="00C843F7"/>
    <w:rsid w:val="00C8458E"/>
    <w:rsid w:val="00C84CC4"/>
    <w:rsid w:val="00C85C66"/>
    <w:rsid w:val="00C8601D"/>
    <w:rsid w:val="00C869F8"/>
    <w:rsid w:val="00C87292"/>
    <w:rsid w:val="00C9063D"/>
    <w:rsid w:val="00C910D9"/>
    <w:rsid w:val="00C921C3"/>
    <w:rsid w:val="00C9304C"/>
    <w:rsid w:val="00C9377F"/>
    <w:rsid w:val="00C9558D"/>
    <w:rsid w:val="00C957F2"/>
    <w:rsid w:val="00C9625E"/>
    <w:rsid w:val="00C96788"/>
    <w:rsid w:val="00CA0E4E"/>
    <w:rsid w:val="00CA1282"/>
    <w:rsid w:val="00CA414B"/>
    <w:rsid w:val="00CA451F"/>
    <w:rsid w:val="00CA51CB"/>
    <w:rsid w:val="00CA5438"/>
    <w:rsid w:val="00CA58FC"/>
    <w:rsid w:val="00CA5F88"/>
    <w:rsid w:val="00CB0E1D"/>
    <w:rsid w:val="00CB28D8"/>
    <w:rsid w:val="00CB3121"/>
    <w:rsid w:val="00CB4B7A"/>
    <w:rsid w:val="00CB4B91"/>
    <w:rsid w:val="00CB4D3E"/>
    <w:rsid w:val="00CB4E11"/>
    <w:rsid w:val="00CB65B7"/>
    <w:rsid w:val="00CB6DAD"/>
    <w:rsid w:val="00CC0DAC"/>
    <w:rsid w:val="00CC0F97"/>
    <w:rsid w:val="00CC3F44"/>
    <w:rsid w:val="00CC4C71"/>
    <w:rsid w:val="00CC53D9"/>
    <w:rsid w:val="00CC6023"/>
    <w:rsid w:val="00CC6A88"/>
    <w:rsid w:val="00CC7705"/>
    <w:rsid w:val="00CC78C7"/>
    <w:rsid w:val="00CC79EC"/>
    <w:rsid w:val="00CD0283"/>
    <w:rsid w:val="00CD1816"/>
    <w:rsid w:val="00CD2722"/>
    <w:rsid w:val="00CD2A6F"/>
    <w:rsid w:val="00CD2EA7"/>
    <w:rsid w:val="00CD3879"/>
    <w:rsid w:val="00CD55F9"/>
    <w:rsid w:val="00CD6B75"/>
    <w:rsid w:val="00CD759F"/>
    <w:rsid w:val="00CD7BD4"/>
    <w:rsid w:val="00CE09F4"/>
    <w:rsid w:val="00CE0D7C"/>
    <w:rsid w:val="00CE238D"/>
    <w:rsid w:val="00CE482D"/>
    <w:rsid w:val="00CE4D7E"/>
    <w:rsid w:val="00CE520D"/>
    <w:rsid w:val="00CE5D98"/>
    <w:rsid w:val="00CE70D2"/>
    <w:rsid w:val="00CE7E69"/>
    <w:rsid w:val="00CF12B2"/>
    <w:rsid w:val="00CF2389"/>
    <w:rsid w:val="00CF2B76"/>
    <w:rsid w:val="00CF3AC9"/>
    <w:rsid w:val="00CF4F7E"/>
    <w:rsid w:val="00CF598F"/>
    <w:rsid w:val="00CF678F"/>
    <w:rsid w:val="00CF7B1F"/>
    <w:rsid w:val="00D00478"/>
    <w:rsid w:val="00D00644"/>
    <w:rsid w:val="00D00E0E"/>
    <w:rsid w:val="00D01545"/>
    <w:rsid w:val="00D03E9A"/>
    <w:rsid w:val="00D0409B"/>
    <w:rsid w:val="00D046AB"/>
    <w:rsid w:val="00D05AAC"/>
    <w:rsid w:val="00D07171"/>
    <w:rsid w:val="00D102DC"/>
    <w:rsid w:val="00D10535"/>
    <w:rsid w:val="00D11047"/>
    <w:rsid w:val="00D11749"/>
    <w:rsid w:val="00D1190B"/>
    <w:rsid w:val="00D123D3"/>
    <w:rsid w:val="00D1306B"/>
    <w:rsid w:val="00D13986"/>
    <w:rsid w:val="00D13F3D"/>
    <w:rsid w:val="00D143E3"/>
    <w:rsid w:val="00D15060"/>
    <w:rsid w:val="00D15BEC"/>
    <w:rsid w:val="00D163E4"/>
    <w:rsid w:val="00D16419"/>
    <w:rsid w:val="00D20936"/>
    <w:rsid w:val="00D22CB2"/>
    <w:rsid w:val="00D23151"/>
    <w:rsid w:val="00D232E7"/>
    <w:rsid w:val="00D234B6"/>
    <w:rsid w:val="00D243E9"/>
    <w:rsid w:val="00D252F5"/>
    <w:rsid w:val="00D25FEE"/>
    <w:rsid w:val="00D31717"/>
    <w:rsid w:val="00D32E84"/>
    <w:rsid w:val="00D339A2"/>
    <w:rsid w:val="00D33DF7"/>
    <w:rsid w:val="00D34239"/>
    <w:rsid w:val="00D3437E"/>
    <w:rsid w:val="00D3551B"/>
    <w:rsid w:val="00D35C24"/>
    <w:rsid w:val="00D35D3F"/>
    <w:rsid w:val="00D37924"/>
    <w:rsid w:val="00D413A1"/>
    <w:rsid w:val="00D4550D"/>
    <w:rsid w:val="00D45B8C"/>
    <w:rsid w:val="00D46D89"/>
    <w:rsid w:val="00D47435"/>
    <w:rsid w:val="00D47FF0"/>
    <w:rsid w:val="00D50F83"/>
    <w:rsid w:val="00D5183C"/>
    <w:rsid w:val="00D5305B"/>
    <w:rsid w:val="00D53312"/>
    <w:rsid w:val="00D550AE"/>
    <w:rsid w:val="00D55C01"/>
    <w:rsid w:val="00D55D3E"/>
    <w:rsid w:val="00D56013"/>
    <w:rsid w:val="00D57ADD"/>
    <w:rsid w:val="00D61136"/>
    <w:rsid w:val="00D62CE1"/>
    <w:rsid w:val="00D63953"/>
    <w:rsid w:val="00D63DDA"/>
    <w:rsid w:val="00D6483C"/>
    <w:rsid w:val="00D64CC8"/>
    <w:rsid w:val="00D64EED"/>
    <w:rsid w:val="00D662B8"/>
    <w:rsid w:val="00D6763C"/>
    <w:rsid w:val="00D70085"/>
    <w:rsid w:val="00D706C1"/>
    <w:rsid w:val="00D70AD6"/>
    <w:rsid w:val="00D7175C"/>
    <w:rsid w:val="00D7282F"/>
    <w:rsid w:val="00D72F14"/>
    <w:rsid w:val="00D738AB"/>
    <w:rsid w:val="00D742C5"/>
    <w:rsid w:val="00D74746"/>
    <w:rsid w:val="00D7493E"/>
    <w:rsid w:val="00D7534C"/>
    <w:rsid w:val="00D75831"/>
    <w:rsid w:val="00D75C1B"/>
    <w:rsid w:val="00D81564"/>
    <w:rsid w:val="00D815CB"/>
    <w:rsid w:val="00D81D1D"/>
    <w:rsid w:val="00D82516"/>
    <w:rsid w:val="00D83AB1"/>
    <w:rsid w:val="00D83D7A"/>
    <w:rsid w:val="00D83E82"/>
    <w:rsid w:val="00D84318"/>
    <w:rsid w:val="00D84875"/>
    <w:rsid w:val="00D86346"/>
    <w:rsid w:val="00D86C2F"/>
    <w:rsid w:val="00D879E3"/>
    <w:rsid w:val="00D9108E"/>
    <w:rsid w:val="00D9156B"/>
    <w:rsid w:val="00D92561"/>
    <w:rsid w:val="00D942EE"/>
    <w:rsid w:val="00D942F0"/>
    <w:rsid w:val="00D9608C"/>
    <w:rsid w:val="00D9631D"/>
    <w:rsid w:val="00D9709F"/>
    <w:rsid w:val="00D9727A"/>
    <w:rsid w:val="00D974F8"/>
    <w:rsid w:val="00DA0178"/>
    <w:rsid w:val="00DA02A3"/>
    <w:rsid w:val="00DA0CAB"/>
    <w:rsid w:val="00DA1940"/>
    <w:rsid w:val="00DA28B5"/>
    <w:rsid w:val="00DA2A67"/>
    <w:rsid w:val="00DA3400"/>
    <w:rsid w:val="00DA47CD"/>
    <w:rsid w:val="00DA532D"/>
    <w:rsid w:val="00DA565E"/>
    <w:rsid w:val="00DA7992"/>
    <w:rsid w:val="00DB2142"/>
    <w:rsid w:val="00DB2223"/>
    <w:rsid w:val="00DB2A84"/>
    <w:rsid w:val="00DB32DF"/>
    <w:rsid w:val="00DB4271"/>
    <w:rsid w:val="00DB453D"/>
    <w:rsid w:val="00DB4E30"/>
    <w:rsid w:val="00DB72F1"/>
    <w:rsid w:val="00DB75EB"/>
    <w:rsid w:val="00DC0199"/>
    <w:rsid w:val="00DC0FDA"/>
    <w:rsid w:val="00DC162E"/>
    <w:rsid w:val="00DC17EB"/>
    <w:rsid w:val="00DC3E59"/>
    <w:rsid w:val="00DC44DB"/>
    <w:rsid w:val="00DC4A81"/>
    <w:rsid w:val="00DC59C0"/>
    <w:rsid w:val="00DC6B2B"/>
    <w:rsid w:val="00DD0826"/>
    <w:rsid w:val="00DD10CE"/>
    <w:rsid w:val="00DD22F0"/>
    <w:rsid w:val="00DD2B77"/>
    <w:rsid w:val="00DD3405"/>
    <w:rsid w:val="00DD37C5"/>
    <w:rsid w:val="00DD3EE9"/>
    <w:rsid w:val="00DD402F"/>
    <w:rsid w:val="00DD4D74"/>
    <w:rsid w:val="00DD4EF1"/>
    <w:rsid w:val="00DD5085"/>
    <w:rsid w:val="00DD798A"/>
    <w:rsid w:val="00DE0274"/>
    <w:rsid w:val="00DE0623"/>
    <w:rsid w:val="00DE0747"/>
    <w:rsid w:val="00DE0BF7"/>
    <w:rsid w:val="00DE20F7"/>
    <w:rsid w:val="00DE3E97"/>
    <w:rsid w:val="00DE48DE"/>
    <w:rsid w:val="00DE4ABB"/>
    <w:rsid w:val="00DE5147"/>
    <w:rsid w:val="00DE5228"/>
    <w:rsid w:val="00DE55EF"/>
    <w:rsid w:val="00DE5743"/>
    <w:rsid w:val="00DE5D36"/>
    <w:rsid w:val="00DE77E1"/>
    <w:rsid w:val="00DE7C69"/>
    <w:rsid w:val="00DE7D80"/>
    <w:rsid w:val="00DE7F6F"/>
    <w:rsid w:val="00DE7FA1"/>
    <w:rsid w:val="00DF0672"/>
    <w:rsid w:val="00DF0700"/>
    <w:rsid w:val="00DF1096"/>
    <w:rsid w:val="00DF2092"/>
    <w:rsid w:val="00DF261D"/>
    <w:rsid w:val="00DF34DE"/>
    <w:rsid w:val="00DF35A3"/>
    <w:rsid w:val="00DF3815"/>
    <w:rsid w:val="00DF3B9E"/>
    <w:rsid w:val="00DF3ED7"/>
    <w:rsid w:val="00DF5260"/>
    <w:rsid w:val="00DF5A52"/>
    <w:rsid w:val="00DF60DD"/>
    <w:rsid w:val="00DF6380"/>
    <w:rsid w:val="00DF6D4D"/>
    <w:rsid w:val="00DF7544"/>
    <w:rsid w:val="00E00462"/>
    <w:rsid w:val="00E00AC3"/>
    <w:rsid w:val="00E00ED9"/>
    <w:rsid w:val="00E015C3"/>
    <w:rsid w:val="00E03CAB"/>
    <w:rsid w:val="00E05111"/>
    <w:rsid w:val="00E065AF"/>
    <w:rsid w:val="00E07252"/>
    <w:rsid w:val="00E111B9"/>
    <w:rsid w:val="00E13FED"/>
    <w:rsid w:val="00E140FF"/>
    <w:rsid w:val="00E1429D"/>
    <w:rsid w:val="00E144E1"/>
    <w:rsid w:val="00E14882"/>
    <w:rsid w:val="00E14EAE"/>
    <w:rsid w:val="00E1585B"/>
    <w:rsid w:val="00E15945"/>
    <w:rsid w:val="00E15DE0"/>
    <w:rsid w:val="00E1672D"/>
    <w:rsid w:val="00E16956"/>
    <w:rsid w:val="00E1751B"/>
    <w:rsid w:val="00E20FCA"/>
    <w:rsid w:val="00E21D2B"/>
    <w:rsid w:val="00E22ADD"/>
    <w:rsid w:val="00E2392C"/>
    <w:rsid w:val="00E23BF1"/>
    <w:rsid w:val="00E2434A"/>
    <w:rsid w:val="00E252B1"/>
    <w:rsid w:val="00E259B3"/>
    <w:rsid w:val="00E2664F"/>
    <w:rsid w:val="00E27041"/>
    <w:rsid w:val="00E3033F"/>
    <w:rsid w:val="00E319E8"/>
    <w:rsid w:val="00E329B9"/>
    <w:rsid w:val="00E33EC9"/>
    <w:rsid w:val="00E34DE3"/>
    <w:rsid w:val="00E35E6F"/>
    <w:rsid w:val="00E36D2D"/>
    <w:rsid w:val="00E3770C"/>
    <w:rsid w:val="00E420B7"/>
    <w:rsid w:val="00E43266"/>
    <w:rsid w:val="00E434DB"/>
    <w:rsid w:val="00E44FC5"/>
    <w:rsid w:val="00E4520F"/>
    <w:rsid w:val="00E454B1"/>
    <w:rsid w:val="00E45ADA"/>
    <w:rsid w:val="00E45D24"/>
    <w:rsid w:val="00E46D43"/>
    <w:rsid w:val="00E54982"/>
    <w:rsid w:val="00E55CA8"/>
    <w:rsid w:val="00E57001"/>
    <w:rsid w:val="00E612ED"/>
    <w:rsid w:val="00E6133C"/>
    <w:rsid w:val="00E61BD7"/>
    <w:rsid w:val="00E61CB7"/>
    <w:rsid w:val="00E63B14"/>
    <w:rsid w:val="00E64709"/>
    <w:rsid w:val="00E650FA"/>
    <w:rsid w:val="00E65CDF"/>
    <w:rsid w:val="00E65F5A"/>
    <w:rsid w:val="00E70B49"/>
    <w:rsid w:val="00E70F1C"/>
    <w:rsid w:val="00E724CE"/>
    <w:rsid w:val="00E728E7"/>
    <w:rsid w:val="00E72BDC"/>
    <w:rsid w:val="00E72D92"/>
    <w:rsid w:val="00E74C03"/>
    <w:rsid w:val="00E75078"/>
    <w:rsid w:val="00E757BA"/>
    <w:rsid w:val="00E75971"/>
    <w:rsid w:val="00E76188"/>
    <w:rsid w:val="00E8001F"/>
    <w:rsid w:val="00E8041B"/>
    <w:rsid w:val="00E81331"/>
    <w:rsid w:val="00E8153F"/>
    <w:rsid w:val="00E82538"/>
    <w:rsid w:val="00E82A20"/>
    <w:rsid w:val="00E82AAF"/>
    <w:rsid w:val="00E84358"/>
    <w:rsid w:val="00E84939"/>
    <w:rsid w:val="00E8506A"/>
    <w:rsid w:val="00E85631"/>
    <w:rsid w:val="00E8646A"/>
    <w:rsid w:val="00E86B05"/>
    <w:rsid w:val="00E92402"/>
    <w:rsid w:val="00E92EAE"/>
    <w:rsid w:val="00E93417"/>
    <w:rsid w:val="00E9403B"/>
    <w:rsid w:val="00E94B05"/>
    <w:rsid w:val="00E94F5C"/>
    <w:rsid w:val="00E9528B"/>
    <w:rsid w:val="00E95B9C"/>
    <w:rsid w:val="00E95ED2"/>
    <w:rsid w:val="00E960E1"/>
    <w:rsid w:val="00E9611D"/>
    <w:rsid w:val="00E97183"/>
    <w:rsid w:val="00EA0F84"/>
    <w:rsid w:val="00EA1DA1"/>
    <w:rsid w:val="00EA27A0"/>
    <w:rsid w:val="00EA32AE"/>
    <w:rsid w:val="00EA574F"/>
    <w:rsid w:val="00EA5A77"/>
    <w:rsid w:val="00EA5CC3"/>
    <w:rsid w:val="00EA6ACE"/>
    <w:rsid w:val="00EA6E93"/>
    <w:rsid w:val="00EA7303"/>
    <w:rsid w:val="00EB0D78"/>
    <w:rsid w:val="00EB11BC"/>
    <w:rsid w:val="00EB151C"/>
    <w:rsid w:val="00EB3495"/>
    <w:rsid w:val="00EB3E1A"/>
    <w:rsid w:val="00EB4E4D"/>
    <w:rsid w:val="00EB6E66"/>
    <w:rsid w:val="00EB7F5E"/>
    <w:rsid w:val="00EC1187"/>
    <w:rsid w:val="00EC195A"/>
    <w:rsid w:val="00EC2F02"/>
    <w:rsid w:val="00EC345D"/>
    <w:rsid w:val="00EC39E4"/>
    <w:rsid w:val="00EC3C45"/>
    <w:rsid w:val="00EC3EDC"/>
    <w:rsid w:val="00EC5F11"/>
    <w:rsid w:val="00EC6457"/>
    <w:rsid w:val="00ED0036"/>
    <w:rsid w:val="00ED02E3"/>
    <w:rsid w:val="00ED09FF"/>
    <w:rsid w:val="00ED151C"/>
    <w:rsid w:val="00ED2E84"/>
    <w:rsid w:val="00ED32C1"/>
    <w:rsid w:val="00ED443E"/>
    <w:rsid w:val="00ED4E4D"/>
    <w:rsid w:val="00ED5303"/>
    <w:rsid w:val="00ED57D1"/>
    <w:rsid w:val="00ED6155"/>
    <w:rsid w:val="00ED6EBC"/>
    <w:rsid w:val="00ED6F08"/>
    <w:rsid w:val="00ED7845"/>
    <w:rsid w:val="00ED7E38"/>
    <w:rsid w:val="00EE0947"/>
    <w:rsid w:val="00EE09A4"/>
    <w:rsid w:val="00EE286D"/>
    <w:rsid w:val="00EE31A2"/>
    <w:rsid w:val="00EE3216"/>
    <w:rsid w:val="00EE37E7"/>
    <w:rsid w:val="00EE3F45"/>
    <w:rsid w:val="00EE4614"/>
    <w:rsid w:val="00EE4AEA"/>
    <w:rsid w:val="00EE556B"/>
    <w:rsid w:val="00EE57A2"/>
    <w:rsid w:val="00EE5960"/>
    <w:rsid w:val="00EE618E"/>
    <w:rsid w:val="00EE7B7E"/>
    <w:rsid w:val="00EF2980"/>
    <w:rsid w:val="00EF3307"/>
    <w:rsid w:val="00EF3D45"/>
    <w:rsid w:val="00EF4EF8"/>
    <w:rsid w:val="00EF5218"/>
    <w:rsid w:val="00EF5533"/>
    <w:rsid w:val="00EF7231"/>
    <w:rsid w:val="00EF7659"/>
    <w:rsid w:val="00EF7DB4"/>
    <w:rsid w:val="00F00BF1"/>
    <w:rsid w:val="00F0191C"/>
    <w:rsid w:val="00F0195B"/>
    <w:rsid w:val="00F01DE7"/>
    <w:rsid w:val="00F033A3"/>
    <w:rsid w:val="00F03943"/>
    <w:rsid w:val="00F03AA5"/>
    <w:rsid w:val="00F03DA2"/>
    <w:rsid w:val="00F04EF9"/>
    <w:rsid w:val="00F050FF"/>
    <w:rsid w:val="00F06679"/>
    <w:rsid w:val="00F0717B"/>
    <w:rsid w:val="00F1027E"/>
    <w:rsid w:val="00F1116C"/>
    <w:rsid w:val="00F11720"/>
    <w:rsid w:val="00F11A77"/>
    <w:rsid w:val="00F11B02"/>
    <w:rsid w:val="00F129A7"/>
    <w:rsid w:val="00F12F46"/>
    <w:rsid w:val="00F139AB"/>
    <w:rsid w:val="00F13E65"/>
    <w:rsid w:val="00F14683"/>
    <w:rsid w:val="00F158A9"/>
    <w:rsid w:val="00F16234"/>
    <w:rsid w:val="00F16931"/>
    <w:rsid w:val="00F1704A"/>
    <w:rsid w:val="00F174DF"/>
    <w:rsid w:val="00F17A5F"/>
    <w:rsid w:val="00F20BEE"/>
    <w:rsid w:val="00F21517"/>
    <w:rsid w:val="00F2200D"/>
    <w:rsid w:val="00F2259E"/>
    <w:rsid w:val="00F232A4"/>
    <w:rsid w:val="00F23A5A"/>
    <w:rsid w:val="00F24E6D"/>
    <w:rsid w:val="00F2544B"/>
    <w:rsid w:val="00F25D94"/>
    <w:rsid w:val="00F2621A"/>
    <w:rsid w:val="00F268EC"/>
    <w:rsid w:val="00F30EE0"/>
    <w:rsid w:val="00F30F88"/>
    <w:rsid w:val="00F31CE4"/>
    <w:rsid w:val="00F32805"/>
    <w:rsid w:val="00F3297C"/>
    <w:rsid w:val="00F329F4"/>
    <w:rsid w:val="00F32C0D"/>
    <w:rsid w:val="00F33EC6"/>
    <w:rsid w:val="00F341F4"/>
    <w:rsid w:val="00F3443D"/>
    <w:rsid w:val="00F34523"/>
    <w:rsid w:val="00F353F3"/>
    <w:rsid w:val="00F35659"/>
    <w:rsid w:val="00F35B7E"/>
    <w:rsid w:val="00F36D6E"/>
    <w:rsid w:val="00F374E4"/>
    <w:rsid w:val="00F37958"/>
    <w:rsid w:val="00F37CDA"/>
    <w:rsid w:val="00F4015A"/>
    <w:rsid w:val="00F4116B"/>
    <w:rsid w:val="00F42379"/>
    <w:rsid w:val="00F43582"/>
    <w:rsid w:val="00F43812"/>
    <w:rsid w:val="00F45CB3"/>
    <w:rsid w:val="00F46295"/>
    <w:rsid w:val="00F50792"/>
    <w:rsid w:val="00F50900"/>
    <w:rsid w:val="00F5277E"/>
    <w:rsid w:val="00F52F6E"/>
    <w:rsid w:val="00F5349B"/>
    <w:rsid w:val="00F53904"/>
    <w:rsid w:val="00F54125"/>
    <w:rsid w:val="00F54276"/>
    <w:rsid w:val="00F547A9"/>
    <w:rsid w:val="00F54B60"/>
    <w:rsid w:val="00F54DAF"/>
    <w:rsid w:val="00F560AA"/>
    <w:rsid w:val="00F56135"/>
    <w:rsid w:val="00F5734B"/>
    <w:rsid w:val="00F5755B"/>
    <w:rsid w:val="00F577F7"/>
    <w:rsid w:val="00F57C96"/>
    <w:rsid w:val="00F60818"/>
    <w:rsid w:val="00F614DA"/>
    <w:rsid w:val="00F61820"/>
    <w:rsid w:val="00F61A68"/>
    <w:rsid w:val="00F62D7E"/>
    <w:rsid w:val="00F63029"/>
    <w:rsid w:val="00F637CD"/>
    <w:rsid w:val="00F63D5E"/>
    <w:rsid w:val="00F65349"/>
    <w:rsid w:val="00F655A0"/>
    <w:rsid w:val="00F65FF3"/>
    <w:rsid w:val="00F67CB2"/>
    <w:rsid w:val="00F70C75"/>
    <w:rsid w:val="00F71465"/>
    <w:rsid w:val="00F72336"/>
    <w:rsid w:val="00F72A24"/>
    <w:rsid w:val="00F739A2"/>
    <w:rsid w:val="00F74369"/>
    <w:rsid w:val="00F74796"/>
    <w:rsid w:val="00F74A59"/>
    <w:rsid w:val="00F75169"/>
    <w:rsid w:val="00F80B98"/>
    <w:rsid w:val="00F812AD"/>
    <w:rsid w:val="00F81B4D"/>
    <w:rsid w:val="00F81D82"/>
    <w:rsid w:val="00F824DB"/>
    <w:rsid w:val="00F82AA9"/>
    <w:rsid w:val="00F83355"/>
    <w:rsid w:val="00F83B17"/>
    <w:rsid w:val="00F841BD"/>
    <w:rsid w:val="00F84287"/>
    <w:rsid w:val="00F84B37"/>
    <w:rsid w:val="00F84C3D"/>
    <w:rsid w:val="00F85040"/>
    <w:rsid w:val="00F853B6"/>
    <w:rsid w:val="00F85E9A"/>
    <w:rsid w:val="00F85F21"/>
    <w:rsid w:val="00F8646B"/>
    <w:rsid w:val="00F86E4D"/>
    <w:rsid w:val="00F872AA"/>
    <w:rsid w:val="00F87C52"/>
    <w:rsid w:val="00F9005E"/>
    <w:rsid w:val="00F901D1"/>
    <w:rsid w:val="00F90B65"/>
    <w:rsid w:val="00F91407"/>
    <w:rsid w:val="00F91575"/>
    <w:rsid w:val="00F916E9"/>
    <w:rsid w:val="00F91CB7"/>
    <w:rsid w:val="00F9300C"/>
    <w:rsid w:val="00F93CC8"/>
    <w:rsid w:val="00F946DE"/>
    <w:rsid w:val="00F951B8"/>
    <w:rsid w:val="00F95A24"/>
    <w:rsid w:val="00F95CA3"/>
    <w:rsid w:val="00F95F81"/>
    <w:rsid w:val="00F9639B"/>
    <w:rsid w:val="00F96E41"/>
    <w:rsid w:val="00FA0213"/>
    <w:rsid w:val="00FA123F"/>
    <w:rsid w:val="00FA14D5"/>
    <w:rsid w:val="00FA223F"/>
    <w:rsid w:val="00FA287C"/>
    <w:rsid w:val="00FA3810"/>
    <w:rsid w:val="00FA4B0B"/>
    <w:rsid w:val="00FA5E74"/>
    <w:rsid w:val="00FA6471"/>
    <w:rsid w:val="00FA74AD"/>
    <w:rsid w:val="00FB060B"/>
    <w:rsid w:val="00FB072F"/>
    <w:rsid w:val="00FB2CDB"/>
    <w:rsid w:val="00FB2D6C"/>
    <w:rsid w:val="00FB3416"/>
    <w:rsid w:val="00FB4633"/>
    <w:rsid w:val="00FB4B59"/>
    <w:rsid w:val="00FB4C48"/>
    <w:rsid w:val="00FB523E"/>
    <w:rsid w:val="00FB52CF"/>
    <w:rsid w:val="00FB5D46"/>
    <w:rsid w:val="00FB68D5"/>
    <w:rsid w:val="00FB7A00"/>
    <w:rsid w:val="00FC053E"/>
    <w:rsid w:val="00FC0837"/>
    <w:rsid w:val="00FC290B"/>
    <w:rsid w:val="00FC3E92"/>
    <w:rsid w:val="00FC4494"/>
    <w:rsid w:val="00FC44E4"/>
    <w:rsid w:val="00FC4581"/>
    <w:rsid w:val="00FC4A9F"/>
    <w:rsid w:val="00FC4CB7"/>
    <w:rsid w:val="00FC576A"/>
    <w:rsid w:val="00FC5C79"/>
    <w:rsid w:val="00FC5D2A"/>
    <w:rsid w:val="00FC7472"/>
    <w:rsid w:val="00FC7E17"/>
    <w:rsid w:val="00FD359D"/>
    <w:rsid w:val="00FD52C2"/>
    <w:rsid w:val="00FD5CC4"/>
    <w:rsid w:val="00FD606C"/>
    <w:rsid w:val="00FD6132"/>
    <w:rsid w:val="00FD6630"/>
    <w:rsid w:val="00FD68F1"/>
    <w:rsid w:val="00FD7F49"/>
    <w:rsid w:val="00FE2587"/>
    <w:rsid w:val="00FE337B"/>
    <w:rsid w:val="00FE378A"/>
    <w:rsid w:val="00FE4F61"/>
    <w:rsid w:val="00FE5728"/>
    <w:rsid w:val="00FE611E"/>
    <w:rsid w:val="00FE6A2B"/>
    <w:rsid w:val="00FE7313"/>
    <w:rsid w:val="00FF0C7A"/>
    <w:rsid w:val="00FF16D1"/>
    <w:rsid w:val="00FF1E52"/>
    <w:rsid w:val="00FF27EB"/>
    <w:rsid w:val="00FF280B"/>
    <w:rsid w:val="00FF3322"/>
    <w:rsid w:val="00FF479F"/>
    <w:rsid w:val="00FF4A09"/>
    <w:rsid w:val="00FF4E38"/>
    <w:rsid w:val="00FF6E2C"/>
    <w:rsid w:val="00FF791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4358"/>
    <w:pPr>
      <w:ind w:left="720"/>
      <w:contextualSpacing/>
    </w:pPr>
  </w:style>
  <w:style w:type="paragraph" w:styleId="ac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B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E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E12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E12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85E22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061D9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61D9E"/>
    <w:rPr>
      <w:color w:val="800080"/>
      <w:u w:val="single"/>
    </w:rPr>
  </w:style>
  <w:style w:type="paragraph" w:customStyle="1" w:styleId="font5">
    <w:name w:val="font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9">
    <w:name w:val="font9"/>
    <w:basedOn w:val="a"/>
    <w:rsid w:val="00061D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4">
    <w:name w:val="xl6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68">
    <w:name w:val="xl6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77">
    <w:name w:val="xl7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9">
    <w:name w:val="xl10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135">
    <w:name w:val="xl13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47">
    <w:name w:val="xl14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59">
    <w:name w:val="xl159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60">
    <w:name w:val="xl16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4358"/>
    <w:pPr>
      <w:ind w:left="720"/>
      <w:contextualSpacing/>
    </w:pPr>
  </w:style>
  <w:style w:type="paragraph" w:styleId="ac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B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E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E12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E12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85E22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061D9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61D9E"/>
    <w:rPr>
      <w:color w:val="800080"/>
      <w:u w:val="single"/>
    </w:rPr>
  </w:style>
  <w:style w:type="paragraph" w:customStyle="1" w:styleId="font5">
    <w:name w:val="font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9">
    <w:name w:val="font9"/>
    <w:basedOn w:val="a"/>
    <w:rsid w:val="00061D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4">
    <w:name w:val="xl6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68">
    <w:name w:val="xl6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77">
    <w:name w:val="xl7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9">
    <w:name w:val="xl10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135">
    <w:name w:val="xl13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47">
    <w:name w:val="xl14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59">
    <w:name w:val="xl159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60">
    <w:name w:val="xl16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396D9AEE1CD2E62C755E74DFF26FC4CC597A6C7C1C78D7B04BE3F0a0tE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128F62B0F521648DDB10A0B2F70D69D3412300E76EE688AC1FEDF4C6042B97110636C6AEC4F68337519C7AC1K7K6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96D9AEE1CD2E62C755E74DFF26FC4C45A77627E1225DDB812EFF209a1t4G" TargetMode="External"/><Relationship Id="rId20" Type="http://schemas.openxmlformats.org/officeDocument/2006/relationships/hyperlink" Target="https://login.consultant.ru/link/?req=doc&amp;base=LAW&amp;n=426376&amp;date=15.09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396D9AEE1CD2E62C755E74DFF26FC4C45A77627F1F25DDB812EFF209a1t4G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AE9C6986E75AAA44AA40B45FA899F92B18367624F7C3451B499B5622456FCCF1D5BDF545F7F97057DF13005C0q379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396D9AEE1CD2E62C755E74DFF26FC4C45A77627F1F25DDB812EFF209a1t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F6BC-9FC0-46E2-B6F2-67A0CFD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15</cp:revision>
  <cp:lastPrinted>2023-03-21T13:52:00Z</cp:lastPrinted>
  <dcterms:created xsi:type="dcterms:W3CDTF">2023-03-16T07:11:00Z</dcterms:created>
  <dcterms:modified xsi:type="dcterms:W3CDTF">2023-03-28T14:24:00Z</dcterms:modified>
</cp:coreProperties>
</file>