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EE7" w:rsidRPr="00644C1C" w:rsidRDefault="00F96EE7" w:rsidP="00F96EE7">
      <w:pPr>
        <w:spacing w:after="0" w:line="240" w:lineRule="auto"/>
        <w:ind w:left="5245"/>
        <w:rPr>
          <w:rFonts w:ascii="Times New Roman" w:hAnsi="Times New Roman" w:cs="Times New Roman"/>
          <w:sz w:val="28"/>
          <w:szCs w:val="28"/>
        </w:rPr>
      </w:pPr>
      <w:r w:rsidRPr="00644C1C">
        <w:rPr>
          <w:rFonts w:ascii="Times New Roman" w:hAnsi="Times New Roman" w:cs="Times New Roman"/>
          <w:sz w:val="28"/>
          <w:szCs w:val="28"/>
        </w:rPr>
        <w:t>Утвержден</w:t>
      </w:r>
    </w:p>
    <w:p w:rsidR="00F96EE7" w:rsidRPr="00644C1C" w:rsidRDefault="00F96EE7" w:rsidP="00F96EE7">
      <w:pPr>
        <w:spacing w:after="0" w:line="240" w:lineRule="auto"/>
        <w:ind w:left="5245"/>
        <w:rPr>
          <w:rFonts w:ascii="Times New Roman" w:hAnsi="Times New Roman" w:cs="Times New Roman"/>
          <w:sz w:val="28"/>
          <w:szCs w:val="28"/>
        </w:rPr>
      </w:pPr>
      <w:r w:rsidRPr="00644C1C">
        <w:rPr>
          <w:rFonts w:ascii="Times New Roman" w:hAnsi="Times New Roman" w:cs="Times New Roman"/>
          <w:sz w:val="28"/>
          <w:szCs w:val="28"/>
        </w:rPr>
        <w:t>постановлением Администрации</w:t>
      </w:r>
    </w:p>
    <w:p w:rsidR="00F96EE7" w:rsidRPr="00644C1C" w:rsidRDefault="00F96EE7" w:rsidP="00F96EE7">
      <w:pPr>
        <w:spacing w:after="0" w:line="240" w:lineRule="auto"/>
        <w:ind w:left="5245"/>
        <w:rPr>
          <w:rFonts w:ascii="Times New Roman" w:hAnsi="Times New Roman" w:cs="Times New Roman"/>
          <w:sz w:val="28"/>
          <w:szCs w:val="28"/>
        </w:rPr>
      </w:pPr>
      <w:r w:rsidRPr="00644C1C">
        <w:rPr>
          <w:rFonts w:ascii="Times New Roman" w:hAnsi="Times New Roman" w:cs="Times New Roman"/>
          <w:sz w:val="28"/>
          <w:szCs w:val="28"/>
        </w:rPr>
        <w:t>Одинцовского городского округа</w:t>
      </w:r>
    </w:p>
    <w:p w:rsidR="00F96EE7" w:rsidRPr="00644C1C" w:rsidRDefault="00F96EE7" w:rsidP="00F96EE7">
      <w:pPr>
        <w:spacing w:after="0" w:line="240" w:lineRule="auto"/>
        <w:ind w:left="5245"/>
        <w:rPr>
          <w:rFonts w:ascii="Times New Roman" w:hAnsi="Times New Roman" w:cs="Times New Roman"/>
          <w:sz w:val="28"/>
          <w:szCs w:val="28"/>
        </w:rPr>
      </w:pPr>
      <w:r w:rsidRPr="00644C1C">
        <w:rPr>
          <w:rFonts w:ascii="Times New Roman" w:hAnsi="Times New Roman" w:cs="Times New Roman"/>
          <w:sz w:val="28"/>
          <w:szCs w:val="28"/>
        </w:rPr>
        <w:t>Московской области</w:t>
      </w:r>
    </w:p>
    <w:p w:rsidR="00780FB0" w:rsidRPr="0077452E" w:rsidRDefault="00780FB0" w:rsidP="00780FB0">
      <w:pPr>
        <w:spacing w:after="0"/>
        <w:jc w:val="center"/>
        <w:rPr>
          <w:rFonts w:ascii="Times New Roman" w:hAnsi="Times New Roman" w:cs="Times New Roman"/>
          <w:sz w:val="24"/>
          <w:szCs w:val="24"/>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16.02.2023 № 730</w:t>
      </w:r>
    </w:p>
    <w:p w:rsidR="00F96EE7" w:rsidRPr="002C5349" w:rsidRDefault="00F96EE7" w:rsidP="00F96EE7">
      <w:pPr>
        <w:spacing w:after="0"/>
        <w:jc w:val="center"/>
        <w:rPr>
          <w:sz w:val="27"/>
          <w:szCs w:val="27"/>
        </w:rPr>
      </w:pPr>
    </w:p>
    <w:p w:rsidR="00F96EE7" w:rsidRPr="00EF7689" w:rsidRDefault="00F96EE7" w:rsidP="00F96EE7">
      <w:pPr>
        <w:spacing w:after="0"/>
        <w:jc w:val="center"/>
        <w:rPr>
          <w:rFonts w:ascii="Times New Roman" w:hAnsi="Times New Roman" w:cs="Times New Roman"/>
          <w:sz w:val="28"/>
          <w:szCs w:val="28"/>
        </w:rPr>
      </w:pPr>
      <w:r w:rsidRPr="00EF7689">
        <w:rPr>
          <w:sz w:val="28"/>
          <w:szCs w:val="28"/>
        </w:rPr>
        <w:t> </w:t>
      </w:r>
      <w:r w:rsidRPr="00EF7689">
        <w:rPr>
          <w:rFonts w:ascii="Times New Roman" w:hAnsi="Times New Roman" w:cs="Times New Roman"/>
          <w:sz w:val="28"/>
          <w:szCs w:val="28"/>
        </w:rPr>
        <w:t xml:space="preserve">ПОРЯДОК </w:t>
      </w:r>
    </w:p>
    <w:p w:rsidR="00F96EE7" w:rsidRPr="00EF7689" w:rsidRDefault="00F96EE7" w:rsidP="00F96EE7">
      <w:pPr>
        <w:spacing w:after="0"/>
        <w:jc w:val="center"/>
        <w:rPr>
          <w:rFonts w:ascii="Times New Roman" w:hAnsi="Times New Roman" w:cs="Times New Roman"/>
          <w:sz w:val="28"/>
          <w:szCs w:val="28"/>
        </w:rPr>
      </w:pPr>
      <w:r w:rsidRPr="00EF7689">
        <w:rPr>
          <w:rFonts w:ascii="Times New Roman" w:hAnsi="Times New Roman" w:cs="Times New Roman"/>
          <w:sz w:val="28"/>
          <w:szCs w:val="28"/>
        </w:rPr>
        <w:t>проведения общественных обсуждений проектов создания комфортной городской среды на территории города Одинцово Одинцовского городского округа Московской области</w:t>
      </w:r>
    </w:p>
    <w:p w:rsidR="00F96EE7" w:rsidRPr="00EF7689" w:rsidRDefault="00F96EE7" w:rsidP="00F96EE7">
      <w:pPr>
        <w:spacing w:after="0"/>
        <w:jc w:val="center"/>
        <w:rPr>
          <w:rFonts w:ascii="Times New Roman" w:hAnsi="Times New Roman" w:cs="Times New Roman"/>
          <w:sz w:val="28"/>
          <w:szCs w:val="28"/>
        </w:rPr>
      </w:pPr>
    </w:p>
    <w:p w:rsidR="00F96EE7" w:rsidRPr="00EF7689" w:rsidRDefault="00F96EE7" w:rsidP="00F96EE7">
      <w:pPr>
        <w:pStyle w:val="a3"/>
        <w:numPr>
          <w:ilvl w:val="0"/>
          <w:numId w:val="1"/>
        </w:numPr>
        <w:spacing w:after="0"/>
        <w:jc w:val="center"/>
        <w:rPr>
          <w:rFonts w:ascii="Times New Roman" w:hAnsi="Times New Roman" w:cs="Times New Roman"/>
          <w:sz w:val="28"/>
          <w:szCs w:val="28"/>
        </w:rPr>
      </w:pPr>
      <w:r w:rsidRPr="00EF7689">
        <w:rPr>
          <w:rFonts w:ascii="Times New Roman" w:hAnsi="Times New Roman" w:cs="Times New Roman"/>
          <w:sz w:val="28"/>
          <w:szCs w:val="28"/>
        </w:rPr>
        <w:t>Общие положения</w:t>
      </w:r>
    </w:p>
    <w:p w:rsidR="00F96EE7" w:rsidRPr="00EF7689" w:rsidRDefault="00F96EE7" w:rsidP="00F96EE7">
      <w:pPr>
        <w:pStyle w:val="a3"/>
        <w:spacing w:after="0"/>
        <w:ind w:left="0" w:firstLine="720"/>
        <w:rPr>
          <w:rFonts w:ascii="Times New Roman" w:hAnsi="Times New Roman" w:cs="Times New Roman"/>
          <w:b/>
          <w:sz w:val="28"/>
          <w:szCs w:val="28"/>
        </w:rPr>
      </w:pPr>
    </w:p>
    <w:p w:rsidR="00F96EE7" w:rsidRPr="00EF7689" w:rsidRDefault="00F96EE7" w:rsidP="00F96E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EF7689">
        <w:rPr>
          <w:rFonts w:ascii="Times New Roman" w:hAnsi="Times New Roman" w:cs="Times New Roman"/>
          <w:sz w:val="28"/>
          <w:szCs w:val="28"/>
        </w:rPr>
        <w:t>Настоящий Порядок проведения общественных обсуждений проектов создания комфортной городской среды на территории города Одинцово Одинцовского городского округа Московской области разработан в целях определения общественной территории и предполагаемых мероприятий для участия во Всероссийском конкурсе по отбору лучших проектов в сфере создания комфортной городской среды (далее - Конкурс).</w:t>
      </w:r>
    </w:p>
    <w:p w:rsidR="00F96EE7" w:rsidRPr="00EF7689" w:rsidRDefault="00F96EE7" w:rsidP="00F96E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proofErr w:type="gramStart"/>
      <w:r w:rsidRPr="00EF7689">
        <w:rPr>
          <w:rFonts w:ascii="Times New Roman" w:hAnsi="Times New Roman" w:cs="Times New Roman"/>
          <w:sz w:val="28"/>
          <w:szCs w:val="28"/>
        </w:rPr>
        <w:t>В</w:t>
      </w:r>
      <w:proofErr w:type="gramEnd"/>
      <w:r w:rsidRPr="00EF7689">
        <w:rPr>
          <w:rFonts w:ascii="Times New Roman" w:hAnsi="Times New Roman" w:cs="Times New Roman"/>
          <w:sz w:val="28"/>
          <w:szCs w:val="28"/>
        </w:rPr>
        <w:t xml:space="preserve"> целях настоящего порядка, под общественной территорией понимается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которыми беспрепятственно пользуется неограниченный круг лиц.</w:t>
      </w:r>
    </w:p>
    <w:p w:rsidR="00F96EE7" w:rsidRPr="00EF7689" w:rsidRDefault="00F96EE7" w:rsidP="00F96E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EF7689">
        <w:rPr>
          <w:rFonts w:ascii="Times New Roman" w:hAnsi="Times New Roman" w:cs="Times New Roman"/>
          <w:sz w:val="28"/>
          <w:szCs w:val="28"/>
        </w:rPr>
        <w:t>Расходы, связанные с организацией, подготовкой и проведением общественного обсуждения, оплачиваются за счет средств бюджета Одинцовского городского округа Московской области.</w:t>
      </w:r>
    </w:p>
    <w:p w:rsidR="00F96EE7" w:rsidRPr="00EF7689" w:rsidRDefault="00F96EE7" w:rsidP="00F96EE7">
      <w:pPr>
        <w:spacing w:after="0" w:line="240" w:lineRule="auto"/>
        <w:ind w:firstLine="709"/>
        <w:jc w:val="both"/>
        <w:rPr>
          <w:rFonts w:ascii="Times New Roman" w:hAnsi="Times New Roman" w:cs="Times New Roman"/>
          <w:sz w:val="28"/>
          <w:szCs w:val="28"/>
        </w:rPr>
      </w:pPr>
    </w:p>
    <w:p w:rsidR="00F96EE7" w:rsidRPr="00EF7689" w:rsidRDefault="00F96EE7" w:rsidP="00F96EE7">
      <w:pPr>
        <w:spacing w:after="0" w:line="240" w:lineRule="auto"/>
        <w:ind w:firstLine="709"/>
        <w:jc w:val="center"/>
        <w:rPr>
          <w:rFonts w:ascii="Times New Roman" w:hAnsi="Times New Roman" w:cs="Times New Roman"/>
          <w:sz w:val="28"/>
          <w:szCs w:val="28"/>
        </w:rPr>
      </w:pPr>
      <w:r w:rsidRPr="00EF7689">
        <w:rPr>
          <w:rFonts w:ascii="Times New Roman" w:hAnsi="Times New Roman" w:cs="Times New Roman"/>
          <w:sz w:val="28"/>
          <w:szCs w:val="28"/>
        </w:rPr>
        <w:t>2. Принципы проведения общественного обсуждения</w:t>
      </w:r>
    </w:p>
    <w:p w:rsidR="00F96EE7" w:rsidRPr="00EF7689" w:rsidRDefault="00F96EE7" w:rsidP="00F96EE7">
      <w:pPr>
        <w:spacing w:after="0" w:line="240" w:lineRule="auto"/>
        <w:ind w:firstLine="709"/>
        <w:jc w:val="both"/>
        <w:rPr>
          <w:rFonts w:ascii="Times New Roman" w:hAnsi="Times New Roman" w:cs="Times New Roman"/>
          <w:sz w:val="28"/>
          <w:szCs w:val="28"/>
        </w:rPr>
      </w:pPr>
      <w:r w:rsidRPr="00EF7689">
        <w:rPr>
          <w:rFonts w:ascii="Times New Roman" w:hAnsi="Times New Roman" w:cs="Times New Roman"/>
          <w:sz w:val="28"/>
          <w:szCs w:val="28"/>
        </w:rPr>
        <w:t xml:space="preserve"> </w:t>
      </w:r>
    </w:p>
    <w:p w:rsidR="00F96EE7" w:rsidRPr="00EF7689" w:rsidRDefault="00F96EE7" w:rsidP="00F96E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EF7689">
        <w:rPr>
          <w:rFonts w:ascii="Times New Roman" w:hAnsi="Times New Roman" w:cs="Times New Roman"/>
          <w:sz w:val="28"/>
          <w:szCs w:val="28"/>
        </w:rPr>
        <w:t>Основными принципами проведения общественного обсуждения являются:</w:t>
      </w:r>
    </w:p>
    <w:p w:rsidR="00F96EE7" w:rsidRPr="00EF7689" w:rsidRDefault="00F96EE7" w:rsidP="00F96EE7">
      <w:pPr>
        <w:spacing w:after="0" w:line="240" w:lineRule="auto"/>
        <w:ind w:firstLine="709"/>
        <w:rPr>
          <w:rFonts w:ascii="Times New Roman" w:hAnsi="Times New Roman" w:cs="Times New Roman"/>
          <w:sz w:val="28"/>
          <w:szCs w:val="28"/>
        </w:rPr>
      </w:pPr>
      <w:r w:rsidRPr="00EF7689">
        <w:rPr>
          <w:rFonts w:ascii="Times New Roman" w:hAnsi="Times New Roman" w:cs="Times New Roman"/>
          <w:sz w:val="28"/>
          <w:szCs w:val="28"/>
        </w:rPr>
        <w:t>всеобщность общественного обсуждения;</w:t>
      </w:r>
    </w:p>
    <w:p w:rsidR="00F96EE7" w:rsidRPr="00EF7689" w:rsidRDefault="00F96EE7" w:rsidP="00F96EE7">
      <w:pPr>
        <w:spacing w:after="0" w:line="240" w:lineRule="auto"/>
        <w:ind w:firstLine="709"/>
        <w:rPr>
          <w:rFonts w:ascii="Times New Roman" w:hAnsi="Times New Roman" w:cs="Times New Roman"/>
          <w:sz w:val="28"/>
          <w:szCs w:val="28"/>
        </w:rPr>
      </w:pPr>
      <w:r w:rsidRPr="00EF7689">
        <w:rPr>
          <w:rFonts w:ascii="Times New Roman" w:hAnsi="Times New Roman" w:cs="Times New Roman"/>
          <w:sz w:val="28"/>
          <w:szCs w:val="28"/>
        </w:rPr>
        <w:t>равенство прав граждан на участие в общественном обсуждении;</w:t>
      </w:r>
    </w:p>
    <w:p w:rsidR="00F96EE7" w:rsidRPr="00EF7689" w:rsidRDefault="00F96EE7" w:rsidP="00F96EE7">
      <w:pPr>
        <w:spacing w:after="0" w:line="240" w:lineRule="auto"/>
        <w:ind w:firstLine="709"/>
        <w:jc w:val="both"/>
        <w:rPr>
          <w:rFonts w:ascii="Times New Roman" w:hAnsi="Times New Roman" w:cs="Times New Roman"/>
          <w:sz w:val="28"/>
          <w:szCs w:val="28"/>
        </w:rPr>
      </w:pPr>
      <w:r w:rsidRPr="00EF7689">
        <w:rPr>
          <w:rFonts w:ascii="Times New Roman" w:hAnsi="Times New Roman" w:cs="Times New Roman"/>
          <w:sz w:val="28"/>
          <w:szCs w:val="28"/>
        </w:rPr>
        <w:t>свобода волеизъявления, объективность и гласность проведения общественного обсуждения;</w:t>
      </w:r>
    </w:p>
    <w:p w:rsidR="00F96EE7" w:rsidRPr="00EF7689" w:rsidRDefault="00F96EE7" w:rsidP="00F96EE7">
      <w:pPr>
        <w:spacing w:after="0" w:line="240" w:lineRule="auto"/>
        <w:ind w:firstLine="709"/>
        <w:jc w:val="both"/>
        <w:rPr>
          <w:rFonts w:ascii="Times New Roman" w:hAnsi="Times New Roman" w:cs="Times New Roman"/>
          <w:sz w:val="28"/>
          <w:szCs w:val="28"/>
        </w:rPr>
      </w:pPr>
      <w:r w:rsidRPr="00EF7689">
        <w:rPr>
          <w:rFonts w:ascii="Times New Roman" w:hAnsi="Times New Roman" w:cs="Times New Roman"/>
          <w:sz w:val="28"/>
          <w:szCs w:val="28"/>
        </w:rPr>
        <w:t>обязательность рассмотрения, поступивших в ходе общественного обсуждения, предложений;</w:t>
      </w:r>
    </w:p>
    <w:p w:rsidR="00F96EE7" w:rsidRPr="00EF7689" w:rsidRDefault="00F96EE7" w:rsidP="00F96EE7">
      <w:pPr>
        <w:spacing w:after="0" w:line="240" w:lineRule="auto"/>
        <w:ind w:firstLine="709"/>
        <w:jc w:val="both"/>
        <w:rPr>
          <w:rFonts w:ascii="Times New Roman" w:hAnsi="Times New Roman" w:cs="Times New Roman"/>
          <w:sz w:val="28"/>
          <w:szCs w:val="28"/>
        </w:rPr>
      </w:pPr>
      <w:r w:rsidRPr="00EF7689">
        <w:rPr>
          <w:rFonts w:ascii="Times New Roman" w:hAnsi="Times New Roman" w:cs="Times New Roman"/>
          <w:sz w:val="28"/>
          <w:szCs w:val="28"/>
        </w:rPr>
        <w:t>обоснованность решений, принимаемых по результатам общественного обсуждения.</w:t>
      </w:r>
    </w:p>
    <w:p w:rsidR="00F96EE7" w:rsidRPr="00EF7689" w:rsidRDefault="00F96EE7" w:rsidP="00F96EE7">
      <w:pPr>
        <w:spacing w:after="0" w:line="240" w:lineRule="auto"/>
        <w:ind w:firstLine="709"/>
        <w:jc w:val="both"/>
        <w:rPr>
          <w:rFonts w:ascii="Times New Roman" w:hAnsi="Times New Roman" w:cs="Times New Roman"/>
          <w:sz w:val="28"/>
          <w:szCs w:val="28"/>
        </w:rPr>
      </w:pPr>
    </w:p>
    <w:p w:rsidR="00F96EE7" w:rsidRPr="00EF7689" w:rsidRDefault="00F96EE7" w:rsidP="00F96EE7">
      <w:pPr>
        <w:spacing w:after="0" w:line="240" w:lineRule="auto"/>
        <w:ind w:firstLine="709"/>
        <w:jc w:val="center"/>
        <w:rPr>
          <w:rFonts w:ascii="Times New Roman" w:hAnsi="Times New Roman" w:cs="Times New Roman"/>
          <w:sz w:val="28"/>
          <w:szCs w:val="28"/>
        </w:rPr>
      </w:pPr>
      <w:r w:rsidRPr="00EF7689">
        <w:rPr>
          <w:rFonts w:ascii="Times New Roman" w:hAnsi="Times New Roman" w:cs="Times New Roman"/>
          <w:sz w:val="28"/>
          <w:szCs w:val="28"/>
        </w:rPr>
        <w:lastRenderedPageBreak/>
        <w:t>3. Порядок приема и определения результатов сбора предложений от жителей Одинцовского городского округа Московской области по выбору общественной территории для участия в Конкурсе</w:t>
      </w:r>
    </w:p>
    <w:p w:rsidR="00F96EE7" w:rsidRPr="00EF7689" w:rsidRDefault="00F96EE7" w:rsidP="00F96EE7">
      <w:pPr>
        <w:shd w:val="clear" w:color="auto" w:fill="FFFFFF"/>
        <w:spacing w:after="0" w:line="240" w:lineRule="auto"/>
        <w:ind w:firstLine="709"/>
        <w:jc w:val="center"/>
        <w:textAlignment w:val="baseline"/>
        <w:rPr>
          <w:rFonts w:ascii="Times New Roman" w:hAnsi="Times New Roman" w:cs="Times New Roman"/>
          <w:b/>
          <w:sz w:val="28"/>
          <w:szCs w:val="28"/>
        </w:rPr>
      </w:pPr>
    </w:p>
    <w:p w:rsidR="00F96EE7" w:rsidRPr="00EF7689" w:rsidRDefault="00F96EE7" w:rsidP="00F96E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Pr="00EF7689">
        <w:rPr>
          <w:rFonts w:ascii="Times New Roman" w:hAnsi="Times New Roman" w:cs="Times New Roman"/>
          <w:sz w:val="28"/>
          <w:szCs w:val="28"/>
        </w:rPr>
        <w:t>Предложения по общественной территории для реализации проекта создания комфортной городской среды (далее - предложения) принимаются в пунктах сбора предложений, определенных постановлением Администрации Одинцовского городского округа, принят</w:t>
      </w:r>
      <w:bookmarkStart w:id="0" w:name="sub_1011"/>
      <w:r w:rsidRPr="00EF7689">
        <w:rPr>
          <w:rFonts w:ascii="Times New Roman" w:hAnsi="Times New Roman" w:cs="Times New Roman"/>
          <w:sz w:val="28"/>
          <w:szCs w:val="28"/>
        </w:rPr>
        <w:t>ом в рамках проведения Конкурса.</w:t>
      </w:r>
    </w:p>
    <w:p w:rsidR="00F96EE7" w:rsidRPr="00EF7689" w:rsidRDefault="00F96EE7" w:rsidP="00F96E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Pr="00EF7689">
        <w:rPr>
          <w:rFonts w:ascii="Times New Roman" w:hAnsi="Times New Roman" w:cs="Times New Roman"/>
          <w:sz w:val="28"/>
          <w:szCs w:val="28"/>
        </w:rPr>
        <w:t>Прием предложений от населения на предмет выбора общественной территории, на которой будет реализовываться проект, в электронной форме осуществляется, в том числе с использованием информационной системы, предназначенной для проведения голосования граждан в возрасте от 14 лет по отбору территорий, подлежащих благоустройству в рамках реализации федерального проекта «Формирование комфортной городской среды», согласованной с Министерством строительства и жилищно-коммунального хозяйства Российской Федерации для использования субъектами Российской Федерации.</w:t>
      </w:r>
    </w:p>
    <w:p w:rsidR="00F96EE7" w:rsidRPr="00EF7689" w:rsidRDefault="00F96EE7" w:rsidP="00F96EE7">
      <w:pPr>
        <w:spacing w:after="0" w:line="240" w:lineRule="auto"/>
        <w:ind w:firstLine="709"/>
        <w:jc w:val="both"/>
        <w:rPr>
          <w:rFonts w:ascii="Times New Roman" w:hAnsi="Times New Roman" w:cs="Times New Roman"/>
          <w:sz w:val="28"/>
          <w:szCs w:val="28"/>
        </w:rPr>
      </w:pPr>
      <w:r w:rsidRPr="00EF7689">
        <w:rPr>
          <w:rFonts w:ascii="Times New Roman" w:hAnsi="Times New Roman" w:cs="Times New Roman"/>
          <w:sz w:val="28"/>
          <w:szCs w:val="28"/>
        </w:rPr>
        <w:t>7.</w:t>
      </w:r>
      <w:r>
        <w:rPr>
          <w:rFonts w:ascii="Times New Roman" w:hAnsi="Times New Roman" w:cs="Times New Roman"/>
          <w:sz w:val="28"/>
          <w:szCs w:val="28"/>
        </w:rPr>
        <w:tab/>
      </w:r>
      <w:proofErr w:type="gramStart"/>
      <w:r w:rsidRPr="00EF7689">
        <w:rPr>
          <w:rFonts w:ascii="Times New Roman" w:hAnsi="Times New Roman" w:cs="Times New Roman"/>
          <w:sz w:val="28"/>
          <w:szCs w:val="28"/>
        </w:rPr>
        <w:t>В</w:t>
      </w:r>
      <w:proofErr w:type="gramEnd"/>
      <w:r w:rsidRPr="00EF7689">
        <w:rPr>
          <w:rFonts w:ascii="Times New Roman" w:hAnsi="Times New Roman" w:cs="Times New Roman"/>
          <w:sz w:val="28"/>
          <w:szCs w:val="28"/>
        </w:rPr>
        <w:t xml:space="preserve"> течени</w:t>
      </w:r>
      <w:r>
        <w:rPr>
          <w:rFonts w:ascii="Times New Roman" w:hAnsi="Times New Roman" w:cs="Times New Roman"/>
          <w:sz w:val="28"/>
          <w:szCs w:val="28"/>
        </w:rPr>
        <w:t>и</w:t>
      </w:r>
      <w:r w:rsidRPr="00EF7689">
        <w:rPr>
          <w:rFonts w:ascii="Times New Roman" w:hAnsi="Times New Roman" w:cs="Times New Roman"/>
          <w:sz w:val="28"/>
          <w:szCs w:val="28"/>
        </w:rPr>
        <w:t xml:space="preserve"> двух рабочих дней по истечению срока приема предложений, общественная комиссия на очном заседании принимает решение о подведении итогов приема предложений от населения и определяет общественную территорию, набравшую наибольшее количество предложений для реализации проекта создания комфортной городской среды. </w:t>
      </w:r>
    </w:p>
    <w:p w:rsidR="00F96EE7" w:rsidRPr="00EF7689" w:rsidRDefault="00F96EE7" w:rsidP="00F96EE7">
      <w:pPr>
        <w:spacing w:after="0" w:line="240" w:lineRule="auto"/>
        <w:ind w:firstLine="709"/>
        <w:jc w:val="both"/>
        <w:rPr>
          <w:rFonts w:ascii="Times New Roman" w:hAnsi="Times New Roman" w:cs="Times New Roman"/>
          <w:sz w:val="28"/>
          <w:szCs w:val="28"/>
        </w:rPr>
      </w:pPr>
      <w:r w:rsidRPr="00EF7689">
        <w:rPr>
          <w:rFonts w:ascii="Times New Roman" w:hAnsi="Times New Roman" w:cs="Times New Roman"/>
          <w:sz w:val="28"/>
          <w:szCs w:val="28"/>
        </w:rPr>
        <w:t>8.</w:t>
      </w:r>
      <w:r>
        <w:rPr>
          <w:rFonts w:ascii="Times New Roman" w:hAnsi="Times New Roman" w:cs="Times New Roman"/>
          <w:sz w:val="28"/>
          <w:szCs w:val="28"/>
        </w:rPr>
        <w:tab/>
      </w:r>
      <w:r w:rsidRPr="00EF7689">
        <w:rPr>
          <w:rFonts w:ascii="Times New Roman" w:hAnsi="Times New Roman" w:cs="Times New Roman"/>
          <w:sz w:val="28"/>
          <w:szCs w:val="28"/>
        </w:rPr>
        <w:t xml:space="preserve">Решение общественной комиссии оформляется протоколом заседания общественной комиссии. </w:t>
      </w:r>
    </w:p>
    <w:p w:rsidR="00F96EE7" w:rsidRPr="00EF7689" w:rsidRDefault="00F96EE7" w:rsidP="00F96EE7">
      <w:pPr>
        <w:pStyle w:val="a5"/>
        <w:ind w:firstLine="709"/>
        <w:jc w:val="both"/>
        <w:rPr>
          <w:rFonts w:ascii="Times New Roman" w:hAnsi="Times New Roman" w:cs="Times New Roman"/>
          <w:sz w:val="28"/>
          <w:szCs w:val="28"/>
        </w:rPr>
      </w:pPr>
      <w:r w:rsidRPr="00EF7689">
        <w:rPr>
          <w:rFonts w:ascii="Times New Roman" w:hAnsi="Times New Roman" w:cs="Times New Roman"/>
          <w:sz w:val="28"/>
          <w:szCs w:val="28"/>
        </w:rPr>
        <w:t>9.</w:t>
      </w:r>
      <w:r>
        <w:rPr>
          <w:sz w:val="28"/>
          <w:szCs w:val="28"/>
        </w:rPr>
        <w:tab/>
      </w:r>
      <w:r w:rsidRPr="00EF7689">
        <w:rPr>
          <w:rFonts w:ascii="Times New Roman" w:hAnsi="Times New Roman" w:cs="Times New Roman"/>
          <w:sz w:val="28"/>
          <w:szCs w:val="28"/>
        </w:rPr>
        <w:t>Протокол заседания общественной комиссии подлежит опубликованию в течение двух рабочих дней со дня подведения итогов в средствах массовой информации и на официальном сайте Одинцовского городского округа Московской области: www.odin.ru в информационно-телекоммуникационной сети «Интернет».</w:t>
      </w:r>
    </w:p>
    <w:p w:rsidR="00F96EE7" w:rsidRPr="00EF7689" w:rsidRDefault="00F96EE7" w:rsidP="00F96EE7">
      <w:pPr>
        <w:spacing w:after="0" w:line="240" w:lineRule="auto"/>
        <w:ind w:firstLine="709"/>
        <w:jc w:val="both"/>
        <w:rPr>
          <w:rFonts w:ascii="Times New Roman" w:hAnsi="Times New Roman" w:cs="Times New Roman"/>
          <w:sz w:val="28"/>
          <w:szCs w:val="28"/>
        </w:rPr>
      </w:pPr>
      <w:r w:rsidRPr="00EF7689">
        <w:rPr>
          <w:rFonts w:ascii="Times New Roman" w:hAnsi="Times New Roman" w:cs="Times New Roman"/>
          <w:sz w:val="28"/>
          <w:szCs w:val="28"/>
        </w:rPr>
        <w:t>10.</w:t>
      </w:r>
      <w:bookmarkEnd w:id="0"/>
      <w:r>
        <w:rPr>
          <w:rFonts w:ascii="Times New Roman" w:hAnsi="Times New Roman" w:cs="Times New Roman"/>
          <w:sz w:val="28"/>
          <w:szCs w:val="28"/>
        </w:rPr>
        <w:tab/>
      </w:r>
      <w:r w:rsidRPr="00EF7689">
        <w:rPr>
          <w:rFonts w:ascii="Times New Roman" w:hAnsi="Times New Roman" w:cs="Times New Roman"/>
          <w:sz w:val="28"/>
          <w:szCs w:val="28"/>
        </w:rPr>
        <w:t xml:space="preserve">Администрация Одинцовского городского округа Московской области в течение 3 рабочих дней после определения общественной комиссией общественной территории, на которой будет реализовываться проект, размещает протокол Общественной комиссии в средствах массовой информации и на официальном сайте Одинцовского городского округа Московской области: www.odin.ru в информационно-телекоммуникационной сети «Интернет», принимает решение о начале приема предложений от населения о предлагаемых мероприятиях. Указанное решение в этот же срок публикуется в средствах массовой информации и размещается на официальном сайте Одинцовского городского округа Московской области: www.odin.ru в информационно-телекоммуникационной сети «Интернет». </w:t>
      </w:r>
    </w:p>
    <w:p w:rsidR="00F96EE7" w:rsidRPr="00EF7689" w:rsidRDefault="00F96EE7" w:rsidP="00F96EE7">
      <w:pPr>
        <w:spacing w:after="0" w:line="240" w:lineRule="auto"/>
        <w:ind w:firstLine="709"/>
        <w:jc w:val="both"/>
        <w:rPr>
          <w:rFonts w:ascii="Times New Roman" w:hAnsi="Times New Roman" w:cs="Times New Roman"/>
          <w:sz w:val="28"/>
          <w:szCs w:val="28"/>
        </w:rPr>
      </w:pPr>
      <w:r w:rsidRPr="00EF7689">
        <w:rPr>
          <w:rFonts w:ascii="Times New Roman" w:hAnsi="Times New Roman" w:cs="Times New Roman"/>
          <w:sz w:val="28"/>
          <w:szCs w:val="28"/>
        </w:rPr>
        <w:t>11.</w:t>
      </w:r>
      <w:r>
        <w:rPr>
          <w:rFonts w:ascii="Times New Roman" w:hAnsi="Times New Roman" w:cs="Times New Roman"/>
          <w:sz w:val="28"/>
          <w:szCs w:val="28"/>
        </w:rPr>
        <w:tab/>
      </w:r>
      <w:r w:rsidRPr="00EF7689">
        <w:rPr>
          <w:rFonts w:ascii="Times New Roman" w:hAnsi="Times New Roman" w:cs="Times New Roman"/>
          <w:sz w:val="28"/>
          <w:szCs w:val="28"/>
        </w:rPr>
        <w:t>Продолжительность приема предложений не менее 10 рабочих дней со дня опубликования (размещения) решения органа Администрации Одинцовского городского округа Московской области.</w:t>
      </w:r>
    </w:p>
    <w:p w:rsidR="00F96EE7" w:rsidRPr="00EF7689" w:rsidRDefault="00F96EE7" w:rsidP="00F96EE7">
      <w:pPr>
        <w:spacing w:after="0" w:line="240" w:lineRule="auto"/>
        <w:ind w:firstLine="709"/>
        <w:jc w:val="both"/>
        <w:rPr>
          <w:rFonts w:ascii="Times New Roman" w:hAnsi="Times New Roman" w:cs="Times New Roman"/>
          <w:sz w:val="28"/>
          <w:szCs w:val="28"/>
        </w:rPr>
      </w:pPr>
      <w:r w:rsidRPr="00EF7689">
        <w:rPr>
          <w:rFonts w:ascii="Times New Roman" w:hAnsi="Times New Roman" w:cs="Times New Roman"/>
          <w:sz w:val="28"/>
          <w:szCs w:val="28"/>
        </w:rPr>
        <w:lastRenderedPageBreak/>
        <w:t>12.</w:t>
      </w:r>
      <w:r>
        <w:rPr>
          <w:rFonts w:ascii="Times New Roman" w:hAnsi="Times New Roman" w:cs="Times New Roman"/>
          <w:sz w:val="28"/>
          <w:szCs w:val="28"/>
        </w:rPr>
        <w:tab/>
      </w:r>
      <w:r w:rsidRPr="00EF7689">
        <w:rPr>
          <w:rFonts w:ascii="Times New Roman" w:hAnsi="Times New Roman" w:cs="Times New Roman"/>
          <w:sz w:val="28"/>
          <w:szCs w:val="28"/>
        </w:rPr>
        <w:t xml:space="preserve">Общественная комиссия не позднее 30.04.2023 на очном заседании принимает решение о подведении итогов приема предложений от жителей и определяет перечень мероприятий. Указанное решение общественной комиссии оформляется протоколом заседания общественной комиссии, который направляется в орган местного самоуправления и публикуется в течение 2 рабочих дней в средствах массовой информации и размещается на официальном сайте Одинцовского городского округа Московской области: www.odin.ru </w:t>
      </w:r>
      <w:r>
        <w:rPr>
          <w:rFonts w:ascii="Times New Roman" w:hAnsi="Times New Roman" w:cs="Times New Roman"/>
          <w:sz w:val="28"/>
          <w:szCs w:val="28"/>
        </w:rPr>
        <w:t>в сети «</w:t>
      </w:r>
      <w:r w:rsidRPr="00EF7689">
        <w:rPr>
          <w:rFonts w:ascii="Times New Roman" w:hAnsi="Times New Roman" w:cs="Times New Roman"/>
          <w:sz w:val="28"/>
          <w:szCs w:val="28"/>
        </w:rPr>
        <w:t>Интернет</w:t>
      </w:r>
      <w:r>
        <w:rPr>
          <w:rFonts w:ascii="Times New Roman" w:hAnsi="Times New Roman" w:cs="Times New Roman"/>
          <w:sz w:val="28"/>
          <w:szCs w:val="28"/>
        </w:rPr>
        <w:t>»</w:t>
      </w:r>
      <w:r w:rsidRPr="00EF7689">
        <w:rPr>
          <w:rFonts w:ascii="Times New Roman" w:hAnsi="Times New Roman" w:cs="Times New Roman"/>
          <w:sz w:val="28"/>
          <w:szCs w:val="28"/>
        </w:rPr>
        <w:t>.</w:t>
      </w:r>
    </w:p>
    <w:p w:rsidR="00F96EE7" w:rsidRPr="00EF7689" w:rsidRDefault="00F96EE7" w:rsidP="00F96EE7">
      <w:pPr>
        <w:spacing w:after="0" w:line="240" w:lineRule="auto"/>
        <w:ind w:firstLine="709"/>
        <w:jc w:val="both"/>
        <w:rPr>
          <w:rFonts w:ascii="Times New Roman" w:hAnsi="Times New Roman" w:cs="Times New Roman"/>
          <w:sz w:val="28"/>
          <w:szCs w:val="28"/>
        </w:rPr>
      </w:pPr>
    </w:p>
    <w:p w:rsidR="00F96EE7" w:rsidRPr="00EF7689" w:rsidRDefault="00F96EE7" w:rsidP="00F96EE7">
      <w:pPr>
        <w:spacing w:after="0" w:line="240" w:lineRule="auto"/>
        <w:ind w:firstLine="709"/>
        <w:jc w:val="center"/>
        <w:rPr>
          <w:rFonts w:ascii="Times New Roman" w:hAnsi="Times New Roman" w:cs="Times New Roman"/>
          <w:sz w:val="28"/>
          <w:szCs w:val="28"/>
        </w:rPr>
      </w:pPr>
      <w:r w:rsidRPr="00EF7689">
        <w:rPr>
          <w:rFonts w:ascii="Times New Roman" w:hAnsi="Times New Roman" w:cs="Times New Roman"/>
          <w:sz w:val="28"/>
          <w:szCs w:val="28"/>
        </w:rPr>
        <w:t>4. Участие в общественном обсуждении</w:t>
      </w:r>
    </w:p>
    <w:p w:rsidR="00F96EE7" w:rsidRPr="00EF7689" w:rsidRDefault="00F96EE7" w:rsidP="00F96EE7">
      <w:pPr>
        <w:spacing w:after="0" w:line="240" w:lineRule="auto"/>
        <w:ind w:firstLine="709"/>
        <w:jc w:val="both"/>
        <w:rPr>
          <w:rFonts w:ascii="Times New Roman" w:hAnsi="Times New Roman" w:cs="Times New Roman"/>
          <w:sz w:val="28"/>
          <w:szCs w:val="28"/>
        </w:rPr>
      </w:pPr>
      <w:r w:rsidRPr="00EF7689">
        <w:rPr>
          <w:rFonts w:ascii="Times New Roman" w:hAnsi="Times New Roman" w:cs="Times New Roman"/>
          <w:sz w:val="28"/>
          <w:szCs w:val="28"/>
        </w:rPr>
        <w:t xml:space="preserve"> </w:t>
      </w:r>
    </w:p>
    <w:p w:rsidR="00F96EE7" w:rsidRPr="00EF7689" w:rsidRDefault="00F96EE7" w:rsidP="00F96EE7">
      <w:pPr>
        <w:pStyle w:val="a5"/>
        <w:ind w:firstLine="709"/>
        <w:jc w:val="both"/>
        <w:rPr>
          <w:rFonts w:ascii="Times New Roman" w:hAnsi="Times New Roman" w:cs="Times New Roman"/>
          <w:sz w:val="28"/>
          <w:szCs w:val="28"/>
        </w:rPr>
      </w:pPr>
      <w:r w:rsidRPr="00EF7689">
        <w:rPr>
          <w:rFonts w:ascii="Times New Roman" w:hAnsi="Times New Roman" w:cs="Times New Roman"/>
          <w:sz w:val="28"/>
          <w:szCs w:val="28"/>
        </w:rPr>
        <w:t>13.</w:t>
      </w:r>
      <w:r>
        <w:rPr>
          <w:rFonts w:ascii="Times New Roman" w:hAnsi="Times New Roman" w:cs="Times New Roman"/>
          <w:sz w:val="28"/>
          <w:szCs w:val="28"/>
        </w:rPr>
        <w:tab/>
      </w:r>
      <w:r w:rsidRPr="00EF7689">
        <w:rPr>
          <w:rFonts w:ascii="Times New Roman" w:hAnsi="Times New Roman" w:cs="Times New Roman"/>
          <w:sz w:val="28"/>
          <w:szCs w:val="28"/>
        </w:rPr>
        <w:t>Участниками общественного обсуждения, предложения которых должны быть рассмотрены в установленном порядке, являются жители города Одинцово.</w:t>
      </w:r>
    </w:p>
    <w:p w:rsidR="00F96EE7" w:rsidRPr="00EF7689" w:rsidRDefault="00F96EE7" w:rsidP="00F96EE7">
      <w:pPr>
        <w:pStyle w:val="a5"/>
        <w:ind w:firstLine="709"/>
        <w:rPr>
          <w:rFonts w:ascii="Times New Roman" w:hAnsi="Times New Roman" w:cs="Times New Roman"/>
          <w:sz w:val="28"/>
          <w:szCs w:val="28"/>
        </w:rPr>
      </w:pPr>
      <w:r w:rsidRPr="00EF7689">
        <w:rPr>
          <w:rFonts w:ascii="Times New Roman" w:hAnsi="Times New Roman" w:cs="Times New Roman"/>
          <w:sz w:val="28"/>
          <w:szCs w:val="28"/>
        </w:rPr>
        <w:t>14.</w:t>
      </w:r>
      <w:r>
        <w:rPr>
          <w:sz w:val="28"/>
          <w:szCs w:val="28"/>
        </w:rPr>
        <w:tab/>
      </w:r>
      <w:r w:rsidRPr="00EF7689">
        <w:rPr>
          <w:rFonts w:ascii="Times New Roman" w:hAnsi="Times New Roman" w:cs="Times New Roman"/>
          <w:sz w:val="28"/>
          <w:szCs w:val="28"/>
        </w:rPr>
        <w:t>Участие в общественном обсуждении осуществляется на добровольной основе.</w:t>
      </w:r>
    </w:p>
    <w:p w:rsidR="00F96EE7" w:rsidRPr="00EF7689" w:rsidRDefault="00F96EE7" w:rsidP="00F96E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Pr="00EF7689">
        <w:rPr>
          <w:rFonts w:ascii="Times New Roman" w:hAnsi="Times New Roman" w:cs="Times New Roman"/>
          <w:sz w:val="28"/>
          <w:szCs w:val="28"/>
        </w:rPr>
        <w:t>При направлении предложений по проектам и мероприятиям создания комфортной городской среды для подведения итогов голосования участники общественного обсуждения указывают: фамилию, имя, отчество (при наличии), контактные данные. Предложения, не содержащие указанные сведения, рассмотрению не подлежат. Не рассматриваются также предложения:</w:t>
      </w:r>
    </w:p>
    <w:p w:rsidR="00F96EE7" w:rsidRPr="00EF7689" w:rsidRDefault="00F96EE7" w:rsidP="00F96EE7">
      <w:pPr>
        <w:pStyle w:val="a3"/>
        <w:spacing w:after="0" w:line="240" w:lineRule="auto"/>
        <w:ind w:left="0" w:firstLine="709"/>
        <w:jc w:val="both"/>
        <w:rPr>
          <w:rFonts w:ascii="Times New Roman" w:hAnsi="Times New Roman" w:cs="Times New Roman"/>
          <w:sz w:val="28"/>
          <w:szCs w:val="28"/>
        </w:rPr>
      </w:pPr>
      <w:r w:rsidRPr="00EF7689">
        <w:rPr>
          <w:rFonts w:ascii="Times New Roman" w:hAnsi="Times New Roman" w:cs="Times New Roman"/>
          <w:sz w:val="28"/>
          <w:szCs w:val="28"/>
        </w:rPr>
        <w:t>экстремистской направленности;</w:t>
      </w:r>
    </w:p>
    <w:p w:rsidR="00F96EE7" w:rsidRPr="00EF7689" w:rsidRDefault="00F96EE7" w:rsidP="00F96EE7">
      <w:pPr>
        <w:pStyle w:val="a3"/>
        <w:spacing w:after="0" w:line="240" w:lineRule="auto"/>
        <w:ind w:left="0" w:firstLine="709"/>
        <w:jc w:val="both"/>
        <w:rPr>
          <w:rFonts w:ascii="Times New Roman" w:hAnsi="Times New Roman" w:cs="Times New Roman"/>
          <w:sz w:val="28"/>
          <w:szCs w:val="28"/>
        </w:rPr>
      </w:pPr>
      <w:r w:rsidRPr="00EF7689">
        <w:rPr>
          <w:rFonts w:ascii="Times New Roman" w:hAnsi="Times New Roman" w:cs="Times New Roman"/>
          <w:sz w:val="28"/>
          <w:szCs w:val="28"/>
        </w:rPr>
        <w:t>содержащие нецензурные либо оскорбительные выражения;</w:t>
      </w:r>
    </w:p>
    <w:p w:rsidR="00F96EE7" w:rsidRPr="00EF7689" w:rsidRDefault="00F96EE7" w:rsidP="00F96EE7">
      <w:pPr>
        <w:pStyle w:val="a3"/>
        <w:spacing w:after="0" w:line="240" w:lineRule="auto"/>
        <w:ind w:left="0" w:firstLine="709"/>
        <w:jc w:val="both"/>
        <w:rPr>
          <w:rFonts w:ascii="Times New Roman" w:hAnsi="Times New Roman" w:cs="Times New Roman"/>
          <w:sz w:val="28"/>
          <w:szCs w:val="28"/>
        </w:rPr>
      </w:pPr>
      <w:r w:rsidRPr="00EF7689">
        <w:rPr>
          <w:rFonts w:ascii="Times New Roman" w:hAnsi="Times New Roman" w:cs="Times New Roman"/>
          <w:sz w:val="28"/>
          <w:szCs w:val="28"/>
        </w:rPr>
        <w:t>поступившие по истечении установленного срока проведения общественного обсуждения.</w:t>
      </w:r>
    </w:p>
    <w:p w:rsidR="00F96EE7" w:rsidRDefault="00F96EE7" w:rsidP="00F96EE7">
      <w:pPr>
        <w:spacing w:after="0" w:line="240" w:lineRule="auto"/>
        <w:ind w:firstLine="709"/>
        <w:jc w:val="both"/>
        <w:rPr>
          <w:rFonts w:ascii="Times New Roman" w:hAnsi="Times New Roman" w:cs="Times New Roman"/>
          <w:sz w:val="28"/>
          <w:szCs w:val="28"/>
        </w:rPr>
      </w:pPr>
    </w:p>
    <w:p w:rsidR="00F96EE7" w:rsidRPr="00EF7689" w:rsidRDefault="00F96EE7" w:rsidP="00F96EE7">
      <w:pPr>
        <w:spacing w:after="0" w:line="240" w:lineRule="auto"/>
        <w:ind w:firstLine="709"/>
        <w:jc w:val="both"/>
        <w:rPr>
          <w:rFonts w:ascii="Times New Roman" w:hAnsi="Times New Roman" w:cs="Times New Roman"/>
          <w:sz w:val="28"/>
          <w:szCs w:val="28"/>
        </w:rPr>
      </w:pPr>
      <w:r w:rsidRPr="00EF7689">
        <w:rPr>
          <w:rFonts w:ascii="Times New Roman" w:hAnsi="Times New Roman" w:cs="Times New Roman"/>
          <w:sz w:val="28"/>
          <w:szCs w:val="28"/>
        </w:rPr>
        <w:t xml:space="preserve"> </w:t>
      </w:r>
    </w:p>
    <w:p w:rsidR="00F96EE7" w:rsidRPr="00EF7689" w:rsidRDefault="00F96EE7" w:rsidP="00F96EE7">
      <w:pPr>
        <w:pStyle w:val="a4"/>
        <w:spacing w:before="0" w:beforeAutospacing="0" w:after="0" w:afterAutospacing="0"/>
        <w:ind w:firstLine="709"/>
        <w:jc w:val="both"/>
        <w:textAlignment w:val="baseline"/>
        <w:rPr>
          <w:sz w:val="28"/>
          <w:szCs w:val="28"/>
        </w:rPr>
      </w:pPr>
      <w:r w:rsidRPr="00EF7689">
        <w:rPr>
          <w:sz w:val="28"/>
          <w:szCs w:val="28"/>
        </w:rPr>
        <w:t>  </w:t>
      </w:r>
    </w:p>
    <w:p w:rsidR="00F96EE7" w:rsidRPr="00A32863" w:rsidRDefault="00F96EE7" w:rsidP="00F96EE7">
      <w:pPr>
        <w:pStyle w:val="a4"/>
        <w:spacing w:before="0" w:beforeAutospacing="0" w:after="0" w:afterAutospacing="0" w:line="276" w:lineRule="auto"/>
        <w:jc w:val="both"/>
        <w:textAlignment w:val="baseline"/>
        <w:rPr>
          <w:sz w:val="28"/>
          <w:szCs w:val="28"/>
        </w:rPr>
      </w:pPr>
      <w:r w:rsidRPr="00ED5E91">
        <w:rPr>
          <w:sz w:val="28"/>
          <w:szCs w:val="28"/>
        </w:rPr>
        <w:t>Начальник Управления благоустройства                                        А.А. Журавлев</w:t>
      </w:r>
    </w:p>
    <w:p w:rsidR="004F334B" w:rsidRDefault="004F334B">
      <w:bookmarkStart w:id="1" w:name="_GoBack"/>
      <w:bookmarkEnd w:id="1"/>
    </w:p>
    <w:sectPr w:rsidR="004F334B" w:rsidSect="00F96EE7">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AC2" w:rsidRDefault="00932AC2" w:rsidP="00F96EE7">
      <w:pPr>
        <w:spacing w:after="0" w:line="240" w:lineRule="auto"/>
      </w:pPr>
      <w:r>
        <w:separator/>
      </w:r>
    </w:p>
  </w:endnote>
  <w:endnote w:type="continuationSeparator" w:id="0">
    <w:p w:rsidR="00932AC2" w:rsidRDefault="00932AC2" w:rsidP="00F96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AC2" w:rsidRDefault="00932AC2" w:rsidP="00F96EE7">
      <w:pPr>
        <w:spacing w:after="0" w:line="240" w:lineRule="auto"/>
      </w:pPr>
      <w:r>
        <w:separator/>
      </w:r>
    </w:p>
  </w:footnote>
  <w:footnote w:type="continuationSeparator" w:id="0">
    <w:p w:rsidR="00932AC2" w:rsidRDefault="00932AC2" w:rsidP="00F96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662980"/>
      <w:docPartObj>
        <w:docPartGallery w:val="Page Numbers (Top of Page)"/>
        <w:docPartUnique/>
      </w:docPartObj>
    </w:sdtPr>
    <w:sdtEndPr>
      <w:rPr>
        <w:rFonts w:ascii="Times New Roman" w:hAnsi="Times New Roman" w:cs="Times New Roman"/>
        <w:sz w:val="28"/>
        <w:szCs w:val="28"/>
      </w:rPr>
    </w:sdtEndPr>
    <w:sdtContent>
      <w:p w:rsidR="00F96EE7" w:rsidRPr="00F96EE7" w:rsidRDefault="00F96EE7">
        <w:pPr>
          <w:pStyle w:val="a6"/>
          <w:jc w:val="center"/>
          <w:rPr>
            <w:rFonts w:ascii="Times New Roman" w:hAnsi="Times New Roman" w:cs="Times New Roman"/>
            <w:sz w:val="28"/>
            <w:szCs w:val="28"/>
          </w:rPr>
        </w:pPr>
        <w:r w:rsidRPr="00F96EE7">
          <w:rPr>
            <w:rFonts w:ascii="Times New Roman" w:hAnsi="Times New Roman" w:cs="Times New Roman"/>
            <w:sz w:val="28"/>
            <w:szCs w:val="28"/>
          </w:rPr>
          <w:fldChar w:fldCharType="begin"/>
        </w:r>
        <w:r w:rsidRPr="00F96EE7">
          <w:rPr>
            <w:rFonts w:ascii="Times New Roman" w:hAnsi="Times New Roman" w:cs="Times New Roman"/>
            <w:sz w:val="28"/>
            <w:szCs w:val="28"/>
          </w:rPr>
          <w:instrText>PAGE   \* MERGEFORMAT</w:instrText>
        </w:r>
        <w:r w:rsidRPr="00F96EE7">
          <w:rPr>
            <w:rFonts w:ascii="Times New Roman" w:hAnsi="Times New Roman" w:cs="Times New Roman"/>
            <w:sz w:val="28"/>
            <w:szCs w:val="28"/>
          </w:rPr>
          <w:fldChar w:fldCharType="separate"/>
        </w:r>
        <w:r w:rsidR="00780FB0">
          <w:rPr>
            <w:rFonts w:ascii="Times New Roman" w:hAnsi="Times New Roman" w:cs="Times New Roman"/>
            <w:noProof/>
            <w:sz w:val="28"/>
            <w:szCs w:val="28"/>
          </w:rPr>
          <w:t>3</w:t>
        </w:r>
        <w:r w:rsidRPr="00F96EE7">
          <w:rPr>
            <w:rFonts w:ascii="Times New Roman" w:hAnsi="Times New Roman" w:cs="Times New Roman"/>
            <w:sz w:val="28"/>
            <w:szCs w:val="28"/>
          </w:rPr>
          <w:fldChar w:fldCharType="end"/>
        </w:r>
      </w:p>
    </w:sdtContent>
  </w:sdt>
  <w:p w:rsidR="00F96EE7" w:rsidRDefault="00F96E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B4D0A"/>
    <w:multiLevelType w:val="multilevel"/>
    <w:tmpl w:val="02D4ED30"/>
    <w:lvl w:ilvl="0">
      <w:start w:val="1"/>
      <w:numFmt w:val="decimal"/>
      <w:lvlText w:val="%1."/>
      <w:lvlJc w:val="left"/>
      <w:pPr>
        <w:ind w:left="720" w:hanging="360"/>
      </w:pPr>
      <w:rPr>
        <w:rFonts w:hint="default"/>
      </w:rPr>
    </w:lvl>
    <w:lvl w:ilvl="1">
      <w:start w:val="1"/>
      <w:numFmt w:val="decimal"/>
      <w:isLgl/>
      <w:lvlText w:val="%2."/>
      <w:lvlJc w:val="left"/>
      <w:pPr>
        <w:ind w:left="1984" w:hanging="1200"/>
      </w:pPr>
      <w:rPr>
        <w:rFonts w:ascii="Times New Roman" w:eastAsiaTheme="minorHAnsi" w:hAnsi="Times New Roman" w:cs="Times New Roman"/>
      </w:rPr>
    </w:lvl>
    <w:lvl w:ilvl="2">
      <w:start w:val="1"/>
      <w:numFmt w:val="decimal"/>
      <w:isLgl/>
      <w:lvlText w:val="%1.%2.%3."/>
      <w:lvlJc w:val="left"/>
      <w:pPr>
        <w:ind w:left="2408" w:hanging="1200"/>
      </w:pPr>
      <w:rPr>
        <w:rFonts w:hint="default"/>
      </w:rPr>
    </w:lvl>
    <w:lvl w:ilvl="3">
      <w:start w:val="1"/>
      <w:numFmt w:val="decimal"/>
      <w:isLgl/>
      <w:lvlText w:val="%1.%2.%3.%4."/>
      <w:lvlJc w:val="left"/>
      <w:pPr>
        <w:ind w:left="2832" w:hanging="1200"/>
      </w:pPr>
      <w:rPr>
        <w:rFonts w:hint="default"/>
      </w:rPr>
    </w:lvl>
    <w:lvl w:ilvl="4">
      <w:start w:val="1"/>
      <w:numFmt w:val="decimal"/>
      <w:isLgl/>
      <w:lvlText w:val="%1.%2.%3.%4.%5."/>
      <w:lvlJc w:val="left"/>
      <w:pPr>
        <w:ind w:left="3256" w:hanging="1200"/>
      </w:pPr>
      <w:rPr>
        <w:rFonts w:hint="default"/>
      </w:rPr>
    </w:lvl>
    <w:lvl w:ilvl="5">
      <w:start w:val="1"/>
      <w:numFmt w:val="decimal"/>
      <w:isLgl/>
      <w:lvlText w:val="%1.%2.%3.%4.%5.%6."/>
      <w:lvlJc w:val="left"/>
      <w:pPr>
        <w:ind w:left="3920" w:hanging="1440"/>
      </w:pPr>
      <w:rPr>
        <w:rFonts w:hint="default"/>
      </w:rPr>
    </w:lvl>
    <w:lvl w:ilvl="6">
      <w:start w:val="1"/>
      <w:numFmt w:val="decimal"/>
      <w:isLgl/>
      <w:lvlText w:val="%1.%2.%3.%4.%5.%6.%7."/>
      <w:lvlJc w:val="left"/>
      <w:pPr>
        <w:ind w:left="4704" w:hanging="1800"/>
      </w:pPr>
      <w:rPr>
        <w:rFonts w:hint="default"/>
      </w:rPr>
    </w:lvl>
    <w:lvl w:ilvl="7">
      <w:start w:val="1"/>
      <w:numFmt w:val="decimal"/>
      <w:isLgl/>
      <w:lvlText w:val="%1.%2.%3.%4.%5.%6.%7.%8."/>
      <w:lvlJc w:val="left"/>
      <w:pPr>
        <w:ind w:left="5128" w:hanging="1800"/>
      </w:pPr>
      <w:rPr>
        <w:rFonts w:hint="default"/>
      </w:rPr>
    </w:lvl>
    <w:lvl w:ilvl="8">
      <w:start w:val="1"/>
      <w:numFmt w:val="decimal"/>
      <w:isLgl/>
      <w:lvlText w:val="%1.%2.%3.%4.%5.%6.%7.%8.%9."/>
      <w:lvlJc w:val="left"/>
      <w:pPr>
        <w:ind w:left="59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E7"/>
    <w:rsid w:val="000F0A84"/>
    <w:rsid w:val="00361898"/>
    <w:rsid w:val="004F334B"/>
    <w:rsid w:val="00780FB0"/>
    <w:rsid w:val="00932AC2"/>
    <w:rsid w:val="00F96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ECE12"/>
  <w15:chartTrackingRefBased/>
  <w15:docId w15:val="{B36FA084-3F65-47E4-877F-D0C3F6AA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EE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96EE7"/>
    <w:pPr>
      <w:ind w:left="720"/>
      <w:contextualSpacing/>
    </w:pPr>
  </w:style>
  <w:style w:type="paragraph" w:styleId="a4">
    <w:name w:val="Normal (Web)"/>
    <w:basedOn w:val="a"/>
    <w:uiPriority w:val="99"/>
    <w:unhideWhenUsed/>
    <w:rsid w:val="00F96E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96EE7"/>
    <w:pPr>
      <w:spacing w:after="0" w:line="240" w:lineRule="auto"/>
    </w:pPr>
  </w:style>
  <w:style w:type="paragraph" w:styleId="a6">
    <w:name w:val="header"/>
    <w:basedOn w:val="a"/>
    <w:link w:val="a7"/>
    <w:uiPriority w:val="99"/>
    <w:unhideWhenUsed/>
    <w:rsid w:val="00F96EE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6EE7"/>
  </w:style>
  <w:style w:type="paragraph" w:styleId="a8">
    <w:name w:val="footer"/>
    <w:basedOn w:val="a"/>
    <w:link w:val="a9"/>
    <w:uiPriority w:val="99"/>
    <w:unhideWhenUsed/>
    <w:rsid w:val="00F96E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6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4872</Characters>
  <Application>Microsoft Office Word</Application>
  <DocSecurity>0</DocSecurity>
  <Lines>40</Lines>
  <Paragraphs>11</Paragraphs>
  <ScaleCrop>false</ScaleCrop>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dcterms:created xsi:type="dcterms:W3CDTF">2023-02-27T07:42:00Z</dcterms:created>
  <dcterms:modified xsi:type="dcterms:W3CDTF">2023-03-01T11:41:00Z</dcterms:modified>
</cp:coreProperties>
</file>