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top w:w="102" w:type="dxa"/>
          <w:left w:w="62" w:type="dxa"/>
          <w:bottom w:w="102" w:type="dxa"/>
          <w:right w:w="62" w:type="dxa"/>
        </w:tblCellMar>
        <w:tblLook w:val="04A0" w:firstRow="1" w:lastRow="0" w:firstColumn="1" w:lastColumn="0" w:noHBand="0" w:noVBand="1"/>
      </w:tblPr>
      <w:tblGrid>
        <w:gridCol w:w="4535"/>
        <w:gridCol w:w="5104"/>
      </w:tblGrid>
      <w:tr w:rsidR="009F2AA0" w:rsidRPr="009F2AA0" w14:paraId="37D0CB6B" w14:textId="77777777" w:rsidTr="007C66F8">
        <w:tc>
          <w:tcPr>
            <w:tcW w:w="4535" w:type="dxa"/>
          </w:tcPr>
          <w:p w14:paraId="299BC66F" w14:textId="77777777" w:rsidR="009F2AA0" w:rsidRPr="009F2AA0" w:rsidRDefault="009F2AA0" w:rsidP="009F2AA0">
            <w:pPr>
              <w:pStyle w:val="ConsPlusNormal"/>
              <w:ind w:firstLine="709"/>
              <w:rPr>
                <w:rFonts w:ascii="Times New Roman" w:hAnsi="Times New Roman" w:cs="Times New Roman"/>
                <w:sz w:val="24"/>
                <w:szCs w:val="24"/>
              </w:rPr>
            </w:pPr>
          </w:p>
        </w:tc>
        <w:tc>
          <w:tcPr>
            <w:tcW w:w="5104" w:type="dxa"/>
          </w:tcPr>
          <w:p w14:paraId="58185063" w14:textId="77777777" w:rsidR="009F2AA0" w:rsidRPr="009F2AA0" w:rsidRDefault="009F2AA0" w:rsidP="009F2AA0">
            <w:pPr>
              <w:pStyle w:val="ConsPlusNormal"/>
              <w:ind w:firstLine="709"/>
              <w:jc w:val="right"/>
              <w:rPr>
                <w:rFonts w:ascii="Times New Roman" w:hAnsi="Times New Roman" w:cs="Times New Roman"/>
                <w:sz w:val="24"/>
                <w:szCs w:val="24"/>
              </w:rPr>
            </w:pPr>
            <w:r w:rsidRPr="009F2AA0">
              <w:rPr>
                <w:rFonts w:ascii="Times New Roman" w:hAnsi="Times New Roman" w:cs="Times New Roman"/>
                <w:sz w:val="24"/>
                <w:szCs w:val="24"/>
              </w:rPr>
              <w:t>УТВЕРЖДЕН</w:t>
            </w:r>
          </w:p>
        </w:tc>
      </w:tr>
      <w:tr w:rsidR="009F2AA0" w:rsidRPr="009F2AA0" w14:paraId="41187A0D" w14:textId="77777777" w:rsidTr="007C66F8">
        <w:tc>
          <w:tcPr>
            <w:tcW w:w="4535" w:type="dxa"/>
          </w:tcPr>
          <w:p w14:paraId="60189F76" w14:textId="77777777" w:rsidR="009F2AA0" w:rsidRPr="009F2AA0" w:rsidRDefault="009F2AA0" w:rsidP="009F2AA0">
            <w:pPr>
              <w:pStyle w:val="ConsPlusNormal"/>
              <w:ind w:firstLine="709"/>
              <w:rPr>
                <w:rFonts w:ascii="Times New Roman" w:hAnsi="Times New Roman" w:cs="Times New Roman"/>
                <w:sz w:val="24"/>
                <w:szCs w:val="24"/>
              </w:rPr>
            </w:pPr>
          </w:p>
        </w:tc>
        <w:tc>
          <w:tcPr>
            <w:tcW w:w="5104" w:type="dxa"/>
          </w:tcPr>
          <w:p w14:paraId="2BAA58AC" w14:textId="4B3DE74A" w:rsidR="009F2AA0" w:rsidRPr="009F2AA0" w:rsidRDefault="004B4158" w:rsidP="009F2AA0">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п</w:t>
            </w:r>
            <w:r w:rsidR="009F2AA0">
              <w:rPr>
                <w:rFonts w:ascii="Times New Roman" w:hAnsi="Times New Roman" w:cs="Times New Roman"/>
                <w:sz w:val="24"/>
                <w:szCs w:val="24"/>
              </w:rPr>
              <w:t xml:space="preserve">остановлением </w:t>
            </w:r>
            <w:r>
              <w:rPr>
                <w:rFonts w:ascii="Times New Roman" w:hAnsi="Times New Roman" w:cs="Times New Roman"/>
                <w:sz w:val="24"/>
                <w:szCs w:val="24"/>
              </w:rPr>
              <w:t>Администрации</w:t>
            </w:r>
            <w:r w:rsidR="009F2AA0">
              <w:rPr>
                <w:rFonts w:ascii="Times New Roman" w:hAnsi="Times New Roman" w:cs="Times New Roman"/>
                <w:sz w:val="24"/>
                <w:szCs w:val="24"/>
              </w:rPr>
              <w:t xml:space="preserve"> Одинцовского городского округа Московской области </w:t>
            </w:r>
          </w:p>
        </w:tc>
      </w:tr>
      <w:tr w:rsidR="009F2AA0" w:rsidRPr="009F2AA0" w14:paraId="0EA37B4F" w14:textId="77777777" w:rsidTr="007C66F8">
        <w:tc>
          <w:tcPr>
            <w:tcW w:w="4535" w:type="dxa"/>
          </w:tcPr>
          <w:p w14:paraId="630F2E12" w14:textId="77777777" w:rsidR="009F2AA0" w:rsidRPr="009F2AA0" w:rsidRDefault="009F2AA0" w:rsidP="009F2AA0">
            <w:pPr>
              <w:pStyle w:val="ConsPlusNormal"/>
              <w:ind w:firstLine="709"/>
              <w:rPr>
                <w:rFonts w:ascii="Times New Roman" w:hAnsi="Times New Roman" w:cs="Times New Roman"/>
                <w:sz w:val="24"/>
                <w:szCs w:val="24"/>
              </w:rPr>
            </w:pPr>
          </w:p>
        </w:tc>
        <w:tc>
          <w:tcPr>
            <w:tcW w:w="5104" w:type="dxa"/>
          </w:tcPr>
          <w:p w14:paraId="58675136" w14:textId="5B9A6642" w:rsidR="009F2AA0" w:rsidRPr="009F2AA0" w:rsidRDefault="00C05C94" w:rsidP="00431136">
            <w:pPr>
              <w:pStyle w:val="ConsPlusNormal"/>
              <w:ind w:firstLine="709"/>
              <w:jc w:val="right"/>
              <w:rPr>
                <w:rFonts w:ascii="Times New Roman" w:hAnsi="Times New Roman" w:cs="Times New Roman"/>
                <w:sz w:val="24"/>
                <w:szCs w:val="24"/>
              </w:rPr>
            </w:pPr>
            <w:r w:rsidRPr="00FE5DFB">
              <w:rPr>
                <w:rFonts w:ascii="Times New Roman" w:hAnsi="Times New Roman" w:cs="Times New Roman"/>
                <w:sz w:val="24"/>
                <w:szCs w:val="24"/>
                <w:u w:val="single"/>
              </w:rPr>
              <w:t>«03»</w:t>
            </w:r>
            <w:r>
              <w:rPr>
                <w:rFonts w:ascii="Times New Roman" w:hAnsi="Times New Roman" w:cs="Times New Roman"/>
                <w:sz w:val="24"/>
                <w:szCs w:val="24"/>
                <w:u w:val="single"/>
              </w:rPr>
              <w:t xml:space="preserve"> апреля</w:t>
            </w:r>
            <w:r w:rsidRPr="00FE5DFB">
              <w:rPr>
                <w:rFonts w:ascii="Times New Roman" w:hAnsi="Times New Roman" w:cs="Times New Roman"/>
                <w:sz w:val="24"/>
                <w:szCs w:val="24"/>
                <w:u w:val="single"/>
              </w:rPr>
              <w:t xml:space="preserve"> 2023_ г. № 192</w:t>
            </w:r>
            <w:r>
              <w:rPr>
                <w:rFonts w:ascii="Times New Roman" w:hAnsi="Times New Roman" w:cs="Times New Roman"/>
                <w:sz w:val="24"/>
                <w:szCs w:val="24"/>
                <w:u w:val="single"/>
              </w:rPr>
              <w:t>9</w:t>
            </w:r>
          </w:p>
        </w:tc>
      </w:tr>
      <w:tr w:rsidR="009F2AA0" w:rsidRPr="009F2AA0" w14:paraId="3F844D23" w14:textId="77777777" w:rsidTr="007C66F8">
        <w:tc>
          <w:tcPr>
            <w:tcW w:w="4535" w:type="dxa"/>
          </w:tcPr>
          <w:p w14:paraId="30BE2E63" w14:textId="77777777" w:rsidR="009F2AA0" w:rsidRPr="009F2AA0" w:rsidRDefault="009F2AA0" w:rsidP="009F2AA0">
            <w:pPr>
              <w:pStyle w:val="ConsPlusNormal"/>
              <w:ind w:firstLine="709"/>
              <w:rPr>
                <w:rFonts w:ascii="Times New Roman" w:hAnsi="Times New Roman" w:cs="Times New Roman"/>
                <w:sz w:val="24"/>
                <w:szCs w:val="24"/>
              </w:rPr>
            </w:pPr>
          </w:p>
        </w:tc>
        <w:tc>
          <w:tcPr>
            <w:tcW w:w="5104" w:type="dxa"/>
          </w:tcPr>
          <w:p w14:paraId="0B0657A5" w14:textId="77777777" w:rsidR="009F2AA0" w:rsidRDefault="009F2AA0" w:rsidP="009F2AA0">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Глава Одинцовского городского </w:t>
            </w:r>
          </w:p>
          <w:p w14:paraId="0D5D19F4" w14:textId="77777777" w:rsidR="009F2AA0" w:rsidRDefault="009F2AA0" w:rsidP="009F2AA0">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округа Московской области </w:t>
            </w:r>
          </w:p>
          <w:p w14:paraId="47B96448" w14:textId="77777777" w:rsidR="009F2AA0" w:rsidRDefault="009F2AA0" w:rsidP="009F2AA0">
            <w:pPr>
              <w:pStyle w:val="ConsPlusNormal"/>
              <w:jc w:val="right"/>
              <w:rPr>
                <w:rFonts w:ascii="Times New Roman" w:hAnsi="Times New Roman" w:cs="Times New Roman"/>
                <w:sz w:val="24"/>
                <w:szCs w:val="24"/>
              </w:rPr>
            </w:pPr>
          </w:p>
          <w:p w14:paraId="2E48F24D" w14:textId="77777777" w:rsidR="009F2AA0" w:rsidRPr="009F2AA0" w:rsidRDefault="009F2AA0" w:rsidP="009F2AA0">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_____________ А.Р. Иванов </w:t>
            </w:r>
          </w:p>
        </w:tc>
      </w:tr>
      <w:tr w:rsidR="009F2AA0" w:rsidRPr="009F2AA0" w14:paraId="354E6ED7" w14:textId="77777777" w:rsidTr="007C66F8">
        <w:tc>
          <w:tcPr>
            <w:tcW w:w="4535" w:type="dxa"/>
          </w:tcPr>
          <w:p w14:paraId="51901766" w14:textId="77777777" w:rsidR="009F2AA0" w:rsidRPr="009F2AA0" w:rsidRDefault="009F2AA0" w:rsidP="009F2AA0">
            <w:pPr>
              <w:pStyle w:val="ConsPlusNormal"/>
              <w:ind w:firstLine="709"/>
              <w:rPr>
                <w:rFonts w:ascii="Times New Roman" w:hAnsi="Times New Roman" w:cs="Times New Roman"/>
                <w:sz w:val="24"/>
                <w:szCs w:val="24"/>
              </w:rPr>
            </w:pPr>
          </w:p>
        </w:tc>
        <w:tc>
          <w:tcPr>
            <w:tcW w:w="5104" w:type="dxa"/>
          </w:tcPr>
          <w:p w14:paraId="1FDE7C2C" w14:textId="77777777" w:rsidR="009F2AA0" w:rsidRPr="009F2AA0" w:rsidRDefault="009F2AA0" w:rsidP="009F2AA0">
            <w:pPr>
              <w:pStyle w:val="ConsPlusNormal"/>
              <w:ind w:firstLine="709"/>
              <w:jc w:val="center"/>
              <w:rPr>
                <w:rFonts w:ascii="Times New Roman" w:hAnsi="Times New Roman" w:cs="Times New Roman"/>
                <w:sz w:val="24"/>
                <w:szCs w:val="24"/>
              </w:rPr>
            </w:pPr>
            <w:r w:rsidRPr="009F2AA0">
              <w:rPr>
                <w:rFonts w:ascii="Times New Roman" w:hAnsi="Times New Roman" w:cs="Times New Roman"/>
                <w:sz w:val="24"/>
                <w:szCs w:val="24"/>
              </w:rPr>
              <w:t>М.П.</w:t>
            </w:r>
          </w:p>
        </w:tc>
      </w:tr>
    </w:tbl>
    <w:p w14:paraId="1CFEF331" w14:textId="77777777" w:rsidR="009F2AA0" w:rsidRPr="009F2AA0" w:rsidRDefault="009F2AA0" w:rsidP="009F2AA0">
      <w:pPr>
        <w:pStyle w:val="ConsPlusNormal"/>
        <w:ind w:firstLine="709"/>
        <w:jc w:val="both"/>
        <w:rPr>
          <w:rFonts w:ascii="Times New Roman" w:hAnsi="Times New Roman" w:cs="Times New Roman"/>
          <w:sz w:val="24"/>
          <w:szCs w:val="24"/>
        </w:rPr>
      </w:pPr>
    </w:p>
    <w:p w14:paraId="2442F5E4" w14:textId="77777777" w:rsidR="007C66F8" w:rsidRDefault="007C66F8" w:rsidP="009F2AA0">
      <w:pPr>
        <w:pStyle w:val="ConsPlusNormal"/>
        <w:ind w:firstLine="709"/>
        <w:jc w:val="center"/>
        <w:rPr>
          <w:rFonts w:ascii="Times New Roman" w:hAnsi="Times New Roman" w:cs="Times New Roman"/>
          <w:sz w:val="24"/>
          <w:szCs w:val="24"/>
        </w:rPr>
      </w:pPr>
    </w:p>
    <w:p w14:paraId="245DEFCD" w14:textId="77777777" w:rsidR="007C66F8" w:rsidRDefault="007C66F8" w:rsidP="007C66F8">
      <w:pPr>
        <w:pStyle w:val="ConsPlusNormal"/>
        <w:ind w:firstLine="709"/>
        <w:rPr>
          <w:rFonts w:ascii="Times New Roman" w:hAnsi="Times New Roman" w:cs="Times New Roman"/>
          <w:sz w:val="24"/>
          <w:szCs w:val="24"/>
        </w:rPr>
      </w:pPr>
    </w:p>
    <w:p w14:paraId="262EE961" w14:textId="236DAA25" w:rsidR="007C66F8" w:rsidRDefault="007C66F8" w:rsidP="009F2AA0">
      <w:pPr>
        <w:pStyle w:val="ConsPlusNormal"/>
        <w:ind w:firstLine="709"/>
        <w:jc w:val="center"/>
        <w:rPr>
          <w:rFonts w:ascii="Times New Roman" w:hAnsi="Times New Roman" w:cs="Times New Roman"/>
          <w:sz w:val="24"/>
          <w:szCs w:val="24"/>
        </w:rPr>
      </w:pPr>
    </w:p>
    <w:p w14:paraId="4125050A" w14:textId="443F21EE" w:rsidR="00EB2A04" w:rsidRDefault="00EB2A04" w:rsidP="009F2AA0">
      <w:pPr>
        <w:pStyle w:val="ConsPlusNormal"/>
        <w:ind w:firstLine="709"/>
        <w:jc w:val="center"/>
        <w:rPr>
          <w:rFonts w:ascii="Times New Roman" w:hAnsi="Times New Roman" w:cs="Times New Roman"/>
          <w:sz w:val="24"/>
          <w:szCs w:val="24"/>
        </w:rPr>
      </w:pPr>
    </w:p>
    <w:p w14:paraId="4505845F" w14:textId="7FB41357" w:rsidR="00EB2A04" w:rsidRDefault="00EB2A04" w:rsidP="009F2AA0">
      <w:pPr>
        <w:pStyle w:val="ConsPlusNormal"/>
        <w:ind w:firstLine="709"/>
        <w:jc w:val="center"/>
        <w:rPr>
          <w:rFonts w:ascii="Times New Roman" w:hAnsi="Times New Roman" w:cs="Times New Roman"/>
          <w:sz w:val="24"/>
          <w:szCs w:val="24"/>
        </w:rPr>
      </w:pPr>
    </w:p>
    <w:p w14:paraId="3A56E0D9" w14:textId="31FCC292" w:rsidR="00EB2A04" w:rsidRDefault="00EB2A04" w:rsidP="009F2AA0">
      <w:pPr>
        <w:pStyle w:val="ConsPlusNormal"/>
        <w:ind w:firstLine="709"/>
        <w:jc w:val="center"/>
        <w:rPr>
          <w:rFonts w:ascii="Times New Roman" w:hAnsi="Times New Roman" w:cs="Times New Roman"/>
          <w:sz w:val="24"/>
          <w:szCs w:val="24"/>
        </w:rPr>
      </w:pPr>
    </w:p>
    <w:p w14:paraId="48C1176E" w14:textId="32ACC03C" w:rsidR="00EB2A04" w:rsidRDefault="00EB2A04" w:rsidP="009F2AA0">
      <w:pPr>
        <w:pStyle w:val="ConsPlusNormal"/>
        <w:ind w:firstLine="709"/>
        <w:jc w:val="center"/>
        <w:rPr>
          <w:rFonts w:ascii="Times New Roman" w:hAnsi="Times New Roman" w:cs="Times New Roman"/>
          <w:sz w:val="24"/>
          <w:szCs w:val="24"/>
        </w:rPr>
      </w:pPr>
    </w:p>
    <w:p w14:paraId="28579F81" w14:textId="448EEC4F" w:rsidR="00EB2A04" w:rsidRDefault="00EB2A04" w:rsidP="009F2AA0">
      <w:pPr>
        <w:pStyle w:val="ConsPlusNormal"/>
        <w:ind w:firstLine="709"/>
        <w:jc w:val="center"/>
        <w:rPr>
          <w:rFonts w:ascii="Times New Roman" w:hAnsi="Times New Roman" w:cs="Times New Roman"/>
          <w:sz w:val="24"/>
          <w:szCs w:val="24"/>
        </w:rPr>
      </w:pPr>
    </w:p>
    <w:p w14:paraId="3A0C6160" w14:textId="08006F14" w:rsidR="00EB2A04" w:rsidRDefault="00EB2A04" w:rsidP="009F2AA0">
      <w:pPr>
        <w:pStyle w:val="ConsPlusNormal"/>
        <w:ind w:firstLine="709"/>
        <w:jc w:val="center"/>
        <w:rPr>
          <w:rFonts w:ascii="Times New Roman" w:hAnsi="Times New Roman" w:cs="Times New Roman"/>
          <w:sz w:val="24"/>
          <w:szCs w:val="24"/>
        </w:rPr>
      </w:pPr>
    </w:p>
    <w:p w14:paraId="13B20585" w14:textId="77777777" w:rsidR="00EB2A04" w:rsidRDefault="00EB2A04" w:rsidP="009F2AA0">
      <w:pPr>
        <w:pStyle w:val="ConsPlusNormal"/>
        <w:ind w:firstLine="709"/>
        <w:jc w:val="center"/>
        <w:rPr>
          <w:rFonts w:ascii="Times New Roman" w:hAnsi="Times New Roman" w:cs="Times New Roman"/>
          <w:sz w:val="24"/>
          <w:szCs w:val="24"/>
        </w:rPr>
      </w:pPr>
    </w:p>
    <w:p w14:paraId="7621D4DE" w14:textId="77777777" w:rsidR="007C66F8" w:rsidRDefault="007C66F8" w:rsidP="009F2AA0">
      <w:pPr>
        <w:pStyle w:val="ConsPlusNormal"/>
        <w:ind w:firstLine="709"/>
        <w:jc w:val="center"/>
        <w:rPr>
          <w:rFonts w:ascii="Times New Roman" w:hAnsi="Times New Roman" w:cs="Times New Roman"/>
          <w:sz w:val="24"/>
          <w:szCs w:val="24"/>
        </w:rPr>
      </w:pPr>
    </w:p>
    <w:p w14:paraId="7BC46468" w14:textId="70BBF7E4" w:rsidR="009F2AA0" w:rsidRPr="000D75CF" w:rsidRDefault="009F2AA0" w:rsidP="000D75CF">
      <w:pPr>
        <w:pStyle w:val="ConsPlusNormal"/>
        <w:jc w:val="center"/>
        <w:rPr>
          <w:rFonts w:ascii="Times New Roman" w:hAnsi="Times New Roman" w:cs="Times New Roman"/>
          <w:sz w:val="28"/>
          <w:szCs w:val="28"/>
        </w:rPr>
      </w:pPr>
      <w:r w:rsidRPr="000D75CF">
        <w:rPr>
          <w:rFonts w:ascii="Times New Roman" w:hAnsi="Times New Roman" w:cs="Times New Roman"/>
          <w:sz w:val="28"/>
          <w:szCs w:val="28"/>
        </w:rPr>
        <w:t>УСТАВ</w:t>
      </w:r>
    </w:p>
    <w:p w14:paraId="06EDE05B" w14:textId="49A49EB6" w:rsidR="000D75CF" w:rsidRPr="00715BB3" w:rsidRDefault="009F2AA0" w:rsidP="000D75CF">
      <w:pPr>
        <w:widowControl w:val="0"/>
        <w:autoSpaceDE w:val="0"/>
        <w:autoSpaceDN w:val="0"/>
        <w:adjustRightInd w:val="0"/>
        <w:spacing w:after="0" w:line="240" w:lineRule="auto"/>
        <w:jc w:val="center"/>
        <w:rPr>
          <w:rFonts w:ascii="Times New Roman" w:hAnsi="Times New Roman"/>
          <w:bCs/>
          <w:sz w:val="28"/>
          <w:szCs w:val="28"/>
        </w:rPr>
      </w:pPr>
      <w:r w:rsidRPr="000D75CF">
        <w:rPr>
          <w:rFonts w:ascii="Times New Roman" w:hAnsi="Times New Roman"/>
          <w:sz w:val="28"/>
          <w:szCs w:val="28"/>
        </w:rPr>
        <w:t>Муниципального бюджетного учреждения</w:t>
      </w:r>
      <w:r w:rsidR="000D75CF">
        <w:rPr>
          <w:rFonts w:ascii="Times New Roman" w:hAnsi="Times New Roman"/>
          <w:sz w:val="28"/>
          <w:szCs w:val="28"/>
        </w:rPr>
        <w:t xml:space="preserve"> </w:t>
      </w:r>
      <w:r w:rsidR="000D75CF" w:rsidRPr="00715BB3">
        <w:rPr>
          <w:rFonts w:ascii="Times New Roman" w:hAnsi="Times New Roman"/>
          <w:sz w:val="28"/>
          <w:szCs w:val="28"/>
        </w:rPr>
        <w:t xml:space="preserve">дополнительного образования </w:t>
      </w:r>
      <w:r w:rsidR="00021F77">
        <w:rPr>
          <w:rFonts w:ascii="Times New Roman" w:hAnsi="Times New Roman"/>
          <w:sz w:val="28"/>
          <w:szCs w:val="28"/>
        </w:rPr>
        <w:t xml:space="preserve">Одинцовская </w:t>
      </w:r>
      <w:r w:rsidR="000D75CF" w:rsidRPr="00715BB3">
        <w:rPr>
          <w:rFonts w:ascii="Times New Roman" w:hAnsi="Times New Roman"/>
          <w:sz w:val="28"/>
          <w:szCs w:val="28"/>
        </w:rPr>
        <w:t>спо</w:t>
      </w:r>
      <w:r w:rsidR="000D75CF">
        <w:rPr>
          <w:rFonts w:ascii="Times New Roman" w:hAnsi="Times New Roman"/>
          <w:sz w:val="28"/>
          <w:szCs w:val="28"/>
        </w:rPr>
        <w:t>р</w:t>
      </w:r>
      <w:r w:rsidR="000D75CF" w:rsidRPr="00715BB3">
        <w:rPr>
          <w:rFonts w:ascii="Times New Roman" w:hAnsi="Times New Roman"/>
          <w:sz w:val="28"/>
          <w:szCs w:val="28"/>
        </w:rPr>
        <w:t xml:space="preserve">тивная школа </w:t>
      </w:r>
      <w:r w:rsidR="00021F77">
        <w:rPr>
          <w:rFonts w:ascii="Times New Roman" w:hAnsi="Times New Roman"/>
          <w:sz w:val="28"/>
          <w:szCs w:val="28"/>
        </w:rPr>
        <w:t>по спортивным единоборствам</w:t>
      </w:r>
    </w:p>
    <w:p w14:paraId="6EC4B675" w14:textId="77777777" w:rsidR="000D75CF" w:rsidRPr="00715BB3" w:rsidRDefault="000D75CF" w:rsidP="000D75CF">
      <w:pPr>
        <w:spacing w:after="0" w:line="240" w:lineRule="auto"/>
        <w:jc w:val="center"/>
        <w:rPr>
          <w:rFonts w:ascii="Times New Roman" w:hAnsi="Times New Roman"/>
          <w:sz w:val="28"/>
          <w:szCs w:val="28"/>
        </w:rPr>
      </w:pPr>
      <w:r w:rsidRPr="00715BB3">
        <w:rPr>
          <w:rFonts w:ascii="Times New Roman" w:hAnsi="Times New Roman"/>
          <w:sz w:val="28"/>
          <w:szCs w:val="28"/>
        </w:rPr>
        <w:t>(новая редакция)</w:t>
      </w:r>
    </w:p>
    <w:p w14:paraId="0B989793" w14:textId="375CB2C9" w:rsidR="000D75CF" w:rsidRPr="00715BB3" w:rsidRDefault="000D75CF" w:rsidP="000D75CF">
      <w:pPr>
        <w:spacing w:after="0" w:line="240" w:lineRule="auto"/>
        <w:jc w:val="center"/>
        <w:rPr>
          <w:rFonts w:ascii="Times New Roman" w:hAnsi="Times New Roman"/>
          <w:sz w:val="28"/>
          <w:szCs w:val="28"/>
        </w:rPr>
      </w:pPr>
      <w:r w:rsidRPr="00715BB3">
        <w:rPr>
          <w:rFonts w:ascii="Times New Roman" w:hAnsi="Times New Roman"/>
          <w:sz w:val="28"/>
          <w:szCs w:val="28"/>
        </w:rPr>
        <w:t xml:space="preserve">ОГРН </w:t>
      </w:r>
      <w:r w:rsidR="00021F77" w:rsidRPr="00922841">
        <w:rPr>
          <w:rFonts w:ascii="Times New Roman" w:hAnsi="Times New Roman"/>
          <w:sz w:val="28"/>
          <w:szCs w:val="28"/>
          <w:shd w:val="clear" w:color="auto" w:fill="FFFFFF"/>
        </w:rPr>
        <w:t>1035006473028</w:t>
      </w:r>
    </w:p>
    <w:p w14:paraId="384CE02B" w14:textId="77FB999F" w:rsidR="009F2AA0" w:rsidRPr="000D75CF" w:rsidRDefault="009F2AA0" w:rsidP="009F2AA0">
      <w:pPr>
        <w:pStyle w:val="ConsPlusNormal"/>
        <w:ind w:firstLine="709"/>
        <w:jc w:val="center"/>
        <w:rPr>
          <w:rFonts w:ascii="Times New Roman" w:hAnsi="Times New Roman" w:cs="Times New Roman"/>
          <w:sz w:val="28"/>
          <w:szCs w:val="28"/>
        </w:rPr>
      </w:pPr>
    </w:p>
    <w:p w14:paraId="0121A31D" w14:textId="14327C60" w:rsidR="009F2AA0" w:rsidRDefault="009F2AA0" w:rsidP="009F2AA0">
      <w:pPr>
        <w:pStyle w:val="ConsPlusNormal"/>
        <w:ind w:firstLine="709"/>
        <w:jc w:val="both"/>
        <w:rPr>
          <w:rFonts w:ascii="Times New Roman" w:hAnsi="Times New Roman" w:cs="Times New Roman"/>
          <w:sz w:val="28"/>
          <w:szCs w:val="28"/>
        </w:rPr>
      </w:pPr>
    </w:p>
    <w:p w14:paraId="6FDA3887" w14:textId="21B78D97" w:rsidR="000D75CF" w:rsidRDefault="000D75CF" w:rsidP="009F2AA0">
      <w:pPr>
        <w:pStyle w:val="ConsPlusNormal"/>
        <w:ind w:firstLine="709"/>
        <w:jc w:val="both"/>
        <w:rPr>
          <w:rFonts w:ascii="Times New Roman" w:hAnsi="Times New Roman" w:cs="Times New Roman"/>
          <w:sz w:val="28"/>
          <w:szCs w:val="28"/>
        </w:rPr>
      </w:pPr>
    </w:p>
    <w:p w14:paraId="19BFA35D" w14:textId="67EAE187" w:rsidR="000D75CF" w:rsidRDefault="000D75CF" w:rsidP="009F2AA0">
      <w:pPr>
        <w:pStyle w:val="ConsPlusNormal"/>
        <w:ind w:firstLine="709"/>
        <w:jc w:val="both"/>
        <w:rPr>
          <w:rFonts w:ascii="Times New Roman" w:hAnsi="Times New Roman" w:cs="Times New Roman"/>
          <w:sz w:val="28"/>
          <w:szCs w:val="28"/>
        </w:rPr>
      </w:pPr>
    </w:p>
    <w:p w14:paraId="38DAE178" w14:textId="400881E0" w:rsidR="000D75CF" w:rsidRDefault="000D75CF" w:rsidP="009F2AA0">
      <w:pPr>
        <w:pStyle w:val="ConsPlusNormal"/>
        <w:ind w:firstLine="709"/>
        <w:jc w:val="both"/>
        <w:rPr>
          <w:rFonts w:ascii="Times New Roman" w:hAnsi="Times New Roman" w:cs="Times New Roman"/>
          <w:sz w:val="28"/>
          <w:szCs w:val="28"/>
        </w:rPr>
      </w:pPr>
    </w:p>
    <w:p w14:paraId="216B3A94" w14:textId="29B30F31" w:rsidR="000D75CF" w:rsidRDefault="000D75CF" w:rsidP="009F2AA0">
      <w:pPr>
        <w:pStyle w:val="ConsPlusNormal"/>
        <w:ind w:firstLine="709"/>
        <w:jc w:val="both"/>
        <w:rPr>
          <w:rFonts w:ascii="Times New Roman" w:hAnsi="Times New Roman" w:cs="Times New Roman"/>
          <w:sz w:val="28"/>
          <w:szCs w:val="28"/>
        </w:rPr>
      </w:pPr>
    </w:p>
    <w:p w14:paraId="555A92F5" w14:textId="0EC497C6" w:rsidR="000D75CF" w:rsidRDefault="000D75CF" w:rsidP="009F2AA0">
      <w:pPr>
        <w:pStyle w:val="ConsPlusNormal"/>
        <w:ind w:firstLine="709"/>
        <w:jc w:val="both"/>
        <w:rPr>
          <w:rFonts w:ascii="Times New Roman" w:hAnsi="Times New Roman" w:cs="Times New Roman"/>
          <w:sz w:val="28"/>
          <w:szCs w:val="28"/>
        </w:rPr>
      </w:pPr>
    </w:p>
    <w:p w14:paraId="26FF4772" w14:textId="2A64A2F4" w:rsidR="000D75CF" w:rsidRDefault="000D75CF" w:rsidP="009F2AA0">
      <w:pPr>
        <w:pStyle w:val="ConsPlusNormal"/>
        <w:ind w:firstLine="709"/>
        <w:jc w:val="both"/>
        <w:rPr>
          <w:rFonts w:ascii="Times New Roman" w:hAnsi="Times New Roman" w:cs="Times New Roman"/>
          <w:sz w:val="28"/>
          <w:szCs w:val="28"/>
        </w:rPr>
      </w:pPr>
    </w:p>
    <w:p w14:paraId="71CC2981" w14:textId="406122EA" w:rsidR="000D75CF" w:rsidRDefault="000D75CF" w:rsidP="009F2AA0">
      <w:pPr>
        <w:pStyle w:val="ConsPlusNormal"/>
        <w:ind w:firstLine="709"/>
        <w:jc w:val="both"/>
        <w:rPr>
          <w:rFonts w:ascii="Times New Roman" w:hAnsi="Times New Roman" w:cs="Times New Roman"/>
          <w:sz w:val="28"/>
          <w:szCs w:val="28"/>
        </w:rPr>
      </w:pPr>
    </w:p>
    <w:p w14:paraId="698537F5" w14:textId="36C0A0C0" w:rsidR="000D75CF" w:rsidRDefault="000D75CF" w:rsidP="009F2AA0">
      <w:pPr>
        <w:pStyle w:val="ConsPlusNormal"/>
        <w:ind w:firstLine="709"/>
        <w:jc w:val="both"/>
        <w:rPr>
          <w:rFonts w:ascii="Times New Roman" w:hAnsi="Times New Roman" w:cs="Times New Roman"/>
          <w:sz w:val="28"/>
          <w:szCs w:val="28"/>
        </w:rPr>
      </w:pPr>
    </w:p>
    <w:p w14:paraId="16E3AB10" w14:textId="372638F7" w:rsidR="000D75CF" w:rsidRDefault="000D75CF" w:rsidP="009F2AA0">
      <w:pPr>
        <w:pStyle w:val="ConsPlusNormal"/>
        <w:ind w:firstLine="709"/>
        <w:jc w:val="both"/>
        <w:rPr>
          <w:rFonts w:ascii="Times New Roman" w:hAnsi="Times New Roman" w:cs="Times New Roman"/>
          <w:sz w:val="28"/>
          <w:szCs w:val="28"/>
        </w:rPr>
      </w:pPr>
    </w:p>
    <w:p w14:paraId="50641F64" w14:textId="2C1519FE" w:rsidR="000D75CF" w:rsidRDefault="000D75CF" w:rsidP="009F2AA0">
      <w:pPr>
        <w:pStyle w:val="ConsPlusNormal"/>
        <w:ind w:firstLine="709"/>
        <w:jc w:val="both"/>
        <w:rPr>
          <w:rFonts w:ascii="Times New Roman" w:hAnsi="Times New Roman" w:cs="Times New Roman"/>
          <w:sz w:val="28"/>
          <w:szCs w:val="28"/>
        </w:rPr>
      </w:pPr>
    </w:p>
    <w:p w14:paraId="4092F6DF" w14:textId="61159B6E" w:rsidR="000D75CF" w:rsidRDefault="000D75CF" w:rsidP="009F2AA0">
      <w:pPr>
        <w:pStyle w:val="ConsPlusNormal"/>
        <w:ind w:firstLine="709"/>
        <w:jc w:val="both"/>
        <w:rPr>
          <w:rFonts w:ascii="Times New Roman" w:hAnsi="Times New Roman" w:cs="Times New Roman"/>
          <w:sz w:val="28"/>
          <w:szCs w:val="28"/>
        </w:rPr>
      </w:pPr>
    </w:p>
    <w:p w14:paraId="14F8C3AC" w14:textId="267768DD" w:rsidR="000D75CF" w:rsidRDefault="000D75CF" w:rsidP="009F2AA0">
      <w:pPr>
        <w:pStyle w:val="ConsPlusNormal"/>
        <w:ind w:firstLine="709"/>
        <w:jc w:val="both"/>
        <w:rPr>
          <w:rFonts w:ascii="Times New Roman" w:hAnsi="Times New Roman" w:cs="Times New Roman"/>
          <w:sz w:val="28"/>
          <w:szCs w:val="28"/>
        </w:rPr>
      </w:pPr>
    </w:p>
    <w:p w14:paraId="4DFEB5C9" w14:textId="3F90AF25" w:rsidR="000D75CF" w:rsidRDefault="000D75CF" w:rsidP="009F2AA0">
      <w:pPr>
        <w:pStyle w:val="ConsPlusNormal"/>
        <w:ind w:firstLine="709"/>
        <w:jc w:val="both"/>
        <w:rPr>
          <w:rFonts w:ascii="Times New Roman" w:hAnsi="Times New Roman" w:cs="Times New Roman"/>
          <w:sz w:val="28"/>
          <w:szCs w:val="28"/>
        </w:rPr>
      </w:pPr>
    </w:p>
    <w:p w14:paraId="2C9BF117" w14:textId="757CC03E" w:rsidR="000D75CF" w:rsidRDefault="000D75CF" w:rsidP="009F2AA0">
      <w:pPr>
        <w:pStyle w:val="ConsPlusNormal"/>
        <w:ind w:firstLine="709"/>
        <w:jc w:val="both"/>
        <w:rPr>
          <w:rFonts w:ascii="Times New Roman" w:hAnsi="Times New Roman" w:cs="Times New Roman"/>
          <w:sz w:val="28"/>
          <w:szCs w:val="28"/>
        </w:rPr>
      </w:pPr>
    </w:p>
    <w:p w14:paraId="3D4115ED" w14:textId="04F3028A" w:rsidR="000D75CF" w:rsidRDefault="000D75CF" w:rsidP="00EB2A04">
      <w:pPr>
        <w:pStyle w:val="ConsPlusNormal"/>
        <w:jc w:val="both"/>
        <w:rPr>
          <w:rFonts w:ascii="Times New Roman" w:hAnsi="Times New Roman" w:cs="Times New Roman"/>
          <w:sz w:val="28"/>
          <w:szCs w:val="28"/>
        </w:rPr>
      </w:pPr>
    </w:p>
    <w:p w14:paraId="4DE63A57" w14:textId="55423A2D" w:rsidR="009F2AA0" w:rsidRPr="000D75CF" w:rsidRDefault="009F2AA0" w:rsidP="004B4158">
      <w:pPr>
        <w:pStyle w:val="ConsPlusNormal"/>
        <w:jc w:val="center"/>
        <w:rPr>
          <w:rFonts w:ascii="Times New Roman" w:hAnsi="Times New Roman" w:cs="Times New Roman"/>
          <w:sz w:val="28"/>
          <w:szCs w:val="28"/>
        </w:rPr>
      </w:pPr>
      <w:r w:rsidRPr="000D75CF">
        <w:rPr>
          <w:rFonts w:ascii="Times New Roman" w:hAnsi="Times New Roman" w:cs="Times New Roman"/>
          <w:sz w:val="28"/>
          <w:szCs w:val="28"/>
        </w:rPr>
        <w:t>20</w:t>
      </w:r>
      <w:r w:rsidR="000D75CF">
        <w:rPr>
          <w:rFonts w:ascii="Times New Roman" w:hAnsi="Times New Roman" w:cs="Times New Roman"/>
          <w:sz w:val="28"/>
          <w:szCs w:val="28"/>
        </w:rPr>
        <w:t>23</w:t>
      </w:r>
      <w:r w:rsidRPr="000D75CF">
        <w:rPr>
          <w:rFonts w:ascii="Times New Roman" w:hAnsi="Times New Roman" w:cs="Times New Roman"/>
          <w:sz w:val="28"/>
          <w:szCs w:val="28"/>
        </w:rPr>
        <w:t xml:space="preserve"> г.</w:t>
      </w:r>
    </w:p>
    <w:p w14:paraId="1458F987" w14:textId="77777777" w:rsidR="009F2AA0" w:rsidRPr="000D75CF" w:rsidRDefault="009F2AA0" w:rsidP="009F2AA0">
      <w:pPr>
        <w:pStyle w:val="ConsPlusNormal"/>
        <w:ind w:firstLine="709"/>
        <w:jc w:val="center"/>
        <w:outlineLvl w:val="0"/>
        <w:rPr>
          <w:rFonts w:ascii="Times New Roman" w:hAnsi="Times New Roman" w:cs="Times New Roman"/>
          <w:sz w:val="28"/>
          <w:szCs w:val="28"/>
        </w:rPr>
      </w:pPr>
      <w:r w:rsidRPr="000D75CF">
        <w:rPr>
          <w:rFonts w:ascii="Times New Roman" w:hAnsi="Times New Roman" w:cs="Times New Roman"/>
          <w:sz w:val="28"/>
          <w:szCs w:val="28"/>
        </w:rPr>
        <w:lastRenderedPageBreak/>
        <w:t>I. ОБЩИЕ ПОЛОЖЕНИЯ</w:t>
      </w:r>
    </w:p>
    <w:p w14:paraId="34697A13" w14:textId="77777777" w:rsidR="009F2AA0" w:rsidRPr="000D75CF" w:rsidRDefault="009F2AA0" w:rsidP="009F2AA0">
      <w:pPr>
        <w:pStyle w:val="ConsPlusNormal"/>
        <w:ind w:firstLine="709"/>
        <w:jc w:val="both"/>
        <w:rPr>
          <w:rFonts w:ascii="Times New Roman" w:hAnsi="Times New Roman" w:cs="Times New Roman"/>
          <w:sz w:val="28"/>
          <w:szCs w:val="28"/>
        </w:rPr>
      </w:pPr>
    </w:p>
    <w:p w14:paraId="4D7CF010" w14:textId="350BE2C8" w:rsidR="009F2AA0" w:rsidRDefault="009F2AA0" w:rsidP="009F2AA0">
      <w:pPr>
        <w:pStyle w:val="ConsPlusNormal"/>
        <w:ind w:firstLine="709"/>
        <w:jc w:val="both"/>
        <w:rPr>
          <w:rFonts w:ascii="Times New Roman" w:hAnsi="Times New Roman" w:cs="Times New Roman"/>
          <w:sz w:val="28"/>
          <w:szCs w:val="28"/>
        </w:rPr>
      </w:pPr>
      <w:r w:rsidRPr="000D75CF">
        <w:rPr>
          <w:rFonts w:ascii="Times New Roman" w:hAnsi="Times New Roman" w:cs="Times New Roman"/>
          <w:sz w:val="28"/>
          <w:szCs w:val="28"/>
        </w:rPr>
        <w:t xml:space="preserve">1.1. Настоящий Устав регулирует деятельность Муниципального бюджетного учреждения </w:t>
      </w:r>
      <w:r w:rsidR="000D75CF">
        <w:rPr>
          <w:rFonts w:ascii="Times New Roman" w:hAnsi="Times New Roman" w:cs="Times New Roman"/>
          <w:sz w:val="28"/>
          <w:szCs w:val="28"/>
        </w:rPr>
        <w:t xml:space="preserve">дополнительного образования </w:t>
      </w:r>
      <w:r w:rsidR="00021F77">
        <w:rPr>
          <w:rFonts w:ascii="Times New Roman" w:hAnsi="Times New Roman"/>
          <w:sz w:val="28"/>
          <w:szCs w:val="28"/>
        </w:rPr>
        <w:t xml:space="preserve">Одинцовская </w:t>
      </w:r>
      <w:r w:rsidR="00021F77" w:rsidRPr="00715BB3">
        <w:rPr>
          <w:rFonts w:ascii="Times New Roman" w:hAnsi="Times New Roman"/>
          <w:sz w:val="28"/>
          <w:szCs w:val="28"/>
        </w:rPr>
        <w:t>спо</w:t>
      </w:r>
      <w:r w:rsidR="00021F77">
        <w:rPr>
          <w:rFonts w:ascii="Times New Roman" w:hAnsi="Times New Roman"/>
          <w:sz w:val="28"/>
          <w:szCs w:val="28"/>
        </w:rPr>
        <w:t>р</w:t>
      </w:r>
      <w:r w:rsidR="00021F77" w:rsidRPr="00715BB3">
        <w:rPr>
          <w:rFonts w:ascii="Times New Roman" w:hAnsi="Times New Roman"/>
          <w:sz w:val="28"/>
          <w:szCs w:val="28"/>
        </w:rPr>
        <w:t xml:space="preserve">тивная школа </w:t>
      </w:r>
      <w:r w:rsidR="00021F77">
        <w:rPr>
          <w:rFonts w:ascii="Times New Roman" w:hAnsi="Times New Roman"/>
          <w:sz w:val="28"/>
          <w:szCs w:val="28"/>
        </w:rPr>
        <w:t>по спортивным единоборствам</w:t>
      </w:r>
      <w:r w:rsidRPr="000D75CF">
        <w:rPr>
          <w:rFonts w:ascii="Times New Roman" w:hAnsi="Times New Roman" w:cs="Times New Roman"/>
          <w:sz w:val="28"/>
          <w:szCs w:val="28"/>
        </w:rPr>
        <w:t xml:space="preserve"> </w:t>
      </w:r>
      <w:r w:rsidR="000D75CF" w:rsidRPr="00856DBF">
        <w:rPr>
          <w:rFonts w:ascii="Times New Roman" w:hAnsi="Times New Roman"/>
          <w:bCs/>
          <w:sz w:val="28"/>
          <w:szCs w:val="28"/>
        </w:rPr>
        <w:t xml:space="preserve">(далее – </w:t>
      </w:r>
      <w:r w:rsidR="000D75CF" w:rsidRPr="00856DBF">
        <w:rPr>
          <w:rFonts w:ascii="Times New Roman" w:eastAsia="Arial" w:hAnsi="Times New Roman"/>
          <w:sz w:val="28"/>
          <w:szCs w:val="28"/>
          <w:lang w:eastAsia="ar-SA"/>
        </w:rPr>
        <w:t>Учреждение)</w:t>
      </w:r>
      <w:r w:rsidRPr="000D75CF">
        <w:rPr>
          <w:rFonts w:ascii="Times New Roman" w:hAnsi="Times New Roman" w:cs="Times New Roman"/>
          <w:sz w:val="28"/>
          <w:szCs w:val="28"/>
        </w:rPr>
        <w:t xml:space="preserve">, которое является некоммерческой организацией, созданной для выполнения работ, оказания услуг в целях реализации предусмотренных законодательством Российской Федерации полномочий органов местного самоуправления в сфере </w:t>
      </w:r>
      <w:r w:rsidR="000D75CF">
        <w:rPr>
          <w:rFonts w:ascii="Times New Roman" w:hAnsi="Times New Roman" w:cs="Times New Roman"/>
          <w:sz w:val="28"/>
          <w:szCs w:val="28"/>
        </w:rPr>
        <w:t>физической культуры и спорта</w:t>
      </w:r>
      <w:r w:rsidRPr="000D75CF">
        <w:rPr>
          <w:rFonts w:ascii="Times New Roman" w:hAnsi="Times New Roman" w:cs="Times New Roman"/>
          <w:sz w:val="28"/>
          <w:szCs w:val="28"/>
        </w:rPr>
        <w:t>.</w:t>
      </w:r>
    </w:p>
    <w:p w14:paraId="08A9CC7D" w14:textId="4529251A" w:rsidR="000D75CF" w:rsidRPr="000D75CF" w:rsidRDefault="000D75CF" w:rsidP="000D75CF">
      <w:pPr>
        <w:pStyle w:val="ConsPlusNormal"/>
        <w:ind w:firstLine="709"/>
        <w:jc w:val="both"/>
        <w:rPr>
          <w:rFonts w:ascii="Times New Roman" w:hAnsi="Times New Roman" w:cs="Times New Roman"/>
          <w:sz w:val="28"/>
          <w:szCs w:val="28"/>
        </w:rPr>
      </w:pPr>
      <w:r w:rsidRPr="00856DBF">
        <w:rPr>
          <w:rFonts w:ascii="Times New Roman" w:hAnsi="Times New Roman"/>
          <w:sz w:val="28"/>
          <w:szCs w:val="28"/>
        </w:rPr>
        <w:t xml:space="preserve">Учреждение зарегистрировано в Едином государственном </w:t>
      </w:r>
      <w:r w:rsidRPr="00E53FA4">
        <w:rPr>
          <w:rFonts w:ascii="Times New Roman" w:hAnsi="Times New Roman"/>
          <w:sz w:val="28"/>
          <w:szCs w:val="28"/>
        </w:rPr>
        <w:t xml:space="preserve">реестре юридических лиц </w:t>
      </w:r>
      <w:r w:rsidR="00021F77">
        <w:rPr>
          <w:rFonts w:ascii="Times New Roman" w:hAnsi="Times New Roman"/>
          <w:sz w:val="28"/>
          <w:szCs w:val="28"/>
        </w:rPr>
        <w:t>20.03.2003</w:t>
      </w:r>
      <w:r w:rsidRPr="00E53FA4">
        <w:rPr>
          <w:rFonts w:ascii="Times New Roman" w:hAnsi="Times New Roman"/>
          <w:sz w:val="28"/>
          <w:szCs w:val="28"/>
        </w:rPr>
        <w:t xml:space="preserve"> ОГРН </w:t>
      </w:r>
      <w:r w:rsidR="00021F77" w:rsidRPr="00922841">
        <w:rPr>
          <w:rFonts w:ascii="Times New Roman" w:hAnsi="Times New Roman" w:cs="Times New Roman"/>
          <w:sz w:val="28"/>
          <w:szCs w:val="28"/>
          <w:shd w:val="clear" w:color="auto" w:fill="FFFFFF"/>
        </w:rPr>
        <w:t>1035006473028</w:t>
      </w:r>
      <w:r>
        <w:rPr>
          <w:rFonts w:ascii="Times New Roman" w:hAnsi="Times New Roman"/>
          <w:sz w:val="28"/>
          <w:szCs w:val="28"/>
          <w:shd w:val="clear" w:color="auto" w:fill="FFFFFF"/>
        </w:rPr>
        <w:t>.</w:t>
      </w:r>
    </w:p>
    <w:p w14:paraId="4D126264" w14:textId="01B72265" w:rsidR="009F2AA0" w:rsidRPr="000D75CF" w:rsidRDefault="009F2AA0" w:rsidP="009F2AA0">
      <w:pPr>
        <w:pStyle w:val="ConsPlusNormal"/>
        <w:ind w:firstLine="709"/>
        <w:jc w:val="both"/>
        <w:rPr>
          <w:rFonts w:ascii="Times New Roman" w:hAnsi="Times New Roman" w:cs="Times New Roman"/>
          <w:sz w:val="28"/>
          <w:szCs w:val="28"/>
        </w:rPr>
      </w:pPr>
      <w:r w:rsidRPr="000D75CF">
        <w:rPr>
          <w:rFonts w:ascii="Times New Roman" w:hAnsi="Times New Roman" w:cs="Times New Roman"/>
          <w:sz w:val="28"/>
          <w:szCs w:val="28"/>
        </w:rPr>
        <w:t xml:space="preserve">1.2. Полное наименование Учреждения: Муниципальное бюджетное учреждение </w:t>
      </w:r>
      <w:r w:rsidR="000D75CF">
        <w:rPr>
          <w:rFonts w:ascii="Times New Roman" w:hAnsi="Times New Roman" w:cs="Times New Roman"/>
          <w:sz w:val="28"/>
          <w:szCs w:val="28"/>
        </w:rPr>
        <w:t xml:space="preserve">дополнительного образования </w:t>
      </w:r>
      <w:r w:rsidR="00021F77">
        <w:rPr>
          <w:rFonts w:ascii="Times New Roman" w:hAnsi="Times New Roman"/>
          <w:sz w:val="28"/>
          <w:szCs w:val="28"/>
        </w:rPr>
        <w:t xml:space="preserve">Одинцовская </w:t>
      </w:r>
      <w:r w:rsidR="00021F77" w:rsidRPr="00715BB3">
        <w:rPr>
          <w:rFonts w:ascii="Times New Roman" w:hAnsi="Times New Roman"/>
          <w:sz w:val="28"/>
          <w:szCs w:val="28"/>
        </w:rPr>
        <w:t>спо</w:t>
      </w:r>
      <w:r w:rsidR="00021F77">
        <w:rPr>
          <w:rFonts w:ascii="Times New Roman" w:hAnsi="Times New Roman"/>
          <w:sz w:val="28"/>
          <w:szCs w:val="28"/>
        </w:rPr>
        <w:t>р</w:t>
      </w:r>
      <w:r w:rsidR="00021F77" w:rsidRPr="00715BB3">
        <w:rPr>
          <w:rFonts w:ascii="Times New Roman" w:hAnsi="Times New Roman"/>
          <w:sz w:val="28"/>
          <w:szCs w:val="28"/>
        </w:rPr>
        <w:t xml:space="preserve">тивная школа </w:t>
      </w:r>
      <w:r w:rsidR="00021F77">
        <w:rPr>
          <w:rFonts w:ascii="Times New Roman" w:hAnsi="Times New Roman"/>
          <w:sz w:val="28"/>
          <w:szCs w:val="28"/>
        </w:rPr>
        <w:t>по спортивным единоборствам</w:t>
      </w:r>
      <w:r w:rsidRPr="000D75CF">
        <w:rPr>
          <w:rFonts w:ascii="Times New Roman" w:hAnsi="Times New Roman" w:cs="Times New Roman"/>
          <w:sz w:val="28"/>
          <w:szCs w:val="28"/>
        </w:rPr>
        <w:t>.</w:t>
      </w:r>
    </w:p>
    <w:p w14:paraId="5555623B" w14:textId="45E5C76E" w:rsidR="009F2AA0" w:rsidRPr="000D75CF" w:rsidRDefault="009F2AA0" w:rsidP="009F2AA0">
      <w:pPr>
        <w:pStyle w:val="ConsPlusNormal"/>
        <w:ind w:firstLine="709"/>
        <w:jc w:val="both"/>
        <w:rPr>
          <w:rFonts w:ascii="Times New Roman" w:hAnsi="Times New Roman" w:cs="Times New Roman"/>
          <w:sz w:val="28"/>
          <w:szCs w:val="28"/>
        </w:rPr>
      </w:pPr>
      <w:r w:rsidRPr="000D75CF">
        <w:rPr>
          <w:rFonts w:ascii="Times New Roman" w:hAnsi="Times New Roman" w:cs="Times New Roman"/>
          <w:sz w:val="28"/>
          <w:szCs w:val="28"/>
        </w:rPr>
        <w:t xml:space="preserve">Сокращенное наименование Учреждения: МБУ </w:t>
      </w:r>
      <w:r w:rsidR="000D75CF">
        <w:rPr>
          <w:rFonts w:ascii="Times New Roman" w:hAnsi="Times New Roman" w:cs="Times New Roman"/>
          <w:sz w:val="28"/>
          <w:szCs w:val="28"/>
        </w:rPr>
        <w:t xml:space="preserve">ДО </w:t>
      </w:r>
      <w:r w:rsidR="00021F77">
        <w:rPr>
          <w:rFonts w:ascii="Times New Roman" w:hAnsi="Times New Roman" w:cs="Times New Roman"/>
          <w:sz w:val="28"/>
          <w:szCs w:val="28"/>
        </w:rPr>
        <w:t>ОСШ по СЕ</w:t>
      </w:r>
      <w:r w:rsidRPr="000D75CF">
        <w:rPr>
          <w:rFonts w:ascii="Times New Roman" w:hAnsi="Times New Roman" w:cs="Times New Roman"/>
          <w:sz w:val="28"/>
          <w:szCs w:val="28"/>
        </w:rPr>
        <w:t>.</w:t>
      </w:r>
    </w:p>
    <w:p w14:paraId="51A56DF9" w14:textId="5A5C3740" w:rsidR="009F2AA0" w:rsidRPr="000D75CF" w:rsidRDefault="009F2AA0" w:rsidP="009F2AA0">
      <w:pPr>
        <w:pStyle w:val="ConsPlusNormal"/>
        <w:ind w:firstLine="709"/>
        <w:jc w:val="both"/>
        <w:rPr>
          <w:rFonts w:ascii="Times New Roman" w:hAnsi="Times New Roman" w:cs="Times New Roman"/>
          <w:sz w:val="28"/>
          <w:szCs w:val="28"/>
        </w:rPr>
      </w:pPr>
      <w:r w:rsidRPr="000D75CF">
        <w:rPr>
          <w:rFonts w:ascii="Times New Roman" w:hAnsi="Times New Roman" w:cs="Times New Roman"/>
          <w:sz w:val="28"/>
          <w:szCs w:val="28"/>
        </w:rPr>
        <w:t xml:space="preserve">1.3. Место нахождения учреждения: Российская Федерация, </w:t>
      </w:r>
      <w:r w:rsidR="000D75CF" w:rsidRPr="00C74E20">
        <w:rPr>
          <w:rFonts w:ascii="Times New Roman" w:hAnsi="Times New Roman"/>
          <w:sz w:val="28"/>
          <w:szCs w:val="28"/>
        </w:rPr>
        <w:t>1430</w:t>
      </w:r>
      <w:r w:rsidR="00021F77">
        <w:rPr>
          <w:rFonts w:ascii="Times New Roman" w:hAnsi="Times New Roman"/>
          <w:sz w:val="28"/>
          <w:szCs w:val="28"/>
        </w:rPr>
        <w:t>05</w:t>
      </w:r>
      <w:r w:rsidR="000D75CF" w:rsidRPr="00C74E20">
        <w:rPr>
          <w:rFonts w:ascii="Times New Roman" w:hAnsi="Times New Roman"/>
          <w:sz w:val="28"/>
          <w:szCs w:val="28"/>
        </w:rPr>
        <w:t xml:space="preserve">, Московская область, </w:t>
      </w:r>
      <w:r w:rsidR="00021F77">
        <w:rPr>
          <w:rFonts w:ascii="Times New Roman" w:hAnsi="Times New Roman"/>
          <w:sz w:val="28"/>
          <w:szCs w:val="28"/>
        </w:rPr>
        <w:t>г. Одинцово, ул. Вокзальная, д. 35</w:t>
      </w:r>
      <w:r w:rsidRPr="000D75CF">
        <w:rPr>
          <w:rFonts w:ascii="Times New Roman" w:hAnsi="Times New Roman" w:cs="Times New Roman"/>
          <w:sz w:val="28"/>
          <w:szCs w:val="28"/>
        </w:rPr>
        <w:t>.</w:t>
      </w:r>
    </w:p>
    <w:p w14:paraId="5278BEBA" w14:textId="5B7031ED" w:rsidR="009F2AA0" w:rsidRPr="000D75CF" w:rsidRDefault="009F2AA0" w:rsidP="000D75CF">
      <w:pPr>
        <w:pStyle w:val="ConsPlusNormal"/>
        <w:ind w:firstLine="709"/>
        <w:jc w:val="both"/>
        <w:rPr>
          <w:rFonts w:ascii="Times New Roman" w:hAnsi="Times New Roman" w:cs="Times New Roman"/>
          <w:sz w:val="28"/>
          <w:szCs w:val="28"/>
        </w:rPr>
      </w:pPr>
      <w:r w:rsidRPr="000D75CF">
        <w:rPr>
          <w:rFonts w:ascii="Times New Roman" w:hAnsi="Times New Roman" w:cs="Times New Roman"/>
          <w:sz w:val="28"/>
          <w:szCs w:val="28"/>
        </w:rPr>
        <w:t xml:space="preserve">1.4. Учредителем Учреждения является муниципальное образование </w:t>
      </w:r>
      <w:r w:rsidR="00431136" w:rsidRPr="000D75CF">
        <w:rPr>
          <w:rFonts w:ascii="Times New Roman" w:hAnsi="Times New Roman" w:cs="Times New Roman"/>
          <w:sz w:val="28"/>
          <w:szCs w:val="28"/>
        </w:rPr>
        <w:t>«Одинцовский городской округ</w:t>
      </w:r>
      <w:r w:rsidR="004B4158">
        <w:rPr>
          <w:rFonts w:ascii="Times New Roman" w:hAnsi="Times New Roman" w:cs="Times New Roman"/>
          <w:sz w:val="28"/>
          <w:szCs w:val="28"/>
        </w:rPr>
        <w:t xml:space="preserve"> Московской области</w:t>
      </w:r>
      <w:r w:rsidR="00431136" w:rsidRPr="000D75CF">
        <w:rPr>
          <w:rFonts w:ascii="Times New Roman" w:hAnsi="Times New Roman" w:cs="Times New Roman"/>
          <w:sz w:val="28"/>
          <w:szCs w:val="28"/>
        </w:rPr>
        <w:t>»</w:t>
      </w:r>
      <w:r w:rsidRPr="000D75CF">
        <w:rPr>
          <w:rFonts w:ascii="Times New Roman" w:hAnsi="Times New Roman" w:cs="Times New Roman"/>
          <w:sz w:val="28"/>
          <w:szCs w:val="28"/>
        </w:rPr>
        <w:t xml:space="preserve"> (далее </w:t>
      </w:r>
      <w:r w:rsidR="000D75CF">
        <w:rPr>
          <w:rFonts w:ascii="Times New Roman" w:hAnsi="Times New Roman" w:cs="Times New Roman"/>
          <w:sz w:val="28"/>
          <w:szCs w:val="28"/>
        </w:rPr>
        <w:t>–</w:t>
      </w:r>
      <w:r w:rsidRPr="000D75CF">
        <w:rPr>
          <w:rFonts w:ascii="Times New Roman" w:hAnsi="Times New Roman" w:cs="Times New Roman"/>
          <w:sz w:val="28"/>
          <w:szCs w:val="28"/>
        </w:rPr>
        <w:t xml:space="preserve"> округ). Функции и полномочия учредителя от имени округа осуществляет Администрация Одинцовского городского округа Московской области (далее </w:t>
      </w:r>
      <w:r w:rsidR="006B1FD4" w:rsidRPr="000D75CF">
        <w:rPr>
          <w:rFonts w:ascii="Times New Roman" w:hAnsi="Times New Roman" w:cs="Times New Roman"/>
          <w:sz w:val="28"/>
          <w:szCs w:val="28"/>
        </w:rPr>
        <w:t>–</w:t>
      </w:r>
      <w:r w:rsidRPr="000D75CF">
        <w:rPr>
          <w:rFonts w:ascii="Times New Roman" w:hAnsi="Times New Roman" w:cs="Times New Roman"/>
          <w:sz w:val="28"/>
          <w:szCs w:val="28"/>
        </w:rPr>
        <w:t xml:space="preserve"> Учредитель</w:t>
      </w:r>
      <w:r w:rsidR="006B1FD4" w:rsidRPr="000D75CF">
        <w:rPr>
          <w:rFonts w:ascii="Times New Roman" w:hAnsi="Times New Roman" w:cs="Times New Roman"/>
          <w:sz w:val="28"/>
          <w:szCs w:val="28"/>
        </w:rPr>
        <w:t>, Администрация округа</w:t>
      </w:r>
      <w:r w:rsidRPr="000D75CF">
        <w:rPr>
          <w:rFonts w:ascii="Times New Roman" w:hAnsi="Times New Roman" w:cs="Times New Roman"/>
          <w:sz w:val="28"/>
          <w:szCs w:val="28"/>
        </w:rPr>
        <w:t>).</w:t>
      </w:r>
      <w:r w:rsidR="00AC1B4E" w:rsidRPr="000D75CF">
        <w:rPr>
          <w:rFonts w:ascii="Times New Roman" w:hAnsi="Times New Roman" w:cs="Times New Roman"/>
          <w:sz w:val="28"/>
          <w:szCs w:val="28"/>
        </w:rPr>
        <w:t xml:space="preserve"> </w:t>
      </w:r>
    </w:p>
    <w:p w14:paraId="7D39B42B" w14:textId="0ADC3BDA" w:rsidR="006B1FD4" w:rsidRPr="000D75CF" w:rsidRDefault="006B1FD4" w:rsidP="000D75CF">
      <w:pPr>
        <w:pStyle w:val="ConsPlusNormal"/>
        <w:ind w:firstLine="709"/>
        <w:jc w:val="both"/>
        <w:rPr>
          <w:rFonts w:ascii="Times New Roman" w:hAnsi="Times New Roman" w:cs="Times New Roman"/>
          <w:sz w:val="28"/>
          <w:szCs w:val="28"/>
        </w:rPr>
      </w:pPr>
      <w:r w:rsidRPr="000D75CF">
        <w:rPr>
          <w:rFonts w:ascii="Times New Roman" w:hAnsi="Times New Roman" w:cs="Times New Roman"/>
          <w:sz w:val="28"/>
          <w:szCs w:val="28"/>
        </w:rPr>
        <w:t xml:space="preserve">Комитет </w:t>
      </w:r>
      <w:r w:rsidR="000D75CF">
        <w:rPr>
          <w:rFonts w:ascii="Times New Roman" w:hAnsi="Times New Roman" w:cs="Times New Roman"/>
          <w:sz w:val="28"/>
          <w:szCs w:val="28"/>
        </w:rPr>
        <w:t>физической культуры и спорта</w:t>
      </w:r>
      <w:r w:rsidRPr="000D75CF">
        <w:rPr>
          <w:rFonts w:ascii="Times New Roman" w:hAnsi="Times New Roman" w:cs="Times New Roman"/>
          <w:sz w:val="28"/>
          <w:szCs w:val="28"/>
        </w:rPr>
        <w:t xml:space="preserve"> Администрации округа (далее </w:t>
      </w:r>
      <w:r w:rsidR="000D75CF">
        <w:rPr>
          <w:rFonts w:ascii="Times New Roman" w:hAnsi="Times New Roman" w:cs="Times New Roman"/>
          <w:sz w:val="28"/>
          <w:szCs w:val="28"/>
        </w:rPr>
        <w:t>–</w:t>
      </w:r>
      <w:r w:rsidRPr="000D75CF">
        <w:rPr>
          <w:rFonts w:ascii="Times New Roman" w:hAnsi="Times New Roman" w:cs="Times New Roman"/>
          <w:sz w:val="28"/>
          <w:szCs w:val="28"/>
        </w:rPr>
        <w:t xml:space="preserve"> </w:t>
      </w:r>
      <w:r w:rsidR="000D75CF">
        <w:rPr>
          <w:rFonts w:ascii="Times New Roman" w:hAnsi="Times New Roman" w:cs="Times New Roman"/>
          <w:sz w:val="28"/>
          <w:szCs w:val="28"/>
        </w:rPr>
        <w:t>Комитет</w:t>
      </w:r>
      <w:r w:rsidRPr="000D75CF">
        <w:rPr>
          <w:rFonts w:ascii="Times New Roman" w:hAnsi="Times New Roman" w:cs="Times New Roman"/>
          <w:sz w:val="28"/>
          <w:szCs w:val="28"/>
        </w:rPr>
        <w:t>) осуществляет отдельные функции и полномочия Учредителя на основании нормативных правовых актов Учредителя, а также методическое руководство и контроль деятельности Учреждения.</w:t>
      </w:r>
    </w:p>
    <w:p w14:paraId="29C1C438" w14:textId="77777777" w:rsidR="009F2AA0" w:rsidRPr="000D75CF" w:rsidRDefault="009F2AA0" w:rsidP="009F2AA0">
      <w:pPr>
        <w:pStyle w:val="ConsPlusNormal"/>
        <w:ind w:firstLine="709"/>
        <w:jc w:val="both"/>
        <w:rPr>
          <w:rFonts w:ascii="Times New Roman" w:hAnsi="Times New Roman" w:cs="Times New Roman"/>
          <w:sz w:val="28"/>
          <w:szCs w:val="28"/>
        </w:rPr>
      </w:pPr>
      <w:r w:rsidRPr="000D75CF">
        <w:rPr>
          <w:rFonts w:ascii="Times New Roman" w:hAnsi="Times New Roman" w:cs="Times New Roman"/>
          <w:sz w:val="28"/>
          <w:szCs w:val="28"/>
        </w:rPr>
        <w:t xml:space="preserve">1.5. Учреждение в своей деятельности руководствуется </w:t>
      </w:r>
      <w:hyperlink r:id="rId4">
        <w:r w:rsidRPr="000D75CF">
          <w:rPr>
            <w:rFonts w:ascii="Times New Roman" w:hAnsi="Times New Roman" w:cs="Times New Roman"/>
            <w:sz w:val="28"/>
            <w:szCs w:val="28"/>
          </w:rPr>
          <w:t>Конституцией</w:t>
        </w:r>
      </w:hyperlink>
      <w:r w:rsidRPr="000D75CF">
        <w:rPr>
          <w:rFonts w:ascii="Times New Roman" w:hAnsi="Times New Roman" w:cs="Times New Roman"/>
          <w:sz w:val="28"/>
          <w:szCs w:val="28"/>
        </w:rPr>
        <w:t xml:space="preserve"> Российской Федерации, законодательством Российской Федерации, </w:t>
      </w:r>
      <w:r w:rsidR="006B1FD4" w:rsidRPr="000D75CF">
        <w:rPr>
          <w:rFonts w:ascii="Times New Roman" w:hAnsi="Times New Roman" w:cs="Times New Roman"/>
          <w:sz w:val="28"/>
          <w:szCs w:val="28"/>
        </w:rPr>
        <w:t>Московской области</w:t>
      </w:r>
      <w:r w:rsidRPr="000D75CF">
        <w:rPr>
          <w:rFonts w:ascii="Times New Roman" w:hAnsi="Times New Roman" w:cs="Times New Roman"/>
          <w:sz w:val="28"/>
          <w:szCs w:val="28"/>
        </w:rPr>
        <w:t xml:space="preserve">, </w:t>
      </w:r>
      <w:r w:rsidR="006B1FD4" w:rsidRPr="000D75CF">
        <w:rPr>
          <w:rFonts w:ascii="Times New Roman" w:hAnsi="Times New Roman" w:cs="Times New Roman"/>
          <w:sz w:val="28"/>
          <w:szCs w:val="28"/>
        </w:rPr>
        <w:t>нормативными правовыми актами</w:t>
      </w:r>
      <w:r w:rsidRPr="000D75CF">
        <w:rPr>
          <w:rFonts w:ascii="Times New Roman" w:hAnsi="Times New Roman" w:cs="Times New Roman"/>
          <w:sz w:val="28"/>
          <w:szCs w:val="28"/>
        </w:rPr>
        <w:t xml:space="preserve"> Одинцовского городского округа и настоящим Уставом.</w:t>
      </w:r>
    </w:p>
    <w:p w14:paraId="09914FB8" w14:textId="77777777" w:rsidR="009F2AA0" w:rsidRPr="000D75CF" w:rsidRDefault="009F2AA0" w:rsidP="009F2AA0">
      <w:pPr>
        <w:pStyle w:val="ConsPlusNormal"/>
        <w:ind w:firstLine="709"/>
        <w:jc w:val="both"/>
        <w:rPr>
          <w:rFonts w:ascii="Times New Roman" w:hAnsi="Times New Roman" w:cs="Times New Roman"/>
          <w:sz w:val="28"/>
          <w:szCs w:val="28"/>
        </w:rPr>
      </w:pPr>
      <w:r w:rsidRPr="000D75CF">
        <w:rPr>
          <w:rFonts w:ascii="Times New Roman" w:hAnsi="Times New Roman" w:cs="Times New Roman"/>
          <w:sz w:val="28"/>
          <w:szCs w:val="28"/>
        </w:rPr>
        <w:t>1.6. Учреждение по решению Учредителя вправе создавать обособленные подразделения (филиалы и представительства) на территории Российской Федерации в соответствии с законодательством Российской Федерации.</w:t>
      </w:r>
    </w:p>
    <w:p w14:paraId="5C313895" w14:textId="77777777" w:rsidR="000D75CF" w:rsidRDefault="000D75CF" w:rsidP="009F2AA0">
      <w:pPr>
        <w:pStyle w:val="ConsPlusNormal"/>
        <w:ind w:firstLine="709"/>
        <w:jc w:val="center"/>
        <w:outlineLvl w:val="0"/>
        <w:rPr>
          <w:rFonts w:ascii="Times New Roman" w:hAnsi="Times New Roman" w:cs="Times New Roman"/>
          <w:sz w:val="28"/>
          <w:szCs w:val="28"/>
        </w:rPr>
      </w:pPr>
    </w:p>
    <w:p w14:paraId="0AD61140" w14:textId="3DF0DBE8" w:rsidR="009F2AA0" w:rsidRPr="000D75CF" w:rsidRDefault="009F2AA0" w:rsidP="009F2AA0">
      <w:pPr>
        <w:pStyle w:val="ConsPlusNormal"/>
        <w:ind w:firstLine="709"/>
        <w:jc w:val="center"/>
        <w:outlineLvl w:val="0"/>
        <w:rPr>
          <w:rFonts w:ascii="Times New Roman" w:hAnsi="Times New Roman" w:cs="Times New Roman"/>
          <w:sz w:val="28"/>
          <w:szCs w:val="28"/>
        </w:rPr>
      </w:pPr>
      <w:r w:rsidRPr="000D75CF">
        <w:rPr>
          <w:rFonts w:ascii="Times New Roman" w:hAnsi="Times New Roman" w:cs="Times New Roman"/>
          <w:sz w:val="28"/>
          <w:szCs w:val="28"/>
        </w:rPr>
        <w:t>II. ЦЕЛЬ, ПРЕДМЕТ И ВИДЫ ДЕЯТЕЛЬНОСТИ</w:t>
      </w:r>
    </w:p>
    <w:p w14:paraId="51607255" w14:textId="77777777" w:rsidR="009F2AA0" w:rsidRPr="000D75CF" w:rsidRDefault="009F2AA0" w:rsidP="009F2AA0">
      <w:pPr>
        <w:pStyle w:val="ConsPlusNormal"/>
        <w:ind w:firstLine="709"/>
        <w:jc w:val="both"/>
        <w:rPr>
          <w:rFonts w:ascii="Times New Roman" w:hAnsi="Times New Roman" w:cs="Times New Roman"/>
          <w:sz w:val="28"/>
          <w:szCs w:val="28"/>
        </w:rPr>
      </w:pPr>
    </w:p>
    <w:p w14:paraId="7C0EF58D" w14:textId="2D54FDD2" w:rsidR="009F2AA0" w:rsidRPr="000D75CF" w:rsidRDefault="009F2AA0" w:rsidP="000D75CF">
      <w:pPr>
        <w:widowControl w:val="0"/>
        <w:tabs>
          <w:tab w:val="left" w:pos="1560"/>
        </w:tabs>
        <w:suppressAutoHyphens/>
        <w:autoSpaceDE w:val="0"/>
        <w:spacing w:after="0" w:line="240" w:lineRule="auto"/>
        <w:ind w:firstLine="709"/>
        <w:jc w:val="both"/>
        <w:rPr>
          <w:rFonts w:ascii="Times New Roman" w:eastAsia="Arial" w:hAnsi="Times New Roman"/>
          <w:sz w:val="28"/>
          <w:szCs w:val="28"/>
          <w:lang w:eastAsia="ar-SA"/>
        </w:rPr>
      </w:pPr>
      <w:bookmarkStart w:id="0" w:name="P38"/>
      <w:bookmarkEnd w:id="0"/>
      <w:r w:rsidRPr="000D75CF">
        <w:rPr>
          <w:rFonts w:ascii="Times New Roman" w:hAnsi="Times New Roman"/>
          <w:sz w:val="28"/>
          <w:szCs w:val="28"/>
        </w:rPr>
        <w:t xml:space="preserve">2.1. Целью деятельности Учреждения является обеспечение реализации </w:t>
      </w:r>
      <w:r w:rsidR="000D75CF" w:rsidRPr="009F4F58">
        <w:rPr>
          <w:rFonts w:ascii="Times New Roman" w:eastAsia="Arial" w:hAnsi="Times New Roman"/>
          <w:sz w:val="28"/>
          <w:szCs w:val="28"/>
          <w:lang w:eastAsia="ar-SA"/>
        </w:rPr>
        <w:t>дополнительных общеобразовательных программ в области физической культуры и спорта</w:t>
      </w:r>
      <w:r w:rsidR="000D75CF">
        <w:rPr>
          <w:rFonts w:ascii="Times New Roman" w:eastAsia="Arial" w:hAnsi="Times New Roman"/>
          <w:sz w:val="28"/>
          <w:szCs w:val="28"/>
          <w:lang w:eastAsia="ar-SA"/>
        </w:rPr>
        <w:t xml:space="preserve">, а также </w:t>
      </w:r>
      <w:r w:rsidR="000D75CF" w:rsidRPr="009F4F58">
        <w:rPr>
          <w:rFonts w:ascii="Times New Roman" w:eastAsia="Arial" w:hAnsi="Times New Roman"/>
          <w:sz w:val="28"/>
          <w:szCs w:val="28"/>
          <w:lang w:eastAsia="ar-SA"/>
        </w:rPr>
        <w:t>подготовки спортивного резерва для спортивных сборных команд Московской области</w:t>
      </w:r>
      <w:r w:rsidRPr="000D75CF">
        <w:rPr>
          <w:rFonts w:ascii="Times New Roman" w:hAnsi="Times New Roman"/>
          <w:sz w:val="28"/>
          <w:szCs w:val="28"/>
        </w:rPr>
        <w:t xml:space="preserve">, выполнение работ, оказание услуг в сфере </w:t>
      </w:r>
      <w:r w:rsidR="000D75CF" w:rsidRPr="000D75CF">
        <w:rPr>
          <w:rFonts w:ascii="Times New Roman" w:hAnsi="Times New Roman"/>
          <w:sz w:val="28"/>
          <w:szCs w:val="28"/>
        </w:rPr>
        <w:t xml:space="preserve">физической культуры и спорта </w:t>
      </w:r>
      <w:r w:rsidR="00AC1B4E" w:rsidRPr="000D75CF">
        <w:rPr>
          <w:rFonts w:ascii="Times New Roman" w:hAnsi="Times New Roman"/>
          <w:sz w:val="28"/>
          <w:szCs w:val="28"/>
        </w:rPr>
        <w:t>округа</w:t>
      </w:r>
      <w:r w:rsidRPr="000D75CF">
        <w:rPr>
          <w:rFonts w:ascii="Times New Roman" w:hAnsi="Times New Roman"/>
          <w:sz w:val="28"/>
          <w:szCs w:val="28"/>
        </w:rPr>
        <w:t>.</w:t>
      </w:r>
    </w:p>
    <w:p w14:paraId="64EF17C9" w14:textId="77777777" w:rsidR="009F2AA0" w:rsidRPr="000D75CF" w:rsidRDefault="009F2AA0" w:rsidP="009F2AA0">
      <w:pPr>
        <w:pStyle w:val="ConsPlusNormal"/>
        <w:ind w:firstLine="709"/>
        <w:jc w:val="both"/>
        <w:rPr>
          <w:rFonts w:ascii="Times New Roman" w:hAnsi="Times New Roman" w:cs="Times New Roman"/>
          <w:sz w:val="28"/>
          <w:szCs w:val="28"/>
        </w:rPr>
      </w:pPr>
      <w:r w:rsidRPr="000D75CF">
        <w:rPr>
          <w:rFonts w:ascii="Times New Roman" w:hAnsi="Times New Roman" w:cs="Times New Roman"/>
          <w:sz w:val="28"/>
          <w:szCs w:val="28"/>
        </w:rPr>
        <w:t>2.2. Основные виды деятельности Учреждения:</w:t>
      </w:r>
    </w:p>
    <w:p w14:paraId="0772A590" w14:textId="03ABDF21" w:rsidR="000D75CF" w:rsidRDefault="000D75CF" w:rsidP="000D75CF">
      <w:pPr>
        <w:widowControl w:val="0"/>
        <w:tabs>
          <w:tab w:val="left" w:pos="1560"/>
        </w:tabs>
        <w:suppressAutoHyphens/>
        <w:autoSpaceDE w:val="0"/>
        <w:spacing w:after="0" w:line="240" w:lineRule="auto"/>
        <w:ind w:firstLine="709"/>
        <w:jc w:val="both"/>
        <w:rPr>
          <w:rFonts w:ascii="Times New Roman" w:eastAsia="Arial" w:hAnsi="Times New Roman"/>
          <w:sz w:val="28"/>
          <w:szCs w:val="28"/>
          <w:lang w:eastAsia="ar-SA"/>
        </w:rPr>
      </w:pPr>
      <w:bookmarkStart w:id="1" w:name="_Hlk129945277"/>
      <w:r>
        <w:rPr>
          <w:rFonts w:ascii="Times New Roman" w:eastAsia="Arial" w:hAnsi="Times New Roman"/>
          <w:sz w:val="28"/>
          <w:szCs w:val="28"/>
          <w:lang w:eastAsia="ar-SA"/>
        </w:rPr>
        <w:t xml:space="preserve">1) </w:t>
      </w:r>
      <w:r w:rsidRPr="009F4F58">
        <w:rPr>
          <w:rFonts w:ascii="Times New Roman" w:hAnsi="Times New Roman"/>
          <w:sz w:val="28"/>
          <w:szCs w:val="28"/>
          <w:lang w:eastAsia="ru-RU"/>
        </w:rPr>
        <w:t xml:space="preserve">разработка </w:t>
      </w:r>
      <w:r w:rsidRPr="00715BB3">
        <w:rPr>
          <w:rFonts w:ascii="Times New Roman" w:hAnsi="Times New Roman"/>
          <w:sz w:val="28"/>
          <w:szCs w:val="28"/>
          <w:lang w:eastAsia="ru-RU"/>
        </w:rPr>
        <w:t xml:space="preserve">и реализация </w:t>
      </w:r>
      <w:r w:rsidR="00F66AA1" w:rsidRPr="00715BB3">
        <w:rPr>
          <w:rFonts w:ascii="Times New Roman" w:hAnsi="Times New Roman"/>
          <w:sz w:val="28"/>
          <w:szCs w:val="28"/>
          <w:lang w:eastAsia="ru-RU"/>
        </w:rPr>
        <w:t xml:space="preserve">программ спортивной подготовки по олимпийским </w:t>
      </w:r>
      <w:r w:rsidR="00F66AA1">
        <w:rPr>
          <w:rFonts w:ascii="Times New Roman" w:hAnsi="Times New Roman"/>
          <w:sz w:val="28"/>
          <w:szCs w:val="28"/>
          <w:lang w:eastAsia="ru-RU"/>
        </w:rPr>
        <w:t>и не</w:t>
      </w:r>
      <w:r w:rsidR="00F66AA1" w:rsidRPr="00715BB3">
        <w:rPr>
          <w:rFonts w:ascii="Times New Roman" w:hAnsi="Times New Roman"/>
          <w:sz w:val="28"/>
          <w:szCs w:val="28"/>
          <w:lang w:eastAsia="ru-RU"/>
        </w:rPr>
        <w:t>олимпийским видам спорта</w:t>
      </w:r>
      <w:r w:rsidR="00F66AA1">
        <w:rPr>
          <w:rFonts w:ascii="Times New Roman" w:hAnsi="Times New Roman"/>
          <w:sz w:val="28"/>
          <w:szCs w:val="28"/>
          <w:lang w:eastAsia="ru-RU"/>
        </w:rPr>
        <w:t xml:space="preserve">, </w:t>
      </w:r>
      <w:r w:rsidRPr="00715BB3">
        <w:rPr>
          <w:rFonts w:ascii="Times New Roman" w:hAnsi="Times New Roman"/>
          <w:sz w:val="28"/>
          <w:szCs w:val="28"/>
          <w:lang w:eastAsia="ru-RU"/>
        </w:rPr>
        <w:t xml:space="preserve">дополнительных образовательных программ спортивной подготовки по олимпийским </w:t>
      </w:r>
      <w:r>
        <w:rPr>
          <w:rFonts w:ascii="Times New Roman" w:hAnsi="Times New Roman"/>
          <w:sz w:val="28"/>
          <w:szCs w:val="28"/>
          <w:lang w:eastAsia="ru-RU"/>
        </w:rPr>
        <w:t xml:space="preserve">и </w:t>
      </w:r>
      <w:r>
        <w:rPr>
          <w:rFonts w:ascii="Times New Roman" w:hAnsi="Times New Roman"/>
          <w:sz w:val="28"/>
          <w:szCs w:val="28"/>
          <w:lang w:eastAsia="ru-RU"/>
        </w:rPr>
        <w:lastRenderedPageBreak/>
        <w:t>не</w:t>
      </w:r>
      <w:r w:rsidRPr="00715BB3">
        <w:rPr>
          <w:rFonts w:ascii="Times New Roman" w:hAnsi="Times New Roman"/>
          <w:sz w:val="28"/>
          <w:szCs w:val="28"/>
          <w:lang w:eastAsia="ru-RU"/>
        </w:rPr>
        <w:t>олимпийским видам спорта;</w:t>
      </w:r>
    </w:p>
    <w:p w14:paraId="54462ED2" w14:textId="1293CA68" w:rsidR="000D75CF" w:rsidRPr="00A83FB7" w:rsidRDefault="000D75CF" w:rsidP="000D75CF">
      <w:pPr>
        <w:widowControl w:val="0"/>
        <w:tabs>
          <w:tab w:val="left" w:pos="1560"/>
        </w:tabs>
        <w:suppressAutoHyphens/>
        <w:autoSpaceDE w:val="0"/>
        <w:spacing w:after="0" w:line="240" w:lineRule="auto"/>
        <w:ind w:firstLine="709"/>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2) </w:t>
      </w:r>
      <w:r w:rsidRPr="00715BB3">
        <w:rPr>
          <w:rFonts w:ascii="Times New Roman" w:hAnsi="Times New Roman"/>
          <w:sz w:val="28"/>
          <w:szCs w:val="28"/>
          <w:lang w:eastAsia="ru-RU"/>
        </w:rPr>
        <w:t xml:space="preserve">разработка и реализация </w:t>
      </w:r>
      <w:r w:rsidR="00F66AA1" w:rsidRPr="00715BB3">
        <w:rPr>
          <w:rFonts w:ascii="Times New Roman" w:hAnsi="Times New Roman"/>
          <w:sz w:val="28"/>
          <w:szCs w:val="28"/>
          <w:lang w:eastAsia="ru-RU"/>
        </w:rPr>
        <w:t>программ в области физической культуры и спорта</w:t>
      </w:r>
      <w:r w:rsidR="00F66AA1">
        <w:rPr>
          <w:rFonts w:ascii="Times New Roman" w:hAnsi="Times New Roman"/>
          <w:sz w:val="28"/>
          <w:szCs w:val="28"/>
          <w:lang w:eastAsia="ru-RU"/>
        </w:rPr>
        <w:t xml:space="preserve">, </w:t>
      </w:r>
      <w:r w:rsidRPr="00715BB3">
        <w:rPr>
          <w:rFonts w:ascii="Times New Roman" w:hAnsi="Times New Roman"/>
          <w:sz w:val="28"/>
          <w:szCs w:val="28"/>
          <w:lang w:eastAsia="ru-RU"/>
        </w:rPr>
        <w:t>дополнительных общеразвивающих программ в области физической культуры и спорта;</w:t>
      </w:r>
    </w:p>
    <w:p w14:paraId="237F2042" w14:textId="3DC31808" w:rsidR="000D75CF" w:rsidRDefault="000D75CF" w:rsidP="000D75CF">
      <w:pPr>
        <w:widowControl w:val="0"/>
        <w:tabs>
          <w:tab w:val="left" w:pos="1560"/>
        </w:tabs>
        <w:suppressAutoHyphens/>
        <w:autoSpaceDE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Pr="00715BB3">
        <w:rPr>
          <w:rFonts w:ascii="Times New Roman" w:hAnsi="Times New Roman"/>
          <w:sz w:val="28"/>
          <w:szCs w:val="28"/>
          <w:lang w:eastAsia="ru-RU"/>
        </w:rPr>
        <w:t xml:space="preserve"> обеспечение подготовки спортивного резерва по олимпийским </w:t>
      </w:r>
      <w:r w:rsidR="00F66AA1">
        <w:rPr>
          <w:rFonts w:ascii="Times New Roman" w:hAnsi="Times New Roman"/>
          <w:sz w:val="28"/>
          <w:szCs w:val="28"/>
          <w:lang w:eastAsia="ru-RU"/>
        </w:rPr>
        <w:t xml:space="preserve">и неолимпийским </w:t>
      </w:r>
      <w:r w:rsidRPr="00715BB3">
        <w:rPr>
          <w:rFonts w:ascii="Times New Roman" w:hAnsi="Times New Roman"/>
          <w:sz w:val="28"/>
          <w:szCs w:val="28"/>
          <w:lang w:eastAsia="ru-RU"/>
        </w:rPr>
        <w:t>видам спорта;</w:t>
      </w:r>
    </w:p>
    <w:p w14:paraId="5F054204" w14:textId="77777777" w:rsidR="000D75CF" w:rsidRDefault="000D75CF" w:rsidP="000D75CF">
      <w:pPr>
        <w:widowControl w:val="0"/>
        <w:tabs>
          <w:tab w:val="left" w:pos="1560"/>
        </w:tabs>
        <w:suppressAutoHyphens/>
        <w:autoSpaceDE w:val="0"/>
        <w:spacing w:after="0" w:line="240" w:lineRule="auto"/>
        <w:ind w:left="709"/>
        <w:jc w:val="both"/>
        <w:rPr>
          <w:rFonts w:ascii="Times New Roman" w:hAnsi="Times New Roman"/>
          <w:sz w:val="28"/>
          <w:szCs w:val="28"/>
          <w:lang w:eastAsia="ru-RU"/>
        </w:rPr>
      </w:pPr>
      <w:r>
        <w:rPr>
          <w:rFonts w:ascii="Times New Roman" w:hAnsi="Times New Roman"/>
          <w:sz w:val="28"/>
          <w:szCs w:val="28"/>
          <w:lang w:eastAsia="ru-RU"/>
        </w:rPr>
        <w:t xml:space="preserve">4) </w:t>
      </w:r>
      <w:r w:rsidRPr="00715BB3">
        <w:rPr>
          <w:rFonts w:ascii="Times New Roman" w:hAnsi="Times New Roman"/>
          <w:sz w:val="28"/>
          <w:szCs w:val="28"/>
          <w:lang w:eastAsia="ru-RU"/>
        </w:rPr>
        <w:t>пропаганда физической культуры, спорта и здорового образа жизни;</w:t>
      </w:r>
    </w:p>
    <w:p w14:paraId="2B320D89" w14:textId="6D532EB3" w:rsidR="000D75CF" w:rsidRDefault="000D75CF" w:rsidP="00916E5E">
      <w:pPr>
        <w:widowControl w:val="0"/>
        <w:tabs>
          <w:tab w:val="left" w:pos="1560"/>
        </w:tabs>
        <w:suppressAutoHyphens/>
        <w:autoSpaceDE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5) </w:t>
      </w:r>
      <w:r w:rsidRPr="00715BB3">
        <w:rPr>
          <w:rFonts w:ascii="Times New Roman" w:hAnsi="Times New Roman"/>
          <w:sz w:val="28"/>
          <w:szCs w:val="28"/>
          <w:lang w:eastAsia="ru-RU"/>
        </w:rPr>
        <w:t>организация и проведение спортивно-оздоровительной работы по развитию физической культуры и спорта среди различных групп населения;</w:t>
      </w:r>
    </w:p>
    <w:p w14:paraId="3A3E1D75" w14:textId="77777777" w:rsidR="000D75CF" w:rsidRDefault="000D75CF" w:rsidP="000D75CF">
      <w:pPr>
        <w:widowControl w:val="0"/>
        <w:tabs>
          <w:tab w:val="left" w:pos="1560"/>
        </w:tabs>
        <w:suppressAutoHyphens/>
        <w:autoSpaceDE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6) </w:t>
      </w:r>
      <w:r w:rsidRPr="00715BB3">
        <w:rPr>
          <w:rFonts w:ascii="Times New Roman" w:hAnsi="Times New Roman"/>
          <w:sz w:val="28"/>
          <w:szCs w:val="28"/>
          <w:lang w:eastAsia="ru-RU"/>
        </w:rPr>
        <w:t>организация и обеспечение экспериментальной и инновационной деятельности в области физической культуры и спорта;</w:t>
      </w:r>
    </w:p>
    <w:p w14:paraId="7BFCDF6D" w14:textId="756AE151" w:rsidR="000D75CF" w:rsidRDefault="000D75CF" w:rsidP="000D75CF">
      <w:pPr>
        <w:widowControl w:val="0"/>
        <w:tabs>
          <w:tab w:val="left" w:pos="1560"/>
        </w:tabs>
        <w:suppressAutoHyphens/>
        <w:autoSpaceDE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7) </w:t>
      </w:r>
      <w:r w:rsidRPr="00715BB3">
        <w:rPr>
          <w:rFonts w:ascii="Times New Roman" w:hAnsi="Times New Roman"/>
          <w:sz w:val="28"/>
          <w:szCs w:val="28"/>
          <w:lang w:eastAsia="ru-RU"/>
        </w:rPr>
        <w:t xml:space="preserve">обеспечение участия обучающихся по </w:t>
      </w:r>
      <w:r w:rsidR="00F66AA1" w:rsidRPr="00715BB3">
        <w:rPr>
          <w:rFonts w:ascii="Times New Roman" w:hAnsi="Times New Roman"/>
          <w:sz w:val="28"/>
          <w:szCs w:val="28"/>
          <w:lang w:eastAsia="ru-RU"/>
        </w:rPr>
        <w:t>программам спортивной подготовки в официальных спортивных мероприятиях, официальных спортивных соревнованиях, официальных физкультурных (физкультурно-оздоровительных) мероприятиях</w:t>
      </w:r>
      <w:r w:rsidR="00F66AA1">
        <w:rPr>
          <w:rFonts w:ascii="Times New Roman" w:hAnsi="Times New Roman"/>
          <w:sz w:val="28"/>
          <w:szCs w:val="28"/>
          <w:lang w:eastAsia="ru-RU"/>
        </w:rPr>
        <w:t xml:space="preserve">, по </w:t>
      </w:r>
      <w:r w:rsidRPr="00715BB3">
        <w:rPr>
          <w:rFonts w:ascii="Times New Roman" w:hAnsi="Times New Roman"/>
          <w:sz w:val="28"/>
          <w:szCs w:val="28"/>
          <w:lang w:eastAsia="ru-RU"/>
        </w:rPr>
        <w:t>дополнительным образовательным программам спортивной подготовки в официальных спортивных мероприятиях, официальных спортивных соревнованиях, официальных физкультурных (физкультурно-оздоровительных) мероприятиях;</w:t>
      </w:r>
    </w:p>
    <w:p w14:paraId="2F145534" w14:textId="77777777" w:rsidR="000D75CF" w:rsidRDefault="000D75CF" w:rsidP="000D75CF">
      <w:pPr>
        <w:widowControl w:val="0"/>
        <w:tabs>
          <w:tab w:val="left" w:pos="1560"/>
        </w:tabs>
        <w:suppressAutoHyphens/>
        <w:autoSpaceDE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8) </w:t>
      </w:r>
      <w:r w:rsidRPr="00715BB3">
        <w:rPr>
          <w:rFonts w:ascii="Times New Roman" w:hAnsi="Times New Roman"/>
          <w:sz w:val="28"/>
          <w:szCs w:val="28"/>
          <w:lang w:eastAsia="ru-RU"/>
        </w:rPr>
        <w:t>проведение занятий физкультурно-спортивной направленности по месту проживания граждан;</w:t>
      </w:r>
    </w:p>
    <w:p w14:paraId="3A15886E" w14:textId="77777777" w:rsidR="000D75CF" w:rsidRDefault="000D75CF" w:rsidP="000D75CF">
      <w:pPr>
        <w:widowControl w:val="0"/>
        <w:tabs>
          <w:tab w:val="left" w:pos="1560"/>
        </w:tabs>
        <w:suppressAutoHyphens/>
        <w:autoSpaceDE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9) </w:t>
      </w:r>
      <w:r w:rsidRPr="00715BB3">
        <w:rPr>
          <w:rFonts w:ascii="Times New Roman" w:hAnsi="Times New Roman"/>
          <w:sz w:val="28"/>
          <w:szCs w:val="28"/>
          <w:lang w:eastAsia="ru-RU"/>
        </w:rPr>
        <w:t>организация и проведение официальных спортивных мероприятий, официальных спортивных соревнований, физкультурных и физкультурно-оздоровительных мероприятий;</w:t>
      </w:r>
    </w:p>
    <w:p w14:paraId="43E17FC3" w14:textId="3D2AE1FC" w:rsidR="000D75CF" w:rsidRDefault="000D75CF" w:rsidP="000D75CF">
      <w:pPr>
        <w:widowControl w:val="0"/>
        <w:tabs>
          <w:tab w:val="left" w:pos="1560"/>
        </w:tabs>
        <w:suppressAutoHyphens/>
        <w:autoSpaceDE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w:t>
      </w:r>
      <w:r w:rsidR="001B45D8">
        <w:rPr>
          <w:rFonts w:ascii="Times New Roman" w:hAnsi="Times New Roman"/>
          <w:sz w:val="28"/>
          <w:szCs w:val="28"/>
          <w:lang w:eastAsia="ru-RU"/>
        </w:rPr>
        <w:t>0</w:t>
      </w:r>
      <w:r>
        <w:rPr>
          <w:rFonts w:ascii="Times New Roman" w:hAnsi="Times New Roman"/>
          <w:sz w:val="28"/>
          <w:szCs w:val="28"/>
          <w:lang w:eastAsia="ru-RU"/>
        </w:rPr>
        <w:t xml:space="preserve">) </w:t>
      </w:r>
      <w:r w:rsidRPr="00715BB3">
        <w:rPr>
          <w:rFonts w:ascii="Times New Roman" w:hAnsi="Times New Roman"/>
          <w:sz w:val="28"/>
          <w:szCs w:val="28"/>
          <w:lang w:eastAsia="ru-RU"/>
        </w:rPr>
        <w:t xml:space="preserve">финансовое обеспечение, материально-техническое обеспечение обучающихся по </w:t>
      </w:r>
      <w:r w:rsidR="00F66AA1" w:rsidRPr="00715BB3">
        <w:rPr>
          <w:rFonts w:ascii="Times New Roman" w:hAnsi="Times New Roman"/>
          <w:sz w:val="28"/>
          <w:szCs w:val="28"/>
          <w:lang w:eastAsia="ru-RU"/>
        </w:rPr>
        <w:t>программам спортивной подготовки</w:t>
      </w:r>
      <w:r w:rsidR="00F66AA1">
        <w:rPr>
          <w:rFonts w:ascii="Times New Roman" w:hAnsi="Times New Roman"/>
          <w:sz w:val="28"/>
          <w:szCs w:val="28"/>
          <w:lang w:eastAsia="ru-RU"/>
        </w:rPr>
        <w:t xml:space="preserve">, а также </w:t>
      </w:r>
      <w:r w:rsidRPr="00715BB3">
        <w:rPr>
          <w:rFonts w:ascii="Times New Roman" w:hAnsi="Times New Roman"/>
          <w:sz w:val="28"/>
          <w:szCs w:val="28"/>
          <w:lang w:eastAsia="ru-RU"/>
        </w:rPr>
        <w:t>дополнительны</w:t>
      </w:r>
      <w:r w:rsidR="001B45D8">
        <w:rPr>
          <w:rFonts w:ascii="Times New Roman" w:hAnsi="Times New Roman"/>
          <w:sz w:val="28"/>
          <w:szCs w:val="28"/>
          <w:lang w:eastAsia="ru-RU"/>
        </w:rPr>
        <w:t>м</w:t>
      </w:r>
      <w:r w:rsidRPr="00715BB3">
        <w:rPr>
          <w:rFonts w:ascii="Times New Roman" w:hAnsi="Times New Roman"/>
          <w:sz w:val="28"/>
          <w:szCs w:val="28"/>
          <w:lang w:eastAsia="ru-RU"/>
        </w:rPr>
        <w:t xml:space="preserve"> образовательным программам спортивной подготовки, в том числе, обеспечение питания и проживания,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учебно-тренировочных мероприятий (в том числе учебно-тренировочных сборов) и спортивных мероприятий и обратно, проживания и питания в период проведения учебно-тренировочных мероприятий (в том числе учебно-тренировочных сборов) и спортивных мероприятий, а также в период следования к месту проведения учебно-тренировочных мероприятий (в том числе учебно-тренировочных сборов) и спортивных мероприятий и обратно.</w:t>
      </w:r>
    </w:p>
    <w:bookmarkEnd w:id="1"/>
    <w:p w14:paraId="509E1E7E" w14:textId="33692E6C" w:rsidR="009F2AA0" w:rsidRDefault="009F2AA0" w:rsidP="009F2AA0">
      <w:pPr>
        <w:pStyle w:val="ConsPlusNormal"/>
        <w:ind w:firstLine="709"/>
        <w:jc w:val="both"/>
        <w:rPr>
          <w:rFonts w:ascii="Times New Roman" w:hAnsi="Times New Roman" w:cs="Times New Roman"/>
          <w:sz w:val="28"/>
          <w:szCs w:val="28"/>
        </w:rPr>
      </w:pPr>
      <w:r w:rsidRPr="000D75CF">
        <w:rPr>
          <w:rFonts w:ascii="Times New Roman" w:hAnsi="Times New Roman" w:cs="Times New Roman"/>
          <w:sz w:val="28"/>
          <w:szCs w:val="28"/>
        </w:rPr>
        <w:t>2.3. Учреждение выполняет муниципальное задание, которое формируется и утверждается Учредителем в соответствии с предусмотренными настоящим Уставом основными видами деятельности Учреждения. Учреждение не вправе отказаться от выполнения муниципального задания.</w:t>
      </w:r>
    </w:p>
    <w:p w14:paraId="5D049A91" w14:textId="07B234F8" w:rsidR="009F2AA0" w:rsidRPr="000D75CF" w:rsidRDefault="009F2AA0" w:rsidP="009F2AA0">
      <w:pPr>
        <w:pStyle w:val="ConsPlusNormal"/>
        <w:ind w:firstLine="709"/>
        <w:jc w:val="both"/>
        <w:rPr>
          <w:rFonts w:ascii="Times New Roman" w:hAnsi="Times New Roman" w:cs="Times New Roman"/>
          <w:sz w:val="28"/>
          <w:szCs w:val="28"/>
        </w:rPr>
      </w:pPr>
      <w:r w:rsidRPr="000D75CF">
        <w:rPr>
          <w:rFonts w:ascii="Times New Roman" w:hAnsi="Times New Roman" w:cs="Times New Roman"/>
          <w:sz w:val="28"/>
          <w:szCs w:val="28"/>
        </w:rPr>
        <w:t xml:space="preserve">2.4. </w:t>
      </w:r>
      <w:r w:rsidR="00AC1B4E" w:rsidRPr="000D75CF">
        <w:rPr>
          <w:rFonts w:ascii="Times New Roman" w:hAnsi="Times New Roman" w:cs="Times New Roman"/>
          <w:sz w:val="28"/>
          <w:szCs w:val="28"/>
        </w:rPr>
        <w:t>У</w:t>
      </w:r>
      <w:r w:rsidRPr="000D75CF">
        <w:rPr>
          <w:rFonts w:ascii="Times New Roman" w:hAnsi="Times New Roman" w:cs="Times New Roman"/>
          <w:sz w:val="28"/>
          <w:szCs w:val="28"/>
        </w:rPr>
        <w:t xml:space="preserve">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Уставом, в сферах, указанных в </w:t>
      </w:r>
      <w:hyperlink w:anchor="P38">
        <w:r w:rsidR="00AC1B4E" w:rsidRPr="000D75CF">
          <w:rPr>
            <w:rFonts w:ascii="Times New Roman" w:hAnsi="Times New Roman" w:cs="Times New Roman"/>
            <w:sz w:val="28"/>
            <w:szCs w:val="28"/>
          </w:rPr>
          <w:t>пункте</w:t>
        </w:r>
        <w:r w:rsidRPr="000D75CF">
          <w:rPr>
            <w:rFonts w:ascii="Times New Roman" w:hAnsi="Times New Roman" w:cs="Times New Roman"/>
            <w:sz w:val="28"/>
            <w:szCs w:val="28"/>
          </w:rPr>
          <w:t xml:space="preserve"> 2.1</w:t>
        </w:r>
      </w:hyperlink>
      <w:r w:rsidRPr="000D75CF">
        <w:rPr>
          <w:rFonts w:ascii="Times New Roman" w:hAnsi="Times New Roman" w:cs="Times New Roman"/>
          <w:sz w:val="28"/>
          <w:szCs w:val="28"/>
        </w:rPr>
        <w:t xml:space="preserve"> настоящего Устава, для граждан и юридических лиц за плату и на одинаковых при оказании одних и тех же услуг условиях. </w:t>
      </w:r>
      <w:r w:rsidRPr="000D75CF">
        <w:rPr>
          <w:rFonts w:ascii="Times New Roman" w:hAnsi="Times New Roman" w:cs="Times New Roman"/>
          <w:sz w:val="28"/>
          <w:szCs w:val="28"/>
        </w:rPr>
        <w:lastRenderedPageBreak/>
        <w:t xml:space="preserve">Порядок определения указанной платы устанавливается </w:t>
      </w:r>
      <w:r w:rsidR="00B14E10" w:rsidRPr="000D75CF">
        <w:rPr>
          <w:rFonts w:ascii="Times New Roman" w:hAnsi="Times New Roman" w:cs="Times New Roman"/>
          <w:sz w:val="28"/>
          <w:szCs w:val="28"/>
        </w:rPr>
        <w:t>Администрацией округа</w:t>
      </w:r>
      <w:r w:rsidRPr="000D75CF">
        <w:rPr>
          <w:rFonts w:ascii="Times New Roman" w:hAnsi="Times New Roman" w:cs="Times New Roman"/>
          <w:sz w:val="28"/>
          <w:szCs w:val="28"/>
        </w:rPr>
        <w:t>, осуществляющ</w:t>
      </w:r>
      <w:r w:rsidR="00E3456C">
        <w:rPr>
          <w:rFonts w:ascii="Times New Roman" w:hAnsi="Times New Roman" w:cs="Times New Roman"/>
          <w:sz w:val="28"/>
          <w:szCs w:val="28"/>
        </w:rPr>
        <w:t>ей</w:t>
      </w:r>
      <w:r w:rsidRPr="000D75CF">
        <w:rPr>
          <w:rFonts w:ascii="Times New Roman" w:hAnsi="Times New Roman" w:cs="Times New Roman"/>
          <w:sz w:val="28"/>
          <w:szCs w:val="28"/>
        </w:rPr>
        <w:t xml:space="preserve"> функции и полномочия Учредителя, если иное не предусмотрено федеральным законом.</w:t>
      </w:r>
    </w:p>
    <w:p w14:paraId="14AAA1DE" w14:textId="77777777" w:rsidR="009F2AA0" w:rsidRPr="000D75CF" w:rsidRDefault="009F2AA0" w:rsidP="009F2AA0">
      <w:pPr>
        <w:pStyle w:val="ConsPlusNormal"/>
        <w:ind w:firstLine="709"/>
        <w:jc w:val="both"/>
        <w:rPr>
          <w:rFonts w:ascii="Times New Roman" w:hAnsi="Times New Roman" w:cs="Times New Roman"/>
          <w:sz w:val="28"/>
          <w:szCs w:val="28"/>
        </w:rPr>
      </w:pPr>
      <w:r w:rsidRPr="000D75CF">
        <w:rPr>
          <w:rFonts w:ascii="Times New Roman" w:hAnsi="Times New Roman" w:cs="Times New Roman"/>
          <w:sz w:val="28"/>
          <w:szCs w:val="28"/>
        </w:rPr>
        <w:t>2.5. Учреждение вправе осуществлять следующие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этим целям</w:t>
      </w:r>
      <w:r w:rsidR="00B14E10" w:rsidRPr="000D75CF">
        <w:rPr>
          <w:rFonts w:ascii="Times New Roman" w:hAnsi="Times New Roman" w:cs="Times New Roman"/>
          <w:sz w:val="28"/>
          <w:szCs w:val="28"/>
        </w:rPr>
        <w:t>, при условии, что такая деятельность указана в его Уставе</w:t>
      </w:r>
      <w:r w:rsidRPr="000D75CF">
        <w:rPr>
          <w:rFonts w:ascii="Times New Roman" w:hAnsi="Times New Roman" w:cs="Times New Roman"/>
          <w:sz w:val="28"/>
          <w:szCs w:val="28"/>
        </w:rPr>
        <w:t>:</w:t>
      </w:r>
    </w:p>
    <w:p w14:paraId="2FACF0AA" w14:textId="77777777" w:rsidR="000D75CF" w:rsidRDefault="000D75CF" w:rsidP="000D75CF">
      <w:pPr>
        <w:widowControl w:val="0"/>
        <w:tabs>
          <w:tab w:val="left" w:pos="1560"/>
        </w:tabs>
        <w:suppressAutoHyphens/>
        <w:autoSpaceDE w:val="0"/>
        <w:spacing w:after="0" w:line="240" w:lineRule="auto"/>
        <w:ind w:firstLine="709"/>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1) </w:t>
      </w:r>
      <w:r w:rsidRPr="00715BB3">
        <w:rPr>
          <w:rFonts w:ascii="Times New Roman" w:hAnsi="Times New Roman"/>
          <w:sz w:val="28"/>
          <w:szCs w:val="28"/>
          <w:lang w:eastAsia="ru-RU"/>
        </w:rPr>
        <w:t>обеспечение целенаправленной подготовки спортивного резерва по видам спорта, включенным во Всероссийский реестр видов спорта;</w:t>
      </w:r>
    </w:p>
    <w:p w14:paraId="1899700B" w14:textId="71449128" w:rsidR="000D75CF" w:rsidRDefault="000D75CF" w:rsidP="000D75CF">
      <w:pPr>
        <w:widowControl w:val="0"/>
        <w:tabs>
          <w:tab w:val="left" w:pos="1560"/>
        </w:tabs>
        <w:suppressAutoHyphens/>
        <w:autoSpaceDE w:val="0"/>
        <w:spacing w:after="0" w:line="240" w:lineRule="auto"/>
        <w:ind w:firstLine="709"/>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2) </w:t>
      </w:r>
      <w:r w:rsidRPr="00715BB3">
        <w:rPr>
          <w:rFonts w:ascii="Times New Roman" w:hAnsi="Times New Roman"/>
          <w:sz w:val="28"/>
          <w:szCs w:val="28"/>
          <w:lang w:eastAsia="ru-RU"/>
        </w:rPr>
        <w:t xml:space="preserve">реализация </w:t>
      </w:r>
      <w:r w:rsidR="00F66AA1" w:rsidRPr="00715BB3">
        <w:rPr>
          <w:rFonts w:ascii="Times New Roman" w:hAnsi="Times New Roman"/>
          <w:sz w:val="28"/>
          <w:szCs w:val="28"/>
          <w:lang w:eastAsia="ru-RU"/>
        </w:rPr>
        <w:t>общеразвивающих программ (групповое и индивидуальное обучение)</w:t>
      </w:r>
      <w:r w:rsidR="00F66AA1">
        <w:rPr>
          <w:rFonts w:ascii="Times New Roman" w:hAnsi="Times New Roman"/>
          <w:sz w:val="28"/>
          <w:szCs w:val="28"/>
          <w:lang w:eastAsia="ru-RU"/>
        </w:rPr>
        <w:t xml:space="preserve">, </w:t>
      </w:r>
      <w:r w:rsidRPr="00715BB3">
        <w:rPr>
          <w:rFonts w:ascii="Times New Roman" w:hAnsi="Times New Roman"/>
          <w:sz w:val="28"/>
          <w:szCs w:val="28"/>
          <w:lang w:eastAsia="ru-RU"/>
        </w:rPr>
        <w:t>дополнительных общеразвивающих программ (групповое и индивидуальное обучение);</w:t>
      </w:r>
    </w:p>
    <w:p w14:paraId="3AE1DF8A" w14:textId="3EA04876" w:rsidR="000D75CF" w:rsidRPr="000D75CF" w:rsidRDefault="000D75CF" w:rsidP="000D75CF">
      <w:pPr>
        <w:widowControl w:val="0"/>
        <w:tabs>
          <w:tab w:val="left" w:pos="1560"/>
        </w:tabs>
        <w:suppressAutoHyphens/>
        <w:autoSpaceDE w:val="0"/>
        <w:spacing w:after="0" w:line="240" w:lineRule="auto"/>
        <w:ind w:firstLine="709"/>
        <w:jc w:val="both"/>
        <w:rPr>
          <w:rFonts w:ascii="Times New Roman" w:hAnsi="Times New Roman"/>
          <w:sz w:val="28"/>
          <w:szCs w:val="28"/>
          <w:lang w:eastAsia="ru-RU"/>
        </w:rPr>
      </w:pPr>
      <w:r>
        <w:rPr>
          <w:rFonts w:ascii="Times New Roman" w:eastAsia="Arial" w:hAnsi="Times New Roman"/>
          <w:sz w:val="28"/>
          <w:szCs w:val="28"/>
          <w:lang w:eastAsia="ar-SA"/>
        </w:rPr>
        <w:t xml:space="preserve">3) </w:t>
      </w:r>
      <w:r w:rsidRPr="00715BB3">
        <w:rPr>
          <w:rFonts w:ascii="Times New Roman" w:hAnsi="Times New Roman"/>
          <w:sz w:val="28"/>
          <w:szCs w:val="28"/>
          <w:lang w:eastAsia="ru-RU"/>
        </w:rPr>
        <w:t>оказание услуг для различных групп населения по организации и проведению спортивно-оздоровительной работы по развитию физической культуры и спорта;</w:t>
      </w:r>
    </w:p>
    <w:p w14:paraId="064990AC" w14:textId="77777777" w:rsidR="000D75CF" w:rsidRDefault="000D75CF" w:rsidP="000D75CF">
      <w:pPr>
        <w:widowControl w:val="0"/>
        <w:tabs>
          <w:tab w:val="left" w:pos="1560"/>
        </w:tabs>
        <w:suppressAutoHyphens/>
        <w:autoSpaceDE w:val="0"/>
        <w:spacing w:after="0" w:line="240" w:lineRule="auto"/>
        <w:ind w:firstLine="709"/>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4) </w:t>
      </w:r>
      <w:r w:rsidRPr="00715BB3">
        <w:rPr>
          <w:rFonts w:ascii="Times New Roman" w:hAnsi="Times New Roman"/>
          <w:sz w:val="28"/>
          <w:szCs w:val="28"/>
          <w:lang w:eastAsia="ru-RU"/>
        </w:rPr>
        <w:t>оказание услуг по предоставлению спортивных сооружений для подготовки и проведения мероприятий;</w:t>
      </w:r>
    </w:p>
    <w:p w14:paraId="4F3FBA4D" w14:textId="77777777" w:rsidR="000D75CF" w:rsidRDefault="000D75CF" w:rsidP="000D75CF">
      <w:pPr>
        <w:widowControl w:val="0"/>
        <w:tabs>
          <w:tab w:val="left" w:pos="1560"/>
        </w:tabs>
        <w:suppressAutoHyphens/>
        <w:autoSpaceDE w:val="0"/>
        <w:spacing w:after="0" w:line="240" w:lineRule="auto"/>
        <w:ind w:firstLine="709"/>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5) </w:t>
      </w:r>
      <w:r w:rsidRPr="00715BB3">
        <w:rPr>
          <w:rFonts w:ascii="Times New Roman" w:hAnsi="Times New Roman"/>
          <w:sz w:val="28"/>
          <w:szCs w:val="28"/>
          <w:lang w:eastAsia="ru-RU"/>
        </w:rPr>
        <w:t>реализация входных билетов и абонементов на проводимые мероприятия;</w:t>
      </w:r>
    </w:p>
    <w:p w14:paraId="5ADAEF11" w14:textId="77777777" w:rsidR="000D75CF" w:rsidRDefault="000D75CF" w:rsidP="000D75CF">
      <w:pPr>
        <w:widowControl w:val="0"/>
        <w:tabs>
          <w:tab w:val="left" w:pos="1560"/>
        </w:tabs>
        <w:suppressAutoHyphens/>
        <w:autoSpaceDE w:val="0"/>
        <w:spacing w:after="0" w:line="240" w:lineRule="auto"/>
        <w:ind w:firstLine="709"/>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6) </w:t>
      </w:r>
      <w:r w:rsidRPr="00715BB3">
        <w:rPr>
          <w:rFonts w:ascii="Times New Roman" w:hAnsi="Times New Roman"/>
          <w:sz w:val="28"/>
          <w:szCs w:val="28"/>
          <w:lang w:eastAsia="ru-RU"/>
        </w:rPr>
        <w:t>оказание услуг по проведению занятий с несовершеннолетними детьми в кружках, секциях (включая спортивные);</w:t>
      </w:r>
    </w:p>
    <w:p w14:paraId="1C1249E0" w14:textId="77777777" w:rsidR="000D75CF" w:rsidRDefault="000D75CF" w:rsidP="000D75CF">
      <w:pPr>
        <w:widowControl w:val="0"/>
        <w:tabs>
          <w:tab w:val="left" w:pos="1560"/>
        </w:tabs>
        <w:suppressAutoHyphens/>
        <w:autoSpaceDE w:val="0"/>
        <w:spacing w:after="0" w:line="240" w:lineRule="auto"/>
        <w:ind w:firstLine="709"/>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7) </w:t>
      </w:r>
      <w:r w:rsidRPr="00715BB3">
        <w:rPr>
          <w:rFonts w:ascii="Times New Roman" w:hAnsi="Times New Roman"/>
          <w:sz w:val="28"/>
          <w:szCs w:val="28"/>
          <w:lang w:eastAsia="ru-RU"/>
        </w:rPr>
        <w:t>предоставление транспортных услуг в области физической культуры и спорта, отдыха и культурно-досуговых развлечений;</w:t>
      </w:r>
    </w:p>
    <w:p w14:paraId="04A8E308" w14:textId="77777777" w:rsidR="000D75CF" w:rsidRDefault="000D75CF" w:rsidP="000D75CF">
      <w:pPr>
        <w:widowControl w:val="0"/>
        <w:tabs>
          <w:tab w:val="left" w:pos="1560"/>
        </w:tabs>
        <w:suppressAutoHyphens/>
        <w:autoSpaceDE w:val="0"/>
        <w:spacing w:after="0" w:line="240" w:lineRule="auto"/>
        <w:ind w:firstLine="709"/>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8) </w:t>
      </w:r>
      <w:r w:rsidRPr="00715BB3">
        <w:rPr>
          <w:rFonts w:ascii="Times New Roman" w:hAnsi="Times New Roman"/>
          <w:sz w:val="28"/>
          <w:szCs w:val="28"/>
          <w:lang w:eastAsia="ru-RU"/>
        </w:rPr>
        <w:t>оказание рекламных, информационных услуг с целью обеспечения проведения мероприятий;</w:t>
      </w:r>
    </w:p>
    <w:p w14:paraId="5E1A566A" w14:textId="77777777" w:rsidR="000D75CF" w:rsidRDefault="000D75CF" w:rsidP="000D75CF">
      <w:pPr>
        <w:widowControl w:val="0"/>
        <w:tabs>
          <w:tab w:val="left" w:pos="1560"/>
        </w:tabs>
        <w:suppressAutoHyphens/>
        <w:autoSpaceDE w:val="0"/>
        <w:spacing w:after="0" w:line="240" w:lineRule="auto"/>
        <w:ind w:firstLine="709"/>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9) </w:t>
      </w:r>
      <w:r w:rsidRPr="00715BB3">
        <w:rPr>
          <w:rFonts w:ascii="Times New Roman" w:hAnsi="Times New Roman"/>
          <w:sz w:val="28"/>
          <w:szCs w:val="28"/>
          <w:lang w:eastAsia="ru-RU"/>
        </w:rPr>
        <w:t>разработка методической литературы, программ, съемка и производство видеоматериалов;</w:t>
      </w:r>
    </w:p>
    <w:p w14:paraId="3371F64D" w14:textId="77777777" w:rsidR="000D75CF" w:rsidRDefault="000D75CF" w:rsidP="000D75CF">
      <w:pPr>
        <w:widowControl w:val="0"/>
        <w:tabs>
          <w:tab w:val="left" w:pos="1560"/>
        </w:tabs>
        <w:suppressAutoHyphens/>
        <w:autoSpaceDE w:val="0"/>
        <w:spacing w:after="0" w:line="240" w:lineRule="auto"/>
        <w:ind w:firstLine="709"/>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10) </w:t>
      </w:r>
      <w:r w:rsidRPr="00715BB3">
        <w:rPr>
          <w:rFonts w:ascii="Times New Roman" w:hAnsi="Times New Roman"/>
          <w:sz w:val="28"/>
          <w:szCs w:val="28"/>
          <w:lang w:eastAsia="ru-RU"/>
        </w:rPr>
        <w:t>оказание консультационных услуг, в том числе проведение конференций, семинаров и практикумов, по вопросам организации и проведения спортивных, мероприятий различного уровня;</w:t>
      </w:r>
    </w:p>
    <w:p w14:paraId="3602C0FD" w14:textId="047C6427" w:rsidR="000D75CF" w:rsidRDefault="000D75CF" w:rsidP="000D75CF">
      <w:pPr>
        <w:widowControl w:val="0"/>
        <w:tabs>
          <w:tab w:val="left" w:pos="1560"/>
        </w:tabs>
        <w:suppressAutoHyphens/>
        <w:autoSpaceDE w:val="0"/>
        <w:spacing w:after="0" w:line="240" w:lineRule="auto"/>
        <w:ind w:firstLine="709"/>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11) </w:t>
      </w:r>
      <w:r w:rsidRPr="00715BB3">
        <w:rPr>
          <w:rFonts w:ascii="Times New Roman" w:hAnsi="Times New Roman"/>
          <w:sz w:val="28"/>
          <w:szCs w:val="28"/>
          <w:lang w:eastAsia="ru-RU"/>
        </w:rPr>
        <w:t xml:space="preserve">организация и проведение учебно-тренировочных мероприятий на основе разработанных в соответствии с требованиями федеральных стандартов спортивной подготовки </w:t>
      </w:r>
      <w:r w:rsidR="00F66AA1" w:rsidRPr="00715BB3">
        <w:rPr>
          <w:rFonts w:ascii="Times New Roman" w:hAnsi="Times New Roman"/>
          <w:sz w:val="28"/>
          <w:szCs w:val="28"/>
          <w:lang w:eastAsia="ru-RU"/>
        </w:rPr>
        <w:t>программ спортивной подготовки</w:t>
      </w:r>
      <w:r w:rsidR="00F66AA1">
        <w:rPr>
          <w:rFonts w:ascii="Times New Roman" w:hAnsi="Times New Roman"/>
          <w:sz w:val="28"/>
          <w:szCs w:val="28"/>
          <w:lang w:eastAsia="ru-RU"/>
        </w:rPr>
        <w:t xml:space="preserve">, </w:t>
      </w:r>
      <w:r w:rsidRPr="00715BB3">
        <w:rPr>
          <w:rFonts w:ascii="Times New Roman" w:hAnsi="Times New Roman"/>
          <w:sz w:val="28"/>
          <w:szCs w:val="28"/>
          <w:lang w:eastAsia="ru-RU"/>
        </w:rPr>
        <w:t>дополнительных образовательных программ спортивной подготовки;</w:t>
      </w:r>
    </w:p>
    <w:p w14:paraId="22B27BA9" w14:textId="77777777" w:rsidR="000D75CF" w:rsidRDefault="000D75CF" w:rsidP="000D75CF">
      <w:pPr>
        <w:widowControl w:val="0"/>
        <w:tabs>
          <w:tab w:val="left" w:pos="1560"/>
        </w:tabs>
        <w:suppressAutoHyphens/>
        <w:autoSpaceDE w:val="0"/>
        <w:spacing w:after="0" w:line="240" w:lineRule="auto"/>
        <w:ind w:firstLine="709"/>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12) </w:t>
      </w:r>
      <w:r w:rsidRPr="00715BB3">
        <w:rPr>
          <w:rFonts w:ascii="Times New Roman" w:hAnsi="Times New Roman"/>
          <w:sz w:val="28"/>
          <w:szCs w:val="28"/>
          <w:lang w:eastAsia="ru-RU"/>
        </w:rPr>
        <w:t>организация абонементных групп и проведение физкультурно-спортивных занятий для населения;</w:t>
      </w:r>
    </w:p>
    <w:p w14:paraId="343EBC64" w14:textId="77777777" w:rsidR="000D75CF" w:rsidRDefault="000D75CF" w:rsidP="000D75CF">
      <w:pPr>
        <w:widowControl w:val="0"/>
        <w:tabs>
          <w:tab w:val="left" w:pos="1560"/>
        </w:tabs>
        <w:suppressAutoHyphens/>
        <w:autoSpaceDE w:val="0"/>
        <w:spacing w:after="0" w:line="240" w:lineRule="auto"/>
        <w:ind w:firstLine="709"/>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13) </w:t>
      </w:r>
      <w:r w:rsidRPr="00715BB3">
        <w:rPr>
          <w:rFonts w:ascii="Times New Roman" w:hAnsi="Times New Roman"/>
          <w:sz w:val="28"/>
          <w:szCs w:val="28"/>
          <w:lang w:eastAsia="ru-RU"/>
        </w:rPr>
        <w:t>деятельность в области спорта (техническое обслуживание зрелищных и спортивно-массовых мероприятий);</w:t>
      </w:r>
    </w:p>
    <w:p w14:paraId="65CE126E" w14:textId="77777777" w:rsidR="000D75CF" w:rsidRDefault="000D75CF" w:rsidP="000D75CF">
      <w:pPr>
        <w:widowControl w:val="0"/>
        <w:tabs>
          <w:tab w:val="left" w:pos="1560"/>
        </w:tabs>
        <w:suppressAutoHyphens/>
        <w:autoSpaceDE w:val="0"/>
        <w:spacing w:after="0" w:line="240" w:lineRule="auto"/>
        <w:ind w:firstLine="709"/>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14) </w:t>
      </w:r>
      <w:r w:rsidRPr="00715BB3">
        <w:rPr>
          <w:rFonts w:ascii="Times New Roman" w:hAnsi="Times New Roman"/>
          <w:sz w:val="28"/>
          <w:szCs w:val="28"/>
          <w:lang w:eastAsia="ru-RU"/>
        </w:rPr>
        <w:t>прокат спортивного инвентаря, снаряжения и оборудования</w:t>
      </w:r>
      <w:r>
        <w:rPr>
          <w:rFonts w:ascii="Times New Roman" w:hAnsi="Times New Roman"/>
          <w:sz w:val="28"/>
          <w:szCs w:val="28"/>
          <w:lang w:eastAsia="ru-RU"/>
        </w:rPr>
        <w:t xml:space="preserve"> </w:t>
      </w:r>
      <w:r w:rsidRPr="00715BB3">
        <w:rPr>
          <w:rFonts w:ascii="Times New Roman" w:hAnsi="Times New Roman"/>
          <w:sz w:val="28"/>
          <w:szCs w:val="28"/>
          <w:lang w:eastAsia="ru-RU"/>
        </w:rPr>
        <w:t>для проведения физкультурно-спортивного досуга и отдыха;</w:t>
      </w:r>
    </w:p>
    <w:p w14:paraId="2DA5F874" w14:textId="77777777" w:rsidR="000D75CF" w:rsidRDefault="000D75CF" w:rsidP="000D75CF">
      <w:pPr>
        <w:widowControl w:val="0"/>
        <w:tabs>
          <w:tab w:val="left" w:pos="1560"/>
        </w:tabs>
        <w:suppressAutoHyphens/>
        <w:autoSpaceDE w:val="0"/>
        <w:spacing w:after="0" w:line="240" w:lineRule="auto"/>
        <w:ind w:firstLine="709"/>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15) </w:t>
      </w:r>
      <w:r w:rsidRPr="00715BB3">
        <w:rPr>
          <w:rFonts w:ascii="Times New Roman" w:hAnsi="Times New Roman"/>
          <w:sz w:val="28"/>
          <w:szCs w:val="28"/>
          <w:lang w:eastAsia="ru-RU"/>
        </w:rPr>
        <w:t>деятельность по организации отдыха и развлечений в сфере физической культуры и спорта</w:t>
      </w:r>
      <w:r>
        <w:rPr>
          <w:rFonts w:ascii="Times New Roman" w:hAnsi="Times New Roman"/>
          <w:sz w:val="28"/>
          <w:szCs w:val="28"/>
          <w:lang w:eastAsia="ru-RU"/>
        </w:rPr>
        <w:t>;</w:t>
      </w:r>
    </w:p>
    <w:p w14:paraId="53394298" w14:textId="49BA8909" w:rsidR="000D75CF" w:rsidRDefault="000D75CF" w:rsidP="000D75CF">
      <w:pPr>
        <w:widowControl w:val="0"/>
        <w:tabs>
          <w:tab w:val="left" w:pos="1560"/>
        </w:tabs>
        <w:suppressAutoHyphens/>
        <w:autoSpaceDE w:val="0"/>
        <w:spacing w:after="0" w:line="240" w:lineRule="auto"/>
        <w:ind w:firstLine="709"/>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16) </w:t>
      </w:r>
      <w:r w:rsidRPr="00715BB3">
        <w:rPr>
          <w:rFonts w:ascii="Times New Roman" w:hAnsi="Times New Roman"/>
          <w:sz w:val="28"/>
          <w:szCs w:val="28"/>
          <w:lang w:eastAsia="ru-RU"/>
        </w:rPr>
        <w:t xml:space="preserve">разработка и реализация </w:t>
      </w:r>
      <w:r w:rsidR="00F66AA1">
        <w:rPr>
          <w:rFonts w:ascii="Times New Roman" w:hAnsi="Times New Roman"/>
          <w:sz w:val="28"/>
          <w:szCs w:val="28"/>
          <w:lang w:eastAsia="ru-RU"/>
        </w:rPr>
        <w:t xml:space="preserve">программ, а также </w:t>
      </w:r>
      <w:r w:rsidRPr="00715BB3">
        <w:rPr>
          <w:rFonts w:ascii="Times New Roman" w:hAnsi="Times New Roman"/>
          <w:sz w:val="28"/>
          <w:szCs w:val="28"/>
          <w:lang w:eastAsia="ru-RU"/>
        </w:rPr>
        <w:t>дополнительных общеобразовательных программ в области физической культуры и спорта;</w:t>
      </w:r>
    </w:p>
    <w:p w14:paraId="56BCB3DC" w14:textId="44B2F31F" w:rsidR="000D75CF" w:rsidRDefault="000D75CF" w:rsidP="000D75CF">
      <w:pPr>
        <w:widowControl w:val="0"/>
        <w:tabs>
          <w:tab w:val="left" w:pos="1560"/>
        </w:tabs>
        <w:suppressAutoHyphens/>
        <w:autoSpaceDE w:val="0"/>
        <w:spacing w:after="0" w:line="240" w:lineRule="auto"/>
        <w:ind w:firstLine="709"/>
        <w:jc w:val="both"/>
        <w:rPr>
          <w:rFonts w:ascii="Times New Roman" w:eastAsia="Arial" w:hAnsi="Times New Roman"/>
          <w:sz w:val="28"/>
          <w:szCs w:val="28"/>
          <w:lang w:eastAsia="ar-SA"/>
        </w:rPr>
      </w:pPr>
      <w:r>
        <w:rPr>
          <w:rFonts w:ascii="Times New Roman" w:eastAsia="Arial" w:hAnsi="Times New Roman"/>
          <w:sz w:val="28"/>
          <w:szCs w:val="28"/>
          <w:lang w:eastAsia="ar-SA"/>
        </w:rPr>
        <w:lastRenderedPageBreak/>
        <w:t xml:space="preserve">17) </w:t>
      </w:r>
      <w:r w:rsidRPr="00715BB3">
        <w:rPr>
          <w:rFonts w:ascii="Times New Roman" w:hAnsi="Times New Roman"/>
          <w:sz w:val="28"/>
          <w:szCs w:val="28"/>
          <w:lang w:eastAsia="ru-RU"/>
        </w:rPr>
        <w:t xml:space="preserve">составление индивидуальных планов спортивной подготовки обучающихся по </w:t>
      </w:r>
      <w:r w:rsidR="00F66AA1" w:rsidRPr="00715BB3">
        <w:rPr>
          <w:rFonts w:ascii="Times New Roman" w:hAnsi="Times New Roman"/>
          <w:sz w:val="28"/>
          <w:szCs w:val="28"/>
          <w:lang w:eastAsia="ru-RU"/>
        </w:rPr>
        <w:t>программам спортивной подготовки</w:t>
      </w:r>
      <w:r w:rsidR="00F66AA1">
        <w:rPr>
          <w:rFonts w:ascii="Times New Roman" w:hAnsi="Times New Roman"/>
          <w:sz w:val="28"/>
          <w:szCs w:val="28"/>
          <w:lang w:eastAsia="ru-RU"/>
        </w:rPr>
        <w:t xml:space="preserve">, </w:t>
      </w:r>
      <w:r w:rsidRPr="00715BB3">
        <w:rPr>
          <w:rFonts w:ascii="Times New Roman" w:hAnsi="Times New Roman"/>
          <w:sz w:val="28"/>
          <w:szCs w:val="28"/>
          <w:lang w:eastAsia="ru-RU"/>
        </w:rPr>
        <w:t>дополнительным образовательным программам спортивной подготовки на этапах совершенствования спортивного мастерства и высшего спортивного мастерства;</w:t>
      </w:r>
    </w:p>
    <w:p w14:paraId="204CD551" w14:textId="2E47F8F7" w:rsidR="000D75CF" w:rsidRDefault="000D75CF" w:rsidP="000D75CF">
      <w:pPr>
        <w:widowControl w:val="0"/>
        <w:tabs>
          <w:tab w:val="left" w:pos="1560"/>
        </w:tabs>
        <w:suppressAutoHyphens/>
        <w:autoSpaceDE w:val="0"/>
        <w:spacing w:after="0" w:line="240" w:lineRule="auto"/>
        <w:ind w:firstLine="709"/>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18) </w:t>
      </w:r>
      <w:r w:rsidRPr="00715BB3">
        <w:rPr>
          <w:rFonts w:ascii="Times New Roman" w:hAnsi="Times New Roman"/>
          <w:sz w:val="28"/>
          <w:szCs w:val="28"/>
        </w:rPr>
        <w:t xml:space="preserve">оказание образовательных услуг по </w:t>
      </w:r>
      <w:r w:rsidR="00F66AA1" w:rsidRPr="00715BB3">
        <w:rPr>
          <w:rFonts w:ascii="Times New Roman" w:hAnsi="Times New Roman"/>
          <w:sz w:val="28"/>
          <w:szCs w:val="28"/>
        </w:rPr>
        <w:t>программам в области физической культуры и спорта</w:t>
      </w:r>
      <w:r w:rsidR="00F66AA1">
        <w:rPr>
          <w:rFonts w:ascii="Times New Roman" w:hAnsi="Times New Roman"/>
          <w:sz w:val="28"/>
          <w:szCs w:val="28"/>
        </w:rPr>
        <w:t xml:space="preserve">, </w:t>
      </w:r>
      <w:r w:rsidRPr="00715BB3">
        <w:rPr>
          <w:rFonts w:ascii="Times New Roman" w:hAnsi="Times New Roman"/>
          <w:sz w:val="28"/>
          <w:szCs w:val="28"/>
        </w:rPr>
        <w:t>дополнительным общеобразовательным программам в области физической культуры и спорта на основании договоров за счет средств физических и юридических лиц</w:t>
      </w:r>
      <w:r>
        <w:rPr>
          <w:rFonts w:ascii="Times New Roman" w:hAnsi="Times New Roman"/>
          <w:sz w:val="28"/>
          <w:szCs w:val="28"/>
        </w:rPr>
        <w:t>;</w:t>
      </w:r>
    </w:p>
    <w:p w14:paraId="39335657" w14:textId="7B4107EC" w:rsidR="009F2AA0" w:rsidRPr="000D75CF" w:rsidRDefault="000D75CF" w:rsidP="009F2A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009F2AA0" w:rsidRPr="000D75CF">
        <w:rPr>
          <w:rFonts w:ascii="Times New Roman" w:hAnsi="Times New Roman" w:cs="Times New Roman"/>
          <w:sz w:val="28"/>
          <w:szCs w:val="28"/>
        </w:rPr>
        <w:t>) сдача в аренду недвижимого и движимого имущества с согласия Учредителя.</w:t>
      </w:r>
    </w:p>
    <w:p w14:paraId="01840DE4" w14:textId="77777777" w:rsidR="009F2AA0" w:rsidRPr="000D75CF" w:rsidRDefault="009F2AA0" w:rsidP="009F2AA0">
      <w:pPr>
        <w:pStyle w:val="ConsPlusNormal"/>
        <w:ind w:firstLine="709"/>
        <w:jc w:val="both"/>
        <w:rPr>
          <w:rFonts w:ascii="Times New Roman" w:hAnsi="Times New Roman" w:cs="Times New Roman"/>
          <w:sz w:val="28"/>
          <w:szCs w:val="28"/>
        </w:rPr>
      </w:pPr>
      <w:r w:rsidRPr="000D75CF">
        <w:rPr>
          <w:rFonts w:ascii="Times New Roman" w:hAnsi="Times New Roman" w:cs="Times New Roman"/>
          <w:sz w:val="28"/>
          <w:szCs w:val="28"/>
        </w:rPr>
        <w:t xml:space="preserve">2.6. Учреждение осуществляет в порядке, определенном </w:t>
      </w:r>
      <w:r w:rsidR="006B1FD4" w:rsidRPr="000D75CF">
        <w:rPr>
          <w:rFonts w:ascii="Times New Roman" w:hAnsi="Times New Roman" w:cs="Times New Roman"/>
          <w:sz w:val="28"/>
          <w:szCs w:val="28"/>
        </w:rPr>
        <w:t>А</w:t>
      </w:r>
      <w:r w:rsidRPr="000D75CF">
        <w:rPr>
          <w:rFonts w:ascii="Times New Roman" w:hAnsi="Times New Roman" w:cs="Times New Roman"/>
          <w:sz w:val="28"/>
          <w:szCs w:val="28"/>
        </w:rPr>
        <w:t xml:space="preserve">дминистрацией </w:t>
      </w:r>
      <w:r w:rsidR="006B1FD4" w:rsidRPr="000D75CF">
        <w:rPr>
          <w:rFonts w:ascii="Times New Roman" w:hAnsi="Times New Roman" w:cs="Times New Roman"/>
          <w:sz w:val="28"/>
          <w:szCs w:val="28"/>
        </w:rPr>
        <w:t>округа</w:t>
      </w:r>
      <w:r w:rsidRPr="000D75CF">
        <w:rPr>
          <w:rFonts w:ascii="Times New Roman" w:hAnsi="Times New Roman" w:cs="Times New Roman"/>
          <w:sz w:val="28"/>
          <w:szCs w:val="28"/>
        </w:rPr>
        <w:t>, полномочия соответственно органа местного самоуправления по исполнению публичных обязательств перед физическим лицом, подлежащих исполнению в денежной форме.</w:t>
      </w:r>
    </w:p>
    <w:p w14:paraId="4215A5D7" w14:textId="77777777" w:rsidR="009F2AA0" w:rsidRPr="000D75CF" w:rsidRDefault="009F2AA0" w:rsidP="009F2AA0">
      <w:pPr>
        <w:pStyle w:val="ConsPlusNormal"/>
        <w:ind w:firstLine="709"/>
        <w:jc w:val="both"/>
        <w:rPr>
          <w:rFonts w:ascii="Times New Roman" w:hAnsi="Times New Roman" w:cs="Times New Roman"/>
          <w:sz w:val="28"/>
          <w:szCs w:val="28"/>
        </w:rPr>
      </w:pPr>
      <w:r w:rsidRPr="000D75CF">
        <w:rPr>
          <w:rFonts w:ascii="Times New Roman" w:hAnsi="Times New Roman" w:cs="Times New Roman"/>
          <w:sz w:val="28"/>
          <w:szCs w:val="28"/>
        </w:rPr>
        <w:t>2.7. Виды деятельности, подлежащие лицензированию, осуществляются Учреждением после получения лицензии в установленном законодательством порядке.</w:t>
      </w:r>
    </w:p>
    <w:p w14:paraId="538803EB" w14:textId="77777777" w:rsidR="009F2AA0" w:rsidRPr="000D75CF" w:rsidRDefault="009F2AA0" w:rsidP="009F2AA0">
      <w:pPr>
        <w:pStyle w:val="ConsPlusNormal"/>
        <w:ind w:firstLine="709"/>
        <w:jc w:val="both"/>
        <w:rPr>
          <w:rFonts w:ascii="Times New Roman" w:hAnsi="Times New Roman" w:cs="Times New Roman"/>
          <w:sz w:val="28"/>
          <w:szCs w:val="28"/>
        </w:rPr>
      </w:pPr>
    </w:p>
    <w:p w14:paraId="240B395F" w14:textId="77777777" w:rsidR="009F2AA0" w:rsidRPr="000D75CF" w:rsidRDefault="009F2AA0" w:rsidP="009F2AA0">
      <w:pPr>
        <w:pStyle w:val="ConsPlusNormal"/>
        <w:ind w:firstLine="709"/>
        <w:jc w:val="center"/>
        <w:outlineLvl w:val="0"/>
        <w:rPr>
          <w:rFonts w:ascii="Times New Roman" w:hAnsi="Times New Roman" w:cs="Times New Roman"/>
          <w:sz w:val="28"/>
          <w:szCs w:val="28"/>
        </w:rPr>
      </w:pPr>
      <w:r w:rsidRPr="000D75CF">
        <w:rPr>
          <w:rFonts w:ascii="Times New Roman" w:hAnsi="Times New Roman" w:cs="Times New Roman"/>
          <w:sz w:val="28"/>
          <w:szCs w:val="28"/>
        </w:rPr>
        <w:t>III. ПРАВОСПОСОБНОСТЬ УЧРЕЖДЕНИЯ</w:t>
      </w:r>
    </w:p>
    <w:p w14:paraId="5DA4B3AC" w14:textId="77777777" w:rsidR="009F2AA0" w:rsidRPr="000D75CF" w:rsidRDefault="009F2AA0" w:rsidP="009F2AA0">
      <w:pPr>
        <w:pStyle w:val="ConsPlusNormal"/>
        <w:ind w:firstLine="709"/>
        <w:jc w:val="both"/>
        <w:rPr>
          <w:rFonts w:ascii="Times New Roman" w:hAnsi="Times New Roman" w:cs="Times New Roman"/>
          <w:sz w:val="28"/>
          <w:szCs w:val="28"/>
        </w:rPr>
      </w:pPr>
    </w:p>
    <w:p w14:paraId="128DB63D" w14:textId="77777777" w:rsidR="009F2AA0" w:rsidRPr="000D75CF" w:rsidRDefault="009F2AA0" w:rsidP="009F2AA0">
      <w:pPr>
        <w:pStyle w:val="ConsPlusNormal"/>
        <w:ind w:firstLine="709"/>
        <w:jc w:val="both"/>
        <w:rPr>
          <w:rFonts w:ascii="Times New Roman" w:hAnsi="Times New Roman" w:cs="Times New Roman"/>
          <w:sz w:val="28"/>
          <w:szCs w:val="28"/>
        </w:rPr>
      </w:pPr>
      <w:r w:rsidRPr="000D75CF">
        <w:rPr>
          <w:rFonts w:ascii="Times New Roman" w:hAnsi="Times New Roman" w:cs="Times New Roman"/>
          <w:sz w:val="28"/>
          <w:szCs w:val="28"/>
        </w:rPr>
        <w:t>3.</w:t>
      </w:r>
      <w:r w:rsidR="006B1FD4" w:rsidRPr="000D75CF">
        <w:rPr>
          <w:rFonts w:ascii="Times New Roman" w:hAnsi="Times New Roman" w:cs="Times New Roman"/>
          <w:sz w:val="28"/>
          <w:szCs w:val="28"/>
        </w:rPr>
        <w:t>1</w:t>
      </w:r>
      <w:r w:rsidRPr="000D75CF">
        <w:rPr>
          <w:rFonts w:ascii="Times New Roman" w:hAnsi="Times New Roman" w:cs="Times New Roman"/>
          <w:sz w:val="28"/>
          <w:szCs w:val="28"/>
        </w:rPr>
        <w:t>. Учреждение имеет самостоятельный баланс, лицевые счета, открываемые в порядке, установленном законодательством Российской Федерации, печать, штампы, бланки со своим наименованием.</w:t>
      </w:r>
    </w:p>
    <w:p w14:paraId="6194F316" w14:textId="77777777" w:rsidR="009F2AA0" w:rsidRPr="000D75CF" w:rsidRDefault="006B1FD4" w:rsidP="009F2AA0">
      <w:pPr>
        <w:pStyle w:val="ConsPlusNormal"/>
        <w:ind w:firstLine="709"/>
        <w:jc w:val="both"/>
        <w:rPr>
          <w:rFonts w:ascii="Times New Roman" w:hAnsi="Times New Roman" w:cs="Times New Roman"/>
          <w:sz w:val="28"/>
          <w:szCs w:val="28"/>
        </w:rPr>
      </w:pPr>
      <w:r w:rsidRPr="000D75CF">
        <w:rPr>
          <w:rFonts w:ascii="Times New Roman" w:hAnsi="Times New Roman" w:cs="Times New Roman"/>
          <w:sz w:val="28"/>
          <w:szCs w:val="28"/>
        </w:rPr>
        <w:t>3.2</w:t>
      </w:r>
      <w:r w:rsidR="009F2AA0" w:rsidRPr="000D75CF">
        <w:rPr>
          <w:rFonts w:ascii="Times New Roman" w:hAnsi="Times New Roman" w:cs="Times New Roman"/>
          <w:sz w:val="28"/>
          <w:szCs w:val="28"/>
        </w:rPr>
        <w:t>. Учреждение от своего имени может приобретать и осуществлять имущественные и личные неимущественные права, нести обязанности, быть истцом и ответчиком в суде.</w:t>
      </w:r>
    </w:p>
    <w:p w14:paraId="2A3E8449" w14:textId="77777777" w:rsidR="009F2AA0" w:rsidRPr="000D75CF" w:rsidRDefault="006B1FD4" w:rsidP="009F2AA0">
      <w:pPr>
        <w:pStyle w:val="ConsPlusNormal"/>
        <w:ind w:firstLine="709"/>
        <w:jc w:val="both"/>
        <w:rPr>
          <w:rFonts w:ascii="Times New Roman" w:hAnsi="Times New Roman" w:cs="Times New Roman"/>
          <w:sz w:val="28"/>
          <w:szCs w:val="28"/>
        </w:rPr>
      </w:pPr>
      <w:r w:rsidRPr="000D75CF">
        <w:rPr>
          <w:rFonts w:ascii="Times New Roman" w:hAnsi="Times New Roman" w:cs="Times New Roman"/>
          <w:sz w:val="28"/>
          <w:szCs w:val="28"/>
        </w:rPr>
        <w:t>3.3</w:t>
      </w:r>
      <w:r w:rsidR="009F2AA0" w:rsidRPr="000D75CF">
        <w:rPr>
          <w:rFonts w:ascii="Times New Roman" w:hAnsi="Times New Roman" w:cs="Times New Roman"/>
          <w:sz w:val="28"/>
          <w:szCs w:val="28"/>
        </w:rPr>
        <w:t>. Учреждение не отвечает по обязательствам собственник</w:t>
      </w:r>
      <w:r w:rsidR="00DF7579" w:rsidRPr="000D75CF">
        <w:rPr>
          <w:rFonts w:ascii="Times New Roman" w:hAnsi="Times New Roman" w:cs="Times New Roman"/>
          <w:sz w:val="28"/>
          <w:szCs w:val="28"/>
        </w:rPr>
        <w:t>а</w:t>
      </w:r>
      <w:r w:rsidR="009F2AA0" w:rsidRPr="000D75CF">
        <w:rPr>
          <w:rFonts w:ascii="Times New Roman" w:hAnsi="Times New Roman" w:cs="Times New Roman"/>
          <w:sz w:val="28"/>
          <w:szCs w:val="28"/>
        </w:rPr>
        <w:t xml:space="preserve"> своего имущества.</w:t>
      </w:r>
    </w:p>
    <w:p w14:paraId="3B65B093" w14:textId="21B58AD8" w:rsidR="009F2AA0" w:rsidRDefault="00F52B30" w:rsidP="009F2AA0">
      <w:pPr>
        <w:pStyle w:val="ConsPlusNormal"/>
        <w:ind w:firstLine="709"/>
        <w:jc w:val="both"/>
        <w:rPr>
          <w:rFonts w:ascii="Times New Roman" w:hAnsi="Times New Roman" w:cs="Times New Roman"/>
          <w:sz w:val="28"/>
          <w:szCs w:val="28"/>
        </w:rPr>
      </w:pPr>
      <w:r w:rsidRPr="000D75CF">
        <w:rPr>
          <w:rFonts w:ascii="Times New Roman" w:hAnsi="Times New Roman" w:cs="Times New Roman"/>
          <w:sz w:val="28"/>
          <w:szCs w:val="28"/>
        </w:rPr>
        <w:t>3.4</w:t>
      </w:r>
      <w:r w:rsidR="009F2AA0" w:rsidRPr="000D75CF">
        <w:rPr>
          <w:rFonts w:ascii="Times New Roman" w:hAnsi="Times New Roman" w:cs="Times New Roman"/>
          <w:sz w:val="28"/>
          <w:szCs w:val="28"/>
        </w:rPr>
        <w:t>.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Учреждения и за счет каких средств оно приобретено.</w:t>
      </w:r>
    </w:p>
    <w:p w14:paraId="4733B8E4" w14:textId="5B294AAA" w:rsidR="009F2AA0" w:rsidRPr="000D75CF" w:rsidRDefault="00F52B30" w:rsidP="009F2AA0">
      <w:pPr>
        <w:pStyle w:val="ConsPlusNormal"/>
        <w:ind w:firstLine="709"/>
        <w:jc w:val="both"/>
        <w:rPr>
          <w:rFonts w:ascii="Times New Roman" w:hAnsi="Times New Roman" w:cs="Times New Roman"/>
          <w:sz w:val="28"/>
          <w:szCs w:val="28"/>
        </w:rPr>
      </w:pPr>
      <w:r w:rsidRPr="000D75CF">
        <w:rPr>
          <w:rFonts w:ascii="Times New Roman" w:hAnsi="Times New Roman" w:cs="Times New Roman"/>
          <w:sz w:val="28"/>
          <w:szCs w:val="28"/>
        </w:rPr>
        <w:t>3.5</w:t>
      </w:r>
      <w:r w:rsidR="009F2AA0" w:rsidRPr="000D75CF">
        <w:rPr>
          <w:rFonts w:ascii="Times New Roman" w:hAnsi="Times New Roman" w:cs="Times New Roman"/>
          <w:sz w:val="28"/>
          <w:szCs w:val="28"/>
        </w:rPr>
        <w:t>. По обязательствам Учреждения, связанным с причинением вреда гражданам, при недостаточности имущества Учреждения</w:t>
      </w:r>
      <w:r w:rsidR="00E34812">
        <w:rPr>
          <w:rFonts w:ascii="Times New Roman" w:hAnsi="Times New Roman" w:cs="Times New Roman"/>
          <w:sz w:val="28"/>
          <w:szCs w:val="28"/>
        </w:rPr>
        <w:t>, на которое в соответствии с пунктом 3.4 настоящего Устава может быть обращено взыскание,</w:t>
      </w:r>
      <w:r w:rsidR="009F2AA0" w:rsidRPr="000D75CF">
        <w:rPr>
          <w:rFonts w:ascii="Times New Roman" w:hAnsi="Times New Roman" w:cs="Times New Roman"/>
          <w:sz w:val="28"/>
          <w:szCs w:val="28"/>
        </w:rPr>
        <w:t xml:space="preserve"> субсидиарную ответственность несет Учредитель.</w:t>
      </w:r>
    </w:p>
    <w:p w14:paraId="2648D33A" w14:textId="77777777" w:rsidR="009F2AA0" w:rsidRPr="000D75CF" w:rsidRDefault="00F52B30" w:rsidP="009F2AA0">
      <w:pPr>
        <w:pStyle w:val="ConsPlusNormal"/>
        <w:ind w:firstLine="709"/>
        <w:jc w:val="both"/>
        <w:rPr>
          <w:rFonts w:ascii="Times New Roman" w:hAnsi="Times New Roman" w:cs="Times New Roman"/>
          <w:sz w:val="28"/>
          <w:szCs w:val="28"/>
        </w:rPr>
      </w:pPr>
      <w:r w:rsidRPr="000D75CF">
        <w:rPr>
          <w:rFonts w:ascii="Times New Roman" w:hAnsi="Times New Roman" w:cs="Times New Roman"/>
          <w:sz w:val="28"/>
          <w:szCs w:val="28"/>
        </w:rPr>
        <w:t>3.6</w:t>
      </w:r>
      <w:r w:rsidR="009F2AA0" w:rsidRPr="000D75CF">
        <w:rPr>
          <w:rFonts w:ascii="Times New Roman" w:hAnsi="Times New Roman" w:cs="Times New Roman"/>
          <w:sz w:val="28"/>
          <w:szCs w:val="28"/>
        </w:rPr>
        <w:t>. Учреждение обязано:</w:t>
      </w:r>
    </w:p>
    <w:p w14:paraId="52DC2E16" w14:textId="77777777" w:rsidR="009F2AA0" w:rsidRPr="000D75CF" w:rsidRDefault="009F2AA0" w:rsidP="009F2AA0">
      <w:pPr>
        <w:pStyle w:val="ConsPlusNormal"/>
        <w:ind w:firstLine="709"/>
        <w:jc w:val="both"/>
        <w:rPr>
          <w:rFonts w:ascii="Times New Roman" w:hAnsi="Times New Roman" w:cs="Times New Roman"/>
          <w:sz w:val="28"/>
          <w:szCs w:val="28"/>
        </w:rPr>
      </w:pPr>
      <w:r w:rsidRPr="000D75CF">
        <w:rPr>
          <w:rFonts w:ascii="Times New Roman" w:hAnsi="Times New Roman" w:cs="Times New Roman"/>
          <w:sz w:val="28"/>
          <w:szCs w:val="28"/>
        </w:rPr>
        <w:t>1) выполнять установленное Учредителем муниципальное задание;</w:t>
      </w:r>
    </w:p>
    <w:p w14:paraId="63E0EFE9" w14:textId="77777777" w:rsidR="009F2AA0" w:rsidRPr="000D75CF" w:rsidRDefault="009F2AA0" w:rsidP="009F2AA0">
      <w:pPr>
        <w:pStyle w:val="ConsPlusNormal"/>
        <w:ind w:firstLine="709"/>
        <w:jc w:val="both"/>
        <w:rPr>
          <w:rFonts w:ascii="Times New Roman" w:hAnsi="Times New Roman" w:cs="Times New Roman"/>
          <w:sz w:val="28"/>
          <w:szCs w:val="28"/>
        </w:rPr>
      </w:pPr>
      <w:r w:rsidRPr="000D75CF">
        <w:rPr>
          <w:rFonts w:ascii="Times New Roman" w:hAnsi="Times New Roman" w:cs="Times New Roman"/>
          <w:sz w:val="28"/>
          <w:szCs w:val="28"/>
        </w:rPr>
        <w:t>2) обеспечивать целевое и рациональное использование бюджетных средств;</w:t>
      </w:r>
    </w:p>
    <w:p w14:paraId="4760A964" w14:textId="77777777" w:rsidR="009F2AA0" w:rsidRPr="000D75CF" w:rsidRDefault="009F2AA0" w:rsidP="009F2AA0">
      <w:pPr>
        <w:pStyle w:val="ConsPlusNormal"/>
        <w:ind w:firstLine="709"/>
        <w:jc w:val="both"/>
        <w:rPr>
          <w:rFonts w:ascii="Times New Roman" w:hAnsi="Times New Roman" w:cs="Times New Roman"/>
          <w:sz w:val="28"/>
          <w:szCs w:val="28"/>
        </w:rPr>
      </w:pPr>
      <w:r w:rsidRPr="000D75CF">
        <w:rPr>
          <w:rFonts w:ascii="Times New Roman" w:hAnsi="Times New Roman" w:cs="Times New Roman"/>
          <w:sz w:val="28"/>
          <w:szCs w:val="28"/>
        </w:rPr>
        <w:lastRenderedPageBreak/>
        <w:t>3) осуществлять бухгалтерский и налоговый учет самостоятельно либо с привлечением по договору специализированной организации;</w:t>
      </w:r>
    </w:p>
    <w:p w14:paraId="624F42CF" w14:textId="1B30D85C" w:rsidR="009F2AA0" w:rsidRPr="000D75CF" w:rsidRDefault="009F2AA0" w:rsidP="009F2AA0">
      <w:pPr>
        <w:pStyle w:val="ConsPlusNormal"/>
        <w:ind w:firstLine="709"/>
        <w:jc w:val="both"/>
        <w:rPr>
          <w:rFonts w:ascii="Times New Roman" w:hAnsi="Times New Roman" w:cs="Times New Roman"/>
          <w:sz w:val="28"/>
          <w:szCs w:val="28"/>
        </w:rPr>
      </w:pPr>
      <w:r w:rsidRPr="000D75CF">
        <w:rPr>
          <w:rFonts w:ascii="Times New Roman" w:hAnsi="Times New Roman" w:cs="Times New Roman"/>
          <w:sz w:val="28"/>
          <w:szCs w:val="28"/>
        </w:rPr>
        <w:t>4) представлять отчеты о результатах деятельности Учреждения, бухгалтерскую, налоговую, статистическую и иную отчетность в порядке и сроки, установленные в соответствии с законод</w:t>
      </w:r>
      <w:r w:rsidR="00431136" w:rsidRPr="000D75CF">
        <w:rPr>
          <w:rFonts w:ascii="Times New Roman" w:hAnsi="Times New Roman" w:cs="Times New Roman"/>
          <w:sz w:val="28"/>
          <w:szCs w:val="28"/>
        </w:rPr>
        <w:t>ательством Российской Федерации</w:t>
      </w:r>
      <w:r w:rsidRPr="000D75CF">
        <w:rPr>
          <w:rFonts w:ascii="Times New Roman" w:hAnsi="Times New Roman" w:cs="Times New Roman"/>
          <w:sz w:val="28"/>
          <w:szCs w:val="28"/>
        </w:rPr>
        <w:t>;</w:t>
      </w:r>
    </w:p>
    <w:p w14:paraId="15C2E51B" w14:textId="77777777" w:rsidR="009F2AA0" w:rsidRPr="000D75CF" w:rsidRDefault="009F2AA0" w:rsidP="009F2AA0">
      <w:pPr>
        <w:pStyle w:val="ConsPlusNormal"/>
        <w:ind w:firstLine="709"/>
        <w:jc w:val="both"/>
        <w:rPr>
          <w:rFonts w:ascii="Times New Roman" w:hAnsi="Times New Roman" w:cs="Times New Roman"/>
          <w:sz w:val="28"/>
          <w:szCs w:val="28"/>
        </w:rPr>
      </w:pPr>
      <w:r w:rsidRPr="000D75CF">
        <w:rPr>
          <w:rFonts w:ascii="Times New Roman" w:hAnsi="Times New Roman" w:cs="Times New Roman"/>
          <w:sz w:val="28"/>
          <w:szCs w:val="28"/>
        </w:rPr>
        <w:t>5) обеспечивать сохранность, эффективность и целевое использование имущества, закрепленного за Учреждением;</w:t>
      </w:r>
    </w:p>
    <w:p w14:paraId="70DBF17B" w14:textId="77777777" w:rsidR="009F2AA0" w:rsidRPr="000D75CF" w:rsidRDefault="009F2AA0" w:rsidP="009F2AA0">
      <w:pPr>
        <w:pStyle w:val="ConsPlusNormal"/>
        <w:ind w:firstLine="709"/>
        <w:jc w:val="both"/>
        <w:rPr>
          <w:rFonts w:ascii="Times New Roman" w:hAnsi="Times New Roman" w:cs="Times New Roman"/>
          <w:sz w:val="28"/>
          <w:szCs w:val="28"/>
        </w:rPr>
      </w:pPr>
      <w:r w:rsidRPr="000D75CF">
        <w:rPr>
          <w:rFonts w:ascii="Times New Roman" w:hAnsi="Times New Roman" w:cs="Times New Roman"/>
          <w:sz w:val="28"/>
          <w:szCs w:val="28"/>
        </w:rPr>
        <w:t>6) разрабатывать и принимать правила внутреннего распорядка, иные локальные нормативные акты;</w:t>
      </w:r>
    </w:p>
    <w:p w14:paraId="40CBF01F" w14:textId="2DD0825A" w:rsidR="009F2AA0" w:rsidRPr="000D75CF" w:rsidRDefault="009F2AA0" w:rsidP="009F2AA0">
      <w:pPr>
        <w:pStyle w:val="ConsPlusNormal"/>
        <w:ind w:firstLine="709"/>
        <w:jc w:val="both"/>
        <w:rPr>
          <w:rFonts w:ascii="Times New Roman" w:hAnsi="Times New Roman" w:cs="Times New Roman"/>
          <w:sz w:val="28"/>
          <w:szCs w:val="28"/>
        </w:rPr>
      </w:pPr>
      <w:r w:rsidRPr="000D75CF">
        <w:rPr>
          <w:rFonts w:ascii="Times New Roman" w:hAnsi="Times New Roman" w:cs="Times New Roman"/>
          <w:sz w:val="28"/>
          <w:szCs w:val="28"/>
        </w:rPr>
        <w:t xml:space="preserve">7) требовать от Учредителя, </w:t>
      </w:r>
      <w:r w:rsidR="00E3456C">
        <w:rPr>
          <w:rFonts w:ascii="Times New Roman" w:hAnsi="Times New Roman" w:cs="Times New Roman"/>
          <w:sz w:val="28"/>
          <w:szCs w:val="28"/>
        </w:rPr>
        <w:t>Комитета</w:t>
      </w:r>
      <w:r w:rsidRPr="000D75CF">
        <w:rPr>
          <w:rFonts w:ascii="Times New Roman" w:hAnsi="Times New Roman" w:cs="Times New Roman"/>
          <w:sz w:val="28"/>
          <w:szCs w:val="28"/>
        </w:rPr>
        <w:t xml:space="preserve"> материально-техническое обеспечение его деятельности, оборудование помещений в соответствии с государственными и местными нормами</w:t>
      </w:r>
      <w:r w:rsidR="00E3456C">
        <w:rPr>
          <w:rFonts w:ascii="Times New Roman" w:hAnsi="Times New Roman" w:cs="Times New Roman"/>
          <w:sz w:val="28"/>
          <w:szCs w:val="28"/>
        </w:rPr>
        <w:t xml:space="preserve">, </w:t>
      </w:r>
      <w:r w:rsidRPr="000D75CF">
        <w:rPr>
          <w:rFonts w:ascii="Times New Roman" w:hAnsi="Times New Roman" w:cs="Times New Roman"/>
          <w:sz w:val="28"/>
          <w:szCs w:val="28"/>
        </w:rPr>
        <w:t>требованиями и стандартами;</w:t>
      </w:r>
    </w:p>
    <w:p w14:paraId="6AC7B997" w14:textId="77777777" w:rsidR="009F2AA0" w:rsidRPr="000D75CF" w:rsidRDefault="009F2AA0" w:rsidP="009F2AA0">
      <w:pPr>
        <w:pStyle w:val="ConsPlusNormal"/>
        <w:ind w:firstLine="709"/>
        <w:jc w:val="both"/>
        <w:rPr>
          <w:rFonts w:ascii="Times New Roman" w:hAnsi="Times New Roman" w:cs="Times New Roman"/>
          <w:sz w:val="28"/>
          <w:szCs w:val="28"/>
        </w:rPr>
      </w:pPr>
      <w:r w:rsidRPr="000D75CF">
        <w:rPr>
          <w:rFonts w:ascii="Times New Roman" w:hAnsi="Times New Roman" w:cs="Times New Roman"/>
          <w:sz w:val="28"/>
          <w:szCs w:val="28"/>
        </w:rPr>
        <w:t>8) устанавливать штатное расписание;</w:t>
      </w:r>
    </w:p>
    <w:p w14:paraId="0B27B804" w14:textId="77777777" w:rsidR="009F2AA0" w:rsidRPr="000D75CF" w:rsidRDefault="009F2AA0" w:rsidP="009F2AA0">
      <w:pPr>
        <w:pStyle w:val="ConsPlusNormal"/>
        <w:ind w:firstLine="709"/>
        <w:jc w:val="both"/>
        <w:rPr>
          <w:rFonts w:ascii="Times New Roman" w:hAnsi="Times New Roman" w:cs="Times New Roman"/>
          <w:sz w:val="28"/>
          <w:szCs w:val="28"/>
        </w:rPr>
      </w:pPr>
      <w:r w:rsidRPr="000D75CF">
        <w:rPr>
          <w:rFonts w:ascii="Times New Roman" w:hAnsi="Times New Roman" w:cs="Times New Roman"/>
          <w:sz w:val="28"/>
          <w:szCs w:val="28"/>
        </w:rPr>
        <w:t>9) принимать на работу работников, заключать с ними и расторгать трудовые договоры, распределять должностные обязанности, создавать условия для дополнительного профессионального образования работников;</w:t>
      </w:r>
    </w:p>
    <w:p w14:paraId="0DCB2322" w14:textId="77777777" w:rsidR="009F2AA0" w:rsidRPr="000D75CF" w:rsidRDefault="009F2AA0" w:rsidP="009F2AA0">
      <w:pPr>
        <w:pStyle w:val="ConsPlusNormal"/>
        <w:ind w:firstLine="709"/>
        <w:jc w:val="both"/>
        <w:rPr>
          <w:rFonts w:ascii="Times New Roman" w:hAnsi="Times New Roman" w:cs="Times New Roman"/>
          <w:sz w:val="28"/>
          <w:szCs w:val="28"/>
        </w:rPr>
      </w:pPr>
      <w:r w:rsidRPr="000D75CF">
        <w:rPr>
          <w:rFonts w:ascii="Times New Roman" w:hAnsi="Times New Roman" w:cs="Times New Roman"/>
          <w:sz w:val="28"/>
          <w:szCs w:val="28"/>
        </w:rPr>
        <w:t>10) проводить самообследование, обеспечивать функционирование внутренней системы оценки качества выполнения работ, оказания услуг;</w:t>
      </w:r>
    </w:p>
    <w:p w14:paraId="450F933D" w14:textId="77777777" w:rsidR="009F2AA0" w:rsidRPr="000D75CF" w:rsidRDefault="009F2AA0" w:rsidP="009F2AA0">
      <w:pPr>
        <w:pStyle w:val="ConsPlusNormal"/>
        <w:ind w:firstLine="709"/>
        <w:jc w:val="both"/>
        <w:rPr>
          <w:rFonts w:ascii="Times New Roman" w:hAnsi="Times New Roman" w:cs="Times New Roman"/>
          <w:sz w:val="28"/>
          <w:szCs w:val="28"/>
        </w:rPr>
      </w:pPr>
      <w:r w:rsidRPr="000D75CF">
        <w:rPr>
          <w:rFonts w:ascii="Times New Roman" w:hAnsi="Times New Roman" w:cs="Times New Roman"/>
          <w:sz w:val="28"/>
          <w:szCs w:val="28"/>
        </w:rPr>
        <w:t>11) создавать необходимые условия для охраны и укрепления здоровья, организации питания работников Учреждения;</w:t>
      </w:r>
    </w:p>
    <w:p w14:paraId="0190545F" w14:textId="77777777" w:rsidR="009F2AA0" w:rsidRPr="000D75CF" w:rsidRDefault="009F2AA0" w:rsidP="009F2AA0">
      <w:pPr>
        <w:pStyle w:val="ConsPlusNormal"/>
        <w:ind w:firstLine="709"/>
        <w:jc w:val="both"/>
        <w:rPr>
          <w:rFonts w:ascii="Times New Roman" w:hAnsi="Times New Roman" w:cs="Times New Roman"/>
          <w:sz w:val="28"/>
          <w:szCs w:val="28"/>
        </w:rPr>
      </w:pPr>
      <w:r w:rsidRPr="000D75CF">
        <w:rPr>
          <w:rFonts w:ascii="Times New Roman" w:hAnsi="Times New Roman" w:cs="Times New Roman"/>
          <w:sz w:val="28"/>
          <w:szCs w:val="28"/>
        </w:rPr>
        <w:t>12) обеспечивать создание и ведение официального сайта Учреждения в сети Интернет;</w:t>
      </w:r>
    </w:p>
    <w:p w14:paraId="19015F63" w14:textId="41EB047B" w:rsidR="009F2AA0" w:rsidRPr="000D75CF" w:rsidRDefault="009F2AA0" w:rsidP="009F2AA0">
      <w:pPr>
        <w:pStyle w:val="ConsPlusNormal"/>
        <w:ind w:firstLine="709"/>
        <w:jc w:val="both"/>
        <w:rPr>
          <w:rFonts w:ascii="Times New Roman" w:hAnsi="Times New Roman" w:cs="Times New Roman"/>
          <w:sz w:val="28"/>
          <w:szCs w:val="28"/>
        </w:rPr>
      </w:pPr>
      <w:r w:rsidRPr="000D75CF">
        <w:rPr>
          <w:rFonts w:ascii="Times New Roman" w:hAnsi="Times New Roman" w:cs="Times New Roman"/>
          <w:sz w:val="28"/>
          <w:szCs w:val="28"/>
        </w:rPr>
        <w:t xml:space="preserve">13) консультировать, вести просветительскую деятельность, деятельность в сфере </w:t>
      </w:r>
      <w:r w:rsidR="00791B77">
        <w:rPr>
          <w:rFonts w:ascii="Times New Roman" w:hAnsi="Times New Roman" w:cs="Times New Roman"/>
          <w:sz w:val="28"/>
          <w:szCs w:val="28"/>
        </w:rPr>
        <w:t>физической культуры и спорта</w:t>
      </w:r>
      <w:r w:rsidRPr="000D75CF">
        <w:rPr>
          <w:rFonts w:ascii="Times New Roman" w:hAnsi="Times New Roman" w:cs="Times New Roman"/>
          <w:sz w:val="28"/>
          <w:szCs w:val="28"/>
        </w:rPr>
        <w:t>;</w:t>
      </w:r>
    </w:p>
    <w:p w14:paraId="64B50625" w14:textId="77777777" w:rsidR="009F2AA0" w:rsidRPr="000D75CF" w:rsidRDefault="009F2AA0" w:rsidP="009F2AA0">
      <w:pPr>
        <w:pStyle w:val="ConsPlusNormal"/>
        <w:ind w:firstLine="709"/>
        <w:jc w:val="both"/>
        <w:rPr>
          <w:rFonts w:ascii="Times New Roman" w:hAnsi="Times New Roman" w:cs="Times New Roman"/>
          <w:sz w:val="28"/>
          <w:szCs w:val="28"/>
        </w:rPr>
      </w:pPr>
      <w:r w:rsidRPr="000D75CF">
        <w:rPr>
          <w:rFonts w:ascii="Times New Roman" w:hAnsi="Times New Roman" w:cs="Times New Roman"/>
          <w:sz w:val="28"/>
          <w:szCs w:val="28"/>
        </w:rPr>
        <w:t>14) осуществлять закупки товаров, работ и услуг для обеспечения деятельности Учреждения в соответствии с законодательством и иными нормативными правов</w:t>
      </w:r>
      <w:r w:rsidR="00431136" w:rsidRPr="000D75CF">
        <w:rPr>
          <w:rFonts w:ascii="Times New Roman" w:hAnsi="Times New Roman" w:cs="Times New Roman"/>
          <w:sz w:val="28"/>
          <w:szCs w:val="28"/>
        </w:rPr>
        <w:t>ыми актами Российской Федерации</w:t>
      </w:r>
      <w:r w:rsidRPr="000D75CF">
        <w:rPr>
          <w:rFonts w:ascii="Times New Roman" w:hAnsi="Times New Roman" w:cs="Times New Roman"/>
          <w:sz w:val="28"/>
          <w:szCs w:val="28"/>
        </w:rPr>
        <w:t>;</w:t>
      </w:r>
    </w:p>
    <w:p w14:paraId="0FB9B317" w14:textId="33258047" w:rsidR="009F2AA0" w:rsidRPr="000D75CF" w:rsidRDefault="009F2AA0" w:rsidP="009F2AA0">
      <w:pPr>
        <w:pStyle w:val="ConsPlusNormal"/>
        <w:ind w:firstLine="709"/>
        <w:jc w:val="both"/>
        <w:rPr>
          <w:rFonts w:ascii="Times New Roman" w:hAnsi="Times New Roman" w:cs="Times New Roman"/>
          <w:sz w:val="28"/>
          <w:szCs w:val="28"/>
        </w:rPr>
      </w:pPr>
      <w:r w:rsidRPr="000D75CF">
        <w:rPr>
          <w:rFonts w:ascii="Times New Roman" w:hAnsi="Times New Roman" w:cs="Times New Roman"/>
          <w:sz w:val="28"/>
          <w:szCs w:val="28"/>
        </w:rPr>
        <w:t xml:space="preserve">15) выполнять иные обязанности, предусмотренные законодательством Российской Федерации, </w:t>
      </w:r>
      <w:r w:rsidR="00431136" w:rsidRPr="000D75CF">
        <w:rPr>
          <w:rFonts w:ascii="Times New Roman" w:hAnsi="Times New Roman" w:cs="Times New Roman"/>
          <w:sz w:val="28"/>
          <w:szCs w:val="28"/>
        </w:rPr>
        <w:t>Московской области</w:t>
      </w:r>
      <w:r w:rsidRPr="000D75CF">
        <w:rPr>
          <w:rFonts w:ascii="Times New Roman" w:hAnsi="Times New Roman" w:cs="Times New Roman"/>
          <w:sz w:val="28"/>
          <w:szCs w:val="28"/>
        </w:rPr>
        <w:t xml:space="preserve">, муниципальными </w:t>
      </w:r>
      <w:r w:rsidR="00431136" w:rsidRPr="000D75CF">
        <w:rPr>
          <w:rFonts w:ascii="Times New Roman" w:hAnsi="Times New Roman" w:cs="Times New Roman"/>
          <w:sz w:val="28"/>
          <w:szCs w:val="28"/>
        </w:rPr>
        <w:t xml:space="preserve">нормативными </w:t>
      </w:r>
      <w:r w:rsidRPr="000D75CF">
        <w:rPr>
          <w:rFonts w:ascii="Times New Roman" w:hAnsi="Times New Roman" w:cs="Times New Roman"/>
          <w:sz w:val="28"/>
          <w:szCs w:val="28"/>
        </w:rPr>
        <w:t>правовыми актами, настоящим Уставом, а также решениями и поручениями Учредителя.</w:t>
      </w:r>
    </w:p>
    <w:p w14:paraId="56BE7F0E" w14:textId="40B6E581" w:rsidR="009F2AA0" w:rsidRDefault="009F2AA0" w:rsidP="00E3456C">
      <w:pPr>
        <w:pStyle w:val="ConsPlusNormal"/>
        <w:ind w:firstLine="709"/>
        <w:jc w:val="both"/>
        <w:rPr>
          <w:rFonts w:ascii="Times New Roman" w:hAnsi="Times New Roman" w:cs="Times New Roman"/>
          <w:sz w:val="28"/>
          <w:szCs w:val="28"/>
        </w:rPr>
      </w:pPr>
      <w:r w:rsidRPr="000D75CF">
        <w:rPr>
          <w:rFonts w:ascii="Times New Roman" w:hAnsi="Times New Roman" w:cs="Times New Roman"/>
          <w:sz w:val="28"/>
          <w:szCs w:val="28"/>
        </w:rPr>
        <w:t>3.</w:t>
      </w:r>
      <w:r w:rsidR="00F52B30" w:rsidRPr="000D75CF">
        <w:rPr>
          <w:rFonts w:ascii="Times New Roman" w:hAnsi="Times New Roman" w:cs="Times New Roman"/>
          <w:sz w:val="28"/>
          <w:szCs w:val="28"/>
        </w:rPr>
        <w:t>7</w:t>
      </w:r>
      <w:r w:rsidRPr="000D75CF">
        <w:rPr>
          <w:rFonts w:ascii="Times New Roman" w:hAnsi="Times New Roman" w:cs="Times New Roman"/>
          <w:sz w:val="28"/>
          <w:szCs w:val="28"/>
        </w:rPr>
        <w:t>. В Учреждении создание и деятельность политических партий, религиозных организаций (объединений) не допускаются.</w:t>
      </w:r>
    </w:p>
    <w:p w14:paraId="7D4E5B4D" w14:textId="77777777" w:rsidR="00017D24" w:rsidRDefault="00017D24" w:rsidP="009F2AA0">
      <w:pPr>
        <w:pStyle w:val="ConsPlusNormal"/>
        <w:ind w:firstLine="709"/>
        <w:jc w:val="both"/>
        <w:rPr>
          <w:rFonts w:ascii="Times New Roman" w:hAnsi="Times New Roman" w:cs="Times New Roman"/>
          <w:sz w:val="28"/>
          <w:szCs w:val="28"/>
        </w:rPr>
      </w:pPr>
    </w:p>
    <w:p w14:paraId="430EA28C" w14:textId="46070D31" w:rsidR="00604CA8" w:rsidRPr="00604CA8" w:rsidRDefault="00604CA8" w:rsidP="00604CA8">
      <w:pPr>
        <w:widowControl w:val="0"/>
        <w:suppressAutoHyphens/>
        <w:autoSpaceDE w:val="0"/>
        <w:spacing w:after="0" w:line="240" w:lineRule="auto"/>
        <w:jc w:val="center"/>
        <w:rPr>
          <w:rFonts w:ascii="Times New Roman" w:eastAsia="Arial" w:hAnsi="Times New Roman"/>
          <w:sz w:val="28"/>
          <w:szCs w:val="28"/>
          <w:lang w:eastAsia="ar-SA"/>
        </w:rPr>
      </w:pPr>
      <w:r w:rsidRPr="00604CA8">
        <w:rPr>
          <w:rFonts w:ascii="Times New Roman" w:eastAsia="Arial" w:hAnsi="Times New Roman"/>
          <w:sz w:val="28"/>
          <w:szCs w:val="28"/>
          <w:lang w:val="en-US" w:eastAsia="ar-SA"/>
        </w:rPr>
        <w:t>IV</w:t>
      </w:r>
      <w:r w:rsidRPr="00604CA8">
        <w:rPr>
          <w:rFonts w:ascii="Times New Roman" w:eastAsia="Arial" w:hAnsi="Times New Roman"/>
          <w:sz w:val="28"/>
          <w:szCs w:val="28"/>
          <w:lang w:eastAsia="ar-SA"/>
        </w:rPr>
        <w:t>. ОБРАЗОВАТЕЛЬНАЯ ДЕЯТЕЛЬНОСТЬ</w:t>
      </w:r>
    </w:p>
    <w:p w14:paraId="237EA855" w14:textId="77777777" w:rsidR="00604CA8" w:rsidRDefault="00604CA8" w:rsidP="00604CA8">
      <w:pPr>
        <w:widowControl w:val="0"/>
        <w:tabs>
          <w:tab w:val="left" w:pos="1560"/>
        </w:tabs>
        <w:suppressAutoHyphens/>
        <w:autoSpaceDE w:val="0"/>
        <w:spacing w:after="0" w:line="240" w:lineRule="auto"/>
        <w:jc w:val="both"/>
        <w:rPr>
          <w:rFonts w:ascii="Times New Roman" w:eastAsia="Arial" w:hAnsi="Times New Roman"/>
          <w:b/>
          <w:sz w:val="28"/>
          <w:szCs w:val="28"/>
          <w:lang w:eastAsia="ar-SA"/>
        </w:rPr>
      </w:pPr>
    </w:p>
    <w:p w14:paraId="4D0C85B1" w14:textId="36C68604" w:rsidR="00604CA8" w:rsidRDefault="00604CA8" w:rsidP="00604CA8">
      <w:pPr>
        <w:widowControl w:val="0"/>
        <w:tabs>
          <w:tab w:val="left" w:pos="709"/>
        </w:tabs>
        <w:suppressAutoHyphens/>
        <w:autoSpaceDE w:val="0"/>
        <w:spacing w:after="0" w:line="240" w:lineRule="auto"/>
        <w:jc w:val="both"/>
        <w:rPr>
          <w:rFonts w:ascii="Times New Roman" w:eastAsia="Arial" w:hAnsi="Times New Roman"/>
          <w:bCs/>
          <w:sz w:val="28"/>
          <w:szCs w:val="28"/>
          <w:lang w:eastAsia="ar-SA"/>
        </w:rPr>
      </w:pPr>
      <w:r>
        <w:rPr>
          <w:rFonts w:ascii="Times New Roman" w:eastAsia="Arial" w:hAnsi="Times New Roman"/>
          <w:b/>
          <w:sz w:val="28"/>
          <w:szCs w:val="28"/>
          <w:lang w:eastAsia="ar-SA"/>
        </w:rPr>
        <w:tab/>
      </w:r>
      <w:r w:rsidR="0040502F" w:rsidRPr="0040502F">
        <w:rPr>
          <w:rFonts w:ascii="Times New Roman" w:eastAsia="Arial" w:hAnsi="Times New Roman"/>
          <w:bCs/>
          <w:sz w:val="28"/>
          <w:szCs w:val="28"/>
          <w:lang w:eastAsia="ar-SA"/>
        </w:rPr>
        <w:t>4</w:t>
      </w:r>
      <w:r w:rsidR="0040502F">
        <w:rPr>
          <w:rFonts w:ascii="Times New Roman" w:eastAsia="Arial" w:hAnsi="Times New Roman"/>
          <w:bCs/>
          <w:sz w:val="28"/>
          <w:szCs w:val="28"/>
          <w:lang w:eastAsia="ar-SA"/>
        </w:rPr>
        <w:t>.1</w:t>
      </w:r>
      <w:r w:rsidRPr="000A3355">
        <w:rPr>
          <w:rFonts w:ascii="Times New Roman" w:eastAsia="Arial" w:hAnsi="Times New Roman"/>
          <w:bCs/>
          <w:sz w:val="28"/>
          <w:szCs w:val="28"/>
          <w:lang w:eastAsia="ar-SA"/>
        </w:rPr>
        <w:t>.</w:t>
      </w:r>
      <w:r>
        <w:rPr>
          <w:rFonts w:ascii="Times New Roman" w:eastAsia="Arial" w:hAnsi="Times New Roman"/>
          <w:b/>
          <w:sz w:val="28"/>
          <w:szCs w:val="28"/>
          <w:lang w:eastAsia="ar-SA"/>
        </w:rPr>
        <w:t xml:space="preserve"> </w:t>
      </w:r>
      <w:r w:rsidRPr="00715BB3">
        <w:rPr>
          <w:rFonts w:ascii="Times New Roman" w:eastAsia="Arial" w:hAnsi="Times New Roman"/>
          <w:bCs/>
          <w:sz w:val="28"/>
          <w:szCs w:val="28"/>
          <w:lang w:eastAsia="ar-SA"/>
        </w:rPr>
        <w:t xml:space="preserve">Образовательная деятельность в Учреждении осуществляется на государственном языке Российской Федерации. </w:t>
      </w:r>
    </w:p>
    <w:p w14:paraId="7471B5B5" w14:textId="2F2AB0B4" w:rsidR="00604CA8" w:rsidRDefault="00604CA8" w:rsidP="00604CA8">
      <w:pPr>
        <w:widowControl w:val="0"/>
        <w:tabs>
          <w:tab w:val="left" w:pos="709"/>
        </w:tabs>
        <w:suppressAutoHyphens/>
        <w:autoSpaceDE w:val="0"/>
        <w:spacing w:after="0" w:line="240" w:lineRule="auto"/>
        <w:jc w:val="both"/>
        <w:rPr>
          <w:rFonts w:ascii="Times New Roman" w:eastAsia="Arial" w:hAnsi="Times New Roman"/>
          <w:bCs/>
          <w:sz w:val="28"/>
          <w:szCs w:val="28"/>
          <w:lang w:eastAsia="ar-SA"/>
        </w:rPr>
      </w:pPr>
      <w:r>
        <w:rPr>
          <w:rFonts w:ascii="Times New Roman" w:eastAsia="Arial" w:hAnsi="Times New Roman"/>
          <w:bCs/>
          <w:sz w:val="28"/>
          <w:szCs w:val="28"/>
          <w:lang w:eastAsia="ar-SA"/>
        </w:rPr>
        <w:tab/>
      </w:r>
      <w:r w:rsidR="0040502F">
        <w:rPr>
          <w:rFonts w:ascii="Times New Roman" w:eastAsia="Arial" w:hAnsi="Times New Roman"/>
          <w:bCs/>
          <w:sz w:val="28"/>
          <w:szCs w:val="28"/>
          <w:lang w:eastAsia="ar-SA"/>
        </w:rPr>
        <w:t>4.2</w:t>
      </w:r>
      <w:r>
        <w:rPr>
          <w:rFonts w:ascii="Times New Roman" w:eastAsia="Arial" w:hAnsi="Times New Roman"/>
          <w:bCs/>
          <w:sz w:val="28"/>
          <w:szCs w:val="28"/>
          <w:lang w:eastAsia="ar-SA"/>
        </w:rPr>
        <w:t xml:space="preserve">. </w:t>
      </w:r>
      <w:r w:rsidRPr="00715BB3">
        <w:rPr>
          <w:rFonts w:ascii="Times New Roman" w:eastAsia="Arial" w:hAnsi="Times New Roman"/>
          <w:bCs/>
          <w:sz w:val="28"/>
          <w:szCs w:val="28"/>
          <w:lang w:eastAsia="ar-SA"/>
        </w:rPr>
        <w:t>Учреждение организует образовательную деятельность в соответствии с лицензией на осуществление образовательной деятельности.</w:t>
      </w:r>
    </w:p>
    <w:p w14:paraId="4954DBDC" w14:textId="6715724B" w:rsidR="00604CA8" w:rsidRDefault="00604CA8" w:rsidP="00604CA8">
      <w:pPr>
        <w:widowControl w:val="0"/>
        <w:tabs>
          <w:tab w:val="left" w:pos="709"/>
        </w:tabs>
        <w:suppressAutoHyphens/>
        <w:autoSpaceDE w:val="0"/>
        <w:spacing w:after="0" w:line="240" w:lineRule="auto"/>
        <w:jc w:val="both"/>
        <w:rPr>
          <w:rFonts w:ascii="Times New Roman" w:eastAsia="Arial" w:hAnsi="Times New Roman"/>
          <w:bCs/>
          <w:sz w:val="28"/>
          <w:szCs w:val="28"/>
          <w:lang w:eastAsia="ar-SA"/>
        </w:rPr>
      </w:pPr>
      <w:r>
        <w:rPr>
          <w:rFonts w:ascii="Times New Roman" w:eastAsia="Arial" w:hAnsi="Times New Roman"/>
          <w:bCs/>
          <w:sz w:val="28"/>
          <w:szCs w:val="28"/>
          <w:lang w:eastAsia="ar-SA"/>
        </w:rPr>
        <w:tab/>
      </w:r>
      <w:r w:rsidR="0040502F">
        <w:rPr>
          <w:rFonts w:ascii="Times New Roman" w:eastAsia="Arial" w:hAnsi="Times New Roman"/>
          <w:bCs/>
          <w:sz w:val="28"/>
          <w:szCs w:val="28"/>
          <w:lang w:eastAsia="ar-SA"/>
        </w:rPr>
        <w:t>4.3</w:t>
      </w:r>
      <w:r>
        <w:rPr>
          <w:rFonts w:ascii="Times New Roman" w:eastAsia="Arial" w:hAnsi="Times New Roman"/>
          <w:bCs/>
          <w:sz w:val="28"/>
          <w:szCs w:val="28"/>
          <w:lang w:eastAsia="ar-SA"/>
        </w:rPr>
        <w:t xml:space="preserve">. </w:t>
      </w:r>
      <w:r w:rsidRPr="00715BB3">
        <w:rPr>
          <w:rFonts w:ascii="Times New Roman" w:eastAsia="Arial" w:hAnsi="Times New Roman"/>
          <w:bCs/>
          <w:sz w:val="28"/>
          <w:szCs w:val="28"/>
          <w:lang w:eastAsia="ar-SA"/>
        </w:rPr>
        <w:t>Учреждение осуществляет образовательную деятельность с соблюдением прав и обязанностей участников образовательного процесса, установленными законодательством Российской Федерации об образовании и локальными актами Учреждения</w:t>
      </w:r>
      <w:r w:rsidRPr="00715BB3">
        <w:rPr>
          <w:rFonts w:ascii="Times New Roman" w:hAnsi="Times New Roman"/>
          <w:sz w:val="28"/>
          <w:szCs w:val="28"/>
        </w:rPr>
        <w:t xml:space="preserve">, </w:t>
      </w:r>
      <w:r w:rsidRPr="00715BB3">
        <w:rPr>
          <w:rFonts w:ascii="Times New Roman" w:eastAsia="Arial" w:hAnsi="Times New Roman"/>
          <w:bCs/>
          <w:sz w:val="28"/>
          <w:szCs w:val="28"/>
          <w:lang w:eastAsia="ar-SA"/>
        </w:rPr>
        <w:t xml:space="preserve">содержащими нормы, регулирующие </w:t>
      </w:r>
      <w:r w:rsidRPr="00715BB3">
        <w:rPr>
          <w:rFonts w:ascii="Times New Roman" w:eastAsia="Arial" w:hAnsi="Times New Roman"/>
          <w:bCs/>
          <w:sz w:val="28"/>
          <w:szCs w:val="28"/>
          <w:lang w:eastAsia="ar-SA"/>
        </w:rPr>
        <w:lastRenderedPageBreak/>
        <w:t xml:space="preserve">образовательные отношения, в том числе регламентирующие правила приема; режим занятий; формы, периодичность и порядок текущего контроля успеваемости и промежуточной аттестации;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 </w:t>
      </w:r>
    </w:p>
    <w:p w14:paraId="5783718B" w14:textId="6C21F1EE" w:rsidR="00604CA8" w:rsidRDefault="00604CA8" w:rsidP="00604CA8">
      <w:pPr>
        <w:widowControl w:val="0"/>
        <w:tabs>
          <w:tab w:val="left" w:pos="709"/>
        </w:tabs>
        <w:suppressAutoHyphens/>
        <w:autoSpaceDE w:val="0"/>
        <w:spacing w:after="0" w:line="240" w:lineRule="auto"/>
        <w:jc w:val="both"/>
        <w:rPr>
          <w:rFonts w:ascii="Times New Roman" w:eastAsia="Arial" w:hAnsi="Times New Roman"/>
          <w:bCs/>
          <w:sz w:val="28"/>
          <w:szCs w:val="28"/>
          <w:lang w:eastAsia="ar-SA"/>
        </w:rPr>
      </w:pPr>
      <w:r>
        <w:rPr>
          <w:rFonts w:ascii="Times New Roman" w:eastAsia="Arial" w:hAnsi="Times New Roman"/>
          <w:bCs/>
          <w:sz w:val="28"/>
          <w:szCs w:val="28"/>
          <w:lang w:eastAsia="ar-SA"/>
        </w:rPr>
        <w:tab/>
      </w:r>
      <w:r w:rsidR="0040502F">
        <w:rPr>
          <w:rFonts w:ascii="Times New Roman" w:eastAsia="Arial" w:hAnsi="Times New Roman"/>
          <w:bCs/>
          <w:sz w:val="28"/>
          <w:szCs w:val="28"/>
          <w:lang w:eastAsia="ar-SA"/>
        </w:rPr>
        <w:t>4.4</w:t>
      </w:r>
      <w:r>
        <w:rPr>
          <w:rFonts w:ascii="Times New Roman" w:eastAsia="Arial" w:hAnsi="Times New Roman"/>
          <w:bCs/>
          <w:sz w:val="28"/>
          <w:szCs w:val="28"/>
          <w:lang w:eastAsia="ar-SA"/>
        </w:rPr>
        <w:t xml:space="preserve">. </w:t>
      </w:r>
      <w:r w:rsidRPr="00715BB3">
        <w:rPr>
          <w:rFonts w:ascii="Times New Roman" w:eastAsia="Arial" w:hAnsi="Times New Roman"/>
          <w:bCs/>
          <w:sz w:val="28"/>
          <w:szCs w:val="28"/>
          <w:lang w:eastAsia="ar-SA"/>
        </w:rPr>
        <w:t>Участниками образовательного процесса в Учреждении являются обучающиеся, родители (законные представители) несовершеннолетних обучающихся, педагогические и другие работники Учреждения.</w:t>
      </w:r>
    </w:p>
    <w:p w14:paraId="68A7CD8A" w14:textId="7BB4C641" w:rsidR="00604CA8" w:rsidRDefault="00604CA8" w:rsidP="00604CA8">
      <w:pPr>
        <w:widowControl w:val="0"/>
        <w:tabs>
          <w:tab w:val="left" w:pos="709"/>
        </w:tabs>
        <w:suppressAutoHyphens/>
        <w:autoSpaceDE w:val="0"/>
        <w:spacing w:after="0" w:line="240" w:lineRule="auto"/>
        <w:jc w:val="both"/>
        <w:rPr>
          <w:rFonts w:ascii="Times New Roman" w:eastAsia="Arial" w:hAnsi="Times New Roman"/>
          <w:bCs/>
          <w:sz w:val="28"/>
          <w:szCs w:val="28"/>
          <w:lang w:eastAsia="ar-SA"/>
        </w:rPr>
      </w:pPr>
      <w:r>
        <w:rPr>
          <w:rFonts w:ascii="Times New Roman" w:eastAsia="Arial" w:hAnsi="Times New Roman"/>
          <w:bCs/>
          <w:sz w:val="28"/>
          <w:szCs w:val="28"/>
          <w:lang w:eastAsia="ar-SA"/>
        </w:rPr>
        <w:tab/>
      </w:r>
      <w:r w:rsidR="0040502F">
        <w:rPr>
          <w:rFonts w:ascii="Times New Roman" w:eastAsia="Arial" w:hAnsi="Times New Roman"/>
          <w:bCs/>
          <w:sz w:val="28"/>
          <w:szCs w:val="28"/>
          <w:lang w:eastAsia="ar-SA"/>
        </w:rPr>
        <w:t>4.5</w:t>
      </w:r>
      <w:r>
        <w:rPr>
          <w:rFonts w:ascii="Times New Roman" w:eastAsia="Arial" w:hAnsi="Times New Roman"/>
          <w:bCs/>
          <w:sz w:val="28"/>
          <w:szCs w:val="28"/>
          <w:lang w:eastAsia="ar-SA"/>
        </w:rPr>
        <w:t xml:space="preserve">. </w:t>
      </w:r>
      <w:r w:rsidRPr="00715BB3">
        <w:rPr>
          <w:rFonts w:ascii="Times New Roman" w:eastAsia="Arial" w:hAnsi="Times New Roman"/>
          <w:bCs/>
          <w:sz w:val="28"/>
          <w:szCs w:val="28"/>
          <w:lang w:eastAsia="ar-SA"/>
        </w:rPr>
        <w:t>Учреждение реализовывает дополнительные общеобразовательные программы в области физической культуры и спорта (далее – образовательные программы): дополнительные образовательные программы спортивной подготовки, дополнительные общеразвивающие программы в области физической культуры и спорта.</w:t>
      </w:r>
    </w:p>
    <w:p w14:paraId="0885247E" w14:textId="1935A97D" w:rsidR="00604CA8" w:rsidRDefault="00604CA8" w:rsidP="00604CA8">
      <w:pPr>
        <w:widowControl w:val="0"/>
        <w:tabs>
          <w:tab w:val="left" w:pos="709"/>
        </w:tabs>
        <w:suppressAutoHyphens/>
        <w:autoSpaceDE w:val="0"/>
        <w:spacing w:after="0" w:line="240" w:lineRule="auto"/>
        <w:jc w:val="both"/>
        <w:rPr>
          <w:rFonts w:ascii="Times New Roman" w:eastAsia="Arial" w:hAnsi="Times New Roman"/>
          <w:bCs/>
          <w:sz w:val="28"/>
          <w:szCs w:val="28"/>
          <w:lang w:eastAsia="ar-SA"/>
        </w:rPr>
      </w:pPr>
      <w:r>
        <w:rPr>
          <w:rFonts w:ascii="Times New Roman" w:eastAsia="Arial" w:hAnsi="Times New Roman"/>
          <w:bCs/>
          <w:sz w:val="28"/>
          <w:szCs w:val="28"/>
          <w:lang w:eastAsia="ar-SA"/>
        </w:rPr>
        <w:tab/>
      </w:r>
      <w:r w:rsidR="0040502F">
        <w:rPr>
          <w:rFonts w:ascii="Times New Roman" w:eastAsia="Arial" w:hAnsi="Times New Roman"/>
          <w:bCs/>
          <w:sz w:val="28"/>
          <w:szCs w:val="28"/>
          <w:lang w:eastAsia="ar-SA"/>
        </w:rPr>
        <w:t>4.6</w:t>
      </w:r>
      <w:r>
        <w:rPr>
          <w:rFonts w:ascii="Times New Roman" w:eastAsia="Arial" w:hAnsi="Times New Roman"/>
          <w:bCs/>
          <w:sz w:val="28"/>
          <w:szCs w:val="28"/>
          <w:lang w:eastAsia="ar-SA"/>
        </w:rPr>
        <w:t xml:space="preserve">. </w:t>
      </w:r>
      <w:r w:rsidRPr="00715BB3">
        <w:rPr>
          <w:rFonts w:ascii="Times New Roman" w:eastAsia="Arial" w:hAnsi="Times New Roman"/>
          <w:bCs/>
          <w:sz w:val="28"/>
          <w:szCs w:val="28"/>
          <w:lang w:eastAsia="ar-SA"/>
        </w:rPr>
        <w:t>Содержание образовательной деятельности в Учреждении определяется и осуществляется в соответствии с образовательными программами, учебным планом, годовым календарным учебным графиком и расписанием учебно-тренировочных занятий.</w:t>
      </w:r>
    </w:p>
    <w:p w14:paraId="76D5A4D3" w14:textId="34967578" w:rsidR="00604CA8" w:rsidRDefault="00604CA8" w:rsidP="00604CA8">
      <w:pPr>
        <w:widowControl w:val="0"/>
        <w:tabs>
          <w:tab w:val="left" w:pos="709"/>
        </w:tabs>
        <w:suppressAutoHyphens/>
        <w:autoSpaceDE w:val="0"/>
        <w:spacing w:after="0" w:line="240" w:lineRule="auto"/>
        <w:jc w:val="both"/>
        <w:rPr>
          <w:rFonts w:ascii="Times New Roman" w:eastAsia="Arial" w:hAnsi="Times New Roman"/>
          <w:bCs/>
          <w:sz w:val="28"/>
          <w:szCs w:val="28"/>
          <w:lang w:eastAsia="ar-SA"/>
        </w:rPr>
      </w:pPr>
      <w:r>
        <w:rPr>
          <w:rFonts w:ascii="Times New Roman" w:eastAsia="Arial" w:hAnsi="Times New Roman"/>
          <w:bCs/>
          <w:sz w:val="28"/>
          <w:szCs w:val="28"/>
          <w:lang w:eastAsia="ar-SA"/>
        </w:rPr>
        <w:tab/>
      </w:r>
      <w:r w:rsidR="0040502F">
        <w:rPr>
          <w:rFonts w:ascii="Times New Roman" w:eastAsia="Arial" w:hAnsi="Times New Roman"/>
          <w:bCs/>
          <w:sz w:val="28"/>
          <w:szCs w:val="28"/>
          <w:lang w:eastAsia="ar-SA"/>
        </w:rPr>
        <w:t>4.7</w:t>
      </w:r>
      <w:r>
        <w:rPr>
          <w:rFonts w:ascii="Times New Roman" w:eastAsia="Arial" w:hAnsi="Times New Roman"/>
          <w:bCs/>
          <w:sz w:val="28"/>
          <w:szCs w:val="28"/>
          <w:lang w:eastAsia="ar-SA"/>
        </w:rPr>
        <w:t xml:space="preserve">. </w:t>
      </w:r>
      <w:r w:rsidRPr="00715BB3">
        <w:rPr>
          <w:rFonts w:ascii="Times New Roman" w:eastAsia="Arial" w:hAnsi="Times New Roman"/>
          <w:bCs/>
          <w:sz w:val="28"/>
          <w:szCs w:val="28"/>
          <w:lang w:eastAsia="ar-SA"/>
        </w:rPr>
        <w:t>Содержание образовательных программ и сроки обучения по ним определяются образовательной программой, разработанной и утвержденной Учреждением.</w:t>
      </w:r>
    </w:p>
    <w:p w14:paraId="7D21358C" w14:textId="1A994B6C" w:rsidR="00604CA8" w:rsidRDefault="00604CA8" w:rsidP="00604CA8">
      <w:pPr>
        <w:widowControl w:val="0"/>
        <w:tabs>
          <w:tab w:val="left" w:pos="709"/>
        </w:tabs>
        <w:suppressAutoHyphens/>
        <w:autoSpaceDE w:val="0"/>
        <w:spacing w:after="0" w:line="240" w:lineRule="auto"/>
        <w:jc w:val="both"/>
        <w:rPr>
          <w:rFonts w:ascii="Times New Roman" w:eastAsia="Arial" w:hAnsi="Times New Roman"/>
          <w:bCs/>
          <w:sz w:val="28"/>
          <w:szCs w:val="28"/>
          <w:lang w:eastAsia="ar-SA"/>
        </w:rPr>
      </w:pPr>
      <w:r>
        <w:rPr>
          <w:rFonts w:ascii="Times New Roman" w:eastAsia="Arial" w:hAnsi="Times New Roman"/>
          <w:bCs/>
          <w:sz w:val="28"/>
          <w:szCs w:val="28"/>
          <w:lang w:eastAsia="ar-SA"/>
        </w:rPr>
        <w:tab/>
      </w:r>
      <w:r w:rsidR="0040502F">
        <w:rPr>
          <w:rFonts w:ascii="Times New Roman" w:eastAsia="Arial" w:hAnsi="Times New Roman"/>
          <w:bCs/>
          <w:sz w:val="28"/>
          <w:szCs w:val="28"/>
          <w:lang w:eastAsia="ar-SA"/>
        </w:rPr>
        <w:t>4.8</w:t>
      </w:r>
      <w:r>
        <w:rPr>
          <w:rFonts w:ascii="Times New Roman" w:eastAsia="Arial" w:hAnsi="Times New Roman"/>
          <w:bCs/>
          <w:sz w:val="28"/>
          <w:szCs w:val="28"/>
          <w:lang w:eastAsia="ar-SA"/>
        </w:rPr>
        <w:t xml:space="preserve">. </w:t>
      </w:r>
      <w:r w:rsidRPr="00715BB3">
        <w:rPr>
          <w:rFonts w:ascii="Times New Roman" w:hAnsi="Times New Roman"/>
          <w:sz w:val="28"/>
          <w:szCs w:val="28"/>
        </w:rPr>
        <w:t>Правила приема в Учреждение на обучение по образовательным программам в части, не урегулированной законодательством об образовании, устанавливаются соответствующим локальным актом Учреждения.</w:t>
      </w:r>
      <w:r w:rsidRPr="00715BB3">
        <w:rPr>
          <w:rFonts w:ascii="Times New Roman" w:eastAsia="Arial" w:hAnsi="Times New Roman"/>
          <w:bCs/>
          <w:sz w:val="28"/>
          <w:szCs w:val="28"/>
          <w:lang w:eastAsia="ar-SA"/>
        </w:rPr>
        <w:t xml:space="preserve"> </w:t>
      </w:r>
    </w:p>
    <w:p w14:paraId="35FCECA1" w14:textId="77777777" w:rsidR="00604CA8" w:rsidRPr="000D75CF" w:rsidRDefault="00604CA8" w:rsidP="009F2AA0">
      <w:pPr>
        <w:pStyle w:val="ConsPlusNormal"/>
        <w:ind w:firstLine="709"/>
        <w:jc w:val="both"/>
        <w:rPr>
          <w:rFonts w:ascii="Times New Roman" w:hAnsi="Times New Roman" w:cs="Times New Roman"/>
          <w:sz w:val="28"/>
          <w:szCs w:val="28"/>
        </w:rPr>
      </w:pPr>
    </w:p>
    <w:p w14:paraId="210A770C" w14:textId="77777777" w:rsidR="004B4158" w:rsidRDefault="004B4158" w:rsidP="004B4158">
      <w:pPr>
        <w:pStyle w:val="ConsPlusNormal"/>
        <w:ind w:firstLine="709"/>
        <w:jc w:val="center"/>
        <w:outlineLvl w:val="0"/>
        <w:rPr>
          <w:rFonts w:ascii="Times New Roman" w:hAnsi="Times New Roman" w:cs="Times New Roman"/>
          <w:sz w:val="28"/>
          <w:szCs w:val="28"/>
        </w:rPr>
      </w:pPr>
      <w:r>
        <w:rPr>
          <w:rFonts w:ascii="Times New Roman" w:hAnsi="Times New Roman" w:cs="Times New Roman"/>
          <w:sz w:val="28"/>
          <w:szCs w:val="28"/>
        </w:rPr>
        <w:t>V. УПРАВЛЕНИЕ БЮДЖЕТНЫМ УЧРЕЖДЕНИЕМ</w:t>
      </w:r>
    </w:p>
    <w:p w14:paraId="2985BE6F" w14:textId="77777777" w:rsidR="004B4158" w:rsidRDefault="004B4158" w:rsidP="004B4158">
      <w:pPr>
        <w:pStyle w:val="ConsPlusNormal"/>
        <w:ind w:firstLine="709"/>
        <w:jc w:val="both"/>
        <w:rPr>
          <w:rFonts w:ascii="Times New Roman" w:hAnsi="Times New Roman" w:cs="Times New Roman"/>
          <w:sz w:val="28"/>
          <w:szCs w:val="28"/>
        </w:rPr>
      </w:pPr>
    </w:p>
    <w:p w14:paraId="0AE76F36"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 Основная функция высшего органа управления Учреждением – обеспечение соблюдения Учреждением целей, в интересах которых оно было создано.</w:t>
      </w:r>
    </w:p>
    <w:p w14:paraId="6BA217A6"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 Высшим органом управления Учреждения является Учредитель.</w:t>
      </w:r>
    </w:p>
    <w:p w14:paraId="44721B83"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eastAsia="Arial" w:hAnsi="Times New Roman"/>
          <w:sz w:val="28"/>
          <w:szCs w:val="28"/>
          <w:lang w:eastAsia="ar-SA"/>
        </w:rPr>
        <w:t>Органы управления Учреждением:</w:t>
      </w:r>
    </w:p>
    <w:p w14:paraId="6896531E" w14:textId="77777777" w:rsidR="004B4158" w:rsidRDefault="004B4158" w:rsidP="004B4158">
      <w:pPr>
        <w:widowControl w:val="0"/>
        <w:tabs>
          <w:tab w:val="left" w:pos="709"/>
        </w:tabs>
        <w:suppressAutoHyphens/>
        <w:autoSpaceDE w:val="0"/>
        <w:spacing w:after="0" w:line="240" w:lineRule="auto"/>
        <w:jc w:val="both"/>
        <w:rPr>
          <w:rFonts w:ascii="Times New Roman" w:eastAsia="Arial" w:hAnsi="Times New Roman"/>
          <w:sz w:val="28"/>
          <w:szCs w:val="28"/>
          <w:lang w:eastAsia="ar-SA"/>
        </w:rPr>
      </w:pPr>
      <w:r>
        <w:rPr>
          <w:rFonts w:ascii="Times New Roman" w:eastAsia="Arial" w:hAnsi="Times New Roman"/>
          <w:sz w:val="28"/>
          <w:szCs w:val="28"/>
          <w:lang w:eastAsia="ar-SA"/>
        </w:rPr>
        <w:tab/>
        <w:t>1) единоличный исполнительный орган Учреждения – директор Учреждения (далее – Директор Учреждения);</w:t>
      </w:r>
    </w:p>
    <w:p w14:paraId="69FFA0A1" w14:textId="77777777" w:rsidR="004B4158" w:rsidRDefault="004B4158" w:rsidP="004B4158">
      <w:pPr>
        <w:widowControl w:val="0"/>
        <w:tabs>
          <w:tab w:val="left" w:pos="709"/>
        </w:tabs>
        <w:suppressAutoHyphens/>
        <w:autoSpaceDE w:val="0"/>
        <w:spacing w:after="0" w:line="240" w:lineRule="auto"/>
        <w:jc w:val="both"/>
        <w:rPr>
          <w:rFonts w:ascii="Times New Roman" w:eastAsia="Arial" w:hAnsi="Times New Roman"/>
          <w:sz w:val="28"/>
          <w:szCs w:val="28"/>
          <w:lang w:eastAsia="ar-SA"/>
        </w:rPr>
      </w:pPr>
      <w:r>
        <w:rPr>
          <w:rFonts w:ascii="Times New Roman" w:eastAsia="Arial" w:hAnsi="Times New Roman"/>
          <w:sz w:val="28"/>
          <w:szCs w:val="28"/>
          <w:lang w:eastAsia="ar-SA"/>
        </w:rPr>
        <w:tab/>
        <w:t>2) коллегиальные органы управления Учреждением: общее собрание работников; тренерско-педагогический совет.</w:t>
      </w:r>
    </w:p>
    <w:p w14:paraId="0EC22E90"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 К исключительной компетенции Учредителя относится решение следующих вопросов:</w:t>
      </w:r>
    </w:p>
    <w:p w14:paraId="4A80F745"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определение приоритетных направлений деятельности Учреждения, принципов формирования и использования его имущества;</w:t>
      </w:r>
    </w:p>
    <w:p w14:paraId="509AEB4E"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изменение устава Учреждения;</w:t>
      </w:r>
    </w:p>
    <w:p w14:paraId="6241F5FC" w14:textId="438F6B2B"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образование органов Учреждения и досрочное прекращение их полномочий;</w:t>
      </w:r>
    </w:p>
    <w:p w14:paraId="700F1A46" w14:textId="77777777" w:rsidR="00E3456C" w:rsidRDefault="00E3456C" w:rsidP="004B4158">
      <w:pPr>
        <w:pStyle w:val="ConsPlusNormal"/>
        <w:ind w:firstLine="709"/>
        <w:jc w:val="both"/>
        <w:rPr>
          <w:rFonts w:ascii="Times New Roman" w:hAnsi="Times New Roman" w:cs="Times New Roman"/>
          <w:sz w:val="28"/>
          <w:szCs w:val="28"/>
        </w:rPr>
      </w:pPr>
    </w:p>
    <w:p w14:paraId="1786BEE8"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 утверждение годового отчета и бухгалтерской (финансовой) отчетности Учреждения;</w:t>
      </w:r>
    </w:p>
    <w:p w14:paraId="27569583"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принятие решений о создании Учреждением других юридических лиц, об участии Учреждения в других юридических лицах, о создании филиалов и об открытии представительств Учреждения;</w:t>
      </w:r>
    </w:p>
    <w:p w14:paraId="3FB28427"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принятие решений о реорганизации и ликвидации Учреждения, о назначении ликвидационной комиссии (ликвидатора) и об утверждении ликвидационного баланса;</w:t>
      </w:r>
    </w:p>
    <w:p w14:paraId="3E84A389"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утверждение аудиторской организации или индивидуального аудитора Учреждения;</w:t>
      </w:r>
    </w:p>
    <w:p w14:paraId="018290AC"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принятие решения об одобрении сделки с участием Учреждения, в совершении которой имеется заинтересованность, определяемая в соответствии со </w:t>
      </w:r>
      <w:hyperlink r:id="rId5" w:history="1">
        <w:r w:rsidRPr="00E3456C">
          <w:rPr>
            <w:rStyle w:val="a3"/>
            <w:rFonts w:ascii="Times New Roman" w:hAnsi="Times New Roman" w:cs="Times New Roman"/>
            <w:color w:val="auto"/>
            <w:sz w:val="28"/>
            <w:szCs w:val="28"/>
            <w:u w:val="none"/>
          </w:rPr>
          <w:t>статьей 27</w:t>
        </w:r>
      </w:hyperlink>
      <w:r w:rsidRPr="00E3456C">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от 12.01.1996 № 7-ФЗ «О некоммерческих организациях» (далее – Закон о некоммерческих организациях);</w:t>
      </w:r>
    </w:p>
    <w:p w14:paraId="08F4B80E" w14:textId="77777777" w:rsidR="004B4158" w:rsidRPr="00E3456C"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согласование совершения Учреждением крупных сделок, соответствующих критериям, установленным </w:t>
      </w:r>
      <w:hyperlink r:id="rId6" w:history="1">
        <w:r w:rsidRPr="00E3456C">
          <w:rPr>
            <w:rStyle w:val="a3"/>
            <w:rFonts w:ascii="Times New Roman" w:hAnsi="Times New Roman" w:cs="Times New Roman"/>
            <w:color w:val="auto"/>
            <w:sz w:val="28"/>
            <w:szCs w:val="28"/>
            <w:u w:val="none"/>
          </w:rPr>
          <w:t xml:space="preserve">пунктом 13 статьи 9.2 </w:t>
        </w:r>
      </w:hyperlink>
      <w:r w:rsidRPr="00E3456C">
        <w:rPr>
          <w:rFonts w:ascii="Times New Roman" w:hAnsi="Times New Roman" w:cs="Times New Roman"/>
          <w:sz w:val="28"/>
          <w:szCs w:val="28"/>
        </w:rPr>
        <w:t>Закона о некоммерческих организациях;</w:t>
      </w:r>
    </w:p>
    <w:p w14:paraId="2F45B2F3"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установление предельной штатной численности Учреждения;</w:t>
      </w:r>
    </w:p>
    <w:p w14:paraId="1FEEECA8"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установление размера и условий оплаты труда работников Учреждения;</w:t>
      </w:r>
    </w:p>
    <w:p w14:paraId="2BF9B918"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установление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14:paraId="263E9790"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определение видов и перечня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(далее - особо ценное движимое имущество);</w:t>
      </w:r>
    </w:p>
    <w:p w14:paraId="4A49363B"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согласование распоряжения особо ценным движимым и недвижимым имуществом;</w:t>
      </w:r>
    </w:p>
    <w:p w14:paraId="75B25F7E"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определение порядка составления и утверждения плана финансово-хозяйственной деятельности Учреждения;</w:t>
      </w:r>
    </w:p>
    <w:p w14:paraId="57065610"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 утверждение муниципального задания в соответствии с предусмотренными настоящим Уставом основными видами деятельности Учреждения;</w:t>
      </w:r>
    </w:p>
    <w:p w14:paraId="2920963B"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 установление порядка организации и предоставления платных услуг, порядка расходования полученных средств;</w:t>
      </w:r>
    </w:p>
    <w:p w14:paraId="623016EB"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 осуществление иных функций и полномочий Учредителя, предусмотренных законодательством Российской Федерации и настоящим Уставом.</w:t>
      </w:r>
    </w:p>
    <w:p w14:paraId="69EC2C21" w14:textId="6075F85E"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5.4. Единоличным исполнительным органом Учреждения является директор Учреждения, который назначается Учредителем </w:t>
      </w:r>
      <w:r w:rsidR="00426A00">
        <w:rPr>
          <w:rFonts w:ascii="Times New Roman" w:hAnsi="Times New Roman" w:cs="Times New Roman"/>
          <w:sz w:val="28"/>
          <w:szCs w:val="28"/>
        </w:rPr>
        <w:t xml:space="preserve">сроком </w:t>
      </w:r>
      <w:r w:rsidR="00E3456C">
        <w:rPr>
          <w:rFonts w:ascii="Times New Roman" w:hAnsi="Times New Roman" w:cs="Times New Roman"/>
          <w:sz w:val="28"/>
          <w:szCs w:val="28"/>
        </w:rPr>
        <w:t xml:space="preserve">на три года </w:t>
      </w:r>
      <w:r>
        <w:rPr>
          <w:rFonts w:ascii="Times New Roman" w:hAnsi="Times New Roman" w:cs="Times New Roman"/>
          <w:sz w:val="28"/>
          <w:szCs w:val="28"/>
        </w:rPr>
        <w:t xml:space="preserve">на основании конкурсного отбора. </w:t>
      </w:r>
    </w:p>
    <w:p w14:paraId="4AA21916" w14:textId="77777777" w:rsidR="00E3456C" w:rsidRDefault="00E3456C" w:rsidP="004B4158">
      <w:pPr>
        <w:pStyle w:val="ConsPlusNormal"/>
        <w:ind w:firstLine="709"/>
        <w:jc w:val="both"/>
        <w:rPr>
          <w:rFonts w:ascii="Times New Roman" w:hAnsi="Times New Roman" w:cs="Times New Roman"/>
          <w:sz w:val="28"/>
          <w:szCs w:val="28"/>
        </w:rPr>
      </w:pPr>
    </w:p>
    <w:p w14:paraId="2465EA5F"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5.5. Кандидаты на должность директора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и (или) профессиональным стандартам.</w:t>
      </w:r>
    </w:p>
    <w:p w14:paraId="74DD0611"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 Директор Учреждения:</w:t>
      </w:r>
    </w:p>
    <w:p w14:paraId="5E3EA5EC"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без доверенности действует от имени Учреждения, в том числе представляет его интересы, подписывает заключаемые Учреждением договоры в соответствии с законодательством Российской Федерации;</w:t>
      </w:r>
    </w:p>
    <w:p w14:paraId="2470305E"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утверждает годовую бухгалтерскую отчетность Учреждения;</w:t>
      </w:r>
    </w:p>
    <w:p w14:paraId="7EFC539F"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утверждает структуру и штатное расписание Учреждения с учетом установленной предельной штатной численности Учреждения, должностные инструкции, локальные акты Учреждения, положения о структурных подразделениях, а также о филиалах и представительствах Учреждения (при их наличии);</w:t>
      </w:r>
    </w:p>
    <w:p w14:paraId="3120F3EC"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распределяет трудовые обязанности между работниками;</w:t>
      </w:r>
    </w:p>
    <w:p w14:paraId="583A73A2"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издает приказы, дает поручения и указания, обязательные для исполнения всеми работниками Учреждения;</w:t>
      </w:r>
    </w:p>
    <w:p w14:paraId="5572F1F4"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назначает руководителей филиалов, представительств, структурных подразделений (при их наличии);</w:t>
      </w:r>
    </w:p>
    <w:p w14:paraId="35B91142"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принимает на работу работников, заключает с ними и расторгает трудовые договоры, если иное не установлено законодательством Российской Федерации;</w:t>
      </w:r>
    </w:p>
    <w:p w14:paraId="17D7CEDF"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формирует систему мотивации и стимулирования работников на эффективный труд и соблюдение трудовой дисциплины.</w:t>
      </w:r>
    </w:p>
    <w:p w14:paraId="4D27F5D6"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5.7. Директор Учреждения обязан:</w:t>
      </w:r>
    </w:p>
    <w:p w14:paraId="110EEEC2"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при исполнении своих должностных обязанностей руководствоваться законодательством Российской Федерации, в том числе муниципальными нормативными правовыми актами, настоящим Уставом, локальными актами Учреждения, должностной инструкцией и трудовым договором;</w:t>
      </w:r>
    </w:p>
    <w:p w14:paraId="04EA3E0E"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добросовестно и ответственно организовывать и руководить деятельностью Учреждения, обеспечивать выполнение целей и задач, возложенных на Учреждение, в том числе выполнение муниципального задания в полном объеме;</w:t>
      </w:r>
    </w:p>
    <w:p w14:paraId="2EC05864" w14:textId="47A93057" w:rsidR="004B4158" w:rsidRDefault="004B4158" w:rsidP="00E345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обеспечивать своевременное и качественное выполнение всех договорных обязательств Учреждения, не допускать просроченной кредиторской задолженности;</w:t>
      </w:r>
    </w:p>
    <w:p w14:paraId="240BCD0C"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обеспечивать постоянную работу над повышением качества предоставляемых Учреждением услуг, выполняемых работ;</w:t>
      </w:r>
    </w:p>
    <w:p w14:paraId="73C5FB3B"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14:paraId="0D43F747"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обеспечивать сохранность, рациональное использование имущества, находящегося в оперативном управлении Учреждения;</w:t>
      </w:r>
    </w:p>
    <w:p w14:paraId="498C166B" w14:textId="77777777" w:rsidR="00E3456C" w:rsidRDefault="00E3456C" w:rsidP="004B4158">
      <w:pPr>
        <w:pStyle w:val="ConsPlusNormal"/>
        <w:ind w:firstLine="709"/>
        <w:jc w:val="both"/>
        <w:rPr>
          <w:rFonts w:ascii="Times New Roman" w:hAnsi="Times New Roman" w:cs="Times New Roman"/>
          <w:sz w:val="28"/>
          <w:szCs w:val="28"/>
        </w:rPr>
      </w:pPr>
    </w:p>
    <w:p w14:paraId="555341EF" w14:textId="77777777" w:rsidR="00E3456C" w:rsidRDefault="00E3456C" w:rsidP="004B4158">
      <w:pPr>
        <w:pStyle w:val="ConsPlusNormal"/>
        <w:ind w:firstLine="709"/>
        <w:jc w:val="both"/>
        <w:rPr>
          <w:rFonts w:ascii="Times New Roman" w:hAnsi="Times New Roman" w:cs="Times New Roman"/>
          <w:sz w:val="28"/>
          <w:szCs w:val="28"/>
        </w:rPr>
      </w:pPr>
    </w:p>
    <w:p w14:paraId="0372278D" w14:textId="1E44ED60"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7) обеспечивать целевое и рациональное использование грантов, бюджетных средств, в том числе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14:paraId="4D640E02"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обеспечивать предварительное согласование с Учредителем (уполномоченным органом) распоряжения недвижимым имуществом и особо ценным движимым имуществом Учреждения, находящимся в оперативном управлении Учреждения, в том числе передачу его в аренду, безвозмездное пользование и списание;</w:t>
      </w:r>
    </w:p>
    <w:p w14:paraId="127A4F00"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нести ответственность за неисполнение или ненадлежащее исполнение своих обязанностей, предусмотренных должностной инструкцией, трудовым договором, настоящим Уставом;</w:t>
      </w:r>
    </w:p>
    <w:p w14:paraId="79357888"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планировать деятельность Учреждения, в том числе при формировании основных показателей муниципального задания, а также самостоятельной деятельности Учреждения, приносящей доход;</w:t>
      </w:r>
    </w:p>
    <w:p w14:paraId="135DE8D4"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обеспечивать работникам Учреждения безопасные условия работы, соответствующие правилам охраны труда, санитарным нормам и правилам, установленным законодательством Российской Федерации;</w:t>
      </w:r>
    </w:p>
    <w:p w14:paraId="14B9C464"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обеспечивать своевременную выплату заработной платы работникам Учреждения;</w:t>
      </w:r>
    </w:p>
    <w:p w14:paraId="35AFECB9"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обеспечивать рост профессионализма и повышение квалификации работников Учреждения;</w:t>
      </w:r>
    </w:p>
    <w:p w14:paraId="3919381E"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обеспечивать выполнение требований по гражданской обороне и мобилизационной подготовке;</w:t>
      </w:r>
    </w:p>
    <w:p w14:paraId="178AB89C"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обеспечивать своевременную уплату Учреждением в полном объеме всех установленных законодательством Российской Федерации налогов, сборов и обязательных платежей в бюджеты Российской Федерации, Московской области и округа;</w:t>
      </w:r>
    </w:p>
    <w:p w14:paraId="3FD8E6C1"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 представлять отчетность о деятельности Учреждения в порядке и сроки, которые установлены федеральным и региональным законодательством, муниципальными актами;</w:t>
      </w:r>
    </w:p>
    <w:p w14:paraId="7F1948C9"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 проводить анализ финансово-хозяйственной деятельности Учреждения;</w:t>
      </w:r>
    </w:p>
    <w:p w14:paraId="080A3C96"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 своевременно информировать Учредителя о начале проверок деятельности Учреждения контрольными и правоохранительными органами и их результатах, а также о случаях привлечения работников Учреждения к административной и уголовной ответственности по результатам проверки;</w:t>
      </w:r>
    </w:p>
    <w:p w14:paraId="0BC2F9D2"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 нести персональную ответственность за обеспечение безопасности Учреждения, его работников и посетителей, в том числе за противопожарную, экологическую безопасность и антитеррористическую защищенность Учреждения;</w:t>
      </w:r>
    </w:p>
    <w:p w14:paraId="51F6B106"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 выполнять иные обязанности, предусмотренные действующим законодательством, муниципальными правовыми актами округа, Уставом Учреждения, а также решениями и поручениями Учредителя.</w:t>
      </w:r>
    </w:p>
    <w:p w14:paraId="7FF214CF"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5.8. Директор может передавать исполнение части своих полномочий заместителям или другим работникам Учреждения на основании приказа либо на основании доверенности, выдаваемой работникам Учреждения и иным лицам для представительства перед третьими лицами и (или) на совершение юридически значимых действий от имени и в интересах Учреждения.</w:t>
      </w:r>
    </w:p>
    <w:p w14:paraId="05153D0B"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 Право подписи финансовых документов в отсутствие директора Учреждения имеет заместитель директора Учреждения либо иной работник на основании приказа и карточки образцов подписей.</w:t>
      </w:r>
    </w:p>
    <w:p w14:paraId="1AD37B95" w14:textId="77777777" w:rsidR="004B4158" w:rsidRDefault="004B4158" w:rsidP="004B4158">
      <w:pPr>
        <w:widowControl w:val="0"/>
        <w:tabs>
          <w:tab w:val="left" w:pos="1560"/>
        </w:tabs>
        <w:suppressAutoHyphens/>
        <w:autoSpaceDE w:val="0"/>
        <w:spacing w:after="0" w:line="240" w:lineRule="auto"/>
        <w:ind w:firstLine="709"/>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5.10. Общее собрание работников Учреждения (далее – Общее собрание) является коллегиальным органом управления Учреждения, объединяющим всех работников Учреждения. Общее собрание созывается по мере необходимости, но не реже одного раза в год. </w:t>
      </w:r>
    </w:p>
    <w:p w14:paraId="3E38B987" w14:textId="77777777" w:rsidR="004B4158" w:rsidRDefault="004B4158" w:rsidP="004B4158">
      <w:pPr>
        <w:widowControl w:val="0"/>
        <w:tabs>
          <w:tab w:val="left" w:pos="1560"/>
        </w:tabs>
        <w:suppressAutoHyphens/>
        <w:autoSpaceDE w:val="0"/>
        <w:spacing w:after="0" w:line="240" w:lineRule="auto"/>
        <w:ind w:firstLine="709"/>
        <w:jc w:val="both"/>
        <w:rPr>
          <w:rFonts w:ascii="Times New Roman" w:eastAsia="Arial" w:hAnsi="Times New Roman"/>
          <w:sz w:val="28"/>
          <w:szCs w:val="28"/>
          <w:lang w:eastAsia="ar-SA"/>
        </w:rPr>
      </w:pPr>
      <w:r>
        <w:rPr>
          <w:rFonts w:ascii="Times New Roman" w:eastAsia="Arial" w:hAnsi="Times New Roman"/>
          <w:sz w:val="28"/>
          <w:szCs w:val="28"/>
          <w:lang w:eastAsia="ar-SA"/>
        </w:rPr>
        <w:t>5.11. К компетенции Общего собрания относится решение следующих вопросов:</w:t>
      </w:r>
    </w:p>
    <w:p w14:paraId="213244F0" w14:textId="77777777" w:rsidR="004B4158" w:rsidRDefault="004B4158" w:rsidP="004B4158">
      <w:pPr>
        <w:widowControl w:val="0"/>
        <w:tabs>
          <w:tab w:val="left" w:pos="1560"/>
        </w:tabs>
        <w:suppressAutoHyphens/>
        <w:autoSpaceDE w:val="0"/>
        <w:spacing w:after="0" w:line="240" w:lineRule="auto"/>
        <w:ind w:firstLine="709"/>
        <w:jc w:val="both"/>
        <w:rPr>
          <w:rFonts w:ascii="Times New Roman" w:eastAsia="Arial" w:hAnsi="Times New Roman"/>
          <w:sz w:val="28"/>
          <w:szCs w:val="28"/>
          <w:lang w:eastAsia="ar-SA"/>
        </w:rPr>
      </w:pPr>
      <w:r>
        <w:rPr>
          <w:rFonts w:ascii="Times New Roman" w:eastAsia="Arial" w:hAnsi="Times New Roman"/>
          <w:sz w:val="28"/>
          <w:szCs w:val="28"/>
          <w:lang w:eastAsia="ar-SA"/>
        </w:rPr>
        <w:t>1) внесение предложений по улучшению и развитию деятельности Учреждения;</w:t>
      </w:r>
    </w:p>
    <w:p w14:paraId="208B7D50" w14:textId="77777777" w:rsidR="004B4158" w:rsidRDefault="004B4158" w:rsidP="004B4158">
      <w:pPr>
        <w:widowControl w:val="0"/>
        <w:tabs>
          <w:tab w:val="left" w:pos="1560"/>
        </w:tabs>
        <w:suppressAutoHyphens/>
        <w:autoSpaceDE w:val="0"/>
        <w:spacing w:after="0" w:line="240" w:lineRule="auto"/>
        <w:ind w:firstLine="709"/>
        <w:jc w:val="both"/>
        <w:rPr>
          <w:rFonts w:ascii="Times New Roman" w:eastAsia="Arial" w:hAnsi="Times New Roman"/>
          <w:sz w:val="28"/>
          <w:szCs w:val="28"/>
          <w:lang w:eastAsia="ar-SA"/>
        </w:rPr>
      </w:pPr>
      <w:r>
        <w:rPr>
          <w:rFonts w:ascii="Times New Roman" w:eastAsia="Arial" w:hAnsi="Times New Roman"/>
          <w:sz w:val="28"/>
          <w:szCs w:val="28"/>
          <w:lang w:eastAsia="ar-SA"/>
        </w:rPr>
        <w:t>2) обсуждение проекта и принятие решения о заключении коллективного договора;</w:t>
      </w:r>
    </w:p>
    <w:p w14:paraId="22531C8A" w14:textId="77777777" w:rsidR="004B4158" w:rsidRDefault="004B4158" w:rsidP="004B4158">
      <w:pPr>
        <w:widowControl w:val="0"/>
        <w:tabs>
          <w:tab w:val="left" w:pos="1560"/>
        </w:tabs>
        <w:suppressAutoHyphens/>
        <w:autoSpaceDE w:val="0"/>
        <w:spacing w:after="0" w:line="240" w:lineRule="auto"/>
        <w:ind w:firstLine="709"/>
        <w:jc w:val="both"/>
        <w:rPr>
          <w:rFonts w:ascii="Times New Roman" w:eastAsia="Arial" w:hAnsi="Times New Roman"/>
          <w:sz w:val="28"/>
          <w:szCs w:val="28"/>
          <w:lang w:eastAsia="ar-SA"/>
        </w:rPr>
      </w:pPr>
      <w:r>
        <w:rPr>
          <w:rFonts w:ascii="Times New Roman" w:eastAsia="Arial" w:hAnsi="Times New Roman"/>
          <w:sz w:val="28"/>
          <w:szCs w:val="28"/>
          <w:lang w:eastAsia="ar-SA"/>
        </w:rPr>
        <w:t>3) обсуждение ходатайств о представлении к награждению работников Учреждения и иных вопросов, входящих в компетенцию Общего собрания.</w:t>
      </w:r>
    </w:p>
    <w:p w14:paraId="697A8FA1" w14:textId="77777777" w:rsidR="004B4158" w:rsidRDefault="004B4158" w:rsidP="004B4158">
      <w:pPr>
        <w:widowControl w:val="0"/>
        <w:tabs>
          <w:tab w:val="left" w:pos="1560"/>
        </w:tabs>
        <w:suppressAutoHyphens/>
        <w:autoSpaceDE w:val="0"/>
        <w:spacing w:after="0" w:line="240" w:lineRule="auto"/>
        <w:ind w:firstLine="709"/>
        <w:jc w:val="both"/>
        <w:rPr>
          <w:rFonts w:ascii="Times New Roman" w:eastAsia="Arial" w:hAnsi="Times New Roman"/>
          <w:sz w:val="28"/>
          <w:szCs w:val="28"/>
          <w:lang w:eastAsia="ar-SA"/>
        </w:rPr>
      </w:pPr>
      <w:r>
        <w:rPr>
          <w:rFonts w:ascii="Times New Roman" w:eastAsia="Arial" w:hAnsi="Times New Roman"/>
          <w:sz w:val="28"/>
          <w:szCs w:val="28"/>
          <w:lang w:eastAsia="ar-SA"/>
        </w:rPr>
        <w:t>5.12. Решение Общего собрания принимается путем открытого голосования простым большинством голосов и считается принятым, если на заседании присутствовало не менее 50 (пятидесяти) процентов от общего состава работников Учреждения и проголосовало более 50 (пятидесяти) процентов от числа присутствующих на Общем собрании.</w:t>
      </w:r>
    </w:p>
    <w:p w14:paraId="1DE507DB" w14:textId="77777777" w:rsidR="004B4158" w:rsidRDefault="004B4158" w:rsidP="004B4158">
      <w:pPr>
        <w:widowControl w:val="0"/>
        <w:tabs>
          <w:tab w:val="left" w:pos="1560"/>
        </w:tabs>
        <w:suppressAutoHyphens/>
        <w:autoSpaceDE w:val="0"/>
        <w:spacing w:after="0" w:line="240" w:lineRule="auto"/>
        <w:ind w:firstLine="709"/>
        <w:jc w:val="both"/>
        <w:rPr>
          <w:rFonts w:ascii="Times New Roman" w:eastAsia="Arial" w:hAnsi="Times New Roman"/>
          <w:sz w:val="28"/>
          <w:szCs w:val="28"/>
          <w:lang w:eastAsia="ar-SA"/>
        </w:rPr>
      </w:pPr>
      <w:r>
        <w:rPr>
          <w:rFonts w:ascii="Times New Roman" w:eastAsia="Arial" w:hAnsi="Times New Roman"/>
          <w:sz w:val="28"/>
          <w:szCs w:val="28"/>
          <w:lang w:eastAsia="ar-SA"/>
        </w:rPr>
        <w:t>5.13. Срок полномочий Общего собрания не ограничен.</w:t>
      </w:r>
      <w:bookmarkStart w:id="2" w:name="_Hlk124334846"/>
    </w:p>
    <w:p w14:paraId="766B1367" w14:textId="77777777" w:rsidR="004B4158" w:rsidRDefault="004B4158" w:rsidP="004B4158">
      <w:pPr>
        <w:widowControl w:val="0"/>
        <w:tabs>
          <w:tab w:val="left" w:pos="1560"/>
        </w:tabs>
        <w:suppressAutoHyphens/>
        <w:autoSpaceDE w:val="0"/>
        <w:spacing w:after="0" w:line="240" w:lineRule="auto"/>
        <w:ind w:firstLine="709"/>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5.14. Тренерско-педагогический совет Учреждения создается для решения вопросов по организации учебно-тренировочного процесса и является коллегиальным органом управления. </w:t>
      </w:r>
    </w:p>
    <w:p w14:paraId="04D45520" w14:textId="77777777" w:rsidR="004B4158" w:rsidRDefault="004B4158" w:rsidP="004B4158">
      <w:pPr>
        <w:widowControl w:val="0"/>
        <w:tabs>
          <w:tab w:val="left" w:pos="1560"/>
        </w:tabs>
        <w:suppressAutoHyphens/>
        <w:autoSpaceDE w:val="0"/>
        <w:spacing w:after="0" w:line="240" w:lineRule="auto"/>
        <w:ind w:firstLine="709"/>
        <w:jc w:val="both"/>
        <w:rPr>
          <w:rFonts w:ascii="Times New Roman" w:eastAsia="Arial" w:hAnsi="Times New Roman"/>
          <w:sz w:val="28"/>
          <w:szCs w:val="28"/>
          <w:lang w:eastAsia="ar-SA"/>
        </w:rPr>
      </w:pPr>
      <w:r>
        <w:rPr>
          <w:rFonts w:ascii="Times New Roman" w:eastAsia="Arial" w:hAnsi="Times New Roman"/>
          <w:sz w:val="28"/>
          <w:szCs w:val="28"/>
          <w:lang w:eastAsia="ar-SA"/>
        </w:rPr>
        <w:t>5.15. В состав тренерско-педагогического совета входят тренеры-преподаватели, инструкторы-методисты, заместители директора, директор Учреждения.</w:t>
      </w:r>
      <w:bookmarkStart w:id="3" w:name="_Hlk124420952"/>
    </w:p>
    <w:p w14:paraId="60D26618" w14:textId="77777777" w:rsidR="004B4158" w:rsidRDefault="004B4158" w:rsidP="004B4158">
      <w:pPr>
        <w:widowControl w:val="0"/>
        <w:tabs>
          <w:tab w:val="left" w:pos="1560"/>
        </w:tabs>
        <w:suppressAutoHyphens/>
        <w:autoSpaceDE w:val="0"/>
        <w:spacing w:after="0" w:line="240" w:lineRule="auto"/>
        <w:ind w:firstLine="709"/>
        <w:jc w:val="both"/>
        <w:rPr>
          <w:rFonts w:ascii="Times New Roman" w:eastAsia="Arial" w:hAnsi="Times New Roman"/>
          <w:sz w:val="28"/>
          <w:szCs w:val="28"/>
          <w:lang w:eastAsia="ar-SA"/>
        </w:rPr>
      </w:pPr>
      <w:r>
        <w:rPr>
          <w:rFonts w:ascii="Times New Roman" w:eastAsia="Arial" w:hAnsi="Times New Roman"/>
          <w:sz w:val="28"/>
          <w:szCs w:val="28"/>
          <w:lang w:eastAsia="ar-SA"/>
        </w:rPr>
        <w:t>5.16. Заседания тренерско-педагогического совета не реже двух раз в течение года. При необходимости проводятся внеочередные заседания</w:t>
      </w:r>
      <w:bookmarkEnd w:id="3"/>
      <w:r>
        <w:rPr>
          <w:rFonts w:ascii="Times New Roman" w:eastAsia="Arial" w:hAnsi="Times New Roman"/>
          <w:sz w:val="28"/>
          <w:szCs w:val="28"/>
          <w:lang w:eastAsia="ar-SA"/>
        </w:rPr>
        <w:t>.</w:t>
      </w:r>
    </w:p>
    <w:p w14:paraId="02A38CC6" w14:textId="77777777" w:rsidR="004B4158" w:rsidRDefault="004B4158" w:rsidP="004B4158">
      <w:pPr>
        <w:widowControl w:val="0"/>
        <w:tabs>
          <w:tab w:val="left" w:pos="1560"/>
        </w:tabs>
        <w:suppressAutoHyphens/>
        <w:autoSpaceDE w:val="0"/>
        <w:spacing w:after="0" w:line="240" w:lineRule="auto"/>
        <w:ind w:firstLine="709"/>
        <w:jc w:val="both"/>
        <w:rPr>
          <w:rFonts w:ascii="Times New Roman" w:eastAsia="Arial" w:hAnsi="Times New Roman"/>
          <w:sz w:val="28"/>
          <w:szCs w:val="28"/>
          <w:lang w:eastAsia="ar-SA"/>
        </w:rPr>
      </w:pPr>
      <w:r>
        <w:rPr>
          <w:rFonts w:ascii="Times New Roman" w:eastAsia="Arial" w:hAnsi="Times New Roman"/>
          <w:sz w:val="28"/>
          <w:szCs w:val="28"/>
          <w:lang w:eastAsia="ar-SA"/>
        </w:rPr>
        <w:t>5.17. Решения тренерско-педагогического совета принимаются большинством голосов при наличии на заседании не менее двух третей его членов. При равном количестве голосов решающим является голос директора Учреждения.</w:t>
      </w:r>
    </w:p>
    <w:p w14:paraId="575C4A8A" w14:textId="77777777" w:rsidR="004B4158" w:rsidRDefault="004B4158" w:rsidP="004B4158">
      <w:pPr>
        <w:widowControl w:val="0"/>
        <w:tabs>
          <w:tab w:val="left" w:pos="1560"/>
        </w:tabs>
        <w:suppressAutoHyphens/>
        <w:autoSpaceDE w:val="0"/>
        <w:spacing w:after="0" w:line="240" w:lineRule="auto"/>
        <w:ind w:firstLine="709"/>
        <w:jc w:val="both"/>
        <w:rPr>
          <w:rFonts w:ascii="Times New Roman" w:eastAsia="Arial" w:hAnsi="Times New Roman"/>
          <w:sz w:val="28"/>
          <w:szCs w:val="28"/>
          <w:lang w:eastAsia="ar-SA"/>
        </w:rPr>
      </w:pPr>
      <w:r>
        <w:rPr>
          <w:rFonts w:ascii="Times New Roman" w:eastAsia="Arial" w:hAnsi="Times New Roman"/>
          <w:sz w:val="28"/>
          <w:szCs w:val="28"/>
          <w:lang w:eastAsia="ar-SA"/>
        </w:rPr>
        <w:t>5.18. Решения тренерско-педагогического совета оформляются протокольно. Протоколы подписываются председателем совета и секретарем и хранятся пять лет.</w:t>
      </w:r>
    </w:p>
    <w:p w14:paraId="0AA47C56" w14:textId="77777777" w:rsidR="004B4158" w:rsidRDefault="004B4158" w:rsidP="004B4158">
      <w:pPr>
        <w:widowControl w:val="0"/>
        <w:tabs>
          <w:tab w:val="left" w:pos="1560"/>
        </w:tabs>
        <w:suppressAutoHyphens/>
        <w:autoSpaceDE w:val="0"/>
        <w:spacing w:after="0" w:line="240" w:lineRule="auto"/>
        <w:ind w:firstLine="709"/>
        <w:jc w:val="both"/>
        <w:rPr>
          <w:rFonts w:ascii="Times New Roman" w:eastAsia="Arial" w:hAnsi="Times New Roman"/>
          <w:sz w:val="28"/>
          <w:szCs w:val="28"/>
          <w:lang w:eastAsia="ar-SA"/>
        </w:rPr>
      </w:pPr>
      <w:r>
        <w:rPr>
          <w:rFonts w:ascii="Times New Roman" w:eastAsia="Arial" w:hAnsi="Times New Roman"/>
          <w:sz w:val="28"/>
          <w:szCs w:val="28"/>
          <w:lang w:eastAsia="ar-SA"/>
        </w:rPr>
        <w:t>5.19. К компетенции тренерско-педагогического совета относится:</w:t>
      </w:r>
    </w:p>
    <w:p w14:paraId="63429E72" w14:textId="7615414B" w:rsidR="004B4158" w:rsidRDefault="004B4158" w:rsidP="004B4158">
      <w:pPr>
        <w:widowControl w:val="0"/>
        <w:tabs>
          <w:tab w:val="left" w:pos="1560"/>
        </w:tabs>
        <w:suppressAutoHyphens/>
        <w:autoSpaceDE w:val="0"/>
        <w:spacing w:after="0" w:line="240" w:lineRule="auto"/>
        <w:ind w:firstLine="709"/>
        <w:jc w:val="both"/>
        <w:rPr>
          <w:rFonts w:ascii="Times New Roman" w:eastAsia="Arial" w:hAnsi="Times New Roman"/>
          <w:sz w:val="28"/>
          <w:szCs w:val="28"/>
          <w:lang w:eastAsia="ar-SA"/>
        </w:rPr>
      </w:pPr>
      <w:r>
        <w:rPr>
          <w:rFonts w:ascii="Times New Roman" w:eastAsia="Arial" w:hAnsi="Times New Roman"/>
          <w:sz w:val="28"/>
          <w:szCs w:val="28"/>
          <w:lang w:eastAsia="ar-SA"/>
        </w:rPr>
        <w:t>1) разработка и обсуждение проектов и планов учебно-тренировочного процесса;</w:t>
      </w:r>
    </w:p>
    <w:p w14:paraId="2876C16D" w14:textId="77777777" w:rsidR="00E3456C" w:rsidRDefault="00E3456C" w:rsidP="004B4158">
      <w:pPr>
        <w:widowControl w:val="0"/>
        <w:tabs>
          <w:tab w:val="left" w:pos="1560"/>
        </w:tabs>
        <w:suppressAutoHyphens/>
        <w:autoSpaceDE w:val="0"/>
        <w:spacing w:after="0" w:line="240" w:lineRule="auto"/>
        <w:ind w:firstLine="709"/>
        <w:jc w:val="both"/>
        <w:rPr>
          <w:rFonts w:ascii="Times New Roman" w:eastAsia="Arial" w:hAnsi="Times New Roman"/>
          <w:sz w:val="28"/>
          <w:szCs w:val="28"/>
          <w:lang w:eastAsia="ar-SA"/>
        </w:rPr>
      </w:pPr>
    </w:p>
    <w:p w14:paraId="0DC565E4" w14:textId="77777777" w:rsidR="004B4158" w:rsidRDefault="004B4158" w:rsidP="004B4158">
      <w:pPr>
        <w:widowControl w:val="0"/>
        <w:tabs>
          <w:tab w:val="left" w:pos="1560"/>
        </w:tabs>
        <w:suppressAutoHyphens/>
        <w:autoSpaceDE w:val="0"/>
        <w:spacing w:after="0" w:line="240" w:lineRule="auto"/>
        <w:ind w:firstLine="709"/>
        <w:jc w:val="both"/>
        <w:rPr>
          <w:rFonts w:ascii="Times New Roman" w:eastAsia="Arial" w:hAnsi="Times New Roman"/>
          <w:sz w:val="28"/>
          <w:szCs w:val="28"/>
          <w:lang w:eastAsia="ar-SA"/>
        </w:rPr>
      </w:pPr>
      <w:r>
        <w:rPr>
          <w:rFonts w:ascii="Times New Roman" w:eastAsia="Arial" w:hAnsi="Times New Roman"/>
          <w:sz w:val="28"/>
          <w:szCs w:val="28"/>
          <w:lang w:eastAsia="ar-SA"/>
        </w:rPr>
        <w:lastRenderedPageBreak/>
        <w:t>2) изучение, обобщение результатов деятельности каждого тренера-преподавателя в отдельности и тренерско-педагогического коллектива в целом;</w:t>
      </w:r>
    </w:p>
    <w:p w14:paraId="68E29393" w14:textId="77777777" w:rsidR="004B4158" w:rsidRDefault="004B4158" w:rsidP="004B4158">
      <w:pPr>
        <w:widowControl w:val="0"/>
        <w:tabs>
          <w:tab w:val="left" w:pos="1560"/>
        </w:tabs>
        <w:suppressAutoHyphens/>
        <w:autoSpaceDE w:val="0"/>
        <w:spacing w:after="0" w:line="240" w:lineRule="auto"/>
        <w:ind w:firstLine="709"/>
        <w:jc w:val="both"/>
        <w:rPr>
          <w:rFonts w:ascii="Times New Roman" w:eastAsia="Arial" w:hAnsi="Times New Roman"/>
          <w:sz w:val="28"/>
          <w:szCs w:val="28"/>
          <w:lang w:eastAsia="ar-SA"/>
        </w:rPr>
      </w:pPr>
      <w:r>
        <w:rPr>
          <w:rFonts w:ascii="Times New Roman" w:eastAsia="Arial" w:hAnsi="Times New Roman"/>
          <w:sz w:val="28"/>
          <w:szCs w:val="28"/>
          <w:lang w:eastAsia="ar-SA"/>
        </w:rPr>
        <w:t>3) разработка рекомендаций, направленных на оптимизацию учебно-тренировочного процесса с учетом возрастных особенностей обучающихся по дополнительным образовательным программам на основе анализа работы ведущих российских и зарубежных специалистов, принимая во внимание современные тенденции развития мирового спорта;</w:t>
      </w:r>
    </w:p>
    <w:p w14:paraId="57444DA3" w14:textId="77777777" w:rsidR="004B4158" w:rsidRDefault="004B4158" w:rsidP="004B4158">
      <w:pPr>
        <w:widowControl w:val="0"/>
        <w:tabs>
          <w:tab w:val="left" w:pos="1560"/>
        </w:tabs>
        <w:suppressAutoHyphens/>
        <w:autoSpaceDE w:val="0"/>
        <w:spacing w:after="0" w:line="240" w:lineRule="auto"/>
        <w:ind w:firstLine="709"/>
        <w:jc w:val="both"/>
        <w:rPr>
          <w:rFonts w:ascii="Times New Roman" w:eastAsia="Arial" w:hAnsi="Times New Roman"/>
          <w:sz w:val="28"/>
          <w:szCs w:val="28"/>
          <w:lang w:eastAsia="ar-SA"/>
        </w:rPr>
      </w:pPr>
      <w:r>
        <w:rPr>
          <w:rFonts w:ascii="Times New Roman" w:eastAsia="Arial" w:hAnsi="Times New Roman"/>
          <w:sz w:val="28"/>
          <w:szCs w:val="28"/>
          <w:lang w:eastAsia="ar-SA"/>
        </w:rPr>
        <w:t>4) принятие организационных решений, связанных с организацией отбора в Учреждение, проведением вступительных испытаний, зачислением и их переводом в группы, соответствующие этапам спортивной подготовки;</w:t>
      </w:r>
    </w:p>
    <w:p w14:paraId="72633AE2" w14:textId="77777777" w:rsidR="004B4158" w:rsidRDefault="004B4158" w:rsidP="004B4158">
      <w:pPr>
        <w:widowControl w:val="0"/>
        <w:tabs>
          <w:tab w:val="left" w:pos="1560"/>
        </w:tabs>
        <w:suppressAutoHyphens/>
        <w:autoSpaceDE w:val="0"/>
        <w:spacing w:after="0" w:line="240" w:lineRule="auto"/>
        <w:ind w:firstLine="709"/>
        <w:jc w:val="both"/>
        <w:rPr>
          <w:rFonts w:ascii="Times New Roman" w:eastAsia="Arial" w:hAnsi="Times New Roman"/>
          <w:sz w:val="28"/>
          <w:szCs w:val="28"/>
          <w:lang w:eastAsia="ar-SA"/>
        </w:rPr>
      </w:pPr>
      <w:r>
        <w:rPr>
          <w:rFonts w:ascii="Times New Roman" w:eastAsia="Arial" w:hAnsi="Times New Roman"/>
          <w:sz w:val="28"/>
          <w:szCs w:val="28"/>
          <w:lang w:eastAsia="ar-SA"/>
        </w:rPr>
        <w:t>5) вынесение дисциплинарных взысканий и поощрений по отношению к обучающимся;</w:t>
      </w:r>
    </w:p>
    <w:p w14:paraId="63D6D3AE" w14:textId="77777777" w:rsidR="004B4158" w:rsidRDefault="004B4158" w:rsidP="004B4158">
      <w:pPr>
        <w:widowControl w:val="0"/>
        <w:tabs>
          <w:tab w:val="left" w:pos="1560"/>
        </w:tabs>
        <w:suppressAutoHyphens/>
        <w:autoSpaceDE w:val="0"/>
        <w:spacing w:after="0" w:line="240" w:lineRule="auto"/>
        <w:ind w:firstLine="709"/>
        <w:jc w:val="both"/>
        <w:rPr>
          <w:rFonts w:ascii="Times New Roman" w:eastAsia="Arial" w:hAnsi="Times New Roman"/>
          <w:sz w:val="28"/>
          <w:szCs w:val="28"/>
          <w:lang w:eastAsia="ar-SA"/>
        </w:rPr>
      </w:pPr>
      <w:r>
        <w:rPr>
          <w:rFonts w:ascii="Times New Roman" w:eastAsia="Arial" w:hAnsi="Times New Roman"/>
          <w:sz w:val="28"/>
          <w:szCs w:val="28"/>
          <w:lang w:eastAsia="ar-SA"/>
        </w:rPr>
        <w:t>6) рассмотрение вопросов поощрения и вынесение дисциплинарных взысканий по отношению к тренерам-преподавателям;</w:t>
      </w:r>
    </w:p>
    <w:p w14:paraId="4383A37C" w14:textId="77777777" w:rsidR="004B4158" w:rsidRDefault="004B4158" w:rsidP="004B4158">
      <w:pPr>
        <w:widowControl w:val="0"/>
        <w:tabs>
          <w:tab w:val="left" w:pos="1560"/>
        </w:tabs>
        <w:suppressAutoHyphens/>
        <w:autoSpaceDE w:val="0"/>
        <w:spacing w:after="0" w:line="240" w:lineRule="auto"/>
        <w:ind w:firstLine="709"/>
        <w:jc w:val="both"/>
        <w:rPr>
          <w:rFonts w:ascii="Times New Roman" w:eastAsia="Arial" w:hAnsi="Times New Roman"/>
          <w:sz w:val="28"/>
          <w:szCs w:val="28"/>
          <w:lang w:eastAsia="ar-SA"/>
        </w:rPr>
      </w:pPr>
      <w:r>
        <w:rPr>
          <w:rFonts w:ascii="Times New Roman" w:eastAsia="Arial" w:hAnsi="Times New Roman"/>
          <w:sz w:val="28"/>
          <w:szCs w:val="28"/>
          <w:lang w:eastAsia="ar-SA"/>
        </w:rPr>
        <w:t>7) принятие решений об отчислении лиц, проходящих обучение по дополнительным образовательным программам, из Учреждения по основаниям, предусмотренным локальными актами Учреждения;</w:t>
      </w:r>
    </w:p>
    <w:p w14:paraId="2C23ADC1" w14:textId="77777777" w:rsidR="004B4158" w:rsidRDefault="004B4158" w:rsidP="004B4158">
      <w:pPr>
        <w:widowControl w:val="0"/>
        <w:tabs>
          <w:tab w:val="left" w:pos="1560"/>
        </w:tabs>
        <w:suppressAutoHyphens/>
        <w:autoSpaceDE w:val="0"/>
        <w:spacing w:after="0" w:line="240" w:lineRule="auto"/>
        <w:ind w:firstLine="709"/>
        <w:jc w:val="both"/>
        <w:rPr>
          <w:rFonts w:ascii="Times New Roman" w:eastAsia="Arial" w:hAnsi="Times New Roman"/>
          <w:sz w:val="28"/>
          <w:szCs w:val="28"/>
          <w:lang w:eastAsia="ar-SA"/>
        </w:rPr>
      </w:pPr>
      <w:r>
        <w:rPr>
          <w:rFonts w:ascii="Times New Roman" w:eastAsia="Arial" w:hAnsi="Times New Roman"/>
          <w:sz w:val="28"/>
          <w:szCs w:val="28"/>
          <w:lang w:eastAsia="ar-SA"/>
        </w:rPr>
        <w:t>8) решение профессиональных конфликтных ситуаций.</w:t>
      </w:r>
      <w:bookmarkEnd w:id="2"/>
    </w:p>
    <w:p w14:paraId="6FCD998E" w14:textId="77777777" w:rsidR="004B4158" w:rsidRDefault="004B4158" w:rsidP="004B4158">
      <w:pPr>
        <w:widowControl w:val="0"/>
        <w:tabs>
          <w:tab w:val="left" w:pos="1560"/>
        </w:tabs>
        <w:suppressAutoHyphens/>
        <w:autoSpaceDE w:val="0"/>
        <w:spacing w:after="0" w:line="240" w:lineRule="auto"/>
        <w:ind w:firstLine="709"/>
        <w:jc w:val="both"/>
        <w:rPr>
          <w:rFonts w:ascii="Times New Roman" w:hAnsi="Times New Roman"/>
          <w:sz w:val="28"/>
          <w:szCs w:val="28"/>
        </w:rPr>
      </w:pPr>
      <w:r>
        <w:rPr>
          <w:rFonts w:ascii="Times New Roman" w:eastAsia="Arial" w:hAnsi="Times New Roman"/>
          <w:sz w:val="28"/>
          <w:szCs w:val="28"/>
          <w:lang w:eastAsia="ar-SA"/>
        </w:rPr>
        <w:t>5.20. В целях учета мнения родителей (законных представителей) несовершеннолетних обучающихся по вопросам управления Учреждением и при принятии Учреждением локальных актов, затрагивающих их права и законные интересы несовершеннолетних обучающихся, по инициативе родителей (законных представителей) несовершеннолетних обучающихся в Учреждении могут создаваться совещательные органы – советы родителей (законных представителей) несовершеннолетних обучающихся.</w:t>
      </w:r>
      <w:r>
        <w:rPr>
          <w:rFonts w:ascii="Times New Roman" w:hAnsi="Times New Roman"/>
          <w:sz w:val="28"/>
          <w:szCs w:val="28"/>
        </w:rPr>
        <w:t xml:space="preserve"> </w:t>
      </w:r>
    </w:p>
    <w:p w14:paraId="3D88D1A0" w14:textId="77777777" w:rsidR="004B4158" w:rsidRDefault="004B4158" w:rsidP="004B4158">
      <w:pPr>
        <w:pStyle w:val="ConsPlusNormal"/>
        <w:ind w:firstLine="709"/>
        <w:jc w:val="both"/>
        <w:rPr>
          <w:rFonts w:ascii="Times New Roman" w:hAnsi="Times New Roman" w:cs="Times New Roman"/>
          <w:sz w:val="28"/>
          <w:szCs w:val="28"/>
        </w:rPr>
      </w:pPr>
    </w:p>
    <w:p w14:paraId="44DEB679" w14:textId="77777777" w:rsidR="004B4158" w:rsidRDefault="004B4158" w:rsidP="004B4158">
      <w:pPr>
        <w:pStyle w:val="ConsPlusNormal"/>
        <w:ind w:firstLine="709"/>
        <w:jc w:val="center"/>
        <w:outlineLvl w:val="0"/>
        <w:rPr>
          <w:rFonts w:ascii="Times New Roman" w:hAnsi="Times New Roman" w:cs="Times New Roman"/>
          <w:sz w:val="28"/>
          <w:szCs w:val="28"/>
        </w:rPr>
      </w:pPr>
      <w:r>
        <w:rPr>
          <w:rFonts w:ascii="Times New Roman" w:hAnsi="Times New Roman" w:cs="Times New Roman"/>
          <w:sz w:val="28"/>
          <w:szCs w:val="28"/>
        </w:rPr>
        <w:t>V</w:t>
      </w:r>
      <w:r>
        <w:rPr>
          <w:rFonts w:ascii="Times New Roman" w:hAnsi="Times New Roman" w:cs="Times New Roman"/>
          <w:sz w:val="28"/>
          <w:szCs w:val="28"/>
          <w:lang w:val="en-US"/>
        </w:rPr>
        <w:t>I</w:t>
      </w:r>
      <w:r>
        <w:rPr>
          <w:rFonts w:ascii="Times New Roman" w:hAnsi="Times New Roman" w:cs="Times New Roman"/>
          <w:sz w:val="28"/>
          <w:szCs w:val="28"/>
        </w:rPr>
        <w:t>. ФИНАНСОВАЯ И ХОЗЯЙСТВЕННАЯ ДЕЯТЕЛЬНОСТЬ УЧРЕЖДЕНИЯ</w:t>
      </w:r>
    </w:p>
    <w:p w14:paraId="2F0B2782" w14:textId="77777777" w:rsidR="004B4158" w:rsidRDefault="004B4158" w:rsidP="004B4158">
      <w:pPr>
        <w:pStyle w:val="ConsPlusNormal"/>
        <w:ind w:firstLine="709"/>
        <w:jc w:val="both"/>
        <w:rPr>
          <w:rFonts w:ascii="Times New Roman" w:hAnsi="Times New Roman" w:cs="Times New Roman"/>
          <w:sz w:val="28"/>
          <w:szCs w:val="28"/>
        </w:rPr>
      </w:pPr>
    </w:p>
    <w:p w14:paraId="59F7811D"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 Источниками финансового обеспечения Учреждения являются:</w:t>
      </w:r>
    </w:p>
    <w:p w14:paraId="07211C0A"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субсидии из бюджета округа на финансовое обеспечение выполнения муниципального задания;</w:t>
      </w:r>
    </w:p>
    <w:p w14:paraId="1C3D71B1"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субсидии из бюджета округа на иные цели;</w:t>
      </w:r>
    </w:p>
    <w:p w14:paraId="7C3F66C4"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средства, полученные от приносящей доход деятельности;</w:t>
      </w:r>
    </w:p>
    <w:p w14:paraId="27567ABF"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средства добровольных (целевых) взносов и пожертвований юридических и физических лиц (в том числе иностранных);</w:t>
      </w:r>
    </w:p>
    <w:p w14:paraId="5D06BBF0" w14:textId="6EE72AB7" w:rsidR="004B4158" w:rsidRDefault="004B4158" w:rsidP="00E345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средства, поступающие из иных не запрещенных законодательством Российской Федерации источников.</w:t>
      </w:r>
    </w:p>
    <w:p w14:paraId="6664CC9D"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 Учреждение не вправе размещать денежные средства на депозитах в кредитных организациях, а также совершать сделки с ценными бумагами.</w:t>
      </w:r>
    </w:p>
    <w:p w14:paraId="440A887D" w14:textId="77777777" w:rsidR="004B4158" w:rsidRDefault="004B4158" w:rsidP="004B4158">
      <w:pPr>
        <w:pStyle w:val="ConsPlusNormal"/>
        <w:ind w:firstLine="709"/>
        <w:jc w:val="both"/>
        <w:rPr>
          <w:rFonts w:ascii="Times New Roman" w:hAnsi="Times New Roman" w:cs="Times New Roman"/>
          <w:sz w:val="28"/>
          <w:szCs w:val="28"/>
        </w:rPr>
      </w:pPr>
      <w:bookmarkStart w:id="4" w:name="P149"/>
      <w:bookmarkEnd w:id="4"/>
      <w:r>
        <w:rPr>
          <w:rFonts w:ascii="Times New Roman" w:hAnsi="Times New Roman" w:cs="Times New Roman"/>
          <w:sz w:val="28"/>
          <w:szCs w:val="28"/>
        </w:rPr>
        <w:t xml:space="preserve">6.3. Учредитель согласовывает передачу Учреждением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закрепленного за Учреждением или приобретенного Учреждением за счет </w:t>
      </w:r>
      <w:r>
        <w:rPr>
          <w:rFonts w:ascii="Times New Roman" w:hAnsi="Times New Roman" w:cs="Times New Roman"/>
          <w:sz w:val="28"/>
          <w:szCs w:val="28"/>
        </w:rPr>
        <w:lastRenderedPageBreak/>
        <w:t>денежных средств, выделенных ему Учредителем на приобретение такого имущества, а также недвижимого имущества.</w:t>
      </w:r>
    </w:p>
    <w:p w14:paraId="6322FB00" w14:textId="0CA81E04"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6.4. В случаях и в порядке, которые предусмотрены законодательством Российской Федерации, Учреждение вправе вносить имущество, указанное в </w:t>
      </w:r>
      <w:hyperlink r:id="rId7" w:anchor="P149" w:history="1">
        <w:r w:rsidRPr="00E3456C">
          <w:rPr>
            <w:rStyle w:val="a3"/>
            <w:rFonts w:ascii="Times New Roman" w:hAnsi="Times New Roman" w:cs="Times New Roman"/>
            <w:color w:val="auto"/>
            <w:sz w:val="28"/>
            <w:szCs w:val="28"/>
            <w:u w:val="none"/>
          </w:rPr>
          <w:t xml:space="preserve">пункте </w:t>
        </w:r>
        <w:r w:rsidR="00E3456C" w:rsidRPr="00E3456C">
          <w:rPr>
            <w:rStyle w:val="a3"/>
            <w:rFonts w:ascii="Times New Roman" w:hAnsi="Times New Roman" w:cs="Times New Roman"/>
            <w:color w:val="auto"/>
            <w:sz w:val="28"/>
            <w:szCs w:val="28"/>
            <w:u w:val="none"/>
          </w:rPr>
          <w:t>6</w:t>
        </w:r>
        <w:r w:rsidRPr="00E3456C">
          <w:rPr>
            <w:rStyle w:val="a3"/>
            <w:rFonts w:ascii="Times New Roman" w:hAnsi="Times New Roman" w:cs="Times New Roman"/>
            <w:color w:val="auto"/>
            <w:sz w:val="28"/>
            <w:szCs w:val="28"/>
            <w:u w:val="none"/>
          </w:rPr>
          <w:t>.3</w:t>
        </w:r>
      </w:hyperlink>
      <w:r>
        <w:rPr>
          <w:rFonts w:ascii="Times New Roman" w:hAnsi="Times New Roman" w:cs="Times New Roman"/>
          <w:sz w:val="28"/>
          <w:szCs w:val="28"/>
        </w:rPr>
        <w:t xml:space="preserve"> настоящего Устава,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14:paraId="500415CD"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6.5. Финансовое обеспечение выполнения муниципальных заданий осуществляется в порядке, установленном Бюджетным </w:t>
      </w:r>
      <w:hyperlink r:id="rId8" w:history="1">
        <w:r w:rsidRPr="00E3456C">
          <w:rPr>
            <w:rStyle w:val="a3"/>
            <w:rFonts w:ascii="Times New Roman" w:hAnsi="Times New Roman" w:cs="Times New Roman"/>
            <w:color w:val="auto"/>
            <w:sz w:val="28"/>
            <w:szCs w:val="28"/>
            <w:u w:val="none"/>
          </w:rPr>
          <w:t>кодексом</w:t>
        </w:r>
      </w:hyperlink>
      <w:r>
        <w:rPr>
          <w:rFonts w:ascii="Times New Roman" w:hAnsi="Times New Roman" w:cs="Times New Roman"/>
          <w:sz w:val="28"/>
          <w:szCs w:val="28"/>
        </w:rPr>
        <w:t xml:space="preserve"> Российской Федерации.</w:t>
      </w:r>
    </w:p>
    <w:p w14:paraId="47C53B67"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6.5.1. Финансовое обеспечение выполнения муниципального задания Учреждением осуществляется в виде субсидий из бюджета округа.</w:t>
      </w:r>
    </w:p>
    <w:p w14:paraId="7484C7C4"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6.5.2. Выполнение муниципального задания финансируется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14:paraId="24F092E1"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6.5.3.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14:paraId="3C3F9223"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6.6. Имущество Учреждения закрепляется за ним на праве оперативного управления в соответствии с Гражданским </w:t>
      </w:r>
      <w:hyperlink r:id="rId9" w:history="1">
        <w:r w:rsidRPr="00E3456C">
          <w:rPr>
            <w:rStyle w:val="a3"/>
            <w:rFonts w:ascii="Times New Roman" w:hAnsi="Times New Roman" w:cs="Times New Roman"/>
            <w:color w:val="auto"/>
            <w:sz w:val="28"/>
            <w:szCs w:val="28"/>
            <w:u w:val="none"/>
          </w:rPr>
          <w:t>кодексом</w:t>
        </w:r>
      </w:hyperlink>
      <w:r>
        <w:rPr>
          <w:rFonts w:ascii="Times New Roman" w:hAnsi="Times New Roman" w:cs="Times New Roman"/>
          <w:sz w:val="28"/>
          <w:szCs w:val="28"/>
        </w:rPr>
        <w:t xml:space="preserve"> Российской Федерации. Собственником имущества Учреждения является округ.</w:t>
      </w:r>
    </w:p>
    <w:p w14:paraId="6DD61EBB"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6.7. Земельные участки, необходимые для осуществления Учреждением основных и иных видов деятельности, предусмотренных настоящим Уставом, предоставляются ему в соответствии с действующим законодательством на праве постоянного (бессрочного) пользования.</w:t>
      </w:r>
    </w:p>
    <w:p w14:paraId="790928B2" w14:textId="28943E8B" w:rsidR="004B4158" w:rsidRDefault="004B4158" w:rsidP="00E345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6.8. Учреждение не вправе без согласия Учредителя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находящегося в оперативном управлении Учреждения, а также осуществлять его списание.</w:t>
      </w:r>
    </w:p>
    <w:p w14:paraId="6F6B3670"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6.9. 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выделенных Учреждению Учредителем на приобретение такого имущества, если иное не установлено законодательством Российской Федерации.</w:t>
      </w:r>
    </w:p>
    <w:p w14:paraId="7F14579A"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6.10. 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w:t>
      </w:r>
      <w:hyperlink r:id="rId10" w:history="1">
        <w:r w:rsidRPr="00E3456C">
          <w:rPr>
            <w:rStyle w:val="a3"/>
            <w:rFonts w:ascii="Times New Roman" w:hAnsi="Times New Roman" w:cs="Times New Roman"/>
            <w:color w:val="auto"/>
            <w:sz w:val="28"/>
            <w:szCs w:val="28"/>
            <w:u w:val="none"/>
          </w:rPr>
          <w:t>пунктами 13</w:t>
        </w:r>
      </w:hyperlink>
      <w:r w:rsidRPr="00E3456C">
        <w:rPr>
          <w:rFonts w:ascii="Times New Roman" w:hAnsi="Times New Roman" w:cs="Times New Roman"/>
          <w:sz w:val="28"/>
          <w:szCs w:val="28"/>
        </w:rPr>
        <w:t xml:space="preserve"> и </w:t>
      </w:r>
      <w:hyperlink r:id="rId11" w:history="1">
        <w:r w:rsidRPr="00E3456C">
          <w:rPr>
            <w:rStyle w:val="a3"/>
            <w:rFonts w:ascii="Times New Roman" w:hAnsi="Times New Roman" w:cs="Times New Roman"/>
            <w:color w:val="auto"/>
            <w:sz w:val="28"/>
            <w:szCs w:val="28"/>
            <w:u w:val="none"/>
          </w:rPr>
          <w:t>14 статьи 9.2</w:t>
        </w:r>
      </w:hyperlink>
      <w:r w:rsidRPr="00E3456C">
        <w:rPr>
          <w:rFonts w:ascii="Times New Roman" w:hAnsi="Times New Roman" w:cs="Times New Roman"/>
          <w:sz w:val="28"/>
          <w:szCs w:val="28"/>
        </w:rPr>
        <w:t xml:space="preserve"> или </w:t>
      </w:r>
      <w:hyperlink r:id="rId12" w:history="1">
        <w:r w:rsidRPr="00E3456C">
          <w:rPr>
            <w:rStyle w:val="a3"/>
            <w:rFonts w:ascii="Times New Roman" w:hAnsi="Times New Roman" w:cs="Times New Roman"/>
            <w:color w:val="auto"/>
            <w:sz w:val="28"/>
            <w:szCs w:val="28"/>
            <w:u w:val="none"/>
          </w:rPr>
          <w:t>абзацем третьим пункта 3 статьи 27</w:t>
        </w:r>
      </w:hyperlink>
      <w:r w:rsidRPr="00E3456C">
        <w:rPr>
          <w:rFonts w:ascii="Times New Roman" w:hAnsi="Times New Roman" w:cs="Times New Roman"/>
          <w:sz w:val="28"/>
          <w:szCs w:val="28"/>
        </w:rPr>
        <w:t xml:space="preserve"> </w:t>
      </w:r>
      <w:r>
        <w:rPr>
          <w:rFonts w:ascii="Times New Roman" w:hAnsi="Times New Roman" w:cs="Times New Roman"/>
          <w:sz w:val="28"/>
          <w:szCs w:val="28"/>
        </w:rPr>
        <w:t>Закона о некоммерческих организациях.</w:t>
      </w:r>
    </w:p>
    <w:p w14:paraId="4A71A4F5"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6.11. Учреждение вправе выступать в качестве арендодателя и арендатора в случаях и в порядке, которые установлены законодательством Российской Федерации.</w:t>
      </w:r>
    </w:p>
    <w:p w14:paraId="04D22825"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6.12. Источниками формирования имущества Учреждения являются:</w:t>
      </w:r>
    </w:p>
    <w:p w14:paraId="0D5ABE74"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бюджетное финансирование;</w:t>
      </w:r>
    </w:p>
    <w:p w14:paraId="6D4925A8"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имущество, закрепленное за Учреждением на праве оперативного управления;</w:t>
      </w:r>
    </w:p>
    <w:p w14:paraId="2A367CBE"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имущество, приобретенное за счет средств, полученных от приносящей доход деятельности;</w:t>
      </w:r>
    </w:p>
    <w:p w14:paraId="075C4F48"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имущество, полученное по иным основаниям, предусмотренным законодательством Российской Федерации, в том числе в форме дара, пожертвования.</w:t>
      </w:r>
    </w:p>
    <w:p w14:paraId="7B5A30DA" w14:textId="77777777" w:rsidR="004B4158" w:rsidRDefault="004B4158" w:rsidP="004B4158">
      <w:pPr>
        <w:pStyle w:val="ConsPlusNormal"/>
        <w:ind w:firstLine="709"/>
        <w:jc w:val="both"/>
        <w:rPr>
          <w:rFonts w:ascii="Times New Roman" w:hAnsi="Times New Roman" w:cs="Times New Roman"/>
          <w:sz w:val="28"/>
          <w:szCs w:val="28"/>
        </w:rPr>
      </w:pPr>
      <w:bookmarkStart w:id="5" w:name="P167"/>
      <w:bookmarkEnd w:id="5"/>
      <w:r>
        <w:rPr>
          <w:rFonts w:ascii="Times New Roman" w:hAnsi="Times New Roman" w:cs="Times New Roman"/>
          <w:sz w:val="28"/>
          <w:szCs w:val="28"/>
        </w:rPr>
        <w:t>6.13. Крупная сделка может быть совершена Учреждением только с согласия Учредителя.</w:t>
      </w:r>
    </w:p>
    <w:p w14:paraId="4E112823"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6.14. Крупная сделка, совершенная с </w:t>
      </w:r>
      <w:r w:rsidRPr="00E3456C">
        <w:rPr>
          <w:rFonts w:ascii="Times New Roman" w:hAnsi="Times New Roman" w:cs="Times New Roman"/>
          <w:sz w:val="28"/>
          <w:szCs w:val="28"/>
        </w:rPr>
        <w:t xml:space="preserve">нарушением </w:t>
      </w:r>
      <w:hyperlink r:id="rId13" w:anchor="P167" w:history="1">
        <w:r w:rsidRPr="00E3456C">
          <w:rPr>
            <w:rStyle w:val="a3"/>
            <w:rFonts w:ascii="Times New Roman" w:hAnsi="Times New Roman" w:cs="Times New Roman"/>
            <w:color w:val="auto"/>
            <w:sz w:val="28"/>
            <w:szCs w:val="28"/>
            <w:u w:val="none"/>
          </w:rPr>
          <w:t>пункта 6.13</w:t>
        </w:r>
      </w:hyperlink>
      <w:r>
        <w:rPr>
          <w:rFonts w:ascii="Times New Roman" w:hAnsi="Times New Roman" w:cs="Times New Roman"/>
          <w:sz w:val="28"/>
          <w:szCs w:val="28"/>
        </w:rPr>
        <w:t xml:space="preserve"> настоящего Устава,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согласия Учредителя Учреждения.</w:t>
      </w:r>
    </w:p>
    <w:p w14:paraId="033D93D2"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6.15. 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w:t>
      </w:r>
      <w:hyperlink r:id="rId14" w:anchor="P167" w:history="1">
        <w:r w:rsidRPr="00E3456C">
          <w:rPr>
            <w:rStyle w:val="a3"/>
            <w:rFonts w:ascii="Times New Roman" w:hAnsi="Times New Roman" w:cs="Times New Roman"/>
            <w:color w:val="auto"/>
            <w:sz w:val="28"/>
            <w:szCs w:val="28"/>
            <w:u w:val="none"/>
          </w:rPr>
          <w:t>пункта 6.13</w:t>
        </w:r>
      </w:hyperlink>
      <w:r w:rsidRPr="00E3456C">
        <w:rPr>
          <w:rFonts w:ascii="Times New Roman" w:hAnsi="Times New Roman" w:cs="Times New Roman"/>
          <w:sz w:val="28"/>
          <w:szCs w:val="28"/>
        </w:rPr>
        <w:t xml:space="preserve"> </w:t>
      </w:r>
      <w:r>
        <w:rPr>
          <w:rFonts w:ascii="Times New Roman" w:hAnsi="Times New Roman" w:cs="Times New Roman"/>
          <w:sz w:val="28"/>
          <w:szCs w:val="28"/>
        </w:rPr>
        <w:t>настоящего Устава, независимо от того, была ли эта сделка признана недействительной.</w:t>
      </w:r>
    </w:p>
    <w:p w14:paraId="6C5C8F3E" w14:textId="77777777" w:rsidR="004B4158" w:rsidRDefault="004B4158" w:rsidP="004B4158">
      <w:pPr>
        <w:pStyle w:val="ConsPlusNormal"/>
        <w:ind w:firstLine="709"/>
        <w:jc w:val="both"/>
        <w:rPr>
          <w:rFonts w:ascii="Times New Roman" w:hAnsi="Times New Roman" w:cs="Times New Roman"/>
          <w:sz w:val="28"/>
          <w:szCs w:val="28"/>
        </w:rPr>
      </w:pPr>
      <w:bookmarkStart w:id="6" w:name="P170"/>
      <w:bookmarkEnd w:id="6"/>
      <w:r>
        <w:rPr>
          <w:rFonts w:ascii="Times New Roman" w:hAnsi="Times New Roman" w:cs="Times New Roman"/>
          <w:sz w:val="28"/>
          <w:szCs w:val="28"/>
        </w:rPr>
        <w:t>6.16. Сделка, в совершении которой имеется заинтересованность, может быть совершена Учреждением только с согласия Учредителя.</w:t>
      </w:r>
    </w:p>
    <w:p w14:paraId="35F020F5"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6.17. 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 директор (заместитель директора) Учреждения, а также лицо, входящее в состав органов управления Учреждения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14:paraId="582D22E8" w14:textId="5A303216"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6.18. Сделка, в совершении которой имеется заинтересованность и которая совершена с нарушением требований </w:t>
      </w:r>
      <w:hyperlink r:id="rId15" w:anchor="P170" w:history="1">
        <w:r w:rsidRPr="00E3456C">
          <w:rPr>
            <w:rStyle w:val="a3"/>
            <w:rFonts w:ascii="Times New Roman" w:hAnsi="Times New Roman" w:cs="Times New Roman"/>
            <w:color w:val="auto"/>
            <w:sz w:val="28"/>
            <w:szCs w:val="28"/>
            <w:u w:val="none"/>
          </w:rPr>
          <w:t>пункта 6.16</w:t>
        </w:r>
      </w:hyperlink>
      <w:r w:rsidRPr="00E3456C">
        <w:rPr>
          <w:rFonts w:ascii="Times New Roman" w:hAnsi="Times New Roman" w:cs="Times New Roman"/>
          <w:sz w:val="28"/>
          <w:szCs w:val="28"/>
        </w:rPr>
        <w:t xml:space="preserve"> </w:t>
      </w:r>
      <w:r>
        <w:rPr>
          <w:rFonts w:ascii="Times New Roman" w:hAnsi="Times New Roman" w:cs="Times New Roman"/>
          <w:sz w:val="28"/>
          <w:szCs w:val="28"/>
        </w:rPr>
        <w:t>настоящего Устава, может быть признана судом недействительной.</w:t>
      </w:r>
    </w:p>
    <w:p w14:paraId="05FE5CCC" w14:textId="77777777" w:rsidR="00E3456C" w:rsidRDefault="00E3456C" w:rsidP="004B4158">
      <w:pPr>
        <w:pStyle w:val="ConsPlusNormal"/>
        <w:ind w:firstLine="709"/>
        <w:jc w:val="both"/>
        <w:rPr>
          <w:rFonts w:ascii="Times New Roman" w:hAnsi="Times New Roman" w:cs="Times New Roman"/>
          <w:sz w:val="28"/>
          <w:szCs w:val="28"/>
        </w:rPr>
      </w:pPr>
    </w:p>
    <w:p w14:paraId="56A0F832"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6.19. Заинтересованное лицо несет перед Учреждением ответственность в размере причиненных убытков. Если убытки причинены Учреждению несколькими заинтересованными лицами, их ответственность перед Учреждением является солидарной.</w:t>
      </w:r>
    </w:p>
    <w:p w14:paraId="785E6ECD"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6.20. Учреждение обязано эффективно использовать имущество, закрепленное за ним на праве оперативного управления, обеспечивать его сохранность и надлежащий учет, не допускать ухудшения его технического состояния, за исключением случаев, связанных с нормальным износом и форс-мажорными обстоятельствами, осуществлять текущий и капитальный ремонт имущества, нести риск случайной гибели, порчи имущества.</w:t>
      </w:r>
    </w:p>
    <w:p w14:paraId="59CDAA1A"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6.21. Ежегодно Учреждение обязано опубликовывать отчеты о своей деятельности и об использовании закрепленного за ним имущества на официальном сайте Учредителя.</w:t>
      </w:r>
    </w:p>
    <w:p w14:paraId="42039C8F" w14:textId="77777777" w:rsidR="004B4158" w:rsidRDefault="004B4158" w:rsidP="004B4158">
      <w:pPr>
        <w:pStyle w:val="ConsPlusNormal"/>
        <w:ind w:firstLine="709"/>
        <w:jc w:val="both"/>
        <w:rPr>
          <w:rFonts w:ascii="Times New Roman" w:hAnsi="Times New Roman" w:cs="Times New Roman"/>
          <w:sz w:val="28"/>
          <w:szCs w:val="28"/>
        </w:rPr>
      </w:pPr>
    </w:p>
    <w:p w14:paraId="1F99F01E" w14:textId="77777777" w:rsidR="004B4158" w:rsidRDefault="004B4158" w:rsidP="004B4158">
      <w:pPr>
        <w:pStyle w:val="ConsPlusNormal"/>
        <w:ind w:firstLine="709"/>
        <w:jc w:val="center"/>
        <w:outlineLvl w:val="0"/>
        <w:rPr>
          <w:rFonts w:ascii="Times New Roman" w:hAnsi="Times New Roman" w:cs="Times New Roman"/>
          <w:sz w:val="28"/>
          <w:szCs w:val="28"/>
        </w:rPr>
      </w:pPr>
      <w:r>
        <w:rPr>
          <w:rFonts w:ascii="Times New Roman" w:hAnsi="Times New Roman" w:cs="Times New Roman"/>
          <w:sz w:val="28"/>
          <w:szCs w:val="28"/>
        </w:rPr>
        <w:t>VI</w:t>
      </w:r>
      <w:r>
        <w:rPr>
          <w:rFonts w:ascii="Times New Roman" w:hAnsi="Times New Roman" w:cs="Times New Roman"/>
          <w:sz w:val="28"/>
          <w:szCs w:val="28"/>
          <w:lang w:val="en-US"/>
        </w:rPr>
        <w:t>I</w:t>
      </w:r>
      <w:r>
        <w:rPr>
          <w:rFonts w:ascii="Times New Roman" w:hAnsi="Times New Roman" w:cs="Times New Roman"/>
          <w:sz w:val="28"/>
          <w:szCs w:val="28"/>
        </w:rPr>
        <w:t>. РЕОРГАНИЗАЦИЯ, ИЗМЕНЕНИЕ ТИПА</w:t>
      </w:r>
    </w:p>
    <w:p w14:paraId="6F9D8464" w14:textId="77777777" w:rsidR="004B4158" w:rsidRDefault="004B4158" w:rsidP="004B4158">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И ЛИКВИДАЦИЯ УЧРЕЖДЕНИЯ</w:t>
      </w:r>
    </w:p>
    <w:p w14:paraId="08ECD3D6" w14:textId="77777777" w:rsidR="004B4158" w:rsidRDefault="004B4158" w:rsidP="004B4158">
      <w:pPr>
        <w:pStyle w:val="ConsPlusNormal"/>
        <w:ind w:firstLine="709"/>
        <w:jc w:val="both"/>
        <w:rPr>
          <w:rFonts w:ascii="Times New Roman" w:hAnsi="Times New Roman" w:cs="Times New Roman"/>
          <w:sz w:val="28"/>
          <w:szCs w:val="28"/>
        </w:rPr>
      </w:pPr>
    </w:p>
    <w:p w14:paraId="0087749D"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 Реорганизация, ликвидация и изменение типа Учреждения осуществляются в соответствии с законодательством Российской Федерации, законодательством Московской области, в том числе муниципальными нормативными правовыми актами и настоящим Уставом.</w:t>
      </w:r>
    </w:p>
    <w:p w14:paraId="67916387"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 Изменение типа бюджетного учреждения осуществляется в порядке, установленном муниципальным нормативным правовым актом и настоящим Уставом.</w:t>
      </w:r>
    </w:p>
    <w:p w14:paraId="4FA43099"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 Учреждение может быть преобразовано в некоммерческую организацию иных организационно-правовых форм в случаях, предусмотренных законом.</w:t>
      </w:r>
    </w:p>
    <w:p w14:paraId="68E93ADE"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 Решение о реорганизации, изменении типа и ликвидации Учреждения принимается Учредителем путем издания постановления.</w:t>
      </w:r>
    </w:p>
    <w:p w14:paraId="568435F5"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7.5. Реорганизация Учреждения может быть осуществлена в форме слияния, присоединения, разделения, выделения и преобразования.</w:t>
      </w:r>
    </w:p>
    <w:p w14:paraId="2916D3A5"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7.6. Реорганизация влечет за собой переход прав и обязанностей Учреждения к его правопреемнику в соответствии с законодательством Российской Федерации на основании передаточного акта.</w:t>
      </w:r>
    </w:p>
    <w:p w14:paraId="6BC21A09"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7.7. Учредитель принимает решение о ликвидации Учреждения, назначает ликвидационную комиссию и устанавливает порядок и сроки ликвидации в соответствии с законодательством Российской Федерации.</w:t>
      </w:r>
    </w:p>
    <w:p w14:paraId="106DB4D9"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7.8. Требования кредиторов ликвидируемого Учреждения удовлетворяются за счет имущества, на которое в соответствии с федеральным законодательством может быть обращено взыскание.</w:t>
      </w:r>
    </w:p>
    <w:p w14:paraId="5BBF99C2"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7.9. Ликвидация Учреждения влечет его прекращение без перехода в порядке правопреемства его прав и обязанностей к другим лицам.</w:t>
      </w:r>
    </w:p>
    <w:p w14:paraId="607A98C4" w14:textId="076DB93E"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7.10.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Pr>
          <w:rFonts w:ascii="Times New Roman" w:hAnsi="Times New Roman" w:cs="Times New Roman"/>
          <w:sz w:val="28"/>
          <w:szCs w:val="28"/>
        </w:rPr>
        <w:lastRenderedPageBreak/>
        <w:t>Учреждения, передается ликвидационной комиссией собственнику имущества.</w:t>
      </w:r>
    </w:p>
    <w:p w14:paraId="5A43899E"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7.11. Ликвидация Учреждения считается завершенной, а Учреждение - прекратившим существование после внесения об этом записи в Единый государственный реестр юридических лиц.</w:t>
      </w:r>
    </w:p>
    <w:p w14:paraId="6C035A3F"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7.12.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возникшего учреждения (учреждений).</w:t>
      </w:r>
    </w:p>
    <w:p w14:paraId="57AA19A6"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7.13. При реорганизации Учреждения в форме присоединения к нему другого учреждения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учреждения.</w:t>
      </w:r>
    </w:p>
    <w:p w14:paraId="33A6CB66"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7.14. При ликвидации и реорганизации работникам Учреждения гарантируется соблюдение их законных прав и интересов в соответствии с законодательством Российской Федерации.</w:t>
      </w:r>
    </w:p>
    <w:p w14:paraId="20D5D695" w14:textId="77777777" w:rsidR="004B4158" w:rsidRDefault="004B4158" w:rsidP="004B41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7.15. После завершения ликвидации Учреждения образовавшиеся в процессе его деятельности и включенные в состав Архивного фонда Российской Федерации архивные документы, документы по личному составу, а также архивные документы, сроки временного хранения которых не истекли, передаются ликвидационной комиссией в упорядоченном состоянии на хранение в соответствующий архив на основании договора между ликвидационной комиссией и архивом.</w:t>
      </w:r>
    </w:p>
    <w:p w14:paraId="4695D364" w14:textId="77777777" w:rsidR="004B4158" w:rsidRDefault="004B4158" w:rsidP="004B4158">
      <w:pPr>
        <w:pStyle w:val="ConsPlusNormal"/>
        <w:ind w:firstLine="709"/>
        <w:jc w:val="both"/>
        <w:rPr>
          <w:rFonts w:ascii="Times New Roman" w:hAnsi="Times New Roman" w:cs="Times New Roman"/>
          <w:sz w:val="28"/>
          <w:szCs w:val="28"/>
        </w:rPr>
      </w:pPr>
    </w:p>
    <w:p w14:paraId="7CDB852E" w14:textId="77777777" w:rsidR="004B4158" w:rsidRDefault="004B4158" w:rsidP="004B4158">
      <w:pPr>
        <w:pStyle w:val="ConsPlusNormal"/>
        <w:ind w:firstLine="709"/>
        <w:jc w:val="both"/>
        <w:rPr>
          <w:rFonts w:ascii="Times New Roman" w:hAnsi="Times New Roman" w:cs="Times New Roman"/>
          <w:sz w:val="28"/>
          <w:szCs w:val="28"/>
        </w:rPr>
      </w:pPr>
    </w:p>
    <w:p w14:paraId="0C913E75" w14:textId="77777777" w:rsidR="004B4158" w:rsidRDefault="004B4158" w:rsidP="004B4158">
      <w:pPr>
        <w:spacing w:after="0" w:line="240" w:lineRule="auto"/>
        <w:ind w:firstLine="709"/>
        <w:rPr>
          <w:rFonts w:ascii="Times New Roman" w:hAnsi="Times New Roman"/>
          <w:sz w:val="28"/>
          <w:szCs w:val="28"/>
        </w:rPr>
      </w:pPr>
    </w:p>
    <w:p w14:paraId="55D8B456" w14:textId="77777777" w:rsidR="006B6F61" w:rsidRPr="000D75CF" w:rsidRDefault="00000000" w:rsidP="004B4158">
      <w:pPr>
        <w:pStyle w:val="ConsPlusNormal"/>
        <w:ind w:firstLine="709"/>
        <w:jc w:val="center"/>
        <w:outlineLvl w:val="0"/>
        <w:rPr>
          <w:rFonts w:ascii="Times New Roman" w:hAnsi="Times New Roman"/>
          <w:sz w:val="28"/>
          <w:szCs w:val="28"/>
        </w:rPr>
      </w:pPr>
    </w:p>
    <w:sectPr w:rsidR="006B6F61" w:rsidRPr="000D75CF" w:rsidSect="007C66F8">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A0"/>
    <w:rsid w:val="00017D24"/>
    <w:rsid w:val="00021F77"/>
    <w:rsid w:val="000C769D"/>
    <w:rsid w:val="000D75CF"/>
    <w:rsid w:val="001B45D8"/>
    <w:rsid w:val="001C4090"/>
    <w:rsid w:val="002930B1"/>
    <w:rsid w:val="003C5743"/>
    <w:rsid w:val="0040502F"/>
    <w:rsid w:val="00426A00"/>
    <w:rsid w:val="00431136"/>
    <w:rsid w:val="004B4158"/>
    <w:rsid w:val="004C6484"/>
    <w:rsid w:val="00604CA8"/>
    <w:rsid w:val="00646FD6"/>
    <w:rsid w:val="00665168"/>
    <w:rsid w:val="006B1FD4"/>
    <w:rsid w:val="00791B77"/>
    <w:rsid w:val="007C66F8"/>
    <w:rsid w:val="00916E5E"/>
    <w:rsid w:val="009F2AA0"/>
    <w:rsid w:val="00A575CF"/>
    <w:rsid w:val="00AC1B4E"/>
    <w:rsid w:val="00B14E10"/>
    <w:rsid w:val="00BA1E2D"/>
    <w:rsid w:val="00C05C94"/>
    <w:rsid w:val="00C52BA7"/>
    <w:rsid w:val="00D22294"/>
    <w:rsid w:val="00D827D7"/>
    <w:rsid w:val="00DF7579"/>
    <w:rsid w:val="00E3456C"/>
    <w:rsid w:val="00E34812"/>
    <w:rsid w:val="00E71DEF"/>
    <w:rsid w:val="00EB2A04"/>
    <w:rsid w:val="00F52B30"/>
    <w:rsid w:val="00F66AA1"/>
    <w:rsid w:val="00F96978"/>
    <w:rsid w:val="00FC028F"/>
    <w:rsid w:val="00FC7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EA15C"/>
  <w15:chartTrackingRefBased/>
  <w15:docId w15:val="{4BE6369C-BA20-4FF7-928C-57F94A795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75CF"/>
    <w:rPr>
      <w:rFonts w:ascii="Calibri" w:eastAsia="Times New Roman" w:hAnsi="Calibri" w:cs="Times New Roman"/>
    </w:rPr>
  </w:style>
  <w:style w:type="paragraph" w:styleId="2">
    <w:name w:val="heading 2"/>
    <w:basedOn w:val="a"/>
    <w:next w:val="a"/>
    <w:link w:val="20"/>
    <w:uiPriority w:val="9"/>
    <w:unhideWhenUsed/>
    <w:qFormat/>
    <w:rsid w:val="000D75CF"/>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2AA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F2AA0"/>
    <w:pPr>
      <w:widowControl w:val="0"/>
      <w:autoSpaceDE w:val="0"/>
      <w:autoSpaceDN w:val="0"/>
      <w:spacing w:after="0" w:line="240" w:lineRule="auto"/>
    </w:pPr>
    <w:rPr>
      <w:rFonts w:ascii="Tahoma" w:eastAsiaTheme="minorEastAsia" w:hAnsi="Tahoma" w:cs="Tahoma"/>
      <w:sz w:val="20"/>
      <w:lang w:eastAsia="ru-RU"/>
    </w:rPr>
  </w:style>
  <w:style w:type="character" w:customStyle="1" w:styleId="20">
    <w:name w:val="Заголовок 2 Знак"/>
    <w:basedOn w:val="a0"/>
    <w:link w:val="2"/>
    <w:uiPriority w:val="9"/>
    <w:rsid w:val="000D75CF"/>
    <w:rPr>
      <w:rFonts w:asciiTheme="majorHAnsi" w:eastAsiaTheme="majorEastAsia" w:hAnsiTheme="majorHAnsi" w:cstheme="majorBidi"/>
      <w:color w:val="2E74B5" w:themeColor="accent1" w:themeShade="BF"/>
      <w:sz w:val="26"/>
      <w:szCs w:val="26"/>
      <w:lang w:eastAsia="ru-RU"/>
    </w:rPr>
  </w:style>
  <w:style w:type="paragraph" w:customStyle="1" w:styleId="-11">
    <w:name w:val="Цветной список - Акцент 11"/>
    <w:basedOn w:val="a"/>
    <w:uiPriority w:val="34"/>
    <w:qFormat/>
    <w:rsid w:val="000D75CF"/>
    <w:pPr>
      <w:ind w:left="720"/>
      <w:contextualSpacing/>
    </w:pPr>
  </w:style>
  <w:style w:type="character" w:styleId="a3">
    <w:name w:val="Hyperlink"/>
    <w:basedOn w:val="a0"/>
    <w:uiPriority w:val="99"/>
    <w:semiHidden/>
    <w:unhideWhenUsed/>
    <w:rsid w:val="004B41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68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6A6FFA51DFAB0AB811B11C8ACBE945C45600FA9A53C0F27C2EAD4344A6D3C888A3469DB39C70062A831A7A61o4XEP" TargetMode="External"/><Relationship Id="rId13" Type="http://schemas.openxmlformats.org/officeDocument/2006/relationships/hyperlink" Target="file:///C:\Users\User\Desktop\&#1056;&#1040;&#1041;&#1054;&#1058;&#1040;\&#1055;&#1086;&#1089;&#1090;&#1072;&#1085;&#1086;&#1074;&#1083;&#1077;&#1085;&#1080;&#1103;\2023\&#1044;&#1054;\&#1059;&#1089;&#1090;&#1072;&#1074;%20&#1052;&#1041;&#1059;%20&#1090;&#1080;&#1087;&#1086;&#1074;&#1086;&#1081;%20&#1054;&#1076;&#1080;&#1085;&#1094;&#1086;&#1074;&#1086;.docx" TargetMode="External"/><Relationship Id="rId3" Type="http://schemas.openxmlformats.org/officeDocument/2006/relationships/webSettings" Target="webSettings.xml"/><Relationship Id="rId7" Type="http://schemas.openxmlformats.org/officeDocument/2006/relationships/hyperlink" Target="file:///C:\Users\User\Desktop\&#1056;&#1040;&#1041;&#1054;&#1058;&#1040;\&#1055;&#1086;&#1089;&#1090;&#1072;&#1085;&#1086;&#1074;&#1083;&#1077;&#1085;&#1080;&#1103;\2023\&#1044;&#1054;\&#1059;&#1089;&#1090;&#1072;&#1074;%20&#1052;&#1041;&#1059;%20&#1090;&#1080;&#1087;&#1086;&#1074;&#1086;&#1081;%20&#1054;&#1076;&#1080;&#1085;&#1094;&#1086;&#1074;&#1086;.docx" TargetMode="External"/><Relationship Id="rId12" Type="http://schemas.openxmlformats.org/officeDocument/2006/relationships/hyperlink" Target="consultantplus://offline/ref=E96A6FFA51DFAB0AB811B11C8ACBE945C45400FB9657C0F27C2EAD4344A6D3C89AA31E93B191655279D94D776145089928B40EFB00oCXFP"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96A6FFA51DFAB0AB811B11C8ACBE945C45400FB9657C0F27C2EAD4344A6D3C89AA31E92B593655279D94D776145089928B40EFB00oCXFP" TargetMode="External"/><Relationship Id="rId11" Type="http://schemas.openxmlformats.org/officeDocument/2006/relationships/hyperlink" Target="consultantplus://offline/ref=E96A6FFA51DFAB0AB811B11C8ACBE945C45400FB9657C0F27C2EAD4344A6D3C89AA31E92B495655279D94D776145089928B40EFB00oCXFP" TargetMode="External"/><Relationship Id="rId5" Type="http://schemas.openxmlformats.org/officeDocument/2006/relationships/hyperlink" Target="consultantplus://offline/ref=E96A6FFA51DFAB0AB811B11C8ACBE945C45400FB9657C0F27C2EAD4344A6D3C89AA31E91B1946F0F28964C2B27181B9B22B40CF91CCE923FoCXAP" TargetMode="External"/><Relationship Id="rId15" Type="http://schemas.openxmlformats.org/officeDocument/2006/relationships/hyperlink" Target="file:///C:\Users\User\Desktop\&#1056;&#1040;&#1041;&#1054;&#1058;&#1040;\&#1055;&#1086;&#1089;&#1090;&#1072;&#1085;&#1086;&#1074;&#1083;&#1077;&#1085;&#1080;&#1103;\2023\&#1044;&#1054;\&#1059;&#1089;&#1090;&#1072;&#1074;%20&#1052;&#1041;&#1059;%20&#1090;&#1080;&#1087;&#1086;&#1074;&#1086;&#1081;%20&#1054;&#1076;&#1080;&#1085;&#1094;&#1086;&#1074;&#1086;.docx" TargetMode="External"/><Relationship Id="rId10" Type="http://schemas.openxmlformats.org/officeDocument/2006/relationships/hyperlink" Target="consultantplus://offline/ref=E96A6FFA51DFAB0AB811B11C8ACBE945C45400FB9657C0F27C2EAD4344A6D3C89AA31E92B593655279D94D776145089928B40EFB00oCXFP" TargetMode="External"/><Relationship Id="rId4" Type="http://schemas.openxmlformats.org/officeDocument/2006/relationships/hyperlink" Target="consultantplus://offline/ref=E96A6FFA51DFAB0AB811B11C8ACBE945C25E05FD990797F02D7BA3464CF689D88CEA1198AF946C182A9D1Ao7X9P" TargetMode="External"/><Relationship Id="rId9" Type="http://schemas.openxmlformats.org/officeDocument/2006/relationships/hyperlink" Target="consultantplus://offline/ref=E96A6FFA51DFAB0AB811B11C8ACBE945C4570AF99456C0F27C2EAD4344A6D3C888A3469DB39C70062A831A7A61o4XEP" TargetMode="External"/><Relationship Id="rId14" Type="http://schemas.openxmlformats.org/officeDocument/2006/relationships/hyperlink" Target="file:///C:\Users\User\Desktop\&#1056;&#1040;&#1041;&#1054;&#1058;&#1040;\&#1055;&#1086;&#1089;&#1090;&#1072;&#1085;&#1086;&#1074;&#1083;&#1077;&#1085;&#1080;&#1103;\2023\&#1044;&#1054;\&#1059;&#1089;&#1090;&#1072;&#1074;%20&#1052;&#1041;&#1059;%20&#1090;&#1080;&#1087;&#1086;&#1074;&#1086;&#1081;%20&#1054;&#1076;&#1080;&#1085;&#1094;&#1086;&#1074;&#108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16</Pages>
  <Words>5745</Words>
  <Characters>32753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Варварина Галина Витальевна</dc:creator>
  <cp:keywords/>
  <dc:description/>
  <cp:lastModifiedBy>User</cp:lastModifiedBy>
  <cp:revision>27</cp:revision>
  <dcterms:created xsi:type="dcterms:W3CDTF">2023-03-13T08:16:00Z</dcterms:created>
  <dcterms:modified xsi:type="dcterms:W3CDTF">2023-04-11T07:30:00Z</dcterms:modified>
</cp:coreProperties>
</file>