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3" w:rsidRDefault="00153E23" w:rsidP="00153E23"/>
    <w:p w:rsidR="00A4550D" w:rsidRDefault="00A4550D" w:rsidP="00153E23"/>
    <w:p w:rsidR="00A4550D" w:rsidRDefault="00A4550D" w:rsidP="00153E23"/>
    <w:p w:rsidR="00A4550D" w:rsidRPr="00441C51" w:rsidRDefault="00A4550D" w:rsidP="00A455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АДМИНИСТРАЦИЯ</w:t>
      </w:r>
    </w:p>
    <w:p w:rsidR="00A4550D" w:rsidRPr="00441C51" w:rsidRDefault="00A4550D" w:rsidP="00A455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ОДИНЦОВСКОГО ГОРОДСКОГО ОКРУГА</w:t>
      </w:r>
    </w:p>
    <w:p w:rsidR="00A4550D" w:rsidRPr="00441C51" w:rsidRDefault="00A4550D" w:rsidP="00A455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МОСКОВСКОЙ ОБЛАСТИ</w:t>
      </w:r>
    </w:p>
    <w:p w:rsidR="00A4550D" w:rsidRPr="00441C51" w:rsidRDefault="00A4550D" w:rsidP="00A455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C51">
        <w:rPr>
          <w:b/>
          <w:sz w:val="28"/>
          <w:szCs w:val="28"/>
        </w:rPr>
        <w:t>ПОСТАНОВЛЕНИЕ</w:t>
      </w:r>
    </w:p>
    <w:p w:rsidR="00A4550D" w:rsidRDefault="00A4550D" w:rsidP="00A455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41C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1C5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41C5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214</w:t>
      </w:r>
      <w:bookmarkStart w:id="0" w:name="_GoBack"/>
      <w:bookmarkEnd w:id="0"/>
    </w:p>
    <w:p w:rsidR="00A4550D" w:rsidRDefault="00A4550D" w:rsidP="00A455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A4550D" w:rsidRDefault="00A4550D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A95C23" w:rsidP="00E865E8">
      <w:pPr>
        <w:tabs>
          <w:tab w:val="left" w:pos="990"/>
        </w:tabs>
        <w:jc w:val="center"/>
        <w:rPr>
          <w:sz w:val="28"/>
          <w:szCs w:val="28"/>
        </w:rPr>
      </w:pPr>
      <w:r w:rsidRPr="00B812E0">
        <w:rPr>
          <w:sz w:val="28"/>
          <w:szCs w:val="28"/>
        </w:rPr>
        <w:t>О</w:t>
      </w:r>
      <w:r w:rsidR="00936BF8" w:rsidRPr="00B812E0">
        <w:rPr>
          <w:sz w:val="28"/>
          <w:szCs w:val="28"/>
        </w:rPr>
        <w:t>б утверждении годовой бухгалтерской</w:t>
      </w:r>
      <w:r w:rsidR="00E865E8">
        <w:rPr>
          <w:sz w:val="28"/>
          <w:szCs w:val="28"/>
        </w:rPr>
        <w:t xml:space="preserve"> </w:t>
      </w:r>
      <w:r w:rsidR="00936BF8" w:rsidRPr="00B812E0">
        <w:rPr>
          <w:sz w:val="28"/>
          <w:szCs w:val="28"/>
        </w:rPr>
        <w:t>отчетности, годового</w:t>
      </w:r>
      <w:r w:rsidRPr="00B812E0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>отчета, избрании ревизора,</w:t>
      </w:r>
      <w:r w:rsidR="00E865E8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 xml:space="preserve">состава Совета директоров </w:t>
      </w:r>
      <w:r w:rsidR="0062249E" w:rsidRPr="00B812E0">
        <w:rPr>
          <w:sz w:val="28"/>
          <w:szCs w:val="28"/>
        </w:rPr>
        <w:t>А</w:t>
      </w:r>
      <w:r w:rsidR="002C03CC" w:rsidRPr="00B812E0">
        <w:rPr>
          <w:sz w:val="28"/>
          <w:szCs w:val="28"/>
        </w:rPr>
        <w:t>кционерного</w:t>
      </w:r>
      <w:r w:rsidR="00E865E8">
        <w:rPr>
          <w:sz w:val="28"/>
          <w:szCs w:val="28"/>
        </w:rPr>
        <w:t xml:space="preserve"> </w:t>
      </w:r>
      <w:r w:rsidR="002C03CC" w:rsidRPr="00B812E0">
        <w:rPr>
          <w:sz w:val="28"/>
          <w:szCs w:val="28"/>
        </w:rPr>
        <w:t>общ</w:t>
      </w:r>
      <w:r w:rsidR="0013147B" w:rsidRPr="00B812E0">
        <w:rPr>
          <w:sz w:val="28"/>
          <w:szCs w:val="28"/>
        </w:rPr>
        <w:t>ества</w:t>
      </w:r>
      <w:r w:rsidR="00AC78EE" w:rsidRPr="00B812E0">
        <w:rPr>
          <w:sz w:val="28"/>
          <w:szCs w:val="28"/>
        </w:rPr>
        <w:t xml:space="preserve"> </w:t>
      </w:r>
      <w:r w:rsidR="0013147B" w:rsidRPr="00B812E0">
        <w:rPr>
          <w:sz w:val="28"/>
          <w:szCs w:val="28"/>
        </w:rPr>
        <w:t>«Од</w:t>
      </w:r>
      <w:r w:rsidR="00AD78CA" w:rsidRPr="00B812E0">
        <w:rPr>
          <w:sz w:val="28"/>
          <w:szCs w:val="28"/>
        </w:rPr>
        <w:t>инцовская теплосеть</w:t>
      </w:r>
      <w:r w:rsidR="002C03CC" w:rsidRPr="00B812E0">
        <w:rPr>
          <w:sz w:val="28"/>
          <w:szCs w:val="28"/>
        </w:rPr>
        <w:t>»</w:t>
      </w:r>
    </w:p>
    <w:p w:rsidR="00153E23" w:rsidRDefault="00153E23" w:rsidP="00400C43">
      <w:pPr>
        <w:tabs>
          <w:tab w:val="left" w:pos="990"/>
          <w:tab w:val="left" w:pos="9781"/>
        </w:tabs>
        <w:jc w:val="both"/>
        <w:rPr>
          <w:sz w:val="28"/>
          <w:szCs w:val="28"/>
        </w:rPr>
      </w:pPr>
    </w:p>
    <w:p w:rsidR="00153E23" w:rsidRDefault="00153E23" w:rsidP="006A761C">
      <w:pPr>
        <w:jc w:val="both"/>
        <w:rPr>
          <w:sz w:val="28"/>
          <w:szCs w:val="28"/>
        </w:rPr>
      </w:pPr>
    </w:p>
    <w:p w:rsidR="0013147B" w:rsidRDefault="00905E44" w:rsidP="002A6AD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AB7">
        <w:rPr>
          <w:sz w:val="28"/>
          <w:szCs w:val="28"/>
        </w:rPr>
        <w:t>Р</w:t>
      </w:r>
      <w:r w:rsidR="00155AB7" w:rsidRPr="00025F05">
        <w:rPr>
          <w:sz w:val="28"/>
          <w:szCs w:val="28"/>
        </w:rPr>
        <w:t>уководствуясь Гражданским кодексом Российской Федерации, Федеральным законом</w:t>
      </w:r>
      <w:r w:rsidR="00155AB7">
        <w:rPr>
          <w:sz w:val="28"/>
          <w:szCs w:val="28"/>
        </w:rPr>
        <w:t xml:space="preserve"> от 26.12.1995 № </w:t>
      </w:r>
      <w:r w:rsidR="00155AB7" w:rsidRPr="00025F05">
        <w:rPr>
          <w:sz w:val="28"/>
          <w:szCs w:val="28"/>
        </w:rPr>
        <w:t xml:space="preserve">208-ФЗ «Об акционерных обществах», </w:t>
      </w:r>
      <w:r w:rsidR="00155AB7">
        <w:rPr>
          <w:sz w:val="28"/>
          <w:szCs w:val="28"/>
        </w:rPr>
        <w:t xml:space="preserve">в соответствии с </w:t>
      </w:r>
      <w:r w:rsidR="00155AB7" w:rsidRPr="00025F05">
        <w:rPr>
          <w:sz w:val="28"/>
          <w:szCs w:val="28"/>
        </w:rPr>
        <w:t>Уставом Од</w:t>
      </w:r>
      <w:r w:rsidR="00155AB7">
        <w:rPr>
          <w:sz w:val="28"/>
          <w:szCs w:val="28"/>
        </w:rPr>
        <w:t>инцовского городского округа</w:t>
      </w:r>
      <w:r w:rsidR="00155AB7" w:rsidRPr="00025F05">
        <w:rPr>
          <w:sz w:val="28"/>
          <w:szCs w:val="28"/>
        </w:rPr>
        <w:t xml:space="preserve"> Московской области, </w:t>
      </w:r>
      <w:r w:rsidR="004F02EF">
        <w:rPr>
          <w:sz w:val="28"/>
          <w:szCs w:val="28"/>
        </w:rPr>
        <w:t>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 № 35/36</w:t>
      </w:r>
      <w:r w:rsidR="002B2FB9">
        <w:rPr>
          <w:sz w:val="28"/>
          <w:szCs w:val="28"/>
        </w:rPr>
        <w:t>,</w:t>
      </w:r>
      <w:r w:rsidR="0074756B" w:rsidRPr="0074756B">
        <w:rPr>
          <w:sz w:val="28"/>
          <w:szCs w:val="28"/>
        </w:rPr>
        <w:t xml:space="preserve"> </w:t>
      </w:r>
      <w:r w:rsidR="0062249E">
        <w:rPr>
          <w:sz w:val="28"/>
          <w:szCs w:val="28"/>
        </w:rPr>
        <w:t>Уставом А</w:t>
      </w:r>
      <w:r w:rsidR="0013147B">
        <w:rPr>
          <w:sz w:val="28"/>
          <w:szCs w:val="28"/>
        </w:rPr>
        <w:t>кционерного общества «</w:t>
      </w:r>
      <w:r w:rsidR="00AD78CA">
        <w:rPr>
          <w:sz w:val="28"/>
          <w:szCs w:val="28"/>
        </w:rPr>
        <w:t>Одинцовская теплосеть</w:t>
      </w:r>
      <w:r w:rsidR="001C487A">
        <w:rPr>
          <w:sz w:val="28"/>
          <w:szCs w:val="28"/>
        </w:rPr>
        <w:t xml:space="preserve">» (далее – </w:t>
      </w:r>
      <w:r w:rsidR="0013147B">
        <w:rPr>
          <w:sz w:val="28"/>
          <w:szCs w:val="28"/>
        </w:rPr>
        <w:t>АО «</w:t>
      </w:r>
      <w:r w:rsidR="00AD78CA">
        <w:rPr>
          <w:sz w:val="28"/>
          <w:szCs w:val="28"/>
        </w:rPr>
        <w:t>Одинцовская теплосеть</w:t>
      </w:r>
      <w:r w:rsidR="0074756B">
        <w:rPr>
          <w:sz w:val="28"/>
          <w:szCs w:val="28"/>
        </w:rPr>
        <w:t>»</w:t>
      </w:r>
      <w:r w:rsidR="000F5775">
        <w:rPr>
          <w:sz w:val="28"/>
          <w:szCs w:val="28"/>
        </w:rPr>
        <w:t>)</w:t>
      </w:r>
      <w:r w:rsidR="0074756B">
        <w:rPr>
          <w:sz w:val="28"/>
          <w:szCs w:val="28"/>
        </w:rPr>
        <w:t>,</w:t>
      </w:r>
      <w:r w:rsidR="00936BF8">
        <w:rPr>
          <w:sz w:val="28"/>
          <w:szCs w:val="28"/>
        </w:rPr>
        <w:t xml:space="preserve"> учитывая протокол от 2</w:t>
      </w:r>
      <w:r w:rsidR="006577F1">
        <w:rPr>
          <w:sz w:val="28"/>
          <w:szCs w:val="28"/>
        </w:rPr>
        <w:t>8</w:t>
      </w:r>
      <w:r w:rsidR="00936BF8">
        <w:rPr>
          <w:sz w:val="28"/>
          <w:szCs w:val="28"/>
        </w:rPr>
        <w:t>.06.202</w:t>
      </w:r>
      <w:r w:rsidR="00493385">
        <w:rPr>
          <w:sz w:val="28"/>
          <w:szCs w:val="28"/>
        </w:rPr>
        <w:t>1</w:t>
      </w:r>
      <w:r w:rsidR="00936BF8">
        <w:rPr>
          <w:sz w:val="28"/>
          <w:szCs w:val="28"/>
        </w:rPr>
        <w:t xml:space="preserve"> № 7/202</w:t>
      </w:r>
      <w:r w:rsidR="006577F1">
        <w:rPr>
          <w:sz w:val="28"/>
          <w:szCs w:val="28"/>
        </w:rPr>
        <w:t>1</w:t>
      </w:r>
      <w:r w:rsidR="00936BF8">
        <w:rPr>
          <w:sz w:val="28"/>
          <w:szCs w:val="28"/>
        </w:rPr>
        <w:t xml:space="preserve"> очередного заседания Совета директоров АО «Одинцовская теплосеть»,</w:t>
      </w:r>
    </w:p>
    <w:p w:rsidR="002A6ADB" w:rsidRPr="002A6ADB" w:rsidRDefault="002A6ADB" w:rsidP="002A6ADB">
      <w:pPr>
        <w:tabs>
          <w:tab w:val="left" w:pos="990"/>
        </w:tabs>
        <w:jc w:val="both"/>
        <w:rPr>
          <w:sz w:val="28"/>
          <w:szCs w:val="28"/>
        </w:rPr>
      </w:pPr>
    </w:p>
    <w:p w:rsidR="00CF1AE9" w:rsidRPr="00E865E8" w:rsidRDefault="00FA581D" w:rsidP="00CF227F">
      <w:pPr>
        <w:shd w:val="clear" w:color="auto" w:fill="FFFFFF"/>
        <w:ind w:left="3540" w:firstLine="4"/>
        <w:jc w:val="both"/>
        <w:rPr>
          <w:sz w:val="28"/>
          <w:szCs w:val="28"/>
        </w:rPr>
      </w:pPr>
      <w:r w:rsidRPr="00E865E8">
        <w:rPr>
          <w:sz w:val="28"/>
          <w:szCs w:val="28"/>
        </w:rPr>
        <w:t>ПОСТАНОВЛЯЮ:</w:t>
      </w:r>
    </w:p>
    <w:p w:rsidR="0074756B" w:rsidRPr="00E865E8" w:rsidRDefault="0074756B" w:rsidP="001C487A">
      <w:pPr>
        <w:tabs>
          <w:tab w:val="left" w:pos="990"/>
        </w:tabs>
        <w:jc w:val="both"/>
        <w:rPr>
          <w:sz w:val="28"/>
          <w:szCs w:val="28"/>
        </w:rPr>
      </w:pPr>
    </w:p>
    <w:p w:rsidR="007A1B8D" w:rsidRPr="00D023C4" w:rsidRDefault="00936BF8" w:rsidP="007B253C">
      <w:pPr>
        <w:pStyle w:val="a4"/>
        <w:numPr>
          <w:ilvl w:val="0"/>
          <w:numId w:val="3"/>
        </w:numPr>
        <w:tabs>
          <w:tab w:val="left" w:pos="990"/>
        </w:tabs>
        <w:ind w:left="0" w:firstLine="990"/>
        <w:jc w:val="both"/>
        <w:rPr>
          <w:sz w:val="28"/>
          <w:szCs w:val="28"/>
        </w:rPr>
      </w:pPr>
      <w:r w:rsidRPr="00D023C4">
        <w:rPr>
          <w:sz w:val="28"/>
          <w:szCs w:val="28"/>
        </w:rPr>
        <w:t>Утв</w:t>
      </w:r>
      <w:r w:rsidR="007B253C">
        <w:rPr>
          <w:sz w:val="28"/>
          <w:szCs w:val="28"/>
        </w:rPr>
        <w:t>е</w:t>
      </w:r>
      <w:r w:rsidRPr="00D023C4">
        <w:rPr>
          <w:sz w:val="28"/>
          <w:szCs w:val="28"/>
        </w:rPr>
        <w:t xml:space="preserve">рдить </w:t>
      </w:r>
      <w:r w:rsidR="00D023C4" w:rsidRPr="00D023C4">
        <w:rPr>
          <w:sz w:val="28"/>
          <w:szCs w:val="28"/>
        </w:rPr>
        <w:t xml:space="preserve">годовую бухгалтерскую отчетность </w:t>
      </w:r>
      <w:r w:rsidR="007B253C">
        <w:rPr>
          <w:sz w:val="28"/>
          <w:szCs w:val="28"/>
        </w:rPr>
        <w:t>АО</w:t>
      </w:r>
      <w:r w:rsidR="0013147B" w:rsidRPr="00D023C4">
        <w:rPr>
          <w:sz w:val="28"/>
          <w:szCs w:val="28"/>
        </w:rPr>
        <w:t xml:space="preserve"> «</w:t>
      </w:r>
      <w:r w:rsidR="00AD78CA" w:rsidRPr="00D023C4">
        <w:rPr>
          <w:sz w:val="28"/>
          <w:szCs w:val="28"/>
        </w:rPr>
        <w:t>Одинцовская теплосеть</w:t>
      </w:r>
      <w:r w:rsidR="002C03CC" w:rsidRPr="00D023C4">
        <w:rPr>
          <w:sz w:val="28"/>
          <w:szCs w:val="28"/>
        </w:rPr>
        <w:t>»</w:t>
      </w:r>
      <w:r w:rsidR="00D023C4" w:rsidRPr="00D023C4">
        <w:rPr>
          <w:sz w:val="28"/>
          <w:szCs w:val="28"/>
        </w:rPr>
        <w:t xml:space="preserve"> за 20</w:t>
      </w:r>
      <w:r w:rsidR="006577F1">
        <w:rPr>
          <w:sz w:val="28"/>
          <w:szCs w:val="28"/>
        </w:rPr>
        <w:t>20</w:t>
      </w:r>
      <w:r w:rsidR="00D023C4" w:rsidRPr="00D023C4"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 w:rsidR="007A1B8D" w:rsidRPr="00D023C4">
        <w:rPr>
          <w:sz w:val="28"/>
          <w:szCs w:val="28"/>
        </w:rPr>
        <w:t>.</w:t>
      </w:r>
    </w:p>
    <w:p w:rsidR="00D023C4" w:rsidRDefault="00D023C4" w:rsidP="007B253C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АО «Одинцовская теплосеть» за 20</w:t>
      </w:r>
      <w:r w:rsidR="006577F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C029B" w:rsidRPr="00B812E0" w:rsidRDefault="002C029B" w:rsidP="007B253C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990"/>
        <w:jc w:val="both"/>
        <w:rPr>
          <w:sz w:val="28"/>
          <w:szCs w:val="28"/>
        </w:rPr>
      </w:pPr>
      <w:r w:rsidRPr="00B812E0">
        <w:rPr>
          <w:sz w:val="28"/>
          <w:szCs w:val="28"/>
        </w:rPr>
        <w:t xml:space="preserve">Избрать ревизором АО «Одинцовская теплосеть» </w:t>
      </w:r>
      <w:proofErr w:type="spellStart"/>
      <w:r w:rsidR="00B812E0" w:rsidRPr="00B812E0">
        <w:rPr>
          <w:sz w:val="28"/>
          <w:szCs w:val="28"/>
        </w:rPr>
        <w:t>Шеленок</w:t>
      </w:r>
      <w:proofErr w:type="spellEnd"/>
      <w:r w:rsidR="00B812E0" w:rsidRPr="00B812E0">
        <w:rPr>
          <w:sz w:val="28"/>
          <w:szCs w:val="28"/>
        </w:rPr>
        <w:t xml:space="preserve"> Ольг</w:t>
      </w:r>
      <w:r w:rsidR="002A135C">
        <w:rPr>
          <w:sz w:val="28"/>
          <w:szCs w:val="28"/>
        </w:rPr>
        <w:t>у</w:t>
      </w:r>
      <w:r w:rsidR="00B812E0" w:rsidRPr="00B812E0">
        <w:rPr>
          <w:sz w:val="28"/>
          <w:szCs w:val="28"/>
        </w:rPr>
        <w:t xml:space="preserve"> Алексеевн</w:t>
      </w:r>
      <w:r w:rsidR="002A135C">
        <w:rPr>
          <w:sz w:val="28"/>
          <w:szCs w:val="28"/>
        </w:rPr>
        <w:t>у</w:t>
      </w:r>
      <w:r w:rsidRPr="00B812E0">
        <w:rPr>
          <w:sz w:val="28"/>
          <w:szCs w:val="28"/>
        </w:rPr>
        <w:t>.</w:t>
      </w:r>
    </w:p>
    <w:p w:rsidR="00AC78EE" w:rsidRDefault="00AC78EE" w:rsidP="007B253C">
      <w:pPr>
        <w:pStyle w:val="a4"/>
        <w:numPr>
          <w:ilvl w:val="0"/>
          <w:numId w:val="3"/>
        </w:numPr>
        <w:tabs>
          <w:tab w:val="left" w:pos="993"/>
        </w:tabs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>Избрать состав Совета директоров АО «Одинцовская теплосеть» в следующем составе:</w:t>
      </w:r>
    </w:p>
    <w:p w:rsidR="00E865E8" w:rsidRDefault="00E865E8" w:rsidP="00E865E8">
      <w:pPr>
        <w:pStyle w:val="a4"/>
        <w:tabs>
          <w:tab w:val="left" w:pos="993"/>
        </w:tabs>
        <w:ind w:left="99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Пайсов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4925" w:type="dxa"/>
            <w:shd w:val="clear" w:color="auto" w:fill="auto"/>
          </w:tcPr>
          <w:p w:rsidR="00AC78EE" w:rsidRDefault="00AC78EE" w:rsidP="00E0194C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Первый заместитель Главы Администрации 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C78EE" w:rsidRPr="009B06B1" w:rsidRDefault="00AC78EE" w:rsidP="00E0194C">
            <w:pPr>
              <w:rPr>
                <w:sz w:val="16"/>
                <w:szCs w:val="16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Тесля</w:t>
            </w:r>
            <w:proofErr w:type="spellEnd"/>
            <w:r w:rsidRPr="00AC78EE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925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 –</w:t>
            </w:r>
          </w:p>
          <w:p w:rsid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правового обеспечения;</w:t>
            </w:r>
          </w:p>
          <w:p w:rsidR="00AC78EE" w:rsidRPr="009B06B1" w:rsidRDefault="00AC78EE" w:rsidP="00E0194C">
            <w:pPr>
              <w:jc w:val="both"/>
              <w:rPr>
                <w:sz w:val="16"/>
                <w:szCs w:val="16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lastRenderedPageBreak/>
              <w:t>Переверзева</w:t>
            </w:r>
            <w:proofErr w:type="spellEnd"/>
            <w:r w:rsidRPr="00AC78EE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925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</w:t>
            </w:r>
            <w:r>
              <w:rPr>
                <w:sz w:val="28"/>
                <w:szCs w:val="28"/>
              </w:rPr>
              <w:t>руга;</w:t>
            </w:r>
          </w:p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Коротаев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925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Козырев Александр Сергеевич</w:t>
            </w:r>
          </w:p>
        </w:tc>
        <w:tc>
          <w:tcPr>
            <w:tcW w:w="4925" w:type="dxa"/>
            <w:shd w:val="clear" w:color="auto" w:fill="auto"/>
          </w:tcPr>
          <w:p w:rsidR="00AC78EE" w:rsidRPr="00AC78EE" w:rsidRDefault="00AC78EE" w:rsidP="00E0194C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Председатель правления</w:t>
            </w:r>
          </w:p>
          <w:p w:rsidR="00AC78EE" w:rsidRDefault="00AC78EE" w:rsidP="00E0194C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ООО «КТТ «Дубки»</w:t>
            </w:r>
            <w:r>
              <w:rPr>
                <w:sz w:val="28"/>
                <w:szCs w:val="28"/>
              </w:rPr>
              <w:t>;</w:t>
            </w:r>
          </w:p>
          <w:p w:rsidR="00AC78EE" w:rsidRPr="00AC78EE" w:rsidRDefault="00AC78EE" w:rsidP="00E0194C">
            <w:pPr>
              <w:rPr>
                <w:sz w:val="28"/>
                <w:szCs w:val="28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Ермолаев Никита Андреевич</w:t>
            </w:r>
          </w:p>
        </w:tc>
        <w:tc>
          <w:tcPr>
            <w:tcW w:w="4925" w:type="dxa"/>
            <w:shd w:val="clear" w:color="auto" w:fill="auto"/>
          </w:tcPr>
          <w:p w:rsidR="00AC78EE" w:rsidRDefault="00AC78EE" w:rsidP="00E0194C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Председатель Контрольно-счетной палаты Одинцовского городског</w:t>
            </w:r>
            <w:r>
              <w:rPr>
                <w:sz w:val="28"/>
                <w:szCs w:val="28"/>
              </w:rPr>
              <w:t>о округа;</w:t>
            </w:r>
          </w:p>
          <w:p w:rsidR="00AC78EE" w:rsidRPr="00AC78EE" w:rsidRDefault="00AC78EE" w:rsidP="00E0194C">
            <w:pPr>
              <w:rPr>
                <w:sz w:val="28"/>
                <w:szCs w:val="28"/>
              </w:rPr>
            </w:pPr>
          </w:p>
        </w:tc>
      </w:tr>
      <w:tr w:rsidR="00AC78EE" w:rsidRPr="00E316DC" w:rsidTr="00AC78EE">
        <w:tc>
          <w:tcPr>
            <w:tcW w:w="4924" w:type="dxa"/>
            <w:shd w:val="clear" w:color="auto" w:fill="auto"/>
          </w:tcPr>
          <w:p w:rsidR="00AC78EE" w:rsidRPr="00AC78EE" w:rsidRDefault="006577F1" w:rsidP="00E0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Станислав Анатольевич</w:t>
            </w:r>
          </w:p>
        </w:tc>
        <w:tc>
          <w:tcPr>
            <w:tcW w:w="4925" w:type="dxa"/>
            <w:shd w:val="clear" w:color="auto" w:fill="auto"/>
          </w:tcPr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 xml:space="preserve">генеральный директор </w:t>
            </w:r>
          </w:p>
          <w:p w:rsidR="00AC78EE" w:rsidRDefault="00AC78EE" w:rsidP="00E0194C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АО «Одинцовская теплосеть»</w:t>
            </w:r>
            <w:r>
              <w:rPr>
                <w:sz w:val="28"/>
                <w:szCs w:val="28"/>
              </w:rPr>
              <w:t>.</w:t>
            </w:r>
          </w:p>
          <w:p w:rsidR="00AC78EE" w:rsidRPr="00AC78EE" w:rsidRDefault="00AC78EE" w:rsidP="00E0194C">
            <w:pPr>
              <w:jc w:val="both"/>
              <w:rPr>
                <w:sz w:val="28"/>
                <w:szCs w:val="28"/>
              </w:rPr>
            </w:pPr>
          </w:p>
        </w:tc>
      </w:tr>
    </w:tbl>
    <w:p w:rsidR="00AC78EE" w:rsidRDefault="00AC78EE" w:rsidP="00AC78EE">
      <w:pPr>
        <w:pStyle w:val="a4"/>
        <w:tabs>
          <w:tab w:val="left" w:pos="993"/>
        </w:tabs>
        <w:ind w:left="990"/>
        <w:jc w:val="both"/>
        <w:rPr>
          <w:sz w:val="28"/>
          <w:szCs w:val="28"/>
        </w:rPr>
      </w:pPr>
    </w:p>
    <w:p w:rsidR="00D023C4" w:rsidRDefault="004D16B0" w:rsidP="004D16B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16B0">
        <w:rPr>
          <w:sz w:val="28"/>
          <w:szCs w:val="28"/>
        </w:rPr>
        <w:t xml:space="preserve"> связи с </w:t>
      </w:r>
      <w:r w:rsidR="00736C8C">
        <w:rPr>
          <w:sz w:val="28"/>
          <w:szCs w:val="28"/>
        </w:rPr>
        <w:t>полученным убытком</w:t>
      </w:r>
      <w:r w:rsidRPr="004D16B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6577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7B253C">
        <w:rPr>
          <w:sz w:val="28"/>
          <w:szCs w:val="28"/>
        </w:rPr>
        <w:t>АО «Одинцовская теплосеть»</w:t>
      </w:r>
      <w:r w:rsidR="00D023C4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осуществлять выплату дивидендов</w:t>
      </w:r>
      <w:r w:rsidR="00D023C4">
        <w:rPr>
          <w:sz w:val="28"/>
          <w:szCs w:val="28"/>
        </w:rPr>
        <w:t>.</w:t>
      </w:r>
    </w:p>
    <w:p w:rsidR="00E865E8" w:rsidRDefault="00E865E8" w:rsidP="004D16B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865E8" w:rsidRPr="00D023C4" w:rsidRDefault="00E865E8" w:rsidP="004D16B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М.В.</w:t>
      </w: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E865E8" w:rsidRPr="00CD39F5" w:rsidRDefault="00CD39F5" w:rsidP="00E865E8">
      <w:pPr>
        <w:ind w:right="-5"/>
        <w:jc w:val="both"/>
        <w:rPr>
          <w:sz w:val="28"/>
          <w:szCs w:val="28"/>
        </w:rPr>
      </w:pPr>
      <w:r w:rsidRPr="00CD39F5">
        <w:rPr>
          <w:sz w:val="28"/>
          <w:szCs w:val="28"/>
        </w:rPr>
        <w:t>Глава</w:t>
      </w:r>
      <w:r w:rsidR="004D16B0">
        <w:rPr>
          <w:sz w:val="28"/>
          <w:szCs w:val="28"/>
        </w:rPr>
        <w:t xml:space="preserve"> </w:t>
      </w:r>
      <w:r w:rsidRPr="00CD39F5">
        <w:rPr>
          <w:sz w:val="28"/>
          <w:szCs w:val="28"/>
        </w:rPr>
        <w:t>Одинцовского городского округа</w:t>
      </w:r>
      <w:r w:rsidRPr="00CD39F5">
        <w:rPr>
          <w:sz w:val="28"/>
          <w:szCs w:val="28"/>
        </w:rPr>
        <w:tab/>
      </w:r>
      <w:r w:rsidRPr="00CD39F5">
        <w:rPr>
          <w:sz w:val="28"/>
          <w:szCs w:val="28"/>
        </w:rPr>
        <w:tab/>
      </w:r>
      <w:r w:rsidR="004D16B0">
        <w:rPr>
          <w:sz w:val="28"/>
          <w:szCs w:val="28"/>
        </w:rPr>
        <w:t xml:space="preserve">                   </w:t>
      </w:r>
      <w:r w:rsidRPr="00CD39F5">
        <w:rPr>
          <w:sz w:val="28"/>
          <w:szCs w:val="28"/>
        </w:rPr>
        <w:tab/>
      </w:r>
      <w:r w:rsidR="00E865E8">
        <w:rPr>
          <w:sz w:val="28"/>
          <w:szCs w:val="28"/>
        </w:rPr>
        <w:t xml:space="preserve">          </w:t>
      </w:r>
      <w:r w:rsidR="002A135C">
        <w:rPr>
          <w:sz w:val="28"/>
          <w:szCs w:val="28"/>
        </w:rPr>
        <w:t xml:space="preserve"> </w:t>
      </w:r>
      <w:r w:rsidR="00E865E8">
        <w:rPr>
          <w:sz w:val="28"/>
          <w:szCs w:val="28"/>
        </w:rPr>
        <w:t xml:space="preserve"> </w:t>
      </w:r>
      <w:r w:rsidR="002A135C">
        <w:rPr>
          <w:sz w:val="28"/>
          <w:szCs w:val="28"/>
        </w:rPr>
        <w:t xml:space="preserve">    </w:t>
      </w:r>
      <w:r w:rsidR="00E865E8" w:rsidRPr="00CD39F5">
        <w:rPr>
          <w:sz w:val="28"/>
          <w:szCs w:val="28"/>
        </w:rPr>
        <w:t>А.Р. Иванов</w:t>
      </w:r>
    </w:p>
    <w:sectPr w:rsidR="00E865E8" w:rsidRPr="00CD39F5" w:rsidSect="002A135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2CE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3"/>
    <w:rsid w:val="000358AE"/>
    <w:rsid w:val="00042E17"/>
    <w:rsid w:val="000458C8"/>
    <w:rsid w:val="00055789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18C8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232E79"/>
    <w:rsid w:val="00241435"/>
    <w:rsid w:val="00246DFB"/>
    <w:rsid w:val="00252F0B"/>
    <w:rsid w:val="002764C2"/>
    <w:rsid w:val="00291443"/>
    <w:rsid w:val="002925C7"/>
    <w:rsid w:val="00296BB1"/>
    <w:rsid w:val="002A135C"/>
    <w:rsid w:val="002A6ADB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48C8"/>
    <w:rsid w:val="0037468F"/>
    <w:rsid w:val="003C5559"/>
    <w:rsid w:val="003D3D53"/>
    <w:rsid w:val="003E13E4"/>
    <w:rsid w:val="003F450C"/>
    <w:rsid w:val="00400C43"/>
    <w:rsid w:val="00425AAF"/>
    <w:rsid w:val="004358D5"/>
    <w:rsid w:val="0049284C"/>
    <w:rsid w:val="00493385"/>
    <w:rsid w:val="004961E6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77F1"/>
    <w:rsid w:val="006610D4"/>
    <w:rsid w:val="00691C25"/>
    <w:rsid w:val="0069401D"/>
    <w:rsid w:val="006A761C"/>
    <w:rsid w:val="006B547D"/>
    <w:rsid w:val="006C2B32"/>
    <w:rsid w:val="006D6B11"/>
    <w:rsid w:val="006E6D00"/>
    <w:rsid w:val="006F3CEA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A1FE1"/>
    <w:rsid w:val="009B06B1"/>
    <w:rsid w:val="009B2A39"/>
    <w:rsid w:val="009C1634"/>
    <w:rsid w:val="009C6F9E"/>
    <w:rsid w:val="009D18A1"/>
    <w:rsid w:val="009E1997"/>
    <w:rsid w:val="00A00A65"/>
    <w:rsid w:val="00A061A9"/>
    <w:rsid w:val="00A12A46"/>
    <w:rsid w:val="00A1600E"/>
    <w:rsid w:val="00A4550D"/>
    <w:rsid w:val="00A47523"/>
    <w:rsid w:val="00A51D42"/>
    <w:rsid w:val="00A5292C"/>
    <w:rsid w:val="00A54683"/>
    <w:rsid w:val="00A56F81"/>
    <w:rsid w:val="00A626C1"/>
    <w:rsid w:val="00A72216"/>
    <w:rsid w:val="00A85997"/>
    <w:rsid w:val="00A95C23"/>
    <w:rsid w:val="00AA5917"/>
    <w:rsid w:val="00AC78EE"/>
    <w:rsid w:val="00AD78CA"/>
    <w:rsid w:val="00AF65A2"/>
    <w:rsid w:val="00AF76D5"/>
    <w:rsid w:val="00B128BE"/>
    <w:rsid w:val="00B668A8"/>
    <w:rsid w:val="00B812E0"/>
    <w:rsid w:val="00BC2BE2"/>
    <w:rsid w:val="00BC592A"/>
    <w:rsid w:val="00C03B04"/>
    <w:rsid w:val="00C5075D"/>
    <w:rsid w:val="00C545F2"/>
    <w:rsid w:val="00C8276B"/>
    <w:rsid w:val="00C84858"/>
    <w:rsid w:val="00C93163"/>
    <w:rsid w:val="00CB7BA6"/>
    <w:rsid w:val="00CC2C85"/>
    <w:rsid w:val="00CD39F5"/>
    <w:rsid w:val="00CF1AE9"/>
    <w:rsid w:val="00CF227F"/>
    <w:rsid w:val="00CF51A4"/>
    <w:rsid w:val="00CF5489"/>
    <w:rsid w:val="00D023C4"/>
    <w:rsid w:val="00D0796D"/>
    <w:rsid w:val="00D349CF"/>
    <w:rsid w:val="00D44154"/>
    <w:rsid w:val="00D52587"/>
    <w:rsid w:val="00D531B3"/>
    <w:rsid w:val="00D6511D"/>
    <w:rsid w:val="00D753EE"/>
    <w:rsid w:val="00DA4A2B"/>
    <w:rsid w:val="00DA558A"/>
    <w:rsid w:val="00DC4A44"/>
    <w:rsid w:val="00DE157E"/>
    <w:rsid w:val="00E156E7"/>
    <w:rsid w:val="00E41BB3"/>
    <w:rsid w:val="00E437A9"/>
    <w:rsid w:val="00E6156E"/>
    <w:rsid w:val="00E820A1"/>
    <w:rsid w:val="00E8289F"/>
    <w:rsid w:val="00E865E8"/>
    <w:rsid w:val="00E92CED"/>
    <w:rsid w:val="00EA61C2"/>
    <w:rsid w:val="00EB1BBE"/>
    <w:rsid w:val="00EB3385"/>
    <w:rsid w:val="00EB33A3"/>
    <w:rsid w:val="00EC281D"/>
    <w:rsid w:val="00EC393C"/>
    <w:rsid w:val="00EC45F4"/>
    <w:rsid w:val="00EC5547"/>
    <w:rsid w:val="00ED23CC"/>
    <w:rsid w:val="00F45C1B"/>
    <w:rsid w:val="00F50AA3"/>
    <w:rsid w:val="00F72F58"/>
    <w:rsid w:val="00F7715F"/>
    <w:rsid w:val="00FA234F"/>
    <w:rsid w:val="00FA341B"/>
    <w:rsid w:val="00FA581D"/>
    <w:rsid w:val="00FC12E9"/>
    <w:rsid w:val="00FC1348"/>
    <w:rsid w:val="00FC2EC8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3D23"/>
  <w15:docId w15:val="{FB8105D6-B762-4956-8862-6E349B1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45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400A-EBD9-4482-A11B-BAEE13D9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Елена Николаевна Кравченко</cp:lastModifiedBy>
  <cp:revision>9</cp:revision>
  <cp:lastPrinted>2021-08-10T09:14:00Z</cp:lastPrinted>
  <dcterms:created xsi:type="dcterms:W3CDTF">2020-10-20T09:47:00Z</dcterms:created>
  <dcterms:modified xsi:type="dcterms:W3CDTF">2023-04-19T08:14:00Z</dcterms:modified>
</cp:coreProperties>
</file>