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D0B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ascii="Calibri" w:eastAsia="Calibri" w:hAnsi="Calibri"/>
          <w:b/>
          <w:color w:val="000000"/>
          <w:szCs w:val="22"/>
          <w:lang w:eastAsia="en-US"/>
        </w:rPr>
      </w:pPr>
      <w:r w:rsidRPr="009B2DE1">
        <w:rPr>
          <w:rFonts w:ascii="Calibri" w:eastAsia="Calibri" w:hAnsi="Calibri"/>
          <w:noProof/>
          <w:color w:val="000000"/>
          <w:szCs w:val="22"/>
        </w:rPr>
        <w:drawing>
          <wp:inline distT="0" distB="0" distL="0" distR="0" wp14:anchorId="5B56B65A" wp14:editId="289E7B6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28F3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14:paraId="26C79F9C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14:paraId="5342F964" w14:textId="77777777" w:rsidR="0041265B" w:rsidRPr="009B2DE1" w:rsidRDefault="0041265B" w:rsidP="0041265B">
      <w:pPr>
        <w:spacing w:after="100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14:paraId="4B664360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9B2DE1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14:paraId="2D338FBF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14:paraId="2E1E4C02" w14:textId="16B5D8D4" w:rsidR="0041265B" w:rsidRPr="009B2DE1" w:rsidRDefault="00EE2314" w:rsidP="0041265B">
      <w:pPr>
        <w:spacing w:after="100" w:line="234" w:lineRule="auto"/>
        <w:ind w:firstLine="0"/>
        <w:jc w:val="center"/>
        <w:rPr>
          <w:rFonts w:eastAsia="Calibri"/>
          <w:szCs w:val="28"/>
          <w:lang w:eastAsia="en-US"/>
        </w:rPr>
      </w:pPr>
      <w:r w:rsidRPr="00EE2314">
        <w:rPr>
          <w:rFonts w:eastAsia="Calibri"/>
          <w:szCs w:val="28"/>
          <w:lang w:eastAsia="en-US"/>
        </w:rPr>
        <w:t>29</w:t>
      </w:r>
      <w:r w:rsidR="0041265B" w:rsidRPr="00EE2314">
        <w:rPr>
          <w:rFonts w:eastAsia="Calibri"/>
          <w:szCs w:val="28"/>
          <w:lang w:eastAsia="en-US"/>
        </w:rPr>
        <w:t xml:space="preserve">.05.2023 № </w:t>
      </w:r>
      <w:r w:rsidRPr="00EE2314">
        <w:rPr>
          <w:rFonts w:eastAsia="Calibri"/>
          <w:szCs w:val="28"/>
          <w:lang w:eastAsia="en-US"/>
        </w:rPr>
        <w:t>3305</w:t>
      </w:r>
    </w:p>
    <w:p w14:paraId="16C2307F" w14:textId="4C225B6A" w:rsidR="00F821A9" w:rsidRDefault="00987949" w:rsidP="00987949">
      <w:r>
        <w:t xml:space="preserve">                                                  г. Одинцово</w:t>
      </w:r>
    </w:p>
    <w:p w14:paraId="0978D8FF" w14:textId="77777777" w:rsidR="00987949" w:rsidRDefault="0098794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0F714658" w14:textId="77777777" w:rsidR="001F06E1" w:rsidRPr="00016C74" w:rsidRDefault="001F06E1" w:rsidP="001F06E1">
      <w:pPr>
        <w:ind w:left="-142" w:firstLine="709"/>
        <w:rPr>
          <w:szCs w:val="28"/>
        </w:rPr>
      </w:pPr>
      <w:r w:rsidRPr="00016C74">
        <w:rPr>
          <w:szCs w:val="28"/>
        </w:rPr>
        <w:t xml:space="preserve">На основании Федерального закона от 21.12.2001 № 178-ФЗ </w:t>
      </w:r>
      <w:r>
        <w:rPr>
          <w:szCs w:val="28"/>
        </w:rPr>
        <w:t xml:space="preserve">                                       </w:t>
      </w:r>
      <w:r w:rsidRPr="00016C74">
        <w:rPr>
          <w:szCs w:val="28"/>
        </w:rPr>
        <w:t>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 xml:space="preserve">Об особенностях отчуждения </w:t>
      </w:r>
      <w:r>
        <w:rPr>
          <w:snapToGrid w:val="0"/>
          <w:szCs w:val="28"/>
        </w:rPr>
        <w:t xml:space="preserve">движимого и </w:t>
      </w:r>
      <w:r w:rsidRPr="00016C74">
        <w:rPr>
          <w:snapToGrid w:val="0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napToGrid w:val="0"/>
          <w:szCs w:val="28"/>
        </w:rPr>
        <w:t xml:space="preserve"> (далее – Федеральный закон                159</w:t>
      </w:r>
      <w:r w:rsidRPr="00F372D4">
        <w:rPr>
          <w:snapToGrid w:val="0"/>
          <w:szCs w:val="28"/>
        </w:rPr>
        <w:t>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 13/36,  учитывая заявление арендатора муниципального имущества,</w:t>
      </w:r>
      <w:r>
        <w:rPr>
          <w:snapToGrid w:val="0"/>
          <w:szCs w:val="28"/>
        </w:rPr>
        <w:t xml:space="preserve"> </w:t>
      </w:r>
      <w:r w:rsidRPr="00F32A68">
        <w:rPr>
          <w:snapToGrid w:val="0"/>
          <w:szCs w:val="28"/>
        </w:rPr>
        <w:t xml:space="preserve">имеющим преимущественное право на приобретение Имущества в рамках Федерального закона </w:t>
      </w:r>
      <w:r>
        <w:rPr>
          <w:snapToGrid w:val="0"/>
          <w:szCs w:val="28"/>
        </w:rPr>
        <w:t>159-ФЗ,</w:t>
      </w:r>
    </w:p>
    <w:p w14:paraId="07A467ED" w14:textId="77777777" w:rsidR="001F06E1" w:rsidRDefault="001F06E1" w:rsidP="001F06E1">
      <w:pPr>
        <w:ind w:firstLine="0"/>
      </w:pPr>
    </w:p>
    <w:p w14:paraId="4933AD4A" w14:textId="77777777" w:rsidR="001F06E1" w:rsidRDefault="001F06E1" w:rsidP="001F06E1">
      <w:pPr>
        <w:jc w:val="center"/>
      </w:pPr>
      <w:r>
        <w:t>ПОСТАНОВЛЯЮ:</w:t>
      </w:r>
    </w:p>
    <w:p w14:paraId="5E8BC094" w14:textId="77777777" w:rsidR="001F06E1" w:rsidRPr="00F1147D" w:rsidRDefault="001F06E1" w:rsidP="001F06E1">
      <w:pPr>
        <w:jc w:val="center"/>
        <w:rPr>
          <w:szCs w:val="28"/>
        </w:rPr>
      </w:pPr>
    </w:p>
    <w:p w14:paraId="3267DFA8" w14:textId="77777777" w:rsidR="001F06E1" w:rsidRPr="008A1BF1" w:rsidRDefault="001F06E1" w:rsidP="001F06E1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>
        <w:rPr>
          <w:szCs w:val="28"/>
        </w:rPr>
        <w:t>существить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>обственности нежилого помещения площадью 29,8</w:t>
      </w:r>
      <w:r w:rsidRPr="008566E7">
        <w:rPr>
          <w:szCs w:val="28"/>
        </w:rPr>
        <w:t xml:space="preserve"> кв. м</w:t>
      </w:r>
      <w:r>
        <w:rPr>
          <w:szCs w:val="28"/>
        </w:rPr>
        <w:t xml:space="preserve"> с кадастровым номером </w:t>
      </w:r>
      <w:r w:rsidRPr="00FC7A5C">
        <w:rPr>
          <w:szCs w:val="28"/>
        </w:rPr>
        <w:t>50:20:0010215:3433</w:t>
      </w:r>
      <w:r w:rsidRPr="008566E7">
        <w:rPr>
          <w:szCs w:val="28"/>
        </w:rPr>
        <w:t>,</w:t>
      </w:r>
      <w:r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</w:t>
      </w:r>
      <w:r w:rsidRPr="00FC7A5C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FC7A5C">
        <w:rPr>
          <w:szCs w:val="28"/>
        </w:rPr>
        <w:t>Московская область, Одинцовский район, городское поселение Одинцово, г.Одинцово, Можайское шоссе, д.24, кв. 38</w:t>
      </w:r>
      <w:r w:rsidRPr="008566E7">
        <w:rPr>
          <w:szCs w:val="28"/>
        </w:rPr>
        <w:t xml:space="preserve">, </w:t>
      </w:r>
      <w:r>
        <w:rPr>
          <w:szCs w:val="28"/>
        </w:rPr>
        <w:t>этаж № 1 (далее – Имущество)</w:t>
      </w:r>
      <w:r w:rsidRPr="008566E7">
        <w:rPr>
          <w:szCs w:val="28"/>
        </w:rPr>
        <w:t>, ар</w:t>
      </w:r>
      <w:r>
        <w:rPr>
          <w:szCs w:val="28"/>
        </w:rPr>
        <w:t xml:space="preserve">ендуемого индивидуальным предпринимателем Голяевой Алиной Сергеевной (ОГРНИП </w:t>
      </w:r>
      <w:r w:rsidRPr="00FC7A5C">
        <w:rPr>
          <w:szCs w:val="28"/>
        </w:rPr>
        <w:t>320715400000386</w:t>
      </w:r>
      <w:r>
        <w:t>, ИНН</w:t>
      </w:r>
      <w:r w:rsidRPr="00FC7A5C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FC7A5C">
        <w:t>711707697383</w:t>
      </w:r>
      <w:r>
        <w:rPr>
          <w:szCs w:val="28"/>
        </w:rPr>
        <w:t>).</w:t>
      </w:r>
    </w:p>
    <w:p w14:paraId="55FC0D77" w14:textId="77777777" w:rsidR="001F06E1" w:rsidRDefault="001F06E1" w:rsidP="001F06E1">
      <w:pPr>
        <w:tabs>
          <w:tab w:val="left" w:pos="709"/>
        </w:tabs>
        <w:ind w:firstLine="0"/>
        <w:rPr>
          <w:szCs w:val="28"/>
        </w:rPr>
      </w:pPr>
      <w:r>
        <w:t xml:space="preserve">          </w:t>
      </w:r>
      <w:r>
        <w:rPr>
          <w:szCs w:val="28"/>
        </w:rPr>
        <w:t xml:space="preserve">2. </w:t>
      </w:r>
      <w:r w:rsidRPr="008A1BF1">
        <w:rPr>
          <w:szCs w:val="28"/>
        </w:rPr>
        <w:t>Комитету по управлению муниципальным имуществом Администрации Одинцовского городского округа Московск</w:t>
      </w:r>
      <w:r>
        <w:rPr>
          <w:szCs w:val="28"/>
        </w:rPr>
        <w:t xml:space="preserve">ой области в соответствии с      </w:t>
      </w:r>
      <w:r w:rsidRPr="008A1BF1">
        <w:rPr>
          <w:szCs w:val="28"/>
        </w:rPr>
        <w:t xml:space="preserve">пунктом 1 </w:t>
      </w:r>
      <w:r>
        <w:rPr>
          <w:szCs w:val="28"/>
        </w:rPr>
        <w:t>настоящего постановления</w:t>
      </w:r>
      <w:r w:rsidRPr="008A1BF1">
        <w:rPr>
          <w:szCs w:val="28"/>
        </w:rPr>
        <w:t xml:space="preserve"> заключить договор купли-продажи </w:t>
      </w:r>
      <w:r>
        <w:rPr>
          <w:szCs w:val="28"/>
        </w:rPr>
        <w:t xml:space="preserve">Имущества </w:t>
      </w:r>
      <w:r w:rsidRPr="00CF79C3">
        <w:rPr>
          <w:szCs w:val="28"/>
        </w:rPr>
        <w:t>по це</w:t>
      </w:r>
      <w:r>
        <w:rPr>
          <w:szCs w:val="28"/>
        </w:rPr>
        <w:t xml:space="preserve">не </w:t>
      </w:r>
      <w:r w:rsidRPr="00C93ACD">
        <w:rPr>
          <w:szCs w:val="28"/>
        </w:rPr>
        <w:t xml:space="preserve">2 111 000,00 руб. (Два миллиона сто одиннадцать тысяч </w:t>
      </w:r>
      <w:r w:rsidRPr="00C93ACD">
        <w:rPr>
          <w:szCs w:val="28"/>
        </w:rPr>
        <w:lastRenderedPageBreak/>
        <w:t>рублей 00 копеек) без учета НДС в соответствии с отчетом об оценке рыночной стоимости муниципального имущества от 28.04.2023 № 040-23</w:t>
      </w:r>
      <w:r w:rsidRPr="008A1BF1">
        <w:rPr>
          <w:szCs w:val="28"/>
        </w:rPr>
        <w:t>, с оплатой приобретаемого имущества в рассрочку на пять лет</w:t>
      </w:r>
      <w:r>
        <w:rPr>
          <w:szCs w:val="28"/>
        </w:rPr>
        <w:t xml:space="preserve"> равными платежами</w:t>
      </w:r>
      <w:r w:rsidRPr="008A1BF1">
        <w:rPr>
          <w:szCs w:val="28"/>
        </w:rPr>
        <w:t xml:space="preserve">. </w:t>
      </w:r>
    </w:p>
    <w:p w14:paraId="419D7B7A" w14:textId="77777777" w:rsidR="001F06E1" w:rsidRDefault="001F06E1" w:rsidP="001F06E1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5196CAB7" w14:textId="77777777" w:rsidR="001F06E1" w:rsidRPr="008A1BF1" w:rsidRDefault="001F06E1" w:rsidP="001F06E1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4. </w:t>
      </w:r>
      <w:r w:rsidRPr="002D3A1E">
        <w:rPr>
          <w:szCs w:val="28"/>
        </w:rPr>
        <w:t>Настоящее постановление вступает в силу со дня подписания.</w:t>
      </w:r>
    </w:p>
    <w:p w14:paraId="20EBAEB1" w14:textId="77777777" w:rsidR="001F06E1" w:rsidRPr="00462F25" w:rsidRDefault="001F06E1" w:rsidP="001F06E1">
      <w:pPr>
        <w:tabs>
          <w:tab w:val="left" w:pos="709"/>
        </w:tabs>
        <w:ind w:firstLine="0"/>
      </w:pPr>
      <w:r>
        <w:t xml:space="preserve">          5. </w:t>
      </w:r>
      <w:r w:rsidRPr="00462F25">
        <w:t>Контроль за выполнением настоящ</w:t>
      </w:r>
      <w:r>
        <w:t>его постановления возложить на З</w:t>
      </w:r>
      <w:r w:rsidRPr="00462F25">
        <w:t xml:space="preserve">аместителя </w:t>
      </w:r>
      <w:r>
        <w:t>Главы</w:t>
      </w:r>
      <w:r w:rsidRPr="00462F25">
        <w:t xml:space="preserve"> </w:t>
      </w:r>
      <w:r w:rsidRPr="00462F25">
        <w:rPr>
          <w:bCs/>
        </w:rPr>
        <w:t>Администрации – начальника Управления правового обеспечения</w:t>
      </w:r>
      <w:r>
        <w:rPr>
          <w:bCs/>
        </w:rPr>
        <w:t xml:space="preserve"> Администрации Одинцовского городского округа</w:t>
      </w:r>
      <w:r w:rsidRPr="00462F25">
        <w:rPr>
          <w:bCs/>
        </w:rPr>
        <w:t xml:space="preserve"> </w:t>
      </w:r>
      <w:r w:rsidRPr="00462F25">
        <w:t xml:space="preserve">Тесля А.А. </w:t>
      </w:r>
    </w:p>
    <w:p w14:paraId="0C997879" w14:textId="77777777" w:rsidR="001F06E1" w:rsidRDefault="001F06E1" w:rsidP="001F06E1">
      <w:pPr>
        <w:ind w:firstLine="0"/>
      </w:pPr>
    </w:p>
    <w:p w14:paraId="76AF67F6" w14:textId="77777777" w:rsidR="001F06E1" w:rsidRDefault="001F06E1" w:rsidP="001F06E1">
      <w:pPr>
        <w:ind w:firstLine="0"/>
      </w:pPr>
    </w:p>
    <w:p w14:paraId="42343670" w14:textId="77777777" w:rsidR="001F06E1" w:rsidRPr="00C8451A" w:rsidRDefault="001F06E1" w:rsidP="001F06E1">
      <w:pPr>
        <w:ind w:firstLine="0"/>
      </w:pPr>
      <w:r>
        <w:t>Глава Одинцовского городского округа                                                 А.Р. Иванов</w:t>
      </w:r>
    </w:p>
    <w:p w14:paraId="68193A15" w14:textId="77777777" w:rsidR="001F06E1" w:rsidRDefault="001F06E1" w:rsidP="001F06E1">
      <w:pPr>
        <w:ind w:firstLine="0"/>
      </w:pPr>
    </w:p>
    <w:p w14:paraId="2AD617D7" w14:textId="77777777" w:rsidR="001F06E1" w:rsidRDefault="001F06E1" w:rsidP="001F06E1">
      <w:pPr>
        <w:ind w:firstLine="0"/>
      </w:pPr>
      <w:r>
        <w:br w:type="page"/>
      </w:r>
    </w:p>
    <w:p w14:paraId="725D4F45" w14:textId="77777777" w:rsidR="001F06E1" w:rsidRDefault="001F06E1" w:rsidP="001F06E1">
      <w:pPr>
        <w:ind w:firstLine="0"/>
      </w:pPr>
    </w:p>
    <w:p w14:paraId="00B704CE" w14:textId="77777777" w:rsidR="001F06E1" w:rsidRDefault="001F06E1" w:rsidP="001F06E1">
      <w:pPr>
        <w:ind w:firstLine="0"/>
      </w:pPr>
      <w:r w:rsidRPr="0021073D">
        <w:t>СОГЛАСОВАНО:</w:t>
      </w:r>
    </w:p>
    <w:p w14:paraId="083FF455" w14:textId="77777777" w:rsidR="001F06E1" w:rsidRDefault="001F06E1" w:rsidP="001F06E1">
      <w:pPr>
        <w:ind w:firstLine="0"/>
      </w:pPr>
    </w:p>
    <w:p w14:paraId="188D1BC7" w14:textId="77777777" w:rsidR="001F06E1" w:rsidRDefault="001F06E1" w:rsidP="001F06E1">
      <w:pPr>
        <w:ind w:firstLine="0"/>
        <w:rPr>
          <w:bCs/>
        </w:rPr>
      </w:pPr>
      <w:r>
        <w:t>Заместитель</w:t>
      </w:r>
      <w:r w:rsidRPr="00047307">
        <w:t xml:space="preserve"> Главы </w:t>
      </w:r>
      <w:r>
        <w:rPr>
          <w:bCs/>
        </w:rPr>
        <w:t xml:space="preserve">Администрации – </w:t>
      </w:r>
    </w:p>
    <w:p w14:paraId="786F576D" w14:textId="77777777" w:rsidR="001F06E1" w:rsidRDefault="001F06E1" w:rsidP="001F06E1">
      <w:pPr>
        <w:ind w:firstLine="0"/>
        <w:rPr>
          <w:bCs/>
        </w:rPr>
      </w:pPr>
      <w:r>
        <w:rPr>
          <w:bCs/>
        </w:rPr>
        <w:t xml:space="preserve">начальник </w:t>
      </w:r>
      <w:r w:rsidRPr="00047307">
        <w:rPr>
          <w:bCs/>
        </w:rPr>
        <w:t xml:space="preserve">Управления правового </w:t>
      </w:r>
    </w:p>
    <w:p w14:paraId="6279E6A5" w14:textId="77777777" w:rsidR="001F06E1" w:rsidRPr="005C68AA" w:rsidRDefault="001F06E1" w:rsidP="001F06E1">
      <w:pPr>
        <w:tabs>
          <w:tab w:val="left" w:pos="7797"/>
        </w:tabs>
        <w:ind w:firstLine="0"/>
        <w:rPr>
          <w:bCs/>
        </w:rPr>
      </w:pPr>
      <w:r w:rsidRPr="00047307">
        <w:rPr>
          <w:bCs/>
        </w:rPr>
        <w:t>обеспечения Администрации</w:t>
      </w:r>
      <w:r>
        <w:rPr>
          <w:bCs/>
        </w:rPr>
        <w:t xml:space="preserve">                                                                   А.А. Тесля </w:t>
      </w:r>
    </w:p>
    <w:p w14:paraId="79923BB4" w14:textId="77777777" w:rsidR="001F06E1" w:rsidRPr="0021073D" w:rsidRDefault="001F06E1" w:rsidP="001F06E1">
      <w:pPr>
        <w:ind w:firstLine="0"/>
      </w:pPr>
    </w:p>
    <w:p w14:paraId="7A095A94" w14:textId="77777777" w:rsidR="001F06E1" w:rsidRDefault="001F06E1" w:rsidP="001F06E1">
      <w:pPr>
        <w:ind w:firstLine="0"/>
        <w:rPr>
          <w:bCs/>
        </w:rPr>
      </w:pPr>
    </w:p>
    <w:p w14:paraId="53E4D913" w14:textId="77777777" w:rsidR="001F06E1" w:rsidRPr="00D57D00" w:rsidRDefault="001F06E1" w:rsidP="001F06E1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Заместитель Главы Администрации - </w:t>
      </w:r>
    </w:p>
    <w:p w14:paraId="0D688ABE" w14:textId="77777777" w:rsidR="001F06E1" w:rsidRDefault="001F06E1" w:rsidP="001F06E1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начальник Финансово-казначейского </w:t>
      </w:r>
    </w:p>
    <w:p w14:paraId="7E9F5085" w14:textId="77777777" w:rsidR="001F06E1" w:rsidRPr="00D57D00" w:rsidRDefault="001F06E1" w:rsidP="001F06E1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>Управления</w:t>
      </w:r>
      <w:r>
        <w:rPr>
          <w:bCs/>
          <w:szCs w:val="20"/>
        </w:rPr>
        <w:t xml:space="preserve"> </w:t>
      </w:r>
      <w:r w:rsidRPr="00D57D00">
        <w:rPr>
          <w:bCs/>
          <w:szCs w:val="20"/>
        </w:rPr>
        <w:t>Администрац</w:t>
      </w:r>
      <w:r>
        <w:rPr>
          <w:bCs/>
          <w:szCs w:val="20"/>
        </w:rPr>
        <w:t xml:space="preserve">ии </w:t>
      </w:r>
      <w:r w:rsidRPr="00D57D00">
        <w:rPr>
          <w:bCs/>
          <w:szCs w:val="20"/>
        </w:rPr>
        <w:t xml:space="preserve">  </w:t>
      </w:r>
      <w:r>
        <w:rPr>
          <w:bCs/>
          <w:szCs w:val="20"/>
        </w:rPr>
        <w:t xml:space="preserve">                                    </w:t>
      </w:r>
      <w:r w:rsidRPr="00D57D00">
        <w:rPr>
          <w:bCs/>
          <w:szCs w:val="20"/>
        </w:rPr>
        <w:t xml:space="preserve">                 </w:t>
      </w:r>
      <w:r>
        <w:rPr>
          <w:bCs/>
          <w:szCs w:val="20"/>
        </w:rPr>
        <w:t xml:space="preserve">        </w:t>
      </w:r>
      <w:r w:rsidRPr="00D57D00">
        <w:rPr>
          <w:bCs/>
          <w:szCs w:val="20"/>
        </w:rPr>
        <w:t>Л.В. Тарасова</w:t>
      </w:r>
    </w:p>
    <w:p w14:paraId="40E0F2AE" w14:textId="77777777" w:rsidR="001F06E1" w:rsidRDefault="001F06E1" w:rsidP="001F06E1">
      <w:pPr>
        <w:ind w:firstLine="0"/>
        <w:rPr>
          <w:bCs/>
        </w:rPr>
      </w:pPr>
    </w:p>
    <w:p w14:paraId="10CADA80" w14:textId="77777777" w:rsidR="001F06E1" w:rsidRDefault="001F06E1" w:rsidP="001F06E1">
      <w:pPr>
        <w:ind w:firstLine="0"/>
        <w:rPr>
          <w:bCs/>
        </w:rPr>
      </w:pPr>
    </w:p>
    <w:p w14:paraId="512D1972" w14:textId="77777777" w:rsidR="001F06E1" w:rsidRDefault="001F06E1" w:rsidP="001F06E1">
      <w:pPr>
        <w:ind w:firstLine="0"/>
        <w:rPr>
          <w:bCs/>
        </w:rPr>
      </w:pPr>
    </w:p>
    <w:p w14:paraId="4A36060D" w14:textId="77777777" w:rsidR="001F06E1" w:rsidRPr="00FC7A5C" w:rsidRDefault="001F06E1" w:rsidP="001F06E1">
      <w:pPr>
        <w:ind w:firstLine="0"/>
        <w:rPr>
          <w:bCs/>
          <w:szCs w:val="28"/>
        </w:rPr>
      </w:pPr>
      <w:r w:rsidRPr="00FC7A5C">
        <w:rPr>
          <w:bCs/>
          <w:szCs w:val="28"/>
        </w:rPr>
        <w:t xml:space="preserve">Председатель Комитета по управлению </w:t>
      </w:r>
    </w:p>
    <w:p w14:paraId="1593002F" w14:textId="77777777" w:rsidR="001F06E1" w:rsidRPr="00FC7A5C" w:rsidRDefault="001F06E1" w:rsidP="001F06E1">
      <w:pPr>
        <w:ind w:firstLine="0"/>
        <w:rPr>
          <w:bCs/>
          <w:szCs w:val="28"/>
        </w:rPr>
      </w:pPr>
      <w:r w:rsidRPr="00FC7A5C">
        <w:rPr>
          <w:bCs/>
          <w:szCs w:val="28"/>
        </w:rPr>
        <w:t xml:space="preserve">муниципальным имуществом Администрации                               </w:t>
      </w:r>
      <w:r>
        <w:rPr>
          <w:bCs/>
          <w:szCs w:val="28"/>
        </w:rPr>
        <w:t xml:space="preserve">  </w:t>
      </w:r>
      <w:r w:rsidRPr="00FC7A5C">
        <w:rPr>
          <w:bCs/>
          <w:szCs w:val="28"/>
        </w:rPr>
        <w:t>Д.В. Гинтов</w:t>
      </w:r>
    </w:p>
    <w:p w14:paraId="437ACE49" w14:textId="77777777" w:rsidR="001F06E1" w:rsidRDefault="001F06E1" w:rsidP="001F06E1">
      <w:pPr>
        <w:ind w:firstLine="0"/>
        <w:rPr>
          <w:bCs/>
        </w:rPr>
      </w:pPr>
    </w:p>
    <w:p w14:paraId="59489DBC" w14:textId="77777777" w:rsidR="001F06E1" w:rsidRDefault="001F06E1" w:rsidP="001F06E1">
      <w:pPr>
        <w:ind w:firstLine="0"/>
        <w:rPr>
          <w:bCs/>
        </w:rPr>
      </w:pPr>
    </w:p>
    <w:p w14:paraId="51D81F9F" w14:textId="77777777" w:rsidR="001F06E1" w:rsidRPr="00F62F51" w:rsidRDefault="001F06E1" w:rsidP="001F06E1">
      <w:pPr>
        <w:ind w:firstLine="0"/>
        <w:rPr>
          <w:bCs/>
        </w:rPr>
      </w:pPr>
    </w:p>
    <w:p w14:paraId="6B41E6EF" w14:textId="77777777" w:rsidR="001F06E1" w:rsidRPr="00F62F51" w:rsidRDefault="001F06E1" w:rsidP="001F06E1">
      <w:pPr>
        <w:ind w:firstLine="0"/>
        <w:rPr>
          <w:bCs/>
        </w:rPr>
      </w:pPr>
      <w:r w:rsidRPr="00F62F51">
        <w:rPr>
          <w:bCs/>
        </w:rPr>
        <w:t xml:space="preserve">           </w:t>
      </w:r>
    </w:p>
    <w:p w14:paraId="5A45464D" w14:textId="77777777" w:rsidR="001F06E1" w:rsidRPr="00555C10" w:rsidRDefault="001F06E1" w:rsidP="001F06E1">
      <w:pPr>
        <w:ind w:firstLine="0"/>
        <w:rPr>
          <w:bCs/>
        </w:rPr>
      </w:pPr>
      <w:r w:rsidRPr="00555C10">
        <w:rPr>
          <w:bCs/>
        </w:rPr>
        <w:t>Начальник юридического отдела</w:t>
      </w:r>
    </w:p>
    <w:p w14:paraId="2EA6CBF8" w14:textId="77777777" w:rsidR="001F06E1" w:rsidRPr="00555C10" w:rsidRDefault="001F06E1" w:rsidP="001F06E1">
      <w:pPr>
        <w:ind w:firstLine="0"/>
        <w:rPr>
          <w:bCs/>
        </w:rPr>
      </w:pPr>
      <w:r w:rsidRPr="00555C10">
        <w:rPr>
          <w:bCs/>
        </w:rPr>
        <w:t xml:space="preserve">Управления правового обеспечения </w:t>
      </w:r>
    </w:p>
    <w:p w14:paraId="4FEBB452" w14:textId="77777777" w:rsidR="001F06E1" w:rsidRPr="00555C10" w:rsidRDefault="001F06E1" w:rsidP="001F06E1">
      <w:pPr>
        <w:ind w:firstLine="0"/>
        <w:rPr>
          <w:bCs/>
        </w:rPr>
      </w:pPr>
      <w:r w:rsidRPr="00555C10">
        <w:rPr>
          <w:bCs/>
        </w:rPr>
        <w:t>Администрации                                                                                   Г.В. Варварина</w:t>
      </w:r>
    </w:p>
    <w:p w14:paraId="207195B8" w14:textId="77777777" w:rsidR="001F06E1" w:rsidRPr="00F62F51" w:rsidRDefault="001F06E1" w:rsidP="001F06E1">
      <w:pPr>
        <w:ind w:firstLine="0"/>
        <w:rPr>
          <w:bCs/>
        </w:rPr>
      </w:pPr>
    </w:p>
    <w:p w14:paraId="408964D9" w14:textId="77777777" w:rsidR="001F06E1" w:rsidRPr="0021073D" w:rsidRDefault="001F06E1" w:rsidP="001F06E1">
      <w:pPr>
        <w:ind w:firstLine="0"/>
      </w:pPr>
    </w:p>
    <w:p w14:paraId="71EEAABA" w14:textId="77777777" w:rsidR="001F06E1" w:rsidRPr="0021073D" w:rsidRDefault="001F06E1" w:rsidP="001F06E1">
      <w:pPr>
        <w:ind w:firstLine="0"/>
      </w:pPr>
    </w:p>
    <w:p w14:paraId="6C188FDD" w14:textId="77777777" w:rsidR="001F06E1" w:rsidRDefault="001F06E1" w:rsidP="001F06E1">
      <w:pPr>
        <w:tabs>
          <w:tab w:val="left" w:pos="7233"/>
        </w:tabs>
      </w:pPr>
    </w:p>
    <w:p w14:paraId="0553F984" w14:textId="77777777" w:rsidR="001F06E1" w:rsidRDefault="001F06E1" w:rsidP="001F06E1">
      <w:pPr>
        <w:tabs>
          <w:tab w:val="left" w:pos="7233"/>
        </w:tabs>
        <w:ind w:firstLine="98"/>
      </w:pPr>
      <w:r>
        <w:t>Расчет рассылки:</w:t>
      </w:r>
    </w:p>
    <w:p w14:paraId="0197E38C" w14:textId="77777777" w:rsidR="001F06E1" w:rsidRDefault="001F06E1" w:rsidP="001F06E1">
      <w:pPr>
        <w:tabs>
          <w:tab w:val="left" w:pos="3282"/>
        </w:tabs>
        <w:ind w:firstLine="0"/>
      </w:pPr>
      <w:r>
        <w:t xml:space="preserve"> </w:t>
      </w:r>
      <w:r w:rsidRPr="00462F25">
        <w:t>Общий отдел</w:t>
      </w:r>
      <w:r w:rsidRPr="00462F25">
        <w:tab/>
        <w:t xml:space="preserve">                             - 3 экз.</w:t>
      </w:r>
    </w:p>
    <w:p w14:paraId="3B0113E1" w14:textId="77777777" w:rsidR="001F06E1" w:rsidRPr="00462F25" w:rsidRDefault="001F06E1" w:rsidP="001F06E1">
      <w:pPr>
        <w:tabs>
          <w:tab w:val="left" w:pos="3282"/>
        </w:tabs>
        <w:ind w:firstLine="0"/>
      </w:pPr>
      <w:r>
        <w:t xml:space="preserve"> ФКУ                                                                  - 1 экз.</w:t>
      </w:r>
    </w:p>
    <w:p w14:paraId="3364640D" w14:textId="77777777" w:rsidR="001F06E1" w:rsidRDefault="001F06E1" w:rsidP="001F06E1">
      <w:pPr>
        <w:tabs>
          <w:tab w:val="left" w:pos="3282"/>
        </w:tabs>
        <w:ind w:firstLine="0"/>
      </w:pPr>
      <w:r>
        <w:t xml:space="preserve"> </w:t>
      </w:r>
      <w:r w:rsidRPr="00462F25">
        <w:t>КУМИ</w:t>
      </w:r>
      <w:r w:rsidRPr="00462F25">
        <w:tab/>
      </w:r>
      <w:r>
        <w:t xml:space="preserve">                             - 1</w:t>
      </w:r>
      <w:r w:rsidRPr="00462F25">
        <w:t xml:space="preserve"> экз.</w:t>
      </w:r>
    </w:p>
    <w:p w14:paraId="2D5F0657" w14:textId="77777777" w:rsidR="001F06E1" w:rsidRDefault="001F06E1" w:rsidP="001F06E1">
      <w:pPr>
        <w:tabs>
          <w:tab w:val="left" w:pos="3282"/>
        </w:tabs>
        <w:ind w:firstLine="0"/>
      </w:pPr>
      <w:r>
        <w:t xml:space="preserve"> СМИ                                                                  - 1 экз.</w:t>
      </w:r>
    </w:p>
    <w:p w14:paraId="3182F340" w14:textId="77777777" w:rsidR="001F06E1" w:rsidRDefault="001F06E1" w:rsidP="001F06E1">
      <w:pPr>
        <w:tabs>
          <w:tab w:val="left" w:pos="3282"/>
        </w:tabs>
      </w:pPr>
    </w:p>
    <w:p w14:paraId="07BAA835" w14:textId="77777777" w:rsidR="001F06E1" w:rsidRDefault="001F06E1" w:rsidP="001F06E1">
      <w:pPr>
        <w:tabs>
          <w:tab w:val="left" w:pos="3282"/>
        </w:tabs>
        <w:ind w:firstLine="0"/>
      </w:pPr>
    </w:p>
    <w:p w14:paraId="1ED3B772" w14:textId="77777777" w:rsidR="001F06E1" w:rsidRDefault="001F06E1" w:rsidP="001F06E1">
      <w:pPr>
        <w:tabs>
          <w:tab w:val="left" w:pos="3282"/>
        </w:tabs>
      </w:pPr>
    </w:p>
    <w:p w14:paraId="3B31611D" w14:textId="77777777" w:rsidR="001F06E1" w:rsidRDefault="001F06E1" w:rsidP="001F06E1">
      <w:pPr>
        <w:pStyle w:val="a3"/>
        <w:tabs>
          <w:tab w:val="left" w:pos="3282"/>
        </w:tabs>
      </w:pPr>
    </w:p>
    <w:p w14:paraId="7067610F" w14:textId="77777777" w:rsidR="001F06E1" w:rsidRDefault="001F06E1" w:rsidP="001F06E1">
      <w:pPr>
        <w:pStyle w:val="a3"/>
        <w:tabs>
          <w:tab w:val="left" w:pos="3282"/>
        </w:tabs>
      </w:pPr>
    </w:p>
    <w:p w14:paraId="4903803F" w14:textId="77777777" w:rsidR="001F06E1" w:rsidRDefault="001F06E1" w:rsidP="001F06E1">
      <w:pPr>
        <w:pStyle w:val="a3"/>
        <w:tabs>
          <w:tab w:val="left" w:pos="3282"/>
        </w:tabs>
      </w:pPr>
    </w:p>
    <w:p w14:paraId="265BDE36" w14:textId="77777777" w:rsidR="001F06E1" w:rsidRDefault="001F06E1" w:rsidP="001F06E1">
      <w:pPr>
        <w:pStyle w:val="a3"/>
        <w:tabs>
          <w:tab w:val="left" w:pos="3282"/>
        </w:tabs>
      </w:pPr>
    </w:p>
    <w:p w14:paraId="7528F5F3" w14:textId="77777777" w:rsidR="001F06E1" w:rsidRDefault="001F06E1" w:rsidP="001F06E1">
      <w:pPr>
        <w:pStyle w:val="a3"/>
        <w:tabs>
          <w:tab w:val="left" w:pos="3282"/>
        </w:tabs>
      </w:pPr>
    </w:p>
    <w:p w14:paraId="3F70627D" w14:textId="77777777" w:rsidR="001F06E1" w:rsidRDefault="001F06E1" w:rsidP="001F06E1">
      <w:pPr>
        <w:pStyle w:val="a3"/>
        <w:tabs>
          <w:tab w:val="left" w:pos="3282"/>
        </w:tabs>
      </w:pPr>
    </w:p>
    <w:p w14:paraId="557F2EF3" w14:textId="77777777" w:rsidR="001F06E1" w:rsidRDefault="001F06E1" w:rsidP="001F06E1">
      <w:pPr>
        <w:pStyle w:val="a3"/>
        <w:tabs>
          <w:tab w:val="left" w:pos="3282"/>
        </w:tabs>
      </w:pPr>
    </w:p>
    <w:p w14:paraId="0B38FC71" w14:textId="77777777" w:rsidR="001F06E1" w:rsidRDefault="001F06E1" w:rsidP="001F06E1">
      <w:pPr>
        <w:pStyle w:val="a3"/>
        <w:tabs>
          <w:tab w:val="left" w:pos="3282"/>
        </w:tabs>
        <w:ind w:firstLine="0"/>
      </w:pPr>
    </w:p>
    <w:p w14:paraId="24393E90" w14:textId="77777777" w:rsidR="001F06E1" w:rsidRDefault="001F06E1" w:rsidP="001F06E1">
      <w:pPr>
        <w:pStyle w:val="a3"/>
        <w:tabs>
          <w:tab w:val="left" w:pos="3282"/>
        </w:tabs>
        <w:ind w:firstLine="0"/>
      </w:pPr>
    </w:p>
    <w:p w14:paraId="4321E70A" w14:textId="77777777" w:rsidR="001F06E1" w:rsidRPr="00591B91" w:rsidRDefault="001F06E1" w:rsidP="001F06E1">
      <w:pPr>
        <w:pStyle w:val="ConsNonformat"/>
        <w:widowControl/>
        <w:tabs>
          <w:tab w:val="left" w:pos="3282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Ковальский Р.В</w:t>
      </w:r>
      <w:r w:rsidRPr="00591B91">
        <w:rPr>
          <w:rFonts w:ascii="Times New Roman" w:hAnsi="Times New Roman"/>
        </w:rPr>
        <w:t>.</w:t>
      </w:r>
    </w:p>
    <w:p w14:paraId="06A9447A" w14:textId="77777777" w:rsidR="001F06E1" w:rsidRPr="009D1AAE" w:rsidRDefault="001F06E1" w:rsidP="001F06E1">
      <w:pPr>
        <w:pStyle w:val="a3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591B91">
        <w:rPr>
          <w:sz w:val="20"/>
          <w:szCs w:val="20"/>
        </w:rPr>
        <w:t>8 495 599 61 45</w:t>
      </w:r>
    </w:p>
    <w:p w14:paraId="013D0E73" w14:textId="56A8B5CB" w:rsidR="008051E4" w:rsidRPr="009D1AAE" w:rsidRDefault="008051E4" w:rsidP="001F06E1">
      <w:pPr>
        <w:ind w:left="-142" w:firstLine="709"/>
        <w:rPr>
          <w:sz w:val="22"/>
          <w:szCs w:val="22"/>
        </w:rPr>
      </w:pPr>
    </w:p>
    <w:sectPr w:rsidR="008051E4" w:rsidRPr="009D1AAE" w:rsidSect="00987949">
      <w:pgSz w:w="11906" w:h="16838"/>
      <w:pgMar w:top="426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4081E" w14:textId="77777777" w:rsidR="00C771F7" w:rsidRDefault="00C771F7">
      <w:r>
        <w:separator/>
      </w:r>
    </w:p>
  </w:endnote>
  <w:endnote w:type="continuationSeparator" w:id="0">
    <w:p w14:paraId="6F954865" w14:textId="77777777" w:rsidR="00C771F7" w:rsidRDefault="00C7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97191" w14:textId="77777777" w:rsidR="00C771F7" w:rsidRDefault="00C771F7">
      <w:r>
        <w:separator/>
      </w:r>
    </w:p>
  </w:footnote>
  <w:footnote w:type="continuationSeparator" w:id="0">
    <w:p w14:paraId="24306AA8" w14:textId="77777777" w:rsidR="00C771F7" w:rsidRDefault="00C7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 w15:restartNumberingAfterBreak="0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18E8"/>
    <w:rsid w:val="00014AC5"/>
    <w:rsid w:val="00016C74"/>
    <w:rsid w:val="00021B05"/>
    <w:rsid w:val="0003561B"/>
    <w:rsid w:val="00044692"/>
    <w:rsid w:val="00045791"/>
    <w:rsid w:val="00047307"/>
    <w:rsid w:val="000620AE"/>
    <w:rsid w:val="00062989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2684"/>
    <w:rsid w:val="00144156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1F06E1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1550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265B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186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2BA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1EA"/>
    <w:rsid w:val="005E3D7E"/>
    <w:rsid w:val="005E5347"/>
    <w:rsid w:val="0060011C"/>
    <w:rsid w:val="00600A2C"/>
    <w:rsid w:val="0060367B"/>
    <w:rsid w:val="006170E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BE6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4480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758D9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58D9"/>
    <w:rsid w:val="00977C61"/>
    <w:rsid w:val="00987949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2017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35ED"/>
    <w:rsid w:val="00AE47C7"/>
    <w:rsid w:val="00AF14F6"/>
    <w:rsid w:val="00AF2D66"/>
    <w:rsid w:val="00AF3742"/>
    <w:rsid w:val="00AF3A31"/>
    <w:rsid w:val="00B20213"/>
    <w:rsid w:val="00B25BFA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2F47"/>
    <w:rsid w:val="00B6425D"/>
    <w:rsid w:val="00B66E58"/>
    <w:rsid w:val="00B72BF6"/>
    <w:rsid w:val="00B75CD4"/>
    <w:rsid w:val="00B7621E"/>
    <w:rsid w:val="00B765D8"/>
    <w:rsid w:val="00B76634"/>
    <w:rsid w:val="00B77039"/>
    <w:rsid w:val="00B84EC2"/>
    <w:rsid w:val="00B86D0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31F9C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1F7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6A8D"/>
    <w:rsid w:val="00E37865"/>
    <w:rsid w:val="00E41831"/>
    <w:rsid w:val="00E45E5F"/>
    <w:rsid w:val="00E45FD4"/>
    <w:rsid w:val="00E500D2"/>
    <w:rsid w:val="00E519B1"/>
    <w:rsid w:val="00E550A8"/>
    <w:rsid w:val="00E71CF7"/>
    <w:rsid w:val="00E7354E"/>
    <w:rsid w:val="00E73BB4"/>
    <w:rsid w:val="00E751CC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2314"/>
    <w:rsid w:val="00EE38F2"/>
    <w:rsid w:val="00EE495A"/>
    <w:rsid w:val="00EF1B8C"/>
    <w:rsid w:val="00EF2D65"/>
    <w:rsid w:val="00EF5CF6"/>
    <w:rsid w:val="00EF7585"/>
    <w:rsid w:val="00F002CF"/>
    <w:rsid w:val="00F010EB"/>
    <w:rsid w:val="00F04767"/>
    <w:rsid w:val="00F106FF"/>
    <w:rsid w:val="00F1147D"/>
    <w:rsid w:val="00F137C9"/>
    <w:rsid w:val="00F141D4"/>
    <w:rsid w:val="00F201D5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  <w15:chartTrackingRefBased/>
  <w15:docId w15:val="{72A50BA3-E155-43B5-9E93-0D16FC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681D-42B8-4B3F-A7DA-6656ACF9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3975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Гнедаш Ольга Николаевна</cp:lastModifiedBy>
  <cp:revision>3</cp:revision>
  <cp:lastPrinted>2023-05-10T12:48:00Z</cp:lastPrinted>
  <dcterms:created xsi:type="dcterms:W3CDTF">2023-05-30T09:09:00Z</dcterms:created>
  <dcterms:modified xsi:type="dcterms:W3CDTF">2023-05-30T14:36:00Z</dcterms:modified>
</cp:coreProperties>
</file>