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4F" w:rsidRPr="003D46FF" w:rsidRDefault="004D1F4F" w:rsidP="004D1F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4D1F4F" w:rsidRPr="003D46FF" w:rsidRDefault="004D1F4F" w:rsidP="004D1F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D1F4F" w:rsidRPr="003D46FF" w:rsidRDefault="004D1F4F" w:rsidP="004D1F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D1F4F" w:rsidRPr="003D46FF" w:rsidRDefault="004D1F4F" w:rsidP="004D1F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4D1F4F" w:rsidRPr="003D46FF" w:rsidRDefault="004D1F4F" w:rsidP="004D1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</w:t>
      </w:r>
      <w:r w:rsidRPr="003D46FF">
        <w:rPr>
          <w:rFonts w:ascii="Arial" w:eastAsia="Calibri" w:hAnsi="Arial" w:cs="Arial"/>
          <w:sz w:val="24"/>
          <w:szCs w:val="24"/>
        </w:rPr>
        <w:t>.04.2023 № 26</w:t>
      </w:r>
      <w:r>
        <w:rPr>
          <w:rFonts w:ascii="Arial" w:eastAsia="Calibri" w:hAnsi="Arial" w:cs="Arial"/>
          <w:sz w:val="24"/>
          <w:szCs w:val="24"/>
        </w:rPr>
        <w:t>07</w:t>
      </w:r>
    </w:p>
    <w:p w:rsidR="00763509" w:rsidRPr="004D1F4F" w:rsidRDefault="00763509" w:rsidP="00763509">
      <w:pPr>
        <w:spacing w:after="0" w:line="240" w:lineRule="auto"/>
        <w:ind w:right="3543"/>
        <w:contextualSpacing/>
        <w:jc w:val="both"/>
        <w:rPr>
          <w:rFonts w:ascii="Arial" w:hAnsi="Arial" w:cs="Arial"/>
          <w:sz w:val="24"/>
          <w:szCs w:val="24"/>
        </w:rPr>
      </w:pPr>
    </w:p>
    <w:p w:rsidR="00A768E9" w:rsidRPr="004D1F4F" w:rsidRDefault="00A768E9" w:rsidP="00763509">
      <w:pPr>
        <w:spacing w:after="0" w:line="240" w:lineRule="auto"/>
        <w:ind w:right="3543"/>
        <w:contextualSpacing/>
        <w:jc w:val="both"/>
        <w:rPr>
          <w:rFonts w:ascii="Arial" w:hAnsi="Arial" w:cs="Arial"/>
          <w:sz w:val="24"/>
          <w:szCs w:val="24"/>
        </w:rPr>
      </w:pPr>
    </w:p>
    <w:p w:rsidR="00D25B34" w:rsidRPr="004D1F4F" w:rsidRDefault="00A00AE7" w:rsidP="007904CE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4D1F4F">
        <w:rPr>
          <w:rFonts w:ascii="Arial" w:hAnsi="Arial" w:cs="Arial"/>
          <w:sz w:val="24"/>
          <w:szCs w:val="24"/>
        </w:rPr>
        <w:t>О внесении изменений в Д</w:t>
      </w:r>
      <w:r w:rsidR="0031389E" w:rsidRPr="004D1F4F">
        <w:rPr>
          <w:rFonts w:ascii="Arial" w:hAnsi="Arial" w:cs="Arial"/>
          <w:sz w:val="24"/>
          <w:szCs w:val="24"/>
        </w:rPr>
        <w:t xml:space="preserve">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2022-2024 годы, утвержденный постановлением Администрации Одинцовского городского округа Московской области от 20.12.2021 № </w:t>
      </w:r>
      <w:r w:rsidR="000459AB" w:rsidRPr="004D1F4F">
        <w:rPr>
          <w:rFonts w:ascii="Arial" w:hAnsi="Arial" w:cs="Arial"/>
          <w:sz w:val="24"/>
          <w:szCs w:val="24"/>
        </w:rPr>
        <w:t>4</w:t>
      </w:r>
      <w:r w:rsidR="0031389E" w:rsidRPr="004D1F4F">
        <w:rPr>
          <w:rFonts w:ascii="Arial" w:hAnsi="Arial" w:cs="Arial"/>
          <w:sz w:val="24"/>
          <w:szCs w:val="24"/>
        </w:rPr>
        <w:t>673</w:t>
      </w:r>
    </w:p>
    <w:p w:rsidR="00A768E9" w:rsidRPr="004D1F4F" w:rsidRDefault="00A768E9" w:rsidP="00763509">
      <w:pPr>
        <w:spacing w:after="0" w:line="240" w:lineRule="auto"/>
        <w:ind w:right="3259"/>
        <w:contextualSpacing/>
        <w:jc w:val="both"/>
        <w:rPr>
          <w:rFonts w:ascii="Arial" w:hAnsi="Arial" w:cs="Arial"/>
          <w:sz w:val="24"/>
          <w:szCs w:val="24"/>
        </w:rPr>
      </w:pPr>
    </w:p>
    <w:p w:rsidR="00763509" w:rsidRPr="004D1F4F" w:rsidRDefault="00763509" w:rsidP="00A768E9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4D1F4F">
        <w:rPr>
          <w:rFonts w:ascii="Arial" w:hAnsi="Arial" w:cs="Arial"/>
          <w:sz w:val="24"/>
          <w:szCs w:val="24"/>
        </w:rPr>
        <w:tab/>
      </w:r>
      <w:r w:rsidR="0039120F" w:rsidRPr="004D1F4F">
        <w:rPr>
          <w:rFonts w:ascii="Arial" w:hAnsi="Arial" w:cs="Arial"/>
          <w:sz w:val="24"/>
          <w:szCs w:val="24"/>
        </w:rPr>
        <w:t>В связи с необходимостью внесения изменений в действующую  маршрутную сеть Одинцовского городского округа</w:t>
      </w:r>
      <w:r w:rsidR="00B901D9" w:rsidRPr="004D1F4F">
        <w:rPr>
          <w:rFonts w:ascii="Arial" w:hAnsi="Arial" w:cs="Arial"/>
          <w:sz w:val="24"/>
          <w:szCs w:val="24"/>
        </w:rPr>
        <w:t xml:space="preserve"> Московской области</w:t>
      </w:r>
      <w:r w:rsidR="0039120F" w:rsidRPr="004D1F4F">
        <w:rPr>
          <w:rFonts w:ascii="Arial" w:hAnsi="Arial" w:cs="Arial"/>
          <w:sz w:val="24"/>
          <w:szCs w:val="24"/>
        </w:rPr>
        <w:t>, в</w:t>
      </w:r>
      <w:r w:rsidR="00B07FD1" w:rsidRPr="004D1F4F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68E9" w:rsidRPr="004D1F4F">
        <w:rPr>
          <w:rFonts w:ascii="Arial" w:hAnsi="Arial" w:cs="Arial"/>
          <w:sz w:val="24"/>
          <w:szCs w:val="24"/>
        </w:rPr>
        <w:t>,</w:t>
      </w:r>
      <w:r w:rsidR="00E63D2C" w:rsidRPr="004D1F4F">
        <w:rPr>
          <w:rFonts w:ascii="Arial" w:hAnsi="Arial" w:cs="Arial"/>
          <w:sz w:val="24"/>
          <w:szCs w:val="24"/>
        </w:rPr>
        <w:t xml:space="preserve"> </w:t>
      </w:r>
      <w:r w:rsidR="00E4487F" w:rsidRPr="004D1F4F">
        <w:rPr>
          <w:rFonts w:ascii="Arial" w:hAnsi="Arial" w:cs="Arial"/>
          <w:sz w:val="24"/>
          <w:szCs w:val="24"/>
        </w:rPr>
        <w:t xml:space="preserve">Порядком подготовки документа планирования регулярных перевозок по муниципальным маршрутам на территории Одинцовского </w:t>
      </w:r>
      <w:r w:rsidR="00A81B62" w:rsidRPr="004D1F4F">
        <w:rPr>
          <w:rFonts w:ascii="Arial" w:hAnsi="Arial" w:cs="Arial"/>
          <w:sz w:val="24"/>
          <w:szCs w:val="24"/>
        </w:rPr>
        <w:t>городского округа</w:t>
      </w:r>
      <w:r w:rsidR="00E4487F" w:rsidRPr="004D1F4F">
        <w:rPr>
          <w:rFonts w:ascii="Arial" w:hAnsi="Arial" w:cs="Arial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A81B62" w:rsidRPr="004D1F4F">
        <w:rPr>
          <w:rFonts w:ascii="Arial" w:hAnsi="Arial" w:cs="Arial"/>
          <w:sz w:val="24"/>
          <w:szCs w:val="24"/>
        </w:rPr>
        <w:t>городского округа</w:t>
      </w:r>
      <w:r w:rsidR="00E4487F" w:rsidRPr="004D1F4F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AE5167" w:rsidRPr="004D1F4F">
        <w:rPr>
          <w:rFonts w:ascii="Arial" w:hAnsi="Arial" w:cs="Arial"/>
          <w:sz w:val="24"/>
          <w:szCs w:val="24"/>
        </w:rPr>
        <w:t>28</w:t>
      </w:r>
      <w:r w:rsidR="00074524" w:rsidRPr="004D1F4F">
        <w:rPr>
          <w:rFonts w:ascii="Arial" w:hAnsi="Arial" w:cs="Arial"/>
          <w:sz w:val="24"/>
          <w:szCs w:val="24"/>
        </w:rPr>
        <w:t>.</w:t>
      </w:r>
      <w:r w:rsidR="00B07FD1" w:rsidRPr="004D1F4F">
        <w:rPr>
          <w:rFonts w:ascii="Arial" w:hAnsi="Arial" w:cs="Arial"/>
          <w:sz w:val="24"/>
          <w:szCs w:val="24"/>
        </w:rPr>
        <w:t>11</w:t>
      </w:r>
      <w:r w:rsidR="00074524" w:rsidRPr="004D1F4F">
        <w:rPr>
          <w:rFonts w:ascii="Arial" w:hAnsi="Arial" w:cs="Arial"/>
          <w:sz w:val="24"/>
          <w:szCs w:val="24"/>
        </w:rPr>
        <w:t xml:space="preserve">.2019 № </w:t>
      </w:r>
      <w:r w:rsidR="00AE5167" w:rsidRPr="004D1F4F">
        <w:rPr>
          <w:rFonts w:ascii="Arial" w:hAnsi="Arial" w:cs="Arial"/>
          <w:sz w:val="24"/>
          <w:szCs w:val="24"/>
        </w:rPr>
        <w:t>1714</w:t>
      </w:r>
      <w:r w:rsidR="00E4487F" w:rsidRPr="004D1F4F">
        <w:rPr>
          <w:rFonts w:ascii="Arial" w:hAnsi="Arial" w:cs="Arial"/>
          <w:sz w:val="24"/>
          <w:szCs w:val="24"/>
        </w:rPr>
        <w:t>,</w:t>
      </w:r>
      <w:r w:rsidR="00E63D2C" w:rsidRPr="004D1F4F">
        <w:rPr>
          <w:rFonts w:ascii="Arial" w:hAnsi="Arial" w:cs="Arial"/>
          <w:sz w:val="24"/>
          <w:szCs w:val="24"/>
        </w:rPr>
        <w:t xml:space="preserve"> </w:t>
      </w:r>
    </w:p>
    <w:p w:rsidR="002C4422" w:rsidRPr="004D1F4F" w:rsidRDefault="002C4422" w:rsidP="00763509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2C4422" w:rsidRPr="004D1F4F" w:rsidRDefault="002C4422" w:rsidP="002C4422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4D1F4F">
        <w:rPr>
          <w:rFonts w:ascii="Arial" w:hAnsi="Arial" w:cs="Arial"/>
          <w:sz w:val="24"/>
          <w:szCs w:val="24"/>
        </w:rPr>
        <w:t>ПОСТАНОВЛЯЮ:</w:t>
      </w:r>
    </w:p>
    <w:p w:rsidR="00763509" w:rsidRPr="004D1F4F" w:rsidRDefault="00763509" w:rsidP="00763509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9F160B" w:rsidRPr="004D1F4F" w:rsidRDefault="00624736" w:rsidP="00A768E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1F4F">
        <w:rPr>
          <w:rFonts w:ascii="Arial" w:hAnsi="Arial" w:cs="Arial"/>
          <w:sz w:val="24"/>
          <w:szCs w:val="24"/>
        </w:rPr>
        <w:tab/>
      </w:r>
      <w:r w:rsidR="00A768E9" w:rsidRPr="004D1F4F">
        <w:rPr>
          <w:rFonts w:ascii="Arial" w:hAnsi="Arial" w:cs="Arial"/>
          <w:sz w:val="24"/>
          <w:szCs w:val="24"/>
        </w:rPr>
        <w:t xml:space="preserve">1. </w:t>
      </w:r>
      <w:r w:rsidR="00A00AE7" w:rsidRPr="004D1F4F">
        <w:rPr>
          <w:rFonts w:ascii="Arial" w:hAnsi="Arial" w:cs="Arial"/>
          <w:sz w:val="24"/>
          <w:szCs w:val="24"/>
        </w:rPr>
        <w:t>Внести в Д</w:t>
      </w:r>
      <w:r w:rsidR="0039120F" w:rsidRPr="004D1F4F">
        <w:rPr>
          <w:rFonts w:ascii="Arial" w:hAnsi="Arial" w:cs="Arial"/>
          <w:sz w:val="24"/>
          <w:szCs w:val="24"/>
        </w:rPr>
        <w:t xml:space="preserve">окумент </w:t>
      </w:r>
      <w:r w:rsidR="00A768E9" w:rsidRPr="004D1F4F">
        <w:rPr>
          <w:rFonts w:ascii="Arial" w:hAnsi="Arial" w:cs="Arial"/>
          <w:sz w:val="24"/>
          <w:szCs w:val="24"/>
        </w:rPr>
        <w:t xml:space="preserve">планирования </w:t>
      </w:r>
      <w:r w:rsidR="00E63D2C" w:rsidRPr="004D1F4F">
        <w:rPr>
          <w:rFonts w:ascii="Arial" w:hAnsi="Arial" w:cs="Arial"/>
          <w:sz w:val="24"/>
          <w:szCs w:val="24"/>
        </w:rPr>
        <w:t xml:space="preserve">регулярных перевозок пассажиров и багажа автомобильным транспортом на территории Одинцовского </w:t>
      </w:r>
      <w:r w:rsidR="00A81B62" w:rsidRPr="004D1F4F">
        <w:rPr>
          <w:rFonts w:ascii="Arial" w:hAnsi="Arial" w:cs="Arial"/>
          <w:sz w:val="24"/>
          <w:szCs w:val="24"/>
        </w:rPr>
        <w:t>городского округа</w:t>
      </w:r>
      <w:r w:rsidR="00E63D2C" w:rsidRPr="004D1F4F">
        <w:rPr>
          <w:rFonts w:ascii="Arial" w:hAnsi="Arial" w:cs="Arial"/>
          <w:sz w:val="24"/>
          <w:szCs w:val="24"/>
        </w:rPr>
        <w:t xml:space="preserve"> Московской области на 20</w:t>
      </w:r>
      <w:r w:rsidR="007904CE" w:rsidRPr="004D1F4F">
        <w:rPr>
          <w:rFonts w:ascii="Arial" w:hAnsi="Arial" w:cs="Arial"/>
          <w:sz w:val="24"/>
          <w:szCs w:val="24"/>
        </w:rPr>
        <w:t>22</w:t>
      </w:r>
      <w:r w:rsidR="007E004C" w:rsidRPr="004D1F4F">
        <w:rPr>
          <w:rFonts w:ascii="Arial" w:hAnsi="Arial" w:cs="Arial"/>
          <w:sz w:val="24"/>
          <w:szCs w:val="24"/>
        </w:rPr>
        <w:t>-202</w:t>
      </w:r>
      <w:r w:rsidR="007904CE" w:rsidRPr="004D1F4F">
        <w:rPr>
          <w:rFonts w:ascii="Arial" w:hAnsi="Arial" w:cs="Arial"/>
          <w:sz w:val="24"/>
          <w:szCs w:val="24"/>
        </w:rPr>
        <w:t>4</w:t>
      </w:r>
      <w:r w:rsidR="00E63D2C" w:rsidRPr="004D1F4F">
        <w:rPr>
          <w:rFonts w:ascii="Arial" w:hAnsi="Arial" w:cs="Arial"/>
          <w:sz w:val="24"/>
          <w:szCs w:val="24"/>
        </w:rPr>
        <w:t xml:space="preserve"> год</w:t>
      </w:r>
      <w:r w:rsidR="007E004C" w:rsidRPr="004D1F4F">
        <w:rPr>
          <w:rFonts w:ascii="Arial" w:hAnsi="Arial" w:cs="Arial"/>
          <w:sz w:val="24"/>
          <w:szCs w:val="24"/>
        </w:rPr>
        <w:t>ы</w:t>
      </w:r>
      <w:r w:rsidR="0039120F" w:rsidRPr="004D1F4F">
        <w:rPr>
          <w:rFonts w:ascii="Arial" w:hAnsi="Arial" w:cs="Arial"/>
          <w:sz w:val="24"/>
          <w:szCs w:val="24"/>
        </w:rPr>
        <w:t>,</w:t>
      </w:r>
      <w:r w:rsidR="00A768E9" w:rsidRPr="004D1F4F">
        <w:rPr>
          <w:rFonts w:ascii="Arial" w:hAnsi="Arial" w:cs="Arial"/>
          <w:sz w:val="24"/>
          <w:szCs w:val="24"/>
        </w:rPr>
        <w:t xml:space="preserve"> </w:t>
      </w:r>
      <w:r w:rsidR="0039120F" w:rsidRPr="004D1F4F">
        <w:rPr>
          <w:rFonts w:ascii="Arial" w:hAnsi="Arial" w:cs="Arial"/>
          <w:sz w:val="24"/>
          <w:szCs w:val="24"/>
        </w:rPr>
        <w:t xml:space="preserve">утвержденный постановлением Администрации Одинцовского городского округа Московской области от 20.12.2021 № </w:t>
      </w:r>
      <w:r w:rsidR="000459AB" w:rsidRPr="004D1F4F">
        <w:rPr>
          <w:rFonts w:ascii="Arial" w:hAnsi="Arial" w:cs="Arial"/>
          <w:sz w:val="24"/>
          <w:szCs w:val="24"/>
        </w:rPr>
        <w:t>4</w:t>
      </w:r>
      <w:r w:rsidR="0039120F" w:rsidRPr="004D1F4F">
        <w:rPr>
          <w:rFonts w:ascii="Arial" w:hAnsi="Arial" w:cs="Arial"/>
          <w:sz w:val="24"/>
          <w:szCs w:val="24"/>
        </w:rPr>
        <w:t xml:space="preserve">673, изменения, изложив его в редакции согласно </w:t>
      </w:r>
      <w:proofErr w:type="gramStart"/>
      <w:r w:rsidR="0039120F" w:rsidRPr="004D1F4F">
        <w:rPr>
          <w:rFonts w:ascii="Arial" w:hAnsi="Arial" w:cs="Arial"/>
          <w:sz w:val="24"/>
          <w:szCs w:val="24"/>
        </w:rPr>
        <w:t>приложению</w:t>
      </w:r>
      <w:proofErr w:type="gramEnd"/>
      <w:r w:rsidR="0039120F" w:rsidRPr="004D1F4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A75F71" w:rsidRPr="004D1F4F">
        <w:rPr>
          <w:rFonts w:ascii="Arial" w:hAnsi="Arial" w:cs="Arial"/>
          <w:sz w:val="24"/>
          <w:szCs w:val="24"/>
        </w:rPr>
        <w:t>.</w:t>
      </w:r>
    </w:p>
    <w:p w:rsidR="00002CBF" w:rsidRPr="004D1F4F" w:rsidRDefault="009F160B" w:rsidP="00002CB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1F4F">
        <w:rPr>
          <w:rFonts w:ascii="Arial" w:hAnsi="Arial" w:cs="Arial"/>
          <w:sz w:val="24"/>
          <w:szCs w:val="24"/>
        </w:rPr>
        <w:tab/>
      </w:r>
      <w:r w:rsidR="00E63D2C" w:rsidRPr="004D1F4F">
        <w:rPr>
          <w:rFonts w:ascii="Arial" w:hAnsi="Arial" w:cs="Arial"/>
          <w:sz w:val="24"/>
          <w:szCs w:val="24"/>
        </w:rPr>
        <w:t>2</w:t>
      </w:r>
      <w:r w:rsidR="00002CBF" w:rsidRPr="004D1F4F">
        <w:rPr>
          <w:rFonts w:ascii="Arial" w:hAnsi="Arial" w:cs="Arial"/>
          <w:sz w:val="24"/>
          <w:szCs w:val="24"/>
        </w:rPr>
        <w:t xml:space="preserve">. </w:t>
      </w:r>
      <w:r w:rsidR="007904CE" w:rsidRPr="004D1F4F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B901D9" w:rsidRPr="004D1F4F">
        <w:rPr>
          <w:rFonts w:ascii="Arial" w:hAnsi="Arial" w:cs="Arial"/>
          <w:sz w:val="24"/>
          <w:szCs w:val="24"/>
        </w:rPr>
        <w:t>на официальном сайте Одинцовского городского округа Московской области в сети Интернет</w:t>
      </w:r>
      <w:r w:rsidR="00002CBF" w:rsidRPr="004D1F4F">
        <w:rPr>
          <w:rFonts w:ascii="Arial" w:hAnsi="Arial" w:cs="Arial"/>
          <w:sz w:val="24"/>
          <w:szCs w:val="24"/>
        </w:rPr>
        <w:t>.</w:t>
      </w:r>
    </w:p>
    <w:p w:rsidR="00002CBF" w:rsidRPr="004D1F4F" w:rsidRDefault="00002CBF" w:rsidP="00002CB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1F4F">
        <w:rPr>
          <w:rFonts w:ascii="Arial" w:hAnsi="Arial" w:cs="Arial"/>
          <w:sz w:val="24"/>
          <w:szCs w:val="24"/>
        </w:rPr>
        <w:tab/>
      </w:r>
      <w:r w:rsidR="00E63D2C" w:rsidRPr="004D1F4F">
        <w:rPr>
          <w:rFonts w:ascii="Arial" w:hAnsi="Arial" w:cs="Arial"/>
          <w:sz w:val="24"/>
          <w:szCs w:val="24"/>
        </w:rPr>
        <w:t>3</w:t>
      </w:r>
      <w:r w:rsidRPr="004D1F4F">
        <w:rPr>
          <w:rFonts w:ascii="Arial" w:hAnsi="Arial" w:cs="Arial"/>
          <w:sz w:val="24"/>
          <w:szCs w:val="24"/>
        </w:rPr>
        <w:t xml:space="preserve">. </w:t>
      </w:r>
      <w:r w:rsidR="00323285" w:rsidRPr="004D1F4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39120F" w:rsidRPr="004D1F4F">
        <w:rPr>
          <w:rFonts w:ascii="Arial" w:hAnsi="Arial" w:cs="Arial"/>
          <w:sz w:val="24"/>
          <w:szCs w:val="24"/>
        </w:rPr>
        <w:t>со дня официального опубликования</w:t>
      </w:r>
      <w:r w:rsidRPr="004D1F4F">
        <w:rPr>
          <w:rFonts w:ascii="Arial" w:hAnsi="Arial" w:cs="Arial"/>
          <w:sz w:val="24"/>
          <w:szCs w:val="24"/>
        </w:rPr>
        <w:t>.</w:t>
      </w:r>
    </w:p>
    <w:p w:rsidR="00C91DFF" w:rsidRPr="004D1F4F" w:rsidRDefault="00002CBF" w:rsidP="00C91DF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1F4F">
        <w:rPr>
          <w:rFonts w:ascii="Arial" w:hAnsi="Arial" w:cs="Arial"/>
          <w:sz w:val="24"/>
          <w:szCs w:val="24"/>
        </w:rPr>
        <w:tab/>
      </w:r>
      <w:r w:rsidR="00C91DFF" w:rsidRPr="004D1F4F">
        <w:rPr>
          <w:rFonts w:ascii="Arial" w:hAnsi="Arial" w:cs="Arial"/>
          <w:sz w:val="24"/>
          <w:szCs w:val="24"/>
        </w:rPr>
        <w:tab/>
      </w:r>
    </w:p>
    <w:p w:rsidR="00B07FD1" w:rsidRPr="004D1F4F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D1F4F">
        <w:rPr>
          <w:rFonts w:ascii="Arial" w:hAnsi="Arial" w:cs="Arial"/>
          <w:sz w:val="24"/>
          <w:szCs w:val="24"/>
        </w:rPr>
        <w:t xml:space="preserve">Глава Одинцовского городского округа </w:t>
      </w:r>
      <w:r w:rsidRPr="004D1F4F">
        <w:rPr>
          <w:rFonts w:ascii="Arial" w:hAnsi="Arial" w:cs="Arial"/>
          <w:sz w:val="24"/>
          <w:szCs w:val="24"/>
        </w:rPr>
        <w:tab/>
      </w:r>
      <w:r w:rsidRPr="004D1F4F">
        <w:rPr>
          <w:rFonts w:ascii="Arial" w:hAnsi="Arial" w:cs="Arial"/>
          <w:sz w:val="24"/>
          <w:szCs w:val="24"/>
        </w:rPr>
        <w:tab/>
      </w:r>
      <w:r w:rsidRPr="004D1F4F">
        <w:rPr>
          <w:rFonts w:ascii="Arial" w:hAnsi="Arial" w:cs="Arial"/>
          <w:sz w:val="24"/>
          <w:szCs w:val="24"/>
        </w:rPr>
        <w:tab/>
      </w:r>
      <w:r w:rsidRPr="004D1F4F">
        <w:rPr>
          <w:rFonts w:ascii="Arial" w:hAnsi="Arial" w:cs="Arial"/>
          <w:sz w:val="24"/>
          <w:szCs w:val="24"/>
        </w:rPr>
        <w:tab/>
      </w:r>
      <w:r w:rsidR="001A2A61" w:rsidRPr="004D1F4F">
        <w:rPr>
          <w:rFonts w:ascii="Arial" w:hAnsi="Arial" w:cs="Arial"/>
          <w:sz w:val="24"/>
          <w:szCs w:val="24"/>
        </w:rPr>
        <w:tab/>
      </w:r>
      <w:r w:rsidRPr="004D1F4F">
        <w:rPr>
          <w:rFonts w:ascii="Arial" w:hAnsi="Arial" w:cs="Arial"/>
          <w:sz w:val="24"/>
          <w:szCs w:val="24"/>
        </w:rPr>
        <w:t>А.Р. Иванов</w:t>
      </w:r>
    </w:p>
    <w:p w:rsidR="00B07FD1" w:rsidRPr="00C96800" w:rsidRDefault="00B07FD1" w:rsidP="00B07F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524" w:rsidRDefault="00074524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F4F" w:rsidRDefault="004D1F4F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F4F" w:rsidRDefault="004D1F4F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F4F" w:rsidRDefault="004D1F4F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F4F" w:rsidRDefault="004D1F4F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F4F" w:rsidRDefault="004D1F4F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F4F" w:rsidRDefault="004D1F4F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F4F" w:rsidRDefault="004D1F4F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9AB" w:rsidRPr="000459AB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459AB" w:rsidRPr="000459A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Одинцовского городского округа</w:t>
      </w:r>
    </w:p>
    <w:p w:rsidR="000459AB" w:rsidRPr="000459AB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 xml:space="preserve">от </w:t>
      </w:r>
      <w:r w:rsidR="004D1F4F">
        <w:rPr>
          <w:rFonts w:ascii="Times New Roman" w:hAnsi="Times New Roman" w:cs="Times New Roman"/>
          <w:sz w:val="28"/>
          <w:szCs w:val="28"/>
        </w:rPr>
        <w:t>27</w:t>
      </w:r>
      <w:r w:rsidRPr="000459AB">
        <w:rPr>
          <w:rFonts w:ascii="Times New Roman" w:hAnsi="Times New Roman" w:cs="Times New Roman"/>
          <w:sz w:val="28"/>
          <w:szCs w:val="28"/>
        </w:rPr>
        <w:t>.</w:t>
      </w:r>
      <w:r w:rsidR="004D1F4F">
        <w:rPr>
          <w:rFonts w:ascii="Times New Roman" w:hAnsi="Times New Roman" w:cs="Times New Roman"/>
          <w:sz w:val="28"/>
          <w:szCs w:val="28"/>
        </w:rPr>
        <w:t>04</w:t>
      </w:r>
      <w:r w:rsidRPr="000459AB">
        <w:rPr>
          <w:rFonts w:ascii="Times New Roman" w:hAnsi="Times New Roman" w:cs="Times New Roman"/>
          <w:sz w:val="28"/>
          <w:szCs w:val="28"/>
        </w:rPr>
        <w:t>.</w:t>
      </w:r>
      <w:r w:rsidR="004D1F4F">
        <w:rPr>
          <w:rFonts w:ascii="Times New Roman" w:hAnsi="Times New Roman" w:cs="Times New Roman"/>
          <w:sz w:val="28"/>
          <w:szCs w:val="28"/>
        </w:rPr>
        <w:t>2023</w:t>
      </w:r>
      <w:r w:rsidRPr="000459AB">
        <w:rPr>
          <w:rFonts w:ascii="Times New Roman" w:hAnsi="Times New Roman" w:cs="Times New Roman"/>
          <w:sz w:val="28"/>
          <w:szCs w:val="28"/>
        </w:rPr>
        <w:t xml:space="preserve"> № </w:t>
      </w:r>
      <w:r w:rsidR="004D1F4F">
        <w:rPr>
          <w:rFonts w:ascii="Times New Roman" w:hAnsi="Times New Roman" w:cs="Times New Roman"/>
          <w:sz w:val="28"/>
          <w:szCs w:val="28"/>
        </w:rPr>
        <w:t>2607</w:t>
      </w:r>
      <w:r w:rsidRPr="000459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9DC" w:rsidRPr="00222373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«</w:t>
      </w:r>
      <w:r w:rsidR="002749DC"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222373" w:rsidRDefault="002067CE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9DC"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2749DC" w:rsidRPr="00222373" w:rsidRDefault="008C7637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F6">
        <w:rPr>
          <w:rFonts w:ascii="Times New Roman" w:hAnsi="Times New Roman" w:cs="Times New Roman"/>
          <w:sz w:val="28"/>
          <w:szCs w:val="28"/>
        </w:rPr>
        <w:t xml:space="preserve">20.12.2021 </w:t>
      </w:r>
      <w:r w:rsidRPr="00222373">
        <w:rPr>
          <w:rFonts w:ascii="Times New Roman" w:hAnsi="Times New Roman" w:cs="Times New Roman"/>
          <w:sz w:val="28"/>
          <w:szCs w:val="28"/>
        </w:rPr>
        <w:t>№</w:t>
      </w:r>
      <w:r w:rsidR="007753F6">
        <w:rPr>
          <w:rFonts w:ascii="Times New Roman" w:hAnsi="Times New Roman" w:cs="Times New Roman"/>
          <w:sz w:val="28"/>
          <w:szCs w:val="28"/>
        </w:rPr>
        <w:t xml:space="preserve"> 4673</w:t>
      </w:r>
    </w:p>
    <w:p w:rsidR="000459AB" w:rsidRDefault="000459AB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55C" w:rsidRDefault="006F055C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Default="00E63D2C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749DC">
        <w:rPr>
          <w:rFonts w:ascii="Times New Roman" w:hAnsi="Times New Roman" w:cs="Times New Roman"/>
          <w:b/>
          <w:bCs/>
          <w:sz w:val="28"/>
          <w:szCs w:val="28"/>
        </w:rPr>
        <w:t xml:space="preserve">окумент планирования 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8C763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на 20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459AB" w:rsidRPr="00A113D4" w:rsidRDefault="000459AB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Style w:val="FontStyle34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Перечень маршрутов</w:t>
      </w:r>
      <w:r w:rsidR="007B6854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, на которых планируется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изменени</w:t>
      </w:r>
      <w:r w:rsidR="007B6854" w:rsidRPr="006A39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 вида </w:t>
      </w:r>
      <w:r w:rsidRPr="006A3993">
        <w:rPr>
          <w:rStyle w:val="FontStyle34"/>
          <w:sz w:val="24"/>
          <w:szCs w:val="24"/>
        </w:rPr>
        <w:t>регулярных перевозок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, осуществляемых по муниципальным маршрутам </w:t>
      </w:r>
      <w:r w:rsidRPr="006A3993">
        <w:rPr>
          <w:rStyle w:val="FontStyle34"/>
          <w:sz w:val="24"/>
          <w:szCs w:val="24"/>
        </w:rPr>
        <w:t xml:space="preserve">регулярных перевозок </w:t>
      </w:r>
    </w:p>
    <w:p w:rsidR="000459AB" w:rsidRPr="006A3993" w:rsidRDefault="000459AB" w:rsidP="006853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5"/>
        <w:gridCol w:w="1707"/>
        <w:gridCol w:w="1844"/>
        <w:gridCol w:w="1701"/>
        <w:gridCol w:w="1281"/>
      </w:tblGrid>
      <w:tr w:rsidR="00685330" w:rsidRPr="001A2A61" w:rsidTr="00402D7F">
        <w:trPr>
          <w:trHeight w:val="823"/>
        </w:trPr>
        <w:tc>
          <w:tcPr>
            <w:tcW w:w="28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</w:t>
            </w:r>
          </w:p>
        </w:tc>
        <w:tc>
          <w:tcPr>
            <w:tcW w:w="1707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</w:tr>
      <w:tr w:rsidR="00685330" w:rsidRPr="001A2A61" w:rsidTr="00402D7F">
        <w:trPr>
          <w:trHeight w:val="294"/>
        </w:trPr>
        <w:tc>
          <w:tcPr>
            <w:tcW w:w="28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F45EC9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 xml:space="preserve">ст. Кубинка – д/о </w:t>
            </w:r>
            <w:proofErr w:type="spellStart"/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>Полушкино</w:t>
            </w:r>
            <w:proofErr w:type="spellEnd"/>
          </w:p>
        </w:tc>
        <w:tc>
          <w:tcPr>
            <w:tcW w:w="184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652725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5C5E65" w:rsidRPr="0039120F" w:rsidRDefault="00652725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6F0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01.01.2023</w:t>
            </w:r>
          </w:p>
        </w:tc>
      </w:tr>
      <w:tr w:rsidR="003E1FF9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275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7" w:type="dxa"/>
            <w:shd w:val="clear" w:color="auto" w:fill="FFFFFF"/>
          </w:tcPr>
          <w:p w:rsidR="003E1FF9" w:rsidRPr="00652725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ст. МЦД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Немчиновка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п.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Барвиха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ст. МЦД Одинцово</w:t>
            </w:r>
          </w:p>
        </w:tc>
        <w:tc>
          <w:tcPr>
            <w:tcW w:w="1844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3E1FF9" w:rsidRPr="0039120F" w:rsidRDefault="003E1FF9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6F0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01.01.202</w:t>
            </w:r>
            <w:r w:rsidR="006F05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F055C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275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7" w:type="dxa"/>
            <w:shd w:val="clear" w:color="auto" w:fill="FFFFFF"/>
          </w:tcPr>
          <w:p w:rsidR="006F055C" w:rsidRPr="003E1FF9" w:rsidRDefault="00265ECF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ECF">
              <w:rPr>
                <w:rFonts w:ascii="Times New Roman" w:eastAsia="Times New Roman" w:hAnsi="Times New Roman"/>
                <w:sz w:val="20"/>
                <w:szCs w:val="20"/>
              </w:rPr>
              <w:t>ст. Звенигород - Верхний Посад</w:t>
            </w:r>
          </w:p>
        </w:tc>
        <w:tc>
          <w:tcPr>
            <w:tcW w:w="1844" w:type="dxa"/>
            <w:shd w:val="clear" w:color="auto" w:fill="FFFFFF"/>
          </w:tcPr>
          <w:p w:rsidR="006F055C" w:rsidRPr="001A2A61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6F055C" w:rsidRPr="001A2A61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6F055C" w:rsidRPr="0039120F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 года с 01.01.2024</w:t>
            </w:r>
          </w:p>
        </w:tc>
      </w:tr>
    </w:tbl>
    <w:p w:rsidR="00685330" w:rsidRPr="00547695" w:rsidRDefault="00685330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0459AB" w:rsidRPr="006A3993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5330" w:rsidRPr="00547695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87"/>
        <w:gridCol w:w="1700"/>
        <w:gridCol w:w="2265"/>
        <w:gridCol w:w="1134"/>
        <w:gridCol w:w="992"/>
      </w:tblGrid>
      <w:tr w:rsidR="00685330" w:rsidTr="00402D7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466"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Горки 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D30466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C9" w:rsidRPr="001A2A61" w:rsidRDefault="0039120F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 w:rsidR="0014687A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 w:rsidR="00D30466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D3046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D3046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4687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687A"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Дарьино – Горки 10</w:t>
            </w:r>
          </w:p>
          <w:p w:rsidR="006A3993" w:rsidRPr="00D30466" w:rsidRDefault="006A3993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Default="0014687A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7A" w:rsidRPr="0039120F" w:rsidRDefault="0014687A" w:rsidP="00D3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23.05.2023</w:t>
            </w:r>
          </w:p>
        </w:tc>
      </w:tr>
      <w:tr w:rsidR="005E620A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Pr="0014687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ВНИИССОК – ст. МЦД Одинцово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Default="005E620A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20A" w:rsidRPr="0039120F" w:rsidRDefault="005E620A" w:rsidP="00A0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</w:t>
            </w: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 года </w:t>
            </w:r>
            <w:r w:rsidR="00A00AE7">
              <w:rPr>
                <w:rFonts w:ascii="Times New Roman" w:eastAsia="Times New Roman" w:hAnsi="Times New Roman"/>
                <w:sz w:val="20"/>
                <w:szCs w:val="20"/>
              </w:rPr>
              <w:t>с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A00AE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.2023</w:t>
            </w:r>
          </w:p>
        </w:tc>
      </w:tr>
      <w:tr w:rsidR="00C875F3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FB4C5D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ст. МЦД Одинцово – Ликино - Жаворонки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Pr="00265ECF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(в связи с переводом маршрута в смежный межрегиональный маршрут Московской области</w:t>
            </w:r>
            <w:r w:rsidR="00265ECF" w:rsidRPr="00265EC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Default="00C875F3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F3" w:rsidRPr="0039120F" w:rsidRDefault="00BB73A2" w:rsidP="005E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="00C875F3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 2023 года</w:t>
            </w:r>
          </w:p>
        </w:tc>
      </w:tr>
    </w:tbl>
    <w:p w:rsidR="00685330" w:rsidRPr="00547695" w:rsidRDefault="00685330" w:rsidP="00685330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651256" w:rsidRPr="006A3993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85330" w:rsidRPr="006A3993" w:rsidRDefault="00685330" w:rsidP="006853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III.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hAnsi="Times New Roman"/>
          <w:sz w:val="24"/>
          <w:szCs w:val="24"/>
        </w:rPr>
        <w:t xml:space="preserve">План-график проведения </w:t>
      </w:r>
      <w:r w:rsidR="00273CFE" w:rsidRPr="006A3993">
        <w:rPr>
          <w:rFonts w:ascii="Times New Roman" w:hAnsi="Times New Roman"/>
          <w:sz w:val="24"/>
          <w:szCs w:val="24"/>
        </w:rPr>
        <w:t>аукционов/открытых конкурсов</w:t>
      </w:r>
      <w:r w:rsidRPr="006A3993">
        <w:rPr>
          <w:rFonts w:ascii="Times New Roman" w:hAnsi="Times New Roman"/>
          <w:sz w:val="24"/>
          <w:szCs w:val="24"/>
        </w:rPr>
        <w:t xml:space="preserve"> по заключению муниципальных контрактов о выполнении работ, связанных с осуществлением регулярных перевозок </w:t>
      </w:r>
    </w:p>
    <w:p w:rsidR="00547695" w:rsidRPr="00547695" w:rsidRDefault="00547695" w:rsidP="00685330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700"/>
        <w:gridCol w:w="4252"/>
      </w:tblGrid>
      <w:tr w:rsidR="00685330" w:rsidRPr="001A2A61" w:rsidTr="00254A2E">
        <w:trPr>
          <w:trHeight w:val="10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регулярных перевозок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заключения муниципального</w:t>
            </w:r>
          </w:p>
          <w:p w:rsidR="00685330" w:rsidRPr="001A2A61" w:rsidRDefault="0027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контракта</w:t>
            </w:r>
            <w:r w:rsidR="00685330"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8533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446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hAnsi="Times New Roman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</w:t>
      </w:r>
      <w:r w:rsidRPr="006A3993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План-график проведения открытых конкурсов по выдаче свидетельств на осуществление регулярных перевозок</w:t>
      </w:r>
      <w:r w:rsidRPr="006A3993">
        <w:rPr>
          <w:rStyle w:val="FontStyle34"/>
          <w:sz w:val="24"/>
          <w:szCs w:val="24"/>
        </w:rPr>
        <w:t xml:space="preserve"> </w:t>
      </w: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" w:tblpY="5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6"/>
        <w:gridCol w:w="1276"/>
        <w:gridCol w:w="1842"/>
        <w:gridCol w:w="1842"/>
        <w:gridCol w:w="2409"/>
      </w:tblGrid>
      <w:tr w:rsidR="00C27A70" w:rsidRPr="00254A2E" w:rsidTr="006A3993">
        <w:trPr>
          <w:trHeight w:val="70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254A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 регулярных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проведения открытого конкурса в соответствии с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Федеральным законом № 220-ФЗ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начала действия свидетельства об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осуществлении перевозок по муниципальному маршруту регулярных перевозок </w:t>
            </w:r>
          </w:p>
        </w:tc>
      </w:tr>
      <w:tr w:rsidR="00C27A70" w:rsidRPr="00254A2E" w:rsidTr="00254A2E">
        <w:trPr>
          <w:trHeight w:val="275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936E0" w:rsidRPr="00254A2E" w:rsidTr="00254A2E">
        <w:trPr>
          <w:trHeight w:val="281"/>
        </w:trPr>
        <w:tc>
          <w:tcPr>
            <w:tcW w:w="431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V.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проведения иных мероприятий, направленных на обеспечение транспортного обслуживания населения на территории </w:t>
      </w:r>
      <w:r w:rsidR="007616CD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Одинцовского </w:t>
      </w:r>
      <w:r w:rsidR="00152EA6" w:rsidRPr="006A3993">
        <w:rPr>
          <w:rFonts w:ascii="Times New Roman" w:eastAsia="Times New Roman" w:hAnsi="Times New Roman"/>
          <w:color w:val="000000"/>
          <w:sz w:val="24"/>
          <w:szCs w:val="24"/>
        </w:rPr>
        <w:t>городского округа</w:t>
      </w:r>
      <w:r w:rsidR="007616CD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 Московской области</w:t>
      </w: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6"/>
        <w:gridCol w:w="1416"/>
        <w:gridCol w:w="1984"/>
        <w:gridCol w:w="1851"/>
        <w:gridCol w:w="1984"/>
      </w:tblGrid>
      <w:tr w:rsidR="00685330" w:rsidTr="006A3993">
        <w:trPr>
          <w:trHeight w:val="667"/>
        </w:trPr>
        <w:tc>
          <w:tcPr>
            <w:tcW w:w="527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416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содержание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выполнения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85330" w:rsidTr="003E1FF9">
        <w:trPr>
          <w:trHeight w:val="318"/>
        </w:trPr>
        <w:tc>
          <w:tcPr>
            <w:tcW w:w="527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47695" w:rsidTr="003E1FF9">
        <w:trPr>
          <w:trHeight w:val="318"/>
        </w:trPr>
        <w:tc>
          <w:tcPr>
            <w:tcW w:w="527" w:type="dxa"/>
            <w:vAlign w:val="center"/>
          </w:tcPr>
          <w:p w:rsidR="00547695" w:rsidRPr="00254A2E" w:rsidRDefault="004D73B2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547695" w:rsidRDefault="00547695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695" w:rsidRDefault="00062811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C690B" w:rsidRDefault="000C690B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Pr="005D100B" w:rsidRDefault="003E1FF9" w:rsidP="00052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608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4608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1DFF">
        <w:rPr>
          <w:rFonts w:ascii="Times New Roman" w:hAnsi="Times New Roman" w:cs="Times New Roman"/>
          <w:sz w:val="28"/>
          <w:szCs w:val="28"/>
        </w:rPr>
        <w:t xml:space="preserve"> </w:t>
      </w:r>
      <w:r w:rsidR="00E46088">
        <w:rPr>
          <w:rFonts w:ascii="Times New Roman" w:hAnsi="Times New Roman" w:cs="Times New Roman"/>
          <w:sz w:val="28"/>
          <w:szCs w:val="28"/>
        </w:rPr>
        <w:t>Главы</w:t>
      </w:r>
      <w:r w:rsidR="00264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522DE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sectPr w:rsidR="002749DC" w:rsidRPr="005D100B" w:rsidSect="001A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6083"/>
    <w:rsid w:val="000440FE"/>
    <w:rsid w:val="000459AB"/>
    <w:rsid w:val="00047EC4"/>
    <w:rsid w:val="000522DE"/>
    <w:rsid w:val="00062811"/>
    <w:rsid w:val="0007136A"/>
    <w:rsid w:val="00074524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56C3"/>
    <w:rsid w:val="00137D84"/>
    <w:rsid w:val="001423DF"/>
    <w:rsid w:val="0014687A"/>
    <w:rsid w:val="00152EA6"/>
    <w:rsid w:val="001644F7"/>
    <w:rsid w:val="0017295E"/>
    <w:rsid w:val="001A2A61"/>
    <w:rsid w:val="001A4A7A"/>
    <w:rsid w:val="001E1F23"/>
    <w:rsid w:val="001F4B4B"/>
    <w:rsid w:val="002067CE"/>
    <w:rsid w:val="002278BD"/>
    <w:rsid w:val="00231704"/>
    <w:rsid w:val="00247C19"/>
    <w:rsid w:val="00254A2E"/>
    <w:rsid w:val="002565A0"/>
    <w:rsid w:val="0026473B"/>
    <w:rsid w:val="00265808"/>
    <w:rsid w:val="00265ECF"/>
    <w:rsid w:val="0027309E"/>
    <w:rsid w:val="00273CFE"/>
    <w:rsid w:val="002749DC"/>
    <w:rsid w:val="00280E9B"/>
    <w:rsid w:val="002C4422"/>
    <w:rsid w:val="002E306C"/>
    <w:rsid w:val="002F7F03"/>
    <w:rsid w:val="0031389E"/>
    <w:rsid w:val="00317144"/>
    <w:rsid w:val="00321CB2"/>
    <w:rsid w:val="00323285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F17D9"/>
    <w:rsid w:val="003F3E12"/>
    <w:rsid w:val="00402D7F"/>
    <w:rsid w:val="00452624"/>
    <w:rsid w:val="00455540"/>
    <w:rsid w:val="00457967"/>
    <w:rsid w:val="004609C4"/>
    <w:rsid w:val="00482BF7"/>
    <w:rsid w:val="004942C9"/>
    <w:rsid w:val="004A20C7"/>
    <w:rsid w:val="004D1F4F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5491B"/>
    <w:rsid w:val="00555B38"/>
    <w:rsid w:val="005920C4"/>
    <w:rsid w:val="00593327"/>
    <w:rsid w:val="005A12CE"/>
    <w:rsid w:val="005A7E97"/>
    <w:rsid w:val="005C5E65"/>
    <w:rsid w:val="005D100B"/>
    <w:rsid w:val="005E0F78"/>
    <w:rsid w:val="005E620A"/>
    <w:rsid w:val="005F1FBC"/>
    <w:rsid w:val="005F31BB"/>
    <w:rsid w:val="0060624D"/>
    <w:rsid w:val="00624736"/>
    <w:rsid w:val="006325F9"/>
    <w:rsid w:val="00651256"/>
    <w:rsid w:val="00652725"/>
    <w:rsid w:val="0066037E"/>
    <w:rsid w:val="00685330"/>
    <w:rsid w:val="006A3993"/>
    <w:rsid w:val="006B08FE"/>
    <w:rsid w:val="006C23C8"/>
    <w:rsid w:val="006D7D2F"/>
    <w:rsid w:val="006F055C"/>
    <w:rsid w:val="00704B2C"/>
    <w:rsid w:val="00742A43"/>
    <w:rsid w:val="007616CD"/>
    <w:rsid w:val="00763509"/>
    <w:rsid w:val="007753F6"/>
    <w:rsid w:val="0077589C"/>
    <w:rsid w:val="00776764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765B"/>
    <w:rsid w:val="00835173"/>
    <w:rsid w:val="00855C65"/>
    <w:rsid w:val="0089643E"/>
    <w:rsid w:val="008A33AA"/>
    <w:rsid w:val="008B60FE"/>
    <w:rsid w:val="008C7637"/>
    <w:rsid w:val="008D6141"/>
    <w:rsid w:val="00900D43"/>
    <w:rsid w:val="00911B31"/>
    <w:rsid w:val="009173D9"/>
    <w:rsid w:val="009200F3"/>
    <w:rsid w:val="00931D42"/>
    <w:rsid w:val="00953F55"/>
    <w:rsid w:val="00962210"/>
    <w:rsid w:val="00964A0B"/>
    <w:rsid w:val="0097148F"/>
    <w:rsid w:val="00981017"/>
    <w:rsid w:val="00981AD4"/>
    <w:rsid w:val="009A4440"/>
    <w:rsid w:val="009A6516"/>
    <w:rsid w:val="009A740B"/>
    <w:rsid w:val="009B510C"/>
    <w:rsid w:val="009C5DC4"/>
    <w:rsid w:val="009E018D"/>
    <w:rsid w:val="009E4241"/>
    <w:rsid w:val="009F160B"/>
    <w:rsid w:val="00A00AE7"/>
    <w:rsid w:val="00A113D4"/>
    <w:rsid w:val="00A52492"/>
    <w:rsid w:val="00A66E65"/>
    <w:rsid w:val="00A75F71"/>
    <w:rsid w:val="00A768E9"/>
    <w:rsid w:val="00A81B62"/>
    <w:rsid w:val="00A8283C"/>
    <w:rsid w:val="00A83C96"/>
    <w:rsid w:val="00AC1B3F"/>
    <w:rsid w:val="00AC2CAD"/>
    <w:rsid w:val="00AC7033"/>
    <w:rsid w:val="00AC7098"/>
    <w:rsid w:val="00AE5167"/>
    <w:rsid w:val="00B07FD1"/>
    <w:rsid w:val="00B40153"/>
    <w:rsid w:val="00B762AF"/>
    <w:rsid w:val="00B901D9"/>
    <w:rsid w:val="00BB73A2"/>
    <w:rsid w:val="00BC46C1"/>
    <w:rsid w:val="00BE2D35"/>
    <w:rsid w:val="00BE3F48"/>
    <w:rsid w:val="00C014B5"/>
    <w:rsid w:val="00C27A70"/>
    <w:rsid w:val="00C32D96"/>
    <w:rsid w:val="00C369FB"/>
    <w:rsid w:val="00C53030"/>
    <w:rsid w:val="00C775B9"/>
    <w:rsid w:val="00C875F3"/>
    <w:rsid w:val="00C91DFF"/>
    <w:rsid w:val="00C96800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0466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D15CD"/>
    <w:rsid w:val="00DF2EA4"/>
    <w:rsid w:val="00DF43FC"/>
    <w:rsid w:val="00E05BEC"/>
    <w:rsid w:val="00E3137A"/>
    <w:rsid w:val="00E435C2"/>
    <w:rsid w:val="00E4487F"/>
    <w:rsid w:val="00E46088"/>
    <w:rsid w:val="00E542FC"/>
    <w:rsid w:val="00E63D2C"/>
    <w:rsid w:val="00E75706"/>
    <w:rsid w:val="00EA16B2"/>
    <w:rsid w:val="00EB57B3"/>
    <w:rsid w:val="00EF11CE"/>
    <w:rsid w:val="00F244E5"/>
    <w:rsid w:val="00F45EC9"/>
    <w:rsid w:val="00F617EC"/>
    <w:rsid w:val="00F92D34"/>
    <w:rsid w:val="00FB4C5D"/>
    <w:rsid w:val="00FC140D"/>
    <w:rsid w:val="00FC4460"/>
    <w:rsid w:val="00FD231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0B6F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3C60-7375-44BA-8A80-98C6DD43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186</cp:revision>
  <cp:lastPrinted>2023-04-27T14:09:00Z</cp:lastPrinted>
  <dcterms:created xsi:type="dcterms:W3CDTF">2015-12-21T09:43:00Z</dcterms:created>
  <dcterms:modified xsi:type="dcterms:W3CDTF">2023-05-02T06:27:00Z</dcterms:modified>
</cp:coreProperties>
</file>