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D0B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ascii="Calibri" w:eastAsia="Calibri" w:hAnsi="Calibri"/>
          <w:b/>
          <w:color w:val="000000"/>
          <w:szCs w:val="22"/>
          <w:lang w:eastAsia="en-US"/>
        </w:rPr>
      </w:pPr>
      <w:r w:rsidRPr="009B2DE1">
        <w:rPr>
          <w:rFonts w:ascii="Calibri" w:eastAsia="Calibri" w:hAnsi="Calibri"/>
          <w:noProof/>
          <w:color w:val="000000"/>
          <w:szCs w:val="22"/>
        </w:rPr>
        <w:drawing>
          <wp:inline distT="0" distB="0" distL="0" distR="0" wp14:anchorId="5B56B65A" wp14:editId="289E7B6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28F3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14:paraId="26C79F9C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14:paraId="5342F964" w14:textId="77777777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14:paraId="4B664360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9B2DE1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14:paraId="2D338FBF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14:paraId="2E1E4C02" w14:textId="2291BAC3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05.05.2023</w:t>
      </w:r>
      <w:r w:rsidRPr="009B2DE1">
        <w:rPr>
          <w:rFonts w:eastAsia="Calibri"/>
          <w:szCs w:val="28"/>
          <w:lang w:eastAsia="en-US"/>
        </w:rPr>
        <w:t xml:space="preserve"> № 2</w:t>
      </w:r>
      <w:r>
        <w:rPr>
          <w:rFonts w:eastAsia="Calibri"/>
          <w:szCs w:val="28"/>
          <w:lang w:eastAsia="en-US"/>
        </w:rPr>
        <w:t>759</w:t>
      </w:r>
    </w:p>
    <w:p w14:paraId="16C2307F" w14:textId="4C225B6A" w:rsidR="00F821A9" w:rsidRDefault="00987949" w:rsidP="00987949">
      <w:r>
        <w:t xml:space="preserve">                                                  г. Одинцово</w:t>
      </w:r>
    </w:p>
    <w:p w14:paraId="0978D8FF" w14:textId="77777777" w:rsidR="00987949" w:rsidRDefault="0098794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4F3D98EA" w:rsidR="00016C74" w:rsidRPr="00016C74" w:rsidRDefault="00016C74" w:rsidP="00016C74">
      <w:pPr>
        <w:ind w:left="-142" w:firstLine="709"/>
        <w:rPr>
          <w:szCs w:val="28"/>
        </w:rPr>
      </w:pPr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</w:t>
      </w:r>
      <w:r w:rsidR="00AE35ED">
        <w:rPr>
          <w:snapToGrid w:val="0"/>
          <w:szCs w:val="28"/>
        </w:rPr>
        <w:t xml:space="preserve">Московской области </w:t>
      </w:r>
      <w:r w:rsidR="008C2C88" w:rsidRPr="00F372D4">
        <w:rPr>
          <w:snapToGrid w:val="0"/>
          <w:szCs w:val="28"/>
        </w:rPr>
        <w:t>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1C32BE24" w14:textId="48A448B2" w:rsidR="00715ADF" w:rsidRPr="008A1BF1" w:rsidRDefault="008A1BF1" w:rsidP="008758D9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 w:rsidR="00794480">
        <w:rPr>
          <w:szCs w:val="28"/>
        </w:rPr>
        <w:t xml:space="preserve">обственности нежилого помещения площадью </w:t>
      </w:r>
      <w:r w:rsidR="00512BAB" w:rsidRPr="00512BAB">
        <w:rPr>
          <w:szCs w:val="28"/>
        </w:rPr>
        <w:t>47,5</w:t>
      </w:r>
      <w:r w:rsidRPr="00512BAB">
        <w:rPr>
          <w:szCs w:val="28"/>
        </w:rPr>
        <w:t xml:space="preserve"> кв. м</w:t>
      </w:r>
      <w:r w:rsidR="00C914F5" w:rsidRPr="00512BAB">
        <w:rPr>
          <w:szCs w:val="28"/>
        </w:rPr>
        <w:t xml:space="preserve"> с кадастр</w:t>
      </w:r>
      <w:r w:rsidR="0093199E" w:rsidRPr="00512BAB">
        <w:rPr>
          <w:szCs w:val="28"/>
        </w:rPr>
        <w:t xml:space="preserve">овым номером </w:t>
      </w:r>
      <w:r w:rsidR="00794480" w:rsidRPr="00512BAB">
        <w:rPr>
          <w:szCs w:val="28"/>
        </w:rPr>
        <w:t>50:20:</w:t>
      </w:r>
      <w:r w:rsidR="00512BAB" w:rsidRPr="00512BAB">
        <w:rPr>
          <w:szCs w:val="28"/>
        </w:rPr>
        <w:t>0050513</w:t>
      </w:r>
      <w:r w:rsidR="00794480" w:rsidRPr="00512BAB">
        <w:rPr>
          <w:szCs w:val="28"/>
        </w:rPr>
        <w:t>:</w:t>
      </w:r>
      <w:r w:rsidR="00512BAB" w:rsidRPr="00512BAB">
        <w:rPr>
          <w:szCs w:val="28"/>
        </w:rPr>
        <w:t>3915</w:t>
      </w:r>
      <w:r w:rsidRPr="00512BAB">
        <w:rPr>
          <w:szCs w:val="28"/>
        </w:rPr>
        <w:t>,</w:t>
      </w:r>
      <w:r w:rsidR="0000710F" w:rsidRPr="00512BAB">
        <w:rPr>
          <w:szCs w:val="28"/>
        </w:rPr>
        <w:t xml:space="preserve"> расположенного</w:t>
      </w:r>
      <w:r w:rsidRPr="00512BAB">
        <w:rPr>
          <w:szCs w:val="28"/>
        </w:rPr>
        <w:t xml:space="preserve"> по адресу: </w:t>
      </w:r>
      <w:r w:rsidR="00512BAB" w:rsidRPr="00512BAB">
        <w:rPr>
          <w:szCs w:val="28"/>
        </w:rPr>
        <w:t>Московская область, Одинцовский район, село Ершово, дом 5</w:t>
      </w:r>
      <w:r w:rsidRPr="00512BAB">
        <w:rPr>
          <w:szCs w:val="28"/>
        </w:rPr>
        <w:t xml:space="preserve">, </w:t>
      </w:r>
      <w:r w:rsidR="00512BAB">
        <w:rPr>
          <w:szCs w:val="28"/>
        </w:rPr>
        <w:t>цокольный этаж № 0</w:t>
      </w:r>
      <w:r w:rsidR="007D47DB" w:rsidRPr="00512BAB">
        <w:rPr>
          <w:szCs w:val="28"/>
        </w:rPr>
        <w:t xml:space="preserve"> </w:t>
      </w:r>
      <w:r w:rsidRPr="00512BAB">
        <w:rPr>
          <w:szCs w:val="28"/>
        </w:rPr>
        <w:t>(далее – Имущество), ар</w:t>
      </w:r>
      <w:r w:rsidR="005E5347" w:rsidRPr="00512BAB">
        <w:rPr>
          <w:szCs w:val="28"/>
        </w:rPr>
        <w:t xml:space="preserve">ендуемого </w:t>
      </w:r>
      <w:r w:rsidR="00FF5A47" w:rsidRPr="00512BAB">
        <w:rPr>
          <w:szCs w:val="28"/>
        </w:rPr>
        <w:t>обществом с ограниченной ответственностью</w:t>
      </w:r>
      <w:r w:rsidR="007D47DB" w:rsidRPr="00512BAB">
        <w:rPr>
          <w:szCs w:val="28"/>
        </w:rPr>
        <w:t xml:space="preserve"> </w:t>
      </w:r>
      <w:r w:rsidR="00FF5A47" w:rsidRPr="00512BAB">
        <w:rPr>
          <w:szCs w:val="28"/>
        </w:rPr>
        <w:t>«</w:t>
      </w:r>
      <w:r w:rsidR="00512BAB" w:rsidRPr="00512BAB">
        <w:rPr>
          <w:szCs w:val="28"/>
        </w:rPr>
        <w:t>Вертихвост</w:t>
      </w:r>
      <w:r w:rsidR="00FF5A47" w:rsidRPr="00512BAB">
        <w:rPr>
          <w:szCs w:val="28"/>
        </w:rPr>
        <w:t xml:space="preserve">» </w:t>
      </w:r>
      <w:r w:rsidR="007D47DB" w:rsidRPr="00512BAB">
        <w:rPr>
          <w:szCs w:val="28"/>
        </w:rPr>
        <w:t>(</w:t>
      </w:r>
      <w:r w:rsidR="008758D9">
        <w:rPr>
          <w:szCs w:val="28"/>
        </w:rPr>
        <w:t>ОГРН</w:t>
      </w:r>
      <w:r w:rsidR="008758D9" w:rsidRPr="008758D9">
        <w:rPr>
          <w:szCs w:val="28"/>
        </w:rPr>
        <w:t xml:space="preserve"> 1155032006865</w:t>
      </w:r>
      <w:r w:rsidR="008758D9">
        <w:rPr>
          <w:szCs w:val="28"/>
        </w:rPr>
        <w:t xml:space="preserve">, </w:t>
      </w:r>
      <w:r w:rsidR="007D47DB" w:rsidRPr="00512BAB">
        <w:rPr>
          <w:szCs w:val="28"/>
        </w:rPr>
        <w:t>ИНН</w:t>
      </w:r>
      <w:r w:rsidR="005E5347" w:rsidRPr="00512BAB">
        <w:t xml:space="preserve"> </w:t>
      </w:r>
      <w:r w:rsidR="00512BAB" w:rsidRPr="00512BAB">
        <w:t>5032208346</w:t>
      </w:r>
      <w:r w:rsidRPr="00512BAB">
        <w:rPr>
          <w:szCs w:val="28"/>
        </w:rPr>
        <w:t>),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преимущественное право на приобретение Имущества в рамках Ф</w:t>
      </w:r>
      <w:r w:rsidR="00CF79C3">
        <w:rPr>
          <w:szCs w:val="28"/>
        </w:rPr>
        <w:t>едерального закона 159-ФЗ</w:t>
      </w:r>
      <w:r>
        <w:rPr>
          <w:szCs w:val="28"/>
        </w:rPr>
        <w:t xml:space="preserve">. </w:t>
      </w:r>
    </w:p>
    <w:p w14:paraId="0E8358E4" w14:textId="3426A41E"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 w:rsidR="00547358">
        <w:rPr>
          <w:szCs w:val="28"/>
        </w:rPr>
        <w:t>настоящего постановления</w:t>
      </w:r>
      <w:r w:rsidR="008A1BF1" w:rsidRPr="008A1BF1">
        <w:rPr>
          <w:szCs w:val="28"/>
        </w:rPr>
        <w:t xml:space="preserve"> заключить договор купли-продажи </w:t>
      </w:r>
      <w:r w:rsidR="00CF79C3">
        <w:rPr>
          <w:szCs w:val="28"/>
        </w:rPr>
        <w:t xml:space="preserve">Имущества </w:t>
      </w:r>
      <w:r w:rsidR="00CF79C3" w:rsidRPr="00CF79C3">
        <w:rPr>
          <w:szCs w:val="28"/>
        </w:rPr>
        <w:t xml:space="preserve">по </w:t>
      </w:r>
      <w:r w:rsidR="00CF79C3" w:rsidRPr="00512BAB">
        <w:rPr>
          <w:szCs w:val="28"/>
        </w:rPr>
        <w:t>це</w:t>
      </w:r>
      <w:r w:rsidR="0082244C" w:rsidRPr="00512BAB">
        <w:rPr>
          <w:szCs w:val="28"/>
        </w:rPr>
        <w:t>не</w:t>
      </w:r>
      <w:r w:rsidR="00A62017" w:rsidRPr="00512BAB">
        <w:rPr>
          <w:szCs w:val="28"/>
        </w:rPr>
        <w:t xml:space="preserve"> </w:t>
      </w:r>
      <w:r w:rsidR="00512BAB" w:rsidRPr="00512BAB">
        <w:rPr>
          <w:szCs w:val="28"/>
        </w:rPr>
        <w:t>2 520 000</w:t>
      </w:r>
      <w:r w:rsidR="0082244C" w:rsidRPr="00512BAB">
        <w:rPr>
          <w:szCs w:val="28"/>
        </w:rPr>
        <w:t>,00 руб. (</w:t>
      </w:r>
      <w:r w:rsidR="00512BAB" w:rsidRPr="00512BAB">
        <w:rPr>
          <w:szCs w:val="28"/>
        </w:rPr>
        <w:t>Два миллиона пятьсот двадцать</w:t>
      </w:r>
      <w:r w:rsidR="00CF79C3" w:rsidRPr="00512BAB">
        <w:rPr>
          <w:szCs w:val="28"/>
        </w:rPr>
        <w:t xml:space="preserve"> тысяч </w:t>
      </w:r>
      <w:r w:rsidR="00CF79C3" w:rsidRPr="00512BAB">
        <w:rPr>
          <w:szCs w:val="28"/>
        </w:rPr>
        <w:lastRenderedPageBreak/>
        <w:t>рублей 00 копеек) б</w:t>
      </w:r>
      <w:r w:rsidR="00CF79C3" w:rsidRPr="00CF79C3">
        <w:rPr>
          <w:szCs w:val="28"/>
        </w:rPr>
        <w:t>ез учета НДС в соответствии с отчетом об оценке рыночной стоимост</w:t>
      </w:r>
      <w:r w:rsidR="00AD7470">
        <w:rPr>
          <w:szCs w:val="28"/>
        </w:rPr>
        <w:t>и м</w:t>
      </w:r>
      <w:r w:rsidR="008F2FEB">
        <w:rPr>
          <w:szCs w:val="28"/>
        </w:rPr>
        <w:t>униципально</w:t>
      </w:r>
      <w:r w:rsidR="00B86D02">
        <w:rPr>
          <w:szCs w:val="28"/>
        </w:rPr>
        <w:t xml:space="preserve">го имущества от </w:t>
      </w:r>
      <w:r w:rsidR="00512BAB" w:rsidRPr="00512BAB">
        <w:rPr>
          <w:szCs w:val="28"/>
        </w:rPr>
        <w:t>21.03.2023 № 028</w:t>
      </w:r>
      <w:r w:rsidR="00B86D02" w:rsidRPr="00512BAB">
        <w:rPr>
          <w:szCs w:val="28"/>
        </w:rPr>
        <w:t>-23</w:t>
      </w:r>
      <w:r w:rsidR="008A1BF1" w:rsidRPr="00512BAB">
        <w:rPr>
          <w:szCs w:val="28"/>
        </w:rPr>
        <w:t>,</w:t>
      </w:r>
      <w:r w:rsidR="008A1BF1" w:rsidRPr="008A1BF1">
        <w:rPr>
          <w:szCs w:val="28"/>
        </w:rPr>
        <w:t xml:space="preserve"> с оп</w:t>
      </w:r>
      <w:r w:rsidR="008A1BF1" w:rsidRPr="00512BAB">
        <w:rPr>
          <w:szCs w:val="28"/>
        </w:rPr>
        <w:t>латой приобретаемого имущества в рассрочку на пять лет</w:t>
      </w:r>
      <w:r w:rsidR="001734D6" w:rsidRPr="00512BAB">
        <w:rPr>
          <w:szCs w:val="28"/>
        </w:rPr>
        <w:t xml:space="preserve"> равными платежами</w:t>
      </w:r>
      <w:r w:rsidR="008A1BF1" w:rsidRPr="00512BAB">
        <w:rPr>
          <w:szCs w:val="28"/>
        </w:rPr>
        <w:t>.</w:t>
      </w:r>
      <w:r w:rsidR="008A1BF1" w:rsidRPr="008A1BF1">
        <w:rPr>
          <w:szCs w:val="28"/>
        </w:rPr>
        <w:t xml:space="preserve"> </w:t>
      </w:r>
    </w:p>
    <w:p w14:paraId="7694BE41" w14:textId="71C01F4F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64708B79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r w:rsidR="00462F25" w:rsidRPr="00462F25">
        <w:t>Контроль за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7365685" w14:textId="625B2095" w:rsidR="00142684" w:rsidRDefault="00142684" w:rsidP="000914B6">
      <w:pPr>
        <w:ind w:firstLine="0"/>
      </w:pPr>
      <w:r>
        <w:t>Исполняющий обязанности</w:t>
      </w:r>
    </w:p>
    <w:p w14:paraId="65F702AC" w14:textId="69DDCEE8" w:rsidR="000914B6" w:rsidRDefault="00142684" w:rsidP="000914B6">
      <w:pPr>
        <w:ind w:firstLine="0"/>
      </w:pPr>
      <w:r>
        <w:t>Главы</w:t>
      </w:r>
      <w:r w:rsidR="005A35A7">
        <w:t xml:space="preserve"> </w:t>
      </w:r>
      <w:r w:rsidR="00047307">
        <w:t xml:space="preserve">Одинцовского городского округа              </w:t>
      </w:r>
      <w:r w:rsidR="000914B6">
        <w:t xml:space="preserve"> </w:t>
      </w:r>
      <w:r w:rsidR="005A35A7">
        <w:t xml:space="preserve">                                  </w:t>
      </w:r>
      <w:r>
        <w:t>М.А. Пайсов</w:t>
      </w:r>
    </w:p>
    <w:p w14:paraId="7D57855A" w14:textId="21A3BD31" w:rsidR="00C31F9C" w:rsidRDefault="00C31F9C" w:rsidP="000914B6">
      <w:pPr>
        <w:ind w:firstLine="0"/>
      </w:pPr>
    </w:p>
    <w:p w14:paraId="502E7765" w14:textId="77777777" w:rsidR="006C2339" w:rsidRDefault="000914B6" w:rsidP="006C2339">
      <w:pPr>
        <w:ind w:firstLine="0"/>
      </w:pPr>
      <w:bookmarkStart w:id="0" w:name="_GoBack"/>
      <w:bookmarkEnd w:id="0"/>
      <w:r>
        <w:br w:type="page"/>
      </w:r>
      <w:r w:rsidR="006C2339" w:rsidRPr="0021073D">
        <w:lastRenderedPageBreak/>
        <w:t>СОГЛАСОВАНО:</w:t>
      </w:r>
    </w:p>
    <w:p w14:paraId="21A741A6" w14:textId="77777777" w:rsidR="00047307" w:rsidRDefault="00047307" w:rsidP="006C2339">
      <w:pPr>
        <w:ind w:firstLine="0"/>
      </w:pPr>
    </w:p>
    <w:p w14:paraId="288E3C9F" w14:textId="77777777" w:rsidR="005C68AA" w:rsidRDefault="00047307" w:rsidP="006C2339">
      <w:pPr>
        <w:ind w:firstLine="0"/>
        <w:rPr>
          <w:bCs/>
        </w:rPr>
      </w:pPr>
      <w:r>
        <w:t>Заместитель</w:t>
      </w:r>
      <w:r w:rsidRPr="00047307">
        <w:t xml:space="preserve"> Главы </w:t>
      </w:r>
      <w:r>
        <w:rPr>
          <w:bCs/>
        </w:rPr>
        <w:t xml:space="preserve">Администрации – </w:t>
      </w:r>
    </w:p>
    <w:p w14:paraId="73B865E4" w14:textId="77777777" w:rsidR="005C68AA" w:rsidRDefault="005C68AA" w:rsidP="006C2339">
      <w:pPr>
        <w:ind w:firstLine="0"/>
        <w:rPr>
          <w:bCs/>
        </w:rPr>
      </w:pPr>
      <w:r>
        <w:rPr>
          <w:bCs/>
        </w:rPr>
        <w:t>н</w:t>
      </w:r>
      <w:r w:rsidR="00047307">
        <w:rPr>
          <w:bCs/>
        </w:rPr>
        <w:t>ачальник</w:t>
      </w:r>
      <w:r>
        <w:rPr>
          <w:bCs/>
        </w:rPr>
        <w:t xml:space="preserve"> </w:t>
      </w:r>
      <w:r w:rsidR="00047307" w:rsidRPr="00047307">
        <w:rPr>
          <w:bCs/>
        </w:rPr>
        <w:t xml:space="preserve">Управления правового </w:t>
      </w:r>
    </w:p>
    <w:p w14:paraId="0429DCA2" w14:textId="42DD8D98" w:rsidR="00047307" w:rsidRPr="005C68AA" w:rsidRDefault="00047307" w:rsidP="005C68AA">
      <w:pPr>
        <w:tabs>
          <w:tab w:val="left" w:pos="7797"/>
        </w:tabs>
        <w:ind w:firstLine="0"/>
        <w:rPr>
          <w:bCs/>
        </w:rPr>
      </w:pPr>
      <w:r w:rsidRPr="00047307">
        <w:rPr>
          <w:bCs/>
        </w:rPr>
        <w:t>обеспечения Администрации</w:t>
      </w:r>
      <w:r w:rsidR="005C68AA">
        <w:rPr>
          <w:bCs/>
        </w:rPr>
        <w:t xml:space="preserve">                                                             </w:t>
      </w:r>
      <w:r w:rsidR="00E45FD4">
        <w:rPr>
          <w:bCs/>
        </w:rPr>
        <w:t xml:space="preserve">           </w:t>
      </w:r>
      <w:r>
        <w:rPr>
          <w:bCs/>
        </w:rPr>
        <w:t>А.А. Тесля</w:t>
      </w:r>
    </w:p>
    <w:p w14:paraId="5501EF9E" w14:textId="77777777" w:rsidR="006C2339" w:rsidRPr="0021073D" w:rsidRDefault="006C2339" w:rsidP="006C2339">
      <w:pPr>
        <w:ind w:firstLine="0"/>
      </w:pPr>
    </w:p>
    <w:p w14:paraId="46526627" w14:textId="77777777" w:rsidR="005C68AA" w:rsidRDefault="005C68AA" w:rsidP="006C2339">
      <w:pPr>
        <w:ind w:firstLine="0"/>
        <w:rPr>
          <w:bCs/>
        </w:rPr>
      </w:pPr>
    </w:p>
    <w:p w14:paraId="6225B344" w14:textId="77777777" w:rsidR="00D57D00" w:rsidRPr="00D57D00" w:rsidRDefault="00D57D00" w:rsidP="00D57D0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Заместитель Главы Администрации - </w:t>
      </w:r>
    </w:p>
    <w:p w14:paraId="5B5B3462" w14:textId="77777777" w:rsidR="00D57D00" w:rsidRDefault="00D57D00" w:rsidP="00D57D0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начальник Финансово-казначейского </w:t>
      </w:r>
    </w:p>
    <w:p w14:paraId="54F57708" w14:textId="06A54F99" w:rsidR="00D57D00" w:rsidRPr="00D57D00" w:rsidRDefault="00D57D00" w:rsidP="00D57D00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>Управления</w:t>
      </w:r>
      <w:r>
        <w:rPr>
          <w:bCs/>
          <w:szCs w:val="20"/>
        </w:rPr>
        <w:t xml:space="preserve"> </w:t>
      </w:r>
      <w:r w:rsidRPr="00D57D00">
        <w:rPr>
          <w:bCs/>
          <w:szCs w:val="20"/>
        </w:rPr>
        <w:t>Администрац</w:t>
      </w:r>
      <w:r>
        <w:rPr>
          <w:bCs/>
          <w:szCs w:val="20"/>
        </w:rPr>
        <w:t xml:space="preserve">ии </w:t>
      </w:r>
      <w:r w:rsidRPr="00D57D00">
        <w:rPr>
          <w:bCs/>
          <w:szCs w:val="20"/>
        </w:rPr>
        <w:t xml:space="preserve">  </w:t>
      </w:r>
      <w:r>
        <w:rPr>
          <w:bCs/>
          <w:szCs w:val="20"/>
        </w:rPr>
        <w:t xml:space="preserve">                                    </w:t>
      </w:r>
      <w:r w:rsidRPr="00D57D00">
        <w:rPr>
          <w:bCs/>
          <w:szCs w:val="20"/>
        </w:rPr>
        <w:t xml:space="preserve">                 </w:t>
      </w:r>
      <w:r>
        <w:rPr>
          <w:bCs/>
          <w:szCs w:val="20"/>
        </w:rPr>
        <w:t xml:space="preserve">     </w:t>
      </w:r>
      <w:r w:rsidR="00E45FD4">
        <w:rPr>
          <w:bCs/>
          <w:szCs w:val="20"/>
        </w:rPr>
        <w:t xml:space="preserve">   </w:t>
      </w:r>
      <w:r w:rsidRPr="00D57D00">
        <w:rPr>
          <w:bCs/>
          <w:szCs w:val="20"/>
        </w:rPr>
        <w:t>Л.В. Тарасова</w:t>
      </w:r>
    </w:p>
    <w:p w14:paraId="67E4492B" w14:textId="77777777" w:rsidR="00D57D00" w:rsidRDefault="00D57D00" w:rsidP="006C2339">
      <w:pPr>
        <w:ind w:firstLine="0"/>
        <w:rPr>
          <w:bCs/>
        </w:rPr>
      </w:pPr>
    </w:p>
    <w:p w14:paraId="3BD7D99A" w14:textId="77777777" w:rsidR="00D57D00" w:rsidRDefault="00D57D00" w:rsidP="006C2339">
      <w:pPr>
        <w:ind w:firstLine="0"/>
        <w:rPr>
          <w:bCs/>
        </w:rPr>
      </w:pPr>
    </w:p>
    <w:p w14:paraId="62C3C0C2" w14:textId="77777777" w:rsidR="006C2339" w:rsidRPr="00F62F51" w:rsidRDefault="00455849" w:rsidP="006C2339">
      <w:pPr>
        <w:ind w:firstLine="0"/>
        <w:rPr>
          <w:bCs/>
        </w:rPr>
      </w:pPr>
      <w:r>
        <w:rPr>
          <w:bCs/>
        </w:rPr>
        <w:t>П</w:t>
      </w:r>
      <w:r w:rsidR="006C2339" w:rsidRPr="00F62F51">
        <w:rPr>
          <w:bCs/>
        </w:rPr>
        <w:t>редседате</w:t>
      </w:r>
      <w:r>
        <w:rPr>
          <w:bCs/>
        </w:rPr>
        <w:t>ль</w:t>
      </w:r>
      <w:r w:rsidR="006C2339" w:rsidRPr="00F62F51">
        <w:rPr>
          <w:bCs/>
        </w:rPr>
        <w:t xml:space="preserve"> Комитета по управлению </w:t>
      </w:r>
    </w:p>
    <w:p w14:paraId="0AC6CE30" w14:textId="6E554FE9" w:rsidR="006C2339" w:rsidRDefault="006C2339" w:rsidP="006C2339">
      <w:pPr>
        <w:ind w:firstLine="0"/>
        <w:rPr>
          <w:bCs/>
        </w:rPr>
      </w:pPr>
      <w:r w:rsidRPr="00F62F51">
        <w:rPr>
          <w:bCs/>
        </w:rPr>
        <w:t xml:space="preserve">муниципальным имуществом Администрации                </w:t>
      </w:r>
      <w:r w:rsidR="005C68AA">
        <w:rPr>
          <w:bCs/>
        </w:rPr>
        <w:t xml:space="preserve">            </w:t>
      </w:r>
      <w:r w:rsidRPr="00F62F51">
        <w:rPr>
          <w:bCs/>
        </w:rPr>
        <w:t xml:space="preserve">   </w:t>
      </w:r>
      <w:r w:rsidR="00E45FD4">
        <w:rPr>
          <w:bCs/>
        </w:rPr>
        <w:t xml:space="preserve">           </w:t>
      </w:r>
      <w:r w:rsidR="00455849">
        <w:rPr>
          <w:bCs/>
        </w:rPr>
        <w:t>Д.В. Гинтов</w:t>
      </w:r>
    </w:p>
    <w:p w14:paraId="07E0B6A5" w14:textId="7922E4F6" w:rsidR="006C2339" w:rsidRPr="00F62F51" w:rsidRDefault="00E45FD4" w:rsidP="006C2339">
      <w:pPr>
        <w:ind w:firstLine="0"/>
        <w:rPr>
          <w:bCs/>
        </w:rPr>
      </w:pPr>
      <w:r>
        <w:rPr>
          <w:bCs/>
        </w:rPr>
        <w:t xml:space="preserve"> </w:t>
      </w:r>
    </w:p>
    <w:p w14:paraId="52CB9C0D" w14:textId="4CED7F10" w:rsidR="006C2339" w:rsidRPr="00F62F51" w:rsidRDefault="006C2339" w:rsidP="006C2339">
      <w:pPr>
        <w:ind w:firstLine="0"/>
        <w:rPr>
          <w:bCs/>
        </w:rPr>
      </w:pPr>
    </w:p>
    <w:p w14:paraId="682E7CD5" w14:textId="22B55F60" w:rsidR="00555C10" w:rsidRPr="00555C10" w:rsidRDefault="005E31EA" w:rsidP="00555C10">
      <w:pPr>
        <w:ind w:firstLine="0"/>
        <w:rPr>
          <w:bCs/>
        </w:rPr>
      </w:pPr>
      <w:r w:rsidRPr="005E31EA">
        <w:rPr>
          <w:bCs/>
        </w:rPr>
        <w:t>З</w:t>
      </w:r>
      <w:r>
        <w:rPr>
          <w:bCs/>
        </w:rPr>
        <w:t>аместитель начальника</w:t>
      </w:r>
    </w:p>
    <w:p w14:paraId="5A77D69D" w14:textId="77777777" w:rsidR="00555C10" w:rsidRPr="00555C10" w:rsidRDefault="00555C10" w:rsidP="00555C10">
      <w:pPr>
        <w:ind w:firstLine="0"/>
        <w:rPr>
          <w:bCs/>
        </w:rPr>
      </w:pPr>
      <w:r w:rsidRPr="00555C10">
        <w:rPr>
          <w:bCs/>
        </w:rPr>
        <w:t xml:space="preserve">Управления правового обеспечения </w:t>
      </w:r>
    </w:p>
    <w:p w14:paraId="427119B4" w14:textId="252984F5" w:rsidR="00555C10" w:rsidRPr="00555C10" w:rsidRDefault="00555C10" w:rsidP="00555C10">
      <w:pPr>
        <w:ind w:firstLine="0"/>
        <w:rPr>
          <w:bCs/>
        </w:rPr>
      </w:pPr>
      <w:r w:rsidRPr="00555C10">
        <w:rPr>
          <w:bCs/>
        </w:rPr>
        <w:t xml:space="preserve">Администрации                                                                                   </w:t>
      </w:r>
      <w:r w:rsidR="00E45FD4">
        <w:rPr>
          <w:bCs/>
        </w:rPr>
        <w:t xml:space="preserve">      </w:t>
      </w:r>
      <w:r w:rsidR="005E31EA">
        <w:rPr>
          <w:bCs/>
        </w:rPr>
        <w:t xml:space="preserve">Л.Ю. </w:t>
      </w:r>
      <w:r w:rsidR="005E31EA" w:rsidRPr="005E31EA">
        <w:rPr>
          <w:bCs/>
        </w:rPr>
        <w:t>Майорова</w:t>
      </w:r>
    </w:p>
    <w:p w14:paraId="07F3F1F9" w14:textId="77777777" w:rsidR="006C2339" w:rsidRPr="00F62F51" w:rsidRDefault="006C2339" w:rsidP="00E73BB4">
      <w:pPr>
        <w:ind w:firstLine="0"/>
        <w:rPr>
          <w:bCs/>
        </w:rPr>
      </w:pPr>
    </w:p>
    <w:p w14:paraId="3496A04B" w14:textId="77777777" w:rsidR="006C2339" w:rsidRPr="0021073D" w:rsidRDefault="006C2339" w:rsidP="006C2339">
      <w:pPr>
        <w:ind w:firstLine="0"/>
      </w:pPr>
    </w:p>
    <w:p w14:paraId="119037FD" w14:textId="77777777" w:rsidR="006C2339" w:rsidRPr="0021073D" w:rsidRDefault="006C2339" w:rsidP="006C2339">
      <w:pPr>
        <w:ind w:firstLine="0"/>
      </w:pPr>
    </w:p>
    <w:p w14:paraId="64C0971C" w14:textId="77777777" w:rsidR="006C2339" w:rsidRDefault="006C2339" w:rsidP="006C2339">
      <w:pPr>
        <w:tabs>
          <w:tab w:val="left" w:pos="7233"/>
        </w:tabs>
      </w:pPr>
    </w:p>
    <w:p w14:paraId="4B7201D6" w14:textId="77777777" w:rsidR="006C2339" w:rsidRDefault="006C2339" w:rsidP="006C2339">
      <w:pPr>
        <w:tabs>
          <w:tab w:val="left" w:pos="7233"/>
        </w:tabs>
      </w:pPr>
      <w:r>
        <w:t>Расчет рассылки:</w:t>
      </w:r>
    </w:p>
    <w:p w14:paraId="6FBD4176" w14:textId="77777777" w:rsidR="006C2339" w:rsidRDefault="006C2339" w:rsidP="006C2339">
      <w:pPr>
        <w:tabs>
          <w:tab w:val="left" w:pos="3282"/>
        </w:tabs>
      </w:pPr>
      <w:r w:rsidRPr="00462F25">
        <w:t>Общий отдел</w:t>
      </w:r>
      <w:r w:rsidRPr="00462F25">
        <w:tab/>
        <w:t xml:space="preserve">                             - 3 экз.</w:t>
      </w:r>
    </w:p>
    <w:p w14:paraId="4A853A16" w14:textId="77777777" w:rsidR="00D57D00" w:rsidRPr="00462F25" w:rsidRDefault="00D57D00" w:rsidP="006C2339">
      <w:pPr>
        <w:tabs>
          <w:tab w:val="left" w:pos="3282"/>
        </w:tabs>
      </w:pPr>
      <w:r>
        <w:t>ФКУ                                                           - 1 экз.</w:t>
      </w:r>
    </w:p>
    <w:p w14:paraId="74123F52" w14:textId="22A062CB" w:rsidR="006C2339" w:rsidRDefault="006C2339" w:rsidP="006C2339">
      <w:pPr>
        <w:tabs>
          <w:tab w:val="left" w:pos="3282"/>
        </w:tabs>
      </w:pPr>
      <w:r w:rsidRPr="00462F25">
        <w:t>КУМИ</w:t>
      </w:r>
      <w:r w:rsidRPr="00462F25">
        <w:tab/>
      </w:r>
      <w:r w:rsidR="00E73BB4">
        <w:t xml:space="preserve">                             - 1</w:t>
      </w:r>
      <w:r w:rsidRPr="00462F25">
        <w:t xml:space="preserve"> экз.</w:t>
      </w:r>
    </w:p>
    <w:p w14:paraId="7DFADCE2" w14:textId="6AB61860" w:rsidR="008F2FEB" w:rsidRDefault="008F2FEB" w:rsidP="006C2339">
      <w:pPr>
        <w:tabs>
          <w:tab w:val="left" w:pos="3282"/>
        </w:tabs>
      </w:pPr>
      <w:r>
        <w:t>СМИ                                                           - 1 экз.</w:t>
      </w:r>
    </w:p>
    <w:p w14:paraId="7B142B1D" w14:textId="77777777" w:rsidR="006C2339" w:rsidRDefault="006C2339" w:rsidP="005E31EA">
      <w:pPr>
        <w:tabs>
          <w:tab w:val="left" w:pos="3282"/>
        </w:tabs>
        <w:ind w:firstLine="0"/>
      </w:pPr>
    </w:p>
    <w:p w14:paraId="208ACEDB" w14:textId="66D21801" w:rsidR="006C2339" w:rsidRDefault="006C2339" w:rsidP="008F2FEB">
      <w:pPr>
        <w:tabs>
          <w:tab w:val="left" w:pos="3282"/>
        </w:tabs>
        <w:ind w:firstLine="0"/>
      </w:pPr>
    </w:p>
    <w:p w14:paraId="082E6B26" w14:textId="77777777" w:rsidR="006C2339" w:rsidRDefault="006C2339" w:rsidP="005E31EA">
      <w:pPr>
        <w:tabs>
          <w:tab w:val="left" w:pos="3282"/>
        </w:tabs>
        <w:ind w:firstLine="0"/>
      </w:pPr>
    </w:p>
    <w:p w14:paraId="77D13E22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31499A6F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6FB6665E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43822061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7221095E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78715D12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300C7A8B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69C5FBD6" w14:textId="77777777" w:rsidR="006C2339" w:rsidRDefault="006C2339" w:rsidP="005E31EA">
      <w:pPr>
        <w:pStyle w:val="a3"/>
        <w:tabs>
          <w:tab w:val="left" w:pos="3282"/>
        </w:tabs>
        <w:ind w:firstLine="0"/>
      </w:pPr>
    </w:p>
    <w:p w14:paraId="6B5B3CAC" w14:textId="77777777" w:rsidR="006C2339" w:rsidRDefault="006C2339" w:rsidP="00D57D00">
      <w:pPr>
        <w:pStyle w:val="a3"/>
        <w:tabs>
          <w:tab w:val="left" w:pos="3282"/>
        </w:tabs>
        <w:ind w:firstLine="0"/>
      </w:pPr>
    </w:p>
    <w:p w14:paraId="204DA131" w14:textId="4454128D" w:rsidR="006B2133" w:rsidRDefault="006B2133" w:rsidP="00D57D00">
      <w:pPr>
        <w:pStyle w:val="a3"/>
        <w:tabs>
          <w:tab w:val="left" w:pos="3282"/>
        </w:tabs>
        <w:ind w:firstLine="0"/>
      </w:pPr>
    </w:p>
    <w:p w14:paraId="5D2D94A3" w14:textId="77777777" w:rsidR="006C2339" w:rsidRDefault="006C2339" w:rsidP="00555C10">
      <w:pPr>
        <w:pStyle w:val="a3"/>
        <w:tabs>
          <w:tab w:val="left" w:pos="3282"/>
        </w:tabs>
        <w:ind w:firstLine="0"/>
      </w:pPr>
    </w:p>
    <w:p w14:paraId="38AC2820" w14:textId="6F6D6195" w:rsidR="006C2339" w:rsidRDefault="006C2339" w:rsidP="006C2339">
      <w:pPr>
        <w:pStyle w:val="ConsNonformat"/>
        <w:widowControl/>
        <w:tabs>
          <w:tab w:val="left" w:pos="328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исп. </w:t>
      </w:r>
      <w:r w:rsidR="00B86D02">
        <w:rPr>
          <w:rFonts w:ascii="Times New Roman" w:hAnsi="Times New Roman"/>
          <w:sz w:val="22"/>
        </w:rPr>
        <w:t>Середа И.С.</w:t>
      </w:r>
    </w:p>
    <w:p w14:paraId="013D0E73" w14:textId="5590C85D" w:rsidR="008051E4" w:rsidRPr="009D1AAE" w:rsidRDefault="006C2339" w:rsidP="00062989">
      <w:pPr>
        <w:pStyle w:val="a3"/>
        <w:ind w:firstLine="0"/>
        <w:rPr>
          <w:sz w:val="22"/>
          <w:szCs w:val="22"/>
        </w:rPr>
      </w:pPr>
      <w:r w:rsidRPr="00676FC9">
        <w:rPr>
          <w:sz w:val="22"/>
          <w:szCs w:val="22"/>
        </w:rPr>
        <w:t xml:space="preserve">        </w:t>
      </w:r>
      <w:r>
        <w:rPr>
          <w:sz w:val="22"/>
          <w:szCs w:val="22"/>
        </w:rPr>
        <w:t>(495)</w:t>
      </w:r>
      <w:r w:rsidRPr="00676FC9">
        <w:rPr>
          <w:sz w:val="22"/>
          <w:szCs w:val="22"/>
        </w:rPr>
        <w:t>59</w:t>
      </w:r>
      <w:r>
        <w:rPr>
          <w:sz w:val="22"/>
          <w:szCs w:val="22"/>
        </w:rPr>
        <w:t>9</w:t>
      </w:r>
      <w:r w:rsidRPr="00676FC9">
        <w:rPr>
          <w:sz w:val="22"/>
          <w:szCs w:val="22"/>
        </w:rPr>
        <w:t xml:space="preserve"> </w:t>
      </w:r>
      <w:r>
        <w:rPr>
          <w:sz w:val="22"/>
          <w:szCs w:val="22"/>
        </w:rPr>
        <w:t>61 45</w:t>
      </w:r>
    </w:p>
    <w:sectPr w:rsidR="008051E4" w:rsidRPr="009D1AAE" w:rsidSect="00987949">
      <w:pgSz w:w="11906" w:h="16838"/>
      <w:pgMar w:top="426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26E3" w14:textId="77777777" w:rsidR="00B7621E" w:rsidRDefault="00B7621E">
      <w:r>
        <w:separator/>
      </w:r>
    </w:p>
  </w:endnote>
  <w:endnote w:type="continuationSeparator" w:id="0">
    <w:p w14:paraId="37EA5749" w14:textId="77777777" w:rsidR="00B7621E" w:rsidRDefault="00B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904D" w14:textId="77777777" w:rsidR="00B7621E" w:rsidRDefault="00B7621E">
      <w:r>
        <w:separator/>
      </w:r>
    </w:p>
  </w:footnote>
  <w:footnote w:type="continuationSeparator" w:id="0">
    <w:p w14:paraId="6DDA8D3B" w14:textId="77777777" w:rsidR="00B7621E" w:rsidRDefault="00B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989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2684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265B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186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2BA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1EA"/>
    <w:rsid w:val="005E3D7E"/>
    <w:rsid w:val="005E5347"/>
    <w:rsid w:val="0060011C"/>
    <w:rsid w:val="00600A2C"/>
    <w:rsid w:val="0060367B"/>
    <w:rsid w:val="006170E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758D9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87949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35ED"/>
    <w:rsid w:val="00AE47C7"/>
    <w:rsid w:val="00AF14F6"/>
    <w:rsid w:val="00AF2D66"/>
    <w:rsid w:val="00AF3742"/>
    <w:rsid w:val="00AF3A31"/>
    <w:rsid w:val="00B20213"/>
    <w:rsid w:val="00B25BFA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2F47"/>
    <w:rsid w:val="00B6425D"/>
    <w:rsid w:val="00B66E58"/>
    <w:rsid w:val="00B72BF6"/>
    <w:rsid w:val="00B75CD4"/>
    <w:rsid w:val="00B7621E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31F9C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6A8D"/>
    <w:rsid w:val="00E37865"/>
    <w:rsid w:val="00E41831"/>
    <w:rsid w:val="00E45E5F"/>
    <w:rsid w:val="00E45FD4"/>
    <w:rsid w:val="00E500D2"/>
    <w:rsid w:val="00E519B1"/>
    <w:rsid w:val="00E550A8"/>
    <w:rsid w:val="00E71CF7"/>
    <w:rsid w:val="00E7354E"/>
    <w:rsid w:val="00E73BB4"/>
    <w:rsid w:val="00E751CC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  <w15:chartTrackingRefBased/>
  <w15:docId w15:val="{72A50BA3-E155-43B5-9E93-0D16FC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BA04-3947-4236-8552-D79D41FF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3887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Гнедаш Ольга Николаевна</cp:lastModifiedBy>
  <cp:revision>4</cp:revision>
  <cp:lastPrinted>2023-05-10T12:48:00Z</cp:lastPrinted>
  <dcterms:created xsi:type="dcterms:W3CDTF">2023-05-11T08:23:00Z</dcterms:created>
  <dcterms:modified xsi:type="dcterms:W3CDTF">2023-05-11T08:25:00Z</dcterms:modified>
</cp:coreProperties>
</file>