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75" w:rsidRDefault="00DB6C75" w:rsidP="00DB6C75">
      <w:pPr>
        <w:jc w:val="center"/>
        <w:rPr>
          <w:sz w:val="25"/>
          <w:szCs w:val="25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CDE835" wp14:editId="1751E5D7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75" w:rsidRDefault="00DB6C75" w:rsidP="00DB6C75">
      <w:pPr>
        <w:jc w:val="center"/>
        <w:rPr>
          <w:sz w:val="25"/>
          <w:szCs w:val="25"/>
          <w:lang w:val="en-US"/>
        </w:rPr>
      </w:pPr>
    </w:p>
    <w:p w:rsidR="00DB6C75" w:rsidRPr="00566B26" w:rsidRDefault="00DB6C75" w:rsidP="00DB6C75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DB6C75" w:rsidRPr="00566B26" w:rsidRDefault="00DB6C75" w:rsidP="00DB6C75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DB6C75" w:rsidRDefault="00DB6C75" w:rsidP="00DB6C75">
      <w:pPr>
        <w:pStyle w:val="ae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DB6C75" w:rsidRDefault="00DB6C75" w:rsidP="00DB6C75">
      <w:pPr>
        <w:pStyle w:val="ae"/>
        <w:spacing w:line="273" w:lineRule="exact"/>
        <w:jc w:val="center"/>
        <w:rPr>
          <w:bCs/>
          <w:sz w:val="30"/>
          <w:szCs w:val="30"/>
        </w:rPr>
      </w:pPr>
    </w:p>
    <w:p w:rsidR="00DB6C75" w:rsidRDefault="00DB6C75" w:rsidP="00DB6C75">
      <w:pPr>
        <w:pStyle w:val="ae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DB6C75" w:rsidRDefault="00DB6C75" w:rsidP="00DB6C75">
      <w:pPr>
        <w:pStyle w:val="ae"/>
        <w:spacing w:line="273" w:lineRule="exact"/>
        <w:jc w:val="center"/>
        <w:rPr>
          <w:bCs/>
          <w:sz w:val="34"/>
          <w:szCs w:val="34"/>
        </w:rPr>
      </w:pPr>
    </w:p>
    <w:p w:rsidR="00DB6C75" w:rsidRPr="00566B26" w:rsidRDefault="00DB6C75" w:rsidP="00DB6C75">
      <w:pPr>
        <w:pStyle w:val="ae"/>
        <w:contextualSpacing/>
        <w:jc w:val="center"/>
        <w:rPr>
          <w:sz w:val="16"/>
        </w:rPr>
      </w:pPr>
      <w:r>
        <w:rPr>
          <w:u w:val="single"/>
        </w:rPr>
        <w:t>05.05.2023</w:t>
      </w:r>
      <w:r>
        <w:t xml:space="preserve"> </w:t>
      </w:r>
      <w:r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>
        <w:rPr>
          <w:u w:val="single"/>
        </w:rPr>
        <w:t>2750</w:t>
      </w:r>
    </w:p>
    <w:p w:rsidR="00DB6C75" w:rsidRDefault="00DB6C75" w:rsidP="00DB6C75">
      <w:pPr>
        <w:pStyle w:val="ae"/>
        <w:contextualSpacing/>
        <w:jc w:val="center"/>
      </w:pPr>
      <w:r w:rsidRPr="00566B26">
        <w:t>г. Одинцово</w:t>
      </w:r>
    </w:p>
    <w:p w:rsidR="00CF1AA5" w:rsidRDefault="00CF1AA5" w:rsidP="00E35002">
      <w:pPr>
        <w:rPr>
          <w:sz w:val="25"/>
          <w:szCs w:val="25"/>
        </w:rPr>
      </w:pPr>
    </w:p>
    <w:p w:rsidR="00DB6C75" w:rsidRPr="003518E4" w:rsidRDefault="00DB6C75" w:rsidP="00E35002">
      <w:pPr>
        <w:rPr>
          <w:sz w:val="25"/>
          <w:szCs w:val="25"/>
        </w:rPr>
      </w:pPr>
    </w:p>
    <w:p w:rsidR="003830AF" w:rsidRPr="003830AF" w:rsidRDefault="00E35002" w:rsidP="003830AF">
      <w:pPr>
        <w:pStyle w:val="1"/>
        <w:ind w:right="-2"/>
        <w:jc w:val="center"/>
        <w:rPr>
          <w:szCs w:val="24"/>
        </w:rPr>
      </w:pPr>
      <w:r w:rsidRPr="00B75D9C">
        <w:rPr>
          <w:szCs w:val="24"/>
        </w:rPr>
        <w:t>Об утверждении схем</w:t>
      </w:r>
      <w:r w:rsidR="00F92413">
        <w:rPr>
          <w:szCs w:val="24"/>
        </w:rPr>
        <w:t>ы</w:t>
      </w:r>
      <w:r w:rsidRPr="00B75D9C">
        <w:rPr>
          <w:szCs w:val="24"/>
        </w:rPr>
        <w:t xml:space="preserve"> </w:t>
      </w:r>
      <w:r w:rsidR="00A96570"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="00A31FE8" w:rsidRPr="00B75D9C">
        <w:rPr>
          <w:szCs w:val="24"/>
        </w:rPr>
        <w:t xml:space="preserve">на кадастровом плане </w:t>
      </w:r>
      <w:r w:rsidR="000E2FD4" w:rsidRPr="00B75D9C">
        <w:rPr>
          <w:szCs w:val="24"/>
        </w:rPr>
        <w:t>территории, расположенн</w:t>
      </w:r>
      <w:r w:rsidR="00832A0B">
        <w:rPr>
          <w:szCs w:val="24"/>
        </w:rPr>
        <w:t>ых</w:t>
      </w:r>
      <w:r w:rsidRPr="00B75D9C">
        <w:rPr>
          <w:szCs w:val="24"/>
        </w:rPr>
        <w:t xml:space="preserve"> </w:t>
      </w:r>
      <w:r w:rsidR="002175CA">
        <w:rPr>
          <w:szCs w:val="24"/>
        </w:rPr>
        <w:t>по адресу</w:t>
      </w:r>
      <w:r w:rsidR="00A96570">
        <w:rPr>
          <w:szCs w:val="24"/>
        </w:rPr>
        <w:t xml:space="preserve">: </w:t>
      </w:r>
      <w:r w:rsidR="003830AF" w:rsidRPr="003830AF">
        <w:rPr>
          <w:szCs w:val="24"/>
        </w:rPr>
        <w:t>Московская область,</w:t>
      </w:r>
    </w:p>
    <w:p w:rsidR="00E35002" w:rsidRDefault="003830AF" w:rsidP="003830AF">
      <w:pPr>
        <w:pStyle w:val="1"/>
        <w:ind w:right="-2"/>
        <w:jc w:val="center"/>
        <w:rPr>
          <w:sz w:val="25"/>
          <w:szCs w:val="25"/>
        </w:rPr>
      </w:pPr>
      <w:r w:rsidRPr="003830AF">
        <w:rPr>
          <w:szCs w:val="24"/>
        </w:rPr>
        <w:t>Одинцовский г.о., д. Малые Вяземы, ш. Петровское</w:t>
      </w:r>
    </w:p>
    <w:p w:rsidR="00E35002" w:rsidRPr="00E97E31" w:rsidRDefault="00E35002" w:rsidP="00E35002">
      <w:pPr>
        <w:spacing w:line="120" w:lineRule="auto"/>
        <w:ind w:firstLine="720"/>
        <w:rPr>
          <w:sz w:val="8"/>
          <w:szCs w:val="25"/>
        </w:rPr>
      </w:pPr>
    </w:p>
    <w:p w:rsidR="00474E3F" w:rsidRDefault="00474E3F" w:rsidP="00E35002">
      <w:pPr>
        <w:spacing w:line="120" w:lineRule="auto"/>
        <w:ind w:firstLine="720"/>
        <w:rPr>
          <w:sz w:val="25"/>
          <w:szCs w:val="25"/>
        </w:rPr>
      </w:pPr>
    </w:p>
    <w:p w:rsidR="000241E5" w:rsidRDefault="00A96570" w:rsidP="000241E5">
      <w:pPr>
        <w:pStyle w:val="ab"/>
      </w:pPr>
      <w:r>
        <w:t>В соответствии со статьей</w:t>
      </w:r>
      <w:r w:rsidR="000241E5">
        <w:t xml:space="preserve"> </w:t>
      </w:r>
      <w:r>
        <w:t>39.36</w:t>
      </w:r>
      <w:r w:rsidR="003F14F3">
        <w:t>-1</w:t>
      </w:r>
      <w:r>
        <w:t xml:space="preserve"> </w:t>
      </w:r>
      <w:r w:rsidR="000241E5">
        <w:t xml:space="preserve">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="000241E5" w:rsidRPr="002A6D5A">
        <w:rPr>
          <w:szCs w:val="24"/>
        </w:rPr>
        <w:t>полномочиями Московской области в области земельных отношений»,</w:t>
      </w:r>
      <w:r w:rsidR="00161AE1" w:rsidRPr="002A6D5A">
        <w:rPr>
          <w:szCs w:val="24"/>
        </w:rPr>
        <w:t xml:space="preserve"> </w:t>
      </w:r>
      <w:r w:rsidR="0042040B">
        <w:rPr>
          <w:szCs w:val="24"/>
        </w:rPr>
        <w:br/>
      </w:r>
      <w:r w:rsidR="000241E5" w:rsidRPr="002A6D5A">
        <w:rPr>
          <w:szCs w:val="24"/>
        </w:rPr>
        <w:t xml:space="preserve">от 07.06.1996 № 23/96-ОЗ «О регулировании земельных отношений в Московской области», </w:t>
      </w:r>
      <w:r w:rsidR="003F14F3">
        <w:rPr>
          <w:szCs w:val="24"/>
        </w:rPr>
        <w:t>п</w:t>
      </w:r>
      <w:r>
        <w:rPr>
          <w:szCs w:val="24"/>
        </w:rPr>
        <w:t>остановлением Правительства Московской области от 29.09.2021 № 943/30 «</w:t>
      </w:r>
      <w:r w:rsidR="00111E41">
        <w:rPr>
          <w:szCs w:val="24"/>
        </w:rPr>
        <w:t>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</w:t>
      </w:r>
      <w:r>
        <w:rPr>
          <w:szCs w:val="24"/>
        </w:rPr>
        <w:t>»,</w:t>
      </w:r>
      <w:r w:rsidR="0095299D" w:rsidRPr="002A6D5A">
        <w:rPr>
          <w:szCs w:val="24"/>
        </w:rPr>
        <w:t xml:space="preserve"> </w:t>
      </w:r>
      <w:r w:rsidR="000241E5" w:rsidRPr="002A6D5A">
        <w:rPr>
          <w:szCs w:val="24"/>
        </w:rPr>
        <w:t xml:space="preserve">руководствуясь Уставом Одинцовского </w:t>
      </w:r>
      <w:r w:rsidR="00161AE1" w:rsidRPr="002A6D5A">
        <w:rPr>
          <w:szCs w:val="24"/>
        </w:rPr>
        <w:t>городского округа</w:t>
      </w:r>
      <w:r w:rsidR="0073424B" w:rsidRPr="002A6D5A">
        <w:rPr>
          <w:szCs w:val="24"/>
        </w:rPr>
        <w:t xml:space="preserve"> Московской области</w:t>
      </w:r>
      <w:r w:rsidR="00BE5CAA">
        <w:rPr>
          <w:szCs w:val="24"/>
        </w:rPr>
        <w:t>,</w:t>
      </w:r>
      <w:r w:rsidR="00694074" w:rsidRPr="00694074">
        <w:t xml:space="preserve"> </w:t>
      </w:r>
      <w:r w:rsidR="00694074" w:rsidRPr="00694074">
        <w:rPr>
          <w:szCs w:val="24"/>
        </w:rPr>
        <w:t>учитывая пункт</w:t>
      </w:r>
      <w:r w:rsidR="003448BD">
        <w:rPr>
          <w:szCs w:val="24"/>
        </w:rPr>
        <w:t xml:space="preserve"> 10</w:t>
      </w:r>
      <w:r w:rsidR="00694074" w:rsidRPr="00694074">
        <w:rPr>
          <w:szCs w:val="24"/>
        </w:rPr>
        <w:t xml:space="preserve"> протокола Межведомственной комиссии по вопросам земельно-имущественных отно</w:t>
      </w:r>
      <w:r w:rsidR="00694074">
        <w:rPr>
          <w:szCs w:val="24"/>
        </w:rPr>
        <w:t xml:space="preserve">шений </w:t>
      </w:r>
      <w:r w:rsidR="00E261B1">
        <w:rPr>
          <w:szCs w:val="24"/>
        </w:rPr>
        <w:br/>
      </w:r>
      <w:r w:rsidR="00694074">
        <w:rPr>
          <w:szCs w:val="24"/>
        </w:rPr>
        <w:t xml:space="preserve">в Московской области от </w:t>
      </w:r>
      <w:r w:rsidR="003448BD">
        <w:rPr>
          <w:szCs w:val="24"/>
        </w:rPr>
        <w:t xml:space="preserve">27.04.2023 </w:t>
      </w:r>
      <w:r w:rsidR="00E261B1">
        <w:rPr>
          <w:szCs w:val="24"/>
        </w:rPr>
        <w:t>№</w:t>
      </w:r>
      <w:r w:rsidR="003448BD">
        <w:rPr>
          <w:szCs w:val="24"/>
        </w:rPr>
        <w:t xml:space="preserve"> 15</w:t>
      </w:r>
      <w:r w:rsidR="0073424B">
        <w:t>,</w:t>
      </w:r>
      <w:r w:rsidR="006315F2">
        <w:rPr>
          <w:szCs w:val="24"/>
        </w:rPr>
        <w:t xml:space="preserve"> для возведения гражданами гаражей на основании разрешения на использование</w:t>
      </w:r>
      <w:r w:rsidR="000241E5">
        <w:rPr>
          <w:szCs w:val="24"/>
        </w:rPr>
        <w:t>,</w:t>
      </w:r>
      <w:r w:rsidR="0095299D">
        <w:rPr>
          <w:szCs w:val="24"/>
        </w:rPr>
        <w:t xml:space="preserve"> </w:t>
      </w:r>
    </w:p>
    <w:p w:rsidR="00E35002" w:rsidRDefault="00E35002" w:rsidP="00734ACB">
      <w:pPr>
        <w:spacing w:line="120" w:lineRule="auto"/>
        <w:ind w:firstLine="720"/>
        <w:rPr>
          <w:sz w:val="24"/>
          <w:szCs w:val="24"/>
        </w:rPr>
      </w:pPr>
    </w:p>
    <w:p w:rsidR="0091597C" w:rsidRPr="00046249" w:rsidRDefault="0091597C" w:rsidP="00734ACB">
      <w:pPr>
        <w:spacing w:line="120" w:lineRule="auto"/>
        <w:ind w:firstLine="720"/>
        <w:rPr>
          <w:sz w:val="24"/>
          <w:szCs w:val="24"/>
        </w:rPr>
      </w:pPr>
    </w:p>
    <w:p w:rsidR="00E35002" w:rsidRPr="00046249" w:rsidRDefault="00E35002" w:rsidP="00E35002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 xml:space="preserve">П О С Т А Н О В Л Я </w:t>
      </w:r>
      <w:r w:rsidR="004B7C0B" w:rsidRPr="00046249">
        <w:rPr>
          <w:sz w:val="24"/>
          <w:szCs w:val="24"/>
        </w:rPr>
        <w:t>Ю:</w:t>
      </w:r>
    </w:p>
    <w:p w:rsidR="00E35002" w:rsidRPr="00046249" w:rsidRDefault="00E35002" w:rsidP="00734ACB">
      <w:pPr>
        <w:spacing w:line="120" w:lineRule="auto"/>
        <w:ind w:firstLine="720"/>
        <w:jc w:val="center"/>
        <w:rPr>
          <w:sz w:val="24"/>
          <w:szCs w:val="24"/>
        </w:rPr>
      </w:pPr>
    </w:p>
    <w:p w:rsidR="00E35002" w:rsidRPr="0064168A" w:rsidRDefault="00E35002" w:rsidP="0064168A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64168A">
        <w:rPr>
          <w:szCs w:val="24"/>
        </w:rPr>
        <w:t>Утвердить</w:t>
      </w:r>
      <w:r w:rsidR="00CF10EF" w:rsidRPr="0064168A">
        <w:rPr>
          <w:szCs w:val="24"/>
        </w:rPr>
        <w:t xml:space="preserve"> </w:t>
      </w:r>
      <w:r w:rsidRPr="0064168A">
        <w:rPr>
          <w:szCs w:val="24"/>
        </w:rPr>
        <w:t>схем</w:t>
      </w:r>
      <w:r w:rsidR="00F9189A" w:rsidRPr="0064168A">
        <w:rPr>
          <w:szCs w:val="24"/>
        </w:rPr>
        <w:t>у</w:t>
      </w:r>
      <w:r w:rsidR="00A96570" w:rsidRPr="0064168A">
        <w:rPr>
          <w:szCs w:val="24"/>
        </w:rPr>
        <w:t xml:space="preserve"> </w:t>
      </w:r>
      <w:r w:rsidR="00111E41" w:rsidRPr="0064168A">
        <w:rPr>
          <w:szCs w:val="24"/>
        </w:rPr>
        <w:t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кадастровом плане территории</w:t>
      </w:r>
      <w:r w:rsidR="00CE5FEB" w:rsidRPr="0064168A">
        <w:rPr>
          <w:szCs w:val="24"/>
        </w:rPr>
        <w:t>,</w:t>
      </w:r>
      <w:r w:rsidR="00EE375B" w:rsidRPr="0064168A">
        <w:rPr>
          <w:szCs w:val="24"/>
        </w:rPr>
        <w:t xml:space="preserve"> </w:t>
      </w:r>
      <w:r w:rsidR="00F9189A" w:rsidRPr="0064168A">
        <w:rPr>
          <w:szCs w:val="24"/>
        </w:rPr>
        <w:t xml:space="preserve">площадью </w:t>
      </w:r>
      <w:r w:rsidR="003830AF" w:rsidRPr="0064168A">
        <w:rPr>
          <w:szCs w:val="24"/>
        </w:rPr>
        <w:t>3765</w:t>
      </w:r>
      <w:r w:rsidR="002A1AFB" w:rsidRPr="0064168A">
        <w:rPr>
          <w:szCs w:val="24"/>
        </w:rPr>
        <w:t xml:space="preserve"> </w:t>
      </w:r>
      <w:r w:rsidR="00B40C17" w:rsidRPr="0064168A">
        <w:rPr>
          <w:szCs w:val="24"/>
        </w:rPr>
        <w:t>кв.м</w:t>
      </w:r>
      <w:r w:rsidR="00CE6DE1" w:rsidRPr="0064168A">
        <w:rPr>
          <w:szCs w:val="24"/>
        </w:rPr>
        <w:t>, расположенн</w:t>
      </w:r>
      <w:r w:rsidR="00832A0B" w:rsidRPr="0064168A">
        <w:rPr>
          <w:szCs w:val="24"/>
        </w:rPr>
        <w:t>ых</w:t>
      </w:r>
      <w:r w:rsidR="00CE6DE1" w:rsidRPr="0064168A">
        <w:rPr>
          <w:szCs w:val="24"/>
        </w:rPr>
        <w:t xml:space="preserve"> по адресу: </w:t>
      </w:r>
      <w:r w:rsidR="003830AF" w:rsidRPr="0064168A">
        <w:rPr>
          <w:szCs w:val="24"/>
        </w:rPr>
        <w:t>Московская область,</w:t>
      </w:r>
      <w:r w:rsidR="0064168A">
        <w:rPr>
          <w:szCs w:val="24"/>
        </w:rPr>
        <w:t xml:space="preserve"> </w:t>
      </w:r>
      <w:r w:rsidR="003830AF" w:rsidRPr="0064168A">
        <w:rPr>
          <w:szCs w:val="24"/>
        </w:rPr>
        <w:t>Одинцовский г.о., д. Малые Вяземы, ш. Петровское</w:t>
      </w:r>
      <w:r w:rsidR="00C7218F">
        <w:rPr>
          <w:szCs w:val="24"/>
        </w:rPr>
        <w:t xml:space="preserve"> (прилагается)</w:t>
      </w:r>
      <w:r w:rsidR="002C0E93" w:rsidRPr="0064168A">
        <w:rPr>
          <w:szCs w:val="24"/>
        </w:rPr>
        <w:t>.</w:t>
      </w:r>
    </w:p>
    <w:p w:rsidR="00DE47CD" w:rsidRDefault="00C7218F" w:rsidP="00DE47CD">
      <w:pPr>
        <w:pStyle w:val="3"/>
        <w:spacing w:after="0"/>
        <w:ind w:firstLine="709"/>
      </w:pPr>
      <w:r>
        <w:t>Установить следующее ограничение</w:t>
      </w:r>
      <w:r w:rsidR="00BB0705">
        <w:t xml:space="preserve"> </w:t>
      </w:r>
      <w:r w:rsidR="00DE47CD">
        <w:rPr>
          <w:szCs w:val="24"/>
        </w:rPr>
        <w:t>в использовании земельного участка</w:t>
      </w:r>
      <w:r w:rsidR="00BB0705">
        <w:t xml:space="preserve">: </w:t>
      </w:r>
    </w:p>
    <w:p w:rsidR="00DE47CD" w:rsidRDefault="00DE47CD" w:rsidP="0064168A">
      <w:pPr>
        <w:pStyle w:val="3"/>
        <w:spacing w:after="0"/>
      </w:pPr>
      <w:r>
        <w:t xml:space="preserve">расположен в </w:t>
      </w:r>
      <w:proofErr w:type="spellStart"/>
      <w:r>
        <w:t>приаэродромной</w:t>
      </w:r>
      <w:proofErr w:type="spellEnd"/>
      <w:r>
        <w:t xml:space="preserve"> территории аэродрома Кубинка: </w:t>
      </w:r>
      <w:r w:rsidR="0064168A" w:rsidRPr="0064168A">
        <w:t>3765</w:t>
      </w:r>
      <w:r>
        <w:t>.</w:t>
      </w:r>
      <w:r w:rsidR="0064168A">
        <w:t>16</w:t>
      </w:r>
      <w:r w:rsidR="00E261B1" w:rsidRPr="00E261B1">
        <w:t xml:space="preserve"> </w:t>
      </w:r>
      <w:r w:rsidR="00B40C17">
        <w:t>кв.м</w:t>
      </w:r>
      <w:r>
        <w:t>;</w:t>
      </w:r>
    </w:p>
    <w:p w:rsidR="00F30B9A" w:rsidRDefault="00F30B9A" w:rsidP="00F30B9A">
      <w:pPr>
        <w:pStyle w:val="3"/>
        <w:spacing w:after="0"/>
        <w:ind w:firstLine="709"/>
      </w:pPr>
      <w:r w:rsidRPr="00222F3B">
        <w:rPr>
          <w:szCs w:val="24"/>
        </w:rPr>
        <w:t>Доступ на формируемый земельный участок</w:t>
      </w:r>
      <w:r>
        <w:rPr>
          <w:szCs w:val="24"/>
        </w:rPr>
        <w:t xml:space="preserve"> площадью </w:t>
      </w:r>
      <w:r w:rsidR="0064168A" w:rsidRPr="0064168A">
        <w:rPr>
          <w:szCs w:val="24"/>
        </w:rPr>
        <w:t xml:space="preserve">3765 </w:t>
      </w:r>
      <w:r w:rsidR="00B40C17">
        <w:rPr>
          <w:szCs w:val="24"/>
        </w:rPr>
        <w:t>кв.м</w:t>
      </w:r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</w:t>
      </w:r>
      <w:r w:rsidR="00982B3A">
        <w:rPr>
          <w:szCs w:val="24"/>
        </w:rPr>
        <w:t>.</w:t>
      </w:r>
    </w:p>
    <w:p w:rsidR="00B87661" w:rsidRDefault="00A96570" w:rsidP="00DE47CD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Опубликовать</w:t>
      </w:r>
      <w:r w:rsidR="00B87661" w:rsidRPr="00B87661">
        <w:rPr>
          <w:szCs w:val="24"/>
        </w:rPr>
        <w:t xml:space="preserve"> настоящее постановление в официальных средства</w:t>
      </w:r>
      <w:r w:rsidR="00B87661">
        <w:rPr>
          <w:szCs w:val="24"/>
        </w:rPr>
        <w:t>х</w:t>
      </w:r>
      <w:r w:rsidR="00B87661"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 w:rsidR="00BB0705">
        <w:rPr>
          <w:szCs w:val="24"/>
        </w:rPr>
        <w:br/>
      </w:r>
      <w:r w:rsidR="00B87661" w:rsidRPr="00B87661">
        <w:rPr>
          <w:szCs w:val="24"/>
        </w:rPr>
        <w:t xml:space="preserve">в сети «Интернет» </w:t>
      </w:r>
      <w:hyperlink r:id="rId7" w:history="1">
        <w:r w:rsidR="00B87661" w:rsidRPr="00D42232">
          <w:rPr>
            <w:rStyle w:val="ad"/>
            <w:szCs w:val="24"/>
            <w:lang w:val="en-US"/>
          </w:rPr>
          <w:t>www</w:t>
        </w:r>
        <w:r w:rsidR="00B87661" w:rsidRPr="00D42232">
          <w:rPr>
            <w:rStyle w:val="ad"/>
            <w:szCs w:val="24"/>
          </w:rPr>
          <w:t>.</w:t>
        </w:r>
        <w:r w:rsidR="00B87661" w:rsidRPr="00D42232">
          <w:rPr>
            <w:rStyle w:val="ad"/>
            <w:szCs w:val="24"/>
            <w:lang w:val="en-US"/>
          </w:rPr>
          <w:t>odin</w:t>
        </w:r>
        <w:r w:rsidR="00B87661" w:rsidRPr="00D42232">
          <w:rPr>
            <w:rStyle w:val="ad"/>
            <w:szCs w:val="24"/>
          </w:rPr>
          <w:t>.</w:t>
        </w:r>
        <w:r w:rsidR="00B87661" w:rsidRPr="00D42232">
          <w:rPr>
            <w:rStyle w:val="ad"/>
            <w:szCs w:val="24"/>
            <w:lang w:val="en-US"/>
          </w:rPr>
          <w:t>ru</w:t>
        </w:r>
      </w:hyperlink>
      <w:r w:rsidRPr="00B87661">
        <w:rPr>
          <w:szCs w:val="24"/>
        </w:rPr>
        <w:t>.</w:t>
      </w:r>
    </w:p>
    <w:p w:rsidR="00C90303" w:rsidRPr="00B87661" w:rsidRDefault="00A96570" w:rsidP="00DE47CD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:rsidR="00D53583" w:rsidRDefault="00D53583" w:rsidP="001B7B19">
      <w:pPr>
        <w:pStyle w:val="3"/>
        <w:spacing w:after="0"/>
        <w:rPr>
          <w:sz w:val="25"/>
          <w:szCs w:val="25"/>
        </w:rPr>
      </w:pPr>
    </w:p>
    <w:p w:rsidR="00873256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E35002" w:rsidRDefault="00314E25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>
        <w:rPr>
          <w:szCs w:val="24"/>
        </w:rPr>
        <w:t xml:space="preserve">Исполняющий обязанности Главы Одинцовского городского округа </w:t>
      </w:r>
      <w:r w:rsidR="00161AE1">
        <w:rPr>
          <w:szCs w:val="24"/>
        </w:rPr>
        <w:tab/>
      </w:r>
      <w:r w:rsidR="00F66FBF">
        <w:rPr>
          <w:szCs w:val="24"/>
        </w:rPr>
        <w:t xml:space="preserve">             </w:t>
      </w:r>
      <w:r w:rsidR="00A96570">
        <w:rPr>
          <w:szCs w:val="24"/>
        </w:rPr>
        <w:t xml:space="preserve"> </w:t>
      </w:r>
      <w:r>
        <w:rPr>
          <w:szCs w:val="24"/>
        </w:rPr>
        <w:t xml:space="preserve">           М.А. Пайсов</w:t>
      </w:r>
    </w:p>
    <w:p w:rsidR="00161AE1" w:rsidRDefault="00161AE1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</w:p>
    <w:p w:rsidR="00630D31" w:rsidRDefault="00630D31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</w:p>
    <w:p w:rsidR="005E7F49" w:rsidRPr="00E97E31" w:rsidRDefault="00E97E31" w:rsidP="00D53583">
      <w:pPr>
        <w:pStyle w:val="a5"/>
        <w:ind w:right="-58"/>
      </w:pPr>
      <w:r w:rsidRPr="00E97E31">
        <w:t xml:space="preserve">Верно: начальник общего отдела          </w:t>
      </w:r>
      <w:r w:rsidRPr="00E97E31">
        <w:tab/>
        <w:t xml:space="preserve">             </w:t>
      </w:r>
      <w:r w:rsidRPr="00E97E31">
        <w:tab/>
        <w:t xml:space="preserve">             </w:t>
      </w:r>
      <w:r w:rsidRPr="00E97E31">
        <w:tab/>
        <w:t xml:space="preserve">                 </w:t>
      </w:r>
      <w:r w:rsidR="00E23F15">
        <w:t xml:space="preserve">   </w:t>
      </w:r>
      <w:r w:rsidRPr="00E97E31">
        <w:t xml:space="preserve"> Е.П. Кочеткова</w:t>
      </w:r>
    </w:p>
    <w:p w:rsidR="00161AE1" w:rsidRDefault="00161AE1" w:rsidP="00D53583">
      <w:pPr>
        <w:pStyle w:val="a5"/>
        <w:ind w:right="-58"/>
        <w:rPr>
          <w:i/>
          <w:sz w:val="28"/>
        </w:rPr>
      </w:pPr>
    </w:p>
    <w:p w:rsidR="00630D31" w:rsidRDefault="00630D31" w:rsidP="00D53583">
      <w:pPr>
        <w:pStyle w:val="a5"/>
        <w:ind w:right="-58"/>
        <w:rPr>
          <w:i/>
          <w:sz w:val="28"/>
        </w:rPr>
      </w:pPr>
    </w:p>
    <w:sectPr w:rsidR="00630D31" w:rsidSect="00DB6C75">
      <w:pgSz w:w="11906" w:h="16838"/>
      <w:pgMar w:top="284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E3FC8"/>
    <w:multiLevelType w:val="hybridMultilevel"/>
    <w:tmpl w:val="F11080B8"/>
    <w:lvl w:ilvl="0" w:tplc="584271A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23256"/>
    <w:rsid w:val="000241E5"/>
    <w:rsid w:val="00046249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0E7310"/>
    <w:rsid w:val="00107A41"/>
    <w:rsid w:val="00111E41"/>
    <w:rsid w:val="00120019"/>
    <w:rsid w:val="00161AE1"/>
    <w:rsid w:val="0016335B"/>
    <w:rsid w:val="00173733"/>
    <w:rsid w:val="00173783"/>
    <w:rsid w:val="001A3E9B"/>
    <w:rsid w:val="001B2A36"/>
    <w:rsid w:val="001B7B19"/>
    <w:rsid w:val="002175CA"/>
    <w:rsid w:val="00241759"/>
    <w:rsid w:val="002579D1"/>
    <w:rsid w:val="00260D71"/>
    <w:rsid w:val="002616E5"/>
    <w:rsid w:val="002622DA"/>
    <w:rsid w:val="00267A4D"/>
    <w:rsid w:val="002777F3"/>
    <w:rsid w:val="002A1AFB"/>
    <w:rsid w:val="002A6D5A"/>
    <w:rsid w:val="002B4267"/>
    <w:rsid w:val="002B474A"/>
    <w:rsid w:val="002C0E93"/>
    <w:rsid w:val="002D4E84"/>
    <w:rsid w:val="002E3156"/>
    <w:rsid w:val="00300B02"/>
    <w:rsid w:val="00303A50"/>
    <w:rsid w:val="00314E25"/>
    <w:rsid w:val="00320087"/>
    <w:rsid w:val="003234C0"/>
    <w:rsid w:val="00330DEA"/>
    <w:rsid w:val="003448BD"/>
    <w:rsid w:val="00345F47"/>
    <w:rsid w:val="0036501A"/>
    <w:rsid w:val="00381952"/>
    <w:rsid w:val="003830AF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17D90"/>
    <w:rsid w:val="0055758D"/>
    <w:rsid w:val="00565567"/>
    <w:rsid w:val="005701CF"/>
    <w:rsid w:val="005816D7"/>
    <w:rsid w:val="005A1141"/>
    <w:rsid w:val="005A1868"/>
    <w:rsid w:val="005E7F49"/>
    <w:rsid w:val="00630D31"/>
    <w:rsid w:val="006315F2"/>
    <w:rsid w:val="0064168A"/>
    <w:rsid w:val="00652F2D"/>
    <w:rsid w:val="00673280"/>
    <w:rsid w:val="00674C45"/>
    <w:rsid w:val="00675F61"/>
    <w:rsid w:val="00690753"/>
    <w:rsid w:val="00694074"/>
    <w:rsid w:val="006B07C3"/>
    <w:rsid w:val="006E263A"/>
    <w:rsid w:val="006F581F"/>
    <w:rsid w:val="007074E4"/>
    <w:rsid w:val="0071585F"/>
    <w:rsid w:val="007211D6"/>
    <w:rsid w:val="00725786"/>
    <w:rsid w:val="0073424B"/>
    <w:rsid w:val="00734ACB"/>
    <w:rsid w:val="00736A37"/>
    <w:rsid w:val="007515B8"/>
    <w:rsid w:val="00764221"/>
    <w:rsid w:val="00785E69"/>
    <w:rsid w:val="00792492"/>
    <w:rsid w:val="007A2DE6"/>
    <w:rsid w:val="007C4BAE"/>
    <w:rsid w:val="007F23B1"/>
    <w:rsid w:val="00832A0B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A52C6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1351"/>
    <w:rsid w:val="009451C1"/>
    <w:rsid w:val="0095299D"/>
    <w:rsid w:val="00953113"/>
    <w:rsid w:val="00964284"/>
    <w:rsid w:val="00965C13"/>
    <w:rsid w:val="0097475B"/>
    <w:rsid w:val="00982B3A"/>
    <w:rsid w:val="00992FEA"/>
    <w:rsid w:val="009B221A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222A3"/>
    <w:rsid w:val="00A22A66"/>
    <w:rsid w:val="00A31EFD"/>
    <w:rsid w:val="00A31FE8"/>
    <w:rsid w:val="00A37929"/>
    <w:rsid w:val="00A56085"/>
    <w:rsid w:val="00A57C46"/>
    <w:rsid w:val="00A57D87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0C17"/>
    <w:rsid w:val="00B45679"/>
    <w:rsid w:val="00B55D34"/>
    <w:rsid w:val="00B63A54"/>
    <w:rsid w:val="00B67AD1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E5CAA"/>
    <w:rsid w:val="00BF2A55"/>
    <w:rsid w:val="00BF6096"/>
    <w:rsid w:val="00C11EF5"/>
    <w:rsid w:val="00C379A3"/>
    <w:rsid w:val="00C4504A"/>
    <w:rsid w:val="00C47B4F"/>
    <w:rsid w:val="00C654AE"/>
    <w:rsid w:val="00C719AD"/>
    <w:rsid w:val="00C7218F"/>
    <w:rsid w:val="00C90303"/>
    <w:rsid w:val="00CA6BB4"/>
    <w:rsid w:val="00CB2783"/>
    <w:rsid w:val="00CC0E0F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2690F"/>
    <w:rsid w:val="00D33531"/>
    <w:rsid w:val="00D34BF0"/>
    <w:rsid w:val="00D46283"/>
    <w:rsid w:val="00D53583"/>
    <w:rsid w:val="00D53C71"/>
    <w:rsid w:val="00D70F44"/>
    <w:rsid w:val="00D746FA"/>
    <w:rsid w:val="00D77E2D"/>
    <w:rsid w:val="00D80D64"/>
    <w:rsid w:val="00D811F4"/>
    <w:rsid w:val="00D83F04"/>
    <w:rsid w:val="00D87CC9"/>
    <w:rsid w:val="00D95550"/>
    <w:rsid w:val="00D96B67"/>
    <w:rsid w:val="00DA63BB"/>
    <w:rsid w:val="00DB6C75"/>
    <w:rsid w:val="00DD7258"/>
    <w:rsid w:val="00DE47CD"/>
    <w:rsid w:val="00E22719"/>
    <w:rsid w:val="00E23F15"/>
    <w:rsid w:val="00E261B1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7F8"/>
    <w:rsid w:val="00EE375B"/>
    <w:rsid w:val="00F16C0E"/>
    <w:rsid w:val="00F16E52"/>
    <w:rsid w:val="00F30B9A"/>
    <w:rsid w:val="00F36834"/>
    <w:rsid w:val="00F50606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  <w:style w:type="paragraph" w:customStyle="1" w:styleId="ae">
    <w:name w:val="Стиль"/>
    <w:rsid w:val="00DB6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8F43-F2F7-4FCF-9C56-F3BB7447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Поздняков Сергей Николаевич</cp:lastModifiedBy>
  <cp:revision>2</cp:revision>
  <cp:lastPrinted>2023-05-04T12:15:00Z</cp:lastPrinted>
  <dcterms:created xsi:type="dcterms:W3CDTF">2023-05-19T14:21:00Z</dcterms:created>
  <dcterms:modified xsi:type="dcterms:W3CDTF">2023-05-19T14:21:00Z</dcterms:modified>
</cp:coreProperties>
</file>