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5FF8A" w14:textId="77777777" w:rsidR="008E399F" w:rsidRDefault="008E399F" w:rsidP="008E399F">
      <w:pPr>
        <w:spacing w:after="0" w:line="240" w:lineRule="auto"/>
        <w:ind w:left="-284"/>
        <w:rPr>
          <w:sz w:val="28"/>
          <w:szCs w:val="28"/>
        </w:rPr>
      </w:pPr>
    </w:p>
    <w:p w14:paraId="5059225B" w14:textId="77777777" w:rsidR="008E399F" w:rsidRDefault="008E399F" w:rsidP="008E39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14:paraId="0687D301" w14:textId="77777777" w:rsidR="008E399F" w:rsidRDefault="008E399F" w:rsidP="008E3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14:paraId="23B68DF4" w14:textId="77777777" w:rsidR="008E399F" w:rsidRDefault="008E399F" w:rsidP="008E3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МОСКОВСКОЙ ОБЛАСТИ</w:t>
      </w:r>
    </w:p>
    <w:p w14:paraId="2D709326" w14:textId="77777777" w:rsidR="008E399F" w:rsidRDefault="008E399F" w:rsidP="008E3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</w:p>
    <w:p w14:paraId="52C9D38C" w14:textId="77777777" w:rsidR="008E399F" w:rsidRDefault="008E399F" w:rsidP="008E399F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 25.07.2023 № 4844</w:t>
      </w:r>
    </w:p>
    <w:p w14:paraId="1CCF6BCF" w14:textId="77777777" w:rsidR="00DF387E" w:rsidRDefault="00DF387E" w:rsidP="00015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A568D7" w14:textId="77777777" w:rsidR="00DF387E" w:rsidRPr="007E3362" w:rsidRDefault="00DF387E" w:rsidP="00015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C58B49" w14:textId="77777777" w:rsidR="008E399F" w:rsidRDefault="00AA2D62" w:rsidP="00953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D4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32D41">
        <w:rPr>
          <w:rFonts w:ascii="Times New Roman" w:hAnsi="Times New Roman" w:cs="Times New Roman"/>
          <w:sz w:val="28"/>
          <w:szCs w:val="28"/>
        </w:rPr>
        <w:t>м</w:t>
      </w:r>
      <w:r w:rsidR="008873EE" w:rsidRPr="00E32D41">
        <w:rPr>
          <w:rFonts w:ascii="Times New Roman" w:hAnsi="Times New Roman" w:cs="Times New Roman"/>
          <w:sz w:val="28"/>
          <w:szCs w:val="28"/>
        </w:rPr>
        <w:t xml:space="preserve">етодики </w:t>
      </w:r>
      <w:r w:rsidR="00714000" w:rsidRPr="00E32D41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873EE" w:rsidRPr="00E32D41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</w:p>
    <w:p w14:paraId="1AF8DCAD" w14:textId="77777777" w:rsidR="008E399F" w:rsidRDefault="008873EE" w:rsidP="00953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D41">
        <w:rPr>
          <w:rFonts w:ascii="Times New Roman" w:hAnsi="Times New Roman" w:cs="Times New Roman"/>
          <w:sz w:val="28"/>
          <w:szCs w:val="28"/>
        </w:rPr>
        <w:t xml:space="preserve">заказчиков Одинцовского городского округа Московской области </w:t>
      </w:r>
    </w:p>
    <w:p w14:paraId="650B7170" w14:textId="5836A858" w:rsidR="000158B7" w:rsidRPr="00E32D41" w:rsidRDefault="008873EE" w:rsidP="00953719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0" w:name="_GoBack"/>
      <w:bookmarkEnd w:id="0"/>
      <w:r w:rsidRPr="00E32D41">
        <w:rPr>
          <w:rFonts w:ascii="Times New Roman" w:hAnsi="Times New Roman" w:cs="Times New Roman"/>
          <w:sz w:val="28"/>
          <w:szCs w:val="28"/>
        </w:rPr>
        <w:t>в сфер</w:t>
      </w:r>
      <w:r w:rsidR="00714000" w:rsidRPr="00E32D41">
        <w:rPr>
          <w:rFonts w:ascii="Times New Roman" w:hAnsi="Times New Roman" w:cs="Times New Roman"/>
          <w:sz w:val="28"/>
          <w:szCs w:val="28"/>
        </w:rPr>
        <w:t>е закупок товаров, работ, услуг</w:t>
      </w:r>
    </w:p>
    <w:p w14:paraId="030BB680" w14:textId="77777777" w:rsidR="000158B7" w:rsidRDefault="000158B7" w:rsidP="000158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CA86A" w14:textId="77777777" w:rsidR="00E32D41" w:rsidRPr="00E32D41" w:rsidRDefault="00E32D41" w:rsidP="000158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2AF03" w14:textId="0F0A8FEA" w:rsidR="0080268D" w:rsidRDefault="000158B7" w:rsidP="0088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41">
        <w:rPr>
          <w:rFonts w:ascii="Times New Roman" w:hAnsi="Times New Roman" w:cs="Times New Roman"/>
          <w:sz w:val="28"/>
          <w:szCs w:val="28"/>
        </w:rPr>
        <w:tab/>
      </w:r>
      <w:r w:rsidR="008873EE" w:rsidRPr="00E32D4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335A5" w:rsidRPr="00E32D41">
        <w:rPr>
          <w:rFonts w:ascii="Times New Roman" w:hAnsi="Times New Roman" w:cs="Times New Roman"/>
          <w:sz w:val="28"/>
          <w:szCs w:val="28"/>
        </w:rPr>
        <w:t xml:space="preserve">повышения эффективности, результативности и совершенствования системы осуществления закупок товаров, работ, услуг </w:t>
      </w:r>
      <w:r w:rsidR="008873EE" w:rsidRPr="00E32D41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E96C15" w:rsidRPr="00E32D41">
        <w:rPr>
          <w:rFonts w:ascii="Times New Roman" w:hAnsi="Times New Roman" w:cs="Times New Roman"/>
          <w:sz w:val="28"/>
          <w:szCs w:val="28"/>
        </w:rPr>
        <w:t>муниципальных</w:t>
      </w:r>
      <w:r w:rsidR="008873EE" w:rsidRPr="00E32D41">
        <w:rPr>
          <w:rFonts w:ascii="Times New Roman" w:hAnsi="Times New Roman" w:cs="Times New Roman"/>
          <w:sz w:val="28"/>
          <w:szCs w:val="28"/>
        </w:rPr>
        <w:t xml:space="preserve"> нужд </w:t>
      </w:r>
      <w:r w:rsidR="003335A5" w:rsidRPr="00E32D41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8873EE" w:rsidRPr="00E32D41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области, </w:t>
      </w:r>
      <w:r w:rsidR="003335A5" w:rsidRPr="00E32D41">
        <w:rPr>
          <w:rFonts w:ascii="Times New Roman" w:hAnsi="Times New Roman" w:cs="Times New Roman"/>
          <w:sz w:val="28"/>
          <w:szCs w:val="28"/>
        </w:rPr>
        <w:t>рук</w:t>
      </w:r>
      <w:r w:rsidR="006D21B9" w:rsidRPr="00E32D41">
        <w:rPr>
          <w:rFonts w:ascii="Times New Roman" w:hAnsi="Times New Roman" w:cs="Times New Roman"/>
          <w:sz w:val="28"/>
          <w:szCs w:val="28"/>
        </w:rPr>
        <w:t xml:space="preserve">оводствуясь </w:t>
      </w:r>
      <w:r w:rsidR="0080268D" w:rsidRPr="0080268D">
        <w:rPr>
          <w:rFonts w:ascii="Times New Roman" w:hAnsi="Times New Roman" w:cs="Times New Roman"/>
          <w:sz w:val="28"/>
          <w:szCs w:val="28"/>
        </w:rPr>
        <w:t>Федеральн</w:t>
      </w:r>
      <w:r w:rsidR="0080268D">
        <w:rPr>
          <w:rFonts w:ascii="Times New Roman" w:hAnsi="Times New Roman" w:cs="Times New Roman"/>
          <w:sz w:val="28"/>
          <w:szCs w:val="28"/>
        </w:rPr>
        <w:t>ым</w:t>
      </w:r>
      <w:r w:rsidR="0080268D" w:rsidRPr="008026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268D">
        <w:rPr>
          <w:rFonts w:ascii="Times New Roman" w:hAnsi="Times New Roman" w:cs="Times New Roman"/>
          <w:sz w:val="28"/>
          <w:szCs w:val="28"/>
        </w:rPr>
        <w:t>ом</w:t>
      </w:r>
      <w:r w:rsidR="0080268D" w:rsidRPr="0080268D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</w:t>
      </w:r>
      <w:r w:rsidR="00520F10">
        <w:rPr>
          <w:rFonts w:ascii="Times New Roman" w:hAnsi="Times New Roman" w:cs="Times New Roman"/>
          <w:sz w:val="28"/>
          <w:szCs w:val="28"/>
        </w:rPr>
        <w:br/>
      </w:r>
      <w:r w:rsidR="0080268D" w:rsidRPr="0080268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Одинцовского городского округа Московской области</w:t>
      </w:r>
      <w:r w:rsidR="0080268D">
        <w:rPr>
          <w:rFonts w:ascii="Times New Roman" w:hAnsi="Times New Roman" w:cs="Times New Roman"/>
          <w:sz w:val="28"/>
          <w:szCs w:val="28"/>
        </w:rPr>
        <w:t>,</w:t>
      </w:r>
    </w:p>
    <w:p w14:paraId="02E580B5" w14:textId="77777777" w:rsidR="000158B7" w:rsidRPr="00E32D41" w:rsidRDefault="000158B7" w:rsidP="00AA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18267" w14:textId="77777777" w:rsidR="000158B7" w:rsidRPr="00E32D41" w:rsidRDefault="000158B7" w:rsidP="000158B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D4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2B4649C" w14:textId="77777777" w:rsidR="000158B7" w:rsidRPr="00E32D41" w:rsidRDefault="000158B7" w:rsidP="000158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4A18A" w14:textId="33914936" w:rsidR="000158B7" w:rsidRPr="00E32D41" w:rsidRDefault="000158B7" w:rsidP="00AA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41">
        <w:rPr>
          <w:rFonts w:ascii="Times New Roman" w:hAnsi="Times New Roman" w:cs="Times New Roman"/>
          <w:sz w:val="28"/>
          <w:szCs w:val="28"/>
        </w:rPr>
        <w:t xml:space="preserve">1. </w:t>
      </w:r>
      <w:r w:rsidR="00AA2D62" w:rsidRPr="00E32D4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32D41">
        <w:rPr>
          <w:rFonts w:ascii="Times New Roman" w:hAnsi="Times New Roman" w:cs="Times New Roman"/>
          <w:sz w:val="28"/>
          <w:szCs w:val="28"/>
        </w:rPr>
        <w:t>м</w:t>
      </w:r>
      <w:r w:rsidR="008873EE" w:rsidRPr="00E32D41">
        <w:rPr>
          <w:rFonts w:ascii="Times New Roman" w:hAnsi="Times New Roman" w:cs="Times New Roman"/>
          <w:sz w:val="28"/>
          <w:szCs w:val="28"/>
        </w:rPr>
        <w:t xml:space="preserve">етодику </w:t>
      </w:r>
      <w:r w:rsidR="008411AC" w:rsidRPr="00E32D41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заказчиков Одинцовского городского округа Московской области в сфере закупок товаров, работ, услуг </w:t>
      </w:r>
      <w:r w:rsidRPr="00E32D41">
        <w:rPr>
          <w:rFonts w:ascii="Times New Roman" w:hAnsi="Times New Roman" w:cs="Times New Roman"/>
          <w:sz w:val="28"/>
          <w:szCs w:val="28"/>
        </w:rPr>
        <w:t>(</w:t>
      </w:r>
      <w:r w:rsidR="00BB0191" w:rsidRPr="00E32D41">
        <w:rPr>
          <w:rFonts w:ascii="Times New Roman" w:hAnsi="Times New Roman" w:cs="Times New Roman"/>
          <w:sz w:val="28"/>
          <w:szCs w:val="28"/>
        </w:rPr>
        <w:t>прилагается</w:t>
      </w:r>
      <w:r w:rsidRPr="00E32D41">
        <w:rPr>
          <w:rFonts w:ascii="Times New Roman" w:hAnsi="Times New Roman" w:cs="Times New Roman"/>
          <w:sz w:val="28"/>
          <w:szCs w:val="28"/>
        </w:rPr>
        <w:t>).</w:t>
      </w:r>
    </w:p>
    <w:p w14:paraId="1436286A" w14:textId="52018C7F" w:rsidR="00792555" w:rsidRPr="00E32D41" w:rsidRDefault="00792555" w:rsidP="00AA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41">
        <w:rPr>
          <w:rFonts w:ascii="Times New Roman" w:hAnsi="Times New Roman" w:cs="Times New Roman"/>
          <w:sz w:val="28"/>
          <w:szCs w:val="28"/>
        </w:rPr>
        <w:t xml:space="preserve">2. </w:t>
      </w:r>
      <w:r w:rsidR="00CE70B4" w:rsidRPr="00E32D41">
        <w:rPr>
          <w:rFonts w:ascii="Times New Roman" w:hAnsi="Times New Roman" w:cs="Times New Roman"/>
          <w:sz w:val="28"/>
          <w:szCs w:val="28"/>
        </w:rPr>
        <w:t>Разместить на официальном сайте Одинцовского городского окр</w:t>
      </w:r>
      <w:r w:rsidR="002F2AE7">
        <w:rPr>
          <w:rFonts w:ascii="Times New Roman" w:hAnsi="Times New Roman" w:cs="Times New Roman"/>
          <w:sz w:val="28"/>
          <w:szCs w:val="28"/>
        </w:rPr>
        <w:t>уга Московской области в сети «И</w:t>
      </w:r>
      <w:r w:rsidR="00CE70B4" w:rsidRPr="00E32D41">
        <w:rPr>
          <w:rFonts w:ascii="Times New Roman" w:hAnsi="Times New Roman" w:cs="Times New Roman"/>
          <w:sz w:val="28"/>
          <w:szCs w:val="28"/>
        </w:rPr>
        <w:t>нтернет».</w:t>
      </w:r>
    </w:p>
    <w:p w14:paraId="7CB938F4" w14:textId="77777777" w:rsidR="00953719" w:rsidRPr="00E32D41" w:rsidRDefault="00953719" w:rsidP="00AA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4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даты его подписания.</w:t>
      </w:r>
    </w:p>
    <w:p w14:paraId="68CAEFA9" w14:textId="46BF42D9" w:rsidR="005E149D" w:rsidRPr="00E32D41" w:rsidRDefault="00953719" w:rsidP="00AA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41">
        <w:rPr>
          <w:rFonts w:ascii="Times New Roman" w:hAnsi="Times New Roman" w:cs="Times New Roman"/>
          <w:sz w:val="28"/>
          <w:szCs w:val="28"/>
        </w:rPr>
        <w:t>4</w:t>
      </w:r>
      <w:r w:rsidR="005E149D" w:rsidRPr="00E32D41">
        <w:rPr>
          <w:rFonts w:ascii="Times New Roman" w:hAnsi="Times New Roman" w:cs="Times New Roman"/>
          <w:sz w:val="28"/>
          <w:szCs w:val="28"/>
        </w:rPr>
        <w:t xml:space="preserve">. </w:t>
      </w:r>
      <w:r w:rsidR="00BB0191" w:rsidRPr="00E32D4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</w:t>
      </w:r>
      <w:r w:rsidR="00AA2D62" w:rsidRPr="00E32D41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F31888" w:rsidRPr="00E32D41">
        <w:rPr>
          <w:rFonts w:ascii="Times New Roman" w:hAnsi="Times New Roman" w:cs="Times New Roman"/>
          <w:sz w:val="28"/>
          <w:szCs w:val="28"/>
        </w:rPr>
        <w:t>Одинцовского городского окр</w:t>
      </w:r>
      <w:r w:rsidR="00F31888">
        <w:rPr>
          <w:rFonts w:ascii="Times New Roman" w:hAnsi="Times New Roman" w:cs="Times New Roman"/>
          <w:sz w:val="28"/>
          <w:szCs w:val="28"/>
        </w:rPr>
        <w:t>уга Московской области</w:t>
      </w:r>
      <w:r w:rsidR="00F31888" w:rsidRPr="00E32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D62" w:rsidRPr="00E32D41">
        <w:rPr>
          <w:rFonts w:ascii="Times New Roman" w:hAnsi="Times New Roman" w:cs="Times New Roman"/>
          <w:sz w:val="28"/>
          <w:szCs w:val="28"/>
        </w:rPr>
        <w:t>Пайсов</w:t>
      </w:r>
      <w:r w:rsidRPr="00E32D4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A2D62" w:rsidRPr="00E32D41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4C590C85" w14:textId="77777777" w:rsidR="003328C5" w:rsidRPr="00E32D41" w:rsidRDefault="003328C5" w:rsidP="005E14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423A43" w14:textId="77777777" w:rsidR="003328C5" w:rsidRPr="00E32D41" w:rsidRDefault="003328C5" w:rsidP="005E14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C1DE0C" w14:textId="6DB1B98C" w:rsidR="003328C5" w:rsidRDefault="00E42AD5" w:rsidP="003328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41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F31888">
        <w:rPr>
          <w:rFonts w:ascii="Times New Roman" w:hAnsi="Times New Roman" w:cs="Times New Roman"/>
          <w:sz w:val="28"/>
          <w:szCs w:val="28"/>
        </w:rPr>
        <w:tab/>
      </w:r>
      <w:r w:rsidR="00F31888">
        <w:rPr>
          <w:rFonts w:ascii="Times New Roman" w:hAnsi="Times New Roman" w:cs="Times New Roman"/>
          <w:sz w:val="28"/>
          <w:szCs w:val="28"/>
        </w:rPr>
        <w:tab/>
      </w:r>
      <w:r w:rsidR="00F31888">
        <w:rPr>
          <w:rFonts w:ascii="Times New Roman" w:hAnsi="Times New Roman" w:cs="Times New Roman"/>
          <w:sz w:val="28"/>
          <w:szCs w:val="28"/>
        </w:rPr>
        <w:tab/>
      </w:r>
      <w:r w:rsidR="00F31888">
        <w:rPr>
          <w:rFonts w:ascii="Times New Roman" w:hAnsi="Times New Roman" w:cs="Times New Roman"/>
          <w:sz w:val="28"/>
          <w:szCs w:val="28"/>
        </w:rPr>
        <w:tab/>
      </w:r>
      <w:r w:rsidR="00F3188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32D41">
        <w:rPr>
          <w:rFonts w:ascii="Times New Roman" w:hAnsi="Times New Roman" w:cs="Times New Roman"/>
          <w:sz w:val="28"/>
          <w:szCs w:val="28"/>
        </w:rPr>
        <w:t>А.Р. Иванов</w:t>
      </w:r>
    </w:p>
    <w:p w14:paraId="4E342F58" w14:textId="77777777" w:rsidR="00752421" w:rsidRDefault="00752421" w:rsidP="003328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165B5" w14:textId="78311EC9" w:rsidR="00752421" w:rsidRPr="006A7C8F" w:rsidRDefault="00752421" w:rsidP="00752421">
      <w:pPr>
        <w:tabs>
          <w:tab w:val="left" w:pos="77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3483743" w14:textId="31E9A30A" w:rsidR="00CE70B4" w:rsidRPr="007E3362" w:rsidRDefault="00CE70B4">
      <w:pPr>
        <w:rPr>
          <w:rFonts w:ascii="Times New Roman" w:hAnsi="Times New Roman" w:cs="Times New Roman"/>
          <w:sz w:val="24"/>
          <w:szCs w:val="24"/>
        </w:rPr>
      </w:pPr>
      <w:r w:rsidRPr="007E3362">
        <w:rPr>
          <w:rFonts w:ascii="Times New Roman" w:hAnsi="Times New Roman" w:cs="Times New Roman"/>
          <w:sz w:val="24"/>
          <w:szCs w:val="24"/>
        </w:rPr>
        <w:br w:type="page"/>
      </w:r>
    </w:p>
    <w:p w14:paraId="01E21136" w14:textId="3F20E304" w:rsidR="00BB0191" w:rsidRPr="00672FD2" w:rsidRDefault="00BB0191" w:rsidP="00B25B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D357D">
        <w:rPr>
          <w:rFonts w:ascii="Times New Roman" w:hAnsi="Times New Roman" w:cs="Times New Roman"/>
          <w:sz w:val="28"/>
          <w:szCs w:val="28"/>
        </w:rPr>
        <w:t>А</w:t>
      </w:r>
    </w:p>
    <w:p w14:paraId="58BAE74F" w14:textId="1D8006F3" w:rsidR="00BB0191" w:rsidRPr="00672FD2" w:rsidRDefault="00BB0191" w:rsidP="00B25B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5B97">
        <w:rPr>
          <w:rFonts w:ascii="Times New Roman" w:hAnsi="Times New Roman" w:cs="Times New Roman"/>
          <w:sz w:val="28"/>
          <w:szCs w:val="28"/>
        </w:rPr>
        <w:t>А</w:t>
      </w:r>
      <w:r w:rsidRPr="00672FD2">
        <w:rPr>
          <w:rFonts w:ascii="Times New Roman" w:hAnsi="Times New Roman" w:cs="Times New Roman"/>
          <w:sz w:val="28"/>
          <w:szCs w:val="28"/>
        </w:rPr>
        <w:t>дминистрации</w:t>
      </w:r>
      <w:r w:rsidR="00B25B97">
        <w:rPr>
          <w:rFonts w:ascii="Times New Roman" w:hAnsi="Times New Roman" w:cs="Times New Roman"/>
          <w:sz w:val="28"/>
          <w:szCs w:val="28"/>
        </w:rPr>
        <w:t xml:space="preserve"> </w:t>
      </w:r>
      <w:r w:rsidRPr="00672FD2">
        <w:rPr>
          <w:rFonts w:ascii="Times New Roman" w:hAnsi="Times New Roman" w:cs="Times New Roman"/>
          <w:sz w:val="28"/>
          <w:szCs w:val="28"/>
        </w:rPr>
        <w:t xml:space="preserve">Одинцовского городского </w:t>
      </w:r>
      <w:r w:rsidR="00B25B97">
        <w:rPr>
          <w:rFonts w:ascii="Times New Roman" w:hAnsi="Times New Roman" w:cs="Times New Roman"/>
          <w:sz w:val="28"/>
          <w:szCs w:val="28"/>
        </w:rPr>
        <w:t>о</w:t>
      </w:r>
      <w:r w:rsidRPr="00672FD2">
        <w:rPr>
          <w:rFonts w:ascii="Times New Roman" w:hAnsi="Times New Roman" w:cs="Times New Roman"/>
          <w:sz w:val="28"/>
          <w:szCs w:val="28"/>
        </w:rPr>
        <w:t>круга</w:t>
      </w:r>
    </w:p>
    <w:p w14:paraId="15489F5D" w14:textId="77777777" w:rsidR="00BB0191" w:rsidRPr="00672FD2" w:rsidRDefault="00BB0191" w:rsidP="00B25B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E167F37" w14:textId="5E953DC1" w:rsidR="00BB0191" w:rsidRPr="00672FD2" w:rsidRDefault="00BB0191" w:rsidP="00B25B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от </w:t>
      </w:r>
      <w:r w:rsidR="005878F2">
        <w:rPr>
          <w:rFonts w:ascii="Times New Roman" w:hAnsi="Times New Roman" w:cs="Times New Roman"/>
          <w:sz w:val="28"/>
          <w:szCs w:val="28"/>
        </w:rPr>
        <w:t xml:space="preserve">25.07.2023 </w:t>
      </w:r>
      <w:r w:rsidRPr="00672FD2">
        <w:rPr>
          <w:rFonts w:ascii="Times New Roman" w:hAnsi="Times New Roman" w:cs="Times New Roman"/>
          <w:sz w:val="28"/>
          <w:szCs w:val="28"/>
        </w:rPr>
        <w:t xml:space="preserve">№ </w:t>
      </w:r>
      <w:r w:rsidR="005878F2">
        <w:rPr>
          <w:rFonts w:ascii="Times New Roman" w:hAnsi="Times New Roman" w:cs="Times New Roman"/>
          <w:sz w:val="28"/>
          <w:szCs w:val="28"/>
        </w:rPr>
        <w:t>4844</w:t>
      </w:r>
    </w:p>
    <w:p w14:paraId="601B1EF2" w14:textId="77777777" w:rsidR="00644B6C" w:rsidRPr="00672FD2" w:rsidRDefault="00644B6C" w:rsidP="00AA2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E66838" w14:textId="77777777" w:rsidR="00644B6C" w:rsidRPr="00672FD2" w:rsidRDefault="00644B6C" w:rsidP="00644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92D4C" w14:textId="3FB696C5" w:rsidR="00953719" w:rsidRPr="00672FD2" w:rsidRDefault="00E44BEE" w:rsidP="00953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D2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14:paraId="52D2E592" w14:textId="30E98C8B" w:rsidR="00644B6C" w:rsidRPr="00672FD2" w:rsidRDefault="00833342" w:rsidP="00114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D2">
        <w:rPr>
          <w:rFonts w:ascii="Times New Roman" w:hAnsi="Times New Roman" w:cs="Times New Roman"/>
          <w:b/>
          <w:sz w:val="28"/>
          <w:szCs w:val="28"/>
        </w:rPr>
        <w:t>оценки эффективности деятельности заказчиков Одинцовского городского округа Московской области в сфер</w:t>
      </w:r>
      <w:r w:rsidR="00714000" w:rsidRPr="00672FD2">
        <w:rPr>
          <w:rFonts w:ascii="Times New Roman" w:hAnsi="Times New Roman" w:cs="Times New Roman"/>
          <w:b/>
          <w:sz w:val="28"/>
          <w:szCs w:val="28"/>
        </w:rPr>
        <w:t>е закупок товаров, работ, услуг</w:t>
      </w:r>
    </w:p>
    <w:p w14:paraId="7FBE0640" w14:textId="77777777" w:rsidR="00644B6C" w:rsidRPr="00672FD2" w:rsidRDefault="00644B6C" w:rsidP="00644B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02BAE3" w14:textId="5DE89A78" w:rsidR="00644B6C" w:rsidRPr="00672FD2" w:rsidRDefault="000C72C7" w:rsidP="00CE70B4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70B4" w:rsidRPr="00672F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55ED" w:rsidRPr="00672FD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31ABBB5" w14:textId="77777777" w:rsidR="005960FB" w:rsidRPr="00672FD2" w:rsidRDefault="005960FB" w:rsidP="00CE70B4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CAA9C" w14:textId="2728E4CA" w:rsidR="00F246F2" w:rsidRPr="00672FD2" w:rsidRDefault="00F65E19" w:rsidP="0095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1.</w:t>
      </w:r>
      <w:r w:rsidR="00644B6C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E44BEE" w:rsidRPr="00672FD2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CE70B4" w:rsidRPr="00672FD2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заказчиков Одинцовского городского округа Московской области в сфере закупок товаров, работ, услуг </w:t>
      </w:r>
      <w:r w:rsidR="00F31888">
        <w:rPr>
          <w:rFonts w:ascii="Times New Roman" w:hAnsi="Times New Roman" w:cs="Times New Roman"/>
          <w:sz w:val="28"/>
          <w:szCs w:val="28"/>
        </w:rPr>
        <w:br/>
      </w:r>
      <w:r w:rsidR="00644B6C" w:rsidRPr="00672FD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44BEE" w:rsidRPr="00672FD2">
        <w:rPr>
          <w:rFonts w:ascii="Times New Roman" w:hAnsi="Times New Roman" w:cs="Times New Roman"/>
          <w:sz w:val="28"/>
          <w:szCs w:val="28"/>
        </w:rPr>
        <w:t>Методика</w:t>
      </w:r>
      <w:r w:rsidR="00644B6C" w:rsidRPr="00672FD2">
        <w:rPr>
          <w:rFonts w:ascii="Times New Roman" w:hAnsi="Times New Roman" w:cs="Times New Roman"/>
          <w:sz w:val="28"/>
          <w:szCs w:val="28"/>
        </w:rPr>
        <w:t>) разработан</w:t>
      </w:r>
      <w:r w:rsidR="00E44BEE" w:rsidRPr="00672FD2">
        <w:rPr>
          <w:rFonts w:ascii="Times New Roman" w:hAnsi="Times New Roman" w:cs="Times New Roman"/>
          <w:sz w:val="28"/>
          <w:szCs w:val="28"/>
        </w:rPr>
        <w:t>а</w:t>
      </w:r>
      <w:r w:rsidR="00644B6C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F246F2" w:rsidRPr="00672FD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E70B4" w:rsidRPr="00672FD2">
        <w:rPr>
          <w:rFonts w:ascii="Times New Roman" w:hAnsi="Times New Roman" w:cs="Times New Roman"/>
          <w:sz w:val="28"/>
          <w:szCs w:val="28"/>
        </w:rPr>
        <w:t>реализации принципов контрактной системы в сфере закупок, а именно профессионализма заказчиков, ответственности за результативность обеспечения государственных и муниципальных нужд, эффективности осуществления закупок</w:t>
      </w:r>
      <w:r w:rsidR="00F246F2" w:rsidRPr="00672FD2">
        <w:rPr>
          <w:rFonts w:ascii="Times New Roman" w:hAnsi="Times New Roman" w:cs="Times New Roman"/>
          <w:sz w:val="28"/>
          <w:szCs w:val="28"/>
        </w:rPr>
        <w:t xml:space="preserve">, </w:t>
      </w:r>
      <w:r w:rsidR="007155ED" w:rsidRPr="00672FD2">
        <w:rPr>
          <w:rFonts w:ascii="Times New Roman" w:hAnsi="Times New Roman" w:cs="Times New Roman"/>
          <w:sz w:val="28"/>
          <w:szCs w:val="28"/>
        </w:rPr>
        <w:t>а также совершенствования системы осуществления закупочной деятельности заказчиками Одинцовского городского округа Московской области</w:t>
      </w:r>
      <w:r w:rsidR="00F246F2" w:rsidRPr="00672FD2">
        <w:rPr>
          <w:rFonts w:ascii="Times New Roman" w:hAnsi="Times New Roman" w:cs="Times New Roman"/>
          <w:sz w:val="28"/>
          <w:szCs w:val="28"/>
        </w:rPr>
        <w:t xml:space="preserve"> конкурентными способами</w:t>
      </w:r>
      <w:r w:rsidR="00EF46B7" w:rsidRPr="00672FD2">
        <w:rPr>
          <w:rFonts w:ascii="Times New Roman" w:hAnsi="Times New Roman" w:cs="Times New Roman"/>
          <w:sz w:val="28"/>
          <w:szCs w:val="28"/>
        </w:rPr>
        <w:t>.</w:t>
      </w:r>
    </w:p>
    <w:p w14:paraId="7EF57063" w14:textId="66DDD88C" w:rsidR="007155ED" w:rsidRPr="00672FD2" w:rsidRDefault="004031F6" w:rsidP="0071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2. </w:t>
      </w:r>
      <w:r w:rsidR="007155ED" w:rsidRPr="00672FD2">
        <w:rPr>
          <w:rFonts w:ascii="Times New Roman" w:hAnsi="Times New Roman" w:cs="Times New Roman"/>
          <w:sz w:val="28"/>
          <w:szCs w:val="28"/>
        </w:rPr>
        <w:t xml:space="preserve">Понятия, используемые в </w:t>
      </w:r>
      <w:r w:rsidR="006A3DF6" w:rsidRPr="00672FD2">
        <w:rPr>
          <w:rFonts w:ascii="Times New Roman" w:hAnsi="Times New Roman" w:cs="Times New Roman"/>
          <w:sz w:val="28"/>
          <w:szCs w:val="28"/>
        </w:rPr>
        <w:t>Методике</w:t>
      </w:r>
      <w:r w:rsidR="007155ED" w:rsidRPr="00672FD2">
        <w:rPr>
          <w:rFonts w:ascii="Times New Roman" w:hAnsi="Times New Roman" w:cs="Times New Roman"/>
          <w:sz w:val="28"/>
          <w:szCs w:val="28"/>
        </w:rPr>
        <w:t xml:space="preserve">, применяются в значениях, предусмотренных в </w:t>
      </w:r>
      <w:r w:rsidR="00520F10" w:rsidRPr="0080268D">
        <w:rPr>
          <w:rFonts w:ascii="Times New Roman" w:hAnsi="Times New Roman" w:cs="Times New Roman"/>
          <w:sz w:val="28"/>
          <w:szCs w:val="28"/>
        </w:rPr>
        <w:t>Федеральн</w:t>
      </w:r>
      <w:r w:rsidR="00520F10">
        <w:rPr>
          <w:rFonts w:ascii="Times New Roman" w:hAnsi="Times New Roman" w:cs="Times New Roman"/>
          <w:sz w:val="28"/>
          <w:szCs w:val="28"/>
        </w:rPr>
        <w:t>ом</w:t>
      </w:r>
      <w:r w:rsidR="00520F10" w:rsidRPr="008026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0F10">
        <w:rPr>
          <w:rFonts w:ascii="Times New Roman" w:hAnsi="Times New Roman" w:cs="Times New Roman"/>
          <w:sz w:val="28"/>
          <w:szCs w:val="28"/>
        </w:rPr>
        <w:t>е</w:t>
      </w:r>
      <w:r w:rsidR="00520F10" w:rsidRPr="0080268D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A3DF6" w:rsidRPr="00672FD2">
        <w:rPr>
          <w:rFonts w:ascii="Times New Roman" w:hAnsi="Times New Roman" w:cs="Times New Roman"/>
          <w:sz w:val="28"/>
          <w:szCs w:val="28"/>
        </w:rPr>
        <w:t>, нормативных правовых акт</w:t>
      </w:r>
      <w:r w:rsidR="00520F10">
        <w:rPr>
          <w:rFonts w:ascii="Times New Roman" w:hAnsi="Times New Roman" w:cs="Times New Roman"/>
          <w:sz w:val="28"/>
          <w:szCs w:val="28"/>
        </w:rPr>
        <w:t>ах</w:t>
      </w:r>
      <w:r w:rsidR="006A3DF6" w:rsidRPr="00672FD2">
        <w:rPr>
          <w:rFonts w:ascii="Times New Roman" w:hAnsi="Times New Roman" w:cs="Times New Roman"/>
          <w:sz w:val="28"/>
          <w:szCs w:val="28"/>
        </w:rPr>
        <w:t xml:space="preserve"> в сфере закупок Московской области и Одинцовского городского округа Московской области</w:t>
      </w:r>
      <w:r w:rsidR="007155ED" w:rsidRPr="00672FD2">
        <w:rPr>
          <w:rFonts w:ascii="Times New Roman" w:hAnsi="Times New Roman" w:cs="Times New Roman"/>
          <w:sz w:val="28"/>
          <w:szCs w:val="28"/>
        </w:rPr>
        <w:t>, в том числе следующие:</w:t>
      </w:r>
    </w:p>
    <w:p w14:paraId="4338217A" w14:textId="193D1BAF" w:rsidR="001E3452" w:rsidRDefault="00F65E19" w:rsidP="001E3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1</w:t>
      </w:r>
      <w:r w:rsidR="000C72C7" w:rsidRPr="000C72C7">
        <w:rPr>
          <w:rFonts w:ascii="Times New Roman" w:hAnsi="Times New Roman" w:cs="Times New Roman"/>
          <w:sz w:val="28"/>
          <w:szCs w:val="28"/>
        </w:rPr>
        <w:t>)</w:t>
      </w:r>
      <w:r w:rsidR="007155ED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6A3DF6" w:rsidRPr="00672FD2">
        <w:rPr>
          <w:rFonts w:ascii="Times New Roman" w:hAnsi="Times New Roman" w:cs="Times New Roman"/>
          <w:sz w:val="28"/>
          <w:szCs w:val="28"/>
        </w:rPr>
        <w:t>Уполномоченный орган - Комитет по конкурентной политике Московской области, являющийся уполномоченным центральным исполнител</w:t>
      </w:r>
      <w:r w:rsidR="001E3452">
        <w:rPr>
          <w:rFonts w:ascii="Times New Roman" w:hAnsi="Times New Roman" w:cs="Times New Roman"/>
          <w:sz w:val="28"/>
          <w:szCs w:val="28"/>
        </w:rPr>
        <w:t xml:space="preserve">ьным органом Московской области, в </w:t>
      </w:r>
      <w:proofErr w:type="spellStart"/>
      <w:r w:rsidR="001E34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E3452">
        <w:rPr>
          <w:rFonts w:ascii="Times New Roman" w:hAnsi="Times New Roman" w:cs="Times New Roman"/>
          <w:sz w:val="28"/>
          <w:szCs w:val="28"/>
        </w:rPr>
        <w:t>. по регулированию контрактной системы в сфере закупок товаров, работ, услуг для обеспечения государственных и муниципальных нужд;</w:t>
      </w:r>
    </w:p>
    <w:p w14:paraId="66CD47BF" w14:textId="022E851F" w:rsidR="006A3DF6" w:rsidRPr="00672FD2" w:rsidRDefault="006A3DF6" w:rsidP="0071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2</w:t>
      </w:r>
      <w:r w:rsidR="000C72C7" w:rsidRPr="000C72C7">
        <w:rPr>
          <w:rFonts w:ascii="Times New Roman" w:hAnsi="Times New Roman" w:cs="Times New Roman"/>
          <w:sz w:val="28"/>
          <w:szCs w:val="28"/>
        </w:rPr>
        <w:t>)</w:t>
      </w:r>
      <w:r w:rsidRPr="00672FD2">
        <w:rPr>
          <w:rFonts w:ascii="Times New Roman" w:hAnsi="Times New Roman" w:cs="Times New Roman"/>
          <w:sz w:val="28"/>
          <w:szCs w:val="28"/>
        </w:rPr>
        <w:t xml:space="preserve"> Уполномоченное учреждение - муниципальное казенное учреждение «Центр муниципальных закупок» Одинцовского городского округа Московской области, уполномоченное на осуществление функций по определению поставщика (подрядчика, исполнителя);</w:t>
      </w:r>
    </w:p>
    <w:p w14:paraId="43212D62" w14:textId="7893DD62" w:rsidR="006A3DF6" w:rsidRPr="00672FD2" w:rsidRDefault="006A3DF6" w:rsidP="006A3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3</w:t>
      </w:r>
      <w:r w:rsidR="000C72C7" w:rsidRPr="000C72C7">
        <w:rPr>
          <w:rFonts w:ascii="Times New Roman" w:hAnsi="Times New Roman" w:cs="Times New Roman"/>
          <w:sz w:val="28"/>
          <w:szCs w:val="28"/>
        </w:rPr>
        <w:t>)</w:t>
      </w:r>
      <w:r w:rsidR="007155ED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Pr="00672FD2"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="007155ED" w:rsidRPr="00672FD2">
        <w:rPr>
          <w:rFonts w:ascii="Times New Roman" w:hAnsi="Times New Roman" w:cs="Times New Roman"/>
          <w:sz w:val="28"/>
          <w:szCs w:val="28"/>
        </w:rPr>
        <w:t xml:space="preserve">- </w:t>
      </w:r>
      <w:r w:rsidRPr="00672FD2">
        <w:rPr>
          <w:rFonts w:ascii="Times New Roman" w:hAnsi="Times New Roman" w:cs="Times New Roman"/>
          <w:sz w:val="28"/>
          <w:szCs w:val="28"/>
        </w:rPr>
        <w:t xml:space="preserve">заказчики муниципального образования «Одинцовский городской округ Московской области» при осуществлении закупок товаров, работ, услуг для </w:t>
      </w:r>
      <w:r w:rsidR="00CB7E35" w:rsidRPr="00672FD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72FD2">
        <w:rPr>
          <w:rFonts w:ascii="Times New Roman" w:hAnsi="Times New Roman" w:cs="Times New Roman"/>
          <w:sz w:val="28"/>
          <w:szCs w:val="28"/>
        </w:rPr>
        <w:t xml:space="preserve">нужд </w:t>
      </w:r>
      <w:r w:rsidR="00CB7E35" w:rsidRPr="00672FD2">
        <w:rPr>
          <w:rFonts w:ascii="Times New Roman" w:hAnsi="Times New Roman" w:cs="Times New Roman"/>
          <w:sz w:val="28"/>
          <w:szCs w:val="28"/>
        </w:rPr>
        <w:t xml:space="preserve">(нужд </w:t>
      </w:r>
      <w:r w:rsidRPr="00672FD2">
        <w:rPr>
          <w:rFonts w:ascii="Times New Roman" w:hAnsi="Times New Roman" w:cs="Times New Roman"/>
          <w:sz w:val="28"/>
          <w:szCs w:val="28"/>
        </w:rPr>
        <w:t>заказчиков</w:t>
      </w:r>
      <w:r w:rsidR="00CB7E35" w:rsidRPr="00672FD2">
        <w:rPr>
          <w:rFonts w:ascii="Times New Roman" w:hAnsi="Times New Roman" w:cs="Times New Roman"/>
          <w:sz w:val="28"/>
          <w:szCs w:val="28"/>
        </w:rPr>
        <w:t>)</w:t>
      </w:r>
      <w:r w:rsidRPr="00672FD2">
        <w:rPr>
          <w:rFonts w:ascii="Times New Roman" w:hAnsi="Times New Roman" w:cs="Times New Roman"/>
          <w:sz w:val="28"/>
          <w:szCs w:val="28"/>
        </w:rPr>
        <w:t>, а именно:</w:t>
      </w:r>
    </w:p>
    <w:p w14:paraId="6AD6DDF1" w14:textId="138BC16E" w:rsidR="006A3DF6" w:rsidRPr="00672FD2" w:rsidRDefault="006A3DF6" w:rsidP="006A3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Совет депутатов Одинцовского городского округа Московской области;</w:t>
      </w:r>
    </w:p>
    <w:p w14:paraId="500D627B" w14:textId="4DB5A432" w:rsidR="006A3DF6" w:rsidRPr="00672FD2" w:rsidRDefault="006A3DF6" w:rsidP="006A3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Контрольно-счетная палата Одинцовского городского округа Московской области;</w:t>
      </w:r>
    </w:p>
    <w:p w14:paraId="2C87F34F" w14:textId="72FB93F6" w:rsidR="006A3DF6" w:rsidRPr="00672FD2" w:rsidRDefault="006A3DF6" w:rsidP="006A3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Администрация Одинцовского городского округа Московской области и ее органы;</w:t>
      </w:r>
    </w:p>
    <w:p w14:paraId="768DE361" w14:textId="0C0A2419" w:rsidR="006A3DF6" w:rsidRPr="00672FD2" w:rsidRDefault="006A3DF6" w:rsidP="006A3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Территориальные управления </w:t>
      </w:r>
      <w:r w:rsidR="00666CEB">
        <w:rPr>
          <w:rFonts w:ascii="Times New Roman" w:hAnsi="Times New Roman" w:cs="Times New Roman"/>
          <w:sz w:val="28"/>
          <w:szCs w:val="28"/>
        </w:rPr>
        <w:t>А</w:t>
      </w:r>
      <w:r w:rsidRPr="00672FD2">
        <w:rPr>
          <w:rFonts w:ascii="Times New Roman" w:hAnsi="Times New Roman" w:cs="Times New Roman"/>
          <w:sz w:val="28"/>
          <w:szCs w:val="28"/>
        </w:rPr>
        <w:t>дминистрации Одинцовского городского округа Московской области;</w:t>
      </w:r>
    </w:p>
    <w:p w14:paraId="3C58FD98" w14:textId="05DA1875" w:rsidR="006A3DF6" w:rsidRPr="00672FD2" w:rsidRDefault="00223A3E" w:rsidP="006A3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6A3DF6" w:rsidRPr="00672FD2">
        <w:rPr>
          <w:rFonts w:ascii="Times New Roman" w:hAnsi="Times New Roman" w:cs="Times New Roman"/>
          <w:sz w:val="28"/>
          <w:szCs w:val="28"/>
        </w:rPr>
        <w:t>униципальные казенные учреждения Одинцовского городского округа</w:t>
      </w:r>
      <w:r w:rsidR="00A70791" w:rsidRPr="00A70791">
        <w:t xml:space="preserve"> </w:t>
      </w:r>
      <w:r w:rsidR="00A70791" w:rsidRPr="00A7079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A3DF6" w:rsidRPr="00672FD2">
        <w:rPr>
          <w:rFonts w:ascii="Times New Roman" w:hAnsi="Times New Roman" w:cs="Times New Roman"/>
          <w:sz w:val="28"/>
          <w:szCs w:val="28"/>
        </w:rPr>
        <w:t>;</w:t>
      </w:r>
    </w:p>
    <w:p w14:paraId="17E77AA0" w14:textId="0C584FE0" w:rsidR="006A3DF6" w:rsidRPr="00672FD2" w:rsidRDefault="00223A3E" w:rsidP="006A3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A3DF6" w:rsidRPr="00672FD2">
        <w:rPr>
          <w:rFonts w:ascii="Times New Roman" w:hAnsi="Times New Roman" w:cs="Times New Roman"/>
          <w:sz w:val="28"/>
          <w:szCs w:val="28"/>
        </w:rPr>
        <w:t>униципальные бюджетные учреждения Одинцовского городского округа</w:t>
      </w:r>
      <w:r w:rsidR="00F31888">
        <w:rPr>
          <w:rFonts w:ascii="Times New Roman" w:hAnsi="Times New Roman" w:cs="Times New Roman"/>
          <w:sz w:val="28"/>
          <w:szCs w:val="28"/>
        </w:rPr>
        <w:t xml:space="preserve"> </w:t>
      </w:r>
      <w:r w:rsidR="00F31888" w:rsidRPr="00672FD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A3DF6" w:rsidRPr="00672FD2">
        <w:rPr>
          <w:rFonts w:ascii="Times New Roman" w:hAnsi="Times New Roman" w:cs="Times New Roman"/>
          <w:sz w:val="28"/>
          <w:szCs w:val="28"/>
        </w:rPr>
        <w:t>, за исключением случаев, когда муниципальным бюджетным учреждением принято в установленном действующим законодательством Российской Федерации порядке решение об осуществлении закупок в соответствии с Федеральным законом от 18.07.2011 № 223-ФЗ «О закупках товаров, работ, услуг отдельными видами юридических лиц» (далее - Федеральный закон №</w:t>
      </w:r>
      <w:r w:rsidR="009E61A1">
        <w:rPr>
          <w:rFonts w:ascii="Times New Roman" w:hAnsi="Times New Roman" w:cs="Times New Roman"/>
          <w:sz w:val="28"/>
          <w:szCs w:val="28"/>
        </w:rPr>
        <w:t xml:space="preserve"> </w:t>
      </w:r>
      <w:r w:rsidR="006A3DF6" w:rsidRPr="00672FD2">
        <w:rPr>
          <w:rFonts w:ascii="Times New Roman" w:hAnsi="Times New Roman" w:cs="Times New Roman"/>
          <w:sz w:val="28"/>
          <w:szCs w:val="28"/>
        </w:rPr>
        <w:t>223-ФЗ);</w:t>
      </w:r>
    </w:p>
    <w:p w14:paraId="265807FF" w14:textId="2CDFE1D4" w:rsidR="006A3DF6" w:rsidRPr="00672FD2" w:rsidRDefault="00223A3E" w:rsidP="006A3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A3DF6" w:rsidRPr="00672FD2">
        <w:rPr>
          <w:rFonts w:ascii="Times New Roman" w:hAnsi="Times New Roman" w:cs="Times New Roman"/>
          <w:sz w:val="28"/>
          <w:szCs w:val="28"/>
        </w:rPr>
        <w:t>униципальные автономные учреждения Одинцовского городского округа</w:t>
      </w:r>
      <w:r w:rsidR="00F31888" w:rsidRPr="00F31888">
        <w:rPr>
          <w:rFonts w:ascii="Times New Roman" w:hAnsi="Times New Roman" w:cs="Times New Roman"/>
          <w:sz w:val="28"/>
          <w:szCs w:val="28"/>
        </w:rPr>
        <w:t xml:space="preserve"> </w:t>
      </w:r>
      <w:r w:rsidR="00F31888" w:rsidRPr="00672FD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A3DF6" w:rsidRPr="00672FD2">
        <w:rPr>
          <w:rFonts w:ascii="Times New Roman" w:hAnsi="Times New Roman" w:cs="Times New Roman"/>
          <w:sz w:val="28"/>
          <w:szCs w:val="28"/>
        </w:rPr>
        <w:t xml:space="preserve"> при получении ими в соответствии с Бюджетным кодексом Российской Федерации и иными нормативными правовыми актами, регулирующими бюджетные правоотношения, средств из соответствующего бюджета на осуществление капитальных вложений в объекты муниципальной собственности Одинцовского городского округа;</w:t>
      </w:r>
    </w:p>
    <w:p w14:paraId="7CECE441" w14:textId="797A433E" w:rsidR="006A3DF6" w:rsidRPr="00672FD2" w:rsidRDefault="00223A3E" w:rsidP="006A3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A3DF6" w:rsidRPr="00672FD2">
        <w:rPr>
          <w:rFonts w:ascii="Times New Roman" w:hAnsi="Times New Roman" w:cs="Times New Roman"/>
          <w:sz w:val="28"/>
          <w:szCs w:val="28"/>
        </w:rPr>
        <w:t>униципальные унитарные предприятия, муниципальные автономные учреждения Одинцовского городского округа</w:t>
      </w:r>
      <w:r w:rsidR="00F31888" w:rsidRPr="00F31888">
        <w:rPr>
          <w:rFonts w:ascii="Times New Roman" w:hAnsi="Times New Roman" w:cs="Times New Roman"/>
          <w:sz w:val="28"/>
          <w:szCs w:val="28"/>
        </w:rPr>
        <w:t xml:space="preserve"> </w:t>
      </w:r>
      <w:r w:rsidR="00F31888" w:rsidRPr="00672FD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A3DF6" w:rsidRPr="00672FD2">
        <w:rPr>
          <w:rFonts w:ascii="Times New Roman" w:hAnsi="Times New Roman" w:cs="Times New Roman"/>
          <w:sz w:val="28"/>
          <w:szCs w:val="28"/>
        </w:rPr>
        <w:t>, в случаях, когда указанными заказчиками не размещено в установленном Федеральным законом № 223-ФЗ порядке утвержденное положение о закупках - на период до размещения утвержденного положения о закупках;</w:t>
      </w:r>
    </w:p>
    <w:p w14:paraId="51D9FAD7" w14:textId="00BBA538" w:rsidR="007155ED" w:rsidRPr="00672FD2" w:rsidRDefault="006A3DF6" w:rsidP="0071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4</w:t>
      </w:r>
      <w:r w:rsidR="000C72C7" w:rsidRPr="000C72C7">
        <w:rPr>
          <w:rFonts w:ascii="Times New Roman" w:hAnsi="Times New Roman" w:cs="Times New Roman"/>
          <w:sz w:val="28"/>
          <w:szCs w:val="28"/>
        </w:rPr>
        <w:t>)</w:t>
      </w:r>
      <w:r w:rsidR="007155ED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Pr="00672FD2">
        <w:rPr>
          <w:rFonts w:ascii="Times New Roman" w:hAnsi="Times New Roman" w:cs="Times New Roman"/>
          <w:sz w:val="28"/>
          <w:szCs w:val="28"/>
        </w:rPr>
        <w:t>ЕАСУЗ - Государственная информационная система Московской области «Единая автоматизированная система управления закупками Московской области» (ЕАСУЗ)</w:t>
      </w:r>
      <w:r w:rsidR="007155ED" w:rsidRPr="00672FD2">
        <w:rPr>
          <w:rFonts w:ascii="Times New Roman" w:hAnsi="Times New Roman" w:cs="Times New Roman"/>
          <w:sz w:val="28"/>
          <w:szCs w:val="28"/>
        </w:rPr>
        <w:t>;</w:t>
      </w:r>
    </w:p>
    <w:p w14:paraId="096FDD92" w14:textId="0424BA54" w:rsidR="008C189A" w:rsidRPr="00672FD2" w:rsidRDefault="008C189A" w:rsidP="0071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5</w:t>
      </w:r>
      <w:r w:rsidR="000C72C7" w:rsidRPr="000C72C7">
        <w:rPr>
          <w:rFonts w:ascii="Times New Roman" w:hAnsi="Times New Roman" w:cs="Times New Roman"/>
          <w:sz w:val="28"/>
          <w:szCs w:val="28"/>
        </w:rPr>
        <w:t>)</w:t>
      </w:r>
      <w:r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5727C9" w:rsidRPr="00672FD2">
        <w:rPr>
          <w:rFonts w:ascii="Times New Roman" w:hAnsi="Times New Roman" w:cs="Times New Roman"/>
          <w:sz w:val="28"/>
          <w:szCs w:val="28"/>
        </w:rPr>
        <w:t>РГ</w:t>
      </w:r>
      <w:r w:rsidRPr="00672FD2">
        <w:rPr>
          <w:rFonts w:ascii="Times New Roman" w:hAnsi="Times New Roman" w:cs="Times New Roman"/>
          <w:sz w:val="28"/>
          <w:szCs w:val="28"/>
        </w:rPr>
        <w:t xml:space="preserve"> – </w:t>
      </w:r>
      <w:r w:rsidR="005727C9" w:rsidRPr="00672FD2">
        <w:rPr>
          <w:rFonts w:ascii="Times New Roman" w:hAnsi="Times New Roman" w:cs="Times New Roman"/>
          <w:sz w:val="28"/>
          <w:szCs w:val="28"/>
        </w:rPr>
        <w:t>рабочая группа по оценке обоснованности закупок и начальных (максимальных) цен контрактов (договоров) и оценки обоснованности изменений существенных условий контрактов (договоров), заключаемых для нужд заказчиков Одинцовского городского округа Московской области</w:t>
      </w:r>
      <w:r w:rsidR="009A2027" w:rsidRPr="00672FD2">
        <w:rPr>
          <w:rFonts w:ascii="Times New Roman" w:hAnsi="Times New Roman" w:cs="Times New Roman"/>
          <w:sz w:val="28"/>
          <w:szCs w:val="28"/>
        </w:rPr>
        <w:t>;</w:t>
      </w:r>
    </w:p>
    <w:p w14:paraId="228D9DC4" w14:textId="26F25062" w:rsidR="00405EC5" w:rsidRPr="00672FD2" w:rsidRDefault="008C189A" w:rsidP="0071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6</w:t>
      </w:r>
      <w:r w:rsidR="000C72C7" w:rsidRPr="000C72C7">
        <w:rPr>
          <w:rFonts w:ascii="Times New Roman" w:hAnsi="Times New Roman" w:cs="Times New Roman"/>
          <w:sz w:val="28"/>
          <w:szCs w:val="28"/>
        </w:rPr>
        <w:t>)</w:t>
      </w:r>
      <w:r w:rsidRPr="00672FD2">
        <w:rPr>
          <w:rFonts w:ascii="Times New Roman" w:hAnsi="Times New Roman" w:cs="Times New Roman"/>
          <w:sz w:val="28"/>
          <w:szCs w:val="28"/>
        </w:rPr>
        <w:t xml:space="preserve"> МВК/РГ </w:t>
      </w:r>
      <w:r w:rsidR="005727C9" w:rsidRPr="00672FD2">
        <w:rPr>
          <w:rFonts w:ascii="Times New Roman" w:hAnsi="Times New Roman" w:cs="Times New Roman"/>
          <w:sz w:val="28"/>
          <w:szCs w:val="28"/>
        </w:rPr>
        <w:t>–</w:t>
      </w:r>
      <w:r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405EC5" w:rsidRPr="00672FD2">
        <w:rPr>
          <w:rFonts w:ascii="Times New Roman" w:hAnsi="Times New Roman" w:cs="Times New Roman"/>
          <w:sz w:val="28"/>
          <w:szCs w:val="28"/>
        </w:rPr>
        <w:t>Межведомственная комиссия по оценке обоснованности закупок Комитета по конкурентной политики Моск</w:t>
      </w:r>
      <w:r w:rsidR="00F31888">
        <w:rPr>
          <w:rFonts w:ascii="Times New Roman" w:hAnsi="Times New Roman" w:cs="Times New Roman"/>
          <w:sz w:val="28"/>
          <w:szCs w:val="28"/>
        </w:rPr>
        <w:t>овской области (рабочая группа);</w:t>
      </w:r>
    </w:p>
    <w:p w14:paraId="12FE655E" w14:textId="39A9A019" w:rsidR="006F02A8" w:rsidRPr="00672FD2" w:rsidRDefault="006F02A8" w:rsidP="0071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7</w:t>
      </w:r>
      <w:r w:rsidR="000C72C7" w:rsidRPr="000C72C7">
        <w:rPr>
          <w:rFonts w:ascii="Times New Roman" w:hAnsi="Times New Roman" w:cs="Times New Roman"/>
          <w:sz w:val="28"/>
          <w:szCs w:val="28"/>
        </w:rPr>
        <w:t>)</w:t>
      </w:r>
      <w:r w:rsidRPr="00672FD2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D837EA" w:rsidRPr="00672FD2">
        <w:rPr>
          <w:rFonts w:ascii="Times New Roman" w:hAnsi="Times New Roman" w:cs="Times New Roman"/>
          <w:sz w:val="28"/>
          <w:szCs w:val="28"/>
        </w:rPr>
        <w:t>–</w:t>
      </w:r>
      <w:r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D837EA" w:rsidRPr="00672FD2">
        <w:rPr>
          <w:rFonts w:ascii="Times New Roman" w:hAnsi="Times New Roman" w:cs="Times New Roman"/>
          <w:sz w:val="28"/>
          <w:szCs w:val="28"/>
        </w:rPr>
        <w:t>сведения о результатах Заказчика при осуществлении определенных Методикой этапов закупочной деятельности в баллах</w:t>
      </w:r>
      <w:r w:rsidR="009A2027" w:rsidRPr="00672FD2">
        <w:rPr>
          <w:rFonts w:ascii="Times New Roman" w:hAnsi="Times New Roman" w:cs="Times New Roman"/>
          <w:sz w:val="28"/>
          <w:szCs w:val="28"/>
        </w:rPr>
        <w:t>;</w:t>
      </w:r>
    </w:p>
    <w:p w14:paraId="0FA85BBF" w14:textId="612E1766" w:rsidR="005727C9" w:rsidRPr="00672FD2" w:rsidRDefault="009A2027" w:rsidP="0071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8</w:t>
      </w:r>
      <w:r w:rsidR="000C72C7" w:rsidRPr="000C72C7">
        <w:rPr>
          <w:rFonts w:ascii="Times New Roman" w:hAnsi="Times New Roman" w:cs="Times New Roman"/>
          <w:sz w:val="28"/>
          <w:szCs w:val="28"/>
        </w:rPr>
        <w:t>)</w:t>
      </w:r>
      <w:r w:rsidR="005727C9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1B4ED1" w:rsidRPr="00672FD2">
        <w:rPr>
          <w:rFonts w:ascii="Times New Roman" w:hAnsi="Times New Roman" w:cs="Times New Roman"/>
          <w:sz w:val="28"/>
          <w:szCs w:val="28"/>
        </w:rPr>
        <w:t>Итоговый показатель</w:t>
      </w:r>
      <w:r w:rsidR="005727C9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Pr="00672FD2">
        <w:rPr>
          <w:rFonts w:ascii="Times New Roman" w:hAnsi="Times New Roman" w:cs="Times New Roman"/>
          <w:sz w:val="28"/>
          <w:szCs w:val="28"/>
        </w:rPr>
        <w:t>–</w:t>
      </w:r>
      <w:r w:rsidR="005727C9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D837EA" w:rsidRPr="00672FD2">
        <w:rPr>
          <w:rFonts w:ascii="Times New Roman" w:hAnsi="Times New Roman" w:cs="Times New Roman"/>
          <w:sz w:val="28"/>
          <w:szCs w:val="28"/>
        </w:rPr>
        <w:t xml:space="preserve">сведения о результатах Заказчика при осуществлении закупочной деятельности </w:t>
      </w:r>
      <w:r w:rsidR="004A42B9" w:rsidRPr="00672FD2">
        <w:rPr>
          <w:rFonts w:ascii="Times New Roman" w:hAnsi="Times New Roman" w:cs="Times New Roman"/>
          <w:sz w:val="28"/>
          <w:szCs w:val="28"/>
        </w:rPr>
        <w:t xml:space="preserve">с учетом всех показателей </w:t>
      </w:r>
      <w:r w:rsidR="00D837EA" w:rsidRPr="00672FD2">
        <w:rPr>
          <w:rFonts w:ascii="Times New Roman" w:hAnsi="Times New Roman" w:cs="Times New Roman"/>
          <w:sz w:val="28"/>
          <w:szCs w:val="28"/>
        </w:rPr>
        <w:t xml:space="preserve">в </w:t>
      </w:r>
      <w:r w:rsidR="004A42B9" w:rsidRPr="00672FD2">
        <w:rPr>
          <w:rFonts w:ascii="Times New Roman" w:hAnsi="Times New Roman" w:cs="Times New Roman"/>
          <w:sz w:val="28"/>
          <w:szCs w:val="28"/>
        </w:rPr>
        <w:t>процентах</w:t>
      </w:r>
      <w:r w:rsidRPr="00672FD2">
        <w:rPr>
          <w:rFonts w:ascii="Times New Roman" w:hAnsi="Times New Roman" w:cs="Times New Roman"/>
          <w:sz w:val="28"/>
          <w:szCs w:val="28"/>
        </w:rPr>
        <w:t>;</w:t>
      </w:r>
    </w:p>
    <w:p w14:paraId="66884705" w14:textId="7A730CED" w:rsidR="00405EC5" w:rsidRPr="00672FD2" w:rsidRDefault="009A2027" w:rsidP="0071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9</w:t>
      </w:r>
      <w:r w:rsidR="000C72C7" w:rsidRPr="000C72C7">
        <w:rPr>
          <w:rFonts w:ascii="Times New Roman" w:hAnsi="Times New Roman" w:cs="Times New Roman"/>
          <w:sz w:val="28"/>
          <w:szCs w:val="28"/>
        </w:rPr>
        <w:t>)</w:t>
      </w:r>
      <w:r w:rsidR="00405EC5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BC29E0" w:rsidRPr="00672FD2">
        <w:rPr>
          <w:rFonts w:ascii="Times New Roman" w:hAnsi="Times New Roman" w:cs="Times New Roman"/>
          <w:sz w:val="28"/>
          <w:szCs w:val="28"/>
        </w:rPr>
        <w:t>Р</w:t>
      </w:r>
      <w:r w:rsidR="00405EC5" w:rsidRPr="00672FD2">
        <w:rPr>
          <w:rFonts w:ascii="Times New Roman" w:hAnsi="Times New Roman" w:cs="Times New Roman"/>
          <w:sz w:val="28"/>
          <w:szCs w:val="28"/>
        </w:rPr>
        <w:t>ейтинг</w:t>
      </w:r>
      <w:r w:rsidR="00BC29E0" w:rsidRPr="00672FD2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405EC5" w:rsidRPr="00672FD2">
        <w:rPr>
          <w:rFonts w:ascii="Times New Roman" w:hAnsi="Times New Roman" w:cs="Times New Roman"/>
          <w:sz w:val="28"/>
          <w:szCs w:val="28"/>
        </w:rPr>
        <w:t xml:space="preserve"> – </w:t>
      </w:r>
      <w:r w:rsidR="001B4ED1" w:rsidRPr="00672FD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405EC5" w:rsidRPr="00672FD2">
        <w:rPr>
          <w:rFonts w:ascii="Times New Roman" w:hAnsi="Times New Roman" w:cs="Times New Roman"/>
          <w:sz w:val="28"/>
          <w:szCs w:val="28"/>
        </w:rPr>
        <w:t>эффективности Заказчик</w:t>
      </w:r>
      <w:r w:rsidR="001B4ED1" w:rsidRPr="00672FD2">
        <w:rPr>
          <w:rFonts w:ascii="Times New Roman" w:hAnsi="Times New Roman" w:cs="Times New Roman"/>
          <w:sz w:val="28"/>
          <w:szCs w:val="28"/>
        </w:rPr>
        <w:t>ов</w:t>
      </w:r>
      <w:r w:rsidR="00405EC5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Pr="00672FD2">
        <w:rPr>
          <w:rFonts w:ascii="Times New Roman" w:hAnsi="Times New Roman" w:cs="Times New Roman"/>
          <w:sz w:val="28"/>
          <w:szCs w:val="28"/>
        </w:rPr>
        <w:t>в сфере закупок товаров, работ, услуг с учетом значений итогового показателя</w:t>
      </w:r>
      <w:r w:rsidR="00357947" w:rsidRPr="00672FD2">
        <w:rPr>
          <w:rFonts w:ascii="Times New Roman" w:hAnsi="Times New Roman" w:cs="Times New Roman"/>
          <w:sz w:val="28"/>
          <w:szCs w:val="28"/>
        </w:rPr>
        <w:t>, выстроенная по убыванию (от большего итогового показателя к меньшему)</w:t>
      </w:r>
      <w:r w:rsidR="00405EC5" w:rsidRPr="00672FD2">
        <w:rPr>
          <w:rFonts w:ascii="Times New Roman" w:hAnsi="Times New Roman" w:cs="Times New Roman"/>
          <w:sz w:val="28"/>
          <w:szCs w:val="28"/>
        </w:rPr>
        <w:t>.</w:t>
      </w:r>
    </w:p>
    <w:p w14:paraId="7F45A574" w14:textId="2F7C1D1C" w:rsidR="00357947" w:rsidRPr="00672FD2" w:rsidRDefault="00A74CBE" w:rsidP="0095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3</w:t>
      </w:r>
      <w:r w:rsidR="00C773B8" w:rsidRPr="00672FD2">
        <w:rPr>
          <w:rFonts w:ascii="Times New Roman" w:hAnsi="Times New Roman" w:cs="Times New Roman"/>
          <w:sz w:val="28"/>
          <w:szCs w:val="28"/>
        </w:rPr>
        <w:t xml:space="preserve">. Методика </w:t>
      </w:r>
      <w:r w:rsidR="003C455D">
        <w:rPr>
          <w:rFonts w:ascii="Times New Roman" w:hAnsi="Times New Roman" w:cs="Times New Roman"/>
          <w:sz w:val="28"/>
          <w:szCs w:val="28"/>
        </w:rPr>
        <w:t>определяет</w:t>
      </w:r>
      <w:r w:rsidR="00C773B8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357947" w:rsidRPr="00672FD2">
        <w:rPr>
          <w:rFonts w:ascii="Times New Roman" w:hAnsi="Times New Roman" w:cs="Times New Roman"/>
          <w:sz w:val="28"/>
          <w:szCs w:val="28"/>
        </w:rPr>
        <w:t xml:space="preserve">порядок расчета, </w:t>
      </w:r>
      <w:r w:rsidR="00C773B8" w:rsidRPr="00672FD2">
        <w:rPr>
          <w:rFonts w:ascii="Times New Roman" w:hAnsi="Times New Roman" w:cs="Times New Roman"/>
          <w:sz w:val="28"/>
          <w:szCs w:val="28"/>
        </w:rPr>
        <w:t>оценк</w:t>
      </w:r>
      <w:r w:rsidR="00357947" w:rsidRPr="00672FD2">
        <w:rPr>
          <w:rFonts w:ascii="Times New Roman" w:hAnsi="Times New Roman" w:cs="Times New Roman"/>
          <w:sz w:val="28"/>
          <w:szCs w:val="28"/>
        </w:rPr>
        <w:t>и показателей, итогового показателя</w:t>
      </w:r>
      <w:r w:rsidR="004A42B9" w:rsidRPr="00672FD2">
        <w:rPr>
          <w:rFonts w:ascii="Times New Roman" w:hAnsi="Times New Roman" w:cs="Times New Roman"/>
          <w:sz w:val="28"/>
          <w:szCs w:val="28"/>
        </w:rPr>
        <w:t>,</w:t>
      </w:r>
      <w:r w:rsidR="00C773B8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4A42B9" w:rsidRPr="00672FD2">
        <w:rPr>
          <w:rFonts w:ascii="Times New Roman" w:hAnsi="Times New Roman" w:cs="Times New Roman"/>
          <w:sz w:val="28"/>
          <w:szCs w:val="28"/>
        </w:rPr>
        <w:t xml:space="preserve">рейтинг эффективности </w:t>
      </w:r>
      <w:r w:rsidR="00C773B8" w:rsidRPr="00672FD2">
        <w:rPr>
          <w:rFonts w:ascii="Times New Roman" w:hAnsi="Times New Roman" w:cs="Times New Roman"/>
          <w:sz w:val="28"/>
          <w:szCs w:val="28"/>
        </w:rPr>
        <w:t xml:space="preserve">Заказчиков. </w:t>
      </w:r>
    </w:p>
    <w:p w14:paraId="7904693E" w14:textId="0E58DAFD" w:rsidR="00C773B8" w:rsidRPr="00672FD2" w:rsidRDefault="004A42B9" w:rsidP="0095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4. </w:t>
      </w:r>
      <w:r w:rsidR="00C773B8" w:rsidRPr="00672FD2">
        <w:rPr>
          <w:rFonts w:ascii="Times New Roman" w:hAnsi="Times New Roman" w:cs="Times New Roman"/>
          <w:sz w:val="28"/>
          <w:szCs w:val="28"/>
        </w:rPr>
        <w:t xml:space="preserve">Для </w:t>
      </w:r>
      <w:r w:rsidR="00BC29E0" w:rsidRPr="00672FD2">
        <w:rPr>
          <w:rFonts w:ascii="Times New Roman" w:hAnsi="Times New Roman" w:cs="Times New Roman"/>
          <w:sz w:val="28"/>
          <w:szCs w:val="28"/>
        </w:rPr>
        <w:t>формирования</w:t>
      </w:r>
      <w:r w:rsidR="00C773B8" w:rsidRPr="00672FD2">
        <w:rPr>
          <w:rFonts w:ascii="Times New Roman" w:hAnsi="Times New Roman" w:cs="Times New Roman"/>
          <w:sz w:val="28"/>
          <w:szCs w:val="28"/>
        </w:rPr>
        <w:t xml:space="preserve"> рейтинга эффективности </w:t>
      </w:r>
      <w:r w:rsidR="00BC29E0" w:rsidRPr="00672FD2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C773B8" w:rsidRPr="00672FD2">
        <w:rPr>
          <w:rFonts w:ascii="Times New Roman" w:hAnsi="Times New Roman" w:cs="Times New Roman"/>
          <w:sz w:val="28"/>
          <w:szCs w:val="28"/>
        </w:rPr>
        <w:t>по каждому показателю используется 100 балльная шкала.</w:t>
      </w:r>
    </w:p>
    <w:p w14:paraId="548F4E43" w14:textId="62729643" w:rsidR="004A42B9" w:rsidRPr="00672FD2" w:rsidRDefault="004A42B9" w:rsidP="0095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5. Расчет итогового показателя оценки эффективности по каждому Заказчику </w:t>
      </w:r>
      <w:r w:rsidR="00F3188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72FD2">
        <w:rPr>
          <w:rFonts w:ascii="Times New Roman" w:hAnsi="Times New Roman" w:cs="Times New Roman"/>
          <w:sz w:val="28"/>
          <w:szCs w:val="28"/>
        </w:rPr>
        <w:t>отдельно.</w:t>
      </w:r>
    </w:p>
    <w:p w14:paraId="7A89F98F" w14:textId="644B596A" w:rsidR="004A42B9" w:rsidRPr="00672FD2" w:rsidRDefault="004A42B9" w:rsidP="0095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Итоговый показатель рассчитывается по формуле:</w:t>
      </w:r>
    </w:p>
    <w:p w14:paraId="5F6E68F5" w14:textId="20462A7A" w:rsidR="004A42B9" w:rsidRPr="00672FD2" w:rsidRDefault="004A42B9" w:rsidP="004A4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2FD2">
        <w:rPr>
          <w:rFonts w:ascii="Times New Roman" w:hAnsi="Times New Roman" w:cs="Times New Roman"/>
          <w:b/>
          <w:sz w:val="28"/>
          <w:szCs w:val="28"/>
        </w:rPr>
        <w:t>К  =</w:t>
      </w:r>
      <w:proofErr w:type="gramEnd"/>
      <w:r w:rsidRPr="00672F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2FD2">
        <w:rPr>
          <w:rFonts w:ascii="Times New Roman" w:hAnsi="Times New Roman" w:cs="Times New Roman"/>
          <w:b/>
          <w:sz w:val="28"/>
          <w:szCs w:val="28"/>
          <w:u w:val="single"/>
        </w:rPr>
        <w:t>К1+К2+К3</w:t>
      </w:r>
    </w:p>
    <w:p w14:paraId="39B21206" w14:textId="6722D5D2" w:rsidR="004A42B9" w:rsidRPr="00672FD2" w:rsidRDefault="0032455F" w:rsidP="004A42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b/>
          <w:sz w:val="28"/>
          <w:szCs w:val="28"/>
        </w:rPr>
        <w:t>3</w:t>
      </w:r>
    </w:p>
    <w:p w14:paraId="1A7DC297" w14:textId="4A80047D" w:rsidR="004A42B9" w:rsidRPr="00672FD2" w:rsidRDefault="004A42B9" w:rsidP="004A4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6. Уполномоченное учреждение по итогам отчетного периода ежемесячно и с нарастающим итогом 25 числа каждого месяца рассчитывает итоговый показатель </w:t>
      </w:r>
      <w:r w:rsidRPr="00672FD2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F46DA0" w:rsidRPr="00672FD2">
        <w:rPr>
          <w:rFonts w:ascii="Times New Roman" w:hAnsi="Times New Roman" w:cs="Times New Roman"/>
          <w:sz w:val="28"/>
          <w:szCs w:val="28"/>
        </w:rPr>
        <w:t>трем</w:t>
      </w:r>
      <w:r w:rsidRPr="00672FD2">
        <w:rPr>
          <w:rFonts w:ascii="Times New Roman" w:hAnsi="Times New Roman" w:cs="Times New Roman"/>
          <w:sz w:val="28"/>
          <w:szCs w:val="28"/>
        </w:rPr>
        <w:t xml:space="preserve"> показателям эффективности (К1 – К</w:t>
      </w:r>
      <w:r w:rsidR="00F46DA0" w:rsidRPr="00672FD2">
        <w:rPr>
          <w:rFonts w:ascii="Times New Roman" w:hAnsi="Times New Roman" w:cs="Times New Roman"/>
          <w:sz w:val="28"/>
          <w:szCs w:val="28"/>
        </w:rPr>
        <w:t>3</w:t>
      </w:r>
      <w:r w:rsidRPr="00672FD2">
        <w:rPr>
          <w:rFonts w:ascii="Times New Roman" w:hAnsi="Times New Roman" w:cs="Times New Roman"/>
          <w:sz w:val="28"/>
          <w:szCs w:val="28"/>
        </w:rPr>
        <w:t>), характеризующие следующие этапы в сфере закупок:</w:t>
      </w:r>
    </w:p>
    <w:p w14:paraId="659EDFB6" w14:textId="643795CE" w:rsidR="004A42B9" w:rsidRPr="00672FD2" w:rsidRDefault="004A42B9" w:rsidP="004A4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планирование закупок средствами ЕАСУЗ;</w:t>
      </w:r>
    </w:p>
    <w:p w14:paraId="1AF9468D" w14:textId="437AFA58" w:rsidR="004A42B9" w:rsidRPr="00672FD2" w:rsidRDefault="004A42B9" w:rsidP="004A4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подготовка Заказчиками документации необходимой для прохождения РГ, МВК/РГ и определения поставщиков (подрядчиков, исполнителей).</w:t>
      </w:r>
    </w:p>
    <w:p w14:paraId="7F6A33D6" w14:textId="42F79BCC" w:rsidR="004A42B9" w:rsidRPr="00672FD2" w:rsidRDefault="004A42B9" w:rsidP="004A4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Если 25 число месяца приходится на нерабочий день, днем окончания </w:t>
      </w:r>
      <w:r w:rsidR="00F46DA0" w:rsidRPr="00672FD2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 w:rsidRPr="00672FD2">
        <w:rPr>
          <w:rFonts w:ascii="Times New Roman" w:hAnsi="Times New Roman" w:cs="Times New Roman"/>
          <w:sz w:val="28"/>
          <w:szCs w:val="28"/>
        </w:rPr>
        <w:t>считается ближайший следующий за ним рабочий день.</w:t>
      </w:r>
    </w:p>
    <w:p w14:paraId="6DF4C7E8" w14:textId="6180DD34" w:rsidR="001C1D77" w:rsidRPr="00672FD2" w:rsidRDefault="00F46DA0" w:rsidP="001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FD2">
        <w:rPr>
          <w:rFonts w:ascii="Times New Roman" w:hAnsi="Times New Roman" w:cs="Times New Roman"/>
          <w:sz w:val="28"/>
          <w:szCs w:val="28"/>
        </w:rPr>
        <w:t>Рейтинг</w:t>
      </w:r>
      <w:r w:rsidR="001C1D77" w:rsidRPr="00672FD2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="001C1D77" w:rsidRPr="00672FD2">
        <w:rPr>
          <w:rFonts w:ascii="Times New Roman" w:hAnsi="Times New Roman" w:cs="Times New Roman"/>
          <w:sz w:val="28"/>
          <w:szCs w:val="28"/>
        </w:rPr>
        <w:t xml:space="preserve"> (ранжирование) Заказчиков осуществляется по </w:t>
      </w:r>
      <w:r w:rsidR="00357947" w:rsidRPr="00672FD2">
        <w:rPr>
          <w:rFonts w:ascii="Times New Roman" w:hAnsi="Times New Roman" w:cs="Times New Roman"/>
          <w:sz w:val="28"/>
          <w:szCs w:val="28"/>
        </w:rPr>
        <w:t>итогу месяца с нарастающим итогом</w:t>
      </w:r>
      <w:r w:rsidR="001C1D77" w:rsidRPr="00672FD2">
        <w:rPr>
          <w:rFonts w:ascii="Times New Roman" w:hAnsi="Times New Roman" w:cs="Times New Roman"/>
          <w:sz w:val="28"/>
          <w:szCs w:val="28"/>
        </w:rPr>
        <w:t>.</w:t>
      </w:r>
    </w:p>
    <w:p w14:paraId="208B2FC8" w14:textId="2BE88577" w:rsidR="00644B6C" w:rsidRPr="00672FD2" w:rsidRDefault="000C72C7" w:rsidP="00403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C7">
        <w:rPr>
          <w:rFonts w:ascii="Times New Roman" w:hAnsi="Times New Roman" w:cs="Times New Roman"/>
          <w:sz w:val="28"/>
          <w:szCs w:val="28"/>
        </w:rPr>
        <w:t>7</w:t>
      </w:r>
      <w:r w:rsidR="00910FE7" w:rsidRPr="00672FD2">
        <w:rPr>
          <w:rFonts w:ascii="Times New Roman" w:hAnsi="Times New Roman" w:cs="Times New Roman"/>
          <w:sz w:val="28"/>
          <w:szCs w:val="28"/>
        </w:rPr>
        <w:t xml:space="preserve">. </w:t>
      </w:r>
      <w:r w:rsidR="004031F6" w:rsidRPr="00672FD2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06390D" w:rsidRPr="00672FD2">
        <w:rPr>
          <w:rFonts w:ascii="Times New Roman" w:hAnsi="Times New Roman" w:cs="Times New Roman"/>
          <w:sz w:val="28"/>
          <w:szCs w:val="28"/>
        </w:rPr>
        <w:t xml:space="preserve">конкурентной процедуры </w:t>
      </w:r>
      <w:r w:rsidR="004031F6" w:rsidRPr="00672FD2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910FE7" w:rsidRPr="00672FD2">
        <w:rPr>
          <w:rFonts w:ascii="Times New Roman" w:hAnsi="Times New Roman" w:cs="Times New Roman"/>
          <w:sz w:val="28"/>
          <w:szCs w:val="28"/>
        </w:rPr>
        <w:t>,</w:t>
      </w:r>
      <w:r w:rsidR="004031F6" w:rsidRPr="00672FD2">
        <w:rPr>
          <w:rFonts w:ascii="Times New Roman" w:hAnsi="Times New Roman" w:cs="Times New Roman"/>
          <w:sz w:val="28"/>
          <w:szCs w:val="28"/>
        </w:rPr>
        <w:t xml:space="preserve"> оценка эффективности не проводится.</w:t>
      </w:r>
    </w:p>
    <w:p w14:paraId="0D0F2E08" w14:textId="2F11E775" w:rsidR="001C1D77" w:rsidRPr="00672FD2" w:rsidRDefault="000C72C7" w:rsidP="001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C7">
        <w:rPr>
          <w:rFonts w:ascii="Times New Roman" w:hAnsi="Times New Roman" w:cs="Times New Roman"/>
          <w:sz w:val="28"/>
          <w:szCs w:val="28"/>
        </w:rPr>
        <w:t>8</w:t>
      </w:r>
      <w:r w:rsidR="001C1D77" w:rsidRPr="00672FD2">
        <w:rPr>
          <w:rFonts w:ascii="Times New Roman" w:hAnsi="Times New Roman" w:cs="Times New Roman"/>
          <w:sz w:val="28"/>
          <w:szCs w:val="28"/>
        </w:rPr>
        <w:t>. Источником информации для расчета значени</w:t>
      </w:r>
      <w:r w:rsidR="00BC29E0" w:rsidRPr="00672FD2">
        <w:rPr>
          <w:rFonts w:ascii="Times New Roman" w:hAnsi="Times New Roman" w:cs="Times New Roman"/>
          <w:sz w:val="28"/>
          <w:szCs w:val="28"/>
        </w:rPr>
        <w:t>й показателей</w:t>
      </w:r>
      <w:r w:rsidR="001C1D77" w:rsidRPr="00672FD2">
        <w:rPr>
          <w:rFonts w:ascii="Times New Roman" w:hAnsi="Times New Roman" w:cs="Times New Roman"/>
          <w:sz w:val="28"/>
          <w:szCs w:val="28"/>
        </w:rPr>
        <w:t xml:space="preserve"> является ЕАСУЗ</w:t>
      </w:r>
      <w:r w:rsidR="00F46DA0" w:rsidRPr="00672FD2">
        <w:rPr>
          <w:rFonts w:ascii="Times New Roman" w:hAnsi="Times New Roman" w:cs="Times New Roman"/>
          <w:sz w:val="28"/>
          <w:szCs w:val="28"/>
        </w:rPr>
        <w:t>,</w:t>
      </w:r>
      <w:r w:rsidR="001C1D77" w:rsidRPr="00672FD2">
        <w:rPr>
          <w:rFonts w:ascii="Times New Roman" w:hAnsi="Times New Roman" w:cs="Times New Roman"/>
          <w:sz w:val="28"/>
          <w:szCs w:val="28"/>
        </w:rPr>
        <w:t xml:space="preserve"> аналитический портал Московской области</w:t>
      </w:r>
      <w:r w:rsidR="00F46DA0" w:rsidRPr="00672FD2">
        <w:rPr>
          <w:rFonts w:ascii="Times New Roman" w:hAnsi="Times New Roman" w:cs="Times New Roman"/>
          <w:sz w:val="28"/>
          <w:szCs w:val="28"/>
        </w:rPr>
        <w:t>, информация (поручения, и т.п.) Уполномоченного органа</w:t>
      </w:r>
      <w:r w:rsidR="001C1D77" w:rsidRPr="00672FD2">
        <w:rPr>
          <w:rFonts w:ascii="Times New Roman" w:hAnsi="Times New Roman" w:cs="Times New Roman"/>
          <w:sz w:val="28"/>
          <w:szCs w:val="28"/>
        </w:rPr>
        <w:t>.</w:t>
      </w:r>
    </w:p>
    <w:p w14:paraId="5E85D69E" w14:textId="40824C02" w:rsidR="00644B6C" w:rsidRDefault="000C72C7" w:rsidP="001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C7">
        <w:rPr>
          <w:rFonts w:ascii="Times New Roman" w:hAnsi="Times New Roman" w:cs="Times New Roman"/>
          <w:sz w:val="28"/>
          <w:szCs w:val="28"/>
        </w:rPr>
        <w:t>9</w:t>
      </w:r>
      <w:r w:rsidR="001C1D77" w:rsidRPr="00672FD2">
        <w:rPr>
          <w:rFonts w:ascii="Times New Roman" w:hAnsi="Times New Roman" w:cs="Times New Roman"/>
          <w:sz w:val="28"/>
          <w:szCs w:val="28"/>
        </w:rPr>
        <w:t xml:space="preserve">. Базовое значение </w:t>
      </w:r>
      <w:r w:rsidR="00F65E19" w:rsidRPr="00672FD2">
        <w:rPr>
          <w:rFonts w:ascii="Times New Roman" w:hAnsi="Times New Roman" w:cs="Times New Roman"/>
          <w:sz w:val="28"/>
          <w:szCs w:val="28"/>
        </w:rPr>
        <w:t xml:space="preserve">показателя эффективности Заказчиков </w:t>
      </w:r>
      <w:r w:rsidR="001C1D77" w:rsidRPr="00672FD2">
        <w:rPr>
          <w:rFonts w:ascii="Times New Roman" w:hAnsi="Times New Roman" w:cs="Times New Roman"/>
          <w:sz w:val="28"/>
          <w:szCs w:val="28"/>
        </w:rPr>
        <w:t xml:space="preserve">равно итоговому </w:t>
      </w:r>
      <w:r w:rsidR="00F65E19" w:rsidRPr="00672FD2">
        <w:rPr>
          <w:rFonts w:ascii="Times New Roman" w:hAnsi="Times New Roman" w:cs="Times New Roman"/>
          <w:sz w:val="28"/>
          <w:szCs w:val="28"/>
        </w:rPr>
        <w:t>показател</w:t>
      </w:r>
      <w:r w:rsidR="00F46DA0" w:rsidRPr="00672FD2">
        <w:rPr>
          <w:rFonts w:ascii="Times New Roman" w:hAnsi="Times New Roman" w:cs="Times New Roman"/>
          <w:sz w:val="28"/>
          <w:szCs w:val="28"/>
        </w:rPr>
        <w:t>ю</w:t>
      </w:r>
      <w:r w:rsidR="00F65E19" w:rsidRPr="00672FD2">
        <w:rPr>
          <w:rFonts w:ascii="Times New Roman" w:hAnsi="Times New Roman" w:cs="Times New Roman"/>
          <w:sz w:val="28"/>
          <w:szCs w:val="28"/>
        </w:rPr>
        <w:t xml:space="preserve"> эффективности Заказчиков</w:t>
      </w:r>
      <w:r w:rsidR="001C1D77" w:rsidRPr="00672FD2">
        <w:rPr>
          <w:rFonts w:ascii="Times New Roman" w:hAnsi="Times New Roman" w:cs="Times New Roman"/>
          <w:sz w:val="28"/>
          <w:szCs w:val="28"/>
        </w:rPr>
        <w:t xml:space="preserve"> за предыдущий год.</w:t>
      </w:r>
    </w:p>
    <w:p w14:paraId="27F485CD" w14:textId="36A9CE37" w:rsidR="00FE783A" w:rsidRPr="00672FD2" w:rsidRDefault="00FE783A" w:rsidP="001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474DD">
        <w:rPr>
          <w:rFonts w:ascii="Times New Roman" w:hAnsi="Times New Roman" w:cs="Times New Roman"/>
          <w:sz w:val="28"/>
          <w:szCs w:val="28"/>
        </w:rPr>
        <w:t>О</w:t>
      </w:r>
      <w:r w:rsidR="00D474DD" w:rsidRPr="00D474DD">
        <w:rPr>
          <w:rFonts w:ascii="Times New Roman" w:hAnsi="Times New Roman" w:cs="Times New Roman"/>
          <w:sz w:val="28"/>
          <w:szCs w:val="28"/>
        </w:rPr>
        <w:t>ценк</w:t>
      </w:r>
      <w:r w:rsidR="00D474DD">
        <w:rPr>
          <w:rFonts w:ascii="Times New Roman" w:hAnsi="Times New Roman" w:cs="Times New Roman"/>
          <w:sz w:val="28"/>
          <w:szCs w:val="28"/>
        </w:rPr>
        <w:t>у</w:t>
      </w:r>
      <w:r w:rsidR="001E3452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З</w:t>
      </w:r>
      <w:r w:rsidR="00D474DD" w:rsidRPr="00D474DD">
        <w:rPr>
          <w:rFonts w:ascii="Times New Roman" w:hAnsi="Times New Roman" w:cs="Times New Roman"/>
          <w:sz w:val="28"/>
          <w:szCs w:val="28"/>
        </w:rPr>
        <w:t>аказчиков в сфере закупок товаров, работ, услуг</w:t>
      </w:r>
      <w:r w:rsidR="00D474DD">
        <w:rPr>
          <w:rFonts w:ascii="Times New Roman" w:hAnsi="Times New Roman" w:cs="Times New Roman"/>
          <w:sz w:val="28"/>
          <w:szCs w:val="28"/>
        </w:rPr>
        <w:t xml:space="preserve"> </w:t>
      </w:r>
      <w:r w:rsidR="001E3452">
        <w:rPr>
          <w:rFonts w:ascii="Times New Roman" w:hAnsi="Times New Roman" w:cs="Times New Roman"/>
          <w:sz w:val="28"/>
          <w:szCs w:val="28"/>
        </w:rPr>
        <w:t xml:space="preserve">в соответствии с настоящей Методикой </w:t>
      </w:r>
      <w:r w:rsidR="00D474D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474DD" w:rsidRPr="00D474DD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D474DD">
        <w:rPr>
          <w:rFonts w:ascii="Times New Roman" w:hAnsi="Times New Roman" w:cs="Times New Roman"/>
          <w:sz w:val="28"/>
          <w:szCs w:val="28"/>
        </w:rPr>
        <w:t>.</w:t>
      </w:r>
    </w:p>
    <w:p w14:paraId="0A9CCBE7" w14:textId="77777777" w:rsidR="001C1D77" w:rsidRPr="00672FD2" w:rsidRDefault="001C1D77" w:rsidP="001C1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413DC8" w14:textId="6C732350" w:rsidR="00644B6C" w:rsidRPr="00672FD2" w:rsidRDefault="000C72C7" w:rsidP="00910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44B6C" w:rsidRPr="00672F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02A8" w:rsidRPr="00672FD2">
        <w:rPr>
          <w:rFonts w:ascii="Times New Roman" w:hAnsi="Times New Roman" w:cs="Times New Roman"/>
          <w:b/>
          <w:sz w:val="28"/>
          <w:szCs w:val="28"/>
        </w:rPr>
        <w:t>Значение показателей</w:t>
      </w:r>
    </w:p>
    <w:p w14:paraId="2149B112" w14:textId="77777777" w:rsidR="005960FB" w:rsidRPr="00672FD2" w:rsidRDefault="005960FB" w:rsidP="00910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5F616" w14:textId="361D4E9D" w:rsidR="00807ED9" w:rsidRPr="00672FD2" w:rsidRDefault="000C72C7" w:rsidP="00910F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C7">
        <w:rPr>
          <w:rFonts w:ascii="Times New Roman" w:hAnsi="Times New Roman" w:cs="Times New Roman"/>
          <w:sz w:val="28"/>
          <w:szCs w:val="28"/>
        </w:rPr>
        <w:t>1</w:t>
      </w:r>
      <w:r w:rsidR="00FE783A">
        <w:rPr>
          <w:rFonts w:ascii="Times New Roman" w:hAnsi="Times New Roman" w:cs="Times New Roman"/>
          <w:sz w:val="28"/>
          <w:szCs w:val="28"/>
        </w:rPr>
        <w:t>1</w:t>
      </w:r>
      <w:r w:rsidR="00F65E19" w:rsidRPr="00672FD2">
        <w:rPr>
          <w:rFonts w:ascii="Times New Roman" w:hAnsi="Times New Roman" w:cs="Times New Roman"/>
          <w:sz w:val="28"/>
          <w:szCs w:val="28"/>
        </w:rPr>
        <w:t>.</w:t>
      </w:r>
      <w:r w:rsidR="0056173D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56173D" w:rsidRPr="00672FD2">
        <w:rPr>
          <w:rFonts w:ascii="Times New Roman" w:hAnsi="Times New Roman" w:cs="Times New Roman"/>
          <w:b/>
          <w:sz w:val="28"/>
          <w:szCs w:val="28"/>
        </w:rPr>
        <w:t xml:space="preserve">К1 </w:t>
      </w:r>
      <w:r w:rsidR="003C6DD1" w:rsidRPr="00672FD2">
        <w:rPr>
          <w:rFonts w:ascii="Times New Roman" w:hAnsi="Times New Roman" w:cs="Times New Roman"/>
          <w:b/>
          <w:sz w:val="28"/>
          <w:szCs w:val="28"/>
        </w:rPr>
        <w:t>–</w:t>
      </w:r>
      <w:r w:rsidR="00A076A6" w:rsidRPr="0067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DD1" w:rsidRPr="00672FD2">
        <w:rPr>
          <w:rFonts w:ascii="Times New Roman" w:hAnsi="Times New Roman" w:cs="Times New Roman"/>
          <w:b/>
          <w:sz w:val="28"/>
          <w:szCs w:val="28"/>
        </w:rPr>
        <w:t>эффективность планирования</w:t>
      </w:r>
      <w:r w:rsidR="00807ED9" w:rsidRPr="00672FD2">
        <w:rPr>
          <w:rFonts w:ascii="Times New Roman" w:hAnsi="Times New Roman" w:cs="Times New Roman"/>
          <w:b/>
          <w:sz w:val="28"/>
          <w:szCs w:val="28"/>
        </w:rPr>
        <w:t>.</w:t>
      </w:r>
    </w:p>
    <w:p w14:paraId="08F68FCC" w14:textId="68B7D911" w:rsidR="00910FE7" w:rsidRPr="00672FD2" w:rsidRDefault="00807ED9" w:rsidP="0091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Показатель включает в себя </w:t>
      </w:r>
      <w:r w:rsidR="00CF5761" w:rsidRPr="00672FD2">
        <w:rPr>
          <w:rFonts w:ascii="Times New Roman" w:hAnsi="Times New Roman" w:cs="Times New Roman"/>
          <w:sz w:val="28"/>
          <w:szCs w:val="28"/>
        </w:rPr>
        <w:t>не</w:t>
      </w:r>
      <w:r w:rsidRPr="00672FD2">
        <w:rPr>
          <w:rFonts w:ascii="Times New Roman" w:hAnsi="Times New Roman" w:cs="Times New Roman"/>
          <w:sz w:val="28"/>
          <w:szCs w:val="28"/>
        </w:rPr>
        <w:t xml:space="preserve">соблюдение Заказчиками сроков </w:t>
      </w:r>
      <w:r w:rsidR="00910FE7" w:rsidRPr="00672FD2">
        <w:rPr>
          <w:rFonts w:ascii="Times New Roman" w:hAnsi="Times New Roman" w:cs="Times New Roman"/>
          <w:sz w:val="28"/>
          <w:szCs w:val="28"/>
        </w:rPr>
        <w:t>направлени</w:t>
      </w:r>
      <w:r w:rsidRPr="00672FD2">
        <w:rPr>
          <w:rFonts w:ascii="Times New Roman" w:hAnsi="Times New Roman" w:cs="Times New Roman"/>
          <w:sz w:val="28"/>
          <w:szCs w:val="28"/>
        </w:rPr>
        <w:t>я</w:t>
      </w:r>
      <w:r w:rsidR="00910FE7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7B16EB" w:rsidRPr="00672FD2">
        <w:rPr>
          <w:rFonts w:ascii="Times New Roman" w:hAnsi="Times New Roman" w:cs="Times New Roman"/>
          <w:sz w:val="28"/>
          <w:szCs w:val="28"/>
        </w:rPr>
        <w:t xml:space="preserve">в Уполномоченное учреждение </w:t>
      </w:r>
      <w:r w:rsidR="00130C81" w:rsidRPr="00672FD2">
        <w:rPr>
          <w:rFonts w:ascii="Times New Roman" w:hAnsi="Times New Roman" w:cs="Times New Roman"/>
          <w:sz w:val="28"/>
          <w:szCs w:val="28"/>
        </w:rPr>
        <w:t xml:space="preserve">заявок на определение поставщиков (подрядчиков, исполнителей) и документов, необходимых для проведения закупок </w:t>
      </w:r>
      <w:r w:rsidR="00DD7339" w:rsidRPr="00672FD2">
        <w:rPr>
          <w:rFonts w:ascii="Times New Roman" w:hAnsi="Times New Roman" w:cs="Times New Roman"/>
          <w:sz w:val="28"/>
          <w:szCs w:val="28"/>
        </w:rPr>
        <w:t>осуществляемых конкурентном способом</w:t>
      </w:r>
      <w:r w:rsidR="00910FE7" w:rsidRPr="00672FD2">
        <w:rPr>
          <w:rFonts w:ascii="Times New Roman" w:hAnsi="Times New Roman" w:cs="Times New Roman"/>
          <w:sz w:val="28"/>
          <w:szCs w:val="28"/>
        </w:rPr>
        <w:t>.</w:t>
      </w:r>
      <w:r w:rsidR="00DD7339" w:rsidRPr="00672F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0A380" w14:textId="2E5A6B44" w:rsidR="00532856" w:rsidRPr="00672FD2" w:rsidRDefault="0032455F" w:rsidP="0091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Указанная документация</w:t>
      </w:r>
      <w:r w:rsidR="00DD7339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9816B4" w:rsidRPr="00672FD2">
        <w:rPr>
          <w:rFonts w:ascii="Times New Roman" w:hAnsi="Times New Roman" w:cs="Times New Roman"/>
          <w:sz w:val="28"/>
          <w:szCs w:val="28"/>
        </w:rPr>
        <w:t xml:space="preserve">направляется Заказчиком в </w:t>
      </w:r>
      <w:r w:rsidR="00F65E19" w:rsidRPr="00672FD2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EF41E5" w:rsidRPr="00672FD2">
        <w:rPr>
          <w:rFonts w:ascii="Times New Roman" w:hAnsi="Times New Roman" w:cs="Times New Roman"/>
          <w:sz w:val="28"/>
          <w:szCs w:val="28"/>
        </w:rPr>
        <w:t xml:space="preserve"> в </w:t>
      </w:r>
      <w:r w:rsidR="009816B4" w:rsidRPr="00672FD2">
        <w:rPr>
          <w:rFonts w:ascii="Times New Roman" w:hAnsi="Times New Roman" w:cs="Times New Roman"/>
          <w:sz w:val="28"/>
          <w:szCs w:val="28"/>
        </w:rPr>
        <w:t>течени</w:t>
      </w:r>
      <w:r w:rsidR="00FE783A">
        <w:rPr>
          <w:rFonts w:ascii="Times New Roman" w:hAnsi="Times New Roman" w:cs="Times New Roman"/>
          <w:sz w:val="28"/>
          <w:szCs w:val="28"/>
        </w:rPr>
        <w:t>е</w:t>
      </w:r>
      <w:r w:rsidR="009816B4" w:rsidRPr="00672FD2">
        <w:rPr>
          <w:rFonts w:ascii="Times New Roman" w:hAnsi="Times New Roman" w:cs="Times New Roman"/>
          <w:sz w:val="28"/>
          <w:szCs w:val="28"/>
        </w:rPr>
        <w:t xml:space="preserve"> 7 рабочих дней от даты ее включения в протокол </w:t>
      </w:r>
      <w:r w:rsidR="007B16EB" w:rsidRPr="00672FD2">
        <w:rPr>
          <w:rFonts w:ascii="Times New Roman" w:hAnsi="Times New Roman" w:cs="Times New Roman"/>
          <w:sz w:val="28"/>
          <w:szCs w:val="28"/>
        </w:rPr>
        <w:t>РГ</w:t>
      </w:r>
      <w:r w:rsidR="009816B4" w:rsidRPr="00672FD2">
        <w:rPr>
          <w:rFonts w:ascii="Times New Roman" w:hAnsi="Times New Roman" w:cs="Times New Roman"/>
          <w:sz w:val="28"/>
          <w:szCs w:val="28"/>
        </w:rPr>
        <w:t>.</w:t>
      </w:r>
    </w:p>
    <w:p w14:paraId="6408B699" w14:textId="0A79228D" w:rsidR="00821532" w:rsidRPr="00672FD2" w:rsidRDefault="00807ED9" w:rsidP="0091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П</w:t>
      </w:r>
      <w:r w:rsidR="00910FE7" w:rsidRPr="00672FD2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Pr="00672FD2">
        <w:rPr>
          <w:rFonts w:ascii="Times New Roman" w:hAnsi="Times New Roman" w:cs="Times New Roman"/>
          <w:sz w:val="28"/>
          <w:szCs w:val="28"/>
        </w:rPr>
        <w:t>оценивает</w:t>
      </w:r>
      <w:r w:rsidR="00910FE7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505562" w:rsidRPr="00672FD2">
        <w:rPr>
          <w:rFonts w:ascii="Times New Roman" w:hAnsi="Times New Roman" w:cs="Times New Roman"/>
          <w:sz w:val="28"/>
          <w:szCs w:val="28"/>
        </w:rPr>
        <w:t>своевременность размещения изв</w:t>
      </w:r>
      <w:r w:rsidR="0032455F" w:rsidRPr="00672FD2">
        <w:rPr>
          <w:rFonts w:ascii="Times New Roman" w:hAnsi="Times New Roman" w:cs="Times New Roman"/>
          <w:sz w:val="28"/>
          <w:szCs w:val="28"/>
        </w:rPr>
        <w:t>ещения об осуществлении закупки,</w:t>
      </w:r>
      <w:r w:rsidR="00505562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910FE7" w:rsidRPr="00672FD2">
        <w:rPr>
          <w:rFonts w:ascii="Times New Roman" w:hAnsi="Times New Roman" w:cs="Times New Roman"/>
          <w:sz w:val="28"/>
          <w:szCs w:val="28"/>
        </w:rPr>
        <w:t>дисциплину</w:t>
      </w:r>
      <w:r w:rsidR="00505562" w:rsidRPr="00672FD2">
        <w:rPr>
          <w:rFonts w:ascii="Times New Roman" w:hAnsi="Times New Roman" w:cs="Times New Roman"/>
          <w:sz w:val="28"/>
          <w:szCs w:val="28"/>
        </w:rPr>
        <w:t xml:space="preserve"> заключения и исполнения контрактов </w:t>
      </w:r>
      <w:r w:rsidR="00696B5F" w:rsidRPr="00672FD2">
        <w:rPr>
          <w:rFonts w:ascii="Times New Roman" w:hAnsi="Times New Roman" w:cs="Times New Roman"/>
          <w:sz w:val="28"/>
          <w:szCs w:val="28"/>
        </w:rPr>
        <w:t>З</w:t>
      </w:r>
      <w:r w:rsidR="00910FE7" w:rsidRPr="00672FD2">
        <w:rPr>
          <w:rFonts w:ascii="Times New Roman" w:hAnsi="Times New Roman" w:cs="Times New Roman"/>
          <w:sz w:val="28"/>
          <w:szCs w:val="28"/>
        </w:rPr>
        <w:t>аказчик</w:t>
      </w:r>
      <w:r w:rsidR="00696B5F" w:rsidRPr="00672FD2">
        <w:rPr>
          <w:rFonts w:ascii="Times New Roman" w:hAnsi="Times New Roman" w:cs="Times New Roman"/>
          <w:sz w:val="28"/>
          <w:szCs w:val="28"/>
        </w:rPr>
        <w:t>ами</w:t>
      </w:r>
      <w:r w:rsidR="00505562" w:rsidRPr="00672FD2">
        <w:rPr>
          <w:rFonts w:ascii="Times New Roman" w:hAnsi="Times New Roman" w:cs="Times New Roman"/>
          <w:sz w:val="28"/>
          <w:szCs w:val="28"/>
        </w:rPr>
        <w:t>.</w:t>
      </w:r>
    </w:p>
    <w:p w14:paraId="25F1C30C" w14:textId="5438F0DB" w:rsidR="00807ED9" w:rsidRPr="00672FD2" w:rsidRDefault="000C72C7" w:rsidP="0091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C7">
        <w:rPr>
          <w:rFonts w:ascii="Times New Roman" w:hAnsi="Times New Roman" w:cs="Times New Roman"/>
          <w:sz w:val="28"/>
          <w:szCs w:val="28"/>
        </w:rPr>
        <w:t>1</w:t>
      </w:r>
      <w:r w:rsidR="00C8341B">
        <w:rPr>
          <w:rFonts w:ascii="Times New Roman" w:hAnsi="Times New Roman" w:cs="Times New Roman"/>
          <w:sz w:val="28"/>
          <w:szCs w:val="28"/>
        </w:rPr>
        <w:t>2</w:t>
      </w:r>
      <w:r w:rsidR="00910FE7" w:rsidRPr="00672FD2">
        <w:rPr>
          <w:rFonts w:ascii="Times New Roman" w:hAnsi="Times New Roman" w:cs="Times New Roman"/>
          <w:sz w:val="28"/>
          <w:szCs w:val="28"/>
        </w:rPr>
        <w:t xml:space="preserve">. </w:t>
      </w:r>
      <w:r w:rsidR="00910FE7" w:rsidRPr="00672FD2">
        <w:rPr>
          <w:rFonts w:ascii="Times New Roman" w:hAnsi="Times New Roman" w:cs="Times New Roman"/>
          <w:b/>
          <w:sz w:val="28"/>
          <w:szCs w:val="28"/>
        </w:rPr>
        <w:t>К</w:t>
      </w:r>
      <w:r w:rsidR="0032455F" w:rsidRPr="00672FD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07ED9" w:rsidRPr="00672FD2">
        <w:rPr>
          <w:rFonts w:ascii="Times New Roman" w:hAnsi="Times New Roman" w:cs="Times New Roman"/>
          <w:b/>
          <w:sz w:val="28"/>
          <w:szCs w:val="28"/>
        </w:rPr>
        <w:t>–</w:t>
      </w:r>
      <w:r w:rsidR="00910FE7" w:rsidRPr="0067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ED9" w:rsidRPr="00672FD2">
        <w:rPr>
          <w:rFonts w:ascii="Times New Roman" w:hAnsi="Times New Roman" w:cs="Times New Roman"/>
          <w:b/>
          <w:sz w:val="28"/>
          <w:szCs w:val="28"/>
        </w:rPr>
        <w:t>подготовленность документации о закупке.</w:t>
      </w:r>
    </w:p>
    <w:p w14:paraId="1F7D6350" w14:textId="369D707B" w:rsidR="0032455F" w:rsidRPr="00672FD2" w:rsidRDefault="00807ED9" w:rsidP="0091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Показатель включает в себя</w:t>
      </w:r>
      <w:r w:rsidR="0032455F" w:rsidRPr="00672FD2">
        <w:rPr>
          <w:rFonts w:ascii="Times New Roman" w:hAnsi="Times New Roman" w:cs="Times New Roman"/>
          <w:sz w:val="28"/>
          <w:szCs w:val="28"/>
        </w:rPr>
        <w:t>:</w:t>
      </w:r>
    </w:p>
    <w:p w14:paraId="2AFE05AE" w14:textId="78D17539" w:rsidR="0032455F" w:rsidRPr="00672FD2" w:rsidRDefault="0032455F" w:rsidP="0091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CF5761" w:rsidRPr="00672FD2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="00F169E9" w:rsidRPr="00672FD2">
        <w:rPr>
          <w:rFonts w:ascii="Times New Roman" w:hAnsi="Times New Roman" w:cs="Times New Roman"/>
          <w:sz w:val="28"/>
          <w:szCs w:val="28"/>
        </w:rPr>
        <w:t>срок</w:t>
      </w:r>
      <w:r w:rsidRPr="00672FD2">
        <w:rPr>
          <w:rFonts w:ascii="Times New Roman" w:hAnsi="Times New Roman" w:cs="Times New Roman"/>
          <w:sz w:val="28"/>
          <w:szCs w:val="28"/>
        </w:rPr>
        <w:t>ов</w:t>
      </w:r>
      <w:r w:rsidR="00F169E9" w:rsidRPr="00672FD2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C8341B">
        <w:rPr>
          <w:rFonts w:ascii="Times New Roman" w:hAnsi="Times New Roman" w:cs="Times New Roman"/>
          <w:sz w:val="28"/>
          <w:szCs w:val="28"/>
        </w:rPr>
        <w:t>я замечаний;</w:t>
      </w:r>
    </w:p>
    <w:p w14:paraId="2E7C67C7" w14:textId="25E71D7C" w:rsidR="0032455F" w:rsidRPr="00672FD2" w:rsidRDefault="0032455F" w:rsidP="00223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FD2">
        <w:rPr>
          <w:rFonts w:ascii="Times New Roman" w:hAnsi="Times New Roman" w:cs="Times New Roman"/>
          <w:sz w:val="28"/>
          <w:szCs w:val="28"/>
        </w:rPr>
        <w:t>неисправление</w:t>
      </w:r>
      <w:proofErr w:type="spellEnd"/>
      <w:r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CF5761" w:rsidRPr="00672FD2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Pr="00672FD2">
        <w:rPr>
          <w:rFonts w:ascii="Times New Roman" w:hAnsi="Times New Roman" w:cs="Times New Roman"/>
          <w:sz w:val="28"/>
          <w:szCs w:val="28"/>
        </w:rPr>
        <w:t>замечаний в полн</w:t>
      </w:r>
      <w:r w:rsidR="00223A3E">
        <w:rPr>
          <w:rFonts w:ascii="Times New Roman" w:hAnsi="Times New Roman" w:cs="Times New Roman"/>
          <w:sz w:val="28"/>
          <w:szCs w:val="28"/>
        </w:rPr>
        <w:t>ом объеме (повторные замечания).</w:t>
      </w:r>
    </w:p>
    <w:p w14:paraId="2D16A255" w14:textId="24BCC74A" w:rsidR="00022A29" w:rsidRPr="00672FD2" w:rsidRDefault="00022A29" w:rsidP="0091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F65E19" w:rsidRPr="00672FD2">
        <w:rPr>
          <w:rFonts w:ascii="Times New Roman" w:hAnsi="Times New Roman" w:cs="Times New Roman"/>
          <w:sz w:val="28"/>
          <w:szCs w:val="28"/>
        </w:rPr>
        <w:t>Уполномоченно</w:t>
      </w:r>
      <w:r w:rsidR="007B16EB" w:rsidRPr="00672FD2">
        <w:rPr>
          <w:rFonts w:ascii="Times New Roman" w:hAnsi="Times New Roman" w:cs="Times New Roman"/>
          <w:sz w:val="28"/>
          <w:szCs w:val="28"/>
        </w:rPr>
        <w:t>го</w:t>
      </w:r>
      <w:r w:rsidR="00F65E19" w:rsidRPr="00672F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B16EB" w:rsidRPr="00672FD2">
        <w:rPr>
          <w:rFonts w:ascii="Times New Roman" w:hAnsi="Times New Roman" w:cs="Times New Roman"/>
          <w:sz w:val="28"/>
          <w:szCs w:val="28"/>
        </w:rPr>
        <w:t>я, в том числе замечания МВК/РГ,</w:t>
      </w:r>
      <w:r w:rsidRPr="00672FD2">
        <w:rPr>
          <w:rFonts w:ascii="Times New Roman" w:hAnsi="Times New Roman" w:cs="Times New Roman"/>
          <w:sz w:val="28"/>
          <w:szCs w:val="28"/>
        </w:rPr>
        <w:t xml:space="preserve"> направленные Заказчикам должны быть исправлены в течение 3 рабочих дней. Указанный срок начинает </w:t>
      </w:r>
      <w:r w:rsidR="009905AD" w:rsidRPr="00672FD2">
        <w:rPr>
          <w:rFonts w:ascii="Times New Roman" w:hAnsi="Times New Roman" w:cs="Times New Roman"/>
          <w:sz w:val="28"/>
          <w:szCs w:val="28"/>
        </w:rPr>
        <w:t>исчисляться</w:t>
      </w:r>
      <w:r w:rsidR="001657E3"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Pr="00672FD2">
        <w:rPr>
          <w:rFonts w:ascii="Times New Roman" w:hAnsi="Times New Roman" w:cs="Times New Roman"/>
          <w:sz w:val="28"/>
          <w:szCs w:val="28"/>
        </w:rPr>
        <w:t xml:space="preserve">на следующий день после поступления замечаний от </w:t>
      </w:r>
      <w:r w:rsidR="00F65E19" w:rsidRPr="00672FD2">
        <w:rPr>
          <w:rFonts w:ascii="Times New Roman" w:hAnsi="Times New Roman" w:cs="Times New Roman"/>
          <w:sz w:val="28"/>
          <w:szCs w:val="28"/>
        </w:rPr>
        <w:t>Уполномоченно</w:t>
      </w:r>
      <w:r w:rsidR="00CD388C" w:rsidRPr="00672FD2">
        <w:rPr>
          <w:rFonts w:ascii="Times New Roman" w:hAnsi="Times New Roman" w:cs="Times New Roman"/>
          <w:sz w:val="28"/>
          <w:szCs w:val="28"/>
        </w:rPr>
        <w:t>го учреждения</w:t>
      </w:r>
      <w:r w:rsidRPr="00672FD2">
        <w:rPr>
          <w:rFonts w:ascii="Times New Roman" w:hAnsi="Times New Roman" w:cs="Times New Roman"/>
          <w:sz w:val="28"/>
          <w:szCs w:val="28"/>
        </w:rPr>
        <w:t>.</w:t>
      </w:r>
    </w:p>
    <w:p w14:paraId="4E91CFF1" w14:textId="479F7C00" w:rsidR="00CF5761" w:rsidRPr="00672FD2" w:rsidRDefault="00CF5761" w:rsidP="00CF5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Заказчик вправе направить в Уполномоченное учреждение информацию о наличии объективных причин невозможности исправить конкретные замечания в установленные сроки, с указанием таких причин, сроках их исправления, в этом случае нарушение сроков не учитывается.</w:t>
      </w:r>
    </w:p>
    <w:p w14:paraId="6256831F" w14:textId="08372BFF" w:rsidR="00CF5761" w:rsidRPr="00672FD2" w:rsidRDefault="00CF5761" w:rsidP="00CF5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Объективные причины:</w:t>
      </w:r>
    </w:p>
    <w:p w14:paraId="2BF134E6" w14:textId="33436CD2" w:rsidR="00CF5761" w:rsidRPr="00672FD2" w:rsidRDefault="00CF5761" w:rsidP="00CF5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lastRenderedPageBreak/>
        <w:t>необходимость внесения изменений в государственные/муниципальные программы;</w:t>
      </w:r>
    </w:p>
    <w:p w14:paraId="5F871FF6" w14:textId="2E62EE12" w:rsidR="00CF5761" w:rsidRPr="00672FD2" w:rsidRDefault="003C6DD1" w:rsidP="00CF5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CF5761" w:rsidRPr="00672FD2">
        <w:rPr>
          <w:rFonts w:ascii="Times New Roman" w:hAnsi="Times New Roman" w:cs="Times New Roman"/>
          <w:sz w:val="28"/>
          <w:szCs w:val="28"/>
        </w:rPr>
        <w:t>согласовани</w:t>
      </w:r>
      <w:r w:rsidRPr="00672FD2">
        <w:rPr>
          <w:rFonts w:ascii="Times New Roman" w:hAnsi="Times New Roman" w:cs="Times New Roman"/>
          <w:sz w:val="28"/>
          <w:szCs w:val="28"/>
        </w:rPr>
        <w:t>я</w:t>
      </w:r>
      <w:r w:rsidR="00CF5761" w:rsidRPr="00672FD2">
        <w:rPr>
          <w:rFonts w:ascii="Times New Roman" w:hAnsi="Times New Roman" w:cs="Times New Roman"/>
          <w:sz w:val="28"/>
          <w:szCs w:val="28"/>
        </w:rPr>
        <w:t xml:space="preserve"> с ГРБС МО;</w:t>
      </w:r>
    </w:p>
    <w:p w14:paraId="5DE21A59" w14:textId="24540215" w:rsidR="00CF5761" w:rsidRPr="00672FD2" w:rsidRDefault="003C6DD1" w:rsidP="00CF5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CF5761" w:rsidRPr="00672FD2">
        <w:rPr>
          <w:rFonts w:ascii="Times New Roman" w:hAnsi="Times New Roman" w:cs="Times New Roman"/>
          <w:sz w:val="28"/>
          <w:szCs w:val="28"/>
        </w:rPr>
        <w:t>корректировк</w:t>
      </w:r>
      <w:r w:rsidRPr="00672FD2">
        <w:rPr>
          <w:rFonts w:ascii="Times New Roman" w:hAnsi="Times New Roman" w:cs="Times New Roman"/>
          <w:sz w:val="28"/>
          <w:szCs w:val="28"/>
        </w:rPr>
        <w:t>и</w:t>
      </w:r>
      <w:r w:rsidR="00CF5761" w:rsidRPr="00672FD2">
        <w:rPr>
          <w:rFonts w:ascii="Times New Roman" w:hAnsi="Times New Roman" w:cs="Times New Roman"/>
          <w:sz w:val="28"/>
          <w:szCs w:val="28"/>
        </w:rPr>
        <w:t xml:space="preserve"> сметной документации, иных документов, </w:t>
      </w:r>
      <w:r w:rsidRPr="00672F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72FD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72FD2">
        <w:rPr>
          <w:rFonts w:ascii="Times New Roman" w:hAnsi="Times New Roman" w:cs="Times New Roman"/>
          <w:sz w:val="28"/>
          <w:szCs w:val="28"/>
        </w:rPr>
        <w:t xml:space="preserve">. </w:t>
      </w:r>
      <w:r w:rsidR="00CF5761" w:rsidRPr="00672FD2">
        <w:rPr>
          <w:rFonts w:ascii="Times New Roman" w:hAnsi="Times New Roman" w:cs="Times New Roman"/>
          <w:sz w:val="28"/>
          <w:szCs w:val="28"/>
        </w:rPr>
        <w:t>формируемых с привлечением третьих лиц;</w:t>
      </w:r>
    </w:p>
    <w:p w14:paraId="4619BD72" w14:textId="45E0956D" w:rsidR="00CF5761" w:rsidRPr="00672FD2" w:rsidRDefault="003C6DD1" w:rsidP="00CF5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необходимость корректировки документации по </w:t>
      </w:r>
      <w:r w:rsidR="00CF5761" w:rsidRPr="00672FD2">
        <w:rPr>
          <w:rFonts w:ascii="Times New Roman" w:hAnsi="Times New Roman" w:cs="Times New Roman"/>
          <w:sz w:val="28"/>
          <w:szCs w:val="28"/>
        </w:rPr>
        <w:t>результат</w:t>
      </w:r>
      <w:r w:rsidRPr="00672FD2">
        <w:rPr>
          <w:rFonts w:ascii="Times New Roman" w:hAnsi="Times New Roman" w:cs="Times New Roman"/>
          <w:sz w:val="28"/>
          <w:szCs w:val="28"/>
        </w:rPr>
        <w:t>ам</w:t>
      </w:r>
      <w:r w:rsidR="00CF5761" w:rsidRPr="00672FD2">
        <w:rPr>
          <w:rFonts w:ascii="Times New Roman" w:hAnsi="Times New Roman" w:cs="Times New Roman"/>
          <w:sz w:val="28"/>
          <w:szCs w:val="28"/>
        </w:rPr>
        <w:t xml:space="preserve"> государственной экспертизы;</w:t>
      </w:r>
    </w:p>
    <w:p w14:paraId="5581263A" w14:textId="53D16078" w:rsidR="00CF5761" w:rsidRPr="00672FD2" w:rsidRDefault="00CF5761" w:rsidP="00CF5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технические ошибки ЕАСУЗ / ЕИС, иных цифровых систем, подтверждённые скриншот</w:t>
      </w:r>
      <w:r w:rsidR="003C6DD1" w:rsidRPr="00672FD2">
        <w:rPr>
          <w:rFonts w:ascii="Times New Roman" w:hAnsi="Times New Roman" w:cs="Times New Roman"/>
          <w:sz w:val="28"/>
          <w:szCs w:val="28"/>
        </w:rPr>
        <w:t>ом</w:t>
      </w:r>
      <w:r w:rsidRPr="00672FD2">
        <w:rPr>
          <w:rFonts w:ascii="Times New Roman" w:hAnsi="Times New Roman" w:cs="Times New Roman"/>
          <w:sz w:val="28"/>
          <w:szCs w:val="28"/>
        </w:rPr>
        <w:t xml:space="preserve"> заявки в техническую поддержку</w:t>
      </w:r>
      <w:r w:rsidR="003C6DD1" w:rsidRPr="00672FD2">
        <w:rPr>
          <w:rFonts w:ascii="Times New Roman" w:hAnsi="Times New Roman" w:cs="Times New Roman"/>
          <w:sz w:val="28"/>
          <w:szCs w:val="28"/>
        </w:rPr>
        <w:t>.</w:t>
      </w:r>
    </w:p>
    <w:p w14:paraId="510A4148" w14:textId="2E35B57A" w:rsidR="00910FE7" w:rsidRPr="00672FD2" w:rsidRDefault="00910FE7" w:rsidP="0091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807ED9" w:rsidRPr="00672FD2">
        <w:rPr>
          <w:rFonts w:ascii="Times New Roman" w:hAnsi="Times New Roman" w:cs="Times New Roman"/>
          <w:sz w:val="28"/>
          <w:szCs w:val="28"/>
        </w:rPr>
        <w:t>оценивает</w:t>
      </w:r>
      <w:r w:rsidRPr="00672FD2">
        <w:rPr>
          <w:rFonts w:ascii="Times New Roman" w:hAnsi="Times New Roman" w:cs="Times New Roman"/>
          <w:sz w:val="28"/>
          <w:szCs w:val="28"/>
        </w:rPr>
        <w:t xml:space="preserve"> </w:t>
      </w:r>
      <w:r w:rsidR="003C6DD1" w:rsidRPr="00672FD2">
        <w:rPr>
          <w:rFonts w:ascii="Times New Roman" w:hAnsi="Times New Roman" w:cs="Times New Roman"/>
          <w:sz w:val="28"/>
          <w:szCs w:val="28"/>
        </w:rPr>
        <w:t xml:space="preserve">профессионализм, </w:t>
      </w:r>
      <w:r w:rsidRPr="00672FD2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323F87" w:rsidRPr="00672FD2">
        <w:rPr>
          <w:rFonts w:ascii="Times New Roman" w:hAnsi="Times New Roman" w:cs="Times New Roman"/>
          <w:sz w:val="28"/>
          <w:szCs w:val="28"/>
        </w:rPr>
        <w:t xml:space="preserve">и своевременность </w:t>
      </w:r>
      <w:r w:rsidRPr="00672FD2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022A29" w:rsidRPr="00672FD2">
        <w:rPr>
          <w:rFonts w:ascii="Times New Roman" w:hAnsi="Times New Roman" w:cs="Times New Roman"/>
          <w:sz w:val="28"/>
          <w:szCs w:val="28"/>
        </w:rPr>
        <w:t>З</w:t>
      </w:r>
      <w:r w:rsidRPr="00672FD2">
        <w:rPr>
          <w:rFonts w:ascii="Times New Roman" w:hAnsi="Times New Roman" w:cs="Times New Roman"/>
          <w:sz w:val="28"/>
          <w:szCs w:val="28"/>
        </w:rPr>
        <w:t xml:space="preserve">аказчиком </w:t>
      </w:r>
      <w:r w:rsidR="00022A29" w:rsidRPr="00672FD2">
        <w:rPr>
          <w:rFonts w:ascii="Times New Roman" w:hAnsi="Times New Roman" w:cs="Times New Roman"/>
          <w:sz w:val="28"/>
          <w:szCs w:val="28"/>
        </w:rPr>
        <w:t>докум</w:t>
      </w:r>
      <w:r w:rsidR="00807ED9" w:rsidRPr="00672FD2">
        <w:rPr>
          <w:rFonts w:ascii="Times New Roman" w:hAnsi="Times New Roman" w:cs="Times New Roman"/>
          <w:sz w:val="28"/>
          <w:szCs w:val="28"/>
        </w:rPr>
        <w:t>е</w:t>
      </w:r>
      <w:r w:rsidR="00022A29" w:rsidRPr="00672FD2">
        <w:rPr>
          <w:rFonts w:ascii="Times New Roman" w:hAnsi="Times New Roman" w:cs="Times New Roman"/>
          <w:sz w:val="28"/>
          <w:szCs w:val="28"/>
        </w:rPr>
        <w:t>нт</w:t>
      </w:r>
      <w:r w:rsidR="003C6DD1" w:rsidRPr="00672FD2">
        <w:rPr>
          <w:rFonts w:ascii="Times New Roman" w:hAnsi="Times New Roman" w:cs="Times New Roman"/>
          <w:sz w:val="28"/>
          <w:szCs w:val="28"/>
        </w:rPr>
        <w:t>ации о закупках</w:t>
      </w:r>
      <w:r w:rsidR="00022A29" w:rsidRPr="00672FD2">
        <w:rPr>
          <w:rFonts w:ascii="Times New Roman" w:hAnsi="Times New Roman" w:cs="Times New Roman"/>
          <w:sz w:val="28"/>
          <w:szCs w:val="28"/>
        </w:rPr>
        <w:t xml:space="preserve">, </w:t>
      </w:r>
      <w:r w:rsidR="00807ED9" w:rsidRPr="00672FD2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565FB6" w:rsidRPr="00672FD2">
        <w:rPr>
          <w:rFonts w:ascii="Times New Roman" w:hAnsi="Times New Roman" w:cs="Times New Roman"/>
          <w:sz w:val="28"/>
          <w:szCs w:val="28"/>
        </w:rPr>
        <w:t>сокращени</w:t>
      </w:r>
      <w:r w:rsidR="00807ED9" w:rsidRPr="00672FD2">
        <w:rPr>
          <w:rFonts w:ascii="Times New Roman" w:hAnsi="Times New Roman" w:cs="Times New Roman"/>
          <w:sz w:val="28"/>
          <w:szCs w:val="28"/>
        </w:rPr>
        <w:t>ю</w:t>
      </w:r>
      <w:r w:rsidR="00C41BF3" w:rsidRPr="00672FD2">
        <w:rPr>
          <w:rFonts w:ascii="Times New Roman" w:hAnsi="Times New Roman" w:cs="Times New Roman"/>
          <w:sz w:val="28"/>
          <w:szCs w:val="28"/>
        </w:rPr>
        <w:t xml:space="preserve"> срок</w:t>
      </w:r>
      <w:r w:rsidR="00807ED9" w:rsidRPr="00672FD2">
        <w:rPr>
          <w:rFonts w:ascii="Times New Roman" w:hAnsi="Times New Roman" w:cs="Times New Roman"/>
          <w:sz w:val="28"/>
          <w:szCs w:val="28"/>
        </w:rPr>
        <w:t>ов</w:t>
      </w:r>
      <w:r w:rsidR="00C41BF3" w:rsidRPr="00672FD2">
        <w:rPr>
          <w:rFonts w:ascii="Times New Roman" w:hAnsi="Times New Roman" w:cs="Times New Roman"/>
          <w:sz w:val="28"/>
          <w:szCs w:val="28"/>
        </w:rPr>
        <w:t xml:space="preserve"> публикации </w:t>
      </w:r>
      <w:r w:rsidR="00497501" w:rsidRPr="00672FD2">
        <w:rPr>
          <w:rFonts w:ascii="Times New Roman" w:hAnsi="Times New Roman" w:cs="Times New Roman"/>
          <w:sz w:val="28"/>
          <w:szCs w:val="28"/>
        </w:rPr>
        <w:t>закупок</w:t>
      </w:r>
      <w:r w:rsidR="00565FB6" w:rsidRPr="00672FD2">
        <w:rPr>
          <w:rFonts w:ascii="Times New Roman" w:hAnsi="Times New Roman" w:cs="Times New Roman"/>
          <w:sz w:val="28"/>
          <w:szCs w:val="28"/>
        </w:rPr>
        <w:t>.</w:t>
      </w:r>
    </w:p>
    <w:p w14:paraId="79361FC5" w14:textId="5D56BA42" w:rsidR="00CD388C" w:rsidRPr="00672FD2" w:rsidRDefault="000C72C7" w:rsidP="00FE4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C7">
        <w:rPr>
          <w:rFonts w:ascii="Times New Roman" w:hAnsi="Times New Roman" w:cs="Times New Roman"/>
          <w:sz w:val="28"/>
          <w:szCs w:val="28"/>
        </w:rPr>
        <w:t>1</w:t>
      </w:r>
      <w:r w:rsidR="00D474DD">
        <w:rPr>
          <w:rFonts w:ascii="Times New Roman" w:hAnsi="Times New Roman" w:cs="Times New Roman"/>
          <w:sz w:val="28"/>
          <w:szCs w:val="28"/>
        </w:rPr>
        <w:t>3</w:t>
      </w:r>
      <w:r w:rsidR="0056173D" w:rsidRPr="00672FD2">
        <w:rPr>
          <w:rFonts w:ascii="Times New Roman" w:hAnsi="Times New Roman" w:cs="Times New Roman"/>
          <w:sz w:val="28"/>
          <w:szCs w:val="28"/>
        </w:rPr>
        <w:t xml:space="preserve">. </w:t>
      </w:r>
      <w:r w:rsidR="0056173D" w:rsidRPr="00672FD2">
        <w:rPr>
          <w:rFonts w:ascii="Times New Roman" w:hAnsi="Times New Roman" w:cs="Times New Roman"/>
          <w:b/>
          <w:sz w:val="28"/>
          <w:szCs w:val="28"/>
        </w:rPr>
        <w:t>К</w:t>
      </w:r>
      <w:r w:rsidR="003C6DD1" w:rsidRPr="00672FD2">
        <w:rPr>
          <w:rFonts w:ascii="Times New Roman" w:hAnsi="Times New Roman" w:cs="Times New Roman"/>
          <w:b/>
          <w:sz w:val="28"/>
          <w:szCs w:val="28"/>
        </w:rPr>
        <w:t>3</w:t>
      </w:r>
      <w:r w:rsidR="0056173D" w:rsidRPr="0067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CCB" w:rsidRPr="00672FD2">
        <w:rPr>
          <w:rFonts w:ascii="Times New Roman" w:hAnsi="Times New Roman" w:cs="Times New Roman"/>
          <w:b/>
          <w:sz w:val="28"/>
          <w:szCs w:val="28"/>
        </w:rPr>
        <w:t>–</w:t>
      </w:r>
      <w:r w:rsidR="0056173D" w:rsidRPr="0067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CCB" w:rsidRPr="00672FD2">
        <w:rPr>
          <w:rFonts w:ascii="Times New Roman" w:hAnsi="Times New Roman" w:cs="Times New Roman"/>
          <w:b/>
          <w:sz w:val="28"/>
          <w:szCs w:val="28"/>
        </w:rPr>
        <w:t>оперативность реагирования на риски</w:t>
      </w:r>
      <w:r w:rsidR="00FE4020" w:rsidRPr="00672FD2">
        <w:rPr>
          <w:rFonts w:ascii="Times New Roman" w:hAnsi="Times New Roman" w:cs="Times New Roman"/>
          <w:b/>
          <w:sz w:val="28"/>
          <w:szCs w:val="28"/>
        </w:rPr>
        <w:t>.</w:t>
      </w:r>
      <w:r w:rsidR="00FE4020" w:rsidRPr="00672F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0959B" w14:textId="3A49578E" w:rsidR="00FE4020" w:rsidRPr="00672FD2" w:rsidRDefault="00A27480" w:rsidP="00FE4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П</w:t>
      </w:r>
      <w:r w:rsidR="00FE4020" w:rsidRPr="00672FD2">
        <w:rPr>
          <w:rFonts w:ascii="Times New Roman" w:hAnsi="Times New Roman" w:cs="Times New Roman"/>
          <w:sz w:val="28"/>
          <w:szCs w:val="28"/>
        </w:rPr>
        <w:t xml:space="preserve">оказатель включает в себя </w:t>
      </w:r>
      <w:r w:rsidRPr="00672FD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D388C" w:rsidRPr="00672FD2">
        <w:rPr>
          <w:rFonts w:ascii="Times New Roman" w:hAnsi="Times New Roman" w:cs="Times New Roman"/>
          <w:sz w:val="28"/>
          <w:szCs w:val="28"/>
        </w:rPr>
        <w:t>риск</w:t>
      </w:r>
      <w:r w:rsidRPr="00672FD2">
        <w:rPr>
          <w:rFonts w:ascii="Times New Roman" w:hAnsi="Times New Roman" w:cs="Times New Roman"/>
          <w:sz w:val="28"/>
          <w:szCs w:val="28"/>
        </w:rPr>
        <w:t>ов</w:t>
      </w:r>
      <w:r w:rsidR="00CD388C" w:rsidRPr="00672FD2">
        <w:rPr>
          <w:rFonts w:ascii="Times New Roman" w:hAnsi="Times New Roman" w:cs="Times New Roman"/>
          <w:sz w:val="28"/>
          <w:szCs w:val="28"/>
        </w:rPr>
        <w:t xml:space="preserve"> Заказчиков, указанны</w:t>
      </w:r>
      <w:r w:rsidRPr="00672FD2">
        <w:rPr>
          <w:rFonts w:ascii="Times New Roman" w:hAnsi="Times New Roman" w:cs="Times New Roman"/>
          <w:sz w:val="28"/>
          <w:szCs w:val="28"/>
        </w:rPr>
        <w:t>х на а</w:t>
      </w:r>
      <w:r w:rsidR="00CD388C" w:rsidRPr="00672FD2">
        <w:rPr>
          <w:rFonts w:ascii="Times New Roman" w:hAnsi="Times New Roman" w:cs="Times New Roman"/>
          <w:sz w:val="28"/>
          <w:szCs w:val="28"/>
        </w:rPr>
        <w:t xml:space="preserve">налитическом портале Московской области, а также информации Уполномоченного органа, </w:t>
      </w:r>
      <w:r w:rsidRPr="00672FD2">
        <w:rPr>
          <w:rFonts w:ascii="Times New Roman" w:hAnsi="Times New Roman" w:cs="Times New Roman"/>
          <w:sz w:val="28"/>
          <w:szCs w:val="28"/>
        </w:rPr>
        <w:t xml:space="preserve">Уполномоченного учреждения </w:t>
      </w:r>
      <w:r w:rsidR="00CD388C" w:rsidRPr="00672FD2">
        <w:rPr>
          <w:rFonts w:ascii="Times New Roman" w:hAnsi="Times New Roman" w:cs="Times New Roman"/>
          <w:sz w:val="28"/>
          <w:szCs w:val="28"/>
        </w:rPr>
        <w:t>направленной Заказчику для исправления.</w:t>
      </w:r>
    </w:p>
    <w:p w14:paraId="6C1FE9D2" w14:textId="28BFCDDD" w:rsidR="0056173D" w:rsidRPr="00672FD2" w:rsidRDefault="00FE4020" w:rsidP="00FE4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Показатель оценивает </w:t>
      </w:r>
      <w:r w:rsidR="00A27480" w:rsidRPr="00672FD2">
        <w:rPr>
          <w:rFonts w:ascii="Times New Roman" w:hAnsi="Times New Roman" w:cs="Times New Roman"/>
          <w:sz w:val="28"/>
          <w:szCs w:val="28"/>
        </w:rPr>
        <w:t xml:space="preserve">своевременность, оперативность реагирования Заказчика на риски, не нахождение Заказчика в «красных зонах», </w:t>
      </w:r>
      <w:r w:rsidRPr="00672FD2">
        <w:rPr>
          <w:rFonts w:ascii="Times New Roman" w:hAnsi="Times New Roman" w:cs="Times New Roman"/>
          <w:sz w:val="28"/>
          <w:szCs w:val="28"/>
        </w:rPr>
        <w:t>эффективно</w:t>
      </w:r>
      <w:r w:rsidR="00A27480" w:rsidRPr="00672FD2">
        <w:rPr>
          <w:rFonts w:ascii="Times New Roman" w:hAnsi="Times New Roman" w:cs="Times New Roman"/>
          <w:sz w:val="28"/>
          <w:szCs w:val="28"/>
        </w:rPr>
        <w:t xml:space="preserve">е планирование закупок, исполнение контрактов. </w:t>
      </w:r>
    </w:p>
    <w:p w14:paraId="1F5A066A" w14:textId="77777777" w:rsidR="0056173D" w:rsidRPr="00672FD2" w:rsidRDefault="0056173D" w:rsidP="0091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B4E45A" w14:textId="720E9357" w:rsidR="0056173D" w:rsidRDefault="000C72C7" w:rsidP="00EA78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65E19" w:rsidRPr="00672FD2">
        <w:rPr>
          <w:rFonts w:ascii="Times New Roman" w:hAnsi="Times New Roman" w:cs="Times New Roman"/>
          <w:b/>
          <w:sz w:val="28"/>
          <w:szCs w:val="28"/>
        </w:rPr>
        <w:t>.</w:t>
      </w:r>
      <w:r w:rsidR="00EA787D" w:rsidRPr="00672FD2">
        <w:rPr>
          <w:rFonts w:ascii="Times New Roman" w:hAnsi="Times New Roman" w:cs="Times New Roman"/>
          <w:b/>
          <w:sz w:val="28"/>
          <w:szCs w:val="28"/>
        </w:rPr>
        <w:t xml:space="preserve"> Результат </w:t>
      </w:r>
      <w:r w:rsidR="006F02A8" w:rsidRPr="00672FD2">
        <w:rPr>
          <w:rFonts w:ascii="Times New Roman" w:hAnsi="Times New Roman" w:cs="Times New Roman"/>
          <w:b/>
          <w:sz w:val="28"/>
          <w:szCs w:val="28"/>
        </w:rPr>
        <w:t>итогового показателя</w:t>
      </w:r>
    </w:p>
    <w:p w14:paraId="5A3B99CE" w14:textId="77777777" w:rsidR="0011773B" w:rsidRPr="00672FD2" w:rsidRDefault="0011773B" w:rsidP="00EA78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677C3" w14:textId="1046A815" w:rsidR="005960FB" w:rsidRDefault="001E3452" w:rsidP="00C834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8341B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1838"/>
        <w:gridCol w:w="2185"/>
        <w:gridCol w:w="5895"/>
      </w:tblGrid>
      <w:tr w:rsidR="00C91EDF" w:rsidRPr="00672FD2" w14:paraId="2A4035CD" w14:textId="77777777" w:rsidTr="00F31888">
        <w:tc>
          <w:tcPr>
            <w:tcW w:w="1838" w:type="dxa"/>
            <w:vAlign w:val="center"/>
          </w:tcPr>
          <w:p w14:paraId="61D3C69A" w14:textId="617D1860" w:rsidR="00C91EDF" w:rsidRPr="00672FD2" w:rsidRDefault="00C91EDF" w:rsidP="001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показатель (К)</w:t>
            </w:r>
          </w:p>
        </w:tc>
        <w:tc>
          <w:tcPr>
            <w:tcW w:w="2185" w:type="dxa"/>
            <w:vAlign w:val="center"/>
          </w:tcPr>
          <w:p w14:paraId="1476F7CF" w14:textId="330BE178" w:rsidR="00C91EDF" w:rsidRPr="00672FD2" w:rsidRDefault="00C91EDF" w:rsidP="003F4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деятельности</w:t>
            </w:r>
          </w:p>
        </w:tc>
        <w:tc>
          <w:tcPr>
            <w:tcW w:w="5895" w:type="dxa"/>
            <w:vAlign w:val="center"/>
          </w:tcPr>
          <w:p w14:paraId="330D8F53" w14:textId="6B447FA9" w:rsidR="00C91EDF" w:rsidRPr="00672FD2" w:rsidRDefault="00C91EDF" w:rsidP="003F4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показателя эффективности</w:t>
            </w:r>
          </w:p>
        </w:tc>
      </w:tr>
      <w:tr w:rsidR="00C91EDF" w:rsidRPr="00672FD2" w14:paraId="69C26883" w14:textId="77777777" w:rsidTr="00F31888">
        <w:trPr>
          <w:trHeight w:val="1257"/>
        </w:trPr>
        <w:tc>
          <w:tcPr>
            <w:tcW w:w="1838" w:type="dxa"/>
            <w:vAlign w:val="center"/>
          </w:tcPr>
          <w:p w14:paraId="7C5CBA5B" w14:textId="6A913BA8" w:rsidR="00C91EDF" w:rsidRPr="00672FD2" w:rsidRDefault="00C91EDF" w:rsidP="004B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388C"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proofErr w:type="gramEnd"/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D388C"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480" w:rsidRPr="00672F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5" w:type="dxa"/>
            <w:vAlign w:val="center"/>
          </w:tcPr>
          <w:p w14:paraId="0C6640CE" w14:textId="5FBDBF35" w:rsidR="00C91EDF" w:rsidRPr="00672FD2" w:rsidRDefault="00C91EDF" w:rsidP="004B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895" w:type="dxa"/>
            <w:vAlign w:val="center"/>
          </w:tcPr>
          <w:p w14:paraId="49D0C92C" w14:textId="1231717C" w:rsidR="00C91EDF" w:rsidRPr="00672FD2" w:rsidRDefault="00C85C61" w:rsidP="00C9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Осуществление зак</w:t>
            </w:r>
            <w:r w:rsidR="00C8341B">
              <w:rPr>
                <w:rFonts w:ascii="Times New Roman" w:hAnsi="Times New Roman" w:cs="Times New Roman"/>
                <w:sz w:val="28"/>
                <w:szCs w:val="28"/>
              </w:rPr>
              <w:t>упочной деятельности эффективно</w:t>
            </w:r>
          </w:p>
        </w:tc>
      </w:tr>
      <w:tr w:rsidR="00C91EDF" w:rsidRPr="00672FD2" w14:paraId="4FC5868E" w14:textId="77777777" w:rsidTr="00F31888">
        <w:tc>
          <w:tcPr>
            <w:tcW w:w="1838" w:type="dxa"/>
            <w:vAlign w:val="center"/>
          </w:tcPr>
          <w:p w14:paraId="62304706" w14:textId="7308477A" w:rsidR="00C91EDF" w:rsidRPr="00672FD2" w:rsidRDefault="00A27480" w:rsidP="004B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1EDF" w:rsidRPr="00672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388C"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1EDF" w:rsidRPr="00672FD2">
              <w:rPr>
                <w:rFonts w:ascii="Times New Roman" w:hAnsi="Times New Roman" w:cs="Times New Roman"/>
                <w:sz w:val="28"/>
                <w:szCs w:val="28"/>
              </w:rPr>
              <w:t>=&lt;</w:t>
            </w:r>
            <w:r w:rsidR="00CD388C"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EDF" w:rsidRPr="00672F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D388C"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EDF" w:rsidRPr="00672FD2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CD388C"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1EDF" w:rsidRPr="00672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5" w:type="dxa"/>
            <w:vAlign w:val="center"/>
          </w:tcPr>
          <w:p w14:paraId="71219E6C" w14:textId="0D5D355D" w:rsidR="00C91EDF" w:rsidRPr="00672FD2" w:rsidRDefault="00C91EDF" w:rsidP="004B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Умеренно эффективная</w:t>
            </w:r>
          </w:p>
        </w:tc>
        <w:tc>
          <w:tcPr>
            <w:tcW w:w="5895" w:type="dxa"/>
            <w:vAlign w:val="center"/>
          </w:tcPr>
          <w:p w14:paraId="31C78EFE" w14:textId="34249391" w:rsidR="00C91EDF" w:rsidRPr="00672FD2" w:rsidRDefault="00A27480" w:rsidP="00C9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Заказчику</w:t>
            </w:r>
            <w:r w:rsidR="00C85C61"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проанализировать деятельность на каждом этапе осуществления закупок, акцентировать внимание на тех показателях, которые получили наименьший балл и скорректировать на этих направлениях орг</w:t>
            </w:r>
            <w:r w:rsidR="00C8341B">
              <w:rPr>
                <w:rFonts w:ascii="Times New Roman" w:hAnsi="Times New Roman" w:cs="Times New Roman"/>
                <w:sz w:val="28"/>
                <w:szCs w:val="28"/>
              </w:rPr>
              <w:t>анизацию работы в сфере закупок</w:t>
            </w:r>
          </w:p>
        </w:tc>
      </w:tr>
      <w:tr w:rsidR="00C91EDF" w:rsidRPr="00672FD2" w14:paraId="06E4B005" w14:textId="77777777" w:rsidTr="00F31888">
        <w:tc>
          <w:tcPr>
            <w:tcW w:w="1838" w:type="dxa"/>
            <w:vAlign w:val="center"/>
          </w:tcPr>
          <w:p w14:paraId="045F158D" w14:textId="023280C2" w:rsidR="00C91EDF" w:rsidRPr="00672FD2" w:rsidRDefault="00C91EDF" w:rsidP="004B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388C"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CD388C"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480" w:rsidRPr="00672F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185" w:type="dxa"/>
            <w:vAlign w:val="center"/>
          </w:tcPr>
          <w:p w14:paraId="4ECA7C24" w14:textId="439B951D" w:rsidR="00C91EDF" w:rsidRPr="00672FD2" w:rsidRDefault="00C91EDF" w:rsidP="004B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895" w:type="dxa"/>
            <w:vAlign w:val="center"/>
          </w:tcPr>
          <w:p w14:paraId="4D8F556F" w14:textId="77777777" w:rsidR="006835FF" w:rsidRPr="00672FD2" w:rsidRDefault="006835FF" w:rsidP="00CD3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Заказчику необходимо проанализировать деятельность на каждом этапе осуществления закупок, акцентировать внимание на тех показателях, которые получили наименьший балл и скорректировать на этих направлениях организацию работы в сфере закупок.</w:t>
            </w:r>
          </w:p>
          <w:p w14:paraId="49095A94" w14:textId="7A3DEA5A" w:rsidR="00C91EDF" w:rsidRPr="00672FD2" w:rsidRDefault="00CD388C" w:rsidP="00C8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Уполномоченному учреждению д</w:t>
            </w:r>
            <w:r w:rsidR="00C85C61" w:rsidRPr="00672FD2">
              <w:rPr>
                <w:rFonts w:ascii="Times New Roman" w:hAnsi="Times New Roman" w:cs="Times New Roman"/>
                <w:sz w:val="28"/>
                <w:szCs w:val="28"/>
              </w:rPr>
              <w:t>ополнительно обес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печить мониторинг деятельности З</w:t>
            </w:r>
            <w:r w:rsidR="00C85C61" w:rsidRPr="00672FD2">
              <w:rPr>
                <w:rFonts w:ascii="Times New Roman" w:hAnsi="Times New Roman" w:cs="Times New Roman"/>
                <w:sz w:val="28"/>
                <w:szCs w:val="28"/>
              </w:rPr>
              <w:t>аказчик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539764B4" w14:textId="77777777" w:rsidR="00B25B97" w:rsidRDefault="00B25B97" w:rsidP="00910F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57E426" w14:textId="3FEDFF2C" w:rsidR="002B2CFB" w:rsidRPr="00672FD2" w:rsidRDefault="006835FF" w:rsidP="00910F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F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- итоговый показатель </w:t>
      </w:r>
      <w:r w:rsidR="00C91EDF" w:rsidRPr="00672FD2">
        <w:rPr>
          <w:rFonts w:ascii="Times New Roman" w:hAnsi="Times New Roman" w:cs="Times New Roman"/>
          <w:b/>
          <w:sz w:val="28"/>
          <w:szCs w:val="28"/>
        </w:rPr>
        <w:t>позволя</w:t>
      </w:r>
      <w:r w:rsidRPr="00672FD2">
        <w:rPr>
          <w:rFonts w:ascii="Times New Roman" w:hAnsi="Times New Roman" w:cs="Times New Roman"/>
          <w:b/>
          <w:sz w:val="28"/>
          <w:szCs w:val="28"/>
        </w:rPr>
        <w:t>е</w:t>
      </w:r>
      <w:r w:rsidR="00C91EDF" w:rsidRPr="00672FD2">
        <w:rPr>
          <w:rFonts w:ascii="Times New Roman" w:hAnsi="Times New Roman" w:cs="Times New Roman"/>
          <w:b/>
          <w:sz w:val="28"/>
          <w:szCs w:val="28"/>
        </w:rPr>
        <w:t>т:</w:t>
      </w:r>
    </w:p>
    <w:p w14:paraId="71D85261" w14:textId="1CDDB61C" w:rsidR="002B2CFB" w:rsidRPr="00672FD2" w:rsidRDefault="006835FF" w:rsidP="00345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 xml:space="preserve">ранжировать Заказчиков </w:t>
      </w:r>
      <w:r w:rsidR="00C91EDF" w:rsidRPr="00672FD2">
        <w:rPr>
          <w:rFonts w:ascii="Times New Roman" w:hAnsi="Times New Roman" w:cs="Times New Roman"/>
          <w:sz w:val="28"/>
          <w:szCs w:val="28"/>
        </w:rPr>
        <w:t>по степени э</w:t>
      </w:r>
      <w:r w:rsidRPr="00672FD2">
        <w:rPr>
          <w:rFonts w:ascii="Times New Roman" w:hAnsi="Times New Roman" w:cs="Times New Roman"/>
          <w:sz w:val="28"/>
          <w:szCs w:val="28"/>
        </w:rPr>
        <w:t xml:space="preserve">ффективности </w:t>
      </w:r>
      <w:r w:rsidR="005960FB" w:rsidRPr="00672FD2">
        <w:rPr>
          <w:rFonts w:ascii="Times New Roman" w:hAnsi="Times New Roman" w:cs="Times New Roman"/>
          <w:sz w:val="28"/>
          <w:szCs w:val="28"/>
        </w:rPr>
        <w:t>их деятельности в сфере</w:t>
      </w:r>
      <w:r w:rsidRPr="00672FD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14:paraId="04A7053A" w14:textId="7BE86F96" w:rsidR="006D7B50" w:rsidRDefault="006835FF" w:rsidP="00345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D2">
        <w:rPr>
          <w:rFonts w:ascii="Times New Roman" w:hAnsi="Times New Roman" w:cs="Times New Roman"/>
          <w:sz w:val="28"/>
          <w:szCs w:val="28"/>
        </w:rPr>
        <w:t>в</w:t>
      </w:r>
      <w:r w:rsidR="00C91EDF" w:rsidRPr="00672FD2">
        <w:rPr>
          <w:rFonts w:ascii="Times New Roman" w:hAnsi="Times New Roman" w:cs="Times New Roman"/>
          <w:sz w:val="28"/>
          <w:szCs w:val="28"/>
        </w:rPr>
        <w:t xml:space="preserve">ыявить </w:t>
      </w:r>
      <w:r w:rsidRPr="00672FD2">
        <w:rPr>
          <w:rFonts w:ascii="Times New Roman" w:hAnsi="Times New Roman" w:cs="Times New Roman"/>
          <w:sz w:val="28"/>
          <w:szCs w:val="28"/>
        </w:rPr>
        <w:t>слабые этапы в организации деятельности Заказчик</w:t>
      </w:r>
      <w:r w:rsidR="00520F10">
        <w:rPr>
          <w:rFonts w:ascii="Times New Roman" w:hAnsi="Times New Roman" w:cs="Times New Roman"/>
          <w:sz w:val="28"/>
          <w:szCs w:val="28"/>
        </w:rPr>
        <w:t>ов</w:t>
      </w:r>
      <w:r w:rsidRPr="00672FD2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6D7005">
        <w:rPr>
          <w:rFonts w:ascii="Times New Roman" w:hAnsi="Times New Roman" w:cs="Times New Roman"/>
          <w:sz w:val="28"/>
          <w:szCs w:val="28"/>
        </w:rPr>
        <w:t>;</w:t>
      </w:r>
    </w:p>
    <w:p w14:paraId="14A956AD" w14:textId="29A12D58" w:rsidR="006D7005" w:rsidRPr="00672FD2" w:rsidRDefault="00345643" w:rsidP="005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выработать рекомендации по повышению эффективности </w:t>
      </w:r>
      <w:r w:rsidR="00520F10">
        <w:rPr>
          <w:rFonts w:ascii="Times New Roman" w:hAnsi="Times New Roman" w:cs="Times New Roman"/>
          <w:sz w:val="28"/>
          <w:szCs w:val="28"/>
        </w:rPr>
        <w:t>деятельности</w:t>
      </w:r>
      <w:r w:rsidR="001A3C0A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520F10">
        <w:rPr>
          <w:rFonts w:ascii="Times New Roman" w:hAnsi="Times New Roman" w:cs="Times New Roman"/>
          <w:sz w:val="28"/>
          <w:szCs w:val="28"/>
        </w:rPr>
        <w:t>ов</w:t>
      </w:r>
      <w:r w:rsidR="001A3C0A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520F10" w:rsidRPr="00520F10">
        <w:rPr>
          <w:rFonts w:ascii="Times New Roman" w:hAnsi="Times New Roman" w:cs="Times New Roman"/>
          <w:sz w:val="28"/>
          <w:szCs w:val="28"/>
        </w:rPr>
        <w:t xml:space="preserve"> </w:t>
      </w:r>
      <w:r w:rsidR="00520F10">
        <w:rPr>
          <w:rFonts w:ascii="Times New Roman" w:hAnsi="Times New Roman" w:cs="Times New Roman"/>
          <w:sz w:val="28"/>
          <w:szCs w:val="28"/>
        </w:rPr>
        <w:t>в целях улучшения их работы</w:t>
      </w:r>
      <w:r w:rsidR="001A3C0A">
        <w:rPr>
          <w:rFonts w:ascii="Times New Roman" w:hAnsi="Times New Roman" w:cs="Times New Roman"/>
          <w:sz w:val="28"/>
          <w:szCs w:val="28"/>
        </w:rPr>
        <w:t>.</w:t>
      </w:r>
    </w:p>
    <w:p w14:paraId="390298FE" w14:textId="77777777" w:rsidR="00F31888" w:rsidRDefault="00F31888" w:rsidP="006F02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C6BAF" w14:textId="4B26A705" w:rsidR="006D7B50" w:rsidRPr="00672FD2" w:rsidRDefault="000C72C7" w:rsidP="006F02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31C8F" w:rsidRPr="00672FD2">
        <w:rPr>
          <w:rFonts w:ascii="Times New Roman" w:hAnsi="Times New Roman" w:cs="Times New Roman"/>
          <w:b/>
          <w:sz w:val="28"/>
          <w:szCs w:val="28"/>
        </w:rPr>
        <w:t>. Расчет п</w:t>
      </w:r>
      <w:r w:rsidR="006D7B50" w:rsidRPr="00672FD2">
        <w:rPr>
          <w:rFonts w:ascii="Times New Roman" w:hAnsi="Times New Roman" w:cs="Times New Roman"/>
          <w:b/>
          <w:sz w:val="28"/>
          <w:szCs w:val="28"/>
        </w:rPr>
        <w:t>оказател</w:t>
      </w:r>
      <w:r w:rsidR="00160D1A" w:rsidRPr="00672FD2">
        <w:rPr>
          <w:rFonts w:ascii="Times New Roman" w:hAnsi="Times New Roman" w:cs="Times New Roman"/>
          <w:b/>
          <w:sz w:val="28"/>
          <w:szCs w:val="28"/>
        </w:rPr>
        <w:t>ей и итого</w:t>
      </w:r>
      <w:r w:rsidR="006F02A8" w:rsidRPr="00672FD2">
        <w:rPr>
          <w:rFonts w:ascii="Times New Roman" w:hAnsi="Times New Roman" w:cs="Times New Roman"/>
          <w:b/>
          <w:sz w:val="28"/>
          <w:szCs w:val="28"/>
        </w:rPr>
        <w:t>вого показателя</w:t>
      </w:r>
    </w:p>
    <w:p w14:paraId="3CB15539" w14:textId="77777777" w:rsidR="0011773B" w:rsidRDefault="0011773B" w:rsidP="00C131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0C6DD93" w14:textId="1259E831" w:rsidR="005960FB" w:rsidRDefault="001E3452" w:rsidP="00C131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13157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6D7B50" w:rsidRPr="00672FD2" w14:paraId="139F185B" w14:textId="77777777" w:rsidTr="00F31888">
        <w:trPr>
          <w:trHeight w:val="846"/>
        </w:trPr>
        <w:tc>
          <w:tcPr>
            <w:tcW w:w="2122" w:type="dxa"/>
            <w:vAlign w:val="center"/>
          </w:tcPr>
          <w:p w14:paraId="4A89336A" w14:textId="6871DBBD" w:rsidR="006D7B50" w:rsidRPr="00672FD2" w:rsidRDefault="006D7B50" w:rsidP="007E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796" w:type="dxa"/>
            <w:vAlign w:val="center"/>
          </w:tcPr>
          <w:p w14:paraId="0C8634AA" w14:textId="0F9D2E06" w:rsidR="006D7B50" w:rsidRPr="00672FD2" w:rsidRDefault="006D7B50" w:rsidP="007E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Расчет показателя</w:t>
            </w:r>
          </w:p>
        </w:tc>
      </w:tr>
      <w:tr w:rsidR="006D7B50" w:rsidRPr="00672FD2" w14:paraId="453BC5C8" w14:textId="77777777" w:rsidTr="00F31888">
        <w:trPr>
          <w:trHeight w:val="1415"/>
        </w:trPr>
        <w:tc>
          <w:tcPr>
            <w:tcW w:w="2122" w:type="dxa"/>
            <w:vAlign w:val="center"/>
          </w:tcPr>
          <w:p w14:paraId="005070BE" w14:textId="70E35213" w:rsidR="006D7B50" w:rsidRPr="00672FD2" w:rsidRDefault="00F15703" w:rsidP="00596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960FB"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14:paraId="1F943037" w14:textId="33500913" w:rsidR="00F15703" w:rsidRPr="00672FD2" w:rsidRDefault="000C51E4" w:rsidP="00446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100 балов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- к</w:t>
            </w:r>
            <w:r w:rsidR="00F15703"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направленных заявок в 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Уполномоченное учреждение</w:t>
            </w:r>
            <w:r w:rsidR="00F15703"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на определение </w:t>
            </w:r>
            <w:r w:rsidR="00446263" w:rsidRPr="00672FD2">
              <w:rPr>
                <w:rFonts w:ascii="Times New Roman" w:hAnsi="Times New Roman" w:cs="Times New Roman"/>
                <w:sz w:val="28"/>
                <w:szCs w:val="28"/>
              </w:rPr>
              <w:t>поставщиков (подрядчиков, исполнителей) сроком 7 рабочих дней и менее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215D9B" w14:textId="77777777" w:rsidR="005960FB" w:rsidRPr="00672FD2" w:rsidRDefault="005960FB" w:rsidP="00446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1CDAA" w14:textId="7A862E8A" w:rsidR="00446263" w:rsidRPr="00672FD2" w:rsidRDefault="000C51E4" w:rsidP="000C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балов </w:t>
            </w:r>
            <w:r w:rsidR="00446263"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46263"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6263"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направленных заявок в 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Уполномоченное учреждение </w:t>
            </w:r>
            <w:r w:rsidR="00446263" w:rsidRPr="00672FD2">
              <w:rPr>
                <w:rFonts w:ascii="Times New Roman" w:hAnsi="Times New Roman" w:cs="Times New Roman"/>
                <w:sz w:val="28"/>
                <w:szCs w:val="28"/>
              </w:rPr>
              <w:t>со сроком более 7 рабочих дней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7B50" w:rsidRPr="00672FD2" w14:paraId="3EF9AB25" w14:textId="77777777" w:rsidTr="00F31888">
        <w:tc>
          <w:tcPr>
            <w:tcW w:w="2122" w:type="dxa"/>
            <w:vAlign w:val="center"/>
          </w:tcPr>
          <w:p w14:paraId="211F5569" w14:textId="6AA15C13" w:rsidR="006D7B50" w:rsidRPr="00672FD2" w:rsidRDefault="002A7716" w:rsidP="00596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960FB"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14:paraId="41537FE8" w14:textId="3ECC52B2" w:rsidR="002A7716" w:rsidRPr="00672FD2" w:rsidRDefault="002A7716" w:rsidP="002A7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Показатель 1 </w:t>
            </w:r>
            <w:r w:rsidR="004B7642" w:rsidRPr="00672F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(далее – П1)</w:t>
            </w:r>
          </w:p>
          <w:p w14:paraId="441116E3" w14:textId="77777777" w:rsidR="005960FB" w:rsidRPr="00672FD2" w:rsidRDefault="005960FB" w:rsidP="00596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100 балов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- исправление замечаний Заказчиков в течение 3 рабочих дней и менее.</w:t>
            </w:r>
          </w:p>
          <w:p w14:paraId="6CF8D03F" w14:textId="136D1167" w:rsidR="000F085A" w:rsidRPr="00672FD2" w:rsidRDefault="005960FB" w:rsidP="005960F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- Исправление замечаний Заказчиками более 3 рабочих дней.</w:t>
            </w:r>
          </w:p>
          <w:p w14:paraId="5A414C72" w14:textId="77777777" w:rsidR="005960FB" w:rsidRPr="00672FD2" w:rsidRDefault="005960FB" w:rsidP="005960F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86B8C" w14:textId="1C1E00C9" w:rsidR="005B21DB" w:rsidRPr="00672FD2" w:rsidRDefault="005B21DB" w:rsidP="002A7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Показатель 2</w:t>
            </w:r>
            <w:r w:rsidR="004B7642" w:rsidRPr="00672F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(далее – П2)</w:t>
            </w:r>
          </w:p>
          <w:p w14:paraId="6AE02D85" w14:textId="77777777" w:rsidR="005960FB" w:rsidRPr="00672FD2" w:rsidRDefault="005960FB" w:rsidP="00596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балов 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>- отсутствие повторных замечаний, направленных заказчику по одной заявке.</w:t>
            </w:r>
          </w:p>
          <w:p w14:paraId="353F4A24" w14:textId="77777777" w:rsidR="005960FB" w:rsidRPr="00672FD2" w:rsidRDefault="005960FB" w:rsidP="005960F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повторных замечаний, направленных заказчику по одной заявке.</w:t>
            </w:r>
          </w:p>
          <w:p w14:paraId="15A9F37C" w14:textId="77777777" w:rsidR="000F085A" w:rsidRPr="00672FD2" w:rsidRDefault="000F085A" w:rsidP="004B7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FD6F4" w14:textId="2F4C51B5" w:rsidR="004B7642" w:rsidRPr="00672FD2" w:rsidRDefault="004B7642" w:rsidP="004B7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рейтинг по </w:t>
            </w:r>
            <w:r w:rsidR="00714000"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показателю</w:t>
            </w: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="005960FB"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434AB1" w:rsidRPr="00672F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П1+П2</w:t>
            </w:r>
          </w:p>
          <w:p w14:paraId="4A1C691F" w14:textId="33EE90DF" w:rsidR="00434AB1" w:rsidRPr="00672FD2" w:rsidRDefault="00434AB1" w:rsidP="004B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0F085A"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</w:t>
            </w:r>
          </w:p>
        </w:tc>
      </w:tr>
      <w:tr w:rsidR="006D7B50" w:rsidRPr="00672FD2" w14:paraId="48B5332B" w14:textId="77777777" w:rsidTr="00F31888">
        <w:trPr>
          <w:trHeight w:val="1333"/>
        </w:trPr>
        <w:tc>
          <w:tcPr>
            <w:tcW w:w="2122" w:type="dxa"/>
            <w:vAlign w:val="center"/>
          </w:tcPr>
          <w:p w14:paraId="0B277EF7" w14:textId="428FC911" w:rsidR="006D7B50" w:rsidRPr="00672FD2" w:rsidRDefault="00980809" w:rsidP="00596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960FB"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  <w:vAlign w:val="center"/>
          </w:tcPr>
          <w:p w14:paraId="550DD423" w14:textId="2897DDEF" w:rsidR="00FE4020" w:rsidRPr="00672FD2" w:rsidRDefault="000F085A" w:rsidP="009B3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100 балов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FE4020" w:rsidRPr="00672FD2">
              <w:rPr>
                <w:rFonts w:ascii="Times New Roman" w:hAnsi="Times New Roman" w:cs="Times New Roman"/>
                <w:sz w:val="28"/>
                <w:szCs w:val="28"/>
              </w:rPr>
              <w:t>тсутствие Заказчиков в зоне риска.</w:t>
            </w:r>
          </w:p>
          <w:p w14:paraId="1810C147" w14:textId="77777777" w:rsidR="005960FB" w:rsidRPr="00672FD2" w:rsidRDefault="005960FB" w:rsidP="009B3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E7904" w14:textId="6529E4E7" w:rsidR="009B331D" w:rsidRPr="00672FD2" w:rsidRDefault="000F085A" w:rsidP="00596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0 балов</w:t>
            </w:r>
            <w:r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="00893AC0" w:rsidRPr="00672FD2">
              <w:rPr>
                <w:rFonts w:ascii="Times New Roman" w:hAnsi="Times New Roman" w:cs="Times New Roman"/>
                <w:sz w:val="28"/>
                <w:szCs w:val="28"/>
              </w:rPr>
              <w:t xml:space="preserve">аличие </w:t>
            </w:r>
            <w:r w:rsidR="00FE4020" w:rsidRPr="00672FD2">
              <w:rPr>
                <w:rFonts w:ascii="Times New Roman" w:hAnsi="Times New Roman" w:cs="Times New Roman"/>
                <w:sz w:val="28"/>
                <w:szCs w:val="28"/>
              </w:rPr>
              <w:t>Заказчиков в зоне риска.</w:t>
            </w:r>
          </w:p>
        </w:tc>
      </w:tr>
      <w:tr w:rsidR="006D7B50" w:rsidRPr="00672FD2" w14:paraId="52A9BD4E" w14:textId="77777777" w:rsidTr="00F31888">
        <w:trPr>
          <w:trHeight w:val="1313"/>
        </w:trPr>
        <w:tc>
          <w:tcPr>
            <w:tcW w:w="2122" w:type="dxa"/>
            <w:vAlign w:val="center"/>
          </w:tcPr>
          <w:p w14:paraId="5AC8D5DE" w14:textId="4E4E9052" w:rsidR="006F02A8" w:rsidRPr="00672FD2" w:rsidRDefault="006F02A8" w:rsidP="00BC2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14:paraId="6A78D29C" w14:textId="65C18E79" w:rsidR="006D7B50" w:rsidRPr="00672FD2" w:rsidRDefault="006F02A8" w:rsidP="00BC2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76E57"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</w:t>
            </w:r>
            <w:r w:rsidR="00BC29E0"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  <w:vAlign w:val="center"/>
          </w:tcPr>
          <w:p w14:paraId="7C44A57C" w14:textId="59C015F9" w:rsidR="006D7B50" w:rsidRPr="00672FD2" w:rsidRDefault="00F76E57" w:rsidP="006D4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= </w:t>
            </w:r>
            <w:r w:rsidRPr="00672F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К1+К2+К3</w:t>
            </w:r>
          </w:p>
          <w:p w14:paraId="38348A48" w14:textId="6500C4B0" w:rsidR="00F76E57" w:rsidRPr="00672FD2" w:rsidRDefault="006D4545" w:rsidP="006D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5960FB" w:rsidRPr="00672F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2CB18A0C" w14:textId="77777777" w:rsidR="006D7B50" w:rsidRDefault="006D7B50" w:rsidP="007E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D4EB8" w14:textId="77777777" w:rsidR="00F31888" w:rsidRDefault="00F31888" w:rsidP="007E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D61AB" w14:textId="77777777" w:rsidR="001E3452" w:rsidRDefault="00C13157" w:rsidP="007E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57">
        <w:rPr>
          <w:rFonts w:ascii="Times New Roman" w:hAnsi="Times New Roman" w:cs="Times New Roman"/>
          <w:sz w:val="28"/>
          <w:szCs w:val="28"/>
        </w:rPr>
        <w:t>Первый з</w:t>
      </w:r>
      <w:r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14:paraId="7644B14F" w14:textId="301D8F35" w:rsidR="00C13157" w:rsidRPr="00672FD2" w:rsidRDefault="001E3452" w:rsidP="007E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F31888">
        <w:rPr>
          <w:rFonts w:ascii="Times New Roman" w:hAnsi="Times New Roman" w:cs="Times New Roman"/>
          <w:sz w:val="28"/>
          <w:szCs w:val="28"/>
        </w:rPr>
        <w:t xml:space="preserve"> </w:t>
      </w:r>
      <w:r w:rsidR="00F31888" w:rsidRPr="00672FD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F31888">
        <w:rPr>
          <w:rFonts w:ascii="Times New Roman" w:hAnsi="Times New Roman" w:cs="Times New Roman"/>
          <w:sz w:val="28"/>
          <w:szCs w:val="28"/>
        </w:rPr>
        <w:tab/>
      </w:r>
      <w:r w:rsidR="00F3188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13157" w:rsidRPr="00C13157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C13157" w:rsidRPr="00C13157"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sectPr w:rsidR="00C13157" w:rsidRPr="00672FD2" w:rsidSect="00F3188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A44"/>
    <w:multiLevelType w:val="hybridMultilevel"/>
    <w:tmpl w:val="3F1ECC7C"/>
    <w:lvl w:ilvl="0" w:tplc="62F8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F4"/>
    <w:rsid w:val="000158B7"/>
    <w:rsid w:val="00022A29"/>
    <w:rsid w:val="00037CBC"/>
    <w:rsid w:val="00043A1E"/>
    <w:rsid w:val="0006390D"/>
    <w:rsid w:val="00065361"/>
    <w:rsid w:val="000756BF"/>
    <w:rsid w:val="000B0DF0"/>
    <w:rsid w:val="000B37B0"/>
    <w:rsid w:val="000C51E4"/>
    <w:rsid w:val="000C72C7"/>
    <w:rsid w:val="000F085A"/>
    <w:rsid w:val="00114570"/>
    <w:rsid w:val="00117605"/>
    <w:rsid w:val="0011773B"/>
    <w:rsid w:val="00123150"/>
    <w:rsid w:val="00130C81"/>
    <w:rsid w:val="00160D1A"/>
    <w:rsid w:val="001657E3"/>
    <w:rsid w:val="001A2155"/>
    <w:rsid w:val="001A3C0A"/>
    <w:rsid w:val="001A45A8"/>
    <w:rsid w:val="001B4ED1"/>
    <w:rsid w:val="001B7C89"/>
    <w:rsid w:val="001C1D77"/>
    <w:rsid w:val="001D656D"/>
    <w:rsid w:val="001E3452"/>
    <w:rsid w:val="001E7588"/>
    <w:rsid w:val="001F2D08"/>
    <w:rsid w:val="001F36A1"/>
    <w:rsid w:val="001F786C"/>
    <w:rsid w:val="00205A8A"/>
    <w:rsid w:val="00210C2C"/>
    <w:rsid w:val="00223A3E"/>
    <w:rsid w:val="002357B0"/>
    <w:rsid w:val="00237290"/>
    <w:rsid w:val="00272C77"/>
    <w:rsid w:val="0027503E"/>
    <w:rsid w:val="002750FC"/>
    <w:rsid w:val="002A7716"/>
    <w:rsid w:val="002B2CFB"/>
    <w:rsid w:val="002F2AE7"/>
    <w:rsid w:val="0030768B"/>
    <w:rsid w:val="0031599E"/>
    <w:rsid w:val="00323F87"/>
    <w:rsid w:val="003242E3"/>
    <w:rsid w:val="0032455F"/>
    <w:rsid w:val="0032743E"/>
    <w:rsid w:val="00331C8F"/>
    <w:rsid w:val="003328C5"/>
    <w:rsid w:val="003335A5"/>
    <w:rsid w:val="00345112"/>
    <w:rsid w:val="00345643"/>
    <w:rsid w:val="00357947"/>
    <w:rsid w:val="00396109"/>
    <w:rsid w:val="003C455D"/>
    <w:rsid w:val="003C6DD1"/>
    <w:rsid w:val="003E28E2"/>
    <w:rsid w:val="003F497D"/>
    <w:rsid w:val="003F7E63"/>
    <w:rsid w:val="004031F6"/>
    <w:rsid w:val="00405EC5"/>
    <w:rsid w:val="00434AB1"/>
    <w:rsid w:val="00446263"/>
    <w:rsid w:val="00457AE9"/>
    <w:rsid w:val="00470087"/>
    <w:rsid w:val="00494903"/>
    <w:rsid w:val="00497501"/>
    <w:rsid w:val="00497B83"/>
    <w:rsid w:val="004A42B9"/>
    <w:rsid w:val="004B4B97"/>
    <w:rsid w:val="004B6DD9"/>
    <w:rsid w:val="004B7642"/>
    <w:rsid w:val="004C5F6C"/>
    <w:rsid w:val="004D1D9F"/>
    <w:rsid w:val="004D78FC"/>
    <w:rsid w:val="004F1533"/>
    <w:rsid w:val="004F48FC"/>
    <w:rsid w:val="0050226E"/>
    <w:rsid w:val="00505562"/>
    <w:rsid w:val="00520F10"/>
    <w:rsid w:val="0052745F"/>
    <w:rsid w:val="00530B95"/>
    <w:rsid w:val="00531C24"/>
    <w:rsid w:val="00532856"/>
    <w:rsid w:val="0054212A"/>
    <w:rsid w:val="0056173D"/>
    <w:rsid w:val="005638CC"/>
    <w:rsid w:val="00565FB6"/>
    <w:rsid w:val="005727C9"/>
    <w:rsid w:val="00581114"/>
    <w:rsid w:val="005878F2"/>
    <w:rsid w:val="0059208D"/>
    <w:rsid w:val="005960FB"/>
    <w:rsid w:val="005B21DB"/>
    <w:rsid w:val="005D488F"/>
    <w:rsid w:val="005D78FD"/>
    <w:rsid w:val="005E149D"/>
    <w:rsid w:val="006049FB"/>
    <w:rsid w:val="00611494"/>
    <w:rsid w:val="00642329"/>
    <w:rsid w:val="00644B6C"/>
    <w:rsid w:val="00645103"/>
    <w:rsid w:val="00664F34"/>
    <w:rsid w:val="00666CEB"/>
    <w:rsid w:val="00672FD2"/>
    <w:rsid w:val="006835FF"/>
    <w:rsid w:val="00696B5F"/>
    <w:rsid w:val="006A3DF6"/>
    <w:rsid w:val="006C10B4"/>
    <w:rsid w:val="006C16C4"/>
    <w:rsid w:val="006D21B9"/>
    <w:rsid w:val="006D4545"/>
    <w:rsid w:val="006D7005"/>
    <w:rsid w:val="006D7B50"/>
    <w:rsid w:val="006E474A"/>
    <w:rsid w:val="006F02A8"/>
    <w:rsid w:val="006F2BCC"/>
    <w:rsid w:val="00714000"/>
    <w:rsid w:val="00714A3A"/>
    <w:rsid w:val="007155ED"/>
    <w:rsid w:val="007360E5"/>
    <w:rsid w:val="00745B92"/>
    <w:rsid w:val="00752421"/>
    <w:rsid w:val="00761FD9"/>
    <w:rsid w:val="00792555"/>
    <w:rsid w:val="007B16EB"/>
    <w:rsid w:val="007B4BD2"/>
    <w:rsid w:val="007C50B9"/>
    <w:rsid w:val="007C76C2"/>
    <w:rsid w:val="007D6846"/>
    <w:rsid w:val="007E02E4"/>
    <w:rsid w:val="007E3362"/>
    <w:rsid w:val="007F73A2"/>
    <w:rsid w:val="0080268D"/>
    <w:rsid w:val="00807ED9"/>
    <w:rsid w:val="0081634F"/>
    <w:rsid w:val="00820B9B"/>
    <w:rsid w:val="00821532"/>
    <w:rsid w:val="00833342"/>
    <w:rsid w:val="008411AC"/>
    <w:rsid w:val="008650CC"/>
    <w:rsid w:val="008873EE"/>
    <w:rsid w:val="00893AC0"/>
    <w:rsid w:val="00895D3E"/>
    <w:rsid w:val="008C189A"/>
    <w:rsid w:val="008C73D0"/>
    <w:rsid w:val="008D22FC"/>
    <w:rsid w:val="008E2CBB"/>
    <w:rsid w:val="008E399F"/>
    <w:rsid w:val="00910FE7"/>
    <w:rsid w:val="00953719"/>
    <w:rsid w:val="0097103F"/>
    <w:rsid w:val="00980809"/>
    <w:rsid w:val="009816B4"/>
    <w:rsid w:val="0098245E"/>
    <w:rsid w:val="009905AD"/>
    <w:rsid w:val="009A2027"/>
    <w:rsid w:val="009A729F"/>
    <w:rsid w:val="009B331D"/>
    <w:rsid w:val="009D728F"/>
    <w:rsid w:val="009E61A1"/>
    <w:rsid w:val="009F68EC"/>
    <w:rsid w:val="00A076A6"/>
    <w:rsid w:val="00A16197"/>
    <w:rsid w:val="00A22479"/>
    <w:rsid w:val="00A27480"/>
    <w:rsid w:val="00A30302"/>
    <w:rsid w:val="00A501A5"/>
    <w:rsid w:val="00A70791"/>
    <w:rsid w:val="00A74CBE"/>
    <w:rsid w:val="00A9382B"/>
    <w:rsid w:val="00A95A92"/>
    <w:rsid w:val="00AA2D62"/>
    <w:rsid w:val="00AB6CCB"/>
    <w:rsid w:val="00AD1690"/>
    <w:rsid w:val="00AE5BD3"/>
    <w:rsid w:val="00B04503"/>
    <w:rsid w:val="00B047DB"/>
    <w:rsid w:val="00B25B97"/>
    <w:rsid w:val="00BB0191"/>
    <w:rsid w:val="00BB1A51"/>
    <w:rsid w:val="00BC29E0"/>
    <w:rsid w:val="00BC5359"/>
    <w:rsid w:val="00BD7750"/>
    <w:rsid w:val="00BE09A7"/>
    <w:rsid w:val="00BE18BA"/>
    <w:rsid w:val="00C02A4E"/>
    <w:rsid w:val="00C13157"/>
    <w:rsid w:val="00C41BF3"/>
    <w:rsid w:val="00C773B8"/>
    <w:rsid w:val="00C8341B"/>
    <w:rsid w:val="00C85C61"/>
    <w:rsid w:val="00C91EDF"/>
    <w:rsid w:val="00CB7E35"/>
    <w:rsid w:val="00CD2FC7"/>
    <w:rsid w:val="00CD388C"/>
    <w:rsid w:val="00CE3E38"/>
    <w:rsid w:val="00CE5979"/>
    <w:rsid w:val="00CE59C1"/>
    <w:rsid w:val="00CE70B4"/>
    <w:rsid w:val="00CF5761"/>
    <w:rsid w:val="00D25388"/>
    <w:rsid w:val="00D474DD"/>
    <w:rsid w:val="00D67C2E"/>
    <w:rsid w:val="00D7179A"/>
    <w:rsid w:val="00D80892"/>
    <w:rsid w:val="00D82F0B"/>
    <w:rsid w:val="00D837EA"/>
    <w:rsid w:val="00D91E35"/>
    <w:rsid w:val="00DA4D86"/>
    <w:rsid w:val="00DB43F4"/>
    <w:rsid w:val="00DB4EF8"/>
    <w:rsid w:val="00DD357D"/>
    <w:rsid w:val="00DD4AA9"/>
    <w:rsid w:val="00DD7339"/>
    <w:rsid w:val="00DF387E"/>
    <w:rsid w:val="00DF6F9B"/>
    <w:rsid w:val="00E236A3"/>
    <w:rsid w:val="00E31318"/>
    <w:rsid w:val="00E32D41"/>
    <w:rsid w:val="00E42AD5"/>
    <w:rsid w:val="00E44BEE"/>
    <w:rsid w:val="00E55563"/>
    <w:rsid w:val="00E642C1"/>
    <w:rsid w:val="00E86C4F"/>
    <w:rsid w:val="00E96C15"/>
    <w:rsid w:val="00EA787D"/>
    <w:rsid w:val="00EB203D"/>
    <w:rsid w:val="00EF41E5"/>
    <w:rsid w:val="00EF46B7"/>
    <w:rsid w:val="00EF4D88"/>
    <w:rsid w:val="00F15703"/>
    <w:rsid w:val="00F169E9"/>
    <w:rsid w:val="00F246F2"/>
    <w:rsid w:val="00F31888"/>
    <w:rsid w:val="00F4481A"/>
    <w:rsid w:val="00F46DA0"/>
    <w:rsid w:val="00F510A4"/>
    <w:rsid w:val="00F65E19"/>
    <w:rsid w:val="00F74B1B"/>
    <w:rsid w:val="00F76E57"/>
    <w:rsid w:val="00F87EF9"/>
    <w:rsid w:val="00F93EF0"/>
    <w:rsid w:val="00FE4020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1FAA"/>
  <w15:chartTrackingRefBased/>
  <w15:docId w15:val="{EDD8710C-1BD9-438A-BBD3-462A3684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2D6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A2D6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A2D6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2D6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2D6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D6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642C1"/>
    <w:pPr>
      <w:ind w:left="720"/>
      <w:contextualSpacing/>
    </w:pPr>
  </w:style>
  <w:style w:type="character" w:styleId="ab">
    <w:name w:val="Hyperlink"/>
    <w:uiPriority w:val="99"/>
    <w:semiHidden/>
    <w:unhideWhenUsed/>
    <w:rsid w:val="00BC5359"/>
    <w:rPr>
      <w:color w:val="0000FF"/>
      <w:u w:val="single"/>
    </w:rPr>
  </w:style>
  <w:style w:type="table" w:styleId="ac">
    <w:name w:val="Table Grid"/>
    <w:basedOn w:val="a1"/>
    <w:uiPriority w:val="39"/>
    <w:rsid w:val="00EA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32D4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2A53-B852-4BFE-9E04-F08B2B8C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2023-07-17T06:57:00Z</cp:lastPrinted>
  <dcterms:created xsi:type="dcterms:W3CDTF">2023-07-11T06:36:00Z</dcterms:created>
  <dcterms:modified xsi:type="dcterms:W3CDTF">2023-07-28T09:08:00Z</dcterms:modified>
</cp:coreProperties>
</file>