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26" w:rsidRPr="00201126" w:rsidRDefault="00201126" w:rsidP="002011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112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01126" w:rsidRPr="00201126" w:rsidRDefault="00201126" w:rsidP="002011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112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01126" w:rsidRPr="00201126" w:rsidRDefault="00201126" w:rsidP="002011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112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01126" w:rsidRPr="00201126" w:rsidRDefault="00201126" w:rsidP="002011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112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01126" w:rsidRPr="00201126" w:rsidRDefault="00201126" w:rsidP="002011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1126">
        <w:rPr>
          <w:rFonts w:ascii="Arial" w:eastAsia="Calibri" w:hAnsi="Arial" w:cs="Arial"/>
          <w:sz w:val="24"/>
          <w:szCs w:val="24"/>
          <w:lang w:eastAsia="ru-RU"/>
        </w:rPr>
        <w:t>20.04.2023 № 2418</w:t>
      </w: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ТАНОВЛЕ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681E1A">
        <w:rPr>
          <w:rFonts w:ascii="Times New Roman" w:hAnsi="Times New Roman" w:cs="Times New Roman"/>
          <w:sz w:val="28"/>
          <w:szCs w:val="28"/>
        </w:rPr>
        <w:t>22</w:t>
      </w:r>
      <w:r w:rsidR="002B4A7A">
        <w:rPr>
          <w:rFonts w:ascii="Times New Roman" w:hAnsi="Times New Roman" w:cs="Times New Roman"/>
          <w:sz w:val="28"/>
          <w:szCs w:val="28"/>
        </w:rPr>
        <w:t>.</w:t>
      </w:r>
      <w:r w:rsidR="008708E2">
        <w:rPr>
          <w:rFonts w:ascii="Times New Roman" w:hAnsi="Times New Roman" w:cs="Times New Roman"/>
          <w:sz w:val="28"/>
          <w:szCs w:val="28"/>
        </w:rPr>
        <w:t>0</w:t>
      </w:r>
      <w:r w:rsidR="004509ED">
        <w:rPr>
          <w:rFonts w:ascii="Times New Roman" w:hAnsi="Times New Roman" w:cs="Times New Roman"/>
          <w:sz w:val="28"/>
          <w:szCs w:val="28"/>
        </w:rPr>
        <w:t>3</w:t>
      </w:r>
      <w:r w:rsidR="002B4A7A">
        <w:rPr>
          <w:rFonts w:ascii="Times New Roman" w:hAnsi="Times New Roman" w:cs="Times New Roman"/>
          <w:sz w:val="28"/>
          <w:szCs w:val="28"/>
        </w:rPr>
        <w:t>.202</w:t>
      </w:r>
      <w:r w:rsidR="004509ED">
        <w:rPr>
          <w:rFonts w:ascii="Times New Roman" w:hAnsi="Times New Roman" w:cs="Times New Roman"/>
          <w:sz w:val="28"/>
          <w:szCs w:val="28"/>
        </w:rPr>
        <w:t>3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7D6676">
        <w:rPr>
          <w:rFonts w:ascii="Times New Roman" w:hAnsi="Times New Roman" w:cs="Times New Roman"/>
          <w:sz w:val="28"/>
          <w:szCs w:val="28"/>
        </w:rPr>
        <w:t>вопрос</w:t>
      </w:r>
      <w:r w:rsidR="00EA2F6F">
        <w:rPr>
          <w:rFonts w:ascii="Times New Roman" w:hAnsi="Times New Roman" w:cs="Times New Roman"/>
          <w:sz w:val="28"/>
          <w:szCs w:val="28"/>
        </w:rPr>
        <w:t xml:space="preserve"> № </w:t>
      </w:r>
      <w:r w:rsidR="004509ED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4509ED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E1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ED">
        <w:rPr>
          <w:rFonts w:ascii="Times New Roman" w:hAnsi="Times New Roman" w:cs="Times New Roman"/>
          <w:sz w:val="28"/>
          <w:szCs w:val="28"/>
        </w:rPr>
        <w:t>нежилое кирпичное здание</w:t>
      </w:r>
      <w:r w:rsidR="007D6676">
        <w:rPr>
          <w:rFonts w:ascii="Times New Roman" w:hAnsi="Times New Roman" w:cs="Times New Roman"/>
          <w:sz w:val="28"/>
          <w:szCs w:val="28"/>
        </w:rPr>
        <w:t xml:space="preserve"> </w:t>
      </w:r>
      <w:r w:rsidR="007D6676" w:rsidRPr="007D6676">
        <w:rPr>
          <w:rFonts w:ascii="Times New Roman" w:hAnsi="Times New Roman" w:cs="Times New Roman"/>
          <w:sz w:val="28"/>
          <w:szCs w:val="28"/>
        </w:rPr>
        <w:t>(точные координаты места 55.630932, 36.976787)</w:t>
      </w:r>
      <w:r w:rsidR="00C941EA">
        <w:rPr>
          <w:rFonts w:ascii="Times New Roman" w:hAnsi="Times New Roman" w:cs="Times New Roman"/>
          <w:sz w:val="28"/>
          <w:szCs w:val="28"/>
        </w:rPr>
        <w:t xml:space="preserve">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681E1A" w:rsidRPr="00681E1A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г.о., </w:t>
      </w:r>
      <w:r w:rsidR="004509ED">
        <w:rPr>
          <w:rFonts w:ascii="Times New Roman" w:hAnsi="Times New Roman" w:cs="Times New Roman"/>
          <w:sz w:val="28"/>
          <w:szCs w:val="28"/>
        </w:rPr>
        <w:t>р.п. Большие Вяземы, вблизи д. 152/2</w:t>
      </w:r>
      <w:r w:rsidR="007D6676">
        <w:rPr>
          <w:rFonts w:ascii="Times New Roman" w:hAnsi="Times New Roman" w:cs="Times New Roman"/>
          <w:sz w:val="28"/>
          <w:szCs w:val="28"/>
        </w:rPr>
        <w:t xml:space="preserve"> (далее – Объект)</w:t>
      </w:r>
      <w:r w:rsidR="00681E1A">
        <w:rPr>
          <w:rFonts w:ascii="Times New Roman" w:hAnsi="Times New Roman" w:cs="Times New Roman"/>
          <w:sz w:val="28"/>
          <w:szCs w:val="28"/>
        </w:rPr>
        <w:t>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4509ED">
        <w:rPr>
          <w:rFonts w:ascii="Times New Roman" w:hAnsi="Times New Roman" w:cs="Times New Roman"/>
          <w:sz w:val="28"/>
          <w:szCs w:val="28"/>
        </w:rPr>
        <w:t>Большие Вяземы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</w:t>
      </w:r>
      <w:r w:rsidR="007D667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B4A7A" w:rsidRPr="002B4A7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 Пайсова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47036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EA" w:rsidRDefault="00145CEA" w:rsidP="001A5053">
      <w:pPr>
        <w:spacing w:after="0" w:line="240" w:lineRule="auto"/>
      </w:pPr>
      <w:r>
        <w:separator/>
      </w:r>
    </w:p>
  </w:endnote>
  <w:endnote w:type="continuationSeparator" w:id="0">
    <w:p w:rsidR="00145CEA" w:rsidRDefault="00145CEA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EA" w:rsidRDefault="00145CEA" w:rsidP="001A5053">
      <w:pPr>
        <w:spacing w:after="0" w:line="240" w:lineRule="auto"/>
      </w:pPr>
      <w:r>
        <w:separator/>
      </w:r>
    </w:p>
  </w:footnote>
  <w:footnote w:type="continuationSeparator" w:id="0">
    <w:p w:rsidR="00145CEA" w:rsidRDefault="00145CEA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7A9E"/>
    <w:rsid w:val="0012398C"/>
    <w:rsid w:val="0012429B"/>
    <w:rsid w:val="00124616"/>
    <w:rsid w:val="00125432"/>
    <w:rsid w:val="00145CEA"/>
    <w:rsid w:val="0014785E"/>
    <w:rsid w:val="00190525"/>
    <w:rsid w:val="001979A5"/>
    <w:rsid w:val="001A303B"/>
    <w:rsid w:val="001A5053"/>
    <w:rsid w:val="001D25B1"/>
    <w:rsid w:val="001D65F6"/>
    <w:rsid w:val="00201126"/>
    <w:rsid w:val="00211FBA"/>
    <w:rsid w:val="00230A25"/>
    <w:rsid w:val="00230C04"/>
    <w:rsid w:val="00237156"/>
    <w:rsid w:val="00241BAD"/>
    <w:rsid w:val="00264D13"/>
    <w:rsid w:val="0027576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09ED"/>
    <w:rsid w:val="00451E18"/>
    <w:rsid w:val="00454F09"/>
    <w:rsid w:val="0046235E"/>
    <w:rsid w:val="00462A41"/>
    <w:rsid w:val="00496C53"/>
    <w:rsid w:val="004B56C3"/>
    <w:rsid w:val="004C4354"/>
    <w:rsid w:val="004D2955"/>
    <w:rsid w:val="004E09FA"/>
    <w:rsid w:val="004E0B91"/>
    <w:rsid w:val="004F73D4"/>
    <w:rsid w:val="00501B02"/>
    <w:rsid w:val="0051024D"/>
    <w:rsid w:val="005148C7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C1E33"/>
    <w:rsid w:val="005E020B"/>
    <w:rsid w:val="005E72F4"/>
    <w:rsid w:val="006018E8"/>
    <w:rsid w:val="00647E04"/>
    <w:rsid w:val="00650AAE"/>
    <w:rsid w:val="00671DBE"/>
    <w:rsid w:val="00674EBE"/>
    <w:rsid w:val="00681E1A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7D6676"/>
    <w:rsid w:val="008256B6"/>
    <w:rsid w:val="00834C71"/>
    <w:rsid w:val="00841DF9"/>
    <w:rsid w:val="008450C9"/>
    <w:rsid w:val="0085677B"/>
    <w:rsid w:val="00867908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C0366"/>
    <w:rsid w:val="009D74CC"/>
    <w:rsid w:val="009E065E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25A5"/>
    <w:rsid w:val="00AE328F"/>
    <w:rsid w:val="00AE4D74"/>
    <w:rsid w:val="00B14727"/>
    <w:rsid w:val="00B76DC7"/>
    <w:rsid w:val="00B86155"/>
    <w:rsid w:val="00BB1E69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2F6F"/>
    <w:rsid w:val="00EA5EB6"/>
    <w:rsid w:val="00EB781B"/>
    <w:rsid w:val="00EC71E1"/>
    <w:rsid w:val="00ED73AC"/>
    <w:rsid w:val="00EE1082"/>
    <w:rsid w:val="00F02357"/>
    <w:rsid w:val="00F32998"/>
    <w:rsid w:val="00F37318"/>
    <w:rsid w:val="00F55A70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EE1F-35BA-42DA-8546-720DA99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74D7-CCBE-486B-AB87-8E223B3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2022-10-05T07:49:00Z</cp:lastPrinted>
  <dcterms:created xsi:type="dcterms:W3CDTF">2023-04-12T12:31:00Z</dcterms:created>
  <dcterms:modified xsi:type="dcterms:W3CDTF">2023-09-04T08:17:00Z</dcterms:modified>
</cp:coreProperties>
</file>