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B7" w:rsidRPr="002F1FB7" w:rsidRDefault="002F1FB7" w:rsidP="002F1FB7">
      <w:pPr>
        <w:jc w:val="center"/>
        <w:rPr>
          <w:rFonts w:ascii="Arial" w:eastAsia="Calibri" w:hAnsi="Arial" w:cs="Arial"/>
          <w:sz w:val="24"/>
          <w:szCs w:val="24"/>
        </w:rPr>
      </w:pPr>
      <w:r w:rsidRPr="002F1FB7">
        <w:rPr>
          <w:rFonts w:ascii="Arial" w:eastAsia="Calibri" w:hAnsi="Arial" w:cs="Arial"/>
          <w:sz w:val="24"/>
          <w:szCs w:val="24"/>
        </w:rPr>
        <w:t>АДМИНИСТРАЦИЯ</w:t>
      </w:r>
    </w:p>
    <w:p w:rsidR="002F1FB7" w:rsidRPr="002F1FB7" w:rsidRDefault="002F1FB7" w:rsidP="002F1FB7">
      <w:pPr>
        <w:jc w:val="center"/>
        <w:rPr>
          <w:rFonts w:ascii="Arial" w:eastAsia="Calibri" w:hAnsi="Arial" w:cs="Arial"/>
          <w:sz w:val="24"/>
          <w:szCs w:val="24"/>
        </w:rPr>
      </w:pPr>
      <w:r w:rsidRPr="002F1FB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2F1FB7" w:rsidRPr="002F1FB7" w:rsidRDefault="002F1FB7" w:rsidP="002F1FB7">
      <w:pPr>
        <w:jc w:val="center"/>
        <w:rPr>
          <w:rFonts w:ascii="Arial" w:eastAsia="Calibri" w:hAnsi="Arial" w:cs="Arial"/>
          <w:sz w:val="24"/>
          <w:szCs w:val="24"/>
        </w:rPr>
      </w:pPr>
      <w:r w:rsidRPr="002F1FB7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2F1FB7" w:rsidRPr="002F1FB7" w:rsidRDefault="002F1FB7" w:rsidP="002F1FB7">
      <w:pPr>
        <w:jc w:val="center"/>
        <w:rPr>
          <w:rFonts w:ascii="Arial" w:eastAsia="Calibri" w:hAnsi="Arial" w:cs="Arial"/>
          <w:sz w:val="24"/>
          <w:szCs w:val="24"/>
        </w:rPr>
      </w:pPr>
      <w:r w:rsidRPr="002F1FB7">
        <w:rPr>
          <w:rFonts w:ascii="Arial" w:eastAsia="Calibri" w:hAnsi="Arial" w:cs="Arial"/>
          <w:sz w:val="24"/>
          <w:szCs w:val="24"/>
        </w:rPr>
        <w:t>ПОСТАНОВЛЕНИЕ</w:t>
      </w:r>
    </w:p>
    <w:p w:rsidR="002F1FB7" w:rsidRPr="002F1FB7" w:rsidRDefault="002F1FB7" w:rsidP="002F1FB7">
      <w:pPr>
        <w:jc w:val="center"/>
        <w:rPr>
          <w:rFonts w:ascii="Arial" w:eastAsia="Calibri" w:hAnsi="Arial" w:cs="Arial"/>
          <w:sz w:val="24"/>
          <w:szCs w:val="24"/>
        </w:rPr>
      </w:pPr>
      <w:r w:rsidRPr="002F1FB7">
        <w:rPr>
          <w:rFonts w:ascii="Arial" w:eastAsia="Calibri" w:hAnsi="Arial" w:cs="Arial"/>
          <w:sz w:val="24"/>
          <w:szCs w:val="24"/>
        </w:rPr>
        <w:t>22.09.2023 № 6394</w:t>
      </w:r>
    </w:p>
    <w:p w:rsidR="007E5D15" w:rsidRPr="002F1FB7" w:rsidRDefault="007E5D15" w:rsidP="0087125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871251" w:rsidRPr="002F1FB7" w:rsidTr="000F359C">
        <w:trPr>
          <w:trHeight w:val="1514"/>
        </w:trPr>
        <w:tc>
          <w:tcPr>
            <w:tcW w:w="10031" w:type="dxa"/>
            <w:shd w:val="clear" w:color="auto" w:fill="auto"/>
          </w:tcPr>
          <w:p w:rsidR="00871251" w:rsidRPr="002F1FB7" w:rsidRDefault="00871251" w:rsidP="000F359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 внесении изменений в муниципальную программу</w:t>
            </w:r>
          </w:p>
          <w:p w:rsidR="00871251" w:rsidRPr="002F1FB7" w:rsidRDefault="00871251" w:rsidP="000F359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 Одинцовского городского округа Московской области</w:t>
            </w:r>
          </w:p>
          <w:p w:rsidR="00871251" w:rsidRPr="002F1FB7" w:rsidRDefault="00871251" w:rsidP="000F359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«Социальная защита населения» на 2023-2027 годы</w:t>
            </w:r>
          </w:p>
          <w:p w:rsidR="00871251" w:rsidRPr="002F1FB7" w:rsidRDefault="00871251" w:rsidP="000F359C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251" w:rsidRPr="002F1FB7" w:rsidRDefault="00871251" w:rsidP="008712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1FB7">
        <w:rPr>
          <w:rFonts w:ascii="Arial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A95AFA" w:rsidRPr="002F1FB7">
        <w:rPr>
          <w:rFonts w:ascii="Arial" w:hAnsi="Arial" w:cs="Arial"/>
          <w:sz w:val="24"/>
          <w:szCs w:val="24"/>
        </w:rPr>
        <w:t>30.12.2022 № 7905</w:t>
      </w:r>
      <w:r w:rsidRPr="002F1FB7">
        <w:rPr>
          <w:rFonts w:ascii="Arial" w:hAnsi="Arial" w:cs="Arial"/>
          <w:sz w:val="24"/>
          <w:szCs w:val="24"/>
        </w:rPr>
        <w:t>, в связи с</w:t>
      </w:r>
      <w:r w:rsidR="001B6425" w:rsidRPr="002F1FB7">
        <w:rPr>
          <w:rFonts w:ascii="Arial" w:hAnsi="Arial" w:cs="Arial"/>
          <w:sz w:val="24"/>
          <w:szCs w:val="24"/>
        </w:rPr>
        <w:t xml:space="preserve"> </w:t>
      </w:r>
      <w:r w:rsidRPr="002F1FB7">
        <w:rPr>
          <w:rFonts w:ascii="Arial" w:hAnsi="Arial" w:cs="Arial"/>
          <w:sz w:val="24"/>
          <w:szCs w:val="24"/>
        </w:rPr>
        <w:t xml:space="preserve"> изменением  объемов финансирования за счет средств  бюджета Одинцовского городского округа Московской области на 2023 год мероприятий </w:t>
      </w:r>
      <w:r w:rsidR="006B5DA7" w:rsidRPr="002F1FB7">
        <w:rPr>
          <w:rFonts w:ascii="Arial" w:hAnsi="Arial" w:cs="Arial"/>
          <w:sz w:val="24"/>
          <w:szCs w:val="24"/>
        </w:rPr>
        <w:t xml:space="preserve">подпрограммы 1 «Социальная поддержка граждан» </w:t>
      </w:r>
      <w:r w:rsidRPr="002F1FB7">
        <w:rPr>
          <w:rFonts w:ascii="Arial" w:hAnsi="Arial" w:cs="Arial"/>
          <w:sz w:val="24"/>
          <w:szCs w:val="24"/>
        </w:rPr>
        <w:t>муниципальной программы Одинцовского городского округа Московской области «Социальная защита населения» на 2023-2027 годы,</w:t>
      </w:r>
    </w:p>
    <w:p w:rsidR="00871251" w:rsidRPr="002F1FB7" w:rsidRDefault="00871251" w:rsidP="00871251">
      <w:pPr>
        <w:ind w:firstLine="709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871251" w:rsidRPr="002F1FB7" w:rsidRDefault="00871251" w:rsidP="0087125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F1FB7">
        <w:rPr>
          <w:rFonts w:ascii="Arial" w:hAnsi="Arial" w:cs="Arial"/>
          <w:sz w:val="24"/>
          <w:szCs w:val="24"/>
        </w:rPr>
        <w:t>ПОСТАНОВЛЯЮ:</w:t>
      </w:r>
    </w:p>
    <w:p w:rsidR="00871251" w:rsidRPr="002F1FB7" w:rsidRDefault="00871251" w:rsidP="00871251">
      <w:pPr>
        <w:jc w:val="both"/>
        <w:rPr>
          <w:rFonts w:ascii="Arial" w:hAnsi="Arial" w:cs="Arial"/>
          <w:sz w:val="24"/>
          <w:szCs w:val="24"/>
        </w:rPr>
      </w:pPr>
    </w:p>
    <w:p w:rsidR="00871251" w:rsidRPr="002F1FB7" w:rsidRDefault="00871251" w:rsidP="008712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1FB7">
        <w:rPr>
          <w:rFonts w:ascii="Arial" w:hAnsi="Arial" w:cs="Arial"/>
          <w:sz w:val="24"/>
          <w:szCs w:val="24"/>
        </w:rPr>
        <w:t xml:space="preserve">1. </w:t>
      </w:r>
      <w:r w:rsidRPr="002F1FB7">
        <w:rPr>
          <w:rFonts w:ascii="Arial" w:eastAsia="Calibri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</w:t>
      </w:r>
      <w:r w:rsidRPr="002F1FB7">
        <w:rPr>
          <w:rFonts w:ascii="Arial" w:hAnsi="Arial" w:cs="Arial"/>
          <w:sz w:val="24"/>
          <w:szCs w:val="24"/>
        </w:rPr>
        <w:t>Социальная защита населения</w:t>
      </w:r>
      <w:r w:rsidRPr="002F1FB7">
        <w:rPr>
          <w:rFonts w:ascii="Arial" w:eastAsia="Calibri" w:hAnsi="Arial" w:cs="Arial"/>
          <w:sz w:val="24"/>
          <w:szCs w:val="24"/>
        </w:rPr>
        <w:t xml:space="preserve">» на 2023-2027 годы, утвержденную постановлением Администрации Одинцовского городского округа Московской области от </w:t>
      </w:r>
      <w:r w:rsidRPr="002F1FB7">
        <w:rPr>
          <w:rFonts w:ascii="Arial" w:hAnsi="Arial" w:cs="Arial"/>
          <w:sz w:val="24"/>
          <w:szCs w:val="24"/>
        </w:rPr>
        <w:t xml:space="preserve">18.11.2022 № 6827 </w:t>
      </w:r>
      <w:r w:rsidR="001B6425" w:rsidRPr="002F1FB7">
        <w:rPr>
          <w:rFonts w:ascii="Arial" w:hAnsi="Arial" w:cs="Arial"/>
          <w:sz w:val="24"/>
          <w:szCs w:val="24"/>
        </w:rPr>
        <w:t>(в редакции от 13.07.2023 № 4577</w:t>
      </w:r>
      <w:r w:rsidRPr="002F1FB7">
        <w:rPr>
          <w:rFonts w:ascii="Arial" w:hAnsi="Arial" w:cs="Arial"/>
          <w:sz w:val="24"/>
          <w:szCs w:val="24"/>
        </w:rPr>
        <w:t xml:space="preserve">) </w:t>
      </w:r>
      <w:r w:rsidRPr="002F1FB7">
        <w:rPr>
          <w:rFonts w:ascii="Arial" w:eastAsia="Calibri" w:hAnsi="Arial" w:cs="Arial"/>
          <w:sz w:val="24"/>
          <w:szCs w:val="24"/>
        </w:rPr>
        <w:t xml:space="preserve">(далее – Муниципальная программа), следующие </w:t>
      </w:r>
      <w:r w:rsidRPr="002F1FB7">
        <w:rPr>
          <w:rFonts w:ascii="Arial" w:hAnsi="Arial" w:cs="Arial"/>
          <w:sz w:val="24"/>
          <w:szCs w:val="24"/>
        </w:rPr>
        <w:t>изменения:</w:t>
      </w:r>
    </w:p>
    <w:p w:rsidR="00871251" w:rsidRPr="002F1FB7" w:rsidRDefault="00871251" w:rsidP="008712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1FB7">
        <w:rPr>
          <w:rFonts w:ascii="Arial" w:hAnsi="Arial" w:cs="Arial"/>
          <w:sz w:val="24"/>
          <w:szCs w:val="24"/>
        </w:rPr>
        <w:t xml:space="preserve">1) </w:t>
      </w:r>
      <w:r w:rsidRPr="002F1FB7">
        <w:rPr>
          <w:rFonts w:ascii="Arial" w:eastAsia="Calibri" w:hAnsi="Arial" w:cs="Arial"/>
          <w:sz w:val="24"/>
          <w:szCs w:val="24"/>
        </w:rPr>
        <w:t xml:space="preserve">в паспорте Муниципальной </w:t>
      </w:r>
      <w:r w:rsidRPr="002F1FB7">
        <w:rPr>
          <w:rFonts w:ascii="Arial" w:hAnsi="Arial" w:cs="Arial"/>
          <w:sz w:val="24"/>
          <w:szCs w:val="24"/>
        </w:rPr>
        <w:t>программы раздел «Источники финансирования муниципальной программы, в том числе по годам</w:t>
      </w:r>
      <w:r w:rsidR="00A95AFA" w:rsidRPr="002F1FB7">
        <w:rPr>
          <w:rFonts w:ascii="Arial" w:hAnsi="Arial" w:cs="Arial"/>
          <w:sz w:val="24"/>
          <w:szCs w:val="24"/>
        </w:rPr>
        <w:t xml:space="preserve"> реализации программы (</w:t>
      </w:r>
      <w:proofErr w:type="spellStart"/>
      <w:r w:rsidR="00A95AFA" w:rsidRPr="002F1FB7">
        <w:rPr>
          <w:rFonts w:ascii="Arial" w:hAnsi="Arial" w:cs="Arial"/>
          <w:sz w:val="24"/>
          <w:szCs w:val="24"/>
        </w:rPr>
        <w:t>тыс.руб</w:t>
      </w:r>
      <w:proofErr w:type="spellEnd"/>
      <w:r w:rsidR="00A95AFA" w:rsidRPr="002F1FB7">
        <w:rPr>
          <w:rFonts w:ascii="Arial" w:hAnsi="Arial" w:cs="Arial"/>
          <w:sz w:val="24"/>
          <w:szCs w:val="24"/>
        </w:rPr>
        <w:t>.)</w:t>
      </w:r>
      <w:r w:rsidRPr="002F1FB7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871251" w:rsidRPr="002F1FB7" w:rsidRDefault="00871251" w:rsidP="00871251">
      <w:pPr>
        <w:jc w:val="both"/>
        <w:rPr>
          <w:rFonts w:ascii="Arial" w:hAnsi="Arial" w:cs="Arial"/>
          <w:sz w:val="24"/>
          <w:szCs w:val="24"/>
        </w:rPr>
      </w:pPr>
      <w:r w:rsidRPr="002F1FB7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38"/>
        <w:gridCol w:w="1317"/>
        <w:gridCol w:w="1210"/>
        <w:gridCol w:w="1211"/>
        <w:gridCol w:w="1211"/>
        <w:gridCol w:w="1211"/>
      </w:tblGrid>
      <w:tr w:rsidR="00871251" w:rsidRPr="002F1FB7" w:rsidTr="002F1FB7">
        <w:trPr>
          <w:trHeight w:val="334"/>
        </w:trPr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871251" w:rsidRPr="002F1FB7" w:rsidRDefault="00871251" w:rsidP="000F359C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2F1FB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2F1FB7">
              <w:rPr>
                <w:rFonts w:ascii="Arial" w:hAnsi="Arial" w:cs="Arial"/>
                <w:sz w:val="24"/>
                <w:szCs w:val="24"/>
              </w:rPr>
              <w:t>.):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:rsidR="00871251" w:rsidRPr="002F1FB7" w:rsidRDefault="00871251" w:rsidP="000F359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871251" w:rsidRPr="002F1FB7" w:rsidTr="002F1FB7">
        <w:trPr>
          <w:trHeight w:val="365"/>
        </w:trPr>
        <w:tc>
          <w:tcPr>
            <w:tcW w:w="2978" w:type="dxa"/>
            <w:vMerge/>
          </w:tcPr>
          <w:p w:rsidR="00871251" w:rsidRPr="002F1FB7" w:rsidRDefault="00871251" w:rsidP="000F359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871251" w:rsidRPr="002F1FB7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89" w:type="dxa"/>
          </w:tcPr>
          <w:p w:rsidR="00871251" w:rsidRPr="002F1FB7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871251" w:rsidRPr="002F1FB7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871251" w:rsidRPr="002F1FB7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6" w:type="dxa"/>
          </w:tcPr>
          <w:p w:rsidR="00871251" w:rsidRPr="002F1FB7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76" w:type="dxa"/>
          </w:tcPr>
          <w:p w:rsidR="00871251" w:rsidRPr="002F1FB7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871251" w:rsidRPr="002F1FB7" w:rsidTr="002F1FB7">
        <w:trPr>
          <w:trHeight w:val="361"/>
        </w:trPr>
        <w:tc>
          <w:tcPr>
            <w:tcW w:w="2978" w:type="dxa"/>
          </w:tcPr>
          <w:p w:rsidR="00871251" w:rsidRPr="002F1FB7" w:rsidRDefault="00871251" w:rsidP="000F359C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871251" w:rsidRPr="002F1FB7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9" w:type="dxa"/>
          </w:tcPr>
          <w:p w:rsidR="00871251" w:rsidRPr="002F1FB7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871251" w:rsidRPr="002F1FB7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871251" w:rsidRPr="002F1FB7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871251" w:rsidRPr="002F1FB7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871251" w:rsidRPr="002F1FB7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871251" w:rsidRPr="002F1FB7" w:rsidTr="002F1FB7">
        <w:trPr>
          <w:trHeight w:val="409"/>
        </w:trPr>
        <w:tc>
          <w:tcPr>
            <w:tcW w:w="2978" w:type="dxa"/>
          </w:tcPr>
          <w:p w:rsidR="00871251" w:rsidRPr="002F1FB7" w:rsidRDefault="00871251" w:rsidP="000F359C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871251" w:rsidRPr="002F1FB7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145 187,00000</w:t>
            </w:r>
          </w:p>
        </w:tc>
        <w:tc>
          <w:tcPr>
            <w:tcW w:w="1389" w:type="dxa"/>
          </w:tcPr>
          <w:p w:rsidR="00871251" w:rsidRPr="002F1FB7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28 812,00000</w:t>
            </w:r>
          </w:p>
        </w:tc>
        <w:tc>
          <w:tcPr>
            <w:tcW w:w="1275" w:type="dxa"/>
          </w:tcPr>
          <w:p w:rsidR="00871251" w:rsidRPr="002F1FB7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28 991,00000</w:t>
            </w:r>
          </w:p>
        </w:tc>
        <w:tc>
          <w:tcPr>
            <w:tcW w:w="1276" w:type="dxa"/>
          </w:tcPr>
          <w:p w:rsidR="00871251" w:rsidRPr="002F1FB7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29 128,00000</w:t>
            </w:r>
          </w:p>
        </w:tc>
        <w:tc>
          <w:tcPr>
            <w:tcW w:w="1276" w:type="dxa"/>
          </w:tcPr>
          <w:p w:rsidR="00871251" w:rsidRPr="002F1FB7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29 128,00000</w:t>
            </w:r>
          </w:p>
        </w:tc>
        <w:tc>
          <w:tcPr>
            <w:tcW w:w="1276" w:type="dxa"/>
          </w:tcPr>
          <w:p w:rsidR="00871251" w:rsidRPr="002F1FB7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29 128,00000</w:t>
            </w:r>
          </w:p>
        </w:tc>
      </w:tr>
      <w:tr w:rsidR="00871251" w:rsidRPr="002F1FB7" w:rsidTr="002F1FB7">
        <w:trPr>
          <w:trHeight w:val="473"/>
        </w:trPr>
        <w:tc>
          <w:tcPr>
            <w:tcW w:w="2978" w:type="dxa"/>
          </w:tcPr>
          <w:p w:rsidR="00871251" w:rsidRPr="002F1FB7" w:rsidRDefault="00871251" w:rsidP="000F359C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04" w:type="dxa"/>
          </w:tcPr>
          <w:p w:rsidR="00871251" w:rsidRPr="002F1FB7" w:rsidRDefault="00871251" w:rsidP="00A95AFA">
            <w:pPr>
              <w:ind w:left="-104" w:right="-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683AE8" w:rsidRPr="002F1FB7">
              <w:rPr>
                <w:rFonts w:ascii="Arial" w:hAnsi="Arial" w:cs="Arial"/>
                <w:bCs/>
                <w:sz w:val="24"/>
                <w:szCs w:val="24"/>
              </w:rPr>
              <w:t> 021 696,75645</w:t>
            </w:r>
          </w:p>
        </w:tc>
        <w:tc>
          <w:tcPr>
            <w:tcW w:w="1389" w:type="dxa"/>
          </w:tcPr>
          <w:p w:rsidR="00871251" w:rsidRPr="002F1FB7" w:rsidRDefault="00940DDE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184 602,39645</w:t>
            </w:r>
            <w:r w:rsidRPr="002F1FB7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2F1FB7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871251" w:rsidRPr="002F1FB7" w:rsidRDefault="00871251" w:rsidP="00871251">
            <w:pPr>
              <w:ind w:left="-74" w:right="-13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209 273,59000</w:t>
            </w:r>
          </w:p>
        </w:tc>
        <w:tc>
          <w:tcPr>
            <w:tcW w:w="1276" w:type="dxa"/>
          </w:tcPr>
          <w:p w:rsidR="00871251" w:rsidRPr="002F1FB7" w:rsidRDefault="00871251" w:rsidP="00871251">
            <w:pPr>
              <w:ind w:left="-73" w:right="-13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209 273,59000</w:t>
            </w:r>
          </w:p>
        </w:tc>
        <w:tc>
          <w:tcPr>
            <w:tcW w:w="1276" w:type="dxa"/>
          </w:tcPr>
          <w:p w:rsidR="00871251" w:rsidRPr="002F1FB7" w:rsidRDefault="00871251" w:rsidP="00871251">
            <w:pPr>
              <w:ind w:left="-72" w:right="-13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209 273,59000</w:t>
            </w:r>
          </w:p>
        </w:tc>
        <w:tc>
          <w:tcPr>
            <w:tcW w:w="1276" w:type="dxa"/>
          </w:tcPr>
          <w:p w:rsidR="00871251" w:rsidRPr="002F1FB7" w:rsidRDefault="00871251" w:rsidP="00871251">
            <w:pPr>
              <w:ind w:left="-7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209 273,59000</w:t>
            </w:r>
          </w:p>
        </w:tc>
      </w:tr>
      <w:tr w:rsidR="00871251" w:rsidRPr="002F1FB7" w:rsidTr="002F1FB7">
        <w:trPr>
          <w:trHeight w:val="259"/>
        </w:trPr>
        <w:tc>
          <w:tcPr>
            <w:tcW w:w="2978" w:type="dxa"/>
          </w:tcPr>
          <w:p w:rsidR="00871251" w:rsidRPr="002F1FB7" w:rsidRDefault="00871251" w:rsidP="000F359C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304" w:type="dxa"/>
          </w:tcPr>
          <w:p w:rsidR="00871251" w:rsidRPr="002F1FB7" w:rsidRDefault="008C0D92" w:rsidP="00871251">
            <w:pPr>
              <w:ind w:left="-104" w:right="-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1 166 883</w:t>
            </w:r>
            <w:r w:rsidR="00581B77" w:rsidRPr="002F1FB7">
              <w:rPr>
                <w:rFonts w:ascii="Arial" w:hAnsi="Arial" w:cs="Arial"/>
                <w:bCs/>
                <w:sz w:val="24"/>
                <w:szCs w:val="24"/>
              </w:rPr>
              <w:t>,75645</w:t>
            </w:r>
          </w:p>
        </w:tc>
        <w:tc>
          <w:tcPr>
            <w:tcW w:w="1389" w:type="dxa"/>
          </w:tcPr>
          <w:p w:rsidR="00871251" w:rsidRPr="002F1FB7" w:rsidRDefault="000E45B3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213 414,39645</w:t>
            </w:r>
          </w:p>
        </w:tc>
        <w:tc>
          <w:tcPr>
            <w:tcW w:w="1275" w:type="dxa"/>
          </w:tcPr>
          <w:p w:rsidR="00871251" w:rsidRPr="002F1FB7" w:rsidRDefault="00871251" w:rsidP="00871251">
            <w:pPr>
              <w:ind w:left="-74" w:right="-13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238 264,59000</w:t>
            </w:r>
          </w:p>
        </w:tc>
        <w:tc>
          <w:tcPr>
            <w:tcW w:w="1276" w:type="dxa"/>
          </w:tcPr>
          <w:p w:rsidR="00871251" w:rsidRPr="002F1FB7" w:rsidRDefault="00871251" w:rsidP="00871251">
            <w:pPr>
              <w:ind w:left="-73" w:right="-13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238 401,59000</w:t>
            </w:r>
          </w:p>
        </w:tc>
        <w:tc>
          <w:tcPr>
            <w:tcW w:w="1276" w:type="dxa"/>
          </w:tcPr>
          <w:p w:rsidR="00871251" w:rsidRPr="002F1FB7" w:rsidRDefault="00871251" w:rsidP="00871251">
            <w:pPr>
              <w:ind w:left="-72" w:right="-13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238 401,59000</w:t>
            </w:r>
          </w:p>
        </w:tc>
        <w:tc>
          <w:tcPr>
            <w:tcW w:w="1276" w:type="dxa"/>
          </w:tcPr>
          <w:p w:rsidR="00871251" w:rsidRPr="002F1FB7" w:rsidRDefault="00871251" w:rsidP="00871251">
            <w:pPr>
              <w:ind w:left="-7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1FB7">
              <w:rPr>
                <w:rFonts w:ascii="Arial" w:hAnsi="Arial" w:cs="Arial"/>
                <w:bCs/>
                <w:sz w:val="24"/>
                <w:szCs w:val="24"/>
              </w:rPr>
              <w:t>238 401,59000</w:t>
            </w:r>
          </w:p>
        </w:tc>
      </w:tr>
    </w:tbl>
    <w:p w:rsidR="002F1FB7" w:rsidRDefault="00871251" w:rsidP="002F1FB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F1FB7">
        <w:rPr>
          <w:rFonts w:ascii="Arial" w:hAnsi="Arial" w:cs="Arial"/>
          <w:sz w:val="24"/>
          <w:szCs w:val="24"/>
        </w:rPr>
        <w:lastRenderedPageBreak/>
        <w:t xml:space="preserve">                                   </w:t>
      </w:r>
      <w:r w:rsidRPr="002F1FB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»;</w:t>
      </w:r>
    </w:p>
    <w:p w:rsidR="00601B72" w:rsidRPr="002F1FB7" w:rsidRDefault="00871251" w:rsidP="002F1FB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1FB7">
        <w:rPr>
          <w:rFonts w:ascii="Arial" w:hAnsi="Arial" w:cs="Arial"/>
          <w:color w:val="000000"/>
          <w:sz w:val="24"/>
          <w:szCs w:val="24"/>
        </w:rPr>
        <w:t xml:space="preserve">2) </w:t>
      </w:r>
      <w:r w:rsidR="006B5DA7" w:rsidRPr="002F1FB7">
        <w:rPr>
          <w:rFonts w:ascii="Arial" w:hAnsi="Arial" w:cs="Arial"/>
          <w:color w:val="000000"/>
          <w:sz w:val="24"/>
          <w:szCs w:val="24"/>
        </w:rPr>
        <w:t>строку 13 раздела «1. 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занятости» в приложении 2 к Муниципальной программе изложить в следующей редакции: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"/>
        <w:gridCol w:w="1846"/>
        <w:gridCol w:w="1134"/>
        <w:gridCol w:w="1353"/>
        <w:gridCol w:w="560"/>
        <w:gridCol w:w="560"/>
        <w:gridCol w:w="560"/>
        <w:gridCol w:w="560"/>
        <w:gridCol w:w="560"/>
        <w:gridCol w:w="560"/>
        <w:gridCol w:w="1257"/>
        <w:gridCol w:w="839"/>
      </w:tblGrid>
      <w:tr w:rsidR="00601B72" w:rsidRPr="002F1FB7" w:rsidTr="002F1FB7">
        <w:trPr>
          <w:trHeight w:val="116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72" w:rsidRPr="002F1FB7" w:rsidRDefault="00601B72" w:rsidP="002F1F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72" w:rsidRPr="002F1FB7" w:rsidRDefault="00601B72" w:rsidP="002F1F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72" w:rsidRPr="002F1FB7" w:rsidRDefault="00601B72" w:rsidP="002F1FB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72" w:rsidRPr="002F1FB7" w:rsidRDefault="00601B72" w:rsidP="002F1FB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72" w:rsidRPr="002F1FB7" w:rsidRDefault="00601B72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83,27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72" w:rsidRPr="002F1FB7" w:rsidRDefault="00601B72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81,8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72" w:rsidRPr="002F1FB7" w:rsidRDefault="00601B72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72" w:rsidRPr="002F1FB7" w:rsidRDefault="00601B72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72" w:rsidRPr="002F1FB7" w:rsidRDefault="00601B72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72" w:rsidRPr="002F1FB7" w:rsidRDefault="00601B72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72" w:rsidRPr="002F1FB7" w:rsidRDefault="00601B72" w:rsidP="002F1FB7">
            <w:pPr>
              <w:ind w:left="-5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72" w:rsidRPr="002F1FB7" w:rsidRDefault="00601B72" w:rsidP="002F1FB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07.01.01</w:t>
            </w:r>
          </w:p>
        </w:tc>
      </w:tr>
    </w:tbl>
    <w:p w:rsidR="00601B72" w:rsidRPr="002F1FB7" w:rsidRDefault="00601B72" w:rsidP="00601B7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1FB7">
        <w:rPr>
          <w:rFonts w:ascii="Arial" w:hAnsi="Arial" w:cs="Arial"/>
          <w:color w:val="000000"/>
          <w:sz w:val="24"/>
          <w:szCs w:val="24"/>
        </w:rPr>
        <w:t xml:space="preserve"> «</w:t>
      </w:r>
    </w:p>
    <w:p w:rsidR="006B5DA7" w:rsidRPr="002F1FB7" w:rsidRDefault="006B5DA7" w:rsidP="006B5DA7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2F1FB7">
        <w:rPr>
          <w:rFonts w:ascii="Arial" w:hAnsi="Arial" w:cs="Arial"/>
          <w:color w:val="000000"/>
          <w:sz w:val="24"/>
          <w:szCs w:val="24"/>
        </w:rPr>
        <w:t>»;</w:t>
      </w:r>
    </w:p>
    <w:p w:rsidR="00871251" w:rsidRPr="002F1FB7" w:rsidRDefault="006B5DA7" w:rsidP="008712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1FB7">
        <w:rPr>
          <w:rFonts w:ascii="Arial" w:hAnsi="Arial" w:cs="Arial"/>
          <w:color w:val="000000"/>
          <w:sz w:val="24"/>
          <w:szCs w:val="24"/>
        </w:rPr>
        <w:t xml:space="preserve">3) </w:t>
      </w:r>
      <w:r w:rsidR="00871251" w:rsidRPr="002F1FB7">
        <w:rPr>
          <w:rFonts w:ascii="Arial" w:hAnsi="Arial" w:cs="Arial"/>
          <w:color w:val="000000"/>
          <w:sz w:val="24"/>
          <w:szCs w:val="24"/>
        </w:rPr>
        <w:t xml:space="preserve">приложение 1 к Муниципальной программе изложить в редакции согласно </w:t>
      </w:r>
      <w:proofErr w:type="gramStart"/>
      <w:r w:rsidR="00871251" w:rsidRPr="002F1FB7">
        <w:rPr>
          <w:rFonts w:ascii="Arial" w:hAnsi="Arial" w:cs="Arial"/>
          <w:color w:val="000000"/>
          <w:sz w:val="24"/>
          <w:szCs w:val="24"/>
        </w:rPr>
        <w:t>приложению</w:t>
      </w:r>
      <w:proofErr w:type="gramEnd"/>
      <w:r w:rsidR="00871251" w:rsidRPr="002F1FB7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постановлению.</w:t>
      </w:r>
    </w:p>
    <w:p w:rsidR="00871251" w:rsidRPr="002F1FB7" w:rsidRDefault="00871251" w:rsidP="008712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1FB7">
        <w:rPr>
          <w:rFonts w:ascii="Arial" w:hAnsi="Arial" w:cs="Arial"/>
          <w:sz w:val="24"/>
          <w:szCs w:val="24"/>
        </w:rPr>
        <w:t xml:space="preserve">2. </w:t>
      </w:r>
      <w:r w:rsidRPr="002F1FB7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</w:t>
      </w:r>
      <w:r w:rsidRPr="002F1FB7">
        <w:rPr>
          <w:rFonts w:ascii="Arial" w:eastAsia="Calibri" w:hAnsi="Arial" w:cs="Arial"/>
          <w:color w:val="000000"/>
          <w:sz w:val="24"/>
          <w:szCs w:val="24"/>
        </w:rPr>
        <w:t>Одинцовского городского округа Московской области в сети «Интернет».</w:t>
      </w:r>
    </w:p>
    <w:p w:rsidR="00871251" w:rsidRPr="002F1FB7" w:rsidRDefault="00871251" w:rsidP="008712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1FB7">
        <w:rPr>
          <w:rFonts w:ascii="Arial" w:hAnsi="Arial" w:cs="Arial"/>
          <w:sz w:val="24"/>
          <w:szCs w:val="24"/>
        </w:rPr>
        <w:t xml:space="preserve">3. </w:t>
      </w:r>
      <w:r w:rsidRPr="002F1FB7">
        <w:rPr>
          <w:rFonts w:ascii="Arial" w:eastAsia="Calibri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871251" w:rsidRPr="002F1FB7" w:rsidRDefault="00871251" w:rsidP="00871251">
      <w:pPr>
        <w:outlineLvl w:val="0"/>
        <w:rPr>
          <w:rFonts w:ascii="Arial" w:hAnsi="Arial" w:cs="Arial"/>
          <w:sz w:val="24"/>
          <w:szCs w:val="24"/>
        </w:rPr>
      </w:pPr>
    </w:p>
    <w:p w:rsidR="00871251" w:rsidRPr="002F1FB7" w:rsidRDefault="00871251" w:rsidP="00871251">
      <w:pPr>
        <w:outlineLvl w:val="0"/>
        <w:rPr>
          <w:rFonts w:ascii="Arial" w:hAnsi="Arial" w:cs="Arial"/>
          <w:sz w:val="24"/>
          <w:szCs w:val="24"/>
        </w:rPr>
      </w:pPr>
    </w:p>
    <w:p w:rsidR="00174426" w:rsidRPr="002F1FB7" w:rsidRDefault="00871251" w:rsidP="00F2780E">
      <w:pPr>
        <w:rPr>
          <w:rFonts w:ascii="Arial" w:hAnsi="Arial" w:cs="Arial"/>
          <w:sz w:val="24"/>
          <w:szCs w:val="24"/>
        </w:rPr>
      </w:pPr>
      <w:r w:rsidRPr="002F1FB7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2F1FB7">
        <w:rPr>
          <w:rFonts w:ascii="Arial" w:hAnsi="Arial" w:cs="Arial"/>
          <w:sz w:val="24"/>
          <w:szCs w:val="24"/>
        </w:rPr>
        <w:tab/>
      </w:r>
      <w:r w:rsidRPr="002F1FB7">
        <w:rPr>
          <w:rFonts w:ascii="Arial" w:hAnsi="Arial" w:cs="Arial"/>
          <w:sz w:val="24"/>
          <w:szCs w:val="24"/>
        </w:rPr>
        <w:tab/>
      </w:r>
      <w:r w:rsidRPr="002F1FB7">
        <w:rPr>
          <w:rFonts w:ascii="Arial" w:hAnsi="Arial" w:cs="Arial"/>
          <w:sz w:val="24"/>
          <w:szCs w:val="24"/>
        </w:rPr>
        <w:tab/>
        <w:t xml:space="preserve">                     А.Р. Иванов</w:t>
      </w:r>
    </w:p>
    <w:p w:rsidR="00174426" w:rsidRPr="002F1FB7" w:rsidRDefault="00174426" w:rsidP="00174426">
      <w:pPr>
        <w:rPr>
          <w:rFonts w:ascii="Arial" w:hAnsi="Arial" w:cs="Arial"/>
          <w:sz w:val="24"/>
          <w:szCs w:val="24"/>
        </w:rPr>
      </w:pPr>
    </w:p>
    <w:p w:rsidR="002F1FB7" w:rsidRDefault="002F1FB7" w:rsidP="00174426">
      <w:pPr>
        <w:rPr>
          <w:rFonts w:ascii="Arial" w:hAnsi="Arial" w:cs="Arial"/>
          <w:sz w:val="24"/>
          <w:szCs w:val="24"/>
        </w:rPr>
        <w:sectPr w:rsidR="002F1FB7" w:rsidSect="002F1FB7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74426" w:rsidRPr="002F1FB7" w:rsidRDefault="00174426" w:rsidP="00174426">
      <w:pPr>
        <w:rPr>
          <w:rFonts w:ascii="Arial" w:hAnsi="Arial" w:cs="Arial"/>
          <w:sz w:val="24"/>
          <w:szCs w:val="24"/>
        </w:r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574"/>
        <w:gridCol w:w="1953"/>
        <w:gridCol w:w="1201"/>
        <w:gridCol w:w="1497"/>
        <w:gridCol w:w="978"/>
        <w:gridCol w:w="574"/>
        <w:gridCol w:w="7793"/>
      </w:tblGrid>
      <w:tr w:rsidR="002F1FB7" w:rsidRPr="002F1FB7" w:rsidTr="002F1FB7">
        <w:trPr>
          <w:trHeight w:val="165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FB7" w:rsidRPr="002F1FB7" w:rsidRDefault="002F1FB7" w:rsidP="002F1FB7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B7" w:rsidRPr="002F1FB7" w:rsidRDefault="002F1FB7" w:rsidP="002F1FB7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B7" w:rsidRPr="002F1FB7" w:rsidRDefault="002F1FB7" w:rsidP="002F1FB7"/>
        </w:tc>
        <w:tc>
          <w:tcPr>
            <w:tcW w:w="77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Приложение</w:t>
            </w: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br/>
              <w:t>Одинцовского городского округа</w:t>
            </w: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br/>
              <w:t>Московской  области</w:t>
            </w: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09.</w:t>
            </w: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 xml:space="preserve"> 2023 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6394</w:t>
            </w:r>
            <w:bookmarkStart w:id="0" w:name="_GoBack"/>
            <w:bookmarkEnd w:id="0"/>
          </w:p>
          <w:p w:rsidR="002F1FB7" w:rsidRPr="002F1FB7" w:rsidRDefault="002F1FB7" w:rsidP="002F1F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«Приложение  1</w:t>
            </w: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br/>
              <w:t>к  муниципальной программе»</w:t>
            </w:r>
          </w:p>
        </w:tc>
      </w:tr>
      <w:tr w:rsidR="002F1FB7" w:rsidRPr="002F1FB7" w:rsidTr="00036C4B">
        <w:trPr>
          <w:trHeight w:val="34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FB7" w:rsidRPr="002F1FB7" w:rsidRDefault="002F1FB7" w:rsidP="002F1FB7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B7" w:rsidRPr="002F1FB7" w:rsidRDefault="002F1FB7" w:rsidP="002F1FB7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B7" w:rsidRPr="002F1FB7" w:rsidRDefault="002F1FB7" w:rsidP="002F1FB7"/>
        </w:tc>
        <w:tc>
          <w:tcPr>
            <w:tcW w:w="779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B7" w:rsidRPr="002F1FB7" w:rsidRDefault="002F1FB7" w:rsidP="002F1FB7">
            <w:pPr>
              <w:jc w:val="center"/>
            </w:pPr>
          </w:p>
        </w:tc>
      </w:tr>
      <w:tr w:rsidR="002F1FB7" w:rsidRPr="002F1FB7" w:rsidTr="00036C4B">
        <w:trPr>
          <w:trHeight w:val="70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FB7" w:rsidRPr="002F1FB7" w:rsidRDefault="002F1FB7" w:rsidP="002F1FB7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B7" w:rsidRPr="002F1FB7" w:rsidRDefault="002F1FB7" w:rsidP="002F1FB7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B7" w:rsidRPr="002F1FB7" w:rsidRDefault="002F1FB7" w:rsidP="002F1FB7"/>
        </w:tc>
        <w:tc>
          <w:tcPr>
            <w:tcW w:w="77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F1FB7" w:rsidRDefault="002F1FB7"/>
    <w:tbl>
      <w:tblPr>
        <w:tblW w:w="14570" w:type="dxa"/>
        <w:tblLook w:val="04A0" w:firstRow="1" w:lastRow="0" w:firstColumn="1" w:lastColumn="0" w:noHBand="0" w:noVBand="1"/>
      </w:tblPr>
      <w:tblGrid>
        <w:gridCol w:w="587"/>
        <w:gridCol w:w="2013"/>
        <w:gridCol w:w="1235"/>
        <w:gridCol w:w="1540"/>
        <w:gridCol w:w="1003"/>
        <w:gridCol w:w="586"/>
        <w:gridCol w:w="411"/>
        <w:gridCol w:w="411"/>
        <w:gridCol w:w="411"/>
        <w:gridCol w:w="411"/>
        <w:gridCol w:w="1003"/>
        <w:gridCol w:w="1003"/>
        <w:gridCol w:w="1003"/>
        <w:gridCol w:w="1003"/>
        <w:gridCol w:w="1950"/>
      </w:tblGrid>
      <w:tr w:rsidR="002F1FB7" w:rsidRPr="002F1FB7" w:rsidTr="002F1FB7">
        <w:trPr>
          <w:trHeight w:val="64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ПЕРЕЧЕНЬ МЕРОПРИЯТИЙ МУНИЦИПАЛЬНОЙ ПРОГРАММЫ </w:t>
            </w:r>
            <w:r w:rsidRPr="002F1FB7">
              <w:rPr>
                <w:rFonts w:ascii="Arial" w:hAnsi="Arial" w:cs="Arial"/>
                <w:sz w:val="24"/>
                <w:szCs w:val="24"/>
              </w:rPr>
              <w:br/>
              <w:t>«СОЦИАЛЬНАЯ ЗАЩИТА НАСЕЛЕНИЯ»</w:t>
            </w:r>
          </w:p>
        </w:tc>
      </w:tr>
      <w:tr w:rsidR="002F1FB7" w:rsidRPr="002F1FB7" w:rsidTr="002F1FB7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64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F1FB7" w:rsidRPr="002F1FB7" w:rsidTr="002F1FB7">
        <w:trPr>
          <w:trHeight w:val="300"/>
        </w:trPr>
        <w:tc>
          <w:tcPr>
            <w:tcW w:w="14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Подпрограмма 1 «Социальная поддержка граждан»</w:t>
            </w: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Основное мероприятие 09. 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720 101,35800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126 266,53400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F1FB7" w:rsidRPr="002F1FB7" w:rsidTr="002F1FB7">
        <w:trPr>
          <w:trHeight w:val="12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82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720 101,35800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126 266,53400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Мероприятие 09.01. Оказание мер социальной поддержки отдельным категориям граждан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720 101,35800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126 266,53400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Отдел социальной поддержки населения Управления социального развития</w:t>
            </w:r>
          </w:p>
        </w:tc>
      </w:tr>
      <w:tr w:rsidR="002F1FB7" w:rsidRPr="002F1FB7" w:rsidTr="002F1FB7">
        <w:trPr>
          <w:trHeight w:val="12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81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720 101,35800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126 266,53400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8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Основное мероприятие 10. Проведение социально значимых мероприятий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6 653,37500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Отдел по социальным вопросам Управления социального развития</w:t>
            </w:r>
          </w:p>
        </w:tc>
      </w:tr>
      <w:tr w:rsidR="002F1FB7" w:rsidRPr="002F1FB7" w:rsidTr="002F1FB7">
        <w:trPr>
          <w:trHeight w:val="79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Мероприятие 10.01. </w:t>
            </w:r>
            <w:r w:rsidRPr="002F1FB7">
              <w:rPr>
                <w:rFonts w:ascii="Arial" w:hAnsi="Arial" w:cs="Arial"/>
                <w:sz w:val="24"/>
                <w:szCs w:val="24"/>
              </w:rPr>
              <w:br/>
              <w:t xml:space="preserve">Поощрение и поздравление граждан в связи с праздниками, памятными датами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6 653,37500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Отдел по социальным вопросам Управления социального развития</w:t>
            </w:r>
          </w:p>
        </w:tc>
      </w:tr>
      <w:tr w:rsidR="002F1FB7" w:rsidRPr="002F1FB7" w:rsidTr="002F1FB7">
        <w:trPr>
          <w:trHeight w:val="1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Мероприятие 10.03. Проведение совещаний, семинаров, «круглых столов», конференций, </w:t>
            </w: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конкурсов и иных социально значимых мероприятий в сфере социальной защиты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Отдел по социальным вопросам Управления социального развития</w:t>
            </w:r>
          </w:p>
        </w:tc>
      </w:tr>
      <w:tr w:rsidR="002F1FB7" w:rsidRPr="002F1FB7" w:rsidTr="002F1FB7">
        <w:trPr>
          <w:trHeight w:val="108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Основное мероприятие 15.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152 346,95845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28 086,17445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31 065,19600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31 065,19600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31 065,19600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31 065,19600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Отдел муниципальной службы и кадров Управления кадровой политики</w:t>
            </w:r>
          </w:p>
        </w:tc>
      </w:tr>
      <w:tr w:rsidR="002F1FB7" w:rsidRPr="002F1FB7" w:rsidTr="002F1FB7">
        <w:trPr>
          <w:trHeight w:val="132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Мероприятие 15.01. 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</w:t>
            </w: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пенсию за выслугу лет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500,00000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100,00000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55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лет, чел.</w:t>
            </w:r>
            <w:r w:rsidRPr="002F1FB7">
              <w:rPr>
                <w:rFonts w:ascii="Arial" w:hAnsi="Arial" w:cs="Arial"/>
                <w:sz w:val="24"/>
                <w:szCs w:val="24"/>
              </w:rPr>
              <w:br w:type="page"/>
            </w:r>
            <w:r w:rsidRPr="002F1FB7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F1FB7" w:rsidRPr="002F1FB7" w:rsidTr="002F1FB7">
        <w:trPr>
          <w:trHeight w:val="43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Мероприятие 15.02. Единовременное поощрение муниципальным служащим Московской области при выходе на пенсию за выслугу лет и оплата услуг кредитным </w:t>
            </w: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организациям по зачислению на счета получателей единовременного поощрения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2 619,50000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Отдел муниципальной службы и кадров Управления кадровой политики</w:t>
            </w:r>
          </w:p>
        </w:tc>
      </w:tr>
      <w:tr w:rsidR="002F1FB7" w:rsidRPr="002F1FB7" w:rsidTr="002F1FB7">
        <w:trPr>
          <w:trHeight w:val="126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2 619,50000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57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поощрения, чел.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F1FB7" w:rsidRPr="002F1FB7" w:rsidTr="002F1FB7">
        <w:trPr>
          <w:trHeight w:val="37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63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133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Мероприятие 15.03. Организация выплаты пенсии за выслугу лет лицам, замещающим муниципальные должности и </w:t>
            </w: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должности муниципальной службы, в связи с выходом на пенсию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149 227,45845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27 462,27445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30 441,29600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30 441,29600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30 441,29600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30 441,29600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Отдел муниципальной службы и кадров Управления кадровой политики</w:t>
            </w:r>
          </w:p>
        </w:tc>
      </w:tr>
      <w:tr w:rsidR="002F1FB7" w:rsidRPr="002F1FB7" w:rsidTr="002F1FB7">
        <w:trPr>
          <w:trHeight w:val="52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F1FB7" w:rsidRPr="002F1FB7" w:rsidTr="002F1FB7">
        <w:trPr>
          <w:trHeight w:val="33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108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Мероприятие 15.04.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Отдел муниципальной службы и кадров Управления кадровой политики</w:t>
            </w:r>
          </w:p>
        </w:tc>
      </w:tr>
      <w:tr w:rsidR="002F1FB7" w:rsidRPr="002F1FB7" w:rsidTr="002F1FB7">
        <w:trPr>
          <w:trHeight w:val="55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Численность получателей выплаты </w:t>
            </w: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F1FB7" w:rsidRPr="002F1FB7" w:rsidTr="002F1FB7">
        <w:trPr>
          <w:trHeight w:val="28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28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1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Основное мероприятие 20. 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F1FB7" w:rsidRPr="002F1FB7" w:rsidTr="002F1FB7">
        <w:trPr>
          <w:trHeight w:val="82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84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27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Мероприятие 20.01. </w:t>
            </w:r>
            <w:r w:rsidRPr="002F1FB7">
              <w:rPr>
                <w:rFonts w:ascii="Arial" w:hAnsi="Arial" w:cs="Arial"/>
                <w:sz w:val="24"/>
                <w:szCs w:val="24"/>
              </w:rPr>
              <w:br/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 Одинцовского городского округа</w:t>
            </w:r>
          </w:p>
        </w:tc>
      </w:tr>
      <w:tr w:rsidR="002F1FB7" w:rsidRPr="002F1FB7" w:rsidTr="002F1FB7">
        <w:trPr>
          <w:trHeight w:val="78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81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 по Подпрограмме 1 «Социальная поддержка граждан», в том числе: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879 101,69145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155 683,38345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180 854,57700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180 854,57700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180 854,57700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180 854,57700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F1FB7" w:rsidRPr="002F1FB7" w:rsidTr="002F1FB7">
        <w:trPr>
          <w:trHeight w:val="12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15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879 101,69145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155 683,38345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180 854,57700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180 854,57700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180 854,57700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180 854,57700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14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Подпрограмма 2 «Развитие системы отдыха и оздоровления детей»</w:t>
            </w: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Основное мероприятие 03. Мероприятия по организации отдыха детей в каникулярное время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162 445,85000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32 489,17000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32 489,17000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32 489,17000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32 489,17000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32 489,17000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F1FB7" w:rsidRPr="002F1FB7" w:rsidTr="002F1FB7">
        <w:trPr>
          <w:trHeight w:val="12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68 730,00000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82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93 715,85000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18 743,17000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18 743,17000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18 743,17000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18 743,17000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18 743,17000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Мероприятие 03.01. Мероприятия по организации отдыха детей в каникулярное время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88 864,65554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17 984,86354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17 719,94800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17 719,94800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17 719,94800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17 719,94800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Отдел по социальным вопросам  Управления социального развития</w:t>
            </w:r>
          </w:p>
        </w:tc>
      </w:tr>
      <w:tr w:rsidR="002F1FB7" w:rsidRPr="002F1FB7" w:rsidTr="002F1FB7">
        <w:trPr>
          <w:trHeight w:val="82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48 875,55304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9 891,67344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9 745,96990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9 745,96990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9 745,96990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9 745,96990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84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39 989,10250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8 093,19010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7 973,97810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7 973,97810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7 973,97810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7 973,97810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36 098,99446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7 007,86646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7 272,78200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7 272,78200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7 272,78200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7 272,78200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2F1FB7" w:rsidRPr="002F1FB7" w:rsidTr="002F1FB7">
        <w:trPr>
          <w:trHeight w:val="82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19 854,44696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3 854,32656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4 000,03010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4 000,03010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4 000,03010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4 000,03010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84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16 244,54750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3 153,53990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3 272,75190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3 272,75190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3 272,75190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3 272,75190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85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Мероприятие 03.03.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</w:t>
            </w: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их жизни и здоровья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6 451,32400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1 612,83100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1 612,83100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1 612,83100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1 612,83100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Отдел по социальным вопросам  Управления социального развития</w:t>
            </w:r>
          </w:p>
        </w:tc>
      </w:tr>
      <w:tr w:rsidR="002F1FB7" w:rsidRPr="002F1FB7" w:rsidTr="002F1FB7">
        <w:trPr>
          <w:trHeight w:val="84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31 030,87600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7 496,44000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5 883,60900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5 883,60900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5 883,60900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5 883,60900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Итого по Подпрограмме 2 «Развитие системы отдыха и оздоровления детей», в том числе: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162 445,85000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32 489,17000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32 489,17000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32 489,17000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32 489,17000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32 489,17000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F1FB7" w:rsidRPr="002F1FB7" w:rsidTr="002F1FB7">
        <w:trPr>
          <w:trHeight w:val="12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68 730,00000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15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93 715,85000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18 743,17000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18 743,17000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18 743,17000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18 743,17000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18 743,17000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14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Подпрограмма 4 «Содействие занятости населения, развитие трудовых ресурсов и охраны труда»</w:t>
            </w: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Основное мероприятие 03. Профилактика производственного травматизма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F1FB7" w:rsidRPr="002F1FB7" w:rsidTr="002F1FB7">
        <w:trPr>
          <w:trHeight w:val="12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81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Мероприятие 03.02. Координация проведения обучения по охране труда </w:t>
            </w: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Отдел по труду Управления по инвестициям и поддержке предпринимательства</w:t>
            </w:r>
          </w:p>
        </w:tc>
      </w:tr>
      <w:tr w:rsidR="002F1FB7" w:rsidRPr="002F1FB7" w:rsidTr="002F1FB7">
        <w:trPr>
          <w:trHeight w:val="12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81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51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1FB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Итого по Подпрограмме 4 «Содействие занятости населения, развитие </w:t>
            </w: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трудовых ресурсов и охраны труда», в том числе: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F1FB7" w:rsidRPr="002F1FB7" w:rsidTr="002F1FB7">
        <w:trPr>
          <w:trHeight w:val="12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15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14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Подпрограмма 5 Обеспечивающая подпрограмма</w:t>
            </w: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Основное мероприятие 03. 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114 836,21500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22 741,84300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22 920,84300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F1FB7" w:rsidRPr="002F1FB7" w:rsidTr="002F1FB7">
        <w:trPr>
          <w:trHeight w:val="79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76 457,00000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15 066,00000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15 245,00000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82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38 379,21500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Мероприятие 03.02. Обеспечение переданного государственного полномочия Московской области по созданию комиссий по делам </w:t>
            </w: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несовершеннолетних и защите их прав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114 836,21500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22 741,84300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22 920,84300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Управление по делам несовершеннолетних и защите их прав</w:t>
            </w:r>
          </w:p>
        </w:tc>
      </w:tr>
      <w:tr w:rsidR="002F1FB7" w:rsidRPr="002F1FB7" w:rsidTr="002F1FB7">
        <w:trPr>
          <w:trHeight w:val="82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76 457,00000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15 066,00000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15 245,00000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81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38 379,21500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 комиссий  по делам несовершеннолетних и защите их прав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114 836,21500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22 741,84300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22 920,84300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Управление по делам несовершеннолетних и защите их прав</w:t>
            </w:r>
          </w:p>
        </w:tc>
      </w:tr>
      <w:tr w:rsidR="002F1FB7" w:rsidRPr="002F1FB7" w:rsidTr="002F1FB7">
        <w:trPr>
          <w:trHeight w:val="79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76 457,00000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15 066,00000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15 245,00000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82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38 379,21500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27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Выявление, учет и организация индивидуальной профилактической работы с несовершеннолетними и семьями, имеющими детей, находящимися в социально опасном положении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4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на обеспечение переданного государственного полномочия Московской области по созданию комиссии по делам несовершеннолетних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защите их прав муниципальных </w:t>
            </w:r>
            <w:r w:rsidRPr="002F1FB7">
              <w:rPr>
                <w:rFonts w:ascii="Arial" w:hAnsi="Arial" w:cs="Arial"/>
                <w:sz w:val="24"/>
                <w:szCs w:val="24"/>
              </w:rPr>
              <w:t>образований Московской области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Управление по делам несовершеннолетних и защите их прав</w:t>
            </w:r>
          </w:p>
        </w:tc>
      </w:tr>
      <w:tr w:rsidR="002F1FB7" w:rsidRPr="002F1FB7" w:rsidTr="002F1FB7">
        <w:trPr>
          <w:trHeight w:val="85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45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85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45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28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Проведение Единых дней профилактики для обучающихся и их родителей в образовательных организациях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4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на обеспечение переданного государственного полномочия Московской области по созданию комиссии по делам несовершеннолетни</w:t>
            </w:r>
            <w:r>
              <w:rPr>
                <w:rFonts w:ascii="Arial" w:hAnsi="Arial" w:cs="Arial"/>
                <w:sz w:val="24"/>
                <w:szCs w:val="24"/>
              </w:rPr>
              <w:t xml:space="preserve">х и защите их прав муниципальных </w:t>
            </w:r>
            <w:r w:rsidRPr="002F1FB7">
              <w:rPr>
                <w:rFonts w:ascii="Arial" w:hAnsi="Arial" w:cs="Arial"/>
                <w:sz w:val="24"/>
                <w:szCs w:val="24"/>
              </w:rPr>
              <w:t xml:space="preserve"> образований Московской области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Управление по делам несовершеннолетних и защите их прав</w:t>
            </w:r>
          </w:p>
        </w:tc>
      </w:tr>
      <w:tr w:rsidR="002F1FB7" w:rsidRPr="002F1FB7" w:rsidTr="002F1FB7">
        <w:trPr>
          <w:trHeight w:val="78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45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81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45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28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Реализация мероприятий по профилактике семейного неблагополучия, предупреждения преступности в отношении несовершеннолетних и защиты их прав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4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на обеспечение переданного государственного полномочия Московской области по созданию комиссии по делам несовершеннолетни</w:t>
            </w:r>
            <w:r>
              <w:rPr>
                <w:rFonts w:ascii="Arial" w:hAnsi="Arial" w:cs="Arial"/>
                <w:sz w:val="24"/>
                <w:szCs w:val="24"/>
              </w:rPr>
              <w:t xml:space="preserve">х и защите их прав муниципальных </w:t>
            </w:r>
            <w:r w:rsidRPr="002F1FB7">
              <w:rPr>
                <w:rFonts w:ascii="Arial" w:hAnsi="Arial" w:cs="Arial"/>
                <w:sz w:val="24"/>
                <w:szCs w:val="24"/>
              </w:rPr>
              <w:t xml:space="preserve"> образований Московской области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Управление по делам несовершеннолетних и защите их прав</w:t>
            </w:r>
          </w:p>
        </w:tc>
      </w:tr>
      <w:tr w:rsidR="002F1FB7" w:rsidRPr="002F1FB7" w:rsidTr="002F1FB7">
        <w:trPr>
          <w:trHeight w:val="82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45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81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45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1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Оказание различных видов помощи семьям, находящимся в социально опасном положении, с использованием методов восстановительного подхода в </w:t>
            </w: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работе с подростками, членами семей подростков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4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на обеспечение переданного государственного полномочия Московской области по созданию комиссии по делам несовершеннолетних и защите их прав муниципальны</w:t>
            </w:r>
            <w:r>
              <w:rPr>
                <w:rFonts w:ascii="Arial" w:hAnsi="Arial" w:cs="Arial"/>
                <w:sz w:val="24"/>
                <w:szCs w:val="24"/>
              </w:rPr>
              <w:t xml:space="preserve">х </w:t>
            </w:r>
            <w:r w:rsidRPr="002F1FB7">
              <w:rPr>
                <w:rFonts w:ascii="Arial" w:hAnsi="Arial" w:cs="Arial"/>
                <w:sz w:val="24"/>
                <w:szCs w:val="24"/>
              </w:rPr>
              <w:t xml:space="preserve"> образований Московской области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Управление по делам несовершеннолетних и защите их прав</w:t>
            </w:r>
          </w:p>
        </w:tc>
      </w:tr>
      <w:tr w:rsidR="002F1FB7" w:rsidRPr="002F1FB7" w:rsidTr="002F1FB7">
        <w:trPr>
          <w:trHeight w:val="82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45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79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45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 по Подпрограмме 5 Обеспечивающая подпрограмма, в том числе: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114 836,21500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22 741,84300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22 920,84300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F1FB7" w:rsidRPr="002F1FB7" w:rsidTr="002F1FB7">
        <w:trPr>
          <w:trHeight w:val="12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76 457,00000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15 066,00000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15 245,00000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15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38 379,21500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14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Подпрограмма 6 «Развитие и поддержка социально ориентированных некоммерческих организаций»</w:t>
            </w: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Основное мероприятие 01. Развитие негосударственного сектора социального обслуживания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10 500,00000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F1FB7" w:rsidRPr="002F1FB7" w:rsidTr="002F1FB7">
        <w:trPr>
          <w:trHeight w:val="12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15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10 500,00000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Мероприятие 01.01. Оказание </w:t>
            </w: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2 415,00000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695,00000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430,00000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430,00000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430,00000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430,00000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Управление территориальной политики и </w:t>
            </w: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социальных коммуникаций</w:t>
            </w:r>
          </w:p>
        </w:tc>
      </w:tr>
      <w:tr w:rsidR="002F1FB7" w:rsidRPr="002F1FB7" w:rsidTr="002F1FB7">
        <w:trPr>
          <w:trHeight w:val="12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85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2 415,00000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695,00000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430,00000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430,00000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430,00000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430,00000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Мероприятие 01.02. Предоставление субсидии СО НКО в сфере социальной защиты населения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4 535,00000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850,00000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2F1FB7" w:rsidRPr="002F1FB7" w:rsidTr="002F1FB7">
        <w:trPr>
          <w:trHeight w:val="12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15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4 535,00000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850,00000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15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Мероприятие 01.03. Предоставление субсидий СО НКО в сфере культуры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800,00000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Мероприятие 01.04. Предоставление субсидии СО НКО, реализующим основные образовательные программы дошкольного образования в качестве основного вида деятельности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2F1FB7" w:rsidRPr="002F1FB7" w:rsidTr="002F1FB7">
        <w:trPr>
          <w:trHeight w:val="102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Мероприятие 01.05</w:t>
            </w:r>
            <w:r w:rsidRPr="002F1FB7">
              <w:rPr>
                <w:rFonts w:ascii="Arial" w:hAnsi="Arial" w:cs="Arial"/>
                <w:sz w:val="24"/>
                <w:szCs w:val="24"/>
              </w:rPr>
              <w:br w:type="page"/>
              <w:t>Предоставление субсидии СО НКО, оказывающим услугу присмотра и ухода за детьми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2F1FB7" w:rsidRPr="002F1FB7" w:rsidTr="002F1FB7">
        <w:trPr>
          <w:trHeight w:val="79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1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Мероприятие 01.06. Предоставление субсидии СО НКО, реализующим основные образовательные программы начального общего, основного </w:t>
            </w: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общего и среднего общего образования в качестве основного вида деятельности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1 150,00000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350,00000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2F1FB7" w:rsidRPr="002F1FB7" w:rsidTr="002F1FB7">
        <w:trPr>
          <w:trHeight w:val="78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Мероприятие 01.07. Предоставление субсидий СО НКО в сфере физической культуры и спорта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1 600,00000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2F1FB7" w:rsidRPr="002F1FB7" w:rsidTr="002F1FB7">
        <w:trPr>
          <w:trHeight w:val="8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Мероприятие 01.08. Предоставление субсидии СО НКО в сфере охраны здоровья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2F1FB7" w:rsidRPr="002F1FB7" w:rsidTr="002F1FB7">
        <w:trPr>
          <w:trHeight w:val="8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бюджетом Одинцовского городского округа Московской области на основную деятельность Администрации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F1FB7" w:rsidRPr="002F1FB7" w:rsidTr="002F1FB7">
        <w:trPr>
          <w:trHeight w:val="8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Мероприятие 02.01. Предоставлени</w:t>
            </w: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е имущественной и консультационной поддержки СО НКО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</w:t>
            </w: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ого городского округа</w:t>
            </w:r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В пределах финансовых средств, предусмотренных бюджетом Одинцовского городского округа Московской области на основную деятельность Администрации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Управление территориальной политики и </w:t>
            </w: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социальных коммуникаций, Комитет по управлению муниципальным имуществом</w:t>
            </w:r>
          </w:p>
        </w:tc>
      </w:tr>
      <w:tr w:rsidR="002F1FB7" w:rsidRPr="002F1FB7" w:rsidTr="002F1FB7">
        <w:trPr>
          <w:trHeight w:val="18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Мероприятие 02.02. 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бюджетом Одинцовского городского округа Московской области на основную деятельность Администрации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Итого по Подпрограмме 6 «Развитие и поддержка социально ориентированных </w:t>
            </w: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некоммерческих организаций», в том числе: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10 500,00000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F1FB7" w:rsidRPr="002F1FB7" w:rsidTr="002F1FB7">
        <w:trPr>
          <w:trHeight w:val="12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15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10 500,00000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14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Подпрограмма 7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Основное мероприятие 01. 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F1FB7" w:rsidRPr="002F1FB7" w:rsidTr="002F1FB7">
        <w:trPr>
          <w:trHeight w:val="12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84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Мероприятие 01.01. Проведение мероприятий по обеспечению доступности для инвалидов и маломобильных групп </w:t>
            </w: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населения объектов инфраструктуры (за исключением сфер культуры, образования, спорта)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2F1FB7" w:rsidRPr="002F1FB7" w:rsidTr="002F1FB7">
        <w:trPr>
          <w:trHeight w:val="12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79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Итого по Подпрограмме 7 «Обеспечение доступности для инвалидов и маломобильных групп населения объектов инфраструктуры и услуг», в том числе: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F1FB7" w:rsidRPr="002F1FB7" w:rsidTr="002F1FB7">
        <w:trPr>
          <w:trHeight w:val="12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15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городского округа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 xml:space="preserve">Итого по программе, в том числе: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1 166 883,75645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213 414,39645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238 264,59000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238 401,59000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238 401,59000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238 401,59000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F1FB7" w:rsidRPr="002F1FB7" w:rsidTr="002F1FB7">
        <w:trPr>
          <w:trHeight w:val="9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81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145 187,00000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28 812,00000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28 991,00000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29 128,00000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29 128,00000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29 128,00000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B7" w:rsidRPr="002F1FB7" w:rsidTr="002F1FB7">
        <w:trPr>
          <w:trHeight w:val="84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Средства бюджета Одинцовск</w:t>
            </w: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lastRenderedPageBreak/>
              <w:t>1 021 696,75645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184 602,39645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209 273,59000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209 273,59000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209 273,59000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B7" w:rsidRPr="002F1FB7" w:rsidRDefault="002F1FB7" w:rsidP="002F1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FB7">
              <w:rPr>
                <w:rFonts w:ascii="Arial" w:hAnsi="Arial" w:cs="Arial"/>
                <w:sz w:val="24"/>
                <w:szCs w:val="24"/>
              </w:rPr>
              <w:t>209 273,59000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B7" w:rsidRPr="002F1FB7" w:rsidRDefault="002F1FB7" w:rsidP="002F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7E42" w:rsidRDefault="00937E42" w:rsidP="00F2780E">
      <w:pPr>
        <w:outlineLvl w:val="0"/>
        <w:rPr>
          <w:rFonts w:ascii="Arial" w:hAnsi="Arial" w:cs="Arial"/>
          <w:bCs/>
          <w:sz w:val="24"/>
          <w:szCs w:val="24"/>
        </w:rPr>
      </w:pPr>
    </w:p>
    <w:p w:rsidR="002F1FB7" w:rsidRPr="002F1FB7" w:rsidRDefault="002F1FB7" w:rsidP="002F1FB7">
      <w:pPr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  <w:t>».</w:t>
      </w:r>
      <w:r w:rsidRPr="002F1FB7">
        <w:rPr>
          <w:rFonts w:ascii="Arial" w:hAnsi="Arial" w:cs="Arial"/>
          <w:bCs/>
          <w:sz w:val="24"/>
          <w:szCs w:val="24"/>
        </w:rPr>
        <w:tab/>
      </w:r>
    </w:p>
    <w:p w:rsidR="002F1FB7" w:rsidRPr="002F1FB7" w:rsidRDefault="002F1FB7" w:rsidP="002F1FB7">
      <w:pPr>
        <w:outlineLvl w:val="0"/>
        <w:rPr>
          <w:rFonts w:ascii="Arial" w:hAnsi="Arial" w:cs="Arial"/>
          <w:bCs/>
          <w:sz w:val="24"/>
          <w:szCs w:val="24"/>
        </w:rPr>
      </w:pP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</w:p>
    <w:p w:rsidR="002F1FB7" w:rsidRPr="002F1FB7" w:rsidRDefault="002F1FB7" w:rsidP="002F1FB7">
      <w:pPr>
        <w:outlineLvl w:val="0"/>
        <w:rPr>
          <w:rFonts w:ascii="Arial" w:hAnsi="Arial" w:cs="Arial"/>
          <w:bCs/>
          <w:sz w:val="24"/>
          <w:szCs w:val="24"/>
        </w:rPr>
      </w:pPr>
      <w:r w:rsidRPr="002F1FB7">
        <w:rPr>
          <w:rFonts w:ascii="Arial" w:hAnsi="Arial" w:cs="Arial"/>
          <w:bCs/>
          <w:sz w:val="24"/>
          <w:szCs w:val="24"/>
        </w:rPr>
        <w:t>Начальник Управления социального развития</w:t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2F1FB7">
        <w:rPr>
          <w:rFonts w:ascii="Arial" w:hAnsi="Arial" w:cs="Arial"/>
          <w:bCs/>
          <w:sz w:val="24"/>
          <w:szCs w:val="24"/>
        </w:rPr>
        <w:t>И.В.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F1FB7">
        <w:rPr>
          <w:rFonts w:ascii="Arial" w:hAnsi="Arial" w:cs="Arial"/>
          <w:bCs/>
          <w:sz w:val="24"/>
          <w:szCs w:val="24"/>
        </w:rPr>
        <w:t>Баженова</w:t>
      </w:r>
      <w:r w:rsidRPr="002F1FB7">
        <w:rPr>
          <w:rFonts w:ascii="Arial" w:hAnsi="Arial" w:cs="Arial"/>
          <w:bCs/>
          <w:sz w:val="24"/>
          <w:szCs w:val="24"/>
        </w:rPr>
        <w:tab/>
      </w:r>
    </w:p>
    <w:p w:rsidR="002F1FB7" w:rsidRPr="002F1FB7" w:rsidRDefault="002F1FB7" w:rsidP="002F1FB7">
      <w:pPr>
        <w:outlineLvl w:val="0"/>
        <w:rPr>
          <w:rFonts w:ascii="Arial" w:hAnsi="Arial" w:cs="Arial"/>
          <w:bCs/>
          <w:sz w:val="24"/>
          <w:szCs w:val="24"/>
        </w:rPr>
      </w:pPr>
      <w:r w:rsidRPr="002F1FB7">
        <w:rPr>
          <w:rFonts w:ascii="Arial" w:hAnsi="Arial" w:cs="Arial"/>
          <w:bCs/>
          <w:sz w:val="24"/>
          <w:szCs w:val="24"/>
        </w:rPr>
        <w:t>Начальник Управления бухгалтерского учета и отчетности - Главный бухгалтер</w:t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  <w:t>Н.А.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F1FB7">
        <w:rPr>
          <w:rFonts w:ascii="Arial" w:hAnsi="Arial" w:cs="Arial"/>
          <w:bCs/>
          <w:sz w:val="24"/>
          <w:szCs w:val="24"/>
        </w:rPr>
        <w:t>Стародубова</w:t>
      </w:r>
      <w:r w:rsidRPr="002F1FB7">
        <w:rPr>
          <w:rFonts w:ascii="Arial" w:hAnsi="Arial" w:cs="Arial"/>
          <w:bCs/>
          <w:sz w:val="24"/>
          <w:szCs w:val="24"/>
        </w:rPr>
        <w:tab/>
      </w:r>
    </w:p>
    <w:p w:rsidR="002F1FB7" w:rsidRPr="002F1FB7" w:rsidRDefault="002F1FB7" w:rsidP="002F1FB7">
      <w:pPr>
        <w:outlineLvl w:val="0"/>
        <w:rPr>
          <w:rFonts w:ascii="Arial" w:hAnsi="Arial" w:cs="Arial"/>
          <w:bCs/>
          <w:sz w:val="24"/>
          <w:szCs w:val="24"/>
        </w:rPr>
      </w:pP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  <w:r w:rsidRPr="002F1FB7">
        <w:rPr>
          <w:rFonts w:ascii="Arial" w:hAnsi="Arial" w:cs="Arial"/>
          <w:bCs/>
          <w:sz w:val="24"/>
          <w:szCs w:val="24"/>
        </w:rPr>
        <w:tab/>
      </w:r>
    </w:p>
    <w:sectPr w:rsidR="002F1FB7" w:rsidRPr="002F1FB7" w:rsidSect="002F1FB7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44" w:rsidRDefault="00675B44" w:rsidP="00871251">
      <w:r>
        <w:separator/>
      </w:r>
    </w:p>
  </w:endnote>
  <w:endnote w:type="continuationSeparator" w:id="0">
    <w:p w:rsidR="00675B44" w:rsidRDefault="00675B44" w:rsidP="0087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44" w:rsidRDefault="00675B44" w:rsidP="00871251">
      <w:r>
        <w:separator/>
      </w:r>
    </w:p>
  </w:footnote>
  <w:footnote w:type="continuationSeparator" w:id="0">
    <w:p w:rsidR="00675B44" w:rsidRDefault="00675B44" w:rsidP="0087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928163"/>
      <w:docPartObj>
        <w:docPartGallery w:val="Page Numbers (Top of Page)"/>
        <w:docPartUnique/>
      </w:docPartObj>
    </w:sdtPr>
    <w:sdtEndPr/>
    <w:sdtContent>
      <w:p w:rsidR="00871251" w:rsidRDefault="00871251">
        <w:pPr>
          <w:pStyle w:val="a3"/>
          <w:jc w:val="center"/>
        </w:pPr>
        <w:r w:rsidRPr="00871251">
          <w:rPr>
            <w:sz w:val="22"/>
            <w:szCs w:val="22"/>
          </w:rPr>
          <w:fldChar w:fldCharType="begin"/>
        </w:r>
        <w:r w:rsidRPr="00871251">
          <w:rPr>
            <w:sz w:val="22"/>
            <w:szCs w:val="22"/>
          </w:rPr>
          <w:instrText>PAGE   \* MERGEFORMAT</w:instrText>
        </w:r>
        <w:r w:rsidRPr="00871251">
          <w:rPr>
            <w:sz w:val="22"/>
            <w:szCs w:val="22"/>
          </w:rPr>
          <w:fldChar w:fldCharType="separate"/>
        </w:r>
        <w:r w:rsidR="002F1FB7">
          <w:rPr>
            <w:noProof/>
            <w:sz w:val="22"/>
            <w:szCs w:val="22"/>
          </w:rPr>
          <w:t>6</w:t>
        </w:r>
        <w:r w:rsidRPr="00871251">
          <w:rPr>
            <w:sz w:val="22"/>
            <w:szCs w:val="22"/>
          </w:rPr>
          <w:fldChar w:fldCharType="end"/>
        </w:r>
      </w:p>
    </w:sdtContent>
  </w:sdt>
  <w:p w:rsidR="00871251" w:rsidRDefault="008712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51" w:rsidRDefault="00871251">
    <w:pPr>
      <w:pStyle w:val="a3"/>
      <w:jc w:val="center"/>
    </w:pPr>
  </w:p>
  <w:p w:rsidR="00ED5095" w:rsidRDefault="00675B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42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51"/>
    <w:rsid w:val="00037EA7"/>
    <w:rsid w:val="000E45B3"/>
    <w:rsid w:val="00174426"/>
    <w:rsid w:val="001B6425"/>
    <w:rsid w:val="002B3576"/>
    <w:rsid w:val="002F1FB7"/>
    <w:rsid w:val="003A205E"/>
    <w:rsid w:val="00517C4B"/>
    <w:rsid w:val="00542255"/>
    <w:rsid w:val="00581B77"/>
    <w:rsid w:val="00601B72"/>
    <w:rsid w:val="006403AF"/>
    <w:rsid w:val="00675B44"/>
    <w:rsid w:val="00683AE8"/>
    <w:rsid w:val="006B5DA7"/>
    <w:rsid w:val="007E5D15"/>
    <w:rsid w:val="00817FDA"/>
    <w:rsid w:val="00871251"/>
    <w:rsid w:val="008C0D92"/>
    <w:rsid w:val="00937E42"/>
    <w:rsid w:val="00940DDE"/>
    <w:rsid w:val="00A04507"/>
    <w:rsid w:val="00A73C25"/>
    <w:rsid w:val="00A95AFA"/>
    <w:rsid w:val="00B548DE"/>
    <w:rsid w:val="00C00BE0"/>
    <w:rsid w:val="00C8138C"/>
    <w:rsid w:val="00D5646F"/>
    <w:rsid w:val="00DE0E92"/>
    <w:rsid w:val="00E842FE"/>
    <w:rsid w:val="00F2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7946"/>
  <w15:chartTrackingRefBased/>
  <w15:docId w15:val="{D61F8DC5-8D36-4CDE-AE77-52969BAE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1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1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1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8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8D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2F1FB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F1FB7"/>
    <w:rPr>
      <w:color w:val="800080"/>
      <w:u w:val="single"/>
    </w:rPr>
  </w:style>
  <w:style w:type="paragraph" w:customStyle="1" w:styleId="msonormal0">
    <w:name w:val="msonormal"/>
    <w:basedOn w:val="a"/>
    <w:rsid w:val="002F1FB7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F1FB7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2F1FB7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2F1FB7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2F1FB7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2F1FB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2F1FB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2F1FB7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2F1FB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2F1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2F1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2F1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2F1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2F1FB7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2F1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2F1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F1F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F1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F1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F1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F1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F1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F1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F1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2F1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2F1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2F1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2F1F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2F1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F1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2F1F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2F1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2F1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2F1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2F1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2F1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2F1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2F1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2F1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2F1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2F1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2F1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2F1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2F1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2F1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2F1F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2F1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2F1F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2F1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2F1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2F1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2F1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2F1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2F1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2F1F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2F1F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2F1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2F1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2F1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2F1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2F1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2F1F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2F1FB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2F1F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2F1F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2F1F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2F1FB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2F1FB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2F1FB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2F1F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2F1FB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2F1F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2F1F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2F1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2F1F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2F1F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2F1F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2F1F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2F1FB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2F1FB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2F1F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2F1F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2F1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2F1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2F1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2F1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2F1FB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2F1FB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2F1F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2F1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2F1F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2F1F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2F1F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2F1F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2F1F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2F1F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2F1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2F1FB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2F1F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2F1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2F1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0945-CB6F-4D2C-8102-022CE2E3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Самуйлик Анастасия Михайловна</dc:creator>
  <cp:keywords/>
  <dc:description/>
  <cp:lastModifiedBy>Зиминова Анна Юрьевна</cp:lastModifiedBy>
  <cp:revision>11</cp:revision>
  <cp:lastPrinted>2023-09-21T11:36:00Z</cp:lastPrinted>
  <dcterms:created xsi:type="dcterms:W3CDTF">2023-09-06T07:49:00Z</dcterms:created>
  <dcterms:modified xsi:type="dcterms:W3CDTF">2023-09-25T11:36:00Z</dcterms:modified>
</cp:coreProperties>
</file>