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7A" w:rsidRPr="00D70F7A" w:rsidRDefault="00D70F7A" w:rsidP="00D70F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70F7A">
        <w:rPr>
          <w:rFonts w:ascii="Arial" w:eastAsia="Calibri" w:hAnsi="Arial" w:cs="Arial"/>
          <w:sz w:val="24"/>
          <w:szCs w:val="24"/>
        </w:rPr>
        <w:t>АДМИНИСТРАЦИЯ</w:t>
      </w:r>
    </w:p>
    <w:p w:rsidR="00D70F7A" w:rsidRPr="00D70F7A" w:rsidRDefault="00D70F7A" w:rsidP="00D70F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70F7A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D70F7A" w:rsidRPr="00D70F7A" w:rsidRDefault="00D70F7A" w:rsidP="00D70F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70F7A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D70F7A" w:rsidRPr="00D70F7A" w:rsidRDefault="00D70F7A" w:rsidP="00D70F7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70F7A">
        <w:rPr>
          <w:rFonts w:ascii="Arial" w:eastAsia="Calibri" w:hAnsi="Arial" w:cs="Arial"/>
          <w:sz w:val="24"/>
          <w:szCs w:val="24"/>
        </w:rPr>
        <w:t>ПОСТАНОВЛЕНИЕ</w:t>
      </w:r>
    </w:p>
    <w:p w:rsidR="00D70F7A" w:rsidRPr="00D70F7A" w:rsidRDefault="00D70F7A" w:rsidP="00D70F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70F7A">
        <w:rPr>
          <w:rFonts w:ascii="Arial" w:eastAsia="Calibri" w:hAnsi="Arial" w:cs="Arial"/>
          <w:sz w:val="24"/>
          <w:szCs w:val="24"/>
        </w:rPr>
        <w:t>20.11.2023 № 7785</w:t>
      </w:r>
    </w:p>
    <w:p w:rsidR="003F4001" w:rsidRPr="00D70F7A" w:rsidRDefault="003F4001" w:rsidP="003F4001">
      <w:pPr>
        <w:widowControl w:val="0"/>
        <w:pBdr>
          <w:top w:val="none" w:sz="0" w:space="3" w:color="000000"/>
          <w:left w:val="none" w:sz="0" w:space="0" w:color="000000"/>
          <w:bottom w:val="none" w:sz="0" w:space="3" w:color="000000"/>
          <w:right w:val="none" w:sz="0" w:space="3" w:color="000000"/>
          <w:between w:val="none" w:sz="0" w:space="0" w:color="000000"/>
        </w:pBdr>
        <w:tabs>
          <w:tab w:val="left" w:pos="4395"/>
          <w:tab w:val="left" w:pos="9072"/>
        </w:tabs>
        <w:spacing w:after="0" w:line="240" w:lineRule="auto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</w:p>
    <w:p w:rsidR="00D1532B" w:rsidRPr="00D70F7A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70F7A">
        <w:rPr>
          <w:rFonts w:ascii="Arial" w:eastAsia="SimSun" w:hAnsi="Arial" w:cs="Arial"/>
          <w:sz w:val="24"/>
          <w:szCs w:val="24"/>
          <w:lang w:eastAsia="zh-CN"/>
        </w:rPr>
        <w:t xml:space="preserve">О внесении изменений в муниципальную программу </w:t>
      </w:r>
    </w:p>
    <w:p w:rsidR="00D1532B" w:rsidRPr="00D70F7A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70F7A">
        <w:rPr>
          <w:rFonts w:ascii="Arial" w:eastAsia="SimSun" w:hAnsi="Arial" w:cs="Arial"/>
          <w:sz w:val="24"/>
          <w:szCs w:val="24"/>
          <w:lang w:eastAsia="zh-CN"/>
        </w:rPr>
        <w:t xml:space="preserve">Одинцовского городского округа Московской области </w:t>
      </w:r>
    </w:p>
    <w:p w:rsidR="00D1532B" w:rsidRPr="00D70F7A" w:rsidRDefault="00D1532B" w:rsidP="00D1532B">
      <w:pPr>
        <w:widowControl w:val="0"/>
        <w:tabs>
          <w:tab w:val="left" w:pos="4395"/>
          <w:tab w:val="left" w:pos="9072"/>
        </w:tabs>
        <w:spacing w:after="0" w:line="240" w:lineRule="atLeast"/>
        <w:ind w:right="-1"/>
        <w:jc w:val="center"/>
        <w:rPr>
          <w:rFonts w:ascii="Arial" w:eastAsia="SimSun" w:hAnsi="Arial" w:cs="Arial"/>
          <w:sz w:val="24"/>
          <w:szCs w:val="24"/>
          <w:lang w:eastAsia="zh-CN"/>
        </w:rPr>
      </w:pPr>
      <w:r w:rsidRPr="00D70F7A">
        <w:rPr>
          <w:rFonts w:ascii="Arial" w:eastAsia="SimSun" w:hAnsi="Arial" w:cs="Arial"/>
          <w:sz w:val="24"/>
          <w:szCs w:val="24"/>
          <w:lang w:eastAsia="zh-CN"/>
        </w:rPr>
        <w:t>«Культура и туризм» на 2023-2027 годы</w:t>
      </w:r>
    </w:p>
    <w:p w:rsidR="00D1532B" w:rsidRPr="00D70F7A" w:rsidRDefault="00D1532B" w:rsidP="00D1532B">
      <w:pPr>
        <w:widowControl w:val="0"/>
        <w:spacing w:after="0" w:line="240" w:lineRule="atLeast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D1532B" w:rsidRPr="00D70F7A" w:rsidRDefault="00D1532B" w:rsidP="00D1532B">
      <w:pPr>
        <w:widowControl w:val="0"/>
        <w:spacing w:after="0" w:line="240" w:lineRule="atLeast"/>
        <w:jc w:val="center"/>
        <w:rPr>
          <w:rFonts w:ascii="Arial" w:eastAsia="SimSun" w:hAnsi="Arial" w:cs="Arial"/>
          <w:b/>
          <w:smallCaps/>
          <w:sz w:val="24"/>
          <w:szCs w:val="24"/>
          <w:lang w:eastAsia="zh-CN"/>
        </w:rPr>
      </w:pPr>
    </w:p>
    <w:p w:rsidR="00D1532B" w:rsidRPr="00D70F7A" w:rsidRDefault="00D1532B" w:rsidP="00D1532B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70F7A">
        <w:rPr>
          <w:rFonts w:ascii="Arial" w:eastAsia="Calibri" w:hAnsi="Arial" w:cs="Arial"/>
          <w:sz w:val="24"/>
          <w:szCs w:val="24"/>
          <w:lang w:eastAsia="zh-CN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 7905, в связи с изменением </w:t>
      </w:r>
      <w:r w:rsidR="000F1DF2" w:rsidRPr="00D70F7A">
        <w:rPr>
          <w:rFonts w:ascii="Arial" w:eastAsia="Calibri" w:hAnsi="Arial" w:cs="Arial"/>
          <w:sz w:val="24"/>
          <w:szCs w:val="24"/>
          <w:lang w:eastAsia="zh-CN"/>
        </w:rPr>
        <w:t>и</w:t>
      </w:r>
      <w:r w:rsidR="004B40A0" w:rsidRPr="00D70F7A">
        <w:rPr>
          <w:rFonts w:ascii="Arial" w:eastAsia="Calibri" w:hAnsi="Arial" w:cs="Arial"/>
          <w:sz w:val="24"/>
          <w:szCs w:val="24"/>
          <w:lang w:eastAsia="zh-CN"/>
        </w:rPr>
        <w:t xml:space="preserve"> перераспределением </w:t>
      </w:r>
      <w:r w:rsidRPr="00D70F7A">
        <w:rPr>
          <w:rFonts w:ascii="Arial" w:eastAsia="Calibri" w:hAnsi="Arial" w:cs="Arial"/>
          <w:sz w:val="24"/>
          <w:szCs w:val="24"/>
          <w:lang w:eastAsia="zh-CN"/>
        </w:rPr>
        <w:t xml:space="preserve">объемов финансирования </w:t>
      </w:r>
      <w:r w:rsidR="00CB5618" w:rsidRPr="00D70F7A">
        <w:rPr>
          <w:rFonts w:ascii="Arial" w:eastAsia="Calibri" w:hAnsi="Arial" w:cs="Arial"/>
          <w:sz w:val="24"/>
          <w:szCs w:val="24"/>
          <w:lang w:eastAsia="zh-CN"/>
        </w:rPr>
        <w:t xml:space="preserve">мероприятий </w:t>
      </w:r>
      <w:r w:rsidRPr="00D70F7A">
        <w:rPr>
          <w:rFonts w:ascii="Arial" w:eastAsia="Calibri" w:hAnsi="Arial" w:cs="Arial"/>
          <w:sz w:val="24"/>
          <w:szCs w:val="24"/>
          <w:lang w:eastAsia="zh-CN"/>
        </w:rPr>
        <w:t xml:space="preserve">на 2023 </w:t>
      </w:r>
      <w:r w:rsidR="00E578F4" w:rsidRPr="00D70F7A">
        <w:rPr>
          <w:rFonts w:ascii="Arial" w:eastAsia="Calibri" w:hAnsi="Arial" w:cs="Arial"/>
          <w:sz w:val="24"/>
          <w:szCs w:val="24"/>
          <w:lang w:eastAsia="zh-CN"/>
        </w:rPr>
        <w:t>год</w:t>
      </w:r>
      <w:r w:rsidR="000F1DF2" w:rsidRPr="00D70F7A">
        <w:rPr>
          <w:rFonts w:ascii="Arial" w:hAnsi="Arial" w:cs="Arial"/>
          <w:sz w:val="24"/>
          <w:szCs w:val="24"/>
        </w:rPr>
        <w:t xml:space="preserve"> </w:t>
      </w:r>
      <w:r w:rsidR="009C6A92" w:rsidRPr="00D70F7A">
        <w:rPr>
          <w:rFonts w:ascii="Arial" w:eastAsia="Calibri" w:hAnsi="Arial" w:cs="Arial"/>
          <w:sz w:val="24"/>
          <w:szCs w:val="24"/>
          <w:lang w:eastAsia="zh-CN"/>
        </w:rPr>
        <w:t>и плановый период 2024-2027 годы</w:t>
      </w:r>
      <w:r w:rsidR="000F1DF2" w:rsidRPr="00D70F7A">
        <w:rPr>
          <w:rFonts w:ascii="Arial" w:eastAsia="Calibri" w:hAnsi="Arial" w:cs="Arial"/>
          <w:sz w:val="24"/>
          <w:szCs w:val="24"/>
          <w:lang w:eastAsia="zh-CN"/>
        </w:rPr>
        <w:t>, изменением</w:t>
      </w:r>
      <w:r w:rsidR="002805C4" w:rsidRPr="00D70F7A">
        <w:rPr>
          <w:rFonts w:ascii="Arial" w:eastAsia="Calibri" w:hAnsi="Arial" w:cs="Arial"/>
          <w:sz w:val="24"/>
          <w:szCs w:val="24"/>
          <w:lang w:eastAsia="zh-CN"/>
        </w:rPr>
        <w:t xml:space="preserve"> результатов выполнения мероприятий и</w:t>
      </w:r>
      <w:r w:rsidR="000F1DF2" w:rsidRPr="00D70F7A">
        <w:rPr>
          <w:rFonts w:ascii="Arial" w:eastAsia="Calibri" w:hAnsi="Arial" w:cs="Arial"/>
          <w:sz w:val="24"/>
          <w:szCs w:val="24"/>
          <w:lang w:eastAsia="zh-CN"/>
        </w:rPr>
        <w:t xml:space="preserve"> значений</w:t>
      </w:r>
      <w:r w:rsidR="00CB5618" w:rsidRPr="00D70F7A">
        <w:rPr>
          <w:rFonts w:ascii="Arial" w:eastAsia="Calibri" w:hAnsi="Arial" w:cs="Arial"/>
          <w:sz w:val="24"/>
          <w:szCs w:val="24"/>
          <w:lang w:eastAsia="zh-CN"/>
        </w:rPr>
        <w:t xml:space="preserve"> целевых </w:t>
      </w:r>
      <w:r w:rsidR="000F1DF2" w:rsidRPr="00D70F7A">
        <w:rPr>
          <w:rFonts w:ascii="Arial" w:eastAsia="Calibri" w:hAnsi="Arial" w:cs="Arial"/>
          <w:sz w:val="24"/>
          <w:szCs w:val="24"/>
          <w:lang w:eastAsia="zh-CN"/>
        </w:rPr>
        <w:t>показателей  муниципальной программы</w:t>
      </w:r>
      <w:r w:rsidRPr="00D70F7A">
        <w:rPr>
          <w:rFonts w:ascii="Arial" w:eastAsia="Calibri" w:hAnsi="Arial" w:cs="Arial"/>
          <w:sz w:val="24"/>
          <w:szCs w:val="24"/>
          <w:lang w:eastAsia="zh-CN"/>
        </w:rPr>
        <w:t xml:space="preserve"> Одинцовского городского округа Московской области</w:t>
      </w:r>
      <w:r w:rsidRPr="00D70F7A">
        <w:rPr>
          <w:rFonts w:ascii="Arial" w:eastAsia="Calibri" w:hAnsi="Arial" w:cs="Arial"/>
          <w:sz w:val="24"/>
          <w:szCs w:val="24"/>
        </w:rPr>
        <w:t xml:space="preserve"> «Культура и туризм» на 2023 – 2027 годы,</w:t>
      </w:r>
    </w:p>
    <w:p w:rsidR="00D1532B" w:rsidRPr="00D70F7A" w:rsidRDefault="00D1532B" w:rsidP="00D1532B">
      <w:pPr>
        <w:widowControl w:val="0"/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532B" w:rsidRPr="00D70F7A" w:rsidRDefault="00D1532B" w:rsidP="00D1532B">
      <w:pPr>
        <w:widowControl w:val="0"/>
        <w:spacing w:after="0" w:line="240" w:lineRule="atLeast"/>
        <w:jc w:val="center"/>
        <w:rPr>
          <w:rFonts w:ascii="Arial" w:eastAsia="Calibri" w:hAnsi="Arial" w:cs="Arial"/>
          <w:sz w:val="24"/>
          <w:szCs w:val="24"/>
          <w:lang w:eastAsia="zh-CN"/>
        </w:rPr>
      </w:pPr>
      <w:r w:rsidRPr="00D70F7A">
        <w:rPr>
          <w:rFonts w:ascii="Arial" w:eastAsia="Calibri" w:hAnsi="Arial" w:cs="Arial"/>
          <w:sz w:val="24"/>
          <w:szCs w:val="24"/>
          <w:lang w:eastAsia="zh-CN"/>
        </w:rPr>
        <w:t>ПОСТАНОВЛЯЮ:</w:t>
      </w:r>
    </w:p>
    <w:p w:rsidR="00D1532B" w:rsidRPr="00D70F7A" w:rsidRDefault="00D1532B" w:rsidP="00D1532B">
      <w:pPr>
        <w:widowControl w:val="0"/>
        <w:spacing w:after="0" w:line="240" w:lineRule="atLeast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D1532B" w:rsidRPr="00D70F7A" w:rsidRDefault="00D1532B" w:rsidP="00E578F4">
      <w:pPr>
        <w:pStyle w:val="a3"/>
        <w:numPr>
          <w:ilvl w:val="0"/>
          <w:numId w:val="34"/>
        </w:numPr>
        <w:spacing w:line="240" w:lineRule="atLeast"/>
        <w:ind w:left="0" w:firstLine="709"/>
        <w:jc w:val="both"/>
        <w:rPr>
          <w:rFonts w:ascii="Arial" w:eastAsia="Calibri" w:hAnsi="Arial" w:cs="Arial"/>
          <w:lang w:eastAsia="zh-CN"/>
        </w:rPr>
      </w:pPr>
      <w:r w:rsidRPr="00D70F7A">
        <w:rPr>
          <w:rFonts w:ascii="Arial" w:eastAsia="Calibri" w:hAnsi="Arial" w:cs="Arial"/>
          <w:lang w:eastAsia="zh-CN"/>
        </w:rPr>
        <w:t xml:space="preserve">Внести в муниципальную </w:t>
      </w:r>
      <w:hyperlink r:id="rId8" w:anchor="Par30" w:history="1">
        <w:r w:rsidRPr="00D70F7A">
          <w:rPr>
            <w:rFonts w:ascii="Arial" w:eastAsia="Calibri" w:hAnsi="Arial" w:cs="Arial"/>
            <w:lang w:eastAsia="zh-CN"/>
          </w:rPr>
          <w:t>программу</w:t>
        </w:r>
      </w:hyperlink>
      <w:r w:rsidRPr="00D70F7A">
        <w:rPr>
          <w:rFonts w:ascii="Arial" w:eastAsia="Calibri" w:hAnsi="Arial" w:cs="Arial"/>
          <w:lang w:eastAsia="zh-CN"/>
        </w:rPr>
        <w:t xml:space="preserve"> Одинцовского городского округа Московской области «Культура и туризм» на 2023 – 2027 годы, утвержденную постановлением Администрации Одинцовского городского округа Московской области от 18.11.2022 №6825</w:t>
      </w:r>
      <w:r w:rsidR="00E578F4" w:rsidRPr="00D70F7A">
        <w:rPr>
          <w:rFonts w:ascii="Arial" w:eastAsia="Calibri" w:hAnsi="Arial" w:cs="Arial"/>
          <w:lang w:eastAsia="zh-CN"/>
        </w:rPr>
        <w:t xml:space="preserve"> (в редакции от </w:t>
      </w:r>
      <w:r w:rsidR="00EE59BD" w:rsidRPr="00D70F7A">
        <w:rPr>
          <w:rFonts w:ascii="Arial" w:eastAsia="Calibri" w:hAnsi="Arial" w:cs="Arial"/>
          <w:lang w:eastAsia="zh-CN"/>
        </w:rPr>
        <w:t>3</w:t>
      </w:r>
      <w:r w:rsidR="009E53A7" w:rsidRPr="00D70F7A">
        <w:rPr>
          <w:rFonts w:ascii="Arial" w:eastAsia="Cambria" w:hAnsi="Arial" w:cs="Arial"/>
          <w:lang w:eastAsia="en-US"/>
        </w:rPr>
        <w:t>1.0</w:t>
      </w:r>
      <w:r w:rsidR="00EE59BD" w:rsidRPr="00D70F7A">
        <w:rPr>
          <w:rFonts w:ascii="Arial" w:eastAsia="Cambria" w:hAnsi="Arial" w:cs="Arial"/>
          <w:lang w:eastAsia="en-US"/>
        </w:rPr>
        <w:t>8</w:t>
      </w:r>
      <w:r w:rsidR="009E53A7" w:rsidRPr="00D70F7A">
        <w:rPr>
          <w:rFonts w:ascii="Arial" w:eastAsia="Cambria" w:hAnsi="Arial" w:cs="Arial"/>
          <w:lang w:eastAsia="en-US"/>
        </w:rPr>
        <w:t>.2023 №</w:t>
      </w:r>
      <w:r w:rsidR="00EE59BD" w:rsidRPr="00D70F7A">
        <w:rPr>
          <w:rFonts w:ascii="Arial" w:eastAsia="Cambria" w:hAnsi="Arial" w:cs="Arial"/>
          <w:lang w:eastAsia="en-US"/>
        </w:rPr>
        <w:t>5844</w:t>
      </w:r>
      <w:r w:rsidR="00E578F4" w:rsidRPr="00D70F7A">
        <w:rPr>
          <w:rFonts w:ascii="Arial" w:eastAsia="Calibri" w:hAnsi="Arial" w:cs="Arial"/>
          <w:lang w:eastAsia="zh-CN"/>
        </w:rPr>
        <w:t xml:space="preserve">) </w:t>
      </w:r>
      <w:r w:rsidRPr="00D70F7A">
        <w:rPr>
          <w:rFonts w:ascii="Arial" w:eastAsia="Calibri" w:hAnsi="Arial" w:cs="Arial"/>
          <w:lang w:eastAsia="zh-CN"/>
        </w:rPr>
        <w:t xml:space="preserve"> (далее – Муниципальная программа)</w:t>
      </w:r>
      <w:r w:rsidR="00627F63" w:rsidRPr="00D70F7A">
        <w:rPr>
          <w:rFonts w:ascii="Arial" w:eastAsia="Calibri" w:hAnsi="Arial" w:cs="Arial"/>
          <w:lang w:eastAsia="zh-CN"/>
        </w:rPr>
        <w:t>,</w:t>
      </w:r>
      <w:r w:rsidR="000D220F" w:rsidRPr="00D70F7A">
        <w:rPr>
          <w:rFonts w:ascii="Arial" w:eastAsia="Calibri" w:hAnsi="Arial" w:cs="Arial"/>
          <w:lang w:eastAsia="zh-CN"/>
        </w:rPr>
        <w:t xml:space="preserve"> следующие изменения</w:t>
      </w:r>
      <w:r w:rsidR="00627F63" w:rsidRPr="00D70F7A">
        <w:rPr>
          <w:rFonts w:ascii="Arial" w:eastAsia="Calibri" w:hAnsi="Arial" w:cs="Arial"/>
          <w:lang w:eastAsia="zh-CN"/>
        </w:rPr>
        <w:t>:</w:t>
      </w:r>
    </w:p>
    <w:p w:rsidR="00C473CF" w:rsidRPr="00D70F7A" w:rsidRDefault="00C473CF" w:rsidP="00C473CF">
      <w:pPr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70F7A">
        <w:rPr>
          <w:rFonts w:ascii="Arial" w:eastAsia="Calibri" w:hAnsi="Arial" w:cs="Arial"/>
          <w:sz w:val="24"/>
          <w:szCs w:val="24"/>
          <w:lang w:eastAsia="zh-CN"/>
        </w:rPr>
        <w:t>1)</w:t>
      </w:r>
      <w:r w:rsidRPr="00D70F7A">
        <w:rPr>
          <w:rFonts w:ascii="Arial" w:eastAsia="Calibri" w:hAnsi="Arial" w:cs="Arial"/>
          <w:sz w:val="24"/>
          <w:szCs w:val="24"/>
          <w:lang w:eastAsia="zh-CN"/>
        </w:rPr>
        <w:tab/>
        <w:t>в паспорте Муниципальной программы строку «Координатор муниципальной программы» изложить в следующей редакции:</w:t>
      </w:r>
    </w:p>
    <w:p w:rsidR="00C473CF" w:rsidRPr="00D70F7A" w:rsidRDefault="00C473CF" w:rsidP="00C473CF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F7A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7379"/>
      </w:tblGrid>
      <w:tr w:rsidR="00C473CF" w:rsidRPr="00D70F7A" w:rsidTr="00D70F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CF" w:rsidRPr="00D70F7A" w:rsidRDefault="00C473CF" w:rsidP="00D7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3CF" w:rsidRPr="00D70F7A" w:rsidRDefault="00C473CF" w:rsidP="00D70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Главы Администрации Одинцовского городского округа Московской области, курирующий данное направление</w:t>
            </w:r>
          </w:p>
        </w:tc>
      </w:tr>
    </w:tbl>
    <w:p w:rsidR="00C473CF" w:rsidRPr="00D70F7A" w:rsidRDefault="00C473CF" w:rsidP="00C473CF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D70F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»;</w:t>
      </w:r>
    </w:p>
    <w:p w:rsidR="00457209" w:rsidRPr="00D70F7A" w:rsidRDefault="00C473CF" w:rsidP="007C797D">
      <w:pPr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D70F7A">
        <w:rPr>
          <w:rFonts w:ascii="Arial" w:eastAsia="Calibri" w:hAnsi="Arial" w:cs="Arial"/>
          <w:sz w:val="24"/>
          <w:szCs w:val="24"/>
          <w:lang w:eastAsia="zh-CN"/>
        </w:rPr>
        <w:t>2</w:t>
      </w:r>
      <w:r w:rsidR="00457209" w:rsidRPr="00D70F7A">
        <w:rPr>
          <w:rFonts w:ascii="Arial" w:eastAsia="Calibri" w:hAnsi="Arial" w:cs="Arial"/>
          <w:sz w:val="24"/>
          <w:szCs w:val="24"/>
          <w:lang w:eastAsia="zh-CN"/>
        </w:rPr>
        <w:t>)</w:t>
      </w:r>
      <w:r w:rsidR="00457209" w:rsidRPr="00D70F7A">
        <w:rPr>
          <w:rFonts w:ascii="Arial" w:eastAsia="Calibri" w:hAnsi="Arial" w:cs="Arial"/>
          <w:sz w:val="24"/>
          <w:szCs w:val="24"/>
          <w:lang w:eastAsia="zh-CN"/>
        </w:rPr>
        <w:tab/>
        <w:t>в паспорте Муниципальной программы раздел «Источники финансирования муниципальной программы, в том числе по годам</w:t>
      </w:r>
      <w:r w:rsidR="004B40A0" w:rsidRPr="00D70F7A">
        <w:rPr>
          <w:rFonts w:ascii="Arial" w:eastAsia="Calibri" w:hAnsi="Arial" w:cs="Arial"/>
          <w:sz w:val="24"/>
          <w:szCs w:val="24"/>
          <w:lang w:eastAsia="zh-CN"/>
        </w:rPr>
        <w:t xml:space="preserve"> реализации программы, тыс. руб.</w:t>
      </w:r>
      <w:r w:rsidR="00457209" w:rsidRPr="00D70F7A">
        <w:rPr>
          <w:rFonts w:ascii="Arial" w:eastAsia="Calibri" w:hAnsi="Arial" w:cs="Arial"/>
          <w:sz w:val="24"/>
          <w:szCs w:val="24"/>
          <w:lang w:eastAsia="zh-CN"/>
        </w:rPr>
        <w:t>» изложить в следующей редакции:</w:t>
      </w:r>
    </w:p>
    <w:p w:rsidR="00C473CF" w:rsidRPr="00D70F7A" w:rsidRDefault="00C473CF" w:rsidP="007C797D">
      <w:pPr>
        <w:spacing w:after="0" w:line="240" w:lineRule="atLeast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:rsidR="002C4DCC" w:rsidRPr="00D70F7A" w:rsidRDefault="002C4DCC" w:rsidP="00D37A64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F7A">
        <w:rPr>
          <w:rFonts w:ascii="Arial" w:eastAsia="Times New Roman" w:hAnsi="Arial" w:cs="Arial"/>
          <w:sz w:val="24"/>
          <w:szCs w:val="24"/>
          <w:lang w:eastAsia="ru-RU"/>
        </w:rPr>
        <w:t>«</w:t>
      </w:r>
    </w:p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2143"/>
        <w:gridCol w:w="1345"/>
        <w:gridCol w:w="1343"/>
        <w:gridCol w:w="1344"/>
        <w:gridCol w:w="1343"/>
        <w:gridCol w:w="1344"/>
        <w:gridCol w:w="1344"/>
      </w:tblGrid>
      <w:tr w:rsidR="00E578F4" w:rsidRPr="00D70F7A" w:rsidTr="00D70F7A">
        <w:tc>
          <w:tcPr>
            <w:tcW w:w="2269" w:type="dxa"/>
          </w:tcPr>
          <w:p w:rsidR="00E578F4" w:rsidRPr="00D70F7A" w:rsidRDefault="00E578F4" w:rsidP="00D70F7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реализации программы, тыс. руб.       </w:t>
            </w:r>
          </w:p>
        </w:tc>
        <w:tc>
          <w:tcPr>
            <w:tcW w:w="1418" w:type="dxa"/>
          </w:tcPr>
          <w:p w:rsidR="00E578F4" w:rsidRPr="00D70F7A" w:rsidRDefault="00E578F4" w:rsidP="00D7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  <w:p w:rsidR="00E578F4" w:rsidRPr="00D70F7A" w:rsidRDefault="00E578F4" w:rsidP="00D7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78F4" w:rsidRPr="00D70F7A" w:rsidRDefault="00E578F4" w:rsidP="00D7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</w:tcPr>
          <w:p w:rsidR="00E578F4" w:rsidRPr="00D70F7A" w:rsidRDefault="00E578F4" w:rsidP="00D7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417" w:type="dxa"/>
          </w:tcPr>
          <w:p w:rsidR="00E578F4" w:rsidRPr="00D70F7A" w:rsidRDefault="00E578F4" w:rsidP="00D7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418" w:type="dxa"/>
          </w:tcPr>
          <w:p w:rsidR="00E578F4" w:rsidRPr="00D70F7A" w:rsidRDefault="00E578F4" w:rsidP="00D7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418" w:type="dxa"/>
          </w:tcPr>
          <w:p w:rsidR="00E578F4" w:rsidRPr="00D70F7A" w:rsidRDefault="00E578F4" w:rsidP="00D7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2027 год</w:t>
            </w:r>
          </w:p>
        </w:tc>
      </w:tr>
      <w:tr w:rsidR="00D20E1B" w:rsidRPr="00D70F7A" w:rsidTr="00D70F7A">
        <w:tc>
          <w:tcPr>
            <w:tcW w:w="2269" w:type="dxa"/>
          </w:tcPr>
          <w:p w:rsidR="00D20E1B" w:rsidRPr="00D70F7A" w:rsidRDefault="00D20E1B" w:rsidP="00D37A64">
            <w:pPr>
              <w:spacing w:line="240" w:lineRule="atLeast"/>
              <w:ind w:left="-108" w:righ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6584,22900</w:t>
            </w:r>
          </w:p>
        </w:tc>
        <w:tc>
          <w:tcPr>
            <w:tcW w:w="1417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3944,02900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916,80000</w:t>
            </w:r>
          </w:p>
        </w:tc>
        <w:tc>
          <w:tcPr>
            <w:tcW w:w="1417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894,85000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828,55000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D20E1B" w:rsidRPr="00D70F7A" w:rsidTr="00D70F7A">
        <w:trPr>
          <w:trHeight w:val="372"/>
        </w:trPr>
        <w:tc>
          <w:tcPr>
            <w:tcW w:w="2269" w:type="dxa"/>
          </w:tcPr>
          <w:p w:rsidR="00D20E1B" w:rsidRPr="00D70F7A" w:rsidRDefault="00D20E1B" w:rsidP="00351750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119763,05565</w:t>
            </w:r>
          </w:p>
        </w:tc>
        <w:tc>
          <w:tcPr>
            <w:tcW w:w="1417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51903,66565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6426,15000</w:t>
            </w:r>
          </w:p>
        </w:tc>
        <w:tc>
          <w:tcPr>
            <w:tcW w:w="1417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34041,38000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27391,86000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0,00000</w:t>
            </w:r>
          </w:p>
        </w:tc>
      </w:tr>
      <w:tr w:rsidR="00D20E1B" w:rsidRPr="00D70F7A" w:rsidTr="00D70F7A">
        <w:tc>
          <w:tcPr>
            <w:tcW w:w="2269" w:type="dxa"/>
          </w:tcPr>
          <w:p w:rsidR="00D20E1B" w:rsidRPr="00D70F7A" w:rsidRDefault="00D20E1B" w:rsidP="00457209">
            <w:pPr>
              <w:spacing w:line="240" w:lineRule="atLeast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7802458,51906</w:t>
            </w:r>
          </w:p>
        </w:tc>
        <w:tc>
          <w:tcPr>
            <w:tcW w:w="1417" w:type="dxa"/>
          </w:tcPr>
          <w:p w:rsidR="00D20E1B" w:rsidRPr="00D70F7A" w:rsidRDefault="00D20E1B" w:rsidP="00D20E1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1528954,11906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1549991,83000</w:t>
            </w:r>
          </w:p>
        </w:tc>
        <w:tc>
          <w:tcPr>
            <w:tcW w:w="1417" w:type="dxa"/>
          </w:tcPr>
          <w:p w:rsidR="00D20E1B" w:rsidRPr="00D70F7A" w:rsidRDefault="00D20E1B" w:rsidP="00D20E1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1577872,71000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1572819,93000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1572819,93000</w:t>
            </w:r>
          </w:p>
        </w:tc>
      </w:tr>
      <w:tr w:rsidR="00D20E1B" w:rsidRPr="00D70F7A" w:rsidTr="00D70F7A">
        <w:tc>
          <w:tcPr>
            <w:tcW w:w="2269" w:type="dxa"/>
          </w:tcPr>
          <w:p w:rsidR="00D20E1B" w:rsidRPr="00D70F7A" w:rsidRDefault="00D20E1B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1085819,46472</w:t>
            </w:r>
          </w:p>
        </w:tc>
        <w:tc>
          <w:tcPr>
            <w:tcW w:w="1417" w:type="dxa"/>
          </w:tcPr>
          <w:p w:rsidR="00D20E1B" w:rsidRPr="00D70F7A" w:rsidRDefault="00D20E1B" w:rsidP="00D20E1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256716,83888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7" w:type="dxa"/>
          </w:tcPr>
          <w:p w:rsidR="00D20E1B" w:rsidRPr="00D70F7A" w:rsidRDefault="00D20E1B" w:rsidP="00D20E1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tabs>
                <w:tab w:val="left" w:pos="1310"/>
              </w:tabs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207275,65646</w:t>
            </w:r>
          </w:p>
        </w:tc>
      </w:tr>
      <w:tr w:rsidR="00D20E1B" w:rsidRPr="00D70F7A" w:rsidTr="00D70F7A">
        <w:tc>
          <w:tcPr>
            <w:tcW w:w="2269" w:type="dxa"/>
          </w:tcPr>
          <w:p w:rsidR="00D20E1B" w:rsidRPr="00D70F7A" w:rsidRDefault="00D20E1B" w:rsidP="007962D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9014625,26843</w:t>
            </w:r>
          </w:p>
        </w:tc>
        <w:tc>
          <w:tcPr>
            <w:tcW w:w="1417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1841518,65259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1764610,43646</w:t>
            </w:r>
          </w:p>
        </w:tc>
        <w:tc>
          <w:tcPr>
            <w:tcW w:w="1417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1820084,59646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1808315,99646</w:t>
            </w:r>
          </w:p>
        </w:tc>
        <w:tc>
          <w:tcPr>
            <w:tcW w:w="1418" w:type="dxa"/>
          </w:tcPr>
          <w:p w:rsidR="00D20E1B" w:rsidRPr="00D70F7A" w:rsidRDefault="00D20E1B" w:rsidP="00D20E1B">
            <w:pPr>
              <w:ind w:left="-108" w:right="-10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70F7A">
              <w:rPr>
                <w:rFonts w:ascii="Arial" w:hAnsi="Arial" w:cs="Arial"/>
                <w:bCs/>
                <w:sz w:val="24"/>
                <w:szCs w:val="24"/>
              </w:rPr>
              <w:t>1780095,58646</w:t>
            </w:r>
          </w:p>
        </w:tc>
      </w:tr>
    </w:tbl>
    <w:p w:rsidR="002C4DCC" w:rsidRPr="00D70F7A" w:rsidRDefault="002C4DCC" w:rsidP="002C4D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70F7A">
        <w:rPr>
          <w:rFonts w:ascii="Arial" w:hAnsi="Arial" w:cs="Arial"/>
          <w:sz w:val="24"/>
          <w:szCs w:val="24"/>
        </w:rPr>
        <w:t>»;</w:t>
      </w:r>
    </w:p>
    <w:p w:rsidR="00C009DF" w:rsidRPr="00D70F7A" w:rsidRDefault="00C009DF" w:rsidP="00CB5618">
      <w:pPr>
        <w:pStyle w:val="a3"/>
        <w:numPr>
          <w:ilvl w:val="0"/>
          <w:numId w:val="35"/>
        </w:numPr>
        <w:ind w:left="0" w:firstLine="709"/>
        <w:jc w:val="both"/>
        <w:rPr>
          <w:rFonts w:ascii="Arial" w:hAnsi="Arial" w:cs="Arial"/>
        </w:rPr>
      </w:pPr>
      <w:r w:rsidRPr="00D70F7A">
        <w:rPr>
          <w:rFonts w:ascii="Arial" w:hAnsi="Arial" w:cs="Arial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2C4DCC" w:rsidRPr="00D70F7A" w:rsidRDefault="00C009DF" w:rsidP="00CB5618">
      <w:pPr>
        <w:pStyle w:val="a3"/>
        <w:numPr>
          <w:ilvl w:val="0"/>
          <w:numId w:val="3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D70F7A">
        <w:rPr>
          <w:rFonts w:ascii="Arial" w:hAnsi="Arial" w:cs="Arial"/>
        </w:rPr>
        <w:t>приложение 2 к Муниципальной программе изложить в редакции согласно приложению 2 к настоящему постановлению</w:t>
      </w:r>
      <w:r w:rsidR="00F5263A" w:rsidRPr="00D70F7A">
        <w:rPr>
          <w:rFonts w:ascii="Arial" w:hAnsi="Arial" w:cs="Arial"/>
        </w:rPr>
        <w:t>.</w:t>
      </w:r>
    </w:p>
    <w:p w:rsidR="00FB37D1" w:rsidRPr="00D70F7A" w:rsidRDefault="002C4DCC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F7A">
        <w:rPr>
          <w:rFonts w:ascii="Arial" w:eastAsia="Times New Roman" w:hAnsi="Arial" w:cs="Arial"/>
          <w:sz w:val="24"/>
          <w:szCs w:val="24"/>
          <w:lang w:eastAsia="ru-RU"/>
        </w:rPr>
        <w:t xml:space="preserve">2.  Опубликовать настоящее постановление </w:t>
      </w:r>
      <w:r w:rsidR="00FB37D1" w:rsidRPr="00D70F7A">
        <w:rPr>
          <w:rFonts w:ascii="Arial" w:eastAsia="Times New Roman" w:hAnsi="Arial" w:cs="Arial"/>
          <w:sz w:val="24"/>
          <w:szCs w:val="24"/>
          <w:lang w:eastAsia="ru-RU"/>
        </w:rPr>
        <w:t>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4E5DED" w:rsidRPr="00D70F7A" w:rsidRDefault="00FB37D1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0F7A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FB37D1" w:rsidRPr="00D70F7A" w:rsidRDefault="00FB37D1" w:rsidP="00FB37D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37D1" w:rsidRPr="00D70F7A" w:rsidRDefault="00FB37D1" w:rsidP="00FB37D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B4FFB" w:rsidRPr="00D70F7A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70F7A">
        <w:rPr>
          <w:rFonts w:ascii="Arial" w:hAnsi="Arial" w:cs="Arial"/>
          <w:sz w:val="24"/>
          <w:szCs w:val="24"/>
        </w:rPr>
        <w:t xml:space="preserve">Глава Одинцовского городского округа                                 </w:t>
      </w:r>
      <w:r w:rsidR="00D70F7A">
        <w:rPr>
          <w:rFonts w:ascii="Arial" w:hAnsi="Arial" w:cs="Arial"/>
          <w:sz w:val="24"/>
          <w:szCs w:val="24"/>
        </w:rPr>
        <w:t xml:space="preserve">        </w:t>
      </w:r>
      <w:r w:rsidRPr="00D70F7A">
        <w:rPr>
          <w:rFonts w:ascii="Arial" w:hAnsi="Arial" w:cs="Arial"/>
          <w:sz w:val="24"/>
          <w:szCs w:val="24"/>
        </w:rPr>
        <w:t xml:space="preserve">  А.Р. Иванов</w:t>
      </w:r>
    </w:p>
    <w:p w:rsidR="000B4FFB" w:rsidRPr="00D70F7A" w:rsidRDefault="000B4FFB" w:rsidP="000B4F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03E0" w:rsidRPr="00D70F7A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D70F7A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03E0" w:rsidRPr="00D70F7A" w:rsidRDefault="002003E0" w:rsidP="00B60EA6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2003E0" w:rsidRPr="00D70F7A" w:rsidRDefault="002003E0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D70F7A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D70F7A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D70F7A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D70F7A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D70F7A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B1ECC" w:rsidRPr="00D70F7A" w:rsidRDefault="002B1ECC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911" w:rsidRPr="00D70F7A" w:rsidRDefault="00970911" w:rsidP="00B60EA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728" w:rsidRPr="00D70F7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D70F7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D70F7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707728" w:rsidRPr="00D70F7A" w:rsidRDefault="00707728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D70F7A" w:rsidRPr="00D70F7A" w:rsidRDefault="00D70F7A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  <w:sectPr w:rsidR="00D70F7A" w:rsidRPr="00D70F7A" w:rsidSect="00D70F7A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245" w:type="dxa"/>
        <w:tblInd w:w="108" w:type="dxa"/>
        <w:tblLook w:val="04A0" w:firstRow="1" w:lastRow="0" w:firstColumn="1" w:lastColumn="0" w:noHBand="0" w:noVBand="1"/>
      </w:tblPr>
      <w:tblGrid>
        <w:gridCol w:w="15245"/>
      </w:tblGrid>
      <w:tr w:rsidR="00D70F7A" w:rsidRPr="00D70F7A" w:rsidTr="00D70F7A">
        <w:trPr>
          <w:trHeight w:val="2175"/>
        </w:trPr>
        <w:tc>
          <w:tcPr>
            <w:tcW w:w="1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S411"/>
            <w:bookmarkEnd w:id="0"/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</w:t>
            </w:r>
          </w:p>
          <w:p w:rsid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20.11.2023 № 7785                                                                                                                                        </w:t>
            </w:r>
          </w:p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 к муниципальной программе</w:t>
            </w:r>
          </w:p>
        </w:tc>
      </w:tr>
    </w:tbl>
    <w:p w:rsidR="00D70F7A" w:rsidRDefault="00D70F7A"/>
    <w:tbl>
      <w:tblPr>
        <w:tblW w:w="15245" w:type="dxa"/>
        <w:tblInd w:w="108" w:type="dxa"/>
        <w:tblLook w:val="04A0" w:firstRow="1" w:lastRow="0" w:firstColumn="1" w:lastColumn="0" w:noHBand="0" w:noVBand="1"/>
      </w:tblPr>
      <w:tblGrid>
        <w:gridCol w:w="448"/>
        <w:gridCol w:w="1450"/>
        <w:gridCol w:w="1042"/>
        <w:gridCol w:w="1290"/>
        <w:gridCol w:w="1155"/>
        <w:gridCol w:w="574"/>
        <w:gridCol w:w="442"/>
        <w:gridCol w:w="442"/>
        <w:gridCol w:w="554"/>
        <w:gridCol w:w="554"/>
        <w:gridCol w:w="574"/>
        <w:gridCol w:w="442"/>
        <w:gridCol w:w="442"/>
        <w:gridCol w:w="442"/>
        <w:gridCol w:w="705"/>
        <w:gridCol w:w="1155"/>
        <w:gridCol w:w="1155"/>
        <w:gridCol w:w="1155"/>
        <w:gridCol w:w="1224"/>
      </w:tblGrid>
      <w:tr w:rsidR="00D70F7A" w:rsidRPr="00D70F7A" w:rsidTr="00D70F7A">
        <w:trPr>
          <w:trHeight w:val="1320"/>
        </w:trPr>
        <w:tc>
          <w:tcPr>
            <w:tcW w:w="152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МОСКОВСКОЙ ОБЛАСТИ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«Культура и туризм» на 2023-2027 годы</w:t>
            </w:r>
          </w:p>
        </w:tc>
      </w:tr>
      <w:tr w:rsidR="00D70F7A" w:rsidRPr="00D70F7A" w:rsidTr="00D70F7A">
        <w:trPr>
          <w:trHeight w:val="435"/>
        </w:trPr>
        <w:tc>
          <w:tcPr>
            <w:tcW w:w="1524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49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87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70F7A" w:rsidRPr="00D70F7A" w:rsidTr="00D70F7A">
        <w:trPr>
          <w:trHeight w:val="63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D70F7A" w:rsidRPr="00D70F7A" w:rsidTr="00D70F7A">
        <w:trPr>
          <w:trHeight w:val="465"/>
        </w:trPr>
        <w:tc>
          <w:tcPr>
            <w:tcW w:w="15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D70F7A" w:rsidRPr="00D70F7A" w:rsidTr="00D70F7A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                      "Государственная охрана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объектов культурного наследия (местного муниципального значения)"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70F7A" w:rsidRPr="00D70F7A" w:rsidTr="00D70F7A">
        <w:trPr>
          <w:trHeight w:val="100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70F7A" w:rsidRPr="00D70F7A" w:rsidTr="00D70F7A">
        <w:trPr>
          <w:trHeight w:val="10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по  установке на объектах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культурного наследия, находящихся в собственности Московской области, информационных надписей и обозначений, (шт.)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0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8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Разработка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70F7A" w:rsidRPr="00D70F7A" w:rsidTr="00D70F7A">
        <w:trPr>
          <w:trHeight w:val="11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1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ие 02                   "Сохранение, использование и популяризация объектов культурного наследия, находящихся в собственности муниципального образования"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</w:t>
            </w:r>
          </w:p>
        </w:tc>
      </w:tr>
      <w:tr w:rsidR="00D70F7A" w:rsidRPr="00D70F7A" w:rsidTr="00D70F7A">
        <w:trPr>
          <w:trHeight w:val="11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                                           Разработка проектной документации по сохранению объектов культурного наследия, находящихся в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собственности муниципальных образований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70F7A" w:rsidRPr="00D70F7A" w:rsidTr="00D70F7A">
        <w:trPr>
          <w:trHeight w:val="13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Сохранение объектов культурного наследия (памятников истории и культуры), находящихся в собственности муниципальных образований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70F7A" w:rsidRPr="00D70F7A" w:rsidTr="00D70F7A">
        <w:trPr>
          <w:trHeight w:val="14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по сохранению объектов культурного наследия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религиозного назначения, находящихся в федеральной собственности и собственности Московской области, (шт.)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Обеспечение условий доступности для инвалидов объектов культурного наследия, находящихся в собственности муниципальных образован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70F7A" w:rsidRPr="00D70F7A" w:rsidTr="00D70F7A">
        <w:trPr>
          <w:trHeight w:val="13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1065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40"/>
        </w:trPr>
        <w:tc>
          <w:tcPr>
            <w:tcW w:w="15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«Развитие музейного дела»</w:t>
            </w: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                   "Обеспечение выполнения функций муниципальных музеев"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111 640,06421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23 136,68493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70F7A" w:rsidRPr="00D70F7A" w:rsidTr="00D70F7A">
        <w:trPr>
          <w:trHeight w:val="64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855,72400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855,72400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9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107 480,34021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21 180,16093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3 304,00000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1 100,80000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Расходы на обеспечение деятельности (оказания услуг) муниципальных учреждений - музеи, галереи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110 784,34021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22 280,96093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22 125,84482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70F7A" w:rsidRPr="00D70F7A" w:rsidTr="00D70F7A">
        <w:trPr>
          <w:trHeight w:val="10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107 480,34021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21 180,16093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3 304,00000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1 100,80000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550,80000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достижения показателей муниципального задания, характеризующих объем оказываемых муниципальных услуг (работ) от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4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Приобретение, реставрация музейных предметов (культурных ценностей)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70F7A" w:rsidRPr="00D70F7A" w:rsidTr="00D70F7A">
        <w:trPr>
          <w:trHeight w:val="10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Приобретены культурные ценности и отреставр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ированы музейные предметы в муниципальных музеях Московской области,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01.03                                                  Создание выставок (в том числе музейных композиций) муниципальными музеями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70F7A" w:rsidRPr="00D70F7A" w:rsidTr="00D70F7A">
        <w:trPr>
          <w:trHeight w:val="10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 выставки и экспозиции в муниципальных музеях Московской области,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01.04                                                 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855,72400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855,72400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культуре, муниципальные музеи</w:t>
            </w:r>
          </w:p>
        </w:tc>
      </w:tr>
      <w:tr w:rsidR="00D70F7A" w:rsidRPr="00D70F7A" w:rsidTr="00D70F7A">
        <w:trPr>
          <w:trHeight w:val="10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855,72400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855,72400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70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в организациях, у индивидуальных 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8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3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5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03                               "Модернизация материально-технической базы, проведение капитального ремонта, текущего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ремонта, благоустройство территорий муниципальных музеев Московской области"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70F7A" w:rsidRPr="00D70F7A" w:rsidTr="00D70F7A">
        <w:trPr>
          <w:trHeight w:val="11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7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Модернизация (развитие) материально-технической базы муниципальных музеев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70F7A" w:rsidRPr="00D70F7A" w:rsidTr="00D70F7A">
        <w:trPr>
          <w:trHeight w:val="10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137,50000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Осуществлена поставка товаров, работ, услуг в целях модернизации (развития)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материально-технической базы муниципальных музеев,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9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4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Проведение капитального ремонта, текущего ремонта и благоустройство территорий муниципальных музеев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70F7A" w:rsidRPr="00D70F7A" w:rsidTr="00D70F7A">
        <w:trPr>
          <w:trHeight w:val="1129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Проведены работы  по капитальному ремонту, текущему ремонту, техническому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переоснащению и благоустройству территорий в муниципальных музеях Московской области,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8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03.04                                       Выполнение работ по обеспечению пожарной безопасности в муниципальных музеях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муниципальные музеи</w:t>
            </w:r>
          </w:p>
        </w:tc>
      </w:tr>
      <w:tr w:rsidR="00D70F7A" w:rsidRPr="00D70F7A" w:rsidTr="00D70F7A">
        <w:trPr>
          <w:trHeight w:val="109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ьных музеев Московской области,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111 777,56421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23 164,18493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22 153,34482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75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855,72400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855,72400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975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107 480,34021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21 180,16093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21 575,04482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3 441,50000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1 128,30000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578,30000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95"/>
        </w:trPr>
        <w:tc>
          <w:tcPr>
            <w:tcW w:w="15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3 «Развитие библиотечного дела»</w:t>
            </w: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01                "Организация библиотечного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обслуживания населения муниципальными библиотеками Московской области"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420 513,38188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83 453,92736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84 655,14863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84 687,16863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84 687,11863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83 030,01863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</w:tr>
      <w:tr w:rsidR="00D70F7A" w:rsidRPr="00D70F7A" w:rsidTr="00D70F7A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3 344,22900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7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6 149,95665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3 838,77665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762,28000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99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403 898,69373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81 757,69813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81 769,73813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7 120,50250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2 079,30050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Расходы на обеспечение    деятельности (оказание услуг) муниципальных учреждений - библиотеки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400 294,35623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76 168,32171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81 031,50863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9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393 173,85373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74 089,02121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79 771,20813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7 120,50250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2 079,30050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1 260,30050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Фактическое количество библиотек в городском округе (сетевые единицы),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5 945,75503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2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5 945,75503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1 945,75503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Количество библиотек в городском округе (сетевые единицы), организовавших библиотечное обслуживание населения, комплектование и обеспечение сохранности библиотечных фондов библиотек городского округа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6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         Государственная поддержка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10 987,65962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2 054,23962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2 623,64000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2 655,66000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2 655,61000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998,51000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культуры</w:t>
            </w:r>
          </w:p>
        </w:tc>
      </w:tr>
      <w:tr w:rsidR="00D70F7A" w:rsidRPr="00D70F7A" w:rsidTr="00D70F7A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3 344,229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704,02900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2 864,34565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553,16565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762,28000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9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4 779,08497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797,04497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986,49000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998,51000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          Сохранени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достигнутого уровня заработной платы работников муниципальных учреждений культуры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3 285,61100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3 285,61100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учреждения культуры</w:t>
            </w:r>
          </w:p>
        </w:tc>
      </w:tr>
      <w:tr w:rsidR="00D70F7A" w:rsidRPr="00D70F7A" w:rsidTr="00D70F7A">
        <w:trPr>
          <w:trHeight w:val="8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3 285,61100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3 285,61100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в организациях, у индивидуальных предпринимателей и физических лиц (среднемесячному доходу от трудовой деятельности) в Московской области, процент.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8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3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 02                       "Модернизация материально-технической базы, проведение капитального ремонта, текущего ремонта,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благоустройство территорий муниципальных библиотек Московской области"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14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02.01                                    Модернизация (развитие) материально-технической базы муниципальных библиотек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9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материально-технической базы муниципальных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библиотек (юридические лица), (ед.)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                              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2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02.03                                    Выполнение работ по обеспечению пожарной безопасности в муниципальных библиотеках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9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библиотеки Московской области, выполнившие работы по обеспечению пожарной безопасности, единиц (ежегодно),</w:t>
            </w:r>
            <w:r w:rsidRPr="00D70F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А1               Федеральный проект "Культурная среда"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9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Создание модельных муниципал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ьных библиотек 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</w:tr>
      <w:tr w:rsidR="00D70F7A" w:rsidRPr="00D70F7A" w:rsidTr="00D70F7A">
        <w:trPr>
          <w:trHeight w:val="9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Созданы модельные муниципальные библиотеки (нарастающий итог),</w:t>
            </w:r>
            <w:r w:rsidRPr="00D70F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420 694,38188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83 554,92736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84 675,14863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84 707,16863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84 707,11863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83 050,01863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60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3 344,22900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704,02900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0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6 149,95665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3 838,77665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720,35000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762,28000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035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403 898,69373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76 831,82121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81 757,69813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81 769,73813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81 769,71813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7 301,50250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2 180,30050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1 280,30050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10"/>
        </w:trPr>
        <w:tc>
          <w:tcPr>
            <w:tcW w:w="15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              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567 049,86956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68 395,94308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9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555 351,98511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64 592,28619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2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11 697,88445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3 803,65689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     Расходы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обеспечение   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567 049,86956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68 395,94308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126 193,58162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123 133,38162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учреждения культуры</w:t>
            </w:r>
          </w:p>
        </w:tc>
      </w:tr>
      <w:tr w:rsidR="00D70F7A" w:rsidRPr="00D70F7A" w:rsidTr="00D70F7A">
        <w:trPr>
          <w:trHeight w:val="10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555 351,98511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64 592,28619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122 689,92473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11 697,88445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3 803,65689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3 503,65689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443,45689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22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     Мероприятия в сфере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0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массовые мероприятия, фестивали, конкурсы, 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01.04                                        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5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Созданы новые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постановки и (или)  улучшено материально-техническое оснащение профессиональных репертуарных театров, находящихся в населенных пунктах с численностью населения до 300 тысяч человек,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         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         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2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                      "Реализация отдельных функций органа местного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самоуправления в сфере культуры"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0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02.02                                       Стипендии выдающимся деятелям культуры, искусства и молодым авторам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1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Предоставлена стипендия главы муниципального образования Московской области, (чел.)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04                    "Обеспечение функций культурно-досуговых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4 316 497,82656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866 217,27160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0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3 986 825,12142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793 317,58482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329 672,70514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72 899,68678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04.01                                             Расходы на обеспечение  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3 455 457,78782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866 217,27160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861 040,03874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864 100,23874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0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3 986 825,12142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793 317,58482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798 376,88415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329 672,70514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72 899,68678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62 663,15459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65 723,35459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Фактическое количество культурно-досуговых учреждений в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городском округе (юридические лица),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04.02                                      Мероприятия в сфере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0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05                       "Модернизация материально-технической базы, проведение капитального ремонта, текущего ремонта, благоустройство территори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й муниципальных театрально-концертных и культурно-досуговых учреждений"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73 674,12469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42 572,62865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7 775,37401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0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41 465,95464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36 265,95464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7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32 208,17005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6 306,67401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05.01                                           Модернизация (развитие) материально-технической базы театрально-концертных учреждений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1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но-технической базы муниципальных театрально-концертных организаций и учреждения культуры, осуществляющих демонстрацию кинофильмов, кинопрокат, развитие киноискусства,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3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05.02                                        Модернизация (развитие) материально-технической базы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культурно-досуговых учреждений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37 157,17005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7 255,67401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7 475,37401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0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4 949,00000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949,00000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32 208,17005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6 306,67401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6 475,37401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Проведена модернизация (развитие) материально-технической базы муниципальных культурно-досуговых учреждений культуры,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7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05.03                                         Проведение капитального ремонта, текущего ремонта и благоустр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ойство территорий театрально-концертных учреждений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2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ремонта и благоустройство территорий  театрально-концертных учреждений культуры,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5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05.04                                        Проведение капитального ремонта,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текущего ремонта и благоустройство территорий культурно-досуговых учреждений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</w:t>
            </w:r>
          </w:p>
        </w:tc>
      </w:tr>
      <w:tr w:rsidR="00D70F7A" w:rsidRPr="00D70F7A" w:rsidTr="00D70F7A">
        <w:trPr>
          <w:trHeight w:val="11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35 016,95464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35 016,95464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и благоустройство территорий культурно-досуговых учреждений культуры,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84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05.05                                     Выполнение работ по обеспечению пожарной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безопасности в театрально-концертных организациях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2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муниципальных театрально-концертных организаций и учреждений культуры, осуществляющих демонстрацию кинофильмов, кинопрока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2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05.06                                     Выполнение работ по обеспечению пожарной безопасности в культурно-досуговых учреждениях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0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Выполнены работы по обеспечению пожарной безопасности в муниципальных культурно-досуговых учреждениях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мероприятие 06 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688642,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88180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164627,05524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131003,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131003,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95664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Комитет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культуре</w:t>
            </w:r>
          </w:p>
        </w:tc>
      </w:tr>
      <w:tr w:rsidR="00D70F7A" w:rsidRPr="00D70F7A" w:rsidTr="00D70F7A">
        <w:trPr>
          <w:trHeight w:val="103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381681,55922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76513,80654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306961,32258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88113,24870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06.01                                         Расходы на обеспечение деятельности  (оказание услуг) муниципальных учреждений -  парк культуры и отдыха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688642,88180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164627,05524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131003,95664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9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381681,55922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76513,80654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76291,93817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306961,32258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88113,24870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54712,01847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Фактическое количеств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парков культуры и отдыха (юридические лица),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          2023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          2024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06.02                                        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0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Проведены праздничные и культурно-массовых мероприятия, фестивали, конкурсы, 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07 </w:t>
            </w:r>
            <w:r w:rsidRPr="00D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"Обеспечение функций муниципальных учреждений культуры Московской области"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45 403,66500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45 403,66500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 учреждения культуры</w:t>
            </w:r>
          </w:p>
        </w:tc>
      </w:tr>
      <w:tr w:rsidR="00D70F7A" w:rsidRPr="00D70F7A" w:rsidTr="00D70F7A">
        <w:trPr>
          <w:trHeight w:val="7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45 403,66500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45 403,66500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07.01                                                  Сохранение достигнутого уровня заработной платы работников муниципальных учреждений культ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45 403,66500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45 403,66500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9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45 403,66500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45 403,66500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Достижение соотношения средней заработно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области,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процент.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1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6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96,88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8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А1 Федеральный проект «Культурная среда»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9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A1.01                                       Оснащение муниципальных театров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1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Оснащены муниципальные театры,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А2                      Федеральный проект "Творческие люди"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043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А2.03                     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1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Оказана государственная поддержка лучшим сельским учреждени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ям культуры, (ед.), (нарастающий итог)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А2.04                      Финансирование организаций дополнительного образования сферы культуры, направленное на социальную поддержку одаренных детей  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3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Предоставлена адресная финансовая социальная поддержка по итогам рейтингования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14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70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5 691 268,36761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1 187 216,56357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1 126 012,95101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60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45 403,66500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45 403,66500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05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4 965 324,62039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970 689,63219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998 658,74705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8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680 540,08222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171 123,26638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127 354,20396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840"/>
        </w:trPr>
        <w:tc>
          <w:tcPr>
            <w:tcW w:w="15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Подпрограмма 5 «Укрепление материально-технической базы муниципальных учреждений культуры»</w:t>
            </w:r>
          </w:p>
        </w:tc>
      </w:tr>
      <w:tr w:rsidR="00D70F7A" w:rsidRPr="00D70F7A" w:rsidTr="00D70F7A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                   "Создание доступной среды"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20831,00000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8151,14000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7412,28000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3254,73000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69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13898,21000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5705,80000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5188,60000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2278,31000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08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6932,79000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2445,34000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2223,68000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Создание доступной среды в муниципальных учреждениях культуры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20831,00000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8151,14000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7412,28000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3254,73000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6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13898,21000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5705,80000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5188,60000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2278,31000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0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6932,79000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2445,34000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2223,68000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в соответствии с требованиями доступности для инвалидов и других маломобильных групп населения объекты организаций культуры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8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8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0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01                                               Проведение капитального ремонта, технического переоснащения и благоустройство территорий муниципальных объектов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144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Капитально отремонтированы объекты культурно-досуговых учреждений муниципальных образований Московской области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9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20831,00000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1036,43000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8151,14000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7412,28000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3254,73000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60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13898,21000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725,50000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5705,80000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5188,60000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2278,31000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96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6932,79000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310,93000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2445,34000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2223,68000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976,42000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30"/>
        </w:trPr>
        <w:tc>
          <w:tcPr>
            <w:tcW w:w="15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Подпрограмма 6 «Развитие образования в сфере культуры »</w:t>
            </w: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              "Обеспечение функций муниципальных организаций дополните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льного образования сферы культуры"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2314849,10010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474035,02726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70F7A" w:rsidRPr="00D70F7A" w:rsidTr="00D70F7A">
        <w:trPr>
          <w:trHeight w:val="9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1969292,04255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401364,04255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345557,05755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72670,98471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         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2314849,10010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474035,02726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460203,51821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70F7A" w:rsidRPr="00D70F7A" w:rsidTr="00D70F7A">
        <w:trPr>
          <w:trHeight w:val="114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1969292,04255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401364,04255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2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345557,05755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72670,98471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68221,51821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достижения показателей муниципального задания, характеризующих объем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14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52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03                "Обеспечение современных условий организации образовательного и учебно-производственного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процесса"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51529,63630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12164,30114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70F7A" w:rsidRPr="00D70F7A" w:rsidTr="00D70F7A">
        <w:trPr>
          <w:trHeight w:val="9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2550,31385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2550,31385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48979,32245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9613,98729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9841,33379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57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                                               Модернизация (развитие) материально-технической базы организаций дополнительного образования сферы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26112,11895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4876,81059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70F7A" w:rsidRPr="00D70F7A" w:rsidTr="00D70F7A">
        <w:trPr>
          <w:trHeight w:val="9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220,33000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220,33000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5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25891,78895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4656,48059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5308,82709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3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Проведена модернизация (развитие) материально-технической базы организаций дополнительного образования сферы культуры,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17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8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                                              Проведение капитального ремонта, текущего ремонта организаций дополнительного образования сферы культуры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25417,51735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7287,49055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70F7A" w:rsidRPr="00D70F7A" w:rsidTr="00D70F7A">
        <w:trPr>
          <w:trHeight w:val="1058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2329,98385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2329,98385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23087,53350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4957,50670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4532,50670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 капитальный ремонт, текущий ремонт в профессиональных образовательных организаций сферы культуры,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А1                     Федеральный проект "Культурная среда"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136094,83000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культуры</w:t>
            </w:r>
          </w:p>
        </w:tc>
      </w:tr>
      <w:tr w:rsidR="00D70F7A" w:rsidRPr="00D70F7A" w:rsidTr="00D70F7A">
        <w:trPr>
          <w:trHeight w:val="6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7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0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79399,33000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А1 01                                Государственная поддержка отрасли культуры (в части приобретения музыкальн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ых инструментов, оборудования и учебных материалов для оснащения образовательных организаций в сфере культуры)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7058,83000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D70F7A" w:rsidRPr="00D70F7A" w:rsidTr="00D70F7A">
        <w:trPr>
          <w:trHeight w:val="6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9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2738,83000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Оснащены  образовательные учреждения в сфере культуры (детские школы искусств по видам искусств и училищ) музыкальными инструментами, оборудованием и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учебными материалами,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8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02                                         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129036,00000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56181,00000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48570,00000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D70F7A" w:rsidRPr="00D70F7A" w:rsidTr="00D70F7A">
        <w:trPr>
          <w:trHeight w:val="6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52375,50000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02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76660,50000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Оснащены муниципальные организации дополнительного образования в сфере культуры (детские школы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искусств по видам искусств музыкальными инструментами,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А1 03                                         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 учреждения ДМШ и ДШИ</w:t>
            </w:r>
          </w:p>
        </w:tc>
      </w:tr>
      <w:tr w:rsidR="00D70F7A" w:rsidRPr="00D70F7A" w:rsidTr="00D70F7A">
        <w:trPr>
          <w:trHeight w:val="160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Реконструированы и (или) капитальн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отремонтированы региональные и муниципальные детские школы искусств по видам искусств,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          2023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                  2024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                "Обеспечение пожарной безопасности и создание доступной среды"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70F7A" w:rsidRPr="00D70F7A" w:rsidTr="00D70F7A">
        <w:trPr>
          <w:trHeight w:val="109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04.01                                             Выполнение работ по обеспечению пожарной безопасности в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организациях дополнительного образования сферы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70F7A" w:rsidRPr="00D70F7A" w:rsidTr="00D70F7A">
        <w:trPr>
          <w:trHeight w:val="13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Московской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Завершены работы по обеспечению пожарной безопасности в профессиональных образовательных организациях сферы культуры,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04.02                                             Создание доступной среды в муниципальных учреждениях дополнительного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сферы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Комитет по культуре, учреждения ДМШ и ДШИ</w:t>
            </w:r>
          </w:p>
        </w:tc>
      </w:tr>
      <w:tr w:rsidR="00D70F7A" w:rsidRPr="00D70F7A" w:rsidTr="00D70F7A">
        <w:trPr>
          <w:trHeight w:val="103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Оборудованы  в соответствии с требованиями доступности для инвалидов и других маломобильных групп населения  объекты организаций дополнительного образования сферы культуры,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9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97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2502473,56640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493258,15840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470044,85200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526225,85200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518614,85200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494329,85200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60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3240,00000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0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53455,50000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28090,50000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24285,00000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90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2051241,68640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406653,18640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391982,00000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420072,50000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416267,00000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416267,00000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394536,38000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82284,97200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78062,85200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00"/>
        </w:trPr>
        <w:tc>
          <w:tcPr>
            <w:tcW w:w="15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7 «Развитие туризма»</w:t>
            </w: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 01                   "Развитие рынка туристских услуг, развитие внутреннего и въездного туризма"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</w:t>
            </w:r>
          </w:p>
        </w:tc>
      </w:tr>
      <w:tr w:rsidR="00D70F7A" w:rsidRPr="00D70F7A" w:rsidTr="00D70F7A">
        <w:trPr>
          <w:trHeight w:val="105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1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01.01                               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2023-2027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108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Проведенено профильных конкурсов, фестивалей для организаций туристской индустрии,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1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90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9000,00000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3000,00000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570"/>
        </w:trPr>
        <w:tc>
          <w:tcPr>
            <w:tcW w:w="1524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Подпрограмма 8 "Обеспечивающая подпрограмма"</w:t>
            </w: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                             "Создание условий для реализации полномочий органов местного самоуправления"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70F7A" w:rsidRPr="00D70F7A" w:rsidTr="00D70F7A">
        <w:trPr>
          <w:trHeight w:val="9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01.01                                      Обеспечение деятельности муниципальных органов - учреждения в сфере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163480,04660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70F7A" w:rsidRPr="00D70F7A" w:rsidTr="00D70F7A">
        <w:trPr>
          <w:trHeight w:val="11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163480,04660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31268,04660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33053,00000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Обеспечена деятельно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сть муниципальных органов - Комитет по культуре Администрации Одинцовского городского округа,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01.02                                       Мероприятия в сфере культуры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95100,34173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19020,34173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</w:t>
            </w:r>
          </w:p>
        </w:tc>
      </w:tr>
      <w:tr w:rsidR="00D70F7A" w:rsidRPr="00D70F7A" w:rsidTr="00D70F7A">
        <w:trPr>
          <w:trHeight w:val="9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95100,34173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19020,34173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19020,00000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1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Проведено мероприятий в сфере культуры, (ед.)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2023 год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                  2024 год</w:t>
            </w:r>
          </w:p>
        </w:tc>
        <w:tc>
          <w:tcPr>
            <w:tcW w:w="21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300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 подпрограмме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90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258580,38833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50288,38833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52073,00000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80"/>
        </w:trPr>
        <w:tc>
          <w:tcPr>
            <w:tcW w:w="29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  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9014625,26843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1841518,65259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1764610,43646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1820084,59646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1808315,99646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1780095,58646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D70F7A" w:rsidRPr="00D70F7A" w:rsidTr="00D70F7A">
        <w:trPr>
          <w:trHeight w:val="675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6584,22900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3944,02900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916,80000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894,85000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828,55000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645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119763,05565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51903,66565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6426,15000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34041,38000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27391,86000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1035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7802458,51906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1528954,11906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1549991,83000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1577872,71000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1572819,93000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1572819,93000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80"/>
        </w:trPr>
        <w:tc>
          <w:tcPr>
            <w:tcW w:w="29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1085819,46472</w:t>
            </w:r>
          </w:p>
        </w:tc>
        <w:tc>
          <w:tcPr>
            <w:tcW w:w="2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256716,83888</w:t>
            </w:r>
          </w:p>
        </w:tc>
        <w:tc>
          <w:tcPr>
            <w:tcW w:w="27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207275,65646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70F7A" w:rsidRPr="00D70F7A" w:rsidTr="00D70F7A">
        <w:trPr>
          <w:trHeight w:val="45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F7A" w:rsidRPr="00D70F7A" w:rsidRDefault="00D70F7A" w:rsidP="00D70F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4EAA" w:rsidRDefault="00D04EAA"/>
    <w:tbl>
      <w:tblPr>
        <w:tblW w:w="15245" w:type="dxa"/>
        <w:tblInd w:w="108" w:type="dxa"/>
        <w:tblLook w:val="04A0" w:firstRow="1" w:lastRow="0" w:firstColumn="1" w:lastColumn="0" w:noHBand="0" w:noVBand="1"/>
      </w:tblPr>
      <w:tblGrid>
        <w:gridCol w:w="15245"/>
      </w:tblGrid>
      <w:tr w:rsidR="00D04EAA" w:rsidRPr="00D70F7A" w:rsidTr="00811B45">
        <w:trPr>
          <w:trHeight w:val="780"/>
        </w:trPr>
        <w:tc>
          <w:tcPr>
            <w:tcW w:w="1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A" w:rsidRPr="00D70F7A" w:rsidRDefault="00D04EAA" w:rsidP="00D04E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Комитета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D70F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И.Е. Ватрунина</w:t>
            </w:r>
          </w:p>
        </w:tc>
      </w:tr>
    </w:tbl>
    <w:p w:rsidR="007C797D" w:rsidRDefault="007C797D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9700F7" w:rsidRDefault="009700F7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9700F7" w:rsidRPr="009700F7" w:rsidRDefault="009700F7" w:rsidP="009700F7">
      <w:pPr>
        <w:widowControl w:val="0"/>
        <w:autoSpaceDE w:val="0"/>
        <w:autoSpaceDN w:val="0"/>
        <w:spacing w:after="0" w:line="240" w:lineRule="auto"/>
        <w:ind w:left="539" w:firstLine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00F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Одинцовского                                                                                                                                                                                           городского округа Московской области </w:t>
      </w:r>
    </w:p>
    <w:p w:rsidR="009700F7" w:rsidRPr="009700F7" w:rsidRDefault="009700F7" w:rsidP="009700F7">
      <w:pPr>
        <w:widowControl w:val="0"/>
        <w:autoSpaceDE w:val="0"/>
        <w:autoSpaceDN w:val="0"/>
        <w:spacing w:after="0" w:line="240" w:lineRule="auto"/>
        <w:ind w:left="539" w:firstLine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00F7">
        <w:rPr>
          <w:rFonts w:ascii="Arial" w:eastAsia="Times New Roman" w:hAnsi="Arial" w:cs="Arial"/>
          <w:sz w:val="24"/>
          <w:szCs w:val="24"/>
          <w:lang w:eastAsia="ru-RU"/>
        </w:rPr>
        <w:t>от 20.11.2023 № 7785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"Приложение 2 к муниципальной программе</w:t>
      </w:r>
    </w:p>
    <w:p w:rsidR="009700F7" w:rsidRPr="009700F7" w:rsidRDefault="009700F7" w:rsidP="009700F7">
      <w:pPr>
        <w:widowControl w:val="0"/>
        <w:autoSpaceDE w:val="0"/>
        <w:autoSpaceDN w:val="0"/>
        <w:spacing w:after="0" w:line="240" w:lineRule="auto"/>
        <w:ind w:left="539" w:firstLine="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00F7" w:rsidRPr="009700F7" w:rsidRDefault="009700F7" w:rsidP="009700F7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0F7">
        <w:rPr>
          <w:rFonts w:ascii="Arial" w:eastAsia="Times New Roman" w:hAnsi="Arial" w:cs="Arial"/>
          <w:sz w:val="24"/>
          <w:szCs w:val="24"/>
          <w:lang w:eastAsia="ru-RU"/>
        </w:rPr>
        <w:t>Целевые п</w:t>
      </w:r>
      <w:hyperlink r:id="rId10" w:history="1">
        <w:r w:rsidRPr="009700F7">
          <w:rPr>
            <w:rFonts w:ascii="Arial" w:eastAsia="Times New Roman" w:hAnsi="Arial" w:cs="Arial"/>
            <w:sz w:val="24"/>
            <w:szCs w:val="24"/>
            <w:lang w:eastAsia="ru-RU"/>
          </w:rPr>
          <w:t>оказатели</w:t>
        </w:r>
      </w:hyperlink>
      <w:r w:rsidRPr="009700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программы Одинцовского городского округа </w:t>
      </w:r>
    </w:p>
    <w:p w:rsidR="009700F7" w:rsidRPr="009700F7" w:rsidRDefault="009700F7" w:rsidP="009700F7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00F7">
        <w:rPr>
          <w:rFonts w:ascii="Arial" w:eastAsia="Times New Roman" w:hAnsi="Arial" w:cs="Arial"/>
          <w:sz w:val="24"/>
          <w:szCs w:val="24"/>
          <w:lang w:eastAsia="ru-RU"/>
        </w:rPr>
        <w:t>Московской области «Культура и туризм» на 2023-2027 годы</w:t>
      </w:r>
    </w:p>
    <w:p w:rsidR="009700F7" w:rsidRPr="009700F7" w:rsidRDefault="009700F7" w:rsidP="009700F7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5"/>
        <w:gridCol w:w="2385"/>
        <w:gridCol w:w="1332"/>
        <w:gridCol w:w="1069"/>
        <w:gridCol w:w="1069"/>
        <w:gridCol w:w="937"/>
        <w:gridCol w:w="937"/>
        <w:gridCol w:w="938"/>
        <w:gridCol w:w="937"/>
        <w:gridCol w:w="937"/>
        <w:gridCol w:w="1858"/>
        <w:gridCol w:w="1858"/>
      </w:tblGrid>
      <w:tr w:rsidR="009700F7" w:rsidRPr="009700F7" w:rsidTr="009700F7">
        <w:trPr>
          <w:trHeight w:val="453"/>
          <w:tblHeader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GoBack"/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Наименование целевых показателей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за достижение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9700F7" w:rsidRPr="009700F7" w:rsidTr="009700F7">
        <w:trPr>
          <w:trHeight w:val="878"/>
          <w:tblHeader/>
        </w:trPr>
        <w:tc>
          <w:tcPr>
            <w:tcW w:w="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2027 год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0F7" w:rsidRPr="009700F7" w:rsidTr="009700F7">
        <w:trPr>
          <w:trHeight w:val="15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</w:tr>
      <w:tr w:rsidR="009700F7" w:rsidRPr="009700F7" w:rsidTr="009700F7">
        <w:trPr>
          <w:trHeight w:val="297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00F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Создание условий для наиболее полного удовлетворения культурных запросов населения, </w:t>
            </w:r>
          </w:p>
          <w:p w:rsidR="009700F7" w:rsidRPr="009700F7" w:rsidRDefault="009700F7" w:rsidP="0097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равных возможностей для всех социальных групп, развитие туризма </w:t>
            </w:r>
          </w:p>
        </w:tc>
      </w:tr>
      <w:tr w:rsidR="009700F7" w:rsidRPr="009700F7" w:rsidTr="009700F7">
        <w:trPr>
          <w:trHeight w:val="275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>1, 02.02</w:t>
            </w:r>
          </w:p>
        </w:tc>
      </w:tr>
      <w:tr w:rsidR="009700F7" w:rsidRPr="009700F7" w:rsidTr="009700F7">
        <w:trPr>
          <w:trHeight w:val="151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>1, 02.01</w:t>
            </w:r>
          </w:p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0F7" w:rsidRPr="009700F7" w:rsidTr="009700F7">
        <w:trPr>
          <w:trHeight w:val="64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>1, 01.01</w:t>
            </w:r>
          </w:p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0F7" w:rsidRPr="009700F7" w:rsidTr="009700F7">
        <w:trPr>
          <w:trHeight w:val="58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Цифровизация музейных фондов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4 942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1 354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18" w:right="-9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1 354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1 357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00F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700F7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2, 01.01</w:t>
            </w:r>
          </w:p>
        </w:tc>
      </w:tr>
      <w:tr w:rsidR="009700F7" w:rsidRPr="009700F7" w:rsidTr="009700F7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Макропоказатель подпрограммы. </w:t>
            </w:r>
          </w:p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54 500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55 000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55 500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56 000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56 500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57 00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3, 01.02</w:t>
            </w:r>
          </w:p>
        </w:tc>
      </w:tr>
      <w:tr w:rsidR="009700F7" w:rsidRPr="009700F7" w:rsidTr="009700F7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110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3, 01.03 </w:t>
            </w: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Значения показателей внесены в соответст-вии с соглашением №46755000-1-2022-002.</w:t>
            </w:r>
          </w:p>
        </w:tc>
      </w:tr>
      <w:tr w:rsidR="009700F7" w:rsidRPr="009700F7" w:rsidTr="009700F7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3, А1.01</w:t>
            </w:r>
          </w:p>
        </w:tc>
      </w:tr>
      <w:tr w:rsidR="009700F7" w:rsidRPr="009700F7" w:rsidTr="009700F7">
        <w:trPr>
          <w:trHeight w:val="6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посещений культурных мероприятий  </w:t>
            </w:r>
          </w:p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Указ Президента Российской Федерации от 04.02.2021 № 68 «Об оценке эффективности деятельности высших должностных лиц (руководителей высших </w:t>
            </w:r>
            <w:r w:rsidRPr="00970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9700F7" w:rsidRPr="009700F7" w:rsidRDefault="009700F7" w:rsidP="009700F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тыс. 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1164,672 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1270,476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1481,348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00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1902,353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00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2113,142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9700F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2324,013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2, 01.02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2, 01.03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2, 03.01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2, 03.02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3, 01.02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3, 01.03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3, 02.01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3, 02.02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3, А1.01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4, 01.02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4, 01.04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4, 04.02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4, 05.01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4, 05.02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4, 05.03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4, 05.04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4, 06.02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5, 01.01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>5, А1.01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6, 03.01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6, 03.02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6, А1.01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6, А1.02</w:t>
            </w:r>
          </w:p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6, А1.03</w:t>
            </w:r>
          </w:p>
          <w:p w:rsidR="009700F7" w:rsidRPr="009700F7" w:rsidRDefault="009700F7" w:rsidP="009700F7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 6, 04.02</w:t>
            </w:r>
          </w:p>
        </w:tc>
      </w:tr>
      <w:tr w:rsidR="009700F7" w:rsidRPr="009700F7" w:rsidTr="009700F7">
        <w:trPr>
          <w:trHeight w:val="6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стипендий Главы муниципального образования  Московской </w:t>
            </w:r>
            <w:r w:rsidRPr="009700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выдающимся деятелям культуры и искусства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 xml:space="preserve">Указ Президента Российской </w:t>
            </w: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</w:t>
            </w: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4, 02.02</w:t>
            </w:r>
          </w:p>
        </w:tc>
      </w:tr>
      <w:tr w:rsidR="009700F7" w:rsidRPr="009700F7" w:rsidTr="009700F7">
        <w:trPr>
          <w:trHeight w:val="822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F7" w:rsidRPr="009700F7" w:rsidRDefault="009700F7" w:rsidP="009700F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поддержанных творческих инициатив и проектов (нарастающим </w:t>
            </w:r>
          </w:p>
          <w:p w:rsidR="009700F7" w:rsidRPr="009700F7" w:rsidRDefault="009700F7" w:rsidP="009700F7">
            <w:pPr>
              <w:spacing w:after="0" w:line="240" w:lineRule="auto"/>
              <w:ind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итогом)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>4, А2.03</w:t>
            </w:r>
          </w:p>
        </w:tc>
      </w:tr>
      <w:tr w:rsidR="009700F7" w:rsidRPr="009700F7" w:rsidTr="009700F7">
        <w:trPr>
          <w:trHeight w:val="1677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30"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получателей адресной финансовой социальной поддержки по итогам рейтингования обучающихся организаций дополнительного образования </w:t>
            </w:r>
            <w:r w:rsidRPr="009700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сферы культуры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>Региональный проект 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4, А2.04</w:t>
            </w: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9700F7" w:rsidRPr="009700F7" w:rsidTr="009700F7">
        <w:trPr>
          <w:trHeight w:val="85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00F7" w:rsidRPr="009700F7" w:rsidRDefault="009700F7" w:rsidP="009700F7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Количество граждан, принимающих участие в добровольческой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Региональный проект 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0F7">
              <w:rPr>
                <w:rFonts w:ascii="Arial" w:hAnsi="Arial" w:cs="Arial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0F7">
              <w:rPr>
                <w:rFonts w:ascii="Arial" w:hAnsi="Arial" w:cs="Arial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0F7">
              <w:rPr>
                <w:rFonts w:ascii="Arial" w:hAnsi="Arial" w:cs="Arial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0F7">
              <w:rPr>
                <w:rFonts w:ascii="Arial" w:hAnsi="Arial" w:cs="Arial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00F7">
              <w:rPr>
                <w:rFonts w:ascii="Arial" w:hAnsi="Arial" w:cs="Arial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>4, 01.02</w:t>
            </w:r>
          </w:p>
        </w:tc>
      </w:tr>
      <w:tr w:rsidR="009700F7" w:rsidRPr="009700F7" w:rsidTr="009700F7">
        <w:trPr>
          <w:trHeight w:val="1056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 xml:space="preserve"> 5, А1.01</w:t>
            </w:r>
          </w:p>
        </w:tc>
      </w:tr>
      <w:tr w:rsidR="009700F7" w:rsidRPr="009700F7" w:rsidTr="009700F7">
        <w:trPr>
          <w:trHeight w:val="343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30" w:right="-108" w:hanging="14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Доля приоритетных объектов, доступных для инвалидов и </w:t>
            </w: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>других маломобильных групп населения в сфере культуры и дополнительного образования сферы культуры, в общем количестве приоритетных объектов в сфере культуры и дополнительного образования сферы культуры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Комитет по культуре Администрации Одинцовского </w:t>
            </w:r>
            <w:r w:rsidRPr="009700F7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 </w:t>
            </w:r>
          </w:p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 xml:space="preserve"> 5, 01.01</w:t>
            </w:r>
          </w:p>
        </w:tc>
      </w:tr>
      <w:tr w:rsidR="009700F7" w:rsidRPr="009700F7" w:rsidTr="009700F7">
        <w:trPr>
          <w:trHeight w:val="1125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Отраслевой показатель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8,97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5,76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5,81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5,81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>6, 01.01</w:t>
            </w:r>
          </w:p>
          <w:p w:rsidR="009700F7" w:rsidRPr="009700F7" w:rsidRDefault="009700F7" w:rsidP="009700F7">
            <w:pPr>
              <w:suppressAutoHyphens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>6, 03.01</w:t>
            </w:r>
          </w:p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 xml:space="preserve">  6, 03.02</w:t>
            </w:r>
          </w:p>
        </w:tc>
      </w:tr>
      <w:tr w:rsidR="009700F7" w:rsidRPr="009700F7" w:rsidTr="009700F7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Доля детей, осваивающих дополнительные </w:t>
            </w: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>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 показате</w:t>
            </w:r>
            <w:r w:rsidRPr="009700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ль</w:t>
            </w:r>
          </w:p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56,49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64,68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64,73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64,73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64,73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Комитет по культуре Администраци</w:t>
            </w: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>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eastAsia="Calibri" w:hAnsi="Arial" w:cs="Arial"/>
                <w:sz w:val="24"/>
                <w:szCs w:val="24"/>
              </w:rPr>
              <w:t xml:space="preserve">  6, 01.01</w:t>
            </w:r>
          </w:p>
        </w:tc>
      </w:tr>
      <w:tr w:rsidR="009700F7" w:rsidRPr="009700F7" w:rsidTr="009700F7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Количество реконструированных и (или) капитально отремонтированных региональных и муниципальных детских школ искусств по видам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Федеральный проект «Культурная среда Подмосковья»</w:t>
            </w:r>
          </w:p>
          <w:p w:rsidR="009700F7" w:rsidRPr="009700F7" w:rsidRDefault="009700F7" w:rsidP="009700F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  6, А1.03</w:t>
            </w:r>
          </w:p>
        </w:tc>
      </w:tr>
      <w:tr w:rsidR="009700F7" w:rsidRPr="009700F7" w:rsidTr="009700F7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Количество оснащенных образовательных учреждений в сфере культуры </w:t>
            </w: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 xml:space="preserve">(детских школ искусств по видам искусств и училищ) музыкальными инструментами, оборудованием и учебными материалами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 xml:space="preserve">Региональный проект «Культурная </w:t>
            </w: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>среда Подмосковья»</w:t>
            </w:r>
          </w:p>
          <w:p w:rsidR="009700F7" w:rsidRPr="009700F7" w:rsidRDefault="009700F7" w:rsidP="009700F7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Комитет по культуре Администрации Одинцовского </w:t>
            </w:r>
            <w:r w:rsidRPr="009700F7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  6, А1.01</w:t>
            </w:r>
          </w:p>
        </w:tc>
      </w:tr>
      <w:tr w:rsidR="009700F7" w:rsidRPr="009700F7" w:rsidTr="009700F7">
        <w:trPr>
          <w:trHeight w:val="1114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72"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1.19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700F7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right="-108" w:firstLine="34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</w:p>
          <w:p w:rsidR="009700F7" w:rsidRPr="009700F7" w:rsidRDefault="009700F7" w:rsidP="009700F7">
            <w:pPr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9700F7">
              <w:rPr>
                <w:rFonts w:ascii="Arial" w:hAnsi="Arial" w:cs="Arial"/>
                <w:sz w:val="24"/>
                <w:szCs w:val="24"/>
              </w:rPr>
              <w:t xml:space="preserve">  6, А1.02</w:t>
            </w:r>
          </w:p>
        </w:tc>
      </w:tr>
    </w:tbl>
    <w:bookmarkEnd w:id="1"/>
    <w:p w:rsidR="009700F7" w:rsidRPr="009700F7" w:rsidRDefault="009700F7" w:rsidP="00970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700F7">
        <w:rPr>
          <w:rFonts w:ascii="Arial" w:eastAsia="Calibri" w:hAnsi="Arial" w:cs="Arial"/>
          <w:sz w:val="24"/>
          <w:szCs w:val="24"/>
        </w:rPr>
        <w:t>».</w:t>
      </w:r>
    </w:p>
    <w:p w:rsidR="009700F7" w:rsidRPr="009700F7" w:rsidRDefault="009700F7" w:rsidP="009700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9700F7" w:rsidRPr="009700F7" w:rsidRDefault="009700F7" w:rsidP="009700F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700F7">
        <w:rPr>
          <w:rFonts w:ascii="Arial" w:eastAsia="Calibri" w:hAnsi="Arial" w:cs="Arial"/>
          <w:sz w:val="24"/>
          <w:szCs w:val="24"/>
        </w:rPr>
        <w:t>Председатель Комитета                                                                                                                                                         И.Е. Ватрунина</w:t>
      </w:r>
    </w:p>
    <w:p w:rsidR="009700F7" w:rsidRPr="00D70F7A" w:rsidRDefault="009700F7" w:rsidP="0070772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sectPr w:rsidR="009700F7" w:rsidRPr="00D70F7A" w:rsidSect="00D70F7A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62D" w:rsidRDefault="00C0562D" w:rsidP="00276D04">
      <w:pPr>
        <w:spacing w:after="0" w:line="240" w:lineRule="auto"/>
      </w:pPr>
      <w:r>
        <w:separator/>
      </w:r>
    </w:p>
  </w:endnote>
  <w:endnote w:type="continuationSeparator" w:id="0">
    <w:p w:rsidR="00C0562D" w:rsidRDefault="00C0562D" w:rsidP="0027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62D" w:rsidRDefault="00C0562D" w:rsidP="00276D04">
      <w:pPr>
        <w:spacing w:after="0" w:line="240" w:lineRule="auto"/>
      </w:pPr>
      <w:r>
        <w:separator/>
      </w:r>
    </w:p>
  </w:footnote>
  <w:footnote w:type="continuationSeparator" w:id="0">
    <w:p w:rsidR="00C0562D" w:rsidRDefault="00C0562D" w:rsidP="0027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0601784"/>
      <w:docPartObj>
        <w:docPartGallery w:val="Page Numbers (Top of Page)"/>
        <w:docPartUnique/>
      </w:docPartObj>
    </w:sdtPr>
    <w:sdtContent>
      <w:p w:rsidR="00D70F7A" w:rsidRDefault="00D70F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0F7">
          <w:rPr>
            <w:noProof/>
          </w:rPr>
          <w:t>73</w:t>
        </w:r>
        <w:r>
          <w:fldChar w:fldCharType="end"/>
        </w:r>
      </w:p>
    </w:sdtContent>
  </w:sdt>
  <w:p w:rsidR="00D70F7A" w:rsidRDefault="00D70F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43"/>
    <w:multiLevelType w:val="hybridMultilevel"/>
    <w:tmpl w:val="9B50B170"/>
    <w:lvl w:ilvl="0" w:tplc="68249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A37D97"/>
    <w:multiLevelType w:val="hybridMultilevel"/>
    <w:tmpl w:val="2A96456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DF21E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FF3F4F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4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5" w15:restartNumberingAfterBreak="0">
    <w:nsid w:val="0BFD22DC"/>
    <w:multiLevelType w:val="hybridMultilevel"/>
    <w:tmpl w:val="9B0487D4"/>
    <w:lvl w:ilvl="0" w:tplc="9C1C602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400807"/>
    <w:multiLevelType w:val="hybridMultilevel"/>
    <w:tmpl w:val="405C9A3C"/>
    <w:lvl w:ilvl="0" w:tplc="51C68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0E7219A"/>
    <w:multiLevelType w:val="hybridMultilevel"/>
    <w:tmpl w:val="AA6A427A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297619B"/>
    <w:multiLevelType w:val="hybridMultilevel"/>
    <w:tmpl w:val="1C08D77E"/>
    <w:lvl w:ilvl="0" w:tplc="238291E8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343B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0" w15:restartNumberingAfterBreak="0">
    <w:nsid w:val="16BC707C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1" w15:restartNumberingAfterBreak="0">
    <w:nsid w:val="17A83760"/>
    <w:multiLevelType w:val="hybridMultilevel"/>
    <w:tmpl w:val="CAE8AB4E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A1017BD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3" w15:restartNumberingAfterBreak="0">
    <w:nsid w:val="1A4B69E4"/>
    <w:multiLevelType w:val="hybridMultilevel"/>
    <w:tmpl w:val="3612D93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C645D21"/>
    <w:multiLevelType w:val="hybridMultilevel"/>
    <w:tmpl w:val="1102D256"/>
    <w:lvl w:ilvl="0" w:tplc="B61E202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746CF0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6" w15:restartNumberingAfterBreak="0">
    <w:nsid w:val="2AD160E1"/>
    <w:multiLevelType w:val="hybridMultilevel"/>
    <w:tmpl w:val="A9386B00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59375D0"/>
    <w:multiLevelType w:val="multilevel"/>
    <w:tmpl w:val="C418642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5A2527A"/>
    <w:multiLevelType w:val="hybridMultilevel"/>
    <w:tmpl w:val="329870E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E964BDE"/>
    <w:multiLevelType w:val="hybridMultilevel"/>
    <w:tmpl w:val="FCB8C414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882388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1" w15:restartNumberingAfterBreak="0">
    <w:nsid w:val="50330C18"/>
    <w:multiLevelType w:val="hybridMultilevel"/>
    <w:tmpl w:val="6E729E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52CD9"/>
    <w:multiLevelType w:val="hybridMultilevel"/>
    <w:tmpl w:val="109686A2"/>
    <w:lvl w:ilvl="0" w:tplc="34F4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587D9B"/>
    <w:multiLevelType w:val="hybridMultilevel"/>
    <w:tmpl w:val="D536146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D1D5C1C"/>
    <w:multiLevelType w:val="hybridMultilevel"/>
    <w:tmpl w:val="5FFCCA06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D607792"/>
    <w:multiLevelType w:val="hybridMultilevel"/>
    <w:tmpl w:val="3B661624"/>
    <w:lvl w:ilvl="0" w:tplc="00E49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E3A3120"/>
    <w:multiLevelType w:val="hybridMultilevel"/>
    <w:tmpl w:val="2B72FD2A"/>
    <w:lvl w:ilvl="0" w:tplc="6E16BD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2BD26B2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8" w15:restartNumberingAfterBreak="0">
    <w:nsid w:val="7682302A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9" w15:restartNumberingAfterBreak="0">
    <w:nsid w:val="78AB7E42"/>
    <w:multiLevelType w:val="hybridMultilevel"/>
    <w:tmpl w:val="721C3F52"/>
    <w:lvl w:ilvl="0" w:tplc="998AAC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A042E98"/>
    <w:multiLevelType w:val="hybridMultilevel"/>
    <w:tmpl w:val="5630D7D0"/>
    <w:lvl w:ilvl="0" w:tplc="34F4C8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B6F1DAE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32" w15:restartNumberingAfterBreak="0">
    <w:nsid w:val="7CB333AF"/>
    <w:multiLevelType w:val="hybridMultilevel"/>
    <w:tmpl w:val="B3345616"/>
    <w:lvl w:ilvl="0" w:tplc="FD66BB9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DC70125"/>
    <w:multiLevelType w:val="multilevel"/>
    <w:tmpl w:val="4C969354"/>
    <w:lvl w:ilvl="0">
      <w:start w:val="1"/>
      <w:numFmt w:val="decimal"/>
      <w:lvlText w:val="%1."/>
      <w:lvlJc w:val="left"/>
      <w:pPr>
        <w:ind w:left="215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27"/>
  </w:num>
  <w:num w:numId="9">
    <w:abstractNumId w:val="9"/>
  </w:num>
  <w:num w:numId="10">
    <w:abstractNumId w:val="3"/>
  </w:num>
  <w:num w:numId="11">
    <w:abstractNumId w:val="15"/>
  </w:num>
  <w:num w:numId="12">
    <w:abstractNumId w:val="31"/>
  </w:num>
  <w:num w:numId="13">
    <w:abstractNumId w:val="28"/>
  </w:num>
  <w:num w:numId="14">
    <w:abstractNumId w:val="20"/>
  </w:num>
  <w:num w:numId="15">
    <w:abstractNumId w:val="33"/>
  </w:num>
  <w:num w:numId="16">
    <w:abstractNumId w:val="12"/>
  </w:num>
  <w:num w:numId="17">
    <w:abstractNumId w:val="10"/>
  </w:num>
  <w:num w:numId="18">
    <w:abstractNumId w:val="19"/>
  </w:num>
  <w:num w:numId="19">
    <w:abstractNumId w:val="7"/>
  </w:num>
  <w:num w:numId="20">
    <w:abstractNumId w:val="18"/>
  </w:num>
  <w:num w:numId="21">
    <w:abstractNumId w:val="30"/>
  </w:num>
  <w:num w:numId="22">
    <w:abstractNumId w:val="11"/>
  </w:num>
  <w:num w:numId="23">
    <w:abstractNumId w:val="22"/>
  </w:num>
  <w:num w:numId="24">
    <w:abstractNumId w:val="25"/>
  </w:num>
  <w:num w:numId="25">
    <w:abstractNumId w:val="24"/>
  </w:num>
  <w:num w:numId="26">
    <w:abstractNumId w:val="16"/>
  </w:num>
  <w:num w:numId="27">
    <w:abstractNumId w:val="1"/>
  </w:num>
  <w:num w:numId="28">
    <w:abstractNumId w:val="29"/>
  </w:num>
  <w:num w:numId="29">
    <w:abstractNumId w:val="13"/>
  </w:num>
  <w:num w:numId="30">
    <w:abstractNumId w:val="23"/>
  </w:num>
  <w:num w:numId="31">
    <w:abstractNumId w:val="26"/>
  </w:num>
  <w:num w:numId="32">
    <w:abstractNumId w:val="5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ED"/>
    <w:rsid w:val="00011A7B"/>
    <w:rsid w:val="00014E64"/>
    <w:rsid w:val="00020738"/>
    <w:rsid w:val="0002290F"/>
    <w:rsid w:val="0003214B"/>
    <w:rsid w:val="00033B6B"/>
    <w:rsid w:val="00042CEE"/>
    <w:rsid w:val="00053A64"/>
    <w:rsid w:val="0007278E"/>
    <w:rsid w:val="00080365"/>
    <w:rsid w:val="00095DEF"/>
    <w:rsid w:val="000970FF"/>
    <w:rsid w:val="000A3104"/>
    <w:rsid w:val="000B4FFB"/>
    <w:rsid w:val="000B6493"/>
    <w:rsid w:val="000C0F7E"/>
    <w:rsid w:val="000C2A2C"/>
    <w:rsid w:val="000C5064"/>
    <w:rsid w:val="000D220F"/>
    <w:rsid w:val="000D67FF"/>
    <w:rsid w:val="000E3311"/>
    <w:rsid w:val="000E3C45"/>
    <w:rsid w:val="000F0406"/>
    <w:rsid w:val="000F1DF2"/>
    <w:rsid w:val="0010299E"/>
    <w:rsid w:val="00116DD1"/>
    <w:rsid w:val="001202E7"/>
    <w:rsid w:val="0014476A"/>
    <w:rsid w:val="00150433"/>
    <w:rsid w:val="00150886"/>
    <w:rsid w:val="0015315F"/>
    <w:rsid w:val="00154B56"/>
    <w:rsid w:val="00155605"/>
    <w:rsid w:val="001845F4"/>
    <w:rsid w:val="00191B07"/>
    <w:rsid w:val="00192CCC"/>
    <w:rsid w:val="001B4BA5"/>
    <w:rsid w:val="001B5A68"/>
    <w:rsid w:val="001B74CB"/>
    <w:rsid w:val="001C0E3E"/>
    <w:rsid w:val="001C4826"/>
    <w:rsid w:val="001C79FD"/>
    <w:rsid w:val="001C7A2D"/>
    <w:rsid w:val="001D1FAA"/>
    <w:rsid w:val="001D4324"/>
    <w:rsid w:val="001D5E92"/>
    <w:rsid w:val="001E7020"/>
    <w:rsid w:val="001E7E81"/>
    <w:rsid w:val="001F1E7B"/>
    <w:rsid w:val="001F2363"/>
    <w:rsid w:val="002003E0"/>
    <w:rsid w:val="00202531"/>
    <w:rsid w:val="00210E65"/>
    <w:rsid w:val="00217714"/>
    <w:rsid w:val="00233C42"/>
    <w:rsid w:val="00246498"/>
    <w:rsid w:val="0026550C"/>
    <w:rsid w:val="00265656"/>
    <w:rsid w:val="00270548"/>
    <w:rsid w:val="00275430"/>
    <w:rsid w:val="00276D04"/>
    <w:rsid w:val="002805C4"/>
    <w:rsid w:val="002929DC"/>
    <w:rsid w:val="00295A55"/>
    <w:rsid w:val="002962B0"/>
    <w:rsid w:val="002A49A5"/>
    <w:rsid w:val="002A7853"/>
    <w:rsid w:val="002B1ECC"/>
    <w:rsid w:val="002B2C17"/>
    <w:rsid w:val="002B6CBF"/>
    <w:rsid w:val="002C4DCC"/>
    <w:rsid w:val="002D2EA8"/>
    <w:rsid w:val="002D302E"/>
    <w:rsid w:val="002E01FA"/>
    <w:rsid w:val="002E4CBD"/>
    <w:rsid w:val="002E6069"/>
    <w:rsid w:val="0030196B"/>
    <w:rsid w:val="00301CB1"/>
    <w:rsid w:val="00303E89"/>
    <w:rsid w:val="003131F5"/>
    <w:rsid w:val="003166A8"/>
    <w:rsid w:val="0032031E"/>
    <w:rsid w:val="00327E5D"/>
    <w:rsid w:val="0035131E"/>
    <w:rsid w:val="00351750"/>
    <w:rsid w:val="00352942"/>
    <w:rsid w:val="00352ECE"/>
    <w:rsid w:val="003566F0"/>
    <w:rsid w:val="00363533"/>
    <w:rsid w:val="00364E64"/>
    <w:rsid w:val="003662BF"/>
    <w:rsid w:val="00376649"/>
    <w:rsid w:val="003806BF"/>
    <w:rsid w:val="003840A7"/>
    <w:rsid w:val="00394E3D"/>
    <w:rsid w:val="003B5F69"/>
    <w:rsid w:val="003C25FD"/>
    <w:rsid w:val="003C31F6"/>
    <w:rsid w:val="003D0363"/>
    <w:rsid w:val="003D1649"/>
    <w:rsid w:val="003D22FB"/>
    <w:rsid w:val="003D40B9"/>
    <w:rsid w:val="003E29D3"/>
    <w:rsid w:val="003E2D62"/>
    <w:rsid w:val="003E3A80"/>
    <w:rsid w:val="003E4314"/>
    <w:rsid w:val="003E4927"/>
    <w:rsid w:val="003E75B7"/>
    <w:rsid w:val="003F0A8C"/>
    <w:rsid w:val="003F2AC2"/>
    <w:rsid w:val="003F3018"/>
    <w:rsid w:val="003F3D22"/>
    <w:rsid w:val="003F4001"/>
    <w:rsid w:val="003F746D"/>
    <w:rsid w:val="004005D0"/>
    <w:rsid w:val="00403FC3"/>
    <w:rsid w:val="004131CD"/>
    <w:rsid w:val="00420972"/>
    <w:rsid w:val="00422F99"/>
    <w:rsid w:val="00425DD7"/>
    <w:rsid w:val="00430344"/>
    <w:rsid w:val="00432F7D"/>
    <w:rsid w:val="00440064"/>
    <w:rsid w:val="00443F5E"/>
    <w:rsid w:val="00452869"/>
    <w:rsid w:val="00454B0A"/>
    <w:rsid w:val="00454DDC"/>
    <w:rsid w:val="004561A4"/>
    <w:rsid w:val="00457209"/>
    <w:rsid w:val="00460C64"/>
    <w:rsid w:val="0046218A"/>
    <w:rsid w:val="0046392B"/>
    <w:rsid w:val="00472645"/>
    <w:rsid w:val="00473838"/>
    <w:rsid w:val="0048336A"/>
    <w:rsid w:val="00495A1C"/>
    <w:rsid w:val="00496B50"/>
    <w:rsid w:val="004971CD"/>
    <w:rsid w:val="004A383C"/>
    <w:rsid w:val="004A4C2C"/>
    <w:rsid w:val="004B3738"/>
    <w:rsid w:val="004B40A0"/>
    <w:rsid w:val="004B5C14"/>
    <w:rsid w:val="004C0248"/>
    <w:rsid w:val="004D2EB4"/>
    <w:rsid w:val="004E12EF"/>
    <w:rsid w:val="004E2186"/>
    <w:rsid w:val="004E242F"/>
    <w:rsid w:val="004E45EB"/>
    <w:rsid w:val="004E5DED"/>
    <w:rsid w:val="004E720D"/>
    <w:rsid w:val="005005D6"/>
    <w:rsid w:val="0051423E"/>
    <w:rsid w:val="00520FDD"/>
    <w:rsid w:val="00521792"/>
    <w:rsid w:val="00522FC7"/>
    <w:rsid w:val="005258D6"/>
    <w:rsid w:val="00532C8A"/>
    <w:rsid w:val="00546931"/>
    <w:rsid w:val="00561355"/>
    <w:rsid w:val="00567F81"/>
    <w:rsid w:val="00572C25"/>
    <w:rsid w:val="00574AAC"/>
    <w:rsid w:val="00580B65"/>
    <w:rsid w:val="005822A6"/>
    <w:rsid w:val="005959E3"/>
    <w:rsid w:val="00597710"/>
    <w:rsid w:val="005A48A9"/>
    <w:rsid w:val="005A4ACC"/>
    <w:rsid w:val="005A5997"/>
    <w:rsid w:val="005A59A9"/>
    <w:rsid w:val="005B17EA"/>
    <w:rsid w:val="005B1A28"/>
    <w:rsid w:val="005B1EC6"/>
    <w:rsid w:val="005B2BB3"/>
    <w:rsid w:val="005B35FB"/>
    <w:rsid w:val="005B6644"/>
    <w:rsid w:val="005B713D"/>
    <w:rsid w:val="005C1E1E"/>
    <w:rsid w:val="005C6D2C"/>
    <w:rsid w:val="005D295D"/>
    <w:rsid w:val="005E0485"/>
    <w:rsid w:val="005E0C7A"/>
    <w:rsid w:val="005E4F1C"/>
    <w:rsid w:val="0060055D"/>
    <w:rsid w:val="006006E9"/>
    <w:rsid w:val="0060092D"/>
    <w:rsid w:val="00604D03"/>
    <w:rsid w:val="006068CF"/>
    <w:rsid w:val="006121C5"/>
    <w:rsid w:val="00613F71"/>
    <w:rsid w:val="00617BFC"/>
    <w:rsid w:val="00622B3F"/>
    <w:rsid w:val="00625F7D"/>
    <w:rsid w:val="00627F63"/>
    <w:rsid w:val="00631E31"/>
    <w:rsid w:val="0064243D"/>
    <w:rsid w:val="00653D86"/>
    <w:rsid w:val="00657FB1"/>
    <w:rsid w:val="00671A25"/>
    <w:rsid w:val="006722AC"/>
    <w:rsid w:val="0067634A"/>
    <w:rsid w:val="0068460B"/>
    <w:rsid w:val="00686FA0"/>
    <w:rsid w:val="00693328"/>
    <w:rsid w:val="00696BEA"/>
    <w:rsid w:val="006A3143"/>
    <w:rsid w:val="006B6F7E"/>
    <w:rsid w:val="006C0144"/>
    <w:rsid w:val="006C403E"/>
    <w:rsid w:val="006D5C6F"/>
    <w:rsid w:val="006F56EE"/>
    <w:rsid w:val="00705044"/>
    <w:rsid w:val="00707728"/>
    <w:rsid w:val="00712F5C"/>
    <w:rsid w:val="007161DF"/>
    <w:rsid w:val="0072449F"/>
    <w:rsid w:val="007367BC"/>
    <w:rsid w:val="00740297"/>
    <w:rsid w:val="00743B19"/>
    <w:rsid w:val="00746881"/>
    <w:rsid w:val="0074720F"/>
    <w:rsid w:val="0074729C"/>
    <w:rsid w:val="0075489D"/>
    <w:rsid w:val="00757C50"/>
    <w:rsid w:val="00760B34"/>
    <w:rsid w:val="00763D9C"/>
    <w:rsid w:val="00764725"/>
    <w:rsid w:val="00767F20"/>
    <w:rsid w:val="0077350D"/>
    <w:rsid w:val="00774E44"/>
    <w:rsid w:val="007802D0"/>
    <w:rsid w:val="007823B5"/>
    <w:rsid w:val="00785D19"/>
    <w:rsid w:val="00792F0B"/>
    <w:rsid w:val="00793BE4"/>
    <w:rsid w:val="007962D6"/>
    <w:rsid w:val="007A2FDF"/>
    <w:rsid w:val="007A5C35"/>
    <w:rsid w:val="007A7210"/>
    <w:rsid w:val="007B0B37"/>
    <w:rsid w:val="007C317E"/>
    <w:rsid w:val="007C38C3"/>
    <w:rsid w:val="007C41F0"/>
    <w:rsid w:val="007C453F"/>
    <w:rsid w:val="007C797D"/>
    <w:rsid w:val="007D1262"/>
    <w:rsid w:val="007D6DBD"/>
    <w:rsid w:val="007D76B2"/>
    <w:rsid w:val="007E1459"/>
    <w:rsid w:val="007E7B07"/>
    <w:rsid w:val="007F489D"/>
    <w:rsid w:val="00805B77"/>
    <w:rsid w:val="00805CC2"/>
    <w:rsid w:val="00806B7C"/>
    <w:rsid w:val="00813263"/>
    <w:rsid w:val="00813EF1"/>
    <w:rsid w:val="00816453"/>
    <w:rsid w:val="00826761"/>
    <w:rsid w:val="00827230"/>
    <w:rsid w:val="00835974"/>
    <w:rsid w:val="008442BD"/>
    <w:rsid w:val="00845A33"/>
    <w:rsid w:val="00853CEE"/>
    <w:rsid w:val="00861D7C"/>
    <w:rsid w:val="0086346E"/>
    <w:rsid w:val="008647BC"/>
    <w:rsid w:val="00871470"/>
    <w:rsid w:val="00874E76"/>
    <w:rsid w:val="0087780F"/>
    <w:rsid w:val="00884111"/>
    <w:rsid w:val="00892ECA"/>
    <w:rsid w:val="008A1BF5"/>
    <w:rsid w:val="008A6D78"/>
    <w:rsid w:val="008B764D"/>
    <w:rsid w:val="008C5202"/>
    <w:rsid w:val="008D1B46"/>
    <w:rsid w:val="008D40B0"/>
    <w:rsid w:val="008D7E1D"/>
    <w:rsid w:val="008E1CF3"/>
    <w:rsid w:val="008E4678"/>
    <w:rsid w:val="008F602D"/>
    <w:rsid w:val="008F6E35"/>
    <w:rsid w:val="00900302"/>
    <w:rsid w:val="0090540B"/>
    <w:rsid w:val="0090613F"/>
    <w:rsid w:val="00912BE6"/>
    <w:rsid w:val="00920F36"/>
    <w:rsid w:val="009218D3"/>
    <w:rsid w:val="0092699F"/>
    <w:rsid w:val="0093066A"/>
    <w:rsid w:val="00930FB2"/>
    <w:rsid w:val="00947A49"/>
    <w:rsid w:val="00950608"/>
    <w:rsid w:val="009557FD"/>
    <w:rsid w:val="00956377"/>
    <w:rsid w:val="00964C54"/>
    <w:rsid w:val="00965200"/>
    <w:rsid w:val="0096551A"/>
    <w:rsid w:val="009700F7"/>
    <w:rsid w:val="00970911"/>
    <w:rsid w:val="0097659A"/>
    <w:rsid w:val="009853BF"/>
    <w:rsid w:val="0099461C"/>
    <w:rsid w:val="00994E3D"/>
    <w:rsid w:val="009A49E9"/>
    <w:rsid w:val="009A67D7"/>
    <w:rsid w:val="009A7604"/>
    <w:rsid w:val="009A7A8F"/>
    <w:rsid w:val="009C6A92"/>
    <w:rsid w:val="009C7BAB"/>
    <w:rsid w:val="009D05D0"/>
    <w:rsid w:val="009D27E9"/>
    <w:rsid w:val="009D30E9"/>
    <w:rsid w:val="009D797E"/>
    <w:rsid w:val="009E01EC"/>
    <w:rsid w:val="009E24E0"/>
    <w:rsid w:val="009E53A7"/>
    <w:rsid w:val="009E6B91"/>
    <w:rsid w:val="009E770F"/>
    <w:rsid w:val="009F1FD7"/>
    <w:rsid w:val="00A019E2"/>
    <w:rsid w:val="00A04DC9"/>
    <w:rsid w:val="00A0583C"/>
    <w:rsid w:val="00A0720F"/>
    <w:rsid w:val="00A07A4E"/>
    <w:rsid w:val="00A226DA"/>
    <w:rsid w:val="00A23330"/>
    <w:rsid w:val="00A30DB2"/>
    <w:rsid w:val="00A3125F"/>
    <w:rsid w:val="00A4053A"/>
    <w:rsid w:val="00A40EDE"/>
    <w:rsid w:val="00A42FA8"/>
    <w:rsid w:val="00A451D0"/>
    <w:rsid w:val="00A51CC6"/>
    <w:rsid w:val="00A5340C"/>
    <w:rsid w:val="00A540D2"/>
    <w:rsid w:val="00A56944"/>
    <w:rsid w:val="00A62055"/>
    <w:rsid w:val="00A63952"/>
    <w:rsid w:val="00A7188A"/>
    <w:rsid w:val="00A7328E"/>
    <w:rsid w:val="00A834D7"/>
    <w:rsid w:val="00A87CC0"/>
    <w:rsid w:val="00A91698"/>
    <w:rsid w:val="00A95391"/>
    <w:rsid w:val="00A97838"/>
    <w:rsid w:val="00AA1C71"/>
    <w:rsid w:val="00AA6636"/>
    <w:rsid w:val="00AA7DD6"/>
    <w:rsid w:val="00AB1F9B"/>
    <w:rsid w:val="00AB206B"/>
    <w:rsid w:val="00AB416B"/>
    <w:rsid w:val="00AC4969"/>
    <w:rsid w:val="00AD4FD0"/>
    <w:rsid w:val="00AD5E4D"/>
    <w:rsid w:val="00AD6336"/>
    <w:rsid w:val="00AD6F89"/>
    <w:rsid w:val="00AD7631"/>
    <w:rsid w:val="00AE2340"/>
    <w:rsid w:val="00AF166F"/>
    <w:rsid w:val="00AF4CA3"/>
    <w:rsid w:val="00B04A33"/>
    <w:rsid w:val="00B06E77"/>
    <w:rsid w:val="00B07303"/>
    <w:rsid w:val="00B27FD1"/>
    <w:rsid w:val="00B309D5"/>
    <w:rsid w:val="00B31DA9"/>
    <w:rsid w:val="00B32AB3"/>
    <w:rsid w:val="00B40471"/>
    <w:rsid w:val="00B41BE1"/>
    <w:rsid w:val="00B4452D"/>
    <w:rsid w:val="00B5568F"/>
    <w:rsid w:val="00B60EA6"/>
    <w:rsid w:val="00B63D23"/>
    <w:rsid w:val="00B65C7D"/>
    <w:rsid w:val="00B8638D"/>
    <w:rsid w:val="00B863B5"/>
    <w:rsid w:val="00B87700"/>
    <w:rsid w:val="00B92763"/>
    <w:rsid w:val="00B94870"/>
    <w:rsid w:val="00BA39B9"/>
    <w:rsid w:val="00BC093A"/>
    <w:rsid w:val="00BC0AFE"/>
    <w:rsid w:val="00BC2A16"/>
    <w:rsid w:val="00BD1F19"/>
    <w:rsid w:val="00BF131D"/>
    <w:rsid w:val="00C009DF"/>
    <w:rsid w:val="00C047F1"/>
    <w:rsid w:val="00C0562D"/>
    <w:rsid w:val="00C05B97"/>
    <w:rsid w:val="00C13FEC"/>
    <w:rsid w:val="00C141DA"/>
    <w:rsid w:val="00C153FC"/>
    <w:rsid w:val="00C20C76"/>
    <w:rsid w:val="00C21542"/>
    <w:rsid w:val="00C230BC"/>
    <w:rsid w:val="00C26A06"/>
    <w:rsid w:val="00C451B3"/>
    <w:rsid w:val="00C465ED"/>
    <w:rsid w:val="00C46714"/>
    <w:rsid w:val="00C473CF"/>
    <w:rsid w:val="00C507E9"/>
    <w:rsid w:val="00C55285"/>
    <w:rsid w:val="00C6760A"/>
    <w:rsid w:val="00C70A35"/>
    <w:rsid w:val="00C7399A"/>
    <w:rsid w:val="00C85614"/>
    <w:rsid w:val="00C922BF"/>
    <w:rsid w:val="00C95D02"/>
    <w:rsid w:val="00C96482"/>
    <w:rsid w:val="00CA6B04"/>
    <w:rsid w:val="00CA7DE3"/>
    <w:rsid w:val="00CB4210"/>
    <w:rsid w:val="00CB5618"/>
    <w:rsid w:val="00CB70EA"/>
    <w:rsid w:val="00CC0B26"/>
    <w:rsid w:val="00CC1100"/>
    <w:rsid w:val="00CD2A67"/>
    <w:rsid w:val="00CE0B42"/>
    <w:rsid w:val="00CE0E40"/>
    <w:rsid w:val="00CE1351"/>
    <w:rsid w:val="00CE7134"/>
    <w:rsid w:val="00CE7361"/>
    <w:rsid w:val="00CE7E47"/>
    <w:rsid w:val="00CF1219"/>
    <w:rsid w:val="00CF1741"/>
    <w:rsid w:val="00CF5AC1"/>
    <w:rsid w:val="00D01E7E"/>
    <w:rsid w:val="00D04EAA"/>
    <w:rsid w:val="00D07263"/>
    <w:rsid w:val="00D1532B"/>
    <w:rsid w:val="00D20E1B"/>
    <w:rsid w:val="00D3355C"/>
    <w:rsid w:val="00D37A64"/>
    <w:rsid w:val="00D62FCF"/>
    <w:rsid w:val="00D6347F"/>
    <w:rsid w:val="00D703E1"/>
    <w:rsid w:val="00D70F7A"/>
    <w:rsid w:val="00D72B4D"/>
    <w:rsid w:val="00D73EE8"/>
    <w:rsid w:val="00D76B42"/>
    <w:rsid w:val="00D871EA"/>
    <w:rsid w:val="00D936B8"/>
    <w:rsid w:val="00DA0406"/>
    <w:rsid w:val="00DA1652"/>
    <w:rsid w:val="00DA22DC"/>
    <w:rsid w:val="00DD1054"/>
    <w:rsid w:val="00DD6C7C"/>
    <w:rsid w:val="00DD7944"/>
    <w:rsid w:val="00DE0909"/>
    <w:rsid w:val="00DE3325"/>
    <w:rsid w:val="00DE6023"/>
    <w:rsid w:val="00DE7FD5"/>
    <w:rsid w:val="00E04891"/>
    <w:rsid w:val="00E10D18"/>
    <w:rsid w:val="00E128E1"/>
    <w:rsid w:val="00E422B2"/>
    <w:rsid w:val="00E444D2"/>
    <w:rsid w:val="00E47714"/>
    <w:rsid w:val="00E577CD"/>
    <w:rsid w:val="00E578F4"/>
    <w:rsid w:val="00E62298"/>
    <w:rsid w:val="00E63335"/>
    <w:rsid w:val="00E715A6"/>
    <w:rsid w:val="00E7254B"/>
    <w:rsid w:val="00E7472E"/>
    <w:rsid w:val="00E81883"/>
    <w:rsid w:val="00E834B9"/>
    <w:rsid w:val="00E927C8"/>
    <w:rsid w:val="00E949E5"/>
    <w:rsid w:val="00EA03D8"/>
    <w:rsid w:val="00EA2B6E"/>
    <w:rsid w:val="00EB4D3C"/>
    <w:rsid w:val="00EC2A48"/>
    <w:rsid w:val="00EE388F"/>
    <w:rsid w:val="00EE59BD"/>
    <w:rsid w:val="00EF40AD"/>
    <w:rsid w:val="00EF51D0"/>
    <w:rsid w:val="00EF6B59"/>
    <w:rsid w:val="00EF783C"/>
    <w:rsid w:val="00F00900"/>
    <w:rsid w:val="00F01C84"/>
    <w:rsid w:val="00F056FD"/>
    <w:rsid w:val="00F20453"/>
    <w:rsid w:val="00F30B75"/>
    <w:rsid w:val="00F318FA"/>
    <w:rsid w:val="00F31E24"/>
    <w:rsid w:val="00F33933"/>
    <w:rsid w:val="00F34B8B"/>
    <w:rsid w:val="00F47D84"/>
    <w:rsid w:val="00F50D1B"/>
    <w:rsid w:val="00F5263A"/>
    <w:rsid w:val="00F52A7F"/>
    <w:rsid w:val="00F57207"/>
    <w:rsid w:val="00F574E8"/>
    <w:rsid w:val="00F67EF3"/>
    <w:rsid w:val="00F7385D"/>
    <w:rsid w:val="00F758E9"/>
    <w:rsid w:val="00F75934"/>
    <w:rsid w:val="00F81408"/>
    <w:rsid w:val="00F9162B"/>
    <w:rsid w:val="00FA206C"/>
    <w:rsid w:val="00FB37D1"/>
    <w:rsid w:val="00FB4916"/>
    <w:rsid w:val="00FB5604"/>
    <w:rsid w:val="00FD4261"/>
    <w:rsid w:val="00FD50D6"/>
    <w:rsid w:val="00FE47C2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5295"/>
  <w15:docId w15:val="{BF46519A-F74F-4639-ADDE-569951C9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1DF"/>
  </w:style>
  <w:style w:type="paragraph" w:styleId="1">
    <w:name w:val="heading 1"/>
    <w:basedOn w:val="a"/>
    <w:link w:val="10"/>
    <w:uiPriority w:val="9"/>
    <w:qFormat/>
    <w:rsid w:val="004E5D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4E5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4E5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E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E5D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7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6B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E4771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E431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39"/>
    <w:rsid w:val="00295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707728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D04"/>
  </w:style>
  <w:style w:type="paragraph" w:styleId="ab">
    <w:name w:val="footer"/>
    <w:basedOn w:val="a"/>
    <w:link w:val="ac"/>
    <w:uiPriority w:val="99"/>
    <w:unhideWhenUsed/>
    <w:rsid w:val="0027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D04"/>
  </w:style>
  <w:style w:type="table" w:customStyle="1" w:styleId="21">
    <w:name w:val="Сетка таблицы21"/>
    <w:basedOn w:val="a1"/>
    <w:next w:val="a5"/>
    <w:uiPriority w:val="59"/>
    <w:rsid w:val="002C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3;&#1072;&#1083;&#1103;\&#1055;&#1086;&#1089;&#1090;&#1072;&#1085;&#1086;&#1074;&#1083;&#1077;&#1085;&#1080;&#1103;\&#1055;&#1056;&#1054;&#1043;&#1056;&#1040;&#1052;&#1052;&#1040;%20&#1082;&#1091;&#1083;&#1100;&#1090;&#1091;&#1088;&#1072;\&#1055;&#1056;&#1054;&#1043;&#1056;&#1040;&#1052;&#1052;&#1040;%20&#1085;&#1072;%202023-2027%20&#1075;&#1086;&#1076;&#1099;\01_03_2023_&#1080;&#1079;&#1084;%20&#1074;%20&#1052;&#1055;_&#1057;&#1045;&#1056;&#1043;&#1045;&#1049;\1)%2026_02_2023_&#1055;&#1086;&#1089;&#1090;&#1072;&#1085;&#1086;&#1074;&#1083;&#1077;&#1085;&#1080;&#1077;%20&#1087;&#1086;%20&#1052;&#1091;&#1085;&#1080;&#1094;&#1080;&#1087;&#1072;&#1083;&#1100;&#1085;&#1086;&#1081;%20&#1087;&#1088;&#1086;&#1075;&#1088;&#1072;&#1084;&#1084;&#1077;%20&#1050;&#1091;&#1083;&#1100;&#1090;&#1091;&#1088;&#1072;%20&#1080;%20&#1090;&#1091;&#1088;&#1080;&#1079;&#1084;%20&#1085;&#1072;%202023-202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590B-9FA4-419C-B478-775BAD3E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82</Pages>
  <Words>10255</Words>
  <Characters>58459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КДМКС</Company>
  <LinksUpToDate>false</LinksUpToDate>
  <CharactersWithSpaces>68577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Станкевич Ирина Анатольевна</dc:creator>
  <cp:lastModifiedBy>Зиминова Анна Юрьевна</cp:lastModifiedBy>
  <cp:revision>7</cp:revision>
  <cp:lastPrinted>2023-08-29T08:04:00Z</cp:lastPrinted>
  <dcterms:created xsi:type="dcterms:W3CDTF">2023-11-03T11:01:00Z</dcterms:created>
  <dcterms:modified xsi:type="dcterms:W3CDTF">2023-11-21T07:15:00Z</dcterms:modified>
</cp:coreProperties>
</file>