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ADCD8" w14:textId="77777777" w:rsidR="00B620D7" w:rsidRPr="00607862" w:rsidRDefault="00B620D7" w:rsidP="00597A59">
      <w:pPr>
        <w:widowControl w:val="0"/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  <w:highlight w:val="yellow"/>
        </w:rPr>
      </w:pPr>
    </w:p>
    <w:p w14:paraId="548DD125" w14:textId="77777777" w:rsidR="00607862" w:rsidRDefault="00A9792A" w:rsidP="00607862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607862">
        <w:rPr>
          <w:rFonts w:ascii="Times New Roman" w:hAnsi="Times New Roman"/>
          <w:sz w:val="24"/>
          <w:szCs w:val="24"/>
        </w:rPr>
        <w:t>УТВЕРЖДЁН</w:t>
      </w:r>
      <w:r w:rsidR="00597A59" w:rsidRPr="006078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607862">
        <w:rPr>
          <w:rFonts w:ascii="Times New Roman" w:hAnsi="Times New Roman"/>
          <w:sz w:val="24"/>
          <w:szCs w:val="24"/>
        </w:rPr>
        <w:t>п</w:t>
      </w:r>
      <w:r w:rsidR="008230E6" w:rsidRPr="00607862">
        <w:rPr>
          <w:rFonts w:ascii="Times New Roman" w:hAnsi="Times New Roman"/>
          <w:sz w:val="24"/>
          <w:szCs w:val="24"/>
        </w:rPr>
        <w:t>остановлением</w:t>
      </w:r>
      <w:r w:rsidRPr="00607862">
        <w:rPr>
          <w:rFonts w:ascii="Times New Roman" w:hAnsi="Times New Roman"/>
          <w:sz w:val="24"/>
          <w:szCs w:val="24"/>
        </w:rPr>
        <w:t xml:space="preserve"> </w:t>
      </w:r>
    </w:p>
    <w:p w14:paraId="06E80462" w14:textId="15756AC5" w:rsidR="00607862" w:rsidRDefault="00597A59" w:rsidP="00607862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607862">
        <w:rPr>
          <w:rFonts w:ascii="Times New Roman" w:hAnsi="Times New Roman"/>
          <w:sz w:val="24"/>
          <w:szCs w:val="24"/>
        </w:rPr>
        <w:t>Администрации</w:t>
      </w:r>
      <w:r w:rsidR="00A9792A" w:rsidRPr="00607862">
        <w:rPr>
          <w:rFonts w:ascii="Times New Roman" w:hAnsi="Times New Roman"/>
          <w:sz w:val="24"/>
          <w:szCs w:val="24"/>
        </w:rPr>
        <w:t xml:space="preserve"> </w:t>
      </w:r>
      <w:r w:rsidR="008230E6" w:rsidRPr="00607862">
        <w:rPr>
          <w:rFonts w:ascii="Times New Roman" w:hAnsi="Times New Roman"/>
          <w:sz w:val="24"/>
          <w:szCs w:val="24"/>
        </w:rPr>
        <w:t>Одинцовского городского округа</w:t>
      </w:r>
      <w:r w:rsidR="00A9792A" w:rsidRPr="00607862">
        <w:rPr>
          <w:rFonts w:ascii="Times New Roman" w:hAnsi="Times New Roman"/>
          <w:sz w:val="24"/>
          <w:szCs w:val="24"/>
        </w:rPr>
        <w:t xml:space="preserve"> </w:t>
      </w:r>
    </w:p>
    <w:p w14:paraId="13675517" w14:textId="5230169F" w:rsidR="008230E6" w:rsidRPr="00607862" w:rsidRDefault="00A9792A" w:rsidP="00607862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607862">
        <w:rPr>
          <w:rFonts w:ascii="Times New Roman" w:hAnsi="Times New Roman"/>
          <w:sz w:val="24"/>
          <w:szCs w:val="24"/>
        </w:rPr>
        <w:t>от «</w:t>
      </w:r>
      <w:r w:rsidR="00607862" w:rsidRPr="00607862">
        <w:rPr>
          <w:rFonts w:ascii="Times New Roman" w:hAnsi="Times New Roman"/>
          <w:sz w:val="24"/>
          <w:szCs w:val="24"/>
        </w:rPr>
        <w:t>02</w:t>
      </w:r>
      <w:r w:rsidRPr="00607862">
        <w:rPr>
          <w:rFonts w:ascii="Times New Roman" w:hAnsi="Times New Roman"/>
          <w:sz w:val="24"/>
          <w:szCs w:val="24"/>
        </w:rPr>
        <w:t>»</w:t>
      </w:r>
      <w:r w:rsidR="00607862" w:rsidRPr="00607862">
        <w:rPr>
          <w:rFonts w:ascii="Times New Roman" w:hAnsi="Times New Roman"/>
          <w:sz w:val="24"/>
          <w:szCs w:val="24"/>
        </w:rPr>
        <w:t xml:space="preserve"> 11.</w:t>
      </w:r>
      <w:r w:rsidRPr="00607862">
        <w:rPr>
          <w:rFonts w:ascii="Times New Roman" w:hAnsi="Times New Roman"/>
          <w:sz w:val="24"/>
          <w:szCs w:val="24"/>
        </w:rPr>
        <w:t xml:space="preserve"> 2023</w:t>
      </w:r>
      <w:r w:rsidR="00607862">
        <w:rPr>
          <w:rFonts w:ascii="Times New Roman" w:hAnsi="Times New Roman"/>
          <w:sz w:val="24"/>
          <w:szCs w:val="24"/>
        </w:rPr>
        <w:t xml:space="preserve"> </w:t>
      </w:r>
      <w:r w:rsidRPr="00607862">
        <w:rPr>
          <w:rFonts w:ascii="Times New Roman" w:hAnsi="Times New Roman"/>
          <w:sz w:val="24"/>
          <w:szCs w:val="24"/>
        </w:rPr>
        <w:t xml:space="preserve">№ </w:t>
      </w:r>
      <w:r w:rsidR="00607862" w:rsidRPr="00607862">
        <w:rPr>
          <w:rFonts w:ascii="Times New Roman" w:hAnsi="Times New Roman"/>
          <w:sz w:val="24"/>
          <w:szCs w:val="24"/>
        </w:rPr>
        <w:t>7478</w:t>
      </w:r>
    </w:p>
    <w:p w14:paraId="7E380854" w14:textId="77777777" w:rsidR="00A9792A" w:rsidRPr="00607862" w:rsidRDefault="00A9792A" w:rsidP="00A9792A">
      <w:pPr>
        <w:widowControl w:val="0"/>
        <w:spacing w:after="0" w:line="360" w:lineRule="auto"/>
        <w:ind w:left="4536"/>
        <w:jc w:val="right"/>
        <w:rPr>
          <w:rFonts w:ascii="Times New Roman" w:hAnsi="Times New Roman"/>
          <w:strike/>
          <w:sz w:val="28"/>
          <w:szCs w:val="28"/>
        </w:rPr>
      </w:pPr>
    </w:p>
    <w:p w14:paraId="2C487114" w14:textId="24C8B55F" w:rsidR="008230E6" w:rsidRPr="00607862" w:rsidRDefault="00AA3152" w:rsidP="0078703E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607862">
        <w:rPr>
          <w:rFonts w:ascii="Times New Roman" w:hAnsi="Times New Roman"/>
        </w:rPr>
        <w:t xml:space="preserve">     </w:t>
      </w:r>
    </w:p>
    <w:p w14:paraId="786554BE" w14:textId="2D538BB1" w:rsidR="00FE47B8" w:rsidRPr="00607862" w:rsidRDefault="00FE47B8" w:rsidP="00F82FE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862">
        <w:rPr>
          <w:rFonts w:ascii="Times New Roman" w:hAnsi="Times New Roman"/>
          <w:sz w:val="28"/>
          <w:szCs w:val="28"/>
        </w:rPr>
        <w:t xml:space="preserve">  </w:t>
      </w:r>
      <w:r w:rsidR="00AA3152" w:rsidRPr="00607862">
        <w:rPr>
          <w:rFonts w:ascii="Times New Roman" w:hAnsi="Times New Roman"/>
          <w:sz w:val="28"/>
          <w:szCs w:val="28"/>
        </w:rPr>
        <w:t xml:space="preserve">         </w:t>
      </w:r>
      <w:r w:rsidR="00EA4389" w:rsidRPr="0060786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П</w:t>
      </w:r>
      <w:r w:rsidR="00496E50" w:rsidRPr="0060786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еречень государственных и муниципальных услуг, предоставление которых о</w:t>
      </w:r>
      <w:r w:rsidR="00EA4389" w:rsidRPr="0060786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рганизуется по принципу «одного </w:t>
      </w:r>
      <w:r w:rsidR="00496E50" w:rsidRPr="0060786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окна» органами и структурными подразделениями Администрации Одинцовского городского</w:t>
      </w:r>
      <w:r w:rsidR="00AA3152" w:rsidRPr="0060786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  </w:t>
      </w:r>
      <w:r w:rsidR="00496E50" w:rsidRPr="0060786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округа Московской облас</w:t>
      </w:r>
      <w:r w:rsidR="00001503" w:rsidRPr="0060786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ти с участием многофункционального центра по предоставлению государственных и муниципальных услуг </w:t>
      </w:r>
      <w:bookmarkStart w:id="0" w:name="_GoBack"/>
      <w:bookmarkEnd w:id="0"/>
      <w:r w:rsidR="00001503" w:rsidRPr="0060786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Одинцовского городского округа Московской области</w:t>
      </w:r>
      <w:r w:rsidR="008230E6" w:rsidRPr="00607862">
        <w:rPr>
          <w:rFonts w:ascii="Times New Roman" w:hAnsi="Times New Roman"/>
          <w:sz w:val="24"/>
          <w:szCs w:val="24"/>
        </w:rPr>
        <w:t xml:space="preserve"> </w:t>
      </w:r>
    </w:p>
    <w:p w14:paraId="6270EA0B" w14:textId="77777777" w:rsidR="00F82FEB" w:rsidRPr="00607862" w:rsidRDefault="00F82FEB" w:rsidP="0078703E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166"/>
        <w:gridCol w:w="4750"/>
        <w:gridCol w:w="4822"/>
      </w:tblGrid>
      <w:tr w:rsidR="00C35764" w:rsidRPr="00607862" w14:paraId="18FBB3B8" w14:textId="77777777" w:rsidTr="00AA1CE4">
        <w:trPr>
          <w:cantSplit/>
          <w:trHeight w:val="761"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CF8CED" w14:textId="77777777" w:rsidR="00C35764" w:rsidRPr="00607862" w:rsidRDefault="00C35764" w:rsidP="008E3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5E2D46" w14:textId="77777777" w:rsidR="00C35764" w:rsidRPr="00607862" w:rsidRDefault="00F82FEB" w:rsidP="008E39CF">
            <w:pPr>
              <w:pStyle w:val="aff3"/>
            </w:pPr>
            <w:r w:rsidRPr="00607862">
              <w:t xml:space="preserve">                   </w:t>
            </w:r>
            <w:r w:rsidR="007242C2" w:rsidRPr="00607862">
              <w:t xml:space="preserve">                    </w:t>
            </w:r>
            <w:r w:rsidRPr="00607862">
              <w:t xml:space="preserve">  Наименование услуги</w:t>
            </w:r>
          </w:p>
        </w:tc>
      </w:tr>
      <w:tr w:rsidR="00C35764" w:rsidRPr="00607862" w14:paraId="1162FE47" w14:textId="77777777" w:rsidTr="00AA1CE4">
        <w:trPr>
          <w:cantSplit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2A52CB" w14:textId="77777777" w:rsidR="00C35764" w:rsidRPr="00607862" w:rsidRDefault="00C35764" w:rsidP="008E3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6EB04" w14:textId="77777777" w:rsidR="00C35764" w:rsidRPr="00607862" w:rsidRDefault="00C35764" w:rsidP="008E39CF">
            <w:pPr>
              <w:pStyle w:val="aff3"/>
            </w:pPr>
            <w:r w:rsidRPr="00607862">
              <w:t>Перераспределение земель и (или) земельных участков </w:t>
            </w:r>
          </w:p>
        </w:tc>
      </w:tr>
      <w:tr w:rsidR="00C35764" w:rsidRPr="00607862" w14:paraId="25BFA9DF" w14:textId="77777777" w:rsidTr="00AA1CE4">
        <w:trPr>
          <w:cantSplit/>
          <w:trHeight w:val="1039"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C1AD28" w14:textId="77777777" w:rsidR="00C35764" w:rsidRPr="00607862" w:rsidRDefault="007242C2" w:rsidP="008E3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C9653" w14:textId="77777777" w:rsidR="00C35764" w:rsidRPr="00607862" w:rsidRDefault="00C35764" w:rsidP="00D72CE1">
            <w:pPr>
              <w:pStyle w:val="aff3"/>
            </w:pPr>
            <w:r w:rsidRPr="00607862">
              <w:t>Предоставление земельных участков, государственная собственность на которые не разграничена, в собственность бесплатно</w:t>
            </w:r>
          </w:p>
        </w:tc>
      </w:tr>
      <w:tr w:rsidR="00C35764" w:rsidRPr="00607862" w14:paraId="77AEA20C" w14:textId="77777777" w:rsidTr="00AA1CE4">
        <w:trPr>
          <w:cantSplit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4A0EF" w14:textId="77777777" w:rsidR="00C35764" w:rsidRPr="00607862" w:rsidRDefault="007242C2" w:rsidP="008E3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ED143" w14:textId="77777777" w:rsidR="00C35764" w:rsidRPr="00607862" w:rsidRDefault="00C35764" w:rsidP="008E39CF">
            <w:pPr>
              <w:pStyle w:val="aff3"/>
            </w:pPr>
            <w:r w:rsidRPr="00607862">
              <w:t>Установление сервитута в отношении земельных участков, государственная собственность на которые не разграничена</w:t>
            </w:r>
          </w:p>
        </w:tc>
      </w:tr>
      <w:tr w:rsidR="00C35764" w:rsidRPr="00607862" w14:paraId="366F11D5" w14:textId="77777777" w:rsidTr="00AA1CE4">
        <w:trPr>
          <w:cantSplit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8B94BC" w14:textId="77777777" w:rsidR="00C35764" w:rsidRPr="00607862" w:rsidRDefault="007242C2" w:rsidP="008E3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592D6" w14:textId="77777777" w:rsidR="00C35764" w:rsidRPr="00607862" w:rsidRDefault="00C35764" w:rsidP="008E39CF">
            <w:pPr>
              <w:pStyle w:val="aff3"/>
            </w:pPr>
            <w:r w:rsidRPr="00607862">
              <w:t xml:space="preserve">Установление соответствия вида разрешенного использования земельных участков классификатору видов разрешенного использования земельных </w:t>
            </w:r>
            <w:r w:rsidR="00FE47B8" w:rsidRPr="00607862">
              <w:t>у</w:t>
            </w:r>
            <w:r w:rsidRPr="00607862">
              <w:t>частков</w:t>
            </w:r>
          </w:p>
        </w:tc>
      </w:tr>
      <w:tr w:rsidR="00C35764" w:rsidRPr="00607862" w14:paraId="3F7AD53A" w14:textId="77777777" w:rsidTr="00AA1CE4">
        <w:trPr>
          <w:cantSplit/>
          <w:trHeight w:val="881"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0BE182" w14:textId="77777777" w:rsidR="00C35764" w:rsidRPr="00607862" w:rsidRDefault="007242C2" w:rsidP="008E3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71CDC" w14:textId="77777777" w:rsidR="00C35764" w:rsidRPr="00607862" w:rsidRDefault="00C35764" w:rsidP="008E39CF">
            <w:pPr>
              <w:pStyle w:val="aff3"/>
            </w:pPr>
            <w:r w:rsidRPr="00607862">
      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</w:t>
            </w:r>
          </w:p>
        </w:tc>
      </w:tr>
      <w:tr w:rsidR="00C35764" w:rsidRPr="00607862" w14:paraId="7D480AB5" w14:textId="77777777" w:rsidTr="00AA1CE4">
        <w:trPr>
          <w:cantSplit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52D97A" w14:textId="77777777" w:rsidR="00C35764" w:rsidRPr="00607862" w:rsidRDefault="007242C2" w:rsidP="008E3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DFB22" w14:textId="77777777" w:rsidR="00C35764" w:rsidRPr="00607862" w:rsidRDefault="00C35764" w:rsidP="008E39CF">
            <w:pPr>
              <w:pStyle w:val="aff3"/>
            </w:pPr>
            <w:r w:rsidRPr="00607862">
              <w:t>Установление публичного сервитута в порядке Главы V.7 Земельного кодекса Российской Федерации</w:t>
            </w:r>
          </w:p>
        </w:tc>
      </w:tr>
      <w:tr w:rsidR="00C35764" w:rsidRPr="00607862" w14:paraId="6C7EEC77" w14:textId="77777777" w:rsidTr="00AA1CE4">
        <w:trPr>
          <w:cantSplit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CFCD45" w14:textId="77777777" w:rsidR="00C35764" w:rsidRPr="00607862" w:rsidRDefault="007242C2" w:rsidP="008E3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2B24B" w14:textId="77777777" w:rsidR="00C35764" w:rsidRPr="00607862" w:rsidRDefault="00C35764" w:rsidP="008E39CF">
            <w:pPr>
              <w:pStyle w:val="aff3"/>
            </w:pPr>
            <w:r w:rsidRPr="00607862">
              <w:t>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C35764" w:rsidRPr="00607862" w14:paraId="7ACB4A15" w14:textId="77777777" w:rsidTr="00AA1CE4">
        <w:trPr>
          <w:cantSplit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428FEF" w14:textId="25D8FA67" w:rsidR="00C35764" w:rsidRPr="00607862" w:rsidRDefault="007242C2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8A3A9" w14:textId="77777777" w:rsidR="00C35764" w:rsidRPr="00607862" w:rsidRDefault="00C35764" w:rsidP="008E39CF">
            <w:pPr>
              <w:pStyle w:val="aff3"/>
            </w:pPr>
            <w:r w:rsidRPr="00607862">
              <w:t xml:space="preserve">Получение застройщиком уведомления о соответствии указанных в уведомлении </w:t>
            </w:r>
            <w:r w:rsidRPr="00607862">
              <w:br/>
              <w:t>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C35764" w:rsidRPr="00607862" w14:paraId="129D45F7" w14:textId="77777777" w:rsidTr="00AA1CE4">
        <w:trPr>
          <w:cantSplit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E5F09A" w14:textId="100B0FF2" w:rsidR="00C35764" w:rsidRPr="00607862" w:rsidRDefault="007242C2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9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C3BC2" w14:textId="77777777" w:rsidR="00C35764" w:rsidRPr="00607862" w:rsidRDefault="00C35764" w:rsidP="008E39CF">
            <w:pPr>
              <w:pStyle w:val="aff3"/>
            </w:pPr>
            <w:r w:rsidRPr="00607862">
              <w:t>Выдача разрешения на размещение объектов на землях или на земельных участках, государственная собственность на которые не разграничена</w:t>
            </w:r>
          </w:p>
        </w:tc>
      </w:tr>
      <w:tr w:rsidR="00C35764" w:rsidRPr="00607862" w14:paraId="06650266" w14:textId="77777777" w:rsidTr="00AA1CE4">
        <w:trPr>
          <w:cantSplit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91C8F5" w14:textId="136F782E" w:rsidR="00C35764" w:rsidRPr="00607862" w:rsidRDefault="007242C2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10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729A3" w14:textId="77777777" w:rsidR="00C35764" w:rsidRPr="00607862" w:rsidRDefault="00C35764" w:rsidP="008E39CF">
            <w:pPr>
              <w:pStyle w:val="aff3"/>
            </w:pPr>
            <w:r w:rsidRPr="00607862"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</w:tr>
      <w:tr w:rsidR="00C35764" w:rsidRPr="00607862" w14:paraId="4E5DD736" w14:textId="77777777" w:rsidTr="00AA1CE4">
        <w:trPr>
          <w:cantSplit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19AEA9" w14:textId="36623834" w:rsidR="00C35764" w:rsidRPr="00607862" w:rsidRDefault="007242C2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11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E7EA9" w14:textId="77777777" w:rsidR="00C35764" w:rsidRPr="00607862" w:rsidRDefault="00C35764" w:rsidP="008E39CF">
            <w:pPr>
              <w:pStyle w:val="aff3"/>
            </w:pPr>
            <w:r w:rsidRPr="00607862">
              <w:t xml:space="preserve">Выдача архивных справок, архивных выписок, архивных копий и </w:t>
            </w:r>
            <w:r w:rsidR="00FE47B8" w:rsidRPr="00607862">
              <w:t>и</w:t>
            </w:r>
            <w:r w:rsidRPr="00607862">
              <w:t>нформационных писем по вопросам, затрагивающим права и законные интересы заявителя (до 1994 года)</w:t>
            </w:r>
          </w:p>
        </w:tc>
      </w:tr>
      <w:tr w:rsidR="00C35764" w:rsidRPr="00607862" w14:paraId="3D00AFF0" w14:textId="77777777" w:rsidTr="00AA1CE4">
        <w:trPr>
          <w:cantSplit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1606D7" w14:textId="71130545" w:rsidR="00C35764" w:rsidRPr="00607862" w:rsidRDefault="007242C2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12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11FE0" w14:textId="77777777" w:rsidR="00C35764" w:rsidRPr="00607862" w:rsidRDefault="00C35764" w:rsidP="008E39CF">
            <w:pPr>
              <w:pStyle w:val="aff3"/>
            </w:pPr>
            <w:r w:rsidRPr="00607862">
              <w:t xml:space="preserve">Предварительное согласование предоставления земельных участков, </w:t>
            </w:r>
            <w:r w:rsidR="00FE47B8" w:rsidRPr="00607862">
              <w:t>г</w:t>
            </w:r>
            <w:r w:rsidRPr="00607862">
              <w:t>осударственная собственность на которые не разграничена</w:t>
            </w:r>
          </w:p>
        </w:tc>
      </w:tr>
      <w:tr w:rsidR="00C35764" w:rsidRPr="00607862" w14:paraId="6E91189B" w14:textId="77777777" w:rsidTr="00AA1CE4">
        <w:trPr>
          <w:cantSplit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6A6E24" w14:textId="01BE14DE" w:rsidR="00C35764" w:rsidRPr="00607862" w:rsidRDefault="007242C2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13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1040C2" w14:textId="77777777" w:rsidR="00C35764" w:rsidRPr="00607862" w:rsidRDefault="00C35764" w:rsidP="00D72CE1">
            <w:pPr>
              <w:pStyle w:val="aff3"/>
            </w:pPr>
            <w:r w:rsidRPr="00607862">
              <w:t>Предоставление земельных участков, государственная собственность на которые не разграничена, в аренду или в собственность на торгах</w:t>
            </w:r>
          </w:p>
        </w:tc>
      </w:tr>
      <w:tr w:rsidR="00C35764" w:rsidRPr="00607862" w14:paraId="5901DBB9" w14:textId="77777777" w:rsidTr="00AA1CE4">
        <w:trPr>
          <w:cantSplit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9F31C" w14:textId="7433323B" w:rsidR="00C35764" w:rsidRPr="00607862" w:rsidRDefault="007242C2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14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05C4E" w14:textId="77777777" w:rsidR="00C35764" w:rsidRPr="00607862" w:rsidRDefault="00C35764" w:rsidP="00D72CE1">
            <w:pPr>
              <w:pStyle w:val="aff3"/>
            </w:pPr>
            <w:r w:rsidRPr="00607862">
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</w:t>
            </w:r>
          </w:p>
        </w:tc>
      </w:tr>
      <w:tr w:rsidR="00C35764" w:rsidRPr="00607862" w14:paraId="12669AE8" w14:textId="77777777" w:rsidTr="00AA1CE4">
        <w:trPr>
          <w:cantSplit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573BAC" w14:textId="6B1AFA5E" w:rsidR="00C35764" w:rsidRPr="00607862" w:rsidRDefault="007242C2" w:rsidP="008E39CF">
            <w:pPr>
              <w:pStyle w:val="afd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15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90BCE" w14:textId="77777777" w:rsidR="00C35764" w:rsidRPr="00607862" w:rsidRDefault="00C35764" w:rsidP="00C8594A">
            <w:pPr>
              <w:pStyle w:val="aff3"/>
            </w:pPr>
            <w:r w:rsidRPr="00607862">
              <w:t>Предоставление земельных участков, государственная собственность на которые не разграничена, в безвозмездное пользование</w:t>
            </w:r>
          </w:p>
        </w:tc>
      </w:tr>
      <w:tr w:rsidR="00C35764" w:rsidRPr="00607862" w14:paraId="7ECCAC1D" w14:textId="77777777" w:rsidTr="00AA1CE4">
        <w:trPr>
          <w:cantSplit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16B2F" w14:textId="0503DF83" w:rsidR="00C35764" w:rsidRPr="00607862" w:rsidRDefault="007242C2" w:rsidP="008E39CF">
            <w:pPr>
              <w:pStyle w:val="afd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16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89A6B2" w14:textId="77777777" w:rsidR="00C35764" w:rsidRPr="00607862" w:rsidRDefault="00C35764" w:rsidP="008E39CF">
            <w:pPr>
              <w:pStyle w:val="aff3"/>
            </w:pPr>
            <w:r w:rsidRPr="00607862">
              <w:t xml:space="preserve">Утверждение схемы раздела или объединения земельных участков, </w:t>
            </w:r>
            <w:r w:rsidR="002C3AB8" w:rsidRPr="00607862">
              <w:t>г</w:t>
            </w:r>
            <w:r w:rsidRPr="00607862">
              <w:t xml:space="preserve">осударственная собственность на которые не разграничена </w:t>
            </w:r>
          </w:p>
        </w:tc>
      </w:tr>
      <w:tr w:rsidR="00C35764" w:rsidRPr="00607862" w14:paraId="16DB2CB4" w14:textId="77777777" w:rsidTr="00AA1CE4">
        <w:trPr>
          <w:cantSplit/>
          <w:trHeight w:val="1040"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F3D03F" w14:textId="00A265B5" w:rsidR="00C35764" w:rsidRPr="00607862" w:rsidRDefault="007242C2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17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88B02C" w14:textId="77777777" w:rsidR="00C35764" w:rsidRPr="00607862" w:rsidRDefault="00C35764" w:rsidP="00C8594A">
            <w:pPr>
              <w:pStyle w:val="aff3"/>
            </w:pPr>
            <w:r w:rsidRPr="00607862">
              <w:t>Предоставление земельных участков, государственная собственность на которые не разграничена, в постоянное (бессрочное) пользование</w:t>
            </w:r>
          </w:p>
        </w:tc>
      </w:tr>
      <w:tr w:rsidR="00C35764" w:rsidRPr="00607862" w14:paraId="112B1926" w14:textId="77777777" w:rsidTr="00AA1CE4">
        <w:trPr>
          <w:cantSplit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4EA904" w14:textId="71247E4F" w:rsidR="00C35764" w:rsidRPr="00607862" w:rsidRDefault="007242C2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B6E98F" w14:textId="77777777" w:rsidR="00C35764" w:rsidRPr="00607862" w:rsidRDefault="00C35764" w:rsidP="008E39CF">
            <w:pPr>
              <w:pStyle w:val="aff3"/>
            </w:pPr>
            <w:r w:rsidRPr="00607862">
              <w:t xml:space="preserve">Присвоение объекту адресации адреса и аннулирование такого адреса </w:t>
            </w:r>
          </w:p>
        </w:tc>
      </w:tr>
      <w:tr w:rsidR="00C35764" w:rsidRPr="00607862" w14:paraId="663F8D79" w14:textId="77777777" w:rsidTr="00AA1CE4">
        <w:trPr>
          <w:cantSplit/>
          <w:trHeight w:val="1030"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708692" w14:textId="200E8753" w:rsidR="00C35764" w:rsidRPr="00607862" w:rsidRDefault="007242C2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19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E7589F" w14:textId="77777777" w:rsidR="00C35764" w:rsidRPr="00607862" w:rsidRDefault="00C35764" w:rsidP="008E39CF">
            <w:pPr>
              <w:pStyle w:val="aff3"/>
            </w:pPr>
            <w:r w:rsidRPr="00607862">
              <w:t>Согласование переустройства и (или) перепланировки помещения в многоквартирном доме</w:t>
            </w:r>
          </w:p>
        </w:tc>
      </w:tr>
      <w:tr w:rsidR="00C35764" w:rsidRPr="00607862" w14:paraId="1EBCE652" w14:textId="77777777" w:rsidTr="00AA1CE4">
        <w:trPr>
          <w:cantSplit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34043" w14:textId="686A4C73" w:rsidR="00C35764" w:rsidRPr="00607862" w:rsidRDefault="007242C2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20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6513FE" w14:textId="77777777" w:rsidR="00C35764" w:rsidRPr="00607862" w:rsidRDefault="00C35764" w:rsidP="008E39CF">
            <w:pPr>
              <w:pStyle w:val="aff3"/>
              <w:rPr>
                <w:highlight w:val="yellow"/>
              </w:rPr>
            </w:pPr>
            <w:r w:rsidRPr="00607862">
              <w:t>Выдача разрешения на использование земель или земельных участков, государственная собственность на которые не разграничена</w:t>
            </w:r>
          </w:p>
        </w:tc>
      </w:tr>
      <w:tr w:rsidR="00C35764" w:rsidRPr="00607862" w14:paraId="2C0C7655" w14:textId="77777777" w:rsidTr="00AA1CE4">
        <w:trPr>
          <w:cantSplit/>
          <w:trHeight w:val="1038"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C92C2" w14:textId="5103B4B0" w:rsidR="00C35764" w:rsidRPr="00607862" w:rsidRDefault="007242C2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21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6F471" w14:textId="77777777" w:rsidR="00C35764" w:rsidRPr="00607862" w:rsidRDefault="00C35764" w:rsidP="008E39CF">
            <w:pPr>
              <w:pStyle w:val="aff3"/>
            </w:pPr>
            <w:r w:rsidRPr="00607862">
              <w:t>Постановка многодетных семей на учет в целях бесплатного предоставления земельных участков</w:t>
            </w:r>
          </w:p>
        </w:tc>
      </w:tr>
      <w:tr w:rsidR="00C35764" w:rsidRPr="00607862" w14:paraId="76F8F5AC" w14:textId="77777777" w:rsidTr="00AA1CE4">
        <w:trPr>
          <w:cantSplit/>
          <w:trHeight w:val="745"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246834" w14:textId="1637A6C5" w:rsidR="00C35764" w:rsidRPr="00607862" w:rsidRDefault="007242C2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22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E7E1E" w14:textId="77777777" w:rsidR="00C35764" w:rsidRPr="00607862" w:rsidRDefault="00C35764" w:rsidP="008E39CF">
            <w:pPr>
              <w:pStyle w:val="aff3"/>
            </w:pPr>
            <w:r w:rsidRPr="00607862">
              <w:t>Выдача выписок из Реестра муниципального имущества</w:t>
            </w:r>
          </w:p>
        </w:tc>
      </w:tr>
      <w:tr w:rsidR="00C35764" w:rsidRPr="00607862" w14:paraId="6B7F8DEA" w14:textId="77777777" w:rsidTr="00AA1CE4">
        <w:trPr>
          <w:cantSplit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F5D134" w14:textId="70059D71" w:rsidR="00C35764" w:rsidRPr="00607862" w:rsidRDefault="007242C2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23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78C56" w14:textId="77777777" w:rsidR="00C35764" w:rsidRPr="00607862" w:rsidRDefault="00C35764" w:rsidP="008E39CF">
            <w:pPr>
              <w:pStyle w:val="aff3"/>
            </w:pPr>
            <w:r w:rsidRPr="00607862">
              <w:t>Оформление справок об участии (неучастии) в приватизации жилых муниципальных помещений</w:t>
            </w:r>
          </w:p>
        </w:tc>
      </w:tr>
      <w:tr w:rsidR="00C35764" w:rsidRPr="00607862" w14:paraId="5C2AD2AB" w14:textId="77777777" w:rsidTr="00AA1CE4">
        <w:trPr>
          <w:cantSplit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743F93" w14:textId="2275FC00" w:rsidR="00C35764" w:rsidRPr="00607862" w:rsidRDefault="007242C2" w:rsidP="008E39CF">
            <w:pPr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 xml:space="preserve">  24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79DBA" w14:textId="77777777" w:rsidR="00C35764" w:rsidRPr="00607862" w:rsidRDefault="00C35764" w:rsidP="008E39CF">
            <w:pPr>
              <w:pStyle w:val="aff3"/>
            </w:pPr>
            <w:r w:rsidRPr="00607862">
              <w:t>Получение согласия нанимателем на вселение других граждан в качестве проживающих совместно с ним членов своей семьи в жилые помещения, предоставленные по договорам социального найма</w:t>
            </w:r>
          </w:p>
        </w:tc>
      </w:tr>
      <w:tr w:rsidR="00C35764" w:rsidRPr="00607862" w14:paraId="7F200BCC" w14:textId="77777777" w:rsidTr="00AA1CE4">
        <w:trPr>
          <w:cantSplit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E0CBC0" w14:textId="235160E5" w:rsidR="00C35764" w:rsidRPr="00607862" w:rsidRDefault="007242C2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25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F57897" w14:textId="77777777" w:rsidR="00C35764" w:rsidRPr="00607862" w:rsidRDefault="00C35764" w:rsidP="008E39CF">
            <w:pPr>
              <w:pStyle w:val="aff3"/>
            </w:pPr>
            <w:r w:rsidRPr="00607862">
              <w:t>Выдача справки об очередности предоставления жилых помещений на условиях социального найма</w:t>
            </w:r>
          </w:p>
        </w:tc>
      </w:tr>
      <w:tr w:rsidR="00C35764" w:rsidRPr="00607862" w14:paraId="71B79629" w14:textId="77777777" w:rsidTr="00AA1CE4">
        <w:trPr>
          <w:cantSplit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71943D" w14:textId="03FF0351" w:rsidR="00C35764" w:rsidRPr="00607862" w:rsidRDefault="007242C2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26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096D8" w14:textId="77777777" w:rsidR="00C35764" w:rsidRPr="00607862" w:rsidRDefault="00C35764" w:rsidP="008E39CF">
            <w:pPr>
              <w:pStyle w:val="aff3"/>
            </w:pPr>
            <w:r w:rsidRPr="00607862">
              <w:t>Получение согласия на обмен жилыми помещениями, предоставленными по договорам социального найма </w:t>
            </w:r>
          </w:p>
        </w:tc>
      </w:tr>
      <w:tr w:rsidR="00C35764" w:rsidRPr="00607862" w14:paraId="056EFC08" w14:textId="77777777" w:rsidTr="00AA1CE4">
        <w:trPr>
          <w:cantSplit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89DDA" w14:textId="692EF0E5" w:rsidR="00C35764" w:rsidRPr="00607862" w:rsidRDefault="007242C2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27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C90E3" w14:textId="77777777" w:rsidR="00C35764" w:rsidRPr="00607862" w:rsidRDefault="00C35764" w:rsidP="008E39CF">
            <w:pPr>
              <w:pStyle w:val="aff3"/>
            </w:pPr>
            <w:r w:rsidRPr="00607862"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C35764" w:rsidRPr="00607862" w14:paraId="7AC9DB10" w14:textId="77777777" w:rsidTr="00AA1CE4">
        <w:trPr>
          <w:cantSplit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C76ECA" w14:textId="48DC836B" w:rsidR="00C35764" w:rsidRPr="00607862" w:rsidRDefault="007242C2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28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1F17B" w14:textId="77777777" w:rsidR="00C35764" w:rsidRPr="00607862" w:rsidRDefault="00233EAB" w:rsidP="008E39CF">
            <w:pPr>
              <w:pStyle w:val="aff3"/>
              <w:rPr>
                <w:color w:val="FF0000"/>
              </w:rPr>
            </w:pPr>
            <w:r w:rsidRPr="00607862">
              <w:t xml:space="preserve">Признание молодой семьи нуждающейся в жилом помещении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</w:t>
            </w:r>
            <w:r w:rsidRPr="00607862">
              <w:lastRenderedPageBreak/>
              <w:t>доступным и комфортным жильем и коммунальными услугами граждан Российской Федерации», подпрограмме «Обеспечение жильем молодых семей» государственной программы Московской области «Жилище» на 2017-2027 годы и подпрограмме «Обеспечение жильем молодых семей» муниципальной программы Одинцовского городского округа Московской области «Жилище» на 2020-2024 годы</w:t>
            </w:r>
          </w:p>
        </w:tc>
      </w:tr>
      <w:tr w:rsidR="00233EAB" w:rsidRPr="00607862" w14:paraId="0242CC68" w14:textId="77777777" w:rsidTr="00AA1CE4">
        <w:trPr>
          <w:cantSplit/>
          <w:trHeight w:val="3230"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E5FDC8" w14:textId="4EAA6DDF" w:rsidR="00233EAB" w:rsidRPr="00607862" w:rsidRDefault="007242C2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5BCFF" w14:textId="77777777" w:rsidR="00233EAB" w:rsidRPr="00607862" w:rsidRDefault="00233EAB" w:rsidP="008E39CF">
            <w:pPr>
              <w:pStyle w:val="aff3"/>
            </w:pPr>
            <w:r w:rsidRPr="00607862">
              <w:t>Признание молодых семей участницами 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 государственной программы Российской Федерации «Обеспечение доступным      и комфортным жильем и коммунальными услугами граждан Российской Федерации», подпрограммы «Обеспечение жильем молодых семей» государственной программы Московской области «Жилище» на 2017-2027 годы и подпрограммы «Обеспечение жильем молодых семей» муниципальной программы Одинцовского городского округа Московской области «Жилище» на 2020-2024 годы</w:t>
            </w:r>
          </w:p>
          <w:p w14:paraId="24704639" w14:textId="77777777" w:rsidR="00233EAB" w:rsidRPr="00607862" w:rsidRDefault="00233EAB" w:rsidP="008E39CF">
            <w:pPr>
              <w:pStyle w:val="aff3"/>
              <w:rPr>
                <w:color w:val="FF0000"/>
              </w:rPr>
            </w:pPr>
          </w:p>
        </w:tc>
      </w:tr>
      <w:tr w:rsidR="00233EAB" w:rsidRPr="00607862" w14:paraId="20EB1EB6" w14:textId="77777777" w:rsidTr="00AA1CE4">
        <w:trPr>
          <w:cantSplit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A86123" w14:textId="7B45E138" w:rsidR="00233EAB" w:rsidRPr="00607862" w:rsidRDefault="007242C2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30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34DC3" w14:textId="77777777" w:rsidR="00233EAB" w:rsidRPr="00607862" w:rsidRDefault="00233EAB" w:rsidP="008E39CF">
            <w:pPr>
              <w:pStyle w:val="aff3"/>
            </w:pPr>
            <w:r w:rsidRPr="00607862">
              <w:t>Отнесение земель, находящихся в частной собственности, в случаях, установленных законодательством Российской Федерации, к определенной категории</w:t>
            </w:r>
          </w:p>
        </w:tc>
      </w:tr>
      <w:tr w:rsidR="00233EAB" w:rsidRPr="00607862" w14:paraId="184C6365" w14:textId="77777777" w:rsidTr="00AA1CE4">
        <w:trPr>
          <w:cantSplit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06031B" w14:textId="42DE200C" w:rsidR="00233EAB" w:rsidRPr="00607862" w:rsidRDefault="007242C2" w:rsidP="008E39CF">
            <w:pPr>
              <w:pStyle w:val="afd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31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21E97" w14:textId="77777777" w:rsidR="00233EAB" w:rsidRPr="00607862" w:rsidRDefault="00233EAB" w:rsidP="008E39CF">
            <w:pPr>
              <w:pStyle w:val="aff3"/>
            </w:pPr>
            <w:r w:rsidRPr="00607862">
              <w:t xml:space="preserve">Выдача ордера на право производства земляных работ на территории </w:t>
            </w:r>
            <w:r w:rsidR="00E6004E" w:rsidRPr="00607862">
              <w:t>Одинцовского городского округа</w:t>
            </w:r>
            <w:r w:rsidRPr="00607862">
              <w:t xml:space="preserve"> Московской области</w:t>
            </w:r>
          </w:p>
        </w:tc>
      </w:tr>
      <w:tr w:rsidR="00233EAB" w:rsidRPr="00607862" w14:paraId="7CA7765F" w14:textId="77777777" w:rsidTr="00AA1CE4">
        <w:trPr>
          <w:cantSplit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8DD9AE" w14:textId="5E804C31" w:rsidR="00233EAB" w:rsidRPr="00607862" w:rsidRDefault="007242C2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32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E4C6B1" w14:textId="77777777" w:rsidR="00233EAB" w:rsidRPr="00607862" w:rsidRDefault="00233EAB" w:rsidP="008E39CF">
            <w:pPr>
              <w:pStyle w:val="aff3"/>
            </w:pPr>
            <w:r w:rsidRPr="00607862">
              <w:t>Выдача разрешений на установку и эксплуатацию рекламных конструкций, аннулирование ранее выданных разрешений</w:t>
            </w:r>
          </w:p>
        </w:tc>
      </w:tr>
      <w:tr w:rsidR="00233EAB" w:rsidRPr="00607862" w14:paraId="7D40FF0E" w14:textId="77777777" w:rsidTr="00AA1CE4">
        <w:trPr>
          <w:cantSplit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75274D" w14:textId="7AF7D9DA" w:rsidR="00233EAB" w:rsidRPr="00607862" w:rsidRDefault="007242C2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33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719A81" w14:textId="77777777" w:rsidR="00233EAB" w:rsidRPr="00607862" w:rsidRDefault="00233EAB" w:rsidP="008E39CF">
            <w:pPr>
              <w:pStyle w:val="aff3"/>
            </w:pPr>
            <w:r w:rsidRPr="00607862">
              <w:t>Выдача разрешения на вырубку зеленых насаждений - порубочного билета</w:t>
            </w:r>
          </w:p>
        </w:tc>
      </w:tr>
      <w:tr w:rsidR="00233EAB" w:rsidRPr="00607862" w14:paraId="4585B3F2" w14:textId="77777777" w:rsidTr="00AA1CE4">
        <w:trPr>
          <w:cantSplit/>
          <w:trHeight w:val="1470"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85C521" w14:textId="116D692C" w:rsidR="00233EAB" w:rsidRPr="00607862" w:rsidRDefault="007242C2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34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8655F" w14:textId="77777777" w:rsidR="00233EAB" w:rsidRPr="00607862" w:rsidRDefault="00233EAB" w:rsidP="008E39CF">
            <w:pPr>
              <w:pStyle w:val="aff3"/>
            </w:pPr>
            <w:r w:rsidRPr="00607862">
              <w:t xml:space="preserve">Предоставление в пользование водных объектов или их частей, находящихся </w:t>
            </w:r>
            <w:r w:rsidRPr="00607862">
              <w:br/>
              <w:t xml:space="preserve">в муниципальной собственности и расположенных на территории </w:t>
            </w:r>
            <w:r w:rsidR="00E6004E" w:rsidRPr="00607862">
              <w:t xml:space="preserve">Одинцовского городского округа </w:t>
            </w:r>
            <w:r w:rsidRPr="00607862">
              <w:t>Московской области, на основании решений о предоставлении в пользование водных объектов или их частей</w:t>
            </w:r>
          </w:p>
        </w:tc>
      </w:tr>
      <w:tr w:rsidR="00233EAB" w:rsidRPr="00607862" w14:paraId="66814BD7" w14:textId="77777777" w:rsidTr="00AA1CE4">
        <w:trPr>
          <w:cantSplit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551ADD" w14:textId="2D6882E5" w:rsidR="00233EAB" w:rsidRPr="00607862" w:rsidRDefault="007242C2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35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F462DC" w14:textId="77777777" w:rsidR="00233EAB" w:rsidRPr="00607862" w:rsidRDefault="00233EAB" w:rsidP="008E39CF">
            <w:pPr>
              <w:pStyle w:val="aff3"/>
            </w:pPr>
            <w:r w:rsidRPr="00607862">
              <w:t>Выдача решения о переводе жилого помещения в нежилое помещение или нежилого помещения в жилое помещение</w:t>
            </w:r>
          </w:p>
        </w:tc>
      </w:tr>
      <w:tr w:rsidR="00233EAB" w:rsidRPr="00607862" w14:paraId="6BA03807" w14:textId="77777777" w:rsidTr="00AA1CE4">
        <w:trPr>
          <w:cantSplit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47609C" w14:textId="1D7250BA" w:rsidR="00233EAB" w:rsidRPr="00607862" w:rsidRDefault="007242C2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36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1EA8F" w14:textId="77777777" w:rsidR="00233EAB" w:rsidRPr="00607862" w:rsidRDefault="00233EAB" w:rsidP="008E39CF">
            <w:pPr>
              <w:pStyle w:val="aff3"/>
            </w:pPr>
            <w:r w:rsidRPr="00607862">
              <w:t>Признание садового дома жилым домом и жилого дома садовым домом</w:t>
            </w:r>
          </w:p>
        </w:tc>
      </w:tr>
      <w:tr w:rsidR="00233EAB" w:rsidRPr="00607862" w14:paraId="65CF1C6F" w14:textId="77777777" w:rsidTr="00AA1CE4">
        <w:trPr>
          <w:cantSplit/>
          <w:trHeight w:val="1180"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25AB4" w14:textId="458FB8A0" w:rsidR="00233EAB" w:rsidRPr="00607862" w:rsidRDefault="007242C2" w:rsidP="008E39CF">
            <w:pPr>
              <w:pStyle w:val="afd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E9677" w14:textId="77777777" w:rsidR="00233EAB" w:rsidRPr="00607862" w:rsidRDefault="00233EAB" w:rsidP="008E39CF">
            <w:pPr>
              <w:pStyle w:val="aff3"/>
            </w:pPr>
            <w:r w:rsidRPr="00607862">
              <w:t xml:space="preserve">Постановка граждан, признанных в установленном порядке малоимущими, </w:t>
            </w:r>
            <w:r w:rsidRPr="00607862">
              <w:br/>
              <w:t>на учет в качестве нуждающихся в жилых помещениях, предоставляемых по договорам социального найма</w:t>
            </w:r>
          </w:p>
        </w:tc>
      </w:tr>
      <w:tr w:rsidR="00233EAB" w:rsidRPr="00607862" w14:paraId="50179FF0" w14:textId="77777777" w:rsidTr="00AA1CE4">
        <w:trPr>
          <w:cantSplit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82B9EC" w14:textId="35AAAFC9" w:rsidR="00233EAB" w:rsidRPr="00607862" w:rsidRDefault="007242C2" w:rsidP="008E39CF">
            <w:pPr>
              <w:pStyle w:val="afd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38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236648" w14:textId="77777777" w:rsidR="00233EAB" w:rsidRPr="00607862" w:rsidRDefault="00233EAB" w:rsidP="008E39CF">
            <w:pPr>
              <w:pStyle w:val="aff3"/>
            </w:pPr>
            <w:r w:rsidRPr="00607862">
              <w:t xml:space="preserve">Согласование установки средства размещения информации на территории </w:t>
            </w:r>
            <w:r w:rsidR="00E6004E" w:rsidRPr="00607862">
              <w:t>Одинцовского городского округа</w:t>
            </w:r>
            <w:r w:rsidRPr="00607862">
              <w:t xml:space="preserve"> Московской области</w:t>
            </w:r>
          </w:p>
        </w:tc>
      </w:tr>
      <w:tr w:rsidR="00233EAB" w:rsidRPr="00607862" w14:paraId="0DBA74BE" w14:textId="77777777" w:rsidTr="00AA1CE4">
        <w:trPr>
          <w:cantSplit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3F78F3" w14:textId="70268DCE" w:rsidR="00233EAB" w:rsidRPr="00607862" w:rsidRDefault="00DF1A55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39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005C6" w14:textId="77777777" w:rsidR="00233EAB" w:rsidRPr="00607862" w:rsidRDefault="00233EAB" w:rsidP="008E39CF">
            <w:pPr>
              <w:pStyle w:val="aff3"/>
            </w:pPr>
            <w:r w:rsidRPr="00607862">
              <w:t xml:space="preserve">Выдача согласия на строительство, реконструкцию в границах полосы отвода </w:t>
            </w:r>
            <w:r w:rsidRPr="00607862">
              <w:br/>
              <w:t>и придорожной полосы и на присоединение (примыкание) к автомобильной дороге общего пользования муниципального значения Московской области</w:t>
            </w:r>
          </w:p>
        </w:tc>
      </w:tr>
      <w:tr w:rsidR="00233EAB" w:rsidRPr="00607862" w14:paraId="047D9073" w14:textId="77777777" w:rsidTr="00AA1CE4">
        <w:trPr>
          <w:cantSplit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1D6195" w14:textId="121B053C" w:rsidR="00233EAB" w:rsidRPr="00607862" w:rsidRDefault="00DF1A55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40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572B0" w14:textId="77777777" w:rsidR="00233EAB" w:rsidRPr="00607862" w:rsidRDefault="00233EAB" w:rsidP="008E39CF">
            <w:pPr>
              <w:pStyle w:val="aff3"/>
              <w:rPr>
                <w:color w:val="FF0000"/>
              </w:rPr>
            </w:pPr>
            <w:r w:rsidRPr="00607862">
              <w:t>Приватизация жилых помещений муниципального жилищного фонда</w:t>
            </w:r>
          </w:p>
        </w:tc>
      </w:tr>
      <w:tr w:rsidR="00233EAB" w:rsidRPr="00607862" w14:paraId="12B1122D" w14:textId="77777777" w:rsidTr="00AA1CE4">
        <w:trPr>
          <w:cantSplit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1B3C54" w14:textId="31A489C4" w:rsidR="00233EAB" w:rsidRPr="00607862" w:rsidRDefault="00DF1A55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41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E65755" w14:textId="77777777" w:rsidR="00233EAB" w:rsidRPr="00607862" w:rsidRDefault="00233EAB" w:rsidP="008E39CF">
            <w:pPr>
              <w:pStyle w:val="aff3"/>
            </w:pPr>
            <w:r w:rsidRPr="00607862">
              <w:t>Предоставление жилых помещений специализированного жилищного фонда муниципального образования</w:t>
            </w:r>
          </w:p>
        </w:tc>
      </w:tr>
      <w:tr w:rsidR="00233EAB" w:rsidRPr="00607862" w14:paraId="50A30ED4" w14:textId="77777777" w:rsidTr="00AA1CE4">
        <w:trPr>
          <w:cantSplit/>
          <w:trHeight w:val="1612"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307F7" w14:textId="1045FC2C" w:rsidR="00233EAB" w:rsidRPr="00607862" w:rsidRDefault="00DF1A55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42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54A60" w14:textId="77777777" w:rsidR="00233EAB" w:rsidRPr="00607862" w:rsidRDefault="001235C7" w:rsidP="008E39CF">
            <w:pPr>
              <w:pStyle w:val="aff3"/>
            </w:pPr>
            <w:r w:rsidRPr="00607862">
              <w:t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- участницам мероприятия по обеспечению жильем молодых семей ведомственной целевой программы «Оказание государственной поддержки гражданам                                 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подпрограммы «Обеспечение жильем молодых семей» государственной программы Московской области «Жилище» на 2017-2027 годы и подпрограммы «Обеспечение жильем молодых семей» муниципальной программы Одинцовского городского округа Московской области «Жилище» на 2020-2024 годы</w:t>
            </w:r>
          </w:p>
        </w:tc>
      </w:tr>
      <w:tr w:rsidR="00233EAB" w:rsidRPr="00607862" w14:paraId="02FE6231" w14:textId="77777777" w:rsidTr="00AA1CE4">
        <w:trPr>
          <w:cantSplit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7CBF92" w14:textId="67E7E0E6" w:rsidR="00233EAB" w:rsidRPr="00607862" w:rsidRDefault="00DF1A55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43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E14BD" w14:textId="77777777" w:rsidR="00233EAB" w:rsidRPr="00607862" w:rsidRDefault="00233EAB" w:rsidP="008E39CF">
            <w:pPr>
              <w:pStyle w:val="aff3"/>
            </w:pPr>
            <w:r w:rsidRPr="00607862">
              <w:t xml:space="preserve">Предоставление в пользование водных объектов или их частей, находящихся </w:t>
            </w:r>
            <w:r w:rsidRPr="00607862">
              <w:br/>
              <w:t xml:space="preserve">в муниципальной собственности и расположенных на территории </w:t>
            </w:r>
            <w:r w:rsidR="008A2C00" w:rsidRPr="00607862">
              <w:t xml:space="preserve">Одинцовского городского округа </w:t>
            </w:r>
            <w:r w:rsidRPr="00607862">
              <w:t>Московской области, на основании договоров водопользования</w:t>
            </w:r>
          </w:p>
        </w:tc>
      </w:tr>
      <w:tr w:rsidR="00233EAB" w:rsidRPr="00607862" w14:paraId="7099AE72" w14:textId="77777777" w:rsidTr="00AA1CE4">
        <w:trPr>
          <w:cantSplit/>
          <w:trHeight w:val="928"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09A8DF" w14:textId="45ABCB3E" w:rsidR="00233EAB" w:rsidRPr="00607862" w:rsidRDefault="00DF1A55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44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06043" w14:textId="77777777" w:rsidR="00233EAB" w:rsidRPr="00607862" w:rsidRDefault="00233EAB" w:rsidP="008E39CF">
            <w:pPr>
              <w:pStyle w:val="aff3"/>
            </w:pPr>
            <w:r w:rsidRPr="00607862"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233EAB" w:rsidRPr="00607862" w14:paraId="40A0E3F2" w14:textId="77777777" w:rsidTr="00AA1CE4">
        <w:trPr>
          <w:cantSplit/>
          <w:trHeight w:val="1361"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58013E" w14:textId="33E20F0F" w:rsidR="00233EAB" w:rsidRPr="00607862" w:rsidRDefault="00AA1CE4" w:rsidP="008E39CF">
            <w:pPr>
              <w:pStyle w:val="afd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490BA" w14:textId="77777777" w:rsidR="00233EAB" w:rsidRPr="00607862" w:rsidRDefault="000355BB" w:rsidP="008E39CF">
            <w:pPr>
              <w:pStyle w:val="aff3"/>
            </w:pPr>
            <w:r w:rsidRPr="00607862"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Одинцовского городского округа Московской области</w:t>
            </w:r>
          </w:p>
        </w:tc>
      </w:tr>
      <w:tr w:rsidR="00233EAB" w:rsidRPr="00607862" w14:paraId="252ACD58" w14:textId="77777777" w:rsidTr="00AA1CE4">
        <w:trPr>
          <w:cantSplit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55937A" w14:textId="7C936A50" w:rsidR="00233EAB" w:rsidRPr="00607862" w:rsidRDefault="00AA1CE4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46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07A3FC" w14:textId="77777777" w:rsidR="00233EAB" w:rsidRPr="00607862" w:rsidRDefault="00233EAB" w:rsidP="008E39CF">
            <w:pPr>
              <w:pStyle w:val="aff3"/>
            </w:pPr>
            <w:r w:rsidRPr="00607862"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</w:tr>
      <w:tr w:rsidR="00233EAB" w:rsidRPr="00607862" w14:paraId="0184468E" w14:textId="77777777" w:rsidTr="00AA1CE4">
        <w:trPr>
          <w:cantSplit/>
          <w:trHeight w:val="1076"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1477CA" w14:textId="65C464D7" w:rsidR="00233EAB" w:rsidRPr="00607862" w:rsidRDefault="00AA1CE4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47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4483E3" w14:textId="77777777" w:rsidR="00233EAB" w:rsidRPr="00607862" w:rsidRDefault="00233EAB" w:rsidP="008E39CF">
            <w:pPr>
              <w:pStyle w:val="aff3"/>
            </w:pPr>
            <w:r w:rsidRPr="00607862"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233EAB" w:rsidRPr="00607862" w14:paraId="26AF0310" w14:textId="77777777" w:rsidTr="00AA1CE4">
        <w:trPr>
          <w:cantSplit/>
          <w:trHeight w:val="1222"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9353B5" w14:textId="2D44D944" w:rsidR="00233EAB" w:rsidRPr="00607862" w:rsidRDefault="00AA1CE4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48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F2159" w14:textId="77777777" w:rsidR="00233EAB" w:rsidRPr="00607862" w:rsidRDefault="00233EAB" w:rsidP="008E39CF">
            <w:pPr>
              <w:pStyle w:val="aff3"/>
            </w:pPr>
            <w:r w:rsidRPr="00607862">
      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233EAB" w:rsidRPr="00607862" w14:paraId="009F6B82" w14:textId="77777777" w:rsidTr="00AA1CE4">
        <w:trPr>
          <w:cantSplit/>
          <w:trHeight w:val="1216"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154B57" w14:textId="23CF8E37" w:rsidR="00233EAB" w:rsidRPr="00607862" w:rsidRDefault="00AA1CE4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49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F809DF" w14:textId="77777777" w:rsidR="00233EAB" w:rsidRPr="00607862" w:rsidRDefault="00233EAB" w:rsidP="008E39CF">
            <w:pPr>
              <w:pStyle w:val="aff3"/>
            </w:pPr>
            <w:r w:rsidRPr="00607862"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</w:tr>
      <w:tr w:rsidR="00233EAB" w:rsidRPr="00607862" w14:paraId="1F629991" w14:textId="77777777" w:rsidTr="00AA1CE4">
        <w:trPr>
          <w:cantSplit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EC163E" w14:textId="5A51F968" w:rsidR="00233EAB" w:rsidRPr="00607862" w:rsidRDefault="00AA1CE4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50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E4C51" w14:textId="77777777" w:rsidR="00233EAB" w:rsidRPr="00607862" w:rsidRDefault="00233EAB" w:rsidP="008E39CF">
            <w:pPr>
              <w:pStyle w:val="aff3"/>
            </w:pPr>
            <w:r w:rsidRPr="00607862">
              <w:t>Согласование проектов организации дорожного движения на автомобильных дорогах общего пользования местного значения Московской области</w:t>
            </w:r>
          </w:p>
        </w:tc>
      </w:tr>
      <w:tr w:rsidR="00233EAB" w:rsidRPr="00607862" w14:paraId="0B149ABE" w14:textId="77777777" w:rsidTr="00AA1CE4">
        <w:trPr>
          <w:cantSplit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AA16DC" w14:textId="6460AB35" w:rsidR="00233EAB" w:rsidRPr="00607862" w:rsidRDefault="00AA1CE4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51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BBED4" w14:textId="77777777" w:rsidR="00233EAB" w:rsidRPr="00607862" w:rsidRDefault="00233EAB" w:rsidP="008E39CF">
            <w:pPr>
              <w:pStyle w:val="aff3"/>
            </w:pPr>
            <w:r w:rsidRPr="00607862">
              <w:t>Выдача архивных справок, архивных выписок, архивных копий и информационных писем по вопросам, затрагивающим права и законные интересы заявителя (с 1994 года)</w:t>
            </w:r>
          </w:p>
        </w:tc>
      </w:tr>
      <w:tr w:rsidR="00233EAB" w:rsidRPr="00607862" w14:paraId="15A24082" w14:textId="77777777" w:rsidTr="00AA1CE4">
        <w:trPr>
          <w:cantSplit/>
          <w:trHeight w:val="1607"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8128B1" w14:textId="4BE26102" w:rsidR="00233EAB" w:rsidRPr="00607862" w:rsidRDefault="00AA1CE4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52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2D495" w14:textId="77777777" w:rsidR="00233EAB" w:rsidRPr="00607862" w:rsidRDefault="00233EAB" w:rsidP="008E39CF">
            <w:pPr>
              <w:pStyle w:val="aff3"/>
            </w:pPr>
            <w:r w:rsidRPr="00607862">
              <w:t>Предоставление мест для захоронения (</w:t>
            </w:r>
            <w:proofErr w:type="spellStart"/>
            <w:r w:rsidRPr="00607862">
              <w:t>подзахоронения</w:t>
            </w:r>
            <w:proofErr w:type="spellEnd"/>
            <w:r w:rsidRPr="00607862">
              <w:t>), оформление удостоверений о захоронениях, перерегистрация захоронений на других лиц, выдача разрешений на установку (замену) надмогильных сооружений (надгробий), ограждение мест захоронений, извлечение останков (праха) умерших для последующего перезахоронения</w:t>
            </w:r>
          </w:p>
        </w:tc>
      </w:tr>
      <w:tr w:rsidR="00233EAB" w:rsidRPr="00607862" w14:paraId="489EBCC8" w14:textId="77777777" w:rsidTr="00AA1CE4">
        <w:trPr>
          <w:cantSplit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916FAE" w14:textId="7B01DFA7" w:rsidR="00233EAB" w:rsidRPr="00607862" w:rsidRDefault="00AA1CE4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53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61F62" w14:textId="77777777" w:rsidR="00233EAB" w:rsidRPr="00607862" w:rsidRDefault="00233EAB" w:rsidP="008E39CF">
            <w:pPr>
              <w:pStyle w:val="aff3"/>
            </w:pPr>
            <w:r w:rsidRPr="00607862">
              <w:t>Создание семейного (родового) захоронения</w:t>
            </w:r>
          </w:p>
        </w:tc>
      </w:tr>
      <w:tr w:rsidR="00233EAB" w:rsidRPr="00607862" w14:paraId="6CD5076D" w14:textId="77777777" w:rsidTr="00AA1CE4">
        <w:trPr>
          <w:cantSplit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D17C1" w14:textId="7031ED78" w:rsidR="00233EAB" w:rsidRPr="00607862" w:rsidRDefault="00AA1CE4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54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450B73" w14:textId="77777777" w:rsidR="00233EAB" w:rsidRPr="00607862" w:rsidRDefault="00233EAB" w:rsidP="008E39CF">
            <w:pPr>
              <w:pStyle w:val="aff3"/>
            </w:pPr>
            <w:r w:rsidRPr="00607862">
              <w:t>Оформление родственных, почетных, воинских захоронений, созданных с 1 августа 2004 года по 30 июня 2020 года включительно, как семейные (родовые) захоронения</w:t>
            </w:r>
          </w:p>
        </w:tc>
      </w:tr>
      <w:tr w:rsidR="00233EAB" w:rsidRPr="00607862" w14:paraId="103AAEBE" w14:textId="77777777" w:rsidTr="00AA1CE4">
        <w:trPr>
          <w:cantSplit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8AD9D5" w14:textId="51DB2A4F" w:rsidR="00233EAB" w:rsidRPr="00607862" w:rsidRDefault="00AA1CE4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39652" w14:textId="77777777" w:rsidR="00233EAB" w:rsidRPr="00607862" w:rsidRDefault="00233EAB" w:rsidP="008E39CF">
            <w:pPr>
              <w:pStyle w:val="aff3"/>
            </w:pPr>
            <w:r w:rsidRPr="00607862">
              <w:t>Организация отдыха детей в каникулярное время</w:t>
            </w:r>
          </w:p>
        </w:tc>
      </w:tr>
      <w:tr w:rsidR="00233EAB" w:rsidRPr="00607862" w14:paraId="7A75FF3A" w14:textId="77777777" w:rsidTr="00AA1CE4">
        <w:trPr>
          <w:cantSplit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4E7887" w14:textId="0A295D73" w:rsidR="00233EAB" w:rsidRPr="00607862" w:rsidRDefault="00AA1CE4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56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72B426" w14:textId="77777777" w:rsidR="00233EAB" w:rsidRPr="00607862" w:rsidRDefault="00233EAB" w:rsidP="00C8594A">
            <w:pPr>
              <w:pStyle w:val="aff3"/>
            </w:pPr>
            <w:r w:rsidRPr="00607862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233EAB" w:rsidRPr="00607862" w14:paraId="3AFD45C3" w14:textId="77777777" w:rsidTr="00AA1CE4">
        <w:trPr>
          <w:cantSplit/>
          <w:trHeight w:val="2024"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CD43CA" w14:textId="4E653DD8" w:rsidR="00233EAB" w:rsidRPr="00607862" w:rsidRDefault="00AA1CE4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57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E6FA1" w14:textId="77777777" w:rsidR="00233EAB" w:rsidRPr="00607862" w:rsidRDefault="00233EAB" w:rsidP="008E39CF">
            <w:pPr>
              <w:pStyle w:val="aff3"/>
            </w:pPr>
            <w:r w:rsidRPr="00607862"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городским округом, а также на посадку (взлет) на расположенные в границах</w:t>
            </w:r>
            <w:r w:rsidR="008A2C00" w:rsidRPr="00607862">
              <w:t xml:space="preserve"> Одинцовского</w:t>
            </w:r>
            <w:r w:rsidRPr="00607862">
              <w:t xml:space="preserve"> городского округа Московской области площадки, сведения о которых не опубликованы в документах аэронавигационной информации</w:t>
            </w:r>
          </w:p>
        </w:tc>
      </w:tr>
      <w:tr w:rsidR="00233EAB" w:rsidRPr="00607862" w14:paraId="40A9B9C3" w14:textId="77777777" w:rsidTr="00AA1CE4">
        <w:trPr>
          <w:cantSplit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6A0E40" w14:textId="00365B8C" w:rsidR="00233EAB" w:rsidRPr="00607862" w:rsidRDefault="00AA1CE4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58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180DE" w14:textId="77777777" w:rsidR="00233EAB" w:rsidRPr="00607862" w:rsidRDefault="00771E25" w:rsidP="008E39CF">
            <w:pPr>
              <w:pStyle w:val="aff3"/>
            </w:pPr>
            <w:r w:rsidRPr="00607862">
              <w:t>Прием в муниципальные образовательные организации Одинцовского городского округа, реализующие дополнительные общеобразовательные программы</w:t>
            </w:r>
          </w:p>
        </w:tc>
      </w:tr>
      <w:tr w:rsidR="00233EAB" w:rsidRPr="00607862" w14:paraId="391E6FBD" w14:textId="77777777" w:rsidTr="00AA1CE4">
        <w:trPr>
          <w:cantSplit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484415" w14:textId="758C879F" w:rsidR="00233EAB" w:rsidRPr="00607862" w:rsidRDefault="00AA1CE4" w:rsidP="008E39CF">
            <w:pPr>
              <w:pStyle w:val="afd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59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68B617" w14:textId="77777777" w:rsidR="00233EAB" w:rsidRPr="00607862" w:rsidRDefault="00771E25" w:rsidP="008E39CF">
            <w:pPr>
              <w:pStyle w:val="aff3"/>
            </w:pPr>
            <w:r w:rsidRPr="00607862">
              <w:t>Прием в муниципальную общеобразовательную организацию Одинцовского городского округа Московской области на обучение по образовательным программам начального общего, основного общего и среднего общего образования</w:t>
            </w:r>
          </w:p>
        </w:tc>
      </w:tr>
      <w:tr w:rsidR="00233EAB" w:rsidRPr="00607862" w14:paraId="0A018D96" w14:textId="77777777" w:rsidTr="00AA1CE4">
        <w:trPr>
          <w:cantSplit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B18844" w14:textId="31222FDC" w:rsidR="00233EAB" w:rsidRPr="00607862" w:rsidRDefault="00AA1CE4" w:rsidP="008E39CF">
            <w:pPr>
              <w:pStyle w:val="afd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60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5740B" w14:textId="77777777" w:rsidR="00233EAB" w:rsidRPr="00607862" w:rsidRDefault="00233EAB" w:rsidP="008E39CF">
            <w:pPr>
              <w:pStyle w:val="aff3"/>
            </w:pPr>
            <w:r w:rsidRPr="00607862">
              <w:t>Предоставление информации о текущей успеваемости учащегося в форме электронного дневника и электронного журнала успеваемости</w:t>
            </w:r>
          </w:p>
        </w:tc>
      </w:tr>
      <w:tr w:rsidR="00233EAB" w:rsidRPr="00607862" w14:paraId="0E0D9290" w14:textId="77777777" w:rsidTr="00AA1CE4">
        <w:trPr>
          <w:cantSplit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A160D2" w14:textId="24DE3260" w:rsidR="00233EAB" w:rsidRPr="00607862" w:rsidRDefault="00AA1CE4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61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0C545E" w14:textId="77777777" w:rsidR="00233EAB" w:rsidRPr="00607862" w:rsidRDefault="00233EAB" w:rsidP="008E39CF">
            <w:pPr>
              <w:pStyle w:val="aff3"/>
            </w:pPr>
            <w:r w:rsidRPr="00607862">
              <w:t>Включение предложений и замечаний в протокол публичных слушаний/общественных обсуждений в сфере градостроительной деятельности</w:t>
            </w:r>
          </w:p>
        </w:tc>
      </w:tr>
      <w:tr w:rsidR="00233EAB" w:rsidRPr="00607862" w14:paraId="5634FA45" w14:textId="77777777" w:rsidTr="00AA1CE4">
        <w:trPr>
          <w:cantSplit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BC4DD1" w14:textId="44F36A19" w:rsidR="00233EAB" w:rsidRPr="00607862" w:rsidRDefault="00AA1CE4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62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022AEA" w14:textId="77777777" w:rsidR="00233EAB" w:rsidRPr="00607862" w:rsidRDefault="00233EAB" w:rsidP="008E39CF">
            <w:pPr>
              <w:pStyle w:val="aff3"/>
            </w:pPr>
            <w:r w:rsidRPr="00607862">
              <w:rPr>
                <w:color w:val="000000"/>
              </w:rPr>
              <w:t>Выдача разрешения на вступление в брак несовершеннолетним лицам, достигшим возраста 16 лет</w:t>
            </w:r>
          </w:p>
        </w:tc>
      </w:tr>
      <w:tr w:rsidR="00233EAB" w:rsidRPr="00607862" w14:paraId="00E42AFA" w14:textId="77777777" w:rsidTr="00AA1CE4">
        <w:trPr>
          <w:cantSplit/>
          <w:trHeight w:val="1190"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7209CC" w14:textId="57B703EB" w:rsidR="00233EAB" w:rsidRPr="00607862" w:rsidRDefault="00AA1CE4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63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EEC40E" w14:textId="77777777" w:rsidR="00233EAB" w:rsidRPr="00607862" w:rsidRDefault="00233EAB" w:rsidP="008E39CF">
            <w:pPr>
              <w:pStyle w:val="aff3"/>
            </w:pPr>
            <w:r w:rsidRPr="00607862">
              <w:t>Согласование проектных решений по отделке фасадов (паспортов колористических решений фасадов) зданий, строений, сооружений, ограждений</w:t>
            </w:r>
          </w:p>
        </w:tc>
      </w:tr>
      <w:tr w:rsidR="00233EAB" w:rsidRPr="00607862" w14:paraId="7C7B1CA4" w14:textId="77777777" w:rsidTr="00AA1CE4">
        <w:trPr>
          <w:cantSplit/>
          <w:trHeight w:val="1521"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515CC9" w14:textId="59D39070" w:rsidR="00233EAB" w:rsidRPr="00607862" w:rsidRDefault="00AA1CE4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64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16C0D" w14:textId="77777777" w:rsidR="00233EAB" w:rsidRPr="00607862" w:rsidRDefault="00233EAB" w:rsidP="008E39CF">
            <w:pPr>
              <w:pStyle w:val="aff3"/>
            </w:pPr>
            <w:r w:rsidRPr="00607862">
              <w:t xml:space="preserve">Выдача решения о выплате (отказе в выплате)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</w:t>
            </w:r>
            <w:r w:rsidRPr="00607862">
              <w:br/>
              <w:t>в организациях Московской области, осуществляющих образовательную деятельность</w:t>
            </w:r>
          </w:p>
        </w:tc>
      </w:tr>
      <w:tr w:rsidR="00233EAB" w:rsidRPr="00607862" w14:paraId="682686EE" w14:textId="77777777" w:rsidTr="00AA1CE4">
        <w:trPr>
          <w:cantSplit/>
          <w:trHeight w:val="821"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06AB54" w14:textId="0767C829" w:rsidR="00233EAB" w:rsidRPr="00607862" w:rsidRDefault="00AA1CE4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E770CA" w14:textId="77777777" w:rsidR="00233EAB" w:rsidRPr="00607862" w:rsidRDefault="00233EAB" w:rsidP="008E39CF">
            <w:pPr>
              <w:pStyle w:val="aff3"/>
            </w:pPr>
            <w:r w:rsidRPr="00607862">
              <w:t>Выдача выписки из домовой книги, справок и иных документов</w:t>
            </w:r>
          </w:p>
          <w:p w14:paraId="25DE9C7F" w14:textId="77777777" w:rsidR="00233EAB" w:rsidRPr="00607862" w:rsidRDefault="00233EAB" w:rsidP="008E39CF">
            <w:pPr>
              <w:pStyle w:val="aff3"/>
            </w:pPr>
          </w:p>
        </w:tc>
      </w:tr>
      <w:tr w:rsidR="00233EAB" w:rsidRPr="00607862" w14:paraId="04E1DE6D" w14:textId="77777777" w:rsidTr="00AA1CE4">
        <w:trPr>
          <w:cantSplit/>
          <w:trHeight w:val="984"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134DA7" w14:textId="65F9393B" w:rsidR="00233EAB" w:rsidRPr="00607862" w:rsidRDefault="00AA1CE4" w:rsidP="008E39CF">
            <w:pPr>
              <w:pStyle w:val="afd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66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96B670" w14:textId="77777777" w:rsidR="00233EAB" w:rsidRPr="00607862" w:rsidRDefault="00233EAB" w:rsidP="008E39CF">
            <w:pPr>
              <w:pStyle w:val="aff3"/>
              <w:jc w:val="both"/>
            </w:pPr>
            <w:r w:rsidRPr="00607862">
              <w:t>Предоставление права на размещение мобильного торгового объекта без проведения торгов на льготных условиях на территории Одинцовского городского округа Московской области</w:t>
            </w:r>
          </w:p>
        </w:tc>
      </w:tr>
      <w:tr w:rsidR="00233EAB" w:rsidRPr="00607862" w14:paraId="70104CD1" w14:textId="77777777" w:rsidTr="00AA1CE4">
        <w:trPr>
          <w:cantSplit/>
          <w:trHeight w:val="2116"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287A38" w14:textId="445FB64E" w:rsidR="00233EAB" w:rsidRPr="00607862" w:rsidRDefault="00AA1CE4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67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E57D9A" w14:textId="77777777" w:rsidR="00233EAB" w:rsidRPr="00607862" w:rsidRDefault="00233EAB" w:rsidP="008E39CF">
            <w:pPr>
              <w:pStyle w:val="aff3"/>
              <w:jc w:val="both"/>
            </w:pPr>
            <w:r w:rsidRPr="00607862">
              <w:t xml:space="preserve">Принятие в муниципальную собственность имущества, созданного за счет внебюджетных источников финансирования и подлежащего принятию в муниципальную собственность во исполнение условий инвестиционных контрактов (договоров), соглашений о реализации инвестиционных проектов, договоров о комплексном развитии территории по инициативе правообладателей, договоров о комплексном развитии территории жилой застройки, договоров о комплексном развитии территории нежилой застройки, договоров о комплексном развитии незастроенной территории, договоров о развитии застроенных территорий, договоров о комплексном освоении территории, заключенных застройщиками с органами публичной власти </w:t>
            </w:r>
          </w:p>
        </w:tc>
      </w:tr>
      <w:tr w:rsidR="00233EAB" w:rsidRPr="00607862" w14:paraId="080176BD" w14:textId="77777777" w:rsidTr="00AA1CE4">
        <w:trPr>
          <w:cantSplit/>
          <w:trHeight w:val="1470"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5FDFE4" w14:textId="389EE7CC" w:rsidR="00233EAB" w:rsidRPr="00607862" w:rsidRDefault="00AA1CE4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68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D124F" w14:textId="77777777" w:rsidR="00233EAB" w:rsidRPr="00607862" w:rsidRDefault="00233EAB" w:rsidP="008E39C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07542A6F" w14:textId="77777777" w:rsidR="00233EAB" w:rsidRPr="00607862" w:rsidRDefault="00233EAB" w:rsidP="008E39CF">
            <w:pPr>
              <w:jc w:val="both"/>
              <w:rPr>
                <w:rFonts w:ascii="Times New Roman" w:eastAsia="Times New Roman" w:hAnsi="Times New Roman"/>
                <w:bCs/>
                <w:iCs/>
                <w:color w:val="FFC000"/>
                <w:sz w:val="24"/>
                <w:szCs w:val="24"/>
                <w:lang w:eastAsia="ru-RU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  <w:p w14:paraId="42EC8D9C" w14:textId="77777777" w:rsidR="00233EAB" w:rsidRPr="00607862" w:rsidRDefault="00233EAB" w:rsidP="008E39CF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233EAB" w:rsidRPr="00607862" w14:paraId="073D4DE2" w14:textId="77777777" w:rsidTr="00AA1CE4">
        <w:trPr>
          <w:cantSplit/>
          <w:trHeight w:val="804"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34D4B4" w14:textId="0AB173BF" w:rsidR="00233EAB" w:rsidRPr="00607862" w:rsidRDefault="00AA1CE4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69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D0BF06" w14:textId="77777777" w:rsidR="00233EAB" w:rsidRPr="00607862" w:rsidRDefault="00233EAB" w:rsidP="008E39C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Предоставление сведений по запросу арбитражных управляющих органами местного самоуправления Московской области</w:t>
            </w:r>
            <w:r w:rsidRPr="0060786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233EAB" w:rsidRPr="00607862" w14:paraId="5022700C" w14:textId="77777777" w:rsidTr="00AA1CE4">
        <w:trPr>
          <w:cantSplit/>
          <w:trHeight w:val="977"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E17E96" w14:textId="4E9FD014" w:rsidR="00233EAB" w:rsidRPr="00607862" w:rsidRDefault="00AA1CE4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70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C23621" w14:textId="77777777" w:rsidR="00233EAB" w:rsidRPr="00607862" w:rsidRDefault="00233EAB" w:rsidP="008E39CF">
            <w:pPr>
              <w:spacing w:after="0" w:line="240" w:lineRule="auto"/>
              <w:jc w:val="both"/>
              <w:rPr>
                <w:rFonts w:ascii="Times New Roman" w:hAnsi="Times New Roman"/>
                <w:color w:val="FFC000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color w:val="FFC000"/>
                <w:sz w:val="24"/>
                <w:szCs w:val="24"/>
              </w:rPr>
              <w:t xml:space="preserve"> </w:t>
            </w:r>
            <w:r w:rsidRPr="00607862">
              <w:rPr>
                <w:rFonts w:ascii="Times New Roman" w:hAnsi="Times New Roman"/>
                <w:sz w:val="24"/>
                <w:szCs w:val="24"/>
              </w:rPr>
              <w:t>Согласование схем информационного и рекламно-информационного оформления здания, строения, сооружения, а также прилегающей к ним на основании правоустанавливающих документов территории</w:t>
            </w:r>
          </w:p>
          <w:p w14:paraId="23A37093" w14:textId="77777777" w:rsidR="00233EAB" w:rsidRPr="00607862" w:rsidRDefault="00233EAB" w:rsidP="008E39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EAB" w:rsidRPr="00607862" w14:paraId="515DB7FC" w14:textId="77777777" w:rsidTr="00AA1CE4">
        <w:trPr>
          <w:cantSplit/>
          <w:trHeight w:val="1050"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31627C" w14:textId="3360737B" w:rsidR="00233EAB" w:rsidRPr="00607862" w:rsidRDefault="00AA1CE4" w:rsidP="008E39CF">
            <w:pPr>
              <w:pStyle w:val="afd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71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9C1EFE" w14:textId="77777777" w:rsidR="00233EAB" w:rsidRPr="00607862" w:rsidRDefault="00233EAB" w:rsidP="008E39CF">
            <w:pPr>
              <w:spacing w:after="0" w:line="240" w:lineRule="auto"/>
              <w:jc w:val="both"/>
              <w:rPr>
                <w:rFonts w:ascii="Times New Roman" w:hAnsi="Times New Roman"/>
                <w:color w:val="FFC000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Размещение сезонных (летних) кафе при стационарных предприятиях общественного питания на территории Одинцовского городского округа Московской области</w:t>
            </w:r>
          </w:p>
        </w:tc>
      </w:tr>
      <w:tr w:rsidR="00233EAB" w:rsidRPr="00607862" w14:paraId="758312DF" w14:textId="77777777" w:rsidTr="00AA1CE4">
        <w:trPr>
          <w:cantSplit/>
          <w:trHeight w:val="1427"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6823DA" w14:textId="7017B8A5" w:rsidR="00233EAB" w:rsidRPr="00607862" w:rsidRDefault="00AA1CE4" w:rsidP="008E39CF">
            <w:pPr>
              <w:pStyle w:val="afd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72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42BDA" w14:textId="77777777" w:rsidR="00233EAB" w:rsidRPr="00607862" w:rsidRDefault="00233EAB" w:rsidP="008E3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Переоформление свидетельств об осуществлении перевозок по муниципальному маршруту регулярных перевозок и карт муниципального маршрута регулярных перевозок, прекращение действия свидетельств об осуществлении перевозок по муниципальному маршруту регулярных перевозок</w:t>
            </w:r>
          </w:p>
        </w:tc>
      </w:tr>
      <w:tr w:rsidR="00233EAB" w:rsidRPr="00607862" w14:paraId="420E1937" w14:textId="77777777" w:rsidTr="00AA1CE4">
        <w:trPr>
          <w:cantSplit/>
          <w:trHeight w:val="1549"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77FC8F" w14:textId="5EC36839" w:rsidR="00233EAB" w:rsidRPr="00607862" w:rsidRDefault="00AA1CE4" w:rsidP="008E39C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20C40D" w14:textId="77777777" w:rsidR="00233EAB" w:rsidRPr="00607862" w:rsidRDefault="00233EAB" w:rsidP="008E39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Включение мест под размещение мобильных торговых объектов в схему размещения нестационарных торговых объектов на территории Одинцовского городского округа Московской области на основании предложений физических, юридических лиц, индивидуальных предпринимателей</w:t>
            </w:r>
          </w:p>
        </w:tc>
      </w:tr>
      <w:tr w:rsidR="003A2E1E" w:rsidRPr="00607862" w14:paraId="04A6D120" w14:textId="77777777" w:rsidTr="00AA1CE4">
        <w:trPr>
          <w:cantSplit/>
          <w:trHeight w:val="1082"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EA1B70" w14:textId="621EE697" w:rsidR="003A2E1E" w:rsidRPr="00607862" w:rsidRDefault="00AA1CE4" w:rsidP="008E39CF">
            <w:pPr>
              <w:pStyle w:val="afd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74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2B63F6" w14:textId="77777777" w:rsidR="003A2E1E" w:rsidRPr="00607862" w:rsidRDefault="003A2E1E" w:rsidP="008E39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Подача заявлений на участие в едином государственном экзамене и основном государственном экзамене на территории Одинцовского городского округа Московской области</w:t>
            </w:r>
          </w:p>
        </w:tc>
      </w:tr>
      <w:tr w:rsidR="00956589" w:rsidRPr="00607862" w14:paraId="26677304" w14:textId="77777777" w:rsidTr="00AA1CE4">
        <w:trPr>
          <w:cantSplit/>
          <w:trHeight w:val="712"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B17CBD" w14:textId="31622D61" w:rsidR="00956589" w:rsidRPr="00607862" w:rsidRDefault="00AA1CE4" w:rsidP="008E39CF">
            <w:pPr>
              <w:pStyle w:val="afd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75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0B1668" w14:textId="77777777" w:rsidR="00956589" w:rsidRPr="00607862" w:rsidRDefault="00956589" w:rsidP="008E39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Предоставление жилых помещений на условиях договора коммерческого найма</w:t>
            </w:r>
          </w:p>
        </w:tc>
      </w:tr>
      <w:tr w:rsidR="008E39CF" w:rsidRPr="00607862" w14:paraId="1F5A264F" w14:textId="77777777" w:rsidTr="00AA1CE4">
        <w:trPr>
          <w:cantSplit/>
          <w:trHeight w:val="1250"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B4351F" w14:textId="54BBEE36" w:rsidR="008E39CF" w:rsidRPr="00607862" w:rsidRDefault="00AA1CE4" w:rsidP="008E39CF">
            <w:pPr>
              <w:pStyle w:val="afd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07862">
              <w:rPr>
                <w:rFonts w:ascii="Times New Roman" w:hAnsi="Times New Roman"/>
                <w:sz w:val="24"/>
                <w:szCs w:val="24"/>
              </w:rPr>
              <w:t>76</w:t>
            </w:r>
            <w:r w:rsidR="00531725" w:rsidRPr="0060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66C9D7" w14:textId="77777777" w:rsidR="008E39CF" w:rsidRPr="00607862" w:rsidRDefault="008E39CF" w:rsidP="008E39CF">
            <w:pPr>
              <w:pStyle w:val="aff3"/>
            </w:pPr>
            <w:r w:rsidRPr="00607862">
              <w:rPr>
                <w:bCs/>
                <w:iCs/>
              </w:rPr>
              <w:t>Ежемесячная муниципальная льгота в виде компенсации стоимости оплаты жилищно-коммунальных услуг в размере 1000 (Одна тысяча) рублей отдельным категориям граждан, постоянно зарегистрированным в многоквартирных жилых домах</w:t>
            </w:r>
          </w:p>
        </w:tc>
      </w:tr>
      <w:tr w:rsidR="008E39CF" w:rsidRPr="00607862" w14:paraId="419BC58B" w14:textId="77777777" w:rsidTr="00AA1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7" w:type="dxa"/>
          <w:wAfter w:w="4822" w:type="dxa"/>
          <w:trHeight w:val="80"/>
        </w:trPr>
        <w:tc>
          <w:tcPr>
            <w:tcW w:w="4916" w:type="dxa"/>
            <w:gridSpan w:val="2"/>
            <w:shd w:val="clear" w:color="auto" w:fill="auto"/>
          </w:tcPr>
          <w:p w14:paraId="607C5913" w14:textId="77777777" w:rsidR="008E39CF" w:rsidRPr="00607862" w:rsidRDefault="008E39CF" w:rsidP="008E39CF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  <w:highlight w:val="red"/>
              </w:rPr>
            </w:pPr>
          </w:p>
          <w:p w14:paraId="1D720678" w14:textId="77777777" w:rsidR="008E39CF" w:rsidRPr="00607862" w:rsidRDefault="008E39CF" w:rsidP="008E39CF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  <w:highlight w:val="red"/>
              </w:rPr>
            </w:pPr>
          </w:p>
          <w:p w14:paraId="10FC7EDE" w14:textId="77777777" w:rsidR="008E39CF" w:rsidRPr="00607862" w:rsidRDefault="008E39CF" w:rsidP="00EA4389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  <w:highlight w:val="red"/>
              </w:rPr>
            </w:pPr>
          </w:p>
        </w:tc>
      </w:tr>
    </w:tbl>
    <w:p w14:paraId="0FF6367F" w14:textId="77777777" w:rsidR="00233EAB" w:rsidRPr="00607862" w:rsidRDefault="008E39CF" w:rsidP="00143AAD">
      <w:pPr>
        <w:ind w:left="142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078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 w:type="textWrapping" w:clear="all"/>
      </w:r>
    </w:p>
    <w:sectPr w:rsidR="00233EAB" w:rsidRPr="00607862" w:rsidSect="00143AAD">
      <w:headerReference w:type="default" r:id="rId8"/>
      <w:pgSz w:w="11906" w:h="16838"/>
      <w:pgMar w:top="1134" w:right="567" w:bottom="1134" w:left="1134" w:header="0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C50D3" w14:textId="77777777" w:rsidR="00CE233E" w:rsidRDefault="00CE233E">
      <w:pPr>
        <w:spacing w:after="0" w:line="240" w:lineRule="auto"/>
      </w:pPr>
      <w:r>
        <w:separator/>
      </w:r>
    </w:p>
  </w:endnote>
  <w:endnote w:type="continuationSeparator" w:id="0">
    <w:p w14:paraId="40FA5B89" w14:textId="77777777" w:rsidR="00CE233E" w:rsidRDefault="00CE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 DemiLight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F"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9EAA3" w14:textId="77777777" w:rsidR="00CE233E" w:rsidRDefault="00CE233E">
      <w:r>
        <w:separator/>
      </w:r>
    </w:p>
  </w:footnote>
  <w:footnote w:type="continuationSeparator" w:id="0">
    <w:p w14:paraId="6084B647" w14:textId="77777777" w:rsidR="00CE233E" w:rsidRDefault="00CE2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5940"/>
    </w:sdtPr>
    <w:sdtEndPr>
      <w:rPr>
        <w:rFonts w:ascii="Times New Roman" w:hAnsi="Times New Roman"/>
      </w:rPr>
    </w:sdtEndPr>
    <w:sdtContent>
      <w:p w14:paraId="226414F3" w14:textId="1E141D1B" w:rsidR="00F414AF" w:rsidRPr="00BF64A7" w:rsidRDefault="00F414AF">
        <w:pPr>
          <w:pStyle w:val="aff"/>
          <w:jc w:val="center"/>
          <w:rPr>
            <w:rFonts w:ascii="Times New Roman" w:hAnsi="Times New Roman"/>
          </w:rPr>
        </w:pPr>
        <w:r w:rsidRPr="00BF64A7">
          <w:rPr>
            <w:rFonts w:ascii="Times New Roman" w:hAnsi="Times New Roman"/>
          </w:rPr>
          <w:fldChar w:fldCharType="begin"/>
        </w:r>
        <w:r w:rsidRPr="00BF64A7">
          <w:rPr>
            <w:rFonts w:ascii="Times New Roman" w:hAnsi="Times New Roman"/>
          </w:rPr>
          <w:instrText>PAGE   \* MERGEFORMAT</w:instrText>
        </w:r>
        <w:r w:rsidRPr="00BF64A7">
          <w:rPr>
            <w:rFonts w:ascii="Times New Roman" w:hAnsi="Times New Roman"/>
          </w:rPr>
          <w:fldChar w:fldCharType="separate"/>
        </w:r>
        <w:r w:rsidR="00290E48">
          <w:rPr>
            <w:rFonts w:ascii="Times New Roman" w:hAnsi="Times New Roman"/>
            <w:noProof/>
          </w:rPr>
          <w:t>8</w:t>
        </w:r>
        <w:r w:rsidRPr="00BF64A7">
          <w:rPr>
            <w:rFonts w:ascii="Times New Roman" w:hAnsi="Times New Roman"/>
          </w:rPr>
          <w:fldChar w:fldCharType="end"/>
        </w:r>
      </w:p>
    </w:sdtContent>
  </w:sdt>
  <w:p w14:paraId="74847528" w14:textId="77777777" w:rsidR="00F414AF" w:rsidRDefault="00F414AF">
    <w:pPr>
      <w:pStyle w:val="a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2AB4"/>
    <w:multiLevelType w:val="hybridMultilevel"/>
    <w:tmpl w:val="3ED00392"/>
    <w:lvl w:ilvl="0" w:tplc="01FA1B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1A5AA9"/>
    <w:multiLevelType w:val="multilevel"/>
    <w:tmpl w:val="36E0B46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8E03D37"/>
    <w:multiLevelType w:val="multilevel"/>
    <w:tmpl w:val="5D46D31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5184"/>
    <w:multiLevelType w:val="multilevel"/>
    <w:tmpl w:val="48EAAD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126" w:hanging="432"/>
      </w:pPr>
      <w:rPr>
        <w:rFonts w:ascii="Times New Roman" w:hAnsi="Times New Roman"/>
        <w:b w:val="0"/>
        <w:strike w:val="0"/>
        <w:dstrike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i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Times New Roman" w:eastAsia="Times New Roman" w:hAnsi="Times New Roman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F12C39"/>
    <w:multiLevelType w:val="multilevel"/>
    <w:tmpl w:val="6188F5F8"/>
    <w:lvl w:ilvl="0">
      <w:start w:val="2"/>
      <w:numFmt w:val="decimal"/>
      <w:lvlText w:val="%1."/>
      <w:lvlJc w:val="left"/>
      <w:pPr>
        <w:ind w:left="108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5" w15:restartNumberingAfterBreak="0">
    <w:nsid w:val="121C7C90"/>
    <w:multiLevelType w:val="multilevel"/>
    <w:tmpl w:val="C80E56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33C23C5"/>
    <w:multiLevelType w:val="multilevel"/>
    <w:tmpl w:val="0EE4C06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7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3" w:hanging="1800"/>
      </w:pPr>
      <w:rPr>
        <w:rFonts w:hint="default"/>
      </w:rPr>
    </w:lvl>
  </w:abstractNum>
  <w:abstractNum w:abstractNumId="7" w15:restartNumberingAfterBreak="0">
    <w:nsid w:val="16671F0C"/>
    <w:multiLevelType w:val="multilevel"/>
    <w:tmpl w:val="AC06CFF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100" w:hanging="1080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8" w15:restartNumberingAfterBreak="0">
    <w:nsid w:val="1DB61202"/>
    <w:multiLevelType w:val="hybridMultilevel"/>
    <w:tmpl w:val="05EA5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F4E0F"/>
    <w:multiLevelType w:val="hybridMultilevel"/>
    <w:tmpl w:val="1320F9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C2553"/>
    <w:multiLevelType w:val="multilevel"/>
    <w:tmpl w:val="AC06CFF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100" w:hanging="1080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11" w15:restartNumberingAfterBreak="0">
    <w:nsid w:val="224B5B94"/>
    <w:multiLevelType w:val="hybridMultilevel"/>
    <w:tmpl w:val="247E54AC"/>
    <w:lvl w:ilvl="0" w:tplc="88C0A6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2E14748"/>
    <w:multiLevelType w:val="multilevel"/>
    <w:tmpl w:val="C71ACE4E"/>
    <w:lvl w:ilvl="0">
      <w:start w:val="5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13" w15:restartNumberingAfterBreak="0">
    <w:nsid w:val="2A786BD8"/>
    <w:multiLevelType w:val="multilevel"/>
    <w:tmpl w:val="0F1606C2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976" w:hanging="480"/>
      </w:pPr>
    </w:lvl>
    <w:lvl w:ilvl="2">
      <w:start w:val="1"/>
      <w:numFmt w:val="decimal"/>
      <w:lvlText w:val="%1.%2.%3."/>
      <w:lvlJc w:val="left"/>
      <w:pPr>
        <w:ind w:left="1712" w:hanging="720"/>
      </w:pPr>
    </w:lvl>
    <w:lvl w:ilvl="3">
      <w:start w:val="1"/>
      <w:numFmt w:val="decimal"/>
      <w:lvlText w:val="%1.%2.%3.%4."/>
      <w:lvlJc w:val="left"/>
      <w:pPr>
        <w:ind w:left="2208" w:hanging="720"/>
      </w:p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560" w:hanging="1080"/>
      </w:pPr>
    </w:lvl>
    <w:lvl w:ilvl="6">
      <w:start w:val="1"/>
      <w:numFmt w:val="decimal"/>
      <w:lvlText w:val="%1.%2.%3.%4.%5.%6.%7."/>
      <w:lvlJc w:val="left"/>
      <w:pPr>
        <w:ind w:left="4416" w:hanging="1440"/>
      </w:pPr>
    </w:lvl>
    <w:lvl w:ilvl="7">
      <w:start w:val="1"/>
      <w:numFmt w:val="decimal"/>
      <w:lvlText w:val="%1.%2.%3.%4.%5.%6.%7.%8."/>
      <w:lvlJc w:val="left"/>
      <w:pPr>
        <w:ind w:left="4912" w:hanging="1440"/>
      </w:pPr>
    </w:lvl>
    <w:lvl w:ilvl="8">
      <w:start w:val="1"/>
      <w:numFmt w:val="decimal"/>
      <w:lvlText w:val="%1.%2.%3.%4.%5.%6.%7.%8.%9."/>
      <w:lvlJc w:val="left"/>
      <w:pPr>
        <w:ind w:left="5768" w:hanging="1800"/>
      </w:pPr>
    </w:lvl>
  </w:abstractNum>
  <w:abstractNum w:abstractNumId="14" w15:restartNumberingAfterBreak="0">
    <w:nsid w:val="36713A3E"/>
    <w:multiLevelType w:val="multilevel"/>
    <w:tmpl w:val="AC06CFF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100" w:hanging="1080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15" w15:restartNumberingAfterBreak="0">
    <w:nsid w:val="36FD5967"/>
    <w:multiLevelType w:val="hybridMultilevel"/>
    <w:tmpl w:val="A814B078"/>
    <w:lvl w:ilvl="0" w:tplc="000C0582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B7419F2"/>
    <w:multiLevelType w:val="hybridMultilevel"/>
    <w:tmpl w:val="B8F05EEA"/>
    <w:lvl w:ilvl="0" w:tplc="3160BE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DD73349"/>
    <w:multiLevelType w:val="multilevel"/>
    <w:tmpl w:val="C6009D1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86D84"/>
    <w:multiLevelType w:val="hybridMultilevel"/>
    <w:tmpl w:val="DD7442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BE4516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116E5"/>
    <w:multiLevelType w:val="multilevel"/>
    <w:tmpl w:val="2348E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65CEF"/>
    <w:multiLevelType w:val="multilevel"/>
    <w:tmpl w:val="92C2C2D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38C6781"/>
    <w:multiLevelType w:val="multilevel"/>
    <w:tmpl w:val="AC06CFF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222" w:hanging="1080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22" w15:restartNumberingAfterBreak="0">
    <w:nsid w:val="55D04C01"/>
    <w:multiLevelType w:val="hybridMultilevel"/>
    <w:tmpl w:val="44F02048"/>
    <w:lvl w:ilvl="0" w:tplc="64FA3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7F51FE7"/>
    <w:multiLevelType w:val="hybridMultilevel"/>
    <w:tmpl w:val="247E54AC"/>
    <w:lvl w:ilvl="0" w:tplc="88C0A6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134A57"/>
    <w:multiLevelType w:val="multilevel"/>
    <w:tmpl w:val="92C2C2D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B3C64F6"/>
    <w:multiLevelType w:val="hybridMultilevel"/>
    <w:tmpl w:val="F724B1EC"/>
    <w:lvl w:ilvl="0" w:tplc="43A22D3C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E582EAC"/>
    <w:multiLevelType w:val="multilevel"/>
    <w:tmpl w:val="345AD85E"/>
    <w:lvl w:ilvl="0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62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28" w:hanging="1440"/>
      </w:pPr>
      <w:rPr>
        <w:rFonts w:cs="Times New Roman" w:hint="default"/>
      </w:rPr>
    </w:lvl>
  </w:abstractNum>
  <w:abstractNum w:abstractNumId="27" w15:restartNumberingAfterBreak="0">
    <w:nsid w:val="60666CCE"/>
    <w:multiLevelType w:val="multilevel"/>
    <w:tmpl w:val="AC06CFF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100" w:hanging="1080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28" w15:restartNumberingAfterBreak="0">
    <w:nsid w:val="60C2306B"/>
    <w:multiLevelType w:val="multilevel"/>
    <w:tmpl w:val="92C2C2D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C606059"/>
    <w:multiLevelType w:val="multilevel"/>
    <w:tmpl w:val="F86E4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Times New Roman" w:eastAsia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D546FBB"/>
    <w:multiLevelType w:val="hybridMultilevel"/>
    <w:tmpl w:val="247E54AC"/>
    <w:lvl w:ilvl="0" w:tplc="88C0A6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D6F04A3"/>
    <w:multiLevelType w:val="multilevel"/>
    <w:tmpl w:val="D69A5618"/>
    <w:lvl w:ilvl="0">
      <w:start w:val="2"/>
      <w:numFmt w:val="decimal"/>
      <w:lvlText w:val="%1."/>
      <w:lvlJc w:val="left"/>
      <w:pPr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32" w15:restartNumberingAfterBreak="0">
    <w:nsid w:val="714F262C"/>
    <w:multiLevelType w:val="multilevel"/>
    <w:tmpl w:val="1F30FE0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F22F5"/>
    <w:multiLevelType w:val="multilevel"/>
    <w:tmpl w:val="04A69406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3"/>
      <w:numFmt w:val="decimal"/>
      <w:lvlText w:val="%1.%2."/>
      <w:lvlJc w:val="left"/>
      <w:pPr>
        <w:ind w:left="243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7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9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7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3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344" w:hanging="2160"/>
      </w:pPr>
      <w:rPr>
        <w:rFonts w:cs="Times New Roman"/>
      </w:rPr>
    </w:lvl>
  </w:abstractNum>
  <w:abstractNum w:abstractNumId="34" w15:restartNumberingAfterBreak="0">
    <w:nsid w:val="76D87E49"/>
    <w:multiLevelType w:val="hybridMultilevel"/>
    <w:tmpl w:val="19368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F7E75"/>
    <w:multiLevelType w:val="multilevel"/>
    <w:tmpl w:val="AC06CFF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100" w:hanging="1080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36" w15:restartNumberingAfterBreak="0">
    <w:nsid w:val="7EA022D2"/>
    <w:multiLevelType w:val="multilevel"/>
    <w:tmpl w:val="29B2E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59" w:hanging="360"/>
      </w:pPr>
    </w:lvl>
    <w:lvl w:ilvl="2">
      <w:start w:val="1"/>
      <w:numFmt w:val="lowerRoman"/>
      <w:lvlText w:val="%3."/>
      <w:lvlJc w:val="right"/>
      <w:pPr>
        <w:ind w:left="2079" w:hanging="180"/>
      </w:pPr>
    </w:lvl>
    <w:lvl w:ilvl="3">
      <w:start w:val="1"/>
      <w:numFmt w:val="decimal"/>
      <w:lvlText w:val="%4."/>
      <w:lvlJc w:val="left"/>
      <w:pPr>
        <w:ind w:left="2799" w:hanging="360"/>
      </w:pPr>
    </w:lvl>
    <w:lvl w:ilvl="4">
      <w:start w:val="1"/>
      <w:numFmt w:val="lowerLetter"/>
      <w:lvlText w:val="%5."/>
      <w:lvlJc w:val="left"/>
      <w:pPr>
        <w:ind w:left="3519" w:hanging="360"/>
      </w:pPr>
    </w:lvl>
    <w:lvl w:ilvl="5">
      <w:start w:val="1"/>
      <w:numFmt w:val="lowerRoman"/>
      <w:lvlText w:val="%6."/>
      <w:lvlJc w:val="right"/>
      <w:pPr>
        <w:ind w:left="4239" w:hanging="180"/>
      </w:pPr>
    </w:lvl>
    <w:lvl w:ilvl="6">
      <w:start w:val="1"/>
      <w:numFmt w:val="decimal"/>
      <w:lvlText w:val="%7."/>
      <w:lvlJc w:val="left"/>
      <w:pPr>
        <w:ind w:left="4959" w:hanging="360"/>
      </w:pPr>
    </w:lvl>
    <w:lvl w:ilvl="7">
      <w:start w:val="1"/>
      <w:numFmt w:val="lowerLetter"/>
      <w:lvlText w:val="%8."/>
      <w:lvlJc w:val="left"/>
      <w:pPr>
        <w:ind w:left="5679" w:hanging="360"/>
      </w:pPr>
    </w:lvl>
    <w:lvl w:ilvl="8">
      <w:start w:val="1"/>
      <w:numFmt w:val="lowerRoman"/>
      <w:lvlText w:val="%9."/>
      <w:lvlJc w:val="right"/>
      <w:pPr>
        <w:ind w:left="6399" w:hanging="180"/>
      </w:pPr>
    </w:lvl>
  </w:abstractNum>
  <w:abstractNum w:abstractNumId="37" w15:restartNumberingAfterBreak="0">
    <w:nsid w:val="7F4830D4"/>
    <w:multiLevelType w:val="multilevel"/>
    <w:tmpl w:val="92C2C2D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3"/>
  </w:num>
  <w:num w:numId="2">
    <w:abstractNumId w:val="4"/>
  </w:num>
  <w:num w:numId="3">
    <w:abstractNumId w:val="32"/>
  </w:num>
  <w:num w:numId="4">
    <w:abstractNumId w:val="2"/>
  </w:num>
  <w:num w:numId="5">
    <w:abstractNumId w:val="12"/>
  </w:num>
  <w:num w:numId="6">
    <w:abstractNumId w:val="3"/>
  </w:num>
  <w:num w:numId="7">
    <w:abstractNumId w:val="36"/>
  </w:num>
  <w:num w:numId="8">
    <w:abstractNumId w:val="5"/>
  </w:num>
  <w:num w:numId="9">
    <w:abstractNumId w:val="27"/>
  </w:num>
  <w:num w:numId="10">
    <w:abstractNumId w:val="18"/>
  </w:num>
  <w:num w:numId="11">
    <w:abstractNumId w:val="35"/>
  </w:num>
  <w:num w:numId="12">
    <w:abstractNumId w:val="21"/>
  </w:num>
  <w:num w:numId="13">
    <w:abstractNumId w:val="10"/>
  </w:num>
  <w:num w:numId="14">
    <w:abstractNumId w:val="14"/>
  </w:num>
  <w:num w:numId="15">
    <w:abstractNumId w:val="7"/>
  </w:num>
  <w:num w:numId="16">
    <w:abstractNumId w:val="9"/>
  </w:num>
  <w:num w:numId="17">
    <w:abstractNumId w:val="13"/>
  </w:num>
  <w:num w:numId="18">
    <w:abstractNumId w:val="19"/>
  </w:num>
  <w:num w:numId="19">
    <w:abstractNumId w:val="26"/>
  </w:num>
  <w:num w:numId="20">
    <w:abstractNumId w:val="1"/>
  </w:num>
  <w:num w:numId="21">
    <w:abstractNumId w:val="22"/>
  </w:num>
  <w:num w:numId="22">
    <w:abstractNumId w:val="0"/>
  </w:num>
  <w:num w:numId="23">
    <w:abstractNumId w:val="15"/>
  </w:num>
  <w:num w:numId="24">
    <w:abstractNumId w:val="29"/>
  </w:num>
  <w:num w:numId="25">
    <w:abstractNumId w:val="6"/>
  </w:num>
  <w:num w:numId="26">
    <w:abstractNumId w:val="17"/>
  </w:num>
  <w:num w:numId="27">
    <w:abstractNumId w:val="31"/>
  </w:num>
  <w:num w:numId="28">
    <w:abstractNumId w:val="8"/>
  </w:num>
  <w:num w:numId="29">
    <w:abstractNumId w:val="28"/>
  </w:num>
  <w:num w:numId="30">
    <w:abstractNumId w:val="20"/>
  </w:num>
  <w:num w:numId="31">
    <w:abstractNumId w:val="37"/>
  </w:num>
  <w:num w:numId="32">
    <w:abstractNumId w:val="24"/>
  </w:num>
  <w:num w:numId="33">
    <w:abstractNumId w:val="30"/>
  </w:num>
  <w:num w:numId="34">
    <w:abstractNumId w:val="16"/>
  </w:num>
  <w:num w:numId="35">
    <w:abstractNumId w:val="23"/>
  </w:num>
  <w:num w:numId="36">
    <w:abstractNumId w:val="11"/>
  </w:num>
  <w:num w:numId="37">
    <w:abstractNumId w:val="3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4F"/>
    <w:rsid w:val="00000936"/>
    <w:rsid w:val="00001503"/>
    <w:rsid w:val="00002ED0"/>
    <w:rsid w:val="00004836"/>
    <w:rsid w:val="000058BE"/>
    <w:rsid w:val="0000600C"/>
    <w:rsid w:val="000078BE"/>
    <w:rsid w:val="00007ABB"/>
    <w:rsid w:val="00007F2F"/>
    <w:rsid w:val="00010765"/>
    <w:rsid w:val="00014D29"/>
    <w:rsid w:val="00015E38"/>
    <w:rsid w:val="000178E1"/>
    <w:rsid w:val="00017CE0"/>
    <w:rsid w:val="00020277"/>
    <w:rsid w:val="0002267B"/>
    <w:rsid w:val="000257F6"/>
    <w:rsid w:val="00025B52"/>
    <w:rsid w:val="00031224"/>
    <w:rsid w:val="000355BB"/>
    <w:rsid w:val="00035713"/>
    <w:rsid w:val="00040B48"/>
    <w:rsid w:val="00042EEB"/>
    <w:rsid w:val="00043F7D"/>
    <w:rsid w:val="00047554"/>
    <w:rsid w:val="00047828"/>
    <w:rsid w:val="00047D23"/>
    <w:rsid w:val="00051B87"/>
    <w:rsid w:val="00051BA2"/>
    <w:rsid w:val="00053929"/>
    <w:rsid w:val="00053FC2"/>
    <w:rsid w:val="00054AC8"/>
    <w:rsid w:val="00055A7F"/>
    <w:rsid w:val="00056FF3"/>
    <w:rsid w:val="00060BCC"/>
    <w:rsid w:val="00061BE3"/>
    <w:rsid w:val="000644A6"/>
    <w:rsid w:val="00065F3C"/>
    <w:rsid w:val="00073D1B"/>
    <w:rsid w:val="000745AB"/>
    <w:rsid w:val="00074B8F"/>
    <w:rsid w:val="00074FF8"/>
    <w:rsid w:val="00080829"/>
    <w:rsid w:val="000867E9"/>
    <w:rsid w:val="00092D3C"/>
    <w:rsid w:val="0009441B"/>
    <w:rsid w:val="00096096"/>
    <w:rsid w:val="000A01ED"/>
    <w:rsid w:val="000A3677"/>
    <w:rsid w:val="000A6067"/>
    <w:rsid w:val="000A6AC9"/>
    <w:rsid w:val="000A7FF1"/>
    <w:rsid w:val="000B27C3"/>
    <w:rsid w:val="000B2A62"/>
    <w:rsid w:val="000B4010"/>
    <w:rsid w:val="000B4655"/>
    <w:rsid w:val="000B4F47"/>
    <w:rsid w:val="000C07DA"/>
    <w:rsid w:val="000C493F"/>
    <w:rsid w:val="000C4BC2"/>
    <w:rsid w:val="000C5DDE"/>
    <w:rsid w:val="000C5FF2"/>
    <w:rsid w:val="000C76F0"/>
    <w:rsid w:val="000C7848"/>
    <w:rsid w:val="000D0397"/>
    <w:rsid w:val="000D051D"/>
    <w:rsid w:val="000D0A6E"/>
    <w:rsid w:val="000D1799"/>
    <w:rsid w:val="000D2A23"/>
    <w:rsid w:val="000D2AE7"/>
    <w:rsid w:val="000D4D4B"/>
    <w:rsid w:val="000E212D"/>
    <w:rsid w:val="000E3343"/>
    <w:rsid w:val="000E409F"/>
    <w:rsid w:val="000E5F3B"/>
    <w:rsid w:val="000E6714"/>
    <w:rsid w:val="000F110D"/>
    <w:rsid w:val="000F1B9A"/>
    <w:rsid w:val="000F21CB"/>
    <w:rsid w:val="000F657F"/>
    <w:rsid w:val="000F6C48"/>
    <w:rsid w:val="000F7E5F"/>
    <w:rsid w:val="000F7EC7"/>
    <w:rsid w:val="001037FB"/>
    <w:rsid w:val="0010618C"/>
    <w:rsid w:val="0010633A"/>
    <w:rsid w:val="00107080"/>
    <w:rsid w:val="00110B44"/>
    <w:rsid w:val="001116A0"/>
    <w:rsid w:val="00111933"/>
    <w:rsid w:val="00112295"/>
    <w:rsid w:val="0011392A"/>
    <w:rsid w:val="001146C6"/>
    <w:rsid w:val="00115BE5"/>
    <w:rsid w:val="00116BFD"/>
    <w:rsid w:val="001235C7"/>
    <w:rsid w:val="00125A5D"/>
    <w:rsid w:val="00127C46"/>
    <w:rsid w:val="001363A3"/>
    <w:rsid w:val="0014031C"/>
    <w:rsid w:val="00141A91"/>
    <w:rsid w:val="0014247D"/>
    <w:rsid w:val="00142BE2"/>
    <w:rsid w:val="00143AAD"/>
    <w:rsid w:val="00146655"/>
    <w:rsid w:val="0014719B"/>
    <w:rsid w:val="00150A60"/>
    <w:rsid w:val="00151083"/>
    <w:rsid w:val="0015238B"/>
    <w:rsid w:val="001523CC"/>
    <w:rsid w:val="001525E3"/>
    <w:rsid w:val="00152B1A"/>
    <w:rsid w:val="00157C3B"/>
    <w:rsid w:val="00162952"/>
    <w:rsid w:val="001647A7"/>
    <w:rsid w:val="001667F3"/>
    <w:rsid w:val="00167C25"/>
    <w:rsid w:val="00170A43"/>
    <w:rsid w:val="0017146D"/>
    <w:rsid w:val="0017180B"/>
    <w:rsid w:val="00171EC3"/>
    <w:rsid w:val="00174DC5"/>
    <w:rsid w:val="00184F63"/>
    <w:rsid w:val="00187F99"/>
    <w:rsid w:val="001906B3"/>
    <w:rsid w:val="00190A2E"/>
    <w:rsid w:val="00193228"/>
    <w:rsid w:val="00193E4F"/>
    <w:rsid w:val="001969A2"/>
    <w:rsid w:val="001978E4"/>
    <w:rsid w:val="001A313B"/>
    <w:rsid w:val="001A3356"/>
    <w:rsid w:val="001A33AA"/>
    <w:rsid w:val="001A50B1"/>
    <w:rsid w:val="001A6F0E"/>
    <w:rsid w:val="001B241A"/>
    <w:rsid w:val="001C3E52"/>
    <w:rsid w:val="001C4712"/>
    <w:rsid w:val="001C4F19"/>
    <w:rsid w:val="001C5D71"/>
    <w:rsid w:val="001C64C6"/>
    <w:rsid w:val="001D4AB0"/>
    <w:rsid w:val="001D63CC"/>
    <w:rsid w:val="001D69FD"/>
    <w:rsid w:val="001D7EB1"/>
    <w:rsid w:val="001E1728"/>
    <w:rsid w:val="001E5609"/>
    <w:rsid w:val="001E674E"/>
    <w:rsid w:val="001E7168"/>
    <w:rsid w:val="001E74E5"/>
    <w:rsid w:val="001F003F"/>
    <w:rsid w:val="001F1707"/>
    <w:rsid w:val="001F17C0"/>
    <w:rsid w:val="001F2DB3"/>
    <w:rsid w:val="001F3B6E"/>
    <w:rsid w:val="001F3CAE"/>
    <w:rsid w:val="001F4709"/>
    <w:rsid w:val="001F4D8F"/>
    <w:rsid w:val="001F6AC8"/>
    <w:rsid w:val="0020141A"/>
    <w:rsid w:val="00202C3F"/>
    <w:rsid w:val="00202E34"/>
    <w:rsid w:val="00204AF7"/>
    <w:rsid w:val="002068BC"/>
    <w:rsid w:val="0020750F"/>
    <w:rsid w:val="002077D2"/>
    <w:rsid w:val="00210183"/>
    <w:rsid w:val="00210EF3"/>
    <w:rsid w:val="0021171C"/>
    <w:rsid w:val="00212484"/>
    <w:rsid w:val="0021270A"/>
    <w:rsid w:val="00213CE5"/>
    <w:rsid w:val="00215B5E"/>
    <w:rsid w:val="00217BB7"/>
    <w:rsid w:val="00220D86"/>
    <w:rsid w:val="00221AF6"/>
    <w:rsid w:val="0022490A"/>
    <w:rsid w:val="002252C2"/>
    <w:rsid w:val="0022547A"/>
    <w:rsid w:val="0022654B"/>
    <w:rsid w:val="00230029"/>
    <w:rsid w:val="00230AB9"/>
    <w:rsid w:val="002324E3"/>
    <w:rsid w:val="00233EAB"/>
    <w:rsid w:val="00235682"/>
    <w:rsid w:val="00235AAC"/>
    <w:rsid w:val="00237359"/>
    <w:rsid w:val="00237FB2"/>
    <w:rsid w:val="0024097D"/>
    <w:rsid w:val="0024346C"/>
    <w:rsid w:val="00243683"/>
    <w:rsid w:val="002475FE"/>
    <w:rsid w:val="0025496E"/>
    <w:rsid w:val="00260F9C"/>
    <w:rsid w:val="0026153D"/>
    <w:rsid w:val="002620AC"/>
    <w:rsid w:val="00263FE4"/>
    <w:rsid w:val="002641F3"/>
    <w:rsid w:val="00264E42"/>
    <w:rsid w:val="00267F03"/>
    <w:rsid w:val="00271911"/>
    <w:rsid w:val="00271AB2"/>
    <w:rsid w:val="00272D5F"/>
    <w:rsid w:val="002761B1"/>
    <w:rsid w:val="002835AC"/>
    <w:rsid w:val="0028629A"/>
    <w:rsid w:val="00290A42"/>
    <w:rsid w:val="00290E48"/>
    <w:rsid w:val="00292EDC"/>
    <w:rsid w:val="00293C8C"/>
    <w:rsid w:val="00293D78"/>
    <w:rsid w:val="002A1385"/>
    <w:rsid w:val="002A33CB"/>
    <w:rsid w:val="002A410E"/>
    <w:rsid w:val="002A6680"/>
    <w:rsid w:val="002A7523"/>
    <w:rsid w:val="002B37AB"/>
    <w:rsid w:val="002B49A9"/>
    <w:rsid w:val="002C2B5C"/>
    <w:rsid w:val="002C3491"/>
    <w:rsid w:val="002C3AB8"/>
    <w:rsid w:val="002C4313"/>
    <w:rsid w:val="002C4C36"/>
    <w:rsid w:val="002D1352"/>
    <w:rsid w:val="002D25B1"/>
    <w:rsid w:val="002D551C"/>
    <w:rsid w:val="002D562A"/>
    <w:rsid w:val="002D5BC9"/>
    <w:rsid w:val="002D649B"/>
    <w:rsid w:val="002D6A64"/>
    <w:rsid w:val="002D75E8"/>
    <w:rsid w:val="002E2657"/>
    <w:rsid w:val="002E7F9D"/>
    <w:rsid w:val="002F07D2"/>
    <w:rsid w:val="002F0F88"/>
    <w:rsid w:val="002F2F06"/>
    <w:rsid w:val="002F478D"/>
    <w:rsid w:val="002F4819"/>
    <w:rsid w:val="002F516F"/>
    <w:rsid w:val="002F67D6"/>
    <w:rsid w:val="002F747E"/>
    <w:rsid w:val="002F788E"/>
    <w:rsid w:val="00300703"/>
    <w:rsid w:val="003008AD"/>
    <w:rsid w:val="003013EC"/>
    <w:rsid w:val="00304FAA"/>
    <w:rsid w:val="003056AD"/>
    <w:rsid w:val="00307148"/>
    <w:rsid w:val="00311D67"/>
    <w:rsid w:val="00311F00"/>
    <w:rsid w:val="00312C70"/>
    <w:rsid w:val="003135B8"/>
    <w:rsid w:val="003144BA"/>
    <w:rsid w:val="0031799B"/>
    <w:rsid w:val="003203B2"/>
    <w:rsid w:val="00323065"/>
    <w:rsid w:val="00323BC7"/>
    <w:rsid w:val="00327FBB"/>
    <w:rsid w:val="00333EDB"/>
    <w:rsid w:val="0033517E"/>
    <w:rsid w:val="003358EE"/>
    <w:rsid w:val="003470D6"/>
    <w:rsid w:val="00353907"/>
    <w:rsid w:val="00354303"/>
    <w:rsid w:val="00354514"/>
    <w:rsid w:val="003653BB"/>
    <w:rsid w:val="00365CCE"/>
    <w:rsid w:val="00370120"/>
    <w:rsid w:val="00371D3C"/>
    <w:rsid w:val="00372F2C"/>
    <w:rsid w:val="00374BBD"/>
    <w:rsid w:val="0037698D"/>
    <w:rsid w:val="00377965"/>
    <w:rsid w:val="00381ECD"/>
    <w:rsid w:val="00382B9C"/>
    <w:rsid w:val="00382D41"/>
    <w:rsid w:val="00383CA8"/>
    <w:rsid w:val="00383F14"/>
    <w:rsid w:val="00384593"/>
    <w:rsid w:val="00384AE9"/>
    <w:rsid w:val="00386C77"/>
    <w:rsid w:val="00392E5B"/>
    <w:rsid w:val="003947E2"/>
    <w:rsid w:val="00395177"/>
    <w:rsid w:val="003A2E1E"/>
    <w:rsid w:val="003A3EEF"/>
    <w:rsid w:val="003A59EF"/>
    <w:rsid w:val="003A6F70"/>
    <w:rsid w:val="003B06BA"/>
    <w:rsid w:val="003B0D12"/>
    <w:rsid w:val="003B0FDA"/>
    <w:rsid w:val="003B5B0C"/>
    <w:rsid w:val="003B65C4"/>
    <w:rsid w:val="003C121F"/>
    <w:rsid w:val="003C18AB"/>
    <w:rsid w:val="003C2DB9"/>
    <w:rsid w:val="003C4486"/>
    <w:rsid w:val="003C4669"/>
    <w:rsid w:val="003C4B3B"/>
    <w:rsid w:val="003C57D6"/>
    <w:rsid w:val="003C656F"/>
    <w:rsid w:val="003C6E73"/>
    <w:rsid w:val="003C72EB"/>
    <w:rsid w:val="003D067B"/>
    <w:rsid w:val="003D15BF"/>
    <w:rsid w:val="003D177C"/>
    <w:rsid w:val="003D2713"/>
    <w:rsid w:val="003D3965"/>
    <w:rsid w:val="003D3E9D"/>
    <w:rsid w:val="003D450A"/>
    <w:rsid w:val="003D6BF6"/>
    <w:rsid w:val="003E0029"/>
    <w:rsid w:val="003E4130"/>
    <w:rsid w:val="003E4515"/>
    <w:rsid w:val="003E4605"/>
    <w:rsid w:val="003E53B1"/>
    <w:rsid w:val="003E6806"/>
    <w:rsid w:val="003E6A4F"/>
    <w:rsid w:val="003F0B50"/>
    <w:rsid w:val="003F1F0B"/>
    <w:rsid w:val="003F3512"/>
    <w:rsid w:val="003F5C6C"/>
    <w:rsid w:val="004009F3"/>
    <w:rsid w:val="00402331"/>
    <w:rsid w:val="004025E4"/>
    <w:rsid w:val="0040553B"/>
    <w:rsid w:val="0040560B"/>
    <w:rsid w:val="00405969"/>
    <w:rsid w:val="00405E01"/>
    <w:rsid w:val="00407206"/>
    <w:rsid w:val="00411279"/>
    <w:rsid w:val="00414372"/>
    <w:rsid w:val="00417742"/>
    <w:rsid w:val="00420361"/>
    <w:rsid w:val="004203C4"/>
    <w:rsid w:val="00424E72"/>
    <w:rsid w:val="0042705A"/>
    <w:rsid w:val="004300EE"/>
    <w:rsid w:val="004303E6"/>
    <w:rsid w:val="00430D0E"/>
    <w:rsid w:val="0043636F"/>
    <w:rsid w:val="00437084"/>
    <w:rsid w:val="00440442"/>
    <w:rsid w:val="004415A7"/>
    <w:rsid w:val="00442691"/>
    <w:rsid w:val="00442C5B"/>
    <w:rsid w:val="00446849"/>
    <w:rsid w:val="00450B60"/>
    <w:rsid w:val="0045475D"/>
    <w:rsid w:val="004609E9"/>
    <w:rsid w:val="00463D43"/>
    <w:rsid w:val="0046738B"/>
    <w:rsid w:val="00470A00"/>
    <w:rsid w:val="004723B4"/>
    <w:rsid w:val="00472D1F"/>
    <w:rsid w:val="004909A7"/>
    <w:rsid w:val="0049200B"/>
    <w:rsid w:val="004932BB"/>
    <w:rsid w:val="00495548"/>
    <w:rsid w:val="00496459"/>
    <w:rsid w:val="00496E50"/>
    <w:rsid w:val="0049703F"/>
    <w:rsid w:val="004A1EA2"/>
    <w:rsid w:val="004A2BD3"/>
    <w:rsid w:val="004A3C74"/>
    <w:rsid w:val="004A519F"/>
    <w:rsid w:val="004A5F96"/>
    <w:rsid w:val="004A617F"/>
    <w:rsid w:val="004A702F"/>
    <w:rsid w:val="004A7251"/>
    <w:rsid w:val="004B0A8A"/>
    <w:rsid w:val="004B3466"/>
    <w:rsid w:val="004B3D85"/>
    <w:rsid w:val="004B467B"/>
    <w:rsid w:val="004B4F3C"/>
    <w:rsid w:val="004B74C5"/>
    <w:rsid w:val="004C1963"/>
    <w:rsid w:val="004C4E75"/>
    <w:rsid w:val="004C5B4F"/>
    <w:rsid w:val="004C659A"/>
    <w:rsid w:val="004C7487"/>
    <w:rsid w:val="004D0A4F"/>
    <w:rsid w:val="004D3B90"/>
    <w:rsid w:val="004D583D"/>
    <w:rsid w:val="004D5B18"/>
    <w:rsid w:val="004D7B2D"/>
    <w:rsid w:val="004E0AD9"/>
    <w:rsid w:val="004E1BE8"/>
    <w:rsid w:val="004F1502"/>
    <w:rsid w:val="004F2241"/>
    <w:rsid w:val="004F29A0"/>
    <w:rsid w:val="004F4838"/>
    <w:rsid w:val="004F6EB8"/>
    <w:rsid w:val="004F7760"/>
    <w:rsid w:val="00502D31"/>
    <w:rsid w:val="00503DA6"/>
    <w:rsid w:val="005048D8"/>
    <w:rsid w:val="00506704"/>
    <w:rsid w:val="00510059"/>
    <w:rsid w:val="00510D37"/>
    <w:rsid w:val="00513302"/>
    <w:rsid w:val="00517663"/>
    <w:rsid w:val="005221DC"/>
    <w:rsid w:val="005262A6"/>
    <w:rsid w:val="005269B0"/>
    <w:rsid w:val="00530C7E"/>
    <w:rsid w:val="00530F86"/>
    <w:rsid w:val="00531725"/>
    <w:rsid w:val="00532767"/>
    <w:rsid w:val="005341E0"/>
    <w:rsid w:val="00535562"/>
    <w:rsid w:val="0054747A"/>
    <w:rsid w:val="00547A0B"/>
    <w:rsid w:val="00547B6D"/>
    <w:rsid w:val="005512A3"/>
    <w:rsid w:val="00552577"/>
    <w:rsid w:val="00554F74"/>
    <w:rsid w:val="00560B91"/>
    <w:rsid w:val="00563335"/>
    <w:rsid w:val="00563691"/>
    <w:rsid w:val="00564E52"/>
    <w:rsid w:val="0056609E"/>
    <w:rsid w:val="0056637C"/>
    <w:rsid w:val="00570385"/>
    <w:rsid w:val="005717F3"/>
    <w:rsid w:val="00571E00"/>
    <w:rsid w:val="00571E08"/>
    <w:rsid w:val="00577156"/>
    <w:rsid w:val="00581604"/>
    <w:rsid w:val="0058182A"/>
    <w:rsid w:val="005828D0"/>
    <w:rsid w:val="00583D22"/>
    <w:rsid w:val="00585E2B"/>
    <w:rsid w:val="00586801"/>
    <w:rsid w:val="00587B56"/>
    <w:rsid w:val="00591164"/>
    <w:rsid w:val="00591941"/>
    <w:rsid w:val="00592BA9"/>
    <w:rsid w:val="00597A59"/>
    <w:rsid w:val="005A148C"/>
    <w:rsid w:val="005A17CF"/>
    <w:rsid w:val="005A39BF"/>
    <w:rsid w:val="005A3A91"/>
    <w:rsid w:val="005A4186"/>
    <w:rsid w:val="005A56DB"/>
    <w:rsid w:val="005A5863"/>
    <w:rsid w:val="005A6C5D"/>
    <w:rsid w:val="005A7015"/>
    <w:rsid w:val="005B5488"/>
    <w:rsid w:val="005B55AC"/>
    <w:rsid w:val="005B65F9"/>
    <w:rsid w:val="005C173E"/>
    <w:rsid w:val="005C20BA"/>
    <w:rsid w:val="005C2666"/>
    <w:rsid w:val="005C2781"/>
    <w:rsid w:val="005C295D"/>
    <w:rsid w:val="005C3145"/>
    <w:rsid w:val="005C3608"/>
    <w:rsid w:val="005C4546"/>
    <w:rsid w:val="005C5528"/>
    <w:rsid w:val="005C57F8"/>
    <w:rsid w:val="005C5EC9"/>
    <w:rsid w:val="005C6125"/>
    <w:rsid w:val="005C799E"/>
    <w:rsid w:val="005D04EB"/>
    <w:rsid w:val="005D213D"/>
    <w:rsid w:val="005D7C28"/>
    <w:rsid w:val="005E4CAF"/>
    <w:rsid w:val="005E6117"/>
    <w:rsid w:val="005F0E51"/>
    <w:rsid w:val="005F1CEC"/>
    <w:rsid w:val="005F4E2E"/>
    <w:rsid w:val="00602A0A"/>
    <w:rsid w:val="0060436F"/>
    <w:rsid w:val="006057B4"/>
    <w:rsid w:val="00605E56"/>
    <w:rsid w:val="00607862"/>
    <w:rsid w:val="00610A56"/>
    <w:rsid w:val="00612445"/>
    <w:rsid w:val="006147E7"/>
    <w:rsid w:val="00614ABD"/>
    <w:rsid w:val="00617241"/>
    <w:rsid w:val="006208FE"/>
    <w:rsid w:val="00624154"/>
    <w:rsid w:val="006277AF"/>
    <w:rsid w:val="00630688"/>
    <w:rsid w:val="00633F32"/>
    <w:rsid w:val="00634077"/>
    <w:rsid w:val="00636C37"/>
    <w:rsid w:val="00636C52"/>
    <w:rsid w:val="00637063"/>
    <w:rsid w:val="006378C9"/>
    <w:rsid w:val="0064247D"/>
    <w:rsid w:val="00642BFE"/>
    <w:rsid w:val="006433EE"/>
    <w:rsid w:val="006436C0"/>
    <w:rsid w:val="0064748A"/>
    <w:rsid w:val="00652320"/>
    <w:rsid w:val="00653EBC"/>
    <w:rsid w:val="00656951"/>
    <w:rsid w:val="00657F76"/>
    <w:rsid w:val="006606B7"/>
    <w:rsid w:val="006610CC"/>
    <w:rsid w:val="00661B49"/>
    <w:rsid w:val="00662193"/>
    <w:rsid w:val="006641A1"/>
    <w:rsid w:val="00664F6E"/>
    <w:rsid w:val="00667737"/>
    <w:rsid w:val="006717CB"/>
    <w:rsid w:val="006722F2"/>
    <w:rsid w:val="00673643"/>
    <w:rsid w:val="00673B53"/>
    <w:rsid w:val="00674A45"/>
    <w:rsid w:val="006863B3"/>
    <w:rsid w:val="00686567"/>
    <w:rsid w:val="00687C57"/>
    <w:rsid w:val="00687C5D"/>
    <w:rsid w:val="006916F7"/>
    <w:rsid w:val="006931A4"/>
    <w:rsid w:val="006944AC"/>
    <w:rsid w:val="0069452C"/>
    <w:rsid w:val="0069656F"/>
    <w:rsid w:val="006971D4"/>
    <w:rsid w:val="00697C8B"/>
    <w:rsid w:val="006A0B32"/>
    <w:rsid w:val="006A32A2"/>
    <w:rsid w:val="006A3D06"/>
    <w:rsid w:val="006A496B"/>
    <w:rsid w:val="006A5D87"/>
    <w:rsid w:val="006A621B"/>
    <w:rsid w:val="006A63A4"/>
    <w:rsid w:val="006A76DF"/>
    <w:rsid w:val="006B093A"/>
    <w:rsid w:val="006B171B"/>
    <w:rsid w:val="006B24C4"/>
    <w:rsid w:val="006B4CF9"/>
    <w:rsid w:val="006B672F"/>
    <w:rsid w:val="006B7F50"/>
    <w:rsid w:val="006B7FEB"/>
    <w:rsid w:val="006C05A3"/>
    <w:rsid w:val="006C0AAA"/>
    <w:rsid w:val="006C0F0E"/>
    <w:rsid w:val="006C18AD"/>
    <w:rsid w:val="006C32FF"/>
    <w:rsid w:val="006D0F16"/>
    <w:rsid w:val="006D19C0"/>
    <w:rsid w:val="006D6203"/>
    <w:rsid w:val="006D794E"/>
    <w:rsid w:val="006E11E6"/>
    <w:rsid w:val="006E1A3A"/>
    <w:rsid w:val="006E1D95"/>
    <w:rsid w:val="006E4021"/>
    <w:rsid w:val="006E655D"/>
    <w:rsid w:val="006F0103"/>
    <w:rsid w:val="006F0F99"/>
    <w:rsid w:val="006F2D61"/>
    <w:rsid w:val="006F34D1"/>
    <w:rsid w:val="006F5867"/>
    <w:rsid w:val="006F7FBF"/>
    <w:rsid w:val="0070123B"/>
    <w:rsid w:val="007053AF"/>
    <w:rsid w:val="00705DA2"/>
    <w:rsid w:val="00705F25"/>
    <w:rsid w:val="007060B3"/>
    <w:rsid w:val="00707F92"/>
    <w:rsid w:val="00712649"/>
    <w:rsid w:val="00712E0B"/>
    <w:rsid w:val="00715BAB"/>
    <w:rsid w:val="00716495"/>
    <w:rsid w:val="00721504"/>
    <w:rsid w:val="00721824"/>
    <w:rsid w:val="00722A51"/>
    <w:rsid w:val="00722C76"/>
    <w:rsid w:val="007242C2"/>
    <w:rsid w:val="00724657"/>
    <w:rsid w:val="0072541E"/>
    <w:rsid w:val="0072644D"/>
    <w:rsid w:val="00727D15"/>
    <w:rsid w:val="00733A12"/>
    <w:rsid w:val="00735EB4"/>
    <w:rsid w:val="00741FDB"/>
    <w:rsid w:val="00743582"/>
    <w:rsid w:val="007474BD"/>
    <w:rsid w:val="00754B89"/>
    <w:rsid w:val="00754D8E"/>
    <w:rsid w:val="00760B30"/>
    <w:rsid w:val="00760D19"/>
    <w:rsid w:val="00762640"/>
    <w:rsid w:val="0076265B"/>
    <w:rsid w:val="00764137"/>
    <w:rsid w:val="00765AA5"/>
    <w:rsid w:val="007704F8"/>
    <w:rsid w:val="00770901"/>
    <w:rsid w:val="00771E25"/>
    <w:rsid w:val="00774D05"/>
    <w:rsid w:val="0077679E"/>
    <w:rsid w:val="00776D0B"/>
    <w:rsid w:val="00776DD5"/>
    <w:rsid w:val="00777E99"/>
    <w:rsid w:val="007809E8"/>
    <w:rsid w:val="0078143F"/>
    <w:rsid w:val="00781441"/>
    <w:rsid w:val="00781EFB"/>
    <w:rsid w:val="007827E0"/>
    <w:rsid w:val="00785F90"/>
    <w:rsid w:val="0078703E"/>
    <w:rsid w:val="00791425"/>
    <w:rsid w:val="007923C8"/>
    <w:rsid w:val="0079252A"/>
    <w:rsid w:val="0079362A"/>
    <w:rsid w:val="00793782"/>
    <w:rsid w:val="007945DB"/>
    <w:rsid w:val="007A19B4"/>
    <w:rsid w:val="007A2EB1"/>
    <w:rsid w:val="007A355C"/>
    <w:rsid w:val="007A61AC"/>
    <w:rsid w:val="007A7192"/>
    <w:rsid w:val="007B110D"/>
    <w:rsid w:val="007B4206"/>
    <w:rsid w:val="007B5AE4"/>
    <w:rsid w:val="007B5AF9"/>
    <w:rsid w:val="007B7F19"/>
    <w:rsid w:val="007B7FE0"/>
    <w:rsid w:val="007C0278"/>
    <w:rsid w:val="007C4911"/>
    <w:rsid w:val="007C75B2"/>
    <w:rsid w:val="007C7625"/>
    <w:rsid w:val="007D33E8"/>
    <w:rsid w:val="007D4A23"/>
    <w:rsid w:val="007D616F"/>
    <w:rsid w:val="007D7CA0"/>
    <w:rsid w:val="007D7EA0"/>
    <w:rsid w:val="007E0F9F"/>
    <w:rsid w:val="007E19FA"/>
    <w:rsid w:val="007E1AE9"/>
    <w:rsid w:val="007E1D1E"/>
    <w:rsid w:val="007E2195"/>
    <w:rsid w:val="007E4BC4"/>
    <w:rsid w:val="007E63DC"/>
    <w:rsid w:val="007F0265"/>
    <w:rsid w:val="007F0580"/>
    <w:rsid w:val="007F1C59"/>
    <w:rsid w:val="007F247F"/>
    <w:rsid w:val="007F2632"/>
    <w:rsid w:val="007F3E5A"/>
    <w:rsid w:val="007F4F9A"/>
    <w:rsid w:val="007F6F56"/>
    <w:rsid w:val="007F72DF"/>
    <w:rsid w:val="007F74DF"/>
    <w:rsid w:val="00801F5E"/>
    <w:rsid w:val="00802842"/>
    <w:rsid w:val="0080524B"/>
    <w:rsid w:val="008053EA"/>
    <w:rsid w:val="00806E32"/>
    <w:rsid w:val="00810934"/>
    <w:rsid w:val="00813299"/>
    <w:rsid w:val="00813B06"/>
    <w:rsid w:val="008158FC"/>
    <w:rsid w:val="00816C84"/>
    <w:rsid w:val="008176E5"/>
    <w:rsid w:val="008204F8"/>
    <w:rsid w:val="008230E6"/>
    <w:rsid w:val="008230ED"/>
    <w:rsid w:val="0082374F"/>
    <w:rsid w:val="00826F3B"/>
    <w:rsid w:val="00827131"/>
    <w:rsid w:val="00831072"/>
    <w:rsid w:val="008321EC"/>
    <w:rsid w:val="008336C9"/>
    <w:rsid w:val="0083699B"/>
    <w:rsid w:val="0083718B"/>
    <w:rsid w:val="008374F4"/>
    <w:rsid w:val="0084068B"/>
    <w:rsid w:val="0084221F"/>
    <w:rsid w:val="00843132"/>
    <w:rsid w:val="00844BAE"/>
    <w:rsid w:val="00844ECD"/>
    <w:rsid w:val="008454A1"/>
    <w:rsid w:val="008464F8"/>
    <w:rsid w:val="00847D66"/>
    <w:rsid w:val="008505CD"/>
    <w:rsid w:val="00852667"/>
    <w:rsid w:val="008552F2"/>
    <w:rsid w:val="00857C96"/>
    <w:rsid w:val="00862EAB"/>
    <w:rsid w:val="0086382C"/>
    <w:rsid w:val="00863A38"/>
    <w:rsid w:val="00863DD2"/>
    <w:rsid w:val="00864749"/>
    <w:rsid w:val="00864E6C"/>
    <w:rsid w:val="00866AD5"/>
    <w:rsid w:val="00866BF1"/>
    <w:rsid w:val="00866EEC"/>
    <w:rsid w:val="008718CD"/>
    <w:rsid w:val="0087404D"/>
    <w:rsid w:val="008757A7"/>
    <w:rsid w:val="0088147A"/>
    <w:rsid w:val="00886E3F"/>
    <w:rsid w:val="00887544"/>
    <w:rsid w:val="00887B41"/>
    <w:rsid w:val="00890432"/>
    <w:rsid w:val="00891B95"/>
    <w:rsid w:val="0089575C"/>
    <w:rsid w:val="008971DF"/>
    <w:rsid w:val="008A0F76"/>
    <w:rsid w:val="008A2C00"/>
    <w:rsid w:val="008A420F"/>
    <w:rsid w:val="008A4420"/>
    <w:rsid w:val="008B0478"/>
    <w:rsid w:val="008B282B"/>
    <w:rsid w:val="008B2ED0"/>
    <w:rsid w:val="008B50D7"/>
    <w:rsid w:val="008C028D"/>
    <w:rsid w:val="008C03CE"/>
    <w:rsid w:val="008C0A3E"/>
    <w:rsid w:val="008C229F"/>
    <w:rsid w:val="008C32EC"/>
    <w:rsid w:val="008C3B11"/>
    <w:rsid w:val="008C5CED"/>
    <w:rsid w:val="008C72CD"/>
    <w:rsid w:val="008D1A55"/>
    <w:rsid w:val="008D26B7"/>
    <w:rsid w:val="008D6727"/>
    <w:rsid w:val="008E170A"/>
    <w:rsid w:val="008E1C96"/>
    <w:rsid w:val="008E2997"/>
    <w:rsid w:val="008E3300"/>
    <w:rsid w:val="008E39CF"/>
    <w:rsid w:val="008E3B7A"/>
    <w:rsid w:val="008E4DA5"/>
    <w:rsid w:val="008E5201"/>
    <w:rsid w:val="008F05FF"/>
    <w:rsid w:val="008F1780"/>
    <w:rsid w:val="008F6125"/>
    <w:rsid w:val="008F7769"/>
    <w:rsid w:val="0090060A"/>
    <w:rsid w:val="00900747"/>
    <w:rsid w:val="0090151F"/>
    <w:rsid w:val="0090173E"/>
    <w:rsid w:val="00902F78"/>
    <w:rsid w:val="00903714"/>
    <w:rsid w:val="00903942"/>
    <w:rsid w:val="00903ACE"/>
    <w:rsid w:val="0090422F"/>
    <w:rsid w:val="00904EC4"/>
    <w:rsid w:val="00905091"/>
    <w:rsid w:val="00905616"/>
    <w:rsid w:val="009102E1"/>
    <w:rsid w:val="00912537"/>
    <w:rsid w:val="00914740"/>
    <w:rsid w:val="00914D68"/>
    <w:rsid w:val="00915366"/>
    <w:rsid w:val="00915D91"/>
    <w:rsid w:val="00921D9B"/>
    <w:rsid w:val="00922B69"/>
    <w:rsid w:val="00923518"/>
    <w:rsid w:val="009257DC"/>
    <w:rsid w:val="0092778E"/>
    <w:rsid w:val="009326C9"/>
    <w:rsid w:val="009337D3"/>
    <w:rsid w:val="009338C1"/>
    <w:rsid w:val="00933C87"/>
    <w:rsid w:val="00934895"/>
    <w:rsid w:val="009368EB"/>
    <w:rsid w:val="009449B7"/>
    <w:rsid w:val="00945EC3"/>
    <w:rsid w:val="0095232A"/>
    <w:rsid w:val="00952940"/>
    <w:rsid w:val="00954A7C"/>
    <w:rsid w:val="0095607A"/>
    <w:rsid w:val="00956589"/>
    <w:rsid w:val="0096280B"/>
    <w:rsid w:val="00962C6F"/>
    <w:rsid w:val="009632DA"/>
    <w:rsid w:val="00964056"/>
    <w:rsid w:val="0096408E"/>
    <w:rsid w:val="00966F19"/>
    <w:rsid w:val="00970BD6"/>
    <w:rsid w:val="009737F6"/>
    <w:rsid w:val="009738B1"/>
    <w:rsid w:val="009745BC"/>
    <w:rsid w:val="00976852"/>
    <w:rsid w:val="009808D7"/>
    <w:rsid w:val="009818CE"/>
    <w:rsid w:val="00983F85"/>
    <w:rsid w:val="00985574"/>
    <w:rsid w:val="0099360C"/>
    <w:rsid w:val="009948F2"/>
    <w:rsid w:val="009949AB"/>
    <w:rsid w:val="00997F68"/>
    <w:rsid w:val="009A2AF6"/>
    <w:rsid w:val="009A5710"/>
    <w:rsid w:val="009A699A"/>
    <w:rsid w:val="009A6C26"/>
    <w:rsid w:val="009B1D7D"/>
    <w:rsid w:val="009B2C33"/>
    <w:rsid w:val="009B2DCB"/>
    <w:rsid w:val="009B32D5"/>
    <w:rsid w:val="009B35CC"/>
    <w:rsid w:val="009B57AC"/>
    <w:rsid w:val="009B63D3"/>
    <w:rsid w:val="009B6682"/>
    <w:rsid w:val="009B7550"/>
    <w:rsid w:val="009C16B1"/>
    <w:rsid w:val="009C1F8A"/>
    <w:rsid w:val="009C2D0D"/>
    <w:rsid w:val="009C3046"/>
    <w:rsid w:val="009C36CE"/>
    <w:rsid w:val="009C39D1"/>
    <w:rsid w:val="009D1C97"/>
    <w:rsid w:val="009D2631"/>
    <w:rsid w:val="009D36F6"/>
    <w:rsid w:val="009D6EDB"/>
    <w:rsid w:val="009E1A23"/>
    <w:rsid w:val="009E4D19"/>
    <w:rsid w:val="009E529F"/>
    <w:rsid w:val="009E5FE8"/>
    <w:rsid w:val="009E6C92"/>
    <w:rsid w:val="009F130F"/>
    <w:rsid w:val="009F29C3"/>
    <w:rsid w:val="009F2C50"/>
    <w:rsid w:val="009F2C6B"/>
    <w:rsid w:val="009F574F"/>
    <w:rsid w:val="009F6B5A"/>
    <w:rsid w:val="00A0132E"/>
    <w:rsid w:val="00A070E6"/>
    <w:rsid w:val="00A073AD"/>
    <w:rsid w:val="00A076C9"/>
    <w:rsid w:val="00A10B7D"/>
    <w:rsid w:val="00A11BB0"/>
    <w:rsid w:val="00A126FC"/>
    <w:rsid w:val="00A14C9E"/>
    <w:rsid w:val="00A15686"/>
    <w:rsid w:val="00A211CE"/>
    <w:rsid w:val="00A23A89"/>
    <w:rsid w:val="00A23B12"/>
    <w:rsid w:val="00A242BB"/>
    <w:rsid w:val="00A25A41"/>
    <w:rsid w:val="00A304CA"/>
    <w:rsid w:val="00A31005"/>
    <w:rsid w:val="00A312CA"/>
    <w:rsid w:val="00A327FE"/>
    <w:rsid w:val="00A34E0E"/>
    <w:rsid w:val="00A36D90"/>
    <w:rsid w:val="00A40B26"/>
    <w:rsid w:val="00A40CD8"/>
    <w:rsid w:val="00A415FB"/>
    <w:rsid w:val="00A41A95"/>
    <w:rsid w:val="00A44A55"/>
    <w:rsid w:val="00A44F7C"/>
    <w:rsid w:val="00A45E55"/>
    <w:rsid w:val="00A463A7"/>
    <w:rsid w:val="00A5430D"/>
    <w:rsid w:val="00A54766"/>
    <w:rsid w:val="00A56779"/>
    <w:rsid w:val="00A634E1"/>
    <w:rsid w:val="00A64FFA"/>
    <w:rsid w:val="00A70043"/>
    <w:rsid w:val="00A727E4"/>
    <w:rsid w:val="00A82FDB"/>
    <w:rsid w:val="00A8591A"/>
    <w:rsid w:val="00A85C34"/>
    <w:rsid w:val="00A86D7D"/>
    <w:rsid w:val="00A91763"/>
    <w:rsid w:val="00A95FF8"/>
    <w:rsid w:val="00A9792A"/>
    <w:rsid w:val="00AA0DCD"/>
    <w:rsid w:val="00AA137D"/>
    <w:rsid w:val="00AA1C0F"/>
    <w:rsid w:val="00AA1CE4"/>
    <w:rsid w:val="00AA2D59"/>
    <w:rsid w:val="00AA3152"/>
    <w:rsid w:val="00AA45E7"/>
    <w:rsid w:val="00AA4A3A"/>
    <w:rsid w:val="00AA50DC"/>
    <w:rsid w:val="00AA61DE"/>
    <w:rsid w:val="00AB1A1C"/>
    <w:rsid w:val="00AB45A5"/>
    <w:rsid w:val="00AB752F"/>
    <w:rsid w:val="00AB75E0"/>
    <w:rsid w:val="00AB7EC2"/>
    <w:rsid w:val="00AB7F18"/>
    <w:rsid w:val="00AC287A"/>
    <w:rsid w:val="00AC3745"/>
    <w:rsid w:val="00AC4ACA"/>
    <w:rsid w:val="00AC7643"/>
    <w:rsid w:val="00AD02A5"/>
    <w:rsid w:val="00AD05E0"/>
    <w:rsid w:val="00AD121A"/>
    <w:rsid w:val="00AD163A"/>
    <w:rsid w:val="00AD2F86"/>
    <w:rsid w:val="00AD4291"/>
    <w:rsid w:val="00AD5B2E"/>
    <w:rsid w:val="00AE4A7F"/>
    <w:rsid w:val="00AE5024"/>
    <w:rsid w:val="00AE5513"/>
    <w:rsid w:val="00AF08D9"/>
    <w:rsid w:val="00AF16EB"/>
    <w:rsid w:val="00AF2FB5"/>
    <w:rsid w:val="00AF381A"/>
    <w:rsid w:val="00AF421C"/>
    <w:rsid w:val="00AF483D"/>
    <w:rsid w:val="00AF6B8C"/>
    <w:rsid w:val="00AF6F60"/>
    <w:rsid w:val="00AF78B1"/>
    <w:rsid w:val="00B040F0"/>
    <w:rsid w:val="00B05364"/>
    <w:rsid w:val="00B069F1"/>
    <w:rsid w:val="00B078FC"/>
    <w:rsid w:val="00B07B8B"/>
    <w:rsid w:val="00B11370"/>
    <w:rsid w:val="00B114D5"/>
    <w:rsid w:val="00B131A8"/>
    <w:rsid w:val="00B1367F"/>
    <w:rsid w:val="00B13CDB"/>
    <w:rsid w:val="00B147F7"/>
    <w:rsid w:val="00B153F1"/>
    <w:rsid w:val="00B1549C"/>
    <w:rsid w:val="00B15DB8"/>
    <w:rsid w:val="00B24288"/>
    <w:rsid w:val="00B24D36"/>
    <w:rsid w:val="00B2542F"/>
    <w:rsid w:val="00B25B14"/>
    <w:rsid w:val="00B26E53"/>
    <w:rsid w:val="00B30D14"/>
    <w:rsid w:val="00B31F0A"/>
    <w:rsid w:val="00B35C51"/>
    <w:rsid w:val="00B4191B"/>
    <w:rsid w:val="00B4676E"/>
    <w:rsid w:val="00B470C5"/>
    <w:rsid w:val="00B47658"/>
    <w:rsid w:val="00B5263E"/>
    <w:rsid w:val="00B55372"/>
    <w:rsid w:val="00B572FA"/>
    <w:rsid w:val="00B579B3"/>
    <w:rsid w:val="00B61C89"/>
    <w:rsid w:val="00B620D7"/>
    <w:rsid w:val="00B62FA7"/>
    <w:rsid w:val="00B65042"/>
    <w:rsid w:val="00B66761"/>
    <w:rsid w:val="00B670F0"/>
    <w:rsid w:val="00B67C43"/>
    <w:rsid w:val="00B70176"/>
    <w:rsid w:val="00B71F58"/>
    <w:rsid w:val="00B73CDD"/>
    <w:rsid w:val="00B7488E"/>
    <w:rsid w:val="00B777DE"/>
    <w:rsid w:val="00B8111A"/>
    <w:rsid w:val="00B82453"/>
    <w:rsid w:val="00B84223"/>
    <w:rsid w:val="00B84E19"/>
    <w:rsid w:val="00B862B5"/>
    <w:rsid w:val="00B87870"/>
    <w:rsid w:val="00B90E6F"/>
    <w:rsid w:val="00B91236"/>
    <w:rsid w:val="00B922D6"/>
    <w:rsid w:val="00B9636D"/>
    <w:rsid w:val="00BA0DD1"/>
    <w:rsid w:val="00BA20BF"/>
    <w:rsid w:val="00BA3D82"/>
    <w:rsid w:val="00BA5CB1"/>
    <w:rsid w:val="00BA6BCF"/>
    <w:rsid w:val="00BA77A7"/>
    <w:rsid w:val="00BB0ECF"/>
    <w:rsid w:val="00BB154B"/>
    <w:rsid w:val="00BB1748"/>
    <w:rsid w:val="00BB1B26"/>
    <w:rsid w:val="00BB20B8"/>
    <w:rsid w:val="00BB4989"/>
    <w:rsid w:val="00BB5A38"/>
    <w:rsid w:val="00BB76FD"/>
    <w:rsid w:val="00BB7DE3"/>
    <w:rsid w:val="00BC090F"/>
    <w:rsid w:val="00BC2038"/>
    <w:rsid w:val="00BC2899"/>
    <w:rsid w:val="00BC3E3F"/>
    <w:rsid w:val="00BC3E45"/>
    <w:rsid w:val="00BC4846"/>
    <w:rsid w:val="00BC5A7F"/>
    <w:rsid w:val="00BC6E5C"/>
    <w:rsid w:val="00BD0320"/>
    <w:rsid w:val="00BD3B4F"/>
    <w:rsid w:val="00BD652E"/>
    <w:rsid w:val="00BD7AB3"/>
    <w:rsid w:val="00BE079B"/>
    <w:rsid w:val="00BE221A"/>
    <w:rsid w:val="00BE276F"/>
    <w:rsid w:val="00BE2D09"/>
    <w:rsid w:val="00BE3B1D"/>
    <w:rsid w:val="00BE3B29"/>
    <w:rsid w:val="00BF0928"/>
    <w:rsid w:val="00BF3A05"/>
    <w:rsid w:val="00BF473F"/>
    <w:rsid w:val="00BF4DB1"/>
    <w:rsid w:val="00BF64A7"/>
    <w:rsid w:val="00C042FD"/>
    <w:rsid w:val="00C04ECA"/>
    <w:rsid w:val="00C116A2"/>
    <w:rsid w:val="00C14EAB"/>
    <w:rsid w:val="00C15244"/>
    <w:rsid w:val="00C163FE"/>
    <w:rsid w:val="00C17A36"/>
    <w:rsid w:val="00C21BE6"/>
    <w:rsid w:val="00C21F04"/>
    <w:rsid w:val="00C220FD"/>
    <w:rsid w:val="00C22478"/>
    <w:rsid w:val="00C23C4F"/>
    <w:rsid w:val="00C24263"/>
    <w:rsid w:val="00C26263"/>
    <w:rsid w:val="00C31327"/>
    <w:rsid w:val="00C33C2F"/>
    <w:rsid w:val="00C33DBE"/>
    <w:rsid w:val="00C35764"/>
    <w:rsid w:val="00C422D3"/>
    <w:rsid w:val="00C43752"/>
    <w:rsid w:val="00C453D9"/>
    <w:rsid w:val="00C45881"/>
    <w:rsid w:val="00C45A40"/>
    <w:rsid w:val="00C46C6F"/>
    <w:rsid w:val="00C47227"/>
    <w:rsid w:val="00C51F5C"/>
    <w:rsid w:val="00C52326"/>
    <w:rsid w:val="00C52A1D"/>
    <w:rsid w:val="00C547D4"/>
    <w:rsid w:val="00C54A94"/>
    <w:rsid w:val="00C5536F"/>
    <w:rsid w:val="00C620CB"/>
    <w:rsid w:val="00C647BF"/>
    <w:rsid w:val="00C66062"/>
    <w:rsid w:val="00C67A94"/>
    <w:rsid w:val="00C67C76"/>
    <w:rsid w:val="00C67C8D"/>
    <w:rsid w:val="00C71F09"/>
    <w:rsid w:val="00C759AC"/>
    <w:rsid w:val="00C777EC"/>
    <w:rsid w:val="00C80243"/>
    <w:rsid w:val="00C80807"/>
    <w:rsid w:val="00C81A48"/>
    <w:rsid w:val="00C82AF3"/>
    <w:rsid w:val="00C82CD4"/>
    <w:rsid w:val="00C83568"/>
    <w:rsid w:val="00C83DC2"/>
    <w:rsid w:val="00C8594A"/>
    <w:rsid w:val="00C9003E"/>
    <w:rsid w:val="00C91E1F"/>
    <w:rsid w:val="00C9445F"/>
    <w:rsid w:val="00C9533C"/>
    <w:rsid w:val="00C95AF9"/>
    <w:rsid w:val="00C9653A"/>
    <w:rsid w:val="00C96D34"/>
    <w:rsid w:val="00CA083C"/>
    <w:rsid w:val="00CA0AEF"/>
    <w:rsid w:val="00CA5E54"/>
    <w:rsid w:val="00CB028B"/>
    <w:rsid w:val="00CB05AA"/>
    <w:rsid w:val="00CB0E42"/>
    <w:rsid w:val="00CB1B57"/>
    <w:rsid w:val="00CB1E6D"/>
    <w:rsid w:val="00CB37BD"/>
    <w:rsid w:val="00CB4011"/>
    <w:rsid w:val="00CB4C63"/>
    <w:rsid w:val="00CB6C51"/>
    <w:rsid w:val="00CB6D60"/>
    <w:rsid w:val="00CC0556"/>
    <w:rsid w:val="00CC1946"/>
    <w:rsid w:val="00CC1B6E"/>
    <w:rsid w:val="00CC1D98"/>
    <w:rsid w:val="00CC310C"/>
    <w:rsid w:val="00CC3B0B"/>
    <w:rsid w:val="00CC3D1F"/>
    <w:rsid w:val="00CC42B0"/>
    <w:rsid w:val="00CC6174"/>
    <w:rsid w:val="00CC6544"/>
    <w:rsid w:val="00CC733A"/>
    <w:rsid w:val="00CD1C40"/>
    <w:rsid w:val="00CD2351"/>
    <w:rsid w:val="00CD3FB3"/>
    <w:rsid w:val="00CD49A3"/>
    <w:rsid w:val="00CD587C"/>
    <w:rsid w:val="00CE233E"/>
    <w:rsid w:val="00CE539E"/>
    <w:rsid w:val="00CE7076"/>
    <w:rsid w:val="00CE7125"/>
    <w:rsid w:val="00CE7679"/>
    <w:rsid w:val="00CF080C"/>
    <w:rsid w:val="00CF1334"/>
    <w:rsid w:val="00CF3608"/>
    <w:rsid w:val="00CF36C5"/>
    <w:rsid w:val="00CF4755"/>
    <w:rsid w:val="00CF6420"/>
    <w:rsid w:val="00CF650B"/>
    <w:rsid w:val="00CF6F4E"/>
    <w:rsid w:val="00D00277"/>
    <w:rsid w:val="00D00A16"/>
    <w:rsid w:val="00D02A1E"/>
    <w:rsid w:val="00D03063"/>
    <w:rsid w:val="00D04271"/>
    <w:rsid w:val="00D049AB"/>
    <w:rsid w:val="00D04E92"/>
    <w:rsid w:val="00D052D0"/>
    <w:rsid w:val="00D05AA6"/>
    <w:rsid w:val="00D07493"/>
    <w:rsid w:val="00D210DB"/>
    <w:rsid w:val="00D218AD"/>
    <w:rsid w:val="00D234BA"/>
    <w:rsid w:val="00D24CC2"/>
    <w:rsid w:val="00D251A6"/>
    <w:rsid w:val="00D26070"/>
    <w:rsid w:val="00D26B3D"/>
    <w:rsid w:val="00D3006E"/>
    <w:rsid w:val="00D336E3"/>
    <w:rsid w:val="00D33941"/>
    <w:rsid w:val="00D41F9D"/>
    <w:rsid w:val="00D435C7"/>
    <w:rsid w:val="00D46A19"/>
    <w:rsid w:val="00D5029D"/>
    <w:rsid w:val="00D50FCD"/>
    <w:rsid w:val="00D51146"/>
    <w:rsid w:val="00D524FE"/>
    <w:rsid w:val="00D52BE7"/>
    <w:rsid w:val="00D54B87"/>
    <w:rsid w:val="00D54FA2"/>
    <w:rsid w:val="00D55E3C"/>
    <w:rsid w:val="00D56F76"/>
    <w:rsid w:val="00D577EC"/>
    <w:rsid w:val="00D5792B"/>
    <w:rsid w:val="00D63384"/>
    <w:rsid w:val="00D64CFC"/>
    <w:rsid w:val="00D65B6B"/>
    <w:rsid w:val="00D67758"/>
    <w:rsid w:val="00D7103A"/>
    <w:rsid w:val="00D72CE1"/>
    <w:rsid w:val="00D75A1F"/>
    <w:rsid w:val="00D75A52"/>
    <w:rsid w:val="00D80E1F"/>
    <w:rsid w:val="00D84D67"/>
    <w:rsid w:val="00D869DA"/>
    <w:rsid w:val="00D90135"/>
    <w:rsid w:val="00D908A6"/>
    <w:rsid w:val="00D937ED"/>
    <w:rsid w:val="00D93C45"/>
    <w:rsid w:val="00D97E86"/>
    <w:rsid w:val="00DA1F33"/>
    <w:rsid w:val="00DA408A"/>
    <w:rsid w:val="00DA6373"/>
    <w:rsid w:val="00DA7900"/>
    <w:rsid w:val="00DA7EE9"/>
    <w:rsid w:val="00DB2BDE"/>
    <w:rsid w:val="00DB33DA"/>
    <w:rsid w:val="00DB56B5"/>
    <w:rsid w:val="00DB78CA"/>
    <w:rsid w:val="00DB7A9F"/>
    <w:rsid w:val="00DB7C4F"/>
    <w:rsid w:val="00DC1363"/>
    <w:rsid w:val="00DC7105"/>
    <w:rsid w:val="00DC7350"/>
    <w:rsid w:val="00DC7EF4"/>
    <w:rsid w:val="00DD0B82"/>
    <w:rsid w:val="00DD2196"/>
    <w:rsid w:val="00DD28F7"/>
    <w:rsid w:val="00DD3AD9"/>
    <w:rsid w:val="00DD45E0"/>
    <w:rsid w:val="00DD6B53"/>
    <w:rsid w:val="00DD73BE"/>
    <w:rsid w:val="00DE2001"/>
    <w:rsid w:val="00DE599D"/>
    <w:rsid w:val="00DE749F"/>
    <w:rsid w:val="00DF1A55"/>
    <w:rsid w:val="00DF1D5D"/>
    <w:rsid w:val="00DF3274"/>
    <w:rsid w:val="00DF3AC5"/>
    <w:rsid w:val="00DF422F"/>
    <w:rsid w:val="00DF477B"/>
    <w:rsid w:val="00DF5F56"/>
    <w:rsid w:val="00DF6B91"/>
    <w:rsid w:val="00DF70D3"/>
    <w:rsid w:val="00E019FE"/>
    <w:rsid w:val="00E01AD3"/>
    <w:rsid w:val="00E02431"/>
    <w:rsid w:val="00E0380B"/>
    <w:rsid w:val="00E03FF1"/>
    <w:rsid w:val="00E04BBE"/>
    <w:rsid w:val="00E06387"/>
    <w:rsid w:val="00E11187"/>
    <w:rsid w:val="00E12507"/>
    <w:rsid w:val="00E128F6"/>
    <w:rsid w:val="00E132DB"/>
    <w:rsid w:val="00E1351E"/>
    <w:rsid w:val="00E169D6"/>
    <w:rsid w:val="00E26EF2"/>
    <w:rsid w:val="00E30001"/>
    <w:rsid w:val="00E32665"/>
    <w:rsid w:val="00E41320"/>
    <w:rsid w:val="00E41FD4"/>
    <w:rsid w:val="00E421D7"/>
    <w:rsid w:val="00E42B0B"/>
    <w:rsid w:val="00E435D4"/>
    <w:rsid w:val="00E44B6B"/>
    <w:rsid w:val="00E46DC1"/>
    <w:rsid w:val="00E470F4"/>
    <w:rsid w:val="00E51418"/>
    <w:rsid w:val="00E575CD"/>
    <w:rsid w:val="00E57E6A"/>
    <w:rsid w:val="00E6004E"/>
    <w:rsid w:val="00E605FE"/>
    <w:rsid w:val="00E63FAF"/>
    <w:rsid w:val="00E64612"/>
    <w:rsid w:val="00E6469B"/>
    <w:rsid w:val="00E64742"/>
    <w:rsid w:val="00E6495E"/>
    <w:rsid w:val="00E652D3"/>
    <w:rsid w:val="00E72F05"/>
    <w:rsid w:val="00E75C18"/>
    <w:rsid w:val="00E76F21"/>
    <w:rsid w:val="00E77339"/>
    <w:rsid w:val="00E81387"/>
    <w:rsid w:val="00E821F2"/>
    <w:rsid w:val="00E8310D"/>
    <w:rsid w:val="00E8417E"/>
    <w:rsid w:val="00E86E00"/>
    <w:rsid w:val="00E86F2F"/>
    <w:rsid w:val="00E871F2"/>
    <w:rsid w:val="00E877F6"/>
    <w:rsid w:val="00E90A52"/>
    <w:rsid w:val="00E90E79"/>
    <w:rsid w:val="00E916B7"/>
    <w:rsid w:val="00E93626"/>
    <w:rsid w:val="00E94339"/>
    <w:rsid w:val="00E948F0"/>
    <w:rsid w:val="00E97AF7"/>
    <w:rsid w:val="00E97DCB"/>
    <w:rsid w:val="00EA0148"/>
    <w:rsid w:val="00EA057E"/>
    <w:rsid w:val="00EA0FBD"/>
    <w:rsid w:val="00EA110A"/>
    <w:rsid w:val="00EA170E"/>
    <w:rsid w:val="00EA28C7"/>
    <w:rsid w:val="00EA2B51"/>
    <w:rsid w:val="00EA3E66"/>
    <w:rsid w:val="00EA4389"/>
    <w:rsid w:val="00EA4605"/>
    <w:rsid w:val="00EA4BBD"/>
    <w:rsid w:val="00EA5EDE"/>
    <w:rsid w:val="00EB68AC"/>
    <w:rsid w:val="00EC4C6B"/>
    <w:rsid w:val="00EC4D4B"/>
    <w:rsid w:val="00EC4E89"/>
    <w:rsid w:val="00EC7600"/>
    <w:rsid w:val="00ED0987"/>
    <w:rsid w:val="00ED11E0"/>
    <w:rsid w:val="00ED1635"/>
    <w:rsid w:val="00ED17AF"/>
    <w:rsid w:val="00ED2446"/>
    <w:rsid w:val="00ED59BE"/>
    <w:rsid w:val="00EE0923"/>
    <w:rsid w:val="00EE3B79"/>
    <w:rsid w:val="00EE3F77"/>
    <w:rsid w:val="00EE4321"/>
    <w:rsid w:val="00EE485C"/>
    <w:rsid w:val="00EE6725"/>
    <w:rsid w:val="00EE6FFF"/>
    <w:rsid w:val="00EF0330"/>
    <w:rsid w:val="00EF0340"/>
    <w:rsid w:val="00EF10CA"/>
    <w:rsid w:val="00EF13A8"/>
    <w:rsid w:val="00EF1F8E"/>
    <w:rsid w:val="00EF22CB"/>
    <w:rsid w:val="00EF38E8"/>
    <w:rsid w:val="00EF3CE6"/>
    <w:rsid w:val="00EF3EEB"/>
    <w:rsid w:val="00EF668D"/>
    <w:rsid w:val="00F01BDE"/>
    <w:rsid w:val="00F12E46"/>
    <w:rsid w:val="00F204A5"/>
    <w:rsid w:val="00F21A44"/>
    <w:rsid w:val="00F228D5"/>
    <w:rsid w:val="00F23263"/>
    <w:rsid w:val="00F26EB7"/>
    <w:rsid w:val="00F30AEF"/>
    <w:rsid w:val="00F33B61"/>
    <w:rsid w:val="00F340C0"/>
    <w:rsid w:val="00F34C21"/>
    <w:rsid w:val="00F3620E"/>
    <w:rsid w:val="00F367B3"/>
    <w:rsid w:val="00F36AEB"/>
    <w:rsid w:val="00F414AF"/>
    <w:rsid w:val="00F43DFE"/>
    <w:rsid w:val="00F45D0A"/>
    <w:rsid w:val="00F467A9"/>
    <w:rsid w:val="00F5051B"/>
    <w:rsid w:val="00F5343B"/>
    <w:rsid w:val="00F54A40"/>
    <w:rsid w:val="00F55312"/>
    <w:rsid w:val="00F62581"/>
    <w:rsid w:val="00F63FBC"/>
    <w:rsid w:val="00F6753E"/>
    <w:rsid w:val="00F702AF"/>
    <w:rsid w:val="00F7034D"/>
    <w:rsid w:val="00F710AB"/>
    <w:rsid w:val="00F717D9"/>
    <w:rsid w:val="00F72290"/>
    <w:rsid w:val="00F729F1"/>
    <w:rsid w:val="00F7489D"/>
    <w:rsid w:val="00F75B70"/>
    <w:rsid w:val="00F760FD"/>
    <w:rsid w:val="00F77EE6"/>
    <w:rsid w:val="00F81F42"/>
    <w:rsid w:val="00F82744"/>
    <w:rsid w:val="00F82FEB"/>
    <w:rsid w:val="00F83021"/>
    <w:rsid w:val="00F83260"/>
    <w:rsid w:val="00F8425F"/>
    <w:rsid w:val="00F85ACD"/>
    <w:rsid w:val="00F92422"/>
    <w:rsid w:val="00F92F35"/>
    <w:rsid w:val="00F94B67"/>
    <w:rsid w:val="00FA1366"/>
    <w:rsid w:val="00FA172A"/>
    <w:rsid w:val="00FA2C0A"/>
    <w:rsid w:val="00FA3A8F"/>
    <w:rsid w:val="00FA45BA"/>
    <w:rsid w:val="00FB0500"/>
    <w:rsid w:val="00FB1AD1"/>
    <w:rsid w:val="00FB4899"/>
    <w:rsid w:val="00FB585C"/>
    <w:rsid w:val="00FB731C"/>
    <w:rsid w:val="00FB772E"/>
    <w:rsid w:val="00FB7E6D"/>
    <w:rsid w:val="00FC00EB"/>
    <w:rsid w:val="00FC0309"/>
    <w:rsid w:val="00FC07E2"/>
    <w:rsid w:val="00FC1566"/>
    <w:rsid w:val="00FC1F89"/>
    <w:rsid w:val="00FC23E0"/>
    <w:rsid w:val="00FC4511"/>
    <w:rsid w:val="00FD16D3"/>
    <w:rsid w:val="00FD392A"/>
    <w:rsid w:val="00FD66CC"/>
    <w:rsid w:val="00FD7E72"/>
    <w:rsid w:val="00FE1F64"/>
    <w:rsid w:val="00FE3121"/>
    <w:rsid w:val="00FE4589"/>
    <w:rsid w:val="00FE47B8"/>
    <w:rsid w:val="00FE50E3"/>
    <w:rsid w:val="00FE73C2"/>
    <w:rsid w:val="00FE7663"/>
    <w:rsid w:val="00FF07A7"/>
    <w:rsid w:val="00FF3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48356"/>
  <w15:docId w15:val="{894F58CA-B477-40FE-B35E-D2117563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001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qFormat/>
    <w:rsid w:val="00DE2001"/>
    <w:p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33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DE2001"/>
    <w:rPr>
      <w:rFonts w:ascii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3">
    <w:name w:val="Текст выноски Знак"/>
    <w:basedOn w:val="a0"/>
    <w:uiPriority w:val="99"/>
    <w:qFormat/>
    <w:rsid w:val="00DE200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FC4A2B"/>
    <w:rPr>
      <w:color w:val="0000FF" w:themeColor="hyperlink"/>
      <w:u w:val="single"/>
    </w:rPr>
  </w:style>
  <w:style w:type="character" w:customStyle="1" w:styleId="FontStyle83">
    <w:name w:val="Font Style83"/>
    <w:qFormat/>
    <w:rsid w:val="00DE2001"/>
    <w:rPr>
      <w:rFonts w:ascii="Times New Roman" w:hAnsi="Times New Roman"/>
      <w:sz w:val="28"/>
    </w:rPr>
  </w:style>
  <w:style w:type="character" w:customStyle="1" w:styleId="a4">
    <w:name w:val="Текст сноски Знак"/>
    <w:basedOn w:val="a0"/>
    <w:uiPriority w:val="99"/>
    <w:qFormat/>
    <w:rsid w:val="00DE2001"/>
    <w:rPr>
      <w:rFonts w:ascii="Calibri" w:hAnsi="Calibri" w:cs="Times New Roman"/>
      <w:sz w:val="20"/>
      <w:szCs w:val="20"/>
      <w:lang w:eastAsia="ru-RU"/>
    </w:rPr>
  </w:style>
  <w:style w:type="character" w:customStyle="1" w:styleId="a5">
    <w:name w:val="Привязка сноски"/>
    <w:rsid w:val="00DE2001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0B15A7"/>
    <w:rPr>
      <w:rFonts w:ascii="Times New Roman" w:hAnsi="Times New Roman" w:cs="Times New Roman"/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DE2001"/>
    <w:rPr>
      <w:rFonts w:cs="Times New Roman"/>
    </w:rPr>
  </w:style>
  <w:style w:type="character" w:customStyle="1" w:styleId="a7">
    <w:name w:val="Нижний колонтитул Знак"/>
    <w:basedOn w:val="a0"/>
    <w:uiPriority w:val="99"/>
    <w:qFormat/>
    <w:rsid w:val="00DE2001"/>
    <w:rPr>
      <w:rFonts w:cs="Times New Roman"/>
    </w:rPr>
  </w:style>
  <w:style w:type="character" w:customStyle="1" w:styleId="apple-converted-space">
    <w:name w:val="apple-converted-space"/>
    <w:qFormat/>
    <w:rsid w:val="00DE2001"/>
    <w:rPr>
      <w:rFonts w:ascii="Times New Roman" w:hAnsi="Times New Roman"/>
    </w:rPr>
  </w:style>
  <w:style w:type="character" w:customStyle="1" w:styleId="FontStyle16">
    <w:name w:val="Font Style16"/>
    <w:qFormat/>
    <w:rsid w:val="00DE2001"/>
    <w:rPr>
      <w:rFonts w:ascii="Times New Roman" w:hAnsi="Times New Roman"/>
      <w:sz w:val="26"/>
    </w:rPr>
  </w:style>
  <w:style w:type="character" w:customStyle="1" w:styleId="ConsPlusNormal">
    <w:name w:val="ConsPlusNormal Знак"/>
    <w:qFormat/>
    <w:rsid w:val="00DE2001"/>
    <w:rPr>
      <w:rFonts w:ascii="Arial" w:hAnsi="Arial"/>
      <w:sz w:val="22"/>
      <w:lang w:eastAsia="ru-RU"/>
    </w:rPr>
  </w:style>
  <w:style w:type="character" w:styleId="a8">
    <w:name w:val="annotation reference"/>
    <w:basedOn w:val="a0"/>
    <w:uiPriority w:val="99"/>
    <w:qFormat/>
    <w:rsid w:val="00DE2001"/>
    <w:rPr>
      <w:rFonts w:ascii="Times New Roman" w:hAnsi="Times New Roman" w:cs="Times New Roman"/>
      <w:sz w:val="16"/>
    </w:rPr>
  </w:style>
  <w:style w:type="character" w:customStyle="1" w:styleId="a9">
    <w:name w:val="Текст примечания Знак"/>
    <w:basedOn w:val="a0"/>
    <w:qFormat/>
    <w:rsid w:val="00DE2001"/>
    <w:rPr>
      <w:rFonts w:ascii="Calibri" w:hAnsi="Calibri" w:cs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qFormat/>
    <w:rsid w:val="00DE2001"/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Основной текст Знак"/>
    <w:basedOn w:val="a0"/>
    <w:qFormat/>
    <w:rsid w:val="00DE2001"/>
    <w:rPr>
      <w:rFonts w:ascii="Calibri" w:hAnsi="Calibri" w:cs="Calibri"/>
      <w:sz w:val="24"/>
      <w:szCs w:val="24"/>
      <w:lang w:eastAsia="ar-SA" w:bidi="ar-SA"/>
    </w:rPr>
  </w:style>
  <w:style w:type="character" w:customStyle="1" w:styleId="ab">
    <w:name w:val="Основной текст_"/>
    <w:qFormat/>
    <w:rsid w:val="00DE2001"/>
    <w:rPr>
      <w:sz w:val="27"/>
      <w:highlight w:val="white"/>
    </w:rPr>
  </w:style>
  <w:style w:type="character" w:customStyle="1" w:styleId="2">
    <w:name w:val="Основной текст2"/>
    <w:qFormat/>
    <w:rsid w:val="00DE2001"/>
    <w:rPr>
      <w:rFonts w:ascii="Times New Roman" w:hAnsi="Times New Roman"/>
      <w:spacing w:val="0"/>
      <w:sz w:val="27"/>
      <w:u w:val="single"/>
    </w:rPr>
  </w:style>
  <w:style w:type="character" w:customStyle="1" w:styleId="ac">
    <w:name w:val="Тема примечания Знак"/>
    <w:basedOn w:val="a9"/>
    <w:uiPriority w:val="99"/>
    <w:qFormat/>
    <w:rsid w:val="00DE2001"/>
    <w:rPr>
      <w:rFonts w:ascii="Calibri" w:hAnsi="Calibri" w:cs="Times New Roman"/>
      <w:b/>
      <w:bCs/>
      <w:sz w:val="20"/>
      <w:szCs w:val="20"/>
      <w:lang w:eastAsia="ru-RU"/>
    </w:rPr>
  </w:style>
  <w:style w:type="character" w:styleId="ad">
    <w:name w:val="FollowedHyperlink"/>
    <w:basedOn w:val="a0"/>
    <w:qFormat/>
    <w:rsid w:val="00DE2001"/>
    <w:rPr>
      <w:rFonts w:cs="Times New Roman"/>
      <w:color w:val="800080"/>
      <w:u w:val="single"/>
    </w:rPr>
  </w:style>
  <w:style w:type="character" w:customStyle="1" w:styleId="ae">
    <w:name w:val="Абзац списка Знак"/>
    <w:aliases w:val="Абзац списка нумерованный Знак,Абзац списка для документа Знак"/>
    <w:uiPriority w:val="34"/>
    <w:qFormat/>
    <w:rsid w:val="00DE2001"/>
    <w:rPr>
      <w:rFonts w:eastAsia="Times New Roman"/>
      <w:lang w:eastAsia="ru-RU"/>
    </w:rPr>
  </w:style>
  <w:style w:type="character" w:customStyle="1" w:styleId="20">
    <w:name w:val="Заголовок 2 Знак"/>
    <w:basedOn w:val="a0"/>
    <w:qFormat/>
    <w:rsid w:val="00DE2001"/>
    <w:rPr>
      <w:rFonts w:ascii="Cambria" w:hAnsi="Cambria" w:cs="Times New Roman"/>
      <w:color w:val="365F91"/>
      <w:sz w:val="26"/>
      <w:szCs w:val="26"/>
    </w:rPr>
  </w:style>
  <w:style w:type="character" w:customStyle="1" w:styleId="212pt">
    <w:name w:val="Основной текст (2) + 12 pt"/>
    <w:basedOn w:val="a0"/>
    <w:qFormat/>
    <w:rsid w:val="00DE2001"/>
    <w:rPr>
      <w:rFonts w:ascii="Times New Roman" w:hAnsi="Times New Roman" w:cs="Times New Roman"/>
      <w:color w:val="000000"/>
      <w:spacing w:val="0"/>
      <w:w w:val="100"/>
      <w:sz w:val="24"/>
      <w:szCs w:val="24"/>
      <w:highlight w:val="white"/>
      <w:lang w:val="ru-RU" w:eastAsia="ru-RU"/>
    </w:rPr>
  </w:style>
  <w:style w:type="character" w:customStyle="1" w:styleId="21">
    <w:name w:val="Основной текст (2)_"/>
    <w:basedOn w:val="a0"/>
    <w:qFormat/>
    <w:rsid w:val="00DE2001"/>
    <w:rPr>
      <w:rFonts w:ascii="Times New Roman" w:hAnsi="Times New Roman" w:cs="Times New Roman"/>
      <w:sz w:val="28"/>
      <w:szCs w:val="28"/>
      <w:highlight w:val="white"/>
    </w:rPr>
  </w:style>
  <w:style w:type="character" w:customStyle="1" w:styleId="211">
    <w:name w:val="Основной текст (2) + 11"/>
    <w:basedOn w:val="21"/>
    <w:qFormat/>
    <w:rsid w:val="00DE2001"/>
    <w:rPr>
      <w:rFonts w:ascii="Times New Roman" w:hAnsi="Times New Roman" w:cs="Times New Roman"/>
      <w:color w:val="000000"/>
      <w:spacing w:val="0"/>
      <w:w w:val="100"/>
      <w:sz w:val="23"/>
      <w:szCs w:val="23"/>
      <w:highlight w:val="white"/>
      <w:lang w:val="ru-RU" w:eastAsia="ru-RU"/>
    </w:rPr>
  </w:style>
  <w:style w:type="character" w:customStyle="1" w:styleId="2111">
    <w:name w:val="Основной текст (2) + 111"/>
    <w:basedOn w:val="21"/>
    <w:qFormat/>
    <w:rsid w:val="00DE2001"/>
    <w:rPr>
      <w:rFonts w:ascii="Times New Roman" w:hAnsi="Times New Roman" w:cs="Times New Roman"/>
      <w:i/>
      <w:iCs/>
      <w:color w:val="000000"/>
      <w:spacing w:val="0"/>
      <w:w w:val="100"/>
      <w:sz w:val="23"/>
      <w:szCs w:val="23"/>
      <w:highlight w:val="white"/>
      <w:lang w:val="ru-RU" w:eastAsia="ru-RU"/>
    </w:rPr>
  </w:style>
  <w:style w:type="character" w:customStyle="1" w:styleId="af">
    <w:name w:val="Схема документа Знак"/>
    <w:basedOn w:val="a0"/>
    <w:qFormat/>
    <w:rsid w:val="00DE2001"/>
    <w:rPr>
      <w:rFonts w:ascii="Times New Roman" w:hAnsi="Times New Roman" w:cs="Times New Roman"/>
      <w:sz w:val="2"/>
      <w:lang w:eastAsia="en-US"/>
    </w:rPr>
  </w:style>
  <w:style w:type="character" w:customStyle="1" w:styleId="BodyTextIndentChar">
    <w:name w:val="Body Text Indent Char"/>
    <w:basedOn w:val="a0"/>
    <w:qFormat/>
    <w:rsid w:val="00DE2001"/>
    <w:rPr>
      <w:rFonts w:cs="Times New Roman"/>
      <w:lang w:eastAsia="en-US"/>
    </w:rPr>
  </w:style>
  <w:style w:type="character" w:customStyle="1" w:styleId="11">
    <w:name w:val="Рег. Основной текст уровнеь 1.1 (базовый) Знак"/>
    <w:qFormat/>
    <w:rsid w:val="00DE2001"/>
    <w:rPr>
      <w:sz w:val="28"/>
      <w:szCs w:val="20"/>
      <w:lang w:eastAsia="en-US"/>
    </w:rPr>
  </w:style>
  <w:style w:type="character" w:customStyle="1" w:styleId="Heading2Char">
    <w:name w:val="Heading 2 Char"/>
    <w:qFormat/>
    <w:rsid w:val="00DE2001"/>
    <w:rPr>
      <w:rFonts w:ascii="Arial" w:hAnsi="Arial"/>
      <w:sz w:val="24"/>
      <w:lang w:val="ru-RU" w:eastAsia="ru-RU"/>
    </w:rPr>
  </w:style>
  <w:style w:type="character" w:customStyle="1" w:styleId="17">
    <w:name w:val="Знак Знак17"/>
    <w:qFormat/>
    <w:rsid w:val="00DE2001"/>
  </w:style>
  <w:style w:type="character" w:customStyle="1" w:styleId="BodyTextChar1">
    <w:name w:val="Body Text Char1"/>
    <w:qFormat/>
    <w:rsid w:val="00DE2001"/>
    <w:rPr>
      <w:rFonts w:eastAsia="Times New Roman"/>
      <w:sz w:val="24"/>
      <w:lang w:eastAsia="ru-RU"/>
    </w:rPr>
  </w:style>
  <w:style w:type="character" w:customStyle="1" w:styleId="af0">
    <w:name w:val="Основной текст с отступом Знак"/>
    <w:qFormat/>
    <w:rsid w:val="00DE2001"/>
    <w:rPr>
      <w:rFonts w:ascii="Calibri" w:hAnsi="Calibri"/>
      <w:sz w:val="22"/>
      <w:lang w:val="ru-RU" w:eastAsia="en-US"/>
    </w:rPr>
  </w:style>
  <w:style w:type="character" w:customStyle="1" w:styleId="af1">
    <w:name w:val="Регламент. Текст Знак"/>
    <w:qFormat/>
    <w:rsid w:val="00DE2001"/>
    <w:rPr>
      <w:rFonts w:ascii="Calibri" w:hAnsi="Calibri"/>
      <w:sz w:val="22"/>
      <w:lang w:val="ru-RU" w:eastAsia="ru-RU"/>
    </w:rPr>
  </w:style>
  <w:style w:type="character" w:customStyle="1" w:styleId="11111">
    <w:name w:val="11111 Знак"/>
    <w:qFormat/>
    <w:rsid w:val="00DE2001"/>
    <w:rPr>
      <w:rFonts w:ascii="Calibri" w:hAnsi="Calibri"/>
      <w:sz w:val="28"/>
      <w:lang w:val="ru-RU" w:eastAsia="ru-RU"/>
    </w:rPr>
  </w:style>
  <w:style w:type="character" w:customStyle="1" w:styleId="12">
    <w:name w:val="Основной текст Знак1"/>
    <w:qFormat/>
    <w:rsid w:val="00DE2001"/>
    <w:rPr>
      <w:rFonts w:ascii="Times New Roman" w:hAnsi="Times New Roman"/>
      <w:u w:val="none"/>
    </w:rPr>
  </w:style>
  <w:style w:type="character" w:customStyle="1" w:styleId="af2">
    <w:name w:val="Текст концевой сноски Знак"/>
    <w:basedOn w:val="a0"/>
    <w:uiPriority w:val="99"/>
    <w:qFormat/>
    <w:rsid w:val="00DE2001"/>
    <w:rPr>
      <w:rFonts w:ascii="Calibri" w:eastAsia="SimSun" w:hAnsi="Calibri" w:cs="Calibri"/>
      <w:kern w:val="2"/>
      <w:lang w:val="ru-RU" w:eastAsia="ar-SA" w:bidi="ar-SA"/>
    </w:rPr>
  </w:style>
  <w:style w:type="character" w:customStyle="1" w:styleId="af3">
    <w:name w:val="Привязка концевой сноски"/>
    <w:rsid w:val="00DE2001"/>
    <w:rPr>
      <w:rFonts w:cs="Times New Roman"/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0B15A7"/>
    <w:rPr>
      <w:vertAlign w:val="superscript"/>
    </w:rPr>
  </w:style>
  <w:style w:type="character" w:styleId="af4">
    <w:name w:val="Book Title"/>
    <w:basedOn w:val="a0"/>
    <w:qFormat/>
    <w:rsid w:val="00DE2001"/>
    <w:rPr>
      <w:b/>
      <w:bCs/>
      <w:smallCaps/>
      <w:spacing w:val="5"/>
    </w:rPr>
  </w:style>
  <w:style w:type="character" w:customStyle="1" w:styleId="af5">
    <w:name w:val="Символ сноски"/>
    <w:qFormat/>
    <w:rsid w:val="00DE2001"/>
    <w:rPr>
      <w:vertAlign w:val="superscript"/>
    </w:rPr>
  </w:style>
  <w:style w:type="character" w:customStyle="1" w:styleId="22">
    <w:name w:val="Знак сноски2"/>
    <w:qFormat/>
    <w:rsid w:val="00DE2001"/>
    <w:rPr>
      <w:vertAlign w:val="superscript"/>
    </w:rPr>
  </w:style>
  <w:style w:type="character" w:customStyle="1" w:styleId="13">
    <w:name w:val="Знак примечания1"/>
    <w:qFormat/>
    <w:rsid w:val="00DE2001"/>
    <w:rPr>
      <w:sz w:val="16"/>
      <w:szCs w:val="16"/>
    </w:rPr>
  </w:style>
  <w:style w:type="character" w:customStyle="1" w:styleId="14">
    <w:name w:val="Текст примечания Знак1"/>
    <w:qFormat/>
    <w:rsid w:val="00DE2001"/>
    <w:rPr>
      <w:rFonts w:ascii="Calibri" w:eastAsia="Calibri" w:hAnsi="Calibri" w:cs="SimSun"/>
      <w:lang w:eastAsia="zh-CN"/>
    </w:rPr>
  </w:style>
  <w:style w:type="character" w:styleId="af6">
    <w:name w:val="page number"/>
    <w:basedOn w:val="a0"/>
    <w:qFormat/>
    <w:rsid w:val="00DE2001"/>
  </w:style>
  <w:style w:type="character" w:customStyle="1" w:styleId="ListLabel1">
    <w:name w:val="ListLabel 1"/>
    <w:qFormat/>
    <w:rsid w:val="00DE2001"/>
    <w:rPr>
      <w:rFonts w:ascii="Times New Roman" w:hAnsi="Times New Roman" w:cs="Times New Roman"/>
      <w:b/>
      <w:sz w:val="28"/>
    </w:rPr>
  </w:style>
  <w:style w:type="character" w:customStyle="1" w:styleId="ListLabel2">
    <w:name w:val="ListLabel 2"/>
    <w:qFormat/>
    <w:rsid w:val="00DE2001"/>
    <w:rPr>
      <w:rFonts w:cs="Times New Roman"/>
    </w:rPr>
  </w:style>
  <w:style w:type="character" w:customStyle="1" w:styleId="ListLabel3">
    <w:name w:val="ListLabel 3"/>
    <w:qFormat/>
    <w:rsid w:val="00DE2001"/>
    <w:rPr>
      <w:rFonts w:cs="Times New Roman"/>
    </w:rPr>
  </w:style>
  <w:style w:type="character" w:customStyle="1" w:styleId="ListLabel4">
    <w:name w:val="ListLabel 4"/>
    <w:qFormat/>
    <w:rsid w:val="00DE2001"/>
    <w:rPr>
      <w:rFonts w:cs="Times New Roman"/>
    </w:rPr>
  </w:style>
  <w:style w:type="character" w:customStyle="1" w:styleId="ListLabel5">
    <w:name w:val="ListLabel 5"/>
    <w:qFormat/>
    <w:rsid w:val="00DE2001"/>
    <w:rPr>
      <w:rFonts w:cs="Times New Roman"/>
    </w:rPr>
  </w:style>
  <w:style w:type="character" w:customStyle="1" w:styleId="ListLabel6">
    <w:name w:val="ListLabel 6"/>
    <w:qFormat/>
    <w:rsid w:val="00DE2001"/>
    <w:rPr>
      <w:rFonts w:cs="Times New Roman"/>
    </w:rPr>
  </w:style>
  <w:style w:type="character" w:customStyle="1" w:styleId="ListLabel7">
    <w:name w:val="ListLabel 7"/>
    <w:qFormat/>
    <w:rsid w:val="00DE2001"/>
    <w:rPr>
      <w:rFonts w:cs="Times New Roman"/>
    </w:rPr>
  </w:style>
  <w:style w:type="character" w:customStyle="1" w:styleId="ListLabel8">
    <w:name w:val="ListLabel 8"/>
    <w:qFormat/>
    <w:rsid w:val="00DE2001"/>
    <w:rPr>
      <w:rFonts w:cs="Times New Roman"/>
    </w:rPr>
  </w:style>
  <w:style w:type="character" w:customStyle="1" w:styleId="ListLabel9">
    <w:name w:val="ListLabel 9"/>
    <w:qFormat/>
    <w:rsid w:val="00DE2001"/>
    <w:rPr>
      <w:rFonts w:cs="Times New Roman"/>
    </w:rPr>
  </w:style>
  <w:style w:type="character" w:customStyle="1" w:styleId="ListLabel10">
    <w:name w:val="ListLabel 10"/>
    <w:qFormat/>
    <w:rsid w:val="00DE2001"/>
    <w:rPr>
      <w:rFonts w:cs="Times New Roman"/>
      <w:b w:val="0"/>
      <w:i w:val="0"/>
      <w:sz w:val="24"/>
      <w:szCs w:val="24"/>
    </w:rPr>
  </w:style>
  <w:style w:type="character" w:customStyle="1" w:styleId="ListLabel11">
    <w:name w:val="ListLabel 11"/>
    <w:qFormat/>
    <w:rsid w:val="00DE2001"/>
    <w:rPr>
      <w:rFonts w:cs="Times New Roman"/>
      <w:b w:val="0"/>
      <w:i w:val="0"/>
      <w:sz w:val="24"/>
      <w:szCs w:val="24"/>
    </w:rPr>
  </w:style>
  <w:style w:type="character" w:customStyle="1" w:styleId="ListLabel12">
    <w:name w:val="ListLabel 12"/>
    <w:qFormat/>
    <w:rsid w:val="00DE2001"/>
    <w:rPr>
      <w:rFonts w:cs="Times New Roman"/>
      <w:i w:val="0"/>
      <w:sz w:val="24"/>
      <w:szCs w:val="24"/>
    </w:rPr>
  </w:style>
  <w:style w:type="character" w:customStyle="1" w:styleId="ListLabel13">
    <w:name w:val="ListLabel 13"/>
    <w:qFormat/>
    <w:rsid w:val="00DE2001"/>
    <w:rPr>
      <w:rFonts w:cs="Times New Roman"/>
    </w:rPr>
  </w:style>
  <w:style w:type="character" w:customStyle="1" w:styleId="ListLabel14">
    <w:name w:val="ListLabel 14"/>
    <w:qFormat/>
    <w:rsid w:val="00DE2001"/>
    <w:rPr>
      <w:rFonts w:cs="Times New Roman"/>
    </w:rPr>
  </w:style>
  <w:style w:type="character" w:customStyle="1" w:styleId="ListLabel15">
    <w:name w:val="ListLabel 15"/>
    <w:qFormat/>
    <w:rsid w:val="00DE2001"/>
    <w:rPr>
      <w:rFonts w:cs="Times New Roman"/>
    </w:rPr>
  </w:style>
  <w:style w:type="character" w:customStyle="1" w:styleId="ListLabel16">
    <w:name w:val="ListLabel 16"/>
    <w:qFormat/>
    <w:rsid w:val="00DE2001"/>
    <w:rPr>
      <w:rFonts w:cs="Times New Roman"/>
    </w:rPr>
  </w:style>
  <w:style w:type="character" w:customStyle="1" w:styleId="ListLabel17">
    <w:name w:val="ListLabel 17"/>
    <w:qFormat/>
    <w:rsid w:val="00DE2001"/>
    <w:rPr>
      <w:rFonts w:cs="Times New Roman"/>
    </w:rPr>
  </w:style>
  <w:style w:type="character" w:customStyle="1" w:styleId="ListLabel18">
    <w:name w:val="ListLabel 18"/>
    <w:qFormat/>
    <w:rsid w:val="00DE2001"/>
    <w:rPr>
      <w:rFonts w:cs="Times New Roman"/>
    </w:rPr>
  </w:style>
  <w:style w:type="character" w:customStyle="1" w:styleId="ListLabel19">
    <w:name w:val="ListLabel 19"/>
    <w:qFormat/>
    <w:rsid w:val="00DE2001"/>
    <w:rPr>
      <w:rFonts w:ascii="Times New Roman" w:hAnsi="Times New Roman"/>
      <w:b w:val="0"/>
      <w:strike w:val="0"/>
      <w:dstrike w:val="0"/>
      <w:color w:val="auto"/>
      <w:sz w:val="28"/>
    </w:rPr>
  </w:style>
  <w:style w:type="character" w:customStyle="1" w:styleId="ListLabel20">
    <w:name w:val="ListLabel 20"/>
    <w:qFormat/>
    <w:rsid w:val="00DE2001"/>
    <w:rPr>
      <w:rFonts w:ascii="Times New Roman" w:eastAsia="Times New Roman" w:hAnsi="Times New Roman" w:cs="Times New Roman"/>
      <w:sz w:val="24"/>
    </w:rPr>
  </w:style>
  <w:style w:type="character" w:customStyle="1" w:styleId="ListLabel21">
    <w:name w:val="ListLabel 21"/>
    <w:qFormat/>
    <w:rsid w:val="00DE2001"/>
    <w:rPr>
      <w:rFonts w:ascii="Times New Roman" w:hAnsi="Times New Roman" w:cs="Times New Roman"/>
      <w:sz w:val="28"/>
      <w:szCs w:val="28"/>
    </w:rPr>
  </w:style>
  <w:style w:type="character" w:customStyle="1" w:styleId="ListLabel22">
    <w:name w:val="ListLabel 22"/>
    <w:qFormat/>
    <w:rsid w:val="00DE2001"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sid w:val="00DE2001"/>
    <w:rPr>
      <w:rFonts w:ascii="Times New Roman" w:hAnsi="Times New Roman"/>
      <w:bCs/>
      <w:color w:val="000000"/>
      <w:sz w:val="24"/>
      <w:szCs w:val="24"/>
      <w:lang w:eastAsia="ru-RU"/>
    </w:rPr>
  </w:style>
  <w:style w:type="character" w:customStyle="1" w:styleId="ListLabel24">
    <w:name w:val="ListLabel 24"/>
    <w:qFormat/>
    <w:rsid w:val="00DE2001"/>
    <w:rPr>
      <w:rFonts w:ascii="Times New Roman" w:hAnsi="Times New Roman"/>
      <w:sz w:val="24"/>
      <w:szCs w:val="24"/>
      <w:lang w:eastAsia="ru-RU"/>
    </w:rPr>
  </w:style>
  <w:style w:type="character" w:customStyle="1" w:styleId="af7">
    <w:name w:val="Символ концевой сноски"/>
    <w:qFormat/>
    <w:rsid w:val="00DE2001"/>
  </w:style>
  <w:style w:type="character" w:customStyle="1" w:styleId="FontStyle17">
    <w:name w:val="Font Style17"/>
    <w:qFormat/>
    <w:rsid w:val="00DE2001"/>
    <w:rPr>
      <w:rFonts w:ascii="Times New Roman" w:hAnsi="Times New Roman" w:cs="Times New Roman"/>
      <w:sz w:val="26"/>
      <w:szCs w:val="26"/>
    </w:rPr>
  </w:style>
  <w:style w:type="character" w:customStyle="1" w:styleId="ListLabel25">
    <w:name w:val="ListLabel 25"/>
    <w:qFormat/>
    <w:rsid w:val="00DE2001"/>
    <w:rPr>
      <w:rFonts w:ascii="Times New Roman" w:hAnsi="Times New Roman" w:cs="Times New Roman"/>
      <w:b/>
      <w:sz w:val="28"/>
    </w:rPr>
  </w:style>
  <w:style w:type="character" w:customStyle="1" w:styleId="ListLabel26">
    <w:name w:val="ListLabel 26"/>
    <w:qFormat/>
    <w:rsid w:val="00DE2001"/>
    <w:rPr>
      <w:rFonts w:cs="Times New Roman"/>
    </w:rPr>
  </w:style>
  <w:style w:type="character" w:customStyle="1" w:styleId="ListLabel27">
    <w:name w:val="ListLabel 27"/>
    <w:qFormat/>
    <w:rsid w:val="00DE2001"/>
    <w:rPr>
      <w:rFonts w:cs="Times New Roman"/>
    </w:rPr>
  </w:style>
  <w:style w:type="character" w:customStyle="1" w:styleId="ListLabel28">
    <w:name w:val="ListLabel 28"/>
    <w:qFormat/>
    <w:rsid w:val="00DE2001"/>
    <w:rPr>
      <w:rFonts w:cs="Times New Roman"/>
    </w:rPr>
  </w:style>
  <w:style w:type="character" w:customStyle="1" w:styleId="ListLabel29">
    <w:name w:val="ListLabel 29"/>
    <w:qFormat/>
    <w:rsid w:val="00DE2001"/>
    <w:rPr>
      <w:rFonts w:cs="Times New Roman"/>
    </w:rPr>
  </w:style>
  <w:style w:type="character" w:customStyle="1" w:styleId="ListLabel30">
    <w:name w:val="ListLabel 30"/>
    <w:qFormat/>
    <w:rsid w:val="00DE2001"/>
    <w:rPr>
      <w:rFonts w:cs="Times New Roman"/>
    </w:rPr>
  </w:style>
  <w:style w:type="character" w:customStyle="1" w:styleId="ListLabel31">
    <w:name w:val="ListLabel 31"/>
    <w:qFormat/>
    <w:rsid w:val="00DE2001"/>
    <w:rPr>
      <w:rFonts w:cs="Times New Roman"/>
    </w:rPr>
  </w:style>
  <w:style w:type="character" w:customStyle="1" w:styleId="ListLabel32">
    <w:name w:val="ListLabel 32"/>
    <w:qFormat/>
    <w:rsid w:val="00DE2001"/>
    <w:rPr>
      <w:rFonts w:cs="Times New Roman"/>
    </w:rPr>
  </w:style>
  <w:style w:type="character" w:customStyle="1" w:styleId="ListLabel33">
    <w:name w:val="ListLabel 33"/>
    <w:qFormat/>
    <w:rsid w:val="00DE2001"/>
    <w:rPr>
      <w:rFonts w:cs="Times New Roman"/>
    </w:rPr>
  </w:style>
  <w:style w:type="character" w:customStyle="1" w:styleId="ListLabel34">
    <w:name w:val="ListLabel 34"/>
    <w:qFormat/>
    <w:rsid w:val="00DE2001"/>
    <w:rPr>
      <w:rFonts w:ascii="Times New Roman" w:hAnsi="Times New Roman"/>
      <w:b w:val="0"/>
      <w:strike w:val="0"/>
      <w:dstrike w:val="0"/>
      <w:color w:val="auto"/>
      <w:sz w:val="28"/>
    </w:rPr>
  </w:style>
  <w:style w:type="character" w:customStyle="1" w:styleId="ListLabel35">
    <w:name w:val="ListLabel 35"/>
    <w:qFormat/>
    <w:rsid w:val="00DE2001"/>
    <w:rPr>
      <w:rFonts w:eastAsia="Times New Roman" w:cs="Times New Roman"/>
      <w:sz w:val="24"/>
    </w:rPr>
  </w:style>
  <w:style w:type="character" w:customStyle="1" w:styleId="ListLabel36">
    <w:name w:val="ListLabel 36"/>
    <w:qFormat/>
    <w:rsid w:val="00DE2001"/>
    <w:rPr>
      <w:rFonts w:ascii="Times New Roman" w:hAnsi="Times New Roman" w:cs="Times New Roman"/>
      <w:sz w:val="28"/>
      <w:szCs w:val="28"/>
    </w:rPr>
  </w:style>
  <w:style w:type="character" w:customStyle="1" w:styleId="ListLabel37">
    <w:name w:val="ListLabel 37"/>
    <w:qFormat/>
    <w:rsid w:val="00DE2001"/>
    <w:rPr>
      <w:rFonts w:ascii="Times New Roman" w:hAnsi="Times New Roman"/>
      <w:sz w:val="24"/>
      <w:szCs w:val="24"/>
    </w:rPr>
  </w:style>
  <w:style w:type="character" w:customStyle="1" w:styleId="ListLabel38">
    <w:name w:val="ListLabel 38"/>
    <w:qFormat/>
    <w:rsid w:val="00DE2001"/>
    <w:rPr>
      <w:rFonts w:ascii="Times New Roman" w:hAnsi="Times New Roman" w:cs="Times New Roman"/>
      <w:bCs/>
      <w:color w:val="000000"/>
      <w:sz w:val="24"/>
      <w:szCs w:val="24"/>
      <w:lang w:eastAsia="ru-RU"/>
    </w:rPr>
  </w:style>
  <w:style w:type="character" w:customStyle="1" w:styleId="ListLabel39">
    <w:name w:val="ListLabel 39"/>
    <w:qFormat/>
    <w:rsid w:val="00DE2001"/>
    <w:rPr>
      <w:rFonts w:ascii="Times New Roman" w:hAnsi="Times New Roman"/>
      <w:sz w:val="24"/>
      <w:szCs w:val="24"/>
      <w:lang w:eastAsia="ru-RU"/>
    </w:rPr>
  </w:style>
  <w:style w:type="character" w:customStyle="1" w:styleId="ListLabel40">
    <w:name w:val="ListLabel 40"/>
    <w:qFormat/>
    <w:rsid w:val="00DE2001"/>
    <w:rPr>
      <w:rFonts w:ascii="Times New Roman" w:hAnsi="Times New Roman" w:cs="Times New Roman"/>
      <w:b/>
      <w:sz w:val="28"/>
    </w:rPr>
  </w:style>
  <w:style w:type="character" w:customStyle="1" w:styleId="ListLabel41">
    <w:name w:val="ListLabel 41"/>
    <w:qFormat/>
    <w:rsid w:val="00DE2001"/>
    <w:rPr>
      <w:rFonts w:cs="Times New Roman"/>
    </w:rPr>
  </w:style>
  <w:style w:type="character" w:customStyle="1" w:styleId="ListLabel42">
    <w:name w:val="ListLabel 42"/>
    <w:qFormat/>
    <w:rsid w:val="00DE2001"/>
    <w:rPr>
      <w:rFonts w:cs="Times New Roman"/>
    </w:rPr>
  </w:style>
  <w:style w:type="character" w:customStyle="1" w:styleId="ListLabel43">
    <w:name w:val="ListLabel 43"/>
    <w:qFormat/>
    <w:rsid w:val="00DE2001"/>
    <w:rPr>
      <w:rFonts w:cs="Times New Roman"/>
    </w:rPr>
  </w:style>
  <w:style w:type="character" w:customStyle="1" w:styleId="ListLabel44">
    <w:name w:val="ListLabel 44"/>
    <w:qFormat/>
    <w:rsid w:val="00DE2001"/>
    <w:rPr>
      <w:rFonts w:cs="Times New Roman"/>
    </w:rPr>
  </w:style>
  <w:style w:type="character" w:customStyle="1" w:styleId="ListLabel45">
    <w:name w:val="ListLabel 45"/>
    <w:qFormat/>
    <w:rsid w:val="00DE2001"/>
    <w:rPr>
      <w:rFonts w:cs="Times New Roman"/>
    </w:rPr>
  </w:style>
  <w:style w:type="character" w:customStyle="1" w:styleId="ListLabel46">
    <w:name w:val="ListLabel 46"/>
    <w:qFormat/>
    <w:rsid w:val="00DE2001"/>
    <w:rPr>
      <w:rFonts w:cs="Times New Roman"/>
    </w:rPr>
  </w:style>
  <w:style w:type="character" w:customStyle="1" w:styleId="ListLabel47">
    <w:name w:val="ListLabel 47"/>
    <w:qFormat/>
    <w:rsid w:val="00DE2001"/>
    <w:rPr>
      <w:rFonts w:cs="Times New Roman"/>
    </w:rPr>
  </w:style>
  <w:style w:type="character" w:customStyle="1" w:styleId="ListLabel48">
    <w:name w:val="ListLabel 48"/>
    <w:qFormat/>
    <w:rsid w:val="00DE2001"/>
    <w:rPr>
      <w:rFonts w:cs="Times New Roman"/>
    </w:rPr>
  </w:style>
  <w:style w:type="character" w:customStyle="1" w:styleId="ListLabel49">
    <w:name w:val="ListLabel 49"/>
    <w:qFormat/>
    <w:rsid w:val="00DE2001"/>
    <w:rPr>
      <w:rFonts w:ascii="Times New Roman" w:hAnsi="Times New Roman"/>
      <w:b w:val="0"/>
      <w:strike w:val="0"/>
      <w:dstrike w:val="0"/>
      <w:color w:val="auto"/>
      <w:sz w:val="28"/>
    </w:rPr>
  </w:style>
  <w:style w:type="character" w:customStyle="1" w:styleId="ListLabel50">
    <w:name w:val="ListLabel 50"/>
    <w:qFormat/>
    <w:rsid w:val="00DE2001"/>
    <w:rPr>
      <w:rFonts w:eastAsia="Times New Roman" w:cs="Times New Roman"/>
      <w:sz w:val="24"/>
    </w:rPr>
  </w:style>
  <w:style w:type="character" w:customStyle="1" w:styleId="ListLabel51">
    <w:name w:val="ListLabel 51"/>
    <w:qFormat/>
    <w:rsid w:val="00DE2001"/>
    <w:rPr>
      <w:rFonts w:ascii="Times New Roman" w:hAnsi="Times New Roman" w:cs="Times New Roman"/>
      <w:sz w:val="28"/>
      <w:szCs w:val="28"/>
    </w:rPr>
  </w:style>
  <w:style w:type="character" w:customStyle="1" w:styleId="ListLabel52">
    <w:name w:val="ListLabel 52"/>
    <w:qFormat/>
    <w:rsid w:val="00DE2001"/>
    <w:rPr>
      <w:rFonts w:ascii="Times New Roman" w:hAnsi="Times New Roman"/>
      <w:sz w:val="24"/>
      <w:szCs w:val="24"/>
    </w:rPr>
  </w:style>
  <w:style w:type="character" w:customStyle="1" w:styleId="ListLabel53">
    <w:name w:val="ListLabel 53"/>
    <w:qFormat/>
    <w:rsid w:val="00DE2001"/>
    <w:rPr>
      <w:rFonts w:ascii="Times New Roman" w:hAnsi="Times New Roman" w:cs="Times New Roman"/>
      <w:bCs/>
      <w:color w:val="000000"/>
      <w:sz w:val="24"/>
      <w:szCs w:val="24"/>
      <w:lang w:eastAsia="ru-RU"/>
    </w:rPr>
  </w:style>
  <w:style w:type="character" w:customStyle="1" w:styleId="ListLabel54">
    <w:name w:val="ListLabel 54"/>
    <w:qFormat/>
    <w:rsid w:val="00DE2001"/>
    <w:rPr>
      <w:rFonts w:ascii="Times New Roman" w:hAnsi="Times New Roman"/>
      <w:sz w:val="24"/>
      <w:szCs w:val="24"/>
      <w:lang w:eastAsia="ru-RU"/>
    </w:rPr>
  </w:style>
  <w:style w:type="character" w:customStyle="1" w:styleId="WW8Num16z6">
    <w:name w:val="WW8Num16z6"/>
    <w:qFormat/>
    <w:rsid w:val="000C0B5A"/>
  </w:style>
  <w:style w:type="character" w:customStyle="1" w:styleId="ListLabel55">
    <w:name w:val="ListLabel 55"/>
    <w:qFormat/>
    <w:rsid w:val="00DE2001"/>
    <w:rPr>
      <w:rFonts w:ascii="Times New Roman" w:hAnsi="Times New Roman" w:cs="Times New Roman"/>
      <w:b/>
      <w:sz w:val="28"/>
    </w:rPr>
  </w:style>
  <w:style w:type="character" w:customStyle="1" w:styleId="ListLabel56">
    <w:name w:val="ListLabel 56"/>
    <w:qFormat/>
    <w:rsid w:val="00DE2001"/>
    <w:rPr>
      <w:rFonts w:cs="Times New Roman"/>
    </w:rPr>
  </w:style>
  <w:style w:type="character" w:customStyle="1" w:styleId="ListLabel57">
    <w:name w:val="ListLabel 57"/>
    <w:qFormat/>
    <w:rsid w:val="00DE2001"/>
    <w:rPr>
      <w:rFonts w:cs="Times New Roman"/>
    </w:rPr>
  </w:style>
  <w:style w:type="character" w:customStyle="1" w:styleId="ListLabel58">
    <w:name w:val="ListLabel 58"/>
    <w:qFormat/>
    <w:rsid w:val="00DE2001"/>
    <w:rPr>
      <w:rFonts w:cs="Times New Roman"/>
    </w:rPr>
  </w:style>
  <w:style w:type="character" w:customStyle="1" w:styleId="ListLabel59">
    <w:name w:val="ListLabel 59"/>
    <w:qFormat/>
    <w:rsid w:val="00DE2001"/>
    <w:rPr>
      <w:rFonts w:cs="Times New Roman"/>
    </w:rPr>
  </w:style>
  <w:style w:type="character" w:customStyle="1" w:styleId="ListLabel60">
    <w:name w:val="ListLabel 60"/>
    <w:qFormat/>
    <w:rsid w:val="00DE2001"/>
    <w:rPr>
      <w:rFonts w:cs="Times New Roman"/>
    </w:rPr>
  </w:style>
  <w:style w:type="character" w:customStyle="1" w:styleId="ListLabel61">
    <w:name w:val="ListLabel 61"/>
    <w:qFormat/>
    <w:rsid w:val="00DE2001"/>
    <w:rPr>
      <w:rFonts w:cs="Times New Roman"/>
    </w:rPr>
  </w:style>
  <w:style w:type="character" w:customStyle="1" w:styleId="ListLabel62">
    <w:name w:val="ListLabel 62"/>
    <w:qFormat/>
    <w:rsid w:val="00DE2001"/>
    <w:rPr>
      <w:rFonts w:cs="Times New Roman"/>
    </w:rPr>
  </w:style>
  <w:style w:type="character" w:customStyle="1" w:styleId="ListLabel63">
    <w:name w:val="ListLabel 63"/>
    <w:qFormat/>
    <w:rsid w:val="00DE2001"/>
    <w:rPr>
      <w:rFonts w:cs="Times New Roman"/>
    </w:rPr>
  </w:style>
  <w:style w:type="character" w:customStyle="1" w:styleId="ListLabel64">
    <w:name w:val="ListLabel 64"/>
    <w:qFormat/>
    <w:rsid w:val="00DE2001"/>
    <w:rPr>
      <w:rFonts w:cs="Times New Roman"/>
      <w:b/>
      <w:sz w:val="28"/>
    </w:rPr>
  </w:style>
  <w:style w:type="character" w:customStyle="1" w:styleId="ListLabel65">
    <w:name w:val="ListLabel 65"/>
    <w:qFormat/>
    <w:rsid w:val="00DE2001"/>
    <w:rPr>
      <w:rFonts w:cs="Times New Roman"/>
      <w:sz w:val="28"/>
    </w:rPr>
  </w:style>
  <w:style w:type="character" w:customStyle="1" w:styleId="ListLabel66">
    <w:name w:val="ListLabel 66"/>
    <w:qFormat/>
    <w:rsid w:val="00DE2001"/>
    <w:rPr>
      <w:rFonts w:cs="Times New Roman"/>
      <w:sz w:val="28"/>
    </w:rPr>
  </w:style>
  <w:style w:type="character" w:customStyle="1" w:styleId="ListLabel67">
    <w:name w:val="ListLabel 67"/>
    <w:qFormat/>
    <w:rsid w:val="00DE2001"/>
    <w:rPr>
      <w:rFonts w:ascii="Times New Roman" w:hAnsi="Times New Roman"/>
      <w:b w:val="0"/>
      <w:strike w:val="0"/>
      <w:dstrike w:val="0"/>
      <w:color w:val="auto"/>
      <w:sz w:val="28"/>
    </w:rPr>
  </w:style>
  <w:style w:type="character" w:customStyle="1" w:styleId="ListLabel68">
    <w:name w:val="ListLabel 68"/>
    <w:qFormat/>
    <w:rsid w:val="00DE2001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69">
    <w:name w:val="ListLabel 69"/>
    <w:qFormat/>
    <w:rsid w:val="00DE2001"/>
  </w:style>
  <w:style w:type="character" w:customStyle="1" w:styleId="ListLabel70">
    <w:name w:val="ListLabel 70"/>
    <w:qFormat/>
    <w:rsid w:val="00DE2001"/>
    <w:rPr>
      <w:rFonts w:ascii="Times New Roman" w:hAnsi="Times New Roman"/>
      <w:bCs/>
      <w:sz w:val="24"/>
      <w:szCs w:val="24"/>
      <w:lang w:eastAsia="ru-RU"/>
    </w:rPr>
  </w:style>
  <w:style w:type="character" w:customStyle="1" w:styleId="ListLabel71">
    <w:name w:val="ListLabel 71"/>
    <w:qFormat/>
    <w:rsid w:val="00DE2001"/>
    <w:rPr>
      <w:rFonts w:ascii="Times New Roman" w:hAnsi="Times New Roman" w:cs="Times New Roman"/>
      <w:b/>
      <w:sz w:val="28"/>
    </w:rPr>
  </w:style>
  <w:style w:type="character" w:customStyle="1" w:styleId="ListLabel72">
    <w:name w:val="ListLabel 72"/>
    <w:qFormat/>
    <w:rsid w:val="00DE2001"/>
    <w:rPr>
      <w:rFonts w:cs="Times New Roman"/>
    </w:rPr>
  </w:style>
  <w:style w:type="character" w:customStyle="1" w:styleId="ListLabel73">
    <w:name w:val="ListLabel 73"/>
    <w:qFormat/>
    <w:rsid w:val="00DE2001"/>
    <w:rPr>
      <w:rFonts w:cs="Times New Roman"/>
    </w:rPr>
  </w:style>
  <w:style w:type="character" w:customStyle="1" w:styleId="ListLabel74">
    <w:name w:val="ListLabel 74"/>
    <w:qFormat/>
    <w:rsid w:val="00DE2001"/>
    <w:rPr>
      <w:rFonts w:cs="Times New Roman"/>
    </w:rPr>
  </w:style>
  <w:style w:type="character" w:customStyle="1" w:styleId="ListLabel75">
    <w:name w:val="ListLabel 75"/>
    <w:qFormat/>
    <w:rsid w:val="00DE2001"/>
    <w:rPr>
      <w:rFonts w:cs="Times New Roman"/>
    </w:rPr>
  </w:style>
  <w:style w:type="character" w:customStyle="1" w:styleId="ListLabel76">
    <w:name w:val="ListLabel 76"/>
    <w:qFormat/>
    <w:rsid w:val="00DE2001"/>
    <w:rPr>
      <w:rFonts w:cs="Times New Roman"/>
    </w:rPr>
  </w:style>
  <w:style w:type="character" w:customStyle="1" w:styleId="ListLabel77">
    <w:name w:val="ListLabel 77"/>
    <w:qFormat/>
    <w:rsid w:val="00DE2001"/>
    <w:rPr>
      <w:rFonts w:cs="Times New Roman"/>
    </w:rPr>
  </w:style>
  <w:style w:type="character" w:customStyle="1" w:styleId="ListLabel78">
    <w:name w:val="ListLabel 78"/>
    <w:qFormat/>
    <w:rsid w:val="00DE2001"/>
    <w:rPr>
      <w:rFonts w:cs="Times New Roman"/>
    </w:rPr>
  </w:style>
  <w:style w:type="character" w:customStyle="1" w:styleId="ListLabel79">
    <w:name w:val="ListLabel 79"/>
    <w:qFormat/>
    <w:rsid w:val="00DE2001"/>
    <w:rPr>
      <w:rFonts w:cs="Times New Roman"/>
    </w:rPr>
  </w:style>
  <w:style w:type="character" w:customStyle="1" w:styleId="ListLabel80">
    <w:name w:val="ListLabel 80"/>
    <w:qFormat/>
    <w:rsid w:val="00DE2001"/>
    <w:rPr>
      <w:rFonts w:cs="Times New Roman"/>
      <w:b/>
      <w:sz w:val="28"/>
    </w:rPr>
  </w:style>
  <w:style w:type="character" w:customStyle="1" w:styleId="ListLabel81">
    <w:name w:val="ListLabel 81"/>
    <w:qFormat/>
    <w:rsid w:val="00DE2001"/>
    <w:rPr>
      <w:rFonts w:cs="Times New Roman"/>
      <w:sz w:val="28"/>
    </w:rPr>
  </w:style>
  <w:style w:type="character" w:customStyle="1" w:styleId="ListLabel82">
    <w:name w:val="ListLabel 82"/>
    <w:qFormat/>
    <w:rsid w:val="00DE2001"/>
    <w:rPr>
      <w:rFonts w:cs="Times New Roman"/>
      <w:sz w:val="28"/>
    </w:rPr>
  </w:style>
  <w:style w:type="character" w:customStyle="1" w:styleId="ListLabel83">
    <w:name w:val="ListLabel 83"/>
    <w:qFormat/>
    <w:rsid w:val="00DE2001"/>
    <w:rPr>
      <w:rFonts w:ascii="Times New Roman" w:hAnsi="Times New Roman"/>
      <w:b w:val="0"/>
      <w:strike w:val="0"/>
      <w:dstrike w:val="0"/>
      <w:color w:val="auto"/>
      <w:sz w:val="28"/>
    </w:rPr>
  </w:style>
  <w:style w:type="character" w:customStyle="1" w:styleId="ListLabel84">
    <w:name w:val="ListLabel 84"/>
    <w:qFormat/>
    <w:rsid w:val="00DE2001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85">
    <w:name w:val="ListLabel 85"/>
    <w:qFormat/>
    <w:rsid w:val="00DE2001"/>
  </w:style>
  <w:style w:type="character" w:customStyle="1" w:styleId="ListLabel86">
    <w:name w:val="ListLabel 86"/>
    <w:qFormat/>
    <w:rsid w:val="00DE2001"/>
    <w:rPr>
      <w:rFonts w:ascii="Times New Roman" w:hAnsi="Times New Roman"/>
      <w:sz w:val="28"/>
      <w:szCs w:val="24"/>
    </w:rPr>
  </w:style>
  <w:style w:type="character" w:customStyle="1" w:styleId="ListLabel87">
    <w:name w:val="ListLabel 87"/>
    <w:qFormat/>
    <w:rsid w:val="00DE2001"/>
    <w:rPr>
      <w:rFonts w:ascii="Times New Roman" w:hAnsi="Times New Roman"/>
      <w:bCs/>
      <w:color w:val="000000"/>
      <w:sz w:val="24"/>
      <w:szCs w:val="24"/>
      <w:lang w:eastAsia="ru-RU"/>
    </w:rPr>
  </w:style>
  <w:style w:type="character" w:customStyle="1" w:styleId="ListLabel88">
    <w:name w:val="ListLabel 88"/>
    <w:qFormat/>
    <w:rsid w:val="00DE2001"/>
    <w:rPr>
      <w:rFonts w:ascii="Times New Roman" w:hAnsi="Times New Roman"/>
      <w:bCs/>
      <w:sz w:val="24"/>
      <w:szCs w:val="24"/>
      <w:lang w:eastAsia="ru-RU"/>
    </w:rPr>
  </w:style>
  <w:style w:type="character" w:customStyle="1" w:styleId="ListLabel89">
    <w:name w:val="ListLabel 89"/>
    <w:qFormat/>
    <w:rsid w:val="00DE2001"/>
    <w:rPr>
      <w:rFonts w:ascii="Times New Roman" w:hAnsi="Times New Roman" w:cs="Times New Roman"/>
      <w:b/>
      <w:sz w:val="28"/>
    </w:rPr>
  </w:style>
  <w:style w:type="character" w:customStyle="1" w:styleId="ListLabel90">
    <w:name w:val="ListLabel 90"/>
    <w:qFormat/>
    <w:rsid w:val="00DE2001"/>
    <w:rPr>
      <w:rFonts w:cs="Times New Roman"/>
    </w:rPr>
  </w:style>
  <w:style w:type="character" w:customStyle="1" w:styleId="ListLabel91">
    <w:name w:val="ListLabel 91"/>
    <w:qFormat/>
    <w:rsid w:val="00DE2001"/>
    <w:rPr>
      <w:rFonts w:cs="Times New Roman"/>
    </w:rPr>
  </w:style>
  <w:style w:type="character" w:customStyle="1" w:styleId="ListLabel92">
    <w:name w:val="ListLabel 92"/>
    <w:qFormat/>
    <w:rsid w:val="00DE2001"/>
    <w:rPr>
      <w:rFonts w:cs="Times New Roman"/>
    </w:rPr>
  </w:style>
  <w:style w:type="character" w:customStyle="1" w:styleId="ListLabel93">
    <w:name w:val="ListLabel 93"/>
    <w:qFormat/>
    <w:rsid w:val="00DE2001"/>
    <w:rPr>
      <w:rFonts w:cs="Times New Roman"/>
    </w:rPr>
  </w:style>
  <w:style w:type="character" w:customStyle="1" w:styleId="ListLabel94">
    <w:name w:val="ListLabel 94"/>
    <w:qFormat/>
    <w:rsid w:val="00DE2001"/>
    <w:rPr>
      <w:rFonts w:cs="Times New Roman"/>
    </w:rPr>
  </w:style>
  <w:style w:type="character" w:customStyle="1" w:styleId="ListLabel95">
    <w:name w:val="ListLabel 95"/>
    <w:qFormat/>
    <w:rsid w:val="00DE2001"/>
    <w:rPr>
      <w:rFonts w:cs="Times New Roman"/>
    </w:rPr>
  </w:style>
  <w:style w:type="character" w:customStyle="1" w:styleId="ListLabel96">
    <w:name w:val="ListLabel 96"/>
    <w:qFormat/>
    <w:rsid w:val="00DE2001"/>
    <w:rPr>
      <w:rFonts w:cs="Times New Roman"/>
    </w:rPr>
  </w:style>
  <w:style w:type="character" w:customStyle="1" w:styleId="ListLabel97">
    <w:name w:val="ListLabel 97"/>
    <w:qFormat/>
    <w:rsid w:val="00DE2001"/>
    <w:rPr>
      <w:rFonts w:cs="Times New Roman"/>
    </w:rPr>
  </w:style>
  <w:style w:type="character" w:customStyle="1" w:styleId="ListLabel98">
    <w:name w:val="ListLabel 98"/>
    <w:qFormat/>
    <w:rsid w:val="00DE2001"/>
    <w:rPr>
      <w:rFonts w:cs="Times New Roman"/>
      <w:b/>
      <w:sz w:val="28"/>
    </w:rPr>
  </w:style>
  <w:style w:type="character" w:customStyle="1" w:styleId="ListLabel99">
    <w:name w:val="ListLabel 99"/>
    <w:qFormat/>
    <w:rsid w:val="00DE2001"/>
    <w:rPr>
      <w:rFonts w:cs="Times New Roman"/>
      <w:sz w:val="28"/>
    </w:rPr>
  </w:style>
  <w:style w:type="character" w:customStyle="1" w:styleId="ListLabel100">
    <w:name w:val="ListLabel 100"/>
    <w:qFormat/>
    <w:rsid w:val="00DE2001"/>
    <w:rPr>
      <w:rFonts w:cs="Times New Roman"/>
      <w:sz w:val="28"/>
    </w:rPr>
  </w:style>
  <w:style w:type="character" w:customStyle="1" w:styleId="ListLabel101">
    <w:name w:val="ListLabel 101"/>
    <w:qFormat/>
    <w:rsid w:val="00DE2001"/>
    <w:rPr>
      <w:rFonts w:ascii="Times New Roman" w:hAnsi="Times New Roman"/>
      <w:b w:val="0"/>
      <w:strike w:val="0"/>
      <w:dstrike w:val="0"/>
      <w:color w:val="auto"/>
      <w:sz w:val="28"/>
    </w:rPr>
  </w:style>
  <w:style w:type="character" w:customStyle="1" w:styleId="ListLabel102">
    <w:name w:val="ListLabel 102"/>
    <w:qFormat/>
    <w:rsid w:val="00DE2001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103">
    <w:name w:val="ListLabel 103"/>
    <w:qFormat/>
    <w:rsid w:val="00DE2001"/>
  </w:style>
  <w:style w:type="character" w:customStyle="1" w:styleId="ListLabel104">
    <w:name w:val="ListLabel 104"/>
    <w:qFormat/>
    <w:rsid w:val="00DE2001"/>
    <w:rPr>
      <w:rFonts w:ascii="Times New Roman" w:hAnsi="Times New Roman"/>
      <w:sz w:val="28"/>
      <w:szCs w:val="24"/>
    </w:rPr>
  </w:style>
  <w:style w:type="character" w:customStyle="1" w:styleId="ListLabel105">
    <w:name w:val="ListLabel 105"/>
    <w:qFormat/>
    <w:rsid w:val="00DE2001"/>
    <w:rPr>
      <w:rFonts w:ascii="Times New Roman" w:hAnsi="Times New Roman"/>
      <w:bCs/>
      <w:color w:val="000000"/>
      <w:sz w:val="24"/>
      <w:szCs w:val="24"/>
      <w:lang w:eastAsia="ru-RU"/>
    </w:rPr>
  </w:style>
  <w:style w:type="character" w:customStyle="1" w:styleId="ListLabel106">
    <w:name w:val="ListLabel 106"/>
    <w:qFormat/>
    <w:rsid w:val="00DE2001"/>
    <w:rPr>
      <w:rFonts w:ascii="Times New Roman" w:hAnsi="Times New Roman"/>
      <w:bCs/>
      <w:sz w:val="24"/>
      <w:szCs w:val="24"/>
      <w:lang w:eastAsia="ru-RU"/>
    </w:rPr>
  </w:style>
  <w:style w:type="paragraph" w:customStyle="1" w:styleId="15">
    <w:name w:val="Заголовок1"/>
    <w:basedOn w:val="a"/>
    <w:next w:val="af8"/>
    <w:qFormat/>
    <w:rsid w:val="00DE2001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af8">
    <w:name w:val="Body Text"/>
    <w:basedOn w:val="a"/>
    <w:rsid w:val="00DE2001"/>
    <w:pPr>
      <w:suppressAutoHyphens/>
      <w:spacing w:after="120" w:line="240" w:lineRule="auto"/>
    </w:pPr>
    <w:rPr>
      <w:rFonts w:eastAsia="Times New Roman" w:cs="Calibri"/>
      <w:sz w:val="24"/>
      <w:szCs w:val="24"/>
      <w:lang w:eastAsia="ar-SA"/>
    </w:rPr>
  </w:style>
  <w:style w:type="paragraph" w:styleId="af9">
    <w:name w:val="List"/>
    <w:basedOn w:val="af8"/>
    <w:rsid w:val="00DE2001"/>
    <w:rPr>
      <w:rFonts w:cs="FreeSans"/>
    </w:rPr>
  </w:style>
  <w:style w:type="paragraph" w:styleId="afa">
    <w:name w:val="caption"/>
    <w:basedOn w:val="a"/>
    <w:next w:val="a"/>
    <w:qFormat/>
    <w:rsid w:val="00DE2001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fb">
    <w:name w:val="index heading"/>
    <w:basedOn w:val="a"/>
    <w:qFormat/>
    <w:rsid w:val="00DE2001"/>
    <w:pPr>
      <w:suppressLineNumbers/>
    </w:pPr>
    <w:rPr>
      <w:rFonts w:cs="FreeSans"/>
    </w:rPr>
  </w:style>
  <w:style w:type="paragraph" w:customStyle="1" w:styleId="110">
    <w:name w:val="Заголовок11"/>
    <w:basedOn w:val="a"/>
    <w:next w:val="af8"/>
    <w:qFormat/>
    <w:rsid w:val="00DE2001"/>
    <w:pPr>
      <w:keepNext/>
      <w:spacing w:before="240" w:after="120"/>
    </w:pPr>
    <w:rPr>
      <w:rFonts w:ascii="Liberation Sans" w:eastAsia="Liberation Sans" w:hAnsi="Liberation Sans" w:cs="FreeSans"/>
      <w:sz w:val="28"/>
      <w:szCs w:val="28"/>
    </w:rPr>
  </w:style>
  <w:style w:type="paragraph" w:customStyle="1" w:styleId="ConsPlusNonformat">
    <w:name w:val="ConsPlusNonformat"/>
    <w:qFormat/>
    <w:rsid w:val="00DE2001"/>
    <w:pPr>
      <w:widowControl w:val="0"/>
    </w:pPr>
    <w:rPr>
      <w:rFonts w:ascii="Courier New" w:eastAsia="Times New Roman" w:hAnsi="Courier New" w:cs="Courier New"/>
      <w:sz w:val="22"/>
      <w:szCs w:val="20"/>
    </w:rPr>
  </w:style>
  <w:style w:type="paragraph" w:styleId="afc">
    <w:name w:val="Balloon Text"/>
    <w:basedOn w:val="a"/>
    <w:uiPriority w:val="99"/>
    <w:qFormat/>
    <w:rsid w:val="00DE20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d">
    <w:name w:val="List Paragraph"/>
    <w:aliases w:val="Абзац списка нумерованный,Абзац списка для документа"/>
    <w:basedOn w:val="a"/>
    <w:uiPriority w:val="34"/>
    <w:qFormat/>
    <w:rsid w:val="00DE2001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ConsPlusNormal0">
    <w:name w:val="ConsPlusNormal"/>
    <w:qFormat/>
    <w:rsid w:val="00DE2001"/>
    <w:pPr>
      <w:widowControl w:val="0"/>
    </w:pPr>
    <w:rPr>
      <w:rFonts w:ascii="Arial" w:hAnsi="Arial"/>
      <w:sz w:val="22"/>
    </w:rPr>
  </w:style>
  <w:style w:type="paragraph" w:customStyle="1" w:styleId="3">
    <w:name w:val="Основной текст3"/>
    <w:basedOn w:val="a"/>
    <w:qFormat/>
    <w:rsid w:val="00DE2001"/>
    <w:pPr>
      <w:shd w:val="clear" w:color="auto" w:fill="FFFFFF"/>
      <w:spacing w:after="0" w:line="461" w:lineRule="exact"/>
      <w:ind w:hanging="80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fe">
    <w:name w:val="footnote text"/>
    <w:basedOn w:val="a"/>
    <w:uiPriority w:val="99"/>
    <w:rsid w:val="00DE200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f">
    <w:name w:val="header"/>
    <w:basedOn w:val="a"/>
    <w:uiPriority w:val="99"/>
    <w:rsid w:val="00DE2001"/>
    <w:pPr>
      <w:tabs>
        <w:tab w:val="center" w:pos="4677"/>
        <w:tab w:val="right" w:pos="9355"/>
      </w:tabs>
      <w:spacing w:after="0" w:line="240" w:lineRule="auto"/>
    </w:pPr>
  </w:style>
  <w:style w:type="paragraph" w:styleId="aff0">
    <w:name w:val="footer"/>
    <w:basedOn w:val="a"/>
    <w:uiPriority w:val="99"/>
    <w:rsid w:val="00DE200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yle6">
    <w:name w:val="Style6"/>
    <w:basedOn w:val="a"/>
    <w:qFormat/>
    <w:rsid w:val="00DE2001"/>
    <w:pPr>
      <w:widowControl w:val="0"/>
      <w:spacing w:after="0" w:line="358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qFormat/>
    <w:rsid w:val="00DE2001"/>
    <w:pPr>
      <w:widowControl w:val="0"/>
      <w:spacing w:after="0" w:line="353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DE2001"/>
    <w:pPr>
      <w:widowControl w:val="0"/>
    </w:pPr>
    <w:rPr>
      <w:rFonts w:ascii="Arial" w:eastAsia="Times New Roman" w:hAnsi="Arial" w:cs="Arial"/>
      <w:b/>
      <w:bCs/>
      <w:sz w:val="22"/>
      <w:szCs w:val="20"/>
    </w:rPr>
  </w:style>
  <w:style w:type="paragraph" w:styleId="aff1">
    <w:name w:val="annotation text"/>
    <w:basedOn w:val="a"/>
    <w:uiPriority w:val="99"/>
    <w:qFormat/>
    <w:rsid w:val="00DE2001"/>
    <w:pPr>
      <w:spacing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f2">
    <w:name w:val="МУ Обычный стиль"/>
    <w:basedOn w:val="a"/>
    <w:autoRedefine/>
    <w:qFormat/>
    <w:rsid w:val="00DE2001"/>
    <w:pPr>
      <w:spacing w:before="60" w:after="60"/>
      <w:ind w:right="57" w:firstLine="85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HTML0">
    <w:name w:val="HTML Preformatted"/>
    <w:basedOn w:val="a"/>
    <w:qFormat/>
    <w:rsid w:val="00DE2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30">
    <w:name w:val="Основной текст (3)"/>
    <w:basedOn w:val="a"/>
    <w:qFormat/>
    <w:rsid w:val="00DE2001"/>
    <w:pPr>
      <w:shd w:val="clear" w:color="auto" w:fill="FFFFFF"/>
      <w:spacing w:after="0" w:line="240" w:lineRule="atLeast"/>
    </w:pPr>
    <w:rPr>
      <w:rFonts w:ascii="Times New Roman" w:hAnsi="Times New Roman"/>
      <w:sz w:val="15"/>
      <w:szCs w:val="15"/>
      <w:lang w:eastAsia="ru-RU"/>
    </w:rPr>
  </w:style>
  <w:style w:type="paragraph" w:customStyle="1" w:styleId="ConsPlusTitlePage">
    <w:name w:val="ConsPlusTitlePage"/>
    <w:qFormat/>
    <w:rsid w:val="00DE2001"/>
    <w:pPr>
      <w:widowControl w:val="0"/>
    </w:pPr>
    <w:rPr>
      <w:rFonts w:ascii="Tahoma" w:eastAsia="Times New Roman" w:hAnsi="Tahoma" w:cs="Tahoma"/>
      <w:sz w:val="22"/>
      <w:szCs w:val="20"/>
    </w:rPr>
  </w:style>
  <w:style w:type="paragraph" w:styleId="aff3">
    <w:name w:val="Normal (Web)"/>
    <w:basedOn w:val="a"/>
    <w:uiPriority w:val="99"/>
    <w:qFormat/>
    <w:rsid w:val="00DE200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Без интервала1"/>
    <w:qFormat/>
    <w:rsid w:val="00DE2001"/>
    <w:rPr>
      <w:color w:val="00000A"/>
      <w:sz w:val="22"/>
    </w:rPr>
  </w:style>
  <w:style w:type="paragraph" w:customStyle="1" w:styleId="23">
    <w:name w:val="Без интервала2"/>
    <w:qFormat/>
    <w:rsid w:val="00DE2001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2-">
    <w:name w:val="Рег. Заголовок 2-го уровня регламента"/>
    <w:basedOn w:val="a"/>
    <w:qFormat/>
    <w:rsid w:val="00DE2001"/>
    <w:pPr>
      <w:spacing w:before="360" w:after="240" w:line="240" w:lineRule="auto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DE2001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a"/>
    <w:qFormat/>
    <w:rsid w:val="00DE2001"/>
    <w:pPr>
      <w:spacing w:after="0"/>
      <w:ind w:left="1571"/>
      <w:jc w:val="both"/>
    </w:pPr>
    <w:rPr>
      <w:sz w:val="28"/>
      <w:szCs w:val="20"/>
    </w:rPr>
  </w:style>
  <w:style w:type="paragraph" w:styleId="aff4">
    <w:name w:val="annotation subject"/>
    <w:basedOn w:val="aff1"/>
    <w:next w:val="aff1"/>
    <w:uiPriority w:val="99"/>
    <w:qFormat/>
    <w:rsid w:val="00DE2001"/>
    <w:rPr>
      <w:rFonts w:eastAsia="Calibri"/>
      <w:b/>
      <w:bCs/>
      <w:lang w:eastAsia="en-US"/>
    </w:rPr>
  </w:style>
  <w:style w:type="paragraph" w:styleId="aff5">
    <w:name w:val="No Spacing"/>
    <w:qFormat/>
    <w:rsid w:val="00DE2001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24">
    <w:name w:val="Основной текст (2)"/>
    <w:basedOn w:val="a"/>
    <w:qFormat/>
    <w:rsid w:val="00DE2001"/>
    <w:pPr>
      <w:widowControl w:val="0"/>
      <w:shd w:val="clear" w:color="auto" w:fill="FFFFFF"/>
      <w:spacing w:before="300" w:after="420" w:line="240" w:lineRule="atLeast"/>
      <w:ind w:hanging="460"/>
      <w:jc w:val="both"/>
    </w:pPr>
    <w:rPr>
      <w:rFonts w:ascii="Times New Roman" w:eastAsia="Times New Roman" w:hAnsi="Times New Roman"/>
      <w:sz w:val="28"/>
      <w:szCs w:val="28"/>
    </w:rPr>
  </w:style>
  <w:style w:type="paragraph" w:styleId="aff6">
    <w:name w:val="Document Map"/>
    <w:basedOn w:val="a"/>
    <w:qFormat/>
    <w:rsid w:val="00DE200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7">
    <w:name w:val="Body Text Indent"/>
    <w:basedOn w:val="a"/>
    <w:rsid w:val="00DE2001"/>
    <w:pPr>
      <w:spacing w:after="120"/>
      <w:ind w:left="283"/>
    </w:pPr>
    <w:rPr>
      <w:szCs w:val="20"/>
    </w:rPr>
  </w:style>
  <w:style w:type="paragraph" w:customStyle="1" w:styleId="aff8">
    <w:name w:val="Регламент текст"/>
    <w:basedOn w:val="a"/>
    <w:qFormat/>
    <w:rsid w:val="00DE2001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qFormat/>
    <w:rsid w:val="00DE2001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aff9">
    <w:name w:val="Регламент. Текст"/>
    <w:basedOn w:val="112"/>
    <w:qFormat/>
    <w:rsid w:val="00DE2001"/>
    <w:pPr>
      <w:tabs>
        <w:tab w:val="left" w:pos="1276"/>
      </w:tabs>
      <w:ind w:left="1713" w:hanging="720"/>
    </w:pPr>
    <w:rPr>
      <w:sz w:val="22"/>
      <w:lang w:eastAsia="ru-RU"/>
    </w:rPr>
  </w:style>
  <w:style w:type="paragraph" w:customStyle="1" w:styleId="111110">
    <w:name w:val="11111"/>
    <w:basedOn w:val="a"/>
    <w:qFormat/>
    <w:rsid w:val="00DE2001"/>
    <w:pPr>
      <w:jc w:val="center"/>
    </w:pPr>
    <w:rPr>
      <w:rFonts w:eastAsia="Times New Roman"/>
      <w:sz w:val="28"/>
      <w:szCs w:val="20"/>
      <w:lang w:eastAsia="ru-RU"/>
    </w:rPr>
  </w:style>
  <w:style w:type="paragraph" w:customStyle="1" w:styleId="1-">
    <w:name w:val="Рег. Заголовок 1-го уровня регламента"/>
    <w:basedOn w:val="1"/>
    <w:qFormat/>
    <w:rsid w:val="00DE2001"/>
    <w:pPr>
      <w:keepNext/>
      <w:spacing w:before="0" w:after="0" w:line="276" w:lineRule="auto"/>
      <w:jc w:val="center"/>
    </w:pPr>
    <w:rPr>
      <w:bCs w:val="0"/>
      <w:kern w:val="0"/>
      <w:sz w:val="28"/>
      <w:szCs w:val="28"/>
    </w:rPr>
  </w:style>
  <w:style w:type="paragraph" w:customStyle="1" w:styleId="ConsPlusCell">
    <w:name w:val="ConsPlusCell"/>
    <w:qFormat/>
    <w:rsid w:val="00DE2001"/>
    <w:pPr>
      <w:widowControl w:val="0"/>
    </w:pPr>
    <w:rPr>
      <w:rFonts w:ascii="Courier New" w:eastAsia="Times New Roman" w:hAnsi="Courier New" w:cs="Courier New"/>
      <w:sz w:val="22"/>
      <w:szCs w:val="20"/>
    </w:rPr>
  </w:style>
  <w:style w:type="paragraph" w:styleId="affa">
    <w:name w:val="endnote text"/>
    <w:basedOn w:val="a"/>
    <w:uiPriority w:val="99"/>
    <w:rsid w:val="00DE2001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paragraph" w:customStyle="1" w:styleId="affb">
    <w:name w:val="Содержимое таблицы"/>
    <w:basedOn w:val="a"/>
    <w:qFormat/>
    <w:rsid w:val="00DE20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JurTerm">
    <w:name w:val="ConsPlusJurTerm"/>
    <w:qFormat/>
    <w:rsid w:val="00DE2001"/>
    <w:pPr>
      <w:widowControl w:val="0"/>
    </w:pPr>
    <w:rPr>
      <w:rFonts w:ascii="Arial" w:hAnsi="Arial" w:cs="Arial"/>
      <w:sz w:val="22"/>
      <w:szCs w:val="20"/>
    </w:rPr>
  </w:style>
  <w:style w:type="paragraph" w:customStyle="1" w:styleId="Standard">
    <w:name w:val="Standard"/>
    <w:qFormat/>
    <w:rsid w:val="00DE2001"/>
    <w:pPr>
      <w:suppressAutoHyphens/>
      <w:spacing w:after="160" w:line="252" w:lineRule="auto"/>
      <w:textAlignment w:val="baseline"/>
    </w:pPr>
    <w:rPr>
      <w:rFonts w:eastAsia="F" w:cs="F"/>
      <w:color w:val="00000A"/>
      <w:kern w:val="2"/>
      <w:sz w:val="22"/>
    </w:rPr>
  </w:style>
  <w:style w:type="paragraph" w:styleId="affc">
    <w:name w:val="Revision"/>
    <w:qFormat/>
    <w:rsid w:val="00DE2001"/>
    <w:rPr>
      <w:sz w:val="22"/>
      <w:lang w:eastAsia="en-US"/>
    </w:rPr>
  </w:style>
  <w:style w:type="paragraph" w:customStyle="1" w:styleId="affd">
    <w:name w:val="Содержимое врезки"/>
    <w:basedOn w:val="a"/>
    <w:qFormat/>
    <w:rsid w:val="00DE2001"/>
  </w:style>
  <w:style w:type="paragraph" w:customStyle="1" w:styleId="affe">
    <w:name w:val="Заголовок таблицы"/>
    <w:basedOn w:val="affb"/>
    <w:qFormat/>
    <w:rsid w:val="00DE2001"/>
    <w:pPr>
      <w:jc w:val="center"/>
    </w:pPr>
    <w:rPr>
      <w:b/>
      <w:bCs/>
    </w:rPr>
  </w:style>
  <w:style w:type="table" w:styleId="afff">
    <w:name w:val="Table Grid"/>
    <w:basedOn w:val="a1"/>
    <w:uiPriority w:val="59"/>
    <w:rsid w:val="000B15A7"/>
    <w:rPr>
      <w:rFonts w:asciiTheme="minorHAnsi" w:eastAsiaTheme="minorEastAsia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Hyperlink"/>
    <w:basedOn w:val="a0"/>
    <w:uiPriority w:val="99"/>
    <w:unhideWhenUsed/>
    <w:rsid w:val="006606B7"/>
    <w:rPr>
      <w:color w:val="0000FF" w:themeColor="hyperlink"/>
      <w:u w:val="single"/>
    </w:rPr>
  </w:style>
  <w:style w:type="character" w:styleId="afff1">
    <w:name w:val="footnote reference"/>
    <w:basedOn w:val="a0"/>
    <w:uiPriority w:val="99"/>
    <w:semiHidden/>
    <w:unhideWhenUsed/>
    <w:rsid w:val="00673643"/>
    <w:rPr>
      <w:vertAlign w:val="superscript"/>
    </w:rPr>
  </w:style>
  <w:style w:type="character" w:customStyle="1" w:styleId="blk">
    <w:name w:val="blk"/>
    <w:basedOn w:val="a0"/>
    <w:rsid w:val="00673643"/>
  </w:style>
  <w:style w:type="character" w:styleId="afff2">
    <w:name w:val="Strong"/>
    <w:basedOn w:val="a0"/>
    <w:uiPriority w:val="22"/>
    <w:qFormat/>
    <w:rsid w:val="00EF668D"/>
    <w:rPr>
      <w:b/>
      <w:bCs/>
    </w:rPr>
  </w:style>
  <w:style w:type="paragraph" w:customStyle="1" w:styleId="18">
    <w:name w:val="Стиль1"/>
    <w:basedOn w:val="a"/>
    <w:qFormat/>
    <w:rsid w:val="002D6A64"/>
    <w:pPr>
      <w:spacing w:after="0" w:line="240" w:lineRule="auto"/>
      <w:ind w:left="142" w:firstLine="709"/>
      <w:jc w:val="both"/>
    </w:pPr>
    <w:rPr>
      <w:rFonts w:ascii="Times New Roman" w:hAnsi="Times New Roman"/>
      <w:color w:val="000000" w:themeColor="tex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6338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customStyle="1" w:styleId="113">
    <w:name w:val="11"/>
    <w:basedOn w:val="a"/>
    <w:rsid w:val="000E5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A1441E-3D20-4C21-81F3-F67203AF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 __________</vt:lpstr>
    </vt:vector>
  </TitlesOfParts>
  <Company>Hewlett-Packard Company</Company>
  <LinksUpToDate>false</LinksUpToDate>
  <CharactersWithSpaces>14536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 __________</dc:title>
  <dc:creator>Юрист</dc:creator>
  <dc:description>exif_MSED_b22c6f636e9562efbd270f11836e858ff41c8786aa6c67a70fc03a623d4eca6d</dc:description>
  <cp:lastModifiedBy>Зиминова Анна Юрьевна</cp:lastModifiedBy>
  <cp:revision>20</cp:revision>
  <cp:lastPrinted>2021-02-16T14:34:00Z</cp:lastPrinted>
  <dcterms:created xsi:type="dcterms:W3CDTF">2023-08-17T12:54:00Z</dcterms:created>
  <dcterms:modified xsi:type="dcterms:W3CDTF">2023-11-03T12:16:00Z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