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F65B9">
        <w:rPr>
          <w:sz w:val="28"/>
          <w:szCs w:val="28"/>
        </w:rPr>
        <w:t>.</w:t>
      </w:r>
      <w:r w:rsidR="007D6DC8">
        <w:rPr>
          <w:sz w:val="28"/>
          <w:szCs w:val="28"/>
        </w:rPr>
        <w:t>12</w:t>
      </w:r>
      <w:r w:rsidRPr="000F65B9">
        <w:rPr>
          <w:sz w:val="28"/>
          <w:szCs w:val="28"/>
        </w:rPr>
        <w:t xml:space="preserve">.2023 № </w:t>
      </w:r>
      <w:r w:rsidR="007D6DC8">
        <w:rPr>
          <w:sz w:val="28"/>
          <w:szCs w:val="28"/>
        </w:rPr>
        <w:t>8851</w:t>
      </w:r>
    </w:p>
    <w:p w:rsidR="007D6DC8" w:rsidRDefault="007D6DC8" w:rsidP="007D6DC8">
      <w:pPr>
        <w:ind w:left="1134" w:right="1418"/>
        <w:jc w:val="center"/>
        <w:rPr>
          <w:sz w:val="28"/>
          <w:szCs w:val="28"/>
        </w:rPr>
      </w:pPr>
    </w:p>
    <w:p w:rsidR="007D6DC8" w:rsidRDefault="007D6DC8" w:rsidP="007D6DC8">
      <w:pPr>
        <w:ind w:left="1134" w:right="1418"/>
        <w:jc w:val="center"/>
        <w:rPr>
          <w:sz w:val="28"/>
          <w:szCs w:val="28"/>
        </w:rPr>
      </w:pPr>
      <w:r w:rsidRPr="00904C39">
        <w:rPr>
          <w:sz w:val="28"/>
          <w:szCs w:val="28"/>
        </w:rPr>
        <w:t>Об определении управляющей организации, временно исполняющей обязанности по управлению многоквартирным домом</w:t>
      </w:r>
    </w:p>
    <w:p w:rsidR="007D6DC8" w:rsidRDefault="007D6DC8" w:rsidP="00904C39">
      <w:pPr>
        <w:spacing w:line="276" w:lineRule="auto"/>
        <w:jc w:val="both"/>
        <w:rPr>
          <w:sz w:val="28"/>
          <w:szCs w:val="28"/>
        </w:rPr>
      </w:pPr>
    </w:p>
    <w:p w:rsidR="007D6DC8" w:rsidRPr="007D6DC8" w:rsidRDefault="007D6DC8" w:rsidP="007D6DC8">
      <w:pPr>
        <w:widowControl w:val="0"/>
        <w:pBdr>
          <w:top w:val="none" w:sz="0" w:space="2" w:color="000000"/>
        </w:pBdr>
        <w:spacing w:line="228" w:lineRule="auto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7D6DC8">
        <w:rPr>
          <w:sz w:val="28"/>
          <w:szCs w:val="28"/>
        </w:rPr>
        <w:t xml:space="preserve">Рассмотрев обращение ООО ПО «РемЖилСервис» от 26.12.2023 № 471, учитывая решение Арбитражного суда города Москвы по делу № А40-133003/2023, в </w:t>
      </w:r>
      <w:r w:rsidRPr="007D6DC8">
        <w:rPr>
          <w:rFonts w:eastAsia="Calibri"/>
          <w:sz w:val="28"/>
          <w:szCs w:val="28"/>
        </w:rPr>
        <w:t>целях обеспечения благоприятных и безопасных условий проживания граждан, надлежащего</w:t>
      </w:r>
      <w:bookmarkStart w:id="0" w:name="_GoBack"/>
      <w:bookmarkEnd w:id="0"/>
      <w:r w:rsidRPr="007D6DC8">
        <w:rPr>
          <w:rFonts w:eastAsia="Calibri"/>
          <w:sz w:val="28"/>
          <w:szCs w:val="28"/>
        </w:rPr>
        <w:t xml:space="preserve"> содержания общего имущества в многоквартирных домах на территории Одинцовского городского округа Московской области, в соответствии со статьями 161, 163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Администрации Одинцовского городского округа Московской области от 28.08.2019 № 441 «Об утверждении перечня управляющих организаций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Pr="007D6DC8">
        <w:rPr>
          <w:sz w:val="28"/>
          <w:szCs w:val="28"/>
        </w:rPr>
        <w:t xml:space="preserve">, </w:t>
      </w:r>
    </w:p>
    <w:p w:rsidR="007D6DC8" w:rsidRPr="007D6DC8" w:rsidRDefault="007D6DC8" w:rsidP="007D6DC8">
      <w:pPr>
        <w:ind w:firstLine="709"/>
        <w:jc w:val="both"/>
        <w:rPr>
          <w:sz w:val="28"/>
          <w:szCs w:val="28"/>
        </w:rPr>
      </w:pPr>
    </w:p>
    <w:p w:rsidR="007D6DC8" w:rsidRPr="007D6DC8" w:rsidRDefault="007D6DC8" w:rsidP="007D6DC8">
      <w:pPr>
        <w:ind w:firstLine="709"/>
        <w:jc w:val="both"/>
        <w:rPr>
          <w:sz w:val="28"/>
          <w:szCs w:val="28"/>
        </w:rPr>
      </w:pPr>
      <w:r w:rsidRPr="007D6DC8">
        <w:rPr>
          <w:sz w:val="28"/>
          <w:szCs w:val="28"/>
        </w:rPr>
        <w:t>ПОСТАНОВЛЯЮ:</w:t>
      </w:r>
    </w:p>
    <w:p w:rsidR="007D6DC8" w:rsidRPr="007D6DC8" w:rsidRDefault="007D6DC8" w:rsidP="007D6DC8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7D6DC8" w:rsidRPr="007D6DC8" w:rsidRDefault="007D6DC8" w:rsidP="007D6DC8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7D6DC8">
        <w:rPr>
          <w:rFonts w:eastAsia="SimSun"/>
          <w:bCs/>
          <w:szCs w:val="28"/>
        </w:rPr>
        <w:t xml:space="preserve">1. Определить </w:t>
      </w:r>
      <w:r w:rsidRPr="007D6DC8">
        <w:rPr>
          <w:szCs w:val="28"/>
        </w:rPr>
        <w:t>ООО «ДЕПАРТАМЕНТ ПРАВОВОГО ОБЕСПЕЧЕНИЯ»</w:t>
      </w:r>
      <w:r w:rsidRPr="007D6DC8">
        <w:rPr>
          <w:rFonts w:eastAsia="SimSun"/>
          <w:bCs/>
          <w:szCs w:val="28"/>
        </w:rPr>
        <w:t xml:space="preserve"> </w:t>
      </w:r>
      <w:r w:rsidRPr="007D6DC8">
        <w:rPr>
          <w:color w:val="000000"/>
          <w:spacing w:val="1"/>
          <w:szCs w:val="28"/>
        </w:rPr>
        <w:t>(ИНН 5032312026, ОГРН </w:t>
      </w:r>
      <w:r w:rsidRPr="007D6DC8">
        <w:rPr>
          <w:szCs w:val="28"/>
        </w:rPr>
        <w:t>1195081074484</w:t>
      </w:r>
      <w:r w:rsidRPr="007D6DC8">
        <w:rPr>
          <w:color w:val="000000"/>
          <w:spacing w:val="1"/>
          <w:szCs w:val="28"/>
        </w:rPr>
        <w:t xml:space="preserve">) (далее – Управляющая организация) </w:t>
      </w:r>
      <w:r w:rsidRPr="007D6DC8">
        <w:rPr>
          <w:rFonts w:eastAsia="SimSun"/>
          <w:bCs/>
          <w:szCs w:val="28"/>
        </w:rPr>
        <w:t xml:space="preserve">управляющей организацией для осуществления управления многоквартирными домами, расположенными по адресу: </w:t>
      </w:r>
      <w:r w:rsidRPr="007D6DC8">
        <w:rPr>
          <w:szCs w:val="28"/>
        </w:rPr>
        <w:t>Московская область, Одинцовский городской округ, г. Кубинка, ул. Генерала Вотинцева, дд. 16, 19 (далее – МКД Вотинцева 16, 19), с 01.01.2024</w:t>
      </w:r>
      <w:r w:rsidRPr="007D6DC8">
        <w:rPr>
          <w:rFonts w:eastAsia="SimSun"/>
          <w:bCs/>
          <w:szCs w:val="28"/>
        </w:rPr>
        <w:t>.</w:t>
      </w:r>
    </w:p>
    <w:p w:rsidR="007D6DC8" w:rsidRPr="007D6DC8" w:rsidRDefault="007D6DC8" w:rsidP="007D6DC8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7D6DC8">
        <w:rPr>
          <w:rFonts w:eastAsia="SimSun"/>
          <w:bCs/>
          <w:szCs w:val="28"/>
        </w:rPr>
        <w:t>2. Установить, что Управляющая организация осуществляет управление</w:t>
      </w:r>
      <w:r w:rsidRPr="007D6DC8">
        <w:rPr>
          <w:szCs w:val="28"/>
        </w:rPr>
        <w:t xml:space="preserve"> МКД Вотинцева 16, 19</w:t>
      </w:r>
      <w:r w:rsidRPr="007D6DC8">
        <w:rPr>
          <w:rFonts w:eastAsia="SimSun"/>
          <w:bCs/>
          <w:szCs w:val="28"/>
        </w:rPr>
        <w:t xml:space="preserve">, </w:t>
      </w:r>
      <w:r w:rsidRPr="007D6DC8">
        <w:rPr>
          <w:szCs w:val="28"/>
        </w:rPr>
        <w:t>до определения результатов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7D6DC8" w:rsidRPr="007D6DC8" w:rsidRDefault="007D6DC8" w:rsidP="007D6DC8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7D6DC8">
        <w:rPr>
          <w:szCs w:val="28"/>
        </w:rPr>
        <w:t xml:space="preserve">3. Определить перечень работ и (или) услуг по управлению МКД Вотинцева 16, 19, услуг и работ по содержанию и ремонту общего имущества в МКД </w:t>
      </w:r>
      <w:r w:rsidRPr="007D6DC8">
        <w:rPr>
          <w:szCs w:val="28"/>
        </w:rPr>
        <w:lastRenderedPageBreak/>
        <w:t>Вотинцева 16, 19, выполняемых Управляющей организацией, а также размер платы за содержание жилого помещения в МКД Вотинцева 16, 19, согласно Приложению к настоящему постановлению.</w:t>
      </w:r>
    </w:p>
    <w:p w:rsidR="007D6DC8" w:rsidRPr="007D6DC8" w:rsidRDefault="007D6DC8" w:rsidP="007D6DC8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7D6DC8">
        <w:rPr>
          <w:szCs w:val="28"/>
        </w:rPr>
        <w:t>4. Управлению жилищно-коммунального хозяйства Администрации Одинцовского городского округа:</w:t>
      </w:r>
    </w:p>
    <w:p w:rsidR="007D6DC8" w:rsidRPr="007D6DC8" w:rsidRDefault="007D6DC8" w:rsidP="007D6DC8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7D6DC8">
        <w:rPr>
          <w:szCs w:val="28"/>
        </w:rPr>
        <w:t>1) направить копию настоящего постановления в течение одного рабочего дня после даты его принятия в Главное управление Московской области «Государственная жилищная инспекция Московской области»;</w:t>
      </w:r>
    </w:p>
    <w:p w:rsidR="007D6DC8" w:rsidRPr="007D6DC8" w:rsidRDefault="007D6DC8" w:rsidP="007D6DC8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7D6DC8">
        <w:rPr>
          <w:szCs w:val="28"/>
        </w:rPr>
        <w:t>2) 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МКД Вотинцева 16, 19;</w:t>
      </w:r>
    </w:p>
    <w:p w:rsidR="007D6DC8" w:rsidRPr="007D6DC8" w:rsidRDefault="007D6DC8" w:rsidP="007D6DC8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7D6DC8">
        <w:rPr>
          <w:szCs w:val="28"/>
        </w:rPr>
        <w:t>3) 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7D6DC8" w:rsidRPr="007D6DC8" w:rsidRDefault="007D6DC8" w:rsidP="007D6DC8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7D6DC8">
        <w:rPr>
          <w:szCs w:val="28"/>
        </w:rPr>
        <w:t>5. Опубликовать настоящее постановление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7D6DC8" w:rsidRPr="007D6DC8" w:rsidRDefault="007D6DC8" w:rsidP="007D6DC8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7D6DC8">
        <w:rPr>
          <w:szCs w:val="28"/>
        </w:rPr>
        <w:t>6. Настоящее постановление вступает в силу со дня его подписания.</w:t>
      </w:r>
      <w:r w:rsidRPr="007D6DC8">
        <w:rPr>
          <w:rFonts w:eastAsia="SimSun"/>
          <w:bCs/>
          <w:szCs w:val="28"/>
        </w:rPr>
        <w:t xml:space="preserve"> </w:t>
      </w:r>
    </w:p>
    <w:p w:rsidR="00384BCB" w:rsidRPr="007D6DC8" w:rsidRDefault="007D6DC8" w:rsidP="007D6DC8">
      <w:pPr>
        <w:widowControl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7D6DC8">
        <w:rPr>
          <w:rFonts w:eastAsia="SimSun"/>
          <w:bCs/>
          <w:sz w:val="28"/>
          <w:szCs w:val="28"/>
        </w:rPr>
        <w:t>7. Контроль за исполнением настоящего постановления возложить на заместителя Главы Администрации Одинцовского городского округа Московской области Коротаева М.В.</w:t>
      </w:r>
    </w:p>
    <w:p w:rsidR="007A35E9" w:rsidRPr="007D6DC8" w:rsidRDefault="007A35E9" w:rsidP="007D6DC8">
      <w:pPr>
        <w:widowControl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Глава</w:t>
      </w:r>
      <w:r w:rsidR="000C2CC7">
        <w:rPr>
          <w:rFonts w:eastAsia="SimSun"/>
          <w:bCs/>
          <w:sz w:val="28"/>
          <w:szCs w:val="28"/>
          <w:lang w:eastAsia="zh-CN"/>
        </w:rPr>
        <w:t xml:space="preserve"> </w:t>
      </w:r>
      <w:r w:rsidRPr="004A3270">
        <w:rPr>
          <w:rFonts w:eastAsia="SimSun"/>
          <w:bCs/>
          <w:sz w:val="28"/>
          <w:szCs w:val="28"/>
          <w:lang w:eastAsia="zh-CN"/>
        </w:rPr>
        <w:t xml:space="preserve">Одинцовского </w:t>
      </w: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4A3270">
        <w:rPr>
          <w:rFonts w:eastAsia="SimSun"/>
          <w:bCs/>
          <w:sz w:val="28"/>
          <w:szCs w:val="28"/>
          <w:lang w:eastAsia="zh-CN"/>
        </w:rPr>
        <w:t xml:space="preserve">городского округа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</w:t>
      </w:r>
      <w:r w:rsidR="0074410B">
        <w:rPr>
          <w:rFonts w:eastAsia="SimSun"/>
          <w:bCs/>
          <w:sz w:val="28"/>
          <w:szCs w:val="28"/>
          <w:lang w:eastAsia="zh-CN"/>
        </w:rPr>
        <w:t xml:space="preserve">  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      </w:t>
      </w:r>
      <w:r w:rsidRPr="00A269D6">
        <w:rPr>
          <w:rFonts w:eastAsia="SimSun"/>
          <w:bCs/>
          <w:sz w:val="28"/>
          <w:szCs w:val="28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А.Р. Иванов</w:t>
      </w:r>
    </w:p>
    <w:p w:rsidR="00E8239F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D6DC8" w:rsidRDefault="007D6DC8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D6DC8" w:rsidRDefault="007D6DC8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D6DC8" w:rsidRDefault="007D6DC8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D6DC8" w:rsidRDefault="007D6DC8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D6DC8" w:rsidRDefault="007D6DC8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D6DC8" w:rsidRDefault="007D6DC8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D6DC8" w:rsidRDefault="007D6DC8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D6DC8" w:rsidRDefault="007D6DC8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D6DC8" w:rsidRDefault="007D6DC8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60"/>
        <w:gridCol w:w="4710"/>
        <w:gridCol w:w="4253"/>
      </w:tblGrid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right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 xml:space="preserve">Приложение к постановлению 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right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 xml:space="preserve">Администрации Одинцовского  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right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 xml:space="preserve">городского округа Московской области 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right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27.12.2023 № 8851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</w:tr>
      <w:tr w:rsidR="007D6DC8" w:rsidRPr="007D6DC8" w:rsidTr="007D6DC8">
        <w:trPr>
          <w:trHeight w:val="139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Перечень работ и (или) услуг по управлению многокв</w:t>
            </w:r>
            <w:r>
              <w:rPr>
                <w:color w:val="000000"/>
                <w:sz w:val="28"/>
                <w:szCs w:val="28"/>
              </w:rPr>
              <w:t xml:space="preserve">артирными домами на территории </w:t>
            </w:r>
            <w:r w:rsidRPr="007D6DC8">
              <w:rPr>
                <w:color w:val="000000"/>
                <w:sz w:val="28"/>
                <w:szCs w:val="28"/>
              </w:rPr>
              <w:t>г. Кубинка, услуг и работ по содержанию и ремонту общего имущества, выполняемых управляющей организацией, а также размер платы за содержание жилого помещения</w:t>
            </w:r>
          </w:p>
        </w:tc>
      </w:tr>
      <w:tr w:rsidR="007D6DC8" w:rsidRPr="007D6DC8" w:rsidTr="007D6DC8">
        <w:trPr>
          <w:trHeight w:val="24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Виды благоустройства жилого фонда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 xml:space="preserve">Размер платы в месяц  руб./кв.м. с НДС 20%                                  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6DC8" w:rsidRPr="007D6DC8" w:rsidTr="007D6DC8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D6DC8">
              <w:rPr>
                <w:b/>
                <w:bCs/>
                <w:color w:val="000000"/>
                <w:sz w:val="28"/>
                <w:szCs w:val="28"/>
              </w:rPr>
              <w:t>Жилые дома, имеющие все виды благоустройства, с лифтами, без мусоропровода, необорудованные газовыми приборами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6DC8">
              <w:rPr>
                <w:b/>
                <w:bCs/>
                <w:color w:val="000000"/>
                <w:sz w:val="28"/>
                <w:szCs w:val="28"/>
              </w:rPr>
              <w:t>42,71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D6DC8">
              <w:rPr>
                <w:b/>
                <w:bCs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6DC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 xml:space="preserve">Текущий ремонт общего имущества МКД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15,12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2,45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Работы по управлению МКД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5,84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Диспетчерская служба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Услуги паспортного стола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0,16</w:t>
            </w:r>
          </w:p>
        </w:tc>
      </w:tr>
      <w:tr w:rsidR="007D6DC8" w:rsidRPr="007D6DC8" w:rsidTr="007D6DC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 xml:space="preserve">Услуги абонентского единого информационного расчетного центра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Уборка прилегающей к многоквартирному дому территории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6,34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Уборка мест общего пользования в МКД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5,67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Обслуживание лифтового хозяйства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4,08</w:t>
            </w:r>
          </w:p>
        </w:tc>
      </w:tr>
      <w:tr w:rsidR="007D6DC8" w:rsidRPr="007D6DC8" w:rsidTr="007D6DC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Обслуживание систем лифтовой диспетчерской сигнализации и связи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0,45</w:t>
            </w: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ОДН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*</w:t>
            </w:r>
          </w:p>
        </w:tc>
      </w:tr>
      <w:tr w:rsidR="007D6DC8" w:rsidRPr="007D6DC8" w:rsidTr="007D6DC8">
        <w:trPr>
          <w:trHeight w:val="3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* - плата за  коммунальные ресурсы в целях содержания общего имущества в многоквартирном доме рассчитывается по каждому многоквартирному дому, по нормативам потребления коммунальных услуг в соответствии с Распоряжением Министерства ЖКХ Московской области  № 63-РВ от 22.05.2017 г. «Об утверждении нормативов потребления коммунальных ресурсов в целях содержания общего имущества в многоквартирном доме (нормативов потребления коммунальных услуг на общедомовые нужды) на территории Московской области»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</w:tr>
      <w:tr w:rsidR="007D6DC8" w:rsidRPr="007D6DC8" w:rsidTr="007D6DC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sz w:val="20"/>
                <w:szCs w:val="20"/>
              </w:rPr>
            </w:pPr>
          </w:p>
        </w:tc>
      </w:tr>
      <w:tr w:rsidR="007D6DC8" w:rsidRPr="007D6DC8" w:rsidTr="007D6DC8">
        <w:trPr>
          <w:trHeight w:val="37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Заместитель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</w:p>
        </w:tc>
      </w:tr>
      <w:tr w:rsidR="007D6DC8" w:rsidRPr="007D6DC8" w:rsidTr="007D6DC8">
        <w:trPr>
          <w:trHeight w:val="37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Главы Администрации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8" w:rsidRPr="007D6DC8" w:rsidRDefault="007D6DC8" w:rsidP="007D6DC8">
            <w:pPr>
              <w:jc w:val="right"/>
              <w:rPr>
                <w:color w:val="000000"/>
                <w:sz w:val="28"/>
                <w:szCs w:val="28"/>
              </w:rPr>
            </w:pPr>
            <w:r w:rsidRPr="007D6DC8">
              <w:rPr>
                <w:color w:val="000000"/>
                <w:sz w:val="28"/>
                <w:szCs w:val="28"/>
              </w:rPr>
              <w:t>М.В. Коротаев</w:t>
            </w:r>
          </w:p>
        </w:tc>
      </w:tr>
    </w:tbl>
    <w:p w:rsidR="000F65B9" w:rsidRDefault="000F65B9" w:rsidP="006F3D20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LINK </w:instrText>
      </w:r>
      <w:r w:rsidR="007D6DC8">
        <w:rPr>
          <w:rFonts w:eastAsia="SimSun"/>
          <w:lang w:eastAsia="zh-CN"/>
        </w:rPr>
        <w:instrText xml:space="preserve">Excel.Sheet.12 "D:\\временные УК\\Постановление о назначении УК\\22.03.2023 Теплосеть на Озерная 114\\Приложения.xlsx" "Приложение 2!R1C1:R59C3" </w:instrText>
      </w:r>
      <w:r>
        <w:rPr>
          <w:rFonts w:eastAsia="SimSun"/>
          <w:lang w:eastAsia="zh-CN"/>
        </w:rPr>
        <w:instrText xml:space="preserve">\a \f 4 \h  \* MERGEFORMAT </w:instrText>
      </w:r>
      <w:r>
        <w:rPr>
          <w:rFonts w:eastAsia="SimSun"/>
          <w:lang w:eastAsia="zh-CN"/>
        </w:rPr>
        <w:fldChar w:fldCharType="separate"/>
      </w: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fldChar w:fldCharType="end"/>
      </w:r>
    </w:p>
    <w:sectPr w:rsidR="000F65B9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BD" w:rsidRDefault="007D7FBD" w:rsidP="00E33329">
      <w:r>
        <w:separator/>
      </w:r>
    </w:p>
  </w:endnote>
  <w:endnote w:type="continuationSeparator" w:id="0">
    <w:p w:rsidR="007D7FBD" w:rsidRDefault="007D7FBD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BD" w:rsidRDefault="007D7FBD" w:rsidP="00E33329">
      <w:r>
        <w:separator/>
      </w:r>
    </w:p>
  </w:footnote>
  <w:footnote w:type="continuationSeparator" w:id="0">
    <w:p w:rsidR="007D7FBD" w:rsidRDefault="007D7FBD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6188"/>
    <w:rsid w:val="002C32FF"/>
    <w:rsid w:val="002C46DF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4355"/>
    <w:rsid w:val="00684434"/>
    <w:rsid w:val="00691727"/>
    <w:rsid w:val="00691924"/>
    <w:rsid w:val="006A7CDE"/>
    <w:rsid w:val="006B086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32DA"/>
    <w:rsid w:val="007C40B3"/>
    <w:rsid w:val="007C5C2E"/>
    <w:rsid w:val="007D4C69"/>
    <w:rsid w:val="007D6DC8"/>
    <w:rsid w:val="007D7FBD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D2003"/>
    <w:rsid w:val="00ED29BC"/>
    <w:rsid w:val="00ED760E"/>
    <w:rsid w:val="00EF4B7C"/>
    <w:rsid w:val="00F0575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F068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67F8-CE3B-49C0-8085-7439B1A7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31</cp:revision>
  <cp:lastPrinted>2023-03-23T05:45:00Z</cp:lastPrinted>
  <dcterms:created xsi:type="dcterms:W3CDTF">2021-10-18T12:37:00Z</dcterms:created>
  <dcterms:modified xsi:type="dcterms:W3CDTF">2023-12-28T08:55:00Z</dcterms:modified>
</cp:coreProperties>
</file>