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A7AA3" w:rsidRDefault="008A7AA3" w:rsidP="008A7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8A7AA3" w:rsidRDefault="008A7AA3" w:rsidP="008A7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8A7AA3" w:rsidRDefault="008A7AA3" w:rsidP="008A7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8A7AA3" w:rsidRDefault="008A7AA3" w:rsidP="008A7AA3">
      <w:pPr>
        <w:jc w:val="center"/>
        <w:rPr>
          <w:rFonts w:ascii="Arial" w:hAnsi="Arial" w:cs="Arial"/>
        </w:rPr>
      </w:pPr>
    </w:p>
    <w:p w:rsidR="008A7AA3" w:rsidRDefault="008A7AA3" w:rsidP="008A7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A1AE1" w:rsidRDefault="008A7AA3" w:rsidP="008A7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05.02</w:t>
      </w:r>
      <w:r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№ 9</w:t>
      </w:r>
      <w:r>
        <w:rPr>
          <w:rFonts w:ascii="Arial" w:hAnsi="Arial" w:cs="Arial"/>
        </w:rPr>
        <w:t xml:space="preserve"> –ПГл</w:t>
      </w:r>
    </w:p>
    <w:p w:rsidR="008A7AA3" w:rsidRPr="008A7AA3" w:rsidRDefault="008A7AA3" w:rsidP="008A7AA3">
      <w:pPr>
        <w:jc w:val="center"/>
        <w:rPr>
          <w:rFonts w:ascii="Arial" w:hAnsi="Arial" w:cs="Arial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Pr="00607D8D" w:rsidRDefault="00225224" w:rsidP="00225224">
      <w:pPr>
        <w:tabs>
          <w:tab w:val="left" w:pos="9923"/>
        </w:tabs>
        <w:ind w:right="-1"/>
        <w:jc w:val="center"/>
        <w:rPr>
          <w:sz w:val="16"/>
          <w:szCs w:val="16"/>
        </w:rPr>
      </w:pPr>
    </w:p>
    <w:p w:rsidR="00225224" w:rsidRPr="00607D8D" w:rsidRDefault="00225224" w:rsidP="00225224">
      <w:pPr>
        <w:tabs>
          <w:tab w:val="left" w:pos="9923"/>
        </w:tabs>
        <w:ind w:right="-1"/>
        <w:jc w:val="center"/>
        <w:rPr>
          <w:sz w:val="16"/>
          <w:szCs w:val="16"/>
        </w:rPr>
      </w:pPr>
    </w:p>
    <w:p w:rsidR="00605121" w:rsidRDefault="00734428" w:rsidP="0060512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Руководствуясь статьей 5.1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 xml:space="preserve">, Уставом Одинцовского 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>
        <w:rPr>
          <w:sz w:val="27"/>
          <w:szCs w:val="27"/>
        </w:rPr>
        <w:t>27.06.2023 № 15/47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(далее – Положение), </w:t>
      </w:r>
      <w:r w:rsidR="00605121">
        <w:rPr>
          <w:sz w:val="28"/>
          <w:szCs w:val="28"/>
        </w:rPr>
        <w:t>р</w:t>
      </w:r>
      <w:r w:rsidR="00605121" w:rsidRPr="001B3A59">
        <w:rPr>
          <w:sz w:val="28"/>
          <w:szCs w:val="28"/>
        </w:rPr>
        <w:t xml:space="preserve">ассмотрев обращение </w:t>
      </w:r>
      <w:r w:rsidR="00605121">
        <w:rPr>
          <w:sz w:val="28"/>
          <w:szCs w:val="28"/>
        </w:rPr>
        <w:t xml:space="preserve">Комитета по архитектуре и </w:t>
      </w:r>
      <w:r w:rsidR="00605121">
        <w:rPr>
          <w:noProof/>
          <w:sz w:val="28"/>
          <w:szCs w:val="28"/>
        </w:rPr>
        <w:t xml:space="preserve">градостроительству Московской области </w:t>
      </w:r>
      <w:r w:rsidR="00605121" w:rsidRPr="007A0255">
        <w:rPr>
          <w:noProof/>
          <w:sz w:val="28"/>
          <w:szCs w:val="28"/>
        </w:rPr>
        <w:t xml:space="preserve">от </w:t>
      </w:r>
      <w:r w:rsidR="00115AA3">
        <w:rPr>
          <w:noProof/>
          <w:sz w:val="28"/>
          <w:szCs w:val="28"/>
        </w:rPr>
        <w:t>31.01.2024</w:t>
      </w:r>
      <w:r w:rsidR="00605121" w:rsidRPr="00217BF8">
        <w:rPr>
          <w:noProof/>
          <w:sz w:val="28"/>
          <w:szCs w:val="28"/>
        </w:rPr>
        <w:t xml:space="preserve"> №</w:t>
      </w:r>
      <w:r w:rsidR="001D595C">
        <w:rPr>
          <w:noProof/>
          <w:sz w:val="28"/>
          <w:szCs w:val="28"/>
        </w:rPr>
        <w:t xml:space="preserve"> </w:t>
      </w:r>
      <w:r w:rsidR="00597A38">
        <w:rPr>
          <w:noProof/>
          <w:sz w:val="28"/>
          <w:szCs w:val="28"/>
        </w:rPr>
        <w:t>29</w:t>
      </w:r>
      <w:r w:rsidR="00605121">
        <w:rPr>
          <w:noProof/>
          <w:sz w:val="28"/>
          <w:szCs w:val="28"/>
        </w:rPr>
        <w:t>Исх-</w:t>
      </w:r>
      <w:r w:rsidR="00115AA3">
        <w:rPr>
          <w:noProof/>
          <w:sz w:val="28"/>
          <w:szCs w:val="28"/>
        </w:rPr>
        <w:t>1254/05</w:t>
      </w:r>
      <w:r w:rsidR="00605121" w:rsidRPr="00217BF8">
        <w:rPr>
          <w:noProof/>
          <w:sz w:val="28"/>
          <w:szCs w:val="28"/>
        </w:rPr>
        <w:t>,</w:t>
      </w:r>
      <w:r w:rsidR="00605121">
        <w:rPr>
          <w:noProof/>
          <w:sz w:val="28"/>
          <w:szCs w:val="28"/>
        </w:rPr>
        <w:t xml:space="preserve"> </w:t>
      </w:r>
    </w:p>
    <w:p w:rsidR="006D72D5" w:rsidRPr="00607D8D" w:rsidRDefault="006D72D5" w:rsidP="006D72D5">
      <w:pPr>
        <w:ind w:firstLine="708"/>
        <w:jc w:val="both"/>
        <w:rPr>
          <w:sz w:val="16"/>
          <w:szCs w:val="16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734428" w:rsidRPr="00607D8D" w:rsidRDefault="00734428" w:rsidP="00734428">
      <w:pPr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503D4A" w:rsidRPr="00E76AFF" w:rsidRDefault="004433FB" w:rsidP="00734428">
      <w:pPr>
        <w:ind w:firstLine="709"/>
        <w:contextualSpacing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115AA3">
        <w:rPr>
          <w:sz w:val="28"/>
          <w:szCs w:val="28"/>
        </w:rPr>
        <w:t>09</w:t>
      </w:r>
      <w:r w:rsidR="00597A38">
        <w:rPr>
          <w:sz w:val="28"/>
          <w:szCs w:val="28"/>
        </w:rPr>
        <w:t>.</w:t>
      </w:r>
      <w:r w:rsidR="00115AA3">
        <w:rPr>
          <w:sz w:val="28"/>
          <w:szCs w:val="28"/>
        </w:rPr>
        <w:t>02</w:t>
      </w:r>
      <w:r w:rsidR="008A7AA3">
        <w:rPr>
          <w:sz w:val="28"/>
          <w:szCs w:val="28"/>
        </w:rPr>
        <w:t>.2024</w:t>
      </w:r>
      <w:r w:rsidR="000D22C3" w:rsidRPr="00600A59">
        <w:rPr>
          <w:sz w:val="28"/>
          <w:szCs w:val="28"/>
        </w:rPr>
        <w:t xml:space="preserve"> по </w:t>
      </w:r>
      <w:r w:rsidR="00115AA3">
        <w:rPr>
          <w:sz w:val="28"/>
          <w:szCs w:val="28"/>
        </w:rPr>
        <w:t>01</w:t>
      </w:r>
      <w:r w:rsidR="00597A38">
        <w:rPr>
          <w:sz w:val="28"/>
          <w:szCs w:val="28"/>
        </w:rPr>
        <w:t>.</w:t>
      </w:r>
      <w:r w:rsidR="00115AA3">
        <w:rPr>
          <w:sz w:val="28"/>
          <w:szCs w:val="28"/>
        </w:rPr>
        <w:t>03</w:t>
      </w:r>
      <w:r w:rsidR="00734428">
        <w:rPr>
          <w:sz w:val="28"/>
          <w:szCs w:val="28"/>
        </w:rPr>
        <w:t>.202</w:t>
      </w:r>
      <w:r w:rsidR="003503C6">
        <w:rPr>
          <w:sz w:val="28"/>
          <w:szCs w:val="28"/>
        </w:rPr>
        <w:t>4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734428">
        <w:rPr>
          <w:sz w:val="28"/>
          <w:szCs w:val="28"/>
        </w:rPr>
        <w:t xml:space="preserve">по </w:t>
      </w:r>
      <w:r w:rsidR="00A45CD7">
        <w:rPr>
          <w:sz w:val="28"/>
          <w:szCs w:val="28"/>
        </w:rPr>
        <w:t>проекту реш</w:t>
      </w:r>
      <w:r w:rsidR="008A7AA3">
        <w:rPr>
          <w:sz w:val="28"/>
          <w:szCs w:val="28"/>
        </w:rPr>
        <w:t>ения о предоставлении разрешения</w:t>
      </w:r>
      <w:r w:rsidR="00A45CD7">
        <w:rPr>
          <w:sz w:val="28"/>
          <w:szCs w:val="28"/>
        </w:rPr>
        <w:t xml:space="preserve"> на отклонение</w:t>
      </w:r>
      <w:r w:rsidR="00734428">
        <w:rPr>
          <w:sz w:val="28"/>
          <w:szCs w:val="28"/>
        </w:rPr>
        <w:t xml:space="preserve"> </w:t>
      </w:r>
      <w:r w:rsidR="00734428" w:rsidRPr="00734428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597A38" w:rsidRPr="00597A38">
        <w:rPr>
          <w:sz w:val="28"/>
          <w:szCs w:val="28"/>
        </w:rPr>
        <w:t>на земельном участке с кадастровым номером 50:20:00</w:t>
      </w:r>
      <w:r w:rsidR="00115AA3">
        <w:rPr>
          <w:sz w:val="28"/>
          <w:szCs w:val="28"/>
        </w:rPr>
        <w:t>10409</w:t>
      </w:r>
      <w:r w:rsidR="00597A38" w:rsidRPr="00597A38">
        <w:rPr>
          <w:sz w:val="28"/>
          <w:szCs w:val="28"/>
        </w:rPr>
        <w:t>:</w:t>
      </w:r>
      <w:r w:rsidR="00115AA3">
        <w:rPr>
          <w:sz w:val="28"/>
          <w:szCs w:val="28"/>
        </w:rPr>
        <w:t>5384</w:t>
      </w:r>
      <w:r w:rsidR="00597A38" w:rsidRPr="00597A38">
        <w:rPr>
          <w:sz w:val="28"/>
          <w:szCs w:val="28"/>
        </w:rPr>
        <w:t xml:space="preserve"> площадью </w:t>
      </w:r>
      <w:r w:rsidR="00115AA3">
        <w:rPr>
          <w:sz w:val="28"/>
          <w:szCs w:val="28"/>
        </w:rPr>
        <w:t>8677</w:t>
      </w:r>
      <w:r w:rsidR="00597A38" w:rsidRPr="00597A38">
        <w:rPr>
          <w:sz w:val="28"/>
          <w:szCs w:val="28"/>
        </w:rPr>
        <w:t xml:space="preserve"> кв.м</w:t>
      </w:r>
      <w:r w:rsidR="00597A38">
        <w:rPr>
          <w:sz w:val="28"/>
          <w:szCs w:val="28"/>
        </w:rPr>
        <w:t xml:space="preserve">, </w:t>
      </w:r>
      <w:r w:rsidR="00597A38" w:rsidRPr="00597A38">
        <w:rPr>
          <w:sz w:val="28"/>
          <w:szCs w:val="28"/>
        </w:rPr>
        <w:t xml:space="preserve">в части уменьшения минимальных отступов от </w:t>
      </w:r>
      <w:r w:rsidR="00115AA3">
        <w:rPr>
          <w:sz w:val="28"/>
          <w:szCs w:val="28"/>
        </w:rPr>
        <w:t xml:space="preserve">западной </w:t>
      </w:r>
      <w:r w:rsidR="00597A38" w:rsidRPr="00597A38">
        <w:rPr>
          <w:sz w:val="28"/>
          <w:szCs w:val="28"/>
        </w:rPr>
        <w:t xml:space="preserve"> границы земельного </w:t>
      </w:r>
      <w:r w:rsidR="003503C6">
        <w:rPr>
          <w:sz w:val="28"/>
          <w:szCs w:val="28"/>
        </w:rPr>
        <w:t xml:space="preserve">участка до </w:t>
      </w:r>
      <w:r w:rsidR="00115AA3">
        <w:rPr>
          <w:sz w:val="28"/>
          <w:szCs w:val="28"/>
        </w:rPr>
        <w:t xml:space="preserve">0,5 м, от северной границы земельного участка </w:t>
      </w:r>
      <w:r w:rsidR="00295A0A">
        <w:rPr>
          <w:sz w:val="28"/>
          <w:szCs w:val="28"/>
        </w:rPr>
        <w:t xml:space="preserve">до </w:t>
      </w:r>
      <w:r w:rsidR="004104EB">
        <w:rPr>
          <w:sz w:val="28"/>
          <w:szCs w:val="28"/>
        </w:rPr>
        <w:t xml:space="preserve">           </w:t>
      </w:r>
      <w:r w:rsidR="00295A0A">
        <w:rPr>
          <w:sz w:val="28"/>
          <w:szCs w:val="28"/>
        </w:rPr>
        <w:t>0,5 м для видов</w:t>
      </w:r>
      <w:r w:rsidR="00597A38" w:rsidRPr="00597A38">
        <w:rPr>
          <w:sz w:val="28"/>
          <w:szCs w:val="28"/>
        </w:rPr>
        <w:t xml:space="preserve"> разрешенного использования земельного участка «</w:t>
      </w:r>
      <w:r w:rsidR="00295A0A">
        <w:rPr>
          <w:sz w:val="28"/>
          <w:szCs w:val="28"/>
        </w:rPr>
        <w:t>общественное питание</w:t>
      </w:r>
      <w:r w:rsidR="00597A38" w:rsidRPr="00597A38">
        <w:rPr>
          <w:sz w:val="28"/>
          <w:szCs w:val="28"/>
        </w:rPr>
        <w:t>»</w:t>
      </w:r>
      <w:r w:rsidR="00295A0A">
        <w:rPr>
          <w:sz w:val="28"/>
          <w:szCs w:val="28"/>
        </w:rPr>
        <w:t xml:space="preserve"> и «магазины»</w:t>
      </w:r>
      <w:r w:rsidR="00597A38" w:rsidRPr="00597A38">
        <w:rPr>
          <w:sz w:val="28"/>
          <w:szCs w:val="28"/>
        </w:rPr>
        <w:t xml:space="preserve"> в целях строительства </w:t>
      </w:r>
      <w:r w:rsidR="00295A0A">
        <w:rPr>
          <w:sz w:val="28"/>
          <w:szCs w:val="28"/>
        </w:rPr>
        <w:t>магазина</w:t>
      </w:r>
      <w:r w:rsidR="00734428">
        <w:rPr>
          <w:sz w:val="28"/>
          <w:szCs w:val="28"/>
        </w:rPr>
        <w:t xml:space="preserve"> </w:t>
      </w:r>
      <w:r w:rsidR="004104EB">
        <w:rPr>
          <w:sz w:val="28"/>
          <w:szCs w:val="28"/>
        </w:rPr>
        <w:t xml:space="preserve">и объекта общественного питания </w:t>
      </w:r>
      <w:r w:rsidR="001A6479">
        <w:rPr>
          <w:sz w:val="28"/>
          <w:szCs w:val="28"/>
        </w:rPr>
        <w:t xml:space="preserve">(далее – </w:t>
      </w:r>
      <w:r w:rsidR="004C17F6">
        <w:rPr>
          <w:sz w:val="28"/>
          <w:szCs w:val="28"/>
        </w:rPr>
        <w:t xml:space="preserve">проект решения,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607D8D" w:rsidRPr="00295A0A" w:rsidRDefault="00607D8D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503C6" w:rsidRPr="00295A0A" w:rsidRDefault="003503C6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lastRenderedPageBreak/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295A0A" w:rsidRDefault="00734428" w:rsidP="00734428">
      <w:pPr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4. Комиссии по подготовке и проведению общественных обсуждений:</w:t>
      </w:r>
    </w:p>
    <w:p w:rsidR="006B71E0" w:rsidRPr="00295A0A" w:rsidRDefault="00E1409B" w:rsidP="006B71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</w:t>
      </w:r>
      <w:r w:rsidR="00734428" w:rsidRPr="00295A0A">
        <w:rPr>
          <w:sz w:val="28"/>
          <w:szCs w:val="28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295A0A">
        <w:rPr>
          <w:sz w:val="28"/>
          <w:szCs w:val="28"/>
        </w:rPr>
        <w:t xml:space="preserve"> </w:t>
      </w:r>
    </w:p>
    <w:p w:rsidR="006B71E0" w:rsidRPr="00295A0A" w:rsidRDefault="00E1409B" w:rsidP="006B71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</w:t>
      </w:r>
      <w:r w:rsidR="006B71E0" w:rsidRPr="00295A0A">
        <w:rPr>
          <w:sz w:val="28"/>
          <w:szCs w:val="28"/>
        </w:rPr>
        <w:t>2) опубликовать оповещение о начале общественных обсуждений (прилагается) в средствах массовой информации;</w:t>
      </w:r>
    </w:p>
    <w:p w:rsidR="006B71E0" w:rsidRPr="00295A0A" w:rsidRDefault="006B71E0" w:rsidP="006B71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295A0A" w:rsidRDefault="006B71E0" w:rsidP="006B71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4) замечания и предложения по теме общественных обсуждений принима</w:t>
      </w:r>
      <w:r w:rsidR="00E1409B" w:rsidRPr="00295A0A">
        <w:rPr>
          <w:sz w:val="28"/>
          <w:szCs w:val="28"/>
        </w:rPr>
        <w:t>ть</w:t>
      </w:r>
      <w:r w:rsidRPr="00295A0A">
        <w:rPr>
          <w:sz w:val="28"/>
          <w:szCs w:val="28"/>
        </w:rPr>
        <w:t xml:space="preserve"> в </w:t>
      </w:r>
      <w:r w:rsidR="00E1409B" w:rsidRPr="00295A0A">
        <w:rPr>
          <w:sz w:val="28"/>
          <w:szCs w:val="28"/>
        </w:rPr>
        <w:t>рамках предоставления</w:t>
      </w:r>
      <w:r w:rsidR="00072A41">
        <w:rPr>
          <w:sz w:val="28"/>
          <w:szCs w:val="28"/>
        </w:rPr>
        <w:t xml:space="preserve"> муниципальной услуги «Включение</w:t>
      </w:r>
      <w:r w:rsidR="00E1409B" w:rsidRPr="00295A0A">
        <w:rPr>
          <w:sz w:val="28"/>
          <w:szCs w:val="28"/>
        </w:rPr>
        <w:t xml:space="preserve">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295A0A" w:rsidRDefault="006B71E0" w:rsidP="006B71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 5)</w:t>
      </w:r>
      <w:r w:rsidR="00295A0A">
        <w:rPr>
          <w:sz w:val="28"/>
          <w:szCs w:val="28"/>
        </w:rPr>
        <w:t xml:space="preserve"> </w:t>
      </w:r>
      <w:r w:rsidR="008C11B1" w:rsidRPr="00295A0A">
        <w:rPr>
          <w:sz w:val="28"/>
          <w:szCs w:val="28"/>
        </w:rPr>
        <w:t>р</w:t>
      </w:r>
      <w:r w:rsidR="00295A0A">
        <w:rPr>
          <w:sz w:val="28"/>
          <w:szCs w:val="28"/>
        </w:rPr>
        <w:t xml:space="preserve">азместить проект решения </w:t>
      </w:r>
      <w:r w:rsidRPr="00295A0A">
        <w:rPr>
          <w:sz w:val="28"/>
          <w:szCs w:val="28"/>
        </w:rPr>
        <w:t>на официальном сайте Одинцовского городского округа Московской области в сети «Интернет» www.odin.ru.</w:t>
      </w:r>
    </w:p>
    <w:p w:rsidR="004C17F6" w:rsidRPr="00295A0A" w:rsidRDefault="00295A0A" w:rsidP="00524ACB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C17F6" w:rsidRPr="00295A0A">
        <w:rPr>
          <w:sz w:val="28"/>
          <w:szCs w:val="28"/>
        </w:rPr>
        <w:t>подготовить протокол общественных обсуждений;</w:t>
      </w:r>
    </w:p>
    <w:p w:rsidR="004C17F6" w:rsidRPr="00295A0A" w:rsidRDefault="004C17F6" w:rsidP="004C17F6">
      <w:pPr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7) подготовить и опубликовать заключение по результ</w:t>
      </w:r>
      <w:r w:rsidR="00B62A9E" w:rsidRPr="00295A0A">
        <w:rPr>
          <w:sz w:val="28"/>
          <w:szCs w:val="28"/>
        </w:rPr>
        <w:t xml:space="preserve">атам общественных обсуждений  </w:t>
      </w:r>
      <w:r w:rsidRPr="00295A0A">
        <w:rPr>
          <w:sz w:val="28"/>
          <w:szCs w:val="28"/>
        </w:rPr>
        <w:t xml:space="preserve">в  </w:t>
      </w:r>
      <w:r w:rsidR="006B71E0" w:rsidRPr="00295A0A">
        <w:rPr>
          <w:sz w:val="28"/>
          <w:szCs w:val="28"/>
        </w:rPr>
        <w:t xml:space="preserve">средствах массовой информации </w:t>
      </w:r>
      <w:r w:rsidRPr="00295A0A">
        <w:rPr>
          <w:sz w:val="28"/>
          <w:szCs w:val="28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295A0A">
          <w:rPr>
            <w:sz w:val="28"/>
            <w:szCs w:val="28"/>
          </w:rPr>
          <w:t>www.odin.ru</w:t>
        </w:r>
      </w:hyperlink>
      <w:r w:rsidR="00247D12" w:rsidRPr="00295A0A">
        <w:rPr>
          <w:sz w:val="28"/>
          <w:szCs w:val="28"/>
        </w:rPr>
        <w:t>.</w:t>
      </w:r>
    </w:p>
    <w:p w:rsidR="00734428" w:rsidRPr="00295A0A" w:rsidRDefault="00367A4B" w:rsidP="004C17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 5</w:t>
      </w:r>
      <w:r w:rsidR="00295A0A">
        <w:rPr>
          <w:sz w:val="28"/>
          <w:szCs w:val="28"/>
        </w:rPr>
        <w:t xml:space="preserve">. </w:t>
      </w:r>
      <w:r w:rsidR="00734428" w:rsidRPr="00295A0A">
        <w:rPr>
          <w:sz w:val="28"/>
          <w:szCs w:val="28"/>
        </w:rPr>
        <w:t xml:space="preserve">Опубликовать настоящее постановление в  средствах массовой информации и </w:t>
      </w:r>
      <w:r w:rsidR="00295A0A">
        <w:rPr>
          <w:sz w:val="28"/>
          <w:szCs w:val="28"/>
        </w:rPr>
        <w:t xml:space="preserve">разместить </w:t>
      </w:r>
      <w:r w:rsidR="00734428" w:rsidRPr="00295A0A">
        <w:rPr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734428" w:rsidRPr="00295A0A" w:rsidRDefault="00367A4B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6</w:t>
      </w:r>
      <w:r w:rsidR="00734428" w:rsidRPr="00295A0A">
        <w:rPr>
          <w:sz w:val="28"/>
          <w:szCs w:val="28"/>
        </w:rPr>
        <w:t>. Настоящее постановление вступает в силу со дня его официального опубликования;</w:t>
      </w:r>
    </w:p>
    <w:p w:rsidR="00734428" w:rsidRPr="00295A0A" w:rsidRDefault="00367A4B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ab/>
        <w:t>7</w:t>
      </w:r>
      <w:r w:rsidR="00295A0A">
        <w:rPr>
          <w:sz w:val="28"/>
          <w:szCs w:val="28"/>
        </w:rPr>
        <w:t xml:space="preserve">. </w:t>
      </w:r>
      <w:r w:rsidR="00734428" w:rsidRPr="00295A0A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4104EB">
        <w:rPr>
          <w:sz w:val="28"/>
          <w:szCs w:val="28"/>
        </w:rPr>
        <w:t xml:space="preserve">                </w:t>
      </w:r>
      <w:r w:rsidR="00734428" w:rsidRPr="00295A0A">
        <w:rPr>
          <w:sz w:val="28"/>
          <w:szCs w:val="28"/>
        </w:rPr>
        <w:t>Пайсова М.А.</w:t>
      </w:r>
    </w:p>
    <w:p w:rsidR="00C90B8A" w:rsidRDefault="00C90B8A" w:rsidP="00FF4AD6">
      <w:pPr>
        <w:rPr>
          <w:sz w:val="28"/>
          <w:szCs w:val="28"/>
        </w:rPr>
      </w:pPr>
    </w:p>
    <w:p w:rsidR="003503C6" w:rsidRDefault="003503C6" w:rsidP="00FF4AD6">
      <w:pPr>
        <w:rPr>
          <w:sz w:val="28"/>
          <w:szCs w:val="28"/>
        </w:rPr>
      </w:pPr>
    </w:p>
    <w:p w:rsidR="00367A4B" w:rsidRPr="00295A0A" w:rsidRDefault="008E1CAC" w:rsidP="00367A4B">
      <w:pPr>
        <w:ind w:right="-286"/>
        <w:rPr>
          <w:sz w:val="28"/>
          <w:szCs w:val="28"/>
        </w:rPr>
      </w:pPr>
      <w:r w:rsidRPr="00295A0A">
        <w:rPr>
          <w:sz w:val="28"/>
          <w:szCs w:val="28"/>
        </w:rPr>
        <w:t>Глава</w:t>
      </w:r>
      <w:r w:rsidR="00FF4AD6" w:rsidRPr="00295A0A">
        <w:rPr>
          <w:sz w:val="28"/>
          <w:szCs w:val="28"/>
        </w:rPr>
        <w:t xml:space="preserve"> Одинцовского городского округа</w:t>
      </w:r>
      <w:r w:rsidR="00FF4AD6" w:rsidRPr="00295A0A">
        <w:rPr>
          <w:sz w:val="28"/>
          <w:szCs w:val="28"/>
        </w:rPr>
        <w:tab/>
      </w:r>
      <w:r w:rsidR="00FF4AD6" w:rsidRPr="00295A0A">
        <w:rPr>
          <w:sz w:val="28"/>
          <w:szCs w:val="28"/>
        </w:rPr>
        <w:tab/>
        <w:t xml:space="preserve">   </w:t>
      </w:r>
      <w:r w:rsidR="00FF4AD6" w:rsidRPr="00295A0A">
        <w:rPr>
          <w:sz w:val="28"/>
          <w:szCs w:val="28"/>
        </w:rPr>
        <w:tab/>
      </w:r>
      <w:r w:rsidR="00FF4AD6" w:rsidRPr="00295A0A">
        <w:rPr>
          <w:sz w:val="28"/>
          <w:szCs w:val="28"/>
        </w:rPr>
        <w:tab/>
        <w:t xml:space="preserve">            </w:t>
      </w:r>
      <w:r w:rsidR="00AB0E63" w:rsidRPr="00295A0A">
        <w:rPr>
          <w:sz w:val="28"/>
          <w:szCs w:val="28"/>
        </w:rPr>
        <w:t xml:space="preserve">       </w:t>
      </w:r>
      <w:r w:rsidR="00367A4B" w:rsidRPr="00295A0A">
        <w:rPr>
          <w:sz w:val="28"/>
          <w:szCs w:val="28"/>
        </w:rPr>
        <w:t xml:space="preserve">   </w:t>
      </w:r>
      <w:r w:rsidRPr="00295A0A">
        <w:rPr>
          <w:sz w:val="28"/>
          <w:szCs w:val="28"/>
        </w:rPr>
        <w:t>А.Р. Иванов</w:t>
      </w:r>
    </w:p>
    <w:p w:rsidR="00367A4B" w:rsidRPr="00295A0A" w:rsidRDefault="00367A4B" w:rsidP="00367A4B">
      <w:pPr>
        <w:ind w:right="-286"/>
        <w:rPr>
          <w:sz w:val="28"/>
          <w:szCs w:val="28"/>
        </w:rPr>
      </w:pPr>
    </w:p>
    <w:p w:rsidR="00904D0D" w:rsidRDefault="00904D0D" w:rsidP="00AE57A5">
      <w:pPr>
        <w:rPr>
          <w:color w:val="000000"/>
        </w:rPr>
      </w:pPr>
    </w:p>
    <w:p w:rsidR="00072A41" w:rsidRDefault="00072A41" w:rsidP="00A7525E">
      <w:pPr>
        <w:ind w:left="5954"/>
        <w:rPr>
          <w:rFonts w:eastAsia="Calibri"/>
        </w:rPr>
      </w:pPr>
    </w:p>
    <w:p w:rsidR="008A7AA3" w:rsidRDefault="008A7AA3" w:rsidP="00A7525E">
      <w:pPr>
        <w:ind w:left="5954"/>
        <w:rPr>
          <w:rFonts w:eastAsia="Calibri"/>
        </w:rPr>
      </w:pPr>
    </w:p>
    <w:p w:rsidR="008A7AA3" w:rsidRDefault="008A7AA3" w:rsidP="00A7525E">
      <w:pPr>
        <w:ind w:left="5954"/>
        <w:rPr>
          <w:rFonts w:eastAsia="Calibri"/>
        </w:rPr>
      </w:pPr>
    </w:p>
    <w:p w:rsidR="008A7AA3" w:rsidRDefault="008A7AA3" w:rsidP="00A7525E">
      <w:pPr>
        <w:ind w:left="5954"/>
        <w:rPr>
          <w:rFonts w:eastAsia="Calibri"/>
        </w:rPr>
      </w:pPr>
    </w:p>
    <w:p w:rsidR="008A7AA3" w:rsidRDefault="008A7AA3" w:rsidP="00A7525E">
      <w:pPr>
        <w:ind w:left="5954"/>
        <w:rPr>
          <w:rFonts w:eastAsia="Calibri"/>
        </w:rPr>
      </w:pPr>
    </w:p>
    <w:p w:rsidR="008A7AA3" w:rsidRDefault="008A7AA3" w:rsidP="00A7525E">
      <w:pPr>
        <w:ind w:left="5954"/>
        <w:rPr>
          <w:rFonts w:eastAsia="Calibri"/>
        </w:rPr>
      </w:pPr>
    </w:p>
    <w:p w:rsidR="008A7AA3" w:rsidRDefault="008A7AA3" w:rsidP="00A7525E">
      <w:pPr>
        <w:ind w:left="5954"/>
        <w:rPr>
          <w:rFonts w:eastAsia="Calibri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lastRenderedPageBreak/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8A7AA3">
        <w:rPr>
          <w:rFonts w:eastAsia="Calibri"/>
        </w:rPr>
        <w:t>05</w:t>
      </w:r>
      <w:r w:rsidRPr="00DC18B5">
        <w:rPr>
          <w:rFonts w:eastAsia="Calibri"/>
        </w:rPr>
        <w:t xml:space="preserve">» </w:t>
      </w:r>
      <w:r w:rsidR="001F7533" w:rsidRPr="00DC18B5">
        <w:rPr>
          <w:rFonts w:eastAsia="Calibri"/>
        </w:rPr>
        <w:t xml:space="preserve"> </w:t>
      </w:r>
      <w:r w:rsidR="00295A0A">
        <w:rPr>
          <w:rFonts w:eastAsia="Calibri"/>
        </w:rPr>
        <w:t>февраля</w:t>
      </w:r>
      <w:r w:rsidR="00AE57A5" w:rsidRPr="00DC18B5">
        <w:rPr>
          <w:rFonts w:eastAsia="Calibri"/>
        </w:rPr>
        <w:t xml:space="preserve"> </w:t>
      </w:r>
      <w:r w:rsidRPr="00DC18B5">
        <w:rPr>
          <w:rFonts w:eastAsia="Calibri"/>
        </w:rPr>
        <w:t xml:space="preserve"> </w:t>
      </w:r>
      <w:r w:rsidR="00295A0A">
        <w:rPr>
          <w:rFonts w:eastAsia="Calibri"/>
        </w:rPr>
        <w:t>2024</w:t>
      </w:r>
      <w:r w:rsidRPr="00DC18B5">
        <w:rPr>
          <w:rFonts w:eastAsia="Calibri"/>
        </w:rPr>
        <w:t xml:space="preserve"> г.  №</w:t>
      </w:r>
      <w:r w:rsidR="001F7533" w:rsidRPr="00DC18B5">
        <w:rPr>
          <w:rFonts w:eastAsia="Calibri"/>
        </w:rPr>
        <w:t xml:space="preserve"> </w:t>
      </w:r>
      <w:r w:rsidR="008A7AA3">
        <w:rPr>
          <w:rFonts w:eastAsia="Calibri"/>
        </w:rPr>
        <w:t>9</w:t>
      </w:r>
      <w:r w:rsidR="002D7C82" w:rsidRPr="00DC18B5">
        <w:rPr>
          <w:rFonts w:eastAsia="Calibri"/>
        </w:rPr>
        <w:t>-ПГл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о предоставлении разрешения на </w:t>
      </w:r>
      <w:r w:rsidR="008C11B1" w:rsidRPr="00DC18B5">
        <w:rPr>
          <w:color w:val="000000"/>
        </w:rPr>
        <w:t>отклонение</w:t>
      </w:r>
      <w:r w:rsidR="007502DE" w:rsidRPr="00DC18B5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295A0A" w:rsidRPr="00295A0A">
        <w:rPr>
          <w:color w:val="000000"/>
        </w:rPr>
        <w:t xml:space="preserve">на земельном участке с кадастровым номером 50:20:0010409:5384 площадью 8677 кв.м, в части уменьшения минимальных отступов от западной  границы земельного участка до 0,5 м, от северной границы земельного участка до 0,5 м для видов разрешенного использования земельного участка «общественное питание» и «магазины» в целях строительства магазина </w:t>
      </w:r>
      <w:r w:rsidR="004104EB">
        <w:rPr>
          <w:color w:val="000000"/>
        </w:rPr>
        <w:t xml:space="preserve">и объекта общественного питания </w:t>
      </w:r>
      <w:r w:rsidRPr="00DC18B5">
        <w:rPr>
          <w:color w:val="000000"/>
        </w:rPr>
        <w:t>(далее – проект решения</w:t>
      </w:r>
      <w:r w:rsidR="00072A41">
        <w:rPr>
          <w:color w:val="000000"/>
        </w:rPr>
        <w:t xml:space="preserve">, </w:t>
      </w:r>
      <w:r w:rsidR="00072A41" w:rsidRPr="00072A41">
        <w:rPr>
          <w:color w:val="000000"/>
        </w:rPr>
        <w:t>общественные обсуждения</w:t>
      </w:r>
      <w:r w:rsidRPr="00DC18B5">
        <w:rPr>
          <w:color w:val="000000"/>
        </w:rPr>
        <w:t>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295A0A">
        <w:rPr>
          <w:color w:val="000000"/>
        </w:rPr>
        <w:t>09.02.2024</w:t>
      </w:r>
      <w:r w:rsidR="006B71E0" w:rsidRPr="00DC18B5">
        <w:rPr>
          <w:color w:val="000000"/>
        </w:rPr>
        <w:t xml:space="preserve"> по </w:t>
      </w:r>
      <w:r w:rsidR="00295A0A">
        <w:rPr>
          <w:color w:val="000000"/>
        </w:rPr>
        <w:t>01</w:t>
      </w:r>
      <w:r w:rsidR="00597A38" w:rsidRPr="00DC18B5">
        <w:rPr>
          <w:color w:val="000000"/>
        </w:rPr>
        <w:t>.</w:t>
      </w:r>
      <w:r w:rsidR="00295A0A">
        <w:rPr>
          <w:color w:val="000000"/>
        </w:rPr>
        <w:t>03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295A0A">
        <w:rPr>
          <w:color w:val="000000"/>
        </w:rPr>
        <w:t>в период с 16.02.2024</w:t>
      </w:r>
      <w:r w:rsidR="008C11B1" w:rsidRPr="00DC18B5">
        <w:rPr>
          <w:color w:val="000000"/>
        </w:rPr>
        <w:t xml:space="preserve"> по </w:t>
      </w:r>
      <w:r w:rsidR="00295A0A">
        <w:rPr>
          <w:color w:val="000000"/>
        </w:rPr>
        <w:t>26.02.2024</w:t>
      </w:r>
      <w:r w:rsidR="008C11B1" w:rsidRPr="00DC18B5">
        <w:rPr>
          <w:color w:val="000000"/>
        </w:rPr>
        <w:t xml:space="preserve"> </w:t>
      </w:r>
      <w:r w:rsidRPr="00DC18B5">
        <w:rPr>
          <w:color w:val="000000"/>
        </w:rPr>
        <w:t>по адресу: Московская область, г. Одинцово, ул. Маршала Бирюзо</w:t>
      </w:r>
      <w:r w:rsidR="00072A41">
        <w:rPr>
          <w:color w:val="000000"/>
        </w:rPr>
        <w:t>ва, д. 15, корпус А, кабинет 211</w:t>
      </w:r>
      <w:r w:rsidRPr="00DC18B5">
        <w:rPr>
          <w:color w:val="000000"/>
        </w:rPr>
        <w:t>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Понедельник – Четверг с 10-00 до  17-00, Пятница с 10-00 до 15-00, перерыв на обед с 13-00 до 13-45.</w:t>
      </w:r>
    </w:p>
    <w:p w:rsidR="007502DE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295A0A">
        <w:rPr>
          <w:color w:val="000000"/>
        </w:rPr>
        <w:t>20</w:t>
      </w:r>
      <w:r w:rsidRPr="00DC18B5">
        <w:rPr>
          <w:color w:val="000000"/>
        </w:rPr>
        <w:t>.</w:t>
      </w:r>
      <w:r w:rsidR="00295A0A">
        <w:rPr>
          <w:color w:val="000000"/>
        </w:rPr>
        <w:t>02.2024</w:t>
      </w:r>
      <w:r w:rsidRPr="00DC18B5">
        <w:rPr>
          <w:color w:val="000000"/>
        </w:rPr>
        <w:t xml:space="preserve"> – с 17:00 до 18:00 </w:t>
      </w:r>
      <w:r w:rsidR="007502DE" w:rsidRPr="00DC18B5">
        <w:t>в Управлении градостроительной деятельности Администрации Одинцовского городского округа</w:t>
      </w:r>
      <w:r w:rsidR="004104EB">
        <w:t xml:space="preserve"> Московской области по адресу: </w:t>
      </w:r>
      <w:r w:rsidR="007502DE" w:rsidRPr="00DC18B5">
        <w:t>Московская область, г. Одинцово, ул. М. Б</w:t>
      </w:r>
      <w:r w:rsidR="00072A41">
        <w:t>ирюзова, д.15, корп. А, каб. 211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072A41">
        <w:t xml:space="preserve"> муниципальной услуги «Включение</w:t>
      </w:r>
      <w:r w:rsidR="006B71E0" w:rsidRPr="00DC18B5">
        <w:t xml:space="preserve">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DC18B5">
        <w:rPr>
          <w:bCs/>
          <w:shd w:val="clear" w:color="auto" w:fill="FFFFFF"/>
        </w:rPr>
        <w:t xml:space="preserve">, </w:t>
      </w:r>
      <w:r w:rsidRPr="00DC18B5">
        <w:t xml:space="preserve">в срок с </w:t>
      </w:r>
      <w:r w:rsidR="00295A0A">
        <w:rPr>
          <w:color w:val="000000"/>
        </w:rPr>
        <w:t>16.02.2024</w:t>
      </w:r>
      <w:r w:rsidR="00295A0A" w:rsidRPr="00DC18B5">
        <w:rPr>
          <w:color w:val="000000"/>
        </w:rPr>
        <w:t xml:space="preserve"> по </w:t>
      </w:r>
      <w:r w:rsidR="00295A0A">
        <w:rPr>
          <w:color w:val="000000"/>
        </w:rPr>
        <w:t>26.02.2024</w:t>
      </w:r>
      <w:r w:rsidR="00295A0A" w:rsidRPr="00DC18B5">
        <w:rPr>
          <w:color w:val="000000"/>
        </w:rPr>
        <w:t xml:space="preserve"> </w:t>
      </w:r>
      <w:r w:rsidRPr="00DC18B5">
        <w:t xml:space="preserve">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 xml:space="preserve">- почтового отправления в адрес Администрации Одинцовского городского округа Московской области по адресу: 143000, Московская область, г. Одинцово, ул. Маршала Жукова, </w:t>
      </w:r>
      <w:r w:rsidR="004104EB">
        <w:t xml:space="preserve">         </w:t>
      </w:r>
      <w:r w:rsidR="001417E8" w:rsidRPr="00DC18B5">
        <w:t>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734428" w:rsidRDefault="001417E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295A0A">
        <w:rPr>
          <w:color w:val="000000"/>
        </w:rPr>
        <w:t xml:space="preserve">проекта </w:t>
      </w:r>
      <w:r w:rsidR="003503C6">
        <w:rPr>
          <w:color w:val="000000"/>
        </w:rPr>
        <w:t xml:space="preserve">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295A0A">
        <w:rPr>
          <w:color w:val="000000"/>
        </w:rPr>
        <w:t>16.02.2024</w:t>
      </w:r>
      <w:r w:rsidR="00295A0A" w:rsidRPr="00DC18B5">
        <w:rPr>
          <w:color w:val="000000"/>
        </w:rPr>
        <w:t xml:space="preserve"> по </w:t>
      </w:r>
      <w:r w:rsidR="00295A0A">
        <w:rPr>
          <w:color w:val="000000"/>
        </w:rPr>
        <w:t>26.02.2024</w:t>
      </w:r>
      <w:r w:rsidRPr="00DC18B5">
        <w:rPr>
          <w:color w:val="000000"/>
        </w:rPr>
        <w:t>.</w:t>
      </w:r>
    </w:p>
    <w:p w:rsidR="00DC18B5" w:rsidRDefault="00DC18B5" w:rsidP="00DC18B5">
      <w:pPr>
        <w:ind w:firstLine="567"/>
        <w:jc w:val="both"/>
        <w:rPr>
          <w:color w:val="000000"/>
        </w:rPr>
      </w:pPr>
    </w:p>
    <w:p w:rsidR="004104EB" w:rsidRPr="00DC18B5" w:rsidRDefault="004104EB" w:rsidP="00DC18B5">
      <w:pPr>
        <w:ind w:firstLine="567"/>
        <w:jc w:val="both"/>
        <w:rPr>
          <w:color w:val="000000"/>
        </w:rPr>
      </w:pP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   </w:t>
      </w:r>
      <w:r w:rsidRPr="00DC18B5">
        <w:rPr>
          <w:color w:val="000000"/>
        </w:rPr>
        <w:t>Н.В. Рыбакова</w:t>
      </w:r>
    </w:p>
    <w:p w:rsidR="00734428" w:rsidRPr="00DC18B5" w:rsidRDefault="00734428" w:rsidP="00734428"/>
    <w:p w:rsidR="00713BA8" w:rsidRPr="00DC18B5" w:rsidRDefault="00CB603C" w:rsidP="00572EB5">
      <w:pPr>
        <w:ind w:right="181"/>
      </w:pP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</w:p>
    <w:sectPr w:rsidR="00713BA8" w:rsidRPr="00DC18B5" w:rsidSect="00367A4B">
      <w:pgSz w:w="11907" w:h="16839" w:code="9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2A41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AA3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95A0A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3F6E00"/>
    <w:rsid w:val="004009DC"/>
    <w:rsid w:val="00401118"/>
    <w:rsid w:val="00401D19"/>
    <w:rsid w:val="00403424"/>
    <w:rsid w:val="004062B9"/>
    <w:rsid w:val="004076C4"/>
    <w:rsid w:val="004104EB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4ACB"/>
    <w:rsid w:val="00533DD0"/>
    <w:rsid w:val="00534812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07D8D"/>
    <w:rsid w:val="00623E3D"/>
    <w:rsid w:val="006349F9"/>
    <w:rsid w:val="00637A18"/>
    <w:rsid w:val="00640E2C"/>
    <w:rsid w:val="00641FCD"/>
    <w:rsid w:val="0064510D"/>
    <w:rsid w:val="00645970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A7AA3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0A5E"/>
    <w:rsid w:val="009F6058"/>
    <w:rsid w:val="00A011EC"/>
    <w:rsid w:val="00A02D5B"/>
    <w:rsid w:val="00A077C7"/>
    <w:rsid w:val="00A125D4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2D59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1AC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4F9A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9AF1-0C33-4E04-8E97-D2A0BD92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922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9</cp:revision>
  <cp:lastPrinted>2024-02-05T11:01:00Z</cp:lastPrinted>
  <dcterms:created xsi:type="dcterms:W3CDTF">2023-12-13T07:15:00Z</dcterms:created>
  <dcterms:modified xsi:type="dcterms:W3CDTF">2024-02-05T11:02:00Z</dcterms:modified>
</cp:coreProperties>
</file>