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FC284" w14:textId="77777777" w:rsidR="0026135B" w:rsidRDefault="0026135B" w:rsidP="00261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BE53EC" w14:textId="5A470387" w:rsidR="0026135B" w:rsidRDefault="0026135B" w:rsidP="002613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6D3B9B5D" w14:textId="4B51802A" w:rsidR="0026135B" w:rsidRDefault="0026135B" w:rsidP="00261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0C8B8D" wp14:editId="65A37878">
            <wp:extent cx="6477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06390B" w14:textId="22C7591A" w:rsidR="0026135B" w:rsidRDefault="0026135B" w:rsidP="00261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5CDBCF" w14:textId="77777777" w:rsidR="0048286A" w:rsidRPr="0048286A" w:rsidRDefault="0048286A" w:rsidP="00482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B697861" w14:textId="77777777" w:rsidR="0048286A" w:rsidRPr="0048286A" w:rsidRDefault="0048286A" w:rsidP="00482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083BF576" w14:textId="77777777" w:rsidR="0048286A" w:rsidRPr="0048286A" w:rsidRDefault="0048286A" w:rsidP="00482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7F4469A2" w14:textId="77777777" w:rsidR="0048286A" w:rsidRPr="0048286A" w:rsidRDefault="0048286A" w:rsidP="00482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E956DC6" w14:textId="77777777" w:rsidR="0048286A" w:rsidRPr="0048286A" w:rsidRDefault="0048286A" w:rsidP="00482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A143EF" w14:textId="77777777" w:rsidR="0048286A" w:rsidRPr="0048286A" w:rsidRDefault="0048286A" w:rsidP="00482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>____________ № ____________</w:t>
      </w:r>
    </w:p>
    <w:p w14:paraId="56B7FD2B" w14:textId="77777777" w:rsidR="0048286A" w:rsidRPr="0048286A" w:rsidRDefault="0048286A" w:rsidP="00482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>г. Одинцово</w:t>
      </w:r>
    </w:p>
    <w:p w14:paraId="54B208E5" w14:textId="4D0C19D9" w:rsidR="0026135B" w:rsidRDefault="0026135B" w:rsidP="00261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678FA9" w14:textId="77777777" w:rsidR="0026135B" w:rsidRDefault="0026135B" w:rsidP="00261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12E902" w14:textId="3EEEE107" w:rsidR="0026135B" w:rsidRPr="0026135B" w:rsidRDefault="0026135B" w:rsidP="00261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35B">
        <w:rPr>
          <w:rFonts w:ascii="Times New Roman" w:hAnsi="Times New Roman" w:cs="Times New Roman"/>
          <w:sz w:val="28"/>
          <w:szCs w:val="28"/>
        </w:rPr>
        <w:t>О создании системы внутреннего обеспечения соответствия требованиям антимонопольного законодательства</w:t>
      </w:r>
    </w:p>
    <w:p w14:paraId="4281EFD5" w14:textId="4284CA70" w:rsidR="0026135B" w:rsidRPr="0026135B" w:rsidRDefault="0026135B" w:rsidP="00261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35B">
        <w:rPr>
          <w:rFonts w:ascii="Times New Roman" w:hAnsi="Times New Roman" w:cs="Times New Roman"/>
          <w:sz w:val="28"/>
          <w:szCs w:val="28"/>
        </w:rPr>
        <w:t xml:space="preserve">(антимонопольный </w:t>
      </w:r>
      <w:proofErr w:type="spellStart"/>
      <w:r w:rsidRPr="0026135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6135B">
        <w:rPr>
          <w:rFonts w:ascii="Times New Roman" w:hAnsi="Times New Roman" w:cs="Times New Roman"/>
          <w:sz w:val="28"/>
          <w:szCs w:val="28"/>
        </w:rPr>
        <w:t>)</w:t>
      </w:r>
    </w:p>
    <w:p w14:paraId="0DDA8CD5" w14:textId="77777777" w:rsidR="0026135B" w:rsidRDefault="0026135B" w:rsidP="0026135B"/>
    <w:p w14:paraId="145981AD" w14:textId="77777777" w:rsidR="0026135B" w:rsidRPr="0048286A" w:rsidRDefault="0026135B" w:rsidP="004828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9.1 Федерального закона от 26.07.2006 № 135-ФЗ «О защите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Уставом Одинцовского городского округа Московской области, в целях соблюдения антимонопольного законодательства и предупреждения его нарушения,  </w:t>
      </w:r>
    </w:p>
    <w:p w14:paraId="7447D9BD" w14:textId="77777777" w:rsidR="0048286A" w:rsidRDefault="0048286A" w:rsidP="0048286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8D08976" w14:textId="30FE7C1D" w:rsidR="0026135B" w:rsidRDefault="0026135B" w:rsidP="0048286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DEC36CF" w14:textId="77777777" w:rsidR="0048286A" w:rsidRPr="0048286A" w:rsidRDefault="0048286A" w:rsidP="004A13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33655E1" w14:textId="77777777" w:rsidR="0026135B" w:rsidRPr="0048286A" w:rsidRDefault="0026135B" w:rsidP="004A1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>1.</w:t>
      </w:r>
      <w:r w:rsidRPr="0048286A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об организации системы внутреннего обеспечения соответствия требованиям антимонопольного законодательства в Администрации Одинцовского городского округа Московской </w:t>
      </w:r>
      <w:proofErr w:type="gramStart"/>
      <w:r w:rsidRPr="0048286A">
        <w:rPr>
          <w:rFonts w:ascii="Times New Roman" w:hAnsi="Times New Roman" w:cs="Times New Roman"/>
          <w:sz w:val="28"/>
          <w:szCs w:val="28"/>
        </w:rPr>
        <w:t>области  (</w:t>
      </w:r>
      <w:proofErr w:type="gramEnd"/>
      <w:r w:rsidRPr="0048286A">
        <w:rPr>
          <w:rFonts w:ascii="Times New Roman" w:hAnsi="Times New Roman" w:cs="Times New Roman"/>
          <w:sz w:val="28"/>
          <w:szCs w:val="28"/>
        </w:rPr>
        <w:t>прилагается).</w:t>
      </w:r>
    </w:p>
    <w:p w14:paraId="56893C54" w14:textId="77777777" w:rsidR="0026135B" w:rsidRPr="0048286A" w:rsidRDefault="0026135B" w:rsidP="004A1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>2.</w:t>
      </w:r>
      <w:r w:rsidRPr="0048286A">
        <w:rPr>
          <w:rFonts w:ascii="Times New Roman" w:hAnsi="Times New Roman" w:cs="Times New Roman"/>
          <w:sz w:val="28"/>
          <w:szCs w:val="28"/>
        </w:rPr>
        <w:tab/>
        <w:t xml:space="preserve">Утвердить расчет ключевых показателей эффективности антимонопольного </w:t>
      </w:r>
      <w:proofErr w:type="spellStart"/>
      <w:r w:rsidRPr="0048286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8286A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(прилагается).</w:t>
      </w:r>
    </w:p>
    <w:p w14:paraId="69DC4712" w14:textId="77777777" w:rsidR="0026135B" w:rsidRPr="0048286A" w:rsidRDefault="0026135B" w:rsidP="004A1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>3.</w:t>
      </w:r>
      <w:r w:rsidRPr="0048286A">
        <w:rPr>
          <w:rFonts w:ascii="Times New Roman" w:hAnsi="Times New Roman" w:cs="Times New Roman"/>
          <w:sz w:val="28"/>
          <w:szCs w:val="28"/>
        </w:rPr>
        <w:tab/>
        <w:t xml:space="preserve">Определить Управление правового обеспечения Администрации уполномоченным органом, ответственным за внедрение </w:t>
      </w:r>
      <w:r w:rsidRPr="0048286A">
        <w:rPr>
          <w:rFonts w:ascii="Times New Roman" w:hAnsi="Times New Roman" w:cs="Times New Roman"/>
          <w:sz w:val="28"/>
          <w:szCs w:val="28"/>
        </w:rPr>
        <w:lastRenderedPageBreak/>
        <w:t xml:space="preserve">антимонопольного </w:t>
      </w:r>
      <w:proofErr w:type="spellStart"/>
      <w:r w:rsidRPr="0048286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8286A">
        <w:rPr>
          <w:rFonts w:ascii="Times New Roman" w:hAnsi="Times New Roman" w:cs="Times New Roman"/>
          <w:sz w:val="28"/>
          <w:szCs w:val="28"/>
        </w:rPr>
        <w:t xml:space="preserve"> и осуществляющим контроль за его исполнением в Администрации Одинцовского городского округа.</w:t>
      </w:r>
    </w:p>
    <w:p w14:paraId="429F653D" w14:textId="77777777" w:rsidR="0026135B" w:rsidRPr="0048286A" w:rsidRDefault="0026135B" w:rsidP="004A1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>4.</w:t>
      </w:r>
      <w:r w:rsidRPr="0048286A">
        <w:rPr>
          <w:rFonts w:ascii="Times New Roman" w:hAnsi="Times New Roman" w:cs="Times New Roman"/>
          <w:sz w:val="28"/>
          <w:szCs w:val="28"/>
        </w:rPr>
        <w:tab/>
        <w:t xml:space="preserve"> Назначить уполномоченных должностных лиц Администрации Одинцовского городского округа, ответственных за организацию </w:t>
      </w:r>
      <w:proofErr w:type="gramStart"/>
      <w:r w:rsidRPr="0048286A">
        <w:rPr>
          <w:rFonts w:ascii="Times New Roman" w:hAnsi="Times New Roman" w:cs="Times New Roman"/>
          <w:sz w:val="28"/>
          <w:szCs w:val="28"/>
        </w:rPr>
        <w:t>работы  антимонопольного</w:t>
      </w:r>
      <w:proofErr w:type="gramEnd"/>
      <w:r w:rsidRPr="0048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86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8286A">
        <w:rPr>
          <w:rFonts w:ascii="Times New Roman" w:hAnsi="Times New Roman" w:cs="Times New Roman"/>
          <w:sz w:val="28"/>
          <w:szCs w:val="28"/>
        </w:rPr>
        <w:t xml:space="preserve"> и контроль за соблюдением антимонопольного законодательства в следующих сферах деятельности:</w:t>
      </w:r>
    </w:p>
    <w:p w14:paraId="77FBBDFB" w14:textId="77777777" w:rsidR="0026135B" w:rsidRPr="0048286A" w:rsidRDefault="0026135B" w:rsidP="004A1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 xml:space="preserve">1) в сфере осуществления муниципальных закупок для муниципальных нужд - директора муниципального казенного </w:t>
      </w:r>
      <w:proofErr w:type="gramStart"/>
      <w:r w:rsidRPr="0048286A">
        <w:rPr>
          <w:rFonts w:ascii="Times New Roman" w:hAnsi="Times New Roman" w:cs="Times New Roman"/>
          <w:sz w:val="28"/>
          <w:szCs w:val="28"/>
        </w:rPr>
        <w:t>учреждения  «</w:t>
      </w:r>
      <w:proofErr w:type="gramEnd"/>
      <w:r w:rsidRPr="0048286A">
        <w:rPr>
          <w:rFonts w:ascii="Times New Roman" w:hAnsi="Times New Roman" w:cs="Times New Roman"/>
          <w:sz w:val="28"/>
          <w:szCs w:val="28"/>
        </w:rPr>
        <w:t>Центр муниципальных закупок» Одинцовского городского округа Московской области, начальника отдела закупок для муниципальных нужд Администрации;</w:t>
      </w:r>
    </w:p>
    <w:p w14:paraId="0FB44ACF" w14:textId="77777777" w:rsidR="0026135B" w:rsidRPr="0048286A" w:rsidRDefault="0026135B" w:rsidP="004A1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>2) в сфере управления муниципальным имуществом и земельными участками - председателя Комитета по управлению имуществом;</w:t>
      </w:r>
    </w:p>
    <w:p w14:paraId="12A6AE29" w14:textId="77777777" w:rsidR="0026135B" w:rsidRPr="0048286A" w:rsidRDefault="0026135B" w:rsidP="004A1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>3) в сфере муниципального земельного контроля, сельского хозяйства и экологии – начальника Управления муниципального земельного контроля, сельского хозяйства и экологии;</w:t>
      </w:r>
    </w:p>
    <w:p w14:paraId="1F740EE6" w14:textId="77777777" w:rsidR="0026135B" w:rsidRPr="0048286A" w:rsidRDefault="0026135B" w:rsidP="004A1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>4) в сфере управления муниципальными финансами – Заместителя Главы Одинцовского городского округа – начальника Финансово-казначейского управления;</w:t>
      </w:r>
    </w:p>
    <w:p w14:paraId="426C4347" w14:textId="77777777" w:rsidR="0026135B" w:rsidRPr="0048286A" w:rsidRDefault="0026135B" w:rsidP="004A1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>5) в сфере развития потребительского рынка и услуг – начальника Управления развития потребительского рынка и услуг;</w:t>
      </w:r>
    </w:p>
    <w:p w14:paraId="4E5DDDB3" w14:textId="77777777" w:rsidR="0026135B" w:rsidRPr="0048286A" w:rsidRDefault="0026135B" w:rsidP="004A1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>6) в сфере контроля наружной рекламы и художественным оформлением зданий – начальника отдела контроля за наружной рекламой и художественным оформлением зданий;</w:t>
      </w:r>
    </w:p>
    <w:p w14:paraId="020EECE1" w14:textId="77777777" w:rsidR="0026135B" w:rsidRPr="0048286A" w:rsidRDefault="0026135B" w:rsidP="004A1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>7) в сфере жилищно-коммунального хозяйства - начальника Управления жилищно-коммунального хозяйства;</w:t>
      </w:r>
    </w:p>
    <w:p w14:paraId="11A226D8" w14:textId="77777777" w:rsidR="0026135B" w:rsidRPr="0048286A" w:rsidRDefault="0026135B" w:rsidP="004A1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>8) в сфере благоустройства – начальника Управления благоустройства;</w:t>
      </w:r>
    </w:p>
    <w:p w14:paraId="14B8DB4E" w14:textId="77777777" w:rsidR="0026135B" w:rsidRPr="0048286A" w:rsidRDefault="0026135B" w:rsidP="004A1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>9) в сфере инвестиций и поддержки предпринимательства – начальника Управления по инвестициям и поддержке предпринимательства;</w:t>
      </w:r>
    </w:p>
    <w:p w14:paraId="12C1F79C" w14:textId="77777777" w:rsidR="0026135B" w:rsidRPr="0048286A" w:rsidRDefault="0026135B" w:rsidP="004A1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>10) в сфере транспорта, дорожной инфраструктуры и безопасности дорожного движения – начальника Управления транспорта, дорожной инфраструктуры и безопасности дорожного движения.</w:t>
      </w:r>
    </w:p>
    <w:p w14:paraId="3644DEF5" w14:textId="77777777" w:rsidR="0026135B" w:rsidRPr="0048286A" w:rsidRDefault="0026135B" w:rsidP="004A1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 xml:space="preserve"> 4. Установить, что руководители органов Администрации Одинцовского городского округа, руководители подведомственных ей организаций и учреждений несут персональную ответственность за организацию работы по недопущению нарушения сотрудниками антимонопольного законодательства, организацию контроля за соблюдением ими антимонопольного законодательства и своевременного предоставления уполномоченному органу указанной в Положении информации. </w:t>
      </w:r>
    </w:p>
    <w:p w14:paraId="0B2A3B31" w14:textId="77777777" w:rsidR="0026135B" w:rsidRPr="0048286A" w:rsidRDefault="0026135B" w:rsidP="004A1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>5. Управлению кадровой политики Администрации Одинцовского городского округа Московской области обеспечить ознакомление руководящего состава Администрации Одинцовского городского округа и подведомственных ей организаций и учреждений с настоящим положением.</w:t>
      </w:r>
    </w:p>
    <w:p w14:paraId="6E2D86A3" w14:textId="77777777" w:rsidR="0026135B" w:rsidRPr="0048286A" w:rsidRDefault="0026135B" w:rsidP="004A1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lastRenderedPageBreak/>
        <w:t xml:space="preserve"> 6.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 www.odin.ru.</w:t>
      </w:r>
    </w:p>
    <w:p w14:paraId="63931220" w14:textId="77777777" w:rsidR="0026135B" w:rsidRPr="0048286A" w:rsidRDefault="0026135B" w:rsidP="004A1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 даты его официального опубликования.</w:t>
      </w:r>
    </w:p>
    <w:p w14:paraId="1C2B39A8" w14:textId="77777777" w:rsidR="0026135B" w:rsidRPr="0048286A" w:rsidRDefault="0026135B" w:rsidP="004A1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 xml:space="preserve">8. Контроль за выполнением настоящего постановления возложить на заместителя Главы Одинцовского городского округа – начальника Управления правового обеспечения Администрации Одинцовского городского округа Московской области </w:t>
      </w:r>
      <w:proofErr w:type="spellStart"/>
      <w:r w:rsidRPr="0048286A"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 w:rsidRPr="0048286A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414FA850" w14:textId="77777777" w:rsidR="0026135B" w:rsidRPr="0048286A" w:rsidRDefault="0026135B" w:rsidP="004A1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8ED70" w14:textId="77777777" w:rsidR="0026135B" w:rsidRPr="0048286A" w:rsidRDefault="0026135B" w:rsidP="004828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B9BC81" w14:textId="5CBED338" w:rsidR="0026135B" w:rsidRPr="0048286A" w:rsidRDefault="0026135B" w:rsidP="0048286A">
      <w:pPr>
        <w:jc w:val="both"/>
        <w:rPr>
          <w:rFonts w:ascii="Times New Roman" w:hAnsi="Times New Roman" w:cs="Times New Roman"/>
          <w:sz w:val="28"/>
          <w:szCs w:val="28"/>
        </w:rPr>
      </w:pPr>
      <w:r w:rsidRPr="0048286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</w:t>
      </w:r>
      <w:r w:rsidRPr="0048286A">
        <w:rPr>
          <w:rFonts w:ascii="Times New Roman" w:hAnsi="Times New Roman" w:cs="Times New Roman"/>
          <w:sz w:val="28"/>
          <w:szCs w:val="28"/>
        </w:rPr>
        <w:tab/>
      </w:r>
      <w:r w:rsidRPr="0048286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8286A">
        <w:rPr>
          <w:rFonts w:ascii="Times New Roman" w:hAnsi="Times New Roman" w:cs="Times New Roman"/>
          <w:sz w:val="28"/>
          <w:szCs w:val="28"/>
        </w:rPr>
        <w:t xml:space="preserve">  </w:t>
      </w:r>
      <w:r w:rsidRPr="0048286A">
        <w:rPr>
          <w:rFonts w:ascii="Times New Roman" w:hAnsi="Times New Roman" w:cs="Times New Roman"/>
          <w:sz w:val="28"/>
          <w:szCs w:val="28"/>
        </w:rPr>
        <w:t xml:space="preserve">           А.Р. Иванов</w:t>
      </w:r>
    </w:p>
    <w:p w14:paraId="57815A08" w14:textId="1482605F" w:rsidR="0026135B" w:rsidRDefault="0026135B" w:rsidP="004828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B7CB0A" w14:textId="6DF5371D" w:rsidR="004A134D" w:rsidRDefault="004A134D" w:rsidP="004828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5056BB" w14:textId="6C1C463B" w:rsidR="004A134D" w:rsidRDefault="004A134D" w:rsidP="004828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BF40D8" w14:textId="77777777" w:rsidR="004A134D" w:rsidRPr="0048286A" w:rsidRDefault="004A134D" w:rsidP="004828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67D574" w14:textId="77777777" w:rsidR="0026135B" w:rsidRPr="0048286A" w:rsidRDefault="0026135B" w:rsidP="004828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</w:tblGrid>
      <w:tr w:rsidR="00250CBF" w:rsidRPr="005527C4" w14:paraId="168F6B88" w14:textId="77777777" w:rsidTr="0073038A">
        <w:tc>
          <w:tcPr>
            <w:tcW w:w="4100" w:type="dxa"/>
          </w:tcPr>
          <w:p w14:paraId="0070BC25" w14:textId="77777777" w:rsidR="0048286A" w:rsidRDefault="0048286A" w:rsidP="006C5AF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C690969" w14:textId="2A90649E" w:rsidR="00250CBF" w:rsidRPr="005527C4" w:rsidRDefault="00250CBF" w:rsidP="006C5AF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527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УТВЕРЖДЕНО</w:t>
            </w:r>
          </w:p>
          <w:p w14:paraId="349ABC44" w14:textId="77777777" w:rsidR="00250CBF" w:rsidRPr="005527C4" w:rsidRDefault="006C5AF9" w:rsidP="00250CB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527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r w:rsidR="00250CBF" w:rsidRPr="005527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остановлением </w:t>
            </w:r>
            <w:r w:rsidR="007022D7" w:rsidRPr="005527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="00250CBF" w:rsidRPr="005527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дминистрации Одинцовского городского округа </w:t>
            </w:r>
          </w:p>
          <w:p w14:paraId="2F353C3E" w14:textId="77777777" w:rsidR="00F75830" w:rsidRPr="005527C4" w:rsidRDefault="00F75830" w:rsidP="00250CB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854F190" w14:textId="19242FC4" w:rsidR="00250CBF" w:rsidRPr="005527C4" w:rsidRDefault="00250CBF" w:rsidP="00250CB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527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 __________ 202</w:t>
            </w:r>
            <w:r w:rsidR="00C367F4" w:rsidRPr="005527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="007303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527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___</w:t>
            </w:r>
            <w:r w:rsidR="00762286" w:rsidRPr="005527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____</w:t>
            </w:r>
          </w:p>
          <w:p w14:paraId="5DC3EF63" w14:textId="77777777" w:rsidR="00250CBF" w:rsidRPr="005527C4" w:rsidRDefault="00250CBF" w:rsidP="00250CB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90A98AA" w14:textId="77777777" w:rsidR="00250CBF" w:rsidRPr="005527C4" w:rsidRDefault="00250CBF" w:rsidP="00B94C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38F66CE" w14:textId="77777777" w:rsidR="00250CBF" w:rsidRPr="005527C4" w:rsidRDefault="00250CBF" w:rsidP="00B94CDD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AB060A2" w14:textId="77777777" w:rsidR="00BD5C1B" w:rsidRPr="005527C4" w:rsidRDefault="00BD5C1B" w:rsidP="00250CBF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ПОЛОЖЕНИЕ</w:t>
      </w:r>
    </w:p>
    <w:p w14:paraId="2D0FB815" w14:textId="50D4E1EA" w:rsidR="00250CBF" w:rsidRPr="005527C4" w:rsidRDefault="00BD5C1B" w:rsidP="00BD5C1B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Одинцовского городского округа Московской области </w:t>
      </w:r>
    </w:p>
    <w:p w14:paraId="11EBA1B5" w14:textId="77777777" w:rsidR="00BD5C1B" w:rsidRPr="005527C4" w:rsidRDefault="00BD5C1B" w:rsidP="00BD5C1B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F15BCDE" w14:textId="3C3A6144" w:rsidR="009157B9" w:rsidRPr="005527C4" w:rsidRDefault="002F636C" w:rsidP="009157B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9157B9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157B9" w:rsidRPr="005527C4">
        <w:rPr>
          <w:color w:val="000000" w:themeColor="text1"/>
          <w:sz w:val="28"/>
          <w:szCs w:val="28"/>
        </w:rPr>
        <w:t xml:space="preserve"> </w:t>
      </w:r>
      <w:r w:rsidR="0073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Общие положения</w:t>
      </w:r>
    </w:p>
    <w:p w14:paraId="3CF17AE8" w14:textId="651ACA7F" w:rsidR="009157B9" w:rsidRPr="005527C4" w:rsidRDefault="00BD5C1B" w:rsidP="00BD5C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9157B9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Настоящее Положение об организации системы внутреннего обеспечения соответствия требованиям антимонопольного законодательства в </w:t>
      </w:r>
      <w:r w:rsidR="007022D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9157B9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дминистрации</w:t>
      </w:r>
      <w:r w:rsidR="009157B9" w:rsidRPr="005527C4">
        <w:rPr>
          <w:color w:val="000000" w:themeColor="text1"/>
          <w:sz w:val="28"/>
          <w:szCs w:val="28"/>
        </w:rPr>
        <w:t xml:space="preserve"> </w:t>
      </w:r>
      <w:r w:rsidR="009157B9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Одинцовского городского округа Московской области (далее – Положение)  разработано во исполнение Указа Президента Российской Федерации от 21.12.2017 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9157B9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618 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9157B9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основных направлениях государственной политики по развитию конкуренции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9157B9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="009157B9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определяет порядок внутреннего обеспечения соответствия требованиям антимонопольного законодательства деятельности </w:t>
      </w:r>
      <w:r w:rsidR="007022D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9157B9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дминистрации Одинцовского городского окру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 Московской области  (далее – Ад</w:t>
      </w:r>
      <w:r w:rsidR="009157B9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министрация).</w:t>
      </w:r>
    </w:p>
    <w:p w14:paraId="4FED160A" w14:textId="77777777" w:rsidR="00BD5C1B" w:rsidRPr="005527C4" w:rsidRDefault="00BD5C1B" w:rsidP="00BD5C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9157B9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целей 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настоящего </w:t>
      </w:r>
      <w:r w:rsidR="009157B9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Положения используются следующие понятия: </w:t>
      </w:r>
    </w:p>
    <w:p w14:paraId="1704F8F7" w14:textId="26B2321D" w:rsidR="009157B9" w:rsidRPr="005527C4" w:rsidRDefault="00BD5C1B" w:rsidP="00BD5C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9157B9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антимонопольное законодательство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- </w:t>
      </w:r>
      <w:r w:rsidR="009157B9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законодательство, основывающееся на Конституции Российской Федерации, Гражданском кодексе Российской Федерации и состоящее из Федерального закона </w:t>
      </w:r>
      <w:r w:rsidR="002F636C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73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F636C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26.07.2006 № 135-ФЗ «О защите конкуренции»</w:t>
      </w:r>
      <w:r w:rsidR="009157B9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14:paraId="34CFD7AD" w14:textId="1FA2298D" w:rsidR="009157B9" w:rsidRPr="005527C4" w:rsidRDefault="00BD5C1B" w:rsidP="00BD5C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sz w:val="28"/>
          <w:szCs w:val="28"/>
        </w:rPr>
        <w:t>«</w:t>
      </w:r>
      <w:r w:rsidR="009157B9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антимонопольный </w:t>
      </w:r>
      <w:proofErr w:type="spellStart"/>
      <w:r w:rsidR="009157B9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</w:t>
      </w:r>
      <w:proofErr w:type="spellEnd"/>
      <w:r w:rsidR="00BB75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9157B9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14:paraId="2491C750" w14:textId="3BDEDEC8" w:rsidR="009157B9" w:rsidRPr="005527C4" w:rsidRDefault="00BD5C1B" w:rsidP="00BD5C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7C4">
        <w:rPr>
          <w:rFonts w:ascii="Times New Roman" w:hAnsi="Times New Roman" w:cs="Times New Roman"/>
          <w:bCs/>
          <w:sz w:val="28"/>
          <w:szCs w:val="28"/>
        </w:rPr>
        <w:t>«</w:t>
      </w:r>
      <w:r w:rsidR="009157B9" w:rsidRPr="005527C4">
        <w:rPr>
          <w:rFonts w:ascii="Times New Roman" w:hAnsi="Times New Roman" w:cs="Times New Roman"/>
          <w:bCs/>
          <w:sz w:val="28"/>
          <w:szCs w:val="28"/>
        </w:rPr>
        <w:t>антимонопольный орган</w:t>
      </w:r>
      <w:r w:rsidRPr="005527C4">
        <w:rPr>
          <w:rFonts w:ascii="Times New Roman" w:hAnsi="Times New Roman" w:cs="Times New Roman"/>
          <w:bCs/>
          <w:sz w:val="28"/>
          <w:szCs w:val="28"/>
        </w:rPr>
        <w:t>»</w:t>
      </w:r>
      <w:r w:rsidR="009157B9" w:rsidRPr="005527C4">
        <w:rPr>
          <w:rFonts w:ascii="Times New Roman" w:hAnsi="Times New Roman" w:cs="Times New Roman"/>
          <w:bCs/>
          <w:sz w:val="28"/>
          <w:szCs w:val="28"/>
        </w:rPr>
        <w:t xml:space="preserve"> - федеральный антимонопольный орган и его территор</w:t>
      </w:r>
      <w:r w:rsidRPr="005527C4">
        <w:rPr>
          <w:rFonts w:ascii="Times New Roman" w:hAnsi="Times New Roman" w:cs="Times New Roman"/>
          <w:bCs/>
          <w:sz w:val="28"/>
          <w:szCs w:val="28"/>
        </w:rPr>
        <w:t>и</w:t>
      </w:r>
      <w:r w:rsidR="009157B9" w:rsidRPr="005527C4">
        <w:rPr>
          <w:rFonts w:ascii="Times New Roman" w:hAnsi="Times New Roman" w:cs="Times New Roman"/>
          <w:bCs/>
          <w:sz w:val="28"/>
          <w:szCs w:val="28"/>
        </w:rPr>
        <w:t>альные органы;</w:t>
      </w:r>
    </w:p>
    <w:p w14:paraId="07981C23" w14:textId="02D6546C" w:rsidR="009157B9" w:rsidRPr="005527C4" w:rsidRDefault="002F636C" w:rsidP="00BD5C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7C4">
        <w:rPr>
          <w:rFonts w:ascii="Times New Roman" w:hAnsi="Times New Roman" w:cs="Times New Roman"/>
          <w:bCs/>
          <w:sz w:val="28"/>
          <w:szCs w:val="28"/>
        </w:rPr>
        <w:t>«</w:t>
      </w:r>
      <w:r w:rsidR="009157B9" w:rsidRPr="005527C4">
        <w:rPr>
          <w:rFonts w:ascii="Times New Roman" w:hAnsi="Times New Roman" w:cs="Times New Roman"/>
          <w:bCs/>
          <w:sz w:val="28"/>
          <w:szCs w:val="28"/>
        </w:rPr>
        <w:t xml:space="preserve">доклад об антимонопольном </w:t>
      </w:r>
      <w:proofErr w:type="spellStart"/>
      <w:r w:rsidR="009157B9" w:rsidRPr="005527C4">
        <w:rPr>
          <w:rFonts w:ascii="Times New Roman" w:hAnsi="Times New Roman" w:cs="Times New Roman"/>
          <w:bCs/>
          <w:sz w:val="28"/>
          <w:szCs w:val="28"/>
        </w:rPr>
        <w:t>комплаенсе</w:t>
      </w:r>
      <w:proofErr w:type="spellEnd"/>
      <w:r w:rsidRPr="005527C4">
        <w:rPr>
          <w:rFonts w:ascii="Times New Roman" w:hAnsi="Times New Roman" w:cs="Times New Roman"/>
          <w:bCs/>
          <w:sz w:val="28"/>
          <w:szCs w:val="28"/>
        </w:rPr>
        <w:t>»</w:t>
      </w:r>
      <w:r w:rsidR="009157B9" w:rsidRPr="005527C4">
        <w:rPr>
          <w:rFonts w:ascii="Times New Roman" w:hAnsi="Times New Roman" w:cs="Times New Roman"/>
          <w:bCs/>
          <w:sz w:val="28"/>
          <w:szCs w:val="28"/>
        </w:rPr>
        <w:t xml:space="preserve"> - документ, содержащий информацию об организации и функционировании антимонопольного </w:t>
      </w:r>
      <w:proofErr w:type="spellStart"/>
      <w:r w:rsidR="009157B9" w:rsidRPr="005527C4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9157B9" w:rsidRPr="005527C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D632C" w:rsidRPr="005527C4">
        <w:rPr>
          <w:rFonts w:ascii="Times New Roman" w:hAnsi="Times New Roman" w:cs="Times New Roman"/>
          <w:bCs/>
          <w:sz w:val="28"/>
          <w:szCs w:val="28"/>
        </w:rPr>
        <w:t>А</w:t>
      </w:r>
      <w:r w:rsidR="00A14F13" w:rsidRPr="005527C4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9157B9" w:rsidRPr="005527C4">
        <w:rPr>
          <w:rFonts w:ascii="Times New Roman" w:hAnsi="Times New Roman" w:cs="Times New Roman"/>
          <w:bCs/>
          <w:sz w:val="28"/>
          <w:szCs w:val="28"/>
        </w:rPr>
        <w:t>;</w:t>
      </w:r>
    </w:p>
    <w:p w14:paraId="717C168C" w14:textId="094C5387" w:rsidR="009157B9" w:rsidRPr="005527C4" w:rsidRDefault="002F636C" w:rsidP="00BD5C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7C4">
        <w:rPr>
          <w:rFonts w:ascii="Times New Roman" w:hAnsi="Times New Roman" w:cs="Times New Roman"/>
          <w:bCs/>
          <w:sz w:val="28"/>
          <w:szCs w:val="28"/>
        </w:rPr>
        <w:t>«</w:t>
      </w:r>
      <w:r w:rsidR="009157B9" w:rsidRPr="005527C4">
        <w:rPr>
          <w:rFonts w:ascii="Times New Roman" w:hAnsi="Times New Roman" w:cs="Times New Roman"/>
          <w:bCs/>
          <w:sz w:val="28"/>
          <w:szCs w:val="28"/>
        </w:rPr>
        <w:t>коллегиальный орган</w:t>
      </w:r>
      <w:r w:rsidRPr="005527C4">
        <w:rPr>
          <w:rFonts w:ascii="Times New Roman" w:hAnsi="Times New Roman" w:cs="Times New Roman"/>
          <w:bCs/>
          <w:sz w:val="28"/>
          <w:szCs w:val="28"/>
        </w:rPr>
        <w:t>»</w:t>
      </w:r>
      <w:r w:rsidR="009157B9" w:rsidRPr="005527C4">
        <w:rPr>
          <w:rFonts w:ascii="Times New Roman" w:hAnsi="Times New Roman" w:cs="Times New Roman"/>
          <w:bCs/>
          <w:sz w:val="28"/>
          <w:szCs w:val="28"/>
        </w:rPr>
        <w:t xml:space="preserve"> - совещательный орган, осуществляющий оценку эффективности антимонопольного </w:t>
      </w:r>
      <w:proofErr w:type="spellStart"/>
      <w:r w:rsidR="009157B9" w:rsidRPr="005527C4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9157B9" w:rsidRPr="005527C4">
        <w:rPr>
          <w:rFonts w:ascii="Times New Roman" w:hAnsi="Times New Roman" w:cs="Times New Roman"/>
          <w:bCs/>
          <w:sz w:val="28"/>
          <w:szCs w:val="28"/>
        </w:rPr>
        <w:t>;</w:t>
      </w:r>
    </w:p>
    <w:p w14:paraId="4079DCAA" w14:textId="4727C159" w:rsidR="009157B9" w:rsidRPr="005527C4" w:rsidRDefault="002F636C" w:rsidP="00BD5C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7C4">
        <w:rPr>
          <w:rFonts w:ascii="Times New Roman" w:hAnsi="Times New Roman" w:cs="Times New Roman"/>
          <w:bCs/>
          <w:sz w:val="28"/>
          <w:szCs w:val="28"/>
        </w:rPr>
        <w:t>«</w:t>
      </w:r>
      <w:r w:rsidR="009157B9" w:rsidRPr="005527C4">
        <w:rPr>
          <w:rFonts w:ascii="Times New Roman" w:hAnsi="Times New Roman" w:cs="Times New Roman"/>
          <w:bCs/>
          <w:sz w:val="28"/>
          <w:szCs w:val="28"/>
        </w:rPr>
        <w:t>нарушение антимонопольного законодательства</w:t>
      </w:r>
      <w:r w:rsidRPr="005527C4">
        <w:rPr>
          <w:rFonts w:ascii="Times New Roman" w:hAnsi="Times New Roman" w:cs="Times New Roman"/>
          <w:bCs/>
          <w:sz w:val="28"/>
          <w:szCs w:val="28"/>
        </w:rPr>
        <w:t>»</w:t>
      </w:r>
      <w:r w:rsidR="009157B9" w:rsidRPr="005527C4">
        <w:rPr>
          <w:rFonts w:ascii="Times New Roman" w:hAnsi="Times New Roman" w:cs="Times New Roman"/>
          <w:bCs/>
          <w:sz w:val="28"/>
          <w:szCs w:val="28"/>
        </w:rPr>
        <w:t xml:space="preserve"> - недопущение, ограничение, устранение конкуренции;</w:t>
      </w:r>
    </w:p>
    <w:p w14:paraId="1E133D80" w14:textId="41A82F4E" w:rsidR="009157B9" w:rsidRPr="005527C4" w:rsidRDefault="002F636C" w:rsidP="00BD5C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7C4">
        <w:rPr>
          <w:rFonts w:ascii="Times New Roman" w:hAnsi="Times New Roman" w:cs="Times New Roman"/>
          <w:bCs/>
          <w:sz w:val="28"/>
          <w:szCs w:val="28"/>
        </w:rPr>
        <w:t>«</w:t>
      </w:r>
      <w:r w:rsidR="009157B9" w:rsidRPr="005527C4">
        <w:rPr>
          <w:rFonts w:ascii="Times New Roman" w:hAnsi="Times New Roman" w:cs="Times New Roman"/>
          <w:bCs/>
          <w:sz w:val="28"/>
          <w:szCs w:val="28"/>
        </w:rPr>
        <w:t>риски нарушения антимонопольного законода</w:t>
      </w:r>
      <w:r w:rsidRPr="005527C4">
        <w:rPr>
          <w:rFonts w:ascii="Times New Roman" w:hAnsi="Times New Roman" w:cs="Times New Roman"/>
          <w:bCs/>
          <w:sz w:val="28"/>
          <w:szCs w:val="28"/>
        </w:rPr>
        <w:t xml:space="preserve">тельства» </w:t>
      </w:r>
      <w:r w:rsidR="009157B9" w:rsidRPr="005527C4">
        <w:rPr>
          <w:rFonts w:ascii="Times New Roman" w:hAnsi="Times New Roman" w:cs="Times New Roman"/>
          <w:bCs/>
          <w:sz w:val="28"/>
          <w:szCs w:val="28"/>
        </w:rPr>
        <w:t>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14:paraId="632B25E0" w14:textId="0C2002B1" w:rsidR="009157B9" w:rsidRPr="005527C4" w:rsidRDefault="002F636C" w:rsidP="00BD5C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7C4">
        <w:rPr>
          <w:rFonts w:ascii="Times New Roman" w:hAnsi="Times New Roman" w:cs="Times New Roman"/>
          <w:bCs/>
          <w:sz w:val="28"/>
          <w:szCs w:val="28"/>
        </w:rPr>
        <w:t>«</w:t>
      </w:r>
      <w:r w:rsidR="009157B9" w:rsidRPr="005527C4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5527C4">
        <w:rPr>
          <w:rFonts w:ascii="Times New Roman" w:hAnsi="Times New Roman" w:cs="Times New Roman"/>
          <w:bCs/>
          <w:sz w:val="28"/>
          <w:szCs w:val="28"/>
        </w:rPr>
        <w:t>»</w:t>
      </w:r>
      <w:r w:rsidR="009157B9" w:rsidRPr="005527C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B0952" w:rsidRPr="005527C4">
        <w:rPr>
          <w:rFonts w:ascii="Times New Roman" w:hAnsi="Times New Roman" w:cs="Times New Roman"/>
          <w:bCs/>
          <w:sz w:val="28"/>
          <w:szCs w:val="28"/>
        </w:rPr>
        <w:t xml:space="preserve">структурное подразделение </w:t>
      </w:r>
      <w:r w:rsidR="007022D7" w:rsidRPr="005527C4">
        <w:rPr>
          <w:rFonts w:ascii="Times New Roman" w:hAnsi="Times New Roman" w:cs="Times New Roman"/>
          <w:bCs/>
          <w:sz w:val="28"/>
          <w:szCs w:val="28"/>
        </w:rPr>
        <w:t>А</w:t>
      </w:r>
      <w:r w:rsidR="009157B9" w:rsidRPr="005527C4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35383E" w:rsidRPr="005527C4">
        <w:rPr>
          <w:sz w:val="28"/>
          <w:szCs w:val="28"/>
        </w:rPr>
        <w:t xml:space="preserve"> </w:t>
      </w:r>
      <w:r w:rsidR="0035383E" w:rsidRPr="005527C4">
        <w:rPr>
          <w:rFonts w:ascii="Times New Roman" w:hAnsi="Times New Roman" w:cs="Times New Roman"/>
          <w:bCs/>
          <w:sz w:val="28"/>
          <w:szCs w:val="28"/>
        </w:rPr>
        <w:t>Одинцовского городского округа</w:t>
      </w:r>
      <w:r w:rsidR="009157B9" w:rsidRPr="005527C4">
        <w:rPr>
          <w:rFonts w:ascii="Times New Roman" w:hAnsi="Times New Roman" w:cs="Times New Roman"/>
          <w:bCs/>
          <w:sz w:val="28"/>
          <w:szCs w:val="28"/>
        </w:rPr>
        <w:t xml:space="preserve">, осуществляющий внедрение и контроль за исполнением в </w:t>
      </w:r>
      <w:r w:rsidR="00545200" w:rsidRPr="005527C4">
        <w:rPr>
          <w:rFonts w:ascii="Times New Roman" w:hAnsi="Times New Roman" w:cs="Times New Roman"/>
          <w:bCs/>
          <w:sz w:val="28"/>
          <w:szCs w:val="28"/>
        </w:rPr>
        <w:t xml:space="preserve">органах </w:t>
      </w:r>
      <w:r w:rsidR="009157B9" w:rsidRPr="005527C4">
        <w:rPr>
          <w:rFonts w:ascii="Times New Roman" w:hAnsi="Times New Roman" w:cs="Times New Roman"/>
          <w:bCs/>
          <w:sz w:val="28"/>
          <w:szCs w:val="28"/>
        </w:rPr>
        <w:t xml:space="preserve">администрации антимонопольного </w:t>
      </w:r>
      <w:proofErr w:type="spellStart"/>
      <w:r w:rsidR="009157B9" w:rsidRPr="005527C4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9157B9" w:rsidRPr="005527C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58DC11" w14:textId="77777777" w:rsidR="00C878F2" w:rsidRPr="005527C4" w:rsidRDefault="00C878F2" w:rsidP="00BD5C1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0FF3BEA" w14:textId="3BAB0B48" w:rsidR="00C878F2" w:rsidRPr="005527C4" w:rsidRDefault="002F636C" w:rsidP="00BD5C1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="00C878F2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Цели, задачи и принц</w:t>
      </w:r>
      <w:r w:rsidR="0073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ипы антимонопольного </w:t>
      </w:r>
      <w:proofErr w:type="spellStart"/>
      <w:r w:rsidR="0073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</w:p>
    <w:p w14:paraId="6C0E313B" w14:textId="77777777" w:rsidR="002F636C" w:rsidRPr="005527C4" w:rsidRDefault="002F636C" w:rsidP="00BD5C1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AAA3B47" w14:textId="32A7CB73" w:rsidR="009157B9" w:rsidRPr="005527C4" w:rsidRDefault="002F636C" w:rsidP="002F636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proofErr w:type="gramStart"/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Цели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антимонопольного</w:t>
      </w:r>
      <w:proofErr w:type="gramEnd"/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7FB0E044" w14:textId="25BC88F2" w:rsidR="006C4E67" w:rsidRPr="005527C4" w:rsidRDefault="00BB75C6" w:rsidP="002F636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обеспечение соответствия деятельности </w:t>
      </w:r>
      <w:r w:rsidR="007022D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дминистрации требованиям антимонопольного законодательства;</w:t>
      </w:r>
    </w:p>
    <w:p w14:paraId="3F9889DD" w14:textId="49D908A5" w:rsidR="00250CBF" w:rsidRPr="005527C4" w:rsidRDefault="00BB75C6" w:rsidP="002F636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профилактика нарушений требований антимонопольного законодательства в деятельности </w:t>
      </w:r>
      <w:r w:rsidR="007022D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дминистрации</w:t>
      </w:r>
      <w:r w:rsidR="0073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9EDB22F" w14:textId="6A34BCC9" w:rsidR="006C4E67" w:rsidRPr="005527C4" w:rsidRDefault="002F636C" w:rsidP="002F636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4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Задачи антимонопольного </w:t>
      </w:r>
      <w:proofErr w:type="spellStart"/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0ED9992F" w14:textId="6926A686" w:rsidR="006C4E67" w:rsidRPr="005527C4" w:rsidRDefault="00BB75C6" w:rsidP="002F636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выявление рисков нарушений антимонопольного законодательства;</w:t>
      </w:r>
    </w:p>
    <w:p w14:paraId="4CD646F6" w14:textId="0ACF4AD5" w:rsidR="006C4E67" w:rsidRPr="005527C4" w:rsidRDefault="00BB75C6" w:rsidP="002F636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управление рисками нарушений антимонопольного законодательства;</w:t>
      </w:r>
    </w:p>
    <w:p w14:paraId="536D2F9F" w14:textId="4D769349" w:rsidR="006C4E67" w:rsidRPr="005527C4" w:rsidRDefault="00BB75C6" w:rsidP="002F636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контроль </w:t>
      </w:r>
      <w:r w:rsidR="00A72D3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</w:t>
      </w:r>
      <w:r w:rsidR="00A72D3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деятельности </w:t>
      </w:r>
      <w:r w:rsidR="00A37EA3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дминистрации требованиям антимонопольного законодательства;</w:t>
      </w:r>
    </w:p>
    <w:p w14:paraId="25C12A8F" w14:textId="58FD436A" w:rsidR="002F636C" w:rsidRPr="005527C4" w:rsidRDefault="00BB75C6" w:rsidP="002F636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оценка эффективности </w:t>
      </w:r>
      <w:r w:rsidR="002F636C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функционирования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A37EA3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дминистрации антимонопольного </w:t>
      </w:r>
      <w:proofErr w:type="spellStart"/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6C5634B" w14:textId="043B6C33" w:rsidR="006C4E67" w:rsidRPr="005527C4" w:rsidRDefault="002F636C" w:rsidP="002F636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Принц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ипы антимонопольного </w:t>
      </w:r>
      <w:proofErr w:type="spellStart"/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2D7EE9D2" w14:textId="071028EE" w:rsidR="006C4E67" w:rsidRPr="005527C4" w:rsidRDefault="00BB75C6" w:rsidP="002F636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заинтересованность руководства </w:t>
      </w:r>
      <w:r w:rsidR="00A37EA3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дминистрации в эффективности антимонопольного </w:t>
      </w:r>
      <w:proofErr w:type="spellStart"/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78DCF241" w14:textId="11FEE9C3" w:rsidR="006C4E67" w:rsidRPr="005527C4" w:rsidRDefault="00BB75C6" w:rsidP="002F636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регулярность оценки рисков нарушения антимонопольного законодательства;</w:t>
      </w:r>
    </w:p>
    <w:p w14:paraId="4F46A711" w14:textId="3B6548A5" w:rsidR="006C4E67" w:rsidRPr="005527C4" w:rsidRDefault="00BB75C6" w:rsidP="002F636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информационная открытость действующего в </w:t>
      </w:r>
      <w:r w:rsidR="0073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дминистрации антимонопольного </w:t>
      </w:r>
      <w:proofErr w:type="spellStart"/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64840FF7" w14:textId="5CD05EBC" w:rsidR="006C4E67" w:rsidRPr="005527C4" w:rsidRDefault="00BB75C6" w:rsidP="002F636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2F636C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непрерывность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функционирования антимонопольного </w:t>
      </w:r>
      <w:proofErr w:type="spellStart"/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396559F0" w14:textId="40CF33A1" w:rsidR="00250CBF" w:rsidRPr="005527C4" w:rsidRDefault="00BB75C6" w:rsidP="002F636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совершенствование антимонопольного </w:t>
      </w:r>
      <w:proofErr w:type="spellStart"/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6C4E6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038128D" w14:textId="77777777" w:rsidR="00250CBF" w:rsidRPr="005527C4" w:rsidRDefault="00250CBF" w:rsidP="002F636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15F38A8" w14:textId="77777777" w:rsidR="00E0059E" w:rsidRPr="00E0059E" w:rsidRDefault="00E0059E" w:rsidP="002F636C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22C4DD8" w14:textId="15CCEAFA" w:rsidR="00250CBF" w:rsidRPr="005527C4" w:rsidRDefault="002F636C" w:rsidP="002F636C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Организация антимонопольного </w:t>
      </w:r>
      <w:proofErr w:type="spellStart"/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A3CF604" w14:textId="2FB6C20C" w:rsidR="00070161" w:rsidRPr="005527C4" w:rsidRDefault="00070161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7D8EF3A" w14:textId="43C42FE5" w:rsidR="00070161" w:rsidRPr="005527C4" w:rsidRDefault="00070161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Для организации антимонопольного </w:t>
      </w:r>
      <w:proofErr w:type="spellStart"/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</w:t>
      </w:r>
      <w:r w:rsidR="0073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ацией принимается постановление 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- постановление об организации антимонопольного </w:t>
      </w:r>
      <w:proofErr w:type="spellStart"/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 в котором содержатся:</w:t>
      </w:r>
    </w:p>
    <w:p w14:paraId="485E45EF" w14:textId="4B2795F6" w:rsidR="00070161" w:rsidRPr="005527C4" w:rsidRDefault="00BB75C6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65C9">
        <w:rPr>
          <w:rFonts w:ascii="Times New Roman" w:hAnsi="Times New Roman" w:cs="Times New Roman"/>
          <w:bCs/>
          <w:sz w:val="28"/>
          <w:szCs w:val="28"/>
        </w:rPr>
        <w:t>1</w:t>
      </w:r>
      <w:r w:rsidR="00070161" w:rsidRPr="006F65C9">
        <w:rPr>
          <w:rFonts w:ascii="Times New Roman" w:hAnsi="Times New Roman" w:cs="Times New Roman"/>
          <w:bCs/>
          <w:sz w:val="28"/>
          <w:szCs w:val="28"/>
        </w:rPr>
        <w:t xml:space="preserve">) сведения об уполномоченном органе Администрации, </w:t>
      </w:r>
      <w:r w:rsidR="002D62A1" w:rsidRPr="006F65C9">
        <w:rPr>
          <w:rFonts w:ascii="Times New Roman" w:hAnsi="Times New Roman" w:cs="Times New Roman"/>
          <w:bCs/>
          <w:sz w:val="28"/>
          <w:szCs w:val="28"/>
        </w:rPr>
        <w:t xml:space="preserve">уполномоченных должностных лицах Администрации, </w:t>
      </w:r>
      <w:r w:rsidR="00070161" w:rsidRPr="006F65C9">
        <w:rPr>
          <w:rFonts w:ascii="Times New Roman" w:hAnsi="Times New Roman" w:cs="Times New Roman"/>
          <w:bCs/>
          <w:sz w:val="28"/>
          <w:szCs w:val="28"/>
        </w:rPr>
        <w:t>ответственн</w:t>
      </w:r>
      <w:r w:rsidR="002D62A1" w:rsidRPr="006F65C9">
        <w:rPr>
          <w:rFonts w:ascii="Times New Roman" w:hAnsi="Times New Roman" w:cs="Times New Roman"/>
          <w:bCs/>
          <w:sz w:val="28"/>
          <w:szCs w:val="28"/>
        </w:rPr>
        <w:t>ых</w:t>
      </w:r>
      <w:r w:rsidR="00070161" w:rsidRPr="006F65C9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функционирование антимонопольного </w:t>
      </w:r>
      <w:proofErr w:type="spellStart"/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Администрации, и о коллегиальном органе, осуществляющем оценку эффективности его функционирования;</w:t>
      </w:r>
    </w:p>
    <w:p w14:paraId="63ADAEB3" w14:textId="1DFD59F4" w:rsidR="00070161" w:rsidRPr="005527C4" w:rsidRDefault="00BB75C6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порядок выявления и оценки рисков нарушения антимонопольного законодательства при осуществлении Администрацией своей деятельности;</w:t>
      </w:r>
    </w:p>
    <w:p w14:paraId="1913F0CE" w14:textId="4E6BEEFF" w:rsidR="00070161" w:rsidRPr="005527C4" w:rsidRDefault="00BB75C6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порядок ознакомления служащих и работников Администрации с постановлением об организации антимонопольного </w:t>
      </w:r>
      <w:proofErr w:type="spellStart"/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2D09D844" w14:textId="6285DEC0" w:rsidR="00070161" w:rsidRPr="005527C4" w:rsidRDefault="00BB75C6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меры, направленные на осуществление Администрацией контроля за функционированием антимонопольного </w:t>
      </w:r>
      <w:proofErr w:type="spellStart"/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6DBA82D7" w14:textId="7E02084B" w:rsidR="00070161" w:rsidRPr="005527C4" w:rsidRDefault="00BB75C6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ключевые показатели и порядок оценки эффективности функционирования антимонопольного </w:t>
      </w:r>
      <w:proofErr w:type="spellStart"/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Администрации.</w:t>
      </w:r>
    </w:p>
    <w:p w14:paraId="273A5FA7" w14:textId="50501F21" w:rsidR="00070161" w:rsidRPr="005527C4" w:rsidRDefault="00070161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7. Постановление об антимонопольном </w:t>
      </w:r>
      <w:proofErr w:type="spellStart"/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комплаенсе</w:t>
      </w:r>
      <w:proofErr w:type="spellEnd"/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размещается на официальном сайте Одинцовского городского округа в информационно-телекоммуникационной сети «Интернет»: www.odin.ru (далее - официальный сайт).</w:t>
      </w:r>
    </w:p>
    <w:p w14:paraId="057452BA" w14:textId="6F426223" w:rsidR="00070161" w:rsidRPr="005527C4" w:rsidRDefault="00070161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8. Антимонопольный </w:t>
      </w:r>
      <w:proofErr w:type="spellStart"/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</w:t>
      </w:r>
      <w:proofErr w:type="spellEnd"/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вводится в Администрации с целью выявления и профилактики возникновения следующих рисков нарушения антимонопольного законодательства:</w:t>
      </w:r>
    </w:p>
    <w:p w14:paraId="5A9660DE" w14:textId="2354ED9C" w:rsidR="00070161" w:rsidRPr="005527C4" w:rsidRDefault="00BB75C6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73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сфере осуществления муниципальных закупок:</w:t>
      </w:r>
    </w:p>
    <w:p w14:paraId="560F006F" w14:textId="77777777" w:rsidR="00070161" w:rsidRPr="005527C4" w:rsidRDefault="00070161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действия при проведении торгов и иных способов определения поставщиков (подрядчиков, исполнителей), которые приводят или могут привести к недопущению, ограничению или устранению конкуренции, в том числе координация организаторами торгов, участниками иных способов определения поставщиков (подрядчиков, исполнителей) или заказчиками деятельности их участников; создание участнику (участникам) торгов и иных способов определения поставщиков (подрядчиков, исполнителей) преимущественных условий участия в торгах и иных способов определения поставщиков (подрядчиков, исполнителей), нарушение порядка определения победителя или победителей; участие организаторов торгов и иных способов определения поставщиков (подрядчиков, исполнителей) или заказчиков и (или) работников организаторов торгов и иных способов определения поставщиков (подрядчиков, исполнителей) для работников заказчиков в торгах и иных способов определения поставщиков (подрядчиков, исполнителей), а также не предусмотренное федеральными законами или иными нормативными правовыми актами ограничение доступа к участию в торгах и иных способов определения поставщиков (подрядчиков, исполнителей) и включение в состав лотов продукции (товаров, работ, услуг), технологически и функционально не связанной с товарами, работами, услугами поставки, выполнение (оказание) которых является предметом торгов и иных способов определения поставщиков (подрядчиков, исполнителей).</w:t>
      </w:r>
    </w:p>
    <w:p w14:paraId="18908FB9" w14:textId="4CFCE75F" w:rsidR="00070161" w:rsidRPr="005527C4" w:rsidRDefault="00BB75C6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73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сфере управления муниципальным имуществом:</w:t>
      </w:r>
    </w:p>
    <w:p w14:paraId="7CE6672C" w14:textId="6D949CD0" w:rsidR="00070161" w:rsidRPr="005527C4" w:rsidRDefault="00070161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заключение договоров аренды, безвозмездного пользования, доверительного управления имуществом (нежилыми зданиями и помещениями, движимым имуществом), иных договоров, предусматривающих переход прав владения и (или) пользования в отношении муниципального имущества без проведения конкурсов или аукционов на право заключения этих договоров;</w:t>
      </w:r>
    </w:p>
    <w:p w14:paraId="2E110151" w14:textId="77777777" w:rsidR="00070161" w:rsidRPr="005527C4" w:rsidRDefault="00070161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земельных участков в собственность, аренду, постоянное (бессрочное) пользование, безвозмездное пользование без проведения торгов.</w:t>
      </w:r>
    </w:p>
    <w:p w14:paraId="5D6C3D7E" w14:textId="53AE8574" w:rsidR="00070161" w:rsidRPr="005527C4" w:rsidRDefault="00BB75C6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73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сфере управления муниципальными финансами:</w:t>
      </w:r>
    </w:p>
    <w:p w14:paraId="1C7FE60A" w14:textId="77777777" w:rsidR="00070161" w:rsidRPr="005527C4" w:rsidRDefault="00070161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отбор без проведения открытого конкурса или открытого аукциона финансовых организаций для оказания следующих финансовых услуг: открытие и ведение банковских счетов, осуществление расчетов по этим счетам; услуги по ведению реестра владельцев ценных бумаг; доверительное управление ценными бумагами; негосударственное пенсионное обеспечение;</w:t>
      </w:r>
    </w:p>
    <w:p w14:paraId="71A8CA3F" w14:textId="77777777" w:rsidR="00070161" w:rsidRPr="005527C4" w:rsidRDefault="00070161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субсидий из бюджета (муниципальных преференций) в нарушение требований антимонопольного законодательства.</w:t>
      </w:r>
    </w:p>
    <w:p w14:paraId="7363D110" w14:textId="0C660A6F" w:rsidR="00070161" w:rsidRPr="005527C4" w:rsidRDefault="00BB75C6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4</w:t>
      </w:r>
      <w:r w:rsidR="0073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сфере правового регулирования потребительского рынка и предпринимательской деятельности</w:t>
      </w:r>
      <w:r w:rsidR="002D62A1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рекламы</w:t>
      </w:r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57584E85" w14:textId="77777777" w:rsidR="00070161" w:rsidRPr="005527C4" w:rsidRDefault="00070161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принятие актов и (или) осуществление действий (бездействие), которые приводят или могут привести к недопущению, ограничению, устранению конкуренции, в том числе введение ограничений в отношении создания хозяйствующих субъектов в какой-либо сфере деятельности,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товаров;</w:t>
      </w:r>
    </w:p>
    <w:p w14:paraId="71C919F5" w14:textId="77777777" w:rsidR="00070161" w:rsidRPr="005527C4" w:rsidRDefault="00070161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субъектам;</w:t>
      </w:r>
    </w:p>
    <w:p w14:paraId="5071988D" w14:textId="21DC65A7" w:rsidR="00070161" w:rsidRPr="005527C4" w:rsidRDefault="00070161" w:rsidP="0073038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установление запретов или введение ограничений в отношении свободного перемещения товаров, иных ограничений прав хозяйствующих субъектов на продажу, покупку, иное приобретение, обмен товаров; дача хозяйствующим субъектам указаний о первоочередных поставках товаров для определенной категории покупателей (заказчиков) или о заключении в приоритетном порядке договоров; установление для приобретателей товаров ограничений выбора хозяйствующих субъектов, которые предоставляют такие товары; предоставление хозяйствующему субъекту доступа к информации в приоритетном порядке; создание дискр</w:t>
      </w:r>
      <w:r w:rsidR="0073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иминационных условий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0F646C5" w14:textId="3EC8C87E" w:rsidR="00070161" w:rsidRPr="005527C4" w:rsidRDefault="00BB75C6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73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сфере оказания муниципальных услуг и осуществления функций муниципального контроля</w:t>
      </w:r>
      <w:r w:rsidR="000C2104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благоустройства</w:t>
      </w:r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7305BC78" w14:textId="77777777" w:rsidR="00070161" w:rsidRPr="005527C4" w:rsidRDefault="00070161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установление или взимание не предусмотренных законодательством Российской Федерации платежей при предоставлении муниципальных услуг, а также услуг, которые являются необходимыми и обязательными для предоставления муниципальных услуг;</w:t>
      </w:r>
    </w:p>
    <w:p w14:paraId="3E1C3DAE" w14:textId="77777777" w:rsidR="00070161" w:rsidRPr="005527C4" w:rsidRDefault="00070161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осуществление муниципальных функций с превышением полномочий, предусмотренных законодательством.</w:t>
      </w:r>
    </w:p>
    <w:p w14:paraId="5C77203D" w14:textId="7AB42FA4" w:rsidR="00070161" w:rsidRPr="005527C4" w:rsidRDefault="00BB75C6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73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сфере жилищно-коммунального хозяйства:</w:t>
      </w:r>
    </w:p>
    <w:p w14:paraId="611CB0CE" w14:textId="77777777" w:rsidR="00070161" w:rsidRPr="005527C4" w:rsidRDefault="00070161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ограничение доступа к информации и осуществление иных действий, повлекших за собой создание дискриминационных условий для отдельных субъектов деятельности в сферах ЖКХ и ТЭК;</w:t>
      </w:r>
    </w:p>
    <w:p w14:paraId="24B7B737" w14:textId="77777777" w:rsidR="00070161" w:rsidRPr="005527C4" w:rsidRDefault="00070161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хозяйствующему субъекту доступа к информации в приоритетном порядке, принятие решений, влекущих нарушение норм антимонопольного законодательства;</w:t>
      </w:r>
    </w:p>
    <w:p w14:paraId="36FC6D6E" w14:textId="77777777" w:rsidR="00070161" w:rsidRPr="005527C4" w:rsidRDefault="00070161" w:rsidP="000701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разработка правовых актов, содержащих положения, влекущие нарушения антимонопольного законодательства.</w:t>
      </w:r>
    </w:p>
    <w:p w14:paraId="49D31C81" w14:textId="77777777" w:rsidR="00070161" w:rsidRPr="005527C4" w:rsidRDefault="00070161" w:rsidP="002F636C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37406D2" w14:textId="20E2F515" w:rsidR="002F636C" w:rsidRPr="005527C4" w:rsidRDefault="00070161" w:rsidP="00070161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VI.</w:t>
      </w:r>
      <w:r w:rsidRPr="005527C4">
        <w:rPr>
          <w:sz w:val="28"/>
          <w:szCs w:val="28"/>
        </w:rPr>
        <w:t xml:space="preserve"> 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должностные лица и коллегиальный орган.</w:t>
      </w:r>
    </w:p>
    <w:p w14:paraId="78B307CC" w14:textId="68A5579F" w:rsidR="00B1631B" w:rsidRPr="005527C4" w:rsidRDefault="00070161" w:rsidP="007018F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Общий контроль за организаци</w:t>
      </w:r>
      <w:r w:rsidR="002266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ей</w:t>
      </w:r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функционированием в </w:t>
      </w:r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дминистрации антимонопольного </w:t>
      </w:r>
      <w:proofErr w:type="spellStart"/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осуществляется </w:t>
      </w:r>
      <w:r w:rsidR="008E07ED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лавой </w:t>
      </w:r>
      <w:r w:rsidR="000E0B7E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Одинцовского </w:t>
      </w:r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Московской области (далее – Глава)</w:t>
      </w:r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который:</w:t>
      </w:r>
    </w:p>
    <w:p w14:paraId="073F0B65" w14:textId="798872BF" w:rsidR="00B1631B" w:rsidRPr="005527C4" w:rsidRDefault="00BB75C6" w:rsidP="007018F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вводит в действие акт об антимонопольном </w:t>
      </w:r>
      <w:proofErr w:type="spellStart"/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комплаенсе</w:t>
      </w:r>
      <w:proofErr w:type="spellEnd"/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8A4E3B5" w14:textId="59D1FE16" w:rsidR="00B1631B" w:rsidRPr="005527C4" w:rsidRDefault="00BB75C6" w:rsidP="007018F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применяет предусмотренные законодательством Российской Федерации меры ответственности за нарушение муниципальными служащими Администрации правил антимонопольного </w:t>
      </w:r>
      <w:proofErr w:type="spellStart"/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08C04B35" w14:textId="6767421C" w:rsidR="00B1631B" w:rsidRPr="005527C4" w:rsidRDefault="00BB75C6" w:rsidP="007018F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рассматривает материалы, отчеты и результаты оценок эффективности функционирования антимонопольного </w:t>
      </w:r>
      <w:proofErr w:type="spellStart"/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14:paraId="5411E96C" w14:textId="25BBC5C2" w:rsidR="00B1631B" w:rsidRPr="005527C4" w:rsidRDefault="00BB75C6" w:rsidP="007018F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 контроль за устранением выявленных недостат</w:t>
      </w:r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ков антимонопольного </w:t>
      </w:r>
      <w:proofErr w:type="spellStart"/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4A9A59C" w14:textId="3F595E0A" w:rsidR="007018F1" w:rsidRPr="006F65C9" w:rsidRDefault="00070161" w:rsidP="004503B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 целях организации и функционирования в </w:t>
      </w:r>
      <w:r w:rsidR="002266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дминистрации антимонопольного </w:t>
      </w:r>
      <w:proofErr w:type="spellStart"/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A37EA3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дминистрации назначается уполномоченный </w:t>
      </w:r>
      <w:r w:rsidR="00B1631B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</w:t>
      </w:r>
      <w:r w:rsidR="002D62A1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уполномоченные должностные лица</w:t>
      </w:r>
      <w:r w:rsidR="00B1631B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96DD963" w14:textId="3E227C84" w:rsidR="00B1631B" w:rsidRPr="005527C4" w:rsidRDefault="00070161" w:rsidP="004503B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B1631B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 компетенции уполномоченного органа</w:t>
      </w:r>
      <w:r w:rsidR="002D62A1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уполномоченных должностных лиц</w:t>
      </w:r>
      <w:r w:rsidR="00B1631B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относятся</w:t>
      </w:r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следующие функции:</w:t>
      </w:r>
    </w:p>
    <w:p w14:paraId="6EB82C91" w14:textId="6BFB77F6" w:rsidR="007018F1" w:rsidRPr="005527C4" w:rsidRDefault="00BB75C6" w:rsidP="004503B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подготовка и представление Главе акта об антимонопольном </w:t>
      </w:r>
      <w:proofErr w:type="spellStart"/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комплаенсе</w:t>
      </w:r>
      <w:proofErr w:type="spellEnd"/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(внесении изменений в антимонопольный </w:t>
      </w:r>
      <w:proofErr w:type="spellStart"/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</w:t>
      </w:r>
      <w:proofErr w:type="spellEnd"/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а также локальных нормативных актов Администрации, регламентирующих процедуры антимонопольного </w:t>
      </w:r>
      <w:proofErr w:type="spellStart"/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2A929B88" w14:textId="18514DB5" w:rsidR="007018F1" w:rsidRPr="005527C4" w:rsidRDefault="00BB75C6" w:rsidP="004503B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14:paraId="556576C3" w14:textId="738D9998" w:rsidR="007018F1" w:rsidRPr="005527C4" w:rsidRDefault="00BB75C6" w:rsidP="004503B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14:paraId="308A062F" w14:textId="2E7E49E1" w:rsidR="007018F1" w:rsidRPr="005527C4" w:rsidRDefault="00BB75C6" w:rsidP="004503B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консультирование служащих </w:t>
      </w:r>
      <w:r w:rsidR="004503B2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комплаенсом</w:t>
      </w:r>
      <w:proofErr w:type="spellEnd"/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3A1C0FC4" w14:textId="153904A0" w:rsidR="007018F1" w:rsidRPr="005527C4" w:rsidRDefault="00BB75C6" w:rsidP="004503B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организация взаимодействия с </w:t>
      </w:r>
      <w:r w:rsidR="004503B2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органами Администрации</w:t>
      </w:r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вопросам, связанным с антимонопольным </w:t>
      </w:r>
      <w:proofErr w:type="spellStart"/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комплаенсом</w:t>
      </w:r>
      <w:proofErr w:type="spellEnd"/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6195B21C" w14:textId="29F35F0E" w:rsidR="007018F1" w:rsidRPr="005527C4" w:rsidRDefault="00BB75C6" w:rsidP="004503B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разработка процедуры внутреннего расследования, связанного с функционированием антимонопольного </w:t>
      </w:r>
      <w:proofErr w:type="spellStart"/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46DEC931" w14:textId="22955B5F" w:rsidR="007018F1" w:rsidRPr="005527C4" w:rsidRDefault="00BB75C6" w:rsidP="004503B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организация внутренних расследований, связанных с функционированием антимонопольного </w:t>
      </w:r>
      <w:proofErr w:type="spellStart"/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 участие в них;</w:t>
      </w:r>
    </w:p>
    <w:p w14:paraId="6BD941A7" w14:textId="4627E7B7" w:rsidR="007018F1" w:rsidRPr="005527C4" w:rsidRDefault="00BB75C6" w:rsidP="004503B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14:paraId="7A54281D" w14:textId="79DC356C" w:rsidR="00B1631B" w:rsidRPr="005527C4" w:rsidRDefault="00BB75C6" w:rsidP="004503B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информирование </w:t>
      </w:r>
      <w:r w:rsidR="004503B2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Главы</w:t>
      </w:r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локальных</w:t>
      </w:r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документах, которые могут повлечь нарушение антимонопольного законодательства.</w:t>
      </w:r>
    </w:p>
    <w:p w14:paraId="0993D640" w14:textId="56DC0A45" w:rsidR="00B1631B" w:rsidRPr="005527C4" w:rsidRDefault="002F636C" w:rsidP="004503B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07016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Оценку эффективности организации и функционирования в </w:t>
      </w:r>
      <w:r w:rsidR="002D62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антимонопольного </w:t>
      </w:r>
      <w:proofErr w:type="spellStart"/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осуществляет коллегиальный орган -</w:t>
      </w:r>
      <w:r w:rsidR="007018F1" w:rsidRPr="005527C4">
        <w:rPr>
          <w:sz w:val="28"/>
          <w:szCs w:val="28"/>
        </w:rPr>
        <w:t xml:space="preserve"> </w:t>
      </w:r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Комисси</w:t>
      </w:r>
      <w:r w:rsidR="004503B2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оценке эффективности организации и </w:t>
      </w:r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функционирования антимонопольного </w:t>
      </w:r>
      <w:proofErr w:type="spellStart"/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266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7018F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Одинцовского городского округа (далее – Комиссия)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04F46B9" w14:textId="592FB53F" w:rsidR="00070161" w:rsidRPr="005527C4" w:rsidRDefault="00070161" w:rsidP="004503B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 Состав Комиссии утверждается распоряжением.</w:t>
      </w:r>
    </w:p>
    <w:p w14:paraId="078F1684" w14:textId="04771406" w:rsidR="00B1631B" w:rsidRPr="005527C4" w:rsidRDefault="002F636C" w:rsidP="004503B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E3404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функциям Комиссии относятся:</w:t>
      </w:r>
    </w:p>
    <w:p w14:paraId="175F8173" w14:textId="16BDDEBE" w:rsidR="00B1631B" w:rsidRPr="005527C4" w:rsidRDefault="00BB75C6" w:rsidP="004503B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рассмотрение и оценка мероприятий </w:t>
      </w:r>
      <w:r w:rsidR="00A37EA3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дминистрации в части, касающейся функционирования антимонопольного </w:t>
      </w:r>
      <w:proofErr w:type="spellStart"/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45F5D4CB" w14:textId="42E64405" w:rsidR="00250CBF" w:rsidRPr="005527C4" w:rsidRDefault="00BB75C6" w:rsidP="004503B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рассмотрение и утверждение доклада об антимонопольном </w:t>
      </w:r>
      <w:proofErr w:type="spellStart"/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комплаенсе</w:t>
      </w:r>
      <w:proofErr w:type="spellEnd"/>
      <w:r w:rsidR="00B1631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4D2244B" w14:textId="30B17460" w:rsidR="00E3404A" w:rsidRPr="005527C4" w:rsidRDefault="00E3404A" w:rsidP="00E340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15. </w:t>
      </w:r>
      <w:r w:rsidR="002D62A1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должностные лица</w:t>
      </w:r>
      <w:r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</w:t>
      </w:r>
      <w:r w:rsidR="002266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="002D62A1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своей сфере деятельности</w:t>
      </w:r>
      <w:r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обязаны направлять уполномоченному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органу следующую информацию:</w:t>
      </w:r>
    </w:p>
    <w:p w14:paraId="3CC748D5" w14:textId="0FE33A5D" w:rsidR="00E3404A" w:rsidRPr="005527C4" w:rsidRDefault="00BB75C6" w:rsidP="00E340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E3404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об имевших место нарушениях антимонопольного законодательства за предыдущие 3 года (наличие предостережений, предупреждений, штрафов, жалоб, возбужденных дел) с указанием отдельно по каждому нарушению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органом.</w:t>
      </w:r>
    </w:p>
    <w:p w14:paraId="4441E952" w14:textId="6995387C" w:rsidR="00E3404A" w:rsidRPr="005527C4" w:rsidRDefault="00BB75C6" w:rsidP="00E340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E3404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 рисках нарушения антимонопольного законодательства.</w:t>
      </w:r>
    </w:p>
    <w:p w14:paraId="2FA0D5BE" w14:textId="79BF1501" w:rsidR="00E3404A" w:rsidRPr="005527C4" w:rsidRDefault="00BB75C6" w:rsidP="00E340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E3404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 предложениях в отношении мероприятий по снижению рисков нарушения антимонопольного законодательства.</w:t>
      </w:r>
    </w:p>
    <w:p w14:paraId="4834A387" w14:textId="5F72BC8C" w:rsidR="00E3404A" w:rsidRPr="005527C4" w:rsidRDefault="00E3404A" w:rsidP="00E340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16. На основании информации, указанной в пункте 15 настоящего Положения, уполномоченным органом оформляются следующие документы:</w:t>
      </w:r>
    </w:p>
    <w:p w14:paraId="26725327" w14:textId="33C01DE9" w:rsidR="00E3404A" w:rsidRPr="005527C4" w:rsidRDefault="00BB75C6" w:rsidP="00E340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E3404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карта </w:t>
      </w:r>
      <w:proofErr w:type="spellStart"/>
      <w:r w:rsidR="00E3404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</w:t>
      </w:r>
      <w:proofErr w:type="spellEnd"/>
      <w:r w:rsidR="00E3404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-рисков;</w:t>
      </w:r>
    </w:p>
    <w:p w14:paraId="0AECC23B" w14:textId="288A30FE" w:rsidR="00E3404A" w:rsidRPr="005527C4" w:rsidRDefault="00BB75C6" w:rsidP="00E340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E3404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план мероприятий по снижению рисков нарушения антимонопольного законодательства;</w:t>
      </w:r>
    </w:p>
    <w:p w14:paraId="71EAE04C" w14:textId="34C321A4" w:rsidR="00E3404A" w:rsidRPr="005527C4" w:rsidRDefault="00BB75C6" w:rsidP="00E340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E3404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доклад об антимонопольном </w:t>
      </w:r>
      <w:proofErr w:type="spellStart"/>
      <w:r w:rsidR="00E3404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комплаенсе</w:t>
      </w:r>
      <w:proofErr w:type="spellEnd"/>
      <w:r w:rsidR="00E3404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5AABAA7C" w14:textId="70B4DD39" w:rsidR="00E3404A" w:rsidRPr="006F65C9" w:rsidRDefault="00E3404A" w:rsidP="00E340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</w:t>
      </w:r>
      <w:r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FD64BC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должностные лица</w:t>
      </w:r>
      <w:r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по </w:t>
      </w:r>
      <w:r w:rsidR="00FD64BC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своей сфере деятельности</w:t>
      </w:r>
      <w:r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проводят анализ действующих нормативных правовых актов </w:t>
      </w:r>
      <w:r w:rsidR="0022661C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дминистрации на предмет соответствия требованиям действующего законодательства.</w:t>
      </w:r>
    </w:p>
    <w:p w14:paraId="02F15C8C" w14:textId="49C79453" w:rsidR="005A217D" w:rsidRPr="005527C4" w:rsidRDefault="00E3404A" w:rsidP="00E340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18. </w:t>
      </w:r>
      <w:r w:rsidR="00FD64BC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должностные лица</w:t>
      </w:r>
      <w:r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</w:t>
      </w:r>
      <w:r w:rsid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несут персональную ответственность за организацию работы по недопущению нарушения сотрудниками антимонопольного законодательства, контроля за соблюдением ими антимонопольного законодательства, полное и своевременное представление указанной в пункте 15 настоящего Положения информации.</w:t>
      </w:r>
    </w:p>
    <w:p w14:paraId="0FF2383F" w14:textId="77777777" w:rsidR="00E3404A" w:rsidRPr="005527C4" w:rsidRDefault="00E3404A" w:rsidP="004503B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0781073" w14:textId="72285282" w:rsidR="005A217D" w:rsidRPr="005527C4" w:rsidRDefault="00070161" w:rsidP="0040565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="005A217D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Выявление и оценка рисков нарушения антимонопольного законодательства</w:t>
      </w:r>
      <w:r w:rsidR="004503B2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9E010B4" w14:textId="77777777" w:rsidR="0040565B" w:rsidRPr="005527C4" w:rsidRDefault="0040565B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F210506" w14:textId="6EE07F3F" w:rsidR="0040565B" w:rsidRPr="006F65C9" w:rsidRDefault="0040565B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19. В целях выявления рисков нарушения антимонопольного законодательства </w:t>
      </w:r>
      <w:r w:rsidRPr="006F65C9">
        <w:rPr>
          <w:rFonts w:ascii="Times New Roman" w:hAnsi="Times New Roman" w:cs="Times New Roman"/>
          <w:bCs/>
          <w:sz w:val="28"/>
          <w:szCs w:val="28"/>
        </w:rPr>
        <w:t>уполномоченным</w:t>
      </w:r>
      <w:r w:rsidR="00FD64BC" w:rsidRPr="006F65C9">
        <w:rPr>
          <w:rFonts w:ascii="Times New Roman" w:hAnsi="Times New Roman" w:cs="Times New Roman"/>
          <w:bCs/>
          <w:sz w:val="28"/>
          <w:szCs w:val="28"/>
        </w:rPr>
        <w:t>и</w:t>
      </w:r>
      <w:r w:rsidRPr="006F65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64BC" w:rsidRPr="006F65C9">
        <w:rPr>
          <w:rFonts w:ascii="Times New Roman" w:hAnsi="Times New Roman" w:cs="Times New Roman"/>
          <w:bCs/>
          <w:sz w:val="28"/>
          <w:szCs w:val="28"/>
        </w:rPr>
        <w:t>должностными лицами</w:t>
      </w:r>
      <w:r w:rsidRPr="006F65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64BC" w:rsidRPr="006F65C9">
        <w:rPr>
          <w:rFonts w:ascii="Times New Roman" w:hAnsi="Times New Roman" w:cs="Times New Roman"/>
          <w:bCs/>
          <w:sz w:val="28"/>
          <w:szCs w:val="28"/>
        </w:rPr>
        <w:t>в сфере своей деятельности</w:t>
      </w:r>
      <w:r w:rsidR="00FD64BC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регулярной основе должны проводиться:</w:t>
      </w:r>
    </w:p>
    <w:p w14:paraId="70CA80C2" w14:textId="1E957DA7" w:rsidR="0040565B" w:rsidRPr="006F65C9" w:rsidRDefault="00BB75C6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</w:t>
      </w:r>
      <w:r w:rsidR="0040565B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14:paraId="23BA7A8E" w14:textId="37D9B3C8" w:rsidR="0040565B" w:rsidRPr="006F65C9" w:rsidRDefault="00BB75C6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0565B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анализ нормативных правовых актов Администрации;</w:t>
      </w:r>
    </w:p>
    <w:p w14:paraId="43FC589A" w14:textId="75B22603" w:rsidR="0040565B" w:rsidRPr="006F65C9" w:rsidRDefault="00BB75C6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40565B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анализ проектов нормативных правовых актов Администрации;</w:t>
      </w:r>
    </w:p>
    <w:p w14:paraId="42DFDC91" w14:textId="352900F2" w:rsidR="0040565B" w:rsidRPr="006F65C9" w:rsidRDefault="00BB75C6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40565B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мониторинг и анализ практики применения Администрации антимонопольного законодательства;</w:t>
      </w:r>
    </w:p>
    <w:p w14:paraId="211D919A" w14:textId="460AC31C" w:rsidR="0040565B" w:rsidRPr="006F65C9" w:rsidRDefault="00BB75C6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40565B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14:paraId="06677C24" w14:textId="4A23F460" w:rsidR="0040565B" w:rsidRPr="005527C4" w:rsidRDefault="008274FC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40565B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проведении (не реже одного раза в год) уполномоченным органом</w:t>
      </w:r>
      <w:r w:rsidR="00E4749D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уполномоченными должностными лицами в сфере своей деятельности</w:t>
      </w:r>
      <w:r w:rsidR="0040565B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мероприятия:</w:t>
      </w:r>
    </w:p>
    <w:p w14:paraId="4B123796" w14:textId="62A5076D" w:rsidR="0040565B" w:rsidRPr="005527C4" w:rsidRDefault="00BB75C6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осуществление сбора в органах Администрации сведений о наличии нарушений антимонопольного законодательства;</w:t>
      </w:r>
    </w:p>
    <w:p w14:paraId="14EB4C69" w14:textId="038D032A" w:rsidR="0040565B" w:rsidRPr="005527C4" w:rsidRDefault="00BB75C6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</w:t>
      </w:r>
      <w:r w:rsidR="00A078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Администрацией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недопущение повторения нарушения.</w:t>
      </w:r>
    </w:p>
    <w:p w14:paraId="21DF2699" w14:textId="6E7265B2" w:rsidR="0040565B" w:rsidRPr="005527C4" w:rsidRDefault="008274FC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40565B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проведении (не реже одного раза в год) уполномоченным органом</w:t>
      </w:r>
      <w:r w:rsidR="00E4749D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уполномоченными должностными лицами в сфере своей деятельности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анализа нормативных правовых актов Администрации должны реализовываться следующие мероприятия:</w:t>
      </w:r>
    </w:p>
    <w:p w14:paraId="08D875E1" w14:textId="4D26F689" w:rsidR="0040565B" w:rsidRPr="005527C4" w:rsidRDefault="00BB75C6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разработка и размещение на официальном сайте исчерпывающего перечня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14:paraId="732EF859" w14:textId="0F12E247" w:rsidR="0040565B" w:rsidRPr="005527C4" w:rsidRDefault="00BB75C6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размещение на официальном сайте уведомления о начале сбора замечаний и предложений организаций и граждан по перечню актов;</w:t>
      </w:r>
    </w:p>
    <w:p w14:paraId="6BFA76B3" w14:textId="5139F26E" w:rsidR="0040565B" w:rsidRPr="005527C4" w:rsidRDefault="00BB75C6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осуществление сбора и проведение анализа представленных замечаний и предложений организаций и граждан по перечню актов;</w:t>
      </w:r>
    </w:p>
    <w:p w14:paraId="02A8A159" w14:textId="6F68E14D" w:rsidR="0040565B" w:rsidRPr="005527C4" w:rsidRDefault="00BB75C6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представление Главе сводного доклада с обоснованием целесообразности (нецелесообразности) внесения изменений в нормативные правовые акты Администрации.</w:t>
      </w:r>
    </w:p>
    <w:p w14:paraId="1A42919A" w14:textId="1671FA7D" w:rsidR="0040565B" w:rsidRPr="005527C4" w:rsidRDefault="008274FC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22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При проведении </w:t>
      </w:r>
      <w:r w:rsidR="0040565B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анализа проектов нормативных правовых актов уполномоченным органом</w:t>
      </w:r>
      <w:r w:rsidR="00E4749D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4749D" w:rsidRPr="006F65C9">
        <w:t xml:space="preserve"> </w:t>
      </w:r>
      <w:r w:rsidR="00E4749D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уполномоченными должностными лицами в сфере своей деятельности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реализовываться следующие мероприятия:</w:t>
      </w:r>
    </w:p>
    <w:p w14:paraId="06D87241" w14:textId="701D8193" w:rsidR="0040565B" w:rsidRPr="005527C4" w:rsidRDefault="00BB75C6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размещение на официальном сайте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14:paraId="38A3DFA9" w14:textId="7D902B12" w:rsidR="0040565B" w:rsidRPr="005527C4" w:rsidRDefault="00BB75C6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14:paraId="01C82B24" w14:textId="2B45863A" w:rsidR="0040565B" w:rsidRPr="005527C4" w:rsidRDefault="008274FC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проведении мониторинга и анализа практики применения антимонопольного законодательства в Администрации уполномоченным органом</w:t>
      </w:r>
      <w:r w:rsidR="00E4749D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уполномоченными должностными лицами в сфере своей деятельности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реализовываться следующие мероприятия:</w:t>
      </w:r>
    </w:p>
    <w:p w14:paraId="772BC843" w14:textId="5DB88919" w:rsidR="0040565B" w:rsidRPr="005527C4" w:rsidRDefault="00BB75C6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осуществление на постоянной основе сбора сведений о правоприменительной практике в Администрации;</w:t>
      </w:r>
    </w:p>
    <w:p w14:paraId="65AE976B" w14:textId="38F0B225" w:rsidR="0040565B" w:rsidRPr="005527C4" w:rsidRDefault="00BB75C6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подготовка по итогам сбора информац</w:t>
      </w:r>
      <w:r w:rsidR="002266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ии, предусмотренной подпунктом 1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в Администрации;</w:t>
      </w:r>
    </w:p>
    <w:p w14:paraId="75F3D5FC" w14:textId="0B69FBF6" w:rsidR="0040565B" w:rsidRPr="005527C4" w:rsidRDefault="00BB75C6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Администрации.</w:t>
      </w:r>
    </w:p>
    <w:p w14:paraId="266516E4" w14:textId="71AE95EA" w:rsidR="0040565B" w:rsidRPr="005527C4" w:rsidRDefault="0040565B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827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При выявлении рисков нарушения антимонопольного </w:t>
      </w:r>
      <w:r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законодательства уполномоченным органом</w:t>
      </w:r>
      <w:r w:rsidR="00E4749D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уполномоченными должностными лицами в сфере своей деятельности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должна проводиться оценка таких рисков с учетом следующих показателей:</w:t>
      </w:r>
    </w:p>
    <w:p w14:paraId="0F2BE380" w14:textId="53C5741A" w:rsidR="0040565B" w:rsidRPr="005527C4" w:rsidRDefault="00BB75C6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отрицательное влияние на отношение институтов гражданского общества к деятельности Администрации по развитию конкуренции;</w:t>
      </w:r>
    </w:p>
    <w:p w14:paraId="21C36198" w14:textId="0669AB3A" w:rsidR="0040565B" w:rsidRPr="005527C4" w:rsidRDefault="00BB75C6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14:paraId="5F83D19E" w14:textId="422E89ED" w:rsidR="0040565B" w:rsidRPr="005527C4" w:rsidRDefault="00BB75C6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возбуждение дела о нарушении антимонопольного законодательства;</w:t>
      </w:r>
    </w:p>
    <w:p w14:paraId="5F0D8C96" w14:textId="30A1357C" w:rsidR="0040565B" w:rsidRPr="005527C4" w:rsidRDefault="00BB75C6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привлечение к административной ответственности в виде наложения штрафов на должностных лиц или в виде их дисквалификации.</w:t>
      </w:r>
    </w:p>
    <w:p w14:paraId="25D74FCE" w14:textId="139645D5" w:rsidR="0040565B" w:rsidRPr="006F65C9" w:rsidRDefault="0040565B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827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Выявляемые риски нарушения антимонопольного </w:t>
      </w:r>
      <w:r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законодательства распределяются уполномоченным органом</w:t>
      </w:r>
      <w:r w:rsidR="00E4749D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уполномоченными должностными лицами в сфере своей деятельности</w:t>
      </w:r>
      <w:r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уровням согласно приложению</w:t>
      </w:r>
      <w:r w:rsidR="00812443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</w:t>
      </w:r>
      <w:r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01D483C" w14:textId="444C5BF9" w:rsidR="0040565B" w:rsidRPr="005527C4" w:rsidRDefault="0040565B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8274FC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На основе проведенной оценки рисков нарушения антимонопольного законодательства уполномоченным органом</w:t>
      </w:r>
      <w:r w:rsidR="00E4749D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уполномоченными должностными лицами в сфере своей деятельности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составляется описание рисков, в которое также включается оценка причин и условий возникновения рисков.</w:t>
      </w:r>
    </w:p>
    <w:p w14:paraId="7CA3BE56" w14:textId="5047B8D7" w:rsidR="00352AF5" w:rsidRPr="005527C4" w:rsidRDefault="000E2A21" w:rsidP="004056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</w:t>
      </w:r>
      <w:r w:rsidR="00827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Информация о проведении выявления и оценки рисков нарушения антимонопольного законодательства включается в доклад об антимонопольном </w:t>
      </w:r>
      <w:proofErr w:type="spellStart"/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комплаенсе</w:t>
      </w:r>
      <w:proofErr w:type="spellEnd"/>
      <w:r w:rsidR="0040565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0C9EC25" w14:textId="77777777" w:rsidR="00EB6670" w:rsidRPr="005527C4" w:rsidRDefault="00EB6670" w:rsidP="0040565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D750781" w14:textId="0363EBEB" w:rsidR="001C7BAA" w:rsidRPr="005527C4" w:rsidRDefault="000E2A21" w:rsidP="0040565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</w:t>
      </w:r>
      <w:r w:rsidR="001C7BA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Мероприятия по снижению рисков нарушения антимонопольного законодательства.</w:t>
      </w:r>
    </w:p>
    <w:p w14:paraId="1DADC552" w14:textId="77777777" w:rsidR="00EB6670" w:rsidRPr="005527C4" w:rsidRDefault="00EB6670" w:rsidP="000E2A21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E778C05" w14:textId="3AE89595" w:rsidR="001C7BAA" w:rsidRPr="006F65C9" w:rsidRDefault="004503B2" w:rsidP="0081244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827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1C7BA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 целях снижения рисков нарушения антимонопольного </w:t>
      </w:r>
      <w:r w:rsidR="001C7BAA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законодательства уполномоченным органом</w:t>
      </w:r>
      <w:r w:rsidR="00FD64BC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C7BAA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совместно с </w:t>
      </w:r>
      <w:r w:rsidR="00E4749D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уполномоченными должностными лицами в сфере своей деятельности, </w:t>
      </w:r>
      <w:r w:rsidR="001C7BAA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органами </w:t>
      </w:r>
      <w:r w:rsidR="001A64A6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1C7BAA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дминистрации</w:t>
      </w:r>
      <w:r w:rsidR="00220812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20812" w:rsidRPr="006F65C9">
        <w:rPr>
          <w:sz w:val="28"/>
          <w:szCs w:val="28"/>
        </w:rPr>
        <w:t xml:space="preserve"> </w:t>
      </w:r>
      <w:r w:rsidR="00220812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подведомственными учреждениями и МКУ </w:t>
      </w:r>
      <w:r w:rsidR="0022661C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ЦМЗ </w:t>
      </w:r>
      <w:r w:rsidR="001C7BAA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(не реже одного раза в год) разрабатывается план мероприятий по снижению рисков нарушения антимонопольного законодательства.</w:t>
      </w:r>
    </w:p>
    <w:p w14:paraId="3B435C41" w14:textId="663B7C03" w:rsidR="001C7BAA" w:rsidRPr="005527C4" w:rsidRDefault="004503B2" w:rsidP="0081244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8274FC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1C7BAA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Уполномоченный орган</w:t>
      </w:r>
      <w:r w:rsidR="00E4749D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4749D" w:rsidRPr="006F65C9">
        <w:t xml:space="preserve"> </w:t>
      </w:r>
      <w:r w:rsidR="00E4749D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должностные лица в сфере своей деятельности</w:t>
      </w:r>
      <w:r w:rsidR="001C7BAA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</w:t>
      </w:r>
      <w:r w:rsidR="00E4749D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1C7BAA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мониторинг исполнения</w:t>
      </w:r>
      <w:r w:rsidR="001C7BA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мероприятий по снижению рисков нарушения антимонопольного законодательства.</w:t>
      </w:r>
    </w:p>
    <w:p w14:paraId="22370B8C" w14:textId="50B2B4FB" w:rsidR="001C7BAA" w:rsidRPr="005527C4" w:rsidRDefault="008274FC" w:rsidP="0081244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="001C7BA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Информация об исполнении мероприятий по снижению рисков нарушения антимонопольного законодательства включается в доклад об антимонопольном </w:t>
      </w:r>
      <w:proofErr w:type="spellStart"/>
      <w:r w:rsidR="001C7BA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комплаенсе</w:t>
      </w:r>
      <w:proofErr w:type="spellEnd"/>
      <w:r w:rsidR="001C7BA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ECD4223" w14:textId="77777777" w:rsidR="000E2A21" w:rsidRPr="00BB75C6" w:rsidRDefault="000E2A21" w:rsidP="0081244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7FA1BD3" w14:textId="19859676" w:rsidR="000E2A21" w:rsidRPr="005527C4" w:rsidRDefault="000E2A21" w:rsidP="00812443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VII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527C4">
        <w:rPr>
          <w:sz w:val="28"/>
          <w:szCs w:val="28"/>
        </w:rPr>
        <w:t xml:space="preserve"> 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Оценка эффективности функционирования в </w:t>
      </w:r>
      <w:r w:rsidR="00812443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антимонопольного </w:t>
      </w:r>
      <w:proofErr w:type="spellStart"/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812443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10A1DC2" w14:textId="77777777" w:rsidR="000E2A21" w:rsidRPr="005527C4" w:rsidRDefault="000E2A21" w:rsidP="0081244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C24667B" w14:textId="04E5773E" w:rsidR="000E2A21" w:rsidRPr="005527C4" w:rsidRDefault="008274FC" w:rsidP="0081244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 целях оценки эффективности функционирования в </w:t>
      </w:r>
      <w:r w:rsidR="00812443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антимонопольного </w:t>
      </w:r>
      <w:proofErr w:type="spellStart"/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12443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устанавливаются</w:t>
      </w:r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ключевые </w:t>
      </w:r>
      <w:r w:rsidR="000E2A21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показатели как для уполномоченного </w:t>
      </w:r>
      <w:r w:rsidR="00812443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органа</w:t>
      </w:r>
      <w:r w:rsidR="000E2A21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E4749D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уполномоченных должностных лиц в сфере своей деятельности, </w:t>
      </w:r>
      <w:r w:rsidR="000E2A21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 и для </w:t>
      </w:r>
      <w:r w:rsidR="00812443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  <w:r w:rsidR="000E2A21" w:rsidRPr="006F6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целом.</w:t>
      </w:r>
    </w:p>
    <w:p w14:paraId="3B7C4FB4" w14:textId="78A6ED20" w:rsidR="000E2A21" w:rsidRPr="005527C4" w:rsidRDefault="008274FC" w:rsidP="0081244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</w:t>
      </w:r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Методика расчета ключевых показателей эффективности функционирования в </w:t>
      </w:r>
      <w:r w:rsidR="00812443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антимонопольного </w:t>
      </w:r>
      <w:proofErr w:type="spellStart"/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266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разрабатывается</w:t>
      </w:r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федеральным антимонопольным органом.</w:t>
      </w:r>
    </w:p>
    <w:p w14:paraId="2B0A901F" w14:textId="27CBCFA3" w:rsidR="000E2A21" w:rsidRPr="005527C4" w:rsidRDefault="008274FC" w:rsidP="0081244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33</w:t>
      </w:r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Уполномоченн</w:t>
      </w:r>
      <w:r w:rsidR="00812443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12443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</w:t>
      </w:r>
      <w:r w:rsidR="00E474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E4749D" w:rsidRPr="00E474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</w:t>
      </w:r>
      <w:r w:rsidR="00E474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E4749D" w:rsidRPr="00E474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должностны</w:t>
      </w:r>
      <w:r w:rsidR="00E474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E4749D" w:rsidRPr="00E474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лица в сфере своей деятельности</w:t>
      </w:r>
      <w:r w:rsidR="00812443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провод</w:t>
      </w:r>
      <w:r w:rsidR="00E474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812443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(не реже одного раза в год) оценку достижения ключевых показателей эффективности антимонопольного </w:t>
      </w:r>
      <w:proofErr w:type="spellStart"/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812443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01043DA" w14:textId="49542CBC" w:rsidR="000E2A21" w:rsidRPr="005527C4" w:rsidRDefault="000E2A21" w:rsidP="0081244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827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Информация о достижении ключевых показателей эффективности функционирования в </w:t>
      </w:r>
      <w:r w:rsidR="00812443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антимонопольного </w:t>
      </w:r>
      <w:proofErr w:type="spellStart"/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комплаенса</w:t>
      </w:r>
      <w:proofErr w:type="spellEnd"/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12443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включается 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доклад об антимонопольном </w:t>
      </w:r>
      <w:proofErr w:type="spellStart"/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комплаенсе</w:t>
      </w:r>
      <w:proofErr w:type="spellEnd"/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4836697" w14:textId="77777777" w:rsidR="00812443" w:rsidRPr="005527C4" w:rsidRDefault="00812443" w:rsidP="0081244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4C2BCD9" w14:textId="312110A9" w:rsidR="001C7BAA" w:rsidRPr="005527C4" w:rsidRDefault="00812443" w:rsidP="00812443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VIII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C7BA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Доклад об антимонопольном </w:t>
      </w:r>
      <w:proofErr w:type="spellStart"/>
      <w:r w:rsidR="001C7BA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комплаенсе</w:t>
      </w:r>
      <w:proofErr w:type="spellEnd"/>
      <w:r w:rsidR="001C7BA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8DA884F" w14:textId="77777777" w:rsidR="00812443" w:rsidRPr="005527C4" w:rsidRDefault="00812443" w:rsidP="0081244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DD39325" w14:textId="1C1F2280" w:rsidR="001C7BAA" w:rsidRPr="005527C4" w:rsidRDefault="00812443" w:rsidP="0081244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827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4503B2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C7BA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Докла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 об антимонопольном </w:t>
      </w:r>
      <w:proofErr w:type="spellStart"/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комплаенсе</w:t>
      </w:r>
      <w:proofErr w:type="spellEnd"/>
      <w:r w:rsidR="001C7BA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содержит следующую информацию:</w:t>
      </w:r>
    </w:p>
    <w:p w14:paraId="28C0C2C4" w14:textId="7A303F4B" w:rsidR="001C7BAA" w:rsidRPr="005527C4" w:rsidRDefault="001C7BAA" w:rsidP="0081244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результатах проведенной оценки рисков нарушения </w:t>
      </w:r>
      <w:r w:rsidR="001A64A6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дминистрацией антимонопольного законодательства;</w:t>
      </w:r>
    </w:p>
    <w:p w14:paraId="05FCA842" w14:textId="040BD677" w:rsidR="001C7BAA" w:rsidRPr="005527C4" w:rsidRDefault="001C7BAA" w:rsidP="0081244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об утверждении и исполнении мероприятий по снижению рисков нарушения </w:t>
      </w:r>
      <w:r w:rsidR="001A64A6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дминистрацией антимонопольного законодательства</w:t>
      </w:r>
      <w:r w:rsidR="000E6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074D7A2" w14:textId="2239BAA8" w:rsidR="000E2A21" w:rsidRPr="005527C4" w:rsidRDefault="00812443" w:rsidP="0081244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827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1C7BA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Доклад об антимонопольном </w:t>
      </w:r>
      <w:proofErr w:type="spellStart"/>
      <w:r w:rsidR="001C7BA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комплаенсе</w:t>
      </w:r>
      <w:proofErr w:type="spellEnd"/>
      <w:r w:rsidR="001C7BA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ежегодно до 15 </w:t>
      </w:r>
      <w:r w:rsidR="00A01E9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марта</w:t>
      </w:r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следующего </w:t>
      </w:r>
      <w:proofErr w:type="gramStart"/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отчетным года</w:t>
      </w:r>
      <w:proofErr w:type="gramEnd"/>
      <w:r w:rsidR="00A01E9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представляется</w:t>
      </w:r>
      <w:r w:rsidR="001C7BA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Комиссию</w:t>
      </w:r>
      <w:r w:rsidR="001C7BA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r w:rsidR="00A01E9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утверждение уполномоченным</w:t>
      </w:r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органом</w:t>
      </w:r>
      <w:r w:rsidR="000E6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022D7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8CF914A" w14:textId="5AFB7492" w:rsidR="001C7BAA" w:rsidRPr="005527C4" w:rsidRDefault="00812443" w:rsidP="0081244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827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1C7BA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Доклад, утвержденный </w:t>
      </w:r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Комиссией</w:t>
      </w:r>
      <w:r w:rsidR="001C7BA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</w:t>
      </w:r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азмещается на официальном сайте</w:t>
      </w:r>
      <w:r w:rsidR="001C7BA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течение месяца с </w:t>
      </w:r>
      <w:r w:rsidR="000E2A21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даты</w:t>
      </w:r>
      <w:r w:rsidR="001C7BAA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его утверждения</w:t>
      </w:r>
      <w:r w:rsidR="00F34A8B" w:rsidRPr="00552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E05AF41" w14:textId="77777777" w:rsidR="007022D7" w:rsidRPr="005527C4" w:rsidRDefault="007022D7" w:rsidP="0081244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B21359F" w14:textId="77777777" w:rsidR="007022D7" w:rsidRPr="005527C4" w:rsidRDefault="007022D7" w:rsidP="0081244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61E1740" w14:textId="6D6E18CD" w:rsidR="007022D7" w:rsidRDefault="007022D7" w:rsidP="001C7BA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3BA6BF5" w14:textId="11CC56AC" w:rsidR="004A134D" w:rsidRDefault="004A134D" w:rsidP="001C7BA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725AE98" w14:textId="2BA7DA35" w:rsidR="004A134D" w:rsidRDefault="004A134D" w:rsidP="001C7BA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16AE6B0" w14:textId="5D20DA0F" w:rsidR="004A134D" w:rsidRDefault="004A134D" w:rsidP="001C7BA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05A4F69" w14:textId="33A54071" w:rsidR="004A134D" w:rsidRDefault="004A134D" w:rsidP="001C7BA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5A60BF6" w14:textId="2E25BF33" w:rsidR="004A134D" w:rsidRDefault="004A134D" w:rsidP="001C7BA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924D167" w14:textId="77777777" w:rsidR="004A134D" w:rsidRPr="00F26413" w:rsidRDefault="004A134D" w:rsidP="001C7BA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376A0D2" w14:textId="180BB8F4" w:rsidR="007022D7" w:rsidRPr="00812443" w:rsidRDefault="007022D7" w:rsidP="007022D7">
      <w:pPr>
        <w:spacing w:after="0" w:line="240" w:lineRule="auto"/>
        <w:ind w:left="5670" w:hanging="63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Приложение 1</w:t>
      </w:r>
    </w:p>
    <w:p w14:paraId="49044805" w14:textId="24DD12F1" w:rsidR="007022D7" w:rsidRPr="00812443" w:rsidRDefault="007022D7" w:rsidP="007022D7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124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</w:t>
      </w:r>
      <w:r w:rsidR="00812443" w:rsidRPr="008124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Pr="008124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оложению </w:t>
      </w:r>
      <w:r w:rsidRPr="008124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A63544" w:rsidRPr="008124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Администрации Одинцовского городского округа</w:t>
      </w:r>
      <w:r w:rsidR="00812443" w:rsidRPr="008124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утвержденного постановлением Администрации Одинцовского городского округа Московской области от __________№________</w:t>
      </w:r>
    </w:p>
    <w:p w14:paraId="444BB657" w14:textId="77777777" w:rsidR="007022D7" w:rsidRPr="00812443" w:rsidRDefault="007022D7" w:rsidP="007022D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79F0F3C" w14:textId="77777777" w:rsidR="007022D7" w:rsidRPr="00F26413" w:rsidRDefault="007022D7" w:rsidP="007022D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C182C4B" w14:textId="77777777" w:rsidR="007022D7" w:rsidRPr="00F26413" w:rsidRDefault="007022D7" w:rsidP="007022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667F543" w14:textId="77777777" w:rsidR="007022D7" w:rsidRPr="00F26413" w:rsidRDefault="007022D7" w:rsidP="00702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2641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Критерии распределения рисков </w:t>
      </w:r>
    </w:p>
    <w:p w14:paraId="3D38F823" w14:textId="77777777" w:rsidR="007022D7" w:rsidRPr="00F26413" w:rsidRDefault="007022D7" w:rsidP="00702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2641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нарушения антимонопольного законодательства </w:t>
      </w:r>
    </w:p>
    <w:p w14:paraId="4D9426AA" w14:textId="77777777" w:rsidR="007022D7" w:rsidRPr="00F26413" w:rsidRDefault="007022D7" w:rsidP="0070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6463"/>
      </w:tblGrid>
      <w:tr w:rsidR="00F26413" w:rsidRPr="00F26413" w14:paraId="19B1C39C" w14:textId="77777777" w:rsidTr="00153914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1A54" w14:textId="77777777" w:rsidR="007022D7" w:rsidRPr="00F26413" w:rsidRDefault="007022D7" w:rsidP="00702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264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Уровень риска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E8CC" w14:textId="77777777" w:rsidR="007022D7" w:rsidRPr="00F26413" w:rsidRDefault="007022D7" w:rsidP="00702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264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Описание риска</w:t>
            </w:r>
          </w:p>
        </w:tc>
      </w:tr>
      <w:tr w:rsidR="00F26413" w:rsidRPr="00F26413" w14:paraId="11D211BA" w14:textId="77777777" w:rsidTr="00153914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07EB" w14:textId="77777777" w:rsidR="007022D7" w:rsidRPr="00F26413" w:rsidRDefault="007022D7" w:rsidP="00702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264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Низкий уровень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B0D1" w14:textId="77777777" w:rsidR="007022D7" w:rsidRPr="00F26413" w:rsidRDefault="007022D7" w:rsidP="00A6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264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отрицательное влияние на отношение институтов гражданского общества к деятельности органа исполнительной власти </w:t>
            </w:r>
            <w:r w:rsidR="00A63544" w:rsidRPr="00F264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Одинцовского городского округа</w:t>
            </w:r>
            <w:r w:rsidRPr="00F264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F26413" w:rsidRPr="00F26413" w14:paraId="2D92EB42" w14:textId="77777777" w:rsidTr="00153914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D134" w14:textId="77777777" w:rsidR="007022D7" w:rsidRPr="00F26413" w:rsidRDefault="007022D7" w:rsidP="00702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264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Незначительный уровень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A06A" w14:textId="77777777" w:rsidR="007022D7" w:rsidRPr="00F26413" w:rsidRDefault="007022D7" w:rsidP="00702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264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вероятность выдачи предупреждения</w:t>
            </w:r>
          </w:p>
        </w:tc>
      </w:tr>
      <w:tr w:rsidR="00F26413" w:rsidRPr="00F26413" w14:paraId="4FDE69B0" w14:textId="77777777" w:rsidTr="00153914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1A44" w14:textId="77777777" w:rsidR="007022D7" w:rsidRPr="00F26413" w:rsidRDefault="007022D7" w:rsidP="00702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264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Существенный уровень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93FE" w14:textId="77777777" w:rsidR="007022D7" w:rsidRPr="00F26413" w:rsidRDefault="007022D7" w:rsidP="00702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264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вероятность выдачи предупреждения и возбуждения в отношении его дела о нарушении антимонопольного законодательства</w:t>
            </w:r>
          </w:p>
        </w:tc>
      </w:tr>
      <w:tr w:rsidR="007022D7" w:rsidRPr="00F26413" w14:paraId="05913BAE" w14:textId="77777777" w:rsidTr="00153914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6CCA" w14:textId="77777777" w:rsidR="007022D7" w:rsidRPr="00F26413" w:rsidRDefault="007022D7" w:rsidP="00702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264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Высокий уровень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51C9" w14:textId="77777777" w:rsidR="007022D7" w:rsidRPr="00F26413" w:rsidRDefault="007022D7" w:rsidP="00A6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264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вероятность выдачи предупреждения, возбуждения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14:paraId="2FAB2368" w14:textId="77777777" w:rsidR="007022D7" w:rsidRPr="00F26413" w:rsidRDefault="007022D7" w:rsidP="007022D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37A122A" w14:textId="77777777" w:rsidR="007022D7" w:rsidRPr="00F26413" w:rsidRDefault="007022D7" w:rsidP="007022D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8293BE6" w14:textId="77777777" w:rsidR="004A134D" w:rsidRDefault="004A134D" w:rsidP="00812443">
      <w:pPr>
        <w:ind w:left="5245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7F017734" w14:textId="77777777" w:rsidR="004A134D" w:rsidRDefault="004A134D" w:rsidP="00812443">
      <w:pPr>
        <w:ind w:left="5245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1FC70130" w14:textId="77777777" w:rsidR="004A134D" w:rsidRDefault="004A134D" w:rsidP="00812443">
      <w:pPr>
        <w:ind w:left="5245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080CC855" w14:textId="77777777" w:rsidR="004A134D" w:rsidRDefault="004A134D" w:rsidP="00812443">
      <w:pPr>
        <w:ind w:left="5245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43CE6F5E" w14:textId="308561FC" w:rsidR="00812443" w:rsidRPr="00812443" w:rsidRDefault="00812443" w:rsidP="00812443">
      <w:pPr>
        <w:ind w:left="5245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124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2</w:t>
      </w:r>
    </w:p>
    <w:p w14:paraId="560C2460" w14:textId="61933BA5" w:rsidR="00431DAF" w:rsidRPr="00812443" w:rsidRDefault="00812443" w:rsidP="00812443">
      <w:pPr>
        <w:ind w:left="5245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124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 Положению об организации системы внутреннего обеспечения соответствия требованиям антимонопольного законодательства в Администрации Одинцовского городского округа, утвержденного постановлением Администрации Одинцовского городского округа Московской области от __________№________</w:t>
      </w:r>
    </w:p>
    <w:p w14:paraId="2ADC4DB8" w14:textId="77777777" w:rsidR="00431DAF" w:rsidRPr="00F26413" w:rsidRDefault="00431DAF" w:rsidP="001C7BAA">
      <w:pPr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34EF7BEF" w14:textId="0E9860BF" w:rsidR="00431DAF" w:rsidRPr="00F26413" w:rsidRDefault="00812443" w:rsidP="00431DAF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62723F10" w14:textId="77777777" w:rsidR="00431DAF" w:rsidRPr="00F26413" w:rsidRDefault="00431DAF" w:rsidP="00431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1637305" w14:textId="77777777" w:rsidR="00431DAF" w:rsidRPr="00F26413" w:rsidRDefault="00431DAF" w:rsidP="00431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6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Форма карты рисков</w:t>
      </w:r>
    </w:p>
    <w:p w14:paraId="2F4032A7" w14:textId="77777777" w:rsidR="00431DAF" w:rsidRPr="00F26413" w:rsidRDefault="00431DAF" w:rsidP="00431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6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нарушения антимонопольного законодательства </w:t>
      </w:r>
    </w:p>
    <w:p w14:paraId="4CE3EE1C" w14:textId="77777777" w:rsidR="00431DAF" w:rsidRPr="00F26413" w:rsidRDefault="00431DAF" w:rsidP="00431D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505"/>
        <w:gridCol w:w="1587"/>
        <w:gridCol w:w="1814"/>
        <w:gridCol w:w="1639"/>
        <w:gridCol w:w="1930"/>
      </w:tblGrid>
      <w:tr w:rsidR="00F26413" w:rsidRPr="00F26413" w14:paraId="7AAE265C" w14:textId="77777777" w:rsidTr="0015391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7FE9" w14:textId="77777777" w:rsidR="00431DAF" w:rsidRPr="00F26413" w:rsidRDefault="00431DAF" w:rsidP="0043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264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Уровень риска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262" w14:textId="77777777" w:rsidR="00431DAF" w:rsidRPr="00F26413" w:rsidRDefault="00431DAF" w:rsidP="0043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264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Вид риска (описание)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434A" w14:textId="77777777" w:rsidR="00431DAF" w:rsidRPr="00F26413" w:rsidRDefault="00431DAF" w:rsidP="0043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264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Причины и условия возникновения (описание)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7FC" w14:textId="77777777" w:rsidR="00431DAF" w:rsidRPr="00F26413" w:rsidRDefault="00431DAF" w:rsidP="0043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264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Общие меры по минимизации и устранению рисков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19D0" w14:textId="77777777" w:rsidR="00431DAF" w:rsidRPr="00F26413" w:rsidRDefault="00431DAF" w:rsidP="0043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264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Наличие (отсутствие) остаточных рисков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3467" w14:textId="77777777" w:rsidR="00431DAF" w:rsidRPr="00F26413" w:rsidRDefault="00431DAF" w:rsidP="0043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264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Вероятность повторного возникновения рисков </w:t>
            </w:r>
          </w:p>
        </w:tc>
      </w:tr>
      <w:tr w:rsidR="00F26413" w:rsidRPr="00F26413" w14:paraId="745BA2B4" w14:textId="77777777" w:rsidTr="0015391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9A8D" w14:textId="77777777" w:rsidR="00431DAF" w:rsidRPr="00F26413" w:rsidRDefault="00431DAF" w:rsidP="0043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1E8" w14:textId="77777777" w:rsidR="00431DAF" w:rsidRPr="00F26413" w:rsidRDefault="00431DAF" w:rsidP="0043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9AFB" w14:textId="77777777" w:rsidR="00431DAF" w:rsidRPr="00F26413" w:rsidRDefault="00431DAF" w:rsidP="0043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3D6A" w14:textId="77777777" w:rsidR="00431DAF" w:rsidRPr="00F26413" w:rsidRDefault="00431DAF" w:rsidP="0043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E81E" w14:textId="77777777" w:rsidR="00431DAF" w:rsidRPr="00F26413" w:rsidRDefault="00431DAF" w:rsidP="0043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B439" w14:textId="77777777" w:rsidR="00431DAF" w:rsidRPr="00F26413" w:rsidRDefault="00431DAF" w:rsidP="0043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26413" w:rsidRPr="00F26413" w14:paraId="2775D126" w14:textId="77777777" w:rsidTr="0015391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D5D6" w14:textId="77777777" w:rsidR="00431DAF" w:rsidRPr="00F26413" w:rsidRDefault="00431DAF" w:rsidP="0043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7C16" w14:textId="77777777" w:rsidR="00431DAF" w:rsidRPr="00F26413" w:rsidRDefault="00431DAF" w:rsidP="0043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2FE2" w14:textId="77777777" w:rsidR="00431DAF" w:rsidRPr="00F26413" w:rsidRDefault="00431DAF" w:rsidP="0043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CD69" w14:textId="77777777" w:rsidR="00431DAF" w:rsidRPr="00F26413" w:rsidRDefault="00431DAF" w:rsidP="0043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2CF4" w14:textId="77777777" w:rsidR="00431DAF" w:rsidRPr="00F26413" w:rsidRDefault="00431DAF" w:rsidP="0043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777E" w14:textId="77777777" w:rsidR="00431DAF" w:rsidRPr="00F26413" w:rsidRDefault="00431DAF" w:rsidP="0043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1DAF" w:rsidRPr="00F26413" w14:paraId="5D3AF51A" w14:textId="77777777" w:rsidTr="0015391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775E" w14:textId="77777777" w:rsidR="00431DAF" w:rsidRPr="00F26413" w:rsidRDefault="00431DAF" w:rsidP="0043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5D1" w14:textId="77777777" w:rsidR="00431DAF" w:rsidRPr="00F26413" w:rsidRDefault="00431DAF" w:rsidP="0043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0F5B" w14:textId="77777777" w:rsidR="00431DAF" w:rsidRPr="00F26413" w:rsidRDefault="00431DAF" w:rsidP="0043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0B3F" w14:textId="77777777" w:rsidR="00431DAF" w:rsidRPr="00F26413" w:rsidRDefault="00431DAF" w:rsidP="0043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4D07" w14:textId="77777777" w:rsidR="00431DAF" w:rsidRPr="00F26413" w:rsidRDefault="00431DAF" w:rsidP="0043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B08D" w14:textId="77777777" w:rsidR="00431DAF" w:rsidRPr="00F26413" w:rsidRDefault="00431DAF" w:rsidP="0043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14:paraId="39D9C528" w14:textId="7AB56509" w:rsidR="00431DAF" w:rsidRDefault="00431DAF" w:rsidP="0048286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BF215CA" w14:textId="313AA240" w:rsidR="00CF23E3" w:rsidRDefault="00CF23E3" w:rsidP="0048286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16F501C" w14:textId="2B27583D" w:rsidR="00CF23E3" w:rsidRDefault="00CF23E3" w:rsidP="0048286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F70F7BA" w14:textId="4BDC4CB2" w:rsidR="004A134D" w:rsidRDefault="004A134D" w:rsidP="0048286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D77365C" w14:textId="416D3E44" w:rsidR="004A134D" w:rsidRDefault="004A134D" w:rsidP="0048286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6FA7E30" w14:textId="22C7B5DB" w:rsidR="004A134D" w:rsidRDefault="004A134D" w:rsidP="0048286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29851CC" w14:textId="0886E4A4" w:rsidR="004A134D" w:rsidRDefault="004A134D" w:rsidP="0048286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9FE1FC6" w14:textId="6515D19C" w:rsidR="004A134D" w:rsidRDefault="004A134D" w:rsidP="0048286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1172FFB" w14:textId="41986FA6" w:rsidR="004A134D" w:rsidRDefault="004A134D" w:rsidP="0048286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0000761" w14:textId="6C27C012" w:rsidR="004A134D" w:rsidRDefault="004A134D" w:rsidP="0048286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C005658" w14:textId="77777777" w:rsidR="004A134D" w:rsidRDefault="004A134D" w:rsidP="0048286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14:paraId="21B05764" w14:textId="77777777" w:rsidR="00CF23E3" w:rsidRPr="00CF23E3" w:rsidRDefault="00CF23E3" w:rsidP="00CF23E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УТВЕРЖДЕН </w:t>
      </w:r>
    </w:p>
    <w:p w14:paraId="05155D04" w14:textId="77777777" w:rsidR="00CF23E3" w:rsidRPr="00CF23E3" w:rsidRDefault="00CF23E3" w:rsidP="00CF23E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постановлением Администрации </w:t>
      </w:r>
    </w:p>
    <w:p w14:paraId="1F9E1315" w14:textId="77777777" w:rsidR="00CF23E3" w:rsidRPr="00CF23E3" w:rsidRDefault="00CF23E3" w:rsidP="00CF23E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Одинцовского городского округа </w:t>
      </w:r>
    </w:p>
    <w:p w14:paraId="0E4EE20D" w14:textId="77777777" w:rsidR="00CF23E3" w:rsidRPr="00CF23E3" w:rsidRDefault="00CF23E3" w:rsidP="00CF23E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Московской области</w:t>
      </w:r>
    </w:p>
    <w:p w14:paraId="0342C2E6" w14:textId="77777777" w:rsidR="00CF23E3" w:rsidRPr="00CF23E3" w:rsidRDefault="00CF23E3" w:rsidP="00CF23E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___________ г. № ______</w:t>
      </w:r>
    </w:p>
    <w:p w14:paraId="333BB18B" w14:textId="77777777" w:rsidR="00CF23E3" w:rsidRPr="00CF23E3" w:rsidRDefault="00CF23E3" w:rsidP="00CF23E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416FFFC" w14:textId="77777777" w:rsidR="00CF23E3" w:rsidRPr="00CF23E3" w:rsidRDefault="00CF23E3" w:rsidP="00CF23E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16732E6" w14:textId="77777777" w:rsidR="00CF23E3" w:rsidRPr="00CF23E3" w:rsidRDefault="00CF23E3" w:rsidP="00CF23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Расчет</w:t>
      </w:r>
    </w:p>
    <w:p w14:paraId="7F187EE9" w14:textId="77777777" w:rsidR="00CF23E3" w:rsidRPr="00CF23E3" w:rsidRDefault="00CF23E3" w:rsidP="00CF23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ключевых показателей эффективности антимонопольного</w:t>
      </w:r>
    </w:p>
    <w:p w14:paraId="69C9BD48" w14:textId="77777777" w:rsidR="00CF23E3" w:rsidRPr="00CF23E3" w:rsidRDefault="00CF23E3" w:rsidP="00CF23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комплаенса</w:t>
      </w:r>
      <w:proofErr w:type="spellEnd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Администрации Одинцовского городского округа Московской</w:t>
      </w:r>
    </w:p>
    <w:p w14:paraId="7B6F711B" w14:textId="5B8AD4B9" w:rsidR="00CF23E3" w:rsidRPr="00CF23E3" w:rsidRDefault="00CF23E3" w:rsidP="00CF23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D5325F8" w14:textId="77777777" w:rsidR="00CF23E3" w:rsidRPr="00CF23E3" w:rsidRDefault="00CF23E3" w:rsidP="00CF23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9E4A363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I. Общие положения</w:t>
      </w:r>
    </w:p>
    <w:p w14:paraId="535CF663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06523AF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В целях оценки эффективности функционирования в Администрации антимонопольного </w:t>
      </w:r>
      <w:proofErr w:type="spellStart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комплаенса</w:t>
      </w:r>
      <w:proofErr w:type="spellEnd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комплаенса</w:t>
      </w:r>
      <w:proofErr w:type="spellEnd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утвержденной приказом Федеральной антимонопольной службой России от 27.12.2022 № 1034/22 (далее - Методика), рассчитываются ключевые показатели эффективности антимонопольного </w:t>
      </w:r>
      <w:proofErr w:type="spellStart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комплаенса</w:t>
      </w:r>
      <w:proofErr w:type="spellEnd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- КПЭ) как для уполномоченного органа, уполномоченных должностных лиц, так и для Администрации в целом.</w:t>
      </w:r>
    </w:p>
    <w:p w14:paraId="3316C3BF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B6041B1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II. Методика расчета КПЭ для Администрации</w:t>
      </w:r>
    </w:p>
    <w:p w14:paraId="06C4EBD6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B981DA0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КПЭ для Администрации являются:</w:t>
      </w:r>
    </w:p>
    <w:p w14:paraId="25B55566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коэффициент снижения количества нарушений антимонопольного законодательства со стороны федерального органа исполнительной власти за последние три года;</w:t>
      </w:r>
    </w:p>
    <w:p w14:paraId="3899EE77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коэффициент эффективности выявления рисков нарушения антимонопольного законодательства в проектах нормативных правовых актов федерального органа исполнительной власти;</w:t>
      </w:r>
    </w:p>
    <w:p w14:paraId="045E1EDB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коэффициент эффективности выявления нарушений антимонопольного законодательства в нормативных правовых актах федерального органа исполнительной власти.</w:t>
      </w:r>
    </w:p>
    <w:p w14:paraId="29D25FF2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Коэффициент снижения количества нарушений антимонопольного законодательства со стороны Администрации за последние три года рассчитывается по формуле:</w:t>
      </w:r>
    </w:p>
    <w:p w14:paraId="06B79D16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D12041F" w14:textId="0831049E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75886D3F" wp14:editId="29179161">
            <wp:extent cx="1365885" cy="55499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где</w:t>
      </w:r>
    </w:p>
    <w:p w14:paraId="4734FCC4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6D1CD6F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КСН - коэффициент снижения количества нарушений антимонопольного законодательства со стороны Администрации;</w:t>
      </w:r>
    </w:p>
    <w:p w14:paraId="49C2FA2F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КНП - количество нарушений антимонопольного законодательства со стороны Администрации, допущенных в отчетном периоде три года ранее;</w:t>
      </w:r>
    </w:p>
    <w:p w14:paraId="5804B544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КНоп</w:t>
      </w:r>
      <w:proofErr w:type="spellEnd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количество нарушений антимонопольного законодательства со стороны Администрации в отчетном периоде, за который рассчитывается ключевой показатель.</w:t>
      </w:r>
    </w:p>
    <w:p w14:paraId="47AAC386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целей расчета под отчетным периодом понимается календарный год.</w:t>
      </w:r>
    </w:p>
    <w:p w14:paraId="7D1BD301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случае, если нарушений не допускалось, для целей расчета в соответствующем числителе или знаменателе вместо значения показателя "0" следует использовать значение показателя "0,1".</w:t>
      </w:r>
    </w:p>
    <w:p w14:paraId="2F7AB9B6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расчете показателя снижения количества нарушений антимонопольного законодательства со стороны Администрации под нарушением антимонопольного законодательства со стороны федерального органа исполнительной власти понимаются:</w:t>
      </w:r>
    </w:p>
    <w:p w14:paraId="123347C6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решения по делу о нарушении антимонопольного законодательства, принятые антимонопольным органом в отношении Администрации;</w:t>
      </w:r>
    </w:p>
    <w:p w14:paraId="54552370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14:paraId="613D557B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14:paraId="090528B4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Коэффициент эффективности выявления рисков нарушения антимонопольного законодательства в проектах нормативных правовых актов Администрации рассчитывается по формуле:</w:t>
      </w:r>
    </w:p>
    <w:p w14:paraId="25F72CC7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67D884A" w14:textId="232D3CF0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18DC2FB4" wp14:editId="3C8A5D62">
            <wp:extent cx="1518285" cy="506095"/>
            <wp:effectExtent l="0" t="0" r="571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где</w:t>
      </w:r>
    </w:p>
    <w:p w14:paraId="68E248FC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C16DE09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Кэпнпа</w:t>
      </w:r>
      <w:proofErr w:type="spellEnd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коэффициент эффективности выявления рисков нарушения антимонопольного законодательства в проектах нормативных правовых актов Администрации;</w:t>
      </w:r>
    </w:p>
    <w:p w14:paraId="2450EE17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Кпнпа</w:t>
      </w:r>
      <w:proofErr w:type="spellEnd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количество проектов нормативных правовых актов Администрации, в которых данным органом выявлены риски нарушения антимонопольного законодательства (в отчетном периоде);</w:t>
      </w:r>
    </w:p>
    <w:p w14:paraId="4FCAB4A2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Кноп - количество проектов нормативных правовых актов Администрации, в отношении которых антимонопольным органом выданы предостережения о наличии признаков нарушения антимонопольного законодательства (в отчетном периоде).</w:t>
      </w:r>
    </w:p>
    <w:p w14:paraId="2E80813F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случае, если за отчетный период в проектах актов антимонопольным органом или Администрации риски нарушения антимонопольного законодательства не выявлялись, для целей расчета применительно к данному периоду в соответствующем числителе или знаменателе вместо значения показателя "0" следует использовать значение показателя "0,1".</w:t>
      </w:r>
    </w:p>
    <w:p w14:paraId="12EB11ED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4. Коэффициент эффективности выявления нарушений антимонопольного законодательства в нормативных правовых актах Администрации рассчитывается по формуле:</w:t>
      </w:r>
    </w:p>
    <w:p w14:paraId="5F1B61E0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886B1BB" w14:textId="7B81B67D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425C252F" wp14:editId="7A5A7685">
            <wp:extent cx="1341120" cy="4940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где</w:t>
      </w:r>
    </w:p>
    <w:p w14:paraId="225D273B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AB6C32B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Кэнпа</w:t>
      </w:r>
      <w:proofErr w:type="spellEnd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коэффициент эффективности выявления нарушений антимонопольного законодательства в нормативных правовых актах Администрации;</w:t>
      </w:r>
    </w:p>
    <w:p w14:paraId="006A466E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Кнпа</w:t>
      </w:r>
      <w:proofErr w:type="spellEnd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количество нормативных правовых актов Администрации, в которых данным органом выявлены риски нарушения антимонопольного законодательства (в отчетном периоде);</w:t>
      </w:r>
    </w:p>
    <w:p w14:paraId="081C9C77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КНоп</w:t>
      </w:r>
      <w:proofErr w:type="spellEnd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периоде).</w:t>
      </w:r>
    </w:p>
    <w:p w14:paraId="4CAB450B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случае, если за отчетный период нормативные правовые акты, нарушающие антимонопольное законодательство, антимонопольным органом или Администрации не выявлялись, для целей расчета применительно к данному периоду в соответствующем числителе или знаменателе вместо значения показателя "0" следует использовать значение показателя "0,1".</w:t>
      </w:r>
    </w:p>
    <w:p w14:paraId="618484BC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3E4F844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III. Методика расчета КПЭ для уполномоченного органа, уполномоченного должностного лица</w:t>
      </w:r>
    </w:p>
    <w:p w14:paraId="7215059E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B857217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Для уполномоченного органа, уполномоченного должностного лица рассчитывается КПЭ - 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комплаенсу</w:t>
      </w:r>
      <w:proofErr w:type="spellEnd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3976A137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 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комплаенсу</w:t>
      </w:r>
      <w:proofErr w:type="spellEnd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рассчитывается по формуле:</w:t>
      </w:r>
    </w:p>
    <w:p w14:paraId="1713920D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4D6B2BE" w14:textId="0ED97C55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28AD6AFC" wp14:editId="76394A04">
            <wp:extent cx="1213485" cy="475615"/>
            <wp:effectExtent l="0" t="0" r="571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где</w:t>
      </w:r>
    </w:p>
    <w:p w14:paraId="1B9421CE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CE19C34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ДСо</w:t>
      </w:r>
      <w:proofErr w:type="spellEnd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комплаенсу</w:t>
      </w:r>
      <w:proofErr w:type="spellEnd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16322B7E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КСо</w:t>
      </w:r>
      <w:proofErr w:type="spellEnd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комплаенсу</w:t>
      </w:r>
      <w:proofErr w:type="spellEnd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1DBB47E2" w14:textId="77777777" w:rsidR="00CF23E3" w:rsidRPr="00CF23E3" w:rsidRDefault="00CF23E3" w:rsidP="00CF23E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КСобщ</w:t>
      </w:r>
      <w:proofErr w:type="spellEnd"/>
      <w:r w:rsidRPr="00CF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общее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sectPr w:rsidR="00CF23E3" w:rsidRPr="00CF23E3" w:rsidSect="0048286A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19D0"/>
    <w:multiLevelType w:val="multilevel"/>
    <w:tmpl w:val="B7884CEA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004" w:hanging="110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4" w:hanging="110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4" w:hanging="110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4" w:hanging="110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 w15:restartNumberingAfterBreak="0">
    <w:nsid w:val="2EEA7E9E"/>
    <w:multiLevelType w:val="multilevel"/>
    <w:tmpl w:val="6E96E6B2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96"/>
    <w:rsid w:val="00070161"/>
    <w:rsid w:val="000A2B73"/>
    <w:rsid w:val="000C2104"/>
    <w:rsid w:val="000C7770"/>
    <w:rsid w:val="000E0B7E"/>
    <w:rsid w:val="000E2A21"/>
    <w:rsid w:val="000E686C"/>
    <w:rsid w:val="00177D46"/>
    <w:rsid w:val="001A64A6"/>
    <w:rsid w:val="001C7BAA"/>
    <w:rsid w:val="001F5D56"/>
    <w:rsid w:val="00220812"/>
    <w:rsid w:val="00222AB3"/>
    <w:rsid w:val="0022661C"/>
    <w:rsid w:val="00250CBF"/>
    <w:rsid w:val="0026135B"/>
    <w:rsid w:val="002B4C3D"/>
    <w:rsid w:val="002D62A1"/>
    <w:rsid w:val="002F5747"/>
    <w:rsid w:val="002F636C"/>
    <w:rsid w:val="00352AF5"/>
    <w:rsid w:val="0035383E"/>
    <w:rsid w:val="00354909"/>
    <w:rsid w:val="00397531"/>
    <w:rsid w:val="004002A0"/>
    <w:rsid w:val="0040565B"/>
    <w:rsid w:val="004118DA"/>
    <w:rsid w:val="00430D0D"/>
    <w:rsid w:val="00431DAF"/>
    <w:rsid w:val="004501A1"/>
    <w:rsid w:val="004503B2"/>
    <w:rsid w:val="0048286A"/>
    <w:rsid w:val="0048524B"/>
    <w:rsid w:val="004940DA"/>
    <w:rsid w:val="004A134D"/>
    <w:rsid w:val="004D0E7B"/>
    <w:rsid w:val="004D632C"/>
    <w:rsid w:val="004F13F1"/>
    <w:rsid w:val="00545200"/>
    <w:rsid w:val="005527C4"/>
    <w:rsid w:val="0055324D"/>
    <w:rsid w:val="005A0CEF"/>
    <w:rsid w:val="005A1D95"/>
    <w:rsid w:val="005A217D"/>
    <w:rsid w:val="005B0952"/>
    <w:rsid w:val="00625E6B"/>
    <w:rsid w:val="006C4E67"/>
    <w:rsid w:val="006C5AF9"/>
    <w:rsid w:val="006E1F15"/>
    <w:rsid w:val="006F65C9"/>
    <w:rsid w:val="006F7418"/>
    <w:rsid w:val="007018F1"/>
    <w:rsid w:val="007022D7"/>
    <w:rsid w:val="0073038A"/>
    <w:rsid w:val="00762286"/>
    <w:rsid w:val="007720EA"/>
    <w:rsid w:val="007865C3"/>
    <w:rsid w:val="007B1C8B"/>
    <w:rsid w:val="00812443"/>
    <w:rsid w:val="008274FC"/>
    <w:rsid w:val="008408AB"/>
    <w:rsid w:val="008408BD"/>
    <w:rsid w:val="00842F5E"/>
    <w:rsid w:val="008507CD"/>
    <w:rsid w:val="008A6E16"/>
    <w:rsid w:val="008E0526"/>
    <w:rsid w:val="008E07ED"/>
    <w:rsid w:val="00906527"/>
    <w:rsid w:val="009157B9"/>
    <w:rsid w:val="00951577"/>
    <w:rsid w:val="00977A83"/>
    <w:rsid w:val="009A64D4"/>
    <w:rsid w:val="009C4F3A"/>
    <w:rsid w:val="009C7308"/>
    <w:rsid w:val="00A01E9A"/>
    <w:rsid w:val="00A078D1"/>
    <w:rsid w:val="00A14F13"/>
    <w:rsid w:val="00A26213"/>
    <w:rsid w:val="00A37EA3"/>
    <w:rsid w:val="00A63544"/>
    <w:rsid w:val="00A72D37"/>
    <w:rsid w:val="00AC4796"/>
    <w:rsid w:val="00AF06C3"/>
    <w:rsid w:val="00B1631B"/>
    <w:rsid w:val="00B32876"/>
    <w:rsid w:val="00B72D3D"/>
    <w:rsid w:val="00B94CDD"/>
    <w:rsid w:val="00BB75C6"/>
    <w:rsid w:val="00BD5C1B"/>
    <w:rsid w:val="00C367F4"/>
    <w:rsid w:val="00C878F2"/>
    <w:rsid w:val="00CB4D2C"/>
    <w:rsid w:val="00CF23E3"/>
    <w:rsid w:val="00D81D7A"/>
    <w:rsid w:val="00E0059E"/>
    <w:rsid w:val="00E3404A"/>
    <w:rsid w:val="00E4749D"/>
    <w:rsid w:val="00E52A1D"/>
    <w:rsid w:val="00E558AE"/>
    <w:rsid w:val="00EB6670"/>
    <w:rsid w:val="00F26413"/>
    <w:rsid w:val="00F34A8B"/>
    <w:rsid w:val="00F56F76"/>
    <w:rsid w:val="00F75830"/>
    <w:rsid w:val="00FD63F6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BF6F"/>
  <w15:chartTrackingRefBased/>
  <w15:docId w15:val="{4B627ECB-968A-47AF-A8CA-915E544F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50C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9157B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72D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72D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72D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72D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72D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7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5191</Words>
  <Characters>29592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 Сергей Сергеевич</dc:creator>
  <cp:keywords/>
  <dc:description/>
  <cp:lastModifiedBy>Данченко Ирина Ивановна</cp:lastModifiedBy>
  <cp:revision>5</cp:revision>
  <cp:lastPrinted>2024-02-28T07:14:00Z</cp:lastPrinted>
  <dcterms:created xsi:type="dcterms:W3CDTF">2024-03-04T06:57:00Z</dcterms:created>
  <dcterms:modified xsi:type="dcterms:W3CDTF">2024-03-04T07:04:00Z</dcterms:modified>
</cp:coreProperties>
</file>