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7605" w14:textId="77777777" w:rsidR="00EE435E" w:rsidRPr="009E2810" w:rsidRDefault="00EE435E" w:rsidP="00EE435E">
      <w:pPr>
        <w:jc w:val="center"/>
        <w:rPr>
          <w:rFonts w:ascii="Arial" w:eastAsia="Calibri" w:hAnsi="Arial" w:cs="Arial"/>
          <w:sz w:val="24"/>
          <w:szCs w:val="24"/>
        </w:rPr>
      </w:pPr>
      <w:r w:rsidRPr="009E2810">
        <w:rPr>
          <w:rFonts w:ascii="Arial" w:eastAsia="Calibri" w:hAnsi="Arial" w:cs="Arial"/>
          <w:sz w:val="24"/>
          <w:szCs w:val="24"/>
        </w:rPr>
        <w:t>АДМИНИСТРАЦИЯ</w:t>
      </w:r>
    </w:p>
    <w:p w14:paraId="3FBE8238" w14:textId="77777777" w:rsidR="00EE435E" w:rsidRPr="009E2810" w:rsidRDefault="00EE435E" w:rsidP="00EE435E">
      <w:pPr>
        <w:jc w:val="center"/>
        <w:rPr>
          <w:rFonts w:ascii="Arial" w:eastAsia="Calibri" w:hAnsi="Arial" w:cs="Arial"/>
          <w:sz w:val="24"/>
          <w:szCs w:val="24"/>
        </w:rPr>
      </w:pPr>
      <w:r w:rsidRPr="009E2810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A968779" w14:textId="77777777" w:rsidR="00EE435E" w:rsidRPr="009E2810" w:rsidRDefault="00EE435E" w:rsidP="00EE435E">
      <w:pPr>
        <w:jc w:val="center"/>
        <w:rPr>
          <w:rFonts w:ascii="Arial" w:eastAsia="Calibri" w:hAnsi="Arial" w:cs="Arial"/>
          <w:sz w:val="24"/>
          <w:szCs w:val="24"/>
        </w:rPr>
      </w:pPr>
      <w:r w:rsidRPr="009E2810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BD7DA5D" w14:textId="77777777" w:rsidR="00EE435E" w:rsidRPr="009E2810" w:rsidRDefault="00EE435E" w:rsidP="00EE435E">
      <w:pPr>
        <w:jc w:val="center"/>
        <w:rPr>
          <w:rFonts w:ascii="Arial" w:eastAsia="Calibri" w:hAnsi="Arial" w:cs="Arial"/>
          <w:sz w:val="24"/>
          <w:szCs w:val="24"/>
        </w:rPr>
      </w:pPr>
      <w:r w:rsidRPr="009E2810">
        <w:rPr>
          <w:rFonts w:ascii="Arial" w:eastAsia="Calibri" w:hAnsi="Arial" w:cs="Arial"/>
          <w:sz w:val="24"/>
          <w:szCs w:val="24"/>
        </w:rPr>
        <w:t>ПОСТАНОВЛЕНИЕ</w:t>
      </w:r>
    </w:p>
    <w:p w14:paraId="32E0FE79" w14:textId="77777777" w:rsidR="00EE435E" w:rsidRPr="009E2810" w:rsidRDefault="00EE435E" w:rsidP="00EE435E">
      <w:pPr>
        <w:jc w:val="center"/>
        <w:rPr>
          <w:rFonts w:ascii="Arial" w:eastAsiaTheme="minorHAnsi" w:hAnsi="Arial" w:cs="Arial"/>
          <w:sz w:val="24"/>
          <w:szCs w:val="24"/>
        </w:rPr>
      </w:pPr>
      <w:r w:rsidRPr="009E2810">
        <w:rPr>
          <w:rFonts w:ascii="Arial" w:eastAsia="Calibri" w:hAnsi="Arial" w:cs="Arial"/>
          <w:sz w:val="24"/>
          <w:szCs w:val="24"/>
        </w:rPr>
        <w:t>29.03.2024 № 1855</w:t>
      </w:r>
    </w:p>
    <w:p w14:paraId="63E708C9" w14:textId="77777777" w:rsidR="00BD616E" w:rsidRPr="009E2810" w:rsidRDefault="00BD616E" w:rsidP="00F7073E">
      <w:pPr>
        <w:rPr>
          <w:rFonts w:ascii="Arial" w:hAnsi="Arial" w:cs="Arial"/>
          <w:sz w:val="24"/>
          <w:szCs w:val="24"/>
        </w:rPr>
      </w:pPr>
    </w:p>
    <w:p w14:paraId="07010349" w14:textId="4444580D" w:rsidR="00CE0855" w:rsidRPr="009E2810" w:rsidRDefault="00CE0855" w:rsidP="00CF0E8C">
      <w:pPr>
        <w:rPr>
          <w:rFonts w:ascii="Arial" w:hAnsi="Arial" w:cs="Arial"/>
          <w:sz w:val="24"/>
          <w:szCs w:val="24"/>
        </w:rPr>
      </w:pPr>
    </w:p>
    <w:p w14:paraId="508ECD99" w14:textId="77777777" w:rsidR="003509F4" w:rsidRPr="009E2810" w:rsidRDefault="003509F4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9E2810" w14:paraId="456274EA" w14:textId="77777777" w:rsidTr="00EE435E">
        <w:trPr>
          <w:trHeight w:val="1308"/>
        </w:trPr>
        <w:tc>
          <w:tcPr>
            <w:tcW w:w="10206" w:type="dxa"/>
            <w:shd w:val="clear" w:color="auto" w:fill="auto"/>
          </w:tcPr>
          <w:p w14:paraId="58455749" w14:textId="77777777" w:rsidR="00BD616E" w:rsidRPr="009E2810" w:rsidRDefault="00BD616E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3148FE02" w:rsidR="002230B5" w:rsidRPr="009E2810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5A4EA8" w:rsidRPr="009E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9E281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9E2810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9E2810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447B45BD" w:rsidR="00281428" w:rsidRPr="009E2810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9E2810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9E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9E2810">
              <w:rPr>
                <w:rFonts w:ascii="Arial" w:hAnsi="Arial" w:cs="Arial"/>
                <w:sz w:val="24"/>
                <w:szCs w:val="24"/>
              </w:rPr>
              <w:t>«</w:t>
            </w:r>
            <w:r w:rsidR="000824C8" w:rsidRPr="009E2810">
              <w:rPr>
                <w:rFonts w:ascii="Arial" w:hAnsi="Arial" w:cs="Arial"/>
                <w:sz w:val="24"/>
                <w:szCs w:val="24"/>
              </w:rPr>
              <w:t>Предпринимательство</w:t>
            </w:r>
            <w:r w:rsidR="00782325" w:rsidRPr="009E2810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9E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EA8" w:rsidRPr="009E2810">
              <w:rPr>
                <w:rFonts w:ascii="Arial" w:hAnsi="Arial" w:cs="Arial"/>
                <w:sz w:val="24"/>
                <w:szCs w:val="24"/>
              </w:rPr>
              <w:t>на 2023-2027</w:t>
            </w:r>
            <w:r w:rsidR="00782325" w:rsidRPr="009E281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14:paraId="543C447E" w14:textId="77777777" w:rsidR="00A04A40" w:rsidRPr="009E2810" w:rsidRDefault="00A04A40" w:rsidP="000E2B9E">
      <w:pPr>
        <w:jc w:val="both"/>
        <w:rPr>
          <w:rFonts w:ascii="Arial" w:eastAsia="Calibri" w:hAnsi="Arial" w:cs="Arial"/>
          <w:sz w:val="24"/>
          <w:szCs w:val="24"/>
        </w:rPr>
      </w:pPr>
    </w:p>
    <w:p w14:paraId="1BB42026" w14:textId="1B42110B" w:rsidR="00644E0E" w:rsidRPr="009E2810" w:rsidRDefault="006D7E9A" w:rsidP="001920D8">
      <w:pPr>
        <w:ind w:firstLine="709"/>
        <w:jc w:val="both"/>
        <w:rPr>
          <w:rFonts w:ascii="Arial" w:hAnsi="Arial" w:cs="Arial"/>
          <w:color w:val="0070C0"/>
          <w:sz w:val="24"/>
          <w:szCs w:val="24"/>
          <w:lang w:eastAsia="zh-CN"/>
        </w:rPr>
      </w:pPr>
      <w:r w:rsidRPr="009E2810">
        <w:rPr>
          <w:rFonts w:ascii="Arial" w:hAnsi="Arial" w:cs="Arial"/>
          <w:sz w:val="24"/>
          <w:szCs w:val="24"/>
        </w:rPr>
        <w:t>В соответстви</w:t>
      </w:r>
      <w:r w:rsidR="00DE36BB" w:rsidRPr="009E2810">
        <w:rPr>
          <w:rFonts w:ascii="Arial" w:hAnsi="Arial" w:cs="Arial"/>
          <w:sz w:val="24"/>
          <w:szCs w:val="24"/>
        </w:rPr>
        <w:t>и</w:t>
      </w:r>
      <w:r w:rsidRPr="009E2810">
        <w:rPr>
          <w:rFonts w:ascii="Arial" w:hAnsi="Arial" w:cs="Arial"/>
          <w:sz w:val="24"/>
          <w:szCs w:val="24"/>
        </w:rPr>
        <w:t xml:space="preserve"> с </w:t>
      </w:r>
      <w:r w:rsidR="003E4959" w:rsidRPr="009E2810">
        <w:rPr>
          <w:rFonts w:ascii="Arial" w:hAnsi="Arial" w:cs="Arial"/>
          <w:sz w:val="24"/>
          <w:szCs w:val="24"/>
        </w:rPr>
        <w:t>Порядком</w:t>
      </w:r>
      <w:r w:rsidRPr="009E2810">
        <w:rPr>
          <w:rFonts w:ascii="Arial" w:hAnsi="Arial" w:cs="Arial"/>
          <w:sz w:val="24"/>
          <w:szCs w:val="24"/>
        </w:rPr>
        <w:t xml:space="preserve"> разработки и реализации муниципальных программ Одинцовского городского округа Московской области</w:t>
      </w:r>
      <w:r w:rsidR="00320431" w:rsidRPr="009E2810">
        <w:rPr>
          <w:rFonts w:ascii="Arial" w:hAnsi="Arial" w:cs="Arial"/>
          <w:sz w:val="24"/>
          <w:szCs w:val="24"/>
        </w:rPr>
        <w:t>, утвержденным</w:t>
      </w:r>
      <w:r w:rsidR="003565E7" w:rsidRPr="009E2810">
        <w:rPr>
          <w:rFonts w:ascii="Arial" w:hAnsi="Arial" w:cs="Arial"/>
          <w:sz w:val="24"/>
          <w:szCs w:val="24"/>
        </w:rPr>
        <w:t xml:space="preserve"> постановлением Администрации Одинцовского городского округа Московской области</w:t>
      </w:r>
      <w:r w:rsidRPr="009E281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E2810">
        <w:rPr>
          <w:rFonts w:ascii="Arial" w:hAnsi="Arial" w:cs="Arial"/>
          <w:sz w:val="24"/>
          <w:szCs w:val="24"/>
        </w:rPr>
        <w:t>от 30.12.2022 № 790</w:t>
      </w:r>
      <w:r w:rsidR="00F91F3E" w:rsidRPr="009E2810">
        <w:rPr>
          <w:rFonts w:ascii="Arial" w:hAnsi="Arial" w:cs="Arial"/>
          <w:sz w:val="24"/>
          <w:szCs w:val="24"/>
        </w:rPr>
        <w:t>5</w:t>
      </w:r>
      <w:r w:rsidR="00C339A0" w:rsidRPr="009E2810">
        <w:rPr>
          <w:rFonts w:ascii="Arial" w:hAnsi="Arial" w:cs="Arial"/>
          <w:sz w:val="24"/>
          <w:szCs w:val="24"/>
        </w:rPr>
        <w:t>,</w:t>
      </w:r>
      <w:r w:rsidR="00644E0E" w:rsidRPr="009E2810">
        <w:rPr>
          <w:rFonts w:ascii="Arial" w:hAnsi="Arial" w:cs="Arial"/>
          <w:sz w:val="24"/>
          <w:szCs w:val="24"/>
        </w:rPr>
        <w:t xml:space="preserve"> </w:t>
      </w:r>
      <w:r w:rsidR="00941FDA" w:rsidRPr="009E2810">
        <w:rPr>
          <w:rFonts w:ascii="Arial" w:hAnsi="Arial" w:cs="Arial"/>
          <w:sz w:val="24"/>
          <w:szCs w:val="24"/>
        </w:rPr>
        <w:t>в целях</w:t>
      </w:r>
      <w:r w:rsidR="00941FDA" w:rsidRPr="009E2810">
        <w:rPr>
          <w:rFonts w:ascii="Arial" w:hAnsi="Arial" w:cs="Arial"/>
          <w:sz w:val="24"/>
          <w:szCs w:val="24"/>
          <w:lang w:eastAsia="zh-CN"/>
        </w:rPr>
        <w:t xml:space="preserve"> приведения</w:t>
      </w:r>
      <w:r w:rsidR="00941FDA" w:rsidRPr="009E2810">
        <w:rPr>
          <w:rFonts w:ascii="Arial" w:hAnsi="Arial" w:cs="Arial"/>
          <w:sz w:val="24"/>
          <w:szCs w:val="24"/>
        </w:rPr>
        <w:t xml:space="preserve"> </w:t>
      </w:r>
      <w:r w:rsidR="00320431" w:rsidRPr="009E2810">
        <w:rPr>
          <w:rFonts w:ascii="Arial" w:hAnsi="Arial" w:cs="Arial"/>
          <w:sz w:val="24"/>
          <w:szCs w:val="24"/>
        </w:rPr>
        <w:t>муниципальных программ</w:t>
      </w:r>
      <w:r w:rsidR="00BC5E93" w:rsidRPr="009E2810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</w:t>
      </w:r>
      <w:r w:rsidR="00C660A0" w:rsidRPr="009E2810">
        <w:rPr>
          <w:rFonts w:ascii="Arial" w:hAnsi="Arial" w:cs="Arial"/>
          <w:sz w:val="24"/>
          <w:szCs w:val="24"/>
        </w:rPr>
        <w:t xml:space="preserve"> в соответствие с </w:t>
      </w:r>
      <w:r w:rsidR="00BC5E93" w:rsidRPr="009E2810">
        <w:rPr>
          <w:rFonts w:ascii="Arial" w:hAnsi="Arial" w:cs="Arial"/>
          <w:sz w:val="24"/>
          <w:szCs w:val="24"/>
        </w:rPr>
        <w:t xml:space="preserve"> </w:t>
      </w:r>
      <w:r w:rsidR="00C660A0" w:rsidRPr="009E2810">
        <w:rPr>
          <w:rFonts w:ascii="Arial" w:hAnsi="Arial" w:cs="Arial"/>
          <w:sz w:val="24"/>
          <w:szCs w:val="24"/>
          <w:lang w:eastAsia="zh-CN"/>
        </w:rPr>
        <w:t xml:space="preserve">актуализированными типовыми муниципальными программами Московской области, в связи с </w:t>
      </w:r>
      <w:r w:rsidR="00AA7947" w:rsidRPr="009E2810">
        <w:rPr>
          <w:rFonts w:ascii="Arial" w:hAnsi="Arial" w:cs="Arial"/>
          <w:sz w:val="24"/>
          <w:szCs w:val="24"/>
          <w:lang w:eastAsia="zh-CN"/>
        </w:rPr>
        <w:t xml:space="preserve">изменением объемов финансирования за счет средств бюджета Одинцовского городского округа Московской области на 2024 год, </w:t>
      </w:r>
      <w:r w:rsidR="001920D8" w:rsidRPr="009E2810">
        <w:rPr>
          <w:rFonts w:ascii="Arial" w:hAnsi="Arial" w:cs="Arial"/>
          <w:sz w:val="24"/>
          <w:szCs w:val="24"/>
          <w:lang w:eastAsia="zh-CN"/>
        </w:rPr>
        <w:t xml:space="preserve">значений целевых показателей и результатов реализации мероприятий, изменениями </w:t>
      </w:r>
      <w:r w:rsidR="0051675D" w:rsidRPr="009E2810">
        <w:rPr>
          <w:rFonts w:ascii="Arial" w:hAnsi="Arial" w:cs="Arial"/>
          <w:sz w:val="24"/>
          <w:szCs w:val="24"/>
          <w:lang w:eastAsia="zh-CN"/>
        </w:rPr>
        <w:t>редакционного характера</w:t>
      </w:r>
      <w:r w:rsidR="00C660A0" w:rsidRPr="009E281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660A0" w:rsidRPr="009E2810">
        <w:rPr>
          <w:rFonts w:ascii="Arial" w:hAnsi="Arial" w:cs="Arial"/>
          <w:sz w:val="24"/>
          <w:szCs w:val="24"/>
        </w:rPr>
        <w:t xml:space="preserve">муниципальной программы Одинцовского городского округа Московской области </w:t>
      </w:r>
      <w:r w:rsidR="00BC5E93" w:rsidRPr="009E2810">
        <w:rPr>
          <w:rFonts w:ascii="Arial" w:hAnsi="Arial" w:cs="Arial"/>
          <w:sz w:val="24"/>
          <w:szCs w:val="24"/>
        </w:rPr>
        <w:t>«Предпринимательство» на 2023-2027 годы</w:t>
      </w:r>
      <w:r w:rsidR="00644E0E" w:rsidRPr="009E2810">
        <w:rPr>
          <w:rFonts w:ascii="Arial" w:hAnsi="Arial" w:cs="Arial"/>
          <w:sz w:val="24"/>
          <w:szCs w:val="24"/>
        </w:rPr>
        <w:t xml:space="preserve">, </w:t>
      </w:r>
    </w:p>
    <w:p w14:paraId="7AD43699" w14:textId="0C9A6F7F" w:rsidR="00A32F33" w:rsidRPr="009E2810" w:rsidRDefault="00A32F33" w:rsidP="00644E0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2E62B7" w14:textId="26DE4865" w:rsidR="00C979E5" w:rsidRPr="009E2810" w:rsidRDefault="00C979E5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ПОСТАНОВЛЯЮ:</w:t>
      </w:r>
    </w:p>
    <w:p w14:paraId="388C0B95" w14:textId="77777777" w:rsidR="007C3BE0" w:rsidRPr="009E2810" w:rsidRDefault="007C3BE0" w:rsidP="007C3BE0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7D459BF" w14:textId="4F4F1072" w:rsidR="00976E71" w:rsidRPr="009E2810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1.      Внести в муниципальную программу Одинцовского городского округа Московской области «Предпринимательство» на 2023-2027 годы, утвержденную постановлением Администрации Одинцовского городского округа Московской области от 18.11.2022 № 6834</w:t>
      </w:r>
      <w:r w:rsidR="00155EF4" w:rsidRPr="009E2810">
        <w:rPr>
          <w:rFonts w:ascii="Arial" w:hAnsi="Arial" w:cs="Arial"/>
          <w:sz w:val="24"/>
          <w:szCs w:val="24"/>
        </w:rPr>
        <w:t xml:space="preserve"> (в ред</w:t>
      </w:r>
      <w:r w:rsidR="0072385F" w:rsidRPr="009E2810">
        <w:rPr>
          <w:rFonts w:ascii="Arial" w:hAnsi="Arial" w:cs="Arial"/>
          <w:sz w:val="24"/>
          <w:szCs w:val="24"/>
        </w:rPr>
        <w:t>акции</w:t>
      </w:r>
      <w:r w:rsidR="00155EF4" w:rsidRPr="009E2810">
        <w:rPr>
          <w:rFonts w:ascii="Arial" w:hAnsi="Arial" w:cs="Arial"/>
          <w:sz w:val="24"/>
          <w:szCs w:val="24"/>
        </w:rPr>
        <w:t xml:space="preserve"> от</w:t>
      </w:r>
      <w:r w:rsidR="001D163B" w:rsidRPr="009E2810">
        <w:rPr>
          <w:rFonts w:ascii="Arial" w:hAnsi="Arial" w:cs="Arial"/>
          <w:sz w:val="24"/>
          <w:szCs w:val="24"/>
        </w:rPr>
        <w:t xml:space="preserve"> </w:t>
      </w:r>
      <w:r w:rsidR="00EB2478" w:rsidRPr="009E2810">
        <w:rPr>
          <w:rFonts w:ascii="Arial" w:hAnsi="Arial" w:cs="Arial"/>
          <w:sz w:val="24"/>
          <w:szCs w:val="24"/>
        </w:rPr>
        <w:t>31.01.2024</w:t>
      </w:r>
      <w:r w:rsidR="00CF63D5" w:rsidRPr="009E2810">
        <w:rPr>
          <w:rFonts w:ascii="Arial" w:hAnsi="Arial" w:cs="Arial"/>
          <w:sz w:val="24"/>
          <w:szCs w:val="24"/>
        </w:rPr>
        <w:t xml:space="preserve"> № 477</w:t>
      </w:r>
      <w:r w:rsidR="00155EF4" w:rsidRPr="009E2810">
        <w:rPr>
          <w:rFonts w:ascii="Arial" w:hAnsi="Arial" w:cs="Arial"/>
          <w:sz w:val="24"/>
          <w:szCs w:val="24"/>
        </w:rPr>
        <w:t>)</w:t>
      </w:r>
      <w:r w:rsidR="00976E71" w:rsidRPr="009E2810">
        <w:rPr>
          <w:rFonts w:ascii="Arial" w:hAnsi="Arial" w:cs="Arial"/>
          <w:sz w:val="24"/>
          <w:szCs w:val="24"/>
        </w:rPr>
        <w:t xml:space="preserve"> (далее - Муниципальная программа)</w:t>
      </w:r>
      <w:r w:rsidRPr="009E2810">
        <w:rPr>
          <w:rFonts w:ascii="Arial" w:hAnsi="Arial" w:cs="Arial"/>
          <w:sz w:val="24"/>
          <w:szCs w:val="24"/>
        </w:rPr>
        <w:t>,</w:t>
      </w:r>
      <w:r w:rsidR="00976E71" w:rsidRPr="009E2810">
        <w:rPr>
          <w:rFonts w:ascii="Arial" w:hAnsi="Arial" w:cs="Arial"/>
          <w:sz w:val="24"/>
          <w:szCs w:val="24"/>
        </w:rPr>
        <w:t xml:space="preserve"> следующие</w:t>
      </w:r>
      <w:r w:rsidRPr="009E2810">
        <w:rPr>
          <w:rFonts w:ascii="Arial" w:hAnsi="Arial" w:cs="Arial"/>
          <w:sz w:val="24"/>
          <w:szCs w:val="24"/>
        </w:rPr>
        <w:t xml:space="preserve"> изменения</w:t>
      </w:r>
      <w:r w:rsidR="00976E71" w:rsidRPr="009E2810">
        <w:rPr>
          <w:rFonts w:ascii="Arial" w:hAnsi="Arial" w:cs="Arial"/>
          <w:sz w:val="24"/>
          <w:szCs w:val="24"/>
        </w:rPr>
        <w:t>:</w:t>
      </w:r>
    </w:p>
    <w:p w14:paraId="2736BECE" w14:textId="0859A6E5" w:rsidR="00AA7947" w:rsidRPr="009E2810" w:rsidRDefault="00AA7947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 xml:space="preserve">1) в паспорте </w:t>
      </w:r>
      <w:r w:rsidR="009171B0" w:rsidRPr="009E2810">
        <w:rPr>
          <w:rFonts w:ascii="Arial" w:hAnsi="Arial" w:cs="Arial"/>
          <w:sz w:val="24"/>
          <w:szCs w:val="24"/>
        </w:rPr>
        <w:t>Муниципальной программы раздел</w:t>
      </w:r>
      <w:r w:rsidR="00663FA9" w:rsidRPr="009E2810">
        <w:rPr>
          <w:rFonts w:ascii="Arial" w:hAnsi="Arial" w:cs="Arial"/>
          <w:sz w:val="24"/>
          <w:szCs w:val="24"/>
        </w:rPr>
        <w:t xml:space="preserve"> «Источники финансирования муниципальной программы, в том числе по годам реализации (</w:t>
      </w:r>
      <w:proofErr w:type="spellStart"/>
      <w:r w:rsidR="00663FA9" w:rsidRPr="009E2810">
        <w:rPr>
          <w:rFonts w:ascii="Arial" w:hAnsi="Arial" w:cs="Arial"/>
          <w:sz w:val="24"/>
          <w:szCs w:val="24"/>
        </w:rPr>
        <w:t>тыс.руб</w:t>
      </w:r>
      <w:proofErr w:type="spellEnd"/>
      <w:r w:rsidR="00663FA9" w:rsidRPr="009E2810">
        <w:rPr>
          <w:rFonts w:ascii="Arial" w:hAnsi="Arial" w:cs="Arial"/>
          <w:sz w:val="24"/>
          <w:szCs w:val="24"/>
        </w:rPr>
        <w:t>.):» изложить в следующей редакции:</w:t>
      </w:r>
    </w:p>
    <w:p w14:paraId="26238D88" w14:textId="6A9404F5" w:rsidR="00663FA9" w:rsidRPr="009E2810" w:rsidRDefault="00663FA9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1"/>
        <w:gridCol w:w="1475"/>
        <w:gridCol w:w="1475"/>
        <w:gridCol w:w="1366"/>
        <w:gridCol w:w="1366"/>
        <w:gridCol w:w="1366"/>
        <w:gridCol w:w="1366"/>
      </w:tblGrid>
      <w:tr w:rsidR="00556F61" w:rsidRPr="009E2810" w14:paraId="0E8CE187" w14:textId="77777777" w:rsidTr="00CE0108">
        <w:trPr>
          <w:trHeight w:val="543"/>
        </w:trPr>
        <w:tc>
          <w:tcPr>
            <w:tcW w:w="2405" w:type="dxa"/>
            <w:vMerge w:val="restart"/>
          </w:tcPr>
          <w:p w14:paraId="35D0E8DA" w14:textId="3192E654" w:rsidR="00556F61" w:rsidRPr="009E2810" w:rsidRDefault="00CF7AF2" w:rsidP="00A16DAF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.):</w:t>
            </w:r>
          </w:p>
        </w:tc>
        <w:tc>
          <w:tcPr>
            <w:tcW w:w="7222" w:type="dxa"/>
            <w:gridSpan w:val="6"/>
          </w:tcPr>
          <w:p w14:paraId="68012247" w14:textId="0483EC6D" w:rsidR="00556F61" w:rsidRPr="009E2810" w:rsidRDefault="00E6125B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Расходы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D7551" w:rsidRPr="009E2810" w14:paraId="0FC78EA0" w14:textId="77777777" w:rsidTr="00CE0108">
        <w:tc>
          <w:tcPr>
            <w:tcW w:w="2405" w:type="dxa"/>
            <w:vMerge/>
          </w:tcPr>
          <w:p w14:paraId="4DB4A274" w14:textId="77777777" w:rsidR="00556F61" w:rsidRPr="009E2810" w:rsidRDefault="00556F61" w:rsidP="00A16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C90EA3" w14:textId="18F540EA" w:rsidR="00556F61" w:rsidRPr="009E2810" w:rsidRDefault="00E6125B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66" w:type="dxa"/>
          </w:tcPr>
          <w:p w14:paraId="2D435C88" w14:textId="4C659EF0" w:rsidR="00556F61" w:rsidRPr="009E2810" w:rsidRDefault="00E6125B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14:paraId="0C4194AB" w14:textId="2221B66E" w:rsidR="00556F61" w:rsidRPr="009E2810" w:rsidRDefault="006522CC" w:rsidP="00652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14:paraId="4AF10DA2" w14:textId="5612D558" w:rsidR="00556F61" w:rsidRPr="009E2810" w:rsidRDefault="006522CC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14:paraId="1CA4CB75" w14:textId="4BB7F55D" w:rsidR="00556F61" w:rsidRPr="009E2810" w:rsidRDefault="006522CC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14:paraId="791E058B" w14:textId="6EBDB437" w:rsidR="00556F61" w:rsidRPr="009E2810" w:rsidRDefault="006522CC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DE025A" w:rsidRPr="009E2810" w14:paraId="22BBBB01" w14:textId="77777777" w:rsidTr="00CE0108">
        <w:tc>
          <w:tcPr>
            <w:tcW w:w="2405" w:type="dxa"/>
          </w:tcPr>
          <w:p w14:paraId="75B73D9B" w14:textId="20D5BB77" w:rsidR="00556F61" w:rsidRPr="009E2810" w:rsidRDefault="00A16DAF" w:rsidP="00A16DAF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11C346F7" w14:textId="037E3485" w:rsidR="00556F61" w:rsidRPr="009E2810" w:rsidRDefault="003D7551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137465,81600</w:t>
            </w:r>
          </w:p>
        </w:tc>
        <w:tc>
          <w:tcPr>
            <w:tcW w:w="1166" w:type="dxa"/>
          </w:tcPr>
          <w:p w14:paraId="0B863BB0" w14:textId="5709829D" w:rsidR="00556F61" w:rsidRPr="009E2810" w:rsidRDefault="00D70348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23865,816000</w:t>
            </w:r>
          </w:p>
        </w:tc>
        <w:tc>
          <w:tcPr>
            <w:tcW w:w="1266" w:type="dxa"/>
          </w:tcPr>
          <w:p w14:paraId="37AC8D21" w14:textId="11DA2F47" w:rsidR="00556F61" w:rsidRPr="009E2810" w:rsidRDefault="00DE025A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43400,00000</w:t>
            </w:r>
          </w:p>
        </w:tc>
        <w:tc>
          <w:tcPr>
            <w:tcW w:w="1266" w:type="dxa"/>
          </w:tcPr>
          <w:p w14:paraId="71AEFBAF" w14:textId="08C3B84B" w:rsidR="00556F61" w:rsidRPr="009E2810" w:rsidRDefault="00264237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  <w:r w:rsidR="00DE025A" w:rsidRPr="009E281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266" w:type="dxa"/>
          </w:tcPr>
          <w:p w14:paraId="60FA5A77" w14:textId="69BF00D0" w:rsidR="00556F61" w:rsidRPr="009E2810" w:rsidRDefault="00264237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  <w:r w:rsidR="00DE025A" w:rsidRPr="009E281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266" w:type="dxa"/>
          </w:tcPr>
          <w:p w14:paraId="7F6D64AA" w14:textId="760B98F7" w:rsidR="00556F61" w:rsidRPr="009E2810" w:rsidRDefault="00264237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  <w:r w:rsidR="00DE025A" w:rsidRPr="009E281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</w:tr>
      <w:tr w:rsidR="00DE025A" w:rsidRPr="009E2810" w14:paraId="22C51B22" w14:textId="77777777" w:rsidTr="00CE0108">
        <w:tc>
          <w:tcPr>
            <w:tcW w:w="2405" w:type="dxa"/>
          </w:tcPr>
          <w:p w14:paraId="1701E8E9" w14:textId="1512F77F" w:rsidR="00556F61" w:rsidRPr="009E2810" w:rsidRDefault="00A16DAF" w:rsidP="00A16DAF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992" w:type="dxa"/>
          </w:tcPr>
          <w:p w14:paraId="3F50FA6D" w14:textId="1EA2C6CE" w:rsidR="00556F61" w:rsidRPr="009E2810" w:rsidRDefault="003D7551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137465,81600</w:t>
            </w:r>
          </w:p>
        </w:tc>
        <w:tc>
          <w:tcPr>
            <w:tcW w:w="1166" w:type="dxa"/>
          </w:tcPr>
          <w:p w14:paraId="20A401E3" w14:textId="27479CC7" w:rsidR="00556F61" w:rsidRPr="009E2810" w:rsidRDefault="00D70348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23865,816000</w:t>
            </w:r>
          </w:p>
        </w:tc>
        <w:tc>
          <w:tcPr>
            <w:tcW w:w="1266" w:type="dxa"/>
          </w:tcPr>
          <w:p w14:paraId="4EE93695" w14:textId="45333AD5" w:rsidR="00556F61" w:rsidRPr="009E2810" w:rsidRDefault="00DE025A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43400,00000</w:t>
            </w:r>
          </w:p>
        </w:tc>
        <w:tc>
          <w:tcPr>
            <w:tcW w:w="1266" w:type="dxa"/>
          </w:tcPr>
          <w:p w14:paraId="63DFD927" w14:textId="5428C462" w:rsidR="00556F61" w:rsidRPr="009E2810" w:rsidRDefault="00264237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  <w:r w:rsidR="00DE025A" w:rsidRPr="009E281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266" w:type="dxa"/>
          </w:tcPr>
          <w:p w14:paraId="1D9AA402" w14:textId="4F5EA280" w:rsidR="00556F61" w:rsidRPr="009E2810" w:rsidRDefault="00264237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  <w:r w:rsidR="00DE025A" w:rsidRPr="009E281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266" w:type="dxa"/>
          </w:tcPr>
          <w:p w14:paraId="50929759" w14:textId="508B1E90" w:rsidR="00556F61" w:rsidRPr="009E2810" w:rsidRDefault="00264237" w:rsidP="00A106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  <w:r w:rsidR="00DE025A" w:rsidRPr="009E2810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</w:tr>
    </w:tbl>
    <w:p w14:paraId="4B8F1CF8" w14:textId="787B9241" w:rsidR="00663FA9" w:rsidRPr="009E2810" w:rsidRDefault="003F6E41" w:rsidP="003F6E4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»;</w:t>
      </w:r>
    </w:p>
    <w:p w14:paraId="21D5B383" w14:textId="4DBBA4B2" w:rsidR="00397F47" w:rsidRPr="009E2810" w:rsidRDefault="00630DD9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2</w:t>
      </w:r>
      <w:r w:rsidR="00976E71" w:rsidRPr="009E2810">
        <w:rPr>
          <w:rFonts w:ascii="Arial" w:hAnsi="Arial" w:cs="Arial"/>
          <w:sz w:val="24"/>
          <w:szCs w:val="24"/>
        </w:rPr>
        <w:t xml:space="preserve">) </w:t>
      </w:r>
      <w:r w:rsidR="00D05B55" w:rsidRPr="009E2810">
        <w:rPr>
          <w:rFonts w:ascii="Arial" w:hAnsi="Arial" w:cs="Arial"/>
          <w:sz w:val="24"/>
          <w:szCs w:val="24"/>
        </w:rPr>
        <w:t>раздел 4 текстовой части Муниципальной программы изложить в редакции согласно приложению 1 к настоящему постановлению;</w:t>
      </w:r>
    </w:p>
    <w:p w14:paraId="59402AE4" w14:textId="412D0C5D" w:rsidR="00D05B55" w:rsidRPr="009E2810" w:rsidRDefault="00630DD9" w:rsidP="00D05B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3</w:t>
      </w:r>
      <w:r w:rsidR="00D05B55" w:rsidRPr="009E2810">
        <w:rPr>
          <w:rFonts w:ascii="Arial" w:hAnsi="Arial" w:cs="Arial"/>
          <w:sz w:val="24"/>
          <w:szCs w:val="24"/>
        </w:rPr>
        <w:t>) в текстовой части Муниципальной программы слова «7. Состав, форма и сроки представления отчетности о ходе реализации мероприятий муниципальной программы» заменить на слова «5. Состав, форма и сроки представления отчетности о ходе реализации мероприятий муниципальной программы»;</w:t>
      </w:r>
    </w:p>
    <w:p w14:paraId="5C3071B8" w14:textId="58965A75" w:rsidR="00A106F4" w:rsidRPr="009E2810" w:rsidRDefault="00630DD9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4</w:t>
      </w:r>
      <w:r w:rsidR="00D05B55" w:rsidRPr="009E2810">
        <w:rPr>
          <w:rFonts w:ascii="Arial" w:hAnsi="Arial" w:cs="Arial"/>
          <w:sz w:val="24"/>
          <w:szCs w:val="24"/>
        </w:rPr>
        <w:t>) </w:t>
      </w:r>
      <w:r w:rsidR="00976E71" w:rsidRPr="009E2810">
        <w:rPr>
          <w:rFonts w:ascii="Arial" w:hAnsi="Arial" w:cs="Arial"/>
          <w:sz w:val="24"/>
          <w:szCs w:val="24"/>
        </w:rPr>
        <w:t>приложени</w:t>
      </w:r>
      <w:r w:rsidR="00D05B55" w:rsidRPr="009E2810">
        <w:rPr>
          <w:rFonts w:ascii="Arial" w:hAnsi="Arial" w:cs="Arial"/>
          <w:sz w:val="24"/>
          <w:szCs w:val="24"/>
        </w:rPr>
        <w:t>я</w:t>
      </w:r>
      <w:r w:rsidR="00976E71" w:rsidRPr="009E2810">
        <w:rPr>
          <w:rFonts w:ascii="Arial" w:hAnsi="Arial" w:cs="Arial"/>
          <w:sz w:val="24"/>
          <w:szCs w:val="24"/>
        </w:rPr>
        <w:t xml:space="preserve"> 1</w:t>
      </w:r>
      <w:r w:rsidR="001920D8" w:rsidRPr="009E2810">
        <w:rPr>
          <w:rFonts w:ascii="Arial" w:hAnsi="Arial" w:cs="Arial"/>
          <w:sz w:val="24"/>
          <w:szCs w:val="24"/>
        </w:rPr>
        <w:t xml:space="preserve">, 2, 3, </w:t>
      </w:r>
      <w:r w:rsidR="00D05B55" w:rsidRPr="009E2810">
        <w:rPr>
          <w:rFonts w:ascii="Arial" w:hAnsi="Arial" w:cs="Arial"/>
          <w:sz w:val="24"/>
          <w:szCs w:val="24"/>
        </w:rPr>
        <w:t>4</w:t>
      </w:r>
      <w:r w:rsidR="00976E71" w:rsidRPr="009E2810">
        <w:rPr>
          <w:rFonts w:ascii="Arial" w:hAnsi="Arial" w:cs="Arial"/>
          <w:sz w:val="24"/>
          <w:szCs w:val="24"/>
        </w:rPr>
        <w:t xml:space="preserve"> к Муниципальной программе изложит</w:t>
      </w:r>
      <w:r w:rsidR="00D05B55" w:rsidRPr="009E2810">
        <w:rPr>
          <w:rFonts w:ascii="Arial" w:hAnsi="Arial" w:cs="Arial"/>
          <w:sz w:val="24"/>
          <w:szCs w:val="24"/>
        </w:rPr>
        <w:t xml:space="preserve">ь в редакции согласно </w:t>
      </w:r>
      <w:r w:rsidR="00095A4E" w:rsidRPr="009E2810">
        <w:rPr>
          <w:rFonts w:ascii="Arial" w:hAnsi="Arial" w:cs="Arial"/>
          <w:sz w:val="24"/>
          <w:szCs w:val="24"/>
        </w:rPr>
        <w:t>п</w:t>
      </w:r>
      <w:r w:rsidR="00D05B55" w:rsidRPr="009E2810">
        <w:rPr>
          <w:rFonts w:ascii="Arial" w:hAnsi="Arial" w:cs="Arial"/>
          <w:sz w:val="24"/>
          <w:szCs w:val="24"/>
        </w:rPr>
        <w:t>риложениям</w:t>
      </w:r>
      <w:r w:rsidR="00976E71" w:rsidRPr="009E2810">
        <w:rPr>
          <w:rFonts w:ascii="Arial" w:hAnsi="Arial" w:cs="Arial"/>
          <w:sz w:val="24"/>
          <w:szCs w:val="24"/>
        </w:rPr>
        <w:t xml:space="preserve"> </w:t>
      </w:r>
      <w:r w:rsidR="00D05B55" w:rsidRPr="009E2810">
        <w:rPr>
          <w:rFonts w:ascii="Arial" w:hAnsi="Arial" w:cs="Arial"/>
          <w:sz w:val="24"/>
          <w:szCs w:val="24"/>
        </w:rPr>
        <w:t>2</w:t>
      </w:r>
      <w:r w:rsidR="001920D8" w:rsidRPr="009E2810">
        <w:rPr>
          <w:rFonts w:ascii="Arial" w:hAnsi="Arial" w:cs="Arial"/>
          <w:sz w:val="24"/>
          <w:szCs w:val="24"/>
        </w:rPr>
        <w:t xml:space="preserve">, 3, 4, </w:t>
      </w:r>
      <w:r w:rsidR="00D05B55" w:rsidRPr="009E2810">
        <w:rPr>
          <w:rFonts w:ascii="Arial" w:hAnsi="Arial" w:cs="Arial"/>
          <w:sz w:val="24"/>
          <w:szCs w:val="24"/>
        </w:rPr>
        <w:t>5</w:t>
      </w:r>
      <w:r w:rsidR="00286C9F" w:rsidRPr="009E2810">
        <w:rPr>
          <w:rFonts w:ascii="Arial" w:hAnsi="Arial" w:cs="Arial"/>
          <w:sz w:val="24"/>
          <w:szCs w:val="24"/>
        </w:rPr>
        <w:t xml:space="preserve"> </w:t>
      </w:r>
      <w:r w:rsidR="00D05B55" w:rsidRPr="009E2810">
        <w:rPr>
          <w:rFonts w:ascii="Arial" w:hAnsi="Arial" w:cs="Arial"/>
          <w:sz w:val="24"/>
          <w:szCs w:val="24"/>
        </w:rPr>
        <w:t xml:space="preserve">соответственно </w:t>
      </w:r>
      <w:r w:rsidR="00976E71" w:rsidRPr="009E2810">
        <w:rPr>
          <w:rFonts w:ascii="Arial" w:hAnsi="Arial" w:cs="Arial"/>
          <w:sz w:val="24"/>
          <w:szCs w:val="24"/>
        </w:rPr>
        <w:t>к настоящему постановлению</w:t>
      </w:r>
      <w:r w:rsidR="00C350BD" w:rsidRPr="009E2810">
        <w:rPr>
          <w:rFonts w:ascii="Arial" w:hAnsi="Arial" w:cs="Arial"/>
          <w:sz w:val="24"/>
          <w:szCs w:val="24"/>
        </w:rPr>
        <w:t>.</w:t>
      </w:r>
    </w:p>
    <w:p w14:paraId="49879781" w14:textId="77777777" w:rsidR="00A106F4" w:rsidRPr="009E2810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71CC0CC6" w14:textId="77777777" w:rsidR="00A106F4" w:rsidRPr="009E2810" w:rsidRDefault="00A106F4" w:rsidP="00A106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2B8C63F1" w14:textId="605A4B05" w:rsidR="00546A9A" w:rsidRPr="009E2810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02FCEA58" w14:textId="77777777" w:rsidR="00546A9A" w:rsidRPr="009E2810" w:rsidRDefault="00546A9A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358FF80D" w:rsidR="00D954A9" w:rsidRPr="009E2810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Глав</w:t>
      </w:r>
      <w:r w:rsidR="00EB185A" w:rsidRPr="009E2810">
        <w:rPr>
          <w:rFonts w:ascii="Arial" w:hAnsi="Arial" w:cs="Arial"/>
          <w:sz w:val="24"/>
          <w:szCs w:val="24"/>
        </w:rPr>
        <w:t>а</w:t>
      </w:r>
      <w:r w:rsidRPr="009E2810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9E2810">
        <w:rPr>
          <w:rFonts w:ascii="Arial" w:hAnsi="Arial" w:cs="Arial"/>
          <w:sz w:val="24"/>
          <w:szCs w:val="24"/>
        </w:rPr>
        <w:t xml:space="preserve"> </w:t>
      </w:r>
      <w:r w:rsidRPr="009E2810">
        <w:rPr>
          <w:rFonts w:ascii="Arial" w:hAnsi="Arial" w:cs="Arial"/>
          <w:sz w:val="24"/>
          <w:szCs w:val="24"/>
        </w:rPr>
        <w:t xml:space="preserve">городского округа     </w:t>
      </w:r>
      <w:r w:rsidRPr="009E2810">
        <w:rPr>
          <w:rFonts w:ascii="Arial" w:hAnsi="Arial" w:cs="Arial"/>
          <w:sz w:val="24"/>
          <w:szCs w:val="24"/>
        </w:rPr>
        <w:tab/>
      </w:r>
      <w:r w:rsidRPr="009E2810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9E2810">
        <w:rPr>
          <w:rFonts w:ascii="Arial" w:hAnsi="Arial" w:cs="Arial"/>
          <w:sz w:val="24"/>
          <w:szCs w:val="24"/>
        </w:rPr>
        <w:t xml:space="preserve">   </w:t>
      </w:r>
      <w:r w:rsidRPr="009E2810">
        <w:rPr>
          <w:rFonts w:ascii="Arial" w:hAnsi="Arial" w:cs="Arial"/>
          <w:sz w:val="24"/>
          <w:szCs w:val="24"/>
        </w:rPr>
        <w:tab/>
      </w:r>
      <w:r w:rsidR="00EB409C" w:rsidRPr="009E2810">
        <w:rPr>
          <w:rFonts w:ascii="Arial" w:hAnsi="Arial" w:cs="Arial"/>
          <w:sz w:val="24"/>
          <w:szCs w:val="24"/>
        </w:rPr>
        <w:t xml:space="preserve">    </w:t>
      </w:r>
      <w:r w:rsidR="00EE435E" w:rsidRPr="009E2810">
        <w:rPr>
          <w:rFonts w:ascii="Arial" w:hAnsi="Arial" w:cs="Arial"/>
          <w:sz w:val="24"/>
          <w:szCs w:val="24"/>
        </w:rPr>
        <w:t xml:space="preserve">                </w:t>
      </w:r>
      <w:r w:rsidR="00EB409C" w:rsidRPr="009E2810">
        <w:rPr>
          <w:rFonts w:ascii="Arial" w:hAnsi="Arial" w:cs="Arial"/>
          <w:sz w:val="24"/>
          <w:szCs w:val="24"/>
        </w:rPr>
        <w:t xml:space="preserve"> </w:t>
      </w:r>
      <w:r w:rsidR="00DA298F" w:rsidRPr="009E2810">
        <w:rPr>
          <w:rFonts w:ascii="Arial" w:hAnsi="Arial" w:cs="Arial"/>
          <w:sz w:val="24"/>
          <w:szCs w:val="24"/>
        </w:rPr>
        <w:t>А</w:t>
      </w:r>
      <w:r w:rsidRPr="009E2810">
        <w:rPr>
          <w:rFonts w:ascii="Arial" w:hAnsi="Arial" w:cs="Arial"/>
          <w:sz w:val="24"/>
          <w:szCs w:val="24"/>
        </w:rPr>
        <w:t>.</w:t>
      </w:r>
      <w:r w:rsidR="00DA298F" w:rsidRPr="009E2810">
        <w:rPr>
          <w:rFonts w:ascii="Arial" w:hAnsi="Arial" w:cs="Arial"/>
          <w:sz w:val="24"/>
          <w:szCs w:val="24"/>
        </w:rPr>
        <w:t>Р</w:t>
      </w:r>
      <w:r w:rsidRPr="009E2810">
        <w:rPr>
          <w:rFonts w:ascii="Arial" w:hAnsi="Arial" w:cs="Arial"/>
          <w:sz w:val="24"/>
          <w:szCs w:val="24"/>
        </w:rPr>
        <w:t>.</w:t>
      </w:r>
      <w:r w:rsidR="00EB409C" w:rsidRPr="009E2810">
        <w:rPr>
          <w:rFonts w:ascii="Arial" w:hAnsi="Arial" w:cs="Arial"/>
          <w:sz w:val="24"/>
          <w:szCs w:val="24"/>
        </w:rPr>
        <w:t xml:space="preserve"> </w:t>
      </w:r>
      <w:r w:rsidR="00DA298F" w:rsidRPr="009E2810">
        <w:rPr>
          <w:rFonts w:ascii="Arial" w:hAnsi="Arial" w:cs="Arial"/>
          <w:sz w:val="24"/>
          <w:szCs w:val="24"/>
        </w:rPr>
        <w:t>Иванов</w:t>
      </w:r>
      <w:r w:rsidR="00EB409C" w:rsidRPr="009E2810">
        <w:rPr>
          <w:rFonts w:ascii="Arial" w:hAnsi="Arial" w:cs="Arial"/>
          <w:sz w:val="24"/>
          <w:szCs w:val="24"/>
        </w:rPr>
        <w:t xml:space="preserve"> </w:t>
      </w:r>
    </w:p>
    <w:p w14:paraId="29D0573B" w14:textId="2034CDFF" w:rsidR="00ED7218" w:rsidRPr="009E2810" w:rsidRDefault="00ED7218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</w:p>
    <w:p w14:paraId="69EA8C65" w14:textId="77777777" w:rsidR="00263736" w:rsidRPr="009E2810" w:rsidRDefault="00263736" w:rsidP="000F1EC6">
      <w:pPr>
        <w:rPr>
          <w:rFonts w:ascii="Arial" w:hAnsi="Arial" w:cs="Arial"/>
          <w:sz w:val="24"/>
          <w:szCs w:val="24"/>
        </w:rPr>
      </w:pPr>
    </w:p>
    <w:p w14:paraId="07D7E91D" w14:textId="77777777" w:rsidR="00EE435E" w:rsidRPr="009E2810" w:rsidRDefault="003509A0" w:rsidP="00EE435E">
      <w:pPr>
        <w:pStyle w:val="af2"/>
        <w:jc w:val="right"/>
        <w:rPr>
          <w:rFonts w:ascii="Arial" w:hAnsi="Arial" w:cs="Arial"/>
        </w:rPr>
      </w:pPr>
      <w:r w:rsidRPr="009E2810">
        <w:rPr>
          <w:rFonts w:ascii="Arial" w:hAnsi="Arial" w:cs="Arial"/>
          <w:sz w:val="24"/>
          <w:szCs w:val="24"/>
        </w:rPr>
        <w:t xml:space="preserve"> </w:t>
      </w:r>
      <w:r w:rsidR="00EE435E" w:rsidRPr="009E2810">
        <w:rPr>
          <w:rFonts w:ascii="Arial" w:hAnsi="Arial" w:cs="Arial"/>
        </w:rPr>
        <w:t>Приложение 1</w:t>
      </w:r>
    </w:p>
    <w:p w14:paraId="0116C3AC" w14:textId="77777777" w:rsidR="00EE435E" w:rsidRPr="00EE435E" w:rsidRDefault="00EE435E" w:rsidP="00EE435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14:paraId="615D518F" w14:textId="77777777" w:rsidR="00EE435E" w:rsidRPr="00EE435E" w:rsidRDefault="00EE435E" w:rsidP="00EE435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 Московской области</w:t>
      </w:r>
    </w:p>
    <w:p w14:paraId="540EBE01" w14:textId="77777777" w:rsidR="00EE435E" w:rsidRPr="00EE435E" w:rsidRDefault="00EE435E" w:rsidP="00EE435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от 29.03.2024 № 1855</w:t>
      </w:r>
    </w:p>
    <w:p w14:paraId="549C169C" w14:textId="77777777" w:rsidR="00EE435E" w:rsidRPr="00EE435E" w:rsidRDefault="00EE435E" w:rsidP="00EE435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31C4E3F" w14:textId="77777777" w:rsidR="00EE435E" w:rsidRPr="00EE435E" w:rsidRDefault="00EE435E" w:rsidP="00EE435E">
      <w:pPr>
        <w:autoSpaceDE w:val="0"/>
        <w:autoSpaceDN w:val="0"/>
        <w:adjustRightInd w:val="0"/>
        <w:ind w:left="1080"/>
        <w:jc w:val="center"/>
        <w:rPr>
          <w:rFonts w:ascii="Arial" w:hAnsi="Arial" w:cs="Arial"/>
          <w:sz w:val="24"/>
          <w:szCs w:val="24"/>
        </w:rPr>
      </w:pPr>
      <w:r w:rsidRPr="00EE435E">
        <w:rPr>
          <w:rFonts w:ascii="Arial" w:hAnsi="Arial" w:cs="Arial"/>
          <w:bCs/>
          <w:sz w:val="24"/>
          <w:szCs w:val="24"/>
        </w:rPr>
        <w:t>«4. Порядок взаимодействия ответственного за выполнение мероприятий муниципальной программы (подпрограммы) с муниципальным заказчиком муниципальной программы (подпрограммы)</w:t>
      </w:r>
    </w:p>
    <w:p w14:paraId="6FF265C1" w14:textId="77777777" w:rsidR="00EE435E" w:rsidRPr="00EE435E" w:rsidRDefault="00EE435E" w:rsidP="00EE43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1369706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 xml:space="preserve">Управление реализацией муниципальной программы осуществляет координатор муниципальной программы в лице исполняющего обязанности заместителя Главы Одинцовского городского округа Московской </w:t>
      </w:r>
      <w:proofErr w:type="gramStart"/>
      <w:r w:rsidRPr="00EE435E">
        <w:rPr>
          <w:rFonts w:ascii="Arial" w:eastAsia="Calibri" w:hAnsi="Arial" w:cs="Arial"/>
          <w:sz w:val="24"/>
          <w:szCs w:val="24"/>
          <w:lang w:eastAsia="en-US"/>
        </w:rPr>
        <w:t xml:space="preserve">области  </w:t>
      </w:r>
      <w:proofErr w:type="spellStart"/>
      <w:r w:rsidRPr="00EE435E">
        <w:rPr>
          <w:rFonts w:ascii="Arial" w:eastAsia="Calibri" w:hAnsi="Arial" w:cs="Arial"/>
          <w:sz w:val="24"/>
          <w:szCs w:val="24"/>
          <w:lang w:eastAsia="en-US"/>
        </w:rPr>
        <w:t>Садетдиновой</w:t>
      </w:r>
      <w:proofErr w:type="spellEnd"/>
      <w:proofErr w:type="gramEnd"/>
      <w:r w:rsidRPr="00EE435E">
        <w:rPr>
          <w:rFonts w:ascii="Arial" w:eastAsia="Calibri" w:hAnsi="Arial" w:cs="Arial"/>
          <w:sz w:val="24"/>
          <w:szCs w:val="24"/>
          <w:lang w:eastAsia="en-US"/>
        </w:rPr>
        <w:t xml:space="preserve"> А.А.</w:t>
      </w:r>
    </w:p>
    <w:p w14:paraId="664C9FF6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Муниципальным заказчиком муниципальной программы и Подпрограмм муниципальной программы является Администрация Одинцовского городского округа Московской области.</w:t>
      </w:r>
    </w:p>
    <w:p w14:paraId="24A197F4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Разработчиком и ответственным исполнителем муниципальной программы является Управление по инвестициям и поддержке предпринимательства Администрации Одинцовского городского округа Московской области (далее - Управление по инвестициям и поддержке предпринимательства).</w:t>
      </w:r>
    </w:p>
    <w:p w14:paraId="664F4195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Ответственными за выполнение мероприятий муниципальной программы (подпрограмм) являются:</w:t>
      </w:r>
    </w:p>
    <w:p w14:paraId="0993D816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отдел экономического развития и поддержки предпринимательства Управления по инвестициям и поддержке предпринимательства (далее – отдел экономического развития);</w:t>
      </w:r>
    </w:p>
    <w:p w14:paraId="07D56723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отдел координации в сфере торговли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торговли);</w:t>
      </w:r>
    </w:p>
    <w:p w14:paraId="20E26476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отдел координации в сфере общественного питания и ярмарочной деятельности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общественного питания и ярмарочной деятельности);</w:t>
      </w:r>
    </w:p>
    <w:p w14:paraId="2834C5EE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lastRenderedPageBreak/>
        <w:t>- отдел защиты прав потребителей Управления развития потребительского рынка и услуг Администрации Одинцовского городского округа Московской области (далее – отдел защиты прав потребителей);</w:t>
      </w:r>
    </w:p>
    <w:p w14:paraId="0B9A04BF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отдел координации в сфере бытовых услуг и придорожного сервиса Управления развития потребительского рынка и услуг Администрации Одинцовского городского округа Московской области (далее – отдел координации в сфере бытовых услуг и придорожного сервиса)»;</w:t>
      </w:r>
    </w:p>
    <w:p w14:paraId="2EB4B93A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МКУ «ЦМЗ» Одинцовского городского округа Московской области» (далее – МКУ «ЦМЗ»);</w:t>
      </w:r>
    </w:p>
    <w:p w14:paraId="6632B57E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отдел по труду Управления по инвестициям и поддержке предпринимательства (далее – отдел по труду);</w:t>
      </w:r>
    </w:p>
    <w:p w14:paraId="4269914B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Комитет по управлению муниципальным имуществом Администрации Одинцовского городского округа Московской области (далее – КУМИ);</w:t>
      </w:r>
    </w:p>
    <w:p w14:paraId="66F7C103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Комитет по культуре Администрации Одинцовского городского округа Московской области (далее – Комитет по культуре).</w:t>
      </w:r>
    </w:p>
    <w:p w14:paraId="49B476F7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Кроме того, исполнителями мероприятий муниципальной программы (подпрограмм) являются:</w:t>
      </w:r>
    </w:p>
    <w:p w14:paraId="2B44CAA2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организации, образующие инфраструктуру поддержки субъектов малого и среднего предпринимательства (далее – организации инфраструктуры поддержки);</w:t>
      </w:r>
    </w:p>
    <w:p w14:paraId="091E67B8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субъекты малого и среднего предпринимательства.</w:t>
      </w:r>
    </w:p>
    <w:p w14:paraId="6E7DC087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в Управление по инвестициям и поддержке предпринимательства отчет о ходе реализации мероприятий.</w:t>
      </w:r>
    </w:p>
    <w:p w14:paraId="694FEE35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Ответственный исполнитель муниципальной программы (подпрограммы):</w:t>
      </w:r>
    </w:p>
    <w:p w14:paraId="3A724823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формирует прогноз расходов на реализацию программных мероприятий;</w:t>
      </w:r>
    </w:p>
    <w:p w14:paraId="4D463B3C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1A5B4271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 ответственность за выполнение мероприятий;</w:t>
      </w:r>
    </w:p>
    <w:p w14:paraId="3A10B421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- формирует и согласовывает с ФКУ отчет о реализации мероприятий муниципальной программы.»</w:t>
      </w:r>
    </w:p>
    <w:p w14:paraId="2DDB2FFB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CCC696E" w14:textId="77777777" w:rsidR="00EE435E" w:rsidRPr="00EE435E" w:rsidRDefault="00EE435E" w:rsidP="00EE435E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8F5721B" w14:textId="77777777" w:rsidR="00EE435E" w:rsidRPr="00EE435E" w:rsidRDefault="00EE435E" w:rsidP="00EE435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EE435E">
        <w:rPr>
          <w:rFonts w:ascii="Arial" w:eastAsia="Calibri" w:hAnsi="Arial" w:cs="Arial"/>
          <w:sz w:val="24"/>
          <w:szCs w:val="24"/>
          <w:lang w:eastAsia="en-US"/>
        </w:rPr>
        <w:t>И.о</w:t>
      </w:r>
      <w:proofErr w:type="spellEnd"/>
      <w:r w:rsidRPr="00EE435E">
        <w:rPr>
          <w:rFonts w:ascii="Arial" w:eastAsia="Calibri" w:hAnsi="Arial" w:cs="Arial"/>
          <w:sz w:val="24"/>
          <w:szCs w:val="24"/>
          <w:lang w:eastAsia="en-US"/>
        </w:rPr>
        <w:t xml:space="preserve">. заместителя Главы </w:t>
      </w:r>
    </w:p>
    <w:p w14:paraId="5B276B25" w14:textId="1A5C255F" w:rsidR="00EE435E" w:rsidRPr="00EE435E" w:rsidRDefault="00EE435E" w:rsidP="00EE435E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E435E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  <w:r w:rsidRPr="00EE435E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</w:t>
      </w:r>
      <w:r w:rsidRPr="00EE435E">
        <w:rPr>
          <w:rFonts w:ascii="Arial" w:eastAsia="Calibri" w:hAnsi="Arial" w:cs="Arial"/>
          <w:noProof/>
          <w:sz w:val="24"/>
          <w:szCs w:val="24"/>
          <w:lang w:eastAsia="en-US"/>
        </w:rPr>
        <w:tab/>
      </w:r>
      <w:r w:rsidRPr="00EE435E">
        <w:rPr>
          <w:rFonts w:ascii="Arial" w:eastAsia="Calibri" w:hAnsi="Arial" w:cs="Arial"/>
          <w:noProof/>
          <w:sz w:val="24"/>
          <w:szCs w:val="24"/>
          <w:lang w:eastAsia="en-US"/>
        </w:rPr>
        <w:tab/>
      </w:r>
      <w:r w:rsidRPr="00EE435E">
        <w:rPr>
          <w:rFonts w:ascii="Arial" w:eastAsia="Calibri" w:hAnsi="Arial" w:cs="Arial"/>
          <w:noProof/>
          <w:sz w:val="24"/>
          <w:szCs w:val="24"/>
          <w:lang w:eastAsia="en-US"/>
        </w:rPr>
        <w:tab/>
      </w:r>
      <w:r w:rsidRPr="00EE435E">
        <w:rPr>
          <w:rFonts w:ascii="Arial" w:eastAsia="Calibri" w:hAnsi="Arial" w:cs="Arial"/>
          <w:noProof/>
          <w:sz w:val="24"/>
          <w:szCs w:val="24"/>
          <w:lang w:eastAsia="en-US"/>
        </w:rPr>
        <w:tab/>
      </w:r>
      <w:r w:rsidRPr="00EE435E">
        <w:rPr>
          <w:rFonts w:ascii="Arial" w:eastAsia="Calibri" w:hAnsi="Arial" w:cs="Arial"/>
          <w:noProof/>
          <w:sz w:val="24"/>
          <w:szCs w:val="24"/>
          <w:lang w:eastAsia="en-US"/>
        </w:rPr>
        <w:tab/>
      </w:r>
      <w:r w:rsidRPr="009E2810">
        <w:rPr>
          <w:rFonts w:ascii="Arial" w:eastAsia="Calibri" w:hAnsi="Arial" w:cs="Arial"/>
          <w:noProof/>
          <w:sz w:val="24"/>
          <w:szCs w:val="24"/>
          <w:lang w:eastAsia="en-US"/>
        </w:rPr>
        <w:t xml:space="preserve">              </w:t>
      </w:r>
      <w:r w:rsidRPr="00EE435E">
        <w:rPr>
          <w:rFonts w:ascii="Arial" w:eastAsia="Calibri" w:hAnsi="Arial" w:cs="Arial"/>
          <w:noProof/>
          <w:sz w:val="24"/>
          <w:szCs w:val="24"/>
          <w:lang w:eastAsia="en-US"/>
        </w:rPr>
        <w:t>А.А. Садетдинова</w:t>
      </w:r>
    </w:p>
    <w:p w14:paraId="12465584" w14:textId="77777777" w:rsidR="00EE435E" w:rsidRPr="00EE435E" w:rsidRDefault="00EE435E" w:rsidP="00EE435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75E832F" w14:textId="281B2225" w:rsidR="000F1EC6" w:rsidRPr="009E2810" w:rsidRDefault="000F1EC6" w:rsidP="000C7721">
      <w:pPr>
        <w:rPr>
          <w:rFonts w:ascii="Arial" w:hAnsi="Arial" w:cs="Arial"/>
          <w:sz w:val="24"/>
          <w:szCs w:val="24"/>
        </w:rPr>
      </w:pPr>
    </w:p>
    <w:p w14:paraId="4B19594F" w14:textId="77777777" w:rsidR="00EE435E" w:rsidRPr="009E2810" w:rsidRDefault="00EE435E" w:rsidP="000C7721">
      <w:pPr>
        <w:rPr>
          <w:rFonts w:ascii="Arial" w:hAnsi="Arial" w:cs="Arial"/>
          <w:sz w:val="24"/>
          <w:szCs w:val="24"/>
        </w:rPr>
        <w:sectPr w:rsidR="00EE435E" w:rsidRPr="009E2810" w:rsidSect="00EE435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134" w:header="709" w:footer="227" w:gutter="0"/>
          <w:pgNumType w:start="1"/>
          <w:cols w:space="708"/>
          <w:titlePg/>
          <w:docGrid w:linePitch="360"/>
        </w:sectPr>
      </w:pPr>
    </w:p>
    <w:p w14:paraId="14EFA5FD" w14:textId="5C1274D8" w:rsidR="004160DF" w:rsidRPr="009E2810" w:rsidRDefault="004160DF" w:rsidP="000C7721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EE435E" w:rsidRPr="009E2810" w14:paraId="4011C3F3" w14:textId="77777777" w:rsidTr="00EE435E">
        <w:trPr>
          <w:trHeight w:val="153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943764" w14:textId="77777777" w:rsidR="00EE435E" w:rsidRPr="009E2810" w:rsidRDefault="00EE435E" w:rsidP="00EE43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Приложение 2 к постановлению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Администрации Одинцовского городского округа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Московской области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29.03.2024 № 1855</w:t>
            </w:r>
          </w:p>
          <w:p w14:paraId="3537FDD6" w14:textId="1C1DD0B8" w:rsidR="00EE435E" w:rsidRPr="00EE435E" w:rsidRDefault="00EE435E" w:rsidP="00EE43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"Приложение 1 к муниципальной программе</w:t>
            </w:r>
          </w:p>
        </w:tc>
      </w:tr>
    </w:tbl>
    <w:p w14:paraId="3713D928" w14:textId="1261322C" w:rsidR="004160DF" w:rsidRPr="009E2810" w:rsidRDefault="004160DF" w:rsidP="000C7721">
      <w:pPr>
        <w:rPr>
          <w:rFonts w:ascii="Arial" w:hAnsi="Arial" w:cs="Arial"/>
          <w:sz w:val="24"/>
          <w:szCs w:val="24"/>
        </w:rPr>
      </w:pPr>
    </w:p>
    <w:p w14:paraId="35CE8040" w14:textId="517AFDC6" w:rsidR="004160DF" w:rsidRPr="009E2810" w:rsidRDefault="004160DF" w:rsidP="000C7721">
      <w:pPr>
        <w:rPr>
          <w:rFonts w:ascii="Arial" w:hAnsi="Arial" w:cs="Arial"/>
          <w:sz w:val="24"/>
          <w:szCs w:val="24"/>
        </w:rPr>
      </w:pPr>
    </w:p>
    <w:tbl>
      <w:tblPr>
        <w:tblW w:w="1300" w:type="pct"/>
        <w:tblLook w:val="04A0" w:firstRow="1" w:lastRow="0" w:firstColumn="1" w:lastColumn="0" w:noHBand="0" w:noVBand="1"/>
      </w:tblPr>
      <w:tblGrid>
        <w:gridCol w:w="564"/>
        <w:gridCol w:w="1737"/>
        <w:gridCol w:w="1066"/>
        <w:gridCol w:w="1321"/>
        <w:gridCol w:w="1105"/>
        <w:gridCol w:w="1028"/>
        <w:gridCol w:w="719"/>
        <w:gridCol w:w="727"/>
        <w:gridCol w:w="884"/>
        <w:gridCol w:w="764"/>
        <w:gridCol w:w="764"/>
        <w:gridCol w:w="1028"/>
        <w:gridCol w:w="1028"/>
        <w:gridCol w:w="1028"/>
        <w:gridCol w:w="1374"/>
      </w:tblGrid>
      <w:tr w:rsidR="00EE435E" w:rsidRPr="00EE435E" w14:paraId="32C96799" w14:textId="77777777" w:rsidTr="00EE435E">
        <w:trPr>
          <w:trHeight w:val="840"/>
        </w:trPr>
        <w:tc>
          <w:tcPr>
            <w:tcW w:w="276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7807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«Предпринимательство» на 2023-2027 годы</w:t>
            </w:r>
          </w:p>
        </w:tc>
      </w:tr>
      <w:tr w:rsidR="009E2810" w:rsidRPr="00EE435E" w14:paraId="7007E54B" w14:textId="77777777" w:rsidTr="00EE435E">
        <w:trPr>
          <w:trHeight w:val="54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1BF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D1B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C89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5A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5E1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3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EB3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EE435E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EE435E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092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EE435E" w:rsidRPr="009E2810" w14:paraId="0188A0E0" w14:textId="77777777" w:rsidTr="00EE435E">
        <w:trPr>
          <w:trHeight w:val="61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51D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F4E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09E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D82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1AB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AC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A0B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B4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C90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FF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A2E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715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60886ECF" w14:textId="77777777" w:rsidTr="00EE435E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606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388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521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93D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4F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8ED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FE7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CB3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D39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6D8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87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4F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14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07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5C2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E435E" w:rsidRPr="00EE435E" w14:paraId="14EDE0FA" w14:textId="77777777" w:rsidTr="00EE435E">
        <w:trPr>
          <w:trHeight w:val="450"/>
        </w:trPr>
        <w:tc>
          <w:tcPr>
            <w:tcW w:w="27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F1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Подпрограмма 1 «Инвестиции»</w:t>
            </w:r>
          </w:p>
        </w:tc>
      </w:tr>
      <w:tr w:rsidR="00EE435E" w:rsidRPr="00EE435E" w14:paraId="67DA789F" w14:textId="77777777" w:rsidTr="00EE435E">
        <w:trPr>
          <w:trHeight w:val="19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A11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2FF8" w14:textId="77777777" w:rsidR="00EE435E" w:rsidRPr="00EE435E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EE435E">
              <w:rPr>
                <w:rFonts w:ascii="Arial" w:hAnsi="Arial" w:cs="Arial"/>
                <w:sz w:val="24"/>
                <w:szCs w:val="24"/>
              </w:rPr>
              <w:t>инновационн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EE435E">
              <w:rPr>
                <w:rFonts w:ascii="Arial" w:hAnsi="Arial" w:cs="Arial"/>
                <w:sz w:val="24"/>
                <w:szCs w:val="24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FD4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8CB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8AE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0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EE435E" w14:paraId="391DCE64" w14:textId="77777777" w:rsidTr="00EE435E">
        <w:trPr>
          <w:trHeight w:val="165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524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C0C3" w14:textId="77777777" w:rsidR="00EE435E" w:rsidRPr="00EE435E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02.01.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C5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9E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4C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7C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9E2810" w14:paraId="3C3FFD0D" w14:textId="77777777" w:rsidTr="00EE435E">
        <w:trPr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9C8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FA5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Количество резидентов, привлечённых на территорию индустриальных (промышлен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ных) парков (за отчетный год),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67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61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56C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2D3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520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53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8F1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413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CF5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02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3C74C452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B7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3CC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186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E76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92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B0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371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F99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0D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66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D8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A3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D33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FC1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A62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6C6CD38D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B9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CD7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6B1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926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1CC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001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C6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11C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D88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C00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D37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87A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868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DA3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DB7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42B12BB0" w14:textId="77777777" w:rsidTr="00EE435E">
        <w:trPr>
          <w:trHeight w:val="16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A85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6B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Основное мероприятие 05. 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3A2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0D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8F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95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EE435E" w14:paraId="6F8A7FCA" w14:textId="77777777" w:rsidTr="00EE435E">
        <w:trPr>
          <w:trHeight w:val="144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E66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446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05.01.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F43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F46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75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5A3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</w:tr>
      <w:tr w:rsidR="00EE435E" w:rsidRPr="009E2810" w14:paraId="58F07AAA" w14:textId="77777777" w:rsidTr="00EE435E">
        <w:trPr>
          <w:trHeight w:val="4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4EB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60E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Предприятия городского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округа, осуществившие промышленные экскурсии (за отчетный год),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41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348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2D0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47A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4FD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304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4A2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31C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920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A2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71035374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B17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DBD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E1B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7FA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FBE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EAD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C9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B3E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59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A56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B0D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F4D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693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5B1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1C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65F59567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77A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653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9CA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245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9CA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E4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104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EF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396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0A3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E6F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173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E35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0B9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A12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6A348A3B" w14:textId="77777777" w:rsidTr="00EE435E">
        <w:trPr>
          <w:trHeight w:val="10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7A9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DB7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Основное мероприятие 08. 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Стимулирование инвестиционной деятельности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E0D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B1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30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по труду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C5C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EE435E" w14:paraId="51E74396" w14:textId="77777777" w:rsidTr="00EE435E">
        <w:trPr>
          <w:trHeight w:val="159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EDF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481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08.01.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5E0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53E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82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 по труду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5FA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9E2810" w14:paraId="02947203" w14:textId="77777777" w:rsidTr="00EE435E">
        <w:trPr>
          <w:trHeight w:val="46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BAF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728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Привлечены инвесторы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на территорию городского округа Московской области (за отчетный год), единиц</w:t>
            </w:r>
            <w:r w:rsidRPr="00EE435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6C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6A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363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9E2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B3D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34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D8A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648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E9F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8F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5A072037" w14:textId="77777777" w:rsidTr="00EE435E">
        <w:trPr>
          <w:trHeight w:val="67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854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CFE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BD3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801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9FC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FE9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E58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50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9F4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14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62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97B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F8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B48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935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3B009A79" w14:textId="77777777" w:rsidTr="00EE435E">
        <w:trPr>
          <w:trHeight w:val="46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B81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447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925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238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3C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660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9C5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C35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26A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F81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69F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1F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601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E50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ACC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14A8E7CA" w14:textId="77777777" w:rsidTr="00EE435E">
        <w:trPr>
          <w:trHeight w:val="450"/>
        </w:trPr>
        <w:tc>
          <w:tcPr>
            <w:tcW w:w="6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ECA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EB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9A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D8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E435E" w:rsidRPr="00EE435E" w14:paraId="4C76D923" w14:textId="77777777" w:rsidTr="00EE435E">
        <w:trPr>
          <w:trHeight w:val="1005"/>
        </w:trPr>
        <w:tc>
          <w:tcPr>
            <w:tcW w:w="6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DF2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8B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D17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 экономического развития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21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E435E" w:rsidRPr="00EE435E" w14:paraId="4CD328E4" w14:textId="77777777" w:rsidTr="00EE435E">
        <w:trPr>
          <w:trHeight w:val="450"/>
        </w:trPr>
        <w:tc>
          <w:tcPr>
            <w:tcW w:w="27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E07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EE435E" w:rsidRPr="00EE435E" w14:paraId="0551E08C" w14:textId="77777777" w:rsidTr="00EE435E">
        <w:trPr>
          <w:trHeight w:val="16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48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FBE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Основное мероприятие 50.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 xml:space="preserve">Оценка уровня эффективности, результативности, обеспечение гласности и прозрачности контрактной системы в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сфере закупок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80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CD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571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BEC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EE435E" w:rsidRPr="00EE435E" w14:paraId="16AF4596" w14:textId="77777777" w:rsidTr="00EE435E">
        <w:trPr>
          <w:trHeight w:val="10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A1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F249" w14:textId="77777777" w:rsidR="00EE435E" w:rsidRPr="00EE435E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50.01.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Проведение оценки общего уровня организации закупок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8A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7B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A8E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7D1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EE435E" w:rsidRPr="009E2810" w14:paraId="599BA8D4" w14:textId="77777777" w:rsidTr="00EE435E">
        <w:trPr>
          <w:trHeight w:val="45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37A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CE7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 общего количества конкурентных закупок, процент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C4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829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0D0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C3C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1F5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AD4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A63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0D2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73F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41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71D74F73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AF9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421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A30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3D9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12A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D5C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15B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A8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423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1D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9D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AB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41A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F2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802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298CF25D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F59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D98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C54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DA1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292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AEB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76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B14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43B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A98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AF8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C82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5A0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F67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16E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052DDB3A" w14:textId="77777777" w:rsidTr="00EE435E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AE1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1C5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50.02.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Проведение оценки качества закупочной деятельности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99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EB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132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8C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EE435E" w:rsidRPr="009E2810" w14:paraId="54CFB811" w14:textId="77777777" w:rsidTr="00EE435E">
        <w:trPr>
          <w:trHeight w:val="57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EDA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FDB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обоснованных жалоб, процент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47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D7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C19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6BC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E52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DB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AB4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C6C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F5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E1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6306D76A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55D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07F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BB3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323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32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D4D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57F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24A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DBA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BD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2D3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8ED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EC5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046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5C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549B9A63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E90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A47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4F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E84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585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C63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D49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8F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669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937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D3B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B0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D40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7F1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3C7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46E5051C" w14:textId="77777777" w:rsidTr="00EE435E">
        <w:trPr>
          <w:trHeight w:val="10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BD2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5E4E" w14:textId="77777777" w:rsidR="00EE435E" w:rsidRPr="00EE435E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50.03.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Проведение оценки доступности конкурентных процедур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A7C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8E8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57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BDC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EE435E" w:rsidRPr="009E2810" w14:paraId="52E8BD32" w14:textId="77777777" w:rsidTr="00EE435E">
        <w:trPr>
          <w:trHeight w:val="52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D52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BB5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CB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F5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9D6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539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3D5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4EB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0A8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293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487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136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6A9AA34B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126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370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0A4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B7A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B51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413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152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47B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F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2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A0F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645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442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8C1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90C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6AFEEDF8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75A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2F6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806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5D1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1B7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65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D9F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06B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456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AA5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174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ED6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F2C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362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53D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38FBED75" w14:textId="77777777" w:rsidTr="00EE435E">
        <w:trPr>
          <w:trHeight w:val="12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52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44D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50.04.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 xml:space="preserve">Проведение оценки экономической эффективности закупок по результатам их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осуществления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1F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9B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333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F8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EE435E" w:rsidRPr="009E2810" w14:paraId="2A04EC1D" w14:textId="77777777" w:rsidTr="00EE435E">
        <w:trPr>
          <w:trHeight w:val="45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655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96A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общей экономии денежных средств по результатам осуществления закупок, процент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C11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48B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2A0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67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EE7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967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118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C69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07B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DA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45CA1109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F0C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A66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D2C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E9F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76E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80E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49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8E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483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2A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09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68C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4CC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CBD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489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45FACA94" w14:textId="77777777" w:rsidTr="00EE435E">
        <w:trPr>
          <w:trHeight w:val="46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53B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992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6EF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A9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A39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AF9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28D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824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798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C4D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D21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2E8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A6E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4FE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06A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3D7DFB5B" w14:textId="77777777" w:rsidTr="00EE435E">
        <w:trPr>
          <w:trHeight w:val="13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E4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248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50.05.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711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52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9A5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A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EE435E" w:rsidRPr="009E2810" w14:paraId="096B53B6" w14:textId="77777777" w:rsidTr="00EE435E">
        <w:trPr>
          <w:trHeight w:val="4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74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549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стоимости контрактов, заключенных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с единственным поставщиком по несостоявшимся закупкам, процент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1D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5F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EF6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249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306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E13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BF7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8E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315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AED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0BB60F71" w14:textId="77777777" w:rsidTr="00EE435E">
        <w:trPr>
          <w:trHeight w:val="70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2C4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4B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E34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3E0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041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714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382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8F1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AC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602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CFA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B7D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B21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F7B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50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509E72FD" w14:textId="77777777" w:rsidTr="00EE435E">
        <w:trPr>
          <w:trHeight w:val="31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29F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6A6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0B0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A69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DEA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607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D39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7AC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419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3BA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752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B8C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9E8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6A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049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478A77F7" w14:textId="77777777" w:rsidTr="00EE435E">
        <w:trPr>
          <w:trHeight w:val="19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29D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772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50.06.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64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5C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94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МКУ "ЦМЗ"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8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</w:tr>
      <w:tr w:rsidR="00EE435E" w:rsidRPr="009E2810" w14:paraId="6A91D74B" w14:textId="77777777" w:rsidTr="00EE435E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0E2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DCB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закупок среди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субъектов малого предпринимательства, социально ориентированных некоммерческих организаций, процент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2B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3A4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2BA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81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02C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52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C9F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F80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0DD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CA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6FD7803D" w14:textId="77777777" w:rsidTr="00EE435E">
        <w:trPr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D4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B8B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448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F8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D97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AAB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FBB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31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BD3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4E4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5C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ED5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8E8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90C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1ED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332A5EBD" w14:textId="77777777" w:rsidTr="00EE435E">
        <w:trPr>
          <w:trHeight w:val="9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855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B1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E40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CF5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EF1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0F3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284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760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A78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071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D7E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1A7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A41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D8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C6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2DDDB1B7" w14:textId="77777777" w:rsidTr="00EE435E">
        <w:trPr>
          <w:trHeight w:val="9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48E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AB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Основное мероприятие 52. 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Развитие конкуренции в муниципальном образовании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18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DE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DC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1E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EE435E" w14:paraId="271726A6" w14:textId="77777777" w:rsidTr="00EE435E">
        <w:trPr>
          <w:trHeight w:val="16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819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411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Мероприятие 52.01. 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Мониторинг хода исполнения ключевых показателей развития конкуренции на товарных рынках муниципальн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A2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C2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03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9F1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9E2810" w14:paraId="5BB33FDE" w14:textId="77777777" w:rsidTr="00EE435E">
        <w:trPr>
          <w:trHeight w:val="31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7A5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DCE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, процент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A70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7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8C0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147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477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9A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50C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392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982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49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5CAF9792" w14:textId="77777777" w:rsidTr="00EE435E">
        <w:trPr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136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EB2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DCE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CB8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E1F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985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225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0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5C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C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05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E67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1BC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ACD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1D0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2CFF7268" w14:textId="77777777" w:rsidTr="00EE435E">
        <w:trPr>
          <w:trHeight w:val="97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B50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749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6A0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455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2BE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AB6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BB7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E7F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AB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CB3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49E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1B3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356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04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B91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268E046A" w14:textId="77777777" w:rsidTr="00EE435E">
        <w:trPr>
          <w:trHeight w:val="16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C03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064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52.02.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 xml:space="preserve">Организация и проведение опросов о состоянии и развитии конкуренции на товарных рынках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94C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EF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06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экономического 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7E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9E2810" w14:paraId="3CE115F7" w14:textId="77777777" w:rsidTr="00EE435E">
        <w:trPr>
          <w:trHeight w:val="49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1B8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7BF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3A2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9C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B5C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6B6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65F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31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B89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BB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F2A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0D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0E8DF232" w14:textId="77777777" w:rsidTr="00EE435E">
        <w:trPr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17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6F5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54A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F0F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285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9D8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A98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7B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18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A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CA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C0D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B33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779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76B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0C18858B" w14:textId="77777777" w:rsidTr="00EE435E">
        <w:trPr>
          <w:trHeight w:val="8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262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A22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D7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81E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770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332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BFA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24E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B29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602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C59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CF6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3F3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3CC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AA2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0E05FAF7" w14:textId="77777777" w:rsidTr="00EE435E">
        <w:trPr>
          <w:trHeight w:val="315"/>
        </w:trPr>
        <w:tc>
          <w:tcPr>
            <w:tcW w:w="6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E42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E6D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F1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МКУ "ЦМЗ", отдела экономического развития    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EA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E435E" w:rsidRPr="00EE435E" w14:paraId="2CE82119" w14:textId="77777777" w:rsidTr="00EE435E">
        <w:trPr>
          <w:trHeight w:val="900"/>
        </w:trPr>
        <w:tc>
          <w:tcPr>
            <w:tcW w:w="6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A09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F9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66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МКУ "ЦМЗ", отдела экономического развития    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10E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267226E9" w14:textId="77777777" w:rsidTr="00EE435E">
        <w:trPr>
          <w:trHeight w:val="315"/>
        </w:trPr>
        <w:tc>
          <w:tcPr>
            <w:tcW w:w="27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88E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EE435E" w:rsidRPr="009E2810" w14:paraId="4AB60F74" w14:textId="77777777" w:rsidTr="00EE435E">
        <w:trPr>
          <w:trHeight w:val="12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863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05ED" w14:textId="77777777" w:rsidR="00EE435E" w:rsidRPr="00EE435E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Основное мероприятие 02.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462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6C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D16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120000,00000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C526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FD2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6DF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38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95F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B9D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9E2810" w14:paraId="30776AC2" w14:textId="77777777" w:rsidTr="00EE435E">
        <w:trPr>
          <w:trHeight w:val="13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A98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CE4C" w14:textId="77777777" w:rsidR="00EE435E" w:rsidRPr="00EE435E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Мероприятие 02.01. 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0CE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FB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BCA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74000,00000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3336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437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26000,00000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AD9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110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7E8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AC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9E2810" w14:paraId="1371579A" w14:textId="77777777" w:rsidTr="00EE435E">
        <w:trPr>
          <w:trHeight w:val="31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579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F24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Количество субъектов МСП получивших муниципальн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единиц</w:t>
            </w:r>
            <w:r w:rsidRPr="00EE435E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A2A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9DB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56C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1B7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56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A7A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83A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B34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A6E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B3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5E211457" w14:textId="77777777" w:rsidTr="00EE435E">
        <w:trPr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5AC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681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5ED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930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4D3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BA8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D50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AE1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A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0AE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68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A9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537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B49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5C0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7DFB4EB1" w14:textId="77777777" w:rsidTr="00EE435E">
        <w:trPr>
          <w:trHeight w:val="130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365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185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FFA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92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CB3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33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E11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037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64F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19E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289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8D0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436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AC4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AB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1D8E8BA1" w14:textId="77777777" w:rsidTr="00EE435E">
        <w:trPr>
          <w:trHeight w:val="16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D8A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792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02.03.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Частичная компенсация затрат субъектам малого и среднего предпринимательства, осуществляющим деятельност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ь в сфере социального предпринимательства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D2B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7E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2F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46000,00000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53FC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B96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14000,00000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4EA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07A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673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8000,00000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096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</w:tr>
      <w:tr w:rsidR="00EE435E" w:rsidRPr="009E2810" w14:paraId="1DC072E3" w14:textId="77777777" w:rsidTr="00EE435E">
        <w:trPr>
          <w:trHeight w:val="31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666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1DE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Количество субъектов МСП, осуществляющие деятельность в сфере социального предпринимательства, получивших муниципальную поддержку,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2D7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027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8C1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C69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868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2D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CB1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07C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3B0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5E4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E435E" w:rsidRPr="009E2810" w14:paraId="0431DEFF" w14:textId="77777777" w:rsidTr="00EE435E">
        <w:trPr>
          <w:trHeight w:val="6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29C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BEA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8EB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F27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BB1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1E7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D05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50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5E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A3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12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4F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C0F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624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020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9E2810" w14:paraId="6E21CDFF" w14:textId="77777777" w:rsidTr="00EE435E">
        <w:trPr>
          <w:trHeight w:val="9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8F1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3C0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522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15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DA3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0EA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371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7B6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A0B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AAE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0CE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ECB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C01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C7D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1C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551884D4" w14:textId="77777777" w:rsidTr="00EE435E">
        <w:trPr>
          <w:trHeight w:val="42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8F7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D4B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Мероприятие 02.04. 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>на профессиона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86C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53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FEC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КУМИ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69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</w:tr>
      <w:tr w:rsidR="00EE435E" w:rsidRPr="00EE435E" w14:paraId="1B65A075" w14:textId="77777777" w:rsidTr="00EE435E">
        <w:trPr>
          <w:trHeight w:val="454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932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2CB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Мероприятие 02.05.</w:t>
            </w:r>
            <w:r w:rsidRPr="00EE435E">
              <w:rPr>
                <w:rFonts w:ascii="Arial" w:hAnsi="Arial" w:cs="Arial"/>
                <w:sz w:val="24"/>
                <w:szCs w:val="24"/>
              </w:rPr>
              <w:br/>
              <w:t xml:space="preserve">Предоставление субъектам малого и среднего предпринимательства на территории парков культуры и отдыха городских округов Московской области мест для размещения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нестационарных торговых объектов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E435E">
              <w:rPr>
                <w:rFonts w:ascii="Arial" w:hAnsi="Arial" w:cs="Arial"/>
                <w:sz w:val="24"/>
                <w:szCs w:val="24"/>
              </w:rPr>
              <w:t>фудтраках</w:t>
            </w:r>
            <w:proofErr w:type="spellEnd"/>
            <w:r w:rsidRPr="00EE435E">
              <w:rPr>
                <w:rFonts w:ascii="Arial" w:hAnsi="Arial" w:cs="Arial"/>
                <w:sz w:val="24"/>
                <w:szCs w:val="24"/>
              </w:rPr>
              <w:t>) и передвижных сооружениях (тележках), торговли в киосках малых площадью до 9 кв. м включительно и торговых автоматах (</w:t>
            </w:r>
            <w:proofErr w:type="spellStart"/>
            <w:r w:rsidRPr="00EE435E">
              <w:rPr>
                <w:rFonts w:ascii="Arial" w:hAnsi="Arial" w:cs="Arial"/>
                <w:sz w:val="24"/>
                <w:szCs w:val="24"/>
              </w:rPr>
              <w:t>вендинговых</w:t>
            </w:r>
            <w:proofErr w:type="spellEnd"/>
            <w:r w:rsidRPr="00EE435E">
              <w:rPr>
                <w:rFonts w:ascii="Arial" w:hAnsi="Arial" w:cs="Arial"/>
                <w:sz w:val="24"/>
                <w:szCs w:val="24"/>
              </w:rPr>
              <w:t xml:space="preserve"> автоматах)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316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2C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8DD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Комитета по культуре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334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Комитет по культуре</w:t>
            </w:r>
          </w:p>
        </w:tc>
      </w:tr>
      <w:tr w:rsidR="009E2810" w:rsidRPr="009E2810" w14:paraId="13F6201B" w14:textId="77777777" w:rsidTr="00EE435E">
        <w:trPr>
          <w:trHeight w:val="315"/>
        </w:trPr>
        <w:tc>
          <w:tcPr>
            <w:tcW w:w="6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596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C24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03A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120000,00000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789D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C91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8D8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858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AF0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9C5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2810" w:rsidRPr="009E2810" w14:paraId="348EAF78" w14:textId="77777777" w:rsidTr="00EE435E">
        <w:trPr>
          <w:trHeight w:val="900"/>
        </w:trPr>
        <w:tc>
          <w:tcPr>
            <w:tcW w:w="6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A4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DD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8B8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120000,00000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2270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1A9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40000,00000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44D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5C0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438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20000,00000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24E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35E" w:rsidRPr="00EE435E" w14:paraId="33CD6BA5" w14:textId="77777777" w:rsidTr="00EE435E">
        <w:trPr>
          <w:trHeight w:val="450"/>
        </w:trPr>
        <w:tc>
          <w:tcPr>
            <w:tcW w:w="27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F5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E435E" w:rsidRPr="009E2810" w14:paraId="5507C909" w14:textId="77777777" w:rsidTr="00EE435E">
        <w:trPr>
          <w:trHeight w:val="13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724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153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                                                        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6EA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881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86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17465,81600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43D0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3865,81600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CB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5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B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90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7D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</w:tr>
      <w:tr w:rsidR="00EE435E" w:rsidRPr="00EE435E" w14:paraId="586F150D" w14:textId="77777777" w:rsidTr="00EE435E">
        <w:trPr>
          <w:trHeight w:val="19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0E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ACB7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 .01                                                                                                                                       Содействие вводу (строительству) новых современных объектов потребительского рынка в рамках реализации мероприятий, содействующих развитию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торговой деятельности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AC1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DBE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CFB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AF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EE435E" w:rsidRPr="009E2810" w14:paraId="4F5AEA9B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73B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B461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Площадь торговых объектов предприятий розничной торговли (нарастающим итогом),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тыс. кв. 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CDF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900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AD8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91A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 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47F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DE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76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D2F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6D6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52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0305B0DB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0E6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6EC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640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F55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09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C30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96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685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0D7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DD0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C3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EF0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33C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7CD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F1D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03FDD4AD" w14:textId="77777777" w:rsidTr="00EE435E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7CA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EC1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5DC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9DC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4D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6873,90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945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D65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1347,00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DB0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BA8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1340,00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2AE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1344,00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D9E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1347,00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41A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135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B33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1398,30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574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69D88770" w14:textId="77777777" w:rsidTr="00EE435E">
        <w:trPr>
          <w:trHeight w:val="19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A5D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533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 02                                                               Организация и проведение ярмарок с участием субъектов малого и среднего предпринимательства и производителей сельскохозяйственной продукции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Московской области                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1ED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D4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AED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3F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EE435E" w:rsidRPr="009E2810" w14:paraId="00856AB9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C7A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189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Организованы и проведены ярмарки,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D2B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6E0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E6B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F55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A05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0A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15C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F98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F3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8B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29B51BC2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97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A4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3E6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B1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7ED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BB6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01D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B8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61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1A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04B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C40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368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C2A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24B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2B57DC48" w14:textId="77777777" w:rsidTr="00EE435E">
        <w:trPr>
          <w:trHeight w:val="46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97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E8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75E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908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900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B94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DD5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38D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2DC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DC5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DB4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45B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D1F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42C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C54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3CCDDC43" w14:textId="77777777" w:rsidTr="00EE435E">
        <w:trPr>
          <w:trHeight w:val="13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856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AD8A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                                            Развитие дистанционной торговли  рынка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8C8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16F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D7E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8E2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торговли</w:t>
            </w:r>
          </w:p>
        </w:tc>
      </w:tr>
      <w:tr w:rsidR="00EE435E" w:rsidRPr="009E2810" w14:paraId="550D9AD5" w14:textId="77777777" w:rsidTr="00EE435E">
        <w:trPr>
          <w:trHeight w:val="69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C05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C1A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пунктов выдачи интернет-заказов и </w:t>
            </w:r>
            <w:proofErr w:type="spellStart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постаматов</w:t>
            </w:r>
            <w:proofErr w:type="spellEnd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(нарастающи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 итогом), единиц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B01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21B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436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525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5C2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C6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1A0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C2D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FB7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DE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7C1E9120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03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A17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62B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280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5FB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109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7F4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BD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D64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DF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1C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EBE4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329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9D80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1EC0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1DE8737D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6F9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E9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0EC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AEC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C56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5BC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C1F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6D4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38A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F5B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520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F3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3C9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7D3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47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3513E5C8" w14:textId="77777777" w:rsidTr="00EE435E">
        <w:trPr>
          <w:trHeight w:val="28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3F1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A73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01.05.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53B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9D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64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01D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EE435E" w:rsidRPr="009E2810" w14:paraId="3F4EF176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FE7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597A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Нестационарные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торговые объекты размещены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57E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77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E4A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F2D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454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5F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FAE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CDB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56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9A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304C235D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14E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F3D9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AC3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9DE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996A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309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6D8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E8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1B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31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A6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062D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F51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603B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67FD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06CB1310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11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23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869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B93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ECD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D1C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4E2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469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516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2B7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897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2D8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C1E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BD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A10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615D9A26" w14:textId="77777777" w:rsidTr="00EE435E">
        <w:trPr>
          <w:trHeight w:val="160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02E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840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01.06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E32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42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C30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16476,91600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73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3716,41600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74E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DC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DE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D7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3190,12500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26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EE435E" w:rsidRPr="009E2810" w14:paraId="6D0E5806" w14:textId="77777777" w:rsidTr="00EE435E">
        <w:trPr>
          <w:trHeight w:val="26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90C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F3A3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налога на добавленную стоимость (НДС)  по договорам, заключенным на право размещения нестационарного торгового объекта при организации мобильной торговли и на право размещения летнего кафе при стационарном предприятии общественного питания в период </w:t>
            </w:r>
            <w:proofErr w:type="spellStart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весенне</w:t>
            </w:r>
            <w:proofErr w:type="spellEnd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 - летней торговли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7E8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B8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C9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6217,26800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7C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499,41600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2EA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68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F0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66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1429,46300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B3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EE435E" w:rsidRPr="009E2810" w14:paraId="13B466E7" w14:textId="77777777" w:rsidTr="00EE435E">
        <w:trPr>
          <w:trHeight w:val="12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C61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1.5.2.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D140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обеспечения жителей городского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услугами связи, общественного питания, торговли и бытового обслуживания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5D1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BB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76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10259,64800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74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3217,00000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A9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DEB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4D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17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1760,66200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6A1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развития потребительского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рынка и услуг</w:t>
            </w:r>
          </w:p>
        </w:tc>
      </w:tr>
      <w:tr w:rsidR="00EE435E" w:rsidRPr="009E2810" w14:paraId="07F7CADA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5E4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594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Организованы и проведены мероприятия за счет средств бюджета муниципального образования,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FD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D8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349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85E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26C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09F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3B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B9A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B39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F6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5ABEA8F5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E2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C8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BFA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B81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3493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C17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F3A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20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DBA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7D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61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2394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B75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3E8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842D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4CFCE13B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AD8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C473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304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6FC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30E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373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7FD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37C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34B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609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A5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2E9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6B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068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EEB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5A193CDE" w14:textId="77777777" w:rsidTr="00EE435E">
        <w:trPr>
          <w:trHeight w:val="41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619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7AF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Мероприятие 01.07                                          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доход») мест для размещения нестационарных торговых объектов без проведения торгов на льготных условиях или на безвозмездной основе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E84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0B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28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87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EE435E" w:rsidRPr="009E2810" w14:paraId="1B7423AC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FB5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51FB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Предоставлены места без проведения аукционов на льготных условиях или на безвозмездной основе,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36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5C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138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789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C15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AE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D3C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F1B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392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32B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3459D507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2FC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211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FDC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5D2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CBA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C23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ADC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4CD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25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53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51A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B3D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AF2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129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A66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0672C81B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4C2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43F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6BF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FD3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AF4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1CE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2D3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A7D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DB0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C78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748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68F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74B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9E2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0A30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492A4746" w14:textId="77777777" w:rsidTr="00EE435E">
        <w:trPr>
          <w:trHeight w:val="35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602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197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Мероприятие 01.08.                                                                                                                       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условиях при размещении и мобильного торгового объекта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3EA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64B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E0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Управления развития потребительского рынка и услуг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59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EE435E" w:rsidRPr="009E2810" w14:paraId="27D72633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1BF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0D9B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Предоставлены места без проведения торгов на льготных условиях при организации мобильной торговли,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A76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3DA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34D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072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12B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05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A31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4A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6F3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0B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50E167E5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3DD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DCE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A9E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622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23CC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45F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F9B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F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4D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1DC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00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EFF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DBA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9E7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350A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6761B484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9CE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0DA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C77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18B8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015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5C4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50E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CB6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74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7D1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D4A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3FF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BCE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990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4DD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25587FB0" w14:textId="77777777" w:rsidTr="00EE435E">
        <w:trPr>
          <w:trHeight w:val="162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0AD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A5C0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01.09.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Проведение мероприятий по демонтажу и утилизации  объектов, размещение которых не соответствуе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 схеме размещения нестационарных торговых объектов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AEE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EE2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43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988,90000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88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149,40000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3D4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DE1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CE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778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209,87500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67D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Управление развития потребительского рынка и услуг</w:t>
            </w:r>
          </w:p>
        </w:tc>
      </w:tr>
      <w:tr w:rsidR="00EE435E" w:rsidRPr="009E2810" w14:paraId="22C9BEE1" w14:textId="77777777" w:rsidTr="00EE435E">
        <w:trPr>
          <w:trHeight w:val="67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56B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3A71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Нестационарные торговые объекты </w:t>
            </w:r>
            <w:proofErr w:type="spellStart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демонтированны</w:t>
            </w:r>
            <w:proofErr w:type="spellEnd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утилизированны</w:t>
            </w:r>
            <w:proofErr w:type="spellEnd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CEF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31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F9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D1D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FB2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7BF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4FF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175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225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C5A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50740F63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8E3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8A9A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1FB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A82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7167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4DB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426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D92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C3C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0A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C8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6DD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3DFD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0DB7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A9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372BFA4B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1E7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5203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F8F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ADD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CF7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4D2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456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6CC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67B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4FB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F0F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8B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8A2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9EA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7E7A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0780572A" w14:textId="77777777" w:rsidTr="00EE435E">
        <w:trPr>
          <w:trHeight w:val="198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DF4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339B" w14:textId="77777777" w:rsidR="00EE435E" w:rsidRPr="00EE435E" w:rsidRDefault="00EE435E" w:rsidP="00EE435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51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9D7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E7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3E5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9A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отдел координации в сфере общественного питания и ярмарочной деятельности</w:t>
            </w:r>
          </w:p>
        </w:tc>
      </w:tr>
      <w:tr w:rsidR="00EE435E" w:rsidRPr="00EE435E" w14:paraId="3D364AAE" w14:textId="77777777" w:rsidTr="00EE435E">
        <w:trPr>
          <w:trHeight w:val="19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994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53B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51.01                                                                      Содействие увеличению уровня обеспеченности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922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B0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8F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на обеспечение деятельности отдела координации в сфере общественного питания и ярмарочной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69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общественного питания и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ярмарочной деятельности</w:t>
            </w:r>
          </w:p>
        </w:tc>
      </w:tr>
      <w:tr w:rsidR="00EE435E" w:rsidRPr="009E2810" w14:paraId="7F384C20" w14:textId="77777777" w:rsidTr="00EE435E">
        <w:trPr>
          <w:trHeight w:val="69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C04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B0E0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A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E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D79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B37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F21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1A9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1D6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CC8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CFB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78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3144369E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690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FFB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147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4FE0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24F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AA0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1B3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C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D1D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78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98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6BF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F6D1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A064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0EE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0DF0C3AA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138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055B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349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ADF1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B56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21206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8C8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16B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20974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A48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CF8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20849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3B4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20949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6A6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20974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F54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21206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0C1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EA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21206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85A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283C19E1" w14:textId="77777777" w:rsidTr="00EE435E">
        <w:trPr>
          <w:trHeight w:val="18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177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23B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52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79E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4E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D8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1B8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EE435E" w:rsidRPr="00EE435E" w14:paraId="158D949E" w14:textId="77777777" w:rsidTr="00EE435E">
        <w:trPr>
          <w:trHeight w:val="18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838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09F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52.01                                                           Содействие увеличению уровня обеспеченности населения муниципального образования Московской области  предприятиями бытового обслуживания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063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7DA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0B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5B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EE435E" w:rsidRPr="009E2810" w14:paraId="451528FB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3AE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9107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7C9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0F9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E00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6EF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2F6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51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2E1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013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858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4B0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30260885" w14:textId="77777777" w:rsidTr="00EE435E">
        <w:trPr>
          <w:trHeight w:val="70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EC1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1B93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903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A36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43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563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E8C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0D5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C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61D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DBE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A22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9FD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20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2D13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616FE7D0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AF4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41C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D9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29F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1EE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472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BA7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9D5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5BC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22E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6156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05E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773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6171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3BF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6181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5B6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6191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80B7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1969EB2A" w14:textId="77777777" w:rsidTr="00EE435E">
        <w:trPr>
          <w:trHeight w:val="22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EFC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721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52.02                                                  Развитие объектов дорожного и придорожного сервиса (автосервис, </w:t>
            </w:r>
            <w:proofErr w:type="spellStart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шиномонтаж</w:t>
            </w:r>
            <w:proofErr w:type="spellEnd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, автомойка, </w:t>
            </w:r>
            <w:proofErr w:type="spellStart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автокомплекс</w:t>
            </w:r>
            <w:proofErr w:type="spellEnd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автотехцентр</w:t>
            </w:r>
            <w:proofErr w:type="spellEnd"/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) на территории муниципального образования Московской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099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41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28C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координации в сфере бытовых услуг и придорожного сервиса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AD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координации в сфере бытовых услуг и придорожного сервиса </w:t>
            </w:r>
          </w:p>
        </w:tc>
      </w:tr>
      <w:tr w:rsidR="00EE435E" w:rsidRPr="009E2810" w14:paraId="130F6CEE" w14:textId="77777777" w:rsidTr="00EE435E">
        <w:trPr>
          <w:trHeight w:val="69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6F0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C91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 (нарастающи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 итогом),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7E3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4F1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CF6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2B7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534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EB1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B2F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3B4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817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3A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027046C5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9D7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77C9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0B2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76D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15F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00C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7F2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D7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44D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93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58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90F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99D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8AB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7C8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0F2F75DA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A83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209A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88C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925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8E1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EAC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FB1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614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91D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371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A60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371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06B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504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9DAB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451B5A23" w14:textId="77777777" w:rsidTr="00EE435E">
        <w:trPr>
          <w:trHeight w:val="10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FA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9B27" w14:textId="77777777" w:rsidR="00EE435E" w:rsidRPr="00EE435E" w:rsidRDefault="00EE435E" w:rsidP="00EE435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53</w:t>
            </w:r>
            <w:r w:rsidRPr="00EE435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26E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A0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FE1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A10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EE435E" w:rsidRPr="00EE435E" w14:paraId="362C5EBC" w14:textId="77777777" w:rsidTr="00EE435E">
        <w:trPr>
          <w:trHeight w:val="133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C21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A9DF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Мероприятие 53.01                                                                                                     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AEB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B977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E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3A0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</w:tr>
      <w:tr w:rsidR="00EE435E" w:rsidRPr="009E2810" w14:paraId="61D5A70C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289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F27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Поступило количество обращений и жалоб по вопросам защиты прав потребителей, единиц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A7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6E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A1A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109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20C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8A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63C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9FB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A0D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B0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49AA687E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5E16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4CF5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1A1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C7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D1C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892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80C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25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2B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45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ED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CB4A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BE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ED5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0E4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2C7620D1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966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6F3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9EB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189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167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C9D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51A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F46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7FA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9D8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5A1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97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681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386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F2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EE435E" w14:paraId="335C32B6" w14:textId="77777777" w:rsidTr="00EE435E">
        <w:trPr>
          <w:trHeight w:val="9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CDD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6C42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53.02                                                                              Обращения в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суды по вопросу защиты прав потребителей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D2B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1C1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</w:t>
            </w: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15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40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 xml:space="preserve">В пределах средств, предусмотренных на обеспечение деятельности отдела защиты прав потребителей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AD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защиты прав </w:t>
            </w: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потребителей</w:t>
            </w:r>
          </w:p>
        </w:tc>
      </w:tr>
      <w:tr w:rsidR="00EE435E" w:rsidRPr="009E2810" w14:paraId="14F73976" w14:textId="77777777" w:rsidTr="00EE435E">
        <w:trPr>
          <w:trHeight w:val="675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4A5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6D08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обращений в суды по вопросам защиты прав потребителей, единиц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0C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645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E17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F78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E95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D06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3CA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949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227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05D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435E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EE435E" w:rsidRPr="009E2810" w14:paraId="3D5D78D1" w14:textId="77777777" w:rsidTr="00EE435E">
        <w:trPr>
          <w:trHeight w:val="69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141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C233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0FB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D78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E27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AEB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7083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21F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CE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 полугодие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8B3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052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C35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E64E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3386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435E" w:rsidRPr="009E2810" w14:paraId="5BEA21A4" w14:textId="77777777" w:rsidTr="00EE435E">
        <w:trPr>
          <w:trHeight w:val="45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BB4C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367D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381F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C78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ED0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990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94EF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642D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D38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09A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588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45D4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A97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E13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261E" w14:textId="77777777" w:rsidR="00EE435E" w:rsidRPr="00EE435E" w:rsidRDefault="00EE435E" w:rsidP="00EE43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2810" w:rsidRPr="009E2810" w14:paraId="414C3E24" w14:textId="77777777" w:rsidTr="00EE435E">
        <w:trPr>
          <w:trHeight w:val="510"/>
        </w:trPr>
        <w:tc>
          <w:tcPr>
            <w:tcW w:w="6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7B20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5FB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578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17465,81600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C4E9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3865,81600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D86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361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292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9F0E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1A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2810" w:rsidRPr="009E2810" w14:paraId="6C8309C4" w14:textId="77777777" w:rsidTr="00EE435E">
        <w:trPr>
          <w:trHeight w:val="1005"/>
        </w:trPr>
        <w:tc>
          <w:tcPr>
            <w:tcW w:w="6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931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15A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3C2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17465,81600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87E5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3865,81600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5353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029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5C3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BCB0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3400,00000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9ECD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810" w:rsidRPr="009E2810" w14:paraId="4D5F230C" w14:textId="77777777" w:rsidTr="00EE435E">
        <w:trPr>
          <w:trHeight w:val="450"/>
        </w:trPr>
        <w:tc>
          <w:tcPr>
            <w:tcW w:w="6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A89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F449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745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137465,81600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6D3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23865,81600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63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BD8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099B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002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841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2810" w:rsidRPr="009E2810" w14:paraId="5605DD94" w14:textId="77777777" w:rsidTr="00EE435E">
        <w:trPr>
          <w:trHeight w:val="1020"/>
        </w:trPr>
        <w:tc>
          <w:tcPr>
            <w:tcW w:w="6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709B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DB4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29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137465,81600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0A1D" w14:textId="77777777" w:rsidR="00EE435E" w:rsidRPr="00EE435E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23865,81600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EE8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43400,00000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1F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FA3A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2AC" w14:textId="77777777" w:rsidR="00EE435E" w:rsidRPr="00EE435E" w:rsidRDefault="00EE435E" w:rsidP="00EE4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23400,00000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E735" w14:textId="77777777" w:rsidR="00EE435E" w:rsidRPr="00EE435E" w:rsidRDefault="00EE435E" w:rsidP="00EE4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667702" w14:textId="1E5FED18" w:rsidR="004160DF" w:rsidRPr="009E2810" w:rsidRDefault="004160DF" w:rsidP="000C7721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EE435E" w:rsidRPr="009E2810" w14:paraId="68BE96DE" w14:textId="77777777" w:rsidTr="00EE435E">
        <w:trPr>
          <w:trHeight w:val="1389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857A98" w14:textId="77777777" w:rsidR="00EE435E" w:rsidRPr="009E2810" w:rsidRDefault="00EE435E" w:rsidP="00EE43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".</w:t>
            </w:r>
          </w:p>
          <w:p w14:paraId="308E380D" w14:textId="6D3F74BD" w:rsidR="00EE435E" w:rsidRPr="009E2810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435E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EE435E">
              <w:rPr>
                <w:rFonts w:ascii="Arial" w:hAnsi="Arial" w:cs="Arial"/>
                <w:sz w:val="24"/>
                <w:szCs w:val="24"/>
              </w:rPr>
              <w:t>. заместителя Главы Одинцовского городского округа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EE435E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E435E">
              <w:rPr>
                <w:rFonts w:ascii="Arial" w:hAnsi="Arial" w:cs="Arial"/>
                <w:sz w:val="24"/>
                <w:szCs w:val="24"/>
              </w:rPr>
              <w:t>Садетдинова</w:t>
            </w:r>
            <w:proofErr w:type="spellEnd"/>
          </w:p>
          <w:p w14:paraId="5B090B89" w14:textId="77777777" w:rsidR="00EE435E" w:rsidRPr="009E2810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14:paraId="6E024930" w14:textId="21CB4227" w:rsidR="00EE435E" w:rsidRPr="00EE435E" w:rsidRDefault="00EE435E" w:rsidP="00EE4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35E">
              <w:rPr>
                <w:rFonts w:ascii="Arial" w:hAnsi="Arial" w:cs="Arial"/>
                <w:sz w:val="24"/>
                <w:szCs w:val="24"/>
              </w:rPr>
              <w:t>Начальник Управления бухгалтерского учета и отчетности - Главный бухгалтер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Pr="00EE435E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1F5695DE" w14:textId="17B216D7" w:rsidR="004160DF" w:rsidRPr="009E2810" w:rsidRDefault="004160DF" w:rsidP="000C7721">
      <w:pPr>
        <w:rPr>
          <w:rFonts w:ascii="Arial" w:hAnsi="Arial" w:cs="Arial"/>
          <w:sz w:val="24"/>
          <w:szCs w:val="24"/>
        </w:rPr>
      </w:pPr>
    </w:p>
    <w:p w14:paraId="262306A8" w14:textId="5207F71A" w:rsidR="004160DF" w:rsidRPr="009E2810" w:rsidRDefault="004160DF" w:rsidP="000C7721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32EBF" w:rsidRPr="009E2810" w14:paraId="59349567" w14:textId="77777777" w:rsidTr="00C32EBF">
        <w:trPr>
          <w:trHeight w:val="224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D81209" w14:textId="67FA351B" w:rsidR="00C32EBF" w:rsidRPr="009E2810" w:rsidRDefault="00C32EBF" w:rsidP="00C32E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>Приложение 3 к постановлению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>Администрации Одинцовского городского округа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>от 29.03.2024 № 1855</w:t>
            </w:r>
          </w:p>
          <w:p w14:paraId="48900C4C" w14:textId="4BDE1121" w:rsidR="00C32EBF" w:rsidRPr="00C32EBF" w:rsidRDefault="00C32EBF" w:rsidP="00C32E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br/>
              <w:t xml:space="preserve">          "Приложение 2 к муниципальной программе</w:t>
            </w:r>
          </w:p>
        </w:tc>
      </w:tr>
    </w:tbl>
    <w:p w14:paraId="169F830E" w14:textId="77777777" w:rsidR="00C32EBF" w:rsidRPr="009E2810" w:rsidRDefault="00C32EBF" w:rsidP="000C7721">
      <w:pPr>
        <w:rPr>
          <w:rFonts w:ascii="Arial" w:hAnsi="Arial" w:cs="Arial"/>
          <w:sz w:val="24"/>
          <w:szCs w:val="24"/>
        </w:rPr>
      </w:pPr>
    </w:p>
    <w:p w14:paraId="13B60AA7" w14:textId="77777777" w:rsidR="00F82C0D" w:rsidRPr="009E2810" w:rsidRDefault="00F82C0D" w:rsidP="000C7721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70"/>
        <w:gridCol w:w="2418"/>
        <w:gridCol w:w="1714"/>
        <w:gridCol w:w="1279"/>
        <w:gridCol w:w="1128"/>
        <w:gridCol w:w="863"/>
        <w:gridCol w:w="863"/>
        <w:gridCol w:w="863"/>
        <w:gridCol w:w="863"/>
        <w:gridCol w:w="863"/>
        <w:gridCol w:w="1978"/>
        <w:gridCol w:w="1735"/>
      </w:tblGrid>
      <w:tr w:rsidR="00C32EBF" w:rsidRPr="00C32EBF" w14:paraId="2EA34DD1" w14:textId="77777777" w:rsidTr="00C32EBF">
        <w:trPr>
          <w:trHeight w:val="762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35A1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Целевые  показатели муниципальной программы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«Предпринимательство» на 2023-2027 годы</w:t>
            </w:r>
          </w:p>
        </w:tc>
      </w:tr>
      <w:tr w:rsidR="00C32EBF" w:rsidRPr="009E2810" w14:paraId="24E51618" w14:textId="77777777" w:rsidTr="00C32EBF">
        <w:trPr>
          <w:trHeight w:val="103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11C5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95A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438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anchor="RANGE!P717" w:history="1">
              <w:r w:rsidRPr="009E2810">
                <w:rPr>
                  <w:rFonts w:ascii="Arial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17F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81F9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>2022 год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D5C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03E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12E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32EBF" w:rsidRPr="009E2810" w14:paraId="551AF2C7" w14:textId="77777777" w:rsidTr="00C32EBF">
        <w:trPr>
          <w:trHeight w:val="6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6446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84D4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A15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C524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C3ED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50B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1D0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829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B32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3ED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2C6D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0A2C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EBF" w:rsidRPr="009E2810" w14:paraId="57128AC3" w14:textId="77777777" w:rsidTr="00C32EB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B05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1C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59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5DA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2FD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A0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3E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6B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C7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F59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AE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563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32EBF" w:rsidRPr="00C32EBF" w14:paraId="4ED6F347" w14:textId="77777777" w:rsidTr="00C32EBF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96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050F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Одинцовского городского округа</w:t>
            </w:r>
          </w:p>
        </w:tc>
      </w:tr>
      <w:tr w:rsidR="00C32EBF" w:rsidRPr="009E2810" w14:paraId="4FC4F11B" w14:textId="77777777" w:rsidTr="00C32EBF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DB0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5DB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к субъектам малого </w:t>
            </w: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376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4F6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C904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112,90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1C2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111,50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09F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110,70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187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113,40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244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114,10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08A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114,35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31E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5EF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1.02.01</w:t>
            </w:r>
          </w:p>
        </w:tc>
      </w:tr>
      <w:tr w:rsidR="00C32EBF" w:rsidRPr="009E2810" w14:paraId="202542E5" w14:textId="77777777" w:rsidTr="00C32EBF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36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F02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C6B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564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124E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8BB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4B7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050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9150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4C6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9190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5B0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9250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6D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отдел по труду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BFF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1.05.01</w:t>
            </w:r>
          </w:p>
        </w:tc>
      </w:tr>
      <w:tr w:rsidR="00C32EBF" w:rsidRPr="009E2810" w14:paraId="6447AFD4" w14:textId="77777777" w:rsidTr="00C32EBF">
        <w:trPr>
          <w:trHeight w:val="10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EB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C1D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44B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D86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2EBF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EE2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114,32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A52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118,81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C83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124,52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3B5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133,03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19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142,63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E41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153,45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43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02C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1.08.01</w:t>
            </w:r>
          </w:p>
        </w:tc>
      </w:tr>
      <w:tr w:rsidR="00C32EBF" w:rsidRPr="009E2810" w14:paraId="2D81A381" w14:textId="77777777" w:rsidTr="00C32EBF">
        <w:trPr>
          <w:trHeight w:val="10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2A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796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8CE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>Приоритетный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85B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9B1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69C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9A4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B5B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129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8CD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E75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МКУ "ЦМЗ"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39F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2.50.01, 2.50.02, 2.50.03, 2.50.04, 2.50.05, 2.50.06, 2.52.01, 2.52.02.</w:t>
            </w:r>
          </w:p>
        </w:tc>
      </w:tr>
      <w:tr w:rsidR="00C32EBF" w:rsidRPr="009E2810" w14:paraId="07A5C269" w14:textId="77777777" w:rsidTr="00C32EBF">
        <w:trPr>
          <w:trHeight w:val="17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5F7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6CC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внешних совместителей) всех предприятий и организаций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F64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D74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EF0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35,88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9B6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34,49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EA02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36,15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008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36,16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196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36,40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9D9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05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829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3.02.01, 3.02.03</w:t>
            </w:r>
          </w:p>
        </w:tc>
      </w:tr>
      <w:tr w:rsidR="00C32EBF" w:rsidRPr="009E2810" w14:paraId="7FF38EAC" w14:textId="77777777" w:rsidTr="00C32EBF">
        <w:trPr>
          <w:trHeight w:val="10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AA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89F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283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668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C9A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580,71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A9E5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612,28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8AF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652,00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DD5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6A9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670,00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FDF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690,00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822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66C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3.02.01, 3.02.03</w:t>
            </w:r>
          </w:p>
        </w:tc>
      </w:tr>
      <w:tr w:rsidR="00C32EBF" w:rsidRPr="009E2810" w14:paraId="51C3E049" w14:textId="77777777" w:rsidTr="00C32EBF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470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E322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786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D46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B08E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5758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E8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4530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4F1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4904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EFF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6D1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DD5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E6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отдел  экономического развития 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FC9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3.02.01, 3.02.03</w:t>
            </w:r>
          </w:p>
        </w:tc>
      </w:tr>
      <w:tr w:rsidR="00C32EBF" w:rsidRPr="009E2810" w14:paraId="783EA388" w14:textId="77777777" w:rsidTr="00C32EBF">
        <w:trPr>
          <w:trHeight w:val="32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4C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6B1D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</w:t>
            </w: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>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39E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7B9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D81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102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40B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EF4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CE2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A9A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526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КУМИ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EDB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3.02.04</w:t>
            </w:r>
          </w:p>
        </w:tc>
      </w:tr>
      <w:tr w:rsidR="00C32EBF" w:rsidRPr="009E2810" w14:paraId="41DF4E57" w14:textId="77777777" w:rsidTr="00C32EBF">
        <w:trPr>
          <w:trHeight w:val="3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ED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BB3C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организации: мобильной торговли (в </w:t>
            </w: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>мобильных пунктах быстрого питания (</w:t>
            </w:r>
            <w:proofErr w:type="spellStart"/>
            <w:r w:rsidRPr="00C32EBF">
              <w:rPr>
                <w:rFonts w:ascii="Arial" w:hAnsi="Arial" w:cs="Arial"/>
                <w:sz w:val="24"/>
                <w:szCs w:val="24"/>
              </w:rPr>
              <w:t>фудтраках</w:t>
            </w:r>
            <w:proofErr w:type="spellEnd"/>
            <w:r w:rsidRPr="00C32EBF">
              <w:rPr>
                <w:rFonts w:ascii="Arial" w:hAnsi="Arial" w:cs="Arial"/>
                <w:sz w:val="24"/>
                <w:szCs w:val="24"/>
              </w:rPr>
              <w:t>) и передвижных сооружениях (тележках), торговли в киосках малых площадью до 9 кв. м включительно и торговых автоматах (</w:t>
            </w:r>
            <w:proofErr w:type="spellStart"/>
            <w:r w:rsidRPr="00C32EBF">
              <w:rPr>
                <w:rFonts w:ascii="Arial" w:hAnsi="Arial" w:cs="Arial"/>
                <w:sz w:val="24"/>
                <w:szCs w:val="24"/>
              </w:rPr>
              <w:t>вендинговых</w:t>
            </w:r>
            <w:proofErr w:type="spellEnd"/>
            <w:r w:rsidRPr="00C32EBF">
              <w:rPr>
                <w:rFonts w:ascii="Arial" w:hAnsi="Arial" w:cs="Arial"/>
                <w:sz w:val="24"/>
                <w:szCs w:val="24"/>
              </w:rPr>
              <w:t xml:space="preserve"> автоматах).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A57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C62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9C4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AAF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5E4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C65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59D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68B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FA6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93DD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3.02.05</w:t>
            </w:r>
          </w:p>
        </w:tc>
      </w:tr>
      <w:tr w:rsidR="00C32EBF" w:rsidRPr="00C32EBF" w14:paraId="2674E9CF" w14:textId="77777777" w:rsidTr="00C32EBF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3D4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57E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Повышение социально-экономической эффективности потребительского рынка и услуг на территории Одинцовского городского округа</w:t>
            </w:r>
          </w:p>
        </w:tc>
      </w:tr>
      <w:tr w:rsidR="00C32EBF" w:rsidRPr="009E2810" w14:paraId="61A7337C" w14:textId="77777777" w:rsidTr="00C32EBF">
        <w:trPr>
          <w:trHeight w:val="13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652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FA96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2FE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Приоритетный, СЭР, показатель госпрограммы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4C0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2EB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C32EBF">
              <w:rPr>
                <w:rFonts w:ascii="Arial" w:hAnsi="Arial" w:cs="Arial"/>
                <w:sz w:val="24"/>
                <w:szCs w:val="24"/>
              </w:rPr>
              <w:t>/1000 человек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589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2758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7D3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2775,6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7C54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2762,9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51B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2762,9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EA5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2762,9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038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2762,9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7E0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C108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4.01.01, 4.01.02,                                                      4.01.04, 4.01.05,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>4.01.06, 4.01.07,</w:t>
            </w:r>
            <w:r w:rsidRPr="00C32EBF">
              <w:rPr>
                <w:rFonts w:ascii="Arial" w:hAnsi="Arial" w:cs="Arial"/>
                <w:sz w:val="24"/>
                <w:szCs w:val="24"/>
              </w:rPr>
              <w:br/>
              <w:t xml:space="preserve"> 4.01.08</w:t>
            </w:r>
          </w:p>
        </w:tc>
      </w:tr>
      <w:tr w:rsidR="00C32EBF" w:rsidRPr="009E2810" w14:paraId="3988C2BF" w14:textId="77777777" w:rsidTr="00C32EBF">
        <w:trPr>
          <w:trHeight w:val="13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053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1CA0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FEB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9A9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пос. мест/1000 человек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5D8A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42,91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DFF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43,1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5B15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43,02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DF69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43,02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B47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43,02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BDC2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43,02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84A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F2C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4.51.01</w:t>
            </w:r>
          </w:p>
        </w:tc>
      </w:tr>
      <w:tr w:rsidR="00C32EBF" w:rsidRPr="009E2810" w14:paraId="5AEF972B" w14:textId="77777777" w:rsidTr="00C32EBF">
        <w:trPr>
          <w:trHeight w:val="13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E13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E8C9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11A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Приоритетный,  показатель госпрограммы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1B1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раб. мест/1000 человек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5C5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C83B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12,71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499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DF2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DFC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0F75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12,64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F09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B391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4.52.01, 4.52.02</w:t>
            </w:r>
          </w:p>
        </w:tc>
      </w:tr>
      <w:tr w:rsidR="00C32EBF" w:rsidRPr="009E2810" w14:paraId="6A0ECBE1" w14:textId="77777777" w:rsidTr="00C32EBF">
        <w:trPr>
          <w:trHeight w:val="13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302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1DDB" w14:textId="77777777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396A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Приоритетный, показатель региональной программы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9610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0B5B5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CF0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E796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325E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27EC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7887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AD2F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 xml:space="preserve">Управление развития потребительского рынка и услуг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AB43" w14:textId="77777777" w:rsidR="00C32EBF" w:rsidRPr="00C32EBF" w:rsidRDefault="00C32EBF" w:rsidP="00C3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4.53.01, 4.53.02</w:t>
            </w:r>
          </w:p>
        </w:tc>
      </w:tr>
    </w:tbl>
    <w:p w14:paraId="081313FA" w14:textId="54B06CD3" w:rsidR="004160DF" w:rsidRPr="009E2810" w:rsidRDefault="004160DF" w:rsidP="000C7721">
      <w:pP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C32EBF" w:rsidRPr="009E2810" w14:paraId="2A545247" w14:textId="77777777" w:rsidTr="00C32EBF">
        <w:trPr>
          <w:trHeight w:val="86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0BE" w14:textId="77777777" w:rsidR="00C32EBF" w:rsidRPr="009E2810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D522503" w14:textId="0362D310" w:rsidR="00C32EBF" w:rsidRPr="009E2810" w:rsidRDefault="00C32EBF" w:rsidP="00C32E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".</w:t>
            </w:r>
          </w:p>
          <w:p w14:paraId="4EFDA452" w14:textId="536DB836" w:rsidR="00C32EBF" w:rsidRPr="009E2810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  </w:t>
            </w:r>
          </w:p>
          <w:p w14:paraId="5202E98A" w14:textId="12125CF7" w:rsidR="00C32EBF" w:rsidRPr="009E2810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2EBF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C32EBF">
              <w:rPr>
                <w:rFonts w:ascii="Arial" w:hAnsi="Arial" w:cs="Arial"/>
                <w:sz w:val="24"/>
                <w:szCs w:val="24"/>
              </w:rPr>
              <w:t>. заместителя Главы Одинцовского городского округа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C32EBF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C32EBF">
              <w:rPr>
                <w:rFonts w:ascii="Arial" w:hAnsi="Arial" w:cs="Arial"/>
                <w:sz w:val="24"/>
                <w:szCs w:val="24"/>
              </w:rPr>
              <w:t>Садетдинова</w:t>
            </w:r>
            <w:proofErr w:type="spellEnd"/>
          </w:p>
          <w:p w14:paraId="60E0C78D" w14:textId="54C62C5F" w:rsidR="00C32EBF" w:rsidRPr="00C32EBF" w:rsidRDefault="00C32EBF" w:rsidP="00C32EBF">
            <w:pPr>
              <w:rPr>
                <w:rFonts w:ascii="Arial" w:hAnsi="Arial" w:cs="Arial"/>
                <w:sz w:val="24"/>
                <w:szCs w:val="24"/>
              </w:rPr>
            </w:pPr>
            <w:r w:rsidRPr="00C32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F4BBEAF" w14:textId="1AA7D3C6" w:rsidR="00C32EBF" w:rsidRPr="009E2810" w:rsidRDefault="00C32EBF" w:rsidP="000C7721">
      <w:pPr>
        <w:rPr>
          <w:rFonts w:ascii="Arial" w:hAnsi="Arial" w:cs="Arial"/>
          <w:sz w:val="24"/>
          <w:szCs w:val="24"/>
        </w:rPr>
      </w:pPr>
    </w:p>
    <w:p w14:paraId="4222DAE9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Приложение 4</w:t>
      </w:r>
    </w:p>
    <w:p w14:paraId="4E34F5A9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0C12624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6CE1136F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от 29.03.2024 № 1855</w:t>
      </w:r>
    </w:p>
    <w:p w14:paraId="11B379CB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D542CF3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«Приложение 3 к муниципальной программе</w:t>
      </w:r>
    </w:p>
    <w:p w14:paraId="114D35B4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A12028C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 xml:space="preserve">МЕТОДИКА РАСЧЕТА ЗНАЧЕНИЙ ЦЕЛЕВЫХ ПОКАЗАТЕЛЕЙ МУНИЦИПАЛЬНОЙ ПРОГРАММЫ </w:t>
      </w:r>
    </w:p>
    <w:p w14:paraId="7FF88B9F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7D116000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 xml:space="preserve"> «Предпринимательство» на 2023 – 2027 годы</w:t>
      </w:r>
    </w:p>
    <w:p w14:paraId="1E9CC8FA" w14:textId="77777777" w:rsidR="009E2810" w:rsidRPr="009E2810" w:rsidRDefault="009E2810" w:rsidP="009E2810">
      <w:pPr>
        <w:autoSpaceDE w:val="0"/>
        <w:autoSpaceDN w:val="0"/>
        <w:adjustRightInd w:val="0"/>
        <w:ind w:left="93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1418"/>
        <w:gridCol w:w="5386"/>
        <w:gridCol w:w="2835"/>
        <w:gridCol w:w="1985"/>
      </w:tblGrid>
      <w:tr w:rsidR="009E2810" w:rsidRPr="009E2810" w14:paraId="1B25E418" w14:textId="77777777" w:rsidTr="009E2810">
        <w:trPr>
          <w:trHeight w:val="276"/>
        </w:trPr>
        <w:tc>
          <w:tcPr>
            <w:tcW w:w="567" w:type="dxa"/>
            <w:vAlign w:val="center"/>
          </w:tcPr>
          <w:p w14:paraId="7FD6E4BA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119F77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14:paraId="291F87A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14:paraId="39A3C90A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vAlign w:val="center"/>
          </w:tcPr>
          <w:p w14:paraId="5B646763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Порядок расчета </w:t>
            </w:r>
          </w:p>
        </w:tc>
        <w:tc>
          <w:tcPr>
            <w:tcW w:w="2835" w:type="dxa"/>
            <w:vAlign w:val="center"/>
          </w:tcPr>
          <w:p w14:paraId="35DF2A3D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D6447DE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Периодичность представления </w:t>
            </w:r>
          </w:p>
        </w:tc>
      </w:tr>
      <w:tr w:rsidR="009E2810" w:rsidRPr="009E2810" w14:paraId="6E314532" w14:textId="77777777" w:rsidTr="009E2810">
        <w:trPr>
          <w:trHeight w:val="28"/>
        </w:trPr>
        <w:tc>
          <w:tcPr>
            <w:tcW w:w="567" w:type="dxa"/>
          </w:tcPr>
          <w:p w14:paraId="17AC3B65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56F60E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CE4E471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541CA62E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A20187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C575A5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E2810" w:rsidRPr="009E2810" w14:paraId="511F1B2B" w14:textId="77777777" w:rsidTr="009E2810">
        <w:trPr>
          <w:trHeight w:val="28"/>
        </w:trPr>
        <w:tc>
          <w:tcPr>
            <w:tcW w:w="567" w:type="dxa"/>
          </w:tcPr>
          <w:p w14:paraId="73387297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57910C8E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относящихся к субъектам малого предпринимательства</w:t>
            </w:r>
          </w:p>
        </w:tc>
        <w:tc>
          <w:tcPr>
            <w:tcW w:w="1418" w:type="dxa"/>
          </w:tcPr>
          <w:p w14:paraId="729B8D9B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386" w:type="dxa"/>
          </w:tcPr>
          <w:p w14:paraId="5494745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</w:t>
            </w:r>
          </w:p>
        </w:tc>
        <w:tc>
          <w:tcPr>
            <w:tcW w:w="2835" w:type="dxa"/>
            <w:vAlign w:val="center"/>
          </w:tcPr>
          <w:p w14:paraId="5E3FD8FD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рассчитан в соответствии со статистическими данными с портала Правительства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985" w:type="dxa"/>
          </w:tcPr>
          <w:p w14:paraId="5274424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E2810" w:rsidRPr="009E2810" w14:paraId="454BFEC9" w14:textId="77777777" w:rsidTr="009E2810">
        <w:trPr>
          <w:trHeight w:val="28"/>
        </w:trPr>
        <w:tc>
          <w:tcPr>
            <w:tcW w:w="567" w:type="dxa"/>
          </w:tcPr>
          <w:p w14:paraId="3162331D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1F4FA7F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18" w:type="dxa"/>
          </w:tcPr>
          <w:p w14:paraId="4DEC878D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386" w:type="dxa"/>
          </w:tcPr>
          <w:p w14:paraId="0619029E" w14:textId="77777777" w:rsidR="009E2810" w:rsidRPr="009E2810" w:rsidRDefault="009E2810" w:rsidP="009E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Рассчитывается исходя из фактических данных в соответствии с формой статистического наблюдения № П-4(Н3)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</w:t>
            </w:r>
          </w:p>
          <w:p w14:paraId="08862B7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3D1878" w14:textId="77777777" w:rsidR="009E2810" w:rsidRPr="009E2810" w:rsidRDefault="009E2810" w:rsidP="009E281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Регламентные запросы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E2810">
              <w:rPr>
                <w:rFonts w:ascii="Arial" w:hAnsi="Arial" w:cs="Arial"/>
                <w:bCs/>
                <w:sz w:val="24"/>
                <w:szCs w:val="24"/>
              </w:rPr>
              <w:t xml:space="preserve">раздел (060) </w:t>
            </w:r>
            <w:hyperlink r:id="rId13" w:history="1">
              <w:r w:rsidRPr="009E2810">
                <w:rPr>
                  <w:rFonts w:ascii="Arial" w:hAnsi="Arial" w:cs="Arial"/>
                  <w:bCs/>
                  <w:sz w:val="24"/>
                  <w:szCs w:val="24"/>
                </w:rPr>
                <w:t xml:space="preserve">Трудовые ресурсы, </w:t>
              </w:r>
              <w:r w:rsidRPr="009E2810">
                <w:rPr>
                  <w:rFonts w:ascii="Arial" w:hAnsi="Arial" w:cs="Arial"/>
                  <w:bCs/>
                  <w:sz w:val="24"/>
                  <w:szCs w:val="24"/>
                </w:rPr>
                <w:lastRenderedPageBreak/>
                <w:t>заработная плата и занятость населения</w:t>
              </w:r>
            </w:hyperlink>
            <w:r w:rsidRPr="009E2810">
              <w:rPr>
                <w:rFonts w:ascii="Arial" w:hAnsi="Arial" w:cs="Arial"/>
                <w:bCs/>
                <w:sz w:val="24"/>
                <w:szCs w:val="24"/>
              </w:rPr>
              <w:t xml:space="preserve"> - (05100) Сведения о неполной занятости и движении работников (Форма № П-4(НЗ))</w:t>
            </w:r>
          </w:p>
        </w:tc>
        <w:tc>
          <w:tcPr>
            <w:tcW w:w="1985" w:type="dxa"/>
          </w:tcPr>
          <w:p w14:paraId="28E0709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E2810" w:rsidRPr="009E2810" w14:paraId="0572394A" w14:textId="77777777" w:rsidTr="009E2810">
        <w:trPr>
          <w:trHeight w:val="28"/>
        </w:trPr>
        <w:tc>
          <w:tcPr>
            <w:tcW w:w="567" w:type="dxa"/>
          </w:tcPr>
          <w:p w14:paraId="0F7A4C20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1C718B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8" w:type="dxa"/>
          </w:tcPr>
          <w:p w14:paraId="2E0B8A4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5386" w:type="dxa"/>
          </w:tcPr>
          <w:p w14:paraId="0BC3C9CA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= Ид /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</w:p>
          <w:p w14:paraId="71210C9E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</w:t>
            </w:r>
          </w:p>
          <w:p w14:paraId="1BEDF91E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Идн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137AC72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6836A8B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городского округа на 01 января отчетного года.</w:t>
            </w:r>
          </w:p>
          <w:p w14:paraId="13F338E5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2835" w:type="dxa"/>
          </w:tcPr>
          <w:p w14:paraId="74DA567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1985" w:type="dxa"/>
          </w:tcPr>
          <w:p w14:paraId="7733488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9E2810" w:rsidRPr="009E2810" w14:paraId="5B35E024" w14:textId="77777777" w:rsidTr="009E281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0A0C820F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CE63971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365C2C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B7ADFB3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14:paraId="03E49618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E0FA1E" wp14:editId="12E8233F">
                  <wp:extent cx="1085850" cy="495273"/>
                  <wp:effectExtent l="0" t="0" r="0" b="635"/>
                  <wp:docPr id="15360474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08" cy="50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ED5CE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где:</w:t>
            </w:r>
          </w:p>
          <w:p w14:paraId="183D3DCB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I - - значение индекса совокупной результативности реализации мероприятий, направленных на развитие конкуренции (при определении значения индекса осуществляется округление до одного знака после десятичного разделителя);</w:t>
            </w:r>
          </w:p>
          <w:p w14:paraId="00785543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n - доля за достижение результата реализации n-</w:t>
            </w:r>
            <w:proofErr w:type="spellStart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мероприятия в отчетном году;</w:t>
            </w:r>
          </w:p>
          <w:p w14:paraId="236BADE1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E9CF343" wp14:editId="162D4734">
                  <wp:extent cx="552450" cy="352324"/>
                  <wp:effectExtent l="0" t="0" r="0" b="0"/>
                  <wp:docPr id="103370660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47" cy="36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810">
              <w:rPr>
                <w:rFonts w:ascii="Arial" w:hAnsi="Arial" w:cs="Arial"/>
                <w:sz w:val="24"/>
                <w:szCs w:val="24"/>
              </w:rPr>
              <w:t>- количество мероприятий подпрограммы II.</w:t>
            </w:r>
          </w:p>
          <w:p w14:paraId="74FA4F9A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CCBB7F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Для мероприятий 2.50.03-50.04, 2.50.06, 2.52.01-2.52.02, при оценке которых наилучшим значением результата является наибольшее значение или плановое значение, доля по итогам достижения результата n-</w:t>
            </w:r>
            <w:proofErr w:type="spellStart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мероприятия определяется по следующей формуле:</w:t>
            </w:r>
          </w:p>
          <w:p w14:paraId="6641D29F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9E2810">
              <w:rPr>
                <w:rFonts w:ascii="Arial" w:hAnsi="Arial" w:cs="Arial"/>
                <w:noProof/>
                <w:position w:val="-31"/>
                <w:sz w:val="24"/>
                <w:szCs w:val="24"/>
              </w:rPr>
              <w:drawing>
                <wp:inline distT="0" distB="0" distL="0" distR="0" wp14:anchorId="62116517" wp14:editId="505FFCF8">
                  <wp:extent cx="1000125" cy="514350"/>
                  <wp:effectExtent l="0" t="0" r="9525" b="0"/>
                  <wp:docPr id="11953158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51" cy="5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A15A7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где:</w:t>
            </w:r>
          </w:p>
          <w:p w14:paraId="7D5D4CC1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РМфакт</w:t>
            </w:r>
            <w:proofErr w:type="spellEnd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фактическое значение результата n-</w:t>
            </w:r>
            <w:proofErr w:type="spellStart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мероприятия;</w:t>
            </w:r>
          </w:p>
          <w:p w14:paraId="7F5684F1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РМплан</w:t>
            </w:r>
            <w:proofErr w:type="spellEnd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плановое значение результата n-</w:t>
            </w:r>
            <w:proofErr w:type="spellStart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мероприятия, определенное в Программе.</w:t>
            </w:r>
          </w:p>
          <w:p w14:paraId="35370311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Для мероприятий 2.50.01-50.02, 2.50.05, при оценке которых наилучшим значением результата является наименьшее значение, доля по итогам достижения результата n-</w:t>
            </w:r>
            <w:proofErr w:type="spellStart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9E28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мероприятия определяется по следующей формуле:</w:t>
            </w:r>
          </w:p>
          <w:p w14:paraId="1A7D8436" w14:textId="77777777" w:rsidR="009E2810" w:rsidRPr="009E2810" w:rsidRDefault="009E2810" w:rsidP="009E2810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9E2810">
              <w:rPr>
                <w:rFonts w:ascii="Arial" w:hAnsi="Arial" w:cs="Arial"/>
                <w:noProof/>
                <w:position w:val="-30"/>
                <w:sz w:val="24"/>
                <w:szCs w:val="24"/>
              </w:rPr>
              <w:lastRenderedPageBreak/>
              <w:drawing>
                <wp:inline distT="0" distB="0" distL="0" distR="0" wp14:anchorId="0D78993A" wp14:editId="669B0575">
                  <wp:extent cx="1152525" cy="438150"/>
                  <wp:effectExtent l="0" t="0" r="9525" b="0"/>
                  <wp:docPr id="10632120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30" cy="44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810">
              <w:rPr>
                <w:rFonts w:ascii="Arial" w:hAnsi="Arial" w:cs="Arial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C45C7B5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0B5E8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E2810" w:rsidRPr="009E2810" w14:paraId="4EB0A350" w14:textId="77777777" w:rsidTr="009E281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3CE4BE63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E68B8BA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838C78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14:paraId="0BB0835B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DABF08A" w14:textId="7B6EB692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14:paraId="18378444" w14:textId="4036A13D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мп+ср</m:t>
                    </m:r>
                  </m:e>
                </m:mr>
              </m:m>
            </m:oMath>
            <w:r w:rsidRPr="009E2810">
              <w:rPr>
                <w:rFonts w:ascii="Arial" w:hAnsi="Arial" w:cs="Arial"/>
                <w:sz w:val="24"/>
                <w:szCs w:val="24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24D9DA6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9BFA91" w14:textId="2B2EE27B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мп+ср</m:t>
                    </m:r>
                  </m:e>
                </m:mr>
              </m:m>
            </m:oMath>
            <w:r w:rsidRPr="009E2810">
              <w:rPr>
                <w:rFonts w:ascii="Arial" w:hAnsi="Arial" w:cs="Arial"/>
                <w:sz w:val="24"/>
                <w:szCs w:val="24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7EE872C3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87A285" w14:textId="5EFFEDEA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ср</m:t>
                    </m:r>
                  </m:e>
                </m:mr>
              </m:m>
            </m:oMath>
            <w:r w:rsidRPr="009E2810">
              <w:rPr>
                <w:rFonts w:ascii="Arial" w:hAnsi="Arial" w:cs="Arial"/>
                <w:sz w:val="24"/>
                <w:szCs w:val="24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0C728F9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FACA47" w14:textId="5807E2D0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мп</m:t>
                    </m:r>
                  </m:e>
                </m:mr>
              </m:m>
            </m:oMath>
            <w:r w:rsidRPr="009E2810">
              <w:rPr>
                <w:rFonts w:ascii="Arial" w:hAnsi="Arial" w:cs="Arial"/>
                <w:sz w:val="24"/>
                <w:szCs w:val="24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D2ED16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7823F418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Федеральное статистическое наблюдение по формам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- № П-4 «Сведения о численности и заработной плате работников»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5825D9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E2810" w:rsidRPr="009E2810" w14:paraId="15EB4B97" w14:textId="77777777" w:rsidTr="009E281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697617B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278B7A5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Число субъектов МСП в расчете на 10 тыс. человек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2A31ED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9CA03AD" w14:textId="2F089570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×10000</m:t>
                </m:r>
              </m:oMath>
            </m:oMathPara>
          </w:p>
          <w:p w14:paraId="75FBCEA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2B49A" w14:textId="79A3C6D7" w:rsidR="009E2810" w:rsidRPr="009E2810" w:rsidRDefault="009E2810" w:rsidP="009E2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10000</m:t>
                    </m:r>
                  </m:e>
                </m:mr>
              </m:m>
            </m:oMath>
            <w:r w:rsidRPr="009E2810">
              <w:rPr>
                <w:rFonts w:ascii="Arial" w:hAnsi="Arial" w:cs="Arial"/>
                <w:sz w:val="24"/>
                <w:szCs w:val="24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2C47681D" w14:textId="77777777" w:rsidR="009E2810" w:rsidRPr="009E2810" w:rsidRDefault="009E2810" w:rsidP="009E2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1F727" w14:textId="520E363E" w:rsidR="009E2810" w:rsidRPr="009E2810" w:rsidRDefault="009E2810" w:rsidP="009E2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Чсмсп</m:t>
              </m:r>
            </m:oMath>
            <w:r w:rsidRPr="009E2810">
              <w:rPr>
                <w:rFonts w:ascii="Arial" w:hAnsi="Arial" w:cs="Arial"/>
                <w:sz w:val="24"/>
                <w:szCs w:val="24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11236C1C" w14:textId="77777777" w:rsidR="009E2810" w:rsidRPr="009E2810" w:rsidRDefault="009E2810" w:rsidP="009E2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F738F4" w14:textId="6EC6AF80" w:rsidR="009E2810" w:rsidRPr="009E2810" w:rsidRDefault="009E2810" w:rsidP="009E2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Чнас</m:t>
              </m:r>
            </m:oMath>
            <w:r w:rsidRPr="009E2810">
              <w:rPr>
                <w:rFonts w:ascii="Arial" w:hAnsi="Arial" w:cs="Arial"/>
                <w:sz w:val="24"/>
                <w:szCs w:val="24"/>
              </w:rPr>
              <w:t xml:space="preserve"> – численность постоянного населения на начало следующего </w:t>
            </w:r>
            <w:proofErr w:type="gramStart"/>
            <w:r w:rsidRPr="009E2810">
              <w:rPr>
                <w:rFonts w:ascii="Arial" w:hAnsi="Arial" w:cs="Arial"/>
                <w:sz w:val="24"/>
                <w:szCs w:val="24"/>
              </w:rPr>
              <w:t>за отчетным года</w:t>
            </w:r>
            <w:proofErr w:type="gramEnd"/>
            <w:r w:rsidRPr="009E2810">
              <w:rPr>
                <w:rFonts w:ascii="Arial" w:hAnsi="Arial" w:cs="Arial"/>
                <w:sz w:val="24"/>
                <w:szCs w:val="24"/>
              </w:rPr>
              <w:t xml:space="preserve"> (расчетные данные террито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риальных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органов Федеральной службы государственной статистики)</w:t>
            </w:r>
          </w:p>
          <w:p w14:paraId="2550A6C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1A2A35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60D202E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3C634FA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9E2810" w:rsidRPr="009E2810" w14:paraId="54CD18E4" w14:textId="77777777" w:rsidTr="009E281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7EBFA190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8A61CFB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B292D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58B80AC9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Вновь созданные субъекты малого и среднего бизнеса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82A23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9956EEB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9E2810" w:rsidRPr="009E2810" w14:paraId="7BA14BBA" w14:textId="77777777" w:rsidTr="009E281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5B40D5C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155B278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AC7F8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07A476DF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 = Е1 +Е2 +Е3</w:t>
            </w:r>
          </w:p>
          <w:p w14:paraId="4B70F7EB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E3C0F9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076ED8B1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7BB5AC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Е – Объект недвижимого имущества,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14:paraId="1EF56A3E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F98F6F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00770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 местного самоуправления (в случае предоставления имущества без торгов), Комитет по конкурентной политике Московской области (в случае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имущества на торгах)</w:t>
            </w:r>
          </w:p>
          <w:p w14:paraId="48E3425A" w14:textId="77777777" w:rsidR="009E2810" w:rsidRPr="009E2810" w:rsidRDefault="009E2810" w:rsidP="009E28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75455F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AF31CB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Ежеквартальная</w:t>
            </w:r>
          </w:p>
        </w:tc>
      </w:tr>
      <w:tr w:rsidR="009E2810" w:rsidRPr="009E2810" w14:paraId="42B820CA" w14:textId="77777777" w:rsidTr="009E281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75E32810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684D3A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фудтраках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) и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передвижных сооружениях (тележках), торговли в киосках малых площадью до 9 кв. м включительно и торговых автоматах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вендинговых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автоматах)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B80EB9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4019A85F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 = Е1 +Е2 +Е3</w:t>
            </w:r>
          </w:p>
          <w:p w14:paraId="335D243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426A48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 –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фудтраках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) и передвижных сооружениях (тележках), торговли в киосках малых площадью до 9 кв. м включительно и торговых автоматах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вендинговых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автоматах)</w:t>
            </w:r>
          </w:p>
          <w:p w14:paraId="69F4170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3932C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Е – Договор, заключенный с субъектами малого и среднего предпринимательства для размещения нестационарных торговых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объектов на территории парков культуры и отдыха городских округов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фудтраках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) и передвижных сооружениях (тележках), торговли в киосках малых площадью до 9 кв. м включительно и торговых автоматах (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вендинговых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автоматах)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D1EAF4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Орган местного самоуправления</w:t>
            </w:r>
          </w:p>
          <w:p w14:paraId="572F8907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5A8AB15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9E2810" w:rsidRPr="009E2810" w14:paraId="32739B7C" w14:textId="77777777" w:rsidTr="009E2810">
        <w:trPr>
          <w:trHeight w:val="332"/>
        </w:trPr>
        <w:tc>
          <w:tcPr>
            <w:tcW w:w="567" w:type="dxa"/>
          </w:tcPr>
          <w:p w14:paraId="2CCECF4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14F1E3B5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418" w:type="dxa"/>
          </w:tcPr>
          <w:p w14:paraId="1EB94A3B" w14:textId="77777777" w:rsidR="009E2810" w:rsidRPr="009E2810" w:rsidRDefault="009E2810" w:rsidP="009E2810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Кв. м/ на 1 000 жителей</w:t>
            </w:r>
          </w:p>
        </w:tc>
        <w:tc>
          <w:tcPr>
            <w:tcW w:w="5386" w:type="dxa"/>
          </w:tcPr>
          <w:p w14:paraId="45618B1B" w14:textId="26E94D51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Оторг 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1 000 , </m:t>
              </m:r>
            </m:oMath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4A226433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iCs/>
                <w:sz w:val="24"/>
                <w:szCs w:val="24"/>
              </w:rPr>
              <w:t>Оторг</w:t>
            </w:r>
            <w:proofErr w:type="spellEnd"/>
            <w:r w:rsidRPr="009E2810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iCs/>
                <w:sz w:val="24"/>
                <w:szCs w:val="24"/>
              </w:rPr>
              <w:noBreakHyphen/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t>обеспеченность населения площадью торговых объектов в отчетном периоде;</w:t>
            </w:r>
          </w:p>
          <w:p w14:paraId="246AC6C1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iCs/>
                <w:sz w:val="24"/>
                <w:szCs w:val="24"/>
                <w:lang w:val="en-US"/>
              </w:rPr>
              <w:t>S</w:t>
            </w:r>
            <w:r w:rsidRPr="009E2810">
              <w:rPr>
                <w:rFonts w:ascii="Arial" w:hAnsi="Arial" w:cs="Arial"/>
                <w:iCs/>
                <w:sz w:val="24"/>
                <w:szCs w:val="24"/>
              </w:rPr>
              <w:t>торг </w:t>
            </w:r>
            <w:r w:rsidRPr="009E2810">
              <w:rPr>
                <w:rFonts w:ascii="Arial" w:hAnsi="Arial" w:cs="Arial"/>
                <w:iCs/>
                <w:sz w:val="24"/>
                <w:szCs w:val="24"/>
              </w:rPr>
              <w:noBreakHyphen/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площадь торговых объектов предприятий розничной торговли в отчетном периоде,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57A5DE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iCs/>
                <w:sz w:val="24"/>
                <w:szCs w:val="24"/>
              </w:rPr>
              <w:t>Чсред</w:t>
            </w:r>
            <w:proofErr w:type="spellEnd"/>
            <w:r w:rsidRPr="009E2810">
              <w:rPr>
                <w:rFonts w:ascii="Arial" w:hAnsi="Arial" w:cs="Arial"/>
                <w:iCs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iCs/>
                <w:sz w:val="24"/>
                <w:szCs w:val="24"/>
              </w:rPr>
              <w:noBreakHyphen/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t>среднегодовая численность постоянного населения в муниципальном образовании, человек.</w:t>
            </w:r>
          </w:p>
          <w:p w14:paraId="508301A0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E23802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2835" w:type="dxa"/>
          </w:tcPr>
          <w:p w14:paraId="1D8B7940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AB73B89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9E2810" w:rsidRPr="009E2810" w14:paraId="3546A4A0" w14:textId="77777777" w:rsidTr="009E2810">
        <w:trPr>
          <w:trHeight w:val="332"/>
        </w:trPr>
        <w:tc>
          <w:tcPr>
            <w:tcW w:w="567" w:type="dxa"/>
          </w:tcPr>
          <w:p w14:paraId="1820BE0A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3B273EE1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18" w:type="dxa"/>
          </w:tcPr>
          <w:p w14:paraId="6BA40EE2" w14:textId="77777777" w:rsidR="009E2810" w:rsidRPr="009E2810" w:rsidRDefault="009E2810" w:rsidP="009E2810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Посадочных мест/ на 1 000 жителей</w:t>
            </w:r>
          </w:p>
        </w:tc>
        <w:tc>
          <w:tcPr>
            <w:tcW w:w="5386" w:type="dxa"/>
          </w:tcPr>
          <w:p w14:paraId="0FDBE971" w14:textId="6D3CB494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1 000 , </m:t>
              </m:r>
            </m:oMath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29758EA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Ооп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033AB9B7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Кмп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7EF35781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Чсред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5870DF47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D327CE2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2835" w:type="dxa"/>
          </w:tcPr>
          <w:p w14:paraId="14EDDEFE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490778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E2810" w:rsidRPr="009E2810" w14:paraId="59A5BCA2" w14:textId="77777777" w:rsidTr="009E2810">
        <w:trPr>
          <w:trHeight w:val="332"/>
        </w:trPr>
        <w:tc>
          <w:tcPr>
            <w:tcW w:w="567" w:type="dxa"/>
          </w:tcPr>
          <w:p w14:paraId="72267081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47B6F1A9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18" w:type="dxa"/>
          </w:tcPr>
          <w:p w14:paraId="5061B058" w14:textId="77777777" w:rsidR="009E2810" w:rsidRPr="009E2810" w:rsidRDefault="009E2810" w:rsidP="009E2810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Рабочих мест/ на 1 000 жителей</w:t>
            </w:r>
          </w:p>
        </w:tc>
        <w:tc>
          <w:tcPr>
            <w:tcW w:w="5386" w:type="dxa"/>
          </w:tcPr>
          <w:p w14:paraId="4EB6F28A" w14:textId="773E2240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1 000 ,</m:t>
                </m:r>
              </m:oMath>
            </m:oMathPara>
          </w:p>
          <w:p w14:paraId="5B83786A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DAF6401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Обу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2C9C70FA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Крм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08A6EEE8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Чсред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 </w:t>
            </w:r>
            <w:r w:rsidRPr="009E2810">
              <w:rPr>
                <w:rFonts w:ascii="Arial" w:hAnsi="Arial" w:cs="Arial"/>
                <w:sz w:val="24"/>
                <w:szCs w:val="24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0727E3B8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7CE7B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Показатель считается нарастающим итогом.</w:t>
            </w:r>
          </w:p>
        </w:tc>
        <w:tc>
          <w:tcPr>
            <w:tcW w:w="2835" w:type="dxa"/>
          </w:tcPr>
          <w:p w14:paraId="639906D8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Мосстата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0A87539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9E2810" w:rsidRPr="009E2810" w14:paraId="171EA705" w14:textId="77777777" w:rsidTr="009E2810">
        <w:trPr>
          <w:trHeight w:val="4111"/>
        </w:trPr>
        <w:tc>
          <w:tcPr>
            <w:tcW w:w="567" w:type="dxa"/>
          </w:tcPr>
          <w:p w14:paraId="46428425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14:paraId="00D456F6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6D18D4D6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A9FBCB" w14:textId="77777777" w:rsidR="009E2810" w:rsidRPr="009E2810" w:rsidRDefault="009E2810" w:rsidP="009E2810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</w:tcPr>
          <w:p w14:paraId="502D8F42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DC232" w14:textId="16207CF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Ообщий</m:t>
                  </m:r>
                </m:den>
              </m:f>
            </m:oMath>
            <w:proofErr w:type="gramStart"/>
            <w:r w:rsidRPr="009E2810">
              <w:rPr>
                <w:rFonts w:ascii="Arial" w:hAnsi="Arial" w:cs="Arial"/>
                <w:sz w:val="24"/>
                <w:szCs w:val="24"/>
              </w:rPr>
              <w:t>,*</w:t>
            </w:r>
            <w:proofErr w:type="gramEnd"/>
            <w:r w:rsidRPr="009E2810">
              <w:rPr>
                <w:rFonts w:ascii="Arial" w:hAnsi="Arial" w:cs="Arial"/>
                <w:sz w:val="24"/>
                <w:szCs w:val="24"/>
              </w:rPr>
              <w:t xml:space="preserve">100%, где </w:t>
            </w:r>
          </w:p>
          <w:p w14:paraId="1C6FF599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DA4C2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зпп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08166678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Озпп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5E65C1B7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Ообщий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», МСЭД, ЕЦУР и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тп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00C56532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C7EF3B" w14:textId="77777777" w:rsidR="009E2810" w:rsidRPr="009E2810" w:rsidRDefault="009E2810" w:rsidP="009E2810">
            <w:pPr>
              <w:widowControl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316987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AA1CC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14:paraId="51B68745" w14:textId="77777777" w:rsidR="009E2810" w:rsidRPr="009E2810" w:rsidRDefault="009E2810" w:rsidP="009E281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E2810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</w:p>
    <w:p w14:paraId="0DFA26CD" w14:textId="506F1CF3" w:rsidR="009E2810" w:rsidRPr="009E2810" w:rsidRDefault="009E2810" w:rsidP="009E281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E2810">
        <w:rPr>
          <w:rFonts w:ascii="Arial" w:eastAsia="Calibri" w:hAnsi="Arial" w:cs="Arial"/>
          <w:sz w:val="24"/>
          <w:szCs w:val="24"/>
          <w:lang w:eastAsia="en-US"/>
        </w:rPr>
        <w:t xml:space="preserve"> ».</w:t>
      </w:r>
    </w:p>
    <w:p w14:paraId="50AF363D" w14:textId="77777777" w:rsidR="009E2810" w:rsidRPr="009E2810" w:rsidRDefault="009E2810" w:rsidP="009E2810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6CC0A759" w14:textId="6510CC01" w:rsidR="009E2810" w:rsidRPr="009E2810" w:rsidRDefault="009E2810" w:rsidP="009E2810">
      <w:pPr>
        <w:rPr>
          <w:rFonts w:ascii="Arial" w:eastAsia="Calibri" w:hAnsi="Arial" w:cs="Arial"/>
          <w:sz w:val="24"/>
          <w:szCs w:val="24"/>
          <w:lang w:eastAsia="en-US"/>
        </w:rPr>
      </w:pPr>
      <w:r w:rsidRPr="009E281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spellStart"/>
      <w:r w:rsidRPr="009E2810">
        <w:rPr>
          <w:rFonts w:ascii="Arial" w:eastAsia="Calibri" w:hAnsi="Arial" w:cs="Arial"/>
          <w:sz w:val="24"/>
          <w:szCs w:val="24"/>
          <w:lang w:eastAsia="en-US"/>
        </w:rPr>
        <w:t>И.о</w:t>
      </w:r>
      <w:proofErr w:type="spellEnd"/>
      <w:r w:rsidRPr="009E2810">
        <w:rPr>
          <w:rFonts w:ascii="Arial" w:eastAsia="Calibri" w:hAnsi="Arial" w:cs="Arial"/>
          <w:sz w:val="24"/>
          <w:szCs w:val="24"/>
          <w:lang w:eastAsia="en-US"/>
        </w:rPr>
        <w:t>. заместителя Главы Одинцовского городского округа</w:t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ab/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ab/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ab/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</w:t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 xml:space="preserve">А.А. </w:t>
      </w:r>
      <w:proofErr w:type="spellStart"/>
      <w:r w:rsidRPr="009E2810">
        <w:rPr>
          <w:rFonts w:ascii="Arial" w:eastAsia="Calibri" w:hAnsi="Arial" w:cs="Arial"/>
          <w:sz w:val="24"/>
          <w:szCs w:val="24"/>
          <w:lang w:eastAsia="en-US"/>
        </w:rPr>
        <w:t>Садетдинова</w:t>
      </w:r>
      <w:proofErr w:type="spellEnd"/>
    </w:p>
    <w:p w14:paraId="3374104C" w14:textId="4D789C3D" w:rsidR="00C32EBF" w:rsidRPr="009E2810" w:rsidRDefault="00C32EBF" w:rsidP="000C7721">
      <w:pPr>
        <w:rPr>
          <w:rFonts w:ascii="Arial" w:hAnsi="Arial" w:cs="Arial"/>
          <w:sz w:val="24"/>
          <w:szCs w:val="24"/>
        </w:rPr>
      </w:pPr>
    </w:p>
    <w:p w14:paraId="270EA56E" w14:textId="77ED3B8F" w:rsidR="009E2810" w:rsidRPr="009E2810" w:rsidRDefault="009E2810" w:rsidP="000C7721">
      <w:pPr>
        <w:rPr>
          <w:rFonts w:ascii="Arial" w:hAnsi="Arial" w:cs="Arial"/>
          <w:sz w:val="24"/>
          <w:szCs w:val="24"/>
        </w:rPr>
      </w:pPr>
    </w:p>
    <w:p w14:paraId="6317713B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Приложение 5</w:t>
      </w:r>
    </w:p>
    <w:p w14:paraId="155FC731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14:paraId="166965B7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14:paraId="646FD8D2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от 29.03.2024 № 1855</w:t>
      </w:r>
    </w:p>
    <w:p w14:paraId="31DDEB19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990ECC2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«Приложение 4 к муниципальной программе</w:t>
      </w:r>
    </w:p>
    <w:p w14:paraId="37D79DAD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5C8CF76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 xml:space="preserve">МЕТОДИКА ОПРЕДЕЛЕНИЯ РЕЗУЛЬТАТОВ ВЫПОЛНЕНИЯ МЕРОПРИЯТИЙ МУНИЦИПАЛЬНОЙ ПРОГРАММЫ </w:t>
      </w:r>
    </w:p>
    <w:p w14:paraId="63CBC4FF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lastRenderedPageBreak/>
        <w:t>ОДИНЦОВСКОГО ГОРОДСКОГО ОКРУГА МОСКОВСКОЙ ОБЛАСТИ</w:t>
      </w:r>
    </w:p>
    <w:p w14:paraId="1B515064" w14:textId="77777777" w:rsidR="009E2810" w:rsidRPr="009E2810" w:rsidRDefault="009E2810" w:rsidP="009E2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2810">
        <w:rPr>
          <w:rFonts w:ascii="Arial" w:hAnsi="Arial" w:cs="Arial"/>
          <w:sz w:val="24"/>
          <w:szCs w:val="24"/>
        </w:rPr>
        <w:t>«Предпринимательство» на 2023-2027 годы</w:t>
      </w:r>
    </w:p>
    <w:p w14:paraId="1985D96F" w14:textId="77777777" w:rsidR="009E2810" w:rsidRPr="009E2810" w:rsidRDefault="009E2810" w:rsidP="009E2810">
      <w:pPr>
        <w:autoSpaceDE w:val="0"/>
        <w:autoSpaceDN w:val="0"/>
        <w:adjustRightInd w:val="0"/>
        <w:ind w:left="930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410"/>
        <w:gridCol w:w="2552"/>
        <w:gridCol w:w="1417"/>
        <w:gridCol w:w="7088"/>
      </w:tblGrid>
      <w:tr w:rsidR="009E2810" w:rsidRPr="009E2810" w14:paraId="5250E8E5" w14:textId="77777777" w:rsidTr="009E2810">
        <w:trPr>
          <w:trHeight w:val="573"/>
        </w:trPr>
        <w:tc>
          <w:tcPr>
            <w:tcW w:w="708" w:type="dxa"/>
            <w:vAlign w:val="center"/>
          </w:tcPr>
          <w:p w14:paraId="3EF32747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136B23A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7A600FF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Номер мероприятия</w:t>
            </w:r>
          </w:p>
        </w:tc>
        <w:tc>
          <w:tcPr>
            <w:tcW w:w="2552" w:type="dxa"/>
            <w:vAlign w:val="center"/>
          </w:tcPr>
          <w:p w14:paraId="52518013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  <w:vAlign w:val="center"/>
          </w:tcPr>
          <w:p w14:paraId="1BAB30CC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088" w:type="dxa"/>
            <w:vAlign w:val="center"/>
          </w:tcPr>
          <w:p w14:paraId="117BB810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Поряд</w:t>
            </w:r>
            <w:bookmarkStart w:id="0" w:name="_GoBack"/>
            <w:bookmarkEnd w:id="0"/>
            <w:r w:rsidRPr="009E2810">
              <w:rPr>
                <w:rFonts w:ascii="Arial" w:hAnsi="Arial" w:cs="Arial"/>
                <w:sz w:val="24"/>
                <w:szCs w:val="24"/>
              </w:rPr>
              <w:t>ок определения значений</w:t>
            </w:r>
          </w:p>
        </w:tc>
      </w:tr>
      <w:tr w:rsidR="009E2810" w:rsidRPr="009E2810" w14:paraId="7424A72C" w14:textId="77777777" w:rsidTr="009E2810">
        <w:trPr>
          <w:trHeight w:val="28"/>
        </w:trPr>
        <w:tc>
          <w:tcPr>
            <w:tcW w:w="708" w:type="dxa"/>
          </w:tcPr>
          <w:p w14:paraId="0503840B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2ED4E38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4DEAB5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D5FD8C9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210C68FE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E2810" w:rsidRPr="009E2810" w14:paraId="2E9E6A9C" w14:textId="77777777" w:rsidTr="009E2810">
        <w:trPr>
          <w:trHeight w:val="429"/>
        </w:trPr>
        <w:tc>
          <w:tcPr>
            <w:tcW w:w="14175" w:type="dxa"/>
            <w:gridSpan w:val="5"/>
          </w:tcPr>
          <w:p w14:paraId="3D2E271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Подпрограмма 1 «Инвестиции»</w:t>
            </w:r>
          </w:p>
        </w:tc>
      </w:tr>
      <w:tr w:rsidR="009E2810" w:rsidRPr="009E2810" w14:paraId="78588F7F" w14:textId="77777777" w:rsidTr="009E2810">
        <w:trPr>
          <w:trHeight w:val="563"/>
        </w:trPr>
        <w:tc>
          <w:tcPr>
            <w:tcW w:w="14175" w:type="dxa"/>
            <w:gridSpan w:val="5"/>
          </w:tcPr>
          <w:p w14:paraId="0E6CA091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t>Основное мероприятие 02 «Создание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зон»</w:t>
            </w:r>
          </w:p>
        </w:tc>
      </w:tr>
      <w:tr w:rsidR="009E2810" w:rsidRPr="009E2810" w14:paraId="2D4FBF76" w14:textId="77777777" w:rsidTr="009E2810">
        <w:trPr>
          <w:trHeight w:val="379"/>
        </w:trPr>
        <w:tc>
          <w:tcPr>
            <w:tcW w:w="708" w:type="dxa"/>
          </w:tcPr>
          <w:p w14:paraId="7885FD8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14:paraId="475B668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</w:tc>
        <w:tc>
          <w:tcPr>
            <w:tcW w:w="2552" w:type="dxa"/>
          </w:tcPr>
          <w:p w14:paraId="18791E17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резидентов, привлечённых на территорию индустриальных (промышленных) парков (за отчетный год)</w:t>
            </w:r>
          </w:p>
        </w:tc>
        <w:tc>
          <w:tcPr>
            <w:tcW w:w="1417" w:type="dxa"/>
          </w:tcPr>
          <w:p w14:paraId="7984120C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5AB55151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как сумма всех новых резидентов, привлеченных на территорию индустриальных (промышленных) парков в отчетном периоде.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  <w:p w14:paraId="78FD6D1C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 в отчетном периоде.</w:t>
            </w:r>
          </w:p>
        </w:tc>
      </w:tr>
      <w:tr w:rsidR="009E2810" w:rsidRPr="009E2810" w14:paraId="718556A1" w14:textId="77777777" w:rsidTr="009E2810">
        <w:trPr>
          <w:trHeight w:val="617"/>
        </w:trPr>
        <w:tc>
          <w:tcPr>
            <w:tcW w:w="14175" w:type="dxa"/>
            <w:gridSpan w:val="5"/>
          </w:tcPr>
          <w:p w14:paraId="6770E81C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t>Основное мероприятие 05 «Организация работ по поддержке и развитию промышленного потенциала на территории городских округов Московской области»</w:t>
            </w:r>
          </w:p>
        </w:tc>
      </w:tr>
      <w:tr w:rsidR="009E2810" w:rsidRPr="009E2810" w14:paraId="339A4D64" w14:textId="77777777" w:rsidTr="009E2810">
        <w:trPr>
          <w:trHeight w:val="379"/>
        </w:trPr>
        <w:tc>
          <w:tcPr>
            <w:tcW w:w="708" w:type="dxa"/>
          </w:tcPr>
          <w:p w14:paraId="2359643D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14:paraId="3767347A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05.01</w:t>
            </w:r>
          </w:p>
        </w:tc>
        <w:tc>
          <w:tcPr>
            <w:tcW w:w="2552" w:type="dxa"/>
          </w:tcPr>
          <w:p w14:paraId="0D550EA1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Предприятия городского округа, осуществившие промышленные экскурсии (за отчетный год)</w:t>
            </w:r>
          </w:p>
        </w:tc>
        <w:tc>
          <w:tcPr>
            <w:tcW w:w="1417" w:type="dxa"/>
          </w:tcPr>
          <w:p w14:paraId="131EF5F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25CE65B6" w14:textId="77777777" w:rsidR="009E2810" w:rsidRPr="009E2810" w:rsidRDefault="009E2810" w:rsidP="009E2810">
            <w:pPr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сумма всех промышленных предприятий, осуществляющих проведение промышленных экскурсий на территории городского округа Московской области в отчетном году.</w:t>
            </w:r>
          </w:p>
          <w:p w14:paraId="7A20C94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  <w:p w14:paraId="56D7E5D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 в отчетном периоде.</w:t>
            </w:r>
          </w:p>
        </w:tc>
      </w:tr>
      <w:tr w:rsidR="009E2810" w:rsidRPr="009E2810" w14:paraId="763BAA14" w14:textId="77777777" w:rsidTr="009E2810">
        <w:trPr>
          <w:trHeight w:val="379"/>
        </w:trPr>
        <w:tc>
          <w:tcPr>
            <w:tcW w:w="14175" w:type="dxa"/>
            <w:gridSpan w:val="5"/>
          </w:tcPr>
          <w:p w14:paraId="4197C3B4" w14:textId="77777777" w:rsidR="009E2810" w:rsidRPr="009E2810" w:rsidRDefault="009E2810" w:rsidP="009E2810">
            <w:pPr>
              <w:autoSpaceDE w:val="0"/>
              <w:autoSpaceDN w:val="0"/>
              <w:adjustRightInd w:val="0"/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Основное мероприятие 08 «Стимулирование инвестиционной деятельности»</w:t>
            </w:r>
          </w:p>
        </w:tc>
      </w:tr>
      <w:tr w:rsidR="009E2810" w:rsidRPr="009E2810" w14:paraId="70BDFF66" w14:textId="77777777" w:rsidTr="009E2810">
        <w:trPr>
          <w:trHeight w:val="379"/>
        </w:trPr>
        <w:tc>
          <w:tcPr>
            <w:tcW w:w="708" w:type="dxa"/>
          </w:tcPr>
          <w:p w14:paraId="69F8AB5D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14:paraId="03D2F06C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08.01</w:t>
            </w:r>
          </w:p>
        </w:tc>
        <w:tc>
          <w:tcPr>
            <w:tcW w:w="2552" w:type="dxa"/>
          </w:tcPr>
          <w:p w14:paraId="4E5E0659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Привлечены инвесторы на территорию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(за отчетный год)</w:t>
            </w:r>
          </w:p>
        </w:tc>
        <w:tc>
          <w:tcPr>
            <w:tcW w:w="1417" w:type="dxa"/>
          </w:tcPr>
          <w:p w14:paraId="0826572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88" w:type="dxa"/>
          </w:tcPr>
          <w:p w14:paraId="41E95BD0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сумма всех новых резидентов, привлеченных на территорию городского округа Московской области в отчетном году.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Периодичность представления – ежеквартально.</w:t>
            </w:r>
          </w:p>
          <w:p w14:paraId="307417B3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Результат считается нарастающим итогом в отчетном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периоде</w:t>
            </w:r>
          </w:p>
        </w:tc>
      </w:tr>
      <w:tr w:rsidR="009E2810" w:rsidRPr="009E2810" w14:paraId="2E64E29C" w14:textId="77777777" w:rsidTr="009E2810">
        <w:trPr>
          <w:trHeight w:val="379"/>
        </w:trPr>
        <w:tc>
          <w:tcPr>
            <w:tcW w:w="14175" w:type="dxa"/>
            <w:gridSpan w:val="5"/>
          </w:tcPr>
          <w:p w14:paraId="43FBCFEF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Подпрограмма 2 «Развитие конкуренции»</w:t>
            </w:r>
          </w:p>
        </w:tc>
      </w:tr>
      <w:tr w:rsidR="009E2810" w:rsidRPr="009E2810" w14:paraId="5CAA6622" w14:textId="77777777" w:rsidTr="009E2810">
        <w:trPr>
          <w:trHeight w:val="629"/>
        </w:trPr>
        <w:tc>
          <w:tcPr>
            <w:tcW w:w="14175" w:type="dxa"/>
            <w:gridSpan w:val="5"/>
          </w:tcPr>
          <w:p w14:paraId="6F564BE4" w14:textId="77777777" w:rsidR="009E2810" w:rsidRPr="009E2810" w:rsidRDefault="009E2810" w:rsidP="009E28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t>Основное мероприятие 50 «Оценка уровня эффективности, результативности, обеспечение гласности и прозрачности контрактной системы в сфере закупок»</w:t>
            </w:r>
          </w:p>
        </w:tc>
      </w:tr>
      <w:tr w:rsidR="009E2810" w:rsidRPr="009E2810" w14:paraId="41C46C7D" w14:textId="77777777" w:rsidTr="009E2810">
        <w:trPr>
          <w:trHeight w:val="332"/>
        </w:trPr>
        <w:tc>
          <w:tcPr>
            <w:tcW w:w="708" w:type="dxa"/>
          </w:tcPr>
          <w:p w14:paraId="101D0D62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14:paraId="459712B6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50.01</w:t>
            </w:r>
          </w:p>
        </w:tc>
        <w:tc>
          <w:tcPr>
            <w:tcW w:w="2552" w:type="dxa"/>
          </w:tcPr>
          <w:p w14:paraId="4FB5AD1A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Достижение планового значения доли несостоявшихся закупок от общего количества конкурентных закупок</w:t>
            </w:r>
          </w:p>
        </w:tc>
        <w:tc>
          <w:tcPr>
            <w:tcW w:w="1417" w:type="dxa"/>
          </w:tcPr>
          <w:p w14:paraId="07BEA83F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38493EA5" w14:textId="77777777" w:rsidR="009E2810" w:rsidRPr="009E2810" w:rsidRDefault="009E2810" w:rsidP="009E28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532C88CD" wp14:editId="6E891549">
                  <wp:extent cx="914400" cy="409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51DE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1288F83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Днт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- доля несостоявшихся конкурентных закупок от общего количества конкурентных закупок, процентов;</w:t>
            </w:r>
          </w:p>
          <w:p w14:paraId="2BA732F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N - количество несостоявшихся (признанных несостоявшимися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в соответствии с Федеральным законом от 05.04.2013 № 44-ФЗ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"О контрактной системе в сфере закупок товаров, работ, услуг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для обеспечения государственных и муниципальных нужд" (далее - Федеральный закон № 44-ФЗ) закупок, осуществляемых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с применением конкурентных способов определения поставщиков (подрядчиков, исполнителей) (далее - конкурентные закупки)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85B1787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единиц.</w:t>
            </w:r>
          </w:p>
          <w:p w14:paraId="69A2822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 расчета - календарный год.</w:t>
            </w:r>
          </w:p>
          <w:p w14:paraId="1A68633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 на приобретение объектов недвижимости и оказание услуг по предоставлению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кредитов: закупки по результатам которых заключается контракт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со встречными инвестиционными обязательствами; закупки,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при осуществлении которых применяются закрытые способы определения поставщиков (подрядчиков, исполнителей)</w:t>
            </w:r>
          </w:p>
          <w:p w14:paraId="31B32CA4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Источник данных: Единая информационная система в сфере закупок (ЕИС). 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9E2810" w:rsidRPr="009E2810" w14:paraId="4AD3C70B" w14:textId="77777777" w:rsidTr="009E2810">
        <w:trPr>
          <w:trHeight w:val="332"/>
        </w:trPr>
        <w:tc>
          <w:tcPr>
            <w:tcW w:w="708" w:type="dxa"/>
          </w:tcPr>
          <w:p w14:paraId="2782DA3E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14:paraId="61FB4667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50.02.</w:t>
            </w:r>
          </w:p>
        </w:tc>
        <w:tc>
          <w:tcPr>
            <w:tcW w:w="2552" w:type="dxa"/>
          </w:tcPr>
          <w:p w14:paraId="7FC8BB00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17" w:type="dxa"/>
          </w:tcPr>
          <w:p w14:paraId="52BAEA2E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67B6D83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02722E" wp14:editId="24E30E7A">
                  <wp:extent cx="1038225" cy="409575"/>
                  <wp:effectExtent l="0" t="0" r="9525" b="9525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20A0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39978A0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Дож - доля обоснованных, частично обоснованных жалоб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в Федеральную антимонопольную службу России (далее - ФАС России), Управление ФАС России по Московской области (далее - жалобы), процентов;</w:t>
            </w:r>
          </w:p>
          <w:p w14:paraId="05972682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L - количество жалоб, признанных обоснованными, частично обоснованными, поданных в ходе осуществления конкурентных закупок,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14:paraId="12ACF54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единиц.</w:t>
            </w:r>
          </w:p>
          <w:p w14:paraId="104AC3D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 расчета - календарный год</w:t>
            </w:r>
          </w:p>
          <w:p w14:paraId="1F48E707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Источник данных: Единая информационная система в сфере закупок (ЕИС). Государственная информационная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система «Единая автоматизированная система управления закупками Московской области» (ЕАСУЗ)</w:t>
            </w:r>
          </w:p>
        </w:tc>
      </w:tr>
      <w:tr w:rsidR="009E2810" w:rsidRPr="009E2810" w14:paraId="51362768" w14:textId="77777777" w:rsidTr="009E2810">
        <w:trPr>
          <w:trHeight w:val="571"/>
        </w:trPr>
        <w:tc>
          <w:tcPr>
            <w:tcW w:w="708" w:type="dxa"/>
          </w:tcPr>
          <w:p w14:paraId="3987C01F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14:paraId="27E237E9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50.03.</w:t>
            </w:r>
          </w:p>
        </w:tc>
        <w:tc>
          <w:tcPr>
            <w:tcW w:w="2552" w:type="dxa"/>
          </w:tcPr>
          <w:p w14:paraId="2C87A689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Достижение планового значения среднего количества участников закупок (нарастающим итогом)</w:t>
            </w:r>
          </w:p>
        </w:tc>
        <w:tc>
          <w:tcPr>
            <w:tcW w:w="1417" w:type="dxa"/>
          </w:tcPr>
          <w:p w14:paraId="6B0C94C8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5CB4B3A4" w14:textId="77777777" w:rsidR="009E2810" w:rsidRPr="009E2810" w:rsidRDefault="009E2810" w:rsidP="009E28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position w:val="-27"/>
                <w:sz w:val="24"/>
                <w:szCs w:val="24"/>
              </w:rPr>
              <w:drawing>
                <wp:inline distT="0" distB="0" distL="0" distR="0" wp14:anchorId="35AF27E7" wp14:editId="1B9A8AA2">
                  <wp:extent cx="1200150" cy="400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C8581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где;</w:t>
            </w:r>
          </w:p>
          <w:p w14:paraId="477A610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Y - среднее количество участников состоявшихся закупок, единиц;</w:t>
            </w:r>
          </w:p>
          <w:p w14:paraId="3CEA42F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C527CB" wp14:editId="30946067">
                  <wp:extent cx="174541" cy="209550"/>
                  <wp:effectExtent l="0" t="0" r="0" b="0"/>
                  <wp:docPr id="184795824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6" cy="23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  - количество участников закупки в i-й конкурентной закупке,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в соответствии Федеральным законом № 44-ФЗ, отмененных конкурентных закупок), единиц;</w:t>
            </w:r>
          </w:p>
          <w:p w14:paraId="021787ED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K -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(за исключением конкурентных закупок, признанных несостоявшимися в соответствии Федеральным законом № 44-ФЗ, отмененных конкурентных закупок), единиц.</w:t>
            </w:r>
          </w:p>
          <w:p w14:paraId="5BC6372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Из расчета исключаются закупки:</w:t>
            </w:r>
          </w:p>
          <w:p w14:paraId="5E3FE6BC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на приобретение объектов недвижимости и оказание услуг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по предоставлению кредитов;</w:t>
            </w:r>
          </w:p>
          <w:p w14:paraId="548390E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 результатам которых заключается контракт со встречными инвестиционными обязательствами;</w:t>
            </w:r>
          </w:p>
          <w:p w14:paraId="565B39F2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при осуществлении которых применяются закрытые способы определения поставщиков (подрядчиков, исполнителей).</w:t>
            </w:r>
          </w:p>
          <w:p w14:paraId="04CAEA0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 расчета - календарный год.</w:t>
            </w:r>
          </w:p>
          <w:p w14:paraId="7781FF9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Источник данных: Единая информационная система в сфере закупок (ЕИС). 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9E2810" w:rsidRPr="009E2810" w14:paraId="30CF6D07" w14:textId="77777777" w:rsidTr="009E2810">
        <w:trPr>
          <w:trHeight w:val="332"/>
        </w:trPr>
        <w:tc>
          <w:tcPr>
            <w:tcW w:w="708" w:type="dxa"/>
          </w:tcPr>
          <w:p w14:paraId="2592906F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14:paraId="02BBA907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50.04.</w:t>
            </w:r>
          </w:p>
        </w:tc>
        <w:tc>
          <w:tcPr>
            <w:tcW w:w="2552" w:type="dxa"/>
          </w:tcPr>
          <w:p w14:paraId="74501595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17" w:type="dxa"/>
          </w:tcPr>
          <w:p w14:paraId="3F58DD22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4F28306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kern w:val="2"/>
                <w:position w:val="-28"/>
                <w:sz w:val="24"/>
                <w:szCs w:val="24"/>
              </w:rPr>
              <w:drawing>
                <wp:inline distT="0" distB="0" distL="0" distR="0" wp14:anchorId="47431819" wp14:editId="74005843">
                  <wp:extent cx="14382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5AB1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4711A317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Омк - доля общей экономии денежных средств по результатам осуществления конкурентных закупок, процентов;</w:t>
            </w:r>
          </w:p>
          <w:p w14:paraId="0AAA8E5D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- экономия денежных средств по результатам осуществления конкурентных закупок, рублей;</w:t>
            </w:r>
          </w:p>
          <w:p w14:paraId="4C243391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НМЦК - сумма начальных (максимальных) цен контрактов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рублей.</w:t>
            </w:r>
          </w:p>
          <w:p w14:paraId="23DB1AD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189C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Расчет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осуществляется по следующей формуле:</w:t>
            </w:r>
          </w:p>
          <w:p w14:paraId="7B2FE27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1135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Эдс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= НМЦК - ЦК,</w:t>
            </w:r>
          </w:p>
          <w:p w14:paraId="65204F37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BE3F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48B68082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НМЦК - сумма начальных (максимальных) цен контрактов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рублей;</w:t>
            </w:r>
          </w:p>
          <w:p w14:paraId="1C6CD10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ЦК - сумма цен контрактов, заключенных в ходе осуществления конкурентных закупок, при осуществлении которых были заключены контракты в период с 1 января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года расчета показателя по 31 декабря года расчета показателя, рублей.</w:t>
            </w:r>
          </w:p>
          <w:p w14:paraId="159B85D6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6A0E21" w14:textId="77777777" w:rsidR="009E2810" w:rsidRPr="009E2810" w:rsidRDefault="009E2810" w:rsidP="009E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В случае если в рамках осуществления закупки имело место заключение нескольких контрактов в соответствии с </w:t>
            </w:r>
            <w:hyperlink r:id="rId23" w:history="1">
              <w:r w:rsidRPr="009E2810">
                <w:rPr>
                  <w:rFonts w:ascii="Arial" w:hAnsi="Arial" w:cs="Arial"/>
                  <w:sz w:val="24"/>
                  <w:szCs w:val="24"/>
                </w:rPr>
                <w:t>частью 17.1 статьи 95</w:t>
              </w:r>
            </w:hyperlink>
            <w:r w:rsidRPr="009E2810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44-ФЗ, расчет осуществляется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с учетом частичного исполнения расторгнутых контрактов, рублей.</w:t>
            </w:r>
          </w:p>
          <w:p w14:paraId="21ACC1FC" w14:textId="77777777" w:rsidR="009E2810" w:rsidRPr="009E2810" w:rsidRDefault="009E2810" w:rsidP="009E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 расчета - календарный год.</w:t>
            </w:r>
          </w:p>
          <w:p w14:paraId="7B9AAAA6" w14:textId="77777777" w:rsidR="009E2810" w:rsidRPr="009E2810" w:rsidRDefault="009E2810" w:rsidP="009E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Из расчета исключаются: закупки, осуществляемые в случае, предусмотренной </w:t>
            </w:r>
            <w:hyperlink r:id="rId24" w:history="1">
              <w:r w:rsidRPr="009E2810">
                <w:rPr>
                  <w:rFonts w:ascii="Arial" w:hAnsi="Arial" w:cs="Arial"/>
                  <w:sz w:val="24"/>
                  <w:szCs w:val="24"/>
                </w:rPr>
                <w:t>частью 24 статьи 22</w:t>
              </w:r>
            </w:hyperlink>
            <w:r w:rsidRPr="009E2810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44-ФЗ; закупки по результатам которых заключается контракт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со встречными инвестиционными обязательствами; закупки,</w:t>
            </w:r>
          </w:p>
          <w:p w14:paraId="779194CB" w14:textId="77777777" w:rsidR="009E2810" w:rsidRPr="009E2810" w:rsidRDefault="009E2810" w:rsidP="009E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при осуществлении которых применяются закрытые способы определения поставщиков (подрядчиков, исполнителей); контракты, заключенные с единственным поставщиком (подрядчиком, исполнителем) в соответствии с </w:t>
            </w:r>
            <w:hyperlink r:id="rId25" w:history="1">
              <w:r w:rsidRPr="009E2810">
                <w:rPr>
                  <w:rFonts w:ascii="Arial" w:hAnsi="Arial" w:cs="Arial"/>
                  <w:sz w:val="24"/>
                  <w:szCs w:val="24"/>
                </w:rPr>
                <w:t>пунктом 25 части 1 статьи 93</w:t>
              </w:r>
            </w:hyperlink>
            <w:r w:rsidRPr="009E2810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44-ФЗ, за исключением закупок, осуществляемых путем проведения электронного запроса котировок».</w:t>
            </w:r>
          </w:p>
          <w:p w14:paraId="27061E91" w14:textId="77777777" w:rsidR="009E2810" w:rsidRPr="009E2810" w:rsidRDefault="009E2810" w:rsidP="009E28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Источник данных: Единая информационная система в сфере закупок (ЕИС). 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9E2810" w:rsidRPr="009E2810" w14:paraId="3D130405" w14:textId="77777777" w:rsidTr="009E2810">
        <w:trPr>
          <w:trHeight w:val="332"/>
        </w:trPr>
        <w:tc>
          <w:tcPr>
            <w:tcW w:w="708" w:type="dxa"/>
          </w:tcPr>
          <w:p w14:paraId="209682E8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0" w:type="dxa"/>
          </w:tcPr>
          <w:p w14:paraId="4928BE32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50.05.</w:t>
            </w:r>
          </w:p>
        </w:tc>
        <w:tc>
          <w:tcPr>
            <w:tcW w:w="2552" w:type="dxa"/>
          </w:tcPr>
          <w:p w14:paraId="3B155BA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Достижение планового значения доли стоимости контрактов, заключенных с единственным поставщиком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по несостоявшимся закупкам</w:t>
            </w:r>
          </w:p>
        </w:tc>
        <w:tc>
          <w:tcPr>
            <w:tcW w:w="1417" w:type="dxa"/>
          </w:tcPr>
          <w:p w14:paraId="3D6B020B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8" w:type="dxa"/>
          </w:tcPr>
          <w:p w14:paraId="4D3A460C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46F2BB" wp14:editId="58DADB74">
                  <wp:extent cx="1390650" cy="457200"/>
                  <wp:effectExtent l="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E235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0BE6014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Дцк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- доля стоимости контрактов, заключенных с единственным поставщиком по несостоявшимся закупкам, процентов;</w:t>
            </w:r>
          </w:p>
          <w:p w14:paraId="22789DD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ЦКедп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- сумма цен контрактов, заключенных с единственным поставщиком (подрядчиком, исполнителем) в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с пунктом 25 части 1 статьи 93 Федерального закона № 44-ФЗ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в период с 1 января года расчета показателя по 31 декабря года расчет показателя, рублей;</w:t>
            </w:r>
          </w:p>
          <w:p w14:paraId="084BC18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НМЦК - сумма начальная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в период с 1 января года расчета показателя по 31 декабря года расчета показателя, рублей.</w:t>
            </w:r>
          </w:p>
          <w:p w14:paraId="5D4D4D5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Из расчета исключаются закупки:</w:t>
            </w:r>
          </w:p>
          <w:p w14:paraId="799E2377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на приобретение объектов недвижимости и оказание услуг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по предоставлению кредитов;</w:t>
            </w:r>
          </w:p>
          <w:p w14:paraId="42C38E9B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 результатам которых заключается контракт со встречными инвестиционными обязательствами;</w:t>
            </w:r>
          </w:p>
          <w:p w14:paraId="6342AC3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при осуществлении которых применяются закрытые способы определения поставщиков (подрядчиков, исполнителей).</w:t>
            </w:r>
          </w:p>
          <w:p w14:paraId="0FD6C1DC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 расчета - календарный год</w:t>
            </w:r>
          </w:p>
          <w:p w14:paraId="3CD7C7A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Источник данных: Единая информационная система в сфере закупок (ЕИС). 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9E2810" w:rsidRPr="009E2810" w14:paraId="01BBF940" w14:textId="77777777" w:rsidTr="009E2810">
        <w:trPr>
          <w:trHeight w:val="332"/>
        </w:trPr>
        <w:tc>
          <w:tcPr>
            <w:tcW w:w="708" w:type="dxa"/>
          </w:tcPr>
          <w:p w14:paraId="1D8E100E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410" w:type="dxa"/>
          </w:tcPr>
          <w:p w14:paraId="6E0AB39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50.06.</w:t>
            </w:r>
          </w:p>
        </w:tc>
        <w:tc>
          <w:tcPr>
            <w:tcW w:w="2552" w:type="dxa"/>
          </w:tcPr>
          <w:p w14:paraId="2B978A4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17" w:type="dxa"/>
          </w:tcPr>
          <w:p w14:paraId="6FA0C671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05E9D889" w14:textId="77777777" w:rsidR="009E2810" w:rsidRPr="009E2810" w:rsidRDefault="009E2810" w:rsidP="009E28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 wp14:anchorId="5F21E414" wp14:editId="3237C588">
                  <wp:extent cx="1552575" cy="3810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4C06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7F732CC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Дсмп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- доля закупок, осуществленных у субъектов малого предпринимательства (далее - СМП), социально ориентированных некоммерческих организаций (далее - СОНО), процент;</w:t>
            </w:r>
          </w:p>
          <w:p w14:paraId="4164993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E28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A1CC53" wp14:editId="7A283E6D">
                  <wp:extent cx="219075" cy="114300"/>
                  <wp:effectExtent l="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- сумма финансового обеспечения контрактов, заключенных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в соответствии с требованиями Федерального закона № 44-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ФЗ (далее - контракты) с СМП или СОНО, утвержденного на год расчет показателя, включая контракты, заключенные до начала указанного года, рублей;</w:t>
            </w:r>
          </w:p>
          <w:p w14:paraId="4B57D742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8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EFD73A" wp14:editId="3020C12F">
                  <wp:extent cx="219075" cy="12382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 -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03E9E2DC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СГОЗ - совокупный годовой объем закупок, утвержденный на год расчета показателя общий объем финансового обеспечения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рублей.</w:t>
            </w:r>
          </w:p>
          <w:p w14:paraId="3EB0CA4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Из расчета исключаются закупки:</w:t>
            </w:r>
          </w:p>
          <w:p w14:paraId="1F4C8353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на поставку лекарственных препаратов;</w:t>
            </w:r>
          </w:p>
          <w:p w14:paraId="5556BAD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на приобретение объектов недвижимости и оказание услуг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по предоставлению кредитов;</w:t>
            </w:r>
          </w:p>
          <w:p w14:paraId="7B4B23C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 результатам которых заключается контракт со встречными инвестиционными обязательствами, закупки товаров, работ, услуг: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  <w:p w14:paraId="0CA82FF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 расчета - календарный год</w:t>
            </w:r>
          </w:p>
          <w:p w14:paraId="2B44995B" w14:textId="77777777" w:rsidR="009E2810" w:rsidRPr="009E2810" w:rsidRDefault="009E2810" w:rsidP="009E28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Источник данных: Единая информационная система в сфере закупок (ЕИС). 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</w:tr>
      <w:tr w:rsidR="009E2810" w:rsidRPr="009E2810" w14:paraId="2BD1526F" w14:textId="77777777" w:rsidTr="009E2810">
        <w:trPr>
          <w:trHeight w:val="332"/>
        </w:trPr>
        <w:tc>
          <w:tcPr>
            <w:tcW w:w="14175" w:type="dxa"/>
            <w:gridSpan w:val="5"/>
          </w:tcPr>
          <w:p w14:paraId="2355C0C7" w14:textId="77777777" w:rsidR="009E2810" w:rsidRPr="009E2810" w:rsidRDefault="009E2810" w:rsidP="009E2810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noProof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sz w:val="24"/>
                <w:szCs w:val="24"/>
              </w:rPr>
              <w:t>Основное мероприятие 52 «Развитие конкуренции в муниципальном образовании Московской области»</w:t>
            </w:r>
          </w:p>
        </w:tc>
      </w:tr>
      <w:tr w:rsidR="009E2810" w:rsidRPr="009E2810" w14:paraId="6404DABF" w14:textId="77777777" w:rsidTr="009E2810">
        <w:trPr>
          <w:trHeight w:val="4809"/>
        </w:trPr>
        <w:tc>
          <w:tcPr>
            <w:tcW w:w="708" w:type="dxa"/>
          </w:tcPr>
          <w:p w14:paraId="18544963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410" w:type="dxa"/>
          </w:tcPr>
          <w:p w14:paraId="7490255E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52.01.</w:t>
            </w:r>
          </w:p>
        </w:tc>
        <w:tc>
          <w:tcPr>
            <w:tcW w:w="2552" w:type="dxa"/>
          </w:tcPr>
          <w:p w14:paraId="58F66F26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17" w:type="dxa"/>
          </w:tcPr>
          <w:p w14:paraId="0112E32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088" w:type="dxa"/>
          </w:tcPr>
          <w:p w14:paraId="4CA0A9DA" w14:textId="77777777" w:rsidR="009E2810" w:rsidRPr="009E2810" w:rsidRDefault="009E2810" w:rsidP="009E28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739FFE50" wp14:editId="5BEC45E3">
                  <wp:extent cx="1152525" cy="3810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0FEDE" w14:textId="77777777" w:rsidR="009E2810" w:rsidRPr="009E2810" w:rsidRDefault="009E2810" w:rsidP="009E2810">
            <w:pPr>
              <w:autoSpaceDE w:val="0"/>
              <w:autoSpaceDN w:val="0"/>
              <w:adjustRightInd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1D5E5475" w14:textId="77777777" w:rsidR="009E2810" w:rsidRPr="009E2810" w:rsidRDefault="009E2810" w:rsidP="009E2810">
            <w:pPr>
              <w:autoSpaceDE w:val="0"/>
              <w:autoSpaceDN w:val="0"/>
              <w:adjustRightInd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ДКП - доля достигнутых плановых значений ключевых показателей развития конкуренции на товарных рынках Московской области, утвержденных постановлением Правительства Московской области от 30.11.2021 № 1225/42 "Об утверждении Плана мероприятий ("дорожной карты") по содействию развитию конкуренции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в Московской области на 2022-2025 годы и внесении изменений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в постановление Правительства Московской области от 12.11.2019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№ 817/39 "О внедрении на территории Московской области стандарта развития конкуренции в субъектах Российской Федерации, утверждении Плана мероприятий ("дорожной карты")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по содействию развитию конкуренции в Московской области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 xml:space="preserve">на 2019-2022 годы.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в сфере содействия развитию конкуренции" (далее - ключевые показатели развития конкуренции на товарных рынках), процентов;</w:t>
            </w:r>
          </w:p>
          <w:p w14:paraId="46DABCC2" w14:textId="77777777" w:rsidR="009E2810" w:rsidRPr="009E2810" w:rsidRDefault="009E2810" w:rsidP="009E2810">
            <w:pPr>
              <w:autoSpaceDE w:val="0"/>
              <w:autoSpaceDN w:val="0"/>
              <w:adjustRightInd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ФКП - количество ключевых показателей развития конкуренции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на товарных рынках, по которым достигнуто плановое значение, единиц;</w:t>
            </w:r>
          </w:p>
          <w:p w14:paraId="5088376A" w14:textId="77777777" w:rsidR="009E2810" w:rsidRPr="009E2810" w:rsidRDefault="009E2810" w:rsidP="009E2810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ПКП - количество ключевых показателей развития конкуренции </w:t>
            </w:r>
            <w:r w:rsidRPr="009E2810">
              <w:rPr>
                <w:rFonts w:ascii="Arial" w:hAnsi="Arial" w:cs="Arial"/>
                <w:sz w:val="24"/>
                <w:szCs w:val="24"/>
              </w:rPr>
              <w:br/>
              <w:t>на товарных рынках, единиц</w:t>
            </w:r>
          </w:p>
          <w:p w14:paraId="14C2CEA7" w14:textId="77777777" w:rsidR="009E2810" w:rsidRPr="009E2810" w:rsidRDefault="009E2810" w:rsidP="009E2810">
            <w:pPr>
              <w:widowControl w:val="0"/>
              <w:autoSpaceDE w:val="0"/>
              <w:autoSpaceDN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Информация, предоставляемая структурными подразделениями органа местного самоуправления</w:t>
            </w:r>
          </w:p>
          <w:p w14:paraId="107E9AC9" w14:textId="77777777" w:rsidR="009E2810" w:rsidRPr="009E2810" w:rsidRDefault="009E2810" w:rsidP="009E2810">
            <w:pPr>
              <w:widowControl w:val="0"/>
              <w:autoSpaceDE w:val="0"/>
              <w:autoSpaceDN w:val="0"/>
              <w:ind w:left="33" w:right="34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</w:tr>
      <w:tr w:rsidR="009E2810" w:rsidRPr="009E2810" w14:paraId="64FF5685" w14:textId="77777777" w:rsidTr="009E2810">
        <w:trPr>
          <w:trHeight w:val="332"/>
        </w:trPr>
        <w:tc>
          <w:tcPr>
            <w:tcW w:w="708" w:type="dxa"/>
          </w:tcPr>
          <w:p w14:paraId="2948C767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410" w:type="dxa"/>
          </w:tcPr>
          <w:p w14:paraId="6816711D" w14:textId="77777777" w:rsidR="009E2810" w:rsidRPr="009E2810" w:rsidRDefault="009E2810" w:rsidP="009E281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52.02.</w:t>
            </w:r>
          </w:p>
        </w:tc>
        <w:tc>
          <w:tcPr>
            <w:tcW w:w="2552" w:type="dxa"/>
          </w:tcPr>
          <w:p w14:paraId="3FFE564D" w14:textId="77777777" w:rsidR="009E2810" w:rsidRPr="009E2810" w:rsidRDefault="009E2810" w:rsidP="009E281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 (нарастающим итогом)</w:t>
            </w:r>
          </w:p>
        </w:tc>
        <w:tc>
          <w:tcPr>
            <w:tcW w:w="1417" w:type="dxa"/>
          </w:tcPr>
          <w:p w14:paraId="1B41AFFA" w14:textId="77777777" w:rsidR="009E2810" w:rsidRPr="009E2810" w:rsidRDefault="009E2810" w:rsidP="009E2810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7088" w:type="dxa"/>
          </w:tcPr>
          <w:p w14:paraId="4208C1CB" w14:textId="77777777" w:rsidR="009E2810" w:rsidRPr="009E2810" w:rsidRDefault="009E2810" w:rsidP="009E2810">
            <w:pPr>
              <w:autoSpaceDE w:val="0"/>
              <w:autoSpaceDN w:val="0"/>
              <w:adjustRightInd w:val="0"/>
              <w:ind w:right="-80"/>
              <w:jc w:val="both"/>
              <w:rPr>
                <w:rFonts w:ascii="Arial" w:eastAsia="Calibri" w:hAnsi="Arial" w:cs="Arial"/>
                <w:noProof/>
                <w:sz w:val="24"/>
                <w:szCs w:val="24"/>
                <w:highlight w:val="yellow"/>
              </w:rPr>
            </w:pPr>
            <w:r w:rsidRPr="009E2810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Значение результата определяется по количеству фактически сформированных материалов с анализом результатов опросов </w:t>
            </w:r>
            <w:r w:rsidRPr="009E2810">
              <w:rPr>
                <w:rFonts w:ascii="Arial" w:eastAsia="Calibri" w:hAnsi="Arial" w:cs="Arial"/>
                <w:noProof/>
                <w:sz w:val="24"/>
                <w:szCs w:val="24"/>
              </w:rPr>
              <w:br/>
              <w:t>о состоянии и развитии конкуренции на товарных рынках Московской области</w:t>
            </w:r>
          </w:p>
        </w:tc>
      </w:tr>
      <w:tr w:rsidR="009E2810" w:rsidRPr="009E2810" w14:paraId="4FC31A40" w14:textId="77777777" w:rsidTr="009E2810">
        <w:trPr>
          <w:trHeight w:val="401"/>
        </w:trPr>
        <w:tc>
          <w:tcPr>
            <w:tcW w:w="14175" w:type="dxa"/>
            <w:gridSpan w:val="5"/>
          </w:tcPr>
          <w:p w14:paraId="32A71AFD" w14:textId="77777777" w:rsidR="009E2810" w:rsidRPr="009E2810" w:rsidRDefault="009E2810" w:rsidP="009E2810">
            <w:pPr>
              <w:widowControl w:val="0"/>
              <w:autoSpaceDE w:val="0"/>
              <w:autoSpaceDN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Подпрограмма 3 «Развитие малого и среднего предпринимательства»</w:t>
            </w:r>
          </w:p>
        </w:tc>
      </w:tr>
      <w:tr w:rsidR="009E2810" w:rsidRPr="009E2810" w14:paraId="5816B2C0" w14:textId="77777777" w:rsidTr="009E2810">
        <w:trPr>
          <w:trHeight w:val="421"/>
        </w:trPr>
        <w:tc>
          <w:tcPr>
            <w:tcW w:w="14175" w:type="dxa"/>
            <w:gridSpan w:val="5"/>
          </w:tcPr>
          <w:p w14:paraId="0AD2E7E3" w14:textId="77777777" w:rsidR="009E2810" w:rsidRPr="009E2810" w:rsidRDefault="009E2810" w:rsidP="009E2810">
            <w:pPr>
              <w:widowControl w:val="0"/>
              <w:autoSpaceDE w:val="0"/>
              <w:autoSpaceDN w:val="0"/>
              <w:ind w:right="-8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</w:tc>
      </w:tr>
      <w:tr w:rsidR="009E2810" w:rsidRPr="009E2810" w14:paraId="571CFD55" w14:textId="77777777" w:rsidTr="009E2810">
        <w:trPr>
          <w:trHeight w:val="332"/>
        </w:trPr>
        <w:tc>
          <w:tcPr>
            <w:tcW w:w="708" w:type="dxa"/>
          </w:tcPr>
          <w:p w14:paraId="79D44DEF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14:paraId="60BEB006" w14:textId="77777777" w:rsidR="009E2810" w:rsidRPr="009E2810" w:rsidRDefault="009E2810" w:rsidP="009E281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</w:tc>
        <w:tc>
          <w:tcPr>
            <w:tcW w:w="2552" w:type="dxa"/>
          </w:tcPr>
          <w:p w14:paraId="0E73CD18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субъектов МСП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</w:tcPr>
          <w:p w14:paraId="0B8FCF5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2710EF61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сумма всех субъектов МСП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на территории городского округа Московской области в отчетном периоде.</w:t>
            </w:r>
          </w:p>
          <w:p w14:paraId="4FBC225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  <w:p w14:paraId="7F7F70F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 в отчетном периоде</w:t>
            </w:r>
          </w:p>
        </w:tc>
      </w:tr>
      <w:tr w:rsidR="009E2810" w:rsidRPr="009E2810" w14:paraId="5EAFC829" w14:textId="77777777" w:rsidTr="009E2810">
        <w:trPr>
          <w:trHeight w:val="332"/>
        </w:trPr>
        <w:tc>
          <w:tcPr>
            <w:tcW w:w="708" w:type="dxa"/>
          </w:tcPr>
          <w:p w14:paraId="0E2F84D1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14:paraId="5006FEB9" w14:textId="77777777" w:rsidR="009E2810" w:rsidRPr="009E2810" w:rsidRDefault="009E2810" w:rsidP="009E281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02.03</w:t>
            </w:r>
          </w:p>
        </w:tc>
        <w:tc>
          <w:tcPr>
            <w:tcW w:w="2552" w:type="dxa"/>
          </w:tcPr>
          <w:p w14:paraId="3766CCE9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субъектов МСП, осуществляющие деятельность в сфере социального предпринимательства, получивших муниципальную поддержку</w:t>
            </w:r>
          </w:p>
        </w:tc>
        <w:tc>
          <w:tcPr>
            <w:tcW w:w="1417" w:type="dxa"/>
          </w:tcPr>
          <w:p w14:paraId="7DCFC7FB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2737D103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Значение результата определяется как сумма всех субъектов МСП осуществляющие деятельность в сфере социального предпринимательства на территории городского округа Московской области, получивших муниципальную поддержку в отчетном периоде.</w:t>
            </w:r>
          </w:p>
          <w:p w14:paraId="235A181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  <w:p w14:paraId="5259EB9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 в отчетном периоде</w:t>
            </w:r>
          </w:p>
        </w:tc>
      </w:tr>
      <w:tr w:rsidR="009E2810" w:rsidRPr="009E2810" w14:paraId="1B101938" w14:textId="77777777" w:rsidTr="009E2810">
        <w:trPr>
          <w:trHeight w:val="332"/>
        </w:trPr>
        <w:tc>
          <w:tcPr>
            <w:tcW w:w="14175" w:type="dxa"/>
            <w:gridSpan w:val="5"/>
          </w:tcPr>
          <w:p w14:paraId="189EB19A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9E2810" w:rsidRPr="009E2810" w14:paraId="5EB6CAAC" w14:textId="77777777" w:rsidTr="009E2810">
        <w:trPr>
          <w:trHeight w:val="332"/>
        </w:trPr>
        <w:tc>
          <w:tcPr>
            <w:tcW w:w="14175" w:type="dxa"/>
            <w:gridSpan w:val="5"/>
          </w:tcPr>
          <w:p w14:paraId="53A43CA1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Основное мероприятие 01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9E2810" w:rsidRPr="009E2810" w14:paraId="0B875F45" w14:textId="77777777" w:rsidTr="009E2810">
        <w:trPr>
          <w:trHeight w:val="332"/>
        </w:trPr>
        <w:tc>
          <w:tcPr>
            <w:tcW w:w="708" w:type="dxa"/>
          </w:tcPr>
          <w:p w14:paraId="258A0EB0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14:paraId="3C62467C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01.01.</w:t>
            </w:r>
          </w:p>
        </w:tc>
        <w:tc>
          <w:tcPr>
            <w:tcW w:w="2552" w:type="dxa"/>
          </w:tcPr>
          <w:p w14:paraId="2136E701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Площадь торговых объектов предприятий розничной торговли</w:t>
            </w:r>
          </w:p>
        </w:tc>
        <w:tc>
          <w:tcPr>
            <w:tcW w:w="1417" w:type="dxa"/>
          </w:tcPr>
          <w:p w14:paraId="5248D0AD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7088" w:type="dxa"/>
          </w:tcPr>
          <w:p w14:paraId="4E7A6958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49282F68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25AF8BD7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Периодичность представления – ежеквартально</w:t>
            </w:r>
          </w:p>
          <w:p w14:paraId="5A946F86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>о площади предприятий розничной торговли</w:t>
            </w:r>
          </w:p>
        </w:tc>
      </w:tr>
      <w:tr w:rsidR="009E2810" w:rsidRPr="009E2810" w14:paraId="77B64E8C" w14:textId="77777777" w:rsidTr="009E2810">
        <w:trPr>
          <w:trHeight w:val="332"/>
        </w:trPr>
        <w:tc>
          <w:tcPr>
            <w:tcW w:w="708" w:type="dxa"/>
          </w:tcPr>
          <w:p w14:paraId="635E89A5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10" w:type="dxa"/>
          </w:tcPr>
          <w:p w14:paraId="3CD365E5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01.02.</w:t>
            </w:r>
          </w:p>
        </w:tc>
        <w:tc>
          <w:tcPr>
            <w:tcW w:w="2552" w:type="dxa"/>
          </w:tcPr>
          <w:p w14:paraId="14F8CBB3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Организованы и проведены ярмарки</w:t>
            </w:r>
          </w:p>
        </w:tc>
        <w:tc>
          <w:tcPr>
            <w:tcW w:w="1417" w:type="dxa"/>
          </w:tcPr>
          <w:p w14:paraId="27AB4CC6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71AD0AFD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14:paraId="168B7B8E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  <w:p w14:paraId="000FC2F1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>о количестве проведенных ярмарок</w:t>
            </w:r>
          </w:p>
        </w:tc>
      </w:tr>
      <w:tr w:rsidR="009E2810" w:rsidRPr="009E2810" w14:paraId="180FB042" w14:textId="77777777" w:rsidTr="009E2810">
        <w:trPr>
          <w:trHeight w:val="332"/>
        </w:trPr>
        <w:tc>
          <w:tcPr>
            <w:tcW w:w="708" w:type="dxa"/>
          </w:tcPr>
          <w:p w14:paraId="27F0372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 w14:paraId="45801EF1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01.04.</w:t>
            </w:r>
          </w:p>
        </w:tc>
        <w:tc>
          <w:tcPr>
            <w:tcW w:w="2552" w:type="dxa"/>
          </w:tcPr>
          <w:p w14:paraId="5F2FEC99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Количество пунктов выдачи интернет-заказов и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C949CBF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7C4E2C31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Общее количество пунктов выдачи интернет-заказов и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>, осуществляющих деятельность на отчетную дату.</w:t>
            </w:r>
          </w:p>
          <w:p w14:paraId="5E0247B7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  <w:p w14:paraId="18861152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  <w:p w14:paraId="6A534875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о количестве пунктов выдачи интернет-заказов и </w:t>
            </w: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постаматов</w:t>
            </w:r>
            <w:proofErr w:type="spellEnd"/>
          </w:p>
        </w:tc>
      </w:tr>
      <w:tr w:rsidR="009E2810" w:rsidRPr="009E2810" w14:paraId="7E12B502" w14:textId="77777777" w:rsidTr="009E2810">
        <w:trPr>
          <w:trHeight w:val="332"/>
        </w:trPr>
        <w:tc>
          <w:tcPr>
            <w:tcW w:w="708" w:type="dxa"/>
          </w:tcPr>
          <w:p w14:paraId="2CE9A234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410" w:type="dxa"/>
          </w:tcPr>
          <w:p w14:paraId="1A0070A5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01.05.</w:t>
            </w:r>
          </w:p>
        </w:tc>
        <w:tc>
          <w:tcPr>
            <w:tcW w:w="2552" w:type="dxa"/>
          </w:tcPr>
          <w:p w14:paraId="1DEE35EC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Нестационарные торговые объекты размещены на основании схем размещения нестационарных торговых объектов и договоров</w:t>
            </w:r>
          </w:p>
        </w:tc>
        <w:tc>
          <w:tcPr>
            <w:tcW w:w="1417" w:type="dxa"/>
          </w:tcPr>
          <w:p w14:paraId="56975941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0747E723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К=К</w:t>
            </w:r>
            <w:r w:rsidRPr="009E2810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9E2810">
              <w:rPr>
                <w:rFonts w:ascii="Arial" w:hAnsi="Arial" w:cs="Arial"/>
                <w:sz w:val="24"/>
                <w:szCs w:val="24"/>
              </w:rPr>
              <w:t>+2%*К</w:t>
            </w:r>
            <w:r w:rsidRPr="009E2810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  <w:r w:rsidRPr="009E281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14:paraId="6C7AD8FE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 – количество НТО в текущем году;</w:t>
            </w:r>
          </w:p>
          <w:p w14:paraId="3FE379B7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2810">
              <w:rPr>
                <w:rFonts w:ascii="Arial" w:hAnsi="Arial" w:cs="Arial"/>
                <w:sz w:val="24"/>
                <w:szCs w:val="24"/>
              </w:rPr>
              <w:t>К</w:t>
            </w:r>
            <w:r w:rsidRPr="009E2810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9E2810">
              <w:rPr>
                <w:rFonts w:ascii="Arial" w:hAnsi="Arial" w:cs="Arial"/>
                <w:sz w:val="24"/>
                <w:szCs w:val="24"/>
              </w:rPr>
              <w:t xml:space="preserve"> – количество НТО в году, предшествовавшему отчетному году, единиц;</w:t>
            </w:r>
          </w:p>
          <w:p w14:paraId="14C13B9F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</w:t>
            </w:r>
            <w:r w:rsidRPr="009E281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б </w:t>
            </w:r>
            <w:r w:rsidRPr="009E2810">
              <w:rPr>
                <w:rFonts w:ascii="Arial" w:hAnsi="Arial" w:cs="Arial"/>
                <w:sz w:val="24"/>
                <w:szCs w:val="24"/>
              </w:rPr>
              <w:t>– количество НТО в базовом году (2022 год), единиц.</w:t>
            </w:r>
          </w:p>
          <w:p w14:paraId="541909F1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5F9F51D1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</w:t>
            </w:r>
          </w:p>
        </w:tc>
      </w:tr>
      <w:tr w:rsidR="009E2810" w:rsidRPr="009E2810" w14:paraId="1CAC4193" w14:textId="77777777" w:rsidTr="009E2810">
        <w:trPr>
          <w:trHeight w:val="332"/>
        </w:trPr>
        <w:tc>
          <w:tcPr>
            <w:tcW w:w="708" w:type="dxa"/>
          </w:tcPr>
          <w:p w14:paraId="2EB7181F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410" w:type="dxa"/>
          </w:tcPr>
          <w:p w14:paraId="4125239F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01.06.</w:t>
            </w:r>
          </w:p>
        </w:tc>
        <w:tc>
          <w:tcPr>
            <w:tcW w:w="2552" w:type="dxa"/>
          </w:tcPr>
          <w:p w14:paraId="48D453BE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Организованы и проведены мероприятия за счет средств бюджета муниципального образования</w:t>
            </w:r>
          </w:p>
        </w:tc>
        <w:tc>
          <w:tcPr>
            <w:tcW w:w="1417" w:type="dxa"/>
          </w:tcPr>
          <w:p w14:paraId="149D76B8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77E02A63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мероприятий, проведенных на отчетную дату.</w:t>
            </w:r>
          </w:p>
          <w:p w14:paraId="6DC704FC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</w:t>
            </w:r>
          </w:p>
          <w:p w14:paraId="07171C7B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 xml:space="preserve">о количестве  НТО, размещенных на основании схемы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размещения</w:t>
            </w:r>
          </w:p>
        </w:tc>
      </w:tr>
      <w:tr w:rsidR="009E2810" w:rsidRPr="009E2810" w14:paraId="7EA7961E" w14:textId="77777777" w:rsidTr="009E2810">
        <w:trPr>
          <w:trHeight w:val="332"/>
        </w:trPr>
        <w:tc>
          <w:tcPr>
            <w:tcW w:w="708" w:type="dxa"/>
          </w:tcPr>
          <w:p w14:paraId="175C624C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410" w:type="dxa"/>
          </w:tcPr>
          <w:p w14:paraId="4E33B26F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01.07.</w:t>
            </w:r>
          </w:p>
        </w:tc>
        <w:tc>
          <w:tcPr>
            <w:tcW w:w="2552" w:type="dxa"/>
          </w:tcPr>
          <w:p w14:paraId="30512856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Предоставлены места без проведения аукционов на льготных условиях или на безвозмездной основе</w:t>
            </w:r>
          </w:p>
        </w:tc>
        <w:tc>
          <w:tcPr>
            <w:tcW w:w="1417" w:type="dxa"/>
          </w:tcPr>
          <w:p w14:paraId="3485472E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780884AD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договоров, заключенных с сельскохозяйственными товаропроизводителями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79D6E04C" w14:textId="77777777" w:rsidR="009E2810" w:rsidRPr="009E2810" w:rsidRDefault="009E2810" w:rsidP="009E28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  <w:p w14:paraId="4367C2C3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>о количестве договоров, заключенных с сельскохозяйственными товаропроизводителям и организациям потребительской кооперации</w:t>
            </w:r>
          </w:p>
        </w:tc>
      </w:tr>
      <w:tr w:rsidR="009E2810" w:rsidRPr="009E2810" w14:paraId="29997596" w14:textId="77777777" w:rsidTr="009E2810">
        <w:trPr>
          <w:trHeight w:val="332"/>
        </w:trPr>
        <w:tc>
          <w:tcPr>
            <w:tcW w:w="708" w:type="dxa"/>
          </w:tcPr>
          <w:p w14:paraId="7E36F096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410" w:type="dxa"/>
          </w:tcPr>
          <w:p w14:paraId="1CB895B8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01.08.</w:t>
            </w:r>
          </w:p>
        </w:tc>
        <w:tc>
          <w:tcPr>
            <w:tcW w:w="2552" w:type="dxa"/>
          </w:tcPr>
          <w:p w14:paraId="7054649F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Предоставлены места без проведения торгов на льготных условиях при организации мобильной торговли  </w:t>
            </w:r>
          </w:p>
        </w:tc>
        <w:tc>
          <w:tcPr>
            <w:tcW w:w="1417" w:type="dxa"/>
          </w:tcPr>
          <w:p w14:paraId="70A50B1D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06A85259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14:paraId="026BC8B9" w14:textId="77777777" w:rsidR="009E2810" w:rsidRPr="009E2810" w:rsidRDefault="009E2810" w:rsidP="009E2810">
            <w:pPr>
              <w:spacing w:after="200"/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  <w:p w14:paraId="7C001102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>Данные Управления развития потребительского рынка и услуг Администрации Одинцовского городского округа о к</w:t>
            </w:r>
            <w:r w:rsidRPr="009E2810">
              <w:rPr>
                <w:rFonts w:ascii="Arial" w:hAnsi="Arial" w:cs="Arial"/>
                <w:sz w:val="24"/>
                <w:szCs w:val="24"/>
              </w:rPr>
              <w:t>оличестве договоров, заключенных с МСП под размещение МТО</w:t>
            </w:r>
          </w:p>
        </w:tc>
      </w:tr>
      <w:tr w:rsidR="009E2810" w:rsidRPr="009E2810" w14:paraId="5E0AE0BF" w14:textId="77777777" w:rsidTr="009E2810">
        <w:trPr>
          <w:trHeight w:val="332"/>
        </w:trPr>
        <w:tc>
          <w:tcPr>
            <w:tcW w:w="708" w:type="dxa"/>
          </w:tcPr>
          <w:p w14:paraId="7F40CFA2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410" w:type="dxa"/>
          </w:tcPr>
          <w:p w14:paraId="746A796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01.09.</w:t>
            </w:r>
          </w:p>
        </w:tc>
        <w:tc>
          <w:tcPr>
            <w:tcW w:w="2552" w:type="dxa"/>
          </w:tcPr>
          <w:p w14:paraId="33BF5E13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Нестационарные торговые объекты демонтированы и утилизированы</w:t>
            </w:r>
          </w:p>
        </w:tc>
        <w:tc>
          <w:tcPr>
            <w:tcW w:w="1417" w:type="dxa"/>
          </w:tcPr>
          <w:p w14:paraId="4F88BEAA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4C076FB3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14:paraId="54550E1A" w14:textId="77777777" w:rsidR="009E2810" w:rsidRPr="009E2810" w:rsidRDefault="009E2810" w:rsidP="009E2810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</w:tc>
      </w:tr>
      <w:tr w:rsidR="009E2810" w:rsidRPr="009E2810" w14:paraId="22593177" w14:textId="77777777" w:rsidTr="009E2810">
        <w:trPr>
          <w:trHeight w:val="332"/>
        </w:trPr>
        <w:tc>
          <w:tcPr>
            <w:tcW w:w="14175" w:type="dxa"/>
            <w:gridSpan w:val="5"/>
          </w:tcPr>
          <w:p w14:paraId="625CEF67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Основное мероприятие 51 «Развитие сферы общественного питания на территории муниципального образования </w:t>
            </w: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9E2810" w:rsidRPr="009E2810" w14:paraId="779142B7" w14:textId="77777777" w:rsidTr="009E2810">
        <w:trPr>
          <w:trHeight w:val="332"/>
        </w:trPr>
        <w:tc>
          <w:tcPr>
            <w:tcW w:w="708" w:type="dxa"/>
          </w:tcPr>
          <w:p w14:paraId="52CB5D0C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410" w:type="dxa"/>
          </w:tcPr>
          <w:p w14:paraId="5EBD85C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51.01.</w:t>
            </w:r>
          </w:p>
        </w:tc>
        <w:tc>
          <w:tcPr>
            <w:tcW w:w="2552" w:type="dxa"/>
          </w:tcPr>
          <w:p w14:paraId="27C10246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17" w:type="dxa"/>
          </w:tcPr>
          <w:p w14:paraId="32810402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пос. мест</w:t>
            </w:r>
          </w:p>
        </w:tc>
        <w:tc>
          <w:tcPr>
            <w:tcW w:w="7088" w:type="dxa"/>
          </w:tcPr>
          <w:p w14:paraId="1A838CA2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14:paraId="43B6D667" w14:textId="77777777" w:rsidR="009E2810" w:rsidRPr="009E2810" w:rsidRDefault="009E2810" w:rsidP="009E28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  <w:p w14:paraId="584C060F" w14:textId="77777777" w:rsidR="009E2810" w:rsidRPr="009E2810" w:rsidRDefault="009E2810" w:rsidP="009E2810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Результат считается нарастающим итогом.</w:t>
            </w:r>
          </w:p>
        </w:tc>
      </w:tr>
      <w:tr w:rsidR="009E2810" w:rsidRPr="009E2810" w14:paraId="53F5ECB8" w14:textId="77777777" w:rsidTr="009E2810">
        <w:trPr>
          <w:trHeight w:val="332"/>
        </w:trPr>
        <w:tc>
          <w:tcPr>
            <w:tcW w:w="14175" w:type="dxa"/>
            <w:gridSpan w:val="5"/>
          </w:tcPr>
          <w:p w14:paraId="1AB95B72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Основное мероприятие 52 «Развитие сферы бытовых услуг на территории муниципального образования Московской области»</w:t>
            </w:r>
          </w:p>
        </w:tc>
      </w:tr>
      <w:tr w:rsidR="009E2810" w:rsidRPr="009E2810" w14:paraId="0BD42B2C" w14:textId="77777777" w:rsidTr="009E2810">
        <w:trPr>
          <w:trHeight w:val="332"/>
        </w:trPr>
        <w:tc>
          <w:tcPr>
            <w:tcW w:w="708" w:type="dxa"/>
          </w:tcPr>
          <w:p w14:paraId="1C87338D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2410" w:type="dxa"/>
          </w:tcPr>
          <w:p w14:paraId="09D1607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52.01.</w:t>
            </w:r>
          </w:p>
        </w:tc>
        <w:tc>
          <w:tcPr>
            <w:tcW w:w="2552" w:type="dxa"/>
          </w:tcPr>
          <w:p w14:paraId="406FAB6C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17" w:type="dxa"/>
          </w:tcPr>
          <w:p w14:paraId="17102C6C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раб. мест</w:t>
            </w:r>
          </w:p>
        </w:tc>
        <w:tc>
          <w:tcPr>
            <w:tcW w:w="7088" w:type="dxa"/>
          </w:tcPr>
          <w:p w14:paraId="6284EB12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203B0874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13C007BC" w14:textId="77777777" w:rsidR="009E2810" w:rsidRPr="009E2810" w:rsidRDefault="009E2810" w:rsidP="009E28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  <w:p w14:paraId="48F5769C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>о количестве посадочных мест на предприятиях общественного питания.</w:t>
            </w:r>
          </w:p>
        </w:tc>
      </w:tr>
      <w:tr w:rsidR="009E2810" w:rsidRPr="009E2810" w14:paraId="5EE9D6E3" w14:textId="77777777" w:rsidTr="009E2810">
        <w:trPr>
          <w:trHeight w:val="332"/>
        </w:trPr>
        <w:tc>
          <w:tcPr>
            <w:tcW w:w="708" w:type="dxa"/>
          </w:tcPr>
          <w:p w14:paraId="6588EB0F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2410" w:type="dxa"/>
          </w:tcPr>
          <w:p w14:paraId="50AE8181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52.02.</w:t>
            </w:r>
          </w:p>
        </w:tc>
        <w:tc>
          <w:tcPr>
            <w:tcW w:w="2552" w:type="dxa"/>
          </w:tcPr>
          <w:p w14:paraId="51AB10A6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</w:t>
            </w:r>
          </w:p>
        </w:tc>
        <w:tc>
          <w:tcPr>
            <w:tcW w:w="1417" w:type="dxa"/>
          </w:tcPr>
          <w:p w14:paraId="2AAA8187" w14:textId="77777777" w:rsidR="009E2810" w:rsidRPr="009E2810" w:rsidRDefault="009E2810" w:rsidP="009E2810">
            <w:pPr>
              <w:widowControl w:val="0"/>
              <w:spacing w:after="2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6A37EDFC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7EB1C37F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Результат считается нарастающим итогом. </w:t>
            </w:r>
          </w:p>
          <w:p w14:paraId="04A5CF02" w14:textId="77777777" w:rsidR="009E2810" w:rsidRPr="009E2810" w:rsidRDefault="009E2810" w:rsidP="009E28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  <w:p w14:paraId="68033A8B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>о количестве объектов дорожного и придорожного сервиса, соответствующих требованиям законодательства</w:t>
            </w:r>
          </w:p>
        </w:tc>
      </w:tr>
      <w:tr w:rsidR="009E2810" w:rsidRPr="009E2810" w14:paraId="45508F7D" w14:textId="77777777" w:rsidTr="009E2810">
        <w:trPr>
          <w:trHeight w:val="332"/>
        </w:trPr>
        <w:tc>
          <w:tcPr>
            <w:tcW w:w="14175" w:type="dxa"/>
            <w:gridSpan w:val="5"/>
          </w:tcPr>
          <w:p w14:paraId="4BE5ADFD" w14:textId="77777777" w:rsidR="009E2810" w:rsidRPr="009E2810" w:rsidRDefault="009E2810" w:rsidP="009E2810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Основное мероприятие 53 «Участие в организации региональной системы защиты прав потребителей»</w:t>
            </w:r>
          </w:p>
        </w:tc>
      </w:tr>
      <w:tr w:rsidR="009E2810" w:rsidRPr="009E2810" w14:paraId="708476F5" w14:textId="77777777" w:rsidTr="009E2810">
        <w:trPr>
          <w:trHeight w:val="332"/>
        </w:trPr>
        <w:tc>
          <w:tcPr>
            <w:tcW w:w="708" w:type="dxa"/>
          </w:tcPr>
          <w:p w14:paraId="3E9D7A50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2410" w:type="dxa"/>
          </w:tcPr>
          <w:p w14:paraId="3A6A28FA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53.01.</w:t>
            </w:r>
          </w:p>
        </w:tc>
        <w:tc>
          <w:tcPr>
            <w:tcW w:w="2552" w:type="dxa"/>
          </w:tcPr>
          <w:p w14:paraId="15B2D777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Поступило количество обращений и жалоб по вопросам защиты прав потребителей</w:t>
            </w:r>
          </w:p>
        </w:tc>
        <w:tc>
          <w:tcPr>
            <w:tcW w:w="1417" w:type="dxa"/>
          </w:tcPr>
          <w:p w14:paraId="09009F24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77E5D050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46757BA8" w14:textId="77777777" w:rsidR="009E2810" w:rsidRPr="009E2810" w:rsidRDefault="009E2810" w:rsidP="009E28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  <w:p w14:paraId="2415B9C5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>о количестве поступивших обращений и жалоб по вопросам защиты прав потребителей</w:t>
            </w:r>
          </w:p>
        </w:tc>
      </w:tr>
      <w:tr w:rsidR="009E2810" w:rsidRPr="009E2810" w14:paraId="5343D370" w14:textId="77777777" w:rsidTr="009E2810">
        <w:trPr>
          <w:trHeight w:val="332"/>
        </w:trPr>
        <w:tc>
          <w:tcPr>
            <w:tcW w:w="708" w:type="dxa"/>
          </w:tcPr>
          <w:p w14:paraId="24D47E48" w14:textId="77777777" w:rsidR="009E2810" w:rsidRPr="009E2810" w:rsidRDefault="009E2810" w:rsidP="009E281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2410" w:type="dxa"/>
          </w:tcPr>
          <w:p w14:paraId="06FD4B94" w14:textId="77777777" w:rsidR="009E2810" w:rsidRPr="009E2810" w:rsidRDefault="009E2810" w:rsidP="009E2810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Мероприятие 53.02.</w:t>
            </w:r>
          </w:p>
        </w:tc>
        <w:tc>
          <w:tcPr>
            <w:tcW w:w="2552" w:type="dxa"/>
          </w:tcPr>
          <w:p w14:paraId="3E4921D1" w14:textId="77777777" w:rsidR="009E2810" w:rsidRPr="009E2810" w:rsidRDefault="009E2810" w:rsidP="009E2810">
            <w:pPr>
              <w:widowControl w:val="0"/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17" w:type="dxa"/>
          </w:tcPr>
          <w:p w14:paraId="16A3197B" w14:textId="77777777" w:rsidR="009E2810" w:rsidRPr="009E2810" w:rsidRDefault="009E2810" w:rsidP="009E2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088" w:type="dxa"/>
          </w:tcPr>
          <w:p w14:paraId="0A155343" w14:textId="77777777" w:rsidR="009E2810" w:rsidRPr="009E2810" w:rsidRDefault="009E2810" w:rsidP="009E2810">
            <w:pPr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hAnsi="Arial" w:cs="Arial"/>
                <w:sz w:val="24"/>
                <w:szCs w:val="24"/>
              </w:rPr>
              <w:t>Общее количество обращений в суды по вопросам защиты прав потребителей на отчетную дату.</w:t>
            </w:r>
          </w:p>
          <w:p w14:paraId="6F27E111" w14:textId="77777777" w:rsidR="009E2810" w:rsidRPr="009E2810" w:rsidRDefault="009E2810" w:rsidP="009E281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Периодичность представления – ежеквартально. </w:t>
            </w:r>
          </w:p>
          <w:p w14:paraId="67F23E10" w14:textId="77777777" w:rsidR="009E2810" w:rsidRPr="009E2810" w:rsidRDefault="009E2810" w:rsidP="009E2810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E2810">
              <w:rPr>
                <w:rFonts w:ascii="Arial" w:eastAsia="Calibri" w:hAnsi="Arial" w:cs="Arial"/>
                <w:sz w:val="24"/>
                <w:szCs w:val="24"/>
              </w:rPr>
              <w:t xml:space="preserve">Данные Управления развития потребительского рынка и услуг Администрации Одинцовского городского округа </w:t>
            </w:r>
            <w:r w:rsidRPr="009E2810">
              <w:rPr>
                <w:rFonts w:ascii="Arial" w:hAnsi="Arial" w:cs="Arial"/>
                <w:sz w:val="24"/>
                <w:szCs w:val="24"/>
              </w:rPr>
              <w:t>о количестве обращений в суды по вопросам защиты прав потребителей</w:t>
            </w:r>
          </w:p>
        </w:tc>
      </w:tr>
    </w:tbl>
    <w:p w14:paraId="6C13518B" w14:textId="77777777" w:rsidR="009E2810" w:rsidRPr="009E2810" w:rsidRDefault="009E2810" w:rsidP="009E281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E2810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14:paraId="3C2C23E1" w14:textId="77777777" w:rsidR="009E2810" w:rsidRPr="009E2810" w:rsidRDefault="009E2810" w:rsidP="009E2810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04693540" w14:textId="77777777" w:rsidR="009E2810" w:rsidRPr="009E2810" w:rsidRDefault="009E2810" w:rsidP="009E2810">
      <w:pPr>
        <w:rPr>
          <w:rFonts w:ascii="Arial" w:eastAsia="Calibri" w:hAnsi="Arial" w:cs="Arial"/>
          <w:sz w:val="24"/>
          <w:szCs w:val="24"/>
          <w:lang w:eastAsia="en-US"/>
        </w:rPr>
      </w:pPr>
      <w:r w:rsidRPr="009E2810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proofErr w:type="spellStart"/>
      <w:r w:rsidRPr="009E2810">
        <w:rPr>
          <w:rFonts w:ascii="Arial" w:eastAsia="Calibri" w:hAnsi="Arial" w:cs="Arial"/>
          <w:sz w:val="24"/>
          <w:szCs w:val="24"/>
          <w:lang w:eastAsia="en-US"/>
        </w:rPr>
        <w:t>И.о</w:t>
      </w:r>
      <w:proofErr w:type="spellEnd"/>
      <w:r w:rsidRPr="009E2810">
        <w:rPr>
          <w:rFonts w:ascii="Arial" w:eastAsia="Calibri" w:hAnsi="Arial" w:cs="Arial"/>
          <w:sz w:val="24"/>
          <w:szCs w:val="24"/>
          <w:lang w:eastAsia="en-US"/>
        </w:rPr>
        <w:t xml:space="preserve">. заместителя Главы Одинцовского городского округа </w:t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ab/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ab/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ab/>
      </w:r>
      <w:r w:rsidRPr="009E2810">
        <w:rPr>
          <w:rFonts w:ascii="Arial" w:eastAsia="Calibri" w:hAnsi="Arial" w:cs="Arial"/>
          <w:sz w:val="24"/>
          <w:szCs w:val="24"/>
          <w:lang w:eastAsia="en-US"/>
        </w:rPr>
        <w:tab/>
        <w:t xml:space="preserve">А.А. </w:t>
      </w:r>
      <w:proofErr w:type="spellStart"/>
      <w:r w:rsidRPr="009E2810">
        <w:rPr>
          <w:rFonts w:ascii="Arial" w:eastAsia="Calibri" w:hAnsi="Arial" w:cs="Arial"/>
          <w:sz w:val="24"/>
          <w:szCs w:val="24"/>
          <w:lang w:eastAsia="en-US"/>
        </w:rPr>
        <w:t>Садетдинова</w:t>
      </w:r>
      <w:proofErr w:type="spellEnd"/>
    </w:p>
    <w:p w14:paraId="6312CB8B" w14:textId="77777777" w:rsidR="009E2810" w:rsidRPr="009E2810" w:rsidRDefault="009E2810" w:rsidP="000C7721">
      <w:pPr>
        <w:rPr>
          <w:rFonts w:ascii="Arial" w:hAnsi="Arial" w:cs="Arial"/>
          <w:sz w:val="24"/>
          <w:szCs w:val="24"/>
        </w:rPr>
      </w:pPr>
    </w:p>
    <w:sectPr w:rsidR="009E2810" w:rsidRPr="009E2810" w:rsidSect="00EE435E">
      <w:pgSz w:w="16838" w:h="11906" w:orient="landscape" w:code="9"/>
      <w:pgMar w:top="1134" w:right="567" w:bottom="1134" w:left="1134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D1A1" w14:textId="77777777" w:rsidR="00EC1D8C" w:rsidRDefault="00EC1D8C">
      <w:r>
        <w:separator/>
      </w:r>
    </w:p>
  </w:endnote>
  <w:endnote w:type="continuationSeparator" w:id="0">
    <w:p w14:paraId="4FB5BED8" w14:textId="77777777" w:rsidR="00EC1D8C" w:rsidRDefault="00E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BFB05CE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C2B"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C620" w14:textId="77777777" w:rsidR="00EC1D8C" w:rsidRDefault="00EC1D8C">
      <w:r>
        <w:separator/>
      </w:r>
    </w:p>
  </w:footnote>
  <w:footnote w:type="continuationSeparator" w:id="0">
    <w:p w14:paraId="64C2CE9F" w14:textId="77777777" w:rsidR="00EC1D8C" w:rsidRDefault="00EC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ACB3" w14:textId="610999F1" w:rsidR="00F17C2B" w:rsidRDefault="00F17C2B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66BD" w14:textId="09386EBE" w:rsidR="000A202A" w:rsidRDefault="000A202A">
    <w:pPr>
      <w:pStyle w:val="a9"/>
      <w:jc w:val="center"/>
    </w:pPr>
  </w:p>
  <w:p w14:paraId="3A587277" w14:textId="77777777" w:rsidR="000A202A" w:rsidRDefault="000A20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40DD"/>
    <w:rsid w:val="00014607"/>
    <w:rsid w:val="000154FC"/>
    <w:rsid w:val="0001621A"/>
    <w:rsid w:val="0001680D"/>
    <w:rsid w:val="00017AB5"/>
    <w:rsid w:val="00017C77"/>
    <w:rsid w:val="00021EAD"/>
    <w:rsid w:val="000224F5"/>
    <w:rsid w:val="00022720"/>
    <w:rsid w:val="00022DBD"/>
    <w:rsid w:val="00023AB1"/>
    <w:rsid w:val="000262FD"/>
    <w:rsid w:val="00026C93"/>
    <w:rsid w:val="00027BC1"/>
    <w:rsid w:val="00027D04"/>
    <w:rsid w:val="0003032F"/>
    <w:rsid w:val="000312CD"/>
    <w:rsid w:val="0003137A"/>
    <w:rsid w:val="000315CB"/>
    <w:rsid w:val="0003171A"/>
    <w:rsid w:val="000319FF"/>
    <w:rsid w:val="00031EBC"/>
    <w:rsid w:val="00032378"/>
    <w:rsid w:val="000336C0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065E"/>
    <w:rsid w:val="00051749"/>
    <w:rsid w:val="0005251A"/>
    <w:rsid w:val="00052AAF"/>
    <w:rsid w:val="0005503E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42EE"/>
    <w:rsid w:val="0008624A"/>
    <w:rsid w:val="00087540"/>
    <w:rsid w:val="00087574"/>
    <w:rsid w:val="00087ADF"/>
    <w:rsid w:val="00091238"/>
    <w:rsid w:val="0009151B"/>
    <w:rsid w:val="00091EC6"/>
    <w:rsid w:val="000931FC"/>
    <w:rsid w:val="00093BA2"/>
    <w:rsid w:val="00093F4A"/>
    <w:rsid w:val="000947BF"/>
    <w:rsid w:val="0009494E"/>
    <w:rsid w:val="00095316"/>
    <w:rsid w:val="00095A4E"/>
    <w:rsid w:val="00097272"/>
    <w:rsid w:val="00097DB9"/>
    <w:rsid w:val="000A0A44"/>
    <w:rsid w:val="000A0C03"/>
    <w:rsid w:val="000A1738"/>
    <w:rsid w:val="000A202A"/>
    <w:rsid w:val="000A2E65"/>
    <w:rsid w:val="000A3B4F"/>
    <w:rsid w:val="000A437A"/>
    <w:rsid w:val="000A482A"/>
    <w:rsid w:val="000A4945"/>
    <w:rsid w:val="000A4B17"/>
    <w:rsid w:val="000A54EF"/>
    <w:rsid w:val="000A5583"/>
    <w:rsid w:val="000A60AA"/>
    <w:rsid w:val="000A6869"/>
    <w:rsid w:val="000B050F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721"/>
    <w:rsid w:val="000C7C7D"/>
    <w:rsid w:val="000D0F6F"/>
    <w:rsid w:val="000D1A8A"/>
    <w:rsid w:val="000D2716"/>
    <w:rsid w:val="000D3EEC"/>
    <w:rsid w:val="000E14F8"/>
    <w:rsid w:val="000E1F80"/>
    <w:rsid w:val="000E2808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28CA"/>
    <w:rsid w:val="000F62BF"/>
    <w:rsid w:val="000F695A"/>
    <w:rsid w:val="0010094F"/>
    <w:rsid w:val="0010152D"/>
    <w:rsid w:val="001018D3"/>
    <w:rsid w:val="00102449"/>
    <w:rsid w:val="001031AE"/>
    <w:rsid w:val="00103B68"/>
    <w:rsid w:val="00103EBB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6DBA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2EAE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5EF4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0D8"/>
    <w:rsid w:val="00192148"/>
    <w:rsid w:val="00192673"/>
    <w:rsid w:val="00192835"/>
    <w:rsid w:val="00192B3D"/>
    <w:rsid w:val="00194E20"/>
    <w:rsid w:val="0019704B"/>
    <w:rsid w:val="00197B20"/>
    <w:rsid w:val="001A3989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8B9"/>
    <w:rsid w:val="001C0E37"/>
    <w:rsid w:val="001C295B"/>
    <w:rsid w:val="001C3702"/>
    <w:rsid w:val="001C629A"/>
    <w:rsid w:val="001C686E"/>
    <w:rsid w:val="001C6A6A"/>
    <w:rsid w:val="001C740E"/>
    <w:rsid w:val="001D02DA"/>
    <w:rsid w:val="001D15F9"/>
    <w:rsid w:val="001D163B"/>
    <w:rsid w:val="001D23B7"/>
    <w:rsid w:val="001D36AC"/>
    <w:rsid w:val="001D3792"/>
    <w:rsid w:val="001D3938"/>
    <w:rsid w:val="001D46BA"/>
    <w:rsid w:val="001D5F4F"/>
    <w:rsid w:val="001D6CD6"/>
    <w:rsid w:val="001D7EC0"/>
    <w:rsid w:val="001E1301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AEA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348D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54849"/>
    <w:rsid w:val="00256876"/>
    <w:rsid w:val="00256E1A"/>
    <w:rsid w:val="00260A24"/>
    <w:rsid w:val="00261CB6"/>
    <w:rsid w:val="0026279B"/>
    <w:rsid w:val="00262823"/>
    <w:rsid w:val="00263067"/>
    <w:rsid w:val="00263267"/>
    <w:rsid w:val="0026347B"/>
    <w:rsid w:val="00263736"/>
    <w:rsid w:val="00264237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6C9F"/>
    <w:rsid w:val="00287322"/>
    <w:rsid w:val="002914A7"/>
    <w:rsid w:val="002926FD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B7D54"/>
    <w:rsid w:val="002C0BDE"/>
    <w:rsid w:val="002C0EF7"/>
    <w:rsid w:val="002C2390"/>
    <w:rsid w:val="002C3F36"/>
    <w:rsid w:val="002C584C"/>
    <w:rsid w:val="002C5CB0"/>
    <w:rsid w:val="002C5F0A"/>
    <w:rsid w:val="002C616F"/>
    <w:rsid w:val="002C64C7"/>
    <w:rsid w:val="002C7491"/>
    <w:rsid w:val="002C7538"/>
    <w:rsid w:val="002D01EA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0431"/>
    <w:rsid w:val="003218B6"/>
    <w:rsid w:val="0032261C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4F8A"/>
    <w:rsid w:val="00336968"/>
    <w:rsid w:val="00336C7E"/>
    <w:rsid w:val="0033723A"/>
    <w:rsid w:val="00337C79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9A0"/>
    <w:rsid w:val="003509F4"/>
    <w:rsid w:val="00350A59"/>
    <w:rsid w:val="00351CDC"/>
    <w:rsid w:val="003526AC"/>
    <w:rsid w:val="003548D4"/>
    <w:rsid w:val="003565E7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77DED"/>
    <w:rsid w:val="003800D6"/>
    <w:rsid w:val="0038065D"/>
    <w:rsid w:val="00380C50"/>
    <w:rsid w:val="00381F14"/>
    <w:rsid w:val="00382182"/>
    <w:rsid w:val="00383024"/>
    <w:rsid w:val="00383E3E"/>
    <w:rsid w:val="0038406B"/>
    <w:rsid w:val="0038436B"/>
    <w:rsid w:val="003854AF"/>
    <w:rsid w:val="0039012D"/>
    <w:rsid w:val="003901B5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97F47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0508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17B6"/>
    <w:rsid w:val="003D3E43"/>
    <w:rsid w:val="003D7551"/>
    <w:rsid w:val="003E0901"/>
    <w:rsid w:val="003E0CA9"/>
    <w:rsid w:val="003E18EF"/>
    <w:rsid w:val="003E3DDC"/>
    <w:rsid w:val="003E40AA"/>
    <w:rsid w:val="003E4959"/>
    <w:rsid w:val="003E5733"/>
    <w:rsid w:val="003E690C"/>
    <w:rsid w:val="003E7AB0"/>
    <w:rsid w:val="003E7C40"/>
    <w:rsid w:val="003F013A"/>
    <w:rsid w:val="003F0875"/>
    <w:rsid w:val="003F129F"/>
    <w:rsid w:val="003F17B4"/>
    <w:rsid w:val="003F19D2"/>
    <w:rsid w:val="003F3D7F"/>
    <w:rsid w:val="003F5B9B"/>
    <w:rsid w:val="003F64BA"/>
    <w:rsid w:val="003F6941"/>
    <w:rsid w:val="003F6D72"/>
    <w:rsid w:val="003F6E41"/>
    <w:rsid w:val="003F7F5E"/>
    <w:rsid w:val="00401D26"/>
    <w:rsid w:val="00402687"/>
    <w:rsid w:val="00403302"/>
    <w:rsid w:val="004036AD"/>
    <w:rsid w:val="0040409C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160DF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2D0B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245F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07C4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91E"/>
    <w:rsid w:val="004B5A4C"/>
    <w:rsid w:val="004B5BEC"/>
    <w:rsid w:val="004B5ECD"/>
    <w:rsid w:val="004B6846"/>
    <w:rsid w:val="004C0CD7"/>
    <w:rsid w:val="004C3A48"/>
    <w:rsid w:val="004C48DB"/>
    <w:rsid w:val="004C4CBA"/>
    <w:rsid w:val="004C6289"/>
    <w:rsid w:val="004C7716"/>
    <w:rsid w:val="004D03D5"/>
    <w:rsid w:val="004D0683"/>
    <w:rsid w:val="004D0FA3"/>
    <w:rsid w:val="004D1074"/>
    <w:rsid w:val="004D14E7"/>
    <w:rsid w:val="004D2057"/>
    <w:rsid w:val="004D5005"/>
    <w:rsid w:val="004D6566"/>
    <w:rsid w:val="004D6E13"/>
    <w:rsid w:val="004D7AEF"/>
    <w:rsid w:val="004D7D4D"/>
    <w:rsid w:val="004E01F0"/>
    <w:rsid w:val="004E2AB9"/>
    <w:rsid w:val="004E4590"/>
    <w:rsid w:val="004E5B78"/>
    <w:rsid w:val="004E70D5"/>
    <w:rsid w:val="004E73D1"/>
    <w:rsid w:val="004F03B5"/>
    <w:rsid w:val="004F05B5"/>
    <w:rsid w:val="004F0AEB"/>
    <w:rsid w:val="004F231C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75D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A9A"/>
    <w:rsid w:val="00546FB3"/>
    <w:rsid w:val="0055026A"/>
    <w:rsid w:val="00552C72"/>
    <w:rsid w:val="00553242"/>
    <w:rsid w:val="00554104"/>
    <w:rsid w:val="00556F61"/>
    <w:rsid w:val="00560B87"/>
    <w:rsid w:val="005617E3"/>
    <w:rsid w:val="005619ED"/>
    <w:rsid w:val="00562182"/>
    <w:rsid w:val="00563F5A"/>
    <w:rsid w:val="00564B4D"/>
    <w:rsid w:val="00564CC4"/>
    <w:rsid w:val="00567367"/>
    <w:rsid w:val="005704D5"/>
    <w:rsid w:val="0057051E"/>
    <w:rsid w:val="005710B0"/>
    <w:rsid w:val="00571360"/>
    <w:rsid w:val="0057189B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0CEF"/>
    <w:rsid w:val="005826BA"/>
    <w:rsid w:val="00590570"/>
    <w:rsid w:val="005916F8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6FB"/>
    <w:rsid w:val="005A17EC"/>
    <w:rsid w:val="005A2924"/>
    <w:rsid w:val="005A2B4A"/>
    <w:rsid w:val="005A3596"/>
    <w:rsid w:val="005A36EE"/>
    <w:rsid w:val="005A4EA8"/>
    <w:rsid w:val="005A4F52"/>
    <w:rsid w:val="005A5062"/>
    <w:rsid w:val="005A53B3"/>
    <w:rsid w:val="005A5726"/>
    <w:rsid w:val="005B1579"/>
    <w:rsid w:val="005B1F1E"/>
    <w:rsid w:val="005B2578"/>
    <w:rsid w:val="005B32FC"/>
    <w:rsid w:val="005B3F44"/>
    <w:rsid w:val="005B5A6C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4D68"/>
    <w:rsid w:val="005D5506"/>
    <w:rsid w:val="005D5A9B"/>
    <w:rsid w:val="005D613E"/>
    <w:rsid w:val="005D6F1E"/>
    <w:rsid w:val="005D78B8"/>
    <w:rsid w:val="005E01CC"/>
    <w:rsid w:val="005E1AD2"/>
    <w:rsid w:val="005E32C3"/>
    <w:rsid w:val="005E33BE"/>
    <w:rsid w:val="005E3443"/>
    <w:rsid w:val="005E3709"/>
    <w:rsid w:val="005E3F5D"/>
    <w:rsid w:val="005E57B6"/>
    <w:rsid w:val="005F0231"/>
    <w:rsid w:val="005F0F40"/>
    <w:rsid w:val="005F0FEC"/>
    <w:rsid w:val="005F3B9B"/>
    <w:rsid w:val="005F474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0091"/>
    <w:rsid w:val="006118C3"/>
    <w:rsid w:val="0061448F"/>
    <w:rsid w:val="00614E50"/>
    <w:rsid w:val="00615C23"/>
    <w:rsid w:val="0061704B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0DD9"/>
    <w:rsid w:val="0063164C"/>
    <w:rsid w:val="00631703"/>
    <w:rsid w:val="00633ECF"/>
    <w:rsid w:val="00636395"/>
    <w:rsid w:val="00636B07"/>
    <w:rsid w:val="00636BAF"/>
    <w:rsid w:val="00636EFA"/>
    <w:rsid w:val="00637809"/>
    <w:rsid w:val="00642313"/>
    <w:rsid w:val="00642BC0"/>
    <w:rsid w:val="006431D5"/>
    <w:rsid w:val="00643487"/>
    <w:rsid w:val="006440FC"/>
    <w:rsid w:val="00644AD9"/>
    <w:rsid w:val="00644E0E"/>
    <w:rsid w:val="00647DF6"/>
    <w:rsid w:val="006501A5"/>
    <w:rsid w:val="0065109A"/>
    <w:rsid w:val="00651DB3"/>
    <w:rsid w:val="006522CC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3FA9"/>
    <w:rsid w:val="006657E5"/>
    <w:rsid w:val="006666EE"/>
    <w:rsid w:val="00670BD4"/>
    <w:rsid w:val="00672E71"/>
    <w:rsid w:val="00673B98"/>
    <w:rsid w:val="00674490"/>
    <w:rsid w:val="00676343"/>
    <w:rsid w:val="00680202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91C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311B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4E63"/>
    <w:rsid w:val="006D5369"/>
    <w:rsid w:val="006D5B5B"/>
    <w:rsid w:val="006D6BC4"/>
    <w:rsid w:val="006D7595"/>
    <w:rsid w:val="006D784A"/>
    <w:rsid w:val="006D7E9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5F62"/>
    <w:rsid w:val="006E7BA9"/>
    <w:rsid w:val="006F011B"/>
    <w:rsid w:val="006F0EAF"/>
    <w:rsid w:val="006F1791"/>
    <w:rsid w:val="006F2A15"/>
    <w:rsid w:val="006F5C37"/>
    <w:rsid w:val="006F73BB"/>
    <w:rsid w:val="006F742A"/>
    <w:rsid w:val="006F74F5"/>
    <w:rsid w:val="0070039B"/>
    <w:rsid w:val="00701849"/>
    <w:rsid w:val="00704D2B"/>
    <w:rsid w:val="007067A5"/>
    <w:rsid w:val="00706D19"/>
    <w:rsid w:val="00707F8B"/>
    <w:rsid w:val="00710219"/>
    <w:rsid w:val="007155FB"/>
    <w:rsid w:val="0071590D"/>
    <w:rsid w:val="00715A96"/>
    <w:rsid w:val="0071627F"/>
    <w:rsid w:val="00717509"/>
    <w:rsid w:val="0072081A"/>
    <w:rsid w:val="007217AD"/>
    <w:rsid w:val="0072205F"/>
    <w:rsid w:val="007232C9"/>
    <w:rsid w:val="0072337B"/>
    <w:rsid w:val="0072385F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E3E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76F27"/>
    <w:rsid w:val="007777D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2C06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2E0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49C6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A2F"/>
    <w:rsid w:val="00850E09"/>
    <w:rsid w:val="00853497"/>
    <w:rsid w:val="00853FD4"/>
    <w:rsid w:val="00854F02"/>
    <w:rsid w:val="00856230"/>
    <w:rsid w:val="00856ED8"/>
    <w:rsid w:val="008574BB"/>
    <w:rsid w:val="00857F74"/>
    <w:rsid w:val="00860CF7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161F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3273"/>
    <w:rsid w:val="008A43DE"/>
    <w:rsid w:val="008A4D30"/>
    <w:rsid w:val="008A5435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1F8"/>
    <w:rsid w:val="008C4B9D"/>
    <w:rsid w:val="008C5D62"/>
    <w:rsid w:val="008D054B"/>
    <w:rsid w:val="008D0EDF"/>
    <w:rsid w:val="008D1A52"/>
    <w:rsid w:val="008D4061"/>
    <w:rsid w:val="008D4B36"/>
    <w:rsid w:val="008D78D9"/>
    <w:rsid w:val="008E1163"/>
    <w:rsid w:val="008E12AC"/>
    <w:rsid w:val="008E1540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171B0"/>
    <w:rsid w:val="00923EF6"/>
    <w:rsid w:val="00923FDA"/>
    <w:rsid w:val="00924133"/>
    <w:rsid w:val="00924EEF"/>
    <w:rsid w:val="0092646A"/>
    <w:rsid w:val="009270BB"/>
    <w:rsid w:val="00927510"/>
    <w:rsid w:val="00927823"/>
    <w:rsid w:val="00930EE0"/>
    <w:rsid w:val="009310E1"/>
    <w:rsid w:val="0093191F"/>
    <w:rsid w:val="00935775"/>
    <w:rsid w:val="00937324"/>
    <w:rsid w:val="0093734A"/>
    <w:rsid w:val="009374C6"/>
    <w:rsid w:val="00940095"/>
    <w:rsid w:val="00941FDA"/>
    <w:rsid w:val="00942300"/>
    <w:rsid w:val="00942561"/>
    <w:rsid w:val="0094365A"/>
    <w:rsid w:val="0094782B"/>
    <w:rsid w:val="00947DE6"/>
    <w:rsid w:val="009500BC"/>
    <w:rsid w:val="00950DBD"/>
    <w:rsid w:val="0095259B"/>
    <w:rsid w:val="0095295B"/>
    <w:rsid w:val="009529BD"/>
    <w:rsid w:val="00952D4F"/>
    <w:rsid w:val="00954331"/>
    <w:rsid w:val="009544E8"/>
    <w:rsid w:val="0095517A"/>
    <w:rsid w:val="00955F65"/>
    <w:rsid w:val="00957304"/>
    <w:rsid w:val="009602BB"/>
    <w:rsid w:val="009604DB"/>
    <w:rsid w:val="009608BF"/>
    <w:rsid w:val="00960C43"/>
    <w:rsid w:val="00960CC7"/>
    <w:rsid w:val="00961205"/>
    <w:rsid w:val="009614D8"/>
    <w:rsid w:val="009616B7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76E71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19C1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319A"/>
    <w:rsid w:val="009C5039"/>
    <w:rsid w:val="009C6CD5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2810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06F4"/>
    <w:rsid w:val="00A13C9A"/>
    <w:rsid w:val="00A164EE"/>
    <w:rsid w:val="00A16DAF"/>
    <w:rsid w:val="00A1758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1C83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56928"/>
    <w:rsid w:val="00A61666"/>
    <w:rsid w:val="00A61883"/>
    <w:rsid w:val="00A61FBE"/>
    <w:rsid w:val="00A624C5"/>
    <w:rsid w:val="00A656FD"/>
    <w:rsid w:val="00A66086"/>
    <w:rsid w:val="00A66C64"/>
    <w:rsid w:val="00A679FE"/>
    <w:rsid w:val="00A71C3F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A7947"/>
    <w:rsid w:val="00AB0243"/>
    <w:rsid w:val="00AB1A78"/>
    <w:rsid w:val="00AB22B3"/>
    <w:rsid w:val="00AB2909"/>
    <w:rsid w:val="00AB2A2B"/>
    <w:rsid w:val="00AB2F6C"/>
    <w:rsid w:val="00AB3584"/>
    <w:rsid w:val="00AB377D"/>
    <w:rsid w:val="00AB57A0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4AF3"/>
    <w:rsid w:val="00AD6AAA"/>
    <w:rsid w:val="00AE0E2A"/>
    <w:rsid w:val="00AE1220"/>
    <w:rsid w:val="00AE186A"/>
    <w:rsid w:val="00AE2175"/>
    <w:rsid w:val="00AE2B23"/>
    <w:rsid w:val="00AE3A98"/>
    <w:rsid w:val="00AE4FA4"/>
    <w:rsid w:val="00AE52D2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5218"/>
    <w:rsid w:val="00B157C2"/>
    <w:rsid w:val="00B1661C"/>
    <w:rsid w:val="00B16939"/>
    <w:rsid w:val="00B16F06"/>
    <w:rsid w:val="00B16F3E"/>
    <w:rsid w:val="00B17CC1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3CFB"/>
    <w:rsid w:val="00B4402D"/>
    <w:rsid w:val="00B44630"/>
    <w:rsid w:val="00B50501"/>
    <w:rsid w:val="00B513E0"/>
    <w:rsid w:val="00B51CD1"/>
    <w:rsid w:val="00B52B9E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2D25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3E29"/>
    <w:rsid w:val="00BA6745"/>
    <w:rsid w:val="00BA744C"/>
    <w:rsid w:val="00BB0C6D"/>
    <w:rsid w:val="00BB3A05"/>
    <w:rsid w:val="00BB41E5"/>
    <w:rsid w:val="00BB54DA"/>
    <w:rsid w:val="00BB609C"/>
    <w:rsid w:val="00BB6A50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C5E93"/>
    <w:rsid w:val="00BD02D4"/>
    <w:rsid w:val="00BD24EA"/>
    <w:rsid w:val="00BD3A78"/>
    <w:rsid w:val="00BD4312"/>
    <w:rsid w:val="00BD469A"/>
    <w:rsid w:val="00BD574D"/>
    <w:rsid w:val="00BD616E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079"/>
    <w:rsid w:val="00BF52C4"/>
    <w:rsid w:val="00BF5F53"/>
    <w:rsid w:val="00BF6B66"/>
    <w:rsid w:val="00BF72B2"/>
    <w:rsid w:val="00C018E0"/>
    <w:rsid w:val="00C0254D"/>
    <w:rsid w:val="00C025C4"/>
    <w:rsid w:val="00C02BA7"/>
    <w:rsid w:val="00C049B7"/>
    <w:rsid w:val="00C04A2B"/>
    <w:rsid w:val="00C05EE7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3C0E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1A67"/>
    <w:rsid w:val="00C231D7"/>
    <w:rsid w:val="00C23C10"/>
    <w:rsid w:val="00C2567D"/>
    <w:rsid w:val="00C26C24"/>
    <w:rsid w:val="00C308B8"/>
    <w:rsid w:val="00C3210F"/>
    <w:rsid w:val="00C32EBF"/>
    <w:rsid w:val="00C3313F"/>
    <w:rsid w:val="00C339A0"/>
    <w:rsid w:val="00C33B94"/>
    <w:rsid w:val="00C34E3E"/>
    <w:rsid w:val="00C350BD"/>
    <w:rsid w:val="00C35E27"/>
    <w:rsid w:val="00C3642A"/>
    <w:rsid w:val="00C3702E"/>
    <w:rsid w:val="00C37D76"/>
    <w:rsid w:val="00C40C5F"/>
    <w:rsid w:val="00C41108"/>
    <w:rsid w:val="00C41A11"/>
    <w:rsid w:val="00C420C0"/>
    <w:rsid w:val="00C430A5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2A4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0A0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5A45"/>
    <w:rsid w:val="00C762B3"/>
    <w:rsid w:val="00C763B7"/>
    <w:rsid w:val="00C76D93"/>
    <w:rsid w:val="00C83E34"/>
    <w:rsid w:val="00C842DD"/>
    <w:rsid w:val="00C84B21"/>
    <w:rsid w:val="00C85503"/>
    <w:rsid w:val="00C867AE"/>
    <w:rsid w:val="00C87911"/>
    <w:rsid w:val="00C87DDE"/>
    <w:rsid w:val="00C90456"/>
    <w:rsid w:val="00C9085B"/>
    <w:rsid w:val="00C91627"/>
    <w:rsid w:val="00C91729"/>
    <w:rsid w:val="00C9267C"/>
    <w:rsid w:val="00C927E6"/>
    <w:rsid w:val="00C93821"/>
    <w:rsid w:val="00C943F3"/>
    <w:rsid w:val="00C94475"/>
    <w:rsid w:val="00C96191"/>
    <w:rsid w:val="00C96812"/>
    <w:rsid w:val="00C979E5"/>
    <w:rsid w:val="00C97C2C"/>
    <w:rsid w:val="00CA0112"/>
    <w:rsid w:val="00CA02DF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389E"/>
    <w:rsid w:val="00CB651D"/>
    <w:rsid w:val="00CB6696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33E2"/>
    <w:rsid w:val="00CD54AD"/>
    <w:rsid w:val="00CD59DD"/>
    <w:rsid w:val="00CD6A59"/>
    <w:rsid w:val="00CE0108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63D5"/>
    <w:rsid w:val="00CF706A"/>
    <w:rsid w:val="00CF7432"/>
    <w:rsid w:val="00CF7883"/>
    <w:rsid w:val="00CF7AF2"/>
    <w:rsid w:val="00CF7BA7"/>
    <w:rsid w:val="00D005A6"/>
    <w:rsid w:val="00D0065A"/>
    <w:rsid w:val="00D00CBD"/>
    <w:rsid w:val="00D02F00"/>
    <w:rsid w:val="00D03127"/>
    <w:rsid w:val="00D05698"/>
    <w:rsid w:val="00D05B55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4324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37FCC"/>
    <w:rsid w:val="00D4213C"/>
    <w:rsid w:val="00D42789"/>
    <w:rsid w:val="00D42845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4D9D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348"/>
    <w:rsid w:val="00D70544"/>
    <w:rsid w:val="00D7054B"/>
    <w:rsid w:val="00D71E86"/>
    <w:rsid w:val="00D729D2"/>
    <w:rsid w:val="00D7542E"/>
    <w:rsid w:val="00D7634C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B42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6B22"/>
    <w:rsid w:val="00DC7405"/>
    <w:rsid w:val="00DC755F"/>
    <w:rsid w:val="00DC7CCE"/>
    <w:rsid w:val="00DD0113"/>
    <w:rsid w:val="00DD2625"/>
    <w:rsid w:val="00DD3EC9"/>
    <w:rsid w:val="00DD3F9B"/>
    <w:rsid w:val="00DD4441"/>
    <w:rsid w:val="00DD7232"/>
    <w:rsid w:val="00DE022F"/>
    <w:rsid w:val="00DE025A"/>
    <w:rsid w:val="00DE081D"/>
    <w:rsid w:val="00DE0B50"/>
    <w:rsid w:val="00DE0BF1"/>
    <w:rsid w:val="00DE16B4"/>
    <w:rsid w:val="00DE1E34"/>
    <w:rsid w:val="00DE2961"/>
    <w:rsid w:val="00DE36BB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6C27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7FB"/>
    <w:rsid w:val="00E4787B"/>
    <w:rsid w:val="00E5014C"/>
    <w:rsid w:val="00E50276"/>
    <w:rsid w:val="00E52CE9"/>
    <w:rsid w:val="00E537CD"/>
    <w:rsid w:val="00E55F09"/>
    <w:rsid w:val="00E56FC7"/>
    <w:rsid w:val="00E57B1A"/>
    <w:rsid w:val="00E60557"/>
    <w:rsid w:val="00E60C49"/>
    <w:rsid w:val="00E6125B"/>
    <w:rsid w:val="00E63665"/>
    <w:rsid w:val="00E646E6"/>
    <w:rsid w:val="00E6492D"/>
    <w:rsid w:val="00E64EE6"/>
    <w:rsid w:val="00E65C81"/>
    <w:rsid w:val="00E66D24"/>
    <w:rsid w:val="00E7098E"/>
    <w:rsid w:val="00E743B2"/>
    <w:rsid w:val="00E755C1"/>
    <w:rsid w:val="00E7788D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B43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2478"/>
    <w:rsid w:val="00EB409C"/>
    <w:rsid w:val="00EB50F8"/>
    <w:rsid w:val="00EB5981"/>
    <w:rsid w:val="00EB62FB"/>
    <w:rsid w:val="00EC0064"/>
    <w:rsid w:val="00EC0446"/>
    <w:rsid w:val="00EC094B"/>
    <w:rsid w:val="00EC1311"/>
    <w:rsid w:val="00EC1D8C"/>
    <w:rsid w:val="00EC261D"/>
    <w:rsid w:val="00EC2DF1"/>
    <w:rsid w:val="00EC40FA"/>
    <w:rsid w:val="00EC6F95"/>
    <w:rsid w:val="00EC7EDB"/>
    <w:rsid w:val="00ED0174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5E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2ACB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17C2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89F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3AD2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166E"/>
    <w:rsid w:val="00F8249C"/>
    <w:rsid w:val="00F82891"/>
    <w:rsid w:val="00F82C0D"/>
    <w:rsid w:val="00F82D8D"/>
    <w:rsid w:val="00F8501D"/>
    <w:rsid w:val="00F85321"/>
    <w:rsid w:val="00F853AB"/>
    <w:rsid w:val="00F86E11"/>
    <w:rsid w:val="00F876E1"/>
    <w:rsid w:val="00F91B66"/>
    <w:rsid w:val="00F91F3E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1C16"/>
    <w:rsid w:val="00FA266C"/>
    <w:rsid w:val="00FA2A7D"/>
    <w:rsid w:val="00FA457B"/>
    <w:rsid w:val="00FA5108"/>
    <w:rsid w:val="00FA5E81"/>
    <w:rsid w:val="00FA6884"/>
    <w:rsid w:val="00FA68D4"/>
    <w:rsid w:val="00FA79E3"/>
    <w:rsid w:val="00FB0808"/>
    <w:rsid w:val="00FB22DA"/>
    <w:rsid w:val="00FB2DBE"/>
    <w:rsid w:val="00FB43B2"/>
    <w:rsid w:val="00FB451F"/>
    <w:rsid w:val="00FB4A50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5D8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03E08A39-6BA9-4967-8B4C-7545FF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  <w:style w:type="character" w:styleId="af4">
    <w:name w:val="Hyperlink"/>
    <w:basedOn w:val="a0"/>
    <w:uiPriority w:val="99"/>
    <w:semiHidden/>
    <w:unhideWhenUsed/>
    <w:rsid w:val="00EE435E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EE435E"/>
    <w:rPr>
      <w:color w:val="800080"/>
      <w:u w:val="single"/>
    </w:rPr>
  </w:style>
  <w:style w:type="paragraph" w:customStyle="1" w:styleId="msonormal0">
    <w:name w:val="msonormal"/>
    <w:basedOn w:val="a"/>
    <w:rsid w:val="00EE435E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E435E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EE435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a"/>
    <w:rsid w:val="00EE435E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66">
    <w:name w:val="xl66"/>
    <w:basedOn w:val="a"/>
    <w:rsid w:val="00EE435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E435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E43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3">
    <w:name w:val="xl103"/>
    <w:basedOn w:val="a"/>
    <w:rsid w:val="00EE43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E43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E4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10.110.127.115/%D0%A0%D1%83%D0%B1%D1%80%D0%B8%D0%BA%D0%B0%D1%82%D0%BE%D1%80_2021/reglam/html/060.shtm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file:///C:\Users\a_ziminova\Desktop\&#1040;&#1042;%201855\&#1055;&#1088;&#1080;&#1083;&#1086;&#1078;&#1077;&#1085;&#1080;&#1077;%202%20&#1082;%20&#1052;&#1055;.XLSX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s://login.consultant.ru/link/?req=doc&amp;demo=2&amp;base=LAW&amp;n=454257&amp;dst=2920&amp;date=10.10.20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demo=2&amp;base=LAW&amp;n=454257&amp;dst=1177&amp;date=10.10.20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https://login.consultant.ru/link/?req=doc&amp;demo=2&amp;base=LAW&amp;n=454257&amp;dst=3011%2C1&amp;date=10.10.2023" TargetMode="External"/><Relationship Id="rId28" Type="http://schemas.openxmlformats.org/officeDocument/2006/relationships/image" Target="media/image12.wmf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755A-B9F7-41EB-AD78-0EE674E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68</Pages>
  <Words>10760</Words>
  <Characters>61335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71952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103</cp:revision>
  <cp:lastPrinted>2024-01-26T06:13:00Z</cp:lastPrinted>
  <dcterms:created xsi:type="dcterms:W3CDTF">2024-02-01T11:07:00Z</dcterms:created>
  <dcterms:modified xsi:type="dcterms:W3CDTF">2024-04-02T07:07:00Z</dcterms:modified>
</cp:coreProperties>
</file>