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69" w:rsidRPr="0069195A" w:rsidRDefault="00AF2769" w:rsidP="00AF2769">
      <w:pPr>
        <w:shd w:val="clear" w:color="auto" w:fill="FFFFFF"/>
        <w:ind w:firstLine="720"/>
        <w:jc w:val="right"/>
        <w:rPr>
          <w:sz w:val="24"/>
          <w:szCs w:val="24"/>
        </w:rPr>
      </w:pPr>
      <w:r w:rsidRPr="0069195A">
        <w:rPr>
          <w:sz w:val="24"/>
          <w:szCs w:val="24"/>
        </w:rPr>
        <w:t>Утвержден</w:t>
      </w:r>
    </w:p>
    <w:p w:rsidR="00AF2769" w:rsidRPr="0069195A" w:rsidRDefault="00AF2769" w:rsidP="00AF2769">
      <w:pPr>
        <w:shd w:val="clear" w:color="auto" w:fill="FFFFFF"/>
        <w:ind w:firstLine="720"/>
        <w:jc w:val="right"/>
        <w:rPr>
          <w:sz w:val="24"/>
          <w:szCs w:val="24"/>
        </w:rPr>
      </w:pPr>
      <w:r w:rsidRPr="0069195A">
        <w:rPr>
          <w:sz w:val="24"/>
          <w:szCs w:val="24"/>
        </w:rPr>
        <w:t>Постановлением Главы</w:t>
      </w:r>
    </w:p>
    <w:p w:rsidR="00AF2769" w:rsidRPr="0069195A" w:rsidRDefault="00AF2769" w:rsidP="00AF2769">
      <w:pPr>
        <w:shd w:val="clear" w:color="auto" w:fill="FFFFFF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69195A">
        <w:rPr>
          <w:sz w:val="24"/>
          <w:szCs w:val="24"/>
        </w:rPr>
        <w:t xml:space="preserve">ельского поселения </w:t>
      </w:r>
      <w:proofErr w:type="spellStart"/>
      <w:r w:rsidRPr="0069195A">
        <w:rPr>
          <w:sz w:val="24"/>
          <w:szCs w:val="24"/>
        </w:rPr>
        <w:t>Барвихинское</w:t>
      </w:r>
      <w:proofErr w:type="spellEnd"/>
    </w:p>
    <w:p w:rsidR="00AF2769" w:rsidRPr="0069195A" w:rsidRDefault="00AF2769" w:rsidP="00AF2769">
      <w:pPr>
        <w:shd w:val="clear" w:color="auto" w:fill="FFFFFF"/>
        <w:ind w:firstLine="720"/>
        <w:jc w:val="right"/>
        <w:rPr>
          <w:sz w:val="24"/>
          <w:szCs w:val="24"/>
        </w:rPr>
      </w:pPr>
      <w:r w:rsidRPr="0069195A">
        <w:rPr>
          <w:sz w:val="24"/>
          <w:szCs w:val="24"/>
        </w:rPr>
        <w:t>«_____» _________ 2011г. № ________</w:t>
      </w:r>
    </w:p>
    <w:p w:rsidR="00AF2769" w:rsidRDefault="00AF2769" w:rsidP="00AF2769">
      <w:pPr>
        <w:pStyle w:val="ConsPlusNormal"/>
        <w:widowControl/>
        <w:ind w:right="-127" w:firstLine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2769" w:rsidRDefault="00AF2769" w:rsidP="00AF2769">
      <w:pPr>
        <w:pStyle w:val="ConsPlusNormal"/>
        <w:widowControl/>
        <w:ind w:right="-127" w:firstLine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2769" w:rsidRDefault="00AF2769" w:rsidP="00AF2769">
      <w:pPr>
        <w:pStyle w:val="ConsPlusNormal"/>
        <w:widowControl/>
        <w:ind w:right="-127" w:firstLine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2769" w:rsidRPr="00E449CE" w:rsidRDefault="00AF2769" w:rsidP="00AF2769">
      <w:pPr>
        <w:pStyle w:val="ConsPlusNormal"/>
        <w:widowControl/>
        <w:ind w:right="-127" w:firstLine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449CE">
        <w:rPr>
          <w:rFonts w:ascii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AF2769" w:rsidRPr="00433C9D" w:rsidRDefault="00AF2769" w:rsidP="00AF2769">
      <w:pPr>
        <w:shd w:val="clear" w:color="auto" w:fill="FFFFFF"/>
        <w:ind w:right="-127"/>
        <w:jc w:val="center"/>
        <w:rPr>
          <w:b/>
          <w:kern w:val="2"/>
          <w:sz w:val="28"/>
          <w:szCs w:val="28"/>
        </w:rPr>
      </w:pPr>
      <w:r w:rsidRPr="00E449CE">
        <w:rPr>
          <w:b/>
          <w:kern w:val="2"/>
          <w:sz w:val="28"/>
          <w:szCs w:val="28"/>
        </w:rPr>
        <w:t xml:space="preserve"> </w:t>
      </w:r>
      <w:r w:rsidRPr="00433C9D">
        <w:rPr>
          <w:b/>
          <w:kern w:val="2"/>
          <w:sz w:val="28"/>
          <w:szCs w:val="28"/>
        </w:rPr>
        <w:t>по исполнению органом местного самоуправления муниципальной услуги,</w:t>
      </w:r>
      <w:r w:rsidRPr="00433C9D">
        <w:rPr>
          <w:b/>
        </w:rPr>
        <w:t xml:space="preserve"> </w:t>
      </w:r>
      <w:r w:rsidRPr="00433C9D">
        <w:rPr>
          <w:b/>
          <w:sz w:val="28"/>
          <w:szCs w:val="28"/>
        </w:rPr>
        <w:t>в электронном виде: «С</w:t>
      </w:r>
      <w:r w:rsidRPr="00433C9D">
        <w:rPr>
          <w:b/>
          <w:kern w:val="2"/>
          <w:sz w:val="28"/>
          <w:szCs w:val="28"/>
        </w:rPr>
        <w:t>оциальная поддержка малоимущих граждан</w:t>
      </w:r>
    </w:p>
    <w:p w:rsidR="00AF2769" w:rsidRDefault="00AF2769" w:rsidP="00AF2769">
      <w:pPr>
        <w:shd w:val="clear" w:color="auto" w:fill="FFFFFF"/>
        <w:ind w:right="-127"/>
        <w:jc w:val="center"/>
        <w:rPr>
          <w:b/>
          <w:kern w:val="2"/>
          <w:sz w:val="28"/>
          <w:szCs w:val="28"/>
        </w:rPr>
      </w:pPr>
      <w:r w:rsidRPr="00433C9D">
        <w:rPr>
          <w:b/>
          <w:kern w:val="2"/>
          <w:sz w:val="28"/>
          <w:szCs w:val="28"/>
        </w:rPr>
        <w:t xml:space="preserve">в сельском поселении </w:t>
      </w:r>
      <w:proofErr w:type="spellStart"/>
      <w:r w:rsidRPr="00433C9D">
        <w:rPr>
          <w:b/>
          <w:kern w:val="2"/>
          <w:sz w:val="28"/>
          <w:szCs w:val="28"/>
        </w:rPr>
        <w:t>Барвихинское</w:t>
      </w:r>
      <w:proofErr w:type="spellEnd"/>
      <w:r w:rsidRPr="00433C9D">
        <w:rPr>
          <w:b/>
          <w:kern w:val="2"/>
          <w:sz w:val="28"/>
          <w:szCs w:val="28"/>
        </w:rPr>
        <w:t>»</w:t>
      </w:r>
    </w:p>
    <w:p w:rsidR="00AF2769" w:rsidRDefault="00AF2769" w:rsidP="00AF2769">
      <w:pPr>
        <w:shd w:val="clear" w:color="auto" w:fill="FFFFFF"/>
        <w:ind w:right="-127"/>
        <w:jc w:val="center"/>
      </w:pPr>
      <w:r>
        <w:t>( в редакции  от 12.07.2012 № 261)</w:t>
      </w:r>
    </w:p>
    <w:p w:rsidR="00AF2769" w:rsidRDefault="00AF2769" w:rsidP="00AF2769">
      <w:pPr>
        <w:shd w:val="clear" w:color="auto" w:fill="FFFFFF"/>
        <w:ind w:firstLine="567"/>
        <w:rPr>
          <w:b/>
          <w:bCs/>
          <w:color w:val="000000"/>
          <w:spacing w:val="-5"/>
          <w:sz w:val="28"/>
          <w:szCs w:val="28"/>
        </w:rPr>
      </w:pPr>
    </w:p>
    <w:p w:rsidR="00AF2769" w:rsidRDefault="00AF2769" w:rsidP="00AF2769">
      <w:pPr>
        <w:numPr>
          <w:ilvl w:val="0"/>
          <w:numId w:val="3"/>
        </w:numPr>
        <w:shd w:val="clear" w:color="auto" w:fill="FFFFFF"/>
        <w:tabs>
          <w:tab w:val="clear" w:pos="3480"/>
        </w:tabs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AF2769" w:rsidRDefault="00AF2769" w:rsidP="00AF276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AF2769" w:rsidRDefault="00AF2769" w:rsidP="00AF27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C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</w:t>
      </w:r>
      <w:r w:rsidRPr="00A313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Административный регламент по исполнению муниципальной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услуги</w:t>
      </w:r>
      <w:r>
        <w:rPr>
          <w:kern w:val="2"/>
          <w:sz w:val="28"/>
          <w:szCs w:val="28"/>
        </w:rPr>
        <w:t xml:space="preserve">, </w:t>
      </w:r>
      <w:r w:rsidRPr="0053065E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r w:rsidRPr="00926EF8">
        <w:rPr>
          <w:rFonts w:ascii="Times New Roman" w:hAnsi="Times New Roman" w:cs="Times New Roman"/>
          <w:kern w:val="2"/>
          <w:sz w:val="28"/>
          <w:szCs w:val="28"/>
        </w:rPr>
        <w:t>оциальн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ая поддержка малоимущих граждан в сельском поселении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Барвихинское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885C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- Регламент) </w:t>
      </w:r>
      <w:r w:rsidRPr="00011E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результатов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011EEC">
        <w:rPr>
          <w:rFonts w:ascii="Times New Roman" w:hAnsi="Times New Roman" w:cs="Times New Roman"/>
          <w:sz w:val="28"/>
          <w:szCs w:val="28"/>
        </w:rPr>
        <w:t xml:space="preserve">, определяет сроки и последовательность административных процедур и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единовременных выплат малоимущим гражданам, постоянно зарегистрированным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к праздникам и памятным датам.</w:t>
      </w:r>
      <w:proofErr w:type="gramEnd"/>
    </w:p>
    <w:p w:rsidR="00AF2769" w:rsidRPr="00977AFA" w:rsidRDefault="00AF2769" w:rsidP="008A4D24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977AFA">
        <w:rPr>
          <w:rFonts w:ascii="Times New Roman" w:hAnsi="Times New Roman" w:cs="Times New Roman"/>
          <w:kern w:val="2"/>
          <w:sz w:val="28"/>
          <w:szCs w:val="28"/>
        </w:rPr>
        <w:t xml:space="preserve">раво на получение социальной поддержки </w:t>
      </w:r>
      <w:r>
        <w:rPr>
          <w:rFonts w:ascii="Times New Roman" w:hAnsi="Times New Roman" w:cs="Times New Roman"/>
          <w:kern w:val="2"/>
          <w:sz w:val="28"/>
          <w:szCs w:val="28"/>
        </w:rPr>
        <w:t>имеет с</w:t>
      </w:r>
      <w:r w:rsidRPr="00977AFA">
        <w:rPr>
          <w:rFonts w:ascii="Times New Roman" w:hAnsi="Times New Roman" w:cs="Times New Roman"/>
          <w:kern w:val="2"/>
          <w:sz w:val="28"/>
          <w:szCs w:val="28"/>
        </w:rPr>
        <w:t xml:space="preserve">емья (одиноко проживающий гражданин), среднедушевой доход которой (доход которого) ниже величины прожиточного минимума, установленного в </w:t>
      </w:r>
      <w:r>
        <w:rPr>
          <w:rFonts w:ascii="Times New Roman" w:hAnsi="Times New Roman" w:cs="Times New Roman"/>
          <w:kern w:val="2"/>
          <w:sz w:val="28"/>
          <w:szCs w:val="28"/>
        </w:rPr>
        <w:t>Московской области.</w:t>
      </w:r>
    </w:p>
    <w:p w:rsidR="00AF2769" w:rsidRPr="003F2506" w:rsidRDefault="00AF2769" w:rsidP="008A4D24">
      <w:pPr>
        <w:shd w:val="clear" w:color="auto" w:fill="FFFFFF"/>
        <w:tabs>
          <w:tab w:val="left" w:pos="1195"/>
          <w:tab w:val="num" w:pos="3480"/>
        </w:tabs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Муниципальную услугу исполняет отдел организационной работы, </w:t>
      </w:r>
      <w:r w:rsidRPr="003F2506">
        <w:rPr>
          <w:color w:val="000000"/>
          <w:spacing w:val="2"/>
          <w:sz w:val="28"/>
          <w:szCs w:val="28"/>
        </w:rPr>
        <w:t>правового обеспечения и социальной политики</w:t>
      </w:r>
      <w:r w:rsidRPr="003F2506">
        <w:rPr>
          <w:color w:val="000000"/>
          <w:spacing w:val="-2"/>
          <w:sz w:val="28"/>
          <w:szCs w:val="28"/>
        </w:rPr>
        <w:t xml:space="preserve"> Администрации сельского поселения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 w:rsidRPr="003F2506">
        <w:rPr>
          <w:color w:val="000000"/>
          <w:spacing w:val="-2"/>
          <w:sz w:val="28"/>
          <w:szCs w:val="28"/>
        </w:rPr>
        <w:t>.</w:t>
      </w:r>
    </w:p>
    <w:p w:rsidR="00AF2769" w:rsidRPr="003F2506" w:rsidRDefault="00AF2769" w:rsidP="008A4D24">
      <w:pPr>
        <w:shd w:val="clear" w:color="auto" w:fill="FFFFFF"/>
        <w:tabs>
          <w:tab w:val="num" w:pos="-7380"/>
          <w:tab w:val="left" w:pos="-7200"/>
        </w:tabs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Исполнение муниципальной услуги обеспечивают сотрудники о</w:t>
      </w:r>
      <w:r w:rsidRPr="00113BFA">
        <w:rPr>
          <w:color w:val="000000"/>
          <w:spacing w:val="-2"/>
          <w:sz w:val="28"/>
          <w:szCs w:val="28"/>
        </w:rPr>
        <w:t>тдела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организационной работы, </w:t>
      </w:r>
      <w:r w:rsidRPr="003F2506">
        <w:rPr>
          <w:color w:val="000000"/>
          <w:spacing w:val="2"/>
          <w:sz w:val="28"/>
          <w:szCs w:val="28"/>
        </w:rPr>
        <w:t>правового обеспечения</w:t>
      </w:r>
      <w:r>
        <w:rPr>
          <w:color w:val="000000"/>
          <w:spacing w:val="2"/>
          <w:sz w:val="28"/>
          <w:szCs w:val="28"/>
        </w:rPr>
        <w:t>,</w:t>
      </w:r>
      <w:r w:rsidRPr="003F2506">
        <w:rPr>
          <w:color w:val="000000"/>
          <w:spacing w:val="2"/>
          <w:sz w:val="28"/>
          <w:szCs w:val="28"/>
        </w:rPr>
        <w:t xml:space="preserve"> социальной политики</w:t>
      </w:r>
      <w:r w:rsidRPr="003F2506">
        <w:rPr>
          <w:color w:val="000000"/>
          <w:spacing w:val="-2"/>
          <w:sz w:val="28"/>
          <w:szCs w:val="28"/>
        </w:rPr>
        <w:t xml:space="preserve"> Администрации сельского поселения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 w:rsidRPr="003F2506">
        <w:rPr>
          <w:color w:val="000000"/>
          <w:spacing w:val="-2"/>
          <w:sz w:val="28"/>
          <w:szCs w:val="28"/>
        </w:rPr>
        <w:t>.</w:t>
      </w:r>
    </w:p>
    <w:p w:rsidR="00AF2769" w:rsidRDefault="00AF2769" w:rsidP="008A4D24">
      <w:pPr>
        <w:shd w:val="clear" w:color="auto" w:fill="FFFFFF"/>
        <w:tabs>
          <w:tab w:val="num" w:pos="-142"/>
          <w:tab w:val="left" w:pos="1195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Уполномоченным должностным лицом на подписание распоряжения на оказание материальной помощи является Глава сельского поселения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 w:rsidRPr="003F2506">
        <w:rPr>
          <w:color w:val="000000"/>
          <w:spacing w:val="-2"/>
          <w:sz w:val="28"/>
          <w:szCs w:val="28"/>
        </w:rPr>
        <w:t xml:space="preserve">, </w:t>
      </w:r>
      <w:r w:rsidRPr="003F2506">
        <w:rPr>
          <w:spacing w:val="-2"/>
          <w:sz w:val="28"/>
          <w:szCs w:val="28"/>
        </w:rPr>
        <w:t xml:space="preserve">заместитель Главы Администрации сельского поселения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>
        <w:rPr>
          <w:color w:val="000000"/>
          <w:spacing w:val="-2"/>
          <w:sz w:val="28"/>
          <w:szCs w:val="28"/>
        </w:rPr>
        <w:t xml:space="preserve"> в рамках исполнения служебных обязанностей, согласно распределению полномочий.</w:t>
      </w:r>
    </w:p>
    <w:p w:rsidR="00AF2769" w:rsidRPr="00FE228F" w:rsidRDefault="00AF2769" w:rsidP="008A4D24">
      <w:pPr>
        <w:shd w:val="clear" w:color="auto" w:fill="FFFFFF"/>
        <w:tabs>
          <w:tab w:val="left" w:pos="1195"/>
          <w:tab w:val="num" w:pos="3480"/>
        </w:tabs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Регламент разработан на основе</w:t>
      </w:r>
      <w:r>
        <w:rPr>
          <w:color w:val="000000"/>
          <w:spacing w:val="-12"/>
          <w:sz w:val="28"/>
          <w:szCs w:val="28"/>
        </w:rPr>
        <w:t>:</w:t>
      </w:r>
    </w:p>
    <w:p w:rsidR="00AF2769" w:rsidRDefault="00AF2769" w:rsidP="00AF2769">
      <w:pPr>
        <w:shd w:val="clear" w:color="auto" w:fill="FFFFFF"/>
        <w:tabs>
          <w:tab w:val="left" w:pos="1195"/>
        </w:tabs>
        <w:jc w:val="both"/>
        <w:rPr>
          <w:color w:val="000000"/>
          <w:spacing w:val="-17"/>
          <w:sz w:val="28"/>
          <w:szCs w:val="28"/>
        </w:rPr>
      </w:pPr>
      <w:r w:rsidRPr="00C40CE3">
        <w:rPr>
          <w:color w:val="000000"/>
          <w:spacing w:val="-17"/>
          <w:sz w:val="28"/>
          <w:szCs w:val="28"/>
        </w:rPr>
        <w:t xml:space="preserve">- Программы социального обеспечения жителей сельского поселения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 w:rsidRPr="003F2506">
        <w:rPr>
          <w:color w:val="000000"/>
          <w:spacing w:val="-17"/>
          <w:sz w:val="28"/>
          <w:szCs w:val="28"/>
        </w:rPr>
        <w:t xml:space="preserve"> Одинцовского муниципального района Московской области, нуждающихся в мерах социальной поддержки на 2011 год, утвержденной Решением Совета депутатов сельского поселения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>
        <w:rPr>
          <w:color w:val="000000"/>
          <w:spacing w:val="-17"/>
          <w:sz w:val="28"/>
          <w:szCs w:val="28"/>
        </w:rPr>
        <w:t xml:space="preserve"> № 4/14 от 14.12.2010г.</w:t>
      </w:r>
    </w:p>
    <w:p w:rsidR="00AF2769" w:rsidRDefault="00AF2769" w:rsidP="00AF2769">
      <w:pPr>
        <w:shd w:val="clear" w:color="auto" w:fill="FFFFFF"/>
        <w:tabs>
          <w:tab w:val="left" w:pos="1195"/>
        </w:tabs>
        <w:jc w:val="both"/>
        <w:rPr>
          <w:spacing w:val="-3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- Положения об оказании адресной социальной помощи гражданам, проживающим на территории сельского </w:t>
      </w:r>
      <w:r w:rsidRPr="003F2506">
        <w:rPr>
          <w:color w:val="000000"/>
          <w:spacing w:val="-17"/>
          <w:sz w:val="28"/>
          <w:szCs w:val="28"/>
        </w:rPr>
        <w:t>поселения</w:t>
      </w:r>
      <w:r w:rsidRPr="003F250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 w:rsidRPr="003F2506">
        <w:rPr>
          <w:color w:val="000000"/>
          <w:spacing w:val="-17"/>
          <w:sz w:val="28"/>
          <w:szCs w:val="28"/>
        </w:rPr>
        <w:t>, утвержденного Решением Совета депутатов сельского поселения</w:t>
      </w:r>
      <w:r>
        <w:rPr>
          <w:color w:val="000000"/>
          <w:spacing w:val="-17"/>
          <w:sz w:val="28"/>
          <w:szCs w:val="28"/>
        </w:rPr>
        <w:t xml:space="preserve"> </w:t>
      </w:r>
      <w:proofErr w:type="spellStart"/>
      <w:r w:rsidRPr="003F2506">
        <w:rPr>
          <w:color w:val="000000"/>
          <w:spacing w:val="-2"/>
          <w:sz w:val="28"/>
          <w:szCs w:val="28"/>
        </w:rPr>
        <w:t>Барвихинское</w:t>
      </w:r>
      <w:proofErr w:type="spellEnd"/>
      <w:r w:rsidRPr="003F2506">
        <w:rPr>
          <w:color w:val="000000"/>
          <w:spacing w:val="-17"/>
          <w:sz w:val="28"/>
          <w:szCs w:val="28"/>
        </w:rPr>
        <w:t xml:space="preserve"> № 3</w:t>
      </w:r>
      <w:r>
        <w:rPr>
          <w:color w:val="000000"/>
          <w:spacing w:val="-17"/>
          <w:sz w:val="28"/>
          <w:szCs w:val="28"/>
        </w:rPr>
        <w:t>/3 от 13.02.2009г.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4"/>
          <w:sz w:val="28"/>
          <w:szCs w:val="28"/>
        </w:rPr>
        <w:t xml:space="preserve">1.2. Конечным результатом исполнения муниципальной услуги является одно из </w:t>
      </w:r>
      <w:r>
        <w:rPr>
          <w:color w:val="000000"/>
          <w:spacing w:val="-4"/>
          <w:sz w:val="28"/>
          <w:szCs w:val="28"/>
        </w:rPr>
        <w:lastRenderedPageBreak/>
        <w:t>следующих действий:</w:t>
      </w:r>
    </w:p>
    <w:p w:rsidR="00AF2769" w:rsidRDefault="00AF2769" w:rsidP="00AF2769">
      <w:pPr>
        <w:shd w:val="clear" w:color="auto" w:fill="FFFFFF"/>
        <w:tabs>
          <w:tab w:val="left" w:pos="821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распоряжение об оказании материальной помощи малоимущим гражданам к праздникам и памятным датам; </w:t>
      </w:r>
    </w:p>
    <w:p w:rsidR="00AF2769" w:rsidRDefault="00AF2769" w:rsidP="00AF2769">
      <w:pPr>
        <w:shd w:val="clear" w:color="auto" w:fill="FFFFFF"/>
        <w:tabs>
          <w:tab w:val="left" w:pos="821"/>
        </w:tabs>
        <w:jc w:val="both"/>
      </w:pPr>
      <w:r>
        <w:rPr>
          <w:color w:val="000000"/>
          <w:spacing w:val="-6"/>
          <w:sz w:val="28"/>
          <w:szCs w:val="28"/>
        </w:rPr>
        <w:t>б) отказ в оказании</w:t>
      </w:r>
      <w:r w:rsidRPr="0065312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материальной помощи.</w:t>
      </w:r>
    </w:p>
    <w:p w:rsidR="00AF2769" w:rsidRDefault="00AF2769" w:rsidP="00AF2769">
      <w:pPr>
        <w:shd w:val="clear" w:color="auto" w:fill="FFFFFF"/>
        <w:tabs>
          <w:tab w:val="left" w:pos="821"/>
        </w:tabs>
        <w:jc w:val="both"/>
      </w:pPr>
      <w:r>
        <w:rPr>
          <w:color w:val="000000"/>
          <w:spacing w:val="-2"/>
          <w:sz w:val="28"/>
          <w:szCs w:val="28"/>
        </w:rPr>
        <w:t>1.3. Муниципальная услуга реализуется по предоставлению физическими лицами необходимых документов.</w:t>
      </w:r>
    </w:p>
    <w:p w:rsidR="00AF2769" w:rsidRDefault="00AF2769" w:rsidP="00AF2769">
      <w:pPr>
        <w:shd w:val="clear" w:color="auto" w:fill="FFFFFF"/>
        <w:ind w:firstLine="567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F2769" w:rsidRDefault="00AF2769" w:rsidP="00035A0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2. Порядок исполнения муниципальной услуги</w:t>
      </w:r>
    </w:p>
    <w:p w:rsidR="00AF2769" w:rsidRDefault="00AF2769" w:rsidP="00AF2769">
      <w:pPr>
        <w:shd w:val="clear" w:color="auto" w:fill="FFFFFF"/>
        <w:ind w:firstLine="567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F2769" w:rsidRPr="005D724F" w:rsidRDefault="00AF2769" w:rsidP="00AF2769">
      <w:pPr>
        <w:shd w:val="clear" w:color="auto" w:fill="FFFFFF"/>
        <w:tabs>
          <w:tab w:val="left" w:pos="7992"/>
        </w:tabs>
        <w:jc w:val="both"/>
      </w:pPr>
      <w:r w:rsidRPr="005D724F">
        <w:rPr>
          <w:color w:val="000000"/>
          <w:spacing w:val="-2"/>
          <w:sz w:val="28"/>
          <w:szCs w:val="28"/>
        </w:rPr>
        <w:t xml:space="preserve">2.1. Порядок информирования о правилах </w:t>
      </w:r>
      <w:r w:rsidRPr="005D724F">
        <w:rPr>
          <w:color w:val="000000"/>
          <w:spacing w:val="-5"/>
          <w:sz w:val="28"/>
          <w:szCs w:val="28"/>
        </w:rPr>
        <w:t>исполнения муниципальной услуги</w:t>
      </w:r>
      <w:r w:rsidRPr="005D724F">
        <w:rPr>
          <w:color w:val="000000"/>
          <w:sz w:val="28"/>
          <w:szCs w:val="28"/>
        </w:rPr>
        <w:t>.</w:t>
      </w:r>
    </w:p>
    <w:p w:rsidR="00AF2769" w:rsidRDefault="00AF2769" w:rsidP="000A3CAC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Информация, предоставляемая о муниципальной услуги, является от</w:t>
      </w:r>
      <w:r>
        <w:rPr>
          <w:color w:val="000000"/>
          <w:spacing w:val="-4"/>
          <w:sz w:val="28"/>
          <w:szCs w:val="28"/>
        </w:rPr>
        <w:t>крытой и общедоступной.</w:t>
      </w:r>
      <w:proofErr w:type="gramEnd"/>
    </w:p>
    <w:p w:rsidR="00AF2769" w:rsidRDefault="00AF2769" w:rsidP="00AF2769">
      <w:pPr>
        <w:numPr>
          <w:ilvl w:val="2"/>
          <w:numId w:val="6"/>
        </w:numPr>
        <w:shd w:val="clear" w:color="auto" w:fill="FFFFFF"/>
        <w:tabs>
          <w:tab w:val="clear" w:pos="1286"/>
          <w:tab w:val="left" w:pos="-7380"/>
        </w:tabs>
        <w:ind w:left="26" w:hanging="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Сведения о местонахождении и графике работы Администрации сельского поселения </w:t>
      </w:r>
      <w:proofErr w:type="spellStart"/>
      <w:r>
        <w:rPr>
          <w:color w:val="000000"/>
          <w:spacing w:val="-5"/>
          <w:sz w:val="28"/>
          <w:szCs w:val="28"/>
        </w:rPr>
        <w:t>Барвихинское</w:t>
      </w:r>
      <w:proofErr w:type="spellEnd"/>
      <w:r>
        <w:rPr>
          <w:color w:val="000000"/>
          <w:spacing w:val="-5"/>
          <w:sz w:val="28"/>
          <w:szCs w:val="28"/>
        </w:rPr>
        <w:t xml:space="preserve">:  </w:t>
      </w:r>
    </w:p>
    <w:p w:rsidR="00AF2769" w:rsidRPr="002B0968" w:rsidRDefault="00AF2769" w:rsidP="00AF2769">
      <w:pPr>
        <w:shd w:val="clear" w:color="auto" w:fill="FFFFFF"/>
        <w:tabs>
          <w:tab w:val="left" w:pos="1231"/>
        </w:tabs>
        <w:jc w:val="both"/>
      </w:pPr>
      <w:r>
        <w:rPr>
          <w:color w:val="000000"/>
          <w:spacing w:val="-3"/>
          <w:sz w:val="28"/>
          <w:szCs w:val="28"/>
        </w:rPr>
        <w:t xml:space="preserve">Адрес: 143083, Московская область, Одинцовский район, дер. </w:t>
      </w:r>
      <w:proofErr w:type="spellStart"/>
      <w:r>
        <w:rPr>
          <w:color w:val="000000"/>
          <w:spacing w:val="-3"/>
          <w:sz w:val="28"/>
          <w:szCs w:val="28"/>
        </w:rPr>
        <w:t>Барвиха</w:t>
      </w:r>
      <w:proofErr w:type="spellEnd"/>
      <w:r>
        <w:rPr>
          <w:color w:val="000000"/>
          <w:spacing w:val="-3"/>
          <w:sz w:val="28"/>
          <w:szCs w:val="28"/>
        </w:rPr>
        <w:t>, д.40.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3"/>
          <w:sz w:val="28"/>
          <w:szCs w:val="28"/>
        </w:rPr>
        <w:t>График работы: с понедельника по четверг - с 8 часов 30 минут до 18 часов 00 минут, перерыв на обед с 13 часов 00 минут до 13 часов 45 минут; пятница – с 08 часов 30 минут до 13 часов 30 минут; выход</w:t>
      </w:r>
      <w:r>
        <w:rPr>
          <w:color w:val="000000"/>
          <w:spacing w:val="-2"/>
          <w:sz w:val="28"/>
          <w:szCs w:val="28"/>
        </w:rPr>
        <w:t>ные дни – суббота и воскресенье.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3"/>
          <w:sz w:val="28"/>
          <w:szCs w:val="28"/>
        </w:rPr>
        <w:t xml:space="preserve">Прием граждан </w:t>
      </w:r>
      <w:r w:rsidRPr="00363765">
        <w:rPr>
          <w:color w:val="000000"/>
          <w:spacing w:val="-3"/>
          <w:sz w:val="28"/>
          <w:szCs w:val="28"/>
        </w:rPr>
        <w:t xml:space="preserve">и проверка </w:t>
      </w:r>
      <w:r>
        <w:rPr>
          <w:color w:val="000000"/>
          <w:spacing w:val="-3"/>
          <w:sz w:val="28"/>
          <w:szCs w:val="28"/>
        </w:rPr>
        <w:t>необходимых</w:t>
      </w:r>
      <w:r w:rsidRPr="00363765">
        <w:rPr>
          <w:color w:val="000000"/>
          <w:spacing w:val="-3"/>
          <w:sz w:val="28"/>
          <w:szCs w:val="28"/>
        </w:rPr>
        <w:t xml:space="preserve"> документов</w:t>
      </w:r>
      <w:r>
        <w:rPr>
          <w:color w:val="000000"/>
          <w:spacing w:val="-3"/>
          <w:sz w:val="28"/>
          <w:szCs w:val="28"/>
        </w:rPr>
        <w:t xml:space="preserve"> осуществляется специалистами отдела организационной работы, правового обеспечения, социальной политики по понедельникам и четвергам с 10 часов до 17 часов,</w:t>
      </w:r>
      <w:r w:rsidRPr="007C286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перерыв на обед с 13 часов 00 минут до 13 часов 45 минут.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3"/>
          <w:sz w:val="28"/>
          <w:szCs w:val="28"/>
        </w:rPr>
        <w:t>Номера телефонов для справок: (495) 635-18-86, (495) 635-10-38.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Официальный сайт </w:t>
      </w:r>
      <w:r w:rsidRPr="00064165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Барвихинское</w:t>
      </w:r>
      <w:proofErr w:type="spellEnd"/>
      <w:r>
        <w:rPr>
          <w:color w:val="000000"/>
          <w:spacing w:val="-3"/>
          <w:sz w:val="28"/>
          <w:szCs w:val="28"/>
        </w:rPr>
        <w:t xml:space="preserve">: </w:t>
      </w:r>
    </w:p>
    <w:p w:rsidR="00AF2769" w:rsidRPr="00DB57B9" w:rsidRDefault="00AF2769" w:rsidP="00AF2769">
      <w:pPr>
        <w:shd w:val="clear" w:color="auto" w:fill="FFFFFF"/>
        <w:jc w:val="both"/>
        <w:rPr>
          <w:color w:val="000000"/>
          <w:spacing w:val="-3"/>
          <w:sz w:val="28"/>
          <w:szCs w:val="28"/>
          <w:u w:val="single"/>
        </w:rPr>
      </w:pPr>
      <w:proofErr w:type="gramStart"/>
      <w:r w:rsidRPr="00DB57B9">
        <w:rPr>
          <w:color w:val="000000"/>
          <w:spacing w:val="-3"/>
          <w:sz w:val="28"/>
          <w:szCs w:val="28"/>
          <w:u w:val="single"/>
          <w:lang w:val="en-US"/>
        </w:rPr>
        <w:t>www</w:t>
      </w:r>
      <w:proofErr w:type="gramEnd"/>
      <w:r w:rsidRPr="00DB57B9">
        <w:rPr>
          <w:color w:val="000000"/>
          <w:spacing w:val="-3"/>
          <w:sz w:val="28"/>
          <w:szCs w:val="28"/>
          <w:u w:val="single"/>
        </w:rPr>
        <w:t>.</w:t>
      </w:r>
      <w:r w:rsidRPr="00D2319D">
        <w:rPr>
          <w:color w:val="000000"/>
          <w:spacing w:val="-3"/>
          <w:sz w:val="28"/>
          <w:szCs w:val="28"/>
          <w:u w:val="single"/>
        </w:rPr>
        <w:t xml:space="preserve"> </w:t>
      </w:r>
      <w:proofErr w:type="spellStart"/>
      <w:r w:rsidRPr="0021551A">
        <w:rPr>
          <w:color w:val="000000"/>
          <w:spacing w:val="-3"/>
          <w:sz w:val="28"/>
          <w:szCs w:val="28"/>
          <w:u w:val="single"/>
          <w:lang w:val="en-US"/>
        </w:rPr>
        <w:t>barvikha</w:t>
      </w:r>
      <w:proofErr w:type="spellEnd"/>
      <w:r w:rsidRPr="0021551A">
        <w:rPr>
          <w:color w:val="000000"/>
          <w:spacing w:val="-3"/>
          <w:sz w:val="28"/>
          <w:szCs w:val="28"/>
          <w:u w:val="single"/>
        </w:rPr>
        <w:t>.</w:t>
      </w:r>
      <w:r w:rsidRPr="0021551A">
        <w:rPr>
          <w:color w:val="000000"/>
          <w:spacing w:val="-3"/>
          <w:sz w:val="28"/>
          <w:szCs w:val="28"/>
          <w:u w:val="single"/>
          <w:lang w:val="en-US"/>
        </w:rPr>
        <w:t>org</w:t>
      </w:r>
    </w:p>
    <w:p w:rsidR="00AF2769" w:rsidRPr="0021551A" w:rsidRDefault="00AF2769" w:rsidP="00CD06ED">
      <w:pPr>
        <w:shd w:val="clear" w:color="auto" w:fill="FFFFFF"/>
        <w:tabs>
          <w:tab w:val="left" w:pos="-851"/>
        </w:tabs>
        <w:ind w:right="-694"/>
        <w:jc w:val="both"/>
        <w:rPr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А</w:t>
      </w:r>
      <w:r w:rsidRPr="00AD5766">
        <w:rPr>
          <w:color w:val="000000"/>
          <w:spacing w:val="-3"/>
          <w:sz w:val="28"/>
          <w:szCs w:val="28"/>
        </w:rPr>
        <w:t>дрес электронной почты</w:t>
      </w:r>
      <w:r w:rsidRPr="00AD5766">
        <w:rPr>
          <w:sz w:val="28"/>
          <w:szCs w:val="28"/>
        </w:rPr>
        <w:t xml:space="preserve">: </w:t>
      </w:r>
      <w:proofErr w:type="spellStart"/>
      <w:r w:rsidRPr="0021551A">
        <w:rPr>
          <w:sz w:val="28"/>
          <w:szCs w:val="28"/>
          <w:u w:val="single"/>
          <w:lang w:val="en-US"/>
        </w:rPr>
        <w:t>barviha</w:t>
      </w:r>
      <w:proofErr w:type="spellEnd"/>
      <w:r w:rsidRPr="0021551A">
        <w:rPr>
          <w:sz w:val="28"/>
          <w:szCs w:val="28"/>
          <w:u w:val="single"/>
        </w:rPr>
        <w:t>@</w:t>
      </w:r>
      <w:proofErr w:type="spellStart"/>
      <w:r w:rsidRPr="0021551A">
        <w:rPr>
          <w:sz w:val="28"/>
          <w:szCs w:val="28"/>
          <w:u w:val="single"/>
          <w:lang w:val="en-US"/>
        </w:rPr>
        <w:t>odin</w:t>
      </w:r>
      <w:proofErr w:type="spellEnd"/>
      <w:r w:rsidRPr="0021551A">
        <w:rPr>
          <w:sz w:val="28"/>
          <w:szCs w:val="28"/>
          <w:u w:val="single"/>
        </w:rPr>
        <w:t>.</w:t>
      </w:r>
      <w:proofErr w:type="spellStart"/>
      <w:r w:rsidRPr="0021551A">
        <w:rPr>
          <w:sz w:val="28"/>
          <w:szCs w:val="28"/>
          <w:u w:val="single"/>
          <w:lang w:val="en-US"/>
        </w:rPr>
        <w:t>ru</w:t>
      </w:r>
      <w:proofErr w:type="spellEnd"/>
    </w:p>
    <w:p w:rsidR="00AF2769" w:rsidRDefault="00AF2769" w:rsidP="00AF2769">
      <w:pPr>
        <w:numPr>
          <w:ilvl w:val="0"/>
          <w:numId w:val="1"/>
        </w:numPr>
        <w:shd w:val="clear" w:color="auto" w:fill="FFFFFF"/>
        <w:tabs>
          <w:tab w:val="left" w:pos="127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Информация о порядке исполнения муниципальной услуги пре</w:t>
      </w:r>
      <w:r>
        <w:rPr>
          <w:color w:val="000000"/>
          <w:spacing w:val="2"/>
          <w:sz w:val="28"/>
          <w:szCs w:val="28"/>
        </w:rPr>
        <w:t>доставляется бесплатно. Информирование о порядке исполнения муници</w:t>
      </w:r>
      <w:r>
        <w:rPr>
          <w:color w:val="000000"/>
          <w:spacing w:val="-3"/>
          <w:sz w:val="28"/>
          <w:szCs w:val="28"/>
        </w:rPr>
        <w:t>пальной услуги может осуществляться в устной и письменной форме.</w:t>
      </w:r>
    </w:p>
    <w:p w:rsidR="00AF2769" w:rsidRDefault="00AF2769" w:rsidP="00AF2769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Информирование граждан в устной форме о порядке исполне</w:t>
      </w:r>
      <w:r>
        <w:rPr>
          <w:color w:val="000000"/>
          <w:spacing w:val="-4"/>
          <w:sz w:val="28"/>
          <w:szCs w:val="28"/>
        </w:rPr>
        <w:t>ния муниципальной услуги осуществляется: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личном обращении непосредственно в Администрацию сельского поселения и 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5"/>
          <w:sz w:val="28"/>
          <w:szCs w:val="28"/>
        </w:rPr>
        <w:t>при обращении с использованием средств телефонной связи.</w:t>
      </w:r>
    </w:p>
    <w:p w:rsidR="00AF2769" w:rsidRDefault="00AF2769" w:rsidP="00AF2769">
      <w:pPr>
        <w:shd w:val="clear" w:color="auto" w:fill="FFFFFF"/>
        <w:tabs>
          <w:tab w:val="left" w:pos="-7380"/>
        </w:tabs>
        <w:jc w:val="both"/>
      </w:pPr>
      <w:r>
        <w:rPr>
          <w:color w:val="000000"/>
          <w:spacing w:val="-8"/>
          <w:sz w:val="28"/>
          <w:szCs w:val="28"/>
        </w:rPr>
        <w:t>2.1.4.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В любое время с момента приема документов гражданин имеет пра</w:t>
      </w:r>
      <w:r>
        <w:rPr>
          <w:color w:val="000000"/>
          <w:sz w:val="28"/>
          <w:szCs w:val="28"/>
        </w:rPr>
        <w:t xml:space="preserve">во на получение сведений о ходе исполнения муниципальной услуги при </w:t>
      </w:r>
      <w:r>
        <w:rPr>
          <w:color w:val="000000"/>
          <w:spacing w:val="-4"/>
          <w:sz w:val="28"/>
          <w:szCs w:val="28"/>
        </w:rPr>
        <w:t>помощи средств телефонной связи или посредством личного посещения.</w:t>
      </w:r>
    </w:p>
    <w:p w:rsidR="00AF2769" w:rsidRDefault="00AF2769" w:rsidP="00BA5E6C">
      <w:pPr>
        <w:shd w:val="clear" w:color="auto" w:fill="FFFFFF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Специалист отдела </w:t>
      </w:r>
      <w:r>
        <w:rPr>
          <w:color w:val="000000"/>
          <w:spacing w:val="-3"/>
          <w:sz w:val="28"/>
          <w:szCs w:val="28"/>
        </w:rPr>
        <w:t>организационной работы</w:t>
      </w:r>
      <w:r>
        <w:rPr>
          <w:color w:val="000000"/>
          <w:spacing w:val="-5"/>
          <w:sz w:val="28"/>
          <w:szCs w:val="28"/>
        </w:rPr>
        <w:t xml:space="preserve">, правового обеспечения, социальной политики осуществляющий прием и консультирование </w:t>
      </w:r>
      <w:r>
        <w:rPr>
          <w:color w:val="000000"/>
          <w:spacing w:val="-4"/>
          <w:sz w:val="28"/>
          <w:szCs w:val="28"/>
        </w:rPr>
        <w:t>(посредством телефона или лично), должен корректно и внимательно отно</w:t>
      </w:r>
      <w:r>
        <w:rPr>
          <w:color w:val="000000"/>
          <w:spacing w:val="-3"/>
          <w:sz w:val="28"/>
          <w:szCs w:val="28"/>
        </w:rPr>
        <w:t>сится к гражданам, не унижать их чести и достоинства. Консультирование должно проводиться без больших пауз, лишних слов и эмоций.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10"/>
          <w:sz w:val="28"/>
          <w:szCs w:val="28"/>
        </w:rPr>
        <w:t>2.1.5.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При консультировании по телефону специалист отдела </w:t>
      </w:r>
      <w:r>
        <w:rPr>
          <w:color w:val="000000"/>
          <w:spacing w:val="-3"/>
          <w:sz w:val="28"/>
          <w:szCs w:val="28"/>
        </w:rPr>
        <w:t xml:space="preserve">организационной работы, </w:t>
      </w:r>
      <w:r>
        <w:rPr>
          <w:color w:val="000000"/>
          <w:spacing w:val="-5"/>
          <w:sz w:val="28"/>
          <w:szCs w:val="28"/>
        </w:rPr>
        <w:t>правового обеспечения, социальной политики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>
        <w:rPr>
          <w:color w:val="000000"/>
          <w:spacing w:val="-5"/>
          <w:sz w:val="28"/>
          <w:szCs w:val="28"/>
        </w:rPr>
        <w:t>сующим его вопросам.</w:t>
      </w:r>
    </w:p>
    <w:p w:rsidR="00AF2769" w:rsidRDefault="00AF2769" w:rsidP="00AF2769">
      <w:pPr>
        <w:numPr>
          <w:ilvl w:val="2"/>
          <w:numId w:val="4"/>
        </w:numPr>
        <w:shd w:val="clear" w:color="auto" w:fill="FFFFFF"/>
        <w:tabs>
          <w:tab w:val="clear" w:pos="720"/>
          <w:tab w:val="left" w:pos="-7380"/>
          <w:tab w:val="num" w:pos="-7200"/>
        </w:tabs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 непосредственном обращении гражданина специалист о</w:t>
      </w:r>
      <w:r>
        <w:rPr>
          <w:color w:val="000000"/>
          <w:spacing w:val="-5"/>
          <w:sz w:val="28"/>
          <w:szCs w:val="28"/>
        </w:rPr>
        <w:t xml:space="preserve">тдела </w:t>
      </w:r>
      <w:r>
        <w:rPr>
          <w:color w:val="000000"/>
          <w:spacing w:val="-3"/>
          <w:sz w:val="28"/>
          <w:szCs w:val="28"/>
        </w:rPr>
        <w:t>организационной работы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правового обеспечения, социальной политики </w:t>
      </w:r>
      <w:r>
        <w:rPr>
          <w:color w:val="000000"/>
          <w:spacing w:val="-1"/>
          <w:sz w:val="28"/>
          <w:szCs w:val="28"/>
        </w:rPr>
        <w:t>осуществляющий прием и информирование, самостоятельно дает за</w:t>
      </w:r>
      <w:r>
        <w:rPr>
          <w:color w:val="000000"/>
          <w:sz w:val="28"/>
          <w:szCs w:val="28"/>
        </w:rPr>
        <w:t xml:space="preserve">интересованному лицу полный, точный и понятный ответ на поставленные </w:t>
      </w:r>
      <w:r>
        <w:rPr>
          <w:color w:val="000000"/>
          <w:spacing w:val="-4"/>
          <w:sz w:val="28"/>
          <w:szCs w:val="28"/>
        </w:rPr>
        <w:t>вопросы. Если специалист о</w:t>
      </w:r>
      <w:r>
        <w:rPr>
          <w:color w:val="000000"/>
          <w:spacing w:val="-5"/>
          <w:sz w:val="28"/>
          <w:szCs w:val="28"/>
        </w:rPr>
        <w:t xml:space="preserve">тдела </w:t>
      </w:r>
      <w:r>
        <w:rPr>
          <w:color w:val="000000"/>
          <w:spacing w:val="-3"/>
          <w:sz w:val="28"/>
          <w:szCs w:val="28"/>
        </w:rPr>
        <w:t>организационной работы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>правового обеспечения, социальной политики</w:t>
      </w:r>
      <w:r>
        <w:rPr>
          <w:color w:val="000000"/>
          <w:spacing w:val="-4"/>
          <w:sz w:val="28"/>
          <w:szCs w:val="28"/>
        </w:rPr>
        <w:t xml:space="preserve"> к которому обратилось заинтересованное лицо, не </w:t>
      </w:r>
      <w:r>
        <w:rPr>
          <w:color w:val="000000"/>
          <w:spacing w:val="-1"/>
          <w:sz w:val="28"/>
          <w:szCs w:val="28"/>
        </w:rPr>
        <w:t>может ответить на вопрос самостоятельно, то он может предложить заинте</w:t>
      </w:r>
      <w:r>
        <w:rPr>
          <w:color w:val="000000"/>
          <w:spacing w:val="-3"/>
          <w:sz w:val="28"/>
          <w:szCs w:val="28"/>
        </w:rPr>
        <w:t>ресованному лицу обратиться письменно, либо назначить другое удобное для заинтересованного лица время для получения информации.</w:t>
      </w:r>
    </w:p>
    <w:p w:rsidR="00AF2769" w:rsidRDefault="00AF2769" w:rsidP="00AF2769">
      <w:pPr>
        <w:numPr>
          <w:ilvl w:val="2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о порядке исполнения муниципальной услуги раз</w:t>
      </w:r>
      <w:r>
        <w:rPr>
          <w:color w:val="000000"/>
          <w:spacing w:val="4"/>
          <w:sz w:val="28"/>
          <w:szCs w:val="28"/>
        </w:rPr>
        <w:t>мещается в сети Интернет на официальном сайте Администрации сельского поселения</w:t>
      </w:r>
      <w:r w:rsidRPr="00494035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Барвихинское</w:t>
      </w:r>
      <w:proofErr w:type="spellEnd"/>
      <w:r>
        <w:rPr>
          <w:color w:val="000000"/>
          <w:sz w:val="28"/>
          <w:szCs w:val="28"/>
        </w:rPr>
        <w:t xml:space="preserve"> и на информационных стендах в помещении Администрации сельского поселения</w:t>
      </w:r>
      <w:r w:rsidRPr="000E04D8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Барвихинское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AF2769" w:rsidRDefault="00AF2769" w:rsidP="00B57CE4">
      <w:pPr>
        <w:shd w:val="clear" w:color="auto" w:fill="FFFFFF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На информационном стенде в помещении Администрации сельского поселения </w:t>
      </w:r>
      <w:proofErr w:type="spellStart"/>
      <w:r>
        <w:rPr>
          <w:color w:val="000000"/>
          <w:spacing w:val="-4"/>
          <w:sz w:val="28"/>
          <w:szCs w:val="28"/>
        </w:rPr>
        <w:t>Барвихинское</w:t>
      </w:r>
      <w:proofErr w:type="spellEnd"/>
      <w:r>
        <w:rPr>
          <w:color w:val="000000"/>
          <w:spacing w:val="-4"/>
          <w:sz w:val="28"/>
          <w:szCs w:val="28"/>
        </w:rPr>
        <w:t xml:space="preserve"> размещается следующая инфор</w:t>
      </w:r>
      <w:r>
        <w:rPr>
          <w:color w:val="000000"/>
          <w:spacing w:val="-3"/>
          <w:sz w:val="28"/>
          <w:szCs w:val="28"/>
        </w:rPr>
        <w:t>мация</w:t>
      </w:r>
      <w:r>
        <w:rPr>
          <w:color w:val="000000"/>
          <w:spacing w:val="-5"/>
          <w:sz w:val="28"/>
          <w:szCs w:val="28"/>
        </w:rPr>
        <w:t>:</w:t>
      </w:r>
    </w:p>
    <w:p w:rsidR="00AF2769" w:rsidRPr="00546E3A" w:rsidRDefault="00AF2769" w:rsidP="00AF2769">
      <w:pPr>
        <w:shd w:val="clear" w:color="auto" w:fill="FFFFFF"/>
        <w:tabs>
          <w:tab w:val="left" w:pos="1426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Pr="00546E3A">
        <w:rPr>
          <w:kern w:val="2"/>
          <w:sz w:val="28"/>
          <w:szCs w:val="28"/>
        </w:rPr>
        <w:t xml:space="preserve">сведения о нормативных правовых актах по вопросам осуществления муниципальной </w:t>
      </w:r>
      <w:r>
        <w:rPr>
          <w:kern w:val="2"/>
          <w:sz w:val="28"/>
          <w:szCs w:val="28"/>
        </w:rPr>
        <w:t>услуги</w:t>
      </w:r>
      <w:r w:rsidRPr="00546E3A">
        <w:rPr>
          <w:kern w:val="2"/>
          <w:sz w:val="28"/>
          <w:szCs w:val="28"/>
        </w:rPr>
        <w:t>;</w:t>
      </w:r>
    </w:p>
    <w:p w:rsidR="00AF2769" w:rsidRPr="00546E3A" w:rsidRDefault="00AF2769" w:rsidP="00AF2769">
      <w:pPr>
        <w:shd w:val="clear" w:color="auto" w:fill="FFFFFF"/>
        <w:tabs>
          <w:tab w:val="left" w:pos="1426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</w:t>
      </w:r>
      <w:r w:rsidRPr="00546E3A">
        <w:rPr>
          <w:kern w:val="2"/>
          <w:sz w:val="28"/>
          <w:szCs w:val="28"/>
        </w:rPr>
        <w:t xml:space="preserve">перечень документов, </w:t>
      </w:r>
      <w:r>
        <w:rPr>
          <w:kern w:val="2"/>
          <w:sz w:val="28"/>
          <w:szCs w:val="28"/>
        </w:rPr>
        <w:t>необходимых для</w:t>
      </w:r>
      <w:r w:rsidRPr="00546E3A">
        <w:rPr>
          <w:kern w:val="2"/>
          <w:sz w:val="28"/>
          <w:szCs w:val="28"/>
        </w:rPr>
        <w:t xml:space="preserve"> получения </w:t>
      </w:r>
      <w:r>
        <w:rPr>
          <w:kern w:val="2"/>
          <w:sz w:val="28"/>
          <w:szCs w:val="28"/>
        </w:rPr>
        <w:t xml:space="preserve">единовременной выплаты, в соответствии с п. </w:t>
      </w:r>
      <w:r w:rsidRPr="00E633A3">
        <w:rPr>
          <w:kern w:val="2"/>
          <w:sz w:val="28"/>
          <w:szCs w:val="28"/>
        </w:rPr>
        <w:t>3.2.1., 3.2.2</w:t>
      </w:r>
      <w:r w:rsidRPr="002963B8">
        <w:rPr>
          <w:color w:val="000000"/>
          <w:kern w:val="2"/>
          <w:sz w:val="28"/>
          <w:szCs w:val="28"/>
        </w:rPr>
        <w:t>.</w:t>
      </w:r>
      <w:r w:rsidRPr="00546E3A">
        <w:rPr>
          <w:kern w:val="2"/>
          <w:sz w:val="28"/>
          <w:szCs w:val="28"/>
        </w:rPr>
        <w:t xml:space="preserve"> настоящего Регламента;</w:t>
      </w:r>
    </w:p>
    <w:p w:rsidR="00AF2769" w:rsidRPr="00546E3A" w:rsidRDefault="00AF2769" w:rsidP="00AF2769">
      <w:pPr>
        <w:shd w:val="clear" w:color="auto" w:fill="FFFFFF"/>
        <w:tabs>
          <w:tab w:val="left" w:pos="1426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6E3A">
        <w:rPr>
          <w:kern w:val="2"/>
          <w:sz w:val="28"/>
          <w:szCs w:val="28"/>
        </w:rPr>
        <w:t xml:space="preserve">перечень оснований для отказа в </w:t>
      </w:r>
      <w:r>
        <w:rPr>
          <w:kern w:val="2"/>
          <w:sz w:val="28"/>
          <w:szCs w:val="28"/>
        </w:rPr>
        <w:t xml:space="preserve">единовременной выплате согласно п. </w:t>
      </w:r>
      <w:r w:rsidRPr="00E633A3">
        <w:rPr>
          <w:kern w:val="2"/>
          <w:sz w:val="28"/>
          <w:szCs w:val="28"/>
        </w:rPr>
        <w:t>2.3.1</w:t>
      </w:r>
      <w:r>
        <w:rPr>
          <w:kern w:val="2"/>
          <w:sz w:val="28"/>
          <w:szCs w:val="28"/>
        </w:rPr>
        <w:t>.</w:t>
      </w:r>
      <w:r w:rsidRPr="00546E3A">
        <w:rPr>
          <w:kern w:val="2"/>
          <w:sz w:val="28"/>
          <w:szCs w:val="28"/>
        </w:rPr>
        <w:t xml:space="preserve"> настоящего Регламента;</w:t>
      </w:r>
    </w:p>
    <w:p w:rsidR="00AF2769" w:rsidRPr="00E449CE" w:rsidRDefault="00AF2769" w:rsidP="00AF2769">
      <w:pPr>
        <w:shd w:val="clear" w:color="auto" w:fill="FFFFFF"/>
        <w:tabs>
          <w:tab w:val="left" w:pos="1426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г) </w:t>
      </w:r>
      <w:r w:rsidRPr="00546E3A">
        <w:rPr>
          <w:kern w:val="2"/>
          <w:sz w:val="28"/>
          <w:szCs w:val="28"/>
        </w:rPr>
        <w:t xml:space="preserve">часы приема уполномоченного лица </w:t>
      </w:r>
      <w:r>
        <w:rPr>
          <w:kern w:val="2"/>
          <w:sz w:val="28"/>
          <w:szCs w:val="28"/>
        </w:rPr>
        <w:t>Администрации сельского поселения</w:t>
      </w:r>
      <w:r w:rsidRPr="000E04D8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Барвихинское</w:t>
      </w:r>
      <w:proofErr w:type="spellEnd"/>
      <w:r>
        <w:rPr>
          <w:kern w:val="2"/>
          <w:sz w:val="28"/>
          <w:szCs w:val="28"/>
        </w:rPr>
        <w:t>.</w:t>
      </w:r>
    </w:p>
    <w:p w:rsidR="00AF2769" w:rsidRPr="00B02D31" w:rsidRDefault="00AF2769" w:rsidP="00B57C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</w:t>
      </w:r>
      <w:r w:rsidRPr="00B02D31">
        <w:rPr>
          <w:color w:val="000000"/>
          <w:spacing w:val="-4"/>
          <w:sz w:val="28"/>
          <w:szCs w:val="28"/>
        </w:rPr>
        <w:t xml:space="preserve"> сети Интернет размещается инфор</w:t>
      </w:r>
      <w:r w:rsidRPr="00B02D31">
        <w:rPr>
          <w:color w:val="000000"/>
          <w:spacing w:val="-3"/>
          <w:sz w:val="28"/>
          <w:szCs w:val="28"/>
        </w:rPr>
        <w:t xml:space="preserve">мация, предусмотренная пунктом </w:t>
      </w:r>
      <w:r w:rsidRPr="00AE07D0">
        <w:rPr>
          <w:color w:val="000000"/>
          <w:spacing w:val="-3"/>
          <w:sz w:val="28"/>
          <w:szCs w:val="28"/>
        </w:rPr>
        <w:t>2.1.1</w:t>
      </w:r>
      <w:r w:rsidRPr="00B02D31">
        <w:rPr>
          <w:color w:val="000000"/>
          <w:spacing w:val="-3"/>
          <w:sz w:val="28"/>
          <w:szCs w:val="28"/>
        </w:rPr>
        <w:t xml:space="preserve"> настоящего Регламента, а также сле</w:t>
      </w:r>
      <w:r w:rsidRPr="00B02D31">
        <w:rPr>
          <w:color w:val="000000"/>
          <w:spacing w:val="-5"/>
          <w:sz w:val="28"/>
          <w:szCs w:val="28"/>
        </w:rPr>
        <w:t>дующая информация:</w:t>
      </w:r>
    </w:p>
    <w:p w:rsidR="00AF2769" w:rsidRPr="00B02D31" w:rsidRDefault="00AF2769" w:rsidP="00AF2769">
      <w:pPr>
        <w:shd w:val="clear" w:color="auto" w:fill="FFFFFF"/>
        <w:tabs>
          <w:tab w:val="left" w:pos="799"/>
        </w:tabs>
        <w:jc w:val="both"/>
        <w:rPr>
          <w:sz w:val="28"/>
          <w:szCs w:val="28"/>
        </w:rPr>
      </w:pPr>
      <w:r w:rsidRPr="00B02D31">
        <w:rPr>
          <w:color w:val="000000"/>
          <w:spacing w:val="-13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02D31">
        <w:rPr>
          <w:color w:val="000000"/>
          <w:spacing w:val="-3"/>
          <w:sz w:val="28"/>
          <w:szCs w:val="28"/>
        </w:rPr>
        <w:t>текст административного регламента (полная версия</w:t>
      </w:r>
      <w:r w:rsidRPr="00B02D31">
        <w:rPr>
          <w:color w:val="000000"/>
          <w:spacing w:val="-4"/>
          <w:sz w:val="28"/>
          <w:szCs w:val="28"/>
        </w:rPr>
        <w:t>);</w:t>
      </w:r>
    </w:p>
    <w:p w:rsidR="00AF2769" w:rsidRPr="00B02D31" w:rsidRDefault="00AF2769" w:rsidP="00AF2769">
      <w:pPr>
        <w:shd w:val="clear" w:color="auto" w:fill="FFFFFF"/>
        <w:tabs>
          <w:tab w:val="left" w:pos="799"/>
        </w:tabs>
        <w:jc w:val="both"/>
        <w:rPr>
          <w:sz w:val="28"/>
          <w:szCs w:val="28"/>
        </w:rPr>
      </w:pPr>
      <w:r w:rsidRPr="00B02D31">
        <w:rPr>
          <w:color w:val="000000"/>
          <w:spacing w:val="-13"/>
          <w:sz w:val="28"/>
          <w:szCs w:val="28"/>
        </w:rPr>
        <w:t>б</w:t>
      </w:r>
      <w:r>
        <w:rPr>
          <w:color w:val="000000"/>
          <w:spacing w:val="-13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02D31">
        <w:rPr>
          <w:color w:val="000000"/>
          <w:spacing w:val="-2"/>
          <w:sz w:val="28"/>
          <w:szCs w:val="28"/>
        </w:rPr>
        <w:t xml:space="preserve">блок-схема и краткое описание порядка исполнения муниципальной </w:t>
      </w:r>
      <w:r>
        <w:rPr>
          <w:color w:val="000000"/>
          <w:spacing w:val="-12"/>
          <w:sz w:val="28"/>
          <w:szCs w:val="28"/>
        </w:rPr>
        <w:t>услуги</w:t>
      </w:r>
      <w:r w:rsidRPr="00B02D31">
        <w:rPr>
          <w:color w:val="000000"/>
          <w:spacing w:val="-12"/>
          <w:sz w:val="28"/>
          <w:szCs w:val="28"/>
        </w:rPr>
        <w:t>;</w:t>
      </w:r>
    </w:p>
    <w:p w:rsidR="00AF2769" w:rsidRPr="00B02D31" w:rsidRDefault="00AF2769" w:rsidP="00AF2769">
      <w:pPr>
        <w:shd w:val="clear" w:color="auto" w:fill="FFFFFF"/>
        <w:tabs>
          <w:tab w:val="left" w:pos="799"/>
        </w:tabs>
        <w:jc w:val="both"/>
        <w:rPr>
          <w:sz w:val="28"/>
          <w:szCs w:val="28"/>
        </w:rPr>
      </w:pPr>
      <w:r w:rsidRPr="00B02D31">
        <w:rPr>
          <w:color w:val="000000"/>
          <w:spacing w:val="-12"/>
          <w:sz w:val="28"/>
          <w:szCs w:val="28"/>
        </w:rPr>
        <w:t>в)</w:t>
      </w:r>
      <w:r>
        <w:rPr>
          <w:color w:val="000000"/>
          <w:spacing w:val="-12"/>
          <w:sz w:val="28"/>
          <w:szCs w:val="28"/>
        </w:rPr>
        <w:t xml:space="preserve"> </w:t>
      </w:r>
      <w:r w:rsidRPr="00B02D31">
        <w:rPr>
          <w:color w:val="000000"/>
          <w:spacing w:val="-3"/>
          <w:sz w:val="28"/>
          <w:szCs w:val="28"/>
        </w:rPr>
        <w:t xml:space="preserve">перечень документов, необходимых для исполнения муниципальной </w:t>
      </w:r>
      <w:r>
        <w:rPr>
          <w:color w:val="000000"/>
          <w:spacing w:val="-3"/>
          <w:sz w:val="28"/>
          <w:szCs w:val="28"/>
        </w:rPr>
        <w:t>услуги</w:t>
      </w:r>
      <w:r>
        <w:rPr>
          <w:color w:val="000000"/>
          <w:spacing w:val="-11"/>
          <w:sz w:val="28"/>
          <w:szCs w:val="28"/>
        </w:rPr>
        <w:t>.</w:t>
      </w:r>
    </w:p>
    <w:p w:rsidR="00AF2769" w:rsidRPr="003F2506" w:rsidRDefault="00AF2769" w:rsidP="00AF2769">
      <w:pPr>
        <w:shd w:val="clear" w:color="auto" w:fill="FFFFFF"/>
        <w:tabs>
          <w:tab w:val="left" w:pos="2419"/>
        </w:tabs>
      </w:pPr>
      <w:r w:rsidRPr="003F2506">
        <w:rPr>
          <w:color w:val="000000"/>
          <w:spacing w:val="-4"/>
          <w:sz w:val="28"/>
          <w:szCs w:val="28"/>
        </w:rPr>
        <w:t xml:space="preserve">2.2. </w:t>
      </w:r>
      <w:r w:rsidRPr="003F2506">
        <w:rPr>
          <w:color w:val="000000"/>
          <w:spacing w:val="-3"/>
          <w:sz w:val="28"/>
          <w:szCs w:val="28"/>
        </w:rPr>
        <w:t xml:space="preserve">Сроки исполнения муниципальной услуги </w:t>
      </w:r>
    </w:p>
    <w:p w:rsidR="00AF2769" w:rsidRDefault="00AF2769" w:rsidP="00AF2769">
      <w:pPr>
        <w:numPr>
          <w:ilvl w:val="0"/>
          <w:numId w:val="2"/>
        </w:numPr>
        <w:shd w:val="clear" w:color="auto" w:fill="FFFFFF"/>
        <w:tabs>
          <w:tab w:val="left" w:pos="-7380"/>
        </w:tabs>
        <w:jc w:val="both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Общий срок исполнения муниципальной услуги (срок проверки необходимых документов</w:t>
      </w:r>
      <w:r>
        <w:rPr>
          <w:color w:val="000000"/>
          <w:spacing w:val="-4"/>
          <w:sz w:val="28"/>
          <w:szCs w:val="28"/>
        </w:rPr>
        <w:t xml:space="preserve"> и внесение гражданина в базу (таблицу), </w:t>
      </w:r>
      <w:r>
        <w:rPr>
          <w:color w:val="000000"/>
          <w:spacing w:val="1"/>
          <w:sz w:val="28"/>
          <w:szCs w:val="28"/>
        </w:rPr>
        <w:t>не должен превы</w:t>
      </w:r>
      <w:r>
        <w:rPr>
          <w:color w:val="000000"/>
          <w:spacing w:val="-4"/>
          <w:sz w:val="28"/>
          <w:szCs w:val="28"/>
        </w:rPr>
        <w:t>шать тридцати дней со дня предоставления документов.</w:t>
      </w:r>
      <w:proofErr w:type="gramEnd"/>
    </w:p>
    <w:p w:rsidR="00AF2769" w:rsidRPr="008355DA" w:rsidRDefault="00AF2769" w:rsidP="000E2532">
      <w:pPr>
        <w:shd w:val="clear" w:color="auto" w:fill="FFFFFF"/>
        <w:tabs>
          <w:tab w:val="left" w:pos="1361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8355DA">
        <w:rPr>
          <w:color w:val="000000"/>
          <w:sz w:val="28"/>
          <w:szCs w:val="28"/>
        </w:rPr>
        <w:t xml:space="preserve">Информация о порядке исполнения муниципальной </w:t>
      </w:r>
      <w:r>
        <w:rPr>
          <w:color w:val="000000"/>
          <w:sz w:val="28"/>
          <w:szCs w:val="28"/>
        </w:rPr>
        <w:t>услуги</w:t>
      </w:r>
      <w:r w:rsidRPr="008355DA">
        <w:rPr>
          <w:color w:val="000000"/>
          <w:sz w:val="28"/>
          <w:szCs w:val="28"/>
        </w:rPr>
        <w:t xml:space="preserve"> должна представляться заинтересованным лицам оперативно, быть четкой, </w:t>
      </w:r>
      <w:r w:rsidRPr="008355DA">
        <w:rPr>
          <w:color w:val="000000"/>
          <w:spacing w:val="-5"/>
          <w:sz w:val="28"/>
          <w:szCs w:val="28"/>
        </w:rPr>
        <w:t xml:space="preserve">достоверной, полной, а также должна содержать </w:t>
      </w:r>
      <w:r w:rsidRPr="008355DA">
        <w:rPr>
          <w:color w:val="000000"/>
          <w:spacing w:val="-4"/>
          <w:sz w:val="28"/>
          <w:szCs w:val="28"/>
        </w:rPr>
        <w:t>фамилию, имя, отчество, должность и номер телефона исполни</w:t>
      </w:r>
      <w:r w:rsidRPr="008355DA">
        <w:rPr>
          <w:color w:val="000000"/>
          <w:spacing w:val="-2"/>
          <w:sz w:val="28"/>
          <w:szCs w:val="28"/>
        </w:rPr>
        <w:t>теля.</w:t>
      </w:r>
    </w:p>
    <w:p w:rsidR="00AF2769" w:rsidRPr="003F2506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2506">
        <w:rPr>
          <w:rFonts w:ascii="Times New Roman" w:hAnsi="Times New Roman" w:cs="Times New Roman"/>
          <w:kern w:val="2"/>
          <w:sz w:val="28"/>
          <w:szCs w:val="28"/>
        </w:rPr>
        <w:t>2.3. Приостановление исполнения услуги не предусмотрено.</w:t>
      </w:r>
    </w:p>
    <w:p w:rsidR="00AF2769" w:rsidRPr="00B34714" w:rsidRDefault="00AF2769" w:rsidP="00AF2769">
      <w:pPr>
        <w:shd w:val="clear" w:color="auto" w:fill="FFFFFF"/>
        <w:jc w:val="both"/>
        <w:rPr>
          <w:sz w:val="28"/>
          <w:szCs w:val="28"/>
        </w:rPr>
      </w:pPr>
      <w:r w:rsidRPr="00B34714">
        <w:rPr>
          <w:kern w:val="2"/>
          <w:sz w:val="28"/>
          <w:szCs w:val="28"/>
        </w:rPr>
        <w:t>2.3.1.</w:t>
      </w:r>
      <w:r w:rsidRPr="00B34714">
        <w:rPr>
          <w:color w:val="000000"/>
          <w:spacing w:val="-4"/>
          <w:sz w:val="28"/>
          <w:szCs w:val="28"/>
        </w:rPr>
        <w:t xml:space="preserve"> Основаниями для отказа в исполнении муниципальной </w:t>
      </w:r>
      <w:r>
        <w:rPr>
          <w:color w:val="000000"/>
          <w:spacing w:val="-4"/>
          <w:sz w:val="28"/>
          <w:szCs w:val="28"/>
        </w:rPr>
        <w:t>услуги</w:t>
      </w:r>
      <w:r w:rsidRPr="00B34714">
        <w:rPr>
          <w:color w:val="000000"/>
          <w:spacing w:val="-4"/>
          <w:sz w:val="28"/>
          <w:szCs w:val="28"/>
        </w:rPr>
        <w:t xml:space="preserve"> являют</w:t>
      </w:r>
      <w:r w:rsidRPr="00B34714">
        <w:rPr>
          <w:color w:val="000000"/>
          <w:spacing w:val="-14"/>
          <w:sz w:val="28"/>
          <w:szCs w:val="28"/>
        </w:rPr>
        <w:t>ся:</w:t>
      </w:r>
    </w:p>
    <w:p w:rsidR="00AF2769" w:rsidRDefault="00AF2769" w:rsidP="00AF27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</w:t>
      </w:r>
      <w:r w:rsidRPr="00B34714">
        <w:rPr>
          <w:rFonts w:ascii="Times New Roman" w:hAnsi="Times New Roman" w:cs="Times New Roman"/>
          <w:sz w:val="28"/>
          <w:szCs w:val="28"/>
        </w:rPr>
        <w:t>ставление (не полное предоставление) документов, указан</w:t>
      </w:r>
      <w:r>
        <w:rPr>
          <w:rFonts w:ascii="Times New Roman" w:hAnsi="Times New Roman" w:cs="Times New Roman"/>
          <w:sz w:val="28"/>
          <w:szCs w:val="28"/>
        </w:rPr>
        <w:t>ных в пункте</w:t>
      </w:r>
      <w:r w:rsidRPr="00B3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3.2.1.</w:t>
      </w:r>
      <w:r w:rsidRPr="000A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AF2769" w:rsidRPr="003F2506" w:rsidRDefault="00AF2769" w:rsidP="00AF2769">
      <w:pPr>
        <w:shd w:val="clear" w:color="auto" w:fill="FFFFFF"/>
        <w:tabs>
          <w:tab w:val="left" w:pos="1577"/>
        </w:tabs>
      </w:pPr>
      <w:r>
        <w:rPr>
          <w:color w:val="000000"/>
          <w:spacing w:val="-9"/>
          <w:sz w:val="28"/>
          <w:szCs w:val="28"/>
        </w:rPr>
        <w:t>2</w:t>
      </w:r>
      <w:r w:rsidRPr="003F2506">
        <w:rPr>
          <w:color w:val="000000"/>
          <w:spacing w:val="-9"/>
          <w:sz w:val="28"/>
          <w:szCs w:val="28"/>
        </w:rPr>
        <w:t xml:space="preserve">.4. </w:t>
      </w:r>
      <w:r w:rsidRPr="003F2506">
        <w:rPr>
          <w:color w:val="000000"/>
          <w:spacing w:val="-4"/>
          <w:sz w:val="28"/>
          <w:szCs w:val="28"/>
        </w:rPr>
        <w:t>Требования к местам исполнения муниципальной услуги</w:t>
      </w:r>
      <w:r>
        <w:rPr>
          <w:color w:val="000000"/>
          <w:spacing w:val="-4"/>
          <w:sz w:val="28"/>
          <w:szCs w:val="28"/>
        </w:rPr>
        <w:t>:</w:t>
      </w:r>
    </w:p>
    <w:p w:rsidR="00AF2769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49CE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.1. </w:t>
      </w:r>
      <w:r>
        <w:rPr>
          <w:rFonts w:ascii="Times New Roman" w:hAnsi="Times New Roman" w:cs="Times New Roman"/>
          <w:kern w:val="2"/>
          <w:sz w:val="28"/>
          <w:szCs w:val="28"/>
        </w:rPr>
        <w:t>Необходимые документы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принимаются по адресу:</w:t>
      </w:r>
      <w:r w:rsidRPr="000E04D8">
        <w:t xml:space="preserve"> </w:t>
      </w:r>
      <w:r w:rsidRPr="000E04D8">
        <w:rPr>
          <w:rFonts w:ascii="Times New Roman" w:hAnsi="Times New Roman" w:cs="Times New Roman"/>
          <w:kern w:val="2"/>
          <w:sz w:val="28"/>
          <w:szCs w:val="28"/>
        </w:rPr>
        <w:t>1430</w:t>
      </w:r>
      <w:r>
        <w:rPr>
          <w:rFonts w:ascii="Times New Roman" w:hAnsi="Times New Roman" w:cs="Times New Roman"/>
          <w:kern w:val="2"/>
          <w:sz w:val="28"/>
          <w:szCs w:val="28"/>
        </w:rPr>
        <w:t>83</w:t>
      </w:r>
      <w:r w:rsidRPr="000E04D8">
        <w:rPr>
          <w:rFonts w:ascii="Times New Roman" w:hAnsi="Times New Roman" w:cs="Times New Roman"/>
          <w:kern w:val="2"/>
          <w:sz w:val="28"/>
          <w:szCs w:val="28"/>
        </w:rPr>
        <w:t xml:space="preserve">, Московская область, Одинцовский район,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арвиха</w:t>
      </w:r>
      <w:proofErr w:type="spellEnd"/>
      <w:r w:rsidRPr="000E04D8">
        <w:rPr>
          <w:rFonts w:ascii="Times New Roman" w:hAnsi="Times New Roman" w:cs="Times New Roman"/>
          <w:kern w:val="2"/>
          <w:sz w:val="28"/>
          <w:szCs w:val="28"/>
        </w:rPr>
        <w:t>, д.</w:t>
      </w:r>
      <w:r>
        <w:rPr>
          <w:rFonts w:ascii="Times New Roman" w:hAnsi="Times New Roman" w:cs="Times New Roman"/>
          <w:kern w:val="2"/>
          <w:sz w:val="28"/>
          <w:szCs w:val="28"/>
        </w:rPr>
        <w:t>40.</w:t>
      </w:r>
    </w:p>
    <w:p w:rsidR="00AF2769" w:rsidRDefault="00AF2769" w:rsidP="00AF2769">
      <w:pPr>
        <w:shd w:val="clear" w:color="auto" w:fill="FFFFFF"/>
        <w:jc w:val="both"/>
      </w:pPr>
      <w:r w:rsidRPr="00B02D31">
        <w:rPr>
          <w:kern w:val="2"/>
          <w:sz w:val="28"/>
          <w:szCs w:val="28"/>
        </w:rPr>
        <w:t xml:space="preserve">Время приема: </w:t>
      </w:r>
      <w:r>
        <w:rPr>
          <w:color w:val="000000"/>
          <w:spacing w:val="-3"/>
          <w:sz w:val="28"/>
          <w:szCs w:val="28"/>
        </w:rPr>
        <w:t>по понедельникам и четвергам с 10 часов 00 минут до 17 часов 00 минут, перерыв на обед с 13 часов 00 минут до 13 часов 45 минут.</w:t>
      </w:r>
    </w:p>
    <w:p w:rsidR="00AF2769" w:rsidRPr="00E449CE" w:rsidRDefault="00AF2769" w:rsidP="005E16D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49C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Место, предназначенное для информирования граждан о порядке исполнения муниципальной </w:t>
      </w:r>
      <w:r>
        <w:rPr>
          <w:rFonts w:ascii="Times New Roman" w:hAnsi="Times New Roman" w:cs="Times New Roman"/>
          <w:kern w:val="2"/>
          <w:sz w:val="28"/>
          <w:szCs w:val="28"/>
        </w:rPr>
        <w:t>услуги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, оборудуется информационными стендами, размещенными в помещении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Барвихинское</w:t>
      </w:r>
      <w:proofErr w:type="spellEnd"/>
      <w:r w:rsidRPr="00E449C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F2769" w:rsidRPr="00B34714" w:rsidRDefault="00AF2769" w:rsidP="005E16D8">
      <w:pPr>
        <w:shd w:val="clear" w:color="auto" w:fill="FFFFFF"/>
        <w:ind w:firstLine="709"/>
        <w:jc w:val="both"/>
        <w:rPr>
          <w:sz w:val="28"/>
          <w:szCs w:val="28"/>
        </w:rPr>
      </w:pPr>
      <w:r w:rsidRPr="00B34714">
        <w:rPr>
          <w:color w:val="000000"/>
          <w:spacing w:val="-4"/>
          <w:sz w:val="28"/>
          <w:szCs w:val="28"/>
        </w:rPr>
        <w:t xml:space="preserve">Центральный вход в здание должен быть оборудован вывеской с полным наименованием </w:t>
      </w:r>
      <w:r>
        <w:rPr>
          <w:color w:val="000000"/>
          <w:spacing w:val="-4"/>
          <w:sz w:val="28"/>
          <w:szCs w:val="28"/>
        </w:rPr>
        <w:t>Администрации сельского поселения</w:t>
      </w:r>
      <w:r w:rsidRPr="000E04D8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Барвихинское</w:t>
      </w:r>
      <w:proofErr w:type="spellEnd"/>
      <w:r w:rsidRPr="00B34714">
        <w:rPr>
          <w:color w:val="000000"/>
          <w:spacing w:val="-4"/>
          <w:sz w:val="28"/>
          <w:szCs w:val="28"/>
        </w:rPr>
        <w:t>.</w:t>
      </w:r>
    </w:p>
    <w:p w:rsidR="00AF2769" w:rsidRPr="00B34714" w:rsidRDefault="00AF2769" w:rsidP="00581809">
      <w:pPr>
        <w:shd w:val="clear" w:color="auto" w:fill="FFFFFF"/>
        <w:ind w:firstLine="709"/>
        <w:jc w:val="both"/>
        <w:rPr>
          <w:sz w:val="28"/>
          <w:szCs w:val="28"/>
        </w:rPr>
      </w:pPr>
      <w:r w:rsidRPr="00B34714">
        <w:rPr>
          <w:color w:val="000000"/>
          <w:spacing w:val="-4"/>
          <w:sz w:val="28"/>
          <w:szCs w:val="28"/>
        </w:rPr>
        <w:t xml:space="preserve">На территории, прилегающей к зданию </w:t>
      </w:r>
      <w:r>
        <w:rPr>
          <w:color w:val="000000"/>
          <w:spacing w:val="-4"/>
          <w:sz w:val="28"/>
          <w:szCs w:val="28"/>
        </w:rPr>
        <w:t>Администрации сельского поселения</w:t>
      </w:r>
      <w:r w:rsidRPr="000E04D8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Барвихинское</w:t>
      </w:r>
      <w:proofErr w:type="spellEnd"/>
      <w:r w:rsidRPr="00B34714">
        <w:rPr>
          <w:color w:val="000000"/>
          <w:spacing w:val="-4"/>
          <w:sz w:val="28"/>
          <w:szCs w:val="28"/>
        </w:rPr>
        <w:t>, оборудуются места для парковки автотранспортных средств, доступ заявителей к которым является бесплатным.</w:t>
      </w:r>
    </w:p>
    <w:p w:rsidR="00AF2769" w:rsidRPr="00B34714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34714">
        <w:rPr>
          <w:rFonts w:ascii="Times New Roman" w:hAnsi="Times New Roman" w:cs="Times New Roman"/>
          <w:kern w:val="2"/>
          <w:sz w:val="28"/>
          <w:szCs w:val="28"/>
        </w:rPr>
        <w:t>2.4.2. На кабинетах и рабочих местах (столах, стойках) указываются:</w:t>
      </w:r>
    </w:p>
    <w:p w:rsidR="00AF2769" w:rsidRPr="00B34714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34714">
        <w:rPr>
          <w:rFonts w:ascii="Times New Roman" w:hAnsi="Times New Roman" w:cs="Times New Roman"/>
          <w:kern w:val="2"/>
          <w:sz w:val="28"/>
          <w:szCs w:val="28"/>
        </w:rPr>
        <w:t xml:space="preserve">- фамилия, имя,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отчество, </w:t>
      </w:r>
      <w:r w:rsidRPr="00B34714">
        <w:rPr>
          <w:rFonts w:ascii="Times New Roman" w:hAnsi="Times New Roman" w:cs="Times New Roman"/>
          <w:kern w:val="2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специалиста Администрации сельского поселения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Барвихинское</w:t>
      </w:r>
      <w:proofErr w:type="spellEnd"/>
      <w:r w:rsidRPr="00B3471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F2769" w:rsidRPr="00B34714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49CE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>4.3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. Места ожидания, информирования и приема </w:t>
      </w:r>
      <w:r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оборудуются: стульями и столами, обеспечивающими комфортность ожидания, а также возможность оформления необходимых до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кументов и 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заполнения </w:t>
      </w:r>
      <w:r w:rsidRPr="00B34714">
        <w:rPr>
          <w:rFonts w:ascii="Times New Roman" w:hAnsi="Times New Roman" w:cs="Times New Roman"/>
          <w:kern w:val="2"/>
          <w:sz w:val="28"/>
          <w:szCs w:val="28"/>
        </w:rPr>
        <w:t>бланков.</w:t>
      </w:r>
    </w:p>
    <w:p w:rsidR="00AF2769" w:rsidRPr="00B34714" w:rsidRDefault="00AF2769" w:rsidP="00F4413A">
      <w:pPr>
        <w:shd w:val="clear" w:color="auto" w:fill="FFFFFF"/>
        <w:ind w:firstLine="709"/>
        <w:jc w:val="both"/>
        <w:rPr>
          <w:sz w:val="28"/>
          <w:szCs w:val="28"/>
        </w:rPr>
      </w:pPr>
      <w:r w:rsidRPr="00B34714">
        <w:rPr>
          <w:color w:val="000000"/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F2769" w:rsidRPr="00546E3A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2.5</w:t>
      </w:r>
      <w:r w:rsidRPr="00546E3A">
        <w:rPr>
          <w:rFonts w:ascii="Times New Roman" w:hAnsi="Times New Roman" w:cs="Times New Roman"/>
          <w:kern w:val="2"/>
          <w:sz w:val="28"/>
          <w:szCs w:val="28"/>
        </w:rPr>
        <w:t>. Информацию о способах и порядке получения д</w:t>
      </w:r>
      <w:r w:rsidRPr="00546E3A">
        <w:rPr>
          <w:rFonts w:ascii="Times New Roman" w:hAnsi="Times New Roman" w:cs="Times New Roman"/>
          <w:sz w:val="28"/>
          <w:szCs w:val="28"/>
        </w:rPr>
        <w:t xml:space="preserve">окументов, указанных в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049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E3A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предоставляет специалист </w:t>
      </w:r>
      <w:r>
        <w:rPr>
          <w:rFonts w:ascii="Times New Roman" w:hAnsi="Times New Roman" w:cs="Times New Roman"/>
          <w:sz w:val="28"/>
          <w:szCs w:val="28"/>
        </w:rPr>
        <w:t>отдела организационной работы</w:t>
      </w:r>
      <w:r w:rsidRPr="00546E3A">
        <w:rPr>
          <w:rFonts w:ascii="Times New Roman" w:hAnsi="Times New Roman" w:cs="Times New Roman"/>
          <w:sz w:val="28"/>
          <w:szCs w:val="28"/>
        </w:rPr>
        <w:t xml:space="preserve"> при соответствующем (письменном, устном) обращении заявителя.</w:t>
      </w:r>
    </w:p>
    <w:p w:rsidR="00AF2769" w:rsidRPr="00E449CE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2.6.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A2049">
        <w:rPr>
          <w:rFonts w:ascii="Times New Roman" w:hAnsi="Times New Roman" w:cs="Times New Roman"/>
          <w:kern w:val="2"/>
          <w:sz w:val="28"/>
          <w:szCs w:val="28"/>
        </w:rPr>
        <w:t>Исполнение</w:t>
      </w:r>
      <w:r w:rsidRPr="000A2049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услуги по предоставлению социальной поддержки малоимущих граждан 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>осуществляется на бесплатной основе.</w:t>
      </w:r>
    </w:p>
    <w:p w:rsidR="00AF2769" w:rsidRDefault="00AF2769" w:rsidP="00AF2769">
      <w:pPr>
        <w:shd w:val="clear" w:color="auto" w:fill="FFFFFF"/>
        <w:ind w:firstLine="567"/>
        <w:jc w:val="both"/>
      </w:pPr>
    </w:p>
    <w:p w:rsidR="00AF2769" w:rsidRDefault="00AF2769" w:rsidP="00C50929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7258F7">
        <w:rPr>
          <w:b/>
          <w:color w:val="000000"/>
          <w:spacing w:val="5"/>
          <w:sz w:val="28"/>
          <w:szCs w:val="28"/>
        </w:rPr>
        <w:t xml:space="preserve">3. </w:t>
      </w:r>
      <w:r>
        <w:rPr>
          <w:b/>
          <w:color w:val="000000"/>
          <w:spacing w:val="5"/>
          <w:sz w:val="28"/>
          <w:szCs w:val="28"/>
        </w:rPr>
        <w:t>Административные процедуры</w:t>
      </w:r>
    </w:p>
    <w:p w:rsidR="00AF2769" w:rsidRDefault="00AF2769" w:rsidP="00AF2769">
      <w:pPr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</w:rPr>
      </w:pPr>
    </w:p>
    <w:p w:rsidR="00AF2769" w:rsidRDefault="00AF2769" w:rsidP="00AF2769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3.1. При исполнении муниципальной услуги (социальная поддержка малоимущих граждан) выполняются следующие ад</w:t>
      </w:r>
      <w:r>
        <w:rPr>
          <w:color w:val="000000"/>
          <w:spacing w:val="-4"/>
          <w:sz w:val="28"/>
          <w:szCs w:val="28"/>
        </w:rPr>
        <w:t>министративные процедуры:</w:t>
      </w:r>
      <w:r w:rsidRPr="00A26C0E">
        <w:rPr>
          <w:color w:val="000000"/>
          <w:spacing w:val="-4"/>
          <w:sz w:val="28"/>
          <w:szCs w:val="28"/>
        </w:rPr>
        <w:t xml:space="preserve"> 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4"/>
          <w:sz w:val="28"/>
          <w:szCs w:val="28"/>
        </w:rPr>
        <w:t>1) прием граждан;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2) проверка представленных документов;</w:t>
      </w:r>
    </w:p>
    <w:p w:rsidR="00AF2769" w:rsidRDefault="00AF2769" w:rsidP="00AF2769">
      <w:pPr>
        <w:shd w:val="clear" w:color="auto" w:fill="FFFFFF"/>
        <w:jc w:val="both"/>
      </w:pPr>
      <w:r>
        <w:rPr>
          <w:color w:val="000000"/>
          <w:spacing w:val="-4"/>
          <w:sz w:val="28"/>
          <w:szCs w:val="28"/>
        </w:rPr>
        <w:t>3) внесение данных по предоставленным документам в базу (таблицу);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4) выверка общего списка граждан поселения; 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5) подготовка общего списка для выверки лицевых счетов граждан (физических лиц);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6) подготовка распоряжения;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7) подготовка реестра;</w:t>
      </w:r>
    </w:p>
    <w:p w:rsidR="00AF2769" w:rsidRDefault="00AF2769" w:rsidP="00AF2769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8) перечисление денежных средств;</w:t>
      </w:r>
    </w:p>
    <w:p w:rsidR="00AF2769" w:rsidRDefault="00AF2769" w:rsidP="00AF2769">
      <w:pPr>
        <w:shd w:val="clear" w:color="auto" w:fill="FFFFFF"/>
        <w:jc w:val="both"/>
      </w:pPr>
      <w:r>
        <w:rPr>
          <w:spacing w:val="-3"/>
          <w:sz w:val="28"/>
          <w:szCs w:val="28"/>
        </w:rPr>
        <w:t>9) возврат денежной суммы (например, если лицевой счет физического лица закрыт).</w:t>
      </w:r>
    </w:p>
    <w:p w:rsidR="00AF2769" w:rsidRDefault="00AF2769" w:rsidP="00C021F3">
      <w:pPr>
        <w:shd w:val="clear" w:color="auto" w:fill="FFFFFF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Последовательность административных процедур исполнения муниципальной функции представлена блок-схемой в приложении 3 к настоящему </w:t>
      </w:r>
      <w:r>
        <w:rPr>
          <w:color w:val="000000"/>
          <w:spacing w:val="-8"/>
          <w:sz w:val="28"/>
          <w:szCs w:val="28"/>
        </w:rPr>
        <w:t>Регламенту.</w:t>
      </w:r>
    </w:p>
    <w:p w:rsidR="00AF2769" w:rsidRPr="0069195A" w:rsidRDefault="00AF2769" w:rsidP="00AF2769">
      <w:p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3F2506">
        <w:rPr>
          <w:color w:val="000000"/>
          <w:sz w:val="28"/>
          <w:szCs w:val="28"/>
        </w:rPr>
        <w:t xml:space="preserve">3.2. </w:t>
      </w:r>
      <w:r w:rsidRPr="003F2506">
        <w:rPr>
          <w:sz w:val="28"/>
          <w:szCs w:val="28"/>
        </w:rPr>
        <w:t>Прием граждан и проверка необходимых документов</w:t>
      </w:r>
      <w:r w:rsidRPr="003F2506">
        <w:rPr>
          <w:color w:val="000000"/>
          <w:sz w:val="28"/>
          <w:szCs w:val="28"/>
        </w:rPr>
        <w:t>.</w:t>
      </w:r>
      <w:r w:rsidRPr="003F2506">
        <w:rPr>
          <w:color w:val="FF0000"/>
          <w:sz w:val="28"/>
          <w:szCs w:val="28"/>
        </w:rPr>
        <w:t xml:space="preserve"> </w:t>
      </w:r>
    </w:p>
    <w:p w:rsidR="00AF2769" w:rsidRDefault="00AF2769" w:rsidP="00AF2769">
      <w:pPr>
        <w:shd w:val="clear" w:color="auto" w:fill="FFFFFF"/>
        <w:tabs>
          <w:tab w:val="left" w:pos="128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3.2.1. Основанием для начала исполнения муниципальной функции (</w:t>
      </w:r>
      <w:r>
        <w:rPr>
          <w:color w:val="000000"/>
          <w:spacing w:val="-3"/>
          <w:sz w:val="28"/>
          <w:szCs w:val="28"/>
        </w:rPr>
        <w:t>социальная поддержка малоимущих граждан</w:t>
      </w:r>
      <w:r>
        <w:rPr>
          <w:color w:val="000000"/>
          <w:sz w:val="28"/>
          <w:szCs w:val="28"/>
        </w:rPr>
        <w:t>) является факт подачи следующих</w:t>
      </w:r>
      <w:r>
        <w:rPr>
          <w:color w:val="000000"/>
          <w:spacing w:val="-1"/>
          <w:sz w:val="28"/>
          <w:szCs w:val="28"/>
        </w:rPr>
        <w:t xml:space="preserve"> документов:</w:t>
      </w:r>
    </w:p>
    <w:p w:rsidR="00AF2769" w:rsidRPr="00E66072" w:rsidRDefault="00AF2769" w:rsidP="00AF2769">
      <w:pPr>
        <w:shd w:val="clear" w:color="auto" w:fill="FFFFFF"/>
        <w:tabs>
          <w:tab w:val="left" w:pos="806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 w:rsidRPr="00E66072">
        <w:rPr>
          <w:sz w:val="28"/>
          <w:szCs w:val="28"/>
        </w:rPr>
        <w:t xml:space="preserve"> (1</w:t>
      </w:r>
      <w:r w:rsidRPr="00DF4AA7">
        <w:rPr>
          <w:sz w:val="28"/>
          <w:szCs w:val="28"/>
        </w:rPr>
        <w:t>-</w:t>
      </w:r>
      <w:r>
        <w:rPr>
          <w:sz w:val="28"/>
          <w:szCs w:val="28"/>
        </w:rPr>
        <w:t>я</w:t>
      </w:r>
      <w:r w:rsidRPr="00E66072">
        <w:rPr>
          <w:sz w:val="28"/>
          <w:szCs w:val="28"/>
        </w:rPr>
        <w:t xml:space="preserve"> страница, место жительства)</w:t>
      </w:r>
      <w:r>
        <w:rPr>
          <w:sz w:val="28"/>
          <w:szCs w:val="28"/>
        </w:rPr>
        <w:t>;</w:t>
      </w:r>
    </w:p>
    <w:p w:rsidR="00AF2769" w:rsidRPr="009A3B45" w:rsidRDefault="00AF2769" w:rsidP="00AF276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pacing w:val="-15"/>
          <w:sz w:val="28"/>
          <w:szCs w:val="28"/>
        </w:rPr>
        <w:t xml:space="preserve"> </w:t>
      </w:r>
      <w:r w:rsidRPr="009A3B45">
        <w:rPr>
          <w:sz w:val="28"/>
          <w:szCs w:val="28"/>
        </w:rPr>
        <w:t>сберегательной книжки</w:t>
      </w:r>
      <w:r>
        <w:rPr>
          <w:sz w:val="28"/>
          <w:szCs w:val="28"/>
        </w:rPr>
        <w:t xml:space="preserve"> на имя заявителя</w:t>
      </w:r>
      <w:r w:rsidRPr="009A3B45">
        <w:rPr>
          <w:sz w:val="28"/>
          <w:szCs w:val="28"/>
        </w:rPr>
        <w:t xml:space="preserve"> (с четко читаемыми реквизитами банка);</w:t>
      </w:r>
    </w:p>
    <w:p w:rsidR="00AF2769" w:rsidRDefault="00AF2769" w:rsidP="00AF2769">
      <w:pPr>
        <w:shd w:val="clear" w:color="auto" w:fill="FFFFFF"/>
        <w:tabs>
          <w:tab w:val="left" w:pos="806"/>
        </w:tabs>
        <w:jc w:val="both"/>
        <w:rPr>
          <w:color w:val="000000"/>
          <w:spacing w:val="-15"/>
          <w:sz w:val="28"/>
          <w:szCs w:val="28"/>
        </w:rPr>
      </w:pPr>
      <w:r w:rsidRPr="00A26C0E">
        <w:rPr>
          <w:color w:val="000000"/>
          <w:spacing w:val="-15"/>
          <w:sz w:val="28"/>
          <w:szCs w:val="28"/>
        </w:rPr>
        <w:t>в) справки о доходах, выданной органом соцзащиты.</w:t>
      </w:r>
    </w:p>
    <w:p w:rsidR="00AF2769" w:rsidRPr="00E449CE" w:rsidRDefault="00AF2769" w:rsidP="008A6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Необходимые документы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могут быть представлены гражданином лично либо переданы копии необходимых документов почтой по адресу, указанному в п.2.1.1 настоящего Регламента.</w:t>
      </w:r>
    </w:p>
    <w:p w:rsidR="00AF2769" w:rsidRPr="0059303B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49CE">
        <w:rPr>
          <w:rFonts w:ascii="Times New Roman" w:hAnsi="Times New Roman" w:cs="Times New Roman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Необходимые документы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1066">
        <w:rPr>
          <w:rFonts w:ascii="Times New Roman" w:hAnsi="Times New Roman" w:cs="Times New Roman"/>
          <w:kern w:val="2"/>
          <w:sz w:val="28"/>
          <w:szCs w:val="28"/>
        </w:rPr>
        <w:t xml:space="preserve">принимаются </w:t>
      </w:r>
      <w:r w:rsidRPr="006810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68106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тдела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организационной работы, </w:t>
      </w:r>
      <w:r w:rsidRPr="005930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5930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социальной политики</w:t>
      </w:r>
      <w:r w:rsidRPr="005930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AF2769" w:rsidRPr="003F2506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2506">
        <w:rPr>
          <w:rFonts w:ascii="Times New Roman" w:hAnsi="Times New Roman" w:cs="Times New Roman"/>
          <w:kern w:val="2"/>
          <w:sz w:val="28"/>
          <w:szCs w:val="28"/>
        </w:rPr>
        <w:t xml:space="preserve">3.3. Проверка представленных документов. </w:t>
      </w:r>
    </w:p>
    <w:p w:rsidR="00AF2769" w:rsidRPr="0059303B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3.3.1. Проверку представленных документов осуществляет </w:t>
      </w:r>
      <w:r>
        <w:rPr>
          <w:rFonts w:ascii="Times New Roman" w:hAnsi="Times New Roman" w:cs="Times New Roman"/>
          <w:kern w:val="2"/>
          <w:sz w:val="28"/>
          <w:szCs w:val="28"/>
        </w:rPr>
        <w:t>специалист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отдела организационной работы, </w:t>
      </w:r>
      <w:r w:rsidRPr="005930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5930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социальной политики</w:t>
      </w:r>
      <w:r w:rsidRPr="0059303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F2769" w:rsidRPr="003F2506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2506">
        <w:rPr>
          <w:rFonts w:ascii="Times New Roman" w:hAnsi="Times New Roman" w:cs="Times New Roman"/>
          <w:kern w:val="2"/>
          <w:sz w:val="28"/>
          <w:szCs w:val="28"/>
        </w:rPr>
        <w:t xml:space="preserve">3.4. Внесение </w:t>
      </w:r>
      <w:r w:rsidRPr="003F2506">
        <w:rPr>
          <w:rFonts w:ascii="Times New Roman" w:hAnsi="Times New Roman"/>
          <w:color w:val="000000"/>
          <w:spacing w:val="-4"/>
          <w:sz w:val="28"/>
          <w:szCs w:val="28"/>
        </w:rPr>
        <w:t xml:space="preserve">данных по предоставленным документам в базу (таблицу), </w:t>
      </w:r>
      <w:r w:rsidRPr="003F2506">
        <w:rPr>
          <w:rFonts w:ascii="Times New Roman" w:hAnsi="Times New Roman"/>
          <w:color w:val="000000"/>
          <w:spacing w:val="-3"/>
          <w:sz w:val="28"/>
          <w:szCs w:val="28"/>
        </w:rPr>
        <w:t>выверка общего списка граждан поселения перед наступающим праздником, Подготовка общего списка для выверки лицевых счетов граждан (физических лиц), подготовка распоряжения.</w:t>
      </w:r>
    </w:p>
    <w:p w:rsidR="00AF2769" w:rsidRPr="009F4D19" w:rsidRDefault="00AF2769" w:rsidP="00AF2769">
      <w:pPr>
        <w:numPr>
          <w:ilvl w:val="2"/>
          <w:numId w:val="5"/>
        </w:numPr>
        <w:shd w:val="clear" w:color="auto" w:fill="FFFFFF"/>
        <w:tabs>
          <w:tab w:val="clear" w:pos="720"/>
          <w:tab w:val="left" w:pos="-7380"/>
        </w:tabs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Основанием для начала административной процедуры является предоставление необходимых документов.</w:t>
      </w:r>
    </w:p>
    <w:p w:rsidR="00AF2769" w:rsidRPr="00836CFA" w:rsidRDefault="00AF2769" w:rsidP="00AF2769">
      <w:pPr>
        <w:numPr>
          <w:ilvl w:val="2"/>
          <w:numId w:val="5"/>
        </w:numPr>
        <w:shd w:val="clear" w:color="auto" w:fill="FFFFFF"/>
        <w:tabs>
          <w:tab w:val="clear" w:pos="720"/>
          <w:tab w:val="left" w:pos="-7380"/>
        </w:tabs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Должностным лицом, ответственным за совершение администра</w:t>
      </w:r>
      <w:r>
        <w:rPr>
          <w:color w:val="000000"/>
          <w:spacing w:val="-4"/>
          <w:sz w:val="28"/>
          <w:szCs w:val="28"/>
        </w:rPr>
        <w:t>тивных действий, связанных с проверкой поступивших документов, внесения необходимых данных по документам в базу (таблицу) и</w:t>
      </w:r>
      <w:r>
        <w:rPr>
          <w:color w:val="000000"/>
          <w:spacing w:val="3"/>
          <w:sz w:val="28"/>
          <w:szCs w:val="28"/>
        </w:rPr>
        <w:t xml:space="preserve"> подготовкой распоряжения является специалист отдела</w:t>
      </w:r>
      <w:r w:rsidRPr="001750F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организационной работы, </w:t>
      </w:r>
      <w:r>
        <w:rPr>
          <w:color w:val="000000"/>
          <w:spacing w:val="-5"/>
          <w:sz w:val="28"/>
          <w:szCs w:val="28"/>
        </w:rPr>
        <w:t>правового обеспечения, социальной политики</w:t>
      </w:r>
      <w:r>
        <w:rPr>
          <w:color w:val="000000"/>
          <w:spacing w:val="3"/>
          <w:sz w:val="28"/>
          <w:szCs w:val="28"/>
        </w:rPr>
        <w:t>.</w:t>
      </w:r>
    </w:p>
    <w:p w:rsidR="00AF2769" w:rsidRPr="00017744" w:rsidRDefault="00AF2769" w:rsidP="00AF2769">
      <w:pPr>
        <w:widowControl/>
        <w:jc w:val="both"/>
        <w:rPr>
          <w:spacing w:val="-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Специалист финансового отдела </w:t>
      </w:r>
      <w:r>
        <w:rPr>
          <w:color w:val="000000"/>
          <w:spacing w:val="-3"/>
          <w:sz w:val="28"/>
          <w:szCs w:val="28"/>
        </w:rPr>
        <w:t xml:space="preserve">составляет общий список для выверки лицевых счетов граждан (физических лиц), создает таблицу, в которой указывается </w:t>
      </w:r>
      <w:r w:rsidRPr="00017744">
        <w:rPr>
          <w:spacing w:val="-3"/>
          <w:sz w:val="28"/>
          <w:szCs w:val="28"/>
        </w:rPr>
        <w:t xml:space="preserve">ФИО гражданина, номер филиала банка, номер лицевого </w:t>
      </w:r>
      <w:r w:rsidRPr="0037455F">
        <w:rPr>
          <w:spacing w:val="-3"/>
          <w:sz w:val="28"/>
          <w:szCs w:val="28"/>
        </w:rPr>
        <w:t>счета</w:t>
      </w:r>
      <w:r w:rsidRPr="00017744">
        <w:rPr>
          <w:spacing w:val="-3"/>
          <w:sz w:val="28"/>
          <w:szCs w:val="28"/>
        </w:rPr>
        <w:t>.</w:t>
      </w:r>
    </w:p>
    <w:p w:rsidR="00AF2769" w:rsidRDefault="00AF2769" w:rsidP="00AF2769">
      <w:pPr>
        <w:numPr>
          <w:ilvl w:val="1"/>
          <w:numId w:val="5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pacing w:val="-8"/>
          <w:sz w:val="28"/>
          <w:szCs w:val="28"/>
        </w:rPr>
      </w:pPr>
      <w:r w:rsidRPr="00655C9D">
        <w:rPr>
          <w:color w:val="000000"/>
          <w:spacing w:val="-5"/>
          <w:sz w:val="28"/>
          <w:szCs w:val="28"/>
        </w:rPr>
        <w:t>Основанием для начала административной процедуры</w:t>
      </w:r>
      <w:r>
        <w:rPr>
          <w:color w:val="000000"/>
          <w:spacing w:val="-5"/>
          <w:sz w:val="28"/>
          <w:szCs w:val="28"/>
        </w:rPr>
        <w:t xml:space="preserve"> </w:t>
      </w:r>
      <w:r w:rsidRPr="003F2506">
        <w:rPr>
          <w:spacing w:val="-5"/>
          <w:sz w:val="28"/>
          <w:szCs w:val="28"/>
        </w:rPr>
        <w:t>оказания социальной поддержки малоимущим гражданам</w:t>
      </w:r>
      <w:r>
        <w:rPr>
          <w:b/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является подписание распоряжения Главой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Барвихинское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AF2769" w:rsidRPr="00556D28" w:rsidRDefault="00AF2769" w:rsidP="00AF2769">
      <w:pPr>
        <w:numPr>
          <w:ilvl w:val="2"/>
          <w:numId w:val="5"/>
        </w:numPr>
        <w:shd w:val="clear" w:color="auto" w:fill="FFFFFF"/>
        <w:tabs>
          <w:tab w:val="clear" w:pos="720"/>
          <w:tab w:val="num" w:pos="-7380"/>
        </w:tabs>
        <w:ind w:left="0" w:firstLine="0"/>
        <w:jc w:val="both"/>
        <w:rPr>
          <w:sz w:val="28"/>
          <w:szCs w:val="28"/>
        </w:rPr>
      </w:pPr>
      <w:r w:rsidRPr="00556D28">
        <w:rPr>
          <w:color w:val="000000"/>
          <w:spacing w:val="-3"/>
          <w:sz w:val="28"/>
          <w:szCs w:val="28"/>
        </w:rPr>
        <w:t xml:space="preserve">Должностным лицом, ответственным за совершение административных действий, связанных с оказанием единовременных выплат, является специалист </w:t>
      </w:r>
      <w:r>
        <w:rPr>
          <w:color w:val="000000"/>
          <w:spacing w:val="-3"/>
          <w:sz w:val="28"/>
          <w:szCs w:val="28"/>
        </w:rPr>
        <w:t>о</w:t>
      </w:r>
      <w:r w:rsidRPr="00556D28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 xml:space="preserve">дела организационной работы, </w:t>
      </w:r>
      <w:r>
        <w:rPr>
          <w:color w:val="000000"/>
          <w:spacing w:val="-5"/>
          <w:sz w:val="28"/>
          <w:szCs w:val="28"/>
        </w:rPr>
        <w:t>правового обеспечения, социальной политики</w:t>
      </w:r>
      <w:r w:rsidRPr="00556D28">
        <w:rPr>
          <w:color w:val="000000"/>
          <w:spacing w:val="-4"/>
          <w:sz w:val="28"/>
          <w:szCs w:val="28"/>
        </w:rPr>
        <w:t>.</w:t>
      </w:r>
    </w:p>
    <w:p w:rsidR="00AF2769" w:rsidRPr="00556D28" w:rsidRDefault="00AF2769" w:rsidP="00AF2769">
      <w:pPr>
        <w:numPr>
          <w:ilvl w:val="2"/>
          <w:numId w:val="5"/>
        </w:numPr>
        <w:shd w:val="clear" w:color="auto" w:fill="FFFFFF"/>
        <w:tabs>
          <w:tab w:val="clear" w:pos="720"/>
          <w:tab w:val="num" w:pos="-7380"/>
          <w:tab w:val="left" w:pos="-720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556D28">
        <w:rPr>
          <w:color w:val="000000"/>
          <w:spacing w:val="-4"/>
          <w:sz w:val="28"/>
          <w:szCs w:val="28"/>
        </w:rPr>
        <w:t>Материальная помощь оказывается в безналичной форме (денежный перевод осуществляется на сберкнижку)</w:t>
      </w:r>
      <w:r>
        <w:rPr>
          <w:color w:val="000000"/>
          <w:spacing w:val="-4"/>
          <w:sz w:val="28"/>
          <w:szCs w:val="28"/>
        </w:rPr>
        <w:t>.</w:t>
      </w:r>
    </w:p>
    <w:p w:rsidR="00AF2769" w:rsidRDefault="00AF2769" w:rsidP="00AF2769">
      <w:pPr>
        <w:shd w:val="clear" w:color="auto" w:fill="FFFFFF"/>
        <w:jc w:val="both"/>
      </w:pPr>
      <w:r w:rsidRPr="00556D28">
        <w:rPr>
          <w:color w:val="000000"/>
          <w:spacing w:val="-9"/>
          <w:sz w:val="28"/>
          <w:szCs w:val="28"/>
        </w:rPr>
        <w:t>3.5.3.</w:t>
      </w:r>
      <w:r>
        <w:rPr>
          <w:color w:val="000000"/>
          <w:spacing w:val="-9"/>
          <w:sz w:val="28"/>
          <w:szCs w:val="28"/>
        </w:rPr>
        <w:t xml:space="preserve"> Материальная помощь оказывается лицу, постоянно зарегистрированному на территории сельского поселения </w:t>
      </w:r>
      <w:proofErr w:type="spellStart"/>
      <w:r>
        <w:rPr>
          <w:color w:val="000000"/>
          <w:spacing w:val="-9"/>
          <w:sz w:val="28"/>
          <w:szCs w:val="28"/>
        </w:rPr>
        <w:t>Барвихинское</w:t>
      </w:r>
      <w:proofErr w:type="spellEnd"/>
      <w:r>
        <w:rPr>
          <w:color w:val="000000"/>
          <w:spacing w:val="-9"/>
          <w:sz w:val="28"/>
          <w:szCs w:val="28"/>
        </w:rPr>
        <w:t>.</w:t>
      </w:r>
    </w:p>
    <w:p w:rsidR="00AF2769" w:rsidRPr="003F2506" w:rsidRDefault="00AF2769" w:rsidP="00AF276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3F2506">
        <w:rPr>
          <w:color w:val="000000"/>
          <w:spacing w:val="-2"/>
          <w:sz w:val="28"/>
          <w:szCs w:val="28"/>
        </w:rPr>
        <w:t>3.6. Подготовка реестра для единовременных выплат, п</w:t>
      </w:r>
      <w:r w:rsidRPr="003F2506">
        <w:rPr>
          <w:spacing w:val="-3"/>
          <w:sz w:val="28"/>
          <w:szCs w:val="28"/>
        </w:rPr>
        <w:t>еречисление денежных средств на счета физических лиц, возврат денежной суммы (например, если лицевой счет физического лица закрыт).</w:t>
      </w:r>
    </w:p>
    <w:p w:rsidR="00AF2769" w:rsidRPr="006C5FC5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FC5">
        <w:rPr>
          <w:rFonts w:ascii="Times New Roman" w:hAnsi="Times New Roman" w:cs="Times New Roman"/>
          <w:kern w:val="2"/>
          <w:sz w:val="28"/>
          <w:szCs w:val="28"/>
        </w:rPr>
        <w:t xml:space="preserve">3.6.1. </w:t>
      </w:r>
      <w:r w:rsidRPr="006C5FC5">
        <w:rPr>
          <w:rFonts w:ascii="Times New Roman" w:hAnsi="Times New Roman" w:cs="Times New Roman"/>
          <w:sz w:val="28"/>
          <w:szCs w:val="28"/>
        </w:rPr>
        <w:t>В реестре указывается ФИО гражданина, филиал банка, номер лицевого счета физического лица, денежная сумма.</w:t>
      </w:r>
    </w:p>
    <w:p w:rsidR="00AF2769" w:rsidRPr="003F2506" w:rsidRDefault="00AF2769" w:rsidP="00AF2769">
      <w:pPr>
        <w:shd w:val="clear" w:color="auto" w:fill="FFFFFF"/>
        <w:jc w:val="both"/>
        <w:rPr>
          <w:spacing w:val="-3"/>
          <w:sz w:val="28"/>
          <w:szCs w:val="28"/>
        </w:rPr>
      </w:pPr>
      <w:r w:rsidRPr="006C5FC5">
        <w:rPr>
          <w:color w:val="000000"/>
          <w:spacing w:val="-2"/>
          <w:sz w:val="28"/>
          <w:szCs w:val="28"/>
        </w:rPr>
        <w:t xml:space="preserve">3.6.2. </w:t>
      </w:r>
      <w:r>
        <w:rPr>
          <w:color w:val="000000"/>
          <w:spacing w:val="-2"/>
          <w:sz w:val="28"/>
          <w:szCs w:val="28"/>
        </w:rPr>
        <w:t>П</w:t>
      </w:r>
      <w:r w:rsidRPr="006C5FC5">
        <w:rPr>
          <w:color w:val="000000"/>
          <w:spacing w:val="-2"/>
          <w:sz w:val="28"/>
          <w:szCs w:val="28"/>
        </w:rPr>
        <w:t>ри предоставлении электронного реестра в Сбербанк происходит</w:t>
      </w:r>
      <w:r>
        <w:rPr>
          <w:color w:val="000000"/>
          <w:spacing w:val="-2"/>
          <w:sz w:val="28"/>
          <w:szCs w:val="28"/>
        </w:rPr>
        <w:t xml:space="preserve"> </w:t>
      </w:r>
      <w:r w:rsidRPr="003F2506">
        <w:rPr>
          <w:spacing w:val="-3"/>
          <w:sz w:val="28"/>
          <w:szCs w:val="28"/>
        </w:rPr>
        <w:t>перечисление денежных средств на счета физических лиц либо возврат денежной суммы (например, если лицевой счет физического лица закрыт).</w:t>
      </w:r>
    </w:p>
    <w:p w:rsidR="00AF2769" w:rsidRPr="00D65530" w:rsidRDefault="00AF2769" w:rsidP="00AF2769">
      <w:pPr>
        <w:numPr>
          <w:ilvl w:val="2"/>
          <w:numId w:val="7"/>
        </w:numPr>
        <w:shd w:val="clear" w:color="auto" w:fill="FFFFFF"/>
        <w:tabs>
          <w:tab w:val="clear" w:pos="720"/>
          <w:tab w:val="num" w:pos="-7200"/>
        </w:tabs>
        <w:ind w:left="0" w:firstLine="0"/>
        <w:jc w:val="both"/>
      </w:pPr>
      <w:r>
        <w:rPr>
          <w:color w:val="000000"/>
          <w:spacing w:val="-2"/>
          <w:sz w:val="28"/>
          <w:szCs w:val="28"/>
        </w:rPr>
        <w:t>Должностным лицом, ответственным за совершение администра</w:t>
      </w:r>
      <w:r>
        <w:rPr>
          <w:color w:val="000000"/>
          <w:spacing w:val="-4"/>
          <w:sz w:val="28"/>
          <w:szCs w:val="28"/>
        </w:rPr>
        <w:t>тивных действий, связанных с формированием электронного реестра</w:t>
      </w:r>
      <w:r>
        <w:rPr>
          <w:color w:val="000000"/>
          <w:sz w:val="28"/>
          <w:szCs w:val="28"/>
        </w:rPr>
        <w:t xml:space="preserve">, является </w:t>
      </w:r>
      <w:r>
        <w:rPr>
          <w:color w:val="000000"/>
          <w:spacing w:val="-1"/>
          <w:sz w:val="28"/>
          <w:szCs w:val="28"/>
        </w:rPr>
        <w:t>специалист Финансового отдела.</w:t>
      </w:r>
    </w:p>
    <w:p w:rsidR="00AF2769" w:rsidRDefault="00AF2769" w:rsidP="00AF276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F2769" w:rsidRDefault="00AF2769" w:rsidP="00AF2769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4. Формы и порядок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исполнением муниципальной услуги</w:t>
      </w:r>
    </w:p>
    <w:p w:rsidR="00AF2769" w:rsidRDefault="00AF2769" w:rsidP="00AF2769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F2769" w:rsidRPr="00E449CE" w:rsidRDefault="00AF2769" w:rsidP="00AF2769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4.1. Текущий </w:t>
      </w:r>
      <w:proofErr w:type="gramStart"/>
      <w:r w:rsidRPr="00E449CE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социальной поддержке малоимущих граждан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>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Главы Администрации сельского поселения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Барвихинское</w:t>
      </w:r>
      <w:proofErr w:type="spellEnd"/>
      <w:r w:rsidRPr="00E449CE">
        <w:rPr>
          <w:rFonts w:ascii="Times New Roman" w:hAnsi="Times New Roman" w:cs="Times New Roman"/>
          <w:kern w:val="2"/>
          <w:sz w:val="28"/>
          <w:szCs w:val="28"/>
        </w:rPr>
        <w:t xml:space="preserve"> курирующим вопросы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данной </w:t>
      </w:r>
      <w:r w:rsidRPr="00E449CE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F2769" w:rsidRPr="00E449CE" w:rsidRDefault="00AF2769" w:rsidP="00AF2769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F2769" w:rsidRDefault="00AF2769" w:rsidP="00AF2769">
      <w:pPr>
        <w:jc w:val="center"/>
        <w:rPr>
          <w:b/>
          <w:sz w:val="28"/>
          <w:szCs w:val="28"/>
        </w:rPr>
      </w:pPr>
      <w:r w:rsidRPr="003C5541">
        <w:rPr>
          <w:b/>
          <w:sz w:val="28"/>
          <w:szCs w:val="28"/>
        </w:rPr>
        <w:t>5. Порядок обжалования действий (бездействия)  должностного лица, а также принимаемого им решения при предоставлении</w:t>
      </w:r>
    </w:p>
    <w:p w:rsidR="00AF2769" w:rsidRDefault="00AF2769" w:rsidP="00AF2769">
      <w:pPr>
        <w:jc w:val="center"/>
        <w:rPr>
          <w:b/>
          <w:sz w:val="28"/>
          <w:szCs w:val="28"/>
        </w:rPr>
      </w:pPr>
      <w:r w:rsidRPr="003C5541">
        <w:rPr>
          <w:b/>
          <w:sz w:val="28"/>
          <w:szCs w:val="28"/>
        </w:rPr>
        <w:t xml:space="preserve"> муниципальной услуги.</w:t>
      </w:r>
    </w:p>
    <w:p w:rsidR="00AF2769" w:rsidRDefault="00AF2769" w:rsidP="00AF2769">
      <w:pPr>
        <w:jc w:val="center"/>
        <w:rPr>
          <w:b/>
          <w:sz w:val="28"/>
          <w:szCs w:val="28"/>
        </w:rPr>
      </w:pPr>
    </w:p>
    <w:p w:rsidR="00AF2769" w:rsidRDefault="00AF2769" w:rsidP="00113513">
      <w:pPr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может сообщить о нарушении своих прав и законных интересов, действии или бездействии должностных лиц, участвующих в исполнении муниципальной услуги, нарушении положений настоящего Регламента.</w:t>
      </w:r>
    </w:p>
    <w:p w:rsidR="00AF2769" w:rsidRDefault="00AF2769" w:rsidP="00AF276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Обращение (жалоба)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AF2769" w:rsidRDefault="00AF2769" w:rsidP="00AF276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устной форме лично или по телефону;</w:t>
      </w:r>
    </w:p>
    <w:p w:rsidR="00AF2769" w:rsidRDefault="00AF2769" w:rsidP="00AF276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письменном виде в адрес Администрации.</w:t>
      </w:r>
    </w:p>
    <w:p w:rsidR="00AF2769" w:rsidRDefault="00AF2769" w:rsidP="00AF276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(жалобе) заявителя в устной форме к должностному лицу Администрации, ответственному за организацию исполнения Регламента, ответ на обращение (жалобу) с согласия заявителя может быть дан устно в ходе личного приема. В остальных случаях дается письменный ответ по существу поставленных в обращении (жалобе) вопросов.</w:t>
      </w:r>
    </w:p>
    <w:p w:rsidR="00AF2769" w:rsidRDefault="00AF2769" w:rsidP="00AF276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 в соответствии с законодательством Российской Федерации.</w:t>
      </w:r>
    </w:p>
    <w:p w:rsidR="00AF2769" w:rsidRDefault="00AF2769" w:rsidP="0011351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Досудебное (внесудебное) обжалование.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Заявители имеют право на обжалование действий или бездействий сотрудника Администрации в досудебном (внесудебном) и судебном порядке.</w:t>
      </w:r>
    </w:p>
    <w:p w:rsidR="00AF2769" w:rsidRDefault="00AF2769" w:rsidP="008627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досудебного (внесудебного) обжалования.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бездействиях сотрудника Администрации, нарушении положений Регламента, направив письменное обращение (жалобу). Заявитель имеет право на получение информации и документов, необходимых для обоснования и рассмотрения обращения (жалобы).</w:t>
      </w:r>
    </w:p>
    <w:p w:rsidR="00AF2769" w:rsidRDefault="00AF2769" w:rsidP="00AF2769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(жалоба) заявителя должно содержать следующую информацию: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фамилию, имя, отчество гражданина, которым подается обращение (жалоба), его место жительства; наименование органа, должность, фамилию, имя и отчество сотрудника Администрации (при наличии информации), решение, действие </w:t>
      </w:r>
      <w:r>
        <w:rPr>
          <w:color w:val="000000"/>
          <w:sz w:val="28"/>
          <w:szCs w:val="28"/>
        </w:rPr>
        <w:lastRenderedPageBreak/>
        <w:t>(бездействие) которого нарушает права и законные интересы заявителя; суть нарушенных прав и законных интересов, противоправного решения, действия (бездействия); сведения о способе информирования заявителя о принятых мерах по результатам рассмотрения его обращения (жалобы).</w:t>
      </w:r>
      <w:proofErr w:type="gramEnd"/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(жалоба) подписывается подавшим его получателем муниципальной услуги.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оснований для отказа в рассмотрении обращения (жалобы) либо приостановления ее рассмотрения: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если в письменном обращении (жалобе) не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 xml:space="preserve"> фамилия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угрозы жизни и здоровью, Администрация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текст письменного обращения (жалобы) не поддается прочтению, ответ на обращение (жалобу) не дается, о чем сообщается заявителю, направившему обращение (жалобу), если его фамилия и почтовый адрес поддаются прочтению;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вопросу.</w:t>
      </w:r>
      <w:proofErr w:type="gramEnd"/>
      <w:r>
        <w:rPr>
          <w:color w:val="000000"/>
          <w:sz w:val="28"/>
          <w:szCs w:val="28"/>
        </w:rPr>
        <w:t xml:space="preserve"> О данном решении уведомляется заявитель, направивший обращение (жалобу);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начала процедуры досудебного (внесудебного) обжалования.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досудебного обжалования является несогласие заявителя с действиями или бездействием сотрудника Администрации, нарушающими его права и законные интересы.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желании заявителя обжаловать действие или бездействие должностного лица, </w:t>
      </w:r>
      <w:proofErr w:type="gramStart"/>
      <w:r>
        <w:rPr>
          <w:color w:val="000000"/>
          <w:sz w:val="28"/>
          <w:szCs w:val="28"/>
        </w:rPr>
        <w:t>последний</w:t>
      </w:r>
      <w:proofErr w:type="gramEnd"/>
      <w:r>
        <w:rPr>
          <w:color w:val="000000"/>
          <w:sz w:val="28"/>
          <w:szCs w:val="28"/>
        </w:rPr>
        <w:t xml:space="preserve"> обязан, сообщить ему свою фамилию, имя, отчество и должность, и фамилию, имя, отчество и должность лица, которому могут быть обжалованы </w:t>
      </w:r>
      <w:r>
        <w:rPr>
          <w:color w:val="000000"/>
          <w:sz w:val="28"/>
          <w:szCs w:val="28"/>
        </w:rPr>
        <w:lastRenderedPageBreak/>
        <w:t>действия.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могут обжаловать действие или бездействие:</w:t>
      </w:r>
    </w:p>
    <w:p w:rsidR="00AF2769" w:rsidRDefault="00AF2769" w:rsidP="00AF27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сотрудника Администрации – Главе сельского поселения </w:t>
      </w:r>
      <w:proofErr w:type="spellStart"/>
      <w:r>
        <w:rPr>
          <w:color w:val="000000"/>
          <w:sz w:val="28"/>
          <w:szCs w:val="28"/>
        </w:rPr>
        <w:t>Барвихинское</w:t>
      </w:r>
      <w:proofErr w:type="spellEnd"/>
      <w:r>
        <w:rPr>
          <w:color w:val="000000"/>
          <w:sz w:val="28"/>
          <w:szCs w:val="28"/>
        </w:rPr>
        <w:t>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могут обратиться по вопросу защиты своих прав в вышестоящие органы по месту жительства.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Жалоба, поступившая в Администрацию</w:t>
      </w:r>
      <w:r w:rsidRPr="007D0D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 рассмотрению должностным лицом, в течени</w:t>
      </w:r>
      <w:r w:rsidR="000357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пятнадцати рабочих дней со дня регистрации, а в случае 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пяти рабочих дней со дня ее регистрации.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направлять обращение (жалобу) на рассмотрение должностному лицу, решение или действие (бездействие) которого обжалуется.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досудебного (внесудебного) обжалования.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обращения (жалобы) должностным лицом принимается решение об удовлетворении требований заявителя либо об отказе в удовлетворении обращения (жалобы).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ответ, содержащий результаты рассмотрения обращения (жалобы), направляется заявителю посредством почтовой, факсимильной или электронной связи.</w:t>
      </w:r>
    </w:p>
    <w:p w:rsidR="00AF2769" w:rsidRDefault="00AF2769" w:rsidP="00AF27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досудебного письменного или устного обжалования является: решение об удовлетворении обращения (жалобы), либо отказ в удовлетворении обращения (жалобы) в связи с ее необоснованностью.</w:t>
      </w:r>
    </w:p>
    <w:p w:rsidR="00AF2769" w:rsidRDefault="00AF2769" w:rsidP="00031D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Судебное обжалование.</w:t>
      </w:r>
    </w:p>
    <w:p w:rsidR="00AF2769" w:rsidRDefault="00AF2769" w:rsidP="00AF2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сотрудника Администрации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AF2769" w:rsidRDefault="00AF2769" w:rsidP="00AF2769">
      <w:pPr>
        <w:ind w:firstLine="567"/>
        <w:jc w:val="both"/>
        <w:rPr>
          <w:sz w:val="28"/>
          <w:szCs w:val="28"/>
        </w:rPr>
      </w:pPr>
    </w:p>
    <w:p w:rsidR="00AF2769" w:rsidRDefault="00AF2769" w:rsidP="00AF2769">
      <w:pPr>
        <w:ind w:firstLine="567"/>
        <w:jc w:val="both"/>
        <w:rPr>
          <w:sz w:val="28"/>
          <w:szCs w:val="28"/>
        </w:rPr>
      </w:pPr>
    </w:p>
    <w:p w:rsidR="00AF2769" w:rsidRDefault="00AF2769" w:rsidP="00AF2769">
      <w:pPr>
        <w:ind w:firstLine="567"/>
        <w:jc w:val="both"/>
        <w:rPr>
          <w:sz w:val="28"/>
          <w:szCs w:val="28"/>
        </w:rPr>
      </w:pPr>
    </w:p>
    <w:p w:rsidR="00AF2769" w:rsidRDefault="00AF2769" w:rsidP="00AF2769">
      <w:pPr>
        <w:ind w:firstLine="567"/>
        <w:jc w:val="both"/>
        <w:rPr>
          <w:sz w:val="28"/>
          <w:szCs w:val="28"/>
        </w:rPr>
      </w:pPr>
    </w:p>
    <w:p w:rsidR="00AF2769" w:rsidRDefault="00AF2769" w:rsidP="00AF2769">
      <w:pPr>
        <w:ind w:firstLine="567"/>
        <w:jc w:val="both"/>
        <w:rPr>
          <w:sz w:val="28"/>
          <w:szCs w:val="28"/>
        </w:rPr>
      </w:pPr>
    </w:p>
    <w:p w:rsidR="00AF2769" w:rsidRDefault="00AF2769" w:rsidP="00AF2769">
      <w:pPr>
        <w:ind w:firstLine="567"/>
        <w:jc w:val="both"/>
        <w:rPr>
          <w:sz w:val="28"/>
          <w:szCs w:val="28"/>
        </w:rPr>
      </w:pPr>
    </w:p>
    <w:p w:rsidR="00AF2769" w:rsidRDefault="00AF2769" w:rsidP="00AF2769">
      <w:pPr>
        <w:ind w:firstLine="567"/>
        <w:jc w:val="both"/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F2769" w:rsidRPr="00F94D29" w:rsidRDefault="00AF2769" w:rsidP="00AF2769">
      <w:pPr>
        <w:rPr>
          <w:rStyle w:val="a3"/>
          <w:rFonts w:ascii="Tahoma" w:hAnsi="Tahoma" w:cs="Tahoma"/>
          <w:color w:val="252525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Марковский</w:t>
      </w: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1"/>
          <w:sz w:val="26"/>
          <w:szCs w:val="26"/>
        </w:rPr>
      </w:pPr>
    </w:p>
    <w:p w:rsidR="00AF2769" w:rsidRPr="003F2506" w:rsidRDefault="00AF2769" w:rsidP="00AF2769">
      <w:pPr>
        <w:shd w:val="clear" w:color="auto" w:fill="FFFFFF"/>
        <w:ind w:firstLine="720"/>
        <w:jc w:val="right"/>
      </w:pPr>
      <w:r w:rsidRPr="003F2506">
        <w:rPr>
          <w:color w:val="000000"/>
          <w:spacing w:val="-1"/>
          <w:sz w:val="26"/>
          <w:szCs w:val="26"/>
        </w:rPr>
        <w:lastRenderedPageBreak/>
        <w:t>Приложение 1</w:t>
      </w:r>
    </w:p>
    <w:p w:rsidR="00AF2769" w:rsidRDefault="00AF2769" w:rsidP="00AF2769">
      <w:pPr>
        <w:shd w:val="clear" w:color="auto" w:fill="FFFFFF"/>
        <w:ind w:firstLine="720"/>
        <w:jc w:val="right"/>
      </w:pPr>
      <w:r>
        <w:rPr>
          <w:color w:val="000000"/>
          <w:spacing w:val="5"/>
          <w:sz w:val="26"/>
          <w:szCs w:val="26"/>
        </w:rPr>
        <w:t>к административному регламенту</w:t>
      </w: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по исполнению муниципальной услуги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«Социальная поддержка 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малоимущих граждан в </w:t>
      </w:r>
      <w:proofErr w:type="gramStart"/>
      <w:r>
        <w:rPr>
          <w:kern w:val="2"/>
          <w:sz w:val="26"/>
          <w:szCs w:val="26"/>
        </w:rPr>
        <w:t>сельском</w:t>
      </w:r>
      <w:proofErr w:type="gramEnd"/>
      <w:r>
        <w:rPr>
          <w:kern w:val="2"/>
          <w:sz w:val="26"/>
          <w:szCs w:val="26"/>
        </w:rPr>
        <w:t xml:space="preserve"> 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proofErr w:type="gramStart"/>
      <w:r>
        <w:rPr>
          <w:kern w:val="2"/>
          <w:sz w:val="26"/>
          <w:szCs w:val="26"/>
        </w:rPr>
        <w:t>поселении</w:t>
      </w:r>
      <w:proofErr w:type="gramEnd"/>
      <w:r>
        <w:rPr>
          <w:kern w:val="2"/>
          <w:sz w:val="26"/>
          <w:szCs w:val="26"/>
        </w:rPr>
        <w:t xml:space="preserve"> </w:t>
      </w:r>
      <w:proofErr w:type="spellStart"/>
      <w:r>
        <w:rPr>
          <w:kern w:val="2"/>
          <w:sz w:val="26"/>
          <w:szCs w:val="26"/>
        </w:rPr>
        <w:t>Барвихинское</w:t>
      </w:r>
      <w:proofErr w:type="spellEnd"/>
      <w:r>
        <w:rPr>
          <w:kern w:val="2"/>
          <w:sz w:val="26"/>
          <w:szCs w:val="26"/>
        </w:rPr>
        <w:t>»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F2769" w:rsidRDefault="00AF2769" w:rsidP="00AF2769">
      <w:pPr>
        <w:jc w:val="center"/>
        <w:rPr>
          <w:sz w:val="28"/>
          <w:szCs w:val="28"/>
          <w:u w:val="single"/>
        </w:rPr>
      </w:pPr>
      <w:r w:rsidRPr="00310EF9">
        <w:rPr>
          <w:sz w:val="28"/>
          <w:szCs w:val="28"/>
        </w:rPr>
        <w:t xml:space="preserve"> на выверку лицевых счетов.</w:t>
      </w:r>
    </w:p>
    <w:p w:rsidR="00AF2769" w:rsidRDefault="00AF2769" w:rsidP="00AF2769">
      <w:pPr>
        <w:jc w:val="right"/>
        <w:rPr>
          <w:sz w:val="28"/>
          <w:szCs w:val="28"/>
          <w:u w:val="single"/>
        </w:rPr>
      </w:pPr>
    </w:p>
    <w:p w:rsidR="00AF2769" w:rsidRDefault="00AF2769" w:rsidP="00AF2769">
      <w:pPr>
        <w:jc w:val="right"/>
        <w:rPr>
          <w:sz w:val="28"/>
          <w:szCs w:val="28"/>
          <w:u w:val="single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41"/>
        <w:gridCol w:w="2175"/>
        <w:gridCol w:w="4584"/>
      </w:tblGrid>
      <w:tr w:rsidR="00AF2769" w:rsidRPr="00546958" w:rsidTr="0011527C">
        <w:tc>
          <w:tcPr>
            <w:tcW w:w="720" w:type="dxa"/>
          </w:tcPr>
          <w:p w:rsidR="00AF2769" w:rsidRPr="00C00194" w:rsidRDefault="00AF2769" w:rsidP="0011527C">
            <w:pPr>
              <w:jc w:val="center"/>
              <w:rPr>
                <w:b/>
              </w:rPr>
            </w:pPr>
            <w:r w:rsidRPr="00C00194">
              <w:rPr>
                <w:b/>
              </w:rPr>
              <w:t>№</w:t>
            </w:r>
          </w:p>
        </w:tc>
        <w:tc>
          <w:tcPr>
            <w:tcW w:w="3141" w:type="dxa"/>
          </w:tcPr>
          <w:p w:rsidR="00AF2769" w:rsidRPr="00C00194" w:rsidRDefault="00AF2769" w:rsidP="0011527C">
            <w:pPr>
              <w:jc w:val="center"/>
              <w:rPr>
                <w:b/>
              </w:rPr>
            </w:pPr>
            <w:r w:rsidRPr="00C00194">
              <w:rPr>
                <w:b/>
              </w:rPr>
              <w:t>ФИО</w:t>
            </w:r>
          </w:p>
        </w:tc>
        <w:tc>
          <w:tcPr>
            <w:tcW w:w="2175" w:type="dxa"/>
          </w:tcPr>
          <w:p w:rsidR="00AF2769" w:rsidRPr="00C00194" w:rsidRDefault="00AF2769" w:rsidP="0011527C">
            <w:pPr>
              <w:jc w:val="center"/>
              <w:rPr>
                <w:b/>
              </w:rPr>
            </w:pPr>
            <w:r w:rsidRPr="00C00194">
              <w:rPr>
                <w:b/>
              </w:rPr>
              <w:t>№ филиала банка</w:t>
            </w:r>
          </w:p>
        </w:tc>
        <w:tc>
          <w:tcPr>
            <w:tcW w:w="4584" w:type="dxa"/>
          </w:tcPr>
          <w:p w:rsidR="00AF2769" w:rsidRPr="00C00194" w:rsidRDefault="00AF2769" w:rsidP="0011527C">
            <w:pPr>
              <w:jc w:val="center"/>
              <w:rPr>
                <w:b/>
              </w:rPr>
            </w:pPr>
            <w:r w:rsidRPr="00C00194">
              <w:rPr>
                <w:b/>
              </w:rPr>
              <w:t>№ лицевого счета</w:t>
            </w:r>
          </w:p>
        </w:tc>
      </w:tr>
      <w:tr w:rsidR="00AF2769" w:rsidRPr="00546958" w:rsidTr="0011527C">
        <w:tc>
          <w:tcPr>
            <w:tcW w:w="720" w:type="dxa"/>
          </w:tcPr>
          <w:p w:rsidR="00AF2769" w:rsidRDefault="00AF2769" w:rsidP="0011527C">
            <w:pPr>
              <w:jc w:val="center"/>
            </w:pPr>
            <w:r>
              <w:t>1</w:t>
            </w:r>
          </w:p>
        </w:tc>
        <w:tc>
          <w:tcPr>
            <w:tcW w:w="3141" w:type="dxa"/>
          </w:tcPr>
          <w:p w:rsidR="00AF2769" w:rsidRPr="00546958" w:rsidRDefault="00AF2769" w:rsidP="0011527C">
            <w:pPr>
              <w:jc w:val="center"/>
            </w:pPr>
          </w:p>
        </w:tc>
        <w:tc>
          <w:tcPr>
            <w:tcW w:w="2175" w:type="dxa"/>
          </w:tcPr>
          <w:p w:rsidR="00AF2769" w:rsidRPr="00546958" w:rsidRDefault="00AF2769" w:rsidP="0011527C">
            <w:pPr>
              <w:jc w:val="center"/>
            </w:pPr>
          </w:p>
        </w:tc>
        <w:tc>
          <w:tcPr>
            <w:tcW w:w="4584" w:type="dxa"/>
          </w:tcPr>
          <w:p w:rsidR="00AF2769" w:rsidRPr="00546958" w:rsidRDefault="00AF2769" w:rsidP="0011527C">
            <w:pPr>
              <w:jc w:val="center"/>
            </w:pPr>
          </w:p>
        </w:tc>
      </w:tr>
      <w:tr w:rsidR="00AF2769" w:rsidRPr="00546958" w:rsidTr="0011527C">
        <w:tc>
          <w:tcPr>
            <w:tcW w:w="720" w:type="dxa"/>
          </w:tcPr>
          <w:p w:rsidR="00AF2769" w:rsidRDefault="00AF2769" w:rsidP="0011527C">
            <w:pPr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AF2769" w:rsidRPr="00546958" w:rsidRDefault="00AF2769" w:rsidP="0011527C">
            <w:pPr>
              <w:jc w:val="center"/>
            </w:pPr>
          </w:p>
        </w:tc>
        <w:tc>
          <w:tcPr>
            <w:tcW w:w="2175" w:type="dxa"/>
          </w:tcPr>
          <w:p w:rsidR="00AF2769" w:rsidRPr="00546958" w:rsidRDefault="00AF2769" w:rsidP="0011527C">
            <w:pPr>
              <w:jc w:val="center"/>
            </w:pPr>
          </w:p>
        </w:tc>
        <w:tc>
          <w:tcPr>
            <w:tcW w:w="4584" w:type="dxa"/>
          </w:tcPr>
          <w:p w:rsidR="00AF2769" w:rsidRPr="00546958" w:rsidRDefault="00AF2769" w:rsidP="0011527C">
            <w:pPr>
              <w:jc w:val="center"/>
            </w:pPr>
          </w:p>
        </w:tc>
      </w:tr>
      <w:tr w:rsidR="00AF2769" w:rsidRPr="00546958" w:rsidTr="0011527C">
        <w:tc>
          <w:tcPr>
            <w:tcW w:w="720" w:type="dxa"/>
          </w:tcPr>
          <w:p w:rsidR="00AF2769" w:rsidRDefault="00AF2769" w:rsidP="0011527C">
            <w:pPr>
              <w:jc w:val="center"/>
            </w:pPr>
            <w:r>
              <w:t>…..</w:t>
            </w:r>
          </w:p>
        </w:tc>
        <w:tc>
          <w:tcPr>
            <w:tcW w:w="3141" w:type="dxa"/>
          </w:tcPr>
          <w:p w:rsidR="00AF2769" w:rsidRPr="00546958" w:rsidRDefault="00AF2769" w:rsidP="0011527C">
            <w:pPr>
              <w:jc w:val="center"/>
            </w:pPr>
          </w:p>
        </w:tc>
        <w:tc>
          <w:tcPr>
            <w:tcW w:w="2175" w:type="dxa"/>
          </w:tcPr>
          <w:p w:rsidR="00AF2769" w:rsidRPr="00546958" w:rsidRDefault="00AF2769" w:rsidP="0011527C">
            <w:pPr>
              <w:jc w:val="center"/>
            </w:pPr>
          </w:p>
        </w:tc>
        <w:tc>
          <w:tcPr>
            <w:tcW w:w="4584" w:type="dxa"/>
          </w:tcPr>
          <w:p w:rsidR="00AF2769" w:rsidRPr="00546958" w:rsidRDefault="00AF2769" w:rsidP="0011527C">
            <w:pPr>
              <w:jc w:val="center"/>
            </w:pPr>
          </w:p>
        </w:tc>
      </w:tr>
    </w:tbl>
    <w:p w:rsidR="00AF2769" w:rsidRPr="00A441AC" w:rsidRDefault="00AF2769" w:rsidP="00AF2769">
      <w:pPr>
        <w:rPr>
          <w:sz w:val="28"/>
          <w:szCs w:val="28"/>
          <w:u w:val="single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Default="00AF2769" w:rsidP="00AF2769">
      <w:pPr>
        <w:spacing w:before="60"/>
        <w:jc w:val="right"/>
        <w:rPr>
          <w:b/>
          <w:sz w:val="24"/>
          <w:szCs w:val="24"/>
        </w:rPr>
      </w:pPr>
    </w:p>
    <w:p w:rsidR="00AF2769" w:rsidRPr="003F2506" w:rsidRDefault="00AF2769" w:rsidP="00AF2769">
      <w:pPr>
        <w:spacing w:before="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F2506">
        <w:rPr>
          <w:sz w:val="24"/>
          <w:szCs w:val="24"/>
        </w:rPr>
        <w:t>риложение 2</w:t>
      </w:r>
    </w:p>
    <w:p w:rsidR="00AF2769" w:rsidRDefault="00AF2769" w:rsidP="00AF2769">
      <w:pPr>
        <w:shd w:val="clear" w:color="auto" w:fill="FFFFFF"/>
        <w:ind w:firstLine="720"/>
        <w:jc w:val="right"/>
      </w:pPr>
      <w:r>
        <w:rPr>
          <w:color w:val="000000"/>
          <w:spacing w:val="5"/>
          <w:sz w:val="26"/>
          <w:szCs w:val="26"/>
        </w:rPr>
        <w:t>к административному регламенту</w:t>
      </w:r>
    </w:p>
    <w:p w:rsidR="00AF2769" w:rsidRDefault="00AF2769" w:rsidP="00AF2769">
      <w:pPr>
        <w:shd w:val="clear" w:color="auto" w:fill="FFFFFF"/>
        <w:ind w:firstLine="720"/>
        <w:jc w:val="right"/>
      </w:pPr>
      <w:r>
        <w:rPr>
          <w:color w:val="000000"/>
          <w:spacing w:val="4"/>
          <w:sz w:val="26"/>
          <w:szCs w:val="26"/>
        </w:rPr>
        <w:t>по исполнению муниципальной услуги</w:t>
      </w:r>
    </w:p>
    <w:p w:rsidR="00AF2769" w:rsidRDefault="00AF2769" w:rsidP="00AF2769">
      <w:pPr>
        <w:ind w:left="4248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«Социальная поддержка  малоимущих граждан в сельском поселении </w:t>
      </w:r>
      <w:proofErr w:type="spellStart"/>
      <w:r>
        <w:rPr>
          <w:kern w:val="2"/>
          <w:sz w:val="26"/>
          <w:szCs w:val="26"/>
        </w:rPr>
        <w:t>Барвихинское</w:t>
      </w:r>
      <w:proofErr w:type="spellEnd"/>
      <w:r>
        <w:rPr>
          <w:kern w:val="2"/>
          <w:sz w:val="26"/>
          <w:szCs w:val="26"/>
        </w:rPr>
        <w:t>»</w:t>
      </w:r>
    </w:p>
    <w:p w:rsidR="00AF2769" w:rsidRDefault="00AF2769" w:rsidP="00AF2769">
      <w:pPr>
        <w:ind w:left="4248" w:firstLine="288"/>
        <w:jc w:val="right"/>
        <w:rPr>
          <w:sz w:val="26"/>
          <w:szCs w:val="26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Pr="003F2506" w:rsidRDefault="00AF2769" w:rsidP="00AF2769">
      <w:pPr>
        <w:spacing w:before="60"/>
        <w:ind w:hanging="900"/>
        <w:jc w:val="center"/>
        <w:rPr>
          <w:sz w:val="28"/>
          <w:szCs w:val="28"/>
          <w:u w:val="single"/>
        </w:rPr>
      </w:pPr>
      <w:r w:rsidRPr="003F2506">
        <w:rPr>
          <w:sz w:val="28"/>
          <w:szCs w:val="28"/>
          <w:u w:val="single"/>
        </w:rPr>
        <w:t>РЕЕСТР</w:t>
      </w: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tbl>
      <w:tblPr>
        <w:tblW w:w="10260" w:type="dxa"/>
        <w:tblInd w:w="-72" w:type="dxa"/>
        <w:tblLook w:val="0000"/>
      </w:tblPr>
      <w:tblGrid>
        <w:gridCol w:w="1080"/>
        <w:gridCol w:w="2880"/>
        <w:gridCol w:w="2880"/>
        <w:gridCol w:w="1806"/>
        <w:gridCol w:w="1614"/>
      </w:tblGrid>
      <w:tr w:rsidR="00AF2769" w:rsidTr="0011527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AB1095">
              <w:rPr>
                <w:rFonts w:ascii="Arial" w:hAnsi="Arial"/>
                <w:b/>
                <w:bCs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AB1095"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AB1095">
              <w:rPr>
                <w:rFonts w:ascii="Arial" w:hAnsi="Arial"/>
                <w:b/>
                <w:bCs/>
              </w:rPr>
              <w:t>№ филиала банка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AB1095">
              <w:rPr>
                <w:rFonts w:ascii="Arial" w:hAnsi="Arial"/>
                <w:b/>
                <w:bCs/>
              </w:rPr>
              <w:t>№ лицевого счета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AB1095">
              <w:rPr>
                <w:rFonts w:ascii="Arial" w:hAnsi="Arial"/>
                <w:b/>
                <w:bCs/>
              </w:rPr>
              <w:t>Сумма, руб.</w:t>
            </w:r>
          </w:p>
        </w:tc>
      </w:tr>
      <w:tr w:rsidR="00AF2769" w:rsidTr="0011527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ind w:left="489"/>
              <w:rPr>
                <w:rFonts w:ascii="Arial" w:hAnsi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</w:tr>
      <w:tr w:rsidR="00AF2769" w:rsidTr="0011527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Default="00AF2769" w:rsidP="0011527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</w:tr>
      <w:tr w:rsidR="00AF2769" w:rsidTr="0011527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769" w:rsidRDefault="00AF2769" w:rsidP="0011527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69" w:rsidRPr="00AB1095" w:rsidRDefault="00AF2769" w:rsidP="0011527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</w:p>
        </w:tc>
      </w:tr>
    </w:tbl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pacing w:before="60"/>
        <w:jc w:val="both"/>
        <w:rPr>
          <w:b/>
          <w:u w:val="single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031D49" w:rsidRDefault="00031D49" w:rsidP="00AF2769">
      <w:pPr>
        <w:shd w:val="clear" w:color="auto" w:fill="FFFFFF"/>
        <w:ind w:firstLine="720"/>
        <w:jc w:val="right"/>
        <w:rPr>
          <w:color w:val="000000"/>
          <w:spacing w:val="-3"/>
          <w:sz w:val="26"/>
          <w:szCs w:val="26"/>
        </w:rPr>
      </w:pPr>
    </w:p>
    <w:p w:rsidR="00AF2769" w:rsidRPr="003F2506" w:rsidRDefault="00AF2769" w:rsidP="00AF2769">
      <w:pPr>
        <w:shd w:val="clear" w:color="auto" w:fill="FFFFFF"/>
        <w:ind w:firstLine="720"/>
        <w:jc w:val="right"/>
      </w:pPr>
      <w:r w:rsidRPr="003F2506">
        <w:rPr>
          <w:color w:val="000000"/>
          <w:spacing w:val="-3"/>
          <w:sz w:val="26"/>
          <w:szCs w:val="26"/>
        </w:rPr>
        <w:lastRenderedPageBreak/>
        <w:t>Приложение 3</w:t>
      </w:r>
    </w:p>
    <w:p w:rsidR="00AF2769" w:rsidRPr="006B6D3C" w:rsidRDefault="00AF2769" w:rsidP="00AF2769">
      <w:pPr>
        <w:shd w:val="clear" w:color="auto" w:fill="FFFFFF"/>
        <w:ind w:firstLine="720"/>
        <w:jc w:val="right"/>
        <w:rPr>
          <w:sz w:val="26"/>
          <w:szCs w:val="26"/>
        </w:rPr>
      </w:pPr>
      <w:r w:rsidRPr="006B6D3C">
        <w:rPr>
          <w:color w:val="000000"/>
          <w:spacing w:val="-5"/>
          <w:sz w:val="26"/>
          <w:szCs w:val="26"/>
        </w:rPr>
        <w:t>к административному регламенту</w:t>
      </w:r>
    </w:p>
    <w:p w:rsidR="00AF2769" w:rsidRPr="006B6D3C" w:rsidRDefault="00AF2769" w:rsidP="00AF2769">
      <w:pPr>
        <w:shd w:val="clear" w:color="auto" w:fill="FFFFFF"/>
        <w:ind w:firstLine="720"/>
        <w:jc w:val="right"/>
        <w:rPr>
          <w:sz w:val="26"/>
          <w:szCs w:val="26"/>
        </w:rPr>
      </w:pPr>
      <w:r w:rsidRPr="006B6D3C">
        <w:rPr>
          <w:color w:val="000000"/>
          <w:spacing w:val="-7"/>
          <w:sz w:val="26"/>
          <w:szCs w:val="26"/>
        </w:rPr>
        <w:t xml:space="preserve">по исполнению муниципальной </w:t>
      </w:r>
      <w:r>
        <w:rPr>
          <w:color w:val="000000"/>
          <w:spacing w:val="-7"/>
          <w:sz w:val="26"/>
          <w:szCs w:val="26"/>
        </w:rPr>
        <w:t>услуги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«Социальная поддержка 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малоимущих граждан </w:t>
      </w:r>
      <w:proofErr w:type="gramStart"/>
      <w:r>
        <w:rPr>
          <w:kern w:val="2"/>
          <w:sz w:val="26"/>
          <w:szCs w:val="26"/>
        </w:rPr>
        <w:t>в</w:t>
      </w:r>
      <w:proofErr w:type="gramEnd"/>
      <w:r>
        <w:rPr>
          <w:kern w:val="2"/>
          <w:sz w:val="26"/>
          <w:szCs w:val="26"/>
        </w:rPr>
        <w:t xml:space="preserve"> </w:t>
      </w:r>
    </w:p>
    <w:p w:rsidR="00AF2769" w:rsidRPr="006B6D3C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сельском </w:t>
      </w:r>
      <w:proofErr w:type="gramStart"/>
      <w:r>
        <w:rPr>
          <w:kern w:val="2"/>
          <w:sz w:val="26"/>
          <w:szCs w:val="26"/>
        </w:rPr>
        <w:t>поселении</w:t>
      </w:r>
      <w:proofErr w:type="gramEnd"/>
      <w:r>
        <w:rPr>
          <w:kern w:val="2"/>
          <w:sz w:val="26"/>
          <w:szCs w:val="26"/>
        </w:rPr>
        <w:t xml:space="preserve"> </w:t>
      </w:r>
      <w:proofErr w:type="spellStart"/>
      <w:r>
        <w:rPr>
          <w:kern w:val="2"/>
          <w:sz w:val="26"/>
          <w:szCs w:val="26"/>
        </w:rPr>
        <w:t>Барвихинское</w:t>
      </w:r>
      <w:proofErr w:type="spellEnd"/>
      <w:r>
        <w:rPr>
          <w:kern w:val="2"/>
          <w:sz w:val="26"/>
          <w:szCs w:val="26"/>
        </w:rPr>
        <w:t>»</w:t>
      </w:r>
    </w:p>
    <w:p w:rsidR="00AF2769" w:rsidRDefault="00AF2769" w:rsidP="00AF2769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</w:rPr>
      </w:pPr>
    </w:p>
    <w:p w:rsidR="00AF2769" w:rsidRDefault="00AF2769" w:rsidP="00AF2769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</w:rPr>
      </w:pPr>
    </w:p>
    <w:p w:rsidR="00AF2769" w:rsidRDefault="00AF2769" w:rsidP="00AF2769">
      <w:pPr>
        <w:shd w:val="clear" w:color="auto" w:fill="FFFFFF"/>
        <w:ind w:firstLine="720"/>
        <w:jc w:val="center"/>
        <w:rPr>
          <w:color w:val="000000"/>
          <w:spacing w:val="-4"/>
          <w:sz w:val="28"/>
          <w:szCs w:val="28"/>
        </w:rPr>
      </w:pPr>
    </w:p>
    <w:p w:rsidR="00AF2769" w:rsidRPr="003F2506" w:rsidRDefault="00AF2769" w:rsidP="00AF2769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3F2506">
        <w:rPr>
          <w:color w:val="000000"/>
          <w:spacing w:val="-4"/>
          <w:sz w:val="28"/>
          <w:szCs w:val="28"/>
        </w:rPr>
        <w:t xml:space="preserve">Блок-схема </w:t>
      </w:r>
    </w:p>
    <w:p w:rsidR="00AF2769" w:rsidRDefault="00AF2769" w:rsidP="00AF2769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последовательности выполнения административных процедур </w:t>
      </w:r>
    </w:p>
    <w:p w:rsidR="00AF2769" w:rsidRDefault="00AF2769" w:rsidP="00AF2769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исполнения муниципальной услуги «С</w:t>
      </w:r>
      <w:r w:rsidRPr="00550D19">
        <w:rPr>
          <w:kern w:val="2"/>
          <w:sz w:val="28"/>
          <w:szCs w:val="28"/>
        </w:rPr>
        <w:t>оциальн</w:t>
      </w:r>
      <w:r>
        <w:rPr>
          <w:kern w:val="2"/>
          <w:sz w:val="28"/>
          <w:szCs w:val="28"/>
        </w:rPr>
        <w:t xml:space="preserve">ая поддержка </w:t>
      </w:r>
      <w:r w:rsidRPr="00550D19">
        <w:rPr>
          <w:kern w:val="2"/>
          <w:sz w:val="28"/>
          <w:szCs w:val="28"/>
        </w:rPr>
        <w:t>малоимущих граждан</w:t>
      </w:r>
    </w:p>
    <w:p w:rsidR="00AF2769" w:rsidRPr="00550D19" w:rsidRDefault="00AF2769" w:rsidP="00AF2769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сельском поселении </w:t>
      </w:r>
      <w:proofErr w:type="spellStart"/>
      <w:r>
        <w:rPr>
          <w:kern w:val="2"/>
          <w:sz w:val="28"/>
          <w:szCs w:val="28"/>
        </w:rPr>
        <w:t>Барвихинское</w:t>
      </w:r>
      <w:proofErr w:type="spellEnd"/>
      <w:r>
        <w:rPr>
          <w:kern w:val="2"/>
          <w:sz w:val="28"/>
          <w:szCs w:val="28"/>
        </w:rPr>
        <w:t>»</w:t>
      </w:r>
    </w:p>
    <w:p w:rsidR="00AF2769" w:rsidRDefault="00AF2769" w:rsidP="00AF2769">
      <w:pPr>
        <w:shd w:val="clear" w:color="auto" w:fill="FFFFFF"/>
        <w:ind w:firstLine="720"/>
        <w:jc w:val="center"/>
      </w:pPr>
    </w:p>
    <w:p w:rsidR="00AF2769" w:rsidRDefault="00AF2769" w:rsidP="00AF2769">
      <w:pPr>
        <w:ind w:firstLine="720"/>
        <w:rPr>
          <w:sz w:val="2"/>
          <w:szCs w:val="2"/>
        </w:rPr>
      </w:pPr>
    </w:p>
    <w:p w:rsidR="00AF2769" w:rsidRDefault="00AF2769" w:rsidP="00AF2769">
      <w:pPr>
        <w:shd w:val="clear" w:color="auto" w:fill="FFFFFF"/>
        <w:jc w:val="center"/>
        <w:rPr>
          <w:kern w:val="2"/>
          <w:sz w:val="28"/>
          <w:szCs w:val="28"/>
        </w:rPr>
      </w:pPr>
    </w:p>
    <w:p w:rsidR="00AF2769" w:rsidRDefault="00AF2769" w:rsidP="00AF2769">
      <w:pPr>
        <w:shd w:val="clear" w:color="auto" w:fill="FFFFFF"/>
        <w:jc w:val="center"/>
        <w:rPr>
          <w:kern w:val="2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AF2769" w:rsidRPr="00C00194" w:rsidTr="0011527C">
        <w:tc>
          <w:tcPr>
            <w:tcW w:w="4500" w:type="dxa"/>
          </w:tcPr>
          <w:p w:rsidR="00AF2769" w:rsidRPr="00C00194" w:rsidRDefault="00AF2769" w:rsidP="0011527C">
            <w:pPr>
              <w:shd w:val="clear" w:color="auto" w:fill="FFFFFF"/>
              <w:rPr>
                <w:sz w:val="24"/>
                <w:szCs w:val="24"/>
              </w:rPr>
            </w:pPr>
            <w:r w:rsidRPr="00C00194">
              <w:rPr>
                <w:color w:val="000000"/>
                <w:spacing w:val="-4"/>
                <w:sz w:val="24"/>
                <w:szCs w:val="24"/>
              </w:rPr>
              <w:t>-  прием граждан;</w:t>
            </w:r>
          </w:p>
          <w:p w:rsidR="00AF2769" w:rsidRPr="00C00194" w:rsidRDefault="00AF2769" w:rsidP="0011527C">
            <w:pPr>
              <w:rPr>
                <w:kern w:val="2"/>
                <w:sz w:val="24"/>
                <w:szCs w:val="24"/>
              </w:rPr>
            </w:pPr>
            <w:r w:rsidRPr="00C00194">
              <w:rPr>
                <w:color w:val="000000"/>
                <w:spacing w:val="-4"/>
                <w:sz w:val="24"/>
                <w:szCs w:val="24"/>
              </w:rPr>
              <w:t>-  проверка представленных документов.</w:t>
            </w:r>
          </w:p>
        </w:tc>
      </w:tr>
    </w:tbl>
    <w:p w:rsidR="00AF2769" w:rsidRDefault="00AF2769" w:rsidP="00AF2769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X="4797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4"/>
      </w:tblGrid>
      <w:tr w:rsidR="00AF2769" w:rsidTr="0011527C">
        <w:trPr>
          <w:trHeight w:val="544"/>
        </w:trPr>
        <w:tc>
          <w:tcPr>
            <w:tcW w:w="3424" w:type="dxa"/>
          </w:tcPr>
          <w:p w:rsidR="00AF2769" w:rsidRDefault="00AF2769" w:rsidP="0011527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Отказ в материальной помощи</w:t>
            </w:r>
          </w:p>
        </w:tc>
      </w:tr>
    </w:tbl>
    <w:p w:rsidR="00AF2769" w:rsidRDefault="008674CB" w:rsidP="00AF2769">
      <w:pPr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pict>
          <v:line id="_x0000_s1026" style="position:absolute;z-index:251660288;mso-position-horizontal-relative:text;mso-position-vertical-relative:text" from="180pt,3.55pt" to="180pt,48.55pt">
            <v:stroke endarrow="block"/>
          </v:line>
        </w:pict>
      </w:r>
    </w:p>
    <w:p w:rsidR="00AF2769" w:rsidRDefault="00AF2769" w:rsidP="00AF2769">
      <w:pPr>
        <w:rPr>
          <w:kern w:val="2"/>
          <w:sz w:val="28"/>
          <w:szCs w:val="28"/>
        </w:rPr>
      </w:pPr>
    </w:p>
    <w:p w:rsidR="00AF2769" w:rsidRDefault="00AF2769" w:rsidP="00AF2769">
      <w:pPr>
        <w:rPr>
          <w:kern w:val="2"/>
          <w:sz w:val="28"/>
          <w:szCs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AF2769" w:rsidRPr="00C00194" w:rsidTr="0011527C">
        <w:trPr>
          <w:trHeight w:val="1965"/>
        </w:trPr>
        <w:tc>
          <w:tcPr>
            <w:tcW w:w="9360" w:type="dxa"/>
          </w:tcPr>
          <w:p w:rsidR="00AF2769" w:rsidRPr="00C00194" w:rsidRDefault="00AF2769" w:rsidP="0011527C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AF2769" w:rsidRPr="00C00194" w:rsidRDefault="00AF2769" w:rsidP="001152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0194">
              <w:rPr>
                <w:color w:val="000000"/>
                <w:spacing w:val="-4"/>
                <w:sz w:val="24"/>
                <w:szCs w:val="24"/>
              </w:rPr>
              <w:t xml:space="preserve"> -  Внесение данных по предоставленным документам в базу (таблицу);</w:t>
            </w:r>
          </w:p>
          <w:p w:rsidR="00AF2769" w:rsidRPr="00C00194" w:rsidRDefault="00AF2769" w:rsidP="0011527C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00194">
              <w:rPr>
                <w:color w:val="000000"/>
                <w:spacing w:val="-3"/>
                <w:sz w:val="24"/>
                <w:szCs w:val="24"/>
              </w:rPr>
              <w:t xml:space="preserve"> -  Выверка общего списка граждан поселения;</w:t>
            </w:r>
          </w:p>
          <w:p w:rsidR="00AF2769" w:rsidRPr="00C00194" w:rsidRDefault="00AF2769" w:rsidP="0011527C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00194">
              <w:rPr>
                <w:color w:val="000000"/>
                <w:spacing w:val="-3"/>
                <w:sz w:val="24"/>
                <w:szCs w:val="24"/>
              </w:rPr>
              <w:t xml:space="preserve"> -  Подготовка общего списка для выверки лицевых счетов граждан (физических лиц);</w:t>
            </w:r>
          </w:p>
          <w:p w:rsidR="00AF2769" w:rsidRPr="00C00194" w:rsidRDefault="00AF2769" w:rsidP="0011527C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00194">
              <w:rPr>
                <w:color w:val="000000"/>
                <w:spacing w:val="-3"/>
                <w:sz w:val="24"/>
                <w:szCs w:val="24"/>
              </w:rPr>
              <w:t xml:space="preserve"> -  Подготовка распоряжения;</w:t>
            </w:r>
          </w:p>
          <w:p w:rsidR="00AF2769" w:rsidRPr="00C00194" w:rsidRDefault="00AF2769" w:rsidP="0011527C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00194">
              <w:rPr>
                <w:color w:val="000000"/>
                <w:spacing w:val="-3"/>
                <w:sz w:val="24"/>
                <w:szCs w:val="24"/>
              </w:rPr>
              <w:t xml:space="preserve"> -  Подготовка реестра;</w:t>
            </w:r>
          </w:p>
          <w:p w:rsidR="00AF2769" w:rsidRPr="00C00194" w:rsidRDefault="00AF2769" w:rsidP="0011527C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00194">
              <w:rPr>
                <w:color w:val="000000"/>
                <w:spacing w:val="-3"/>
                <w:sz w:val="24"/>
                <w:szCs w:val="24"/>
              </w:rPr>
              <w:t xml:space="preserve"> -  </w:t>
            </w:r>
            <w:r w:rsidRPr="00C00194">
              <w:rPr>
                <w:spacing w:val="-3"/>
                <w:sz w:val="24"/>
                <w:szCs w:val="24"/>
              </w:rPr>
              <w:t>Создание списка зачислений для  ОАО «Сбербанк России».</w:t>
            </w:r>
          </w:p>
        </w:tc>
      </w:tr>
    </w:tbl>
    <w:p w:rsidR="00AF2769" w:rsidRDefault="008674CB" w:rsidP="00AF2769">
      <w:pPr>
        <w:shd w:val="clear" w:color="auto" w:fill="FFFFFF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pict>
          <v:line id="_x0000_s1028" style="position:absolute;z-index:251662336;mso-position-horizontal-relative:text;mso-position-vertical-relative:text" from="279pt,-1.9pt" to="279pt,34.1pt">
            <v:stroke endarrow="block"/>
          </v:line>
        </w:pict>
      </w:r>
      <w:r>
        <w:rPr>
          <w:noProof/>
          <w:kern w:val="2"/>
          <w:sz w:val="28"/>
          <w:szCs w:val="28"/>
        </w:rPr>
        <w:pict>
          <v:line id="_x0000_s1027" style="position:absolute;z-index:251661312;mso-position-horizontal-relative:text;mso-position-vertical-relative:text" from="99pt,-1.9pt" to="99pt,34.1pt">
            <v:stroke endarrow="block"/>
          </v:line>
        </w:pict>
      </w:r>
    </w:p>
    <w:p w:rsidR="00AF2769" w:rsidRDefault="00AF2769" w:rsidP="00AF2769">
      <w:pPr>
        <w:shd w:val="clear" w:color="auto" w:fill="FFFFFF"/>
        <w:rPr>
          <w:kern w:val="2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562"/>
        <w:gridCol w:w="2859"/>
      </w:tblGrid>
      <w:tr w:rsidR="00AF2769" w:rsidRPr="00C00194" w:rsidTr="0011527C">
        <w:tc>
          <w:tcPr>
            <w:tcW w:w="2858" w:type="dxa"/>
            <w:vAlign w:val="center"/>
          </w:tcPr>
          <w:p w:rsidR="00AF2769" w:rsidRPr="00C00194" w:rsidRDefault="00AF2769" w:rsidP="0011527C">
            <w:pPr>
              <w:jc w:val="center"/>
              <w:rPr>
                <w:kern w:val="2"/>
                <w:sz w:val="28"/>
                <w:szCs w:val="28"/>
              </w:rPr>
            </w:pPr>
            <w:r w:rsidRPr="00C00194">
              <w:rPr>
                <w:spacing w:val="-3"/>
                <w:sz w:val="22"/>
                <w:szCs w:val="22"/>
              </w:rPr>
              <w:t>- Перечисление денежных средств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AF2769" w:rsidRPr="00C00194" w:rsidRDefault="00AF2769" w:rsidP="0011527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AF2769" w:rsidRPr="00C00194" w:rsidRDefault="00AF2769" w:rsidP="0011527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C00194">
              <w:rPr>
                <w:spacing w:val="-3"/>
                <w:sz w:val="22"/>
                <w:szCs w:val="22"/>
              </w:rPr>
              <w:t>- Возврат денежной суммы (например, если лицевой счет физического лица закрыт).</w:t>
            </w:r>
          </w:p>
        </w:tc>
      </w:tr>
    </w:tbl>
    <w:p w:rsidR="00AF2769" w:rsidRDefault="00AF2769" w:rsidP="00AF2769">
      <w:pPr>
        <w:shd w:val="clear" w:color="auto" w:fill="FFFFFF"/>
        <w:jc w:val="center"/>
        <w:rPr>
          <w:kern w:val="2"/>
          <w:sz w:val="28"/>
          <w:szCs w:val="28"/>
        </w:rPr>
      </w:pPr>
    </w:p>
    <w:p w:rsidR="00AF2769" w:rsidRDefault="00AF2769" w:rsidP="00AF2769"/>
    <w:p w:rsidR="00AF2769" w:rsidRDefault="00AF2769" w:rsidP="00AF2769"/>
    <w:p w:rsidR="00AF2769" w:rsidRDefault="00AF2769" w:rsidP="00AF2769"/>
    <w:p w:rsidR="00AF2769" w:rsidRDefault="00AF2769" w:rsidP="00AF2769"/>
    <w:p w:rsidR="00AF2769" w:rsidRDefault="00AF2769" w:rsidP="00AF2769"/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b/>
          <w:color w:val="000000"/>
          <w:spacing w:val="-3"/>
          <w:sz w:val="26"/>
          <w:szCs w:val="26"/>
        </w:rPr>
      </w:pPr>
    </w:p>
    <w:p w:rsidR="00AF2769" w:rsidRPr="003F2506" w:rsidRDefault="00AF2769" w:rsidP="00AF2769">
      <w:pPr>
        <w:shd w:val="clear" w:color="auto" w:fill="FFFFFF"/>
        <w:ind w:firstLine="720"/>
        <w:jc w:val="right"/>
      </w:pPr>
      <w:r w:rsidRPr="003F2506">
        <w:rPr>
          <w:color w:val="000000"/>
          <w:spacing w:val="-3"/>
          <w:sz w:val="26"/>
          <w:szCs w:val="26"/>
        </w:rPr>
        <w:lastRenderedPageBreak/>
        <w:t>Приложение 4</w:t>
      </w:r>
    </w:p>
    <w:p w:rsidR="00AF2769" w:rsidRDefault="00AF2769" w:rsidP="00AF2769">
      <w:pPr>
        <w:shd w:val="clear" w:color="auto" w:fill="FFFFFF"/>
        <w:ind w:firstLine="720"/>
        <w:jc w:val="right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к административному регламенту</w:t>
      </w:r>
    </w:p>
    <w:p w:rsidR="00AF2769" w:rsidRDefault="00AF2769" w:rsidP="00AF2769">
      <w:pPr>
        <w:shd w:val="clear" w:color="auto" w:fill="FFFFFF"/>
        <w:ind w:firstLine="720"/>
        <w:jc w:val="right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по исполнению муниципальной услуги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«Социальная поддержка малоимущих граждан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сельском поселении </w:t>
      </w:r>
      <w:proofErr w:type="spellStart"/>
      <w:r>
        <w:rPr>
          <w:kern w:val="2"/>
          <w:sz w:val="26"/>
          <w:szCs w:val="26"/>
        </w:rPr>
        <w:t>Барвихинское</w:t>
      </w:r>
      <w:proofErr w:type="spellEnd"/>
      <w:r>
        <w:rPr>
          <w:kern w:val="2"/>
          <w:sz w:val="26"/>
          <w:szCs w:val="26"/>
        </w:rPr>
        <w:t>»</w:t>
      </w: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shd w:val="clear" w:color="auto" w:fill="FFFFFF"/>
        <w:ind w:firstLine="720"/>
        <w:jc w:val="right"/>
        <w:rPr>
          <w:kern w:val="2"/>
          <w:sz w:val="26"/>
          <w:szCs w:val="26"/>
        </w:rPr>
      </w:pPr>
    </w:p>
    <w:p w:rsidR="00AF2769" w:rsidRDefault="00AF2769" w:rsidP="00AF27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сельского поселения </w:t>
      </w:r>
      <w:proofErr w:type="spellStart"/>
      <w:r>
        <w:rPr>
          <w:sz w:val="26"/>
          <w:szCs w:val="26"/>
        </w:rPr>
        <w:t>Барвихинское</w:t>
      </w:r>
      <w:proofErr w:type="spellEnd"/>
    </w:p>
    <w:p w:rsidR="00AF2769" w:rsidRDefault="00AF2769" w:rsidP="00AF2769">
      <w:pPr>
        <w:ind w:hanging="720"/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Н. Марковскому</w:t>
      </w:r>
    </w:p>
    <w:p w:rsidR="00AF2769" w:rsidRDefault="00AF2769" w:rsidP="00AF2769">
      <w:pPr>
        <w:ind w:hanging="72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F2769" w:rsidRDefault="00AF2769" w:rsidP="00AF2769">
      <w:pPr>
        <w:ind w:hanging="720"/>
        <w:jc w:val="right"/>
        <w:rPr>
          <w:sz w:val="28"/>
          <w:szCs w:val="28"/>
        </w:rPr>
      </w:pPr>
      <w:r>
        <w:tab/>
      </w:r>
      <w:r>
        <w:tab/>
        <w:t>___________________________________________________</w:t>
      </w:r>
    </w:p>
    <w:p w:rsidR="00AF2769" w:rsidRDefault="00AF2769" w:rsidP="00AF2769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(Ф.И.О., паспортные данные,  адрес  регистрации, контактный телефон)</w:t>
      </w:r>
    </w:p>
    <w:p w:rsidR="00AF2769" w:rsidRDefault="00AF2769" w:rsidP="00AF2769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AF2769" w:rsidRDefault="00AF2769" w:rsidP="00AF2769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769" w:rsidRDefault="00AF2769" w:rsidP="00AF2769">
      <w:pPr>
        <w:ind w:hanging="720"/>
        <w:rPr>
          <w:b/>
          <w:sz w:val="28"/>
          <w:szCs w:val="28"/>
        </w:rPr>
      </w:pPr>
    </w:p>
    <w:p w:rsidR="00AF2769" w:rsidRDefault="00AF2769" w:rsidP="00AF2769">
      <w:pPr>
        <w:ind w:hanging="720"/>
        <w:rPr>
          <w:sz w:val="28"/>
          <w:szCs w:val="28"/>
        </w:rPr>
      </w:pPr>
    </w:p>
    <w:p w:rsidR="00AF2769" w:rsidRDefault="00AF2769" w:rsidP="00AF2769">
      <w:pPr>
        <w:ind w:hanging="720"/>
        <w:rPr>
          <w:sz w:val="28"/>
          <w:szCs w:val="28"/>
        </w:rPr>
      </w:pPr>
    </w:p>
    <w:p w:rsidR="00AF2769" w:rsidRDefault="00AF2769" w:rsidP="00AF2769">
      <w:pPr>
        <w:ind w:hanging="720"/>
        <w:rPr>
          <w:sz w:val="28"/>
          <w:szCs w:val="28"/>
        </w:rPr>
      </w:pPr>
    </w:p>
    <w:p w:rsidR="00AF2769" w:rsidRPr="00061257" w:rsidRDefault="00AF2769" w:rsidP="00AF2769">
      <w:pPr>
        <w:jc w:val="center"/>
        <w:rPr>
          <w:sz w:val="28"/>
          <w:szCs w:val="28"/>
        </w:rPr>
      </w:pPr>
      <w:r w:rsidRPr="00061257">
        <w:rPr>
          <w:sz w:val="28"/>
          <w:szCs w:val="28"/>
        </w:rPr>
        <w:t>Заявление</w:t>
      </w:r>
    </w:p>
    <w:p w:rsidR="00AF2769" w:rsidRDefault="00AF2769" w:rsidP="00AF2769">
      <w:pPr>
        <w:jc w:val="both"/>
        <w:rPr>
          <w:sz w:val="26"/>
          <w:szCs w:val="26"/>
        </w:rPr>
      </w:pPr>
    </w:p>
    <w:p w:rsidR="00AF2769" w:rsidRDefault="00AF2769" w:rsidP="00AF2769">
      <w:pPr>
        <w:jc w:val="both"/>
        <w:rPr>
          <w:sz w:val="28"/>
          <w:szCs w:val="28"/>
        </w:rPr>
      </w:pPr>
      <w:r>
        <w:rPr>
          <w:sz w:val="26"/>
          <w:szCs w:val="26"/>
        </w:rPr>
        <w:t>В связи с тяжелым материальным положением прошу оказать материальную помощь</w:t>
      </w:r>
      <w:r>
        <w:rPr>
          <w:sz w:val="28"/>
          <w:szCs w:val="28"/>
        </w:rPr>
        <w:t>.</w:t>
      </w:r>
    </w:p>
    <w:p w:rsidR="00AF2769" w:rsidRDefault="00AF2769" w:rsidP="00AF2769">
      <w:pPr>
        <w:jc w:val="both"/>
        <w:rPr>
          <w:sz w:val="26"/>
          <w:szCs w:val="26"/>
        </w:rPr>
      </w:pPr>
    </w:p>
    <w:p w:rsidR="00AF2769" w:rsidRDefault="00AF2769" w:rsidP="00AF2769">
      <w:pPr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прилагаются:</w:t>
      </w:r>
    </w:p>
    <w:p w:rsidR="00AF2769" w:rsidRDefault="00AF2769" w:rsidP="00AF276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60"/>
      </w:tblGrid>
      <w:tr w:rsidR="00AF2769" w:rsidRPr="00C00194" w:rsidTr="0011527C">
        <w:tc>
          <w:tcPr>
            <w:tcW w:w="828" w:type="dxa"/>
          </w:tcPr>
          <w:p w:rsidR="00AF2769" w:rsidRPr="00C00194" w:rsidRDefault="00AF2769" w:rsidP="0011527C">
            <w:pPr>
              <w:jc w:val="center"/>
              <w:rPr>
                <w:sz w:val="26"/>
                <w:szCs w:val="26"/>
              </w:rPr>
            </w:pPr>
            <w:r w:rsidRPr="00C0019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019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0194">
              <w:rPr>
                <w:sz w:val="26"/>
                <w:szCs w:val="26"/>
              </w:rPr>
              <w:t>/</w:t>
            </w:r>
            <w:proofErr w:type="spellStart"/>
            <w:r w:rsidRPr="00C0019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60" w:type="dxa"/>
          </w:tcPr>
          <w:p w:rsidR="00AF2769" w:rsidRPr="00C00194" w:rsidRDefault="00AF2769" w:rsidP="0011527C">
            <w:pPr>
              <w:jc w:val="center"/>
              <w:rPr>
                <w:sz w:val="26"/>
                <w:szCs w:val="26"/>
              </w:rPr>
            </w:pPr>
            <w:r w:rsidRPr="00C00194">
              <w:rPr>
                <w:sz w:val="26"/>
                <w:szCs w:val="26"/>
              </w:rPr>
              <w:t>Вид документа, подтверждающего основания, по которым лицо обратилось за получением адресной социальной помощи</w:t>
            </w:r>
          </w:p>
        </w:tc>
      </w:tr>
      <w:tr w:rsidR="00AF2769" w:rsidRPr="00C00194" w:rsidTr="0011527C">
        <w:tc>
          <w:tcPr>
            <w:tcW w:w="828" w:type="dxa"/>
          </w:tcPr>
          <w:p w:rsidR="00AF2769" w:rsidRPr="00C00194" w:rsidRDefault="00AF2769" w:rsidP="0011527C">
            <w:pPr>
              <w:jc w:val="center"/>
              <w:rPr>
                <w:sz w:val="26"/>
                <w:szCs w:val="26"/>
              </w:rPr>
            </w:pPr>
            <w:r w:rsidRPr="00C00194">
              <w:rPr>
                <w:sz w:val="26"/>
                <w:szCs w:val="26"/>
              </w:rPr>
              <w:t>1</w:t>
            </w:r>
          </w:p>
        </w:tc>
        <w:tc>
          <w:tcPr>
            <w:tcW w:w="9360" w:type="dxa"/>
          </w:tcPr>
          <w:p w:rsidR="00AF2769" w:rsidRPr="00C00194" w:rsidRDefault="00AF2769" w:rsidP="0011527C">
            <w:pPr>
              <w:jc w:val="both"/>
              <w:rPr>
                <w:sz w:val="26"/>
                <w:szCs w:val="26"/>
              </w:rPr>
            </w:pPr>
          </w:p>
        </w:tc>
      </w:tr>
      <w:tr w:rsidR="00AF2769" w:rsidRPr="00C00194" w:rsidTr="0011527C">
        <w:tc>
          <w:tcPr>
            <w:tcW w:w="828" w:type="dxa"/>
          </w:tcPr>
          <w:p w:rsidR="00AF2769" w:rsidRPr="00C00194" w:rsidRDefault="00AF2769" w:rsidP="0011527C">
            <w:pPr>
              <w:jc w:val="center"/>
              <w:rPr>
                <w:sz w:val="26"/>
                <w:szCs w:val="26"/>
              </w:rPr>
            </w:pPr>
            <w:r w:rsidRPr="00C00194">
              <w:rPr>
                <w:sz w:val="26"/>
                <w:szCs w:val="26"/>
              </w:rPr>
              <w:t>2</w:t>
            </w:r>
          </w:p>
        </w:tc>
        <w:tc>
          <w:tcPr>
            <w:tcW w:w="9360" w:type="dxa"/>
          </w:tcPr>
          <w:p w:rsidR="00AF2769" w:rsidRPr="00C00194" w:rsidRDefault="00AF2769" w:rsidP="0011527C">
            <w:pPr>
              <w:jc w:val="both"/>
              <w:rPr>
                <w:sz w:val="26"/>
                <w:szCs w:val="26"/>
              </w:rPr>
            </w:pPr>
          </w:p>
        </w:tc>
      </w:tr>
      <w:tr w:rsidR="00AF2769" w:rsidRPr="00C00194" w:rsidTr="0011527C">
        <w:tc>
          <w:tcPr>
            <w:tcW w:w="828" w:type="dxa"/>
          </w:tcPr>
          <w:p w:rsidR="00AF2769" w:rsidRPr="00C00194" w:rsidRDefault="00AF2769" w:rsidP="0011527C">
            <w:pPr>
              <w:jc w:val="center"/>
              <w:rPr>
                <w:sz w:val="26"/>
                <w:szCs w:val="26"/>
              </w:rPr>
            </w:pPr>
            <w:r w:rsidRPr="00C00194">
              <w:rPr>
                <w:sz w:val="26"/>
                <w:szCs w:val="26"/>
              </w:rPr>
              <w:t>…</w:t>
            </w:r>
          </w:p>
        </w:tc>
        <w:tc>
          <w:tcPr>
            <w:tcW w:w="9360" w:type="dxa"/>
          </w:tcPr>
          <w:p w:rsidR="00AF2769" w:rsidRPr="00C00194" w:rsidRDefault="00AF2769" w:rsidP="0011527C">
            <w:pPr>
              <w:jc w:val="both"/>
              <w:rPr>
                <w:sz w:val="26"/>
                <w:szCs w:val="26"/>
              </w:rPr>
            </w:pPr>
          </w:p>
        </w:tc>
      </w:tr>
      <w:tr w:rsidR="00AF2769" w:rsidRPr="00C00194" w:rsidTr="0011527C">
        <w:tc>
          <w:tcPr>
            <w:tcW w:w="828" w:type="dxa"/>
          </w:tcPr>
          <w:p w:rsidR="00AF2769" w:rsidRPr="00C00194" w:rsidRDefault="00AF2769" w:rsidP="001152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</w:tcPr>
          <w:p w:rsidR="00AF2769" w:rsidRPr="00C00194" w:rsidRDefault="00AF2769" w:rsidP="0011527C">
            <w:pPr>
              <w:jc w:val="both"/>
              <w:rPr>
                <w:sz w:val="26"/>
                <w:szCs w:val="26"/>
              </w:rPr>
            </w:pPr>
          </w:p>
        </w:tc>
      </w:tr>
    </w:tbl>
    <w:p w:rsidR="00AF2769" w:rsidRDefault="00AF2769" w:rsidP="00AF2769">
      <w:pPr>
        <w:jc w:val="both"/>
        <w:rPr>
          <w:sz w:val="26"/>
          <w:szCs w:val="26"/>
        </w:rPr>
      </w:pPr>
    </w:p>
    <w:p w:rsidR="00AF2769" w:rsidRDefault="00AF2769" w:rsidP="00AF2769">
      <w:pPr>
        <w:jc w:val="both"/>
        <w:rPr>
          <w:sz w:val="26"/>
          <w:szCs w:val="26"/>
        </w:rPr>
      </w:pPr>
    </w:p>
    <w:p w:rsidR="00AF2769" w:rsidRDefault="00AF2769" w:rsidP="00AF2769">
      <w:pPr>
        <w:spacing w:before="60"/>
        <w:jc w:val="both"/>
        <w:rPr>
          <w:sz w:val="24"/>
          <w:szCs w:val="24"/>
        </w:rPr>
      </w:pPr>
      <w:r>
        <w:t>___________________                           ___________________                          ___________________</w:t>
      </w:r>
    </w:p>
    <w:p w:rsidR="00AF2769" w:rsidRPr="00A60F99" w:rsidRDefault="00AF2769" w:rsidP="00AF2769">
      <w:pPr>
        <w:spacing w:before="60"/>
        <w:jc w:val="both"/>
      </w:pPr>
      <w:r w:rsidRPr="00A60F99">
        <w:t xml:space="preserve">            (дата)</w:t>
      </w:r>
      <w:r w:rsidRPr="00A60F99">
        <w:tab/>
      </w:r>
      <w:r w:rsidRPr="00A60F99">
        <w:tab/>
      </w:r>
      <w:r w:rsidRPr="00A60F99">
        <w:tab/>
      </w:r>
      <w:r w:rsidRPr="00A60F99">
        <w:tab/>
      </w:r>
      <w:r>
        <w:t xml:space="preserve">     </w:t>
      </w:r>
      <w:r w:rsidRPr="00A60F99">
        <w:t>подпись</w:t>
      </w:r>
      <w:r>
        <w:t xml:space="preserve">                                                     </w:t>
      </w:r>
      <w:r w:rsidRPr="00A60F99">
        <w:t xml:space="preserve">Ф.И.О.  </w:t>
      </w:r>
    </w:p>
    <w:p w:rsidR="00AF2769" w:rsidRDefault="00AF2769" w:rsidP="00AF2769">
      <w:pPr>
        <w:spacing w:before="60"/>
        <w:jc w:val="both"/>
        <w:rPr>
          <w:sz w:val="26"/>
          <w:szCs w:val="26"/>
        </w:rPr>
      </w:pPr>
    </w:p>
    <w:p w:rsidR="00AF2769" w:rsidRDefault="00AF2769" w:rsidP="00AF2769">
      <w:pPr>
        <w:spacing w:before="60"/>
        <w:jc w:val="right"/>
        <w:rPr>
          <w:sz w:val="26"/>
          <w:szCs w:val="26"/>
        </w:rPr>
      </w:pPr>
    </w:p>
    <w:p w:rsidR="00AF2769" w:rsidRDefault="00AF2769" w:rsidP="00AF2769">
      <w:pPr>
        <w:spacing w:before="60"/>
        <w:jc w:val="right"/>
        <w:rPr>
          <w:sz w:val="26"/>
          <w:szCs w:val="26"/>
        </w:rPr>
      </w:pPr>
    </w:p>
    <w:p w:rsidR="00AF2769" w:rsidRDefault="00AF2769" w:rsidP="00AF2769">
      <w:pPr>
        <w:spacing w:before="60"/>
        <w:jc w:val="right"/>
        <w:rPr>
          <w:sz w:val="26"/>
          <w:szCs w:val="26"/>
        </w:rPr>
      </w:pPr>
    </w:p>
    <w:p w:rsidR="00AF2769" w:rsidRDefault="00AF2769" w:rsidP="00AF2769">
      <w:pPr>
        <w:spacing w:before="60"/>
        <w:jc w:val="right"/>
        <w:rPr>
          <w:sz w:val="28"/>
          <w:szCs w:val="28"/>
        </w:rPr>
      </w:pPr>
      <w:r>
        <w:rPr>
          <w:sz w:val="26"/>
          <w:szCs w:val="26"/>
        </w:rPr>
        <w:t>Принял: специалист отдела</w:t>
      </w:r>
      <w:r>
        <w:rPr>
          <w:sz w:val="28"/>
          <w:szCs w:val="28"/>
        </w:rPr>
        <w:t>: _________________</w:t>
      </w:r>
    </w:p>
    <w:p w:rsidR="00AF2769" w:rsidRDefault="00AF2769" w:rsidP="00AF2769">
      <w:r>
        <w:t xml:space="preserve">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(Ф.И.О.)</w:t>
      </w:r>
    </w:p>
    <w:p w:rsidR="00AF2769" w:rsidRDefault="00AF2769" w:rsidP="00AF2769"/>
    <w:p w:rsidR="00AF2769" w:rsidRDefault="00AF2769" w:rsidP="00AF2769"/>
    <w:p w:rsidR="00AF2769" w:rsidRDefault="00AF2769" w:rsidP="00AF2769">
      <w:r>
        <w:t xml:space="preserve">                                                                                                                     </w:t>
      </w:r>
      <w:r>
        <w:tab/>
        <w:t xml:space="preserve">     (штамп Администрации)</w:t>
      </w:r>
    </w:p>
    <w:p w:rsidR="00AF2769" w:rsidRDefault="00AF2769" w:rsidP="00AF2769"/>
    <w:p w:rsidR="00AF2769" w:rsidRDefault="00AF2769" w:rsidP="00AF2769"/>
    <w:sectPr w:rsidR="00AF2769" w:rsidSect="005D724F">
      <w:footerReference w:type="even" r:id="rId7"/>
      <w:footerReference w:type="default" r:id="rId8"/>
      <w:pgSz w:w="11909" w:h="16834"/>
      <w:pgMar w:top="1134" w:right="567" w:bottom="720" w:left="12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CB" w:rsidRDefault="008674CB" w:rsidP="008674CB">
      <w:r>
        <w:separator/>
      </w:r>
    </w:p>
  </w:endnote>
  <w:endnote w:type="continuationSeparator" w:id="0">
    <w:p w:rsidR="008674CB" w:rsidRDefault="008674CB" w:rsidP="0086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FC" w:rsidRDefault="008674CB" w:rsidP="00FC1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27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1FC" w:rsidRDefault="00031D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FC" w:rsidRDefault="008674CB" w:rsidP="00FC1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27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D49">
      <w:rPr>
        <w:rStyle w:val="a6"/>
        <w:noProof/>
      </w:rPr>
      <w:t>12</w:t>
    </w:r>
    <w:r>
      <w:rPr>
        <w:rStyle w:val="a6"/>
      </w:rPr>
      <w:fldChar w:fldCharType="end"/>
    </w:r>
  </w:p>
  <w:p w:rsidR="002B71FC" w:rsidRDefault="00031D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CB" w:rsidRDefault="008674CB" w:rsidP="008674CB">
      <w:r>
        <w:separator/>
      </w:r>
    </w:p>
  </w:footnote>
  <w:footnote w:type="continuationSeparator" w:id="0">
    <w:p w:rsidR="008674CB" w:rsidRDefault="008674CB" w:rsidP="0086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353546A"/>
    <w:multiLevelType w:val="multilevel"/>
    <w:tmpl w:val="CFC41E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C95444"/>
    <w:multiLevelType w:val="hybridMultilevel"/>
    <w:tmpl w:val="8F589A00"/>
    <w:lvl w:ilvl="0" w:tplc="6134A41C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66F8CC62">
      <w:numFmt w:val="none"/>
      <w:lvlText w:val=""/>
      <w:lvlJc w:val="left"/>
      <w:pPr>
        <w:tabs>
          <w:tab w:val="num" w:pos="360"/>
        </w:tabs>
      </w:pPr>
    </w:lvl>
    <w:lvl w:ilvl="2" w:tplc="8430C168">
      <w:numFmt w:val="none"/>
      <w:lvlText w:val=""/>
      <w:lvlJc w:val="left"/>
      <w:pPr>
        <w:tabs>
          <w:tab w:val="num" w:pos="360"/>
        </w:tabs>
      </w:pPr>
    </w:lvl>
    <w:lvl w:ilvl="3" w:tplc="655A8EC0">
      <w:numFmt w:val="none"/>
      <w:lvlText w:val=""/>
      <w:lvlJc w:val="left"/>
      <w:pPr>
        <w:tabs>
          <w:tab w:val="num" w:pos="360"/>
        </w:tabs>
      </w:pPr>
    </w:lvl>
    <w:lvl w:ilvl="4" w:tplc="C8A2A052">
      <w:numFmt w:val="none"/>
      <w:lvlText w:val=""/>
      <w:lvlJc w:val="left"/>
      <w:pPr>
        <w:tabs>
          <w:tab w:val="num" w:pos="360"/>
        </w:tabs>
      </w:pPr>
    </w:lvl>
    <w:lvl w:ilvl="5" w:tplc="15884D8E">
      <w:numFmt w:val="none"/>
      <w:lvlText w:val=""/>
      <w:lvlJc w:val="left"/>
      <w:pPr>
        <w:tabs>
          <w:tab w:val="num" w:pos="360"/>
        </w:tabs>
      </w:pPr>
    </w:lvl>
    <w:lvl w:ilvl="6" w:tplc="D4CE5F12">
      <w:numFmt w:val="none"/>
      <w:lvlText w:val=""/>
      <w:lvlJc w:val="left"/>
      <w:pPr>
        <w:tabs>
          <w:tab w:val="num" w:pos="360"/>
        </w:tabs>
      </w:pPr>
    </w:lvl>
    <w:lvl w:ilvl="7" w:tplc="AC6E72C0">
      <w:numFmt w:val="none"/>
      <w:lvlText w:val=""/>
      <w:lvlJc w:val="left"/>
      <w:pPr>
        <w:tabs>
          <w:tab w:val="num" w:pos="360"/>
        </w:tabs>
      </w:pPr>
    </w:lvl>
    <w:lvl w:ilvl="8" w:tplc="B39883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8C4B04"/>
    <w:multiLevelType w:val="multilevel"/>
    <w:tmpl w:val="D3C23EF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4E63B3"/>
    <w:multiLevelType w:val="multilevel"/>
    <w:tmpl w:val="3D868DD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0BA6102"/>
    <w:multiLevelType w:val="multilevel"/>
    <w:tmpl w:val="8E780D1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6">
    <w:nsid w:val="7A99066C"/>
    <w:multiLevelType w:val="singleLevel"/>
    <w:tmpl w:val="256C1AB8"/>
    <w:lvl w:ilvl="0">
      <w:start w:val="2"/>
      <w:numFmt w:val="decimal"/>
      <w:lvlText w:val="2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69"/>
    <w:rsid w:val="00031D49"/>
    <w:rsid w:val="0003570F"/>
    <w:rsid w:val="00035A0E"/>
    <w:rsid w:val="000A3CAC"/>
    <w:rsid w:val="000E2532"/>
    <w:rsid w:val="0010507B"/>
    <w:rsid w:val="00113513"/>
    <w:rsid w:val="00151289"/>
    <w:rsid w:val="00581809"/>
    <w:rsid w:val="005B36A2"/>
    <w:rsid w:val="005D51CE"/>
    <w:rsid w:val="005E16D8"/>
    <w:rsid w:val="005F07C3"/>
    <w:rsid w:val="006920C6"/>
    <w:rsid w:val="007674EC"/>
    <w:rsid w:val="007A2CDC"/>
    <w:rsid w:val="008627F9"/>
    <w:rsid w:val="008674CB"/>
    <w:rsid w:val="008A4D24"/>
    <w:rsid w:val="008A6283"/>
    <w:rsid w:val="008F521E"/>
    <w:rsid w:val="00944922"/>
    <w:rsid w:val="00A25B82"/>
    <w:rsid w:val="00A378E4"/>
    <w:rsid w:val="00AF2769"/>
    <w:rsid w:val="00B57CE4"/>
    <w:rsid w:val="00BA2ABD"/>
    <w:rsid w:val="00BA5E6C"/>
    <w:rsid w:val="00BC4443"/>
    <w:rsid w:val="00C021F3"/>
    <w:rsid w:val="00C242E1"/>
    <w:rsid w:val="00C50929"/>
    <w:rsid w:val="00CD06ED"/>
    <w:rsid w:val="00DF35AA"/>
    <w:rsid w:val="00F15980"/>
    <w:rsid w:val="00F4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AF2769"/>
    <w:rPr>
      <w:b/>
      <w:bCs/>
    </w:rPr>
  </w:style>
  <w:style w:type="paragraph" w:styleId="a4">
    <w:name w:val="footer"/>
    <w:basedOn w:val="a"/>
    <w:link w:val="a5"/>
    <w:rsid w:val="00AF27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2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3397</Words>
  <Characters>19367</Characters>
  <Application>Microsoft Office Word</Application>
  <DocSecurity>0</DocSecurity>
  <Lines>161</Lines>
  <Paragraphs>45</Paragraphs>
  <ScaleCrop>false</ScaleCrop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Любовь Анатольевна</dc:creator>
  <cp:keywords/>
  <dc:description/>
  <cp:lastModifiedBy>s_odinochkin</cp:lastModifiedBy>
  <cp:revision>32</cp:revision>
  <dcterms:created xsi:type="dcterms:W3CDTF">2012-08-16T06:50:00Z</dcterms:created>
  <dcterms:modified xsi:type="dcterms:W3CDTF">2012-08-16T08:49:00Z</dcterms:modified>
</cp:coreProperties>
</file>