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5AA470" w14:textId="77777777" w:rsidR="009A6B13" w:rsidRPr="003A2A44" w:rsidRDefault="009A6B13" w:rsidP="00DD568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19636A01" w14:textId="77777777" w:rsidR="009A6B13" w:rsidRPr="003A2A44" w:rsidRDefault="009A6B13" w:rsidP="00DD568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15E67205" w14:textId="3A32C59C" w:rsidR="009A6B13" w:rsidRPr="003A2A44" w:rsidRDefault="009A6B13" w:rsidP="00DD568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D5682">
        <w:rPr>
          <w:rFonts w:ascii="Times New Roman" w:hAnsi="Times New Roman"/>
          <w:bCs/>
          <w:sz w:val="28"/>
          <w:szCs w:val="28"/>
        </w:rPr>
        <w:t>30.04.2020 № 20/16</w:t>
      </w:r>
    </w:p>
    <w:p w14:paraId="44B0F27F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</w:p>
    <w:p w14:paraId="5353D35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</w:t>
      </w:r>
      <w:proofErr w:type="gramStart"/>
      <w:r w:rsidRPr="003A2A44">
        <w:rPr>
          <w:rFonts w:ascii="Times New Roman" w:hAnsi="Times New Roman" w:cs="Times New Roman"/>
          <w:bCs/>
          <w:sz w:val="28"/>
          <w:szCs w:val="28"/>
        </w:rPr>
        <w:t>_  Т.В.</w:t>
      </w:r>
      <w:proofErr w:type="gramEnd"/>
      <w:r w:rsidRPr="003A2A44">
        <w:rPr>
          <w:rFonts w:ascii="Times New Roman" w:hAnsi="Times New Roman" w:cs="Times New Roman"/>
          <w:bCs/>
          <w:sz w:val="28"/>
          <w:szCs w:val="28"/>
        </w:rPr>
        <w:t xml:space="preserve">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5D5445AB" w:rsidR="009A6B13" w:rsidRPr="003A2A44" w:rsidRDefault="009A6B13" w:rsidP="00FA0271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о Территориальном управлении </w:t>
      </w:r>
      <w:r w:rsidR="00FA0271" w:rsidRPr="005851E8">
        <w:rPr>
          <w:rFonts w:ascii="Times New Roman" w:hAnsi="Times New Roman"/>
          <w:b/>
          <w:sz w:val="28"/>
          <w:szCs w:val="28"/>
        </w:rPr>
        <w:t>Барвихинское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A1645C" w14:textId="77777777" w:rsidR="00FA0271" w:rsidRPr="006C6B08" w:rsidRDefault="00FA0271" w:rsidP="00FA027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14:paraId="5893FA42" w14:textId="77777777" w:rsidR="00FA0271" w:rsidRPr="006C6B08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491D7" w14:textId="77777777" w:rsidR="00FA0271" w:rsidRPr="006C6B08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1.1.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Барвихинское</w:t>
      </w:r>
      <w:r w:rsidRPr="006C6B0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от 28.06.2019 № </w:t>
      </w:r>
      <w:r>
        <w:rPr>
          <w:rFonts w:ascii="Times New Roman" w:hAnsi="Times New Roman" w:cs="Times New Roman"/>
          <w:sz w:val="28"/>
          <w:szCs w:val="28"/>
        </w:rPr>
        <w:t>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248BB31C" w14:textId="77777777" w:rsidR="00FA0271" w:rsidRPr="006C6B08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1E62F006" w14:textId="77777777" w:rsidR="00FA0271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>1.3. Границы территории, на которой 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риториальное управление </w:t>
      </w: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 возложенные на него полномочия, включают следующие населенные пункты: </w:t>
      </w:r>
    </w:p>
    <w:p w14:paraId="549EC828" w14:textId="77777777" w:rsidR="00FA0271" w:rsidRPr="009366C3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деревня </w:t>
      </w:r>
      <w:proofErr w:type="spellStart"/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>Барвиха</w:t>
      </w:r>
      <w:proofErr w:type="spellEnd"/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A71864A" w14:textId="77777777" w:rsidR="00FA0271" w:rsidRPr="009366C3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Раздоры;</w:t>
      </w:r>
    </w:p>
    <w:p w14:paraId="2039A3F8" w14:textId="77777777" w:rsidR="00FA0271" w:rsidRPr="009366C3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Жуковка;</w:t>
      </w:r>
    </w:p>
    <w:p w14:paraId="5E5427D3" w14:textId="77777777" w:rsidR="00FA0271" w:rsidRPr="009366C3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>село Усово;</w:t>
      </w:r>
    </w:p>
    <w:p w14:paraId="5D88B579" w14:textId="77777777" w:rsidR="00FA0271" w:rsidRPr="009366C3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деревня </w:t>
      </w:r>
      <w:proofErr w:type="spellStart"/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>Калчуга</w:t>
      </w:r>
      <w:proofErr w:type="spellEnd"/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0A6CB68" w14:textId="77777777" w:rsidR="00FA0271" w:rsidRPr="009366C3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Шульгино;</w:t>
      </w:r>
    </w:p>
    <w:p w14:paraId="79D6368F" w14:textId="77777777" w:rsidR="00FA0271" w:rsidRPr="009366C3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деревня </w:t>
      </w:r>
      <w:proofErr w:type="spellStart"/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Рождественно</w:t>
      </w:r>
      <w:proofErr w:type="spellEnd"/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9F80DBA" w14:textId="77777777" w:rsidR="00FA0271" w:rsidRPr="009366C3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деревня </w:t>
      </w:r>
      <w:proofErr w:type="spellStart"/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>Подушкино</w:t>
      </w:r>
      <w:proofErr w:type="spellEnd"/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C336320" w14:textId="77777777" w:rsidR="00FA0271" w:rsidRPr="009366C3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поселок </w:t>
      </w:r>
      <w:proofErr w:type="spellStart"/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>Барвиха</w:t>
      </w:r>
      <w:proofErr w:type="spellEnd"/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A6E9233" w14:textId="77777777" w:rsidR="00FA0271" w:rsidRPr="009366C3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поселок </w:t>
      </w:r>
      <w:r w:rsidRPr="00AB7C49">
        <w:rPr>
          <w:rFonts w:ascii="Times New Roman" w:hAnsi="Times New Roman" w:cs="Times New Roman"/>
          <w:sz w:val="28"/>
          <w:szCs w:val="28"/>
          <w:shd w:val="clear" w:color="auto" w:fill="FFFFFF"/>
        </w:rPr>
        <w:t>дачного хозяйства</w:t>
      </w:r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"Жуковка";</w:t>
      </w:r>
    </w:p>
    <w:p w14:paraId="0EEB84A0" w14:textId="77777777" w:rsidR="00FA0271" w:rsidRPr="009366C3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Усово-Тупик;</w:t>
      </w:r>
    </w:p>
    <w:p w14:paraId="7C4B9649" w14:textId="77777777" w:rsidR="00FA0271" w:rsidRPr="009366C3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поселок </w:t>
      </w:r>
      <w:r w:rsidRPr="00AB7C49">
        <w:rPr>
          <w:rFonts w:ascii="Times New Roman" w:hAnsi="Times New Roman" w:cs="Times New Roman"/>
          <w:sz w:val="28"/>
          <w:szCs w:val="28"/>
          <w:shd w:val="clear" w:color="auto" w:fill="FFFFFF"/>
        </w:rPr>
        <w:t>дома отдыха</w:t>
      </w:r>
      <w:r w:rsidRPr="00936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Огарево.</w:t>
      </w: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Конституцией Российской Федерации, федеральным законодательством, законодательством Московской области, муниципальными правовыми актами Одинцовского городского </w:t>
      </w:r>
      <w:proofErr w:type="gramStart"/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  Московской</w:t>
      </w:r>
      <w:proofErr w:type="gramEnd"/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lastRenderedPageBreak/>
        <w:t xml:space="preserve">1.7.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30030437" w14:textId="77777777" w:rsidR="00FA0271" w:rsidRPr="006C6B08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1.10. Место нахождения (юридический адрес) Территориального управления: </w:t>
      </w:r>
      <w:r>
        <w:rPr>
          <w:rFonts w:ascii="Times New Roman" w:hAnsi="Times New Roman" w:cs="Times New Roman"/>
          <w:sz w:val="28"/>
          <w:szCs w:val="28"/>
        </w:rPr>
        <w:t xml:space="preserve">- 143082, Московская область, Одинцовский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40.</w:t>
      </w:r>
    </w:p>
    <w:p w14:paraId="7EC574E3" w14:textId="77777777" w:rsidR="00FA0271" w:rsidRPr="006C6B08" w:rsidRDefault="00FA0271" w:rsidP="00FA02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B08">
        <w:rPr>
          <w:rFonts w:ascii="Times New Roman" w:hAnsi="Times New Roman"/>
          <w:sz w:val="28"/>
          <w:szCs w:val="28"/>
        </w:rPr>
        <w:t xml:space="preserve">1.11. Полное наименование Территориального управления: Территориальное управление </w:t>
      </w:r>
      <w:r>
        <w:rPr>
          <w:rFonts w:ascii="Times New Roman" w:hAnsi="Times New Roman"/>
          <w:sz w:val="28"/>
          <w:szCs w:val="28"/>
        </w:rPr>
        <w:t>Барвихинское</w:t>
      </w:r>
      <w:r w:rsidRPr="006C6B08">
        <w:rPr>
          <w:rFonts w:ascii="Times New Roman" w:hAnsi="Times New Roman"/>
          <w:sz w:val="28"/>
          <w:szCs w:val="28"/>
        </w:rPr>
        <w:t xml:space="preserve">   </w:t>
      </w:r>
      <w:proofErr w:type="gramStart"/>
      <w:r w:rsidRPr="006C6B08">
        <w:rPr>
          <w:rFonts w:ascii="Times New Roman" w:hAnsi="Times New Roman"/>
          <w:sz w:val="28"/>
          <w:szCs w:val="28"/>
        </w:rPr>
        <w:t>Администрации  Одинцовского</w:t>
      </w:r>
      <w:proofErr w:type="gramEnd"/>
      <w:r w:rsidRPr="006C6B08">
        <w:rPr>
          <w:rFonts w:ascii="Times New Roman" w:hAnsi="Times New Roman"/>
          <w:sz w:val="28"/>
          <w:szCs w:val="28"/>
        </w:rPr>
        <w:t xml:space="preserve"> городского округа Московской области.</w:t>
      </w:r>
    </w:p>
    <w:p w14:paraId="78223088" w14:textId="77777777" w:rsidR="00FA0271" w:rsidRPr="006C6B08" w:rsidRDefault="00FA0271" w:rsidP="00FA02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B08">
        <w:rPr>
          <w:rFonts w:ascii="Times New Roman" w:hAnsi="Times New Roman"/>
          <w:sz w:val="28"/>
          <w:szCs w:val="28"/>
        </w:rPr>
        <w:t xml:space="preserve">Сокращенное наименование Территориального управления: Территориальное управление </w:t>
      </w:r>
      <w:r>
        <w:rPr>
          <w:rFonts w:ascii="Times New Roman" w:hAnsi="Times New Roman"/>
          <w:sz w:val="28"/>
          <w:szCs w:val="28"/>
        </w:rPr>
        <w:t>Барвихинское.</w:t>
      </w:r>
    </w:p>
    <w:p w14:paraId="52ACCC37" w14:textId="65833E48" w:rsidR="00FA0271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1.12. Адрес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143082, Московская область, Одинцовский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40.</w:t>
      </w:r>
    </w:p>
    <w:p w14:paraId="76F93EE6" w14:textId="77777777" w:rsidR="00FA0271" w:rsidRPr="006C6B08" w:rsidRDefault="00FA0271" w:rsidP="00FA0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4EF8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Территориального управления на подведомственной 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Реализует на подведомственной территории решения Администрации о привлечении граждан к выполнению на добровольной основе социально значимых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</w:t>
      </w:r>
      <w:proofErr w:type="spellStart"/>
      <w:r w:rsidRPr="00A60AA1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A60AA1">
        <w:rPr>
          <w:rFonts w:ascii="Times New Roman" w:hAnsi="Times New Roman" w:cs="Times New Roman"/>
          <w:bCs/>
          <w:sz w:val="28"/>
          <w:szCs w:val="28"/>
        </w:rPr>
        <w:t xml:space="preserve">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3.2.4. Проводит осмотр территории на предмет допущенных нарушений при строительстве, представления информации о состоянии </w:t>
      </w:r>
      <w:proofErr w:type="gramStart"/>
      <w:r w:rsidRPr="003A2A44">
        <w:rPr>
          <w:rFonts w:ascii="Times New Roman" w:eastAsia="Times New Roman" w:hAnsi="Times New Roman" w:cs="Times New Roman"/>
          <w:sz w:val="28"/>
          <w:szCs w:val="28"/>
        </w:rPr>
        <w:t>территории,  выполненных</w:t>
      </w:r>
      <w:proofErr w:type="gramEnd"/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7 декабря 2011 г. № 416-ФЗ "О водоснабжении и 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lastRenderedPageBreak/>
        <w:t>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</w:t>
      </w:r>
      <w:proofErr w:type="gramStart"/>
      <w:r w:rsidRPr="008525C3">
        <w:rPr>
          <w:rFonts w:ascii="Times New Roman" w:eastAsia="Times New Roman" w:hAnsi="Times New Roman" w:cs="Times New Roman"/>
          <w:sz w:val="28"/>
          <w:szCs w:val="28"/>
        </w:rPr>
        <w:t>требований ,</w:t>
      </w:r>
      <w:proofErr w:type="gramEnd"/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направляют представителей, а так 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надлежащее предоставление коммунальных услуг населению </w:t>
      </w:r>
      <w:proofErr w:type="spellStart"/>
      <w:r w:rsidRPr="003A2A44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 xml:space="preserve">3.3.7. Ведет учет населения, в том числе проживающего в частных домовладениях на подведомственной территории, с разбивкой на возрастные </w:t>
      </w:r>
      <w:r w:rsidRPr="005B3C99">
        <w:rPr>
          <w:rFonts w:ascii="Times New Roman" w:eastAsia="Times New Roman" w:hAnsi="Times New Roman" w:cs="Times New Roman"/>
          <w:sz w:val="28"/>
          <w:szCs w:val="28"/>
        </w:rPr>
        <w:lastRenderedPageBreak/>
        <w:t>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соответствии с Федеральным законом от 21 июля 2014 г. № 209-ФЗ "О государственной информационной системе жилищно-коммунального хозяйства", направление паспортов готовности многоквартирных домов к осенне-зимнему периоду в </w:t>
      </w:r>
      <w:proofErr w:type="spellStart"/>
      <w:r w:rsidRPr="003A2A44">
        <w:rPr>
          <w:rFonts w:ascii="Times New Roman" w:eastAsia="Times New Roman" w:hAnsi="Times New Roman" w:cs="Times New Roman"/>
          <w:sz w:val="28"/>
          <w:szCs w:val="28"/>
        </w:rPr>
        <w:t>Госжилинспекцию</w:t>
      </w:r>
      <w:proofErr w:type="spellEnd"/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за соблюдением внешнего архитектурного облика сложившейся застройки подведомственной территории, выявляет факты 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</w:t>
      </w:r>
      <w:proofErr w:type="spellStart"/>
      <w:r w:rsidR="009A6B13">
        <w:rPr>
          <w:rFonts w:ascii="Times New Roman" w:eastAsia="Times New Roman" w:hAnsi="Times New Roman" w:cs="Times New Roman"/>
          <w:sz w:val="28"/>
          <w:szCs w:val="28"/>
        </w:rPr>
        <w:t>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</w:t>
      </w:r>
      <w:proofErr w:type="spellEnd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данных  </w:t>
      </w:r>
      <w:proofErr w:type="spellStart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отходообразователями</w:t>
      </w:r>
      <w:proofErr w:type="spellEnd"/>
      <w:proofErr w:type="gramEnd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отходообразователей</w:t>
      </w:r>
      <w:proofErr w:type="spellEnd"/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 на подведомственной территории,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) на 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осуществлении 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3.5.6. Оказывает содействие в </w:t>
      </w:r>
      <w:proofErr w:type="gramStart"/>
      <w:r w:rsidRPr="003A2A44">
        <w:rPr>
          <w:rFonts w:ascii="Times New Roman" w:eastAsia="Times New Roman" w:hAnsi="Times New Roman" w:cs="Times New Roman"/>
          <w:sz w:val="28"/>
          <w:szCs w:val="28"/>
        </w:rPr>
        <w:t>проведении  мониторинга</w:t>
      </w:r>
      <w:proofErr w:type="gramEnd"/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социальной адаптацией детьми – сиротами и детьми, оставшимися без попечения родителей, и лиц из их числа, в специализированном жилищном фонде жилых 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3.6.11. Реализует комплекс мероприятий по взаимодействию с жителями от 80 лет и старше, проживающими на подведомственной территории, в том числе 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3.6.12. Реализует комплекс мероприятий по взаимодействию с ветеранами Великой Отечественной войны 1941-1945 годов (далее – ветераны), в том числе 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реализации региональных и муниципальных проектов 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3.6.16. Вносит в установленном порядке на рассмотрение Главы городского округа мотивированные предложения о награждении отдельных граждан и 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lastRenderedPageBreak/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органам </w:t>
      </w:r>
      <w:proofErr w:type="gramStart"/>
      <w:r w:rsidRPr="003A2A44">
        <w:rPr>
          <w:rFonts w:ascii="Times New Roman" w:hAnsi="Times New Roman" w:cs="Times New Roman"/>
          <w:color w:val="000000"/>
          <w:sz w:val="28"/>
          <w:szCs w:val="28"/>
        </w:rPr>
        <w:t>Администрации  в</w:t>
      </w:r>
      <w:proofErr w:type="gramEnd"/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органам Администрации в сфере образования, в том числе дополнительного образования в области </w:t>
      </w:r>
      <w:proofErr w:type="gramStart"/>
      <w:r w:rsidRPr="003A2A44">
        <w:rPr>
          <w:rFonts w:ascii="Times New Roman" w:hAnsi="Times New Roman" w:cs="Times New Roman"/>
          <w:sz w:val="28"/>
          <w:szCs w:val="28"/>
        </w:rPr>
        <w:t>искусств,  культуры</w:t>
      </w:r>
      <w:proofErr w:type="gramEnd"/>
      <w:r w:rsidRPr="003A2A44">
        <w:rPr>
          <w:rFonts w:ascii="Times New Roman" w:hAnsi="Times New Roman" w:cs="Times New Roman"/>
          <w:sz w:val="28"/>
          <w:szCs w:val="28"/>
        </w:rPr>
        <w:t>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lastRenderedPageBreak/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создании условий для деятельности 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ерриториального управления, готовит ответы заявителям, осуществляет контроль за выполнением принятых решений. Предоставляет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 xml:space="preserve">3.9.8. Осуществляет мониторинг, сбор и обработку информации, размещаемой в </w:t>
      </w:r>
      <w:proofErr w:type="spellStart"/>
      <w:r w:rsidRPr="00586FDC">
        <w:rPr>
          <w:rFonts w:ascii="Times New Roman" w:eastAsia="Times New Roman" w:hAnsi="Times New Roman" w:cs="Times New Roman"/>
          <w:sz w:val="28"/>
          <w:szCs w:val="28"/>
        </w:rPr>
        <w:t>медиапространстве</w:t>
      </w:r>
      <w:proofErr w:type="spellEnd"/>
      <w:r w:rsidRPr="00586FDC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4) осуществляет предусмотренные федеральным законодательством, 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4.1. Территориальное </w:t>
      </w:r>
      <w:proofErr w:type="gramStart"/>
      <w:r w:rsidRPr="003A2A44">
        <w:rPr>
          <w:rFonts w:ascii="Times New Roman" w:hAnsi="Times New Roman"/>
          <w:sz w:val="28"/>
          <w:szCs w:val="28"/>
        </w:rPr>
        <w:t>управление  имеет</w:t>
      </w:r>
      <w:proofErr w:type="gramEnd"/>
      <w:r w:rsidRPr="003A2A44">
        <w:rPr>
          <w:rFonts w:ascii="Times New Roman" w:hAnsi="Times New Roman"/>
          <w:sz w:val="28"/>
          <w:szCs w:val="28"/>
        </w:rPr>
        <w:t xml:space="preserve">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>Администрации, 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4) принимать меры для повышения профессионального уровня сотрудников </w:t>
      </w:r>
      <w:proofErr w:type="gramStart"/>
      <w:r w:rsidRPr="003A2A44">
        <w:rPr>
          <w:rFonts w:ascii="Times New Roman" w:hAnsi="Times New Roman"/>
          <w:sz w:val="28"/>
          <w:szCs w:val="28"/>
        </w:rPr>
        <w:t>Территориального  управления</w:t>
      </w:r>
      <w:proofErr w:type="gramEnd"/>
      <w:r w:rsidRPr="003A2A44">
        <w:rPr>
          <w:rFonts w:ascii="Times New Roman" w:hAnsi="Times New Roman"/>
          <w:sz w:val="28"/>
          <w:szCs w:val="28"/>
        </w:rPr>
        <w:t>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Применяет меры дисциплинарных взысканий к работникам Территориального управления за невыполнение ими должностных обязанностей и нарушение трудовой </w:t>
      </w:r>
      <w:proofErr w:type="gramStart"/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дисциплины  по</w:t>
      </w:r>
      <w:proofErr w:type="gramEnd"/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</w:t>
      </w:r>
      <w:proofErr w:type="gramStart"/>
      <w:r w:rsidRPr="003A2A44">
        <w:rPr>
          <w:rFonts w:ascii="Times New Roman" w:eastAsia="Times New Roman" w:hAnsi="Times New Roman" w:cs="Times New Roman"/>
          <w:sz w:val="28"/>
          <w:szCs w:val="28"/>
        </w:rPr>
        <w:t>поощрения  работников</w:t>
      </w:r>
      <w:proofErr w:type="gramEnd"/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участвует в </w:t>
      </w:r>
      <w:proofErr w:type="gramStart"/>
      <w:r w:rsidR="00586FDC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proofErr w:type="gramEnd"/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5.6. В случае если в течение трех календарных дней со дня возникновения причин, по которым начальник Территориального управления временно не может </w:t>
      </w:r>
      <w:r w:rsidRPr="003A2A44">
        <w:rPr>
          <w:rFonts w:ascii="Times New Roman" w:hAnsi="Times New Roman"/>
          <w:sz w:val="28"/>
          <w:szCs w:val="28"/>
        </w:rPr>
        <w:lastRenderedPageBreak/>
        <w:t>исполнять свои полномочия, им не принято решение о назначении временно 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CF7180">
      <w:bookmarkStart w:id="0" w:name="_GoBack"/>
      <w:bookmarkEnd w:id="0"/>
    </w:p>
    <w:sectPr w:rsidR="00893C75" w:rsidSect="00F05AD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1BB65" w14:textId="77777777" w:rsidR="00CF7180" w:rsidRDefault="00CF7180">
      <w:pPr>
        <w:spacing w:after="0" w:line="240" w:lineRule="auto"/>
      </w:pPr>
      <w:r>
        <w:separator/>
      </w:r>
    </w:p>
  </w:endnote>
  <w:endnote w:type="continuationSeparator" w:id="0">
    <w:p w14:paraId="78847740" w14:textId="77777777" w:rsidR="00CF7180" w:rsidRDefault="00CF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7A19D524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682">
          <w:rPr>
            <w:noProof/>
          </w:rPr>
          <w:t>18</w:t>
        </w:r>
        <w:r>
          <w:fldChar w:fldCharType="end"/>
        </w:r>
      </w:p>
    </w:sdtContent>
  </w:sdt>
  <w:p w14:paraId="00E50EB9" w14:textId="77777777" w:rsidR="00F05ADA" w:rsidRDefault="00CF71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32BE5" w14:textId="77777777" w:rsidR="00CF7180" w:rsidRDefault="00CF7180">
      <w:pPr>
        <w:spacing w:after="0" w:line="240" w:lineRule="auto"/>
      </w:pPr>
      <w:r>
        <w:separator/>
      </w:r>
    </w:p>
  </w:footnote>
  <w:footnote w:type="continuationSeparator" w:id="0">
    <w:p w14:paraId="57F92F84" w14:textId="77777777" w:rsidR="00CF7180" w:rsidRDefault="00CF7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8697F"/>
    <w:rsid w:val="000D4474"/>
    <w:rsid w:val="00173107"/>
    <w:rsid w:val="001A017C"/>
    <w:rsid w:val="001E1B9C"/>
    <w:rsid w:val="0022044E"/>
    <w:rsid w:val="002261A5"/>
    <w:rsid w:val="00326414"/>
    <w:rsid w:val="003B1339"/>
    <w:rsid w:val="003B2DD5"/>
    <w:rsid w:val="003F7577"/>
    <w:rsid w:val="00404444"/>
    <w:rsid w:val="00454D31"/>
    <w:rsid w:val="004572D4"/>
    <w:rsid w:val="00514988"/>
    <w:rsid w:val="00586FDC"/>
    <w:rsid w:val="005B3C99"/>
    <w:rsid w:val="006A24FA"/>
    <w:rsid w:val="006A5065"/>
    <w:rsid w:val="006B7649"/>
    <w:rsid w:val="006F32BC"/>
    <w:rsid w:val="008C5A6A"/>
    <w:rsid w:val="009172A4"/>
    <w:rsid w:val="009A6B13"/>
    <w:rsid w:val="00A3597F"/>
    <w:rsid w:val="00A61E82"/>
    <w:rsid w:val="00AC451D"/>
    <w:rsid w:val="00C37427"/>
    <w:rsid w:val="00CD155B"/>
    <w:rsid w:val="00CF7180"/>
    <w:rsid w:val="00D40A2F"/>
    <w:rsid w:val="00DB22D9"/>
    <w:rsid w:val="00DD5682"/>
    <w:rsid w:val="00EA4CA6"/>
    <w:rsid w:val="00FA0271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  <w15:docId w15:val="{32F79C25-2185-4FF2-86ED-B152918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6624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3</cp:revision>
  <dcterms:created xsi:type="dcterms:W3CDTF">2020-04-28T14:45:00Z</dcterms:created>
  <dcterms:modified xsi:type="dcterms:W3CDTF">2020-05-06T14:36:00Z</dcterms:modified>
</cp:coreProperties>
</file>