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BBE144" w14:textId="77777777" w:rsidR="003C3973" w:rsidRPr="003A2A44" w:rsidRDefault="003C3973" w:rsidP="003C397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2BBDF506" w14:textId="77777777" w:rsidR="003C3973" w:rsidRPr="003A2A44" w:rsidRDefault="003C3973" w:rsidP="003C397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316DC2D1" w14:textId="77777777" w:rsidR="003C3973" w:rsidRPr="003A2A44" w:rsidRDefault="003C3973" w:rsidP="003C397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2F530A74" w:rsidR="009A6B13" w:rsidRPr="003A2A44" w:rsidRDefault="009A6B13" w:rsidP="00CE2764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CE2764" w:rsidRPr="00F71AD7">
        <w:rPr>
          <w:rFonts w:ascii="Times New Roman" w:eastAsia="Times New Roman" w:hAnsi="Times New Roman" w:cs="Times New Roman"/>
          <w:b/>
          <w:sz w:val="28"/>
          <w:szCs w:val="28"/>
        </w:rPr>
        <w:t>Звенигород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6275E5" w14:textId="77777777" w:rsidR="00CE2764" w:rsidRPr="006C6B08" w:rsidRDefault="00CE2764" w:rsidP="00CE27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0F519F85" w14:textId="77777777" w:rsidR="00CE2764" w:rsidRPr="006C6B08" w:rsidRDefault="00CE2764" w:rsidP="00CE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1762D" w14:textId="77777777" w:rsidR="00CE2764" w:rsidRPr="006C6B08" w:rsidRDefault="00CE2764" w:rsidP="00CE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Звенигород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3AFF736A" w14:textId="77777777" w:rsidR="00CE2764" w:rsidRPr="006C6B08" w:rsidRDefault="00CE2764" w:rsidP="00CE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74FB85E4" w14:textId="77777777" w:rsidR="00CE2764" w:rsidRDefault="00CE2764" w:rsidP="00CE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C15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Границы территории, на которой Территориальное управление  осуществляет возложенные на него полномочия, включают следующие населенные пункты: </w:t>
      </w:r>
    </w:p>
    <w:p w14:paraId="4CA668D5" w14:textId="5DA909CF" w:rsidR="009A6B13" w:rsidRPr="003A2A44" w:rsidRDefault="00CE2764" w:rsidP="00CE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41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Звенигород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39EB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  <w:r w:rsidRPr="00E90C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от имени Администрации приобретает и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>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4E4CD329" w14:textId="77777777" w:rsidR="00CE2764" w:rsidRPr="006C6B08" w:rsidRDefault="00CE2764" w:rsidP="00CE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 w:rsidRPr="00EB4FBC">
        <w:rPr>
          <w:rFonts w:ascii="Times New Roman" w:hAnsi="Times New Roman" w:cs="Times New Roman"/>
          <w:sz w:val="28"/>
          <w:szCs w:val="28"/>
        </w:rPr>
        <w:t>143180 Московская область, город Звенигород, улица Ленина, дом 28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744DAE59" w14:textId="77777777" w:rsidR="00CE2764" w:rsidRPr="009273F5" w:rsidRDefault="00CE2764" w:rsidP="00CE27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 w:rsidRPr="009273F5">
        <w:rPr>
          <w:rFonts w:ascii="Times New Roman" w:eastAsia="Times New Roman" w:hAnsi="Times New Roman" w:cs="Times New Roman"/>
          <w:sz w:val="28"/>
          <w:szCs w:val="28"/>
        </w:rPr>
        <w:t>Звенигород   Администрации  Одинцовского городского округа Московской области.</w:t>
      </w:r>
    </w:p>
    <w:p w14:paraId="63268018" w14:textId="77777777" w:rsidR="00CE2764" w:rsidRPr="006C6B08" w:rsidRDefault="00CE2764" w:rsidP="00C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3F5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Территориального управления: Территориальное управление Звенигород.</w:t>
      </w:r>
    </w:p>
    <w:p w14:paraId="570D0AFC" w14:textId="77777777" w:rsidR="00CE2764" w:rsidRPr="006C6B08" w:rsidRDefault="00CE2764" w:rsidP="00CE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EB4FBC">
        <w:t xml:space="preserve"> </w:t>
      </w:r>
      <w:r w:rsidRPr="00EB4FBC">
        <w:rPr>
          <w:rFonts w:ascii="Times New Roman" w:hAnsi="Times New Roman" w:cs="Times New Roman"/>
          <w:sz w:val="28"/>
          <w:szCs w:val="28"/>
        </w:rPr>
        <w:t>143180 Московская область, город Звенигород, ули</w:t>
      </w:r>
      <w:r>
        <w:rPr>
          <w:rFonts w:ascii="Times New Roman" w:hAnsi="Times New Roman" w:cs="Times New Roman"/>
          <w:sz w:val="28"/>
          <w:szCs w:val="28"/>
        </w:rPr>
        <w:t xml:space="preserve">ца Ленина, </w:t>
      </w:r>
      <w:r w:rsidRPr="00EB4FBC">
        <w:rPr>
          <w:rFonts w:ascii="Times New Roman" w:hAnsi="Times New Roman" w:cs="Times New Roman"/>
          <w:sz w:val="28"/>
          <w:szCs w:val="28"/>
        </w:rPr>
        <w:t>дом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</w:t>
      </w:r>
      <w:r w:rsidRPr="000C657E">
        <w:rPr>
          <w:rFonts w:ascii="Times New Roman" w:hAnsi="Times New Roman" w:cs="Times New Roman"/>
          <w:sz w:val="28"/>
          <w:szCs w:val="28"/>
        </w:rPr>
        <w:lastRenderedPageBreak/>
        <w:t>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создании условий для деятельности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</w:t>
      </w:r>
      <w:r w:rsidRPr="003A2A44">
        <w:rPr>
          <w:rFonts w:ascii="Times New Roman" w:hAnsi="Times New Roman"/>
          <w:sz w:val="28"/>
          <w:szCs w:val="28"/>
        </w:rPr>
        <w:lastRenderedPageBreak/>
        <w:t>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924495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48A62" w14:textId="77777777" w:rsidR="00924495" w:rsidRDefault="00924495">
      <w:pPr>
        <w:spacing w:after="0" w:line="240" w:lineRule="auto"/>
      </w:pPr>
      <w:r>
        <w:separator/>
      </w:r>
    </w:p>
  </w:endnote>
  <w:endnote w:type="continuationSeparator" w:id="0">
    <w:p w14:paraId="12349959" w14:textId="77777777" w:rsidR="00924495" w:rsidRDefault="0092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27965B51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973">
          <w:rPr>
            <w:noProof/>
          </w:rPr>
          <w:t>17</w:t>
        </w:r>
        <w:r>
          <w:fldChar w:fldCharType="end"/>
        </w:r>
      </w:p>
    </w:sdtContent>
  </w:sdt>
  <w:p w14:paraId="00E50EB9" w14:textId="77777777" w:rsidR="00F05ADA" w:rsidRDefault="009244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30E6" w14:textId="77777777" w:rsidR="00924495" w:rsidRDefault="00924495">
      <w:pPr>
        <w:spacing w:after="0" w:line="240" w:lineRule="auto"/>
      </w:pPr>
      <w:r>
        <w:separator/>
      </w:r>
    </w:p>
  </w:footnote>
  <w:footnote w:type="continuationSeparator" w:id="0">
    <w:p w14:paraId="48E7D003" w14:textId="77777777" w:rsidR="00924495" w:rsidRDefault="0092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C3973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24495"/>
    <w:rsid w:val="009A6B13"/>
    <w:rsid w:val="00A3597F"/>
    <w:rsid w:val="00AC451D"/>
    <w:rsid w:val="00C37427"/>
    <w:rsid w:val="00CD155B"/>
    <w:rsid w:val="00CE2764"/>
    <w:rsid w:val="00D40A2F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6588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2020-04-28T15:36:00Z</dcterms:created>
  <dcterms:modified xsi:type="dcterms:W3CDTF">2020-05-06T14:38:00Z</dcterms:modified>
</cp:coreProperties>
</file>