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F7BBB" w14:textId="349A8AE0" w:rsidR="00A36466" w:rsidRPr="00A36466" w:rsidRDefault="0031658C" w:rsidP="00233B2E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3409BF">
        <w:rPr>
          <w:rFonts w:ascii="Times New Roman" w:hAnsi="Times New Roman" w:cs="Times New Roman"/>
          <w:sz w:val="28"/>
          <w:szCs w:val="28"/>
        </w:rPr>
        <w:t>О</w:t>
      </w:r>
    </w:p>
    <w:p w14:paraId="2E9A675D" w14:textId="77777777" w:rsidR="00A36466" w:rsidRPr="00A36466" w:rsidRDefault="00A36466" w:rsidP="00233B2E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6466">
        <w:rPr>
          <w:rFonts w:ascii="Times New Roman" w:hAnsi="Times New Roman" w:cs="Times New Roman"/>
          <w:sz w:val="28"/>
          <w:szCs w:val="28"/>
        </w:rPr>
        <w:t>решени</w:t>
      </w:r>
      <w:r w:rsidR="0031658C">
        <w:rPr>
          <w:rFonts w:ascii="Times New Roman" w:hAnsi="Times New Roman" w:cs="Times New Roman"/>
          <w:sz w:val="28"/>
          <w:szCs w:val="28"/>
        </w:rPr>
        <w:t>ем</w:t>
      </w:r>
      <w:r w:rsidRPr="00A3646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14:paraId="747C17A0" w14:textId="77777777" w:rsidR="00A36466" w:rsidRDefault="00A36466" w:rsidP="00233B2E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6466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57A341D8" w14:textId="7BCE007B" w:rsidR="00A36466" w:rsidRPr="00A36466" w:rsidRDefault="00A36466" w:rsidP="00233B2E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6466">
        <w:rPr>
          <w:rFonts w:ascii="Times New Roman" w:hAnsi="Times New Roman" w:cs="Times New Roman"/>
          <w:sz w:val="28"/>
          <w:szCs w:val="28"/>
        </w:rPr>
        <w:t xml:space="preserve">от </w:t>
      </w:r>
      <w:r w:rsidR="00C157A8">
        <w:rPr>
          <w:rFonts w:ascii="Times New Roman" w:hAnsi="Times New Roman" w:cs="Times New Roman"/>
          <w:sz w:val="28"/>
          <w:szCs w:val="28"/>
        </w:rPr>
        <w:t>01.09.2020</w:t>
      </w:r>
      <w:r w:rsidRPr="00A36466">
        <w:rPr>
          <w:rFonts w:ascii="Times New Roman" w:hAnsi="Times New Roman" w:cs="Times New Roman"/>
          <w:sz w:val="28"/>
          <w:szCs w:val="28"/>
        </w:rPr>
        <w:t xml:space="preserve"> № </w:t>
      </w:r>
      <w:r w:rsidR="00C157A8">
        <w:rPr>
          <w:rFonts w:ascii="Times New Roman" w:hAnsi="Times New Roman" w:cs="Times New Roman"/>
          <w:sz w:val="28"/>
          <w:szCs w:val="28"/>
        </w:rPr>
        <w:t>9/18</w:t>
      </w:r>
    </w:p>
    <w:p w14:paraId="2D21EAE3" w14:textId="77777777" w:rsidR="00A36466" w:rsidRDefault="00A36466" w:rsidP="00C231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93CE421" w14:textId="77777777" w:rsidR="00A36466" w:rsidRDefault="00A36466" w:rsidP="00C231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0087B6B" w14:textId="77777777" w:rsidR="002A3AA5" w:rsidRDefault="002A3AA5" w:rsidP="00C231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073588A" w14:textId="17F6CD4E" w:rsidR="00C1203A" w:rsidRPr="00511E30" w:rsidRDefault="00511E30" w:rsidP="00C231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определения размера платы по соглашению об установлении сервитута в отношении земельных участков, находящихся в собственности Одинцовского городского округа Московской области</w:t>
      </w:r>
    </w:p>
    <w:p w14:paraId="44188777" w14:textId="77777777" w:rsidR="00C2312E" w:rsidRDefault="00C2312E" w:rsidP="00C231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2B6C0E3" w14:textId="77777777" w:rsidR="00511E30" w:rsidRDefault="00511E30" w:rsidP="00511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9A9140" w14:textId="6E73F34C" w:rsidR="00511E30" w:rsidRPr="00511E30" w:rsidRDefault="00C1203A" w:rsidP="0023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2E">
        <w:rPr>
          <w:rFonts w:ascii="Times New Roman" w:hAnsi="Times New Roman" w:cs="Times New Roman"/>
          <w:sz w:val="28"/>
          <w:szCs w:val="28"/>
        </w:rPr>
        <w:t xml:space="preserve">1. </w:t>
      </w:r>
      <w:r w:rsidR="00511E30" w:rsidRPr="00511E3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511E30">
        <w:rPr>
          <w:rFonts w:ascii="Times New Roman" w:hAnsi="Times New Roman" w:cs="Times New Roman"/>
          <w:sz w:val="28"/>
          <w:szCs w:val="28"/>
        </w:rPr>
        <w:t>собственности Одинцовского городского округа Московской области</w:t>
      </w:r>
      <w:r w:rsidR="00511E30" w:rsidRPr="00511E3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11E30">
        <w:rPr>
          <w:rFonts w:ascii="Times New Roman" w:hAnsi="Times New Roman" w:cs="Times New Roman"/>
          <w:sz w:val="28"/>
          <w:szCs w:val="28"/>
        </w:rPr>
        <w:t>-</w:t>
      </w:r>
      <w:r w:rsidR="00511E30" w:rsidRPr="00511E30">
        <w:rPr>
          <w:rFonts w:ascii="Times New Roman" w:hAnsi="Times New Roman" w:cs="Times New Roman"/>
          <w:sz w:val="28"/>
          <w:szCs w:val="28"/>
        </w:rPr>
        <w:t xml:space="preserve"> земельные участки).</w:t>
      </w:r>
    </w:p>
    <w:p w14:paraId="7DC30163" w14:textId="2F8C4638" w:rsidR="00511E30" w:rsidRPr="00511E30" w:rsidRDefault="00511E30" w:rsidP="0023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0">
        <w:rPr>
          <w:rFonts w:ascii="Times New Roman" w:hAnsi="Times New Roman" w:cs="Times New Roman"/>
          <w:sz w:val="28"/>
          <w:szCs w:val="28"/>
        </w:rPr>
        <w:t xml:space="preserve">2. 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 w:rsidR="00087C75">
        <w:rPr>
          <w:rFonts w:ascii="Times New Roman" w:hAnsi="Times New Roman" w:cs="Times New Roman"/>
          <w:sz w:val="28"/>
          <w:szCs w:val="28"/>
        </w:rPr>
        <w:t>1,5</w:t>
      </w:r>
      <w:r w:rsidRPr="00511E30">
        <w:rPr>
          <w:rFonts w:ascii="Times New Roman" w:hAnsi="Times New Roman" w:cs="Times New Roman"/>
          <w:sz w:val="28"/>
          <w:szCs w:val="28"/>
        </w:rPr>
        <w:t xml:space="preserve"> процента кадастровой стоимости земельного участка за каждый год срока действия сервитута.</w:t>
      </w:r>
    </w:p>
    <w:p w14:paraId="0C0EBBE3" w14:textId="5008AD55" w:rsidR="00511E30" w:rsidRPr="00511E30" w:rsidRDefault="003F297E" w:rsidP="0023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1E30" w:rsidRPr="00511E30">
        <w:rPr>
          <w:rFonts w:ascii="Times New Roman" w:hAnsi="Times New Roman" w:cs="Times New Roman"/>
          <w:sz w:val="28"/>
          <w:szCs w:val="28"/>
        </w:rPr>
        <w:t>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14:paraId="6FB3E435" w14:textId="13F27493" w:rsidR="009C2B67" w:rsidRDefault="002A301E" w:rsidP="0023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1E30" w:rsidRPr="00511E30">
        <w:rPr>
          <w:rFonts w:ascii="Times New Roman" w:hAnsi="Times New Roman" w:cs="Times New Roman"/>
          <w:sz w:val="28"/>
          <w:szCs w:val="28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14:paraId="576EE672" w14:textId="4E8F91CC" w:rsidR="002A301E" w:rsidRPr="00C2312E" w:rsidRDefault="002A301E" w:rsidP="0023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301E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плата за установление сервитута рассчитывается на основании измененной кадастровой стоимости земельного участка с изменением условий заключенного соглашения об установлении сервитута.</w:t>
      </w:r>
    </w:p>
    <w:p w14:paraId="6346C6E1" w14:textId="375C115F" w:rsidR="00C1203A" w:rsidRDefault="00C1203A" w:rsidP="00C23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2132800" w14:textId="77777777" w:rsidR="002A301E" w:rsidRPr="00C2312E" w:rsidRDefault="002A301E" w:rsidP="00C23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4888DF" w14:textId="77777777" w:rsidR="00AD58F3" w:rsidRPr="00C2312E" w:rsidRDefault="00C1203A" w:rsidP="00233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312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D58F3" w:rsidRPr="00C2312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168F6" w:rsidRPr="00C2312E">
        <w:rPr>
          <w:rFonts w:ascii="Times New Roman" w:hAnsi="Times New Roman" w:cs="Times New Roman"/>
          <w:sz w:val="28"/>
          <w:szCs w:val="28"/>
        </w:rPr>
        <w:t>Администрации</w:t>
      </w:r>
      <w:r w:rsidR="00A36466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52B79266" w14:textId="77777777" w:rsidR="003168F6" w:rsidRPr="00C2312E" w:rsidRDefault="0014439B" w:rsidP="00233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312E">
        <w:rPr>
          <w:rFonts w:ascii="Times New Roman" w:hAnsi="Times New Roman" w:cs="Times New Roman"/>
          <w:sz w:val="28"/>
          <w:szCs w:val="28"/>
        </w:rPr>
        <w:t>н</w:t>
      </w:r>
      <w:r w:rsidR="00AD58F3" w:rsidRPr="00C2312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C2312E">
        <w:rPr>
          <w:rFonts w:ascii="Times New Roman" w:hAnsi="Times New Roman" w:cs="Times New Roman"/>
          <w:sz w:val="28"/>
          <w:szCs w:val="28"/>
        </w:rPr>
        <w:t>У</w:t>
      </w:r>
      <w:r w:rsidR="00AD58F3" w:rsidRPr="00C2312E">
        <w:rPr>
          <w:rFonts w:ascii="Times New Roman" w:hAnsi="Times New Roman" w:cs="Times New Roman"/>
          <w:sz w:val="28"/>
          <w:szCs w:val="28"/>
        </w:rPr>
        <w:t>правления правового обеспечения</w:t>
      </w:r>
      <w:r w:rsidR="003168F6" w:rsidRPr="00C231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84684" w14:textId="4918AD78" w:rsidR="00C1203A" w:rsidRPr="00C2312E" w:rsidRDefault="003168F6" w:rsidP="00233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312E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 w:rsidR="009739BC">
        <w:rPr>
          <w:rFonts w:ascii="Times New Roman" w:hAnsi="Times New Roman" w:cs="Times New Roman"/>
          <w:sz w:val="28"/>
          <w:szCs w:val="28"/>
        </w:rPr>
        <w:tab/>
      </w:r>
      <w:r w:rsidR="009739BC">
        <w:rPr>
          <w:rFonts w:ascii="Times New Roman" w:hAnsi="Times New Roman" w:cs="Times New Roman"/>
          <w:sz w:val="28"/>
          <w:szCs w:val="28"/>
        </w:rPr>
        <w:tab/>
      </w:r>
      <w:r w:rsidR="009739BC">
        <w:rPr>
          <w:rFonts w:ascii="Times New Roman" w:hAnsi="Times New Roman" w:cs="Times New Roman"/>
          <w:sz w:val="28"/>
          <w:szCs w:val="28"/>
        </w:rPr>
        <w:tab/>
      </w:r>
      <w:r w:rsidR="009739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33B2E">
        <w:rPr>
          <w:rFonts w:ascii="Times New Roman" w:hAnsi="Times New Roman" w:cs="Times New Roman"/>
          <w:sz w:val="28"/>
          <w:szCs w:val="28"/>
        </w:rPr>
        <w:t xml:space="preserve">    </w:t>
      </w:r>
      <w:r w:rsidR="00A07235" w:rsidRPr="00C2312E">
        <w:rPr>
          <w:rFonts w:ascii="Times New Roman" w:hAnsi="Times New Roman" w:cs="Times New Roman"/>
          <w:sz w:val="28"/>
          <w:szCs w:val="28"/>
        </w:rPr>
        <w:t>А.А. Тесля</w:t>
      </w:r>
    </w:p>
    <w:p w14:paraId="0C3632A3" w14:textId="77777777" w:rsidR="00D30044" w:rsidRDefault="00D30044" w:rsidP="00C2312E">
      <w:pPr>
        <w:spacing w:after="0"/>
      </w:pPr>
    </w:p>
    <w:sectPr w:rsidR="00D30044" w:rsidSect="00233B2E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6D219" w14:textId="77777777" w:rsidR="0032343A" w:rsidRDefault="0032343A" w:rsidP="0031658C">
      <w:pPr>
        <w:spacing w:after="0" w:line="240" w:lineRule="auto"/>
      </w:pPr>
      <w:r>
        <w:separator/>
      </w:r>
    </w:p>
  </w:endnote>
  <w:endnote w:type="continuationSeparator" w:id="0">
    <w:p w14:paraId="14F9A3DA" w14:textId="77777777" w:rsidR="0032343A" w:rsidRDefault="0032343A" w:rsidP="0031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0FC72" w14:textId="77777777" w:rsidR="0032343A" w:rsidRDefault="0032343A" w:rsidP="0031658C">
      <w:pPr>
        <w:spacing w:after="0" w:line="240" w:lineRule="auto"/>
      </w:pPr>
      <w:r>
        <w:separator/>
      </w:r>
    </w:p>
  </w:footnote>
  <w:footnote w:type="continuationSeparator" w:id="0">
    <w:p w14:paraId="7AD4D189" w14:textId="77777777" w:rsidR="0032343A" w:rsidRDefault="0032343A" w:rsidP="0031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BFBDE" w14:textId="77777777" w:rsidR="0031658C" w:rsidRDefault="0031658C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3A"/>
    <w:rsid w:val="00087C75"/>
    <w:rsid w:val="000902BA"/>
    <w:rsid w:val="000B7F82"/>
    <w:rsid w:val="0014439B"/>
    <w:rsid w:val="00171F6B"/>
    <w:rsid w:val="001958DC"/>
    <w:rsid w:val="001A01C0"/>
    <w:rsid w:val="001C61A9"/>
    <w:rsid w:val="00206686"/>
    <w:rsid w:val="00227158"/>
    <w:rsid w:val="00233B2E"/>
    <w:rsid w:val="0029480F"/>
    <w:rsid w:val="002A301E"/>
    <w:rsid w:val="002A3AA5"/>
    <w:rsid w:val="0031658C"/>
    <w:rsid w:val="003168F6"/>
    <w:rsid w:val="003177F8"/>
    <w:rsid w:val="0032343A"/>
    <w:rsid w:val="003409BF"/>
    <w:rsid w:val="00354325"/>
    <w:rsid w:val="003901FD"/>
    <w:rsid w:val="003A3D4A"/>
    <w:rsid w:val="003F297E"/>
    <w:rsid w:val="004371F0"/>
    <w:rsid w:val="004472DB"/>
    <w:rsid w:val="005014EA"/>
    <w:rsid w:val="00511E30"/>
    <w:rsid w:val="00514163"/>
    <w:rsid w:val="00573E97"/>
    <w:rsid w:val="005A345F"/>
    <w:rsid w:val="005F13D0"/>
    <w:rsid w:val="0062392B"/>
    <w:rsid w:val="00623B4D"/>
    <w:rsid w:val="006A1DCC"/>
    <w:rsid w:val="00727286"/>
    <w:rsid w:val="00731EDA"/>
    <w:rsid w:val="00757877"/>
    <w:rsid w:val="007726EF"/>
    <w:rsid w:val="00823AF6"/>
    <w:rsid w:val="008342FC"/>
    <w:rsid w:val="00834899"/>
    <w:rsid w:val="00855444"/>
    <w:rsid w:val="0089184A"/>
    <w:rsid w:val="00922606"/>
    <w:rsid w:val="009512F1"/>
    <w:rsid w:val="009707E4"/>
    <w:rsid w:val="009739BC"/>
    <w:rsid w:val="00980CAD"/>
    <w:rsid w:val="0099395B"/>
    <w:rsid w:val="009C2B67"/>
    <w:rsid w:val="009E2A5B"/>
    <w:rsid w:val="00A06B58"/>
    <w:rsid w:val="00A07235"/>
    <w:rsid w:val="00A36466"/>
    <w:rsid w:val="00A73440"/>
    <w:rsid w:val="00A829DE"/>
    <w:rsid w:val="00A85194"/>
    <w:rsid w:val="00AD58F3"/>
    <w:rsid w:val="00B1118F"/>
    <w:rsid w:val="00B41F81"/>
    <w:rsid w:val="00B43737"/>
    <w:rsid w:val="00B5371B"/>
    <w:rsid w:val="00B921C0"/>
    <w:rsid w:val="00BE3798"/>
    <w:rsid w:val="00BE7CCF"/>
    <w:rsid w:val="00C03F24"/>
    <w:rsid w:val="00C1203A"/>
    <w:rsid w:val="00C157A8"/>
    <w:rsid w:val="00C2312E"/>
    <w:rsid w:val="00C55FEA"/>
    <w:rsid w:val="00CC228E"/>
    <w:rsid w:val="00D06565"/>
    <w:rsid w:val="00D06FF1"/>
    <w:rsid w:val="00D1524B"/>
    <w:rsid w:val="00D30044"/>
    <w:rsid w:val="00D639CD"/>
    <w:rsid w:val="00D6500A"/>
    <w:rsid w:val="00D76494"/>
    <w:rsid w:val="00D95E06"/>
    <w:rsid w:val="00DC4BDB"/>
    <w:rsid w:val="00E20826"/>
    <w:rsid w:val="00E25DEA"/>
    <w:rsid w:val="00E43354"/>
    <w:rsid w:val="00EA128D"/>
    <w:rsid w:val="00EB5794"/>
    <w:rsid w:val="00EF3BFE"/>
    <w:rsid w:val="00F608CF"/>
    <w:rsid w:val="00FB142D"/>
    <w:rsid w:val="00FB330C"/>
    <w:rsid w:val="00FD3262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613D"/>
  <w15:docId w15:val="{9E7505EB-8B02-47B1-AD7C-525155F0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58C"/>
  </w:style>
  <w:style w:type="paragraph" w:styleId="a7">
    <w:name w:val="footer"/>
    <w:basedOn w:val="a"/>
    <w:link w:val="a8"/>
    <w:uiPriority w:val="99"/>
    <w:unhideWhenUsed/>
    <w:rsid w:val="0031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Гальченко</dc:creator>
  <cp:lastModifiedBy>Кочережко Оксана Анатольевна</cp:lastModifiedBy>
  <cp:revision>4</cp:revision>
  <cp:lastPrinted>2019-09-16T08:25:00Z</cp:lastPrinted>
  <dcterms:created xsi:type="dcterms:W3CDTF">2020-08-28T14:22:00Z</dcterms:created>
  <dcterms:modified xsi:type="dcterms:W3CDTF">2020-09-01T15:43:00Z</dcterms:modified>
</cp:coreProperties>
</file>