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BB2" w:rsidRPr="00316BB2" w:rsidRDefault="00316BB2" w:rsidP="00316BB2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316BB2">
        <w:rPr>
          <w:rFonts w:ascii="Arial" w:eastAsia="Calibri" w:hAnsi="Arial" w:cs="Arial"/>
          <w:sz w:val="24"/>
          <w:szCs w:val="24"/>
          <w:lang w:eastAsia="ru-RU"/>
        </w:rPr>
        <w:t>АДМИНИСТРАЦИЯ</w:t>
      </w:r>
    </w:p>
    <w:p w:rsidR="00316BB2" w:rsidRPr="00316BB2" w:rsidRDefault="00316BB2" w:rsidP="00316BB2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316BB2">
        <w:rPr>
          <w:rFonts w:ascii="Arial" w:eastAsia="Calibri" w:hAnsi="Arial" w:cs="Arial"/>
          <w:sz w:val="24"/>
          <w:szCs w:val="24"/>
          <w:lang w:eastAsia="ru-RU"/>
        </w:rPr>
        <w:t>ОДИНЦОВСКОГО ГОРОДСКОГО ОКРУГА</w:t>
      </w:r>
    </w:p>
    <w:p w:rsidR="00316BB2" w:rsidRPr="00316BB2" w:rsidRDefault="00316BB2" w:rsidP="00316BB2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316BB2">
        <w:rPr>
          <w:rFonts w:ascii="Arial" w:eastAsia="Calibri" w:hAnsi="Arial" w:cs="Arial"/>
          <w:sz w:val="24"/>
          <w:szCs w:val="24"/>
          <w:lang w:eastAsia="ru-RU"/>
        </w:rPr>
        <w:t>МОСКОВСКОЙ ОБЛАСТИ</w:t>
      </w:r>
    </w:p>
    <w:p w:rsidR="00316BB2" w:rsidRPr="00316BB2" w:rsidRDefault="00316BB2" w:rsidP="00316BB2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316BB2">
        <w:rPr>
          <w:rFonts w:ascii="Arial" w:eastAsia="Calibri" w:hAnsi="Arial" w:cs="Arial"/>
          <w:sz w:val="24"/>
          <w:szCs w:val="24"/>
          <w:lang w:eastAsia="ru-RU"/>
        </w:rPr>
        <w:t>ПОСТАНОВЛЕНИЕ</w:t>
      </w:r>
    </w:p>
    <w:p w:rsidR="00316BB2" w:rsidRPr="00316BB2" w:rsidRDefault="00316BB2" w:rsidP="00316BB2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316BB2">
        <w:rPr>
          <w:rFonts w:ascii="Arial" w:eastAsia="Calibri" w:hAnsi="Arial" w:cs="Arial"/>
          <w:sz w:val="24"/>
          <w:szCs w:val="24"/>
          <w:lang w:eastAsia="ru-RU"/>
        </w:rPr>
        <w:t xml:space="preserve"> 05.10.2020 № 2592</w:t>
      </w:r>
    </w:p>
    <w:p w:rsidR="00763509" w:rsidRDefault="00763509" w:rsidP="00316BB2">
      <w:pPr>
        <w:spacing w:after="0" w:line="240" w:lineRule="auto"/>
        <w:ind w:right="3543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C29A1" w:rsidRDefault="00EC29A1" w:rsidP="00763509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C29A1" w:rsidRDefault="00EC29A1" w:rsidP="00763509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C29A1" w:rsidRDefault="00EC29A1" w:rsidP="00763509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63509" w:rsidRDefault="00763509" w:rsidP="00763509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63509" w:rsidRPr="00372BE0" w:rsidRDefault="00FD05BF" w:rsidP="00372BE0">
      <w:pPr>
        <w:spacing w:after="0" w:line="240" w:lineRule="auto"/>
        <w:ind w:right="368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2BE0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реестр маршрутов регулярных перевозок Одинцовского городского округа Московской области, утвержденный постановлением Администрации Одинцовского городского округа Московской области от 30.10.2019 </w:t>
      </w:r>
      <w:r w:rsidR="00521F1D">
        <w:rPr>
          <w:rFonts w:ascii="Times New Roman" w:hAnsi="Times New Roman" w:cs="Times New Roman"/>
          <w:sz w:val="28"/>
          <w:szCs w:val="28"/>
        </w:rPr>
        <w:t xml:space="preserve">     </w:t>
      </w:r>
      <w:r w:rsidRPr="00372BE0">
        <w:rPr>
          <w:rFonts w:ascii="Times New Roman" w:hAnsi="Times New Roman" w:cs="Times New Roman"/>
          <w:sz w:val="28"/>
          <w:szCs w:val="28"/>
        </w:rPr>
        <w:t xml:space="preserve">№ 1258 </w:t>
      </w:r>
      <w:r w:rsidR="00770C3E" w:rsidRPr="00372BE0">
        <w:rPr>
          <w:rFonts w:ascii="Times New Roman" w:hAnsi="Times New Roman" w:cs="Times New Roman"/>
          <w:sz w:val="28"/>
          <w:szCs w:val="28"/>
        </w:rPr>
        <w:t>и</w:t>
      </w:r>
      <w:r w:rsidR="00770C3E" w:rsidRPr="00372BE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70C3E" w:rsidRPr="00372BE0">
        <w:rPr>
          <w:rFonts w:ascii="Times New Roman" w:hAnsi="Times New Roman" w:cs="Times New Roman"/>
          <w:sz w:val="28"/>
          <w:szCs w:val="28"/>
        </w:rPr>
        <w:t xml:space="preserve">признании утратившим силу постановления Администрации Одинцовского городского округа от </w:t>
      </w:r>
      <w:r w:rsidR="001C3F71">
        <w:rPr>
          <w:rFonts w:ascii="Times New Roman" w:hAnsi="Times New Roman" w:cs="Times New Roman"/>
          <w:sz w:val="28"/>
          <w:szCs w:val="28"/>
        </w:rPr>
        <w:t>07</w:t>
      </w:r>
      <w:r w:rsidR="00770C3E" w:rsidRPr="00372BE0">
        <w:rPr>
          <w:rFonts w:ascii="Times New Roman" w:hAnsi="Times New Roman" w:cs="Times New Roman"/>
          <w:sz w:val="28"/>
          <w:szCs w:val="28"/>
        </w:rPr>
        <w:t>.</w:t>
      </w:r>
      <w:r w:rsidR="00372BE0" w:rsidRPr="00372BE0">
        <w:rPr>
          <w:rFonts w:ascii="Times New Roman" w:hAnsi="Times New Roman" w:cs="Times New Roman"/>
          <w:sz w:val="28"/>
          <w:szCs w:val="28"/>
        </w:rPr>
        <w:t>0</w:t>
      </w:r>
      <w:r w:rsidR="003C22CA">
        <w:rPr>
          <w:rFonts w:ascii="Times New Roman" w:hAnsi="Times New Roman" w:cs="Times New Roman"/>
          <w:sz w:val="28"/>
          <w:szCs w:val="28"/>
        </w:rPr>
        <w:t>9</w:t>
      </w:r>
      <w:r w:rsidR="00770C3E" w:rsidRPr="00372BE0">
        <w:rPr>
          <w:rFonts w:ascii="Times New Roman" w:hAnsi="Times New Roman" w:cs="Times New Roman"/>
          <w:sz w:val="28"/>
          <w:szCs w:val="28"/>
        </w:rPr>
        <w:t>.20</w:t>
      </w:r>
      <w:r w:rsidR="00372BE0" w:rsidRPr="00372BE0">
        <w:rPr>
          <w:rFonts w:ascii="Times New Roman" w:hAnsi="Times New Roman" w:cs="Times New Roman"/>
          <w:sz w:val="28"/>
          <w:szCs w:val="28"/>
        </w:rPr>
        <w:t>20</w:t>
      </w:r>
      <w:r w:rsidR="00770C3E" w:rsidRPr="00372BE0">
        <w:rPr>
          <w:rFonts w:ascii="Times New Roman" w:hAnsi="Times New Roman" w:cs="Times New Roman"/>
          <w:sz w:val="28"/>
          <w:szCs w:val="28"/>
        </w:rPr>
        <w:t xml:space="preserve"> № </w:t>
      </w:r>
      <w:r w:rsidR="003C22CA">
        <w:rPr>
          <w:rFonts w:ascii="Times New Roman" w:hAnsi="Times New Roman" w:cs="Times New Roman"/>
          <w:sz w:val="28"/>
          <w:szCs w:val="28"/>
        </w:rPr>
        <w:t>2255</w:t>
      </w:r>
    </w:p>
    <w:p w:rsidR="00763509" w:rsidRPr="00372BE0" w:rsidRDefault="00763509" w:rsidP="00763509">
      <w:pPr>
        <w:spacing w:after="0" w:line="240" w:lineRule="auto"/>
        <w:ind w:right="325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C5D39" w:rsidRPr="00372BE0" w:rsidRDefault="00763509" w:rsidP="005C5D39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2BE0">
        <w:rPr>
          <w:rFonts w:ascii="Times New Roman" w:hAnsi="Times New Roman" w:cs="Times New Roman"/>
          <w:sz w:val="28"/>
          <w:szCs w:val="28"/>
        </w:rPr>
        <w:tab/>
      </w:r>
      <w:r w:rsidR="00372BE0">
        <w:rPr>
          <w:rFonts w:ascii="Times New Roman" w:hAnsi="Times New Roman" w:cs="Times New Roman"/>
          <w:sz w:val="28"/>
          <w:szCs w:val="28"/>
        </w:rPr>
        <w:t>В связи с</w:t>
      </w:r>
      <w:r w:rsidR="003C22CA">
        <w:rPr>
          <w:rFonts w:ascii="Times New Roman" w:hAnsi="Times New Roman" w:cs="Times New Roman"/>
          <w:sz w:val="28"/>
          <w:szCs w:val="28"/>
        </w:rPr>
        <w:t xml:space="preserve"> возобновлением работы муниципального маршрута № 8к,</w:t>
      </w:r>
      <w:r w:rsidR="00372BE0">
        <w:rPr>
          <w:rFonts w:ascii="Times New Roman" w:hAnsi="Times New Roman" w:cs="Times New Roman"/>
          <w:sz w:val="28"/>
          <w:szCs w:val="28"/>
        </w:rPr>
        <w:t xml:space="preserve"> внесением изменений в схему движения муниципального маршрута № 4</w:t>
      </w:r>
      <w:r w:rsidR="003C22CA">
        <w:rPr>
          <w:rFonts w:ascii="Times New Roman" w:hAnsi="Times New Roman" w:cs="Times New Roman"/>
          <w:sz w:val="28"/>
          <w:szCs w:val="28"/>
        </w:rPr>
        <w:t>4</w:t>
      </w:r>
      <w:r w:rsidR="00372BE0">
        <w:rPr>
          <w:rFonts w:ascii="Times New Roman" w:hAnsi="Times New Roman" w:cs="Times New Roman"/>
          <w:sz w:val="28"/>
          <w:szCs w:val="28"/>
        </w:rPr>
        <w:t>к</w:t>
      </w:r>
      <w:r w:rsidR="001C3F71">
        <w:rPr>
          <w:rFonts w:ascii="Times New Roman" w:hAnsi="Times New Roman" w:cs="Times New Roman"/>
          <w:sz w:val="28"/>
          <w:szCs w:val="28"/>
        </w:rPr>
        <w:t>,</w:t>
      </w:r>
      <w:r w:rsidR="003C22CA">
        <w:rPr>
          <w:rFonts w:ascii="Times New Roman" w:hAnsi="Times New Roman" w:cs="Times New Roman"/>
          <w:sz w:val="28"/>
          <w:szCs w:val="28"/>
        </w:rPr>
        <w:t xml:space="preserve"> в части продления до д. </w:t>
      </w:r>
      <w:proofErr w:type="spellStart"/>
      <w:r w:rsidR="003C22CA">
        <w:rPr>
          <w:rFonts w:ascii="Times New Roman" w:hAnsi="Times New Roman" w:cs="Times New Roman"/>
          <w:sz w:val="28"/>
          <w:szCs w:val="28"/>
        </w:rPr>
        <w:t>Дютьково</w:t>
      </w:r>
      <w:proofErr w:type="spellEnd"/>
      <w:r w:rsidR="00FD05BF" w:rsidRPr="00372BE0">
        <w:rPr>
          <w:rFonts w:ascii="Times New Roman" w:hAnsi="Times New Roman" w:cs="Times New Roman"/>
          <w:sz w:val="28"/>
          <w:szCs w:val="28"/>
        </w:rPr>
        <w:t>, в</w:t>
      </w:r>
      <w:r w:rsidR="005C5D39" w:rsidRPr="00372BE0">
        <w:rPr>
          <w:rFonts w:ascii="Times New Roman" w:hAnsi="Times New Roman" w:cs="Times New Roman"/>
          <w:sz w:val="28"/>
          <w:szCs w:val="28"/>
        </w:rPr>
        <w:t xml:space="preserve"> соответствии с Фе</w:t>
      </w:r>
      <w:r w:rsidR="001C3F71">
        <w:rPr>
          <w:rFonts w:ascii="Times New Roman" w:hAnsi="Times New Roman" w:cs="Times New Roman"/>
          <w:sz w:val="28"/>
          <w:szCs w:val="28"/>
        </w:rPr>
        <w:t xml:space="preserve">деральным законом от 06.10.2003 </w:t>
      </w:r>
      <w:r w:rsidR="005C5D39" w:rsidRPr="00372BE0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Федерации», Федеральным законом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</w:t>
      </w:r>
      <w:r w:rsidR="00FD05BF" w:rsidRPr="00372BE0">
        <w:rPr>
          <w:rFonts w:ascii="Times New Roman" w:hAnsi="Times New Roman" w:cs="Times New Roman"/>
          <w:sz w:val="28"/>
          <w:szCs w:val="28"/>
        </w:rPr>
        <w:t>ные акты Российской Федерации»</w:t>
      </w:r>
      <w:r w:rsidR="005C5D39" w:rsidRPr="00372BE0">
        <w:rPr>
          <w:rFonts w:ascii="Times New Roman" w:hAnsi="Times New Roman" w:cs="Times New Roman"/>
          <w:sz w:val="28"/>
          <w:szCs w:val="28"/>
        </w:rPr>
        <w:t>,</w:t>
      </w:r>
    </w:p>
    <w:p w:rsidR="005C5D39" w:rsidRPr="00EC29A1" w:rsidRDefault="005C5D39" w:rsidP="005C5D39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C5D39" w:rsidRPr="00EC29A1" w:rsidRDefault="005C5D39" w:rsidP="005C5D39">
      <w:pPr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EC29A1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5C5D39" w:rsidRPr="00EC29A1" w:rsidRDefault="005C5D39" w:rsidP="005C5D39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C5D39" w:rsidRPr="00372BE0" w:rsidRDefault="005C5D39" w:rsidP="005C5D3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EC29A1">
        <w:rPr>
          <w:rFonts w:ascii="Times New Roman" w:hAnsi="Times New Roman" w:cs="Times New Roman"/>
          <w:sz w:val="26"/>
          <w:szCs w:val="26"/>
        </w:rPr>
        <w:tab/>
      </w:r>
      <w:r w:rsidRPr="00372BE0">
        <w:rPr>
          <w:rFonts w:ascii="Times New Roman" w:hAnsi="Times New Roman" w:cs="Times New Roman"/>
          <w:sz w:val="28"/>
          <w:szCs w:val="28"/>
        </w:rPr>
        <w:t xml:space="preserve">1. </w:t>
      </w:r>
      <w:r w:rsidR="00FD05BF" w:rsidRPr="00372BE0">
        <w:rPr>
          <w:rFonts w:ascii="Times New Roman" w:hAnsi="Times New Roman" w:cs="Times New Roman"/>
          <w:sz w:val="28"/>
          <w:szCs w:val="28"/>
        </w:rPr>
        <w:t>Внести в реестр маршрутов регулярных перевозок Одинцовского городского округа Московской области, утвержденный постановлением Администрации Одинцовского городского округа Московской области от 30.10.2019 № 1258, изменения и дополнения, изложив его в редакции согласно приложению к настоящему постановлению</w:t>
      </w:r>
      <w:r w:rsidRPr="00372BE0">
        <w:rPr>
          <w:rFonts w:ascii="Times New Roman" w:hAnsi="Times New Roman" w:cs="Times New Roman"/>
          <w:sz w:val="28"/>
          <w:szCs w:val="28"/>
        </w:rPr>
        <w:t>.</w:t>
      </w:r>
    </w:p>
    <w:p w:rsidR="00770C3E" w:rsidRPr="00372BE0" w:rsidRDefault="00770C3E" w:rsidP="005C5D3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72BE0">
        <w:rPr>
          <w:rFonts w:ascii="Times New Roman" w:hAnsi="Times New Roman" w:cs="Times New Roman"/>
          <w:sz w:val="28"/>
          <w:szCs w:val="28"/>
        </w:rPr>
        <w:tab/>
        <w:t xml:space="preserve">2. Признать утратившим силу Постановление Администрации Одинцовского </w:t>
      </w:r>
      <w:r w:rsidR="00372BE0" w:rsidRPr="00372BE0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372BE0">
        <w:rPr>
          <w:rFonts w:ascii="Times New Roman" w:hAnsi="Times New Roman" w:cs="Times New Roman"/>
          <w:sz w:val="28"/>
          <w:szCs w:val="28"/>
        </w:rPr>
        <w:t xml:space="preserve"> от </w:t>
      </w:r>
      <w:r w:rsidR="001C3F71">
        <w:rPr>
          <w:rFonts w:ascii="Times New Roman" w:hAnsi="Times New Roman" w:cs="Times New Roman"/>
          <w:sz w:val="28"/>
          <w:szCs w:val="28"/>
        </w:rPr>
        <w:t>07</w:t>
      </w:r>
      <w:r w:rsidRPr="00372BE0">
        <w:rPr>
          <w:rFonts w:ascii="Times New Roman" w:hAnsi="Times New Roman" w:cs="Times New Roman"/>
          <w:sz w:val="28"/>
          <w:szCs w:val="28"/>
        </w:rPr>
        <w:t>.</w:t>
      </w:r>
      <w:r w:rsidR="00372BE0" w:rsidRPr="00372BE0">
        <w:rPr>
          <w:rFonts w:ascii="Times New Roman" w:hAnsi="Times New Roman" w:cs="Times New Roman"/>
          <w:sz w:val="28"/>
          <w:szCs w:val="28"/>
        </w:rPr>
        <w:t>0</w:t>
      </w:r>
      <w:r w:rsidR="003C22CA">
        <w:rPr>
          <w:rFonts w:ascii="Times New Roman" w:hAnsi="Times New Roman" w:cs="Times New Roman"/>
          <w:sz w:val="28"/>
          <w:szCs w:val="28"/>
        </w:rPr>
        <w:t>9</w:t>
      </w:r>
      <w:r w:rsidRPr="00372BE0">
        <w:rPr>
          <w:rFonts w:ascii="Times New Roman" w:hAnsi="Times New Roman" w:cs="Times New Roman"/>
          <w:sz w:val="28"/>
          <w:szCs w:val="28"/>
        </w:rPr>
        <w:t>.20</w:t>
      </w:r>
      <w:r w:rsidR="00372BE0" w:rsidRPr="00372BE0">
        <w:rPr>
          <w:rFonts w:ascii="Times New Roman" w:hAnsi="Times New Roman" w:cs="Times New Roman"/>
          <w:sz w:val="28"/>
          <w:szCs w:val="28"/>
        </w:rPr>
        <w:t>20</w:t>
      </w:r>
      <w:r w:rsidRPr="00372BE0">
        <w:rPr>
          <w:rFonts w:ascii="Times New Roman" w:hAnsi="Times New Roman" w:cs="Times New Roman"/>
          <w:sz w:val="28"/>
          <w:szCs w:val="28"/>
        </w:rPr>
        <w:t xml:space="preserve"> № </w:t>
      </w:r>
      <w:r w:rsidR="003C22CA">
        <w:rPr>
          <w:rFonts w:ascii="Times New Roman" w:hAnsi="Times New Roman" w:cs="Times New Roman"/>
          <w:sz w:val="28"/>
          <w:szCs w:val="28"/>
        </w:rPr>
        <w:t>2255</w:t>
      </w:r>
      <w:r w:rsidRPr="00372BE0">
        <w:rPr>
          <w:rFonts w:ascii="Times New Roman" w:hAnsi="Times New Roman" w:cs="Times New Roman"/>
          <w:sz w:val="28"/>
          <w:szCs w:val="28"/>
        </w:rPr>
        <w:t xml:space="preserve"> «</w:t>
      </w:r>
      <w:r w:rsidR="00372BE0" w:rsidRPr="00372BE0">
        <w:rPr>
          <w:rFonts w:ascii="Times New Roman" w:hAnsi="Times New Roman" w:cs="Times New Roman"/>
          <w:sz w:val="28"/>
          <w:szCs w:val="28"/>
        </w:rPr>
        <w:t>О внесении изменений и дополнений в реестр маршрутов регулярных перевозок Одинцовского городского округа Московской области, утвержденный постановлением Администрации Одинцовского городского округа Московской области от 30.10.2019 № 1258</w:t>
      </w:r>
      <w:r w:rsidR="001C3F71">
        <w:rPr>
          <w:rFonts w:ascii="Times New Roman" w:hAnsi="Times New Roman" w:cs="Times New Roman"/>
          <w:sz w:val="28"/>
          <w:szCs w:val="28"/>
        </w:rPr>
        <w:t xml:space="preserve"> и признании утратившим силу постановления Администрации Одинцовского городского округа от </w:t>
      </w:r>
      <w:r w:rsidR="003C22CA">
        <w:rPr>
          <w:rFonts w:ascii="Times New Roman" w:hAnsi="Times New Roman" w:cs="Times New Roman"/>
          <w:sz w:val="28"/>
          <w:szCs w:val="28"/>
        </w:rPr>
        <w:t>07</w:t>
      </w:r>
      <w:r w:rsidR="001C3F71">
        <w:rPr>
          <w:rFonts w:ascii="Times New Roman" w:hAnsi="Times New Roman" w:cs="Times New Roman"/>
          <w:sz w:val="28"/>
          <w:szCs w:val="28"/>
        </w:rPr>
        <w:t>.0</w:t>
      </w:r>
      <w:r w:rsidR="003C22CA">
        <w:rPr>
          <w:rFonts w:ascii="Times New Roman" w:hAnsi="Times New Roman" w:cs="Times New Roman"/>
          <w:sz w:val="28"/>
          <w:szCs w:val="28"/>
        </w:rPr>
        <w:t>7</w:t>
      </w:r>
      <w:r w:rsidR="001C3F71">
        <w:rPr>
          <w:rFonts w:ascii="Times New Roman" w:hAnsi="Times New Roman" w:cs="Times New Roman"/>
          <w:sz w:val="28"/>
          <w:szCs w:val="28"/>
        </w:rPr>
        <w:t xml:space="preserve">.2020 № </w:t>
      </w:r>
      <w:r w:rsidR="003C22CA">
        <w:rPr>
          <w:rFonts w:ascii="Times New Roman" w:hAnsi="Times New Roman" w:cs="Times New Roman"/>
          <w:sz w:val="28"/>
          <w:szCs w:val="28"/>
        </w:rPr>
        <w:t>1591</w:t>
      </w:r>
      <w:r w:rsidRPr="00372BE0">
        <w:rPr>
          <w:rFonts w:ascii="Times New Roman" w:hAnsi="Times New Roman" w:cs="Times New Roman"/>
          <w:sz w:val="28"/>
          <w:szCs w:val="28"/>
        </w:rPr>
        <w:t>».</w:t>
      </w:r>
    </w:p>
    <w:p w:rsidR="005C5D39" w:rsidRPr="00372BE0" w:rsidRDefault="005C5D39" w:rsidP="005C5D3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72BE0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770C3E" w:rsidRPr="00372BE0">
        <w:rPr>
          <w:rFonts w:ascii="Times New Roman" w:hAnsi="Times New Roman" w:cs="Times New Roman"/>
          <w:sz w:val="28"/>
          <w:szCs w:val="28"/>
        </w:rPr>
        <w:t>3</w:t>
      </w:r>
      <w:r w:rsidRPr="00372BE0">
        <w:rPr>
          <w:rFonts w:ascii="Times New Roman" w:hAnsi="Times New Roman" w:cs="Times New Roman"/>
          <w:sz w:val="28"/>
          <w:szCs w:val="28"/>
        </w:rPr>
        <w:t xml:space="preserve">. </w:t>
      </w:r>
      <w:r w:rsidR="001C3F71" w:rsidRPr="001C3F71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официальных средствах массовой информации Одинцовского городского округа и на официальном сайте Одинцовского городского округа</w:t>
      </w:r>
      <w:r w:rsidRPr="00372BE0">
        <w:rPr>
          <w:rFonts w:ascii="Times New Roman" w:hAnsi="Times New Roman" w:cs="Times New Roman"/>
          <w:sz w:val="28"/>
          <w:szCs w:val="28"/>
        </w:rPr>
        <w:t>.</w:t>
      </w:r>
    </w:p>
    <w:p w:rsidR="005C5D39" w:rsidRPr="00372BE0" w:rsidRDefault="005C5D39" w:rsidP="005C5D3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72BE0">
        <w:rPr>
          <w:rFonts w:ascii="Times New Roman" w:hAnsi="Times New Roman" w:cs="Times New Roman"/>
          <w:sz w:val="28"/>
          <w:szCs w:val="28"/>
        </w:rPr>
        <w:tab/>
      </w:r>
      <w:r w:rsidR="00372BE0" w:rsidRPr="00372BE0">
        <w:rPr>
          <w:rFonts w:ascii="Times New Roman" w:hAnsi="Times New Roman" w:cs="Times New Roman"/>
          <w:sz w:val="28"/>
          <w:szCs w:val="28"/>
        </w:rPr>
        <w:t>4</w:t>
      </w:r>
      <w:r w:rsidRPr="00372BE0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</w:t>
      </w:r>
      <w:r w:rsidR="00050B41" w:rsidRPr="00372BE0">
        <w:rPr>
          <w:rFonts w:ascii="Times New Roman" w:hAnsi="Times New Roman" w:cs="Times New Roman"/>
          <w:sz w:val="28"/>
          <w:szCs w:val="28"/>
        </w:rPr>
        <w:t>со дня</w:t>
      </w:r>
      <w:r w:rsidRPr="00372BE0">
        <w:rPr>
          <w:rFonts w:ascii="Times New Roman" w:hAnsi="Times New Roman" w:cs="Times New Roman"/>
          <w:sz w:val="28"/>
          <w:szCs w:val="28"/>
        </w:rPr>
        <w:t xml:space="preserve"> официального опубликования.</w:t>
      </w:r>
    </w:p>
    <w:p w:rsidR="005C5D39" w:rsidRPr="00372BE0" w:rsidRDefault="005C5D39" w:rsidP="005C5D3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72BE0">
        <w:rPr>
          <w:rFonts w:ascii="Times New Roman" w:hAnsi="Times New Roman" w:cs="Times New Roman"/>
          <w:sz w:val="28"/>
          <w:szCs w:val="28"/>
        </w:rPr>
        <w:tab/>
      </w:r>
      <w:r w:rsidR="00372BE0" w:rsidRPr="00372BE0">
        <w:rPr>
          <w:rFonts w:ascii="Times New Roman" w:hAnsi="Times New Roman" w:cs="Times New Roman"/>
          <w:sz w:val="28"/>
          <w:szCs w:val="28"/>
        </w:rPr>
        <w:t>5</w:t>
      </w:r>
      <w:r w:rsidRPr="00372BE0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постановления возложить на </w:t>
      </w:r>
      <w:r w:rsidR="001C3F71">
        <w:rPr>
          <w:rFonts w:ascii="Times New Roman" w:hAnsi="Times New Roman" w:cs="Times New Roman"/>
          <w:sz w:val="28"/>
          <w:szCs w:val="28"/>
        </w:rPr>
        <w:t>П</w:t>
      </w:r>
      <w:r w:rsidRPr="00372BE0">
        <w:rPr>
          <w:rFonts w:ascii="Times New Roman" w:hAnsi="Times New Roman" w:cs="Times New Roman"/>
          <w:sz w:val="28"/>
          <w:szCs w:val="28"/>
        </w:rPr>
        <w:t xml:space="preserve">ервого заместителя Главы Администрации Одинцовского городского округа </w:t>
      </w:r>
      <w:proofErr w:type="spellStart"/>
      <w:r w:rsidRPr="00372BE0">
        <w:rPr>
          <w:rFonts w:ascii="Times New Roman" w:hAnsi="Times New Roman" w:cs="Times New Roman"/>
          <w:sz w:val="28"/>
          <w:szCs w:val="28"/>
        </w:rPr>
        <w:t>Пайсова</w:t>
      </w:r>
      <w:proofErr w:type="spellEnd"/>
      <w:r w:rsidRPr="00372BE0">
        <w:rPr>
          <w:rFonts w:ascii="Times New Roman" w:hAnsi="Times New Roman" w:cs="Times New Roman"/>
          <w:sz w:val="28"/>
          <w:szCs w:val="28"/>
        </w:rPr>
        <w:t xml:space="preserve"> М.А.</w:t>
      </w:r>
    </w:p>
    <w:p w:rsidR="005C5D39" w:rsidRDefault="005C5D39" w:rsidP="005C5D3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5C5D39" w:rsidRDefault="005C5D39" w:rsidP="005C5D3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5C5D39" w:rsidRDefault="005C5D39" w:rsidP="005C5D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Одинцовского городского округа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A14C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А.Р.</w:t>
      </w:r>
      <w:r w:rsidR="003F00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Иванов</w:t>
      </w:r>
    </w:p>
    <w:p w:rsidR="0007136A" w:rsidRPr="00DA36CD" w:rsidRDefault="0007136A" w:rsidP="005C5D39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07136A" w:rsidRPr="00FC4C6D" w:rsidRDefault="0007136A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72BE0" w:rsidRDefault="00372BE0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72BE0" w:rsidRDefault="00372BE0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72BE0" w:rsidRDefault="00372BE0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72BE0" w:rsidRDefault="00372BE0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72BE0" w:rsidRDefault="00372BE0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72BE0" w:rsidRDefault="00372BE0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72BE0" w:rsidRDefault="00372BE0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72BE0" w:rsidRDefault="00372BE0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72BE0" w:rsidRDefault="00372BE0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72BE0" w:rsidRDefault="00372BE0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72BE0" w:rsidRDefault="00372BE0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72BE0" w:rsidRDefault="00372BE0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72BE0" w:rsidRDefault="00372BE0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72BE0" w:rsidRDefault="00372BE0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72BE0" w:rsidRDefault="00372BE0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72BE0" w:rsidRDefault="00372BE0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72BE0" w:rsidRDefault="00372BE0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72BE0" w:rsidRDefault="00372BE0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72BE0" w:rsidRDefault="00372BE0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72BE0" w:rsidRDefault="00372BE0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72BE0" w:rsidRDefault="00372BE0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72BE0" w:rsidRDefault="00372BE0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72BE0" w:rsidRDefault="00372BE0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72BE0" w:rsidRDefault="00372BE0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72BE0" w:rsidRDefault="00372BE0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72BE0" w:rsidRDefault="00372BE0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72BE0" w:rsidRDefault="00372BE0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72BE0" w:rsidRDefault="00372BE0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72BE0" w:rsidSect="00D218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144"/>
    <w:rsid w:val="00021E4D"/>
    <w:rsid w:val="00031D22"/>
    <w:rsid w:val="00036083"/>
    <w:rsid w:val="00050B41"/>
    <w:rsid w:val="0007136A"/>
    <w:rsid w:val="00083C2B"/>
    <w:rsid w:val="000B3D8E"/>
    <w:rsid w:val="000C793E"/>
    <w:rsid w:val="001279F5"/>
    <w:rsid w:val="00137D84"/>
    <w:rsid w:val="001C3F71"/>
    <w:rsid w:val="00225220"/>
    <w:rsid w:val="00226FC7"/>
    <w:rsid w:val="002278BD"/>
    <w:rsid w:val="00231704"/>
    <w:rsid w:val="00247C19"/>
    <w:rsid w:val="002565A0"/>
    <w:rsid w:val="002C4422"/>
    <w:rsid w:val="0030470C"/>
    <w:rsid w:val="00316BB2"/>
    <w:rsid w:val="00317144"/>
    <w:rsid w:val="003560BC"/>
    <w:rsid w:val="00372BE0"/>
    <w:rsid w:val="003825F8"/>
    <w:rsid w:val="00393B45"/>
    <w:rsid w:val="003A60AC"/>
    <w:rsid w:val="003B03EC"/>
    <w:rsid w:val="003C22CA"/>
    <w:rsid w:val="003D1082"/>
    <w:rsid w:val="003F0007"/>
    <w:rsid w:val="004570E7"/>
    <w:rsid w:val="00475025"/>
    <w:rsid w:val="004A14C2"/>
    <w:rsid w:val="004E2143"/>
    <w:rsid w:val="00503575"/>
    <w:rsid w:val="00516865"/>
    <w:rsid w:val="00521F1D"/>
    <w:rsid w:val="005241F9"/>
    <w:rsid w:val="00543416"/>
    <w:rsid w:val="005469B3"/>
    <w:rsid w:val="005C5D39"/>
    <w:rsid w:val="005F1FBC"/>
    <w:rsid w:val="00624736"/>
    <w:rsid w:val="006325F9"/>
    <w:rsid w:val="006B08FE"/>
    <w:rsid w:val="006C0294"/>
    <w:rsid w:val="006C23C8"/>
    <w:rsid w:val="00763509"/>
    <w:rsid w:val="00770C3E"/>
    <w:rsid w:val="0077589C"/>
    <w:rsid w:val="00782D37"/>
    <w:rsid w:val="007A2F57"/>
    <w:rsid w:val="007B416C"/>
    <w:rsid w:val="007F1D31"/>
    <w:rsid w:val="008507D9"/>
    <w:rsid w:val="0089643E"/>
    <w:rsid w:val="008A33AA"/>
    <w:rsid w:val="008B60FE"/>
    <w:rsid w:val="008B7A84"/>
    <w:rsid w:val="009A6516"/>
    <w:rsid w:val="009B510C"/>
    <w:rsid w:val="009C5DC4"/>
    <w:rsid w:val="00A83C96"/>
    <w:rsid w:val="00AC2CAD"/>
    <w:rsid w:val="00B40153"/>
    <w:rsid w:val="00BA537C"/>
    <w:rsid w:val="00BE2D35"/>
    <w:rsid w:val="00C07A60"/>
    <w:rsid w:val="00C32D96"/>
    <w:rsid w:val="00C369FB"/>
    <w:rsid w:val="00C53030"/>
    <w:rsid w:val="00C775B9"/>
    <w:rsid w:val="00C9474A"/>
    <w:rsid w:val="00CB1210"/>
    <w:rsid w:val="00CC191E"/>
    <w:rsid w:val="00CE7011"/>
    <w:rsid w:val="00D02D2A"/>
    <w:rsid w:val="00D2183A"/>
    <w:rsid w:val="00D2756B"/>
    <w:rsid w:val="00D415E4"/>
    <w:rsid w:val="00D42455"/>
    <w:rsid w:val="00D66836"/>
    <w:rsid w:val="00DA1062"/>
    <w:rsid w:val="00DA36CD"/>
    <w:rsid w:val="00DD15CD"/>
    <w:rsid w:val="00E05BEC"/>
    <w:rsid w:val="00E435C2"/>
    <w:rsid w:val="00EB57B3"/>
    <w:rsid w:val="00EC29A1"/>
    <w:rsid w:val="00EF11CE"/>
    <w:rsid w:val="00EF3E74"/>
    <w:rsid w:val="00F3560B"/>
    <w:rsid w:val="00F92D34"/>
    <w:rsid w:val="00FC4C6D"/>
    <w:rsid w:val="00FD05BF"/>
    <w:rsid w:val="00FD2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5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13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713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B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3B45"/>
    <w:rPr>
      <w:rFonts w:ascii="Segoe UI" w:hAnsi="Segoe UI" w:cs="Segoe UI"/>
      <w:sz w:val="18"/>
      <w:szCs w:val="18"/>
    </w:rPr>
  </w:style>
  <w:style w:type="paragraph" w:styleId="a5">
    <w:name w:val="Signature"/>
    <w:basedOn w:val="a"/>
    <w:link w:val="a6"/>
    <w:rsid w:val="00EF3E74"/>
    <w:pPr>
      <w:tabs>
        <w:tab w:val="left" w:pos="6237"/>
      </w:tabs>
      <w:overflowPunct w:val="0"/>
      <w:autoSpaceDE w:val="0"/>
      <w:autoSpaceDN w:val="0"/>
      <w:adjustRightInd w:val="0"/>
      <w:spacing w:before="600" w:after="0" w:line="240" w:lineRule="auto"/>
      <w:ind w:firstLine="709"/>
      <w:textAlignment w:val="baseline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6">
    <w:name w:val="Подпись Знак"/>
    <w:basedOn w:val="a0"/>
    <w:link w:val="a5"/>
    <w:rsid w:val="00EF3E74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table" w:styleId="a7">
    <w:name w:val="Table Grid"/>
    <w:basedOn w:val="a1"/>
    <w:uiPriority w:val="59"/>
    <w:rsid w:val="00EF3E74"/>
    <w:pPr>
      <w:spacing w:after="0" w:line="240" w:lineRule="auto"/>
    </w:pPr>
    <w:rPr>
      <w:rFonts w:ascii="Times New Roman" w:hAnsi="Times New Roman" w:cs="Times New Roman"/>
      <w:bCs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5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13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713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B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3B45"/>
    <w:rPr>
      <w:rFonts w:ascii="Segoe UI" w:hAnsi="Segoe UI" w:cs="Segoe UI"/>
      <w:sz w:val="18"/>
      <w:szCs w:val="18"/>
    </w:rPr>
  </w:style>
  <w:style w:type="paragraph" w:styleId="a5">
    <w:name w:val="Signature"/>
    <w:basedOn w:val="a"/>
    <w:link w:val="a6"/>
    <w:rsid w:val="00EF3E74"/>
    <w:pPr>
      <w:tabs>
        <w:tab w:val="left" w:pos="6237"/>
      </w:tabs>
      <w:overflowPunct w:val="0"/>
      <w:autoSpaceDE w:val="0"/>
      <w:autoSpaceDN w:val="0"/>
      <w:adjustRightInd w:val="0"/>
      <w:spacing w:before="600" w:after="0" w:line="240" w:lineRule="auto"/>
      <w:ind w:firstLine="709"/>
      <w:textAlignment w:val="baseline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6">
    <w:name w:val="Подпись Знак"/>
    <w:basedOn w:val="a0"/>
    <w:link w:val="a5"/>
    <w:rsid w:val="00EF3E74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table" w:styleId="a7">
    <w:name w:val="Table Grid"/>
    <w:basedOn w:val="a1"/>
    <w:uiPriority w:val="59"/>
    <w:rsid w:val="00EF3E74"/>
    <w:pPr>
      <w:spacing w:after="0" w:line="240" w:lineRule="auto"/>
    </w:pPr>
    <w:rPr>
      <w:rFonts w:ascii="Times New Roman" w:hAnsi="Times New Roman" w:cs="Times New Roman"/>
      <w:bCs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71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CCB9DF-EEB0-4CF8-A7EE-E33C1FFC4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466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Елиянц Геннадий Олегович</dc:creator>
  <cp:keywords/>
  <dc:description/>
  <cp:lastModifiedBy>Зиминова Анна Юрьевна</cp:lastModifiedBy>
  <cp:revision>78</cp:revision>
  <cp:lastPrinted>2020-10-01T14:40:00Z</cp:lastPrinted>
  <dcterms:created xsi:type="dcterms:W3CDTF">2015-12-21T09:43:00Z</dcterms:created>
  <dcterms:modified xsi:type="dcterms:W3CDTF">2020-10-06T14:09:00Z</dcterms:modified>
</cp:coreProperties>
</file>