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9" w:rsidRPr="006056D4" w:rsidRDefault="008613F9" w:rsidP="00605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АДМИНИСТРАЦИЯ</w:t>
      </w:r>
    </w:p>
    <w:p w:rsidR="008613F9" w:rsidRPr="006056D4" w:rsidRDefault="008613F9" w:rsidP="00605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8613F9" w:rsidRPr="006056D4" w:rsidRDefault="008613F9" w:rsidP="00605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МОСКОВСКОЙ ОБЛАСТИ</w:t>
      </w:r>
    </w:p>
    <w:p w:rsidR="008613F9" w:rsidRPr="006056D4" w:rsidRDefault="008613F9" w:rsidP="00605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ПОСТАНОВЛЕНИЕ</w:t>
      </w:r>
    </w:p>
    <w:p w:rsidR="008613F9" w:rsidRPr="006056D4" w:rsidRDefault="006056D4" w:rsidP="00605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 xml:space="preserve">от </w:t>
      </w:r>
      <w:r w:rsidR="008613F9" w:rsidRPr="006056D4">
        <w:rPr>
          <w:rFonts w:ascii="Arial" w:hAnsi="Arial" w:cs="Arial"/>
          <w:sz w:val="24"/>
          <w:szCs w:val="24"/>
        </w:rPr>
        <w:t>16.01.2020 № 54</w:t>
      </w:r>
    </w:p>
    <w:p w:rsidR="009831E3" w:rsidRPr="006056D4" w:rsidRDefault="009831E3" w:rsidP="008613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31E3" w:rsidRPr="006056D4" w:rsidRDefault="009831E3" w:rsidP="000D72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41D6" w:rsidRPr="006056D4" w:rsidRDefault="00453E12" w:rsidP="00605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6056D4">
        <w:rPr>
          <w:rFonts w:ascii="Arial" w:hAnsi="Arial" w:cs="Arial"/>
          <w:sz w:val="24"/>
          <w:szCs w:val="24"/>
        </w:rPr>
        <w:t xml:space="preserve"> С</w:t>
      </w:r>
      <w:r w:rsidR="00892DFB" w:rsidRPr="006056D4">
        <w:rPr>
          <w:rFonts w:ascii="Arial" w:hAnsi="Arial" w:cs="Arial"/>
          <w:sz w:val="24"/>
          <w:szCs w:val="24"/>
        </w:rPr>
        <w:t>хему</w:t>
      </w:r>
      <w:r w:rsidR="00BC41D6" w:rsidRPr="006056D4">
        <w:rPr>
          <w:rFonts w:ascii="Arial" w:hAnsi="Arial" w:cs="Arial"/>
          <w:sz w:val="24"/>
          <w:szCs w:val="24"/>
        </w:rPr>
        <w:t xml:space="preserve"> размещения </w:t>
      </w:r>
    </w:p>
    <w:p w:rsidR="00BC41D6" w:rsidRPr="006056D4" w:rsidRDefault="00BC41D6" w:rsidP="00605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 xml:space="preserve">рекламных конструкций на территории </w:t>
      </w:r>
    </w:p>
    <w:p w:rsidR="00BC41D6" w:rsidRPr="006056D4" w:rsidRDefault="002274E8" w:rsidP="00605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056D4">
        <w:rPr>
          <w:rFonts w:ascii="Arial" w:hAnsi="Arial" w:cs="Arial"/>
          <w:sz w:val="24"/>
          <w:szCs w:val="24"/>
        </w:rPr>
        <w:t>городского округа</w:t>
      </w:r>
    </w:p>
    <w:p w:rsidR="000F3B88" w:rsidRPr="006056D4" w:rsidRDefault="000F3B88" w:rsidP="006056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056D4" w:rsidRDefault="00BC41D6" w:rsidP="00605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750" w:rsidRPr="006056D4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ab/>
      </w:r>
      <w:proofErr w:type="gramStart"/>
      <w:r w:rsidR="00787DC1" w:rsidRPr="006056D4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13.03.20</w:t>
      </w:r>
      <w:r w:rsidR="006056D4">
        <w:rPr>
          <w:rFonts w:ascii="Arial" w:eastAsia="Times New Roman" w:hAnsi="Arial" w:cs="Arial"/>
          <w:sz w:val="24"/>
          <w:szCs w:val="24"/>
        </w:rPr>
        <w:t xml:space="preserve">06 № 38-ФЗ    </w:t>
      </w:r>
      <w:r w:rsidR="00787DC1" w:rsidRPr="006056D4">
        <w:rPr>
          <w:rFonts w:ascii="Arial" w:eastAsia="Times New Roman" w:hAnsi="Arial" w:cs="Arial"/>
          <w:sz w:val="24"/>
          <w:szCs w:val="24"/>
        </w:rPr>
        <w:t xml:space="preserve">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</w:t>
      </w:r>
      <w:bookmarkStart w:id="0" w:name="_GoBack"/>
      <w:bookmarkEnd w:id="0"/>
      <w:r w:rsidR="00787DC1" w:rsidRPr="006056D4">
        <w:rPr>
          <w:rFonts w:ascii="Arial" w:eastAsia="Times New Roman" w:hAnsi="Arial" w:cs="Arial"/>
          <w:sz w:val="24"/>
          <w:szCs w:val="24"/>
        </w:rPr>
        <w:t xml:space="preserve">ием Правительства Московской области </w:t>
      </w:r>
      <w:r w:rsidR="005145B0" w:rsidRPr="006056D4">
        <w:rPr>
          <w:rFonts w:ascii="Arial" w:eastAsia="Times New Roman" w:hAnsi="Arial" w:cs="Arial"/>
          <w:sz w:val="24"/>
          <w:szCs w:val="24"/>
        </w:rPr>
        <w:t>о</w:t>
      </w:r>
      <w:r w:rsidR="00204F57" w:rsidRPr="006056D4">
        <w:rPr>
          <w:rFonts w:ascii="Arial" w:eastAsia="Times New Roman" w:hAnsi="Arial" w:cs="Arial"/>
          <w:sz w:val="24"/>
          <w:szCs w:val="24"/>
        </w:rPr>
        <w:t>т  28.06.2013 № 462/25, письмом</w:t>
      </w:r>
      <w:r w:rsidR="00787DC1" w:rsidRPr="006056D4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056D4">
        <w:rPr>
          <w:rFonts w:ascii="Arial" w:eastAsia="Times New Roman" w:hAnsi="Arial" w:cs="Arial"/>
          <w:sz w:val="24"/>
          <w:szCs w:val="24"/>
        </w:rPr>
        <w:t xml:space="preserve">олитике Московской области от </w:t>
      </w:r>
      <w:r w:rsidR="00B61750" w:rsidRPr="006056D4">
        <w:rPr>
          <w:rFonts w:ascii="Arial" w:eastAsia="Times New Roman" w:hAnsi="Arial" w:cs="Arial"/>
          <w:sz w:val="24"/>
          <w:szCs w:val="24"/>
        </w:rPr>
        <w:t xml:space="preserve">17.12.2019 № 36Исх-5973/, </w:t>
      </w:r>
      <w:r w:rsidR="00BF47CA" w:rsidRPr="006056D4">
        <w:rPr>
          <w:rFonts w:ascii="Arial" w:eastAsia="Times New Roman" w:hAnsi="Arial" w:cs="Arial"/>
          <w:sz w:val="24"/>
          <w:szCs w:val="24"/>
        </w:rPr>
        <w:t>в целях исправления технической ошибки,</w:t>
      </w:r>
      <w:proofErr w:type="gramEnd"/>
    </w:p>
    <w:p w:rsidR="00FA4248" w:rsidRPr="006056D4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ПОСТАНОВЛЯЮ:</w:t>
      </w:r>
    </w:p>
    <w:p w:rsidR="00685D37" w:rsidRPr="006056D4" w:rsidRDefault="00787DC1" w:rsidP="00685D37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Внести изменения в</w:t>
      </w:r>
      <w:r w:rsidR="000F3B88" w:rsidRPr="006056D4">
        <w:rPr>
          <w:rFonts w:ascii="Arial" w:hAnsi="Arial" w:cs="Arial"/>
          <w:sz w:val="24"/>
          <w:szCs w:val="24"/>
        </w:rPr>
        <w:t xml:space="preserve"> С</w:t>
      </w:r>
      <w:r w:rsidR="00453E12" w:rsidRPr="006056D4">
        <w:rPr>
          <w:rFonts w:ascii="Arial" w:hAnsi="Arial" w:cs="Arial"/>
          <w:sz w:val="24"/>
          <w:szCs w:val="24"/>
        </w:rPr>
        <w:t>х</w:t>
      </w:r>
      <w:r w:rsidRPr="006056D4">
        <w:rPr>
          <w:rFonts w:ascii="Arial" w:hAnsi="Arial" w:cs="Arial"/>
          <w:sz w:val="24"/>
          <w:szCs w:val="24"/>
        </w:rPr>
        <w:t xml:space="preserve">ему </w:t>
      </w:r>
      <w:r w:rsidR="00453E12" w:rsidRPr="006056D4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6056D4">
        <w:rPr>
          <w:rFonts w:ascii="Arial" w:hAnsi="Arial" w:cs="Arial"/>
          <w:sz w:val="24"/>
          <w:szCs w:val="24"/>
        </w:rPr>
        <w:t>а Московской области</w:t>
      </w:r>
      <w:r w:rsidR="00563E6F" w:rsidRPr="006056D4">
        <w:rPr>
          <w:rFonts w:ascii="Arial" w:hAnsi="Arial" w:cs="Arial"/>
          <w:sz w:val="24"/>
          <w:szCs w:val="24"/>
        </w:rPr>
        <w:t>, утвержденную</w:t>
      </w:r>
      <w:r w:rsidR="00642C42" w:rsidRPr="006056D4">
        <w:rPr>
          <w:rFonts w:ascii="Arial" w:hAnsi="Arial" w:cs="Arial"/>
          <w:sz w:val="24"/>
          <w:szCs w:val="24"/>
        </w:rPr>
        <w:t xml:space="preserve"> п</w:t>
      </w:r>
      <w:r w:rsidR="00453E12" w:rsidRPr="006056D4">
        <w:rPr>
          <w:rFonts w:ascii="Arial" w:hAnsi="Arial" w:cs="Arial"/>
          <w:sz w:val="24"/>
          <w:szCs w:val="24"/>
        </w:rPr>
        <w:t>остановлением Администрации Одинцовского городского округа от 03.09.2019 № 505</w:t>
      </w:r>
      <w:r w:rsidR="00E82A4F" w:rsidRPr="006056D4">
        <w:rPr>
          <w:rFonts w:ascii="Arial" w:hAnsi="Arial" w:cs="Arial"/>
          <w:sz w:val="24"/>
          <w:szCs w:val="24"/>
        </w:rPr>
        <w:t xml:space="preserve"> </w:t>
      </w:r>
      <w:r w:rsidR="007129F9" w:rsidRPr="006056D4">
        <w:rPr>
          <w:rFonts w:ascii="Arial" w:hAnsi="Arial" w:cs="Arial"/>
          <w:sz w:val="24"/>
          <w:szCs w:val="24"/>
        </w:rPr>
        <w:t xml:space="preserve">(в редакции от </w:t>
      </w:r>
      <w:r w:rsidR="00685D37" w:rsidRPr="006056D4">
        <w:rPr>
          <w:rFonts w:ascii="Arial" w:hAnsi="Arial" w:cs="Arial"/>
          <w:sz w:val="24"/>
          <w:szCs w:val="24"/>
        </w:rPr>
        <w:t>26.12.2019 № 2270</w:t>
      </w:r>
      <w:r w:rsidRPr="006056D4">
        <w:rPr>
          <w:rFonts w:ascii="Arial" w:hAnsi="Arial" w:cs="Arial"/>
          <w:sz w:val="24"/>
          <w:szCs w:val="24"/>
        </w:rPr>
        <w:t>)</w:t>
      </w:r>
      <w:r w:rsidR="005C7AB1" w:rsidRPr="006056D4">
        <w:rPr>
          <w:rFonts w:ascii="Arial" w:hAnsi="Arial" w:cs="Arial"/>
          <w:sz w:val="24"/>
          <w:szCs w:val="24"/>
        </w:rPr>
        <w:t xml:space="preserve">, </w:t>
      </w:r>
      <w:r w:rsidR="00685D37" w:rsidRPr="006056D4">
        <w:rPr>
          <w:rFonts w:ascii="Arial" w:hAnsi="Arial" w:cs="Arial"/>
          <w:sz w:val="24"/>
          <w:szCs w:val="24"/>
        </w:rPr>
        <w:t>по позиции № 422н в части изменения т</w:t>
      </w:r>
      <w:r w:rsidR="00204F57" w:rsidRPr="006056D4">
        <w:rPr>
          <w:rFonts w:ascii="Arial" w:hAnsi="Arial" w:cs="Arial"/>
          <w:sz w:val="24"/>
          <w:szCs w:val="24"/>
        </w:rPr>
        <w:t>ехнологической характеристики рекламной конструкции</w:t>
      </w:r>
      <w:r w:rsidR="00685D37" w:rsidRPr="006056D4">
        <w:rPr>
          <w:rFonts w:ascii="Arial" w:hAnsi="Arial" w:cs="Arial"/>
          <w:sz w:val="24"/>
          <w:szCs w:val="24"/>
        </w:rPr>
        <w:t xml:space="preserve"> на внешний подсвет.</w:t>
      </w:r>
    </w:p>
    <w:p w:rsidR="00486D2E" w:rsidRPr="006056D4" w:rsidRDefault="00BC41D6" w:rsidP="007129F9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56D4">
        <w:rPr>
          <w:rFonts w:ascii="Arial" w:hAnsi="Arial" w:cs="Arial"/>
          <w:bCs/>
          <w:sz w:val="24"/>
          <w:szCs w:val="24"/>
        </w:rPr>
        <w:t xml:space="preserve"> </w:t>
      </w:r>
      <w:r w:rsidR="00486D2E" w:rsidRPr="006056D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округа.</w:t>
      </w:r>
    </w:p>
    <w:p w:rsidR="00BC41D6" w:rsidRPr="006056D4" w:rsidRDefault="00BC41D6" w:rsidP="00486D2E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056D4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6056D4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6056D4">
        <w:rPr>
          <w:rFonts w:ascii="Arial" w:hAnsi="Arial" w:cs="Arial"/>
          <w:bCs/>
          <w:sz w:val="24"/>
          <w:szCs w:val="24"/>
        </w:rPr>
        <w:t>3</w:t>
      </w:r>
      <w:r w:rsidRPr="006056D4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056D4">
        <w:rPr>
          <w:rFonts w:ascii="Arial" w:hAnsi="Arial" w:cs="Arial"/>
          <w:bCs/>
          <w:sz w:val="24"/>
          <w:szCs w:val="24"/>
        </w:rPr>
        <w:t xml:space="preserve">со дня его </w:t>
      </w:r>
      <w:r w:rsidRPr="006056D4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2274E8" w:rsidRPr="006056D4" w:rsidRDefault="00FA4248" w:rsidP="00486D2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056D4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6056D4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6056D4">
        <w:rPr>
          <w:rFonts w:ascii="Arial" w:hAnsi="Arial" w:cs="Arial"/>
          <w:bCs/>
          <w:sz w:val="24"/>
          <w:szCs w:val="24"/>
        </w:rPr>
        <w:t>4</w:t>
      </w:r>
      <w:r w:rsidRPr="006056D4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6056D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056D4">
        <w:rPr>
          <w:rFonts w:ascii="Arial" w:hAnsi="Arial" w:cs="Arial"/>
          <w:bCs/>
          <w:sz w:val="24"/>
          <w:szCs w:val="24"/>
        </w:rPr>
        <w:t xml:space="preserve"> ис</w:t>
      </w:r>
      <w:r w:rsidR="00BC41D6" w:rsidRPr="006056D4">
        <w:rPr>
          <w:rFonts w:ascii="Arial" w:hAnsi="Arial" w:cs="Arial"/>
          <w:bCs/>
          <w:sz w:val="24"/>
          <w:szCs w:val="24"/>
        </w:rPr>
        <w:t>полнением настоящего постановления возложи</w:t>
      </w:r>
      <w:r w:rsidR="00E57E18" w:rsidRPr="006056D4">
        <w:rPr>
          <w:rFonts w:ascii="Arial" w:hAnsi="Arial" w:cs="Arial"/>
          <w:bCs/>
          <w:sz w:val="24"/>
          <w:szCs w:val="24"/>
        </w:rPr>
        <w:t xml:space="preserve">ть на </w:t>
      </w:r>
      <w:r w:rsidR="00486D2E" w:rsidRPr="006056D4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Тесля А.А.</w:t>
      </w:r>
    </w:p>
    <w:p w:rsidR="00337F8E" w:rsidRPr="006056D4" w:rsidRDefault="00337F8E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3F9" w:rsidRPr="006056D4" w:rsidRDefault="008613F9" w:rsidP="00204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AAD" w:rsidRPr="006056D4" w:rsidRDefault="004E3A37" w:rsidP="00204F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56D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056D4">
        <w:rPr>
          <w:rFonts w:ascii="Arial" w:hAnsi="Arial" w:cs="Arial"/>
          <w:sz w:val="24"/>
          <w:szCs w:val="24"/>
        </w:rPr>
        <w:t xml:space="preserve"> </w:t>
      </w:r>
      <w:r w:rsidR="002274E8" w:rsidRPr="006056D4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056D4">
        <w:rPr>
          <w:rFonts w:ascii="Arial" w:hAnsi="Arial" w:cs="Arial"/>
          <w:sz w:val="24"/>
          <w:szCs w:val="24"/>
        </w:rPr>
        <w:t xml:space="preserve">     </w:t>
      </w:r>
      <w:r w:rsidR="002274E8" w:rsidRPr="006056D4">
        <w:rPr>
          <w:rFonts w:ascii="Arial" w:hAnsi="Arial" w:cs="Arial"/>
          <w:sz w:val="24"/>
          <w:szCs w:val="24"/>
        </w:rPr>
        <w:t xml:space="preserve"> </w:t>
      </w:r>
      <w:r w:rsidRPr="006056D4">
        <w:rPr>
          <w:rFonts w:ascii="Arial" w:hAnsi="Arial" w:cs="Arial"/>
          <w:sz w:val="24"/>
          <w:szCs w:val="24"/>
        </w:rPr>
        <w:t xml:space="preserve">     </w:t>
      </w:r>
      <w:r w:rsidR="002274E8" w:rsidRPr="006056D4">
        <w:rPr>
          <w:rFonts w:ascii="Arial" w:hAnsi="Arial" w:cs="Arial"/>
          <w:sz w:val="24"/>
          <w:szCs w:val="24"/>
        </w:rPr>
        <w:t>А.Р. Иванов</w:t>
      </w:r>
    </w:p>
    <w:p w:rsidR="00EF6CDE" w:rsidRPr="006056D4" w:rsidRDefault="00EF6CDE" w:rsidP="00A67430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EF6CDE" w:rsidRPr="006056D4" w:rsidRDefault="00EF6CDE" w:rsidP="00A67430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EF6CDE" w:rsidRPr="006056D4" w:rsidRDefault="00EF6CDE" w:rsidP="00A67430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685D37" w:rsidRPr="006056D4" w:rsidRDefault="00685D37" w:rsidP="00A67430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</w:p>
    <w:p w:rsidR="00685D37" w:rsidRPr="006056D4" w:rsidRDefault="00685D37" w:rsidP="00A67430">
      <w:pPr>
        <w:spacing w:after="0" w:line="240" w:lineRule="auto"/>
        <w:ind w:left="6096" w:firstLine="283"/>
        <w:jc w:val="both"/>
        <w:rPr>
          <w:rFonts w:ascii="Arial" w:eastAsia="Times New Roman" w:hAnsi="Arial" w:cs="Arial"/>
          <w:sz w:val="24"/>
          <w:szCs w:val="24"/>
        </w:rPr>
      </w:pPr>
    </w:p>
    <w:sectPr w:rsidR="00685D37" w:rsidRPr="006056D4" w:rsidSect="00605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5" w:rsidRDefault="00320F75" w:rsidP="004E3A37">
      <w:pPr>
        <w:spacing w:after="0" w:line="240" w:lineRule="auto"/>
      </w:pPr>
      <w:r>
        <w:separator/>
      </w:r>
    </w:p>
  </w:endnote>
  <w:endnote w:type="continuationSeparator" w:id="0">
    <w:p w:rsidR="00320F75" w:rsidRDefault="00320F7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5" w:rsidRDefault="00320F75" w:rsidP="004E3A37">
      <w:pPr>
        <w:spacing w:after="0" w:line="240" w:lineRule="auto"/>
      </w:pPr>
      <w:r>
        <w:separator/>
      </w:r>
    </w:p>
  </w:footnote>
  <w:footnote w:type="continuationSeparator" w:id="0">
    <w:p w:rsidR="00320F75" w:rsidRDefault="00320F7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85EC5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73B4"/>
    <w:rsid w:val="002019D3"/>
    <w:rsid w:val="00203E6D"/>
    <w:rsid w:val="00204F57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F75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027F0"/>
    <w:rsid w:val="0041191D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3E6F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6D4"/>
    <w:rsid w:val="00605CC1"/>
    <w:rsid w:val="0060659F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2F04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3F9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435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2693"/>
    <w:rsid w:val="00972B65"/>
    <w:rsid w:val="00981CEC"/>
    <w:rsid w:val="00982DE7"/>
    <w:rsid w:val="009831E3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47CA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6CF5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8A16-ED13-410C-9D61-D062CA7D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9</cp:revision>
  <cp:lastPrinted>2019-12-25T15:13:00Z</cp:lastPrinted>
  <dcterms:created xsi:type="dcterms:W3CDTF">2020-01-09T06:13:00Z</dcterms:created>
  <dcterms:modified xsi:type="dcterms:W3CDTF">2020-01-17T06:54:00Z</dcterms:modified>
</cp:coreProperties>
</file>