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8E" w:rsidRDefault="0032778E" w:rsidP="00DE3B71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94E" w:rsidRPr="001519D7" w:rsidRDefault="0010394E" w:rsidP="00223373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1519D7">
        <w:rPr>
          <w:rFonts w:ascii="Times New Roman" w:hAnsi="Times New Roman" w:cs="Times New Roman"/>
          <w:sz w:val="28"/>
          <w:szCs w:val="28"/>
        </w:rPr>
        <w:t>УТВЕРЖДЕН</w:t>
      </w:r>
    </w:p>
    <w:p w:rsidR="0010394E" w:rsidRPr="001519D7" w:rsidRDefault="00223373" w:rsidP="00223373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2108B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0394E" w:rsidRPr="001519D7" w:rsidRDefault="0010394E" w:rsidP="00223373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519D7">
        <w:rPr>
          <w:rFonts w:ascii="Times New Roman" w:hAnsi="Times New Roman" w:cs="Times New Roman"/>
          <w:sz w:val="28"/>
          <w:szCs w:val="28"/>
        </w:rPr>
        <w:t>Одинцовского</w:t>
      </w:r>
      <w:r w:rsidR="00223373">
        <w:rPr>
          <w:rFonts w:ascii="Times New Roman" w:hAnsi="Times New Roman" w:cs="Times New Roman"/>
          <w:sz w:val="28"/>
          <w:szCs w:val="28"/>
        </w:rPr>
        <w:t xml:space="preserve"> </w:t>
      </w:r>
      <w:r w:rsidRPr="001519D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2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4E" w:rsidRPr="001519D7" w:rsidRDefault="0010394E" w:rsidP="00223373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519D7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B755F" w:rsidRDefault="0010394E" w:rsidP="008B755F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519D7">
        <w:rPr>
          <w:rFonts w:ascii="Times New Roman" w:hAnsi="Times New Roman" w:cs="Times New Roman"/>
          <w:sz w:val="28"/>
          <w:szCs w:val="28"/>
        </w:rPr>
        <w:t xml:space="preserve">от </w:t>
      </w:r>
      <w:r w:rsidR="009F2950">
        <w:rPr>
          <w:rFonts w:ascii="Times New Roman" w:hAnsi="Times New Roman" w:cs="Times New Roman"/>
          <w:sz w:val="28"/>
          <w:szCs w:val="28"/>
        </w:rPr>
        <w:t>30.09.2020</w:t>
      </w:r>
      <w:r w:rsidRPr="001519D7">
        <w:rPr>
          <w:rFonts w:ascii="Times New Roman" w:hAnsi="Times New Roman" w:cs="Times New Roman"/>
          <w:sz w:val="28"/>
          <w:szCs w:val="28"/>
        </w:rPr>
        <w:t xml:space="preserve"> № </w:t>
      </w:r>
      <w:r w:rsidR="009F2950">
        <w:rPr>
          <w:rFonts w:ascii="Times New Roman" w:hAnsi="Times New Roman" w:cs="Times New Roman"/>
          <w:sz w:val="28"/>
          <w:szCs w:val="28"/>
        </w:rPr>
        <w:t>2519</w:t>
      </w:r>
    </w:p>
    <w:p w:rsidR="00D66987" w:rsidRPr="00D66987" w:rsidRDefault="00D66987" w:rsidP="008B755F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6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F6502" w:rsidRDefault="009F6502" w:rsidP="00825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</w:p>
    <w:p w:rsidR="00D66987" w:rsidRPr="00D66987" w:rsidRDefault="00D66987" w:rsidP="00227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987">
        <w:rPr>
          <w:rFonts w:ascii="Times New Roman" w:hAnsi="Times New Roman" w:cs="Times New Roman"/>
          <w:sz w:val="28"/>
          <w:szCs w:val="28"/>
        </w:rPr>
        <w:t>Порядок</w:t>
      </w:r>
    </w:p>
    <w:p w:rsidR="00F74AFF" w:rsidRDefault="00D66987" w:rsidP="00227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987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бюджетных смет </w:t>
      </w:r>
      <w:r w:rsidR="00717125">
        <w:rPr>
          <w:rFonts w:ascii="Times New Roman" w:hAnsi="Times New Roman" w:cs="Times New Roman"/>
          <w:sz w:val="28"/>
          <w:szCs w:val="28"/>
        </w:rPr>
        <w:t>Администрации</w:t>
      </w:r>
      <w:r w:rsidR="00717125" w:rsidRPr="00D66987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717125">
        <w:rPr>
          <w:rFonts w:ascii="Times New Roman" w:hAnsi="Times New Roman" w:cs="Times New Roman"/>
          <w:sz w:val="28"/>
          <w:szCs w:val="28"/>
        </w:rPr>
        <w:t xml:space="preserve">городского округа, Комитета  по управлению муниципальным имуществом </w:t>
      </w:r>
      <w:r w:rsidR="00717125" w:rsidRPr="00B70FD3">
        <w:rPr>
          <w:rFonts w:ascii="Times New Roman" w:hAnsi="Times New Roman" w:cs="Times New Roman"/>
          <w:sz w:val="28"/>
          <w:szCs w:val="28"/>
        </w:rPr>
        <w:t xml:space="preserve">и </w:t>
      </w:r>
      <w:r w:rsidR="00717125">
        <w:rPr>
          <w:rFonts w:ascii="Times New Roman" w:hAnsi="Times New Roman" w:cs="Times New Roman"/>
          <w:sz w:val="28"/>
          <w:szCs w:val="28"/>
        </w:rPr>
        <w:t>муниципальных казенных учреждений, находящихся в ведомственном подчинении</w:t>
      </w:r>
      <w:r w:rsidR="00717125" w:rsidRPr="00B70FD3">
        <w:rPr>
          <w:rFonts w:ascii="Times New Roman" w:hAnsi="Times New Roman" w:cs="Times New Roman"/>
          <w:sz w:val="28"/>
          <w:szCs w:val="28"/>
        </w:rPr>
        <w:t xml:space="preserve"> </w:t>
      </w:r>
      <w:r w:rsidR="007171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7125" w:rsidRPr="00D6698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71712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36090" w:rsidRDefault="00F74AFF" w:rsidP="00825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33" w:rsidRPr="00D66987" w:rsidRDefault="007C5633" w:rsidP="00825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987" w:rsidRPr="00D66987" w:rsidRDefault="00D66987" w:rsidP="00825FB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98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66987" w:rsidRPr="00D66987" w:rsidRDefault="00D66987" w:rsidP="00825F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987" w:rsidRDefault="00D66987" w:rsidP="002F37E8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B67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</w:t>
      </w:r>
      <w:r w:rsidR="00717125">
        <w:rPr>
          <w:rFonts w:ascii="Times New Roman" w:hAnsi="Times New Roman" w:cs="Times New Roman"/>
          <w:sz w:val="28"/>
          <w:szCs w:val="28"/>
        </w:rPr>
        <w:t>Администрации</w:t>
      </w:r>
      <w:r w:rsidR="00717125" w:rsidRPr="00D66987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717125">
        <w:rPr>
          <w:rFonts w:ascii="Times New Roman" w:hAnsi="Times New Roman" w:cs="Times New Roman"/>
          <w:sz w:val="28"/>
          <w:szCs w:val="28"/>
        </w:rPr>
        <w:t xml:space="preserve">городского округа, Комитета  по управлению муниципальным имуществом </w:t>
      </w:r>
      <w:r w:rsidR="00717125" w:rsidRPr="00B70FD3">
        <w:rPr>
          <w:rFonts w:ascii="Times New Roman" w:hAnsi="Times New Roman" w:cs="Times New Roman"/>
          <w:sz w:val="28"/>
          <w:szCs w:val="28"/>
        </w:rPr>
        <w:t xml:space="preserve">и </w:t>
      </w:r>
      <w:r w:rsidR="00717125">
        <w:rPr>
          <w:rFonts w:ascii="Times New Roman" w:hAnsi="Times New Roman" w:cs="Times New Roman"/>
          <w:sz w:val="28"/>
          <w:szCs w:val="28"/>
        </w:rPr>
        <w:t>муниципальных казенных учреждений, находящихся в ведомственном подчинении</w:t>
      </w:r>
      <w:r w:rsidR="00717125" w:rsidRPr="00B70FD3">
        <w:rPr>
          <w:rFonts w:ascii="Times New Roman" w:hAnsi="Times New Roman" w:cs="Times New Roman"/>
          <w:sz w:val="28"/>
          <w:szCs w:val="28"/>
        </w:rPr>
        <w:t xml:space="preserve"> </w:t>
      </w:r>
      <w:r w:rsidR="007171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7125" w:rsidRPr="00D6698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71712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17125" w:rsidRPr="00802B67">
        <w:rPr>
          <w:rFonts w:ascii="Times New Roman" w:hAnsi="Times New Roman" w:cs="Times New Roman"/>
          <w:sz w:val="28"/>
          <w:szCs w:val="28"/>
        </w:rPr>
        <w:t xml:space="preserve"> </w:t>
      </w:r>
      <w:r w:rsidRPr="00802B6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251D">
        <w:rPr>
          <w:rFonts w:ascii="Times New Roman" w:hAnsi="Times New Roman" w:cs="Times New Roman"/>
          <w:sz w:val="28"/>
          <w:szCs w:val="28"/>
        </w:rPr>
        <w:t>–</w:t>
      </w:r>
      <w:r w:rsidRPr="00802B67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со </w:t>
      </w:r>
      <w:hyperlink r:id="rId9" w:history="1">
        <w:r w:rsidRPr="00802B67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802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02B67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802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02B67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802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02B67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802B6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Общими требованиями к порядку составления, утверждения и ведения бюджетн</w:t>
      </w:r>
      <w:r w:rsidR="00555FEE">
        <w:rPr>
          <w:rFonts w:ascii="Times New Roman" w:hAnsi="Times New Roman" w:cs="Times New Roman"/>
          <w:sz w:val="28"/>
          <w:szCs w:val="28"/>
        </w:rPr>
        <w:t>ых</w:t>
      </w:r>
      <w:r w:rsidRPr="00802B67">
        <w:rPr>
          <w:rFonts w:ascii="Times New Roman" w:hAnsi="Times New Roman" w:cs="Times New Roman"/>
          <w:sz w:val="28"/>
          <w:szCs w:val="28"/>
        </w:rPr>
        <w:t xml:space="preserve"> смет казенн</w:t>
      </w:r>
      <w:r w:rsidR="006751EA">
        <w:rPr>
          <w:rFonts w:ascii="Times New Roman" w:hAnsi="Times New Roman" w:cs="Times New Roman"/>
          <w:sz w:val="28"/>
          <w:szCs w:val="28"/>
        </w:rPr>
        <w:t>ых</w:t>
      </w:r>
      <w:r w:rsidRPr="00802B6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751EA">
        <w:rPr>
          <w:rFonts w:ascii="Times New Roman" w:hAnsi="Times New Roman" w:cs="Times New Roman"/>
          <w:sz w:val="28"/>
          <w:szCs w:val="28"/>
        </w:rPr>
        <w:t>й</w:t>
      </w:r>
      <w:r w:rsidRPr="00802B67">
        <w:rPr>
          <w:rFonts w:ascii="Times New Roman" w:hAnsi="Times New Roman" w:cs="Times New Roman"/>
          <w:sz w:val="28"/>
          <w:szCs w:val="28"/>
        </w:rPr>
        <w:t>, утвержденным</w:t>
      </w:r>
      <w:r w:rsidR="00835747">
        <w:rPr>
          <w:rFonts w:ascii="Times New Roman" w:hAnsi="Times New Roman" w:cs="Times New Roman"/>
          <w:sz w:val="28"/>
          <w:szCs w:val="28"/>
        </w:rPr>
        <w:t>и</w:t>
      </w:r>
      <w:r w:rsidRPr="00802B67">
        <w:rPr>
          <w:rFonts w:ascii="Times New Roman" w:hAnsi="Times New Roman" w:cs="Times New Roman"/>
          <w:sz w:val="28"/>
          <w:szCs w:val="28"/>
        </w:rPr>
        <w:t xml:space="preserve"> приказом Министерства фи</w:t>
      </w:r>
      <w:r w:rsidR="00D76636">
        <w:rPr>
          <w:rFonts w:ascii="Times New Roman" w:hAnsi="Times New Roman" w:cs="Times New Roman"/>
          <w:sz w:val="28"/>
          <w:szCs w:val="28"/>
        </w:rPr>
        <w:t>нансов Российской Федерации от 14.02</w:t>
      </w:r>
      <w:r w:rsidR="00354EAD">
        <w:rPr>
          <w:rFonts w:ascii="Times New Roman" w:hAnsi="Times New Roman" w:cs="Times New Roman"/>
          <w:sz w:val="28"/>
          <w:szCs w:val="28"/>
        </w:rPr>
        <w:t>.</w:t>
      </w:r>
      <w:r w:rsidRPr="00802B67">
        <w:rPr>
          <w:rFonts w:ascii="Times New Roman" w:hAnsi="Times New Roman" w:cs="Times New Roman"/>
          <w:sz w:val="28"/>
          <w:szCs w:val="28"/>
        </w:rPr>
        <w:t>20</w:t>
      </w:r>
      <w:r w:rsidR="00D76636">
        <w:rPr>
          <w:rFonts w:ascii="Times New Roman" w:hAnsi="Times New Roman" w:cs="Times New Roman"/>
          <w:sz w:val="28"/>
          <w:szCs w:val="28"/>
        </w:rPr>
        <w:t>18</w:t>
      </w:r>
      <w:r w:rsidRPr="00802B67">
        <w:rPr>
          <w:rFonts w:ascii="Times New Roman" w:hAnsi="Times New Roman" w:cs="Times New Roman"/>
          <w:sz w:val="28"/>
          <w:szCs w:val="28"/>
        </w:rPr>
        <w:t xml:space="preserve"> </w:t>
      </w:r>
      <w:r w:rsidR="003A7FD4" w:rsidRPr="00802B67">
        <w:rPr>
          <w:rFonts w:ascii="Times New Roman" w:hAnsi="Times New Roman" w:cs="Times New Roman"/>
          <w:sz w:val="28"/>
          <w:szCs w:val="28"/>
        </w:rPr>
        <w:t>№</w:t>
      </w:r>
      <w:r w:rsidRPr="00802B67">
        <w:rPr>
          <w:rFonts w:ascii="Times New Roman" w:hAnsi="Times New Roman" w:cs="Times New Roman"/>
          <w:sz w:val="28"/>
          <w:szCs w:val="28"/>
        </w:rPr>
        <w:t xml:space="preserve"> 2</w:t>
      </w:r>
      <w:r w:rsidR="00D76636">
        <w:rPr>
          <w:rFonts w:ascii="Times New Roman" w:hAnsi="Times New Roman" w:cs="Times New Roman"/>
          <w:sz w:val="28"/>
          <w:szCs w:val="28"/>
        </w:rPr>
        <w:t>6</w:t>
      </w:r>
      <w:r w:rsidRPr="00802B67">
        <w:rPr>
          <w:rFonts w:ascii="Times New Roman" w:hAnsi="Times New Roman" w:cs="Times New Roman"/>
          <w:sz w:val="28"/>
          <w:szCs w:val="28"/>
        </w:rPr>
        <w:t>н</w:t>
      </w:r>
      <w:r w:rsidR="00A5251D">
        <w:rPr>
          <w:rFonts w:ascii="Times New Roman" w:hAnsi="Times New Roman" w:cs="Times New Roman"/>
          <w:sz w:val="28"/>
          <w:szCs w:val="28"/>
        </w:rPr>
        <w:t xml:space="preserve"> и устанавливает требования к составлению, утверждению, ведению бюджетных смет Администрации Одинцовского городского ок</w:t>
      </w:r>
      <w:r w:rsidR="008560F1">
        <w:rPr>
          <w:rFonts w:ascii="Times New Roman" w:hAnsi="Times New Roman" w:cs="Times New Roman"/>
          <w:sz w:val="28"/>
          <w:szCs w:val="28"/>
        </w:rPr>
        <w:t xml:space="preserve">руга Московской области (далее </w:t>
      </w:r>
      <w:r w:rsidR="00A5251D">
        <w:rPr>
          <w:rFonts w:ascii="Times New Roman" w:hAnsi="Times New Roman" w:cs="Times New Roman"/>
          <w:sz w:val="28"/>
          <w:szCs w:val="28"/>
        </w:rPr>
        <w:t>– Администрация)</w:t>
      </w:r>
      <w:r w:rsidR="005E3513">
        <w:rPr>
          <w:rFonts w:ascii="Times New Roman" w:hAnsi="Times New Roman" w:cs="Times New Roman"/>
          <w:sz w:val="28"/>
          <w:szCs w:val="28"/>
        </w:rPr>
        <w:t xml:space="preserve">, </w:t>
      </w:r>
      <w:r w:rsidR="00A5251D">
        <w:rPr>
          <w:rFonts w:ascii="Times New Roman" w:hAnsi="Times New Roman" w:cs="Times New Roman"/>
          <w:sz w:val="28"/>
          <w:szCs w:val="28"/>
        </w:rPr>
        <w:t xml:space="preserve"> </w:t>
      </w:r>
      <w:r w:rsidR="005E3513">
        <w:rPr>
          <w:rFonts w:ascii="Times New Roman" w:hAnsi="Times New Roman" w:cs="Times New Roman"/>
          <w:sz w:val="28"/>
          <w:szCs w:val="28"/>
        </w:rPr>
        <w:t>Комитета  по управлению муниципальным имуществом Администрации Одинцовского городского округа Московской области (далее КУМИ)</w:t>
      </w:r>
      <w:r w:rsidR="005E3513" w:rsidRPr="00B70FD3">
        <w:rPr>
          <w:rFonts w:ascii="Times New Roman" w:hAnsi="Times New Roman" w:cs="Times New Roman"/>
          <w:sz w:val="28"/>
          <w:szCs w:val="28"/>
        </w:rPr>
        <w:t xml:space="preserve"> </w:t>
      </w:r>
      <w:r w:rsidR="00960834" w:rsidRPr="00B70FD3">
        <w:rPr>
          <w:rFonts w:ascii="Times New Roman" w:hAnsi="Times New Roman" w:cs="Times New Roman"/>
          <w:sz w:val="28"/>
          <w:szCs w:val="28"/>
        </w:rPr>
        <w:t xml:space="preserve">и </w:t>
      </w:r>
      <w:r w:rsidR="005C6C45">
        <w:rPr>
          <w:rFonts w:ascii="Times New Roman" w:hAnsi="Times New Roman" w:cs="Times New Roman"/>
          <w:sz w:val="28"/>
          <w:szCs w:val="28"/>
        </w:rPr>
        <w:t>муниципальных казенных учреждений</w:t>
      </w:r>
      <w:r w:rsidR="002F37E8">
        <w:rPr>
          <w:rFonts w:ascii="Times New Roman" w:hAnsi="Times New Roman" w:cs="Times New Roman"/>
          <w:sz w:val="28"/>
          <w:szCs w:val="28"/>
        </w:rPr>
        <w:t>,</w:t>
      </w:r>
      <w:r w:rsidR="003C6658">
        <w:rPr>
          <w:rFonts w:ascii="Times New Roman" w:hAnsi="Times New Roman" w:cs="Times New Roman"/>
          <w:sz w:val="28"/>
          <w:szCs w:val="28"/>
        </w:rPr>
        <w:t xml:space="preserve"> находящихся в ведении Администрации</w:t>
      </w:r>
      <w:r w:rsidR="002F37E8">
        <w:rPr>
          <w:rFonts w:ascii="Times New Roman" w:hAnsi="Times New Roman" w:cs="Times New Roman"/>
          <w:sz w:val="28"/>
          <w:szCs w:val="28"/>
        </w:rPr>
        <w:t xml:space="preserve"> </w:t>
      </w:r>
      <w:r w:rsidR="002F37E8" w:rsidRPr="00D879E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F37E8">
        <w:rPr>
          <w:rFonts w:ascii="Times New Roman" w:hAnsi="Times New Roman" w:cs="Times New Roman"/>
          <w:sz w:val="28"/>
          <w:szCs w:val="28"/>
        </w:rPr>
        <w:t>учреждения</w:t>
      </w:r>
      <w:r w:rsidR="002F37E8" w:rsidRPr="00D879ED">
        <w:rPr>
          <w:rFonts w:ascii="Times New Roman" w:hAnsi="Times New Roman" w:cs="Times New Roman"/>
          <w:sz w:val="28"/>
          <w:szCs w:val="28"/>
        </w:rPr>
        <w:t>)</w:t>
      </w:r>
      <w:r w:rsidR="002F37E8">
        <w:rPr>
          <w:rFonts w:ascii="Times New Roman" w:hAnsi="Times New Roman" w:cs="Times New Roman"/>
          <w:sz w:val="28"/>
          <w:szCs w:val="28"/>
        </w:rPr>
        <w:t>.</w:t>
      </w:r>
      <w:r w:rsidR="002F37E8" w:rsidRPr="00D66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7E8" w:rsidRPr="00D66987" w:rsidRDefault="002F37E8" w:rsidP="00F3497B">
      <w:pPr>
        <w:pStyle w:val="a4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6987" w:rsidRPr="00D66987" w:rsidRDefault="00D66987" w:rsidP="00825FB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D66987">
        <w:rPr>
          <w:rFonts w:ascii="Times New Roman" w:hAnsi="Times New Roman" w:cs="Times New Roman"/>
          <w:sz w:val="28"/>
          <w:szCs w:val="28"/>
        </w:rPr>
        <w:t>II. Порядок составления</w:t>
      </w:r>
      <w:r w:rsidR="007D50CF">
        <w:rPr>
          <w:rFonts w:ascii="Times New Roman" w:hAnsi="Times New Roman" w:cs="Times New Roman"/>
          <w:sz w:val="28"/>
          <w:szCs w:val="28"/>
        </w:rPr>
        <w:t xml:space="preserve"> и</w:t>
      </w:r>
      <w:r w:rsidRPr="00D66987">
        <w:rPr>
          <w:rFonts w:ascii="Times New Roman" w:hAnsi="Times New Roman" w:cs="Times New Roman"/>
          <w:sz w:val="28"/>
          <w:szCs w:val="28"/>
        </w:rPr>
        <w:t xml:space="preserve"> </w:t>
      </w:r>
      <w:r w:rsidR="007D50CF" w:rsidRPr="00D66987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Pr="00D66987">
        <w:rPr>
          <w:rFonts w:ascii="Times New Roman" w:hAnsi="Times New Roman" w:cs="Times New Roman"/>
          <w:sz w:val="28"/>
          <w:szCs w:val="28"/>
        </w:rPr>
        <w:t>бюджетных смет</w:t>
      </w:r>
    </w:p>
    <w:p w:rsidR="00D66987" w:rsidRPr="00D66987" w:rsidRDefault="00D66987" w:rsidP="00825FB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9ED" w:rsidRDefault="00D66987" w:rsidP="00825FBD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9ED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385DC9" w:rsidRPr="00D879E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85DC9">
        <w:rPr>
          <w:rFonts w:ascii="Times New Roman" w:hAnsi="Times New Roman" w:cs="Times New Roman"/>
          <w:sz w:val="28"/>
          <w:szCs w:val="28"/>
        </w:rPr>
        <w:t>смета</w:t>
      </w:r>
      <w:r w:rsidR="00385DC9" w:rsidRPr="00D879ED">
        <w:rPr>
          <w:rFonts w:ascii="Times New Roman" w:hAnsi="Times New Roman" w:cs="Times New Roman"/>
          <w:sz w:val="28"/>
          <w:szCs w:val="28"/>
        </w:rPr>
        <w:t>)</w:t>
      </w:r>
      <w:r w:rsidR="00385DC9">
        <w:rPr>
          <w:rFonts w:ascii="Times New Roman" w:hAnsi="Times New Roman" w:cs="Times New Roman"/>
          <w:sz w:val="28"/>
          <w:szCs w:val="28"/>
        </w:rPr>
        <w:t xml:space="preserve"> </w:t>
      </w:r>
      <w:r w:rsidRPr="00D879E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DA15B7">
        <w:rPr>
          <w:rFonts w:ascii="Times New Roman" w:hAnsi="Times New Roman" w:cs="Times New Roman"/>
          <w:sz w:val="28"/>
          <w:szCs w:val="28"/>
        </w:rPr>
        <w:t xml:space="preserve">и ведется </w:t>
      </w:r>
      <w:r w:rsidRPr="00D879ED">
        <w:rPr>
          <w:rFonts w:ascii="Times New Roman" w:hAnsi="Times New Roman" w:cs="Times New Roman"/>
          <w:sz w:val="28"/>
          <w:szCs w:val="28"/>
        </w:rPr>
        <w:t xml:space="preserve">в целях установления объема и распределения направлений расходов бюджета </w:t>
      </w:r>
      <w:r w:rsidR="0077167C" w:rsidRPr="00D879ED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E3412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7167C" w:rsidRPr="00D879ED">
        <w:rPr>
          <w:rFonts w:ascii="Times New Roman" w:hAnsi="Times New Roman" w:cs="Times New Roman"/>
          <w:sz w:val="28"/>
          <w:szCs w:val="28"/>
        </w:rPr>
        <w:t xml:space="preserve"> </w:t>
      </w:r>
      <w:r w:rsidR="0013684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D879ED" w:rsidRPr="00D879ED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DA15B7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D879ED" w:rsidRPr="00D879ED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096857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D879ED" w:rsidRPr="00D879ED">
        <w:rPr>
          <w:rFonts w:ascii="Times New Roman" w:hAnsi="Times New Roman" w:cs="Times New Roman"/>
          <w:sz w:val="28"/>
          <w:szCs w:val="28"/>
        </w:rPr>
        <w:t xml:space="preserve"> </w:t>
      </w:r>
      <w:r w:rsidR="00096857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области </w:t>
      </w:r>
      <w:r w:rsidR="00D879ED" w:rsidRPr="00D879E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4F3F89" w:rsidRPr="00D879ED">
        <w:rPr>
          <w:rFonts w:ascii="Times New Roman" w:hAnsi="Times New Roman" w:cs="Times New Roman"/>
          <w:sz w:val="28"/>
          <w:szCs w:val="28"/>
        </w:rPr>
        <w:t>.</w:t>
      </w:r>
    </w:p>
    <w:p w:rsidR="00C45D9F" w:rsidRDefault="00D66987" w:rsidP="00825FBD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D9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сметы </w:t>
      </w:r>
      <w:r w:rsidR="00002D5E" w:rsidRPr="00C45D9F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D879ED" w:rsidRPr="00C45D9F">
        <w:rPr>
          <w:rFonts w:ascii="Times New Roman" w:hAnsi="Times New Roman" w:cs="Times New Roman"/>
          <w:sz w:val="28"/>
          <w:szCs w:val="28"/>
        </w:rPr>
        <w:t>на основании</w:t>
      </w:r>
      <w:r w:rsidRPr="00C45D9F">
        <w:rPr>
          <w:rFonts w:ascii="Times New Roman" w:hAnsi="Times New Roman" w:cs="Times New Roman"/>
          <w:sz w:val="28"/>
          <w:szCs w:val="28"/>
        </w:rPr>
        <w:t xml:space="preserve"> доведенных </w:t>
      </w:r>
      <w:r w:rsidR="006B5C2D" w:rsidRPr="00C45D9F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CA5E80">
        <w:rPr>
          <w:rFonts w:ascii="Times New Roman" w:hAnsi="Times New Roman" w:cs="Times New Roman"/>
          <w:sz w:val="28"/>
          <w:szCs w:val="28"/>
        </w:rPr>
        <w:t xml:space="preserve">бюджетным законодательством Российской Федерации </w:t>
      </w:r>
      <w:r w:rsidR="006B5C2D" w:rsidRPr="00C45D9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C45D9F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 w:rsidR="00002D5E" w:rsidRPr="00C45D9F">
        <w:rPr>
          <w:rFonts w:ascii="Times New Roman" w:hAnsi="Times New Roman" w:cs="Times New Roman"/>
          <w:sz w:val="28"/>
          <w:szCs w:val="28"/>
        </w:rPr>
        <w:t>по расходам бюджета</w:t>
      </w:r>
      <w:r w:rsidR="00CA5E80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3E575F">
        <w:rPr>
          <w:rFonts w:ascii="Times New Roman" w:hAnsi="Times New Roman" w:cs="Times New Roman"/>
          <w:sz w:val="28"/>
          <w:szCs w:val="28"/>
        </w:rPr>
        <w:t xml:space="preserve"> </w:t>
      </w:r>
      <w:r w:rsidR="003E575F" w:rsidRPr="00C45D9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E575F" w:rsidRPr="00D879ED">
        <w:rPr>
          <w:rFonts w:ascii="Times New Roman" w:hAnsi="Times New Roman" w:cs="Times New Roman"/>
          <w:sz w:val="28"/>
          <w:szCs w:val="28"/>
        </w:rPr>
        <w:t>–</w:t>
      </w:r>
      <w:r w:rsidR="003E575F" w:rsidRPr="00C45D9F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обязательств)</w:t>
      </w:r>
      <w:r w:rsidR="00002D5E" w:rsidRPr="00C45D9F">
        <w:rPr>
          <w:rFonts w:ascii="Times New Roman" w:hAnsi="Times New Roman" w:cs="Times New Roman"/>
          <w:sz w:val="28"/>
          <w:szCs w:val="28"/>
        </w:rPr>
        <w:t xml:space="preserve"> </w:t>
      </w:r>
      <w:r w:rsidRPr="00C45D9F">
        <w:rPr>
          <w:rFonts w:ascii="Times New Roman" w:hAnsi="Times New Roman" w:cs="Times New Roman"/>
          <w:sz w:val="28"/>
          <w:szCs w:val="28"/>
        </w:rPr>
        <w:t>н</w:t>
      </w:r>
      <w:r w:rsidR="00741A3D" w:rsidRPr="00C45D9F">
        <w:rPr>
          <w:rFonts w:ascii="Times New Roman" w:hAnsi="Times New Roman" w:cs="Times New Roman"/>
          <w:sz w:val="28"/>
          <w:szCs w:val="28"/>
        </w:rPr>
        <w:t>а принятие и (или) исполнение</w:t>
      </w:r>
      <w:r w:rsidRPr="00C45D9F">
        <w:rPr>
          <w:rFonts w:ascii="Times New Roman" w:hAnsi="Times New Roman" w:cs="Times New Roman"/>
          <w:sz w:val="28"/>
          <w:szCs w:val="28"/>
        </w:rPr>
        <w:t xml:space="preserve"> бюджетных обязательств по </w:t>
      </w:r>
      <w:r w:rsidR="00567FD3" w:rsidRPr="00C45D9F">
        <w:rPr>
          <w:rFonts w:ascii="Times New Roman" w:hAnsi="Times New Roman" w:cs="Times New Roman"/>
          <w:sz w:val="28"/>
          <w:szCs w:val="28"/>
        </w:rPr>
        <w:t>обеспечению в</w:t>
      </w:r>
      <w:bookmarkStart w:id="3" w:name="_GoBack"/>
      <w:bookmarkEnd w:id="3"/>
      <w:r w:rsidR="00567FD3" w:rsidRPr="00C45D9F">
        <w:rPr>
          <w:rFonts w:ascii="Times New Roman" w:hAnsi="Times New Roman" w:cs="Times New Roman"/>
          <w:sz w:val="28"/>
          <w:szCs w:val="28"/>
        </w:rPr>
        <w:t>ыполнения</w:t>
      </w:r>
      <w:r w:rsidRPr="00C45D9F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CA5E8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82AF2">
        <w:rPr>
          <w:rFonts w:ascii="Times New Roman" w:hAnsi="Times New Roman" w:cs="Times New Roman"/>
          <w:sz w:val="28"/>
          <w:szCs w:val="28"/>
        </w:rPr>
        <w:t>, КУМИ</w:t>
      </w:r>
      <w:r w:rsidR="00CA5E80">
        <w:rPr>
          <w:rFonts w:ascii="Times New Roman" w:hAnsi="Times New Roman" w:cs="Times New Roman"/>
          <w:sz w:val="28"/>
          <w:szCs w:val="28"/>
        </w:rPr>
        <w:t xml:space="preserve"> и</w:t>
      </w:r>
      <w:r w:rsidRPr="00C45D9F">
        <w:rPr>
          <w:rFonts w:ascii="Times New Roman" w:hAnsi="Times New Roman" w:cs="Times New Roman"/>
          <w:sz w:val="28"/>
          <w:szCs w:val="28"/>
        </w:rPr>
        <w:t xml:space="preserve"> </w:t>
      </w:r>
      <w:r w:rsidR="003C6658">
        <w:rPr>
          <w:rFonts w:ascii="Times New Roman" w:hAnsi="Times New Roman" w:cs="Times New Roman"/>
          <w:sz w:val="28"/>
          <w:szCs w:val="28"/>
        </w:rPr>
        <w:t>учреждений</w:t>
      </w:r>
      <w:r w:rsidR="00DD1DF2">
        <w:rPr>
          <w:rFonts w:ascii="Times New Roman" w:hAnsi="Times New Roman" w:cs="Times New Roman"/>
          <w:sz w:val="28"/>
          <w:szCs w:val="28"/>
        </w:rPr>
        <w:t>,</w:t>
      </w:r>
      <w:r w:rsidR="006B5C2D" w:rsidRPr="00C45D9F">
        <w:rPr>
          <w:rFonts w:ascii="Times New Roman" w:hAnsi="Times New Roman" w:cs="Times New Roman"/>
          <w:sz w:val="28"/>
          <w:szCs w:val="28"/>
        </w:rPr>
        <w:t xml:space="preserve"> </w:t>
      </w:r>
      <w:r w:rsidR="00D879ED" w:rsidRPr="00C45D9F">
        <w:rPr>
          <w:rFonts w:ascii="Times New Roman" w:hAnsi="Times New Roman" w:cs="Times New Roman"/>
          <w:sz w:val="28"/>
          <w:szCs w:val="28"/>
        </w:rPr>
        <w:t>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</w:t>
      </w:r>
      <w:r w:rsidR="000004F9">
        <w:rPr>
          <w:rFonts w:ascii="Times New Roman" w:hAnsi="Times New Roman" w:cs="Times New Roman"/>
          <w:sz w:val="28"/>
          <w:szCs w:val="28"/>
        </w:rPr>
        <w:t xml:space="preserve"> </w:t>
      </w:r>
      <w:r w:rsidR="000004F9" w:rsidRPr="00C45D9F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0004F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004F9" w:rsidRPr="00C45D9F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0004F9">
        <w:rPr>
          <w:rFonts w:ascii="Times New Roman" w:hAnsi="Times New Roman" w:cs="Times New Roman"/>
          <w:sz w:val="28"/>
          <w:szCs w:val="28"/>
        </w:rPr>
        <w:t xml:space="preserve"> Региональный электронный бюджет Московской области «Исполнение бюджета» (далее – ГИС РЭБ)</w:t>
      </w:r>
      <w:r w:rsidR="003414F0">
        <w:rPr>
          <w:rFonts w:ascii="Times New Roman" w:hAnsi="Times New Roman" w:cs="Times New Roman"/>
          <w:sz w:val="28"/>
          <w:szCs w:val="28"/>
        </w:rPr>
        <w:t>.</w:t>
      </w:r>
    </w:p>
    <w:p w:rsidR="000370AF" w:rsidRPr="00AB59AF" w:rsidRDefault="000370AF" w:rsidP="00825FBD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AF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AB59A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AB59AF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CC54C9" w:rsidRDefault="00567FD3" w:rsidP="00825FBD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84">
        <w:rPr>
          <w:rFonts w:ascii="Times New Roman" w:hAnsi="Times New Roman" w:cs="Times New Roman"/>
          <w:sz w:val="28"/>
          <w:szCs w:val="28"/>
        </w:rPr>
        <w:t>Показатели с</w:t>
      </w:r>
      <w:r w:rsidR="00D66987" w:rsidRPr="001B3984">
        <w:rPr>
          <w:rFonts w:ascii="Times New Roman" w:hAnsi="Times New Roman" w:cs="Times New Roman"/>
          <w:sz w:val="28"/>
          <w:szCs w:val="28"/>
        </w:rPr>
        <w:t xml:space="preserve">меты </w:t>
      </w:r>
      <w:r w:rsidRPr="001B3984">
        <w:rPr>
          <w:rFonts w:ascii="Times New Roman" w:hAnsi="Times New Roman" w:cs="Times New Roman"/>
          <w:sz w:val="28"/>
          <w:szCs w:val="28"/>
        </w:rPr>
        <w:t>формируются</w:t>
      </w:r>
      <w:r w:rsidR="00D66987" w:rsidRPr="001B3984">
        <w:rPr>
          <w:rFonts w:ascii="Times New Roman" w:hAnsi="Times New Roman" w:cs="Times New Roman"/>
          <w:sz w:val="28"/>
          <w:szCs w:val="28"/>
        </w:rPr>
        <w:t xml:space="preserve"> в разрезе кодов</w:t>
      </w:r>
      <w:r w:rsidR="009F1E97" w:rsidRPr="001B3984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 бюджетной классификации Российской Федерации </w:t>
      </w:r>
      <w:r w:rsidR="00D66987" w:rsidRPr="001B3984">
        <w:rPr>
          <w:rFonts w:ascii="Times New Roman" w:hAnsi="Times New Roman" w:cs="Times New Roman"/>
          <w:sz w:val="28"/>
          <w:szCs w:val="28"/>
        </w:rPr>
        <w:t xml:space="preserve">с детализацией </w:t>
      </w:r>
      <w:r w:rsidR="009F1E97" w:rsidRPr="001B3984">
        <w:rPr>
          <w:rFonts w:ascii="Times New Roman" w:hAnsi="Times New Roman" w:cs="Times New Roman"/>
          <w:sz w:val="28"/>
          <w:szCs w:val="28"/>
        </w:rPr>
        <w:t>п</w:t>
      </w:r>
      <w:r w:rsidR="00D66987" w:rsidRPr="001B3984">
        <w:rPr>
          <w:rFonts w:ascii="Times New Roman" w:hAnsi="Times New Roman" w:cs="Times New Roman"/>
          <w:sz w:val="28"/>
          <w:szCs w:val="28"/>
        </w:rPr>
        <w:t>о код</w:t>
      </w:r>
      <w:r w:rsidR="009F1E97" w:rsidRPr="001B3984">
        <w:rPr>
          <w:rFonts w:ascii="Times New Roman" w:hAnsi="Times New Roman" w:cs="Times New Roman"/>
          <w:sz w:val="28"/>
          <w:szCs w:val="28"/>
        </w:rPr>
        <w:t xml:space="preserve">ам </w:t>
      </w:r>
      <w:r w:rsidR="00996D83">
        <w:rPr>
          <w:rFonts w:ascii="Times New Roman" w:hAnsi="Times New Roman" w:cs="Times New Roman"/>
          <w:sz w:val="28"/>
          <w:szCs w:val="28"/>
        </w:rPr>
        <w:t xml:space="preserve">подгрупп и </w:t>
      </w:r>
      <w:r w:rsidR="009F1E97" w:rsidRPr="001B3984">
        <w:rPr>
          <w:rFonts w:ascii="Times New Roman" w:hAnsi="Times New Roman" w:cs="Times New Roman"/>
          <w:sz w:val="28"/>
          <w:szCs w:val="28"/>
        </w:rPr>
        <w:t>элементов</w:t>
      </w:r>
      <w:r w:rsidR="00D66987" w:rsidRPr="001B3984">
        <w:rPr>
          <w:rFonts w:ascii="Times New Roman" w:hAnsi="Times New Roman" w:cs="Times New Roman"/>
          <w:sz w:val="28"/>
          <w:szCs w:val="28"/>
        </w:rPr>
        <w:t xml:space="preserve"> </w:t>
      </w:r>
      <w:r w:rsidR="006D4EB9" w:rsidRPr="001B3984">
        <w:rPr>
          <w:rFonts w:ascii="Times New Roman" w:hAnsi="Times New Roman" w:cs="Times New Roman"/>
          <w:sz w:val="28"/>
          <w:szCs w:val="28"/>
        </w:rPr>
        <w:t>видов расходов</w:t>
      </w:r>
      <w:r w:rsidR="00996D83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</w:t>
      </w:r>
      <w:r w:rsidR="00CC54C9">
        <w:rPr>
          <w:rFonts w:ascii="Times New Roman" w:hAnsi="Times New Roman" w:cs="Times New Roman"/>
          <w:sz w:val="28"/>
          <w:szCs w:val="28"/>
        </w:rPr>
        <w:t>.</w:t>
      </w:r>
    </w:p>
    <w:p w:rsidR="001B3984" w:rsidRPr="00CC54C9" w:rsidRDefault="00CC54C9" w:rsidP="00825FBD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4C9">
        <w:rPr>
          <w:rFonts w:ascii="Times New Roman" w:hAnsi="Times New Roman" w:cs="Times New Roman"/>
          <w:sz w:val="28"/>
          <w:szCs w:val="28"/>
        </w:rPr>
        <w:t xml:space="preserve">Смета составляется путем формирования показателей сметы на </w:t>
      </w:r>
      <w:r w:rsidR="0007793B">
        <w:rPr>
          <w:rFonts w:ascii="Times New Roman" w:hAnsi="Times New Roman" w:cs="Times New Roman"/>
          <w:sz w:val="28"/>
          <w:szCs w:val="28"/>
        </w:rPr>
        <w:t xml:space="preserve">очередной финансовый год, первый и </w:t>
      </w:r>
      <w:r w:rsidRPr="00CC54C9">
        <w:rPr>
          <w:rFonts w:ascii="Times New Roman" w:hAnsi="Times New Roman" w:cs="Times New Roman"/>
          <w:sz w:val="28"/>
          <w:szCs w:val="28"/>
        </w:rPr>
        <w:t xml:space="preserve">второй год планового периода </w:t>
      </w:r>
      <w:r w:rsidR="0007793B">
        <w:rPr>
          <w:rFonts w:ascii="Times New Roman" w:hAnsi="Times New Roman" w:cs="Times New Roman"/>
          <w:sz w:val="28"/>
          <w:szCs w:val="28"/>
        </w:rPr>
        <w:t>в пределах доведенных лимитов бюджетных обязательств в соответствии с принятым решением о бюджете</w:t>
      </w:r>
      <w:r w:rsidR="00924D49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Pr="00CC54C9">
        <w:rPr>
          <w:rFonts w:ascii="Times New Roman" w:hAnsi="Times New Roman" w:cs="Times New Roman"/>
          <w:sz w:val="28"/>
          <w:szCs w:val="28"/>
        </w:rPr>
        <w:t xml:space="preserve"> </w:t>
      </w:r>
      <w:r w:rsidR="001B3984" w:rsidRPr="00CC54C9">
        <w:rPr>
          <w:rFonts w:ascii="Times New Roman" w:hAnsi="Times New Roman" w:cs="Times New Roman"/>
          <w:sz w:val="28"/>
          <w:szCs w:val="28"/>
        </w:rPr>
        <w:t>по форме, предусмотренной Приложени</w:t>
      </w:r>
      <w:r w:rsidR="00924D49">
        <w:rPr>
          <w:rFonts w:ascii="Times New Roman" w:hAnsi="Times New Roman" w:cs="Times New Roman"/>
          <w:sz w:val="28"/>
          <w:szCs w:val="28"/>
        </w:rPr>
        <w:t>е</w:t>
      </w:r>
      <w:r w:rsidR="00F42941">
        <w:rPr>
          <w:rFonts w:ascii="Times New Roman" w:hAnsi="Times New Roman" w:cs="Times New Roman"/>
          <w:sz w:val="28"/>
          <w:szCs w:val="28"/>
        </w:rPr>
        <w:t>м 1</w:t>
      </w:r>
      <w:r w:rsidR="001B3984" w:rsidRPr="00CC54C9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8668AA" w:rsidRPr="00C36BCB" w:rsidRDefault="00D66987" w:rsidP="00825FBD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8AA">
        <w:rPr>
          <w:rFonts w:ascii="Times New Roman" w:hAnsi="Times New Roman" w:cs="Times New Roman"/>
          <w:sz w:val="28"/>
          <w:szCs w:val="28"/>
        </w:rPr>
        <w:t xml:space="preserve">Смета составляется в </w:t>
      </w:r>
      <w:r w:rsidR="001B3984">
        <w:rPr>
          <w:rFonts w:ascii="Times New Roman" w:hAnsi="Times New Roman" w:cs="Times New Roman"/>
          <w:sz w:val="28"/>
          <w:szCs w:val="28"/>
        </w:rPr>
        <w:t>одном</w:t>
      </w:r>
      <w:r w:rsidRPr="00CB1506">
        <w:rPr>
          <w:rFonts w:ascii="Times New Roman" w:hAnsi="Times New Roman" w:cs="Times New Roman"/>
          <w:sz w:val="28"/>
          <w:szCs w:val="28"/>
        </w:rPr>
        <w:t xml:space="preserve"> </w:t>
      </w:r>
      <w:r w:rsidRPr="008668AA">
        <w:rPr>
          <w:rFonts w:ascii="Times New Roman" w:hAnsi="Times New Roman" w:cs="Times New Roman"/>
          <w:sz w:val="28"/>
          <w:szCs w:val="28"/>
        </w:rPr>
        <w:t>экземпляр</w:t>
      </w:r>
      <w:r w:rsidR="00CB1506">
        <w:rPr>
          <w:rFonts w:ascii="Times New Roman" w:hAnsi="Times New Roman" w:cs="Times New Roman"/>
          <w:sz w:val="28"/>
          <w:szCs w:val="28"/>
        </w:rPr>
        <w:t>е</w:t>
      </w:r>
      <w:r w:rsidR="00BE3D48" w:rsidRPr="008668AA">
        <w:rPr>
          <w:rFonts w:ascii="Times New Roman" w:hAnsi="Times New Roman" w:cs="Times New Roman"/>
          <w:sz w:val="28"/>
          <w:szCs w:val="28"/>
        </w:rPr>
        <w:t xml:space="preserve"> </w:t>
      </w:r>
      <w:r w:rsidR="00F633E9">
        <w:rPr>
          <w:rFonts w:ascii="Times New Roman" w:hAnsi="Times New Roman" w:cs="Times New Roman"/>
          <w:sz w:val="28"/>
          <w:szCs w:val="28"/>
        </w:rPr>
        <w:t xml:space="preserve">и </w:t>
      </w:r>
      <w:r w:rsidRPr="008668AA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BE3D48" w:rsidRPr="008668A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E9793B">
        <w:rPr>
          <w:rFonts w:ascii="Times New Roman" w:hAnsi="Times New Roman" w:cs="Times New Roman"/>
          <w:sz w:val="28"/>
          <w:szCs w:val="28"/>
        </w:rPr>
        <w:t>Администрации</w:t>
      </w:r>
      <w:r w:rsidR="00BE3D48" w:rsidRPr="008668AA">
        <w:rPr>
          <w:rFonts w:ascii="Times New Roman" w:hAnsi="Times New Roman" w:cs="Times New Roman"/>
          <w:sz w:val="28"/>
          <w:szCs w:val="28"/>
        </w:rPr>
        <w:t xml:space="preserve">, </w:t>
      </w:r>
      <w:r w:rsidRPr="008668AA">
        <w:rPr>
          <w:rFonts w:ascii="Times New Roman" w:hAnsi="Times New Roman" w:cs="Times New Roman"/>
          <w:sz w:val="28"/>
          <w:szCs w:val="28"/>
        </w:rPr>
        <w:t xml:space="preserve">а в его отсутствие </w:t>
      </w:r>
      <w:r w:rsidR="00633DFA">
        <w:rPr>
          <w:rFonts w:ascii="Times New Roman" w:hAnsi="Times New Roman" w:cs="Times New Roman"/>
          <w:sz w:val="28"/>
          <w:szCs w:val="28"/>
        </w:rPr>
        <w:t>–</w:t>
      </w:r>
      <w:r w:rsidRPr="008668AA">
        <w:rPr>
          <w:rFonts w:ascii="Times New Roman" w:hAnsi="Times New Roman" w:cs="Times New Roman"/>
          <w:sz w:val="28"/>
          <w:szCs w:val="28"/>
        </w:rPr>
        <w:t xml:space="preserve"> лиц</w:t>
      </w:r>
      <w:r w:rsidR="007D50CF" w:rsidRPr="008668AA">
        <w:rPr>
          <w:rFonts w:ascii="Times New Roman" w:hAnsi="Times New Roman" w:cs="Times New Roman"/>
          <w:sz w:val="28"/>
          <w:szCs w:val="28"/>
        </w:rPr>
        <w:t xml:space="preserve">ом, исполняющим его обязанности, </w:t>
      </w:r>
      <w:r w:rsidR="00BE3D48" w:rsidRPr="008668AA">
        <w:rPr>
          <w:rFonts w:ascii="Times New Roman" w:hAnsi="Times New Roman" w:cs="Times New Roman"/>
          <w:sz w:val="28"/>
          <w:szCs w:val="28"/>
        </w:rPr>
        <w:t xml:space="preserve">главным бухгалтером или заместителем </w:t>
      </w:r>
      <w:r w:rsidR="00D7295C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CB1506">
        <w:rPr>
          <w:rFonts w:ascii="Times New Roman" w:hAnsi="Times New Roman" w:cs="Times New Roman"/>
          <w:sz w:val="28"/>
          <w:szCs w:val="28"/>
        </w:rPr>
        <w:t>.</w:t>
      </w:r>
      <w:r w:rsidR="00627EC8" w:rsidRPr="008668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668AA" w:rsidRDefault="00DE452B" w:rsidP="00825FBD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8AA">
        <w:rPr>
          <w:rFonts w:ascii="Times New Roman" w:hAnsi="Times New Roman" w:cs="Times New Roman"/>
          <w:sz w:val="28"/>
          <w:szCs w:val="28"/>
        </w:rPr>
        <w:t xml:space="preserve">Смета утверждается руководителем главного распорядителя средств бюджета или иным уполномоченным им лицом (далее </w:t>
      </w:r>
      <w:r w:rsidR="00633DFA">
        <w:rPr>
          <w:rFonts w:ascii="Times New Roman" w:hAnsi="Times New Roman" w:cs="Times New Roman"/>
          <w:sz w:val="28"/>
          <w:szCs w:val="28"/>
        </w:rPr>
        <w:t>–</w:t>
      </w:r>
      <w:r w:rsidRPr="008668AA">
        <w:rPr>
          <w:rFonts w:ascii="Times New Roman" w:hAnsi="Times New Roman" w:cs="Times New Roman"/>
          <w:sz w:val="28"/>
          <w:szCs w:val="28"/>
        </w:rPr>
        <w:t xml:space="preserve"> руководитель главного</w:t>
      </w:r>
      <w:r w:rsidR="008668AA">
        <w:rPr>
          <w:rFonts w:ascii="Times New Roman" w:hAnsi="Times New Roman" w:cs="Times New Roman"/>
          <w:sz w:val="28"/>
          <w:szCs w:val="28"/>
        </w:rPr>
        <w:t xml:space="preserve"> распорядителя).</w:t>
      </w:r>
    </w:p>
    <w:p w:rsidR="00555596" w:rsidRDefault="00DE452B" w:rsidP="00825FBD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8AA">
        <w:rPr>
          <w:rFonts w:ascii="Times New Roman" w:hAnsi="Times New Roman" w:cs="Times New Roman"/>
          <w:sz w:val="28"/>
          <w:szCs w:val="28"/>
        </w:rPr>
        <w:t>Утвержде</w:t>
      </w:r>
      <w:r w:rsidR="004B0683" w:rsidRPr="008668AA">
        <w:rPr>
          <w:rFonts w:ascii="Times New Roman" w:hAnsi="Times New Roman" w:cs="Times New Roman"/>
          <w:sz w:val="28"/>
          <w:szCs w:val="28"/>
        </w:rPr>
        <w:t xml:space="preserve">ние сметы </w:t>
      </w:r>
      <w:r w:rsidRPr="008668AA">
        <w:rPr>
          <w:rFonts w:ascii="Times New Roman" w:hAnsi="Times New Roman" w:cs="Times New Roman"/>
          <w:sz w:val="28"/>
          <w:szCs w:val="28"/>
        </w:rPr>
        <w:t>осуществляется не позднее десяти рабочих дней со дня доведения в установленном порядке соответствующих лимитов бюджетных обязательств.</w:t>
      </w:r>
    </w:p>
    <w:p w:rsidR="00555596" w:rsidRPr="00555596" w:rsidRDefault="00555596" w:rsidP="00825FBD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596">
        <w:rPr>
          <w:rFonts w:ascii="Times New Roman" w:hAnsi="Times New Roman" w:cs="Times New Roman"/>
          <w:sz w:val="28"/>
          <w:szCs w:val="28"/>
        </w:rPr>
        <w:t xml:space="preserve">Неотъемлемой частью и основанием для составления сметы являются </w:t>
      </w:r>
      <w:r w:rsidR="00B42BC0" w:rsidRPr="00555596">
        <w:rPr>
          <w:rFonts w:ascii="Times New Roman" w:hAnsi="Times New Roman" w:cs="Times New Roman"/>
          <w:sz w:val="28"/>
          <w:szCs w:val="28"/>
        </w:rPr>
        <w:t>расчеты</w:t>
      </w:r>
      <w:r w:rsidRPr="00555596">
        <w:rPr>
          <w:rFonts w:ascii="Times New Roman" w:hAnsi="Times New Roman" w:cs="Times New Roman"/>
          <w:sz w:val="28"/>
          <w:szCs w:val="28"/>
        </w:rPr>
        <w:t xml:space="preserve"> </w:t>
      </w:r>
      <w:r w:rsidR="00DE0ED1">
        <w:rPr>
          <w:rFonts w:ascii="Times New Roman" w:hAnsi="Times New Roman" w:cs="Times New Roman"/>
          <w:sz w:val="28"/>
          <w:szCs w:val="28"/>
        </w:rPr>
        <w:t>плановых</w:t>
      </w:r>
      <w:r w:rsidR="005E2DF2">
        <w:rPr>
          <w:rFonts w:ascii="Times New Roman" w:hAnsi="Times New Roman" w:cs="Times New Roman"/>
          <w:sz w:val="28"/>
          <w:szCs w:val="28"/>
        </w:rPr>
        <w:t xml:space="preserve"> смет</w:t>
      </w:r>
      <w:r w:rsidR="00DE0ED1">
        <w:rPr>
          <w:rFonts w:ascii="Times New Roman" w:hAnsi="Times New Roman" w:cs="Times New Roman"/>
          <w:sz w:val="28"/>
          <w:szCs w:val="28"/>
        </w:rPr>
        <w:t>ных показателей</w:t>
      </w:r>
      <w:r w:rsidR="005E2DF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DE0ED1">
        <w:rPr>
          <w:rFonts w:ascii="Times New Roman" w:hAnsi="Times New Roman" w:cs="Times New Roman"/>
          <w:sz w:val="28"/>
          <w:szCs w:val="28"/>
        </w:rPr>
        <w:t xml:space="preserve">. </w:t>
      </w:r>
      <w:r w:rsidR="005E2DF2">
        <w:rPr>
          <w:rFonts w:ascii="Times New Roman" w:hAnsi="Times New Roman" w:cs="Times New Roman"/>
          <w:sz w:val="28"/>
          <w:szCs w:val="28"/>
        </w:rPr>
        <w:t xml:space="preserve">Расчеты </w:t>
      </w:r>
      <w:r w:rsidR="00DE0ED1">
        <w:rPr>
          <w:rFonts w:ascii="Times New Roman" w:hAnsi="Times New Roman" w:cs="Times New Roman"/>
          <w:sz w:val="28"/>
          <w:szCs w:val="28"/>
        </w:rPr>
        <w:t xml:space="preserve">плановых сметных показателей </w:t>
      </w:r>
      <w:r w:rsidR="00F20E65">
        <w:rPr>
          <w:rFonts w:ascii="Times New Roman" w:hAnsi="Times New Roman" w:cs="Times New Roman"/>
          <w:sz w:val="28"/>
          <w:szCs w:val="28"/>
        </w:rPr>
        <w:t>составляются</w:t>
      </w:r>
      <w:r w:rsidRPr="00555596">
        <w:rPr>
          <w:rFonts w:ascii="Times New Roman" w:hAnsi="Times New Roman" w:cs="Times New Roman"/>
          <w:sz w:val="28"/>
          <w:szCs w:val="28"/>
        </w:rPr>
        <w:t xml:space="preserve"> в процессе формирования проекта решения о бюджете на очередной финансовый год</w:t>
      </w:r>
      <w:r w:rsidR="00434CC9">
        <w:rPr>
          <w:rFonts w:ascii="Times New Roman" w:hAnsi="Times New Roman" w:cs="Times New Roman"/>
          <w:sz w:val="28"/>
          <w:szCs w:val="28"/>
        </w:rPr>
        <w:t xml:space="preserve"> </w:t>
      </w:r>
      <w:r w:rsidRPr="00555596">
        <w:rPr>
          <w:rFonts w:ascii="Times New Roman" w:hAnsi="Times New Roman" w:cs="Times New Roman"/>
          <w:sz w:val="28"/>
          <w:szCs w:val="28"/>
        </w:rPr>
        <w:t>и плановый период.</w:t>
      </w:r>
    </w:p>
    <w:p w:rsidR="007042B6" w:rsidRPr="00BB6141" w:rsidRDefault="00555596" w:rsidP="00825FBD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141">
        <w:rPr>
          <w:rFonts w:ascii="Times New Roman" w:hAnsi="Times New Roman" w:cs="Times New Roman"/>
          <w:sz w:val="28"/>
          <w:szCs w:val="28"/>
        </w:rPr>
        <w:t xml:space="preserve"> </w:t>
      </w:r>
      <w:r w:rsidR="00922815" w:rsidRPr="00BB6141">
        <w:rPr>
          <w:rFonts w:ascii="Times New Roman" w:hAnsi="Times New Roman" w:cs="Times New Roman"/>
          <w:sz w:val="28"/>
          <w:szCs w:val="28"/>
        </w:rPr>
        <w:t xml:space="preserve">Расчеты </w:t>
      </w:r>
      <w:r w:rsidR="00DE0ED1">
        <w:rPr>
          <w:rFonts w:ascii="Times New Roman" w:hAnsi="Times New Roman" w:cs="Times New Roman"/>
          <w:sz w:val="28"/>
          <w:szCs w:val="28"/>
        </w:rPr>
        <w:t xml:space="preserve">плановых сметных показателей </w:t>
      </w:r>
      <w:r w:rsidR="00922815" w:rsidRPr="00BB6141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CE5E6F" w:rsidRPr="00BB6141">
        <w:rPr>
          <w:rFonts w:ascii="Times New Roman" w:hAnsi="Times New Roman" w:cs="Times New Roman"/>
          <w:sz w:val="28"/>
          <w:szCs w:val="28"/>
        </w:rPr>
        <w:t>в разрезе разделов, подразделов, целевых статей и видов расходов</w:t>
      </w:r>
      <w:r w:rsidR="00C04B91" w:rsidRPr="00BB6141">
        <w:rPr>
          <w:rFonts w:ascii="Times New Roman" w:hAnsi="Times New Roman" w:cs="Times New Roman"/>
          <w:sz w:val="28"/>
          <w:szCs w:val="28"/>
        </w:rPr>
        <w:t xml:space="preserve"> по кодам </w:t>
      </w:r>
      <w:r w:rsidR="00C04B91" w:rsidRPr="00BB6141">
        <w:rPr>
          <w:rFonts w:ascii="Times New Roman" w:hAnsi="Times New Roman" w:cs="Times New Roman"/>
          <w:sz w:val="28"/>
          <w:szCs w:val="28"/>
        </w:rPr>
        <w:lastRenderedPageBreak/>
        <w:t>классификации операций сектора государственного управления</w:t>
      </w:r>
      <w:r w:rsidR="00CE5E6F" w:rsidRPr="00BB6141">
        <w:rPr>
          <w:rFonts w:ascii="Times New Roman" w:hAnsi="Times New Roman" w:cs="Times New Roman"/>
          <w:sz w:val="28"/>
          <w:szCs w:val="28"/>
        </w:rPr>
        <w:t xml:space="preserve"> </w:t>
      </w:r>
      <w:r w:rsidR="007042B6" w:rsidRPr="00BB6141">
        <w:rPr>
          <w:rFonts w:ascii="Times New Roman" w:hAnsi="Times New Roman" w:cs="Times New Roman"/>
          <w:sz w:val="28"/>
          <w:szCs w:val="28"/>
        </w:rPr>
        <w:t xml:space="preserve">в рублях </w:t>
      </w:r>
      <w:r w:rsidR="00CC54C9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22815" w:rsidRPr="00BB6141">
        <w:rPr>
          <w:rFonts w:ascii="Times New Roman" w:hAnsi="Times New Roman" w:cs="Times New Roman"/>
          <w:sz w:val="28"/>
          <w:szCs w:val="28"/>
        </w:rPr>
        <w:t>Приложени</w:t>
      </w:r>
      <w:r w:rsidR="005E2DF2">
        <w:rPr>
          <w:rFonts w:ascii="Times New Roman" w:hAnsi="Times New Roman" w:cs="Times New Roman"/>
          <w:sz w:val="28"/>
          <w:szCs w:val="28"/>
        </w:rPr>
        <w:t>ю</w:t>
      </w:r>
      <w:r w:rsidR="00922815" w:rsidRPr="00BB6141">
        <w:rPr>
          <w:rFonts w:ascii="Times New Roman" w:hAnsi="Times New Roman" w:cs="Times New Roman"/>
          <w:sz w:val="28"/>
          <w:szCs w:val="28"/>
        </w:rPr>
        <w:t xml:space="preserve"> </w:t>
      </w:r>
      <w:r w:rsidR="00DE0ED1">
        <w:rPr>
          <w:rFonts w:ascii="Times New Roman" w:hAnsi="Times New Roman" w:cs="Times New Roman"/>
          <w:sz w:val="28"/>
          <w:szCs w:val="28"/>
        </w:rPr>
        <w:t>3</w:t>
      </w:r>
      <w:r w:rsidR="00922815" w:rsidRPr="00BB614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042B6" w:rsidRPr="00BB6141">
        <w:rPr>
          <w:rFonts w:ascii="Times New Roman" w:hAnsi="Times New Roman" w:cs="Times New Roman"/>
          <w:sz w:val="28"/>
          <w:szCs w:val="28"/>
        </w:rPr>
        <w:t>.</w:t>
      </w:r>
    </w:p>
    <w:p w:rsidR="00AC6679" w:rsidRPr="00BB6141" w:rsidRDefault="00480CD8" w:rsidP="00825FBD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4EF1" w:rsidRPr="00BB6141">
        <w:rPr>
          <w:rFonts w:ascii="Times New Roman" w:hAnsi="Times New Roman" w:cs="Times New Roman"/>
          <w:sz w:val="28"/>
          <w:szCs w:val="28"/>
        </w:rPr>
        <w:t xml:space="preserve">а этапе составления </w:t>
      </w:r>
      <w:r w:rsidR="00674EF1" w:rsidRPr="00B8258D">
        <w:rPr>
          <w:rFonts w:ascii="Times New Roman" w:hAnsi="Times New Roman" w:cs="Times New Roman"/>
          <w:sz w:val="28"/>
          <w:szCs w:val="28"/>
        </w:rPr>
        <w:t>проекта</w:t>
      </w:r>
      <w:r w:rsidR="000F3B93" w:rsidRPr="00B8258D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="00674EF1" w:rsidRPr="00B8258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F3B93" w:rsidRPr="00B8258D">
        <w:rPr>
          <w:rFonts w:ascii="Times New Roman" w:hAnsi="Times New Roman" w:cs="Times New Roman"/>
          <w:sz w:val="28"/>
          <w:szCs w:val="28"/>
        </w:rPr>
        <w:t>е</w:t>
      </w:r>
      <w:r w:rsidR="00674EF1" w:rsidRPr="00BB614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основании </w:t>
      </w:r>
      <w:r w:rsidR="00D160AE">
        <w:rPr>
          <w:rFonts w:ascii="Times New Roman" w:hAnsi="Times New Roman" w:cs="Times New Roman"/>
          <w:sz w:val="28"/>
          <w:szCs w:val="28"/>
        </w:rPr>
        <w:t>р</w:t>
      </w:r>
      <w:r w:rsidR="00674EF1" w:rsidRPr="00BB6141">
        <w:rPr>
          <w:rFonts w:ascii="Times New Roman" w:hAnsi="Times New Roman" w:cs="Times New Roman"/>
          <w:sz w:val="28"/>
          <w:szCs w:val="28"/>
        </w:rPr>
        <w:t xml:space="preserve">асчетов </w:t>
      </w:r>
      <w:r w:rsidR="00DE0ED1">
        <w:rPr>
          <w:rFonts w:ascii="Times New Roman" w:hAnsi="Times New Roman" w:cs="Times New Roman"/>
          <w:sz w:val="28"/>
          <w:szCs w:val="28"/>
        </w:rPr>
        <w:t>плановых сметных показателей</w:t>
      </w:r>
      <w:r w:rsidR="00674EF1" w:rsidRPr="00BB6141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74EF1" w:rsidRPr="00BB6141">
        <w:rPr>
          <w:rFonts w:ascii="Times New Roman" w:hAnsi="Times New Roman" w:cs="Times New Roman"/>
          <w:sz w:val="28"/>
          <w:szCs w:val="28"/>
        </w:rPr>
        <w:t xml:space="preserve"> проект сметы по форме, предусмотренной </w:t>
      </w:r>
      <w:hyperlink r:id="rId13" w:history="1">
        <w:r w:rsidR="003A2072" w:rsidRPr="00BB6141">
          <w:rPr>
            <w:rFonts w:ascii="Times New Roman" w:hAnsi="Times New Roman" w:cs="Times New Roman"/>
            <w:sz w:val="28"/>
            <w:szCs w:val="28"/>
          </w:rPr>
          <w:t>П</w:t>
        </w:r>
        <w:r w:rsidR="00717125">
          <w:rPr>
            <w:rFonts w:ascii="Times New Roman" w:hAnsi="Times New Roman" w:cs="Times New Roman"/>
            <w:sz w:val="28"/>
            <w:szCs w:val="28"/>
          </w:rPr>
          <w:t>риложением</w:t>
        </w:r>
        <w:r w:rsidR="00674EF1" w:rsidRPr="00BB614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674EF1" w:rsidRPr="00BB6141">
        <w:rPr>
          <w:rFonts w:ascii="Times New Roman" w:hAnsi="Times New Roman" w:cs="Times New Roman"/>
          <w:sz w:val="28"/>
          <w:szCs w:val="28"/>
        </w:rPr>
        <w:t xml:space="preserve"> к настоящему Порядку, исходя из предельных объемов расходов на очередной финансовый год и плановый период, доведенных главным распорядителем средств бюджета Одинцовского </w:t>
      </w:r>
      <w:r w:rsidR="00E3412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33DFA">
        <w:rPr>
          <w:rFonts w:ascii="Times New Roman" w:hAnsi="Times New Roman" w:cs="Times New Roman"/>
          <w:sz w:val="28"/>
          <w:szCs w:val="28"/>
        </w:rPr>
        <w:t xml:space="preserve"> </w:t>
      </w:r>
      <w:r w:rsidR="00F50712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633DFA">
        <w:rPr>
          <w:rFonts w:ascii="Times New Roman" w:hAnsi="Times New Roman" w:cs="Times New Roman"/>
          <w:sz w:val="28"/>
          <w:szCs w:val="28"/>
        </w:rPr>
        <w:t>(далее – главный распорядитель бюджетных средств)</w:t>
      </w:r>
      <w:r w:rsidR="00C76245" w:rsidRPr="00BB6141">
        <w:rPr>
          <w:rFonts w:ascii="Times New Roman" w:hAnsi="Times New Roman" w:cs="Times New Roman"/>
          <w:sz w:val="28"/>
          <w:szCs w:val="28"/>
        </w:rPr>
        <w:t xml:space="preserve"> до </w:t>
      </w:r>
      <w:r w:rsidR="00F50712">
        <w:rPr>
          <w:rFonts w:ascii="Times New Roman" w:hAnsi="Times New Roman" w:cs="Times New Roman"/>
          <w:sz w:val="28"/>
          <w:szCs w:val="28"/>
        </w:rPr>
        <w:t>Администрации</w:t>
      </w:r>
      <w:r w:rsidR="00674EF1" w:rsidRPr="00BB6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679" w:rsidRDefault="00133D90" w:rsidP="00825FBD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679">
        <w:rPr>
          <w:rFonts w:ascii="Times New Roman" w:hAnsi="Times New Roman" w:cs="Times New Roman"/>
          <w:sz w:val="28"/>
          <w:szCs w:val="28"/>
        </w:rPr>
        <w:t>П</w:t>
      </w:r>
      <w:r w:rsidR="00127FF6" w:rsidRPr="00AC6679">
        <w:rPr>
          <w:rFonts w:ascii="Times New Roman" w:hAnsi="Times New Roman" w:cs="Times New Roman"/>
          <w:sz w:val="28"/>
          <w:szCs w:val="28"/>
        </w:rPr>
        <w:t>роект</w:t>
      </w:r>
      <w:r w:rsidRPr="00AC6679">
        <w:rPr>
          <w:rFonts w:ascii="Times New Roman" w:hAnsi="Times New Roman" w:cs="Times New Roman"/>
          <w:sz w:val="28"/>
          <w:szCs w:val="28"/>
        </w:rPr>
        <w:t xml:space="preserve"> </w:t>
      </w:r>
      <w:r w:rsidR="00127FF6" w:rsidRPr="00AC6679">
        <w:rPr>
          <w:rFonts w:ascii="Times New Roman" w:hAnsi="Times New Roman" w:cs="Times New Roman"/>
          <w:sz w:val="28"/>
          <w:szCs w:val="28"/>
        </w:rPr>
        <w:t xml:space="preserve">бюджетной сметы и </w:t>
      </w:r>
      <w:r w:rsidR="005625ED">
        <w:rPr>
          <w:rFonts w:ascii="Times New Roman" w:hAnsi="Times New Roman" w:cs="Times New Roman"/>
          <w:sz w:val="28"/>
          <w:szCs w:val="28"/>
        </w:rPr>
        <w:t>р</w:t>
      </w:r>
      <w:r w:rsidR="00BA748C" w:rsidRPr="00AC6679">
        <w:rPr>
          <w:rFonts w:ascii="Times New Roman" w:hAnsi="Times New Roman" w:cs="Times New Roman"/>
          <w:sz w:val="28"/>
          <w:szCs w:val="28"/>
        </w:rPr>
        <w:t>асчет</w:t>
      </w:r>
      <w:r w:rsidR="00674EF1" w:rsidRPr="00AC6679">
        <w:rPr>
          <w:rFonts w:ascii="Times New Roman" w:hAnsi="Times New Roman" w:cs="Times New Roman"/>
          <w:sz w:val="28"/>
          <w:szCs w:val="28"/>
        </w:rPr>
        <w:t>ы</w:t>
      </w:r>
      <w:r w:rsidR="00BB6141">
        <w:rPr>
          <w:rFonts w:ascii="Times New Roman" w:hAnsi="Times New Roman" w:cs="Times New Roman"/>
          <w:sz w:val="28"/>
          <w:szCs w:val="28"/>
        </w:rPr>
        <w:t xml:space="preserve"> </w:t>
      </w:r>
      <w:r w:rsidR="00DE0ED1">
        <w:rPr>
          <w:rFonts w:ascii="Times New Roman" w:hAnsi="Times New Roman" w:cs="Times New Roman"/>
          <w:sz w:val="28"/>
          <w:szCs w:val="28"/>
        </w:rPr>
        <w:t xml:space="preserve">плановых сметных показателей </w:t>
      </w:r>
      <w:r w:rsidR="00BA748C" w:rsidRPr="00AC6679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AC6679">
        <w:rPr>
          <w:rFonts w:ascii="Times New Roman" w:hAnsi="Times New Roman" w:cs="Times New Roman"/>
          <w:sz w:val="28"/>
          <w:szCs w:val="28"/>
        </w:rPr>
        <w:t xml:space="preserve">и предоставляются в </w:t>
      </w:r>
      <w:r w:rsidR="00BB614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81DFC">
        <w:rPr>
          <w:rFonts w:ascii="Times New Roman" w:hAnsi="Times New Roman" w:cs="Times New Roman"/>
          <w:sz w:val="28"/>
          <w:szCs w:val="28"/>
        </w:rPr>
        <w:t xml:space="preserve">до </w:t>
      </w:r>
      <w:r w:rsidR="00EA3B3C">
        <w:rPr>
          <w:rFonts w:ascii="Times New Roman" w:hAnsi="Times New Roman" w:cs="Times New Roman"/>
          <w:sz w:val="28"/>
          <w:szCs w:val="28"/>
        </w:rPr>
        <w:t>10</w:t>
      </w:r>
      <w:r w:rsidR="00217867" w:rsidRPr="005E2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867" w:rsidRPr="00EA3B3C">
        <w:rPr>
          <w:rFonts w:ascii="Times New Roman" w:hAnsi="Times New Roman" w:cs="Times New Roman"/>
          <w:sz w:val="28"/>
          <w:szCs w:val="28"/>
        </w:rPr>
        <w:t>сентября текущего финансового года.</w:t>
      </w:r>
      <w:r w:rsidR="00BA748C" w:rsidRPr="00633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A5" w:rsidRPr="00633DFA" w:rsidRDefault="00DF4BA5" w:rsidP="00DF4BA5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C6679" w:rsidRDefault="002E2F18" w:rsidP="00825FBD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AC6679">
        <w:rPr>
          <w:rFonts w:ascii="Times New Roman" w:hAnsi="Times New Roman" w:cs="Times New Roman"/>
          <w:sz w:val="28"/>
          <w:szCs w:val="28"/>
        </w:rPr>
        <w:t>I</w:t>
      </w:r>
      <w:r w:rsidRPr="00AC66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66987" w:rsidRPr="00AC6679">
        <w:rPr>
          <w:rFonts w:ascii="Times New Roman" w:hAnsi="Times New Roman" w:cs="Times New Roman"/>
          <w:sz w:val="28"/>
          <w:szCs w:val="28"/>
        </w:rPr>
        <w:t>. Порядок ведения смет</w:t>
      </w:r>
    </w:p>
    <w:p w:rsidR="00AC6679" w:rsidRDefault="00AC6679" w:rsidP="00825FBD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004F9" w:rsidRPr="000004F9" w:rsidRDefault="00D66987" w:rsidP="00825FBD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679">
        <w:rPr>
          <w:rFonts w:ascii="Times New Roman" w:hAnsi="Times New Roman" w:cs="Times New Roman"/>
          <w:sz w:val="28"/>
          <w:szCs w:val="28"/>
        </w:rPr>
        <w:t>Ведением сметы</w:t>
      </w:r>
      <w:r w:rsidR="001974FB">
        <w:rPr>
          <w:rFonts w:ascii="Times New Roman" w:hAnsi="Times New Roman" w:cs="Times New Roman"/>
          <w:sz w:val="28"/>
          <w:szCs w:val="28"/>
        </w:rPr>
        <w:t xml:space="preserve"> в целях настоящего Порядка</w:t>
      </w:r>
      <w:r w:rsidRPr="00AC6679">
        <w:rPr>
          <w:rFonts w:ascii="Times New Roman" w:hAnsi="Times New Roman" w:cs="Times New Roman"/>
          <w:sz w:val="28"/>
          <w:szCs w:val="28"/>
        </w:rPr>
        <w:t xml:space="preserve"> является внесение изменений в</w:t>
      </w:r>
      <w:r w:rsidR="00454595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Pr="00AC6679">
        <w:rPr>
          <w:rFonts w:ascii="Times New Roman" w:hAnsi="Times New Roman" w:cs="Times New Roman"/>
          <w:sz w:val="28"/>
          <w:szCs w:val="28"/>
        </w:rPr>
        <w:t xml:space="preserve"> смет</w:t>
      </w:r>
      <w:r w:rsidR="00454595">
        <w:rPr>
          <w:rFonts w:ascii="Times New Roman" w:hAnsi="Times New Roman" w:cs="Times New Roman"/>
          <w:sz w:val="28"/>
          <w:szCs w:val="28"/>
        </w:rPr>
        <w:t>ы</w:t>
      </w:r>
      <w:r w:rsidRPr="00AC6679">
        <w:rPr>
          <w:rFonts w:ascii="Times New Roman" w:hAnsi="Times New Roman" w:cs="Times New Roman"/>
          <w:sz w:val="28"/>
          <w:szCs w:val="28"/>
        </w:rPr>
        <w:t xml:space="preserve"> </w:t>
      </w:r>
      <w:r w:rsidR="00D4139C" w:rsidRPr="00AC6679">
        <w:rPr>
          <w:rFonts w:ascii="Times New Roman" w:hAnsi="Times New Roman" w:cs="Times New Roman"/>
          <w:sz w:val="28"/>
          <w:szCs w:val="28"/>
        </w:rPr>
        <w:t>в пределах,</w:t>
      </w:r>
      <w:r w:rsidRPr="00AC6679">
        <w:rPr>
          <w:rFonts w:ascii="Times New Roman" w:hAnsi="Times New Roman" w:cs="Times New Roman"/>
          <w:sz w:val="28"/>
          <w:szCs w:val="28"/>
        </w:rPr>
        <w:t xml:space="preserve"> доведенных</w:t>
      </w:r>
      <w:r w:rsidR="001974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318B5">
        <w:rPr>
          <w:rFonts w:ascii="Times New Roman" w:hAnsi="Times New Roman" w:cs="Times New Roman"/>
          <w:sz w:val="28"/>
          <w:szCs w:val="28"/>
        </w:rPr>
        <w:t xml:space="preserve">, КУМИ </w:t>
      </w:r>
      <w:r w:rsidR="001974FB">
        <w:rPr>
          <w:rFonts w:ascii="Times New Roman" w:hAnsi="Times New Roman" w:cs="Times New Roman"/>
          <w:sz w:val="28"/>
          <w:szCs w:val="28"/>
        </w:rPr>
        <w:t xml:space="preserve"> </w:t>
      </w:r>
      <w:r w:rsidR="00D4139C">
        <w:rPr>
          <w:rFonts w:ascii="Times New Roman" w:hAnsi="Times New Roman" w:cs="Times New Roman"/>
          <w:sz w:val="28"/>
          <w:szCs w:val="28"/>
        </w:rPr>
        <w:t xml:space="preserve">и </w:t>
      </w:r>
      <w:r w:rsidR="00D4139C" w:rsidRPr="00AC6679">
        <w:rPr>
          <w:rFonts w:ascii="Times New Roman" w:hAnsi="Times New Roman" w:cs="Times New Roman"/>
          <w:sz w:val="28"/>
          <w:szCs w:val="28"/>
        </w:rPr>
        <w:t>учреждениям</w:t>
      </w:r>
      <w:r w:rsidR="004B0683" w:rsidRPr="00AC6679">
        <w:rPr>
          <w:rFonts w:ascii="Times New Roman" w:hAnsi="Times New Roman" w:cs="Times New Roman"/>
          <w:sz w:val="28"/>
          <w:szCs w:val="28"/>
        </w:rPr>
        <w:t xml:space="preserve"> </w:t>
      </w:r>
      <w:r w:rsidRPr="00AC667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C6679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AC6679">
        <w:rPr>
          <w:rFonts w:ascii="Times New Roman" w:hAnsi="Times New Roman" w:cs="Times New Roman"/>
          <w:sz w:val="28"/>
          <w:szCs w:val="28"/>
        </w:rPr>
        <w:t xml:space="preserve"> </w:t>
      </w:r>
      <w:r w:rsidR="001A779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AC6679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обязательств.</w:t>
      </w:r>
      <w:r w:rsidR="000004F9">
        <w:rPr>
          <w:rFonts w:ascii="Times New Roman" w:hAnsi="Times New Roman" w:cs="Times New Roman"/>
          <w:sz w:val="28"/>
          <w:szCs w:val="28"/>
        </w:rPr>
        <w:t xml:space="preserve"> </w:t>
      </w:r>
      <w:r w:rsidR="000004F9" w:rsidRPr="000004F9">
        <w:rPr>
          <w:rFonts w:ascii="Times New Roman" w:hAnsi="Times New Roman" w:cs="Times New Roman"/>
          <w:sz w:val="28"/>
          <w:szCs w:val="28"/>
        </w:rPr>
        <w:t>Ведение сметы осуществляется с использованием ГИС РЭБ.</w:t>
      </w:r>
    </w:p>
    <w:p w:rsidR="00AC6679" w:rsidRDefault="00D66987" w:rsidP="00825FBD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679">
        <w:rPr>
          <w:rFonts w:ascii="Times New Roman" w:hAnsi="Times New Roman" w:cs="Times New Roman"/>
          <w:sz w:val="28"/>
          <w:szCs w:val="28"/>
        </w:rPr>
        <w:t xml:space="preserve">Одновременно с предлагаемыми изменениями в смету представляются </w:t>
      </w:r>
      <w:r w:rsidR="00291B60">
        <w:rPr>
          <w:rFonts w:ascii="Times New Roman" w:hAnsi="Times New Roman" w:cs="Times New Roman"/>
          <w:sz w:val="28"/>
          <w:szCs w:val="28"/>
        </w:rPr>
        <w:t>р</w:t>
      </w:r>
      <w:r w:rsidRPr="00AC6679">
        <w:rPr>
          <w:rFonts w:ascii="Times New Roman" w:hAnsi="Times New Roman" w:cs="Times New Roman"/>
          <w:sz w:val="28"/>
          <w:szCs w:val="28"/>
        </w:rPr>
        <w:t>асчеты</w:t>
      </w:r>
      <w:r w:rsidR="00454595">
        <w:rPr>
          <w:rFonts w:ascii="Times New Roman" w:hAnsi="Times New Roman" w:cs="Times New Roman"/>
          <w:sz w:val="28"/>
          <w:szCs w:val="28"/>
        </w:rPr>
        <w:t xml:space="preserve"> </w:t>
      </w:r>
      <w:r w:rsidR="00DE0ED1">
        <w:rPr>
          <w:rFonts w:ascii="Times New Roman" w:hAnsi="Times New Roman" w:cs="Times New Roman"/>
          <w:sz w:val="28"/>
          <w:szCs w:val="28"/>
        </w:rPr>
        <w:t xml:space="preserve">плановых сметных показателей </w:t>
      </w:r>
      <w:r w:rsidRPr="00AC6679">
        <w:rPr>
          <w:rFonts w:ascii="Times New Roman" w:hAnsi="Times New Roman" w:cs="Times New Roman"/>
          <w:sz w:val="28"/>
          <w:szCs w:val="28"/>
        </w:rPr>
        <w:t xml:space="preserve">по форме, предусмотренной </w:t>
      </w:r>
      <w:hyperlink w:anchor="Par220" w:history="1">
        <w:r w:rsidR="00454595">
          <w:rPr>
            <w:rFonts w:ascii="Times New Roman" w:hAnsi="Times New Roman" w:cs="Times New Roman"/>
            <w:sz w:val="28"/>
            <w:szCs w:val="28"/>
          </w:rPr>
          <w:t>П</w:t>
        </w:r>
        <w:r w:rsidR="00717125">
          <w:rPr>
            <w:rFonts w:ascii="Times New Roman" w:hAnsi="Times New Roman" w:cs="Times New Roman"/>
            <w:sz w:val="28"/>
            <w:szCs w:val="28"/>
          </w:rPr>
          <w:t>риложением</w:t>
        </w:r>
        <w:r w:rsidRPr="00AC667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E0ED1">
        <w:rPr>
          <w:rFonts w:ascii="Times New Roman" w:hAnsi="Times New Roman" w:cs="Times New Roman"/>
          <w:sz w:val="28"/>
          <w:szCs w:val="28"/>
        </w:rPr>
        <w:t>3</w:t>
      </w:r>
      <w:r w:rsidRPr="00AC6679">
        <w:rPr>
          <w:rFonts w:ascii="Times New Roman" w:hAnsi="Times New Roman" w:cs="Times New Roman"/>
          <w:sz w:val="28"/>
          <w:szCs w:val="28"/>
        </w:rPr>
        <w:t xml:space="preserve"> к </w:t>
      </w:r>
      <w:r w:rsidR="00C76245" w:rsidRPr="00AC667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AC6679">
        <w:rPr>
          <w:rFonts w:ascii="Times New Roman" w:hAnsi="Times New Roman" w:cs="Times New Roman"/>
          <w:sz w:val="28"/>
          <w:szCs w:val="28"/>
        </w:rPr>
        <w:t>Порядку</w:t>
      </w:r>
      <w:r w:rsidR="00533FF8" w:rsidRPr="00AC6679">
        <w:rPr>
          <w:rFonts w:ascii="Times New Roman" w:hAnsi="Times New Roman" w:cs="Times New Roman"/>
          <w:sz w:val="28"/>
          <w:szCs w:val="28"/>
        </w:rPr>
        <w:t xml:space="preserve">. </w:t>
      </w:r>
      <w:r w:rsidR="00A230B1" w:rsidRPr="00AC6679">
        <w:rPr>
          <w:rFonts w:ascii="Times New Roman" w:hAnsi="Times New Roman" w:cs="Times New Roman"/>
          <w:sz w:val="28"/>
          <w:szCs w:val="28"/>
        </w:rPr>
        <w:t>В</w:t>
      </w:r>
      <w:r w:rsidR="00630CE2" w:rsidRPr="00AC6679">
        <w:rPr>
          <w:rFonts w:ascii="Times New Roman" w:hAnsi="Times New Roman" w:cs="Times New Roman"/>
          <w:sz w:val="28"/>
          <w:szCs w:val="28"/>
        </w:rPr>
        <w:t xml:space="preserve"> случае уменьшения сумм по отдельным кодам классификации расходов </w:t>
      </w:r>
      <w:r w:rsidR="00A230B1" w:rsidRPr="00AC6679">
        <w:rPr>
          <w:rFonts w:ascii="Times New Roman" w:hAnsi="Times New Roman" w:cs="Times New Roman"/>
          <w:sz w:val="28"/>
          <w:szCs w:val="28"/>
        </w:rPr>
        <w:t>необходимо указать</w:t>
      </w:r>
      <w:r w:rsidR="00630CE2" w:rsidRPr="00AC6679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2357F" w:rsidRPr="00AC6679">
        <w:rPr>
          <w:rFonts w:ascii="Times New Roman" w:hAnsi="Times New Roman" w:cs="Times New Roman"/>
          <w:sz w:val="28"/>
          <w:szCs w:val="28"/>
        </w:rPr>
        <w:t>ы</w:t>
      </w:r>
      <w:r w:rsidRPr="00AC6679">
        <w:rPr>
          <w:rFonts w:ascii="Times New Roman" w:hAnsi="Times New Roman" w:cs="Times New Roman"/>
          <w:sz w:val="28"/>
          <w:szCs w:val="28"/>
        </w:rPr>
        <w:t xml:space="preserve"> образования экономии бюджетных ассигнований с письменными обязательствами о недопущении кредиторской задолженности по уменьшаемым расходам.</w:t>
      </w:r>
    </w:p>
    <w:p w:rsidR="00C93E2C" w:rsidRDefault="00D66987" w:rsidP="00825FBD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E2C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</w:t>
      </w:r>
      <w:r w:rsidR="00216058" w:rsidRPr="00C93E2C">
        <w:rPr>
          <w:rFonts w:ascii="Times New Roman" w:hAnsi="Times New Roman" w:cs="Times New Roman"/>
          <w:sz w:val="28"/>
          <w:szCs w:val="28"/>
        </w:rPr>
        <w:t xml:space="preserve">составляются и </w:t>
      </w:r>
      <w:r w:rsidRPr="00C93E2C">
        <w:rPr>
          <w:rFonts w:ascii="Times New Roman" w:hAnsi="Times New Roman" w:cs="Times New Roman"/>
          <w:sz w:val="28"/>
          <w:szCs w:val="28"/>
        </w:rPr>
        <w:t xml:space="preserve">утверждаются по форме, предусмотренной </w:t>
      </w:r>
      <w:hyperlink w:anchor="Par1232" w:history="1">
        <w:r w:rsidR="00454595" w:rsidRPr="00C93E2C">
          <w:rPr>
            <w:rFonts w:ascii="Times New Roman" w:hAnsi="Times New Roman" w:cs="Times New Roman"/>
            <w:sz w:val="28"/>
            <w:szCs w:val="28"/>
          </w:rPr>
          <w:t>П</w:t>
        </w:r>
        <w:r w:rsidRPr="00C93E2C">
          <w:rPr>
            <w:rFonts w:ascii="Times New Roman" w:hAnsi="Times New Roman" w:cs="Times New Roman"/>
            <w:sz w:val="28"/>
            <w:szCs w:val="28"/>
          </w:rPr>
          <w:t>рилож</w:t>
        </w:r>
        <w:r w:rsidR="00717125">
          <w:rPr>
            <w:rFonts w:ascii="Times New Roman" w:hAnsi="Times New Roman" w:cs="Times New Roman"/>
            <w:sz w:val="28"/>
            <w:szCs w:val="28"/>
          </w:rPr>
          <w:t>ением</w:t>
        </w:r>
        <w:r w:rsidRPr="00C93E2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E0ED1">
        <w:rPr>
          <w:rFonts w:ascii="Times New Roman" w:hAnsi="Times New Roman" w:cs="Times New Roman"/>
          <w:sz w:val="28"/>
          <w:szCs w:val="28"/>
        </w:rPr>
        <w:t>2</w:t>
      </w:r>
      <w:r w:rsidRPr="00C93E2C">
        <w:rPr>
          <w:rFonts w:ascii="Times New Roman" w:hAnsi="Times New Roman" w:cs="Times New Roman"/>
          <w:sz w:val="28"/>
          <w:szCs w:val="28"/>
        </w:rPr>
        <w:t xml:space="preserve"> к </w:t>
      </w:r>
      <w:r w:rsidR="00C76245" w:rsidRPr="00C93E2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C93E2C">
        <w:rPr>
          <w:rFonts w:ascii="Times New Roman" w:hAnsi="Times New Roman" w:cs="Times New Roman"/>
          <w:sz w:val="28"/>
          <w:szCs w:val="28"/>
        </w:rPr>
        <w:t>Порядку</w:t>
      </w:r>
      <w:r w:rsidR="00D77AE8">
        <w:rPr>
          <w:rFonts w:ascii="Times New Roman" w:hAnsi="Times New Roman" w:cs="Times New Roman"/>
          <w:sz w:val="28"/>
          <w:szCs w:val="28"/>
        </w:rPr>
        <w:t>, сформированной в ГИС РЭБ</w:t>
      </w:r>
      <w:r w:rsidR="00C93E2C">
        <w:rPr>
          <w:rFonts w:ascii="Times New Roman" w:hAnsi="Times New Roman" w:cs="Times New Roman"/>
          <w:sz w:val="28"/>
          <w:szCs w:val="28"/>
        </w:rPr>
        <w:t>.</w:t>
      </w:r>
    </w:p>
    <w:p w:rsidR="00D66987" w:rsidRPr="00C93E2C" w:rsidRDefault="00D66987" w:rsidP="00825FBD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E2C">
        <w:rPr>
          <w:rFonts w:ascii="Times New Roman" w:hAnsi="Times New Roman" w:cs="Times New Roman"/>
          <w:sz w:val="28"/>
          <w:szCs w:val="28"/>
        </w:rPr>
        <w:t>Внесение изменений в показатели сметы осуществляется путем утверждения изменений показател</w:t>
      </w:r>
      <w:r w:rsidR="00216058" w:rsidRPr="00C93E2C">
        <w:rPr>
          <w:rFonts w:ascii="Times New Roman" w:hAnsi="Times New Roman" w:cs="Times New Roman"/>
          <w:sz w:val="28"/>
          <w:szCs w:val="28"/>
        </w:rPr>
        <w:t>ей - сумм увеличения, отражающихся</w:t>
      </w:r>
      <w:r w:rsidR="008621BF">
        <w:rPr>
          <w:rFonts w:ascii="Times New Roman" w:hAnsi="Times New Roman" w:cs="Times New Roman"/>
          <w:sz w:val="28"/>
          <w:szCs w:val="28"/>
        </w:rPr>
        <w:t xml:space="preserve"> со знаком «</w:t>
      </w:r>
      <w:r w:rsidRPr="00C93E2C">
        <w:rPr>
          <w:rFonts w:ascii="Times New Roman" w:hAnsi="Times New Roman" w:cs="Times New Roman"/>
          <w:sz w:val="28"/>
          <w:szCs w:val="28"/>
        </w:rPr>
        <w:t>плюс</w:t>
      </w:r>
      <w:r w:rsidR="008621BF">
        <w:rPr>
          <w:rFonts w:ascii="Times New Roman" w:hAnsi="Times New Roman" w:cs="Times New Roman"/>
          <w:sz w:val="28"/>
          <w:szCs w:val="28"/>
        </w:rPr>
        <w:t>»</w:t>
      </w:r>
      <w:r w:rsidRPr="00C93E2C">
        <w:rPr>
          <w:rFonts w:ascii="Times New Roman" w:hAnsi="Times New Roman" w:cs="Times New Roman"/>
          <w:sz w:val="28"/>
          <w:szCs w:val="28"/>
        </w:rPr>
        <w:t>, и (или) уменьшения объемо</w:t>
      </w:r>
      <w:r w:rsidR="00216058" w:rsidRPr="00C93E2C">
        <w:rPr>
          <w:rFonts w:ascii="Times New Roman" w:hAnsi="Times New Roman" w:cs="Times New Roman"/>
          <w:sz w:val="28"/>
          <w:szCs w:val="28"/>
        </w:rPr>
        <w:t>в сметных назначений, отражающихся</w:t>
      </w:r>
      <w:r w:rsidR="008621BF">
        <w:rPr>
          <w:rFonts w:ascii="Times New Roman" w:hAnsi="Times New Roman" w:cs="Times New Roman"/>
          <w:sz w:val="28"/>
          <w:szCs w:val="28"/>
        </w:rPr>
        <w:t xml:space="preserve"> со знаком «</w:t>
      </w:r>
      <w:r w:rsidRPr="00C93E2C">
        <w:rPr>
          <w:rFonts w:ascii="Times New Roman" w:hAnsi="Times New Roman" w:cs="Times New Roman"/>
          <w:sz w:val="28"/>
          <w:szCs w:val="28"/>
        </w:rPr>
        <w:t>минус</w:t>
      </w:r>
      <w:r w:rsidR="008621BF">
        <w:rPr>
          <w:rFonts w:ascii="Times New Roman" w:hAnsi="Times New Roman" w:cs="Times New Roman"/>
          <w:sz w:val="28"/>
          <w:szCs w:val="28"/>
        </w:rPr>
        <w:t>»</w:t>
      </w:r>
      <w:r w:rsidRPr="00C93E2C">
        <w:rPr>
          <w:rFonts w:ascii="Times New Roman" w:hAnsi="Times New Roman" w:cs="Times New Roman"/>
          <w:sz w:val="28"/>
          <w:szCs w:val="28"/>
        </w:rPr>
        <w:t>:</w:t>
      </w:r>
    </w:p>
    <w:p w:rsidR="00D66987" w:rsidRPr="00D66987" w:rsidRDefault="00D66987" w:rsidP="00825FB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87">
        <w:rPr>
          <w:rFonts w:ascii="Times New Roman" w:hAnsi="Times New Roman" w:cs="Times New Roman"/>
          <w:sz w:val="28"/>
          <w:szCs w:val="28"/>
        </w:rPr>
        <w:t xml:space="preserve">изменяющих объемы сметных назначений в случае </w:t>
      </w:r>
      <w:r w:rsidRPr="009C16A3">
        <w:rPr>
          <w:rFonts w:ascii="Times New Roman" w:hAnsi="Times New Roman" w:cs="Times New Roman"/>
          <w:sz w:val="28"/>
          <w:szCs w:val="28"/>
        </w:rPr>
        <w:t>изменения</w:t>
      </w:r>
      <w:r w:rsidR="00F9572E">
        <w:rPr>
          <w:rFonts w:ascii="Times New Roman" w:hAnsi="Times New Roman" w:cs="Times New Roman"/>
          <w:sz w:val="28"/>
          <w:szCs w:val="28"/>
        </w:rPr>
        <w:t xml:space="preserve"> доведенных</w:t>
      </w:r>
      <w:r w:rsidR="00E71725" w:rsidRPr="00E71725">
        <w:rPr>
          <w:rFonts w:ascii="Times New Roman" w:hAnsi="Times New Roman" w:cs="Times New Roman"/>
          <w:sz w:val="28"/>
          <w:szCs w:val="28"/>
        </w:rPr>
        <w:t xml:space="preserve"> </w:t>
      </w:r>
      <w:r w:rsidR="009C16A3" w:rsidRPr="00836090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F9572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="009C16A3" w:rsidRPr="00836090">
        <w:rPr>
          <w:rFonts w:ascii="Times New Roman" w:hAnsi="Times New Roman" w:cs="Times New Roman"/>
          <w:sz w:val="28"/>
          <w:szCs w:val="28"/>
        </w:rPr>
        <w:t>порядке лимитов бюджетных обязательств</w:t>
      </w:r>
      <w:r w:rsidRPr="00836090">
        <w:rPr>
          <w:rFonts w:ascii="Times New Roman" w:hAnsi="Times New Roman" w:cs="Times New Roman"/>
          <w:sz w:val="28"/>
          <w:szCs w:val="28"/>
        </w:rPr>
        <w:t>;</w:t>
      </w:r>
      <w:r w:rsidR="00A23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987" w:rsidRDefault="00D66987" w:rsidP="00825FB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87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</w:t>
      </w:r>
      <w:r w:rsidRPr="00D66987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</w:t>
      </w:r>
      <w:r w:rsidR="00E71725">
        <w:rPr>
          <w:rFonts w:ascii="Times New Roman" w:hAnsi="Times New Roman" w:cs="Times New Roman"/>
          <w:sz w:val="28"/>
          <w:szCs w:val="28"/>
        </w:rPr>
        <w:t>ов</w:t>
      </w:r>
      <w:r w:rsidR="00F9572E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Pr="00D66987">
        <w:rPr>
          <w:rFonts w:ascii="Times New Roman" w:hAnsi="Times New Roman" w:cs="Times New Roman"/>
          <w:sz w:val="28"/>
          <w:szCs w:val="28"/>
        </w:rPr>
        <w:t xml:space="preserve">, требующих изменения показателей бюджетной росписи главного распорядителя </w:t>
      </w:r>
      <w:r w:rsidR="00C93E2C" w:rsidRPr="00D66987">
        <w:rPr>
          <w:rFonts w:ascii="Times New Roman" w:hAnsi="Times New Roman" w:cs="Times New Roman"/>
          <w:sz w:val="28"/>
          <w:szCs w:val="28"/>
        </w:rPr>
        <w:t>бюджет</w:t>
      </w:r>
      <w:r w:rsidR="00C93E2C">
        <w:rPr>
          <w:rFonts w:ascii="Times New Roman" w:hAnsi="Times New Roman" w:cs="Times New Roman"/>
          <w:sz w:val="28"/>
          <w:szCs w:val="28"/>
        </w:rPr>
        <w:t xml:space="preserve">ных </w:t>
      </w:r>
      <w:r w:rsidRPr="00D66987">
        <w:rPr>
          <w:rFonts w:ascii="Times New Roman" w:hAnsi="Times New Roman" w:cs="Times New Roman"/>
          <w:sz w:val="28"/>
          <w:szCs w:val="28"/>
        </w:rPr>
        <w:t>средств и лимитов бюджетных обязательств;</w:t>
      </w:r>
    </w:p>
    <w:p w:rsidR="005112BC" w:rsidRDefault="005112BC" w:rsidP="00825FB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7E260A" w:rsidRDefault="00133860" w:rsidP="00825FB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90">
        <w:rPr>
          <w:rFonts w:ascii="Times New Roman" w:hAnsi="Times New Roman" w:cs="Times New Roman"/>
          <w:sz w:val="28"/>
          <w:szCs w:val="28"/>
        </w:rPr>
        <w:t xml:space="preserve">изменяющих объемы сметных назначений, приводящих к </w:t>
      </w:r>
      <w:r w:rsidR="00217867">
        <w:rPr>
          <w:rFonts w:ascii="Times New Roman" w:hAnsi="Times New Roman" w:cs="Times New Roman"/>
          <w:sz w:val="28"/>
          <w:szCs w:val="28"/>
        </w:rPr>
        <w:t xml:space="preserve"> </w:t>
      </w:r>
      <w:r w:rsidRPr="00836090">
        <w:rPr>
          <w:rFonts w:ascii="Times New Roman" w:hAnsi="Times New Roman" w:cs="Times New Roman"/>
          <w:sz w:val="28"/>
          <w:szCs w:val="28"/>
        </w:rPr>
        <w:t xml:space="preserve">перераспределению </w:t>
      </w:r>
      <w:r w:rsidR="007E260A">
        <w:rPr>
          <w:rFonts w:ascii="Times New Roman" w:hAnsi="Times New Roman" w:cs="Times New Roman"/>
          <w:sz w:val="28"/>
          <w:szCs w:val="28"/>
        </w:rPr>
        <w:t xml:space="preserve">их </w:t>
      </w:r>
      <w:r w:rsidRPr="00836090">
        <w:rPr>
          <w:rFonts w:ascii="Times New Roman" w:hAnsi="Times New Roman" w:cs="Times New Roman"/>
          <w:sz w:val="28"/>
          <w:szCs w:val="28"/>
        </w:rPr>
        <w:t>между разделами сметы</w:t>
      </w:r>
      <w:r w:rsidR="007E260A">
        <w:rPr>
          <w:rFonts w:ascii="Times New Roman" w:hAnsi="Times New Roman" w:cs="Times New Roman"/>
          <w:sz w:val="28"/>
          <w:szCs w:val="28"/>
        </w:rPr>
        <w:t>;</w:t>
      </w:r>
    </w:p>
    <w:p w:rsidR="00AC6679" w:rsidRDefault="007E260A" w:rsidP="00825FB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изменяющие иные показатели, предусмотренные настоящим Порядком</w:t>
      </w:r>
      <w:r w:rsidR="00133860" w:rsidRPr="00836090">
        <w:rPr>
          <w:rFonts w:ascii="Times New Roman" w:hAnsi="Times New Roman" w:cs="Times New Roman"/>
          <w:sz w:val="28"/>
          <w:szCs w:val="28"/>
        </w:rPr>
        <w:t>.</w:t>
      </w:r>
    </w:p>
    <w:p w:rsidR="00622563" w:rsidRDefault="00AC6679" w:rsidP="00825FB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5A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622563">
        <w:rPr>
          <w:rFonts w:ascii="Times New Roman" w:hAnsi="Times New Roman" w:cs="Times New Roman"/>
          <w:sz w:val="28"/>
          <w:szCs w:val="28"/>
        </w:rPr>
        <w:t>Изменения в смет</w:t>
      </w:r>
      <w:r w:rsidR="007E260A">
        <w:rPr>
          <w:rFonts w:ascii="Times New Roman" w:hAnsi="Times New Roman" w:cs="Times New Roman"/>
          <w:sz w:val="28"/>
          <w:szCs w:val="28"/>
        </w:rPr>
        <w:t>у</w:t>
      </w:r>
      <w:r w:rsidR="00622563">
        <w:rPr>
          <w:rFonts w:ascii="Times New Roman" w:hAnsi="Times New Roman" w:cs="Times New Roman"/>
          <w:sz w:val="28"/>
          <w:szCs w:val="28"/>
        </w:rPr>
        <w:t xml:space="preserve"> формируются на основании изменений показателей</w:t>
      </w:r>
      <w:r w:rsidR="007B5A00">
        <w:rPr>
          <w:rFonts w:ascii="Times New Roman" w:hAnsi="Times New Roman" w:cs="Times New Roman"/>
          <w:sz w:val="28"/>
          <w:szCs w:val="28"/>
        </w:rPr>
        <w:t xml:space="preserve"> </w:t>
      </w:r>
      <w:r w:rsidR="00DE2F33">
        <w:rPr>
          <w:rFonts w:ascii="Times New Roman" w:hAnsi="Times New Roman" w:cs="Times New Roman"/>
          <w:sz w:val="28"/>
          <w:szCs w:val="28"/>
        </w:rPr>
        <w:t>р</w:t>
      </w:r>
      <w:r w:rsidR="007B5A00">
        <w:rPr>
          <w:rFonts w:ascii="Times New Roman" w:hAnsi="Times New Roman" w:cs="Times New Roman"/>
          <w:sz w:val="28"/>
          <w:szCs w:val="28"/>
        </w:rPr>
        <w:t>асчет</w:t>
      </w:r>
      <w:r w:rsidR="00C93E2C">
        <w:rPr>
          <w:rFonts w:ascii="Times New Roman" w:hAnsi="Times New Roman" w:cs="Times New Roman"/>
          <w:sz w:val="28"/>
          <w:szCs w:val="28"/>
        </w:rPr>
        <w:t>ов</w:t>
      </w:r>
      <w:r w:rsidR="007B5A00">
        <w:rPr>
          <w:rFonts w:ascii="Times New Roman" w:hAnsi="Times New Roman" w:cs="Times New Roman"/>
          <w:sz w:val="28"/>
          <w:szCs w:val="28"/>
        </w:rPr>
        <w:t xml:space="preserve"> </w:t>
      </w:r>
      <w:r w:rsidR="00DE0ED1">
        <w:rPr>
          <w:rFonts w:ascii="Times New Roman" w:hAnsi="Times New Roman" w:cs="Times New Roman"/>
          <w:sz w:val="28"/>
          <w:szCs w:val="28"/>
        </w:rPr>
        <w:t xml:space="preserve">плановых сметных показателей </w:t>
      </w:r>
      <w:r w:rsidR="007B5A00">
        <w:rPr>
          <w:rFonts w:ascii="Times New Roman" w:hAnsi="Times New Roman" w:cs="Times New Roman"/>
          <w:sz w:val="28"/>
          <w:szCs w:val="28"/>
        </w:rPr>
        <w:t xml:space="preserve">и </w:t>
      </w:r>
      <w:r w:rsidR="007B5A00" w:rsidRPr="00836090">
        <w:rPr>
          <w:rFonts w:ascii="Times New Roman" w:hAnsi="Times New Roman" w:cs="Times New Roman"/>
          <w:sz w:val="28"/>
          <w:szCs w:val="28"/>
        </w:rPr>
        <w:t>направляются главному распорядителю бюджетных средств</w:t>
      </w:r>
      <w:r w:rsidR="007B5A00">
        <w:rPr>
          <w:rFonts w:ascii="Times New Roman" w:hAnsi="Times New Roman" w:cs="Times New Roman"/>
          <w:sz w:val="28"/>
          <w:szCs w:val="28"/>
        </w:rPr>
        <w:t>.</w:t>
      </w:r>
    </w:p>
    <w:p w:rsidR="005112BC" w:rsidRDefault="0076044B" w:rsidP="00825FBD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12BC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</w:t>
      </w:r>
      <w:r w:rsidR="00BA25BB">
        <w:rPr>
          <w:rFonts w:ascii="Times New Roman" w:hAnsi="Times New Roman" w:cs="Times New Roman"/>
          <w:sz w:val="28"/>
          <w:szCs w:val="28"/>
        </w:rPr>
        <w:t>р</w:t>
      </w:r>
      <w:r w:rsidR="00DE0ED1">
        <w:rPr>
          <w:rFonts w:ascii="Times New Roman" w:hAnsi="Times New Roman" w:cs="Times New Roman"/>
          <w:sz w:val="28"/>
          <w:szCs w:val="28"/>
        </w:rPr>
        <w:t>асчетов плановых сметных показателей</w:t>
      </w:r>
      <w:r w:rsidR="005112BC">
        <w:rPr>
          <w:rFonts w:ascii="Times New Roman" w:hAnsi="Times New Roman" w:cs="Times New Roman"/>
          <w:sz w:val="28"/>
          <w:szCs w:val="28"/>
        </w:rPr>
        <w:t xml:space="preserve">, не влияющих на показатели сметы, осуществляется изменение только показателей </w:t>
      </w:r>
      <w:r w:rsidR="00BA25BB">
        <w:rPr>
          <w:rFonts w:ascii="Times New Roman" w:hAnsi="Times New Roman" w:cs="Times New Roman"/>
          <w:sz w:val="28"/>
          <w:szCs w:val="28"/>
        </w:rPr>
        <w:t>р</w:t>
      </w:r>
      <w:r w:rsidR="00DE0ED1">
        <w:rPr>
          <w:rFonts w:ascii="Times New Roman" w:hAnsi="Times New Roman" w:cs="Times New Roman"/>
          <w:sz w:val="28"/>
          <w:szCs w:val="28"/>
        </w:rPr>
        <w:t>асчетов плановых сметных показателей</w:t>
      </w:r>
      <w:r w:rsidR="00511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679" w:rsidRDefault="007B5A00" w:rsidP="00825FB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22563">
        <w:rPr>
          <w:rFonts w:ascii="Times New Roman" w:hAnsi="Times New Roman" w:cs="Times New Roman"/>
          <w:sz w:val="28"/>
          <w:szCs w:val="28"/>
        </w:rPr>
        <w:t>.</w:t>
      </w:r>
      <w:r w:rsidR="00622563">
        <w:rPr>
          <w:rFonts w:ascii="Times New Roman" w:hAnsi="Times New Roman" w:cs="Times New Roman"/>
          <w:sz w:val="28"/>
          <w:szCs w:val="28"/>
        </w:rPr>
        <w:tab/>
      </w:r>
      <w:r w:rsidR="00423B0E">
        <w:rPr>
          <w:rFonts w:ascii="Times New Roman" w:hAnsi="Times New Roman" w:cs="Times New Roman"/>
          <w:sz w:val="28"/>
          <w:szCs w:val="28"/>
        </w:rPr>
        <w:t xml:space="preserve"> </w:t>
      </w:r>
      <w:r w:rsidR="007F1EDC">
        <w:rPr>
          <w:rFonts w:ascii="Times New Roman" w:hAnsi="Times New Roman" w:cs="Times New Roman"/>
          <w:sz w:val="28"/>
          <w:szCs w:val="28"/>
        </w:rPr>
        <w:t xml:space="preserve">Внесение изменений в смету, требующее изменения показателей бюджетной росписи главного распорядителя </w:t>
      </w:r>
      <w:r w:rsidR="00633DFA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7F1EDC">
        <w:rPr>
          <w:rFonts w:ascii="Times New Roman" w:hAnsi="Times New Roman" w:cs="Times New Roman"/>
          <w:sz w:val="28"/>
          <w:szCs w:val="28"/>
        </w:rPr>
        <w:t xml:space="preserve">средств и лимитов бюджетных обязательств, утверждается после внесения в установленном </w:t>
      </w:r>
      <w:r w:rsidR="0032355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="007F1EDC">
        <w:rPr>
          <w:rFonts w:ascii="Times New Roman" w:hAnsi="Times New Roman" w:cs="Times New Roman"/>
          <w:sz w:val="28"/>
          <w:szCs w:val="28"/>
        </w:rPr>
        <w:t xml:space="preserve">порядке изменений в бюджетную роспись главного распорядителя </w:t>
      </w:r>
      <w:r w:rsidR="0032355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7F1EDC">
        <w:rPr>
          <w:rFonts w:ascii="Times New Roman" w:hAnsi="Times New Roman" w:cs="Times New Roman"/>
          <w:sz w:val="28"/>
          <w:szCs w:val="28"/>
        </w:rPr>
        <w:t>средств и лимиты бюджетных обязательств.</w:t>
      </w:r>
    </w:p>
    <w:p w:rsidR="00AC6679" w:rsidRPr="00323555" w:rsidRDefault="00AC6679" w:rsidP="00825FB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="00076FA9">
        <w:rPr>
          <w:rFonts w:ascii="Times New Roman" w:hAnsi="Times New Roman" w:cs="Times New Roman"/>
          <w:sz w:val="28"/>
          <w:szCs w:val="28"/>
        </w:rPr>
        <w:t xml:space="preserve">Утверждение изменений в показатели сметы и изменений </w:t>
      </w:r>
      <w:r w:rsidR="001C1F67">
        <w:rPr>
          <w:rFonts w:ascii="Times New Roman" w:hAnsi="Times New Roman" w:cs="Times New Roman"/>
          <w:sz w:val="28"/>
          <w:szCs w:val="28"/>
        </w:rPr>
        <w:t>р</w:t>
      </w:r>
      <w:r w:rsidR="00DE0ED1">
        <w:rPr>
          <w:rFonts w:ascii="Times New Roman" w:hAnsi="Times New Roman" w:cs="Times New Roman"/>
          <w:sz w:val="28"/>
          <w:szCs w:val="28"/>
        </w:rPr>
        <w:t xml:space="preserve">асчетов плановых сметных показателей </w:t>
      </w:r>
      <w:r w:rsidR="00076FA9">
        <w:rPr>
          <w:rFonts w:ascii="Times New Roman" w:hAnsi="Times New Roman" w:cs="Times New Roman"/>
          <w:sz w:val="28"/>
          <w:szCs w:val="28"/>
        </w:rPr>
        <w:t xml:space="preserve">осуществляется в сроки, </w:t>
      </w:r>
      <w:r w:rsidR="00076FA9" w:rsidRPr="00323555">
        <w:rPr>
          <w:rFonts w:ascii="Times New Roman" w:hAnsi="Times New Roman" w:cs="Times New Roman"/>
          <w:sz w:val="28"/>
          <w:szCs w:val="28"/>
        </w:rPr>
        <w:t xml:space="preserve">предусмотренные пунктом </w:t>
      </w:r>
      <w:r w:rsidR="00AF06AA">
        <w:rPr>
          <w:rFonts w:ascii="Times New Roman" w:hAnsi="Times New Roman" w:cs="Times New Roman"/>
          <w:sz w:val="28"/>
          <w:szCs w:val="28"/>
        </w:rPr>
        <w:t>9</w:t>
      </w:r>
      <w:r w:rsidR="00076FA9" w:rsidRPr="00323555">
        <w:rPr>
          <w:rFonts w:ascii="Times New Roman" w:hAnsi="Times New Roman" w:cs="Times New Roman"/>
          <w:sz w:val="28"/>
          <w:szCs w:val="28"/>
        </w:rPr>
        <w:t xml:space="preserve"> настоящего Порядка, в случаях, установленных</w:t>
      </w:r>
      <w:r w:rsidR="00622DB1">
        <w:rPr>
          <w:rFonts w:ascii="Times New Roman" w:hAnsi="Times New Roman" w:cs="Times New Roman"/>
          <w:sz w:val="28"/>
          <w:szCs w:val="28"/>
        </w:rPr>
        <w:t xml:space="preserve"> абзацем 2 - 4</w:t>
      </w:r>
      <w:r w:rsidR="00076FA9" w:rsidRPr="0032355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076FA9" w:rsidRPr="00323555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622DB1">
          <w:rPr>
            <w:rFonts w:ascii="Times New Roman" w:hAnsi="Times New Roman" w:cs="Times New Roman"/>
            <w:sz w:val="28"/>
            <w:szCs w:val="28"/>
          </w:rPr>
          <w:t>а</w:t>
        </w:r>
        <w:r w:rsidR="00076FA9" w:rsidRPr="0032355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AF06AA">
        <w:rPr>
          <w:rFonts w:ascii="Times New Roman" w:hAnsi="Times New Roman" w:cs="Times New Roman"/>
          <w:sz w:val="28"/>
          <w:szCs w:val="28"/>
        </w:rPr>
        <w:t>7</w:t>
      </w:r>
      <w:r w:rsidR="00076FA9" w:rsidRPr="0032355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66987" w:rsidRDefault="00AC6679" w:rsidP="00825FB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F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637E1A">
        <w:rPr>
          <w:rFonts w:ascii="Times New Roman" w:hAnsi="Times New Roman" w:cs="Times New Roman"/>
          <w:sz w:val="28"/>
          <w:szCs w:val="28"/>
        </w:rPr>
        <w:t>Администрация, КУМИ, у</w:t>
      </w:r>
      <w:r w:rsidR="00A8599D" w:rsidRPr="00836090">
        <w:rPr>
          <w:rFonts w:ascii="Times New Roman" w:hAnsi="Times New Roman" w:cs="Times New Roman"/>
          <w:sz w:val="28"/>
          <w:szCs w:val="28"/>
        </w:rPr>
        <w:t>чреждения</w:t>
      </w:r>
      <w:r w:rsidR="00A8599D">
        <w:rPr>
          <w:rFonts w:ascii="Times New Roman" w:hAnsi="Times New Roman" w:cs="Times New Roman"/>
          <w:sz w:val="28"/>
          <w:szCs w:val="28"/>
        </w:rPr>
        <w:t xml:space="preserve"> </w:t>
      </w:r>
      <w:r w:rsidR="00D66987" w:rsidRPr="00D66987">
        <w:rPr>
          <w:rFonts w:ascii="Times New Roman" w:hAnsi="Times New Roman" w:cs="Times New Roman"/>
          <w:sz w:val="28"/>
          <w:szCs w:val="28"/>
        </w:rPr>
        <w:t>принимают и (или) исполняют бюджетные обязательства в пределах сметных назначений, утвержденных на дату осуществления операций по исп</w:t>
      </w:r>
      <w:r w:rsidR="00A230B1">
        <w:rPr>
          <w:rFonts w:ascii="Times New Roman" w:hAnsi="Times New Roman" w:cs="Times New Roman"/>
          <w:sz w:val="28"/>
          <w:szCs w:val="28"/>
        </w:rPr>
        <w:t>олнению сметы с учетом измененных</w:t>
      </w:r>
      <w:r w:rsidR="00D66987" w:rsidRPr="00D66987">
        <w:rPr>
          <w:rFonts w:ascii="Times New Roman" w:hAnsi="Times New Roman" w:cs="Times New Roman"/>
          <w:sz w:val="28"/>
          <w:szCs w:val="28"/>
        </w:rPr>
        <w:t xml:space="preserve"> показателей.</w:t>
      </w:r>
    </w:p>
    <w:p w:rsidR="001A4A21" w:rsidRDefault="001A4A21" w:rsidP="00825FB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A9E" w:rsidRPr="00D66987" w:rsidRDefault="00805A9E" w:rsidP="00825FB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33B" w:rsidRDefault="002340AA" w:rsidP="00720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Par77"/>
      <w:bookmarkEnd w:id="4"/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001AA3" w:rsidRDefault="002340AA" w:rsidP="00720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="00001AA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340AA" w:rsidRPr="00B67450" w:rsidRDefault="00001AA3" w:rsidP="00720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40AA">
        <w:rPr>
          <w:rFonts w:ascii="Times New Roman" w:hAnsi="Times New Roman" w:cs="Times New Roman"/>
          <w:sz w:val="28"/>
          <w:szCs w:val="28"/>
        </w:rPr>
        <w:t xml:space="preserve">                                           Н.А. Стародубова</w:t>
      </w:r>
    </w:p>
    <w:sectPr w:rsidR="002340AA" w:rsidRPr="00B67450" w:rsidSect="004910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63" w:rsidRDefault="00D62363" w:rsidP="00DE0ED1">
      <w:pPr>
        <w:spacing w:after="0" w:line="240" w:lineRule="auto"/>
      </w:pPr>
      <w:r>
        <w:separator/>
      </w:r>
    </w:p>
  </w:endnote>
  <w:endnote w:type="continuationSeparator" w:id="0">
    <w:p w:rsidR="00D62363" w:rsidRDefault="00D62363" w:rsidP="00DE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B7" w:rsidRDefault="008B64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B7" w:rsidRDefault="008B64B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B7" w:rsidRDefault="008B64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63" w:rsidRDefault="00D62363" w:rsidP="00DE0ED1">
      <w:pPr>
        <w:spacing w:after="0" w:line="240" w:lineRule="auto"/>
      </w:pPr>
      <w:r>
        <w:separator/>
      </w:r>
    </w:p>
  </w:footnote>
  <w:footnote w:type="continuationSeparator" w:id="0">
    <w:p w:rsidR="00D62363" w:rsidRDefault="00D62363" w:rsidP="00DE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B7" w:rsidRDefault="008B64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78765893"/>
      <w:docPartObj>
        <w:docPartGallery w:val="Page Numbers (Top of Page)"/>
        <w:docPartUnique/>
      </w:docPartObj>
    </w:sdtPr>
    <w:sdtEndPr/>
    <w:sdtContent>
      <w:p w:rsidR="00491007" w:rsidRPr="004340B9" w:rsidRDefault="00491007">
        <w:pPr>
          <w:pStyle w:val="a7"/>
          <w:jc w:val="center"/>
          <w:rPr>
            <w:rFonts w:ascii="Times New Roman" w:hAnsi="Times New Roman" w:cs="Times New Roman"/>
          </w:rPr>
        </w:pPr>
        <w:r w:rsidRPr="004340B9">
          <w:rPr>
            <w:rFonts w:ascii="Times New Roman" w:hAnsi="Times New Roman" w:cs="Times New Roman"/>
          </w:rPr>
          <w:fldChar w:fldCharType="begin"/>
        </w:r>
        <w:r w:rsidRPr="004340B9">
          <w:rPr>
            <w:rFonts w:ascii="Times New Roman" w:hAnsi="Times New Roman" w:cs="Times New Roman"/>
          </w:rPr>
          <w:instrText>PAGE   \* MERGEFORMAT</w:instrText>
        </w:r>
        <w:r w:rsidRPr="004340B9">
          <w:rPr>
            <w:rFonts w:ascii="Times New Roman" w:hAnsi="Times New Roman" w:cs="Times New Roman"/>
          </w:rPr>
          <w:fldChar w:fldCharType="separate"/>
        </w:r>
        <w:r w:rsidR="009F2950">
          <w:rPr>
            <w:rFonts w:ascii="Times New Roman" w:hAnsi="Times New Roman" w:cs="Times New Roman"/>
            <w:noProof/>
          </w:rPr>
          <w:t>4</w:t>
        </w:r>
        <w:r w:rsidRPr="004340B9">
          <w:rPr>
            <w:rFonts w:ascii="Times New Roman" w:hAnsi="Times New Roman" w:cs="Times New Roman"/>
          </w:rPr>
          <w:fldChar w:fldCharType="end"/>
        </w:r>
      </w:p>
    </w:sdtContent>
  </w:sdt>
  <w:p w:rsidR="00491007" w:rsidRDefault="0049100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07" w:rsidRDefault="00491007">
    <w:pPr>
      <w:pStyle w:val="a7"/>
    </w:pPr>
  </w:p>
  <w:p w:rsidR="00491007" w:rsidRDefault="004910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7AE"/>
    <w:multiLevelType w:val="hybridMultilevel"/>
    <w:tmpl w:val="9D0C4E06"/>
    <w:lvl w:ilvl="0" w:tplc="C4244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F2F6A"/>
    <w:multiLevelType w:val="hybridMultilevel"/>
    <w:tmpl w:val="C01ECB1E"/>
    <w:lvl w:ilvl="0" w:tplc="8B026D5C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044184"/>
    <w:multiLevelType w:val="hybridMultilevel"/>
    <w:tmpl w:val="52A85A12"/>
    <w:lvl w:ilvl="0" w:tplc="78FE177C">
      <w:start w:val="1"/>
      <w:numFmt w:val="decimal"/>
      <w:lvlText w:val="%1."/>
      <w:lvlJc w:val="left"/>
      <w:pPr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7"/>
    <w:rsid w:val="000004F9"/>
    <w:rsid w:val="00001AA3"/>
    <w:rsid w:val="00002D58"/>
    <w:rsid w:val="00002D5E"/>
    <w:rsid w:val="000138BD"/>
    <w:rsid w:val="0002108B"/>
    <w:rsid w:val="00022F97"/>
    <w:rsid w:val="000234C2"/>
    <w:rsid w:val="0003563F"/>
    <w:rsid w:val="000370AF"/>
    <w:rsid w:val="00061E00"/>
    <w:rsid w:val="00071974"/>
    <w:rsid w:val="00076FA9"/>
    <w:rsid w:val="0007793B"/>
    <w:rsid w:val="00082C80"/>
    <w:rsid w:val="00096857"/>
    <w:rsid w:val="000A3A3A"/>
    <w:rsid w:val="000A3BC3"/>
    <w:rsid w:val="000A5078"/>
    <w:rsid w:val="000A7C4E"/>
    <w:rsid w:val="000B2326"/>
    <w:rsid w:val="000B3CF7"/>
    <w:rsid w:val="000B4728"/>
    <w:rsid w:val="000D3523"/>
    <w:rsid w:val="000E62CF"/>
    <w:rsid w:val="000F3B93"/>
    <w:rsid w:val="0010394E"/>
    <w:rsid w:val="00106C9D"/>
    <w:rsid w:val="00114F08"/>
    <w:rsid w:val="00127FF6"/>
    <w:rsid w:val="00133860"/>
    <w:rsid w:val="00133D90"/>
    <w:rsid w:val="00136846"/>
    <w:rsid w:val="00163E1B"/>
    <w:rsid w:val="00165D33"/>
    <w:rsid w:val="001665EA"/>
    <w:rsid w:val="0018177A"/>
    <w:rsid w:val="00181E84"/>
    <w:rsid w:val="00193DFB"/>
    <w:rsid w:val="0019408B"/>
    <w:rsid w:val="0019426E"/>
    <w:rsid w:val="001974FB"/>
    <w:rsid w:val="001A4A21"/>
    <w:rsid w:val="001A62DD"/>
    <w:rsid w:val="001A7791"/>
    <w:rsid w:val="001B3984"/>
    <w:rsid w:val="001C1F67"/>
    <w:rsid w:val="001D2A9F"/>
    <w:rsid w:val="001F6CB0"/>
    <w:rsid w:val="00214490"/>
    <w:rsid w:val="00216058"/>
    <w:rsid w:val="00217867"/>
    <w:rsid w:val="00223373"/>
    <w:rsid w:val="0022717A"/>
    <w:rsid w:val="002340AA"/>
    <w:rsid w:val="00236E91"/>
    <w:rsid w:val="00244EDE"/>
    <w:rsid w:val="00246455"/>
    <w:rsid w:val="0025464F"/>
    <w:rsid w:val="00256CDE"/>
    <w:rsid w:val="0027203A"/>
    <w:rsid w:val="00274CF2"/>
    <w:rsid w:val="00277299"/>
    <w:rsid w:val="00290051"/>
    <w:rsid w:val="00291B60"/>
    <w:rsid w:val="002A649A"/>
    <w:rsid w:val="002C200B"/>
    <w:rsid w:val="002C2673"/>
    <w:rsid w:val="002E2F18"/>
    <w:rsid w:val="002F104D"/>
    <w:rsid w:val="002F37E8"/>
    <w:rsid w:val="002F69B2"/>
    <w:rsid w:val="0030023D"/>
    <w:rsid w:val="00305463"/>
    <w:rsid w:val="00322118"/>
    <w:rsid w:val="00323555"/>
    <w:rsid w:val="0032357F"/>
    <w:rsid w:val="00327333"/>
    <w:rsid w:val="0032778E"/>
    <w:rsid w:val="0033229C"/>
    <w:rsid w:val="003414F0"/>
    <w:rsid w:val="00345822"/>
    <w:rsid w:val="00354EAD"/>
    <w:rsid w:val="00373A28"/>
    <w:rsid w:val="00381428"/>
    <w:rsid w:val="003841FE"/>
    <w:rsid w:val="00385DC9"/>
    <w:rsid w:val="003875BA"/>
    <w:rsid w:val="003A2072"/>
    <w:rsid w:val="003A7FD4"/>
    <w:rsid w:val="003C20C5"/>
    <w:rsid w:val="003C6658"/>
    <w:rsid w:val="003D4E0D"/>
    <w:rsid w:val="003E575F"/>
    <w:rsid w:val="003F7332"/>
    <w:rsid w:val="004053E5"/>
    <w:rsid w:val="00410EF0"/>
    <w:rsid w:val="00414DB6"/>
    <w:rsid w:val="004160CB"/>
    <w:rsid w:val="00423B0E"/>
    <w:rsid w:val="004251C5"/>
    <w:rsid w:val="004340B9"/>
    <w:rsid w:val="00434CC9"/>
    <w:rsid w:val="00436BD7"/>
    <w:rsid w:val="00454595"/>
    <w:rsid w:val="00462254"/>
    <w:rsid w:val="00467A09"/>
    <w:rsid w:val="00472B30"/>
    <w:rsid w:val="00480CD8"/>
    <w:rsid w:val="00491007"/>
    <w:rsid w:val="004A1607"/>
    <w:rsid w:val="004B0683"/>
    <w:rsid w:val="004B099A"/>
    <w:rsid w:val="004D0888"/>
    <w:rsid w:val="004D4EC1"/>
    <w:rsid w:val="004D7020"/>
    <w:rsid w:val="004E30F1"/>
    <w:rsid w:val="004F3F89"/>
    <w:rsid w:val="004F4DE7"/>
    <w:rsid w:val="004F69AD"/>
    <w:rsid w:val="005112BC"/>
    <w:rsid w:val="00517970"/>
    <w:rsid w:val="00533404"/>
    <w:rsid w:val="00533FF8"/>
    <w:rsid w:val="00534015"/>
    <w:rsid w:val="0054363F"/>
    <w:rsid w:val="00555596"/>
    <w:rsid w:val="005557C3"/>
    <w:rsid w:val="00555FEE"/>
    <w:rsid w:val="00556949"/>
    <w:rsid w:val="005625ED"/>
    <w:rsid w:val="00565107"/>
    <w:rsid w:val="00567FD3"/>
    <w:rsid w:val="0058674D"/>
    <w:rsid w:val="00586BDC"/>
    <w:rsid w:val="005879F6"/>
    <w:rsid w:val="005A1D09"/>
    <w:rsid w:val="005C5202"/>
    <w:rsid w:val="005C6147"/>
    <w:rsid w:val="005C6C45"/>
    <w:rsid w:val="005D1C02"/>
    <w:rsid w:val="005D21CA"/>
    <w:rsid w:val="005E2DF2"/>
    <w:rsid w:val="005E3513"/>
    <w:rsid w:val="005F15EA"/>
    <w:rsid w:val="005F191C"/>
    <w:rsid w:val="00615488"/>
    <w:rsid w:val="0061776F"/>
    <w:rsid w:val="00622563"/>
    <w:rsid w:val="00622DB1"/>
    <w:rsid w:val="006234E2"/>
    <w:rsid w:val="00627EC8"/>
    <w:rsid w:val="00630CE2"/>
    <w:rsid w:val="006318B5"/>
    <w:rsid w:val="00633DFA"/>
    <w:rsid w:val="00637E1A"/>
    <w:rsid w:val="00645D9E"/>
    <w:rsid w:val="00662538"/>
    <w:rsid w:val="00674EF1"/>
    <w:rsid w:val="006751EA"/>
    <w:rsid w:val="006774B9"/>
    <w:rsid w:val="006B183F"/>
    <w:rsid w:val="006B4B9F"/>
    <w:rsid w:val="006B5C2D"/>
    <w:rsid w:val="006B6D9F"/>
    <w:rsid w:val="006D097F"/>
    <w:rsid w:val="006D4EB9"/>
    <w:rsid w:val="006D6AF1"/>
    <w:rsid w:val="006E6B79"/>
    <w:rsid w:val="006F3102"/>
    <w:rsid w:val="006F5DAF"/>
    <w:rsid w:val="007042B6"/>
    <w:rsid w:val="007059FF"/>
    <w:rsid w:val="00713195"/>
    <w:rsid w:val="00717125"/>
    <w:rsid w:val="00720ACB"/>
    <w:rsid w:val="00731AF5"/>
    <w:rsid w:val="0074044F"/>
    <w:rsid w:val="00741A3D"/>
    <w:rsid w:val="00742275"/>
    <w:rsid w:val="00753DB7"/>
    <w:rsid w:val="0076044B"/>
    <w:rsid w:val="007606D7"/>
    <w:rsid w:val="0077167C"/>
    <w:rsid w:val="00772CA5"/>
    <w:rsid w:val="00781DFC"/>
    <w:rsid w:val="00782827"/>
    <w:rsid w:val="0078641B"/>
    <w:rsid w:val="00787358"/>
    <w:rsid w:val="00791745"/>
    <w:rsid w:val="00794284"/>
    <w:rsid w:val="00796CD4"/>
    <w:rsid w:val="007B2CDC"/>
    <w:rsid w:val="007B5A00"/>
    <w:rsid w:val="007C02C0"/>
    <w:rsid w:val="007C5633"/>
    <w:rsid w:val="007D50CF"/>
    <w:rsid w:val="007D5B49"/>
    <w:rsid w:val="007E260A"/>
    <w:rsid w:val="007F1EDC"/>
    <w:rsid w:val="00801B74"/>
    <w:rsid w:val="00802B67"/>
    <w:rsid w:val="00805A9E"/>
    <w:rsid w:val="008062F9"/>
    <w:rsid w:val="00810DC9"/>
    <w:rsid w:val="008156D7"/>
    <w:rsid w:val="00816A74"/>
    <w:rsid w:val="008170F2"/>
    <w:rsid w:val="00824A5B"/>
    <w:rsid w:val="00825FBD"/>
    <w:rsid w:val="0082762D"/>
    <w:rsid w:val="00835747"/>
    <w:rsid w:val="00836090"/>
    <w:rsid w:val="008560F1"/>
    <w:rsid w:val="008621BF"/>
    <w:rsid w:val="00866632"/>
    <w:rsid w:val="008668AA"/>
    <w:rsid w:val="00872A18"/>
    <w:rsid w:val="0089464A"/>
    <w:rsid w:val="008B48EA"/>
    <w:rsid w:val="008B64B7"/>
    <w:rsid w:val="008B755F"/>
    <w:rsid w:val="008C0D7B"/>
    <w:rsid w:val="008C13B2"/>
    <w:rsid w:val="008C1798"/>
    <w:rsid w:val="008C4E81"/>
    <w:rsid w:val="008C628D"/>
    <w:rsid w:val="008D2EEF"/>
    <w:rsid w:val="00906B99"/>
    <w:rsid w:val="00922815"/>
    <w:rsid w:val="00922B5F"/>
    <w:rsid w:val="00924D49"/>
    <w:rsid w:val="00931DD3"/>
    <w:rsid w:val="00951739"/>
    <w:rsid w:val="00954124"/>
    <w:rsid w:val="00960834"/>
    <w:rsid w:val="00964444"/>
    <w:rsid w:val="00965CF0"/>
    <w:rsid w:val="00976009"/>
    <w:rsid w:val="009814CC"/>
    <w:rsid w:val="009954AD"/>
    <w:rsid w:val="0099657D"/>
    <w:rsid w:val="00996D83"/>
    <w:rsid w:val="009A1972"/>
    <w:rsid w:val="009A1F08"/>
    <w:rsid w:val="009A3ADD"/>
    <w:rsid w:val="009C16A3"/>
    <w:rsid w:val="009C1D78"/>
    <w:rsid w:val="009D6072"/>
    <w:rsid w:val="009D7227"/>
    <w:rsid w:val="009E203B"/>
    <w:rsid w:val="009E71D0"/>
    <w:rsid w:val="009E7BE5"/>
    <w:rsid w:val="009F1E97"/>
    <w:rsid w:val="009F1F00"/>
    <w:rsid w:val="009F257B"/>
    <w:rsid w:val="009F2950"/>
    <w:rsid w:val="009F6502"/>
    <w:rsid w:val="009F7366"/>
    <w:rsid w:val="00A00621"/>
    <w:rsid w:val="00A230B1"/>
    <w:rsid w:val="00A26510"/>
    <w:rsid w:val="00A3507F"/>
    <w:rsid w:val="00A43346"/>
    <w:rsid w:val="00A5251D"/>
    <w:rsid w:val="00A56C1D"/>
    <w:rsid w:val="00A82FEE"/>
    <w:rsid w:val="00A8599D"/>
    <w:rsid w:val="00A87B68"/>
    <w:rsid w:val="00AA2B1E"/>
    <w:rsid w:val="00AB21B1"/>
    <w:rsid w:val="00AB59AF"/>
    <w:rsid w:val="00AB637A"/>
    <w:rsid w:val="00AB7386"/>
    <w:rsid w:val="00AC0126"/>
    <w:rsid w:val="00AC54E2"/>
    <w:rsid w:val="00AC6679"/>
    <w:rsid w:val="00AE11EC"/>
    <w:rsid w:val="00AF06AA"/>
    <w:rsid w:val="00AF4B79"/>
    <w:rsid w:val="00B251E0"/>
    <w:rsid w:val="00B25FD2"/>
    <w:rsid w:val="00B26D18"/>
    <w:rsid w:val="00B42BC0"/>
    <w:rsid w:val="00B42FF7"/>
    <w:rsid w:val="00B44C7F"/>
    <w:rsid w:val="00B47FFE"/>
    <w:rsid w:val="00B55C76"/>
    <w:rsid w:val="00B56EA8"/>
    <w:rsid w:val="00B67450"/>
    <w:rsid w:val="00B70FD3"/>
    <w:rsid w:val="00B71C4E"/>
    <w:rsid w:val="00B72489"/>
    <w:rsid w:val="00B8258D"/>
    <w:rsid w:val="00B82AF2"/>
    <w:rsid w:val="00B83896"/>
    <w:rsid w:val="00B842E1"/>
    <w:rsid w:val="00B85366"/>
    <w:rsid w:val="00B87078"/>
    <w:rsid w:val="00BA25BB"/>
    <w:rsid w:val="00BA748C"/>
    <w:rsid w:val="00BB6141"/>
    <w:rsid w:val="00BE3D48"/>
    <w:rsid w:val="00BE5E22"/>
    <w:rsid w:val="00C04B91"/>
    <w:rsid w:val="00C04C66"/>
    <w:rsid w:val="00C05851"/>
    <w:rsid w:val="00C069CB"/>
    <w:rsid w:val="00C1029B"/>
    <w:rsid w:val="00C36BCB"/>
    <w:rsid w:val="00C420D0"/>
    <w:rsid w:val="00C45D9F"/>
    <w:rsid w:val="00C46C86"/>
    <w:rsid w:val="00C50C73"/>
    <w:rsid w:val="00C6651A"/>
    <w:rsid w:val="00C76245"/>
    <w:rsid w:val="00C9291A"/>
    <w:rsid w:val="00C93E2C"/>
    <w:rsid w:val="00CA5E80"/>
    <w:rsid w:val="00CA5F10"/>
    <w:rsid w:val="00CB1506"/>
    <w:rsid w:val="00CC54C9"/>
    <w:rsid w:val="00CD6A2F"/>
    <w:rsid w:val="00CE39F0"/>
    <w:rsid w:val="00CE3B67"/>
    <w:rsid w:val="00CE5E6F"/>
    <w:rsid w:val="00CF625D"/>
    <w:rsid w:val="00D1584A"/>
    <w:rsid w:val="00D160AE"/>
    <w:rsid w:val="00D25BDA"/>
    <w:rsid w:val="00D319AB"/>
    <w:rsid w:val="00D365EA"/>
    <w:rsid w:val="00D3677B"/>
    <w:rsid w:val="00D4139C"/>
    <w:rsid w:val="00D4653C"/>
    <w:rsid w:val="00D529E4"/>
    <w:rsid w:val="00D52D23"/>
    <w:rsid w:val="00D62363"/>
    <w:rsid w:val="00D66987"/>
    <w:rsid w:val="00D71F5A"/>
    <w:rsid w:val="00D7295C"/>
    <w:rsid w:val="00D76636"/>
    <w:rsid w:val="00D77AE8"/>
    <w:rsid w:val="00D84317"/>
    <w:rsid w:val="00D879ED"/>
    <w:rsid w:val="00D9416F"/>
    <w:rsid w:val="00D96B11"/>
    <w:rsid w:val="00DA15B7"/>
    <w:rsid w:val="00DA51BA"/>
    <w:rsid w:val="00DD1DF2"/>
    <w:rsid w:val="00DD52A4"/>
    <w:rsid w:val="00DD6248"/>
    <w:rsid w:val="00DD7DE2"/>
    <w:rsid w:val="00DE0ED1"/>
    <w:rsid w:val="00DE1DFD"/>
    <w:rsid w:val="00DE2F33"/>
    <w:rsid w:val="00DE3B71"/>
    <w:rsid w:val="00DE452B"/>
    <w:rsid w:val="00DF4BA5"/>
    <w:rsid w:val="00DF5B36"/>
    <w:rsid w:val="00E019D4"/>
    <w:rsid w:val="00E170BA"/>
    <w:rsid w:val="00E3412E"/>
    <w:rsid w:val="00E417D2"/>
    <w:rsid w:val="00E56EEE"/>
    <w:rsid w:val="00E626DD"/>
    <w:rsid w:val="00E64A78"/>
    <w:rsid w:val="00E71725"/>
    <w:rsid w:val="00E76D32"/>
    <w:rsid w:val="00E811E3"/>
    <w:rsid w:val="00E9793B"/>
    <w:rsid w:val="00EA2B91"/>
    <w:rsid w:val="00EA2EA5"/>
    <w:rsid w:val="00EA3564"/>
    <w:rsid w:val="00EA3B3C"/>
    <w:rsid w:val="00EA5D93"/>
    <w:rsid w:val="00EC03A8"/>
    <w:rsid w:val="00EE678C"/>
    <w:rsid w:val="00EF6286"/>
    <w:rsid w:val="00F05E78"/>
    <w:rsid w:val="00F16CCA"/>
    <w:rsid w:val="00F20841"/>
    <w:rsid w:val="00F208B2"/>
    <w:rsid w:val="00F20E65"/>
    <w:rsid w:val="00F259CB"/>
    <w:rsid w:val="00F3497B"/>
    <w:rsid w:val="00F42941"/>
    <w:rsid w:val="00F50712"/>
    <w:rsid w:val="00F633E9"/>
    <w:rsid w:val="00F74AFF"/>
    <w:rsid w:val="00F75BF9"/>
    <w:rsid w:val="00F81D0E"/>
    <w:rsid w:val="00F9133B"/>
    <w:rsid w:val="00F927E8"/>
    <w:rsid w:val="00F9572E"/>
    <w:rsid w:val="00F97F07"/>
    <w:rsid w:val="00FA4644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698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66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5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277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DE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ED1"/>
  </w:style>
  <w:style w:type="paragraph" w:styleId="a9">
    <w:name w:val="footer"/>
    <w:basedOn w:val="a"/>
    <w:link w:val="aa"/>
    <w:uiPriority w:val="99"/>
    <w:unhideWhenUsed/>
    <w:rsid w:val="00DE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ED1"/>
  </w:style>
  <w:style w:type="paragraph" w:customStyle="1" w:styleId="ConsPlusNormal">
    <w:name w:val="ConsPlusNormal"/>
    <w:uiPriority w:val="99"/>
    <w:rsid w:val="00103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698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66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5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277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DE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ED1"/>
  </w:style>
  <w:style w:type="paragraph" w:styleId="a9">
    <w:name w:val="footer"/>
    <w:basedOn w:val="a"/>
    <w:link w:val="aa"/>
    <w:uiPriority w:val="99"/>
    <w:unhideWhenUsed/>
    <w:rsid w:val="00DE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ED1"/>
  </w:style>
  <w:style w:type="paragraph" w:customStyle="1" w:styleId="ConsPlusNormal">
    <w:name w:val="ConsPlusNormal"/>
    <w:uiPriority w:val="99"/>
    <w:rsid w:val="00103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785FE2AAF0EBBE1A765D149F8192278F796B9942E45F3431DF2D7B32085AE8367D0F6C3A839B4349WD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3C8718A27D389F2EFF12517666D2E0E4AE0C62B9CE90CD90FE25D78DBEC6EC68A21D436D17522C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3C8718A27D389F2EFF12517666D2E0E4AE0C62B9CE90CD90FE25D78DBEC6EC68A21D426F175229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F3C8718A27D389F2EFF12517666D2E0E4AE0C62B9CE90CD90FE25D78DBEC6EC68A21D436D19522BF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3C8718A27D389F2EFF12517666D2E0E4AE0C62B9CE90CD90FE25D78DBEC6EC68A21D436D18522BF" TargetMode="External"/><Relationship Id="rId14" Type="http://schemas.openxmlformats.org/officeDocument/2006/relationships/hyperlink" Target="consultantplus://offline/ref=F779C091E0B2D9C84AF353373CF5E746CA2F923CCB835F3A44F3FE77FE10AE34E9C4593AECFA8BBAA5E3C7109D9071B979AA139AA804AE86i3TF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982F-D983-429E-8860-1448DBFB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Зиминова Анна Юрьевна</cp:lastModifiedBy>
  <cp:revision>51</cp:revision>
  <cp:lastPrinted>2020-10-14T12:41:00Z</cp:lastPrinted>
  <dcterms:created xsi:type="dcterms:W3CDTF">2020-10-02T07:12:00Z</dcterms:created>
  <dcterms:modified xsi:type="dcterms:W3CDTF">2020-10-26T14:31:00Z</dcterms:modified>
</cp:coreProperties>
</file>